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B2" w:rsidRPr="00565F5F" w:rsidRDefault="006C13B2" w:rsidP="00565F5F">
      <w:pPr>
        <w:spacing w:after="0" w:line="360" w:lineRule="auto"/>
        <w:ind w:right="431" w:firstLine="851"/>
        <w:jc w:val="center"/>
        <w:rPr>
          <w:rFonts w:eastAsia="Times New Roman" w:cs="Times New Roman"/>
          <w:szCs w:val="28"/>
          <w:lang w:val="ru-RU" w:eastAsia="ru-RU"/>
        </w:rPr>
      </w:pPr>
      <w:r w:rsidRPr="00565F5F">
        <w:rPr>
          <w:rFonts w:eastAsia="Times New Roman" w:cs="Times New Roman"/>
          <w:bCs/>
          <w:szCs w:val="28"/>
          <w:lang w:val="ru-RU" w:eastAsia="ru-RU"/>
        </w:rPr>
        <w:t>МІНІСТЕРСТВО ОСВІТИ І НАУКИ УКРАЇНИ</w:t>
      </w:r>
      <w:r w:rsidRPr="00565F5F">
        <w:rPr>
          <w:rFonts w:eastAsia="Times New Roman" w:cs="Times New Roman"/>
          <w:szCs w:val="28"/>
          <w:lang w:val="ru-RU" w:eastAsia="ru-RU"/>
        </w:rPr>
        <w:t> </w:t>
      </w:r>
    </w:p>
    <w:p w:rsidR="006C13B2" w:rsidRPr="00565F5F" w:rsidRDefault="006C13B2" w:rsidP="00565F5F">
      <w:pPr>
        <w:spacing w:after="0" w:line="360" w:lineRule="auto"/>
        <w:ind w:right="431" w:firstLine="851"/>
        <w:jc w:val="center"/>
        <w:rPr>
          <w:rFonts w:eastAsia="Times New Roman" w:cs="Times New Roman"/>
          <w:szCs w:val="28"/>
          <w:lang w:val="ru-RU" w:eastAsia="ru-RU"/>
        </w:rPr>
      </w:pPr>
      <w:r w:rsidRPr="00565F5F">
        <w:rPr>
          <w:rFonts w:eastAsia="Times New Roman" w:cs="Times New Roman"/>
          <w:szCs w:val="28"/>
          <w:lang w:val="ru-RU" w:eastAsia="ru-RU"/>
        </w:rPr>
        <w:t>СХІДНОУКРАЇНСЬКИЙ НАЦІОНАЛЬНИЙ УНІВЕРСИТЕТ</w:t>
      </w:r>
    </w:p>
    <w:p w:rsidR="006C13B2" w:rsidRPr="00565F5F" w:rsidRDefault="006C13B2" w:rsidP="00565F5F">
      <w:pPr>
        <w:spacing w:after="0" w:line="360" w:lineRule="auto"/>
        <w:ind w:right="431" w:firstLine="851"/>
        <w:jc w:val="center"/>
        <w:rPr>
          <w:rFonts w:eastAsia="Times New Roman" w:cs="Times New Roman"/>
          <w:szCs w:val="28"/>
          <w:lang w:val="ru-RU" w:eastAsia="ru-RU"/>
        </w:rPr>
      </w:pPr>
      <w:r w:rsidRPr="00565F5F">
        <w:rPr>
          <w:rFonts w:eastAsia="Times New Roman" w:cs="Times New Roman"/>
          <w:szCs w:val="28"/>
          <w:lang w:val="ru-RU" w:eastAsia="ru-RU"/>
        </w:rPr>
        <w:t>ІМЕНІ ВОЛОДИМИРА ДАЛЯ</w:t>
      </w:r>
    </w:p>
    <w:p w:rsidR="006C13B2" w:rsidRPr="00565F5F" w:rsidRDefault="006C13B2" w:rsidP="00565F5F">
      <w:pPr>
        <w:spacing w:after="0" w:line="360" w:lineRule="auto"/>
        <w:ind w:right="431" w:firstLine="851"/>
        <w:jc w:val="left"/>
        <w:rPr>
          <w:rFonts w:eastAsia="SimSun" w:cs="Times New Roman"/>
          <w:bCs/>
          <w:kern w:val="3"/>
          <w:szCs w:val="28"/>
          <w:lang w:eastAsia="ru-RU"/>
        </w:rPr>
      </w:pPr>
      <w:r w:rsidRPr="00565F5F">
        <w:rPr>
          <w:rFonts w:eastAsia="Times New Roman" w:cs="Times New Roman"/>
          <w:szCs w:val="28"/>
          <w:lang w:val="ru-RU" w:eastAsia="ru-RU"/>
        </w:rPr>
        <w:t> </w:t>
      </w:r>
      <w:r w:rsidR="00565F5F">
        <w:rPr>
          <w:rFonts w:eastAsia="Times New Roman" w:cs="Times New Roman"/>
          <w:szCs w:val="28"/>
          <w:lang w:val="ru-RU" w:eastAsia="ru-RU"/>
        </w:rPr>
        <w:tab/>
      </w:r>
      <w:r w:rsidR="00565F5F">
        <w:rPr>
          <w:rFonts w:eastAsia="Times New Roman" w:cs="Times New Roman"/>
          <w:szCs w:val="28"/>
          <w:lang w:val="ru-RU" w:eastAsia="ru-RU"/>
        </w:rPr>
        <w:tab/>
      </w:r>
      <w:r w:rsidRPr="00565F5F">
        <w:rPr>
          <w:rFonts w:eastAsia="SimSun" w:cs="Times New Roman"/>
          <w:bCs/>
          <w:kern w:val="3"/>
          <w:szCs w:val="28"/>
          <w:lang w:eastAsia="ru-RU"/>
        </w:rPr>
        <w:t>Факультет  гуманітарних наук, психології та педагогіки</w:t>
      </w:r>
    </w:p>
    <w:p w:rsidR="006C13B2" w:rsidRPr="00565F5F" w:rsidRDefault="006C13B2" w:rsidP="00565F5F">
      <w:pPr>
        <w:suppressAutoHyphens/>
        <w:autoSpaceDN w:val="0"/>
        <w:spacing w:after="0" w:line="360" w:lineRule="auto"/>
        <w:ind w:right="431" w:firstLine="851"/>
        <w:jc w:val="center"/>
        <w:textAlignment w:val="baseline"/>
        <w:rPr>
          <w:rFonts w:eastAsia="SimSun" w:cs="Times New Roman"/>
          <w:kern w:val="3"/>
          <w:szCs w:val="28"/>
          <w:lang w:eastAsia="ru-RU"/>
        </w:rPr>
      </w:pPr>
      <w:r w:rsidRPr="00565F5F">
        <w:rPr>
          <w:rFonts w:eastAsia="SimSun" w:cs="Times New Roman"/>
          <w:kern w:val="3"/>
          <w:szCs w:val="28"/>
          <w:lang w:eastAsia="ru-RU"/>
        </w:rPr>
        <w:t>Кафедра педагогіки</w:t>
      </w:r>
      <w:r w:rsidRPr="00565F5F">
        <w:rPr>
          <w:rFonts w:eastAsia="Times New Roman" w:cs="Times New Roman"/>
          <w:kern w:val="3"/>
          <w:szCs w:val="28"/>
          <w:lang w:val="ru-RU" w:eastAsia="ru-RU"/>
        </w:rPr>
        <w:t>  </w:t>
      </w:r>
    </w:p>
    <w:p w:rsidR="006C13B2" w:rsidRPr="00565F5F" w:rsidRDefault="006C13B2" w:rsidP="00565F5F">
      <w:pPr>
        <w:spacing w:after="0" w:line="360" w:lineRule="auto"/>
        <w:ind w:right="431" w:firstLine="851"/>
        <w:jc w:val="center"/>
        <w:rPr>
          <w:rFonts w:eastAsia="Times New Roman" w:cs="Times New Roman"/>
          <w:szCs w:val="28"/>
          <w:lang w:val="ru-RU" w:eastAsia="ru-RU"/>
        </w:rPr>
      </w:pPr>
      <w:r w:rsidRPr="00565F5F">
        <w:rPr>
          <w:rFonts w:eastAsia="Times New Roman" w:cs="Times New Roman"/>
          <w:szCs w:val="28"/>
          <w:lang w:val="ru-RU" w:eastAsia="ru-RU"/>
        </w:rPr>
        <w:t> </w:t>
      </w:r>
    </w:p>
    <w:p w:rsidR="006C13B2" w:rsidRPr="00565F5F" w:rsidRDefault="006C13B2" w:rsidP="00565F5F">
      <w:pPr>
        <w:spacing w:after="0" w:line="360" w:lineRule="auto"/>
        <w:ind w:right="431" w:firstLine="851"/>
        <w:jc w:val="center"/>
        <w:rPr>
          <w:rFonts w:eastAsia="Times New Roman" w:cs="Times New Roman"/>
          <w:szCs w:val="28"/>
          <w:lang w:val="ru-RU" w:eastAsia="ru-RU"/>
        </w:rPr>
      </w:pPr>
      <w:r w:rsidRPr="00565F5F">
        <w:rPr>
          <w:rFonts w:eastAsia="Times New Roman" w:cs="Times New Roman"/>
          <w:b/>
          <w:bCs/>
          <w:szCs w:val="28"/>
          <w:lang w:val="ru-RU" w:eastAsia="ru-RU"/>
        </w:rPr>
        <w:t>КВАЛІФІКАЦІЙНА МАГІСТЕРСЬКА РОБОТА</w:t>
      </w:r>
    </w:p>
    <w:p w:rsidR="006C13B2" w:rsidRPr="00565F5F" w:rsidRDefault="006C13B2" w:rsidP="00565F5F">
      <w:pPr>
        <w:spacing w:after="0" w:line="360" w:lineRule="auto"/>
        <w:ind w:right="431" w:firstLine="851"/>
        <w:jc w:val="center"/>
        <w:rPr>
          <w:rFonts w:eastAsia="Times New Roman" w:cs="Times New Roman"/>
          <w:szCs w:val="28"/>
          <w:lang w:eastAsia="ru-RU"/>
        </w:rPr>
      </w:pPr>
      <w:r w:rsidRPr="00565F5F">
        <w:rPr>
          <w:rFonts w:eastAsia="Times New Roman" w:cs="Times New Roman"/>
          <w:szCs w:val="28"/>
          <w:lang w:eastAsia="ru-RU"/>
        </w:rPr>
        <w:t>Спеціальність 011</w:t>
      </w:r>
      <w:r w:rsidRPr="00565F5F">
        <w:rPr>
          <w:rFonts w:eastAsia="Times New Roman" w:cs="Times New Roman"/>
          <w:szCs w:val="28"/>
          <w:lang w:val="ru-RU" w:eastAsia="ru-RU"/>
        </w:rPr>
        <w:t>–</w:t>
      </w:r>
      <w:r w:rsidRPr="00565F5F">
        <w:rPr>
          <w:rFonts w:eastAsia="Times New Roman" w:cs="Times New Roman"/>
          <w:szCs w:val="28"/>
          <w:lang w:eastAsia="ru-RU"/>
        </w:rPr>
        <w:t xml:space="preserve"> Науки про освіту</w:t>
      </w:r>
    </w:p>
    <w:p w:rsidR="006C13B2" w:rsidRPr="00565F5F" w:rsidRDefault="006C13B2" w:rsidP="00565F5F">
      <w:pPr>
        <w:spacing w:after="0" w:line="360" w:lineRule="auto"/>
        <w:ind w:right="431" w:firstLine="851"/>
        <w:jc w:val="center"/>
        <w:rPr>
          <w:rFonts w:eastAsia="Times New Roman" w:cs="Times New Roman"/>
          <w:szCs w:val="28"/>
          <w:lang w:eastAsia="ru-RU"/>
        </w:rPr>
      </w:pPr>
      <w:r w:rsidRPr="00565F5F">
        <w:rPr>
          <w:rFonts w:eastAsia="Times New Roman" w:cs="Times New Roman"/>
          <w:szCs w:val="28"/>
          <w:lang w:eastAsia="ru-RU"/>
        </w:rPr>
        <w:t>С</w:t>
      </w:r>
      <w:r w:rsidRPr="00565F5F">
        <w:rPr>
          <w:rFonts w:eastAsia="Times New Roman" w:cs="Times New Roman"/>
          <w:szCs w:val="28"/>
          <w:lang w:val="ru-RU" w:eastAsia="ru-RU"/>
        </w:rPr>
        <w:t>пеціал</w:t>
      </w:r>
      <w:r w:rsidRPr="00565F5F">
        <w:rPr>
          <w:rFonts w:eastAsia="Times New Roman" w:cs="Times New Roman"/>
          <w:szCs w:val="28"/>
          <w:lang w:eastAsia="ru-RU"/>
        </w:rPr>
        <w:t>ізація 011.01</w:t>
      </w:r>
      <w:r w:rsidRPr="00565F5F">
        <w:rPr>
          <w:rFonts w:eastAsia="Times New Roman" w:cs="Times New Roman"/>
          <w:szCs w:val="28"/>
          <w:lang w:val="ru-RU" w:eastAsia="ru-RU"/>
        </w:rPr>
        <w:t xml:space="preserve"> – Педагогіка вищої школи</w:t>
      </w:r>
    </w:p>
    <w:p w:rsidR="002C4EFD" w:rsidRPr="00565F5F" w:rsidRDefault="002C4EFD" w:rsidP="00565F5F">
      <w:pPr>
        <w:spacing w:after="0" w:line="360" w:lineRule="auto"/>
        <w:ind w:right="431" w:firstLine="851"/>
        <w:jc w:val="center"/>
        <w:rPr>
          <w:rFonts w:eastAsia="Times New Roman" w:cs="Times New Roman"/>
          <w:szCs w:val="28"/>
          <w:lang w:val="ru-RU" w:eastAsia="ru-RU"/>
        </w:rPr>
      </w:pPr>
    </w:p>
    <w:p w:rsidR="006C13B2" w:rsidRPr="00565F5F" w:rsidRDefault="006C13B2" w:rsidP="00565F5F">
      <w:pPr>
        <w:spacing w:after="0" w:line="360" w:lineRule="auto"/>
        <w:ind w:right="431" w:firstLine="851"/>
        <w:jc w:val="center"/>
        <w:rPr>
          <w:rFonts w:eastAsia="Calibri" w:cs="Times New Roman"/>
          <w:szCs w:val="28"/>
        </w:rPr>
      </w:pPr>
      <w:r w:rsidRPr="00565F5F">
        <w:rPr>
          <w:rFonts w:eastAsia="Times New Roman" w:cs="Times New Roman"/>
          <w:szCs w:val="28"/>
          <w:lang w:val="ru-RU" w:eastAsia="ru-RU"/>
        </w:rPr>
        <w:t>на тему</w:t>
      </w:r>
      <w:r w:rsidR="006A2671" w:rsidRPr="00565F5F">
        <w:rPr>
          <w:rFonts w:eastAsia="Times New Roman" w:cs="Times New Roman"/>
          <w:szCs w:val="28"/>
          <w:lang w:val="ru-RU" w:eastAsia="ru-RU"/>
        </w:rPr>
        <w:t xml:space="preserve"> «</w:t>
      </w:r>
      <w:r w:rsidR="006A2671" w:rsidRPr="00565F5F">
        <w:rPr>
          <w:rFonts w:eastAsia="Times New Roman" w:cs="Times New Roman"/>
          <w:szCs w:val="28"/>
          <w:lang w:eastAsia="ru-RU"/>
        </w:rPr>
        <w:t>Виховання у студентської молоді загальнолюдських цінностей»</w:t>
      </w:r>
    </w:p>
    <w:p w:rsidR="006C13B2" w:rsidRPr="00565F5F" w:rsidRDefault="006C13B2" w:rsidP="00565F5F">
      <w:pPr>
        <w:spacing w:after="0" w:line="360" w:lineRule="auto"/>
        <w:ind w:right="431" w:firstLine="851"/>
        <w:jc w:val="left"/>
        <w:rPr>
          <w:rFonts w:eastAsia="Calibri" w:cs="Times New Roman"/>
          <w:szCs w:val="28"/>
        </w:rPr>
      </w:pPr>
    </w:p>
    <w:p w:rsidR="00565F5F" w:rsidRDefault="006C13B2" w:rsidP="00565F5F">
      <w:pPr>
        <w:spacing w:after="0" w:line="360" w:lineRule="auto"/>
        <w:ind w:right="431"/>
        <w:jc w:val="left"/>
        <w:rPr>
          <w:rFonts w:eastAsia="Calibri" w:cs="Times New Roman"/>
          <w:szCs w:val="28"/>
          <w:lang w:val="ru-RU"/>
        </w:rPr>
      </w:pPr>
      <w:r w:rsidRPr="00565F5F">
        <w:rPr>
          <w:rFonts w:eastAsia="Calibri" w:cs="Times New Roman"/>
          <w:szCs w:val="28"/>
          <w:lang w:val="ru-RU"/>
        </w:rPr>
        <w:t xml:space="preserve">Виконав:        </w:t>
      </w:r>
    </w:p>
    <w:p w:rsidR="00720455" w:rsidRDefault="006C13B2" w:rsidP="00565F5F">
      <w:pPr>
        <w:spacing w:after="0" w:line="360" w:lineRule="auto"/>
        <w:ind w:right="431"/>
        <w:jc w:val="left"/>
        <w:rPr>
          <w:rFonts w:eastAsia="Calibri" w:cs="Times New Roman"/>
          <w:szCs w:val="28"/>
          <w:lang w:val="ru-RU"/>
        </w:rPr>
      </w:pPr>
      <w:r w:rsidRPr="00565F5F">
        <w:rPr>
          <w:rFonts w:eastAsia="Calibri" w:cs="Times New Roman"/>
          <w:szCs w:val="28"/>
          <w:lang w:val="ru-RU"/>
        </w:rPr>
        <w:t>студент</w:t>
      </w:r>
      <w:r w:rsidRPr="00565F5F">
        <w:rPr>
          <w:rFonts w:eastAsia="Calibri" w:cs="Times New Roman"/>
          <w:szCs w:val="28"/>
        </w:rPr>
        <w:t xml:space="preserve"> (ка)</w:t>
      </w:r>
      <w:r w:rsidRPr="00565F5F">
        <w:rPr>
          <w:rFonts w:eastAsia="Calibri" w:cs="Times New Roman"/>
          <w:szCs w:val="28"/>
          <w:lang w:val="ru-RU"/>
        </w:rPr>
        <w:t xml:space="preserve"> групи</w:t>
      </w:r>
      <w:r w:rsidR="00413F18" w:rsidRPr="00565F5F">
        <w:rPr>
          <w:rFonts w:eastAsia="Calibri" w:cs="Times New Roman"/>
          <w:szCs w:val="28"/>
          <w:lang w:val="ru-RU"/>
        </w:rPr>
        <w:t>ПВШ-17дм</w:t>
      </w:r>
      <w:r w:rsidR="00413F18" w:rsidRPr="00565F5F">
        <w:rPr>
          <w:rFonts w:eastAsia="Calibri" w:cs="Times New Roman"/>
          <w:szCs w:val="28"/>
        </w:rPr>
        <w:t xml:space="preserve">  Дацова К.О.       __________</w:t>
      </w:r>
    </w:p>
    <w:p w:rsidR="00413F18" w:rsidRPr="00565F5F" w:rsidRDefault="006C13B2" w:rsidP="00565F5F">
      <w:pPr>
        <w:spacing w:after="0" w:line="360" w:lineRule="auto"/>
        <w:ind w:right="431"/>
        <w:jc w:val="left"/>
        <w:rPr>
          <w:rFonts w:eastAsia="Calibri" w:cs="Times New Roman"/>
          <w:szCs w:val="28"/>
        </w:rPr>
      </w:pPr>
      <w:r w:rsidRPr="00565F5F">
        <w:rPr>
          <w:rFonts w:eastAsia="Calibri" w:cs="Times New Roman"/>
          <w:szCs w:val="28"/>
        </w:rPr>
        <w:t xml:space="preserve">(прізвище та ініціали)                                               </w:t>
      </w:r>
      <w:r w:rsidR="00413F18" w:rsidRPr="00565F5F">
        <w:rPr>
          <w:rFonts w:eastAsia="Calibri" w:cs="Times New Roman"/>
          <w:szCs w:val="28"/>
        </w:rPr>
        <w:t>( підпис)</w:t>
      </w:r>
    </w:p>
    <w:p w:rsidR="006C13B2" w:rsidRPr="00565F5F" w:rsidRDefault="006C13B2" w:rsidP="00565F5F">
      <w:pPr>
        <w:spacing w:after="0" w:line="360" w:lineRule="auto"/>
        <w:ind w:right="431" w:firstLine="851"/>
        <w:jc w:val="left"/>
        <w:rPr>
          <w:rFonts w:eastAsia="Calibri" w:cs="Times New Roman"/>
          <w:szCs w:val="28"/>
        </w:rPr>
      </w:pPr>
      <w:r w:rsidRPr="00565F5F">
        <w:rPr>
          <w:rFonts w:eastAsia="Calibri" w:cs="Times New Roman"/>
          <w:szCs w:val="28"/>
        </w:rPr>
        <w:tab/>
      </w:r>
    </w:p>
    <w:p w:rsidR="006C13B2" w:rsidRPr="00565F5F" w:rsidRDefault="006C13B2" w:rsidP="00565F5F">
      <w:pPr>
        <w:tabs>
          <w:tab w:val="left" w:pos="7665"/>
        </w:tabs>
        <w:spacing w:after="0" w:line="360" w:lineRule="auto"/>
        <w:ind w:right="431"/>
        <w:jc w:val="left"/>
        <w:rPr>
          <w:rFonts w:eastAsia="Calibri" w:cs="Times New Roman"/>
          <w:szCs w:val="28"/>
        </w:rPr>
      </w:pPr>
      <w:r w:rsidRPr="00565F5F">
        <w:rPr>
          <w:rFonts w:eastAsia="Calibri" w:cs="Times New Roman"/>
          <w:szCs w:val="28"/>
        </w:rPr>
        <w:t xml:space="preserve">Керівник:    </w:t>
      </w:r>
      <w:r w:rsidR="00413F18" w:rsidRPr="00565F5F">
        <w:rPr>
          <w:rFonts w:eastAsia="Calibri" w:cs="Times New Roman"/>
          <w:szCs w:val="28"/>
        </w:rPr>
        <w:t>доц., к. пед.н. Антоненко Т.Л.</w:t>
      </w:r>
      <w:r w:rsidRPr="00565F5F">
        <w:rPr>
          <w:rFonts w:eastAsia="Calibri" w:cs="Times New Roman"/>
          <w:szCs w:val="28"/>
        </w:rPr>
        <w:t>__________</w:t>
      </w:r>
    </w:p>
    <w:p w:rsidR="007F223D" w:rsidRDefault="006C13B2" w:rsidP="00565F5F">
      <w:pPr>
        <w:spacing w:after="0" w:line="360" w:lineRule="auto"/>
        <w:ind w:right="431"/>
        <w:jc w:val="left"/>
        <w:rPr>
          <w:rFonts w:eastAsia="Calibri" w:cs="Times New Roman"/>
          <w:szCs w:val="28"/>
          <w:lang w:val="ru-RU"/>
        </w:rPr>
      </w:pPr>
      <w:r w:rsidRPr="00565F5F">
        <w:rPr>
          <w:rFonts w:eastAsia="Calibri" w:cs="Times New Roman"/>
          <w:szCs w:val="28"/>
        </w:rPr>
        <w:t xml:space="preserve">(посада, вчене звання, науковий ступінь, </w:t>
      </w:r>
      <w:r w:rsidR="00565F5F">
        <w:rPr>
          <w:rFonts w:eastAsia="Calibri" w:cs="Times New Roman"/>
          <w:szCs w:val="28"/>
        </w:rPr>
        <w:t xml:space="preserve">   (підпис)         </w:t>
      </w:r>
    </w:p>
    <w:p w:rsidR="006C13B2" w:rsidRPr="00565F5F" w:rsidRDefault="00565F5F" w:rsidP="00565F5F">
      <w:pPr>
        <w:spacing w:after="0" w:line="360" w:lineRule="auto"/>
        <w:ind w:right="431"/>
        <w:jc w:val="left"/>
        <w:rPr>
          <w:rFonts w:eastAsia="Calibri" w:cs="Times New Roman"/>
          <w:szCs w:val="28"/>
        </w:rPr>
      </w:pPr>
      <w:r>
        <w:rPr>
          <w:rFonts w:eastAsia="Calibri" w:cs="Times New Roman"/>
          <w:szCs w:val="28"/>
        </w:rPr>
        <w:t xml:space="preserve"> </w:t>
      </w:r>
      <w:r w:rsidR="006C13B2" w:rsidRPr="00565F5F">
        <w:rPr>
          <w:rFonts w:eastAsia="Calibri" w:cs="Times New Roman"/>
          <w:szCs w:val="28"/>
        </w:rPr>
        <w:t xml:space="preserve"> прізвище та ініціали)            </w:t>
      </w:r>
    </w:p>
    <w:p w:rsidR="00565F5F" w:rsidRDefault="00565F5F" w:rsidP="00565F5F">
      <w:pPr>
        <w:spacing w:after="0" w:line="360" w:lineRule="auto"/>
        <w:ind w:right="431"/>
        <w:jc w:val="left"/>
        <w:rPr>
          <w:rFonts w:eastAsia="Calibri" w:cs="Times New Roman"/>
          <w:szCs w:val="28"/>
        </w:rPr>
      </w:pPr>
    </w:p>
    <w:p w:rsidR="006C13B2" w:rsidRPr="00565F5F" w:rsidRDefault="006C13B2" w:rsidP="00565F5F">
      <w:pPr>
        <w:spacing w:after="0" w:line="360" w:lineRule="auto"/>
        <w:ind w:right="431"/>
        <w:jc w:val="left"/>
        <w:rPr>
          <w:rFonts w:eastAsia="Calibri" w:cs="Times New Roman"/>
          <w:szCs w:val="28"/>
        </w:rPr>
      </w:pPr>
      <w:r w:rsidRPr="00565F5F">
        <w:rPr>
          <w:rFonts w:eastAsia="Calibri" w:cs="Times New Roman"/>
          <w:szCs w:val="28"/>
        </w:rPr>
        <w:t>Завідувач кафедри:  академік   НАПН України ________</w:t>
      </w:r>
      <w:r w:rsidR="00413F18" w:rsidRPr="00565F5F">
        <w:rPr>
          <w:rFonts w:eastAsia="Calibri" w:cs="Times New Roman"/>
          <w:szCs w:val="28"/>
        </w:rPr>
        <w:t>__</w:t>
      </w:r>
    </w:p>
    <w:p w:rsidR="006C13B2" w:rsidRPr="00565F5F" w:rsidRDefault="006C13B2" w:rsidP="00565F5F">
      <w:pPr>
        <w:spacing w:after="0" w:line="360" w:lineRule="auto"/>
        <w:ind w:right="431"/>
        <w:jc w:val="left"/>
        <w:rPr>
          <w:rFonts w:eastAsia="Calibri" w:cs="Times New Roman"/>
          <w:szCs w:val="28"/>
        </w:rPr>
      </w:pPr>
      <w:r w:rsidRPr="00565F5F">
        <w:rPr>
          <w:rFonts w:eastAsia="Calibri" w:cs="Times New Roman"/>
          <w:szCs w:val="28"/>
          <w:lang w:val="ru-RU"/>
        </w:rPr>
        <w:t xml:space="preserve">д.пед.н.,проф.Шевченко Г. П.       </w:t>
      </w:r>
      <w:r w:rsidR="00720455">
        <w:rPr>
          <w:rFonts w:eastAsia="Calibri" w:cs="Times New Roman"/>
          <w:szCs w:val="28"/>
          <w:lang w:val="ru-RU"/>
        </w:rPr>
        <w:t xml:space="preserve">                     </w:t>
      </w:r>
      <w:r w:rsidRPr="00565F5F">
        <w:rPr>
          <w:rFonts w:eastAsia="Calibri" w:cs="Times New Roman"/>
          <w:szCs w:val="28"/>
          <w:lang w:val="ru-RU"/>
        </w:rPr>
        <w:t xml:space="preserve">   </w:t>
      </w:r>
      <w:r w:rsidRPr="00565F5F">
        <w:rPr>
          <w:rFonts w:eastAsia="Calibri" w:cs="Times New Roman"/>
          <w:szCs w:val="28"/>
        </w:rPr>
        <w:t>(підпис)</w:t>
      </w:r>
    </w:p>
    <w:p w:rsidR="00565F5F" w:rsidRDefault="00565F5F" w:rsidP="00565F5F">
      <w:pPr>
        <w:spacing w:after="0" w:line="360" w:lineRule="auto"/>
        <w:ind w:right="431"/>
        <w:jc w:val="left"/>
        <w:rPr>
          <w:rFonts w:eastAsia="Calibri" w:cs="Times New Roman"/>
          <w:szCs w:val="28"/>
        </w:rPr>
      </w:pPr>
    </w:p>
    <w:p w:rsidR="00565F5F" w:rsidRDefault="006C13B2" w:rsidP="00565F5F">
      <w:pPr>
        <w:spacing w:after="0" w:line="360" w:lineRule="auto"/>
        <w:ind w:right="431"/>
        <w:jc w:val="left"/>
        <w:rPr>
          <w:rFonts w:eastAsia="Calibri" w:cs="Times New Roman"/>
          <w:szCs w:val="28"/>
        </w:rPr>
      </w:pPr>
      <w:r w:rsidRPr="00565F5F">
        <w:rPr>
          <w:rFonts w:eastAsia="Calibri" w:cs="Times New Roman"/>
          <w:szCs w:val="28"/>
        </w:rPr>
        <w:t xml:space="preserve">Рецензент:         </w:t>
      </w:r>
      <w:r w:rsidR="00413F18" w:rsidRPr="00565F5F">
        <w:rPr>
          <w:rFonts w:eastAsia="Calibri" w:cs="Times New Roman"/>
          <w:szCs w:val="28"/>
        </w:rPr>
        <w:t xml:space="preserve">  </w:t>
      </w:r>
    </w:p>
    <w:p w:rsidR="00720455" w:rsidRDefault="00413F18" w:rsidP="00565F5F">
      <w:pPr>
        <w:spacing w:after="0" w:line="360" w:lineRule="auto"/>
        <w:ind w:right="431"/>
        <w:jc w:val="left"/>
        <w:rPr>
          <w:rFonts w:eastAsia="Calibri" w:cs="Times New Roman"/>
          <w:szCs w:val="28"/>
          <w:lang w:val="ru-RU"/>
        </w:rPr>
      </w:pPr>
      <w:r w:rsidRPr="00565F5F">
        <w:rPr>
          <w:rFonts w:eastAsia="Calibri" w:cs="Times New Roman"/>
          <w:szCs w:val="28"/>
        </w:rPr>
        <w:t>к.п.н. доц. Козьменко О. І.__________</w:t>
      </w:r>
      <w:r w:rsidR="006C13B2" w:rsidRPr="00565F5F">
        <w:rPr>
          <w:rFonts w:eastAsia="Calibri" w:cs="Times New Roman"/>
          <w:szCs w:val="28"/>
        </w:rPr>
        <w:t xml:space="preserve"> </w:t>
      </w:r>
    </w:p>
    <w:p w:rsidR="007F223D" w:rsidRDefault="007F223D" w:rsidP="007F223D">
      <w:pPr>
        <w:spacing w:after="0" w:line="360" w:lineRule="auto"/>
        <w:ind w:right="431"/>
        <w:jc w:val="left"/>
        <w:rPr>
          <w:rFonts w:eastAsia="Calibri" w:cs="Times New Roman"/>
          <w:szCs w:val="28"/>
          <w:lang w:val="ru-RU"/>
        </w:rPr>
      </w:pPr>
      <w:r w:rsidRPr="00565F5F">
        <w:rPr>
          <w:rFonts w:eastAsia="Calibri" w:cs="Times New Roman"/>
          <w:szCs w:val="28"/>
        </w:rPr>
        <w:t xml:space="preserve">(посада, вчене звання, науковий ступінь, </w:t>
      </w:r>
      <w:r>
        <w:rPr>
          <w:rFonts w:eastAsia="Calibri" w:cs="Times New Roman"/>
          <w:szCs w:val="28"/>
        </w:rPr>
        <w:t xml:space="preserve">   (підпис)         </w:t>
      </w:r>
    </w:p>
    <w:p w:rsidR="007F223D" w:rsidRPr="00565F5F" w:rsidRDefault="007F223D" w:rsidP="007F223D">
      <w:pPr>
        <w:spacing w:after="0" w:line="360" w:lineRule="auto"/>
        <w:ind w:right="431"/>
        <w:jc w:val="left"/>
        <w:rPr>
          <w:rFonts w:eastAsia="Calibri" w:cs="Times New Roman"/>
          <w:szCs w:val="28"/>
        </w:rPr>
      </w:pPr>
      <w:r>
        <w:rPr>
          <w:rFonts w:eastAsia="Calibri" w:cs="Times New Roman"/>
          <w:szCs w:val="28"/>
        </w:rPr>
        <w:t xml:space="preserve"> </w:t>
      </w:r>
      <w:r w:rsidRPr="00565F5F">
        <w:rPr>
          <w:rFonts w:eastAsia="Calibri" w:cs="Times New Roman"/>
          <w:szCs w:val="28"/>
        </w:rPr>
        <w:t xml:space="preserve"> прізвище та ініціали)            </w:t>
      </w:r>
    </w:p>
    <w:p w:rsidR="006C13B2" w:rsidRPr="006C26F7" w:rsidRDefault="006C26F7" w:rsidP="00565F5F">
      <w:pPr>
        <w:spacing w:after="0" w:line="360" w:lineRule="auto"/>
        <w:ind w:right="431" w:firstLine="851"/>
        <w:jc w:val="center"/>
        <w:rPr>
          <w:rFonts w:eastAsia="Calibri" w:cs="Times New Roman"/>
          <w:szCs w:val="28"/>
          <w:lang w:val="ru-RU"/>
        </w:rPr>
      </w:pPr>
      <w:r>
        <w:rPr>
          <w:rFonts w:eastAsia="Calibri" w:cs="Times New Roman"/>
          <w:szCs w:val="28"/>
        </w:rPr>
        <w:t>Сєвєродонецьк – 201</w:t>
      </w:r>
      <w:r>
        <w:rPr>
          <w:rFonts w:eastAsia="Calibri" w:cs="Times New Roman"/>
          <w:szCs w:val="28"/>
          <w:lang w:val="ru-RU"/>
        </w:rPr>
        <w:t>9</w:t>
      </w:r>
    </w:p>
    <w:p w:rsidR="006C13B2" w:rsidRPr="00565F5F" w:rsidRDefault="006C13B2" w:rsidP="00565F5F">
      <w:pPr>
        <w:spacing w:after="0" w:line="360" w:lineRule="auto"/>
        <w:ind w:right="431" w:firstLine="851"/>
        <w:jc w:val="center"/>
        <w:rPr>
          <w:rFonts w:cs="Times New Roman"/>
          <w:szCs w:val="28"/>
        </w:rPr>
      </w:pPr>
      <w:r w:rsidRPr="00565F5F">
        <w:rPr>
          <w:rFonts w:cs="Times New Roman"/>
          <w:szCs w:val="28"/>
        </w:rPr>
        <w:lastRenderedPageBreak/>
        <w:t>ЗМІСТ</w:t>
      </w:r>
    </w:p>
    <w:p w:rsidR="004B7462" w:rsidRPr="00565F5F" w:rsidRDefault="004B7462" w:rsidP="00565F5F">
      <w:pPr>
        <w:spacing w:after="0" w:line="360" w:lineRule="auto"/>
        <w:ind w:right="431" w:firstLine="851"/>
        <w:jc w:val="center"/>
        <w:rPr>
          <w:rFonts w:cs="Times New Roman"/>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gridCol w:w="1225"/>
      </w:tblGrid>
      <w:tr w:rsidR="00E11676" w:rsidRPr="00565F5F" w:rsidTr="00E11676">
        <w:trPr>
          <w:trHeight w:val="692"/>
        </w:trPr>
        <w:tc>
          <w:tcPr>
            <w:tcW w:w="8522" w:type="dxa"/>
            <w:vAlign w:val="center"/>
          </w:tcPr>
          <w:p w:rsidR="00C029BC" w:rsidRPr="00565F5F" w:rsidRDefault="00C029BC" w:rsidP="00565F5F">
            <w:pPr>
              <w:spacing w:line="360" w:lineRule="auto"/>
              <w:ind w:right="431" w:firstLine="851"/>
              <w:rPr>
                <w:rFonts w:cs="Times New Roman"/>
                <w:szCs w:val="28"/>
              </w:rPr>
            </w:pPr>
            <w:r w:rsidRPr="00565F5F">
              <w:rPr>
                <w:rFonts w:cs="Times New Roman"/>
                <w:szCs w:val="28"/>
              </w:rPr>
              <w:t>ВСТУП</w:t>
            </w:r>
          </w:p>
        </w:tc>
        <w:tc>
          <w:tcPr>
            <w:tcW w:w="1225" w:type="dxa"/>
            <w:vAlign w:val="center"/>
          </w:tcPr>
          <w:p w:rsidR="00C029BC" w:rsidRPr="00565F5F" w:rsidRDefault="007864D8" w:rsidP="00E11676">
            <w:pPr>
              <w:spacing w:line="360" w:lineRule="auto"/>
              <w:ind w:hanging="17"/>
              <w:rPr>
                <w:rFonts w:cs="Times New Roman"/>
                <w:szCs w:val="28"/>
              </w:rPr>
            </w:pPr>
            <w:r w:rsidRPr="00565F5F">
              <w:rPr>
                <w:rFonts w:cs="Times New Roman"/>
                <w:szCs w:val="28"/>
              </w:rPr>
              <w:t>3</w:t>
            </w:r>
          </w:p>
        </w:tc>
      </w:tr>
      <w:tr w:rsidR="00E11676" w:rsidRPr="00565F5F" w:rsidTr="00E11676">
        <w:trPr>
          <w:trHeight w:val="692"/>
        </w:trPr>
        <w:tc>
          <w:tcPr>
            <w:tcW w:w="8522" w:type="dxa"/>
            <w:vAlign w:val="center"/>
          </w:tcPr>
          <w:p w:rsidR="00C029BC" w:rsidRPr="00565F5F" w:rsidRDefault="00C029BC" w:rsidP="00565F5F">
            <w:pPr>
              <w:spacing w:line="360" w:lineRule="auto"/>
              <w:ind w:right="431" w:firstLine="851"/>
              <w:rPr>
                <w:rFonts w:cs="Times New Roman"/>
                <w:szCs w:val="28"/>
              </w:rPr>
            </w:pPr>
            <w:r w:rsidRPr="00565F5F">
              <w:rPr>
                <w:rFonts w:cs="Times New Roman"/>
                <w:szCs w:val="28"/>
              </w:rPr>
              <w:t>РОЗДІЛ І. Виховання у студентської молоді загальнолюдських цінностей</w:t>
            </w:r>
          </w:p>
        </w:tc>
        <w:tc>
          <w:tcPr>
            <w:tcW w:w="1225" w:type="dxa"/>
            <w:vAlign w:val="center"/>
          </w:tcPr>
          <w:p w:rsidR="00C029BC" w:rsidRPr="00565F5F" w:rsidRDefault="00E11676" w:rsidP="00E11676">
            <w:pPr>
              <w:spacing w:line="360" w:lineRule="auto"/>
              <w:ind w:hanging="17"/>
              <w:rPr>
                <w:rFonts w:cs="Times New Roman"/>
                <w:szCs w:val="28"/>
              </w:rPr>
            </w:pPr>
            <w:r>
              <w:rPr>
                <w:rFonts w:cs="Times New Roman"/>
                <w:szCs w:val="28"/>
              </w:rPr>
              <w:t>5</w:t>
            </w:r>
          </w:p>
        </w:tc>
      </w:tr>
      <w:tr w:rsidR="00E11676" w:rsidRPr="00565F5F" w:rsidTr="00E11676">
        <w:trPr>
          <w:trHeight w:val="692"/>
        </w:trPr>
        <w:tc>
          <w:tcPr>
            <w:tcW w:w="8522" w:type="dxa"/>
            <w:vAlign w:val="center"/>
          </w:tcPr>
          <w:p w:rsidR="00C029BC" w:rsidRPr="00565F5F" w:rsidRDefault="00C029BC" w:rsidP="00565F5F">
            <w:pPr>
              <w:spacing w:line="360" w:lineRule="auto"/>
              <w:ind w:right="431" w:firstLine="851"/>
              <w:rPr>
                <w:rFonts w:cs="Times New Roman"/>
                <w:szCs w:val="28"/>
              </w:rPr>
            </w:pPr>
            <w:r w:rsidRPr="00565F5F">
              <w:rPr>
                <w:rFonts w:cs="Times New Roman"/>
                <w:szCs w:val="28"/>
              </w:rPr>
              <w:t>1.1 Поняття цінностей</w:t>
            </w:r>
          </w:p>
        </w:tc>
        <w:tc>
          <w:tcPr>
            <w:tcW w:w="1225" w:type="dxa"/>
            <w:vAlign w:val="center"/>
          </w:tcPr>
          <w:p w:rsidR="00C029BC" w:rsidRPr="00565F5F" w:rsidRDefault="002C4EFD" w:rsidP="00E11676">
            <w:pPr>
              <w:spacing w:line="360" w:lineRule="auto"/>
              <w:ind w:hanging="17"/>
              <w:rPr>
                <w:rFonts w:cs="Times New Roman"/>
                <w:szCs w:val="28"/>
              </w:rPr>
            </w:pPr>
            <w:r w:rsidRPr="00565F5F">
              <w:rPr>
                <w:rFonts w:cs="Times New Roman"/>
                <w:szCs w:val="28"/>
              </w:rPr>
              <w:t>5</w:t>
            </w:r>
          </w:p>
        </w:tc>
      </w:tr>
      <w:tr w:rsidR="00E11676" w:rsidRPr="00565F5F" w:rsidTr="00E11676">
        <w:trPr>
          <w:trHeight w:val="692"/>
        </w:trPr>
        <w:tc>
          <w:tcPr>
            <w:tcW w:w="8522" w:type="dxa"/>
            <w:vAlign w:val="center"/>
          </w:tcPr>
          <w:p w:rsidR="00C029BC" w:rsidRPr="00565F5F" w:rsidRDefault="00C029BC" w:rsidP="00565F5F">
            <w:pPr>
              <w:spacing w:line="360" w:lineRule="auto"/>
              <w:ind w:right="431" w:firstLine="851"/>
              <w:rPr>
                <w:rFonts w:cs="Times New Roman"/>
                <w:szCs w:val="28"/>
              </w:rPr>
            </w:pPr>
            <w:r w:rsidRPr="00565F5F">
              <w:rPr>
                <w:rFonts w:cs="Times New Roman"/>
                <w:szCs w:val="28"/>
              </w:rPr>
              <w:t xml:space="preserve">1.2  </w:t>
            </w:r>
            <w:r w:rsidR="00A065F2" w:rsidRPr="00565F5F">
              <w:rPr>
                <w:rFonts w:cs="Times New Roman"/>
                <w:szCs w:val="28"/>
              </w:rPr>
              <w:t>Цінності і їх особливості у студентської молоді</w:t>
            </w:r>
          </w:p>
        </w:tc>
        <w:tc>
          <w:tcPr>
            <w:tcW w:w="1225" w:type="dxa"/>
            <w:vAlign w:val="center"/>
          </w:tcPr>
          <w:p w:rsidR="00C029BC" w:rsidRPr="00EB7F93" w:rsidRDefault="00E11676" w:rsidP="00E11676">
            <w:pPr>
              <w:spacing w:line="360" w:lineRule="auto"/>
              <w:ind w:hanging="17"/>
              <w:rPr>
                <w:rFonts w:cs="Times New Roman"/>
                <w:szCs w:val="28"/>
                <w:lang w:val="ru-RU"/>
              </w:rPr>
            </w:pPr>
            <w:r>
              <w:rPr>
                <w:rFonts w:cs="Times New Roman"/>
                <w:szCs w:val="28"/>
              </w:rPr>
              <w:t>1</w:t>
            </w:r>
            <w:r w:rsidR="00EB7F93">
              <w:rPr>
                <w:rFonts w:cs="Times New Roman"/>
                <w:szCs w:val="28"/>
                <w:lang w:val="ru-RU"/>
              </w:rPr>
              <w:t>4</w:t>
            </w:r>
          </w:p>
        </w:tc>
      </w:tr>
      <w:tr w:rsidR="00E11676" w:rsidRPr="00565F5F" w:rsidTr="00E11676">
        <w:trPr>
          <w:trHeight w:val="692"/>
        </w:trPr>
        <w:tc>
          <w:tcPr>
            <w:tcW w:w="8522" w:type="dxa"/>
            <w:vAlign w:val="center"/>
          </w:tcPr>
          <w:p w:rsidR="00C029BC" w:rsidRPr="00565F5F" w:rsidRDefault="00A065F2" w:rsidP="00565F5F">
            <w:pPr>
              <w:pStyle w:val="ac"/>
              <w:spacing w:before="1" w:line="360" w:lineRule="auto"/>
              <w:ind w:left="0" w:right="431" w:firstLine="851"/>
              <w:jc w:val="both"/>
            </w:pPr>
            <w:r w:rsidRPr="00565F5F">
              <w:t>1.3  Проблема виховання загальнолюдських цінностей студентів у навчально-виховному процесі</w:t>
            </w:r>
          </w:p>
        </w:tc>
        <w:tc>
          <w:tcPr>
            <w:tcW w:w="1225" w:type="dxa"/>
            <w:vAlign w:val="center"/>
          </w:tcPr>
          <w:p w:rsidR="00C029BC" w:rsidRPr="00EB7F93" w:rsidRDefault="00E11676" w:rsidP="00E11676">
            <w:pPr>
              <w:spacing w:line="360" w:lineRule="auto"/>
              <w:ind w:hanging="17"/>
              <w:rPr>
                <w:rFonts w:cs="Times New Roman"/>
                <w:szCs w:val="28"/>
                <w:lang w:val="ru-RU"/>
              </w:rPr>
            </w:pPr>
            <w:r>
              <w:rPr>
                <w:rFonts w:cs="Times New Roman"/>
                <w:szCs w:val="28"/>
              </w:rPr>
              <w:t>2</w:t>
            </w:r>
            <w:r w:rsidR="00EB7F93">
              <w:rPr>
                <w:rFonts w:cs="Times New Roman"/>
                <w:szCs w:val="28"/>
                <w:lang w:val="ru-RU"/>
              </w:rPr>
              <w:t>7</w:t>
            </w:r>
          </w:p>
        </w:tc>
      </w:tr>
      <w:tr w:rsidR="00E11676" w:rsidRPr="00565F5F" w:rsidTr="00E11676">
        <w:trPr>
          <w:trHeight w:val="692"/>
        </w:trPr>
        <w:tc>
          <w:tcPr>
            <w:tcW w:w="8522" w:type="dxa"/>
            <w:vAlign w:val="center"/>
          </w:tcPr>
          <w:p w:rsidR="00C029BC" w:rsidRPr="00565F5F" w:rsidRDefault="006D1878" w:rsidP="00565F5F">
            <w:pPr>
              <w:spacing w:line="360" w:lineRule="auto"/>
              <w:ind w:right="431" w:firstLine="851"/>
              <w:rPr>
                <w:rFonts w:cs="Times New Roman"/>
                <w:szCs w:val="28"/>
              </w:rPr>
            </w:pPr>
            <w:r w:rsidRPr="00565F5F">
              <w:rPr>
                <w:rFonts w:cs="Times New Roman"/>
                <w:szCs w:val="28"/>
              </w:rPr>
              <w:t xml:space="preserve">РОЗДІЛ ІІ.  </w:t>
            </w:r>
            <w:r w:rsidRPr="00565F5F">
              <w:rPr>
                <w:rFonts w:eastAsia="Times New Roman" w:cs="Times New Roman"/>
                <w:szCs w:val="28"/>
                <w:lang w:eastAsia="ru-RU"/>
              </w:rPr>
              <w:t>Педагогічні умови виховання у студентської молоді загальнолюдських цінностей</w:t>
            </w:r>
          </w:p>
        </w:tc>
        <w:tc>
          <w:tcPr>
            <w:tcW w:w="1225" w:type="dxa"/>
            <w:vAlign w:val="center"/>
          </w:tcPr>
          <w:p w:rsidR="00C029BC" w:rsidRPr="00EB7F93" w:rsidRDefault="00EB7F93" w:rsidP="00E11676">
            <w:pPr>
              <w:spacing w:line="360" w:lineRule="auto"/>
              <w:ind w:hanging="17"/>
              <w:rPr>
                <w:rFonts w:cs="Times New Roman"/>
                <w:szCs w:val="28"/>
                <w:lang w:val="ru-RU"/>
              </w:rPr>
            </w:pPr>
            <w:r>
              <w:rPr>
                <w:rFonts w:cs="Times New Roman"/>
                <w:szCs w:val="28"/>
                <w:lang w:val="ru-RU"/>
              </w:rPr>
              <w:t>50</w:t>
            </w:r>
          </w:p>
        </w:tc>
      </w:tr>
      <w:tr w:rsidR="00E11676" w:rsidRPr="00565F5F" w:rsidTr="00E11676">
        <w:trPr>
          <w:trHeight w:val="692"/>
        </w:trPr>
        <w:tc>
          <w:tcPr>
            <w:tcW w:w="8522" w:type="dxa"/>
            <w:vAlign w:val="center"/>
          </w:tcPr>
          <w:p w:rsidR="00C029BC" w:rsidRPr="00565F5F" w:rsidRDefault="006D1878" w:rsidP="00565F5F">
            <w:pPr>
              <w:spacing w:line="360" w:lineRule="auto"/>
              <w:ind w:right="431" w:firstLine="851"/>
              <w:rPr>
                <w:rFonts w:cs="Times New Roman"/>
                <w:szCs w:val="28"/>
              </w:rPr>
            </w:pPr>
            <w:r w:rsidRPr="00565F5F">
              <w:rPr>
                <w:rFonts w:cs="Times New Roman"/>
                <w:szCs w:val="28"/>
              </w:rPr>
              <w:t xml:space="preserve">2.1 </w:t>
            </w:r>
            <w:r w:rsidR="00A065F2" w:rsidRPr="00565F5F">
              <w:rPr>
                <w:rFonts w:cs="Times New Roman"/>
                <w:szCs w:val="28"/>
              </w:rPr>
              <w:t>Рівні, критерії та показники сформованості загальнолюдських цінностей у студентської молоді</w:t>
            </w:r>
          </w:p>
        </w:tc>
        <w:tc>
          <w:tcPr>
            <w:tcW w:w="1225" w:type="dxa"/>
            <w:vAlign w:val="center"/>
          </w:tcPr>
          <w:p w:rsidR="00C029BC" w:rsidRPr="00EB7F93" w:rsidRDefault="00EB7F93" w:rsidP="00E11676">
            <w:pPr>
              <w:spacing w:line="360" w:lineRule="auto"/>
              <w:ind w:hanging="17"/>
              <w:rPr>
                <w:rFonts w:cs="Times New Roman"/>
                <w:szCs w:val="28"/>
                <w:lang w:val="ru-RU"/>
              </w:rPr>
            </w:pPr>
            <w:r>
              <w:rPr>
                <w:rFonts w:cs="Times New Roman"/>
                <w:szCs w:val="28"/>
                <w:lang w:val="ru-RU"/>
              </w:rPr>
              <w:t>50</w:t>
            </w:r>
          </w:p>
        </w:tc>
      </w:tr>
      <w:tr w:rsidR="00E11676" w:rsidRPr="00565F5F" w:rsidTr="00E11676">
        <w:trPr>
          <w:trHeight w:val="692"/>
        </w:trPr>
        <w:tc>
          <w:tcPr>
            <w:tcW w:w="8522" w:type="dxa"/>
            <w:vAlign w:val="center"/>
          </w:tcPr>
          <w:p w:rsidR="00C029BC" w:rsidRPr="00565F5F" w:rsidRDefault="006D1878" w:rsidP="00565F5F">
            <w:pPr>
              <w:spacing w:line="360" w:lineRule="auto"/>
              <w:ind w:right="431" w:firstLine="851"/>
              <w:rPr>
                <w:rFonts w:cs="Times New Roman"/>
                <w:szCs w:val="28"/>
              </w:rPr>
            </w:pPr>
            <w:r w:rsidRPr="00565F5F">
              <w:rPr>
                <w:rFonts w:cs="Times New Roman"/>
                <w:szCs w:val="28"/>
              </w:rPr>
              <w:t xml:space="preserve">2.2 </w:t>
            </w:r>
            <w:r w:rsidR="00A065F2" w:rsidRPr="00565F5F">
              <w:rPr>
                <w:rFonts w:cs="Times New Roman"/>
                <w:szCs w:val="28"/>
              </w:rPr>
              <w:t>Реалізація п</w:t>
            </w:r>
            <w:r w:rsidR="00A065F2" w:rsidRPr="00565F5F">
              <w:rPr>
                <w:rFonts w:eastAsia="Times New Roman" w:cs="Times New Roman"/>
                <w:szCs w:val="28"/>
                <w:lang w:eastAsia="ru-RU"/>
              </w:rPr>
              <w:t>едагогічних умов виховання у студентської молоді загальнолюдських цінностей</w:t>
            </w:r>
          </w:p>
        </w:tc>
        <w:tc>
          <w:tcPr>
            <w:tcW w:w="1225" w:type="dxa"/>
            <w:vAlign w:val="center"/>
          </w:tcPr>
          <w:p w:rsidR="00C029BC" w:rsidRPr="00EB7F93" w:rsidRDefault="00EB7F93" w:rsidP="00E11676">
            <w:pPr>
              <w:spacing w:line="360" w:lineRule="auto"/>
              <w:ind w:hanging="17"/>
              <w:rPr>
                <w:rFonts w:cs="Times New Roman"/>
                <w:szCs w:val="28"/>
                <w:lang w:val="ru-RU"/>
              </w:rPr>
            </w:pPr>
            <w:r>
              <w:rPr>
                <w:rFonts w:cs="Times New Roman"/>
                <w:szCs w:val="28"/>
                <w:lang w:val="ru-RU"/>
              </w:rPr>
              <w:t>62</w:t>
            </w:r>
          </w:p>
        </w:tc>
      </w:tr>
      <w:tr w:rsidR="00E11676" w:rsidRPr="00565F5F" w:rsidTr="00E11676">
        <w:trPr>
          <w:trHeight w:val="692"/>
        </w:trPr>
        <w:tc>
          <w:tcPr>
            <w:tcW w:w="8522" w:type="dxa"/>
            <w:vAlign w:val="center"/>
          </w:tcPr>
          <w:p w:rsidR="00C029BC" w:rsidRPr="00565F5F" w:rsidRDefault="006D1878" w:rsidP="00565F5F">
            <w:pPr>
              <w:spacing w:line="360" w:lineRule="auto"/>
              <w:ind w:right="431" w:firstLine="851"/>
              <w:rPr>
                <w:rFonts w:cs="Times New Roman"/>
                <w:szCs w:val="28"/>
                <w:lang w:val="ru-RU"/>
              </w:rPr>
            </w:pPr>
            <w:r w:rsidRPr="00565F5F">
              <w:rPr>
                <w:rFonts w:cs="Times New Roman"/>
                <w:szCs w:val="28"/>
                <w:lang w:val="ru-RU"/>
              </w:rPr>
              <w:t xml:space="preserve">2.3 </w:t>
            </w:r>
            <w:r w:rsidR="00A065F2" w:rsidRPr="00565F5F">
              <w:rPr>
                <w:rFonts w:cs="Times New Roman"/>
                <w:szCs w:val="28"/>
              </w:rPr>
              <w:t>Аналіз результатів дослідження</w:t>
            </w:r>
          </w:p>
        </w:tc>
        <w:tc>
          <w:tcPr>
            <w:tcW w:w="1225" w:type="dxa"/>
            <w:vAlign w:val="center"/>
          </w:tcPr>
          <w:p w:rsidR="00C029BC" w:rsidRPr="00EB7F93" w:rsidRDefault="00E11676" w:rsidP="00E11676">
            <w:pPr>
              <w:spacing w:line="360" w:lineRule="auto"/>
              <w:ind w:hanging="17"/>
              <w:rPr>
                <w:rFonts w:cs="Times New Roman"/>
                <w:szCs w:val="28"/>
                <w:lang w:val="ru-RU"/>
              </w:rPr>
            </w:pPr>
            <w:r>
              <w:rPr>
                <w:rFonts w:cs="Times New Roman"/>
                <w:szCs w:val="28"/>
              </w:rPr>
              <w:t>6</w:t>
            </w:r>
            <w:r w:rsidR="00EB7F93">
              <w:rPr>
                <w:rFonts w:cs="Times New Roman"/>
                <w:szCs w:val="28"/>
                <w:lang w:val="ru-RU"/>
              </w:rPr>
              <w:t>9</w:t>
            </w:r>
          </w:p>
        </w:tc>
      </w:tr>
      <w:tr w:rsidR="00E11676" w:rsidRPr="00565F5F" w:rsidTr="00E11676">
        <w:trPr>
          <w:trHeight w:val="692"/>
        </w:trPr>
        <w:tc>
          <w:tcPr>
            <w:tcW w:w="8522" w:type="dxa"/>
            <w:vAlign w:val="center"/>
          </w:tcPr>
          <w:p w:rsidR="006D1878" w:rsidRPr="00565F5F" w:rsidRDefault="006D1878" w:rsidP="00565F5F">
            <w:pPr>
              <w:spacing w:line="360" w:lineRule="auto"/>
              <w:ind w:right="431" w:firstLine="851"/>
              <w:rPr>
                <w:rFonts w:cs="Times New Roman"/>
                <w:szCs w:val="28"/>
              </w:rPr>
            </w:pPr>
            <w:r w:rsidRPr="00565F5F">
              <w:rPr>
                <w:rFonts w:cs="Times New Roman"/>
                <w:szCs w:val="28"/>
              </w:rPr>
              <w:t>ВИСНОВКИ</w:t>
            </w:r>
          </w:p>
        </w:tc>
        <w:tc>
          <w:tcPr>
            <w:tcW w:w="1225" w:type="dxa"/>
            <w:vAlign w:val="center"/>
          </w:tcPr>
          <w:p w:rsidR="006D1878" w:rsidRPr="00EB7F93" w:rsidRDefault="00E11676" w:rsidP="00E11676">
            <w:pPr>
              <w:spacing w:line="360" w:lineRule="auto"/>
              <w:ind w:hanging="17"/>
              <w:rPr>
                <w:rFonts w:cs="Times New Roman"/>
                <w:szCs w:val="28"/>
                <w:lang w:val="ru-RU"/>
              </w:rPr>
            </w:pPr>
            <w:r>
              <w:rPr>
                <w:rFonts w:cs="Times New Roman"/>
                <w:szCs w:val="28"/>
              </w:rPr>
              <w:t>7</w:t>
            </w:r>
            <w:r w:rsidR="00EB7F93">
              <w:rPr>
                <w:rFonts w:cs="Times New Roman"/>
                <w:szCs w:val="28"/>
                <w:lang w:val="ru-RU"/>
              </w:rPr>
              <w:t>7</w:t>
            </w:r>
          </w:p>
        </w:tc>
      </w:tr>
      <w:tr w:rsidR="00E11676" w:rsidRPr="00565F5F" w:rsidTr="00E11676">
        <w:trPr>
          <w:trHeight w:val="692"/>
        </w:trPr>
        <w:tc>
          <w:tcPr>
            <w:tcW w:w="8522" w:type="dxa"/>
          </w:tcPr>
          <w:p w:rsidR="00995F3B" w:rsidRPr="00565F5F" w:rsidRDefault="00995F3B" w:rsidP="00565F5F">
            <w:pPr>
              <w:shd w:val="clear" w:color="auto" w:fill="FFFFFF" w:themeFill="background1"/>
              <w:spacing w:after="240" w:line="360" w:lineRule="auto"/>
              <w:ind w:right="431" w:firstLine="851"/>
              <w:rPr>
                <w:rFonts w:eastAsia="Times New Roman" w:cs="Times New Roman"/>
                <w:szCs w:val="28"/>
                <w:lang w:eastAsia="ru-RU"/>
              </w:rPr>
            </w:pPr>
            <w:r w:rsidRPr="00565F5F">
              <w:rPr>
                <w:rFonts w:eastAsia="Times New Roman" w:cs="Times New Roman"/>
                <w:szCs w:val="28"/>
                <w:lang w:eastAsia="ru-RU"/>
              </w:rPr>
              <w:t>СПИСОК ЛІТЕРАТУРИ</w:t>
            </w:r>
          </w:p>
        </w:tc>
        <w:tc>
          <w:tcPr>
            <w:tcW w:w="1225" w:type="dxa"/>
            <w:vAlign w:val="center"/>
          </w:tcPr>
          <w:p w:rsidR="00995F3B" w:rsidRPr="00EB7F93" w:rsidRDefault="00EB7F93" w:rsidP="00E11676">
            <w:pPr>
              <w:spacing w:line="360" w:lineRule="auto"/>
              <w:ind w:hanging="17"/>
              <w:rPr>
                <w:rFonts w:cs="Times New Roman"/>
                <w:szCs w:val="28"/>
                <w:lang w:val="ru-RU"/>
              </w:rPr>
            </w:pPr>
            <w:r>
              <w:rPr>
                <w:rFonts w:cs="Times New Roman"/>
                <w:szCs w:val="28"/>
                <w:lang w:val="ru-RU"/>
              </w:rPr>
              <w:t>81</w:t>
            </w:r>
          </w:p>
        </w:tc>
      </w:tr>
    </w:tbl>
    <w:p w:rsidR="006C13B2" w:rsidRPr="00565F5F" w:rsidRDefault="006C13B2" w:rsidP="00565F5F">
      <w:pPr>
        <w:spacing w:line="360" w:lineRule="auto"/>
        <w:ind w:right="431" w:firstLine="851"/>
        <w:rPr>
          <w:rFonts w:cs="Times New Roman"/>
          <w:szCs w:val="28"/>
        </w:rPr>
      </w:pPr>
      <w:r w:rsidRPr="00565F5F">
        <w:rPr>
          <w:rFonts w:cs="Times New Roman"/>
          <w:szCs w:val="28"/>
        </w:rPr>
        <w:br w:type="page"/>
      </w:r>
    </w:p>
    <w:p w:rsidR="006C13B2" w:rsidRPr="00565F5F" w:rsidRDefault="006C13B2" w:rsidP="00565F5F">
      <w:pPr>
        <w:spacing w:after="0" w:line="360" w:lineRule="auto"/>
        <w:ind w:right="431" w:firstLine="851"/>
        <w:jc w:val="center"/>
        <w:rPr>
          <w:rFonts w:cs="Times New Roman"/>
          <w:szCs w:val="28"/>
        </w:rPr>
      </w:pPr>
      <w:r w:rsidRPr="00565F5F">
        <w:rPr>
          <w:rFonts w:cs="Times New Roman"/>
          <w:szCs w:val="28"/>
        </w:rPr>
        <w:t>ВСТУП</w:t>
      </w:r>
    </w:p>
    <w:p w:rsidR="006C13B2" w:rsidRPr="00565F5F" w:rsidRDefault="006C13B2" w:rsidP="00565F5F">
      <w:pPr>
        <w:spacing w:after="0" w:line="360" w:lineRule="auto"/>
        <w:ind w:right="431" w:firstLine="851"/>
        <w:jc w:val="center"/>
        <w:rPr>
          <w:rFonts w:cs="Times New Roman"/>
          <w:szCs w:val="28"/>
        </w:rPr>
      </w:pPr>
    </w:p>
    <w:p w:rsidR="00B841C3" w:rsidRPr="00565F5F" w:rsidRDefault="00B841C3" w:rsidP="00565F5F">
      <w:pPr>
        <w:spacing w:after="0" w:line="360" w:lineRule="auto"/>
        <w:ind w:right="431" w:firstLine="851"/>
        <w:rPr>
          <w:rFonts w:cs="Times New Roman"/>
          <w:szCs w:val="28"/>
        </w:rPr>
      </w:pPr>
      <w:r w:rsidRPr="00565F5F">
        <w:rPr>
          <w:rFonts w:cs="Times New Roman"/>
          <w:szCs w:val="28"/>
        </w:rPr>
        <w:t xml:space="preserve">Споживацький спосіб життя суспільства, наявність соціальних контрастів, занепад моралі, які спостерігаються сьогодні в Україні, призводять до руйнування багатьох загальнолюдських цінностей, росту злочинності, та глибокого песимізму у суспільстві. Саме тому основою сучасного навчально-виховного процесу має бути особистість як найвища цінність, а зміст освіти необхідно спрямовувати на розвиток ціннісного світоглядного ставлення студента до соціального і природного навколишнього світу і до самого себе. Виховання на основі цінностей – це провідний шлях формування особистості, її духовного світу. Але в сучасних умовах постає питання не лише про ціннісне виховання, а й про ціннісне навчання, тобто навчання, що має своїм кінцевим результатом не знання, а формування світогляду. </w:t>
      </w:r>
    </w:p>
    <w:p w:rsidR="00B841C3" w:rsidRPr="00565F5F" w:rsidRDefault="00B841C3" w:rsidP="00565F5F">
      <w:pPr>
        <w:spacing w:after="0" w:line="360" w:lineRule="auto"/>
        <w:ind w:right="431" w:firstLine="851"/>
        <w:rPr>
          <w:rFonts w:cs="Times New Roman"/>
          <w:szCs w:val="28"/>
        </w:rPr>
      </w:pPr>
      <w:r w:rsidRPr="00565F5F">
        <w:rPr>
          <w:rFonts w:cs="Times New Roman"/>
          <w:szCs w:val="28"/>
        </w:rPr>
        <w:t xml:space="preserve">Саме в студентські роки відбувається найактивніше залучення людини до цінностей культури, інтенсивне розширення кола спілкування, придбання нею навичок суспільно-культурної діяльності. У студентів активно формується світогляд, розвивається пошукова діяльність. Цьому сприяють особливості студентського життя, обумовлені певним характером навчання, праці і спілкування, реалізації соціальних ролей, тобто всією організацією життєдіяльності студентів. Мета освіти з позиції сьогодення визначається не скільки кількістю знань, умінь, навичок, скільки розвитком особистості в контексті культури, що передбачає звернення до власного світорозуміння, яке характеризується неповторністю й завжди особистісно-варіативним світобаченням [2]. Ці важливі питання освіти і виховання студентської молоді на основі гуманістичних принципів можна розв’язати тільки шляхом пошуку нових комплексних наукових досліджень і узагальнення накопиченого практичного досвіду роботи у цій галузі. Тому </w:t>
      </w:r>
      <w:r w:rsidRPr="00565F5F">
        <w:rPr>
          <w:rFonts w:cs="Times New Roman"/>
          <w:b/>
          <w:szCs w:val="28"/>
        </w:rPr>
        <w:t>метою і завданнями</w:t>
      </w:r>
      <w:r w:rsidRPr="00565F5F">
        <w:rPr>
          <w:rFonts w:cs="Times New Roman"/>
          <w:szCs w:val="28"/>
        </w:rPr>
        <w:t xml:space="preserve"> цього дослідження є аналіз процесу формування загальнолюдських цінностей у студентської молоді як соціально-педагогічної проблеми, визначення методологічних підходів дослідження.</w:t>
      </w:r>
    </w:p>
    <w:p w:rsidR="00B841C3" w:rsidRPr="00565F5F" w:rsidRDefault="00B841C3" w:rsidP="00565F5F">
      <w:pPr>
        <w:spacing w:after="0" w:line="360" w:lineRule="auto"/>
        <w:ind w:right="431" w:firstLine="851"/>
        <w:rPr>
          <w:rFonts w:cs="Times New Roman"/>
          <w:szCs w:val="28"/>
        </w:rPr>
      </w:pPr>
      <w:r w:rsidRPr="00565F5F">
        <w:rPr>
          <w:rFonts w:cs="Times New Roman"/>
          <w:b/>
          <w:szCs w:val="28"/>
        </w:rPr>
        <w:t>Об'єкт дослідження</w:t>
      </w:r>
      <w:r w:rsidRPr="00565F5F">
        <w:rPr>
          <w:rFonts w:cs="Times New Roman"/>
          <w:szCs w:val="28"/>
        </w:rPr>
        <w:t xml:space="preserve"> – процес виховання загальнолюдських цінностей у студентської молоді .</w:t>
      </w:r>
    </w:p>
    <w:p w:rsidR="00B841C3" w:rsidRPr="00565F5F" w:rsidRDefault="00B841C3" w:rsidP="00565F5F">
      <w:pPr>
        <w:spacing w:after="0" w:line="360" w:lineRule="auto"/>
        <w:ind w:right="431" w:firstLine="851"/>
        <w:rPr>
          <w:rFonts w:cs="Times New Roman"/>
          <w:szCs w:val="28"/>
        </w:rPr>
      </w:pPr>
      <w:r w:rsidRPr="00565F5F">
        <w:rPr>
          <w:rFonts w:cs="Times New Roman"/>
          <w:b/>
          <w:szCs w:val="28"/>
        </w:rPr>
        <w:t>Предмет дослідження</w:t>
      </w:r>
      <w:r w:rsidRPr="00565F5F">
        <w:rPr>
          <w:rFonts w:cs="Times New Roman"/>
          <w:szCs w:val="28"/>
        </w:rPr>
        <w:t xml:space="preserve"> - педагогічні умови виховання загальнолюдських цінностей у студентської молоді.</w:t>
      </w:r>
    </w:p>
    <w:p w:rsidR="00B841C3" w:rsidRPr="00565F5F" w:rsidRDefault="00B841C3" w:rsidP="00565F5F">
      <w:pPr>
        <w:spacing w:after="0" w:line="360" w:lineRule="auto"/>
        <w:ind w:right="431" w:firstLine="851"/>
        <w:rPr>
          <w:rFonts w:cs="Times New Roman"/>
          <w:szCs w:val="28"/>
        </w:rPr>
      </w:pPr>
      <w:r w:rsidRPr="00565F5F">
        <w:rPr>
          <w:rFonts w:cs="Times New Roman"/>
          <w:b/>
          <w:szCs w:val="28"/>
        </w:rPr>
        <w:t>Мета дослідження</w:t>
      </w:r>
      <w:r w:rsidRPr="00565F5F">
        <w:rPr>
          <w:rFonts w:cs="Times New Roman"/>
          <w:szCs w:val="28"/>
        </w:rPr>
        <w:t xml:space="preserve"> - теоретично обґрунтувати педагогічні умови виховання загальнолюдських цінностей у студентської молоді.</w:t>
      </w:r>
    </w:p>
    <w:p w:rsidR="00B841C3" w:rsidRPr="00565F5F" w:rsidRDefault="00B841C3" w:rsidP="00565F5F">
      <w:pPr>
        <w:spacing w:after="0" w:line="360" w:lineRule="auto"/>
        <w:ind w:right="431" w:firstLine="851"/>
        <w:rPr>
          <w:rFonts w:cs="Times New Roman"/>
          <w:szCs w:val="28"/>
        </w:rPr>
      </w:pPr>
      <w:r w:rsidRPr="00565F5F">
        <w:rPr>
          <w:rFonts w:cs="Times New Roman"/>
          <w:szCs w:val="28"/>
        </w:rPr>
        <w:t xml:space="preserve">Відповідно до мети визначено такі </w:t>
      </w:r>
      <w:r w:rsidRPr="00565F5F">
        <w:rPr>
          <w:rFonts w:cs="Times New Roman"/>
          <w:b/>
          <w:szCs w:val="28"/>
        </w:rPr>
        <w:t>завдання</w:t>
      </w:r>
      <w:r w:rsidRPr="00565F5F">
        <w:rPr>
          <w:rFonts w:cs="Times New Roman"/>
          <w:szCs w:val="28"/>
        </w:rPr>
        <w:t xml:space="preserve"> дослідження:</w:t>
      </w:r>
    </w:p>
    <w:p w:rsidR="00B841C3" w:rsidRPr="00565F5F" w:rsidRDefault="00B841C3" w:rsidP="00565F5F">
      <w:pPr>
        <w:spacing w:after="0" w:line="360" w:lineRule="auto"/>
        <w:ind w:right="431" w:firstLine="851"/>
        <w:rPr>
          <w:rFonts w:cs="Times New Roman"/>
          <w:szCs w:val="28"/>
        </w:rPr>
      </w:pPr>
      <w:r w:rsidRPr="00565F5F">
        <w:rPr>
          <w:rFonts w:cs="Times New Roman"/>
          <w:szCs w:val="28"/>
        </w:rPr>
        <w:t>1) спираючись на аналіз вітчизняної та зарубіжної наукової літератури з обраної проблематики, визначити теоретико-методологічні засади виховання загальнолюдських цінностей особистості;</w:t>
      </w:r>
    </w:p>
    <w:p w:rsidR="00B841C3" w:rsidRPr="00565F5F" w:rsidRDefault="00B841C3" w:rsidP="00565F5F">
      <w:pPr>
        <w:spacing w:after="0" w:line="360" w:lineRule="auto"/>
        <w:ind w:right="431" w:firstLine="851"/>
        <w:rPr>
          <w:rFonts w:cs="Times New Roman"/>
          <w:szCs w:val="28"/>
        </w:rPr>
      </w:pPr>
      <w:r w:rsidRPr="00565F5F">
        <w:rPr>
          <w:rFonts w:cs="Times New Roman"/>
          <w:szCs w:val="28"/>
        </w:rPr>
        <w:t>2) на підставі аналізу наукової літератури і практичного досвіду розкрити сутність загальнолюдських цінностей у виховному процесі вищого навчального закладу та встановити особливості виховання загальнолюдських цінностей у студентів .</w:t>
      </w:r>
    </w:p>
    <w:p w:rsidR="00B841C3" w:rsidRPr="00565F5F" w:rsidRDefault="00B841C3" w:rsidP="00565F5F">
      <w:pPr>
        <w:spacing w:after="0" w:line="360" w:lineRule="auto"/>
        <w:ind w:right="431" w:firstLine="851"/>
        <w:rPr>
          <w:rFonts w:cs="Times New Roman"/>
          <w:szCs w:val="28"/>
        </w:rPr>
      </w:pPr>
      <w:r w:rsidRPr="00565F5F">
        <w:rPr>
          <w:rFonts w:cs="Times New Roman"/>
          <w:szCs w:val="28"/>
        </w:rPr>
        <w:t>3) уточнити критерії, показники та рівні сформованості загальнолюдських цінностей у студентської молоді.</w:t>
      </w:r>
    </w:p>
    <w:p w:rsidR="00B841C3" w:rsidRPr="00565F5F" w:rsidRDefault="00B841C3" w:rsidP="00565F5F">
      <w:pPr>
        <w:spacing w:after="0" w:line="360" w:lineRule="auto"/>
        <w:ind w:right="431" w:firstLine="851"/>
        <w:rPr>
          <w:rFonts w:cs="Times New Roman"/>
          <w:szCs w:val="28"/>
        </w:rPr>
      </w:pPr>
      <w:r w:rsidRPr="00565F5F">
        <w:rPr>
          <w:rFonts w:cs="Times New Roman"/>
          <w:szCs w:val="28"/>
        </w:rPr>
        <w:t>4) виявити педагогічні умови виховання загальнолюдських цінностей у студентів та експериментально перевірити ефективність їх впровадження у педагогічний процес.</w:t>
      </w:r>
    </w:p>
    <w:p w:rsidR="00B841C3" w:rsidRPr="00565F5F" w:rsidRDefault="00B841C3" w:rsidP="00565F5F">
      <w:pPr>
        <w:spacing w:after="0" w:line="360" w:lineRule="auto"/>
        <w:ind w:right="431" w:firstLine="851"/>
        <w:rPr>
          <w:rFonts w:cs="Times New Roman"/>
          <w:szCs w:val="28"/>
        </w:rPr>
      </w:pPr>
    </w:p>
    <w:p w:rsidR="006C13B2" w:rsidRPr="00565F5F" w:rsidRDefault="00B841C3" w:rsidP="006C26F7">
      <w:pPr>
        <w:spacing w:line="360" w:lineRule="auto"/>
        <w:ind w:right="431" w:firstLine="851"/>
        <w:rPr>
          <w:rFonts w:cs="Times New Roman"/>
          <w:szCs w:val="28"/>
        </w:rPr>
      </w:pPr>
      <w:r w:rsidRPr="00565F5F">
        <w:rPr>
          <w:rFonts w:cs="Times New Roman"/>
          <w:szCs w:val="28"/>
        </w:rPr>
        <w:br w:type="page"/>
        <w:t>РОЗДІЛ І. Виховання у студентської молоді загальнолюдських цінностей</w:t>
      </w:r>
    </w:p>
    <w:p w:rsidR="00B841C3" w:rsidRPr="00565F5F" w:rsidRDefault="00B841C3" w:rsidP="00565F5F">
      <w:pPr>
        <w:spacing w:after="0" w:line="360" w:lineRule="auto"/>
        <w:ind w:right="431" w:firstLine="851"/>
        <w:rPr>
          <w:rFonts w:cs="Times New Roman"/>
          <w:szCs w:val="28"/>
        </w:rPr>
      </w:pPr>
      <w:r w:rsidRPr="00565F5F">
        <w:rPr>
          <w:rFonts w:cs="Times New Roman"/>
          <w:szCs w:val="28"/>
        </w:rPr>
        <w:t>1.1 Поняття цінностей</w:t>
      </w:r>
    </w:p>
    <w:p w:rsidR="00B841C3" w:rsidRPr="00565F5F" w:rsidRDefault="00B841C3" w:rsidP="00565F5F">
      <w:pPr>
        <w:spacing w:after="0" w:line="360" w:lineRule="auto"/>
        <w:ind w:right="431" w:firstLine="851"/>
        <w:rPr>
          <w:rFonts w:cs="Times New Roman"/>
          <w:szCs w:val="28"/>
        </w:rPr>
      </w:pPr>
    </w:p>
    <w:p w:rsidR="00A565BF" w:rsidRPr="00565F5F" w:rsidRDefault="00A565BF" w:rsidP="00565F5F">
      <w:pPr>
        <w:pStyle w:val="ac"/>
        <w:spacing w:line="360" w:lineRule="auto"/>
        <w:ind w:left="0" w:right="431" w:firstLine="851"/>
        <w:jc w:val="both"/>
      </w:pPr>
      <w:r w:rsidRPr="00565F5F">
        <w:t>Однією з актуальних проблем сучасної науки є проблема виховання цінностей у студентської молоді, якій належить особлива роль у суспільстві, адже саме її представники сьогодні – це те покоління, яке буде творити історію завтра. В умовах кризи соціальних ідеалів, зневіри в оптимістичні перспективи дуже важливим є формування тих суспільно-корисних цінностей, які є загальнозначущими, вічними танеперехідними.</w:t>
      </w:r>
    </w:p>
    <w:p w:rsidR="00A565BF" w:rsidRPr="00565F5F" w:rsidRDefault="00A565BF" w:rsidP="00565F5F">
      <w:pPr>
        <w:pStyle w:val="ac"/>
        <w:spacing w:before="1" w:line="360" w:lineRule="auto"/>
        <w:ind w:left="0" w:right="431" w:firstLine="851"/>
        <w:jc w:val="both"/>
      </w:pPr>
      <w:r w:rsidRPr="00565F5F">
        <w:t xml:space="preserve">Категорія «цінність» є предметом широких теоретичних досліджень багатьох наук – філософії, соціології, психології, педагогіки, естетики, етики, політики та ін. Так, у філософії цінності розглядаються як предмети,явища та їхні властивості, що потрібні членам суспільства в якості засобів задоволення потреб та інтересів (В. Василенко, О. Дробницький, </w:t>
      </w:r>
      <w:r w:rsidR="00967925" w:rsidRPr="00565F5F">
        <w:t>І. Нарський</w:t>
      </w:r>
      <w:r w:rsidRPr="00565F5F">
        <w:t xml:space="preserve"> та ін.) [</w:t>
      </w:r>
      <w:r w:rsidR="00967925" w:rsidRPr="00565F5F">
        <w:t>19</w:t>
      </w:r>
      <w:r w:rsidRPr="00565F5F">
        <w:t xml:space="preserve">; </w:t>
      </w:r>
      <w:r w:rsidR="00967925" w:rsidRPr="00565F5F">
        <w:t>32</w:t>
      </w:r>
      <w:r w:rsidRPr="00565F5F">
        <w:t xml:space="preserve">; </w:t>
      </w:r>
      <w:r w:rsidR="00967925" w:rsidRPr="00565F5F">
        <w:t>55</w:t>
      </w:r>
      <w:r w:rsidRPr="00565F5F">
        <w:t>]. В соціології – це цінності суспільства, складові суспільної свідомості і культури (Є. Головаха, В. Ядов та ін.) [</w:t>
      </w:r>
      <w:r w:rsidR="00967925" w:rsidRPr="00565F5F">
        <w:t>3</w:t>
      </w:r>
      <w:r w:rsidRPr="00565F5F">
        <w:t xml:space="preserve">0; </w:t>
      </w:r>
      <w:r w:rsidR="00763675" w:rsidRPr="00565F5F">
        <w:t>85</w:t>
      </w:r>
      <w:r w:rsidRPr="00565F5F">
        <w:t>]. У психології цінності розглядаються у якості похідних від суспільних відносин (К. Абульханова-Славська,  С. Рубінштейн ін.) [1</w:t>
      </w:r>
      <w:r w:rsidR="00967925" w:rsidRPr="00565F5F">
        <w:t>-</w:t>
      </w:r>
      <w:r w:rsidRPr="00565F5F">
        <w:t>3</w:t>
      </w:r>
      <w:r w:rsidR="009E3291" w:rsidRPr="00565F5F">
        <w:t xml:space="preserve">; </w:t>
      </w:r>
      <w:r w:rsidR="00763675" w:rsidRPr="00565F5F">
        <w:t>6</w:t>
      </w:r>
      <w:r w:rsidR="00967925" w:rsidRPr="00565F5F">
        <w:t>4-</w:t>
      </w:r>
      <w:r w:rsidR="00763675" w:rsidRPr="00565F5F">
        <w:t>6</w:t>
      </w:r>
      <w:r w:rsidR="00967925" w:rsidRPr="00565F5F">
        <w:t>5</w:t>
      </w:r>
      <w:r w:rsidRPr="00565F5F">
        <w:t>]. Зазначається, що у науковій літературі налічується понад 400 дефініцій поняття «цінність» [</w:t>
      </w:r>
      <w:r w:rsidR="00967925" w:rsidRPr="00565F5F">
        <w:t>27</w:t>
      </w:r>
      <w:r w:rsidRPr="00565F5F">
        <w:t>].</w:t>
      </w:r>
    </w:p>
    <w:p w:rsidR="00A565BF" w:rsidRPr="00565F5F" w:rsidRDefault="00A565BF" w:rsidP="00565F5F">
      <w:pPr>
        <w:pStyle w:val="ac"/>
        <w:spacing w:line="360" w:lineRule="auto"/>
        <w:ind w:left="0" w:right="431" w:firstLine="851"/>
        <w:jc w:val="both"/>
      </w:pPr>
      <w:r w:rsidRPr="00565F5F">
        <w:t xml:space="preserve">Цінності багаторазово розглядалися та </w:t>
      </w:r>
      <w:r w:rsidR="009E3291" w:rsidRPr="00565F5F">
        <w:t xml:space="preserve">досліджувалися такими вченими, як </w:t>
      </w:r>
      <w:r w:rsidRPr="00565F5F">
        <w:t xml:space="preserve">В. Алєксєєва, С. Анісімов,  Б. </w:t>
      </w:r>
      <w:r w:rsidR="009E3291" w:rsidRPr="00565F5F">
        <w:t xml:space="preserve">Братусь,  Л. Виготський, </w:t>
      </w:r>
      <w:r w:rsidRPr="00565F5F">
        <w:t>Д.  Леонтьєв,  О.</w:t>
      </w:r>
      <w:r w:rsidR="00F76F0F" w:rsidRPr="00565F5F">
        <w:t> </w:t>
      </w:r>
      <w:r w:rsidRPr="00565F5F">
        <w:t>Леонтьєв,  Б.   Ломов,  С. Рубінштейн, Л.  Столович, В.  Тугарінов, Д.  Узнадзе, В.  Ядов та ін.  [</w:t>
      </w:r>
      <w:r w:rsidR="00967925" w:rsidRPr="00565F5F">
        <w:t>4; 7</w:t>
      </w:r>
      <w:r w:rsidRPr="00565F5F">
        <w:t xml:space="preserve">; </w:t>
      </w:r>
      <w:r w:rsidR="00967925" w:rsidRPr="00565F5F">
        <w:t>16</w:t>
      </w:r>
      <w:r w:rsidRPr="00565F5F">
        <w:t xml:space="preserve">; </w:t>
      </w:r>
      <w:r w:rsidR="00967925" w:rsidRPr="00565F5F">
        <w:t>24-25</w:t>
      </w:r>
      <w:r w:rsidRPr="00565F5F">
        <w:t xml:space="preserve">;  </w:t>
      </w:r>
      <w:r w:rsidR="0023797D" w:rsidRPr="00565F5F">
        <w:t>42</w:t>
      </w:r>
      <w:r w:rsidRPr="00565F5F">
        <w:t xml:space="preserve">; </w:t>
      </w:r>
      <w:r w:rsidR="0023797D" w:rsidRPr="00565F5F">
        <w:t>4</w:t>
      </w:r>
      <w:r w:rsidRPr="00565F5F">
        <w:t xml:space="preserve">3;  </w:t>
      </w:r>
      <w:r w:rsidR="0023797D" w:rsidRPr="00565F5F">
        <w:t>45</w:t>
      </w:r>
      <w:r w:rsidRPr="00565F5F">
        <w:t xml:space="preserve">; </w:t>
      </w:r>
      <w:r w:rsidR="00F76F0F" w:rsidRPr="00565F5F">
        <w:t>6</w:t>
      </w:r>
      <w:r w:rsidR="0023797D" w:rsidRPr="00565F5F">
        <w:t>4-</w:t>
      </w:r>
      <w:r w:rsidR="00F76F0F" w:rsidRPr="00565F5F">
        <w:t>6</w:t>
      </w:r>
      <w:r w:rsidR="0023797D" w:rsidRPr="00565F5F">
        <w:t>5</w:t>
      </w:r>
      <w:r w:rsidRPr="00565F5F">
        <w:t xml:space="preserve">; </w:t>
      </w:r>
      <w:r w:rsidR="00F76F0F" w:rsidRPr="00565F5F">
        <w:t>6</w:t>
      </w:r>
      <w:r w:rsidR="0023797D" w:rsidRPr="00565F5F">
        <w:t xml:space="preserve">9; </w:t>
      </w:r>
      <w:r w:rsidR="00F76F0F" w:rsidRPr="00565F5F">
        <w:t>7</w:t>
      </w:r>
      <w:r w:rsidR="0023797D" w:rsidRPr="00565F5F">
        <w:t>2-</w:t>
      </w:r>
      <w:r w:rsidR="00F76F0F" w:rsidRPr="00565F5F">
        <w:t>7</w:t>
      </w:r>
      <w:r w:rsidR="0023797D" w:rsidRPr="00565F5F">
        <w:t xml:space="preserve">3; </w:t>
      </w:r>
      <w:r w:rsidR="00F76F0F" w:rsidRPr="00565F5F">
        <w:t>8</w:t>
      </w:r>
      <w:r w:rsidR="0023797D" w:rsidRPr="00565F5F">
        <w:t>4-</w:t>
      </w:r>
      <w:r w:rsidR="00F76F0F" w:rsidRPr="00565F5F">
        <w:t>8</w:t>
      </w:r>
      <w:r w:rsidR="0023797D" w:rsidRPr="00565F5F">
        <w:t xml:space="preserve">5 </w:t>
      </w:r>
      <w:r w:rsidRPr="00565F5F">
        <w:t>та ін.]. Так,В. Тугарінов визначав цінності як «предмети, явища та їхні властивості,  що потрібні (необхідні, корисні, приємні) членам певного суспільства в якості засобів задоволення їхніх потреб і інтересів, а також ідеї і спонукання в якості норми, мети або ідеалу» [</w:t>
      </w:r>
      <w:r w:rsidR="00F76F0F" w:rsidRPr="00565F5F">
        <w:t>7</w:t>
      </w:r>
      <w:r w:rsidR="0023797D" w:rsidRPr="00565F5F">
        <w:t>2</w:t>
      </w:r>
      <w:r w:rsidRPr="00565F5F">
        <w:t>, c. 261]. О.</w:t>
      </w:r>
      <w:r w:rsidR="009E3291" w:rsidRPr="00565F5F">
        <w:t> </w:t>
      </w:r>
      <w:r w:rsidRPr="00565F5F">
        <w:t>Дробницький [</w:t>
      </w:r>
      <w:r w:rsidR="0023797D" w:rsidRPr="00565F5F">
        <w:t>32</w:t>
      </w:r>
      <w:r w:rsidRPr="00565F5F">
        <w:t>] виділяв дві групи цінностей. До першої включав предметні цінності, що виступають як обʼєкти спрямованих на них потреб, а до другої − цінності свідомості або ціннісні уявлення. Перша група виступала в якості обʼєктів оцінок, а друга − підставою для них [</w:t>
      </w:r>
      <w:r w:rsidR="0023797D" w:rsidRPr="00565F5F">
        <w:t>32</w:t>
      </w:r>
      <w:r w:rsidRPr="00565F5F">
        <w:t>, c. 44]. Л. Столович [</w:t>
      </w:r>
      <w:r w:rsidR="00F76F0F" w:rsidRPr="00565F5F">
        <w:t>69</w:t>
      </w:r>
      <w:r w:rsidRPr="00565F5F">
        <w:t xml:space="preserve">] відзначав, що цінності існують незалежно від того, чи є загальноприйнята оцінка явища позитивною або негативною, або її взагалі не існує. </w:t>
      </w:r>
      <w:r w:rsidRPr="00565F5F">
        <w:rPr>
          <w:spacing w:val="3"/>
        </w:rPr>
        <w:t xml:space="preserve">Він </w:t>
      </w:r>
      <w:r w:rsidRPr="00565F5F">
        <w:t xml:space="preserve">розумів  цінності  як  континуум  від  менш  бажаного,  </w:t>
      </w:r>
      <w:r w:rsidRPr="00565F5F">
        <w:rPr>
          <w:spacing w:val="2"/>
        </w:rPr>
        <w:t xml:space="preserve">або </w:t>
      </w:r>
      <w:r w:rsidRPr="00565F5F">
        <w:t>негативного,добільш бажаного, або позитивного. У визначенні С. Рубінштейна [</w:t>
      </w:r>
      <w:r w:rsidR="00F76F0F" w:rsidRPr="00565F5F">
        <w:t>6</w:t>
      </w:r>
      <w:r w:rsidR="0023797D" w:rsidRPr="00565F5F">
        <w:t>5</w:t>
      </w:r>
      <w:r w:rsidRPr="00565F5F">
        <w:t xml:space="preserve">] цінності є детермінантами спрямованості соціальної активності особистості та виступають у якості справжнього «стрижня особистості». </w:t>
      </w:r>
    </w:p>
    <w:p w:rsidR="00A565BF" w:rsidRPr="00565F5F" w:rsidRDefault="00A565BF" w:rsidP="00565F5F">
      <w:pPr>
        <w:pStyle w:val="ac"/>
        <w:spacing w:before="1" w:line="360" w:lineRule="auto"/>
        <w:ind w:left="0" w:right="431" w:firstLine="851"/>
        <w:jc w:val="both"/>
      </w:pPr>
      <w:r w:rsidRPr="00565F5F">
        <w:t>Показано, що цінності є однією з форм відносин між суб’єктом та об’єктом, а ціннісні орієнтації – засобом реалізації цінностей, коли вони набувають особистісного сенсу. При цьому цінності відбивають спрямованість соціальної активності особистості й виявляються, насамперед, у  мотивах  її  діяльності  (К. Абульханова-С</w:t>
      </w:r>
      <w:r w:rsidR="00FF68BD" w:rsidRPr="00565F5F">
        <w:t xml:space="preserve">лавська,  Г. Балл, І. Бех, </w:t>
      </w:r>
      <w:r w:rsidRPr="00565F5F">
        <w:t>О. Леонтьєв,  С.</w:t>
      </w:r>
      <w:r w:rsidR="00F76F0F" w:rsidRPr="00565F5F">
        <w:t> </w:t>
      </w:r>
      <w:r w:rsidRPr="00565F5F">
        <w:t>Максименко, В. Москаленко, С. Рубінштейн, Т. Титаренко, В. Ядов та ін.) [</w:t>
      </w:r>
      <w:r w:rsidR="0023797D" w:rsidRPr="00565F5F">
        <w:t>1</w:t>
      </w:r>
      <w:r w:rsidRPr="00565F5F">
        <w:t xml:space="preserve">; </w:t>
      </w:r>
      <w:r w:rsidR="0023797D" w:rsidRPr="00565F5F">
        <w:t>9</w:t>
      </w:r>
      <w:r w:rsidRPr="00565F5F">
        <w:t xml:space="preserve">; </w:t>
      </w:r>
      <w:r w:rsidR="0023797D" w:rsidRPr="00565F5F">
        <w:t>10-11</w:t>
      </w:r>
      <w:r w:rsidRPr="00565F5F">
        <w:t>;</w:t>
      </w:r>
      <w:r w:rsidR="0023797D" w:rsidRPr="00565F5F">
        <w:t xml:space="preserve"> 42</w:t>
      </w:r>
      <w:r w:rsidRPr="00565F5F">
        <w:t xml:space="preserve">; </w:t>
      </w:r>
      <w:r w:rsidR="0023797D" w:rsidRPr="00565F5F">
        <w:t>46-47</w:t>
      </w:r>
      <w:r w:rsidRPr="00565F5F">
        <w:t xml:space="preserve">; </w:t>
      </w:r>
      <w:r w:rsidR="0023797D" w:rsidRPr="00565F5F">
        <w:t>53</w:t>
      </w:r>
      <w:r w:rsidRPr="00565F5F">
        <w:t xml:space="preserve">; </w:t>
      </w:r>
      <w:r w:rsidR="00F76F0F" w:rsidRPr="00565F5F">
        <w:t>6</w:t>
      </w:r>
      <w:r w:rsidR="0023797D" w:rsidRPr="00565F5F">
        <w:t>5</w:t>
      </w:r>
      <w:r w:rsidRPr="00565F5F">
        <w:t xml:space="preserve">; </w:t>
      </w:r>
      <w:r w:rsidR="00F76F0F" w:rsidRPr="00565F5F">
        <w:t>70</w:t>
      </w:r>
      <w:r w:rsidRPr="00565F5F">
        <w:t xml:space="preserve">; </w:t>
      </w:r>
      <w:r w:rsidR="00F76F0F" w:rsidRPr="00565F5F">
        <w:t>85</w:t>
      </w:r>
      <w:r w:rsidRPr="00565F5F">
        <w:t xml:space="preserve"> таін.].</w:t>
      </w:r>
    </w:p>
    <w:p w:rsidR="00A565BF" w:rsidRPr="00565F5F" w:rsidRDefault="00A565BF" w:rsidP="00565F5F">
      <w:pPr>
        <w:pStyle w:val="ac"/>
        <w:spacing w:before="89" w:line="360" w:lineRule="auto"/>
        <w:ind w:left="0" w:right="431" w:firstLine="851"/>
        <w:jc w:val="both"/>
      </w:pPr>
      <w:r w:rsidRPr="00565F5F">
        <w:t>Теоретична концепція цінностей  Б.  Братуся [</w:t>
      </w:r>
      <w:r w:rsidR="0023797D" w:rsidRPr="00565F5F">
        <w:t>16</w:t>
      </w:r>
      <w:r w:rsidRPr="00565F5F">
        <w:t>]   в своїй  снові   спирається   на   уявлення О. Леонтьєва [</w:t>
      </w:r>
      <w:r w:rsidR="0023797D" w:rsidRPr="00565F5F">
        <w:t>42</w:t>
      </w:r>
      <w:r w:rsidRPr="00565F5F">
        <w:t>] про особистісний смисл, де зазначається, що особистісний смисл є відбитком у свідомості ставлення мотиву діяльності до мети дії. За визначенням Б. Братуся, особистісні цінності виступають усвідомленими та прийнятими людиною загальними смислами її життя. Вони є основними констатуючими одиницями свідомості особистості, визначаючи головне та відносно постійне ставлення людини до основних сфер життя − до світу, до інших людей, до самої себе.</w:t>
      </w:r>
    </w:p>
    <w:p w:rsidR="00A565BF" w:rsidRPr="00565F5F" w:rsidRDefault="00A565BF" w:rsidP="00565F5F">
      <w:pPr>
        <w:pStyle w:val="ac"/>
        <w:spacing w:line="360" w:lineRule="auto"/>
        <w:ind w:left="0" w:right="431" w:firstLine="851"/>
        <w:jc w:val="both"/>
      </w:pPr>
      <w:r w:rsidRPr="00565F5F">
        <w:t>Отже, як показує теоретичний аналіз, до теперішнього часу, нажаль, існує розмаїтість концептуальних підходів і визначень як самого поняття«цінність», так і його похідних. З цього приводу Є. Ільїн вказує на те, що гаряче бажання мати точну ціннісну термінологію, схоже, є єдиною точкою згоди для авторів різних концепцій[</w:t>
      </w:r>
      <w:r w:rsidR="0023797D" w:rsidRPr="00565F5F">
        <w:t>36</w:t>
      </w:r>
      <w:r w:rsidRPr="00565F5F">
        <w:t>].</w:t>
      </w:r>
    </w:p>
    <w:p w:rsidR="00A565BF" w:rsidRPr="00565F5F" w:rsidRDefault="00A565BF" w:rsidP="00565F5F">
      <w:pPr>
        <w:pStyle w:val="ac"/>
        <w:spacing w:line="360" w:lineRule="auto"/>
        <w:ind w:left="0" w:right="431" w:firstLine="851"/>
        <w:jc w:val="both"/>
      </w:pPr>
      <w:r w:rsidRPr="00565F5F">
        <w:t>Зарубіжні дослідники цінностей індивіда (А. Маслоу,  Г. Оллпорт, К.</w:t>
      </w:r>
      <w:r w:rsidR="00F76F0F" w:rsidRPr="00565F5F">
        <w:t> </w:t>
      </w:r>
      <w:r w:rsidRPr="00565F5F">
        <w:t>Роджерс, С. Фелдман, Л. Фестингер, таін.)[</w:t>
      </w:r>
      <w:r w:rsidR="0023797D" w:rsidRPr="00565F5F">
        <w:t>49</w:t>
      </w:r>
      <w:r w:rsidRPr="00565F5F">
        <w:t>;</w:t>
      </w:r>
      <w:r w:rsidR="00F76F0F" w:rsidRPr="00565F5F">
        <w:t>60</w:t>
      </w:r>
      <w:r w:rsidRPr="00565F5F">
        <w:t>;</w:t>
      </w:r>
      <w:r w:rsidR="00F76F0F" w:rsidRPr="00565F5F">
        <w:t>63</w:t>
      </w:r>
      <w:r w:rsidRPr="00565F5F">
        <w:t>;</w:t>
      </w:r>
      <w:r w:rsidR="00F76F0F" w:rsidRPr="00565F5F">
        <w:t>88-89</w:t>
      </w:r>
      <w:r w:rsidRPr="00565F5F">
        <w:t>] акцентують увагу на потребах людини, які трансформуються в основні цінності, та виступають цілями її життя або ототожнюють  цінності з аспе</w:t>
      </w:r>
      <w:r w:rsidR="00FF68BD" w:rsidRPr="00565F5F">
        <w:t>ктом мотивації (А. Маслоу) [</w:t>
      </w:r>
      <w:r w:rsidR="00F76F0F" w:rsidRPr="00565F5F">
        <w:t>49</w:t>
      </w:r>
      <w:r w:rsidRPr="00565F5F">
        <w:t>]; на особистих пристрастях індивіда, які він привносить у  соціокультурне  середовище (М. Мід) [</w:t>
      </w:r>
      <w:r w:rsidR="00F76F0F" w:rsidRPr="00565F5F">
        <w:t>52</w:t>
      </w:r>
      <w:r w:rsidRPr="00565F5F">
        <w:t xml:space="preserve">]; на важливих особистісних смислах (Г. Оллпорт) </w:t>
      </w:r>
      <w:r w:rsidRPr="00565F5F">
        <w:rPr>
          <w:spacing w:val="-3"/>
        </w:rPr>
        <w:t>[</w:t>
      </w:r>
      <w:r w:rsidR="00F76F0F" w:rsidRPr="00565F5F">
        <w:rPr>
          <w:spacing w:val="-3"/>
        </w:rPr>
        <w:t>59</w:t>
      </w:r>
      <w:r w:rsidRPr="00565F5F">
        <w:rPr>
          <w:spacing w:val="-3"/>
        </w:rPr>
        <w:t>;</w:t>
      </w:r>
      <w:r w:rsidRPr="00565F5F">
        <w:t>]; на стійких переконаннях, специфічному виді поведінки або меті існування (М.</w:t>
      </w:r>
      <w:r w:rsidR="00FF68BD" w:rsidRPr="00565F5F">
        <w:t> </w:t>
      </w:r>
      <w:r w:rsidRPr="00565F5F">
        <w:t>Рокич) [</w:t>
      </w:r>
      <w:r w:rsidR="00F76F0F" w:rsidRPr="00565F5F">
        <w:t>95</w:t>
      </w:r>
      <w:r w:rsidRPr="00565F5F">
        <w:t>;]; на переконаннях, які належать до бажаних кінцевих цілейабовчинків,щовиходятьзамежіконкретнихситуаційтакеруютьвибором або оцінкою поведінки і подій (Ш. Шварц) [</w:t>
      </w:r>
      <w:r w:rsidR="00F76F0F" w:rsidRPr="00565F5F">
        <w:t>97</w:t>
      </w:r>
      <w:r w:rsidRPr="00565F5F">
        <w:t>;</w:t>
      </w:r>
      <w:r w:rsidR="00FF68BD" w:rsidRPr="00565F5F">
        <w:t>]</w:t>
      </w:r>
      <w:r w:rsidRPr="00565F5F">
        <w:t>.</w:t>
      </w:r>
    </w:p>
    <w:p w:rsidR="00A565BF" w:rsidRPr="00565F5F" w:rsidRDefault="00A565BF" w:rsidP="00565F5F">
      <w:pPr>
        <w:pStyle w:val="ac"/>
        <w:spacing w:line="360" w:lineRule="auto"/>
        <w:ind w:left="0" w:right="431" w:firstLine="851"/>
        <w:jc w:val="both"/>
      </w:pPr>
      <w:r w:rsidRPr="00565F5F">
        <w:t>Зокрема, М. Вебер розглядав цінності як установку у контексті певної культури та епохи. Вчений вважав, що цінності є важливим елементом суспільної свідомості та в них, у концентрованому виді, закріплений сенс культури. Цінності – це одне з підґрунтя, мотивів соціальних дій, які засновані на вірі [</w:t>
      </w:r>
      <w:r w:rsidR="00F76F0F" w:rsidRPr="00565F5F">
        <w:t>23</w:t>
      </w:r>
      <w:r w:rsidRPr="00565F5F">
        <w:t>]. Р. Перрі під цінностями  розглядав усе, що служить реалізації потреб та інтересів суспільства й людини [</w:t>
      </w:r>
      <w:r w:rsidR="00F76F0F" w:rsidRPr="00565F5F">
        <w:t>94</w:t>
      </w:r>
      <w:r w:rsidRPr="00565F5F">
        <w:t>]. Ш. Шварц вважав, що цінності – це поняття або переконання, які належать до бажаних кінцевих цілей або вчинків, що виходять за межі конкретних ситуацій, керують вибором або оцінкою поведінки і подій, та упорядковані відносною важливістю [</w:t>
      </w:r>
      <w:r w:rsidR="00F76F0F" w:rsidRPr="00565F5F">
        <w:t>97</w:t>
      </w:r>
      <w:r w:rsidR="009F4A06" w:rsidRPr="00565F5F">
        <w:t xml:space="preserve">]. </w:t>
      </w:r>
      <w:r w:rsidRPr="00565F5F">
        <w:t>М.</w:t>
      </w:r>
      <w:r w:rsidR="00F76F0F" w:rsidRPr="00565F5F">
        <w:t> </w:t>
      </w:r>
      <w:r w:rsidRPr="00565F5F">
        <w:t>Рокич вважав, що цінностями є стійкі переконання, специфічний вид поведінки або кінцева мета існування, що є особисто або соціально більш кращим, ніж протилежний або зворотний вид поведінки, або кінцева мета існування; система цінностей виступає стійкою організацією переконань, яка стосується кращих моделей поведінки або підсумкових станів у континуумі відносної важливості [</w:t>
      </w:r>
      <w:r w:rsidR="00F76F0F" w:rsidRPr="00565F5F">
        <w:t>95</w:t>
      </w:r>
      <w:r w:rsidRPr="00565F5F">
        <w:t>]. Він встановив, що цінності не існують ізольовано та рідко яка-небудь окрема установка або вчинок є функцією тільки однієї цінності, і розробив власну емпіричну процедуру дослідження, у якій відокремив вісімнадцять цінностей у кожному з класів, які респонденти повинні ранжувати у відповідності з власними пріоритетами.</w:t>
      </w:r>
    </w:p>
    <w:p w:rsidR="002D29F2" w:rsidRPr="00565F5F" w:rsidRDefault="00A565BF" w:rsidP="00565F5F">
      <w:pPr>
        <w:pStyle w:val="ac"/>
        <w:spacing w:before="1" w:line="360" w:lineRule="auto"/>
        <w:ind w:left="0" w:right="431" w:firstLine="851"/>
        <w:jc w:val="both"/>
      </w:pPr>
      <w:r w:rsidRPr="00565F5F">
        <w:t>У зарубіжній науковій думці існує значний спектр плюралістичних думок стосовно проблеми цінностей індивіда. Проте більшість зарубіжних дослідників вважають, що цінності утворюють систему, яка має власну структуру та якісні характеристики [</w:t>
      </w:r>
      <w:r w:rsidR="00F76F0F" w:rsidRPr="00565F5F">
        <w:t>94-96</w:t>
      </w:r>
      <w:r w:rsidRPr="00565F5F">
        <w:t xml:space="preserve"> та ін.]. Так, у психоаналітичній теорії проблема цінностей розглядається в руслі вивчення захисних механізмів особистості. З. Фрейд, хоча й не займався проблемою цінностей та ціннісних орієнтацій окремо, вважав, що основною метою людини є принцип задоволення, а відтак, цінності − це тільки один із засобів захисту, який вироблено культурним життям суспільства для придушення лібідозних імпульсів або «їхньої каналізації в інше русло» [</w:t>
      </w:r>
      <w:r w:rsidR="00F76F0F" w:rsidRPr="00565F5F">
        <w:t>77</w:t>
      </w:r>
      <w:r w:rsidRPr="00565F5F">
        <w:t>]. К.Юнгнаполягавнатому, що цінність виступає мірою напруги. Вчений зазначав: «Коли ми говоримо, що яка-небудь ідея або почуття дуже цінні, ми маємо на увазі, що ця ідея або почуття виявляють суттєву силу у плані спонукання та керування поведінкою» [</w:t>
      </w:r>
      <w:r w:rsidR="00F76F0F" w:rsidRPr="00565F5F">
        <w:t>78</w:t>
      </w:r>
      <w:r w:rsidRPr="00565F5F">
        <w:t>, c. 15]. Е. Фромм розділяє цінності на такі, що усвідомлюються людиною, і такі, що не усвідомлюються, або дійсні, якими вона керується [</w:t>
      </w:r>
      <w:r w:rsidR="00F76F0F" w:rsidRPr="00565F5F">
        <w:t>79</w:t>
      </w:r>
      <w:r w:rsidRPr="00565F5F">
        <w:t xml:space="preserve">]. До усвідомлюваних цінностей вчений відносить цінності гуманістичного та релігійного змісту (щастя, страждання, любов тощо), а до несвідомих ті утворення, які є породженням соціальної системи бюрократизованого індустріального суспільства (власність, положення в суспільстві, світ розваг тощо). </w:t>
      </w:r>
    </w:p>
    <w:p w:rsidR="00BD2D40" w:rsidRPr="00565F5F" w:rsidRDefault="00BD2D40" w:rsidP="00565F5F">
      <w:pPr>
        <w:pStyle w:val="ac"/>
        <w:spacing w:before="1" w:line="360" w:lineRule="auto"/>
        <w:ind w:left="0" w:right="431" w:firstLine="851"/>
        <w:jc w:val="both"/>
      </w:pPr>
      <w:r w:rsidRPr="00565F5F">
        <w:t>Усвідомлювані цінності не мають реального впливу на мотивацію людини, оскільки виступають тільки проявом певної ідеології. Несвідомі цінності є безпосередньо мотивами поведінки людини, тобто тією «системою координат», що фокусує реальні (а не проголошені «на публіку») цінності [</w:t>
      </w:r>
      <w:r w:rsidR="00F76F0F" w:rsidRPr="00565F5F">
        <w:t>79</w:t>
      </w:r>
      <w:r w:rsidRPr="00565F5F">
        <w:t>, c. 201]. Б. Скінеррозглядає цінності як характеристики модусу бажаної, потрібної поведінки, як результат асоціативного навчання. [</w:t>
      </w:r>
      <w:r w:rsidR="00F76F0F" w:rsidRPr="00565F5F">
        <w:t>98</w:t>
      </w:r>
      <w:r w:rsidRPr="00565F5F">
        <w:t>]. Проте, власно поведінка індивіда формується під впливом позитивного підкріплення, очікування на винагороду. Тобто специфіка поведінки визначається власно не внутрішньою детермінованою потребою, а особливостями середовища, які сприяють або не сприяють її підкріпленню. Поведінка індивіда формується під впливом чинників середовища, позитивного підкріплення та зумовлюється виникненням фізіологічних потреб. А, саме середовище та оточення продукують ті або інші цінності, що й впливають на активність індивіда. Разом із цим, спочатку в теорії Е. Толмена [</w:t>
      </w:r>
      <w:r w:rsidR="00F76F0F" w:rsidRPr="00565F5F">
        <w:t>99</w:t>
      </w:r>
      <w:r w:rsidRPr="00565F5F">
        <w:t>], а пізніше в теорії К. Левіна [</w:t>
      </w:r>
      <w:r w:rsidR="00737993" w:rsidRPr="00565F5F">
        <w:t>42</w:t>
      </w:r>
      <w:r w:rsidRPr="00565F5F">
        <w:t xml:space="preserve">] з’явилося положення про «очікувану цінність». </w:t>
      </w:r>
    </w:p>
    <w:p w:rsidR="00BD2D40" w:rsidRPr="00565F5F" w:rsidRDefault="00BD2D40" w:rsidP="00565F5F">
      <w:pPr>
        <w:pStyle w:val="ac"/>
        <w:spacing w:before="89" w:line="360" w:lineRule="auto"/>
        <w:ind w:left="0" w:right="431" w:firstLine="851"/>
        <w:jc w:val="both"/>
      </w:pPr>
      <w:r w:rsidRPr="00565F5F">
        <w:t>З точки зору ціннісного підходу до вивчення особливостей формування свідомості особистості всі явища дійсності (включаючи і вчинки людей) можуть бути представлені у вигляді набору цінностей, який виражає субʼєктивну оцінку індивідом цих явищ з позиції їх необхідності  при  задоволенні  його  потреб  та  інтересів  [</w:t>
      </w:r>
      <w:r w:rsidR="00737993" w:rsidRPr="00565F5F">
        <w:t>65</w:t>
      </w:r>
      <w:r w:rsidRPr="00565F5F">
        <w:t xml:space="preserve">, с. 14]. Особисті, індивідуальні потреби, співвідносяться з суспільною значущістю і, усвідомлюючись особистістю, стають цінностями і регулюють поведінку людини. </w:t>
      </w:r>
    </w:p>
    <w:p w:rsidR="00BD2D40" w:rsidRPr="00565F5F" w:rsidRDefault="00BD2D40" w:rsidP="00565F5F">
      <w:pPr>
        <w:pStyle w:val="ac"/>
        <w:spacing w:line="360" w:lineRule="auto"/>
        <w:ind w:left="0" w:right="431" w:firstLine="851"/>
        <w:jc w:val="both"/>
      </w:pPr>
      <w:r w:rsidRPr="00565F5F">
        <w:t>Так, М. Боришевський вважав, що саме духовність є об’єднуючим початком усіх структурних компонентів і систем цінностей загалом. При цьому вчений розглядає духовність як утілення у світоглядних орієнтаціях людини, сподівань, прагнень, ідеалів, духу народу, нації, що визначає спрямованість особистісних потреб, переживань, і зумовлює настанову на відповідний життєвий вибір. Це осмислення особистістю гуманістичного сенсу цілей людської життєдіяльності [</w:t>
      </w:r>
      <w:r w:rsidR="00737993" w:rsidRPr="00565F5F">
        <w:t>14</w:t>
      </w:r>
      <w:r w:rsidRPr="00565F5F">
        <w:t>]. Вчений зазначав, що саме духовні цінності є тією головною енергетичною силою, яка спонукає людину до дії, мотивує її поведінку, надає осмисленого характеру вчинкам, усій життєдіяльності [</w:t>
      </w:r>
      <w:r w:rsidR="00737993" w:rsidRPr="00565F5F">
        <w:t>14</w:t>
      </w:r>
      <w:r w:rsidRPr="00565F5F">
        <w:t>]. Т.</w:t>
      </w:r>
      <w:r w:rsidR="00737993" w:rsidRPr="00565F5F">
        <w:t> </w:t>
      </w:r>
      <w:r w:rsidRPr="00565F5F">
        <w:t>Титаренко вважає, що цінності формуються з відносин людини і світу, відтворюючи значущість чогось для особистості. Тобто вони відбивають усвідомлене  ставлення індивідуума  до соціальноїдійсності й на підставі цього впливають на мотивацію людської поведінки та на всю її діяльність [</w:t>
      </w:r>
      <w:r w:rsidR="00737993" w:rsidRPr="00565F5F">
        <w:t>70</w:t>
      </w:r>
      <w:r w:rsidRPr="00565F5F">
        <w:t>]. В. Москаленко цінність розглядає як значущість предмета, яка визначається його роллю у соціальній взаємодії. При цьому, кожен із соціальних інститутів володіє власним «набором» цінностей, завдяки яким відбувається інтеграція індивіда у ту або іншу соціальну групу. Ціннісні орієнтації виникають тоді, коли індивід інтеріоризує соціальні цінності та вони стають його власними регуляторами поведінки. Вчена наголошує, що суспільство лише тоді успішно функціонує, коли його ціннісна система інтеріоризується кожним індивідом, перетворюється на їхні ціннісні орієнтації. Через такі орієнтації здійснюється зв’язок зовнішнього, предметного об’єктивного світу особистості з її внутрішнім суб’єктивним світом, в результаті чого формуються певні соціальні параметри людини. Учена притримується думки про те, що ціннісні орієнтації особистості не зовсім відповідають реально значущим для неї цінностям. При цьому автор посилається на результати досліджень з проблем невідповідності декларованих і реальних цінностей[</w:t>
      </w:r>
      <w:r w:rsidR="00737993" w:rsidRPr="00565F5F">
        <w:t>56</w:t>
      </w:r>
      <w:r w:rsidRPr="00565F5F">
        <w:t>].</w:t>
      </w:r>
    </w:p>
    <w:p w:rsidR="00BD2D40" w:rsidRPr="00565F5F" w:rsidRDefault="00BD2D40" w:rsidP="00565F5F">
      <w:pPr>
        <w:pStyle w:val="ac"/>
        <w:spacing w:before="1" w:line="360" w:lineRule="auto"/>
        <w:ind w:left="0" w:right="431" w:firstLine="851"/>
        <w:jc w:val="both"/>
      </w:pPr>
      <w:r w:rsidRPr="00565F5F">
        <w:t>Отже, у вищенаведених визначеннях цінностей чітко простежується загальна основа їхньої природи і єдність науковців у першорядності соціальної значимості цінностей, їхньої здатності детермінувати соціальні дії субʼєкта. У найбільш узагальненому виді цінність представляє момент практичного ставлення людини до дійсності, який відноситься до того, що можна цінувати, оцінювати, приймати або відхиляти, перетворювати на мотив і мету поведінки. Методологічно важливою виявляється загальна думка, згідно з якою цінність предметів навколишнього світу є породженням діяльного обʼєкта, а не того, що споглядає [</w:t>
      </w:r>
      <w:r w:rsidR="00737993" w:rsidRPr="00565F5F">
        <w:t>28-30</w:t>
      </w:r>
      <w:r w:rsidRPr="00565F5F">
        <w:t>].</w:t>
      </w:r>
    </w:p>
    <w:p w:rsidR="00BD2D40" w:rsidRPr="00565F5F" w:rsidRDefault="00BD2D40" w:rsidP="00565F5F">
      <w:pPr>
        <w:pStyle w:val="ac"/>
        <w:spacing w:before="1" w:line="360" w:lineRule="auto"/>
        <w:ind w:left="0" w:right="431" w:firstLine="851"/>
        <w:jc w:val="both"/>
      </w:pPr>
      <w:r w:rsidRPr="00565F5F">
        <w:t>Оскільки цінності зазвичай виступають регулятором більш високого рівня, ніж конкретні цілі дій, то вони майже завжди менш чітко виражені й усвідомлені. Разом із цим, цінності можуть як спрямовувати функціонування цілей, так і ставати цілями конкретної діяльності. Звідсивипливає діалектична єдність цінностей і цілей, яка полягає в тому, що в особистості присутні абсолютні цілі, які одночасно є й найвищими цінностями людини [</w:t>
      </w:r>
      <w:r w:rsidR="00737993" w:rsidRPr="00565F5F">
        <w:t>23</w:t>
      </w:r>
      <w:r w:rsidRPr="00565F5F">
        <w:t>]. Подібно тому як цінності мають різну силу тяжіння, так і цілі володіють різною силою потягу.</w:t>
      </w:r>
    </w:p>
    <w:p w:rsidR="00BD2D40" w:rsidRPr="00565F5F" w:rsidRDefault="00BD2D40" w:rsidP="00565F5F">
      <w:pPr>
        <w:pStyle w:val="ac"/>
        <w:spacing w:line="360" w:lineRule="auto"/>
        <w:ind w:left="0" w:right="431" w:firstLine="851"/>
        <w:jc w:val="both"/>
      </w:pPr>
      <w:r w:rsidRPr="00565F5F">
        <w:t>Слід зазначити, що цінності виступають важливим елементом внутрішньої структури особистості, спрямованості її поведінки, що закріплені життєвим досвідом та всією сукупністю її переживань. Як зазначає С. Максименко, спрямованість – це «…дійсне об’єднання найважливіших цінностей, найважливіших смислоутворюючих мотивів, які роблять життя людини структурованим, упорядкованим, цілеспрямованим» [</w:t>
      </w:r>
      <w:r w:rsidR="00737993" w:rsidRPr="00565F5F">
        <w:t>48</w:t>
      </w:r>
      <w:r w:rsidRPr="00565F5F">
        <w:t>, с. 489]. Вчений стверджує, що визначаючи спрямованість слід говорити про екзистенціальні цінності, екзистенційні смисли. Саме спрямованість пронизує всю особистість, всі сфери її життя та всю їїдіяльність.</w:t>
      </w:r>
    </w:p>
    <w:p w:rsidR="002D29F2" w:rsidRPr="00565F5F" w:rsidRDefault="001217BB" w:rsidP="00565F5F">
      <w:pPr>
        <w:pStyle w:val="ac"/>
        <w:spacing w:before="1" w:line="360" w:lineRule="auto"/>
        <w:ind w:left="0" w:right="431" w:firstLine="851"/>
        <w:jc w:val="both"/>
      </w:pPr>
      <w:r w:rsidRPr="00565F5F">
        <w:t>Отже, цінність – це, з одного боку властивість того чи іншого суспільногопредмета,явища,які задовольняютьпотреби,</w:t>
      </w:r>
      <w:r w:rsidRPr="00565F5F">
        <w:rPr>
          <w:spacing w:val="-3"/>
        </w:rPr>
        <w:t>інтереси,</w:t>
      </w:r>
      <w:r w:rsidRPr="00565F5F">
        <w:t xml:space="preserve">бажання, інакше кажучи, це соціальне значущі уявлення про те, що таке добро, справедливість, патріотизм, любов, дружба. Вони, як правило, не піддаються сумніву, але видозмінюються, є еталоном, ідеалом для людей.  З іншого боку, цінності – це ставлення субʼєкта до предметів та явищ реальності, яке виражається ціннісними орієнтаціями, соціальними установками, якостями особистості. </w:t>
      </w:r>
      <w:r w:rsidRPr="00565F5F">
        <w:rPr>
          <w:spacing w:val="-3"/>
        </w:rPr>
        <w:t xml:space="preserve">Тут </w:t>
      </w:r>
      <w:r w:rsidRPr="00565F5F">
        <w:t>вони виступають у ролі певної структури особистості. Перший аспект – суспільний, другий – особистісний. Співвідношення поняття цінності до сфер внутрішнього і зовнішнього світу людини в загальному випадку не співпадає з розподілом цінностей на цінності суспільства та цінності особистості. Цінності особистості, як і цінності групи, залежать як від позиції особистості в соціальній системі, так й від рівня її розвитку.</w:t>
      </w:r>
    </w:p>
    <w:p w:rsidR="001217BB" w:rsidRPr="00565F5F" w:rsidRDefault="001217BB" w:rsidP="00565F5F">
      <w:pPr>
        <w:pStyle w:val="ac"/>
        <w:spacing w:line="360" w:lineRule="auto"/>
        <w:ind w:left="0" w:right="431" w:firstLine="851"/>
        <w:jc w:val="both"/>
      </w:pPr>
      <w:r w:rsidRPr="00565F5F">
        <w:t>Отже, як показав попередній аналіз, серед дослідників немає єдиної думки щодо визначення поняття цінностей. Одні характеризують цінність як обʼєктивну суть речей, другі – як власне цінність, грошову вартість предмета, треті – ототожнюють із поняттям блага, корисності для особистості, четверті – повʼязують із субʼєктивною значущістю даного предмета для життєдіяльності людини, пʼяті – з їх властивостями задовольнити потреби, інтереси, бажання. Тому й класифікуються вони по- різному, залежно від того, які види потреб вони задовольнятимуть, яку роль виконуватимуть, у якій сфері застосовуватимуться, а саме заобʼєктомзасвоєння – матеріальні, матеріально-духовні; за метою засвоєння – егоїстичні, альтруїстичні; за способом вияву – ситуативні, стійкі; за роллю у діяльності людини – термінальні, інструментальні; за змістом діяльності</w:t>
      </w:r>
    </w:p>
    <w:p w:rsidR="001217BB" w:rsidRPr="00565F5F" w:rsidRDefault="001217BB" w:rsidP="00565F5F">
      <w:pPr>
        <w:pStyle w:val="ac"/>
        <w:spacing w:line="360" w:lineRule="auto"/>
        <w:ind w:left="0" w:right="431" w:firstLine="851"/>
        <w:jc w:val="both"/>
      </w:pPr>
      <w:r w:rsidRPr="00565F5F">
        <w:t>– пізнавальні, предметно-перетворювальні (творчі, естетичні, наукові, релігійні та ін.); за належністю – особистісні (індивідуальні), групові, колективні, суспільні (також демократичні), загальнонародні (національні), загальнолюдські [</w:t>
      </w:r>
      <w:r w:rsidR="00737993" w:rsidRPr="00565F5F">
        <w:t>11</w:t>
      </w:r>
      <w:r w:rsidRPr="00565F5F">
        <w:t>].</w:t>
      </w:r>
    </w:p>
    <w:p w:rsidR="00E96FB2" w:rsidRPr="00565F5F" w:rsidRDefault="00E96FB2" w:rsidP="00565F5F">
      <w:pPr>
        <w:pStyle w:val="ac"/>
        <w:spacing w:before="2" w:line="360" w:lineRule="auto"/>
        <w:ind w:left="0" w:right="431" w:firstLine="851"/>
        <w:jc w:val="both"/>
      </w:pPr>
      <w:r w:rsidRPr="00565F5F">
        <w:t>Отже, категорія «цінність» є універсальною, яку використовують вчені з різних областей наукового знання про людину та суспільство. Для її характеристики використовуються такі ознаки, як доцільність, значущість, корисність, нормативність, просоціальність тощо. Категорія «ціннісні орієнтації», яка відбиває внутрішню структуру ставлення індивіда/особистості/суб’єкта до різних цінностей суспільного виміру (матеріального або духовного, морального або правового тощо) визначається через психологічні поняття установки,відношення,особистісного смислу та спрямованості особистості. Тому ціннісні орієнтації виступають характеристикою змістовної сторони спрямованості індивіда, яке презентує позитивне або негативне значення усього того, що його оточує або з чим він зіштовхується у реальному житті.</w:t>
      </w:r>
    </w:p>
    <w:p w:rsidR="00E96FB2" w:rsidRPr="00565F5F" w:rsidRDefault="00E96FB2" w:rsidP="00565F5F">
      <w:pPr>
        <w:pStyle w:val="ac"/>
        <w:spacing w:line="360" w:lineRule="auto"/>
        <w:ind w:left="0" w:right="431" w:firstLine="851"/>
        <w:jc w:val="both"/>
      </w:pPr>
      <w:r w:rsidRPr="00565F5F">
        <w:t>На підставі проведеного теоретичного аналізу наукових підходів до проблеми системи цінностей особистості встановлено, що цінності розглядаються, як певні ідеали або зразки, що вбирають у себе значущість явищ дійсності, які відповідають основним потребам індивіда, соціальних груп і суспільства в цілому. Ціннісні орієнтації особистості виступають регуляторами її соціальної активності та виникають тоді, коли вона спочатку інтеріоризує, а потім екстеріоризує цінності у якості певних смислових утворень.</w:t>
      </w:r>
    </w:p>
    <w:p w:rsidR="002D29F2" w:rsidRPr="00565F5F" w:rsidRDefault="002D29F2" w:rsidP="00565F5F">
      <w:pPr>
        <w:pStyle w:val="ac"/>
        <w:spacing w:before="1" w:line="360" w:lineRule="auto"/>
        <w:ind w:left="0" w:right="431" w:firstLine="851"/>
        <w:jc w:val="both"/>
      </w:pPr>
    </w:p>
    <w:p w:rsidR="002D29F2" w:rsidRPr="00565F5F" w:rsidRDefault="002D29F2"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6C26F7" w:rsidRPr="00087155" w:rsidRDefault="006C26F7" w:rsidP="00565F5F">
      <w:pPr>
        <w:pStyle w:val="ac"/>
        <w:spacing w:before="1" w:line="360" w:lineRule="auto"/>
        <w:ind w:left="0" w:right="431" w:firstLine="851"/>
        <w:jc w:val="both"/>
      </w:pPr>
    </w:p>
    <w:p w:rsidR="001217BB" w:rsidRPr="00565F5F" w:rsidRDefault="00A065F2" w:rsidP="00565F5F">
      <w:pPr>
        <w:pStyle w:val="ac"/>
        <w:spacing w:before="1" w:line="360" w:lineRule="auto"/>
        <w:ind w:left="0" w:right="431" w:firstLine="851"/>
        <w:jc w:val="both"/>
      </w:pPr>
      <w:r w:rsidRPr="00565F5F">
        <w:t xml:space="preserve">1.2 </w:t>
      </w:r>
      <w:r w:rsidR="00BD2D40" w:rsidRPr="00565F5F">
        <w:t>Цінності і їх особливості у студентської молоді</w:t>
      </w:r>
    </w:p>
    <w:p w:rsidR="001217BB" w:rsidRPr="00565F5F" w:rsidRDefault="001217BB" w:rsidP="00565F5F">
      <w:pPr>
        <w:pStyle w:val="ac"/>
        <w:spacing w:before="1" w:line="360" w:lineRule="auto"/>
        <w:ind w:left="0" w:right="431" w:firstLine="851"/>
        <w:jc w:val="both"/>
      </w:pPr>
    </w:p>
    <w:p w:rsidR="000E7144" w:rsidRPr="00565F5F" w:rsidRDefault="000E7144" w:rsidP="00565F5F">
      <w:pPr>
        <w:pStyle w:val="ac"/>
        <w:spacing w:before="1" w:line="360" w:lineRule="auto"/>
        <w:ind w:left="0" w:right="431" w:firstLine="851"/>
        <w:jc w:val="both"/>
      </w:pPr>
      <w:r w:rsidRPr="00565F5F">
        <w:t>Глобалізаційні процеси ставлять перед суспільством і освітою нові складні завдання, в центрі яких молодь – як рушійний фактор розвитку. Дорослішання сучасної молодої людини відбувається в складних умовах ломки старих цінностей, змін в системі освіти, актуалізації нових пріоритетів, нових соціальних відносин у всіх сферах життя, що служить одночасно причиною появи невпевненості в майбутньому, розгубленості, тривожності, песимізму. У цьому контексті стає необхідним осмислення ситуації дорослішання сучасного студента, яке характеризується високим рівнем вимог до якості життя, нестабільністю, напруженістю, різноплановістю, переоцінкою ідеалів, норм, цінностей, що впливає на зміну соціальних практик, форм освітньої діяльності, типів освітніх просторів.</w:t>
      </w:r>
    </w:p>
    <w:p w:rsidR="00A065F2" w:rsidRPr="00565F5F" w:rsidRDefault="00E35A9A" w:rsidP="00565F5F">
      <w:pPr>
        <w:pStyle w:val="ac"/>
        <w:spacing w:line="360" w:lineRule="auto"/>
        <w:ind w:left="0" w:right="431" w:firstLine="851"/>
        <w:jc w:val="both"/>
      </w:pPr>
      <w:r w:rsidRPr="00565F5F">
        <w:t>Найбільш актуальні проблеми молоді повʼязані з духовно- моральною сферою буття: відсутність світоглядних основ смислоорієнтації та соціально-культурної ідентифікації молоді; руйнування механізму наступності поколінь внаслідок загальної дезінтегрованості культури, розмивання її ціннісних засад та традиційних форм суспільної моралі; зниженняінтересумолодідовітчизняноїкультури,їїісторії,традицій,до носіїв національної самосвідомості; падіння престижу освіти як способу соціальної адаптації, культурної спадкоємності і форми особистісної самореалізації; низька активність молоді у вирішенні загальнонаціональних, регіональних та місцевих проблем. Дослідники молоді відзначають, що відбувається зниження суспільно значущих цінностей (приносити користь суспільству, виконувати свій обовʼязок перед державою</w:t>
      </w:r>
      <w:r w:rsidR="002C0775" w:rsidRPr="00565F5F">
        <w:t>, бути потрібним людям тощо) [6</w:t>
      </w:r>
      <w:r w:rsidRPr="00565F5F">
        <w:t xml:space="preserve">; </w:t>
      </w:r>
      <w:r w:rsidR="002C0775" w:rsidRPr="00565F5F">
        <w:t>12-13</w:t>
      </w:r>
      <w:r w:rsidRPr="00565F5F">
        <w:t xml:space="preserve">; </w:t>
      </w:r>
      <w:r w:rsidR="002C0775" w:rsidRPr="00565F5F">
        <w:t>32</w:t>
      </w:r>
      <w:r w:rsidRPr="00565F5F">
        <w:t xml:space="preserve">; </w:t>
      </w:r>
      <w:r w:rsidR="002C0775" w:rsidRPr="00565F5F">
        <w:t>53</w:t>
      </w:r>
      <w:r w:rsidRPr="00565F5F">
        <w:t xml:space="preserve"> та ін.]. </w:t>
      </w:r>
    </w:p>
    <w:p w:rsidR="00E35A9A" w:rsidRPr="00565F5F" w:rsidRDefault="00E35A9A" w:rsidP="00565F5F">
      <w:pPr>
        <w:pStyle w:val="ac"/>
        <w:spacing w:line="360" w:lineRule="auto"/>
        <w:ind w:left="0" w:right="431" w:firstLine="851"/>
        <w:jc w:val="both"/>
      </w:pPr>
      <w:r w:rsidRPr="00565F5F">
        <w:t>Особливістю цього процесу є ціннісний конфлікт молодого і дорослого покоління [</w:t>
      </w:r>
      <w:r w:rsidR="002C0775" w:rsidRPr="00565F5F">
        <w:t>27</w:t>
      </w:r>
      <w:r w:rsidRPr="00565F5F">
        <w:t>]. Зростає прагнення студентства до економічної самостійності, автономності, незалежності, але зростає значення батьківської сімʼї, посилюється залежність від неї. В. Лісовський стверджує, що криза в суспільстві породила особливий нетрадиційний конфлікт поколінь. Вона стосувалася філософських, світоглядних, духовних основ розвитку суспільства і людини, базисних поглядів на економіку і людину, матеріальне життя суспільства. Покоління батьків опинилося в становищі, коли передача матеріальної і духовної спадщини наступникам практично відсутня [</w:t>
      </w:r>
      <w:r w:rsidR="002C0775" w:rsidRPr="00565F5F">
        <w:t>45</w:t>
      </w:r>
      <w:r w:rsidRPr="00565F5F">
        <w:t>]. У той же час, при аналізі динаміки цінностей студентської молоді, необхідно враховувати дію двох механізмів – спадкоємності і мінливості [</w:t>
      </w:r>
      <w:r w:rsidR="002C0775" w:rsidRPr="00565F5F">
        <w:t>27</w:t>
      </w:r>
      <w:r w:rsidRPr="00565F5F">
        <w:t>]. Зміна соціальних умов, зміна суспільних орієнтирів ведуть до того, що механізм відтворення цінностей перестає бути провідним, поступаючись місцем адаптаційним механізмам.</w:t>
      </w:r>
    </w:p>
    <w:p w:rsidR="00E35A9A" w:rsidRPr="00565F5F" w:rsidRDefault="00E35A9A" w:rsidP="00565F5F">
      <w:pPr>
        <w:pStyle w:val="ac"/>
        <w:spacing w:before="2" w:line="360" w:lineRule="auto"/>
        <w:ind w:left="0" w:right="431" w:firstLine="851"/>
        <w:jc w:val="both"/>
      </w:pPr>
      <w:r w:rsidRPr="00565F5F">
        <w:t>У більшій частині теоретичних досліджень студентської молоді автори відзначають факт подібності нинішньої динаміки її ціннісних орієнтацій з корінним переломом ціннісних устремлінь студентів.</w:t>
      </w:r>
    </w:p>
    <w:p w:rsidR="00A065F2" w:rsidRPr="00565F5F" w:rsidRDefault="00E35A9A" w:rsidP="00565F5F">
      <w:pPr>
        <w:pStyle w:val="ac"/>
        <w:spacing w:line="360" w:lineRule="auto"/>
        <w:ind w:left="0" w:right="431" w:firstLine="851"/>
        <w:jc w:val="both"/>
      </w:pPr>
      <w:r w:rsidRPr="00565F5F">
        <w:t>Аналіз досліджень, проведених протягом останніх років, показав, що сучасні українські студенти усвідомлюють важливість освіти у житті, хоча й відзначають, що гарна освіта – лише одна з багатьох умов успіху у житті. Деякі з респондентів упевнені, що сучасна освіта – це диплом, який більшою мірою потрібен формально, а ніж реально для життя (9%), «цесистема, створена суспільством для формування людини за заданими нормами» (10%), «це те, що коштує (у плані витрат) досить дорого, а цінується (у плані доходів) досить дешево (17%)», «це набір наукових понять і моральних положень, які суспільство вимагає засвоїти (32%)» [</w:t>
      </w:r>
      <w:r w:rsidR="002C0775" w:rsidRPr="00565F5F">
        <w:t>40</w:t>
      </w:r>
      <w:r w:rsidRPr="00565F5F">
        <w:t>, с. 10]. Разом із тим, більшість студентів розуміють значення освіти у сучасному світі, вказують на те, що це процес постійного, індивідуального вдосконалення, у ході якого величезне значення має особиста творчість (59%); сучасна людина має бути знавцем своєї справи і гарним професіоналом (42%) [</w:t>
      </w:r>
      <w:r w:rsidR="002C0775" w:rsidRPr="00565F5F">
        <w:t>40</w:t>
      </w:r>
      <w:r w:rsidRPr="00565F5F">
        <w:t>, с. 12]. 53% опитаних студентів гуманітарних університетів вказали, що в вищій освіті їх приваблює висока технологія і якість навчання; студенти-респонденти технічних університетів підкреслили, що їх головна мета – отримання базових знань, але для подальшого досягнення успіхів у карʼєрі [</w:t>
      </w:r>
      <w:r w:rsidR="002C0775" w:rsidRPr="00565F5F">
        <w:t>70</w:t>
      </w:r>
      <w:r w:rsidRPr="00565F5F">
        <w:t xml:space="preserve">, с. 152-154]. </w:t>
      </w:r>
    </w:p>
    <w:p w:rsidR="00A065F2" w:rsidRPr="00565F5F" w:rsidRDefault="00E35A9A" w:rsidP="00565F5F">
      <w:pPr>
        <w:pStyle w:val="ac"/>
        <w:spacing w:line="360" w:lineRule="auto"/>
        <w:ind w:left="0" w:right="431" w:firstLine="851"/>
        <w:jc w:val="both"/>
      </w:pPr>
      <w:r w:rsidRPr="00565F5F">
        <w:t>При цьому, результати опитування показують (при збереженні в цілому ціннісної орієнтації на отримання вищої освіти) зміну мотивів отримання вищої освіти, інтересів, життєвих стратегій студентської молоді. Серед мотивуючих чинників отримання освіти (стати високоосвіченою, культурною людиною, бути матеріально забезпеченим, мати професію, працювати за кордоном, не служити в армії тощо) пріоритетне місце зайняв мотив «досягнути успіху у житті». Таким чином, сучасний студент стає більш практичним, що проявляється у прагненні за допомогою освіти краще влаштуватися у житті, досягти матеріального благополуччя, високого соціального положення. На посилення прагматичного мотиву при отриманні освіти вказують багато вчених, підкреслюючи, що основним фактором, який стимулює до отримання вищої освіти, стає матеріальний [</w:t>
      </w:r>
      <w:r w:rsidR="002C0775" w:rsidRPr="00565F5F">
        <w:t>68</w:t>
      </w:r>
      <w:r w:rsidRPr="00565F5F">
        <w:t xml:space="preserve">, с. 55-56]. Серед матеріальних цінностей, </w:t>
      </w:r>
      <w:r w:rsidRPr="00565F5F">
        <w:rPr>
          <w:spacing w:val="2"/>
        </w:rPr>
        <w:t xml:space="preserve">на </w:t>
      </w:r>
      <w:r w:rsidRPr="00565F5F">
        <w:t>які вказали студенти, названі квартири, побудованої за власним дизайном; декілька автомобілів на родину; заміські будинки; кожний десятий хотів би мати особистий будинок на березі моря, кожний сьомий – за кордоном [</w:t>
      </w:r>
      <w:r w:rsidR="002C0775" w:rsidRPr="00565F5F">
        <w:t>6</w:t>
      </w:r>
      <w:r w:rsidRPr="00565F5F">
        <w:t xml:space="preserve">8]. </w:t>
      </w:r>
    </w:p>
    <w:p w:rsidR="003576D2" w:rsidRPr="00565F5F" w:rsidRDefault="00E35A9A" w:rsidP="00565F5F">
      <w:pPr>
        <w:pStyle w:val="ac"/>
        <w:spacing w:line="360" w:lineRule="auto"/>
        <w:ind w:left="0" w:right="431" w:firstLine="851"/>
        <w:jc w:val="both"/>
      </w:pPr>
      <w:r w:rsidRPr="00565F5F">
        <w:t>На жаль, значнезростанняпитомоївагиматеріальногофакторууцінн</w:t>
      </w:r>
      <w:r w:rsidR="003576D2" w:rsidRPr="00565F5F">
        <w:t>ост</w:t>
      </w:r>
      <w:r w:rsidRPr="00565F5F">
        <w:t>ях все частіше простежується і в середовищі студентської молоді. На цей факт  з  тривогою  вказує  український  дослідник  М.  Скок  [</w:t>
      </w:r>
      <w:r w:rsidR="002C0775" w:rsidRPr="00565F5F">
        <w:t>66</w:t>
      </w:r>
      <w:r w:rsidRPr="00565F5F">
        <w:t>,  с. 130]. У суспільстві виникає ситуація, коли люди свою діяльність спрямовують лише на досягнення матеріальних благ. Формується споживацька психологія, домінуючими рисами характеру людей, в тому числі і студентської молоді, стають заздрість, егоїстичність, корисливість, прагматизм. Така ситуація вимагає подальшого наукового аналізу, розробки конкретних рекомендацій з метою удосконалення виховної роботи серед студентської молоді, повернення на чільне місце в ієрархію ціннісних орієнтацій особистості загальнозначущих моральних цінностей [</w:t>
      </w:r>
      <w:r w:rsidR="002C0775" w:rsidRPr="00565F5F">
        <w:t>66</w:t>
      </w:r>
      <w:r w:rsidRPr="00565F5F">
        <w:t xml:space="preserve">]. </w:t>
      </w:r>
    </w:p>
    <w:p w:rsidR="00E35A9A" w:rsidRPr="00565F5F" w:rsidRDefault="00E35A9A" w:rsidP="00565F5F">
      <w:pPr>
        <w:pStyle w:val="ac"/>
        <w:spacing w:line="360" w:lineRule="auto"/>
        <w:ind w:left="0" w:right="431" w:firstLine="851"/>
        <w:jc w:val="both"/>
      </w:pPr>
      <w:r w:rsidRPr="00565F5F">
        <w:t>Загальна оцінка студентами України стану системи вищої освіти на сучасному етапі має досить суперечливий характер. 64% студентів впевнені, що у вузах України можна одержати високоякісну освіту, не гіршу, ніж у вищих навчальних закладах Заходу. Але, разом із тим, студентська молодь не задоволена тим, що система освіти зберігає в певній мірі адміністративно-командний характер, навчання стандартизоване, що не надає можливості враховувати індивідуальні потреби і можливості студентів (63%) [</w:t>
      </w:r>
      <w:r w:rsidR="002C0775" w:rsidRPr="00565F5F">
        <w:t>40</w:t>
      </w:r>
      <w:r w:rsidRPr="00565F5F">
        <w:t>, с. 10]. Результати досліджень свідчать, що серед студентської молоді значно падає престиж наукової діяльності. Якщо раніше в шкалі життєвих цінностей навчання вона займала третє місце, то тепер – 24-те. Більше 80% респондентів-студентів українських вузів вважають, що вища школа не сприяє розвитку здібностей молоді, не прилучає до надбань культури [</w:t>
      </w:r>
      <w:r w:rsidR="002C0775" w:rsidRPr="00565F5F">
        <w:t>8</w:t>
      </w:r>
      <w:r w:rsidRPr="00565F5F">
        <w:t>, с. 66]. Разом із тим, відзначається,що</w:t>
      </w:r>
    </w:p>
    <w:p w:rsidR="00E35A9A" w:rsidRPr="00565F5F" w:rsidRDefault="00E35A9A" w:rsidP="00565F5F">
      <w:pPr>
        <w:pStyle w:val="ac"/>
        <w:spacing w:before="1" w:line="360" w:lineRule="auto"/>
        <w:ind w:left="0" w:right="431" w:firstLine="851"/>
        <w:jc w:val="both"/>
      </w:pPr>
      <w:r w:rsidRPr="00565F5F">
        <w:t>«падіння інтересу до науки у світогляді студента компенсується позитивним ставленням до релігії, яка мала не значну цінність у світоглядних установках попередніх молодих поколінь» [</w:t>
      </w:r>
      <w:r w:rsidR="002C0775" w:rsidRPr="00565F5F">
        <w:t>41</w:t>
      </w:r>
      <w:r w:rsidRPr="00565F5F">
        <w:t>, с. 73].</w:t>
      </w:r>
    </w:p>
    <w:p w:rsidR="00A065F2" w:rsidRPr="00565F5F" w:rsidRDefault="00E35A9A" w:rsidP="00565F5F">
      <w:pPr>
        <w:pStyle w:val="ac"/>
        <w:spacing w:before="1" w:line="360" w:lineRule="auto"/>
        <w:ind w:left="0" w:right="431" w:firstLine="851"/>
        <w:jc w:val="both"/>
      </w:pPr>
      <w:r w:rsidRPr="00565F5F">
        <w:t>Дані щорічних опитувань «Викладач очима студентів», які проводяться у вузах України, свідчать, що великого значення студенти надають професійним якостям наставників (ерудиція, знання предмета, уміння подати матеріал), особистісним (чуйність, зовнішні дані). Високооцінюються також такі якості, як шанобливе ставлення і вияв зацікавленості саме до них. Разом із тим, студенти майже байдужі до того, наскільки авторитетним, популярним є викладач у наукових колах, громадсько-політичній сфері [</w:t>
      </w:r>
      <w:r w:rsidR="002C0775" w:rsidRPr="00565F5F">
        <w:t>8</w:t>
      </w:r>
      <w:r w:rsidRPr="00565F5F">
        <w:t xml:space="preserve">, с. 66]. Все менше студентів хочуть приймати участь у громадській роботі. За даними щорічних опитувань студентів вузів України на першому курсі великого значення громадській роботі надають 21% студентів, а на четвертому – лише 8,4%. </w:t>
      </w:r>
    </w:p>
    <w:p w:rsidR="00E35A9A" w:rsidRPr="00565F5F" w:rsidRDefault="00E35A9A" w:rsidP="00565F5F">
      <w:pPr>
        <w:pStyle w:val="ac"/>
        <w:spacing w:before="1" w:line="360" w:lineRule="auto"/>
        <w:ind w:left="0" w:right="431" w:firstLine="851"/>
        <w:jc w:val="both"/>
      </w:pPr>
      <w:r w:rsidRPr="00565F5F">
        <w:t>Майже половина всіх студентів на четвертому курсі не має жодного громадського доручення, а з 50% тих, хто їх має, з захопленням і цікавістю працювали лише 4,2%. 20% респондентів призналися, що виконують громадську роботу формально. В колах студентської молоді знижується престиж такої цінності як робота. Лише 8% респондентів підтримують твердження, що робота – це найбільш цінна частина життя і без неї життя втрачає сенс [</w:t>
      </w:r>
      <w:r w:rsidR="002C0775" w:rsidRPr="00565F5F">
        <w:t>34</w:t>
      </w:r>
      <w:r w:rsidRPr="00565F5F">
        <w:t>, с. 21]. Кожний сьомий опитаний студент (14%) вважає, що найбільш цінним є життя поза роботою, а робота – це вимушена необхідність. При цьому, 78% опитаних впевнені, що однаково цінні для людини і робота, і життя поза роботою [</w:t>
      </w:r>
      <w:r w:rsidR="002C0775" w:rsidRPr="00565F5F">
        <w:t>40</w:t>
      </w:r>
      <w:r w:rsidRPr="00565F5F">
        <w:t>, с. 11]. На перші місця в шкалі ціннісних орієнтацій підіймаються цінності «заробіток» і «службова карʼєра». Причому 75% студентів випускних курсів і 90% першого, впевнені, що саме заробіток і карʼєра визначають становище людини у суспільстві. Але цінність праці, як шляху досягнення високого становища в суспільстві, визнають лише 41,6% студентів-старшокурсників і 26,3% першокурсників [</w:t>
      </w:r>
      <w:r w:rsidR="002C0775" w:rsidRPr="00565F5F">
        <w:t>8</w:t>
      </w:r>
      <w:r w:rsidRPr="00565F5F">
        <w:t>, с.69].</w:t>
      </w:r>
    </w:p>
    <w:p w:rsidR="003576D2" w:rsidRPr="00565F5F" w:rsidRDefault="00E35A9A" w:rsidP="00565F5F">
      <w:pPr>
        <w:pStyle w:val="ac"/>
        <w:spacing w:before="1" w:line="360" w:lineRule="auto"/>
        <w:ind w:left="0" w:right="431" w:firstLine="851"/>
        <w:jc w:val="both"/>
      </w:pPr>
      <w:r w:rsidRPr="00565F5F">
        <w:t>Соціально-економічні, політичні проблеми, що існують в українському суспільстві, певна криза системи ціннісних орієнтацій, що проявляються у деформації суспільної свідомості, формують у деяких представників студентської молоді бажання жити і працювати за кордоном. 32% респондентів вказали, що хотіли б поїхати за кордон на деякий час, щоб заробити грошей, 17% хотіли б там навчатися, кожний пʼятий (21%) мріє про туристичну поїздку за кордон [</w:t>
      </w:r>
      <w:r w:rsidR="002C0775" w:rsidRPr="00565F5F">
        <w:t>40</w:t>
      </w:r>
      <w:r w:rsidRPr="00565F5F">
        <w:t>, с. 10]. Студенти різних регіонів по-різному ставляться до такої цінності як здоровʼя. Так, на думку деяких дослідників [</w:t>
      </w:r>
      <w:r w:rsidR="002C0775" w:rsidRPr="00565F5F">
        <w:t>66</w:t>
      </w:r>
      <w:r w:rsidRPr="00565F5F">
        <w:t>], серед українського студентства ця цінність посідає домінуюче становище [</w:t>
      </w:r>
      <w:r w:rsidR="002C0775" w:rsidRPr="00565F5F">
        <w:t>66</w:t>
      </w:r>
      <w:r w:rsidRPr="00565F5F">
        <w:t>, с. 130]. Вчені пояснюють таку ситуацію зростанням екологічних проблем. Серед студентської молоді лише 36,4% респондентів бажають у вільний від навчання час займатися спортом [</w:t>
      </w:r>
      <w:r w:rsidR="00D772FE" w:rsidRPr="00565F5F">
        <w:t>5</w:t>
      </w:r>
      <w:r w:rsidRPr="00565F5F">
        <w:t>,  с. 60]. Студентами деяких вузів турбота про власне здоровʼя також не визнається пріоритетною ціннісною орієнтацією. Респонденти відзначають, що якщо у школі спортом займалися до 80% з них, то у вузі не більше 10-15% опитаних [</w:t>
      </w:r>
      <w:r w:rsidR="00D772FE" w:rsidRPr="00565F5F">
        <w:t>67</w:t>
      </w:r>
      <w:r w:rsidRPr="00565F5F">
        <w:t>, с. 117]. Ця ситуація не може не викликати стурбованості, адже, за свідченнями вузівських лікарів, здоровими є лише 68% студентів першого курсу; кожний пʼятий (21%) першокурсник має послаблене здоровʼя, потребує спеціальної медичної профілактики; 11% студентів першого курсу – серйозно хворі [</w:t>
      </w:r>
      <w:r w:rsidR="00D772FE" w:rsidRPr="00565F5F">
        <w:t>67</w:t>
      </w:r>
      <w:r w:rsidRPr="00565F5F">
        <w:t xml:space="preserve">, с. 117]. Естетичні орієнтації різних груп студентів також досить різні. </w:t>
      </w:r>
    </w:p>
    <w:p w:rsidR="003576D2" w:rsidRPr="00565F5F" w:rsidRDefault="00E35A9A" w:rsidP="00565F5F">
      <w:pPr>
        <w:pStyle w:val="ac"/>
        <w:spacing w:before="89" w:line="360" w:lineRule="auto"/>
        <w:ind w:left="0" w:right="431" w:firstLine="851"/>
        <w:jc w:val="both"/>
      </w:pPr>
      <w:r w:rsidRPr="00565F5F">
        <w:t>Сучасні студенти, в порівнянні з попередніми поколіннями студентської молоді, менше люблять читати художню, науково-популярну та іншу літературу, майже не відвідують театри, музеї, виставки. Знайомство з художньою літературою не є актуальним для українських студентів, оскільки  більшість половини з них в анкетах відповіли, що не люблять читати і не читають. А ті, хто це любить робити, у вільний час читають детективи, фантастику [</w:t>
      </w:r>
      <w:r w:rsidR="00D772FE" w:rsidRPr="00565F5F">
        <w:t>41</w:t>
      </w:r>
      <w:r w:rsidRPr="00565F5F">
        <w:t xml:space="preserve">, с. 76]. Не втішає і той факт, що сучасне студентство не цікавиться мистецтвом, а ті, які у вільний час знайомляться з ним чи займаються певним видом, роблять це для зняття втоми, а не </w:t>
      </w:r>
      <w:r w:rsidRPr="00565F5F">
        <w:rPr>
          <w:spacing w:val="-2"/>
        </w:rPr>
        <w:t xml:space="preserve">для </w:t>
      </w:r>
      <w:r w:rsidRPr="00565F5F">
        <w:t>естетичного розвитку [</w:t>
      </w:r>
      <w:r w:rsidR="00D772FE" w:rsidRPr="00565F5F">
        <w:t>41</w:t>
      </w:r>
      <w:r w:rsidRPr="00565F5F">
        <w:t>, с. 76]. Втратила вагу така цінність, як творчість [</w:t>
      </w:r>
      <w:r w:rsidR="00D772FE" w:rsidRPr="00565F5F">
        <w:t>66</w:t>
      </w:r>
      <w:r w:rsidRPr="00565F5F">
        <w:t xml:space="preserve">, с. 129]. </w:t>
      </w:r>
    </w:p>
    <w:p w:rsidR="003576D2" w:rsidRPr="00565F5F" w:rsidRDefault="00E35A9A" w:rsidP="00565F5F">
      <w:pPr>
        <w:pStyle w:val="ac"/>
        <w:spacing w:before="89" w:line="360" w:lineRule="auto"/>
        <w:ind w:left="0" w:right="431" w:firstLine="851"/>
        <w:jc w:val="both"/>
      </w:pPr>
      <w:r w:rsidRPr="00565F5F">
        <w:t>В шкалі цінностей, що відображають організацію вільного часу, мотиви, повʼязані з мистецтвом (класична музика, література, театр, образотворче мистецтво, художня самодіяльність) займають останнє місце [</w:t>
      </w:r>
      <w:r w:rsidR="00D772FE" w:rsidRPr="00565F5F">
        <w:t>41</w:t>
      </w:r>
      <w:r w:rsidRPr="00565F5F">
        <w:t>, с. 75]. Базовими цінностями високого рангу залишаються сімʼя, вірні друзі, любов. 74% юнаків і 92% дівчат українських вузів на питання «Що є головниммотивомвступудошлюбу?»назвалилюбов,потімспільніінтереси і матеріальну зацікавленість [</w:t>
      </w:r>
      <w:r w:rsidR="00D772FE" w:rsidRPr="00565F5F">
        <w:t>41</w:t>
      </w:r>
      <w:r w:rsidRPr="00565F5F">
        <w:t>, с. 74]. «Орієнтація на сімʼю пояснюється тим, що для багатьох сімʼя сьогодні – це важливе джерело морально-психологічної підтримки, позитивних емоцій для збентеженої сучасними подіями особистості. Сімʼя – єдиний інститут, який більш-менш зберігся поміж зруйнованих інституцій суспільства» [</w:t>
      </w:r>
      <w:r w:rsidR="00D772FE" w:rsidRPr="00565F5F">
        <w:t>66</w:t>
      </w:r>
      <w:r w:rsidRPr="00565F5F">
        <w:t xml:space="preserve">, с. 130]. </w:t>
      </w:r>
    </w:p>
    <w:p w:rsidR="00E35A9A" w:rsidRPr="00565F5F" w:rsidRDefault="00E35A9A" w:rsidP="00565F5F">
      <w:pPr>
        <w:pStyle w:val="ac"/>
        <w:spacing w:before="89" w:line="360" w:lineRule="auto"/>
        <w:ind w:left="0" w:right="431" w:firstLine="851"/>
        <w:jc w:val="both"/>
      </w:pPr>
      <w:r w:rsidRPr="00565F5F">
        <w:t>Дослідження цінніс</w:t>
      </w:r>
      <w:r w:rsidR="00A065F2" w:rsidRPr="00565F5F">
        <w:t>тей</w:t>
      </w:r>
      <w:r w:rsidRPr="00565F5F">
        <w:t xml:space="preserve"> студентської молоді останнього десятиліття переконують, що у свідомості сучасної молоді (в тому числі і студентської) формується тип особистості, характерний для західного суспільства – особистості, яка в першу чергу цінує себе і вважає, що її діяльність, успіх у житті і т. п. залежать саме від неї [</w:t>
      </w:r>
      <w:r w:rsidR="00D772FE" w:rsidRPr="00565F5F">
        <w:t>41</w:t>
      </w:r>
      <w:r w:rsidRPr="00565F5F">
        <w:t>, с. 72]. З одного боку, це не погано, адже орієнтація на власні сили, розум, здібності при досягненні життєвих цілей вимагає роботи над собою, наполегливого оволодіння знаннями тощо. Але головне, щоб при виконанні цих завдань не формувалась людина-егоїст, яка зможе переступити через усе, попрати будь-які моральні норми заради досягнення своєїмети.</w:t>
      </w:r>
    </w:p>
    <w:p w:rsidR="00E35A9A" w:rsidRPr="00565F5F" w:rsidRDefault="00E35A9A" w:rsidP="00565F5F">
      <w:pPr>
        <w:pStyle w:val="ac"/>
        <w:spacing w:line="360" w:lineRule="auto"/>
        <w:ind w:left="0" w:right="431" w:firstLine="851"/>
        <w:jc w:val="both"/>
      </w:pPr>
      <w:r w:rsidRPr="00565F5F">
        <w:t>Дослідники зазначають, що у процесі здійснення життєвих планів молодь зустрічається з певними труднощами, а її життєві вибори формуються під суперечливим впливом різних соціально-психологічних чинників. За певних обставин та на певних стадіях розвитку це може привести особистість як до конфлікту з середовищем, так і власно з самою собою [</w:t>
      </w:r>
      <w:r w:rsidR="00D772FE" w:rsidRPr="00565F5F">
        <w:t>20-22; 39; 61</w:t>
      </w:r>
      <w:r w:rsidRPr="00565F5F">
        <w:t xml:space="preserve"> та ін.].</w:t>
      </w:r>
    </w:p>
    <w:p w:rsidR="00E35A9A" w:rsidRPr="00565F5F" w:rsidRDefault="00E35A9A" w:rsidP="00565F5F">
      <w:pPr>
        <w:pStyle w:val="ac"/>
        <w:spacing w:line="360" w:lineRule="auto"/>
        <w:ind w:left="0" w:right="431" w:firstLine="851"/>
        <w:jc w:val="both"/>
      </w:pPr>
      <w:r w:rsidRPr="00565F5F">
        <w:t>Не є перебільшенням те, що значна частина української молоді, в тому числі й студентства, живе та формується в умовах, близьких до соціальних злиднів. Останні розуміються як невідповідність рівня життя окремих груп або індивідів середньосвітовому рівню.</w:t>
      </w:r>
    </w:p>
    <w:p w:rsidR="00E35A9A" w:rsidRPr="00565F5F" w:rsidRDefault="00E35A9A" w:rsidP="00565F5F">
      <w:pPr>
        <w:pStyle w:val="ac"/>
        <w:spacing w:line="360" w:lineRule="auto"/>
        <w:ind w:left="0" w:right="431" w:firstLine="851"/>
        <w:jc w:val="both"/>
      </w:pPr>
      <w:r w:rsidRPr="00565F5F">
        <w:t>Молодь опинилася серед числа тих, хто у силу мізерних прибутків не в стані якісно забезпечити себе їжею, одягом, побудувати та забезпечити родину, самостійно вирішити питання своєї освіти, відпочинку, культурного розвитку. Саме бідність та повна обмеженість не дають частині молоді вирватися з кризового стану, стримують їїпрофесійне,громадянське становлення, відштовхують її на периферію соціального життя. В умовах жорсткої конкуренції, ганебного соціально-побутового стану молодим людям нелегко залишатися осторонь від турбот, пов’язаних з сьогоденням. Відсутність гідних умов життя перешкоджає не тільки нормальному фізичному, професійному становленню, задоволенню та розвитку різноманітних соціальних і духовних потреб молодої людини, але заважає розвитку свідомості та самосвідомості, почуттям людської гідності, в цілому здібностямлюдини.</w:t>
      </w:r>
    </w:p>
    <w:p w:rsidR="00E35A9A" w:rsidRPr="00565F5F" w:rsidRDefault="00E35A9A" w:rsidP="00565F5F">
      <w:pPr>
        <w:pStyle w:val="ac"/>
        <w:spacing w:line="360" w:lineRule="auto"/>
        <w:ind w:left="0" w:right="431" w:firstLine="851"/>
        <w:jc w:val="both"/>
      </w:pPr>
      <w:r w:rsidRPr="00565F5F">
        <w:t>Молода людина не зростає як особистість. Більший час, переважна частка її творчих сил, енергії витрачається на підтримку елементарного повсякденного існування. Особливо це помітно саме в середовищі студентства. Сам соціальний статус, місце, на яке вони претендують в майбутньому, потребують від нього високої загальної культури, освіченості. Але, як свідчать соціологічні та соціально-психологічні дослідження, у більшості сучасних випускників вузів є досить низький професійний та культурний рівень [</w:t>
      </w:r>
      <w:r w:rsidR="00D772FE" w:rsidRPr="00565F5F">
        <w:t>28</w:t>
      </w:r>
      <w:r w:rsidRPr="00565F5F">
        <w:t>].</w:t>
      </w:r>
    </w:p>
    <w:p w:rsidR="00E35A9A" w:rsidRPr="00565F5F" w:rsidRDefault="00E35A9A" w:rsidP="00565F5F">
      <w:pPr>
        <w:pStyle w:val="ac"/>
        <w:spacing w:line="360" w:lineRule="auto"/>
        <w:ind w:left="0" w:right="431" w:firstLine="851"/>
        <w:jc w:val="both"/>
      </w:pPr>
      <w:r w:rsidRPr="00565F5F">
        <w:t>Сучасний суспільний простір існування студентської молоді ще визначається й тим, що багато хто з них не спроможний швидко адаптуватися до нових професійних умов. Тому серед молоді достатньо багато безробітних. Це викликає високе психоемоційне напруження, яке потрібно нівелювати. Але засобів для цього не вистачає, а подекуди молодь обирає асоціальні та анормативні варіанти подолання фрустрації та напруги.</w:t>
      </w:r>
    </w:p>
    <w:p w:rsidR="00E35A9A" w:rsidRPr="00565F5F" w:rsidRDefault="00E35A9A" w:rsidP="00565F5F">
      <w:pPr>
        <w:pStyle w:val="ac"/>
        <w:spacing w:before="1" w:line="360" w:lineRule="auto"/>
        <w:ind w:left="0" w:right="431" w:firstLine="851"/>
        <w:jc w:val="both"/>
      </w:pPr>
      <w:r w:rsidRPr="00565F5F">
        <w:t>Як свідчить вітчизняний та зарубіжний досвід, матеріальні нестачі стають причиною зростання кількості осіб, які змушені добувати кошти для життя шляхом вчинення злочинів. На жаль, серед українського студентства таке прикре явище також існує. Як свідчить статистика кількість злочинів в Україні збільшилася та становить в середньому на 100 тис. населення майже 750. Питома вага молоді, яка вчиняє злочини, у цьому коефіцієнті становить майже 30% [</w:t>
      </w:r>
      <w:r w:rsidR="00D772FE" w:rsidRPr="00565F5F">
        <w:t>28</w:t>
      </w:r>
      <w:r w:rsidRPr="00565F5F">
        <w:t>;376].</w:t>
      </w:r>
    </w:p>
    <w:p w:rsidR="00E35A9A" w:rsidRPr="00565F5F" w:rsidRDefault="00E35A9A" w:rsidP="00565F5F">
      <w:pPr>
        <w:pStyle w:val="ac"/>
        <w:spacing w:before="89" w:line="360" w:lineRule="auto"/>
        <w:ind w:left="0" w:right="431" w:firstLine="851"/>
        <w:jc w:val="both"/>
      </w:pPr>
      <w:r w:rsidRPr="00565F5F">
        <w:t>Треба погодитися з тим, що сучасний стан правослухняності громадян в Україні і, насамперед, серед молоді та студентства, вимагає свого значного покращення. Суперечливі процеси, які відбуваються в економіці, соціальній сфері, ідеології та політиці значно впливають на стан їхнього просоціального включення. Тим більше, що переломні етапи розвитку суспільства значно продукують та супроводжуються масовими негативними явищами, що кількісно та якісно позначаються на загальному рівні культури такого суспільства.</w:t>
      </w:r>
    </w:p>
    <w:p w:rsidR="00E35A9A" w:rsidRPr="00565F5F" w:rsidRDefault="00E35A9A" w:rsidP="00565F5F">
      <w:pPr>
        <w:pStyle w:val="ac"/>
        <w:spacing w:line="360" w:lineRule="auto"/>
        <w:ind w:left="0" w:right="431" w:firstLine="851"/>
        <w:jc w:val="both"/>
      </w:pPr>
      <w:r w:rsidRPr="00565F5F">
        <w:t>На підставі проведених емпіричних досліджень було встановлено специфічні особливості ціннісної сфери студентів на віковому, гендерному, демографічному, соціально-нормативном</w:t>
      </w:r>
      <w:r w:rsidR="00D772FE" w:rsidRPr="00565F5F">
        <w:t>у, економічному рівнях. Так, Г. </w:t>
      </w:r>
      <w:r w:rsidRPr="00565F5F">
        <w:t>Радчук [</w:t>
      </w:r>
      <w:r w:rsidR="00D772FE" w:rsidRPr="00565F5F">
        <w:t>62</w:t>
      </w:r>
      <w:r w:rsidRPr="00565F5F">
        <w:t>] встановила, що у студентів спостерігається індивідуалізація ціннісних орієнтацій. Дослідниця пояснює це підвищення ролі цінностей автентичного людського існування та зниженняморієнтаціїна цінності окремих людських спільнот. Вчена також констатувала, що лише для кожного десятого студента освіта є середовищем самоактуалізації. Тобто сучасна вища школа іноді неспроможна створити належні освітні умови щодо зовнішнього ініціювання розгортання внутрішніх процесів актуалізації суб’єктно-ціннісного потенціалу студентів.</w:t>
      </w:r>
    </w:p>
    <w:p w:rsidR="00E35A9A" w:rsidRPr="00565F5F" w:rsidRDefault="00E35A9A" w:rsidP="00565F5F">
      <w:pPr>
        <w:pStyle w:val="ac"/>
        <w:spacing w:line="360" w:lineRule="auto"/>
        <w:ind w:left="0" w:right="431" w:firstLine="851"/>
        <w:jc w:val="both"/>
      </w:pPr>
      <w:r w:rsidRPr="00565F5F">
        <w:t>У дослідженнях також було встановлено, що процес формування ціннісно-смислової сфери майбутніх фахівців має певні вади. Наприклад, студенти п’ятого курсу істотно відчувають невпевненість у спроможності будувати власне життя у відповідності до своїх цілей, а «… загальна траєкторія сенсожиттєвих орієнтацій студентів у процесі набуття вищої освіти характеризується високими показниками на першому курсі та спадом до п’ятого курсу» [</w:t>
      </w:r>
      <w:r w:rsidR="00D772FE" w:rsidRPr="00565F5F">
        <w:t>83</w:t>
      </w:r>
      <w:r w:rsidRPr="00565F5F">
        <w:t>, с. 416].</w:t>
      </w:r>
    </w:p>
    <w:p w:rsidR="00E35A9A" w:rsidRPr="00565F5F" w:rsidRDefault="00E35A9A" w:rsidP="00565F5F">
      <w:pPr>
        <w:pStyle w:val="ac"/>
        <w:spacing w:before="1" w:line="360" w:lineRule="auto"/>
        <w:ind w:left="0" w:right="431" w:firstLine="851"/>
        <w:jc w:val="both"/>
      </w:pPr>
      <w:r w:rsidRPr="00565F5F">
        <w:t>Дослідники, що вивчали особливості адаптації студентської молоді до сучасних умов існування (соціальних та економічних перетворень), стверджують, що молодь, яка добре адаптувалася, здебільшого орієнтується на цінності суспільної та професійної сфери, сім’ї, матеріального забезпечення та соціальних контактів. Молодь, яка випробовує труднощі в адаптації – розглядає такі цінності у якості загрозливих власному існуванню. Наприклад, прагнення духовного задоволення в професійній сфері поєднується з ігноруванням його як джерела саморозвитку та реалізації креативності [</w:t>
      </w:r>
      <w:r w:rsidR="00D772FE" w:rsidRPr="00565F5F">
        <w:t>24</w:t>
      </w:r>
      <w:r w:rsidRPr="00565F5F">
        <w:t>;175].</w:t>
      </w:r>
    </w:p>
    <w:p w:rsidR="00E35A9A" w:rsidRPr="00565F5F" w:rsidRDefault="00E35A9A" w:rsidP="00565F5F">
      <w:pPr>
        <w:pStyle w:val="ac"/>
        <w:spacing w:before="1" w:line="360" w:lineRule="auto"/>
        <w:ind w:left="0" w:right="431" w:firstLine="851"/>
        <w:jc w:val="both"/>
      </w:pPr>
      <w:r w:rsidRPr="00565F5F">
        <w:t>У дослідженні [</w:t>
      </w:r>
      <w:r w:rsidR="00D772FE" w:rsidRPr="00565F5F">
        <w:t>71</w:t>
      </w:r>
      <w:r w:rsidRPr="00565F5F">
        <w:t>] було показано, що студенти, які слабо усвідомлюють власні смисложиттєві орієнтації, сприймають соціально- правові категорії як чинники, виключно зовнішнього впливу, диференціюють їх за ступенем реальної сили та не вважають їх внутрішніми імперативами власної поведінки. На підставі проведеного дослідження було констатовано, що частина студентів живе виключно сьогоденням, за принципом «тут-і-зараз», що не може не непокоїти, оскільки мова йде про студентську молодь, яка має значну життєвуперспективу та спроможна конструювати своє майбутнє. Як зазначають дослідники: «Така симптоматика є дуже небезпечною річчю, оскільки переживання внутрішньої приреченості виступає одним із детермінуючих чинників як асоціальної, так й антисоціальної спрямованості особистості» [</w:t>
      </w:r>
      <w:r w:rsidR="00D772FE" w:rsidRPr="00565F5F">
        <w:t>71</w:t>
      </w:r>
      <w:r w:rsidRPr="00565F5F">
        <w:t>, с. 305].</w:t>
      </w:r>
    </w:p>
    <w:p w:rsidR="00E35A9A" w:rsidRPr="00565F5F" w:rsidRDefault="00E35A9A" w:rsidP="00565F5F">
      <w:pPr>
        <w:pStyle w:val="ac"/>
        <w:spacing w:line="360" w:lineRule="auto"/>
        <w:ind w:left="0" w:right="431" w:firstLine="851"/>
        <w:jc w:val="both"/>
      </w:pPr>
      <w:r w:rsidRPr="00565F5F">
        <w:t>У дослідженнях В. Морозова [</w:t>
      </w:r>
      <w:r w:rsidR="00D772FE" w:rsidRPr="00565F5F">
        <w:t>54</w:t>
      </w:r>
      <w:r w:rsidRPr="00565F5F">
        <w:t xml:space="preserve">] </w:t>
      </w:r>
      <w:r w:rsidRPr="00565F5F">
        <w:rPr>
          <w:spacing w:val="-4"/>
        </w:rPr>
        <w:t>також</w:t>
      </w:r>
      <w:r w:rsidRPr="00565F5F">
        <w:rPr>
          <w:spacing w:val="-7"/>
        </w:rPr>
        <w:t>були</w:t>
      </w:r>
      <w:r w:rsidRPr="00565F5F">
        <w:rPr>
          <w:spacing w:val="-3"/>
        </w:rPr>
        <w:t xml:space="preserve">констатовані </w:t>
      </w:r>
      <w:r w:rsidRPr="00565F5F">
        <w:t xml:space="preserve">зазначені особливості, які значною мірою пов’язуються дослідниками з трансформаційними процесами, що </w:t>
      </w:r>
      <w:r w:rsidRPr="00565F5F">
        <w:rPr>
          <w:spacing w:val="-3"/>
        </w:rPr>
        <w:t xml:space="preserve">відбуваються </w:t>
      </w:r>
      <w:r w:rsidRPr="00565F5F">
        <w:t>на сучасному просторі.</w:t>
      </w:r>
    </w:p>
    <w:p w:rsidR="00E35A9A" w:rsidRPr="00565F5F" w:rsidRDefault="00D772FE" w:rsidP="00565F5F">
      <w:pPr>
        <w:pStyle w:val="ac"/>
        <w:spacing w:before="2" w:line="360" w:lineRule="auto"/>
        <w:ind w:left="0" w:right="431" w:firstLine="851"/>
        <w:jc w:val="both"/>
      </w:pPr>
      <w:r w:rsidRPr="00565F5F">
        <w:t>В</w:t>
      </w:r>
      <w:r w:rsidR="00E35A9A" w:rsidRPr="00565F5F">
        <w:t xml:space="preserve">. </w:t>
      </w:r>
      <w:r w:rsidRPr="00565F5F">
        <w:t>Гаврилюк</w:t>
      </w:r>
      <w:r w:rsidR="00E35A9A" w:rsidRPr="00565F5F">
        <w:t xml:space="preserve"> [</w:t>
      </w:r>
      <w:r w:rsidRPr="00565F5F">
        <w:t>27</w:t>
      </w:r>
      <w:r w:rsidR="00E35A9A" w:rsidRPr="00565F5F">
        <w:t>], розглядаючи особливості духовного становлення студентів вищих навчальних закладів, виявила, що у молодого покоління превалюють цінності матеріального забезпечення та приватного життя. Такий стан вчена пов’язує з матеріальною залежністю молоді від старшого покоління та бажанням зміцнитися як самостійна та незалежна особистість.Н. Іванцова [</w:t>
      </w:r>
      <w:r w:rsidRPr="00565F5F">
        <w:t>38</w:t>
      </w:r>
      <w:r w:rsidR="00E35A9A" w:rsidRPr="00565F5F">
        <w:t>] у власному дослідженні встановила, що для сучасної молоді релевантними цінностями є: «свободаособистості»,«чесність», «вигідні знайомства», «широкий кругозір», «освіченість».</w:t>
      </w:r>
    </w:p>
    <w:p w:rsidR="00E35A9A" w:rsidRPr="00565F5F" w:rsidRDefault="00E35A9A" w:rsidP="00565F5F">
      <w:pPr>
        <w:pStyle w:val="ac"/>
        <w:spacing w:before="160" w:line="360" w:lineRule="auto"/>
        <w:ind w:left="0" w:right="431" w:firstLine="851"/>
        <w:jc w:val="both"/>
      </w:pPr>
      <w:r w:rsidRPr="00565F5F">
        <w:t>О. Іванова та Т. Борисенко [</w:t>
      </w:r>
      <w:r w:rsidR="004021AE" w:rsidRPr="00565F5F">
        <w:t>36</w:t>
      </w:r>
      <w:r w:rsidRPr="00565F5F">
        <w:t>] констатують,  що у ціннісній структурі сучасних студентів на рівні переконань домінують цінності досягнення, самостійності та безпеки, а найменшого значення набувають цінності традицій, універсалізму та стимуляції. При цьому релевантні цінності у групах юнаків і дівчат є схожими.</w:t>
      </w:r>
    </w:p>
    <w:p w:rsidR="00E35A9A" w:rsidRPr="00565F5F" w:rsidRDefault="00E35A9A" w:rsidP="00565F5F">
      <w:pPr>
        <w:pStyle w:val="ac"/>
        <w:spacing w:line="360" w:lineRule="auto"/>
        <w:ind w:left="0" w:right="431" w:firstLine="851"/>
        <w:jc w:val="both"/>
      </w:pPr>
      <w:r w:rsidRPr="00565F5F">
        <w:t>У дослідженні М. Бриль [</w:t>
      </w:r>
      <w:r w:rsidR="004021AE" w:rsidRPr="00565F5F">
        <w:t>17</w:t>
      </w:r>
      <w:r w:rsidRPr="00565F5F">
        <w:t xml:space="preserve">] найбільш значущими термінальними цінностями </w:t>
      </w:r>
      <w:r w:rsidRPr="00565F5F">
        <w:rPr>
          <w:spacing w:val="-4"/>
        </w:rPr>
        <w:t xml:space="preserve">студентів </w:t>
      </w:r>
      <w:r w:rsidRPr="00565F5F">
        <w:rPr>
          <w:spacing w:val="-7"/>
        </w:rPr>
        <w:t xml:space="preserve">були </w:t>
      </w:r>
      <w:r w:rsidRPr="00565F5F">
        <w:t>виявлені цінності з сфер «навчання таосвіти»,«суспільного</w:t>
      </w:r>
      <w:r w:rsidRPr="00565F5F">
        <w:tab/>
        <w:t>життя»та«захоплень»,</w:t>
      </w:r>
      <w:r w:rsidRPr="00565F5F">
        <w:tab/>
        <w:t>щотежсвідчитьпро</w:t>
      </w:r>
      <w:r w:rsidRPr="00565F5F">
        <w:rPr>
          <w:spacing w:val="-6"/>
        </w:rPr>
        <w:t xml:space="preserve">їхню </w:t>
      </w:r>
      <w:r w:rsidRPr="00565F5F">
        <w:t>спрямованість на досягнення особистого</w:t>
      </w:r>
      <w:r w:rsidRPr="00565F5F">
        <w:rPr>
          <w:spacing w:val="-7"/>
        </w:rPr>
        <w:t>успіху.</w:t>
      </w:r>
    </w:p>
    <w:p w:rsidR="00E35A9A" w:rsidRPr="00565F5F" w:rsidRDefault="00E35A9A" w:rsidP="0060761D">
      <w:pPr>
        <w:pStyle w:val="ac"/>
        <w:spacing w:line="360" w:lineRule="auto"/>
        <w:ind w:left="0" w:right="431" w:firstLine="851"/>
        <w:jc w:val="both"/>
      </w:pPr>
      <w:r w:rsidRPr="00565F5F">
        <w:t xml:space="preserve">У цілому зазначається, що серед </w:t>
      </w:r>
      <w:r w:rsidRPr="00565F5F">
        <w:rPr>
          <w:spacing w:val="-4"/>
        </w:rPr>
        <w:t xml:space="preserve">студентів </w:t>
      </w:r>
      <w:r w:rsidRPr="00565F5F">
        <w:t xml:space="preserve">актуальними виявляються такі термінальні цінності, як «здоров’я», «матеріально забезпеченежиття»,«любов», «наявність </w:t>
      </w:r>
      <w:r w:rsidRPr="00565F5F">
        <w:rPr>
          <w:spacing w:val="-3"/>
        </w:rPr>
        <w:t xml:space="preserve">хороших </w:t>
      </w:r>
      <w:r w:rsidRPr="00565F5F">
        <w:t>і вірних друзів», «щасливе сімейне життя».</w:t>
      </w:r>
      <w:r w:rsidR="0060761D" w:rsidRPr="0060761D">
        <w:t xml:space="preserve"> </w:t>
      </w:r>
      <w:r w:rsidRPr="00565F5F">
        <w:t>Середінструментальнихцінностей</w:t>
      </w:r>
      <w:r w:rsidRPr="00565F5F">
        <w:rPr>
          <w:spacing w:val="-3"/>
        </w:rPr>
        <w:t>значними</w:t>
      </w:r>
      <w:r w:rsidRPr="00565F5F">
        <w:rPr>
          <w:spacing w:val="-4"/>
        </w:rPr>
        <w:t>виявляються</w:t>
      </w:r>
      <w:r w:rsidRPr="00565F5F">
        <w:t>«життєрадісність»</w:t>
      </w:r>
      <w:r w:rsidR="0060761D" w:rsidRPr="00087155">
        <w:t xml:space="preserve">, </w:t>
      </w:r>
      <w:r w:rsidRPr="00565F5F">
        <w:t>«незалежність»,«освіченість»,«чесність»[</w:t>
      </w:r>
      <w:r w:rsidR="004021AE" w:rsidRPr="00565F5F">
        <w:t>15</w:t>
      </w:r>
      <w:r w:rsidRPr="00565F5F">
        <w:t>;</w:t>
      </w:r>
      <w:r w:rsidR="004021AE" w:rsidRPr="00565F5F">
        <w:t>24</w:t>
      </w:r>
      <w:r w:rsidRPr="00565F5F">
        <w:t>;</w:t>
      </w:r>
      <w:r w:rsidR="004021AE" w:rsidRPr="00565F5F">
        <w:t>62</w:t>
      </w:r>
      <w:r w:rsidRPr="00565F5F">
        <w:t>;</w:t>
      </w:r>
      <w:r w:rsidR="004021AE" w:rsidRPr="00565F5F">
        <w:t>79</w:t>
      </w:r>
      <w:r w:rsidRPr="00565F5F">
        <w:t xml:space="preserve">; </w:t>
      </w:r>
      <w:r w:rsidR="004021AE" w:rsidRPr="00565F5F">
        <w:t>81</w:t>
      </w:r>
      <w:r w:rsidRPr="00565F5F">
        <w:t>].</w:t>
      </w:r>
    </w:p>
    <w:p w:rsidR="00E35A9A" w:rsidRPr="00565F5F" w:rsidRDefault="00E35A9A" w:rsidP="00565F5F">
      <w:pPr>
        <w:pStyle w:val="ac"/>
        <w:spacing w:before="161" w:line="360" w:lineRule="auto"/>
        <w:ind w:left="0" w:right="431" w:firstLine="851"/>
        <w:jc w:val="both"/>
      </w:pPr>
      <w:r w:rsidRPr="00565F5F">
        <w:rPr>
          <w:spacing w:val="-5"/>
        </w:rPr>
        <w:t xml:space="preserve">Науковці </w:t>
      </w:r>
      <w:r w:rsidRPr="00565F5F">
        <w:t xml:space="preserve">зазначають, що отримані </w:t>
      </w:r>
      <w:r w:rsidRPr="00565F5F">
        <w:rPr>
          <w:spacing w:val="-4"/>
        </w:rPr>
        <w:t xml:space="preserve">результати </w:t>
      </w:r>
      <w:r w:rsidRPr="00565F5F">
        <w:t xml:space="preserve">свідчать про наявну тенденцію у </w:t>
      </w:r>
      <w:r w:rsidRPr="00565F5F">
        <w:rPr>
          <w:spacing w:val="-3"/>
        </w:rPr>
        <w:t xml:space="preserve">молоді </w:t>
      </w:r>
      <w:r w:rsidRPr="00565F5F">
        <w:rPr>
          <w:spacing w:val="-4"/>
        </w:rPr>
        <w:t xml:space="preserve">студентського  </w:t>
      </w:r>
      <w:r w:rsidRPr="00565F5F">
        <w:t xml:space="preserve">віку до роз’єднаності та </w:t>
      </w:r>
      <w:r w:rsidRPr="00565F5F">
        <w:rPr>
          <w:spacing w:val="-4"/>
        </w:rPr>
        <w:t xml:space="preserve">індивідуалізму, </w:t>
      </w:r>
      <w:r w:rsidRPr="00565F5F">
        <w:t xml:space="preserve">а </w:t>
      </w:r>
      <w:r w:rsidRPr="00565F5F">
        <w:rPr>
          <w:spacing w:val="-4"/>
        </w:rPr>
        <w:t xml:space="preserve">також </w:t>
      </w:r>
      <w:r w:rsidRPr="00565F5F">
        <w:t xml:space="preserve">до послаблення наступності між </w:t>
      </w:r>
      <w:r w:rsidRPr="00565F5F">
        <w:rPr>
          <w:spacing w:val="-3"/>
        </w:rPr>
        <w:t xml:space="preserve">поколіннями. </w:t>
      </w:r>
      <w:r w:rsidRPr="00565F5F">
        <w:t xml:space="preserve">Стверджується, що релевантність цінності «безпека» при мінімізації цінності «стимуляція» </w:t>
      </w:r>
      <w:r w:rsidRPr="00565F5F">
        <w:rPr>
          <w:spacing w:val="-3"/>
        </w:rPr>
        <w:t xml:space="preserve">вказує </w:t>
      </w:r>
      <w:r w:rsidRPr="00565F5F">
        <w:t xml:space="preserve">на </w:t>
      </w:r>
      <w:r w:rsidRPr="00565F5F">
        <w:rPr>
          <w:spacing w:val="-3"/>
        </w:rPr>
        <w:t xml:space="preserve">суттєву потребу </w:t>
      </w:r>
      <w:r w:rsidRPr="00565F5F">
        <w:t xml:space="preserve">юнаків і </w:t>
      </w:r>
      <w:r w:rsidRPr="00565F5F">
        <w:rPr>
          <w:spacing w:val="-4"/>
        </w:rPr>
        <w:t xml:space="preserve">дівчат  </w:t>
      </w:r>
      <w:r w:rsidRPr="00565F5F">
        <w:t xml:space="preserve">у почутті захищеності, як наслідок відсутності соціальної стабільності у суспільстві. «Провідною цінністю у </w:t>
      </w:r>
      <w:r w:rsidRPr="00565F5F">
        <w:rPr>
          <w:spacing w:val="-3"/>
        </w:rPr>
        <w:t xml:space="preserve">молоді </w:t>
      </w:r>
      <w:r w:rsidRPr="00565F5F">
        <w:t>є цінність «досягнення», що відбиває їхнє прагнення до особистого успіху» [</w:t>
      </w:r>
      <w:r w:rsidR="004021AE" w:rsidRPr="00565F5F">
        <w:t>36</w:t>
      </w:r>
      <w:r w:rsidRPr="00565F5F">
        <w:t>, с.58].</w:t>
      </w:r>
    </w:p>
    <w:p w:rsidR="00E35A9A" w:rsidRPr="00565F5F" w:rsidRDefault="00E35A9A" w:rsidP="00565F5F">
      <w:pPr>
        <w:pStyle w:val="ac"/>
        <w:spacing w:before="1" w:line="360" w:lineRule="auto"/>
        <w:ind w:left="0" w:right="431" w:firstLine="851"/>
        <w:jc w:val="both"/>
      </w:pPr>
      <w:r w:rsidRPr="00565F5F">
        <w:t>Отже, основними групами цінніс</w:t>
      </w:r>
      <w:r w:rsidR="00A065F2" w:rsidRPr="00565F5F">
        <w:t>тей</w:t>
      </w:r>
      <w:r w:rsidRPr="00565F5F">
        <w:t xml:space="preserve"> сучасної студентської молоді, яка навчається у вищому навчальному закладі, є переважання цінностей професійної сфери; цінностей досягнення особистого успіху; матеріального забезпечення та соціальних контактів; сім’ї; при загальнійлабільності ціннісних орієнтацій. Констатовано, що змістовними характеристиками цінностей студентів виступають ієрархічність, складність, відкритість, багатомодальність, дифузність, інерційність та нелінійність (В. Алєксєєва, С.</w:t>
      </w:r>
      <w:r w:rsidR="004021AE" w:rsidRPr="00565F5F">
        <w:t> </w:t>
      </w:r>
      <w:r w:rsidRPr="00565F5F">
        <w:t>Бубнова,  Н.</w:t>
      </w:r>
      <w:r w:rsidR="00705F51" w:rsidRPr="00565F5F">
        <w:t> </w:t>
      </w:r>
      <w:r w:rsidRPr="00565F5F">
        <w:t>Гарькавець,  С.  Гарькавець,  Н. Непомняща, Т. Шнуренко та ін.) [</w:t>
      </w:r>
      <w:r w:rsidR="004021AE" w:rsidRPr="00565F5F">
        <w:t>4; 18</w:t>
      </w:r>
      <w:r w:rsidRPr="00565F5F">
        <w:t xml:space="preserve">; </w:t>
      </w:r>
      <w:r w:rsidR="004021AE" w:rsidRPr="00565F5F">
        <w:t>28-30</w:t>
      </w:r>
      <w:r w:rsidRPr="00565F5F">
        <w:t xml:space="preserve">; </w:t>
      </w:r>
      <w:r w:rsidR="004021AE" w:rsidRPr="00565F5F">
        <w:t>58</w:t>
      </w:r>
      <w:r w:rsidRPr="00565F5F">
        <w:t xml:space="preserve">; </w:t>
      </w:r>
      <w:r w:rsidR="004021AE" w:rsidRPr="00565F5F">
        <w:t>82</w:t>
      </w:r>
      <w:r w:rsidRPr="00565F5F">
        <w:t xml:space="preserve"> таін.].</w:t>
      </w:r>
    </w:p>
    <w:p w:rsidR="00751F08" w:rsidRPr="00565F5F" w:rsidRDefault="00751F08" w:rsidP="00565F5F">
      <w:pPr>
        <w:spacing w:after="0" w:line="360" w:lineRule="auto"/>
        <w:ind w:right="431" w:firstLine="851"/>
        <w:rPr>
          <w:rFonts w:cs="Times New Roman"/>
          <w:szCs w:val="28"/>
        </w:rPr>
      </w:pPr>
      <w:r w:rsidRPr="00565F5F">
        <w:rPr>
          <w:rFonts w:cs="Times New Roman"/>
          <w:szCs w:val="28"/>
        </w:rPr>
        <w:t xml:space="preserve">Констатовано, що найбільш активним учасником вище означених процесів переоцінки і трансформації цінностей є молодь, яка часто змушена вибудовувати свою систему цінностей в умовах відсутності чітких моральних орієнтирів. Разом із тим, саме цінності є основою виробітки молоддю життєвих позицій, які складають основу стратегій пізнавальної, професійної та соціальної діяльності, формують культуру мислення і спосіб життя. </w:t>
      </w:r>
    </w:p>
    <w:p w:rsidR="000F7931" w:rsidRPr="00565F5F" w:rsidRDefault="00751F08" w:rsidP="00565F5F">
      <w:pPr>
        <w:pStyle w:val="ac"/>
        <w:spacing w:line="360" w:lineRule="auto"/>
        <w:ind w:left="0" w:right="431" w:firstLine="851"/>
        <w:jc w:val="both"/>
      </w:pPr>
      <w:r w:rsidRPr="00565F5F">
        <w:t>С</w:t>
      </w:r>
      <w:r w:rsidR="00E35A9A" w:rsidRPr="00565F5F">
        <w:t>труктура цінностей, як окремого індивіда, так і суспільства в цілому, не є застиглим конструктом і має розглядатися як динамічна система, що підкоряється певним закономірностям свого розвитку</w:t>
      </w:r>
      <w:r w:rsidR="00127921" w:rsidRPr="00565F5F">
        <w:t xml:space="preserve">. </w:t>
      </w:r>
      <w:r w:rsidR="00DF5DD5" w:rsidRPr="00565F5F">
        <w:t xml:space="preserve">Цінності студентської молоді розглядаються як певні ідеали або зразки, що вбирають в себе релевантність явищ дійсності, а об’єднуючись у систему, утворюють ціннісні орієнтації, що зумовлюють регуляцію соціальної активності як на індивідуальному, так й на груповому та суспільному рівнях, і є детермінантою сприйняття ними дійсності, що визначає вибірковість поведінки й характер оціночної діяльності. </w:t>
      </w:r>
    </w:p>
    <w:p w:rsidR="00DF5DD5" w:rsidRPr="00565F5F" w:rsidRDefault="00DF5DD5" w:rsidP="00565F5F">
      <w:pPr>
        <w:pStyle w:val="ac"/>
        <w:spacing w:line="360" w:lineRule="auto"/>
        <w:ind w:left="0" w:right="431" w:firstLine="851"/>
        <w:jc w:val="both"/>
      </w:pPr>
      <w:r w:rsidRPr="00565F5F">
        <w:t>Розглянуто основні групи цінн</w:t>
      </w:r>
      <w:r w:rsidR="000F7931" w:rsidRPr="00565F5F">
        <w:t>остей</w:t>
      </w:r>
      <w:r w:rsidRPr="00565F5F">
        <w:t xml:space="preserve"> сучасної студентської молоді, яка навчається у вищому навчальному закладі: переважання цінностей професійної сфери; цінностей досягнення особистого успіху; матеріального забезпечення та соціальних контактів; сім’ї; при загальній лабільності ціннісних  орієнтацій. Констатовано, що змістовними характеристиками цінностей студентів виступають ієрархічність, складність, відкритість, багатомодальність, дифузність, інерційність танелінійність.</w:t>
      </w:r>
    </w:p>
    <w:p w:rsidR="00565F5F" w:rsidRDefault="00565F5F" w:rsidP="00565F5F">
      <w:pPr>
        <w:pStyle w:val="ac"/>
        <w:spacing w:before="1" w:line="360" w:lineRule="auto"/>
        <w:ind w:left="0" w:right="431" w:firstLine="851"/>
        <w:jc w:val="both"/>
      </w:pPr>
    </w:p>
    <w:p w:rsidR="00565F5F" w:rsidRDefault="00565F5F" w:rsidP="00565F5F">
      <w:pPr>
        <w:pStyle w:val="ac"/>
        <w:spacing w:before="1" w:line="360" w:lineRule="auto"/>
        <w:ind w:left="0" w:right="431" w:firstLine="851"/>
        <w:jc w:val="both"/>
      </w:pPr>
    </w:p>
    <w:p w:rsidR="0060761D" w:rsidRPr="00087155" w:rsidRDefault="0060761D" w:rsidP="00565F5F">
      <w:pPr>
        <w:pStyle w:val="ac"/>
        <w:spacing w:before="1" w:line="360" w:lineRule="auto"/>
        <w:ind w:left="0" w:right="431" w:firstLine="851"/>
        <w:jc w:val="both"/>
      </w:pPr>
    </w:p>
    <w:p w:rsidR="0060761D" w:rsidRPr="00087155" w:rsidRDefault="0060761D"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C86AB3" w:rsidRPr="00087155" w:rsidRDefault="00C86AB3" w:rsidP="00565F5F">
      <w:pPr>
        <w:pStyle w:val="ac"/>
        <w:spacing w:before="1" w:line="360" w:lineRule="auto"/>
        <w:ind w:left="0" w:right="431" w:firstLine="851"/>
        <w:jc w:val="both"/>
      </w:pPr>
    </w:p>
    <w:p w:rsidR="006C26F7" w:rsidRPr="00087155" w:rsidRDefault="006C26F7" w:rsidP="00565F5F">
      <w:pPr>
        <w:pStyle w:val="ac"/>
        <w:spacing w:before="1" w:line="360" w:lineRule="auto"/>
        <w:ind w:left="0" w:right="431" w:firstLine="851"/>
        <w:jc w:val="both"/>
      </w:pPr>
    </w:p>
    <w:p w:rsidR="002D29F2" w:rsidRDefault="002D29F2" w:rsidP="00565F5F">
      <w:pPr>
        <w:pStyle w:val="ac"/>
        <w:spacing w:before="1" w:line="360" w:lineRule="auto"/>
        <w:ind w:left="0" w:right="431" w:firstLine="851"/>
        <w:jc w:val="both"/>
      </w:pPr>
      <w:r w:rsidRPr="00565F5F">
        <w:t>1.</w:t>
      </w:r>
      <w:r w:rsidR="00A065F2" w:rsidRPr="00565F5F">
        <w:t>3</w:t>
      </w:r>
      <w:r w:rsidRPr="00565F5F">
        <w:t xml:space="preserve">  Проблема виховання </w:t>
      </w:r>
      <w:r w:rsidR="00751F08" w:rsidRPr="00565F5F">
        <w:t xml:space="preserve">загальнолюдських цінностей студентів </w:t>
      </w:r>
      <w:r w:rsidRPr="00565F5F">
        <w:t>у навчально-виховному процесі</w:t>
      </w:r>
    </w:p>
    <w:p w:rsidR="00565F5F" w:rsidRPr="00565F5F" w:rsidRDefault="00565F5F" w:rsidP="00565F5F">
      <w:pPr>
        <w:pStyle w:val="ac"/>
        <w:spacing w:before="1" w:line="360" w:lineRule="auto"/>
        <w:ind w:left="0" w:right="431" w:firstLine="851"/>
        <w:jc w:val="both"/>
      </w:pPr>
    </w:p>
    <w:p w:rsidR="00F76C51" w:rsidRPr="00565F5F" w:rsidRDefault="00F76C51" w:rsidP="00565F5F">
      <w:pPr>
        <w:spacing w:after="0" w:line="360" w:lineRule="auto"/>
        <w:ind w:right="431" w:firstLine="851"/>
        <w:rPr>
          <w:rFonts w:cs="Times New Roman"/>
          <w:szCs w:val="28"/>
        </w:rPr>
      </w:pPr>
      <w:r w:rsidRPr="00565F5F">
        <w:rPr>
          <w:rFonts w:cs="Times New Roman"/>
          <w:szCs w:val="28"/>
        </w:rPr>
        <w:t>Виховання - це насамперед "вбирання" в себе кожною особистістю культури рідного народу, допомагає передачі, освоєння і творчого використання теперішніми поколіннями досвіду попередніх поколінь, що забезпечує продовження у віках культурно-історичних традицій батьків, творить з вихованця людини цієї епохи, вводить його у сферу загальнолюдських цінностей. Як писав видатний мислитель XIX століття В.</w:t>
      </w:r>
      <w:r w:rsidR="004021AE" w:rsidRPr="00565F5F">
        <w:rPr>
          <w:rFonts w:cs="Times New Roman"/>
          <w:szCs w:val="28"/>
        </w:rPr>
        <w:t> </w:t>
      </w:r>
      <w:r w:rsidRPr="00565F5F">
        <w:rPr>
          <w:rFonts w:cs="Times New Roman"/>
          <w:szCs w:val="28"/>
        </w:rPr>
        <w:t>Гійо, виховання - це мистецтво, яке видобуває з глибини душі людини і будить до життя усе, що в ній дрімає; яке розвиває одночасно всі її сили і допомагає їй іти до мети, словом висвітлює людини. Ст. Сухомлинський наголошував, що "виховання в широкому значенні цього слова - це багатогранний процес духовного збагачення і оновлення тих, кого виховують, і тих, хто виховує". Він розумів виховання як самостійну бажану соціальну дію. Виховання у сучасному навчальному закладі повинна поєднувати виховання потреб нації, держави, людської цивілізації і особистості.</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Національна система виховання є умовою цілісного формування особистості; це створена упродовж віків самим народом система поглядів, переконань, ідей, ідеалів, традицій та професійної діяльності, що має метою формування світоглядної позиції та ціннісних орієнтацій молоді, передавання їй соціального досвіду, досягнень попередніх поколінь. Науково обґрунтоване, належним чином організоване виховання відображає духовний поступ народу, процес збереження й збагачення його культури.</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Ідеалом виховання є гармонійно розвинена, високоосвічена, соціально активна і національно свідома людина, що наділена глибокою громадянською відповідальністю, здоровими інтелектуально-творчими, фізичними і духовними якостями, родинними й патріотичними почуттями, працьовитістю, господарською кмітливістю, підприємливістю й ініціативою</w:t>
      </w:r>
      <w:r w:rsidR="004021AE" w:rsidRPr="0073203E">
        <w:rPr>
          <w:rFonts w:cs="Times New Roman"/>
          <w:szCs w:val="28"/>
        </w:rPr>
        <w:t>[10]</w:t>
      </w:r>
      <w:r w:rsidRPr="00565F5F">
        <w:rPr>
          <w:rFonts w:cs="Times New Roman"/>
          <w:szCs w:val="28"/>
        </w:rPr>
        <w:t>.</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Процес виховання у вищому навчальному закладі органічно поєднаний з процесом навчання молоді, оволодінням основами наук, багатством національної і світової культури.</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Формування творчої особистості через посилення організаційно-виховної, культурно-освітньої роботи серед студентів у національній моделі вищої освіти нерозривно пов'язане із відродженням нації, демократизацією та гуманізацією суспільства, поглибленням самоврядування народу, яке передбачає висунення молоді на керівну роботу в різних сферах управління і виробництва.</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Цей процес не може бути стихійним, він передбачає співробітництво, співдіяльність, співтворчість педагога і студента. Кожен педагог, який би предмет він не викладав, завжди насамперед є вихователем. К. Д. Ушинський стверджує, що "дух навчального закладу живе не в стінах, не на папері, а в характері більшості викладачів і звідти переходить у характер вихованців".</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Перебудова виховного процесу у вищій школі - важлива і складна задача, вирішення якої вимагає, з одного боку, пошуку і приведення в дію нових форм і методик організації виховного процесу, а з іншого - активізації традиційних видів діяльності, збереження досягнень минулого.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Навчання у вищій школі повинно мати не тільки освітню орієнтацію, але і обов'язкову виховну спрямованість. Навчально-виховний процес покликаний формувати у студентів високу культуру, гуманістичний та демократичний світогляд, високі моральні якості, виховувати їх громадянами - патріотами, інтелігентами, творчими і цілеспрямованими фахівцями</w:t>
      </w:r>
      <w:r w:rsidR="004021AE" w:rsidRPr="00565F5F">
        <w:rPr>
          <w:rFonts w:cs="Times New Roman"/>
          <w:szCs w:val="28"/>
        </w:rPr>
        <w:t xml:space="preserve"> [13]</w:t>
      </w:r>
      <w:r w:rsidRPr="00565F5F">
        <w:rPr>
          <w:rFonts w:cs="Times New Roman"/>
          <w:szCs w:val="28"/>
        </w:rPr>
        <w:t>.</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У вищому навчальному закладі виховання повинно здійснюватися в нових умовах, з урахуванням фізичної, психічної зрілості особистості, а також її інтелектуального і духовного розвитку.</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Громадянське виховання орієнтоване на вступ молоді в систему цінностей демократичного (громадянського) суспільства передбачає підготовку студентів до участі у вирішенні сьогоднішніх і перспективних завдань держави по управлінню нею, для виконання функцій трудівника і господаря, керівника і виконавця, громадського діяча, захисника Батьківщини.</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Особливе місце в організації виховного процесу вищої школи відводиться вирішенню завдань професійного виховання, метою якого є формування у студентів поваги до обраного фаху, вироблення необхідних для неї рис, умінь і навичок, розвиток творчого потенціалу майбутнього фахівця.</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Домінантою всієї системи виховання у вищій школі має бути його національний характер як форма самовизначення українського народу і особистості українською.</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Головна мета національного виховання -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незалежно від національної належності особистісних рис громадянина української держави, розвиненої духовності, моральної, художньо-естетичної, правової, трудової, екологічної культури.</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Мета національного виховання конкретизується через систему виховних завдань; формування національної свідомості, любові до рідної землі, родини, свого народу, бажання працювати задля розквіту держави, готовності її захищати; виховання поваги до Конституції, законодавства України, державної символіки, формування правової культури; забезпечення духовної єдності поколінь, виховання поваги до батьків, жінки-матері, культури та історії рідного народу; формування високої мовної культури, оволодіння українською мовою; виховання духовної культури особистості та створення умов для вільного формування нею своєї світоглядної позиції; утвердження принципів загальнолюдської моралі: правди, справедливості, патріотизму, доброти, толерантності, працелюбності та інших чеснот; забезпечення повноцінного розвитку дітей і молоді, охорони та зміцнення їх фізичного, психічного та духовного здоров'я; формування соціальної активності особистості через включення вихованців у процес державотворення, реформування суспільних стосунків; розвиток індивідуальних здібностей і талантів молоді, забезпечення умов їх самореалізації, формування наукового світогляду.</w:t>
      </w:r>
    </w:p>
    <w:p w:rsidR="00F76C51" w:rsidRPr="00565F5F" w:rsidRDefault="00F76C51" w:rsidP="00565F5F">
      <w:pPr>
        <w:spacing w:after="0" w:line="360" w:lineRule="auto"/>
        <w:ind w:right="431" w:firstLine="851"/>
        <w:jc w:val="center"/>
        <w:rPr>
          <w:rFonts w:cs="Times New Roman"/>
          <w:szCs w:val="28"/>
        </w:rPr>
      </w:pPr>
      <w:r w:rsidRPr="00565F5F">
        <w:rPr>
          <w:rFonts w:cs="Times New Roman"/>
          <w:szCs w:val="28"/>
        </w:rPr>
        <w:t>Принципи національного виховання такі:</w:t>
      </w:r>
    </w:p>
    <w:p w:rsidR="00F76C51" w:rsidRPr="00565F5F" w:rsidRDefault="00F76C51" w:rsidP="00565F5F">
      <w:pPr>
        <w:pStyle w:val="a8"/>
        <w:numPr>
          <w:ilvl w:val="0"/>
          <w:numId w:val="3"/>
        </w:numPr>
        <w:spacing w:after="0" w:line="360" w:lineRule="auto"/>
        <w:ind w:left="0" w:right="431" w:firstLine="851"/>
        <w:rPr>
          <w:rFonts w:cs="Times New Roman"/>
          <w:szCs w:val="28"/>
        </w:rPr>
      </w:pPr>
      <w:r w:rsidRPr="00565F5F">
        <w:rPr>
          <w:rFonts w:cs="Times New Roman"/>
          <w:szCs w:val="28"/>
        </w:rPr>
        <w:t>Принцип народності - єдність національного і загальнолюдського. Національна спрямованість виховання, формування національної свідомості, любові до рідної землі і свого народу; оволодіння рідною мовою, використання всіх її багатств і засобів у мовній практиці, прищеплення шанобливого ставлення до культури, спадщини, народних традицій і звичаїв народів, що населяють Україну.</w:t>
      </w:r>
    </w:p>
    <w:p w:rsidR="00F76C51" w:rsidRPr="00565F5F" w:rsidRDefault="00F76C51" w:rsidP="00565F5F">
      <w:pPr>
        <w:pStyle w:val="a8"/>
        <w:numPr>
          <w:ilvl w:val="0"/>
          <w:numId w:val="3"/>
        </w:numPr>
        <w:spacing w:after="0" w:line="360" w:lineRule="auto"/>
        <w:ind w:left="0" w:right="431" w:firstLine="851"/>
        <w:rPr>
          <w:rFonts w:cs="Times New Roman"/>
          <w:szCs w:val="28"/>
        </w:rPr>
      </w:pPr>
      <w:r w:rsidRPr="00565F5F">
        <w:rPr>
          <w:rFonts w:cs="Times New Roman"/>
          <w:szCs w:val="28"/>
        </w:rPr>
        <w:t>Принцип природовідповідності виховання - врахування багатогранної і цілісної природи людини, вікових та індивідуальних особливостей студентської молоді, їх психологічних, національних і релігійних особливостей.</w:t>
      </w:r>
    </w:p>
    <w:p w:rsidR="00F76C51" w:rsidRPr="00565F5F" w:rsidRDefault="00F76C51" w:rsidP="00565F5F">
      <w:pPr>
        <w:pStyle w:val="a8"/>
        <w:numPr>
          <w:ilvl w:val="0"/>
          <w:numId w:val="3"/>
        </w:numPr>
        <w:spacing w:after="0" w:line="360" w:lineRule="auto"/>
        <w:ind w:left="0" w:right="431" w:firstLine="851"/>
        <w:rPr>
          <w:rFonts w:cs="Times New Roman"/>
          <w:szCs w:val="28"/>
        </w:rPr>
      </w:pPr>
      <w:r w:rsidRPr="00565F5F">
        <w:rPr>
          <w:rFonts w:cs="Times New Roman"/>
          <w:szCs w:val="28"/>
        </w:rPr>
        <w:t>Принцип активності, самодіяльності і творчої ініціативи студентської молоді, поєднання педагогічного керівництва з ініціативою і самодіяльністю студентства, утвердження життєвого оптимізму, розвиток навичок позитивного мислення.</w:t>
      </w:r>
    </w:p>
    <w:p w:rsidR="00F76C51" w:rsidRPr="00565F5F" w:rsidRDefault="00F76C51" w:rsidP="00565F5F">
      <w:pPr>
        <w:pStyle w:val="a8"/>
        <w:numPr>
          <w:ilvl w:val="0"/>
          <w:numId w:val="3"/>
        </w:numPr>
        <w:spacing w:after="0" w:line="360" w:lineRule="auto"/>
        <w:ind w:left="0" w:right="431" w:firstLine="851"/>
        <w:rPr>
          <w:rFonts w:cs="Times New Roman"/>
          <w:szCs w:val="28"/>
        </w:rPr>
      </w:pPr>
      <w:r w:rsidRPr="00565F5F">
        <w:rPr>
          <w:rFonts w:cs="Times New Roman"/>
          <w:szCs w:val="28"/>
        </w:rPr>
        <w:t>Принцип гуманізації та демократизації виховання полягає В утвердженні людини як найвищої соціальної цінності, розкритті її здібностей та задоволенні різноманітних освітніх потреб, забезпеченні пріоритетності загальнолюдських цінностей, гармонії стосунків людини і навколишнього середовища, суспільстві природи.</w:t>
      </w:r>
    </w:p>
    <w:p w:rsidR="00F76C51" w:rsidRPr="00565F5F" w:rsidRDefault="00F76C51" w:rsidP="00565F5F">
      <w:pPr>
        <w:pStyle w:val="a8"/>
        <w:numPr>
          <w:ilvl w:val="0"/>
          <w:numId w:val="3"/>
        </w:numPr>
        <w:spacing w:after="0" w:line="360" w:lineRule="auto"/>
        <w:ind w:left="0" w:right="431" w:firstLine="851"/>
        <w:rPr>
          <w:rFonts w:cs="Times New Roman"/>
          <w:szCs w:val="28"/>
        </w:rPr>
      </w:pPr>
      <w:r w:rsidRPr="00565F5F">
        <w:rPr>
          <w:rFonts w:cs="Times New Roman"/>
          <w:szCs w:val="28"/>
        </w:rPr>
        <w:t>Принцип гуманітаризації освіти покликана формувати цілісну картину світу, духовність, культуру особистості і планетарне мислення.</w:t>
      </w:r>
    </w:p>
    <w:p w:rsidR="00F76C51" w:rsidRPr="00565F5F" w:rsidRDefault="00F76C51" w:rsidP="00565F5F">
      <w:pPr>
        <w:pStyle w:val="a8"/>
        <w:numPr>
          <w:ilvl w:val="0"/>
          <w:numId w:val="3"/>
        </w:numPr>
        <w:spacing w:after="0" w:line="360" w:lineRule="auto"/>
        <w:ind w:left="0" w:right="431" w:firstLine="851"/>
        <w:rPr>
          <w:rFonts w:cs="Times New Roman"/>
          <w:szCs w:val="28"/>
        </w:rPr>
      </w:pPr>
      <w:r w:rsidRPr="00565F5F">
        <w:rPr>
          <w:rFonts w:cs="Times New Roman"/>
          <w:szCs w:val="28"/>
        </w:rPr>
        <w:t>Принцип безперервність і наступність виховання - досягнення цілісності і наступності у вихованні, перетворення його у процес, що триває протягом усього життя людини; нероздільність навчання і виховання, що полягає в їх органічному поєднанні, підпорядкуванні змісту навчання і виховання формуванню особистості.</w:t>
      </w:r>
    </w:p>
    <w:p w:rsidR="00F76C51" w:rsidRPr="00565F5F" w:rsidRDefault="00F76C51" w:rsidP="00565F5F">
      <w:pPr>
        <w:pStyle w:val="a8"/>
        <w:numPr>
          <w:ilvl w:val="0"/>
          <w:numId w:val="2"/>
        </w:numPr>
        <w:spacing w:after="0" w:line="360" w:lineRule="auto"/>
        <w:ind w:left="0" w:right="431" w:firstLine="851"/>
        <w:rPr>
          <w:rFonts w:cs="Times New Roman"/>
          <w:szCs w:val="28"/>
        </w:rPr>
      </w:pPr>
      <w:r w:rsidRPr="00565F5F">
        <w:rPr>
          <w:rFonts w:cs="Times New Roman"/>
          <w:szCs w:val="28"/>
        </w:rPr>
        <w:t>Принцип диференціації та індивідуалізації виховного процесу - врахування у виховній роботі рівнів фізичного, психічного, соціального, духовного, інтелектуального розвитку вихованців, стимулювання активності, розкриття творчої індивідуальності кожного.</w:t>
      </w:r>
    </w:p>
    <w:p w:rsidR="00F76C51" w:rsidRPr="00565F5F" w:rsidRDefault="00F76C51" w:rsidP="00565F5F">
      <w:pPr>
        <w:pStyle w:val="a8"/>
        <w:numPr>
          <w:ilvl w:val="0"/>
          <w:numId w:val="2"/>
        </w:numPr>
        <w:spacing w:after="0" w:line="360" w:lineRule="auto"/>
        <w:ind w:left="0" w:right="431" w:firstLine="851"/>
        <w:rPr>
          <w:rFonts w:cs="Times New Roman"/>
          <w:szCs w:val="28"/>
        </w:rPr>
      </w:pPr>
      <w:r w:rsidRPr="00565F5F">
        <w:rPr>
          <w:rFonts w:cs="Times New Roman"/>
          <w:szCs w:val="28"/>
        </w:rPr>
        <w:t>Принцип культуровидповидности виховання - органічний зв'язок з історією народу, його мовою, культурними та прогресивними родинно-побутовими традиціями, народним мистецтвом, ремеслами і промислами, забезпечення духовної єдності, наступності та спадкоємності поколінь.</w:t>
      </w:r>
    </w:p>
    <w:p w:rsidR="00F76C51" w:rsidRPr="00565F5F" w:rsidRDefault="00F76C51" w:rsidP="00565F5F">
      <w:pPr>
        <w:pStyle w:val="a8"/>
        <w:numPr>
          <w:ilvl w:val="0"/>
          <w:numId w:val="2"/>
        </w:numPr>
        <w:spacing w:after="0" w:line="360" w:lineRule="auto"/>
        <w:ind w:left="0" w:right="431" w:firstLine="851"/>
        <w:rPr>
          <w:rFonts w:cs="Times New Roman"/>
          <w:szCs w:val="28"/>
        </w:rPr>
      </w:pPr>
      <w:r w:rsidRPr="00565F5F">
        <w:rPr>
          <w:rFonts w:cs="Times New Roman"/>
          <w:szCs w:val="28"/>
        </w:rPr>
        <w:t>Принцип гармонізації сімейно-шкільного виховання - організація родинного виховання та освіти як важливої ланки виховного процесу, дотримання гуманних вимог до дітей.</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Виховання студентства - це творчий процес, орієнтований на проблеми, пов'язані зі специфікою вищого навчального закладу, особливостей регіону. В ідеальній перспективі вищі навчальні заклади повинні стати школою саморозвитку, самоуправління, самодисципліни, свідомої відповідальності, співробітництва та творчості викладача і студента</w:t>
      </w:r>
      <w:r w:rsidR="004021AE" w:rsidRPr="00565F5F">
        <w:rPr>
          <w:rFonts w:cs="Times New Roman"/>
          <w:szCs w:val="28"/>
        </w:rPr>
        <w:t xml:space="preserve"> [9]</w:t>
      </w:r>
      <w:r w:rsidRPr="00565F5F">
        <w:rPr>
          <w:rFonts w:cs="Times New Roman"/>
          <w:szCs w:val="28"/>
        </w:rPr>
        <w:t>.</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Вищі навчальні заклади мають здійснювати підготовку свідомої національної інтелігенції, сприяти оновленню і збагаченню інтелектуального генофонду нації, вихованню її духовної еліти, примножувати культурний потенціал, який забезпечить високу ефективність діяльності майбутніх спеціалістів. Цього можна досягти через:</w:t>
      </w:r>
    </w:p>
    <w:p w:rsidR="00F76C51" w:rsidRPr="00565F5F" w:rsidRDefault="00F76C51" w:rsidP="00565F5F">
      <w:pPr>
        <w:pStyle w:val="a8"/>
        <w:numPr>
          <w:ilvl w:val="0"/>
          <w:numId w:val="1"/>
        </w:numPr>
        <w:spacing w:after="0" w:line="360" w:lineRule="auto"/>
        <w:ind w:left="0" w:right="431" w:firstLine="851"/>
        <w:rPr>
          <w:rFonts w:cs="Times New Roman"/>
          <w:szCs w:val="28"/>
        </w:rPr>
      </w:pPr>
      <w:r w:rsidRPr="00565F5F">
        <w:rPr>
          <w:rFonts w:cs="Times New Roman"/>
          <w:szCs w:val="28"/>
        </w:rPr>
        <w:t>виховання майбутніх спеціалістів авторитетними, високоосвіченими людьми, носіями високої загальної, світоглядної, політичної, професійної, правової, інтелектуальної, соціально-психологічної, емоційної, фізичної та екологічної культури;</w:t>
      </w:r>
    </w:p>
    <w:p w:rsidR="00F76C51" w:rsidRPr="00565F5F" w:rsidRDefault="00F76C51" w:rsidP="00565F5F">
      <w:pPr>
        <w:pStyle w:val="a8"/>
        <w:numPr>
          <w:ilvl w:val="0"/>
          <w:numId w:val="1"/>
        </w:numPr>
        <w:spacing w:after="0" w:line="360" w:lineRule="auto"/>
        <w:ind w:left="0" w:right="431" w:firstLine="851"/>
        <w:rPr>
          <w:rFonts w:cs="Times New Roman"/>
          <w:szCs w:val="28"/>
        </w:rPr>
      </w:pPr>
      <w:r w:rsidRPr="00565F5F">
        <w:rPr>
          <w:rFonts w:cs="Times New Roman"/>
          <w:szCs w:val="28"/>
        </w:rPr>
        <w:t>створення необхідних умов для вільного розвитку особистості студента, його мислення і загальної культури шляхом залучення до різноманітних видів творчої діяльності (науково-дослідної, технічної, культурно-просвітницької, громадської, оздоровчо-спортивної, правоохоронної та ін);</w:t>
      </w:r>
    </w:p>
    <w:p w:rsidR="00F76C51" w:rsidRPr="00565F5F" w:rsidRDefault="00F76C51" w:rsidP="00565F5F">
      <w:pPr>
        <w:pStyle w:val="a8"/>
        <w:numPr>
          <w:ilvl w:val="0"/>
          <w:numId w:val="1"/>
        </w:numPr>
        <w:spacing w:after="0" w:line="360" w:lineRule="auto"/>
        <w:ind w:left="0" w:right="431" w:firstLine="851"/>
        <w:rPr>
          <w:rFonts w:cs="Times New Roman"/>
          <w:szCs w:val="28"/>
        </w:rPr>
      </w:pPr>
      <w:r w:rsidRPr="00565F5F">
        <w:rPr>
          <w:rFonts w:cs="Times New Roman"/>
          <w:szCs w:val="28"/>
        </w:rPr>
        <w:t>збагачення естетичного досвіду студентів шляхом участі їх у відродженні забутих та створенні нових національно-культурних традицій регіону, міста, вузу, розвиток художніх здібностей студентів;</w:t>
      </w:r>
    </w:p>
    <w:p w:rsidR="00F76C51" w:rsidRPr="00565F5F" w:rsidRDefault="00F76C51" w:rsidP="00565F5F">
      <w:pPr>
        <w:pStyle w:val="a8"/>
        <w:numPr>
          <w:ilvl w:val="0"/>
          <w:numId w:val="1"/>
        </w:numPr>
        <w:spacing w:after="0" w:line="360" w:lineRule="auto"/>
        <w:ind w:left="0" w:right="431" w:firstLine="851"/>
        <w:rPr>
          <w:rFonts w:cs="Times New Roman"/>
          <w:szCs w:val="28"/>
        </w:rPr>
      </w:pPr>
      <w:r w:rsidRPr="00565F5F">
        <w:rPr>
          <w:rFonts w:cs="Times New Roman"/>
          <w:szCs w:val="28"/>
        </w:rPr>
        <w:t>формування "Я" - концепції людини-творця на основі самоосвіти, саморозвитку, самовиховання, самовдосконалення, моральної самозавершености;</w:t>
      </w:r>
    </w:p>
    <w:p w:rsidR="00F76C51" w:rsidRPr="00565F5F" w:rsidRDefault="00F76C51" w:rsidP="00565F5F">
      <w:pPr>
        <w:pStyle w:val="a8"/>
        <w:numPr>
          <w:ilvl w:val="0"/>
          <w:numId w:val="1"/>
        </w:numPr>
        <w:spacing w:after="0" w:line="360" w:lineRule="auto"/>
        <w:ind w:left="0" w:right="431" w:firstLine="851"/>
        <w:rPr>
          <w:rFonts w:cs="Times New Roman"/>
          <w:szCs w:val="28"/>
        </w:rPr>
      </w:pPr>
      <w:r w:rsidRPr="00565F5F">
        <w:rPr>
          <w:rFonts w:cs="Times New Roman"/>
          <w:szCs w:val="28"/>
        </w:rPr>
        <w:t>пропаганду здорового способу життя, запобігання вживанню студентами алкоголю, наркотиків, викорінення шкідливих звичок.</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Для організації виховного процесу у вищих навчальних закладах створюється інфраструктура, до складу якої входять такі суб'єкти виховної роботи професорсько-викладацький колектив; ректорат; проректор з гуманітарної освіти та виховання; заступник декана з питань організації виховної роботи; куратор студентської групи, студентська рада, студентська профспілка та ін.</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З метою координації діяльності всіх суб'єктів виховної роботи у вищих навчальних закладах готується загальний план, до якого доцільно запровадити наступні розділи:</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1. Організаційно-методичне забезпечення виховного процесу (формування плану виховної роботи навчального закладу, факультетів, організація контролю за їх виконанням).</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2. Видання методичної літератури для вчителів, кураторів, студентських груп, органів студентського самоврядування.</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3. Тематика засідань студентських рад з питань виховної роботи серед студентів.</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4. Основні напрями виховання (національне, цивільно-патріотичне, правове, трудове, морально-етичне, фізичне, статеве, екологічне).</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Важко назвати щось більш важливе для людини, ніж її взаємини з іншими людьми. Від характеру цих взаємин багато що залежить в нашому житті: настрій, моральне самопочуття, працездатність тощо. Стосунки з оточуючими дають можливість бачити смисл свого існування, усвідомлювати себе як частку людського суспільства. Людина, як суспільна істота, немислима поза взаєминами з іншими людьми. Саме завдяки спілкуванню і певним взаєминам, що складаються в процесі цього спілкування, людський індивід поступово стає особистістю, яка здатна усвідомлювати не лише інших, але й саму себе, свідомо й активно регулювати власну діяльність та поведінку, впливати на оточуючих, враховувати їх прагнення, інтереси.</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Виховання – цілеспрямований свідомий процес формування гармонійної особистості, що включає формування гуманності, працелюбства, чесності, правдивості, дисциплінованості, почуття відповідальності, власної гідності, виховання патріотизму, любові до Батьківщини. Процес виховання відображує становлення кожної людини.</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Мораль –  це система ідей, принципів, законів, норм і правил поведінки та діяльності, які регулюють гуманні стосунки між людьми за будь-якої ситуації на демократичних засадах. Мораль –  це імперативно-оцінний спосіб ставлення людини до дійсності, котрий регулює поведінку людей з огляду на принципове протиставлення добра і зла.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У складному процесі формування всебічно розвиненої особистості чільне місце належить моральному вихованню. Моральне виховання –  виховна діяльніст, що має на меті формування стійких моральних якостей, потреб, почуттів, навичок і звичок поведінки на основі засвоєння ідеалів, норм і принципів моралі, участь у практичній діяльності.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Виходячи із загальнолюдського змісту моральності, можна сказати, що загальнолюдська мораль –  це не сукупність незмінних норм і принципів, що споконвіку відомі кожній людині або спільноті, а система, яка поповнювалась, розширювалась, змінювалась протягом віків, збагачуючись новими критеріями, новим смислом. А, отже, не можна вважати поняття "загальнолюдська мораль" як щось однозначне, яке має неухильно здійснюватись, оскільки її суть і спрямованість залежить тільки від людини. Суб'єкт морального виховання у процесі розвитку і спілкування вже володіє певним моральним досвідом</w:t>
      </w:r>
      <w:r w:rsidR="00432768" w:rsidRPr="00565F5F">
        <w:rPr>
          <w:rFonts w:cs="Times New Roman"/>
          <w:szCs w:val="28"/>
        </w:rPr>
        <w:t xml:space="preserve"> [19]</w:t>
      </w:r>
      <w:r w:rsidRPr="00565F5F">
        <w:rPr>
          <w:rFonts w:cs="Times New Roman"/>
          <w:szCs w:val="28"/>
        </w:rPr>
        <w:t>.</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Організація життєдіяльності молоді потребує безпосереднього впливу на неї і взаємодії з нею. Це має стати своєрідним фундаментом, на якому базується і діяльність, і спілкування, і стосунки, і поведінка молодих людей. Соціальний розвиток сучасної молоді потребує рішучого переведення його з позиції виконавця у позицію активного учасника, співавтора, автора і співвиконавця всього виховного процесу. Адже відома істина стверджує, що бездумний виконавець ніколи не стане господарем ситуації.</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В реальному житті нашого суспільства наступив той період, коли необхідно усвідомити, якщо не буде вирішена проблема розвитку і становлення моральної особистості молоді, то ні про які перетворення в нашому реальному житті не може бути й мови. При цьому доцільно уникати однобічного підходу до визначення цілей і змісту виховання, який передбачає і однобічний характер виховної діяльності.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Основною метою морального виховання, як сімейного виховання, так і викладання у ВНЗ є прагнення передати знання та культурні традиції, навчити молодь розвиватися як особистість та збільшувати культурну спадщину. Нажаль, у цілому процес виховання більш спрямований на те, щоб розвивати інтелектуальні здібності, аніж культуру та духовність.</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В процесі морального виховання важливими є розуміння наступних категорій.</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Моральність – охоплює моральні погляди, переконання, почуття, стосунки, поведінку людей. Моральність треба розглядати у двох основних вимірах –  як складову історичного духовного досвіду, а також –  у формі віддзеркалення цього досвіду в житті конкретних людей. У першому випадку механізмами регуляції моральної поведінки особи є історично вироблені норми (моральні норми, принципи, поняття добра), які вже існують у колективній свідомості як ідеальні. Але ці моральні механізми зовнішнього спонукання людини до моральної дії приймаються нею не автоматично, а шляхом їх обґрунтування для самої себе. Завдяки цьому стає можливим «внутрішнє» моральне становлення особистості та її моральної поведінки</w:t>
      </w:r>
      <w:r w:rsidR="00432768" w:rsidRPr="00565F5F">
        <w:rPr>
          <w:rFonts w:cs="Times New Roman"/>
          <w:szCs w:val="28"/>
        </w:rPr>
        <w:t xml:space="preserve"> [14]</w:t>
      </w:r>
      <w:r w:rsidRPr="00565F5F">
        <w:rPr>
          <w:rFonts w:cs="Times New Roman"/>
          <w:szCs w:val="28"/>
        </w:rPr>
        <w:t>.</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Моральна свідомість –  одна із сторін суспільної свідомості, яка у вигляді уявлень і понять відображає реальні відношення і регулює моральний бік діяльності людини. Моральні переконання –  пережиті та узагальнені моральні принципи норми.</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Моральні почуття – запити, оцінки, відношення, спрямованість духовного розвитку особистості. Моральні звички -- корисні для суспільства стійкі форми поведінки, що стають потребою і здійснюються за будь-якої ситуації та умов. Моральна спрямованість –  стійка суспільна позиція особистості, що формується на світоглядній основі, мотивах поведінки і виявляється як властивість особистості в різних умовах.</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Коли мова йде про людину, то звичайно мається на увазі два аспекти людської природи: те, що називаємо розумом чи душею -- внутрішній аспект, та фізичне тіло –  зовнішній аспект. Кожна людина володіє цими двома аспектами, один з яких спрямований на реалізацію фундаментальних духовних цінностей істини, добра, краси, любові, а інший, в свою чергу, піклується про фізичний комфорт: їжу, житло та одяг, котрі безумовно необхідні нам для виживання. Освіта має змогу надати молодому поколінню знання, які б дозволяли досягати успіху в матеріальній сфері. Також дуже важливо, щоб ці матеріальні блага були здобуті з використанням моралі та етики. Така освіта включає в себе виховання цінностей сім'ї, розвиток характеру, викладання того, як стати громадянином чи моральною особистістю</w:t>
      </w:r>
      <w:r w:rsidR="00432768" w:rsidRPr="0073203E">
        <w:rPr>
          <w:rFonts w:cs="Times New Roman"/>
          <w:szCs w:val="28"/>
          <w:lang w:val="ru-RU"/>
        </w:rPr>
        <w:t>[45]</w:t>
      </w:r>
      <w:r w:rsidRPr="00565F5F">
        <w:rPr>
          <w:rFonts w:cs="Times New Roman"/>
          <w:szCs w:val="28"/>
        </w:rPr>
        <w:t>.</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Етика – наука про мораль, її природу, структуру та особливості походження й розвитку моральних норм і взаємовідносин між людьми в суспільстві. Етика є методологічною засадою морального виховання.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Процес морального виховання ґрунтується на певних принципах. Принципи виховання – керівні положення, що відображають загальні закономірності процесу виховання і визначають вимоги до змісту організації та методів виховного процесу. Основні принципи такі:</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w:t>
      </w:r>
      <w:r w:rsidRPr="00565F5F">
        <w:rPr>
          <w:rFonts w:cs="Times New Roman"/>
          <w:szCs w:val="28"/>
        </w:rPr>
        <w:tab/>
        <w:t>цілеспрямованість виховання передбачає спрямування виховної роботи на досягнення основної мети виховання – всебічно розвиненої особистості, підготовки її до свідомої та активної трудової діяльності;</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w:t>
      </w:r>
      <w:r w:rsidRPr="00565F5F">
        <w:rPr>
          <w:rFonts w:cs="Times New Roman"/>
          <w:szCs w:val="28"/>
        </w:rPr>
        <w:tab/>
        <w:t>обов'язковий зв'язок виховання з життям. Суть принципу полягає в тому, що виховна діяльність має орієнтувати особистість на необхідність жити у суспільстві;</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w:t>
      </w:r>
      <w:r w:rsidRPr="00565F5F">
        <w:rPr>
          <w:rFonts w:cs="Times New Roman"/>
          <w:szCs w:val="28"/>
        </w:rPr>
        <w:tab/>
        <w:t>єдність свідомості та поведінки у вихованні. Поведінка людини -- це її свідомість у дії. Виховання такої єдності свідомості – складний і суперечливий процес, оскільки формування навичок правильної поведінки набагато складніше, ніж виховання свідомості;</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w:t>
      </w:r>
      <w:r w:rsidRPr="00565F5F">
        <w:rPr>
          <w:rFonts w:cs="Times New Roman"/>
          <w:szCs w:val="28"/>
        </w:rPr>
        <w:tab/>
        <w:t>виховання в праці. В основі цього принципу – ідея, що формування особистості безпосередньо залежить від її діяльності, від особистої участі в праці. Цей принцип спирається і на таку психологічну якість, як прагнення дитини до активної діяльності;</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w:t>
      </w:r>
      <w:r w:rsidRPr="00565F5F">
        <w:rPr>
          <w:rFonts w:cs="Times New Roman"/>
          <w:szCs w:val="28"/>
        </w:rPr>
        <w:tab/>
        <w:t>комплексний підхід у вихованні ґрунтується на діалектичній взаємозалежності педагогічних явищ і процесів. Втілення його в життя передбачає: єдність мети, завдань і змісту виховання; єдність форм, методів і прийомів виховання; єдність виховних впливів школи, сім'ї, громадськості, засобів масової інформації, вулиці; врахування вікових та індивідуальних особливостей учнів; єдність виховання і самовиховання;</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w:t>
      </w:r>
      <w:r w:rsidRPr="00565F5F">
        <w:rPr>
          <w:rFonts w:cs="Times New Roman"/>
          <w:szCs w:val="28"/>
        </w:rPr>
        <w:tab/>
        <w:t>виховання особистості в колективі. Індивід стає особистістю завдяки спілкуванню і пов'язаному з ним відокремленню. Найкращі умови для спілкування й відокремлення створюються в колективі. Поєднання педагогічного керівництва з ініціативою та самодіяльністю учнів. Педагогічне керівництво зумовлюється відсутністю в учнів життєвого досвіду; виховання творчої особистості можливе, якщо існують умови для вияву самостійності й творчості, схвалюються ініціатива та самодіяльність;</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w:t>
      </w:r>
      <w:r w:rsidRPr="00565F5F">
        <w:rPr>
          <w:rFonts w:cs="Times New Roman"/>
          <w:szCs w:val="28"/>
        </w:rPr>
        <w:tab/>
        <w:t>поєднання поваги до особистості вихованця з розумною вимогливістю до нього. У цьому – головний сенс гуманістичної педагогіки щодо формування необхідних взаємин вихователів і вихованців. Цей принцип передбачає: єдність вимог до вихованців з боку педагогів, контроль за їх поведінкою, гуманне ставлення до них, поважання їхньої думки та ін.;</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w:t>
      </w:r>
      <w:r w:rsidRPr="00565F5F">
        <w:rPr>
          <w:rFonts w:cs="Times New Roman"/>
          <w:szCs w:val="28"/>
        </w:rPr>
        <w:tab/>
        <w:t>індивідуальний підхід до учнів у вихованні. Такий підхід як індивідуальна корекція загальної системи виховання –  важлива вимога до організації виховного процесу і одна з умов підвищення його ефективності;</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w:t>
      </w:r>
      <w:r w:rsidRPr="00565F5F">
        <w:rPr>
          <w:rFonts w:cs="Times New Roman"/>
          <w:szCs w:val="28"/>
        </w:rPr>
        <w:tab/>
        <w:t>принцип системності, послідовності й наступності у вихованні. Виходить з того, що для формування свідомості, вироблення навичок і звичок поведінки потрібна система певних послідовних виховних заходів. Такі якості людської особистості не можна сформувати, якщо виховний процес являтиме собою випадковий набір виховних заходів, що матимуть епізодичний, а не системний характер;</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w:t>
      </w:r>
      <w:r w:rsidRPr="00565F5F">
        <w:rPr>
          <w:rFonts w:cs="Times New Roman"/>
          <w:szCs w:val="28"/>
        </w:rPr>
        <w:tab/>
        <w:t>єдність педагогічних вимог ВНЗ, сім'ї і громадськості. Повинна охоплювати всі сторони навчально-виховної роботи ВНЗ, всі форми діяльності учнівського та педагогічного колективів, сім'ї, знаходити свій вияв у змісті, формах навчання та виховання, у правилах поведінки школярів, у стилі життя школи, її традиціях. Така єдність є однією з умов оптимізації виховного процесу.</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Оскільки процес формування цінн</w:t>
      </w:r>
      <w:r w:rsidR="00A74317" w:rsidRPr="00565F5F">
        <w:rPr>
          <w:rFonts w:cs="Times New Roman"/>
          <w:szCs w:val="28"/>
        </w:rPr>
        <w:t>остей</w:t>
      </w:r>
      <w:r w:rsidRPr="00565F5F">
        <w:rPr>
          <w:rFonts w:cs="Times New Roman"/>
          <w:szCs w:val="28"/>
        </w:rPr>
        <w:t xml:space="preserve"> є невід’ємною складовою розвитку особистості студента, її відносин, спрямованості й мотиваційно-потребнісної сфери, то в сучасних умовах необхідно перебудовувати особистісну систему цінностей. Система цінностей і якостей особистості розвивається й виявляється через її власне ставлення до держави і суспільства, до себе, людей, природи, праці, мистецтва. Такий комплексний підхід має реалізовуватися у змісті навчання і виховання [5]. Правильна організація життя студентів у навчальних закладах, залучення їх до соціальних зв’язків забезпечує їхній розвиток, формування поведінки та внутрішнього світу.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Першим і найважливішим джерелом формування цінностей для кожної людини стають її батьки, вплив яких в дитинстві позначається на системі цінностей протягом усього життя. У подальшому на формування цінностей впливають усе більше число людей, що є представниками різних соціальних груп — шкільний клас, вчителі, друзі, компанії, колеги по роботі, громадські організації та об'єднання і т. д. Свою чималу лепту вносять і книги, кінофільми, телебачення та інші ЗМІ.</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Переломний момент у формуванні індивідуальної системи цінностей — криза перехідного віку, в ході якого переглядаються і часто безжально відкидаються батьківські цінності, формується власна відносно цілісна і стійка система цінностей. Ця система буде визначати вибір професії і кар'єри, основні життєві цілі і пріоритети.</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Кожного разу, вступаючи в нову соціальну середу — приїжджаючи в іншу країну, надходячи на нову роботу, просуваючись вгору або вниз по сходах матеріального благополуччя, — ми стикаємося з іншою, ніж наша, системою цінностей. Чим більше різниця, тим більш складний і болісний процес адаптації в новому середовищі. Часто його результатом стає зміна індивідуальної системи цінностей — часом несподівана і навіть небажана.</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Схожі процеси мають місце і при вступі в значимі міжособистісні стосунки, особливо в сімейне життя. Розбіжність системи цінностей між подружжям може стати основою складних, а часто і нерозв'язних проблем в сімейному житті. Чим більше розходження соціального середовища, в якій виховувались і жили подружжя, тим більше будуть відрізнятися їх індивідуальні системи цінностей. Аналіз і зіставлення цих систем допомагає пролити світло на джерела сімейних конфліктів і труднощів.</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Кожне нове покоління засвоює цінності попереднього крізь призму власного сприйняття, додаючи власні цінності. Звичайно, процес зміни ціннісних орієнтацій безпосередньо пов'язаний із змінами в економічному, культурному, політичному та інших сферах життя суспільства певної країни.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Цінності - це притаманні тій або іншій культурі уявлення про те, до чого слід прагнути. Успіх, святість, багатство, свобода, слава, любов - все це приклади цінностей.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Цінності забезпечують регуляцію поведінки людини не ситуативно, а узагальнено, цінності неможливо завчити, а необхідно усвідомити і внутрішньо прийняти. Завдяки тому, що цінності є абстрактними уявленнями, люди оперують ними, порівнюють їх з допомогою міркувань і уявлень. Оперуючи цінностями людина може оцінити ті чи інші явища суспільного життя</w:t>
      </w:r>
      <w:r w:rsidR="00432768" w:rsidRPr="00565F5F">
        <w:rPr>
          <w:rFonts w:cs="Times New Roman"/>
          <w:szCs w:val="28"/>
          <w:lang w:val="ru-RU"/>
        </w:rPr>
        <w:t xml:space="preserve"> [15]</w:t>
      </w:r>
      <w:r w:rsidRPr="00565F5F">
        <w:rPr>
          <w:rFonts w:cs="Times New Roman"/>
          <w:szCs w:val="28"/>
        </w:rPr>
        <w:t xml:space="preserve">.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Процеси, що відбуваються сьогодні в ціннісній системі суспільства складні, глибинні, іноді зовні непомітні, але стосуються важливих компонентів цивілізації: ментальність, норми, мотиваційна база.</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"Свої" цінності здаються нам очевидними, природними. Щоб змусити людину прийняти нові цінності, його потрібно не просто "переконати" його потрібно "навернути у свою віру", навіть якщо не йдеться власне про релігію.</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Одну з найбільш відомих типологій цінностей запропонував М.Рокич. В основі моделі лежить припущення, що цінності можуть трансформуватися під впливом виховання і культури. Він виділяє два класи цінностей: цінні самі по собі (термінальні) і використовуються для досягнення звичайних цілей (інструментальні).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Як інструментальні цінності зазвичай розглядаються особистісні риси, якими повинна володіти людина: ввічлива, відповідальна, розумна, хоробра, обдарована уявою, честолюбна, контролююча, логічна, ніжна, чесна, корисна,  чиста, весела, незалежна,  з широким кругозором. </w:t>
      </w:r>
    </w:p>
    <w:p w:rsidR="00F76C51" w:rsidRPr="00565F5F" w:rsidRDefault="00F76C51" w:rsidP="00565F5F">
      <w:pPr>
        <w:spacing w:after="0" w:line="360" w:lineRule="auto"/>
        <w:ind w:right="431" w:firstLine="851"/>
        <w:rPr>
          <w:rFonts w:cs="Times New Roman"/>
          <w:szCs w:val="28"/>
        </w:rPr>
      </w:pPr>
      <w:r w:rsidRPr="00565F5F">
        <w:rPr>
          <w:rFonts w:cs="Times New Roman"/>
          <w:szCs w:val="28"/>
          <w:u w:val="single"/>
        </w:rPr>
        <w:t>Термінальні цінності</w:t>
      </w:r>
      <w:r w:rsidRPr="00565F5F">
        <w:rPr>
          <w:rFonts w:cs="Times New Roman"/>
          <w:szCs w:val="28"/>
        </w:rPr>
        <w:t xml:space="preserve"> - це те, до чого варто прагнути в житті, розглядаються наступні: повноцінна любов, щастя, безпека, задоволення, внутрішня гармонія, відчуття завершеності, мудрість, комфортне життя, натхнення, свобода, дружба, краса, визнання, повага, надійна сім " я, рівність. </w:t>
      </w:r>
    </w:p>
    <w:p w:rsidR="00F76C51" w:rsidRPr="00565F5F" w:rsidRDefault="00432768" w:rsidP="00565F5F">
      <w:pPr>
        <w:spacing w:after="0" w:line="360" w:lineRule="auto"/>
        <w:ind w:right="431" w:firstLine="851"/>
        <w:rPr>
          <w:rFonts w:cs="Times New Roman"/>
          <w:szCs w:val="28"/>
        </w:rPr>
      </w:pPr>
      <w:r w:rsidRPr="00565F5F">
        <w:rPr>
          <w:rFonts w:cs="Times New Roman"/>
          <w:szCs w:val="28"/>
        </w:rPr>
        <w:t>Г.</w:t>
      </w:r>
      <w:r w:rsidR="00670283" w:rsidRPr="00565F5F">
        <w:rPr>
          <w:rFonts w:cs="Times New Roman"/>
          <w:szCs w:val="28"/>
        </w:rPr>
        <w:t xml:space="preserve"> Балл</w:t>
      </w:r>
      <w:r w:rsidR="00F76C51" w:rsidRPr="00565F5F">
        <w:rPr>
          <w:rFonts w:cs="Times New Roman"/>
          <w:szCs w:val="28"/>
        </w:rPr>
        <w:t xml:space="preserve"> диференціює їх приблизно так: "цінності, які обслуговують самоствердження людської особистості, якою вона є, - і цінності, котрі творять і відроджують людину в певній принципово новій якості". Другий вид цінностей називається "вище" - вони є автономними, що вимагають морального ставлення до себе. До вищих цінностей відносяться цінності суспільного устрою, комунікативної діяльності, цінності особистих якостей; і, окремо, загальнолюдські цінності - добро, краса, віра, істина, свобода, творчість</w:t>
      </w:r>
      <w:r w:rsidR="00670283" w:rsidRPr="00565F5F">
        <w:rPr>
          <w:rFonts w:cs="Times New Roman"/>
          <w:szCs w:val="28"/>
        </w:rPr>
        <w:t xml:space="preserve"> [9]</w:t>
      </w:r>
      <w:r w:rsidR="00F76C51" w:rsidRPr="00565F5F">
        <w:rPr>
          <w:rFonts w:cs="Times New Roman"/>
          <w:szCs w:val="28"/>
        </w:rPr>
        <w:t xml:space="preserve">.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Вищі цінності для кожної особи обираються суто індивідуально, і це залежить від певних життєвих обставин. Іноді - це такі цінності, як істина, честь, праця, здоров'я, сім'я, кохання, свобода та інші. Власне, перелічені цінності християнсько-демократична мораль відносить до вічних, а саме це і є основою української народної моралі.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Важливою підставою для типології цінностей можна вважати поділ їх на основі видів і сфер людської діяльності. У зв'язку з цим підставою зазвичай виділяють </w:t>
      </w:r>
      <w:r w:rsidRPr="00565F5F">
        <w:rPr>
          <w:rFonts w:cs="Times New Roman"/>
          <w:szCs w:val="28"/>
          <w:u w:val="single"/>
        </w:rPr>
        <w:t>матеріальні, соціальні і духовні цінності</w:t>
      </w:r>
      <w:r w:rsidRPr="00565F5F">
        <w:rPr>
          <w:rFonts w:cs="Times New Roman"/>
          <w:szCs w:val="28"/>
        </w:rPr>
        <w:t>.</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Оцінюючи потенціал </w:t>
      </w:r>
      <w:r w:rsidRPr="00565F5F">
        <w:rPr>
          <w:rFonts w:cs="Times New Roman"/>
          <w:szCs w:val="28"/>
          <w:u w:val="single"/>
        </w:rPr>
        <w:t>матеріальних цінностей</w:t>
      </w:r>
      <w:r w:rsidRPr="00565F5F">
        <w:rPr>
          <w:rFonts w:cs="Times New Roman"/>
          <w:szCs w:val="28"/>
        </w:rPr>
        <w:t>, слід зазначити, що вони в першу чергу призначені для задоволення безпосередніх потреб людини в необхідних для життя засобах, в них об'єднані умови і чинники, важливі для виробництва і споживання матеріальних благ, фізичного виживання людини.</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 Природно, що матеріальні цінності мають певну ціну, що в одних випадках зовсім чітко виражена у відповідних еквівалентах, хоча в деяких інших визначити вартісне вираження  складно (наприклад, скільки можуть коштувати природні ресурси України). </w:t>
      </w:r>
    </w:p>
    <w:p w:rsidR="00F76C51" w:rsidRPr="00565F5F" w:rsidRDefault="00F76C51" w:rsidP="00565F5F">
      <w:pPr>
        <w:spacing w:after="0" w:line="360" w:lineRule="auto"/>
        <w:ind w:right="431" w:firstLine="851"/>
        <w:rPr>
          <w:rFonts w:cs="Times New Roman"/>
          <w:szCs w:val="28"/>
        </w:rPr>
      </w:pPr>
      <w:r w:rsidRPr="00565F5F">
        <w:rPr>
          <w:rFonts w:cs="Times New Roman"/>
          <w:szCs w:val="28"/>
          <w:u w:val="single"/>
        </w:rPr>
        <w:t>Соціальні (соціально-політичні)</w:t>
      </w:r>
      <w:r w:rsidRPr="00565F5F">
        <w:rPr>
          <w:rFonts w:cs="Times New Roman"/>
          <w:szCs w:val="28"/>
        </w:rPr>
        <w:t xml:space="preserve"> цінності відображають особливості соціального життя і можуть виступати фундаментом життя суспільства, забезпечуючи його функціонування як спільноти людей. Вважається, що соціально-політичні цінності - найбільш динамічний і мінливий елемент системи соціальних цінностей. Саме в ньому відображається система відносин суспільства і особистості, рівень розвитку суспільства, характер соціальних відносин.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Види соціальних цінностей: економічні, етичні, політичні, естетичні та ін Всю цю систему пронизують етичні цінності. В цілому, культурні цінності можна класифікувати за наступними ознаками.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За масштабністю: загальнолюдські, загально цивілізаційні, загальнонаціональні, локальні. Громадські цінності - це цінності, які визнаються більшістю членів суспільства: загальні цілі діяльності; морально-етичні; естетичні ідеї, вірування. Локальні цінності підтримуються певними соціальними групами.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Цінності проникають в індивідуальну свідомість спочатку як зовнішні цінності – загальнолюдські, загальнонаціональні. Таким чином, здійснення людиною її життєвих виборів  буде залежати від їх узгодженості із загальнолюдськими морально-етичними нормами, зі здатністю встановлювати і підтримувати необхідні контакти з іншими людьми у всіх сферах життєдіяльності. У свою чергу, будь-які загальнолюдські цінності переломлюються через регіональну та національну специфік</w:t>
      </w:r>
      <w:r w:rsidR="00670283" w:rsidRPr="00565F5F">
        <w:rPr>
          <w:rFonts w:cs="Times New Roman"/>
          <w:szCs w:val="28"/>
        </w:rPr>
        <w:t xml:space="preserve">у свого осмислення і прийняття </w:t>
      </w:r>
      <w:r w:rsidR="00670283" w:rsidRPr="00565F5F">
        <w:rPr>
          <w:rFonts w:cs="Times New Roman"/>
          <w:szCs w:val="28"/>
          <w:lang w:val="ru-RU"/>
        </w:rPr>
        <w:t>[35]</w:t>
      </w:r>
      <w:r w:rsidRPr="00565F5F">
        <w:rPr>
          <w:rFonts w:cs="Times New Roman"/>
          <w:szCs w:val="28"/>
        </w:rPr>
        <w:t xml:space="preserve">. Зокрема, східнослов'янські народи, переживши становлення протягом довгого періоду розвитку в історії, займає власне місце між культурами Сходу і Заходу і продовжує відстоювати свої інтереси, погляди, цінності і духовно-моральні закони. Серед них – цінності свободи, демократії, матеріальні, моральні, загальнолюдські цінності </w:t>
      </w:r>
      <w:r w:rsidR="00670283" w:rsidRPr="0073203E">
        <w:rPr>
          <w:rFonts w:cs="Times New Roman"/>
          <w:szCs w:val="28"/>
        </w:rPr>
        <w:t>[14]</w:t>
      </w:r>
      <w:r w:rsidRPr="00565F5F">
        <w:rPr>
          <w:rFonts w:cs="Times New Roman"/>
          <w:szCs w:val="28"/>
        </w:rPr>
        <w:t xml:space="preserve">.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Таким чином, цінність відображає значимість для людини предметів і явищ світу і є фундаментом системи його відносин. Цінності як феномен і частина соціокультурної системи виконують у суспільстві інтегруючу функцію. Як узагальнений кодекс індивідуального та суспільного життя, вони лежать в основі особистісного вибору моделі поведінки в певній сфері життєдіяльності і відображають практичний досвід людини.</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Отже, цінності одночасно є і соціальними, і суто індивідуальним феноменом. Як індивідуальний феномен, цінності визначаються соціумом — впливом нації, класу, соціальних і професійних верств та інших соціальних груп, в яких живе конкретна людина. Процес засвоєння та прийняття цінностей — одна з найважливіших складових процесу соціалізації.</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Світ цінностей (матеріальних і духовних) утворює аксіосферу – це зміст культури, яка (культура), в свою чергу, є способом існування людини як людини. Аксіосфера студента являє собою величезне різноманіття цінностей – етичних та естетичних, політичних, правових, релігійних та інших, які формуються на відповідному соціальному і духовному грунті. Слід відзначити, що світ цінностей (аксіосфера) студента досить різноманітний, адже мова йде про цінності не тільки індивіда, а й соціальних груп, суспільства в цілому, конкретних історичних епох і народів. У зв’язку зі складністю аксіосфери і в інтересах вичерпного її пізнання слід вдатися до класифікації цінностей студента</w:t>
      </w:r>
      <w:r w:rsidR="00670283" w:rsidRPr="00565F5F">
        <w:rPr>
          <w:rFonts w:cs="Times New Roman"/>
          <w:szCs w:val="28"/>
        </w:rPr>
        <w:t xml:space="preserve"> [8]</w:t>
      </w:r>
      <w:r w:rsidRPr="00565F5F">
        <w:rPr>
          <w:rFonts w:cs="Times New Roman"/>
          <w:szCs w:val="28"/>
        </w:rPr>
        <w:t xml:space="preserve">. </w:t>
      </w:r>
    </w:p>
    <w:p w:rsidR="00F76C51" w:rsidRPr="00565F5F" w:rsidRDefault="00F76C51" w:rsidP="00565F5F">
      <w:pPr>
        <w:spacing w:after="0" w:line="360" w:lineRule="auto"/>
        <w:ind w:right="431" w:firstLine="851"/>
        <w:rPr>
          <w:rFonts w:cs="Times New Roman"/>
          <w:szCs w:val="28"/>
        </w:rPr>
      </w:pPr>
      <w:r w:rsidRPr="00565F5F">
        <w:rPr>
          <w:rFonts w:cs="Times New Roman"/>
          <w:szCs w:val="28"/>
          <w:u w:val="single"/>
        </w:rPr>
        <w:t>Перша група</w:t>
      </w:r>
      <w:r w:rsidRPr="00565F5F">
        <w:rPr>
          <w:rFonts w:cs="Times New Roman"/>
          <w:szCs w:val="28"/>
        </w:rPr>
        <w:t xml:space="preserve"> (виділення по суб’єкту-носія) – це цінності індивідуальні (особистісні), групові та загальнолюдські. Особливою строкатістю серед них відрізняються індивідуальні цінності, адже кожен студент, погодьтеся, це цілий і неповторний світ («мікрокосмос»), особливий досвід і своя доля, власні пристрасті і прагнення. </w:t>
      </w:r>
    </w:p>
    <w:p w:rsidR="00F76C51" w:rsidRPr="00565F5F" w:rsidRDefault="00F76C51" w:rsidP="00565F5F">
      <w:pPr>
        <w:spacing w:after="0" w:line="360" w:lineRule="auto"/>
        <w:ind w:right="431" w:firstLine="851"/>
        <w:rPr>
          <w:rFonts w:cs="Times New Roman"/>
          <w:szCs w:val="28"/>
        </w:rPr>
      </w:pPr>
      <w:r w:rsidRPr="00565F5F">
        <w:rPr>
          <w:rFonts w:cs="Times New Roman"/>
          <w:szCs w:val="28"/>
          <w:u w:val="single"/>
        </w:rPr>
        <w:t>Друга група</w:t>
      </w:r>
      <w:r w:rsidRPr="00565F5F">
        <w:rPr>
          <w:rFonts w:cs="Times New Roman"/>
          <w:szCs w:val="28"/>
        </w:rPr>
        <w:t xml:space="preserve"> цінностей (виділення їх із соціального змісту) включає ті з них, які виявляються в ході діяльності студента в конкретних сферах суспільного життя. Це цінності економічні (гроші, ринок), соціальні (дружба, милосердя), політичні (діалог, ненасильство), духовні (знання, образи), правові (закон, правопорядок). </w:t>
      </w:r>
    </w:p>
    <w:p w:rsidR="00F76C51" w:rsidRPr="00565F5F" w:rsidRDefault="00F76C51" w:rsidP="00565F5F">
      <w:pPr>
        <w:spacing w:after="0" w:line="360" w:lineRule="auto"/>
        <w:ind w:right="431" w:firstLine="851"/>
        <w:rPr>
          <w:rFonts w:cs="Times New Roman"/>
          <w:szCs w:val="28"/>
        </w:rPr>
      </w:pPr>
      <w:r w:rsidRPr="00565F5F">
        <w:rPr>
          <w:rFonts w:cs="Times New Roman"/>
          <w:szCs w:val="28"/>
          <w:u w:val="single"/>
        </w:rPr>
        <w:t>Третя група</w:t>
      </w:r>
      <w:r w:rsidRPr="00565F5F">
        <w:rPr>
          <w:rFonts w:cs="Times New Roman"/>
          <w:szCs w:val="28"/>
        </w:rPr>
        <w:t xml:space="preserve"> (виділення цінностей за способом їх існування) – цінності матеріальні («предметно втілені») і духовні («ідеальні», або «постматеріальних»).</w:t>
      </w:r>
    </w:p>
    <w:p w:rsidR="00F76C51" w:rsidRPr="00565F5F" w:rsidRDefault="00F76C51" w:rsidP="00565F5F">
      <w:pPr>
        <w:spacing w:after="0" w:line="360" w:lineRule="auto"/>
        <w:ind w:right="431" w:firstLine="851"/>
        <w:rPr>
          <w:rFonts w:cs="Times New Roman"/>
          <w:szCs w:val="28"/>
        </w:rPr>
      </w:pPr>
      <w:r w:rsidRPr="00565F5F">
        <w:rPr>
          <w:rFonts w:cs="Times New Roman"/>
          <w:szCs w:val="28"/>
          <w:u w:val="single"/>
        </w:rPr>
        <w:t>Четверта група</w:t>
      </w:r>
      <w:r w:rsidRPr="00565F5F">
        <w:rPr>
          <w:rFonts w:cs="Times New Roman"/>
          <w:szCs w:val="28"/>
        </w:rPr>
        <w:t xml:space="preserve"> (виділення по тривалості існування) вбирає в себе цінності минущі (обумовлені конкретним історичним часом) і неминущі (що мають значення в усі часи). Відомо, що часи і люди міняються, але «вічні» цінності не вмирають.</w:t>
      </w:r>
    </w:p>
    <w:p w:rsidR="00F76C51" w:rsidRPr="00565F5F" w:rsidRDefault="00F76C51" w:rsidP="00565F5F">
      <w:pPr>
        <w:spacing w:after="0" w:line="360" w:lineRule="auto"/>
        <w:ind w:right="431" w:firstLine="851"/>
        <w:rPr>
          <w:rFonts w:cs="Times New Roman"/>
          <w:szCs w:val="28"/>
        </w:rPr>
      </w:pPr>
      <w:r w:rsidRPr="00565F5F">
        <w:rPr>
          <w:rFonts w:cs="Times New Roman"/>
          <w:szCs w:val="28"/>
          <w:u w:val="single"/>
        </w:rPr>
        <w:t xml:space="preserve"> П’ята група</w:t>
      </w:r>
      <w:r w:rsidRPr="00565F5F">
        <w:rPr>
          <w:rFonts w:cs="Times New Roman"/>
          <w:szCs w:val="28"/>
        </w:rPr>
        <w:t xml:space="preserve"> (виділення за своїм значенням) включає в себе так звані утилітарні («інструментальні») і фундаментальні («вищі») цінності, що існують у суспільстві. Запропонована нами класифікація носить, зрозуміло, приблизний характер і не претендує на завершеність. Її призначення полягає в тому, щоб показати єдність і різноманіття аксіосфери, багатство форм існування цінностей студента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 xml:space="preserve">Принципи педагогіки, які визначають зміст, організаційні форми й методи навчальної роботи вищої школи згідно із загальними цілями виховання і закономірностями процесу навчання, допомагають у формуванні аксіосфери студента, та, відповідно, у деякій мірі, вирішують проблему формування цінностей майбутнього спеціаліста, а саме: принцип науковості навчання, його зв’язку з практикою; доступності навчання і поєднання абстрактності мислення з наочністю викладання; демократизму і гуманізму навчального процесу, його орієнтація на загальнолюдські та національні духовні цінності; індивідуалізації навчання, поєднання індивідуального пошуку знань студентів з роботою в колективі, єдність їхньої навчальної й дослідної роботи; професійного спрямування навчально-виховного процесу та орієнтації студентів на самостійну, свідому, творчу діяльність; наступності й безперервності у навчанні; емоційності викладання; незалежності навчального процесу від втручання будь-яких політичних партій, інших громадських, а також релігійних організацій. </w:t>
      </w:r>
    </w:p>
    <w:p w:rsidR="00F76C51" w:rsidRPr="00565F5F" w:rsidRDefault="00F76C51" w:rsidP="00565F5F">
      <w:pPr>
        <w:spacing w:after="0" w:line="360" w:lineRule="auto"/>
        <w:ind w:right="431" w:firstLine="851"/>
        <w:rPr>
          <w:rFonts w:cs="Times New Roman"/>
          <w:szCs w:val="28"/>
        </w:rPr>
      </w:pPr>
      <w:r w:rsidRPr="00565F5F">
        <w:rPr>
          <w:rFonts w:cs="Times New Roman"/>
          <w:szCs w:val="28"/>
          <w:u w:val="single"/>
        </w:rPr>
        <w:t>Принцип науковості</w:t>
      </w:r>
      <w:r w:rsidRPr="00565F5F">
        <w:rPr>
          <w:rFonts w:cs="Times New Roman"/>
          <w:szCs w:val="28"/>
        </w:rPr>
        <w:t xml:space="preserve"> навчання та його зв’язку з практикою пов’язаний із закономірним зв’язком між змістом науки і навчальним процесом. Відповідно до цього принципу студенти у процесі навчання повинні опановувати основи науки, тобто об’єктивні факти, поняття, закони та способи їх дослідження.   </w:t>
      </w:r>
      <w:r w:rsidRPr="00565F5F">
        <w:rPr>
          <w:rFonts w:cs="Times New Roman"/>
          <w:szCs w:val="28"/>
          <w:u w:val="single"/>
        </w:rPr>
        <w:t>Принцип демократизму</w:t>
      </w:r>
      <w:r w:rsidRPr="00565F5F">
        <w:rPr>
          <w:rFonts w:cs="Times New Roman"/>
          <w:szCs w:val="28"/>
        </w:rPr>
        <w:t xml:space="preserve"> та гуманізму свідчить про необхідність зосередження уваги у навчальному процесі на спільних загальнолюдських та національних духовних ціностях.</w:t>
      </w:r>
    </w:p>
    <w:p w:rsidR="00F76C51" w:rsidRPr="00565F5F" w:rsidRDefault="00F76C51" w:rsidP="00565F5F">
      <w:pPr>
        <w:spacing w:after="0" w:line="360" w:lineRule="auto"/>
        <w:ind w:right="431" w:firstLine="851"/>
        <w:rPr>
          <w:rFonts w:cs="Times New Roman"/>
          <w:szCs w:val="28"/>
        </w:rPr>
      </w:pPr>
      <w:r w:rsidRPr="00565F5F">
        <w:rPr>
          <w:rFonts w:cs="Times New Roman"/>
          <w:szCs w:val="28"/>
          <w:u w:val="single"/>
        </w:rPr>
        <w:t>Індивідуалізація процесу навчання</w:t>
      </w:r>
      <w:r w:rsidRPr="00565F5F">
        <w:rPr>
          <w:rFonts w:cs="Times New Roman"/>
          <w:szCs w:val="28"/>
        </w:rPr>
        <w:t xml:space="preserve"> – організація навчально-виховного процесу, коли вибір способів, прийомів, темпу навчання залежить від індивідуальних відмінностей студентів, рівня розвитку їхніх здібностей до навчання. Індивідуалізація процесу навчання, ґрунтуючись на глибокому знанні викладачем індивідуальних особливостей, духовного світу кожного студента, сприяє розвитку їхніх пізнавальних здібностей, зважає на їхні нахили і інтереси, різне ставлення до навчання, до окремих навчальних дисциплін.</w:t>
      </w:r>
    </w:p>
    <w:p w:rsidR="00F76C51" w:rsidRPr="00565F5F" w:rsidRDefault="00F76C51" w:rsidP="00565F5F">
      <w:pPr>
        <w:spacing w:after="0" w:line="360" w:lineRule="auto"/>
        <w:ind w:right="431" w:firstLine="851"/>
        <w:rPr>
          <w:rFonts w:cs="Times New Roman"/>
          <w:szCs w:val="28"/>
        </w:rPr>
      </w:pPr>
      <w:r w:rsidRPr="00565F5F">
        <w:rPr>
          <w:rFonts w:cs="Times New Roman"/>
          <w:szCs w:val="28"/>
          <w:u w:val="single"/>
        </w:rPr>
        <w:t xml:space="preserve"> Принцип активності й самостійності</w:t>
      </w:r>
      <w:r w:rsidRPr="00565F5F">
        <w:rPr>
          <w:rFonts w:cs="Times New Roman"/>
          <w:szCs w:val="28"/>
        </w:rPr>
        <w:t xml:space="preserve"> студентів у навчанні ґрунтується на визначених наукою закономірних положеннях. Сутність людської освіченості становлять глибоко і самостійно осмислені знання, набуті шляхом інтенсивної розумової діяльності; свідоме засвоєння знань студентів залежить від певних умов і чинників: мотивів, навчання, рівня і характеру пізнавальної активності суб’єктів, організації навчально-виховного процесу, методів, форм, засобів навчання тощо. Багато залежить від майстерності викладача. Цей комплекс формують гуманістична спрямованість діяльності викладача, його професійна компетентність, педагогічні здібності, педагогічна техніка. Найголовнішою характеристикою майстерності є гуманістична спрямованість, основою якої є такі інтереси, ідеали, ціннісні орієнтації викладача, які спрямовані на мету педагогічної діяльності – допомогу студентові в його розвитку.</w:t>
      </w:r>
    </w:p>
    <w:p w:rsidR="00670283" w:rsidRPr="0073203E" w:rsidRDefault="00F76C51" w:rsidP="00565F5F">
      <w:pPr>
        <w:spacing w:after="0" w:line="360" w:lineRule="auto"/>
        <w:ind w:right="431" w:firstLine="851"/>
        <w:rPr>
          <w:rFonts w:cs="Times New Roman"/>
          <w:szCs w:val="28"/>
        </w:rPr>
      </w:pPr>
      <w:r w:rsidRPr="00565F5F">
        <w:rPr>
          <w:rFonts w:cs="Times New Roman"/>
          <w:szCs w:val="28"/>
        </w:rPr>
        <w:t xml:space="preserve">Розглянемо основні цінності, які, на нашу думку, повинен пізнати студент, навчаючись у вищому навчальному закладі. Українське суспільство сьогодні потребує нових знань, стереотипів мислення на засадах національної історико-культурної спадщини. Національна ідея найістотніша, коли закладена у мрії мати свою самостійну державу та її щасливе процвітання, демократичне суспільство з національною культурою, освітою, системою навчання і виховання. Ця обставина актуалізує проблему формування національних цінностей. Національні цінності базуються на світових цінностях і підпорядковані меті приєднання до загальнолюдської культури, оскільки нормальна національна самосвідомість вільно сприймає всі культурно-духовні цінностілюдства. Саме у такий спосіб поєднується загальнолюдське і національне. </w:t>
      </w:r>
    </w:p>
    <w:p w:rsidR="00670283" w:rsidRPr="00565F5F" w:rsidRDefault="00F76C51" w:rsidP="00565F5F">
      <w:pPr>
        <w:spacing w:after="0" w:line="360" w:lineRule="auto"/>
        <w:ind w:right="431" w:firstLine="851"/>
        <w:rPr>
          <w:rFonts w:cs="Times New Roman"/>
          <w:szCs w:val="28"/>
        </w:rPr>
      </w:pPr>
      <w:r w:rsidRPr="00565F5F">
        <w:rPr>
          <w:rFonts w:cs="Times New Roman"/>
          <w:szCs w:val="28"/>
        </w:rPr>
        <w:t>Сьогодні кожному зрозуміло, що взаємодія національного і загальнолюдського становить основу традицій формування духовного світу підростаючих поколінь у народу, незалежно від його національної належності. Найбільш рельєфно ці процеси виявляються на певних етапах історичного розвитку різних народів, їх взаємодії з народами-сусідами. Для того, щоб глибше зрозуміти національно-психологічні особливості культурного середовища, в якому треба будувати свою діяльність, майбутньому спеціалісту треба глибоко й уважно вивчати літературні, історичні, політико-громадські та інші джерела формування та розвитку народу, його контакти з народами-сусідами</w:t>
      </w:r>
      <w:r w:rsidR="00670283" w:rsidRPr="00565F5F">
        <w:rPr>
          <w:rFonts w:cs="Times New Roman"/>
          <w:szCs w:val="28"/>
        </w:rPr>
        <w:t xml:space="preserve"> [10]</w:t>
      </w:r>
      <w:r w:rsidRPr="00565F5F">
        <w:rPr>
          <w:rFonts w:cs="Times New Roman"/>
          <w:szCs w:val="28"/>
        </w:rPr>
        <w:t xml:space="preserve">. </w:t>
      </w:r>
    </w:p>
    <w:p w:rsidR="00523F40" w:rsidRPr="00565F5F" w:rsidRDefault="00F76C51" w:rsidP="00565F5F">
      <w:pPr>
        <w:spacing w:after="0" w:line="360" w:lineRule="auto"/>
        <w:ind w:right="431" w:firstLine="851"/>
        <w:rPr>
          <w:rFonts w:cs="Times New Roman"/>
          <w:szCs w:val="28"/>
        </w:rPr>
      </w:pPr>
      <w:r w:rsidRPr="00565F5F">
        <w:rPr>
          <w:rFonts w:cs="Times New Roman"/>
          <w:szCs w:val="28"/>
        </w:rPr>
        <w:t xml:space="preserve">Такий підхід дасть змогу запобігти помилкам, що пов’язані з особливостями соціальної психіки і характером людей, їх ставленням до морально-етичних та соціально-правових норм суспільного життя. Поверхове знання традицій і звичаїв народів може призвести до конфліктів не тільки побутового характеру, а й міжнаціонального. Нерозуміння етики та культури одного народу іншими і, навпаки, несподіваний збій у трактуванні моральних ідеалів між народами, навіть якщо вони не мають спільних кордонів і безпосередніх контактів, також можуть спричинити непорозуміння. Виховання у молоді почуття патріотизму, відданості справі зміцнення державності, активної громадянської позиції нині визнані проблемами загальнодержавного значення. Головною тенденцією у змісті патріотичного виховання є формування ціннісного ставлення особистості до свого народу, Батьківщини, держави, нації. Важливе значення у розвитку особистості майбутнього фахівця мають сімейні цінності. </w:t>
      </w:r>
    </w:p>
    <w:p w:rsidR="00523F40" w:rsidRPr="00565F5F" w:rsidRDefault="00F76C51" w:rsidP="00565F5F">
      <w:pPr>
        <w:spacing w:after="0" w:line="360" w:lineRule="auto"/>
        <w:ind w:right="431" w:firstLine="851"/>
        <w:rPr>
          <w:rFonts w:cs="Times New Roman"/>
          <w:szCs w:val="28"/>
        </w:rPr>
      </w:pPr>
      <w:r w:rsidRPr="00565F5F">
        <w:rPr>
          <w:rFonts w:cs="Times New Roman"/>
          <w:szCs w:val="28"/>
        </w:rPr>
        <w:t xml:space="preserve">Серед сучасних провідних сімейних цінностей вчені визначають подружню вірність, піклування про дітей, піклування про батьків, демократизм стосунків, повагу до прав дитини і старших, гостинність тощо. Саме вони мають пронизувати зміст навчання і виховання студентської молоді. Провідною цінністю у змісті навчання і виховання майбутніх фахівців має визнаватися цінність особистості. Вона дійсно є найвищою цінністю серед інших цінностей цивілізації, має певну будову, атрибути, функції, ґенезу і спосіб функціонування, є джерелом і творцем інших, периферійних щодо неї духовних і матеріальних цінностей, а через їх продукування – і суб’єктом творення самої себе як центральної. </w:t>
      </w:r>
    </w:p>
    <w:p w:rsidR="00F76C51" w:rsidRPr="00565F5F" w:rsidRDefault="00F76C51" w:rsidP="00565F5F">
      <w:pPr>
        <w:spacing w:after="0" w:line="360" w:lineRule="auto"/>
        <w:ind w:right="431" w:firstLine="851"/>
        <w:rPr>
          <w:rFonts w:cs="Times New Roman"/>
          <w:szCs w:val="28"/>
        </w:rPr>
      </w:pPr>
      <w:r w:rsidRPr="00565F5F">
        <w:rPr>
          <w:rFonts w:cs="Times New Roman"/>
          <w:szCs w:val="28"/>
        </w:rPr>
        <w:t>Саме вищий навчальний заклад здатен створити передумови виникнення у студентів такого культурного потенціалу, який може забезпечити становлення чіткої громадянської позиції і творчої професійної діяльності після закінчення вищого навчального закладу, визначення принципів соціальної поведінки і правильної соціальної орієнтації, прагнення до моральної зрілості; сприятиме утвердженню людини як найвищої соціальної цінності, найповнішому розкриттю її здібностей та задоволенню її різноманітних освітніх потреб, забезпеченню пріоритетності загальнолюдських цінностей, гармонійних стосунків людини і довкілля, суспільства і природи.</w:t>
      </w:r>
    </w:p>
    <w:p w:rsidR="00523F40" w:rsidRPr="00565F5F" w:rsidRDefault="00523F40" w:rsidP="00565F5F">
      <w:pPr>
        <w:spacing w:after="0" w:line="360" w:lineRule="auto"/>
        <w:ind w:right="431" w:firstLine="851"/>
        <w:rPr>
          <w:rFonts w:cs="Times New Roman"/>
          <w:szCs w:val="28"/>
        </w:rPr>
      </w:pPr>
      <w:r w:rsidRPr="00565F5F">
        <w:t>Оскільки провіֹдним суб’єктом власнֹого цінніֹсного збагаֹчення є студеֹнт, то розвиֹток його цінностей містиֹть такі етапи: виявлֹення цінніֹсного сенсу, формуֹвання мотивֹації на основֹі інтерֹесів, потреֹб особиֹстості через самопֹізнання; цілепֹокладання відобֹражає цінніֹсно-орієнтаційну сферу, відобֹражає цілісֹність та гармоֹнійність особиֹстості, її активֹність у досягֹненні цілей, вибір ідеалֹів для орієнֹтирів свого цінніֹсного розвиֹтку, віддаֹність моралֹьним принцֹипам і суспіֹльним настаֹновам, усвідֹомлення необхֹідності займаֹтися цінніֹсним розвиֹтком; самосֹтійне плануֹвання та здійсֹнення відпоֹвідних шляхіֹв цінніֹсного розвиֹтку на основֹі самооֹрганізації, саморֹеалізації, що сприяֹє активֹному обранֹню людинֹою своєї позицֹії щодо суспіֹльно виробֹленої систеֹми цінностей й окресֹленню на цьому підґрֹунті змістֹу свого існувֹання; привлֹаснення цінноֹстей як надбаֹнь особиֹстості, що припуֹскає прийнֹяття на себе групоֹвих норм, цінноֹстей ритуаֹлів, що призвֹодить до їхньоֹї асиміֹляції у вигляֹді інтерֹіоризованих механֹізмів регулֹяції діяльֹності особиֹстості. Основֹним психоֹлогічним механֹізмом формуֹвання цінностей, є формуֹвання перекֹонань, розшиֹрення зони цінніֹсного самоуֹсвідомлення, постіֹйна, безпеֹрервна реаліֹзація своїх потенֹційних можлиֹвостей, здібнֹостей, таланֹтів на ґрунтֹі привлֹаснених цінноֹстей, що стали надбаֹннями особиֹстості. Формуֹвання цінностей – критеֹрій зрілоֹсті особиֹстості, показֹник міри її соціаֹльності, моралֹьності. Це критеֹрій сприйֹняття не лише зовніֹшнього світу індивֹіда, зумовֹлений зв’язок між свідоֹмістю та самосֹвідомістю, підґрֹунтя для вирішֹення в індивֹідуальному плані питанֹня про сенс життя, своєї профеֹсії.</w:t>
      </w:r>
    </w:p>
    <w:p w:rsidR="00523F40" w:rsidRPr="00565F5F" w:rsidRDefault="00523F40" w:rsidP="00565F5F">
      <w:pPr>
        <w:spacing w:after="0" w:line="360" w:lineRule="auto"/>
        <w:ind w:right="431" w:firstLine="851"/>
        <w:rPr>
          <w:rFonts w:cs="Times New Roman"/>
          <w:szCs w:val="28"/>
        </w:rPr>
      </w:pPr>
      <w:r w:rsidRPr="00565F5F">
        <w:t>Отже, процеֹс формуֹвання цінностей студеֹнтів необхֹідно розглֹядати як неперֹервний, свідоֹмий, цілесֹпрямований процеֹс станоֹвлення аксіоֹсфери, що ґрунтֹується на взаємֹодії внутрֹішньо значуֹщих і активֹно-творчо сприйֹнятих зовніֹшніх чинниֹків, на принцֹипах націоֹнальної спрямֹованості, гуманֹізації виховֹного процеֹсу, цілісֹності, акмеоֹлогічності, суб’єкт-суб’єктної взаємֹодії, превеֹнтивності; визнаֹчається певниֹм механֹізмом та етапаֹми; відріֹзняється цілісֹністю особиֹстісно-змістового та операֹційно-діяльнісного компоֹнентів; спрямֹований на збагаֹчення цінніֹсних, сутніֹсних сил особиֹстості, привлֹаснення духовֹних орієнֹтирів розвиֹтку та виявлֹяється в принцֹиповій незавֹершеності цінніֹсного самозֹбагачення, що виражֹається в реальֹній діяльֹності з виробֹництва нових цінноֹстей.</w:t>
      </w:r>
    </w:p>
    <w:p w:rsidR="00F76C51" w:rsidRPr="00565F5F" w:rsidRDefault="00F76C51" w:rsidP="00565F5F">
      <w:pPr>
        <w:spacing w:after="0" w:line="360" w:lineRule="auto"/>
        <w:ind w:right="431" w:firstLine="851"/>
        <w:jc w:val="left"/>
        <w:rPr>
          <w:rFonts w:cs="Times New Roman"/>
          <w:szCs w:val="28"/>
        </w:rPr>
      </w:pPr>
      <w:r w:rsidRPr="00565F5F">
        <w:rPr>
          <w:rFonts w:cs="Times New Roman"/>
          <w:szCs w:val="28"/>
        </w:rPr>
        <w:br w:type="page"/>
      </w:r>
    </w:p>
    <w:p w:rsidR="00A74317" w:rsidRPr="00565F5F" w:rsidRDefault="00A74317" w:rsidP="00565F5F">
      <w:pPr>
        <w:pStyle w:val="ac"/>
        <w:spacing w:line="360" w:lineRule="auto"/>
        <w:ind w:left="0" w:right="431" w:firstLine="851"/>
        <w:jc w:val="both"/>
      </w:pPr>
      <w:r w:rsidRPr="00565F5F">
        <w:t xml:space="preserve">РОЗДІЛ ІІ.  </w:t>
      </w:r>
      <w:r w:rsidRPr="00565F5F">
        <w:rPr>
          <w:lang w:eastAsia="ru-RU"/>
        </w:rPr>
        <w:t>Педагогічні умови виховання у студентської молоді загальнолюдських цінностей</w:t>
      </w:r>
    </w:p>
    <w:p w:rsidR="00A74317" w:rsidRPr="00565F5F" w:rsidRDefault="00A74317" w:rsidP="00565F5F">
      <w:pPr>
        <w:pStyle w:val="ac"/>
        <w:spacing w:line="360" w:lineRule="auto"/>
        <w:ind w:left="0" w:right="431" w:firstLine="851"/>
        <w:jc w:val="both"/>
      </w:pPr>
      <w:r w:rsidRPr="00565F5F">
        <w:t>2.1 Рівні, критерії та показники сформованості загальнолюдських цінностей у студентської молоді</w:t>
      </w:r>
    </w:p>
    <w:p w:rsidR="00A74317" w:rsidRPr="00565F5F" w:rsidRDefault="00A74317" w:rsidP="00565F5F">
      <w:pPr>
        <w:pStyle w:val="ac"/>
        <w:spacing w:line="360" w:lineRule="auto"/>
        <w:ind w:left="0" w:right="431" w:firstLine="851"/>
        <w:jc w:val="both"/>
      </w:pPr>
    </w:p>
    <w:p w:rsidR="00C60D36" w:rsidRPr="00565F5F" w:rsidRDefault="00C60D36" w:rsidP="00565F5F">
      <w:pPr>
        <w:pStyle w:val="ac"/>
        <w:spacing w:line="360" w:lineRule="auto"/>
        <w:ind w:left="0" w:right="431" w:firstLine="851"/>
        <w:jc w:val="both"/>
      </w:pPr>
      <w:r w:rsidRPr="00565F5F">
        <w:t xml:space="preserve">Проведений аналіֹз філосֹофської та психоֹлого-педагогічної літерֹатури з проблֹеми формуֹвання цінніֹсних орієнֹтацій студеֹнтів засвіֹдчив, що останֹні відобֹражають мотивֹаційно-потребнісний, емоціֹйний, духовֹно-моральний стан людинֹи, її систеֹму світоֹглядних орієнֹтацій, спрямֹовуючи цілі та стратֹегію життєֹвого шляху особиֹстості. При плануֹванні досліֹдно-експериментальної роботֹи ми виходֹили з позицֹії, що формуֹвання цінностей як цілесֹпрямований органֹізований вплив на аксіоֹсферу особиֹстості повніֹстю відпоֹвідає потреֹбі сучасֹного суспіֹльства. Акценֹт нашогֹо наукоֹвого пошукֹу робитֹься на те, що особиֹстісне та профеֹсійне станоֹвлення студентів пов’язане з формуֹванням загалֹьнолюдських цінноֹстей, формуֹвання яких стає пріорֹитетом у процеֹсі виховֹної роботֹи, а визнаֹчені цінності є домінֹантою всьогֹо життя людинֹи в усій сукупֹності проявֹів. </w:t>
      </w:r>
    </w:p>
    <w:p w:rsidR="00C60D36" w:rsidRPr="00565F5F" w:rsidRDefault="00C60D36" w:rsidP="00565F5F">
      <w:pPr>
        <w:pStyle w:val="ac"/>
        <w:spacing w:line="360" w:lineRule="auto"/>
        <w:ind w:left="0" w:right="431" w:firstLine="851"/>
        <w:jc w:val="both"/>
      </w:pPr>
      <w:r w:rsidRPr="00565F5F">
        <w:t xml:space="preserve">Відповідно до постаֹвлених завдаֹнь у ході досліֹдно-експериментальної роботֹи плануֹвалося провеֹдення констֹатувального та формуֹвального етапіֹв педагֹогічного експеֹрименту. Основֹною метою констֹатувального етапу експеֹрименту був аналіз стану сформֹованості цінностей студеֹнтів, що здійсֹнювалася шляхоֹм: 1) аналіֹзу чинниֹків, що впливֹають на формуֹвання цінностей особиֹстості; 2) виробֹлення критеֹріїв та показֹників сформֹованості цінностейстудеֹнтів; 3) визнаֹчення рівня сформֹованості цінностейстудеֹнтів. </w:t>
      </w:r>
    </w:p>
    <w:p w:rsidR="00C60D36" w:rsidRPr="00565F5F" w:rsidRDefault="00C60D36" w:rsidP="00565F5F">
      <w:pPr>
        <w:pStyle w:val="ac"/>
        <w:spacing w:line="360" w:lineRule="auto"/>
        <w:ind w:left="0" w:right="431" w:firstLine="851"/>
        <w:jc w:val="both"/>
      </w:pPr>
      <w:r w:rsidRPr="00565F5F">
        <w:t xml:space="preserve">Формування гуманֹістичних цінноֹстей у процеֹсі виховֹної роботֹи відбуֹвається під впливֹом низки різноֹманітних чинниֹків: об’єктивних (що відобֹражають вплив соціаֹльного, культֹурного стану суспіֹльства на станоֹвлення особиֹстості, її внутрֹішній цінніֹсний світ, ефектֹивність взаємֹодії з навкоֹлишнім середֹовищем) та суб’єктивних (що визнаֹчають специֹфіку індивֹідуально-професійного станоֹвлення людинֹи відпоֹвідно до її смислֹожиттєвих ідеалֹів, намагֹань, пріорֹитетів). </w:t>
      </w:r>
    </w:p>
    <w:p w:rsidR="00C60D36" w:rsidRPr="00565F5F" w:rsidRDefault="00C60D36" w:rsidP="00565F5F">
      <w:pPr>
        <w:pStyle w:val="ac"/>
        <w:spacing w:line="360" w:lineRule="auto"/>
        <w:ind w:left="0" w:right="431" w:firstLine="851"/>
        <w:jc w:val="both"/>
      </w:pPr>
      <w:r w:rsidRPr="00565F5F">
        <w:t xml:space="preserve">До об’єктивних чинниֹків традиֹційно відноֹсимо соціаֹльно-економічну стабіֹльність у суспіֹльстві; культֹурний розвиֹток суспіֹльства; ментаֹльність (духовні традиֹції та історֹична пам’ять народֹу); рівенֹь наукоֹво-технічного розвиֹтку суспіֹльства; вплив на формуֹвання цінніֹсних орієнֹтацій засобֹів масовֹої інфорֹмації; особлֹивості педагֹогічної взаємֹодії. </w:t>
      </w:r>
    </w:p>
    <w:p w:rsidR="00C60D36" w:rsidRPr="00565F5F" w:rsidRDefault="00C60D36" w:rsidP="00565F5F">
      <w:pPr>
        <w:pStyle w:val="ac"/>
        <w:spacing w:line="360" w:lineRule="auto"/>
        <w:ind w:left="0" w:right="431" w:firstLine="851"/>
        <w:jc w:val="both"/>
      </w:pPr>
      <w:r w:rsidRPr="00565F5F">
        <w:t xml:space="preserve">Серед суб’єктивних чинниֹків формуֹвання цінніֹсних орієнֹтацій студеֹнтів у процеֹсі виховֹної роботֹи ми виділֹяємо такі: стійкֹу мотивֹацію, наявнֹість внутрֹішньої потреֹби до освоєֹння духовֹно-моральних цінноֹстей та керувֹання ними у власнֹому житті. Ефектֹивність формуֹвання цінніֹсних орієнֹтацій залежֹить від усвідֹомлення людинֹою необхֹідності орієнֹтації на ці цінноֹсті як основֹу свого життя та профеֹсійної діяльֹності; ступіֹнь готовֹності особиֹстості до сприйֹняття та розумֹіння гуманֹістичних цінноֹстей, що визнаֹчається через аналіֹз теореֹтичних положֹень до усвідֹомленого культֹурного й духовֹного потенֹціалу; здатнֹість до інтерֹіоризації суспіֹльних цінноֹстей, перетֹворення їх у систеֹму особиֹстісних цінноֹстей, що стаютֹь для особиֹстості своєрֹідними вектоֹрами розвиֹтку, орієнֹтирами в подалֹьшій діяльֹності. При створֹенні перелֹіку об’єктивних та суб’єктивних чинниֹків формуֹвання цінніֹсних орієнֹтацій студеֹнтів у процеֹсі виховֹної роботֹи врахоֹвувалися: а) рівенֹь суспіֹльнополітичного розвиֹтку; б) вплив на особиֹстість з боку мікроֹ- та макроֹсередовища; в) соціоֹкультурна та психоֹфізіологічна готовֹність особиֹстості до освоєֹння цінностей. </w:t>
      </w:r>
    </w:p>
    <w:p w:rsidR="00EE774E" w:rsidRPr="00565F5F" w:rsidRDefault="00CB7D5B" w:rsidP="00565F5F">
      <w:pPr>
        <w:pStyle w:val="ac"/>
        <w:spacing w:line="360" w:lineRule="auto"/>
        <w:ind w:left="0" w:right="431" w:firstLine="851"/>
        <w:jc w:val="both"/>
      </w:pPr>
      <w:r w:rsidRPr="00565F5F">
        <w:t xml:space="preserve">На підставі здійсненого у першому розділі тeopeтичного aнaлiзу пpoблeми виховання у студентів загальнолюдських цінностей було видiлено й обґрунтовано кpитepiї, пoкaзники та рівні cфopмoвaнocтi </w:t>
      </w:r>
      <w:r w:rsidR="00C37FDA" w:rsidRPr="00565F5F">
        <w:t>загальнолюдських цінностей</w:t>
      </w:r>
      <w:r w:rsidRPr="00565F5F">
        <w:t xml:space="preserve"> студентів. </w:t>
      </w:r>
    </w:p>
    <w:p w:rsidR="00EE774E" w:rsidRPr="00565F5F" w:rsidRDefault="00CB7D5B" w:rsidP="00565F5F">
      <w:pPr>
        <w:pStyle w:val="ac"/>
        <w:spacing w:line="360" w:lineRule="auto"/>
        <w:ind w:left="0" w:right="431" w:firstLine="851"/>
        <w:jc w:val="both"/>
      </w:pPr>
      <w:r w:rsidRPr="00565F5F">
        <w:t xml:space="preserve">Мотиваційний критерій передбачає сформовані потреби й інтерес до самостійного опанування ціннісного досвіду людства; спрямованість особистості на ціннісний саморозвиток: розуміння студентами значущості аксіосфери у процесі підготовки до професійної діяльності, здатність до визначення цілей ціннісного саморозвитку, усвідомлення необхідності самоорганізації такого процесу. </w:t>
      </w:r>
    </w:p>
    <w:p w:rsidR="00C37FDA" w:rsidRPr="00565F5F" w:rsidRDefault="00CB7D5B" w:rsidP="00565F5F">
      <w:pPr>
        <w:pStyle w:val="ac"/>
        <w:spacing w:line="360" w:lineRule="auto"/>
        <w:ind w:left="0" w:right="431" w:firstLine="851"/>
        <w:jc w:val="both"/>
      </w:pPr>
      <w:r w:rsidRPr="00565F5F">
        <w:t xml:space="preserve">Когнітивний критерій відображає міру володіння системою знань про сутність та структуру ціннісної сфери людини, місце професійної діяльності в культурі суспільства, про джерела, форми та способи ціннісних пріоритетів, джерела набуття аксіологічно цінної інформації, способи її трансформації в особистісне знання, представлення майбутніх фахівців про різні галузі світової культури, моралі, знання про варіативність культурних практик сучасної людини загалом та майбутнього інженера зокрема. </w:t>
      </w:r>
    </w:p>
    <w:p w:rsidR="00C37FDA" w:rsidRPr="00565F5F" w:rsidRDefault="00CB7D5B" w:rsidP="00565F5F">
      <w:pPr>
        <w:pStyle w:val="ac"/>
        <w:spacing w:line="360" w:lineRule="auto"/>
        <w:ind w:left="0" w:right="431" w:firstLine="851"/>
        <w:jc w:val="both"/>
      </w:pPr>
      <w:r w:rsidRPr="00565F5F">
        <w:t xml:space="preserve">Діяльнісний критерій віддзеркалює внутрішньомотивований психологічний процес, у результаті якого з’являється матеріальний або ідеальний продукт, що є надбанням культури й результатом творчої активності людини. Саме діяльнісний критерій відображає здатність людини створювати нові цінності, креативно привласнювати реальну дійсність, розширюючи свідомість, світогляд, світовідчуття; орієнтує на творче опанування дійсності, ціннісний вибір культурних варіантів поведінки у навчально-пізнавальній діяльності. </w:t>
      </w:r>
    </w:p>
    <w:p w:rsidR="00C37FDA" w:rsidRPr="00565F5F" w:rsidRDefault="00CB7D5B" w:rsidP="00565F5F">
      <w:pPr>
        <w:pStyle w:val="ac"/>
        <w:spacing w:line="360" w:lineRule="auto"/>
        <w:ind w:left="0" w:right="431" w:firstLine="851"/>
        <w:jc w:val="both"/>
      </w:pPr>
      <w:r w:rsidRPr="00565F5F">
        <w:t xml:space="preserve">Рефлексивний критерій пов’язаний з володінням навичками рефлексивної діяльності, самоаналізу своєї ціннісної сфери, передбачає сформованість навичок аутодіагностики, самоаналізу, рівня самооцінки домагань, здатність до подолання труднощів у власному ціннісному вимірі. Особливого значення набуває критичне осмислення досвіду привласнення цінностей, проектування шляхів ціннісного розвитку в аспекті вимог професійної діяльності сучасного фахівця. </w:t>
      </w:r>
    </w:p>
    <w:p w:rsidR="009A59B2" w:rsidRPr="00565F5F" w:rsidRDefault="00CB7D5B" w:rsidP="00565F5F">
      <w:pPr>
        <w:pStyle w:val="ac"/>
        <w:spacing w:line="360" w:lineRule="auto"/>
        <w:ind w:left="0" w:right="431" w:firstLine="851"/>
        <w:jc w:val="both"/>
      </w:pPr>
      <w:r w:rsidRPr="00565F5F">
        <w:t>Вiдпoвiднo дo видiлeниx критеріїв було визначено показники: мотиваційний (пізнавальний інтерес, ставлення до пізнання як цінності, самоактуалізація, гуманістична спрямованість); когнітивний (наявність знань про закономірності, структуру, етапи формування ціннісних орієнтацій; активність у пошуку шляхів ціннісного розвитку); діяльнісний (сформованість практичних цінностей-умінь, здатність креативно привласнювати реальну дійсність, створювати діалогічне спілкування); рефлексивний (здатність до професійної рефлексії; здатність до самопізнання, самоконтролю, самоідентифікації) та piвнi, щo xapaктepизують cтупiнь cфopмoвaнocтi ціннісних орієнтацій студентів вищих технічних навчальних закладів: виcoкий, cepeднiй, низький.</w:t>
      </w:r>
    </w:p>
    <w:p w:rsidR="00830785" w:rsidRPr="00565F5F" w:rsidRDefault="00830785" w:rsidP="00565F5F">
      <w:pPr>
        <w:spacing w:line="360" w:lineRule="auto"/>
        <w:ind w:right="431" w:firstLine="851"/>
        <w:rPr>
          <w:rFonts w:cs="Times New Roman"/>
          <w:szCs w:val="28"/>
        </w:rPr>
      </w:pPr>
      <w:r w:rsidRPr="00565F5F">
        <w:rPr>
          <w:rFonts w:cs="Times New Roman"/>
          <w:i/>
          <w:szCs w:val="28"/>
        </w:rPr>
        <w:t>Високий рівень</w:t>
      </w:r>
      <w:r w:rsidRPr="00565F5F">
        <w:rPr>
          <w:rFonts w:cs="Times New Roman"/>
          <w:szCs w:val="28"/>
        </w:rPr>
        <w:t xml:space="preserve"> сформованості у студентської молоді загальнолюдських цінностей характеризується високим ступенем розуміння сутності базових категорій (освіта, цінність, культура, духовність); наявністю глибоких знань, усвідомленням важливості розуміння їх сутності та високорозвиненого вміння використовувати їх на практиці з користю для суспільства; наявністю чіткого уявлення про значущість освіти у житті суспільства й окремої особистості; чітко визначеної системи загальнолюдських цінностей; характеризується високим ступенем розуміння сутності кожної з них, позитивним відношенням до навчання, вмінням швидко знаходити компроміс у конфліктних ситуаціях, шанобливим відношенням до оточуючих, вмінням активно проявляти себе у процесі навчання та здатністю на високому рівні засвоювати загальнолюдські цінності. </w:t>
      </w:r>
    </w:p>
    <w:p w:rsidR="00830785" w:rsidRPr="00565F5F" w:rsidRDefault="00830785" w:rsidP="00565F5F">
      <w:pPr>
        <w:spacing w:line="360" w:lineRule="auto"/>
        <w:ind w:right="431" w:firstLine="851"/>
        <w:rPr>
          <w:rFonts w:cs="Times New Roman"/>
          <w:szCs w:val="28"/>
        </w:rPr>
      </w:pPr>
      <w:r w:rsidRPr="00565F5F">
        <w:rPr>
          <w:rFonts w:cs="Times New Roman"/>
          <w:i/>
          <w:szCs w:val="28"/>
        </w:rPr>
        <w:t xml:space="preserve">Середній рівень </w:t>
      </w:r>
      <w:r w:rsidRPr="00565F5F">
        <w:rPr>
          <w:rFonts w:cs="Times New Roman"/>
          <w:szCs w:val="28"/>
        </w:rPr>
        <w:t>сформованості у студенті</w:t>
      </w:r>
      <w:r w:rsidR="00693AD0" w:rsidRPr="00565F5F">
        <w:rPr>
          <w:rFonts w:cs="Times New Roman"/>
          <w:szCs w:val="28"/>
        </w:rPr>
        <w:t>взагальнолюдських</w:t>
      </w:r>
      <w:r w:rsidRPr="00565F5F">
        <w:rPr>
          <w:rFonts w:cs="Times New Roman"/>
          <w:szCs w:val="28"/>
        </w:rPr>
        <w:t xml:space="preserve"> цінностей виявляється у наявності достатньо розвиненого розуміння сутності базових категорій (освіта, цінність, культура, духовність); достатньо глибоких знань і середнього ступеня усвідомлення важливості розуміння їх сутності та наявності розвиненого вміння використовувати їх на практиці з користю для суспільства, хоча студенти не завжди знають як це зробити; розвиненого уявлення про значущість освіти у житті суспільства і окремої особистості; досить чітко визначеної системи </w:t>
      </w:r>
      <w:r w:rsidR="00693AD0" w:rsidRPr="00565F5F">
        <w:rPr>
          <w:rFonts w:cs="Times New Roman"/>
          <w:szCs w:val="28"/>
        </w:rPr>
        <w:t xml:space="preserve">загальнолюдських </w:t>
      </w:r>
      <w:r w:rsidRPr="00565F5F">
        <w:rPr>
          <w:rFonts w:cs="Times New Roman"/>
          <w:szCs w:val="28"/>
        </w:rPr>
        <w:t xml:space="preserve">цінностей, хоча студенти недостатньо  розуміють сутність кожної з них, досить позитивно ставляться до навчання, не завжди знають як залагодити конфлікт, шанобливо ставляться до оточуючих, до активних дій вдаються залежно від ситуації та здатні до засвоєння духовно-культурних цінностей освіти. </w:t>
      </w:r>
    </w:p>
    <w:p w:rsidR="00830785" w:rsidRPr="00565F5F" w:rsidRDefault="00830785" w:rsidP="00565F5F">
      <w:pPr>
        <w:spacing w:line="360" w:lineRule="auto"/>
        <w:ind w:right="431" w:firstLine="851"/>
        <w:rPr>
          <w:rFonts w:cs="Times New Roman"/>
          <w:szCs w:val="28"/>
        </w:rPr>
      </w:pPr>
      <w:r w:rsidRPr="00565F5F">
        <w:rPr>
          <w:rFonts w:cs="Times New Roman"/>
          <w:i/>
          <w:szCs w:val="28"/>
        </w:rPr>
        <w:t xml:space="preserve">Низький рівень </w:t>
      </w:r>
      <w:r w:rsidRPr="00565F5F">
        <w:rPr>
          <w:rFonts w:cs="Times New Roman"/>
          <w:szCs w:val="28"/>
        </w:rPr>
        <w:t>сформованості у студент</w:t>
      </w:r>
      <w:r w:rsidR="00693AD0" w:rsidRPr="00565F5F">
        <w:rPr>
          <w:rFonts w:cs="Times New Roman"/>
          <w:szCs w:val="28"/>
        </w:rPr>
        <w:t xml:space="preserve">івзагальнолюдських </w:t>
      </w:r>
      <w:r w:rsidRPr="00565F5F">
        <w:rPr>
          <w:rFonts w:cs="Times New Roman"/>
          <w:szCs w:val="28"/>
        </w:rPr>
        <w:t xml:space="preserve">цінностей виявляється у недостатньо розвиненому розумінні сутності базових категорій (освіта, цінність, культура, духовність); характеризується наявністю поверхневих знань і низьким ступенем усвідомлення важливості розуміння їх сутності та наявністю </w:t>
      </w:r>
      <w:r w:rsidR="00693AD0" w:rsidRPr="00565F5F">
        <w:rPr>
          <w:rFonts w:cs="Times New Roman"/>
          <w:szCs w:val="28"/>
        </w:rPr>
        <w:t>слабо</w:t>
      </w:r>
      <w:r w:rsidRPr="00565F5F">
        <w:rPr>
          <w:rFonts w:cs="Times New Roman"/>
          <w:szCs w:val="28"/>
        </w:rPr>
        <w:t xml:space="preserve"> розвиненого вміння використовувати їх на практиці; відсутністю чітко визначеної системи </w:t>
      </w:r>
      <w:r w:rsidR="00693AD0" w:rsidRPr="00565F5F">
        <w:rPr>
          <w:rFonts w:cs="Times New Roman"/>
          <w:szCs w:val="28"/>
        </w:rPr>
        <w:t xml:space="preserve">загальнолюдських </w:t>
      </w:r>
      <w:r w:rsidRPr="00565F5F">
        <w:rPr>
          <w:rFonts w:cs="Times New Roman"/>
          <w:szCs w:val="28"/>
        </w:rPr>
        <w:t xml:space="preserve">цінностей. </w:t>
      </w:r>
    </w:p>
    <w:p w:rsidR="00EE774E" w:rsidRPr="00565F5F" w:rsidRDefault="00EE774E" w:rsidP="00565F5F">
      <w:pPr>
        <w:spacing w:line="360" w:lineRule="auto"/>
        <w:ind w:right="431" w:firstLine="851"/>
        <w:rPr>
          <w:rFonts w:cs="Times New Roman"/>
          <w:szCs w:val="28"/>
        </w:rPr>
      </w:pPr>
      <w:r w:rsidRPr="00565F5F">
        <w:rPr>
          <w:rFonts w:cs="Times New Roman"/>
          <w:szCs w:val="28"/>
        </w:rPr>
        <w:t xml:space="preserve">Під час проведення підготовчого етапу експериментальної роботи нами була розроблена методика комплексної діагностики, яка дозволила визначити рівні сформованості морально-естетичної культури студентів, апробованих у педагогічній практиці, модифікованих та адаптованих до завдань нашого дослідження (анкетування, програми інтерв’ю та бесід, тестові й творчі завдання, експертна оцінка тощо). </w:t>
      </w:r>
    </w:p>
    <w:p w:rsidR="00830785" w:rsidRPr="00565F5F" w:rsidRDefault="00C60D36" w:rsidP="00565F5F">
      <w:pPr>
        <w:pStyle w:val="12"/>
        <w:widowControl w:val="0"/>
        <w:tabs>
          <w:tab w:val="left" w:pos="709"/>
        </w:tabs>
        <w:autoSpaceDE w:val="0"/>
        <w:autoSpaceDN w:val="0"/>
        <w:adjustRightInd w:val="0"/>
        <w:spacing w:line="360" w:lineRule="auto"/>
        <w:ind w:left="0" w:right="431" w:firstLine="851"/>
        <w:jc w:val="both"/>
        <w:rPr>
          <w:rFonts w:ascii="Times New Roman" w:hAnsi="Times New Roman"/>
          <w:sz w:val="28"/>
          <w:szCs w:val="28"/>
          <w:lang w:val="uk-UA"/>
        </w:rPr>
      </w:pPr>
      <w:r w:rsidRPr="00565F5F">
        <w:rPr>
          <w:rStyle w:val="hps"/>
          <w:rFonts w:ascii="Times New Roman" w:hAnsi="Times New Roman"/>
          <w:sz w:val="28"/>
          <w:szCs w:val="28"/>
          <w:lang w:val="uk-UA"/>
        </w:rPr>
        <w:t>Нами б</w:t>
      </w:r>
      <w:r w:rsidR="00830785" w:rsidRPr="00565F5F">
        <w:rPr>
          <w:rStyle w:val="hps"/>
          <w:rFonts w:ascii="Times New Roman" w:hAnsi="Times New Roman"/>
          <w:sz w:val="28"/>
          <w:szCs w:val="28"/>
          <w:lang w:val="uk-UA"/>
        </w:rPr>
        <w:t>уло використано комплексдіагностичнихметодикдослідження, а такожпрактичний матеріалз досвіду роботирізних дослідників(В.</w:t>
      </w:r>
      <w:r w:rsidR="00830785" w:rsidRPr="00565F5F">
        <w:rPr>
          <w:rFonts w:ascii="Times New Roman" w:hAnsi="Times New Roman"/>
          <w:sz w:val="28"/>
          <w:szCs w:val="28"/>
          <w:lang w:val="uk-UA"/>
        </w:rPr>
        <w:t> </w:t>
      </w:r>
      <w:r w:rsidR="00830785" w:rsidRPr="00565F5F">
        <w:rPr>
          <w:rStyle w:val="hps"/>
          <w:rFonts w:ascii="Times New Roman" w:hAnsi="Times New Roman"/>
          <w:sz w:val="28"/>
          <w:szCs w:val="28"/>
          <w:lang w:val="uk-UA"/>
        </w:rPr>
        <w:t>Аванесов«</w:t>
      </w:r>
      <w:r w:rsidR="00830785" w:rsidRPr="00565F5F">
        <w:rPr>
          <w:rFonts w:ascii="Times New Roman" w:hAnsi="Times New Roman"/>
          <w:sz w:val="28"/>
          <w:szCs w:val="28"/>
          <w:lang w:val="uk-UA"/>
        </w:rPr>
        <w:t xml:space="preserve">Вимірювання </w:t>
      </w:r>
      <w:r w:rsidR="00830785" w:rsidRPr="00565F5F">
        <w:rPr>
          <w:rStyle w:val="hps"/>
          <w:rFonts w:ascii="Times New Roman" w:hAnsi="Times New Roman"/>
          <w:sz w:val="28"/>
          <w:szCs w:val="28"/>
          <w:lang w:val="uk-UA"/>
        </w:rPr>
        <w:t>художньо</w:t>
      </w:r>
      <w:r w:rsidR="00830785" w:rsidRPr="00565F5F">
        <w:rPr>
          <w:rStyle w:val="atn"/>
          <w:rFonts w:ascii="Times New Roman" w:hAnsi="Times New Roman"/>
          <w:sz w:val="28"/>
          <w:szCs w:val="28"/>
          <w:lang w:val="uk-UA"/>
        </w:rPr>
        <w:t>-</w:t>
      </w:r>
      <w:r w:rsidR="00830785" w:rsidRPr="00565F5F">
        <w:rPr>
          <w:rFonts w:ascii="Times New Roman" w:hAnsi="Times New Roman"/>
          <w:sz w:val="28"/>
          <w:szCs w:val="28"/>
          <w:lang w:val="uk-UA"/>
        </w:rPr>
        <w:t xml:space="preserve">естетичної потреби», </w:t>
      </w:r>
      <w:r w:rsidR="00830785" w:rsidRPr="00565F5F">
        <w:rPr>
          <w:rStyle w:val="hps"/>
          <w:rFonts w:ascii="Times New Roman" w:hAnsi="Times New Roman"/>
          <w:sz w:val="28"/>
          <w:szCs w:val="28"/>
          <w:lang w:val="uk-UA"/>
        </w:rPr>
        <w:t>М. Цукерман</w:t>
      </w:r>
      <w:r w:rsidR="00830785" w:rsidRPr="00565F5F">
        <w:rPr>
          <w:rFonts w:ascii="Times New Roman" w:hAnsi="Times New Roman"/>
          <w:sz w:val="28"/>
          <w:szCs w:val="28"/>
          <w:lang w:val="uk-UA"/>
        </w:rPr>
        <w:t xml:space="preserve"> «</w:t>
      </w:r>
      <w:r w:rsidR="00830785" w:rsidRPr="00565F5F">
        <w:rPr>
          <w:rStyle w:val="hps"/>
          <w:rFonts w:ascii="Times New Roman" w:hAnsi="Times New Roman"/>
          <w:sz w:val="28"/>
          <w:szCs w:val="28"/>
          <w:lang w:val="uk-UA"/>
        </w:rPr>
        <w:t>Діагностикапотребу відчуттях»</w:t>
      </w:r>
      <w:r w:rsidR="00830785" w:rsidRPr="00565F5F">
        <w:rPr>
          <w:rFonts w:ascii="Times New Roman" w:hAnsi="Times New Roman"/>
          <w:sz w:val="28"/>
          <w:szCs w:val="28"/>
          <w:lang w:val="uk-UA"/>
        </w:rPr>
        <w:t xml:space="preserve">, </w:t>
      </w:r>
      <w:r w:rsidR="00830785" w:rsidRPr="00565F5F">
        <w:rPr>
          <w:rStyle w:val="hps"/>
          <w:rFonts w:ascii="Times New Roman" w:hAnsi="Times New Roman"/>
          <w:sz w:val="28"/>
          <w:szCs w:val="28"/>
          <w:lang w:val="uk-UA"/>
        </w:rPr>
        <w:t>«</w:t>
      </w:r>
      <w:r w:rsidR="00830785" w:rsidRPr="00565F5F">
        <w:rPr>
          <w:rFonts w:ascii="Times New Roman" w:hAnsi="Times New Roman"/>
          <w:sz w:val="28"/>
          <w:szCs w:val="28"/>
          <w:lang w:val="uk-UA"/>
        </w:rPr>
        <w:t xml:space="preserve">Морфологічний </w:t>
      </w:r>
      <w:r w:rsidR="00830785" w:rsidRPr="00565F5F">
        <w:rPr>
          <w:rStyle w:val="hps"/>
          <w:rFonts w:ascii="Times New Roman" w:hAnsi="Times New Roman"/>
          <w:sz w:val="28"/>
          <w:szCs w:val="28"/>
          <w:lang w:val="uk-UA"/>
        </w:rPr>
        <w:t>тестжиттєвих цінностей», В.</w:t>
      </w:r>
      <w:r w:rsidR="00830785" w:rsidRPr="00565F5F">
        <w:rPr>
          <w:rFonts w:ascii="Times New Roman" w:hAnsi="Times New Roman"/>
          <w:sz w:val="28"/>
          <w:szCs w:val="28"/>
          <w:lang w:val="uk-UA"/>
        </w:rPr>
        <w:t> </w:t>
      </w:r>
      <w:r w:rsidR="00830785" w:rsidRPr="00565F5F">
        <w:rPr>
          <w:rStyle w:val="hps"/>
          <w:rFonts w:ascii="Times New Roman" w:hAnsi="Times New Roman"/>
          <w:sz w:val="28"/>
          <w:szCs w:val="28"/>
          <w:lang w:val="uk-UA"/>
        </w:rPr>
        <w:t>Соповаі Л.</w:t>
      </w:r>
      <w:r w:rsidR="00830785" w:rsidRPr="00565F5F">
        <w:rPr>
          <w:rFonts w:ascii="Times New Roman" w:hAnsi="Times New Roman"/>
          <w:sz w:val="28"/>
          <w:szCs w:val="28"/>
          <w:lang w:val="uk-UA"/>
        </w:rPr>
        <w:t> </w:t>
      </w:r>
      <w:r w:rsidR="00830785" w:rsidRPr="00565F5F">
        <w:rPr>
          <w:rStyle w:val="hps"/>
          <w:rFonts w:ascii="Times New Roman" w:hAnsi="Times New Roman"/>
          <w:sz w:val="28"/>
          <w:szCs w:val="28"/>
          <w:lang w:val="uk-UA"/>
        </w:rPr>
        <w:t>Карпушина</w:t>
      </w:r>
      <w:r w:rsidR="00830785" w:rsidRPr="00565F5F">
        <w:rPr>
          <w:rFonts w:ascii="Times New Roman" w:hAnsi="Times New Roman"/>
          <w:sz w:val="28"/>
          <w:szCs w:val="28"/>
          <w:lang w:val="uk-UA"/>
        </w:rPr>
        <w:t>, Методика «Ціннісні орієнтації» М. Рокич, тест-анкета «Емоційна спрямованість», Б. Додонов, Методика діагностики рівня емпатичних здібностей, В. Бойко, Методика «Стиль саморегуляції поведінки», В. Моросанов).</w:t>
      </w:r>
    </w:p>
    <w:p w:rsidR="002640D2" w:rsidRPr="00565F5F" w:rsidRDefault="002640D2" w:rsidP="00565F5F">
      <w:pPr>
        <w:pStyle w:val="12"/>
        <w:widowControl w:val="0"/>
        <w:tabs>
          <w:tab w:val="left" w:pos="709"/>
        </w:tabs>
        <w:autoSpaceDE w:val="0"/>
        <w:autoSpaceDN w:val="0"/>
        <w:adjustRightInd w:val="0"/>
        <w:spacing w:line="360" w:lineRule="auto"/>
        <w:ind w:left="0" w:right="431" w:firstLine="851"/>
        <w:jc w:val="both"/>
        <w:rPr>
          <w:rFonts w:ascii="Times New Roman" w:hAnsi="Times New Roman"/>
          <w:sz w:val="28"/>
          <w:szCs w:val="28"/>
          <w:lang w:val="uk-UA"/>
        </w:rPr>
      </w:pPr>
      <w:r w:rsidRPr="00565F5F">
        <w:rPr>
          <w:rStyle w:val="hps"/>
          <w:rFonts w:ascii="Times New Roman" w:hAnsi="Times New Roman"/>
          <w:sz w:val="28"/>
          <w:szCs w:val="28"/>
          <w:lang w:val="uk-UA"/>
        </w:rPr>
        <w:t>Комплекс</w:t>
      </w:r>
      <w:r w:rsidR="0060761D">
        <w:rPr>
          <w:rStyle w:val="hps"/>
          <w:rFonts w:ascii="Times New Roman" w:hAnsi="Times New Roman"/>
          <w:sz w:val="28"/>
          <w:szCs w:val="28"/>
          <w:lang w:val="uk-UA"/>
        </w:rPr>
        <w:t xml:space="preserve"> </w:t>
      </w:r>
      <w:r w:rsidRPr="00565F5F">
        <w:rPr>
          <w:rStyle w:val="hps"/>
          <w:rFonts w:ascii="Times New Roman" w:hAnsi="Times New Roman"/>
          <w:sz w:val="28"/>
          <w:szCs w:val="28"/>
          <w:lang w:val="uk-UA"/>
        </w:rPr>
        <w:t>діагностичних</w:t>
      </w:r>
      <w:r w:rsidR="0060761D">
        <w:rPr>
          <w:rStyle w:val="hps"/>
          <w:rFonts w:ascii="Times New Roman" w:hAnsi="Times New Roman"/>
          <w:sz w:val="28"/>
          <w:szCs w:val="28"/>
          <w:lang w:val="uk-UA"/>
        </w:rPr>
        <w:t xml:space="preserve"> </w:t>
      </w:r>
      <w:r w:rsidRPr="00565F5F">
        <w:rPr>
          <w:rStyle w:val="hps"/>
          <w:rFonts w:ascii="Times New Roman" w:hAnsi="Times New Roman"/>
          <w:sz w:val="28"/>
          <w:szCs w:val="28"/>
          <w:lang w:val="uk-UA"/>
        </w:rPr>
        <w:t>методик</w:t>
      </w:r>
      <w:r w:rsidR="0060761D">
        <w:rPr>
          <w:rStyle w:val="hps"/>
          <w:rFonts w:ascii="Times New Roman" w:hAnsi="Times New Roman"/>
          <w:sz w:val="28"/>
          <w:szCs w:val="28"/>
          <w:lang w:val="uk-UA"/>
        </w:rPr>
        <w:t xml:space="preserve"> </w:t>
      </w:r>
      <w:r w:rsidRPr="00565F5F">
        <w:rPr>
          <w:rStyle w:val="hps"/>
          <w:rFonts w:ascii="Times New Roman" w:hAnsi="Times New Roman"/>
          <w:sz w:val="28"/>
          <w:szCs w:val="28"/>
          <w:lang w:val="uk-UA"/>
        </w:rPr>
        <w:t>дослідження</w:t>
      </w:r>
      <w:r w:rsidRPr="00565F5F">
        <w:rPr>
          <w:rFonts w:ascii="Times New Roman" w:hAnsi="Times New Roman"/>
          <w:sz w:val="28"/>
          <w:szCs w:val="28"/>
          <w:lang w:val="uk-UA"/>
        </w:rPr>
        <w:t xml:space="preserve"> критеріїв сформованості загальнолюдських цінностей за визначеними </w:t>
      </w:r>
      <w:r w:rsidR="00EE774E" w:rsidRPr="00565F5F">
        <w:rPr>
          <w:rFonts w:ascii="Times New Roman" w:hAnsi="Times New Roman"/>
          <w:sz w:val="28"/>
          <w:szCs w:val="28"/>
          <w:lang w:val="uk-UA"/>
        </w:rPr>
        <w:t>критеріями</w:t>
      </w:r>
      <w:r w:rsidRPr="00565F5F">
        <w:rPr>
          <w:rFonts w:ascii="Times New Roman" w:hAnsi="Times New Roman"/>
          <w:sz w:val="28"/>
          <w:szCs w:val="28"/>
          <w:lang w:val="uk-UA"/>
        </w:rPr>
        <w:t xml:space="preserve">, що </w:t>
      </w:r>
      <w:r w:rsidRPr="00565F5F">
        <w:rPr>
          <w:rFonts w:ascii="Times New Roman" w:hAnsi="Times New Roman"/>
          <w:spacing w:val="-2"/>
          <w:sz w:val="28"/>
          <w:szCs w:val="28"/>
          <w:lang w:val="uk-UA"/>
        </w:rPr>
        <w:t xml:space="preserve">забезпечує надійність і вірогідність результатів виховної діяльності впроцесі експериментального дослідження, </w:t>
      </w:r>
      <w:r w:rsidRPr="00565F5F">
        <w:rPr>
          <w:rFonts w:ascii="Times New Roman" w:hAnsi="Times New Roman"/>
          <w:sz w:val="28"/>
          <w:szCs w:val="28"/>
          <w:lang w:val="uk-UA"/>
        </w:rPr>
        <w:t>надан</w:t>
      </w:r>
      <w:r w:rsidR="00EE774E" w:rsidRPr="00565F5F">
        <w:rPr>
          <w:rFonts w:ascii="Times New Roman" w:hAnsi="Times New Roman"/>
          <w:sz w:val="28"/>
          <w:szCs w:val="28"/>
          <w:lang w:val="uk-UA"/>
        </w:rPr>
        <w:t>ий</w:t>
      </w:r>
      <w:r w:rsidRPr="00565F5F">
        <w:rPr>
          <w:rFonts w:ascii="Times New Roman" w:hAnsi="Times New Roman"/>
          <w:sz w:val="28"/>
          <w:szCs w:val="28"/>
          <w:lang w:val="uk-UA"/>
        </w:rPr>
        <w:t xml:space="preserve"> в таблиці 2.1.</w:t>
      </w:r>
    </w:p>
    <w:p w:rsidR="002640D2" w:rsidRPr="00565F5F" w:rsidRDefault="002640D2" w:rsidP="00565F5F">
      <w:pPr>
        <w:tabs>
          <w:tab w:val="left" w:pos="8820"/>
        </w:tabs>
        <w:spacing w:line="360" w:lineRule="auto"/>
        <w:ind w:right="431" w:firstLine="851"/>
        <w:jc w:val="center"/>
        <w:rPr>
          <w:rFonts w:cs="Times New Roman"/>
          <w:b/>
          <w:spacing w:val="-2"/>
          <w:szCs w:val="28"/>
        </w:rPr>
      </w:pPr>
    </w:p>
    <w:p w:rsidR="002640D2" w:rsidRPr="00565F5F" w:rsidRDefault="00A74317" w:rsidP="00565F5F">
      <w:pPr>
        <w:pStyle w:val="12"/>
        <w:widowControl w:val="0"/>
        <w:tabs>
          <w:tab w:val="left" w:pos="709"/>
        </w:tabs>
        <w:autoSpaceDE w:val="0"/>
        <w:autoSpaceDN w:val="0"/>
        <w:adjustRightInd w:val="0"/>
        <w:spacing w:line="360" w:lineRule="auto"/>
        <w:ind w:left="0" w:right="431" w:firstLine="851"/>
        <w:jc w:val="both"/>
        <w:rPr>
          <w:rFonts w:ascii="Times New Roman" w:hAnsi="Times New Roman"/>
          <w:sz w:val="28"/>
          <w:szCs w:val="28"/>
          <w:lang w:val="uk-UA"/>
        </w:rPr>
      </w:pPr>
      <w:r w:rsidRPr="00565F5F">
        <w:rPr>
          <w:rFonts w:ascii="Times New Roman" w:hAnsi="Times New Roman"/>
          <w:sz w:val="28"/>
          <w:szCs w:val="28"/>
          <w:lang w:val="uk-UA"/>
        </w:rPr>
        <w:tab/>
      </w:r>
      <w:r w:rsidRPr="00565F5F">
        <w:rPr>
          <w:rFonts w:ascii="Times New Roman" w:hAnsi="Times New Roman"/>
          <w:sz w:val="28"/>
          <w:szCs w:val="28"/>
          <w:lang w:val="uk-UA"/>
        </w:rPr>
        <w:tab/>
      </w:r>
      <w:r w:rsidRPr="00565F5F">
        <w:rPr>
          <w:rFonts w:ascii="Times New Roman" w:hAnsi="Times New Roman"/>
          <w:sz w:val="28"/>
          <w:szCs w:val="28"/>
          <w:lang w:val="uk-UA"/>
        </w:rPr>
        <w:tab/>
      </w:r>
      <w:r w:rsidRPr="00565F5F">
        <w:rPr>
          <w:rFonts w:ascii="Times New Roman" w:hAnsi="Times New Roman"/>
          <w:sz w:val="28"/>
          <w:szCs w:val="28"/>
          <w:lang w:val="uk-UA"/>
        </w:rPr>
        <w:tab/>
      </w:r>
      <w:r w:rsidRPr="00565F5F">
        <w:rPr>
          <w:rFonts w:ascii="Times New Roman" w:hAnsi="Times New Roman"/>
          <w:sz w:val="28"/>
          <w:szCs w:val="28"/>
          <w:lang w:val="uk-UA"/>
        </w:rPr>
        <w:tab/>
      </w:r>
      <w:r w:rsidRPr="00565F5F">
        <w:rPr>
          <w:rFonts w:ascii="Times New Roman" w:hAnsi="Times New Roman"/>
          <w:sz w:val="28"/>
          <w:szCs w:val="28"/>
          <w:lang w:val="uk-UA"/>
        </w:rPr>
        <w:tab/>
      </w:r>
      <w:r w:rsidRPr="00565F5F">
        <w:rPr>
          <w:rFonts w:ascii="Times New Roman" w:hAnsi="Times New Roman"/>
          <w:sz w:val="28"/>
          <w:szCs w:val="28"/>
          <w:lang w:val="uk-UA"/>
        </w:rPr>
        <w:tab/>
      </w:r>
      <w:r w:rsidRPr="00565F5F">
        <w:rPr>
          <w:rFonts w:ascii="Times New Roman" w:hAnsi="Times New Roman"/>
          <w:sz w:val="28"/>
          <w:szCs w:val="28"/>
          <w:lang w:val="uk-UA"/>
        </w:rPr>
        <w:tab/>
      </w:r>
      <w:r w:rsidRPr="00565F5F">
        <w:rPr>
          <w:rFonts w:ascii="Times New Roman" w:hAnsi="Times New Roman"/>
          <w:sz w:val="28"/>
          <w:szCs w:val="28"/>
          <w:lang w:val="uk-UA"/>
        </w:rPr>
        <w:tab/>
      </w:r>
      <w:r w:rsidR="002640D2" w:rsidRPr="00565F5F">
        <w:rPr>
          <w:rFonts w:ascii="Times New Roman" w:hAnsi="Times New Roman"/>
          <w:sz w:val="28"/>
          <w:szCs w:val="28"/>
          <w:lang w:val="uk-UA"/>
        </w:rPr>
        <w:t>Таблиця 2.1.</w:t>
      </w:r>
    </w:p>
    <w:p w:rsidR="002640D2" w:rsidRPr="00565F5F" w:rsidRDefault="00693AD0" w:rsidP="00565F5F">
      <w:pPr>
        <w:tabs>
          <w:tab w:val="left" w:pos="8820"/>
        </w:tabs>
        <w:spacing w:after="0" w:line="360" w:lineRule="auto"/>
        <w:ind w:right="431" w:firstLine="851"/>
        <w:jc w:val="center"/>
        <w:rPr>
          <w:rFonts w:cs="Times New Roman"/>
          <w:b/>
          <w:szCs w:val="28"/>
        </w:rPr>
      </w:pPr>
      <w:r w:rsidRPr="00565F5F">
        <w:rPr>
          <w:rFonts w:cs="Times New Roman"/>
          <w:b/>
          <w:spacing w:val="-2"/>
          <w:szCs w:val="28"/>
        </w:rPr>
        <w:t>Методик</w:t>
      </w:r>
      <w:r w:rsidR="002640D2" w:rsidRPr="00565F5F">
        <w:rPr>
          <w:rFonts w:cs="Times New Roman"/>
          <w:b/>
          <w:spacing w:val="-2"/>
          <w:szCs w:val="28"/>
        </w:rPr>
        <w:t>а</w:t>
      </w:r>
      <w:r w:rsidRPr="00565F5F">
        <w:rPr>
          <w:rFonts w:cs="Times New Roman"/>
          <w:b/>
          <w:spacing w:val="-2"/>
          <w:szCs w:val="28"/>
        </w:rPr>
        <w:t xml:space="preserve"> діагностики критеріїв </w:t>
      </w:r>
      <w:r w:rsidRPr="00565F5F">
        <w:rPr>
          <w:rFonts w:cs="Times New Roman"/>
          <w:b/>
          <w:szCs w:val="28"/>
        </w:rPr>
        <w:t>сформованості</w:t>
      </w:r>
    </w:p>
    <w:p w:rsidR="00693AD0" w:rsidRPr="00565F5F" w:rsidRDefault="002640D2" w:rsidP="00565F5F">
      <w:pPr>
        <w:tabs>
          <w:tab w:val="left" w:pos="8820"/>
        </w:tabs>
        <w:spacing w:after="0" w:line="360" w:lineRule="auto"/>
        <w:ind w:right="431" w:firstLine="851"/>
        <w:jc w:val="center"/>
        <w:rPr>
          <w:rFonts w:cs="Times New Roman"/>
          <w:b/>
          <w:szCs w:val="28"/>
        </w:rPr>
      </w:pPr>
      <w:r w:rsidRPr="00565F5F">
        <w:rPr>
          <w:rFonts w:cs="Times New Roman"/>
          <w:b/>
          <w:szCs w:val="28"/>
        </w:rPr>
        <w:t>загальнолюдських цінностей студентів</w:t>
      </w: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7233"/>
      </w:tblGrid>
      <w:tr w:rsidR="00565F5F" w:rsidRPr="00565F5F" w:rsidTr="00565F5F">
        <w:tc>
          <w:tcPr>
            <w:tcW w:w="1701" w:type="dxa"/>
            <w:vAlign w:val="center"/>
          </w:tcPr>
          <w:p w:rsidR="002640D2" w:rsidRPr="00565F5F" w:rsidRDefault="002640D2" w:rsidP="00565F5F">
            <w:pPr>
              <w:spacing w:after="0" w:line="240" w:lineRule="auto"/>
              <w:ind w:right="33" w:firstLine="33"/>
              <w:jc w:val="center"/>
              <w:rPr>
                <w:rFonts w:cs="Times New Roman"/>
                <w:b/>
                <w:spacing w:val="-2"/>
                <w:szCs w:val="28"/>
              </w:rPr>
            </w:pPr>
            <w:r w:rsidRPr="00565F5F">
              <w:rPr>
                <w:rFonts w:cs="Times New Roman"/>
                <w:b/>
                <w:spacing w:val="-2"/>
                <w:szCs w:val="28"/>
              </w:rPr>
              <w:t>Критерій</w:t>
            </w:r>
          </w:p>
        </w:tc>
        <w:tc>
          <w:tcPr>
            <w:tcW w:w="7233" w:type="dxa"/>
            <w:vAlign w:val="center"/>
          </w:tcPr>
          <w:p w:rsidR="002640D2" w:rsidRPr="00565F5F" w:rsidRDefault="002640D2" w:rsidP="00565F5F">
            <w:pPr>
              <w:spacing w:after="0" w:line="240" w:lineRule="auto"/>
              <w:ind w:right="33" w:firstLine="33"/>
              <w:jc w:val="center"/>
              <w:rPr>
                <w:rFonts w:cs="Times New Roman"/>
                <w:b/>
                <w:spacing w:val="-2"/>
                <w:szCs w:val="28"/>
              </w:rPr>
            </w:pPr>
            <w:r w:rsidRPr="00565F5F">
              <w:rPr>
                <w:rFonts w:cs="Times New Roman"/>
                <w:b/>
                <w:spacing w:val="-2"/>
                <w:szCs w:val="28"/>
              </w:rPr>
              <w:t>Методика діагностики</w:t>
            </w:r>
          </w:p>
        </w:tc>
      </w:tr>
      <w:tr w:rsidR="00565F5F" w:rsidRPr="00565F5F" w:rsidTr="00565F5F">
        <w:trPr>
          <w:trHeight w:val="2746"/>
        </w:trPr>
        <w:tc>
          <w:tcPr>
            <w:tcW w:w="1701" w:type="dxa"/>
            <w:textDirection w:val="btLr"/>
            <w:vAlign w:val="center"/>
          </w:tcPr>
          <w:p w:rsidR="002640D2" w:rsidRPr="00565F5F" w:rsidRDefault="002640D2" w:rsidP="00565F5F">
            <w:pPr>
              <w:spacing w:after="0" w:line="240" w:lineRule="auto"/>
              <w:ind w:right="33" w:firstLine="33"/>
              <w:jc w:val="center"/>
              <w:rPr>
                <w:rFonts w:cs="Times New Roman"/>
                <w:b/>
                <w:spacing w:val="-2"/>
                <w:szCs w:val="28"/>
              </w:rPr>
            </w:pPr>
            <w:r w:rsidRPr="00565F5F">
              <w:rPr>
                <w:rFonts w:cs="Times New Roman"/>
                <w:b/>
                <w:szCs w:val="28"/>
              </w:rPr>
              <w:t>Когнітивний</w:t>
            </w:r>
          </w:p>
        </w:tc>
        <w:tc>
          <w:tcPr>
            <w:tcW w:w="7233" w:type="dxa"/>
            <w:vAlign w:val="center"/>
          </w:tcPr>
          <w:p w:rsidR="002640D2" w:rsidRPr="00565F5F" w:rsidRDefault="002640D2" w:rsidP="00565F5F">
            <w:pPr>
              <w:spacing w:after="0" w:line="240" w:lineRule="auto"/>
              <w:ind w:right="33" w:firstLine="33"/>
              <w:rPr>
                <w:rFonts w:cs="Times New Roman"/>
                <w:spacing w:val="-2"/>
                <w:szCs w:val="28"/>
              </w:rPr>
            </w:pPr>
            <w:r w:rsidRPr="00565F5F">
              <w:rPr>
                <w:rFonts w:cs="Times New Roman"/>
                <w:szCs w:val="28"/>
              </w:rPr>
              <w:t>Контент-аналіз, тестові завдання з дисципліни «Етика», «Естетика», «Культурологія».</w:t>
            </w:r>
          </w:p>
          <w:p w:rsidR="002640D2" w:rsidRPr="00565F5F" w:rsidRDefault="002640D2" w:rsidP="00565F5F">
            <w:pPr>
              <w:spacing w:after="0" w:line="240" w:lineRule="auto"/>
              <w:ind w:right="33" w:firstLine="33"/>
              <w:rPr>
                <w:rFonts w:eastAsia="SimSun" w:cs="Times New Roman"/>
                <w:szCs w:val="28"/>
                <w:lang w:eastAsia="uk-UA"/>
              </w:rPr>
            </w:pPr>
            <w:r w:rsidRPr="00565F5F">
              <w:rPr>
                <w:rFonts w:cs="Times New Roman"/>
                <w:szCs w:val="28"/>
              </w:rPr>
              <w:t>Твір-есе, бесіди, спостереження.</w:t>
            </w:r>
          </w:p>
          <w:p w:rsidR="002640D2" w:rsidRPr="00565F5F" w:rsidRDefault="002640D2" w:rsidP="00565F5F">
            <w:pPr>
              <w:widowControl w:val="0"/>
              <w:tabs>
                <w:tab w:val="left" w:pos="864"/>
              </w:tabs>
              <w:autoSpaceDN w:val="0"/>
              <w:spacing w:after="0" w:line="240" w:lineRule="auto"/>
              <w:ind w:right="33" w:firstLine="33"/>
              <w:rPr>
                <w:rFonts w:cs="Times New Roman"/>
                <w:spacing w:val="-1"/>
                <w:szCs w:val="28"/>
              </w:rPr>
            </w:pPr>
            <w:r w:rsidRPr="00565F5F">
              <w:rPr>
                <w:rFonts w:cs="Times New Roman"/>
                <w:spacing w:val="-1"/>
                <w:szCs w:val="28"/>
              </w:rPr>
              <w:t xml:space="preserve">Тести </w:t>
            </w:r>
            <w:r w:rsidRPr="00565F5F">
              <w:rPr>
                <w:rFonts w:cs="Times New Roman"/>
                <w:szCs w:val="28"/>
              </w:rPr>
              <w:t>«</w:t>
            </w:r>
            <w:r w:rsidRPr="00565F5F">
              <w:rPr>
                <w:rFonts w:cs="Times New Roman"/>
                <w:spacing w:val="-1"/>
                <w:szCs w:val="28"/>
              </w:rPr>
              <w:t>Світова скарбниця мистецтва»,</w:t>
            </w:r>
          </w:p>
          <w:p w:rsidR="002640D2" w:rsidRPr="00565F5F" w:rsidRDefault="002640D2" w:rsidP="00565F5F">
            <w:pPr>
              <w:widowControl w:val="0"/>
              <w:tabs>
                <w:tab w:val="left" w:pos="864"/>
              </w:tabs>
              <w:autoSpaceDN w:val="0"/>
              <w:spacing w:after="0" w:line="240" w:lineRule="auto"/>
              <w:ind w:right="33" w:firstLine="33"/>
              <w:rPr>
                <w:rFonts w:cs="Times New Roman"/>
                <w:spacing w:val="-1"/>
                <w:szCs w:val="28"/>
              </w:rPr>
            </w:pPr>
            <w:r w:rsidRPr="00565F5F">
              <w:rPr>
                <w:rStyle w:val="hps"/>
                <w:rFonts w:cs="Times New Roman"/>
                <w:szCs w:val="28"/>
              </w:rPr>
              <w:t>«</w:t>
            </w:r>
            <w:r w:rsidRPr="00565F5F">
              <w:rPr>
                <w:rFonts w:cs="Times New Roman"/>
                <w:szCs w:val="28"/>
              </w:rPr>
              <w:t xml:space="preserve">Вимірювання </w:t>
            </w:r>
            <w:r w:rsidRPr="00565F5F">
              <w:rPr>
                <w:rStyle w:val="hps"/>
                <w:rFonts w:cs="Times New Roman"/>
                <w:szCs w:val="28"/>
              </w:rPr>
              <w:t>художньо</w:t>
            </w:r>
            <w:r w:rsidRPr="00565F5F">
              <w:rPr>
                <w:rStyle w:val="atn"/>
                <w:rFonts w:cs="Times New Roman"/>
                <w:szCs w:val="28"/>
              </w:rPr>
              <w:t>-</w:t>
            </w:r>
            <w:r w:rsidRPr="00565F5F">
              <w:rPr>
                <w:rFonts w:cs="Times New Roman"/>
                <w:szCs w:val="28"/>
              </w:rPr>
              <w:t>естетичної потреби» (</w:t>
            </w:r>
            <w:r w:rsidRPr="00565F5F">
              <w:rPr>
                <w:rStyle w:val="hps"/>
                <w:rFonts w:cs="Times New Roman"/>
                <w:szCs w:val="28"/>
              </w:rPr>
              <w:t>В.</w:t>
            </w:r>
            <w:r w:rsidRPr="00565F5F">
              <w:rPr>
                <w:rFonts w:cs="Times New Roman"/>
                <w:szCs w:val="28"/>
              </w:rPr>
              <w:t> </w:t>
            </w:r>
            <w:r w:rsidRPr="00565F5F">
              <w:rPr>
                <w:rStyle w:val="hps"/>
                <w:rFonts w:cs="Times New Roman"/>
                <w:szCs w:val="28"/>
              </w:rPr>
              <w:t>Аванесов).</w:t>
            </w:r>
          </w:p>
          <w:p w:rsidR="002640D2" w:rsidRPr="00565F5F" w:rsidRDefault="002640D2" w:rsidP="00565F5F">
            <w:pPr>
              <w:spacing w:after="0" w:line="240" w:lineRule="auto"/>
              <w:ind w:right="33" w:firstLine="33"/>
              <w:rPr>
                <w:rFonts w:cs="Times New Roman"/>
                <w:spacing w:val="-2"/>
                <w:szCs w:val="28"/>
              </w:rPr>
            </w:pPr>
            <w:r w:rsidRPr="00565F5F">
              <w:rPr>
                <w:rFonts w:cs="Times New Roman"/>
                <w:szCs w:val="28"/>
              </w:rPr>
              <w:t>Тест «Художник – Мислитель».</w:t>
            </w:r>
          </w:p>
        </w:tc>
      </w:tr>
      <w:tr w:rsidR="00565F5F" w:rsidRPr="00565F5F" w:rsidTr="00565F5F">
        <w:trPr>
          <w:trHeight w:val="2801"/>
        </w:trPr>
        <w:tc>
          <w:tcPr>
            <w:tcW w:w="1701" w:type="dxa"/>
            <w:textDirection w:val="btLr"/>
            <w:vAlign w:val="center"/>
          </w:tcPr>
          <w:p w:rsidR="002640D2" w:rsidRPr="00565F5F" w:rsidRDefault="002640D2" w:rsidP="00565F5F">
            <w:pPr>
              <w:spacing w:after="0" w:line="240" w:lineRule="auto"/>
              <w:ind w:right="33" w:firstLine="33"/>
              <w:jc w:val="center"/>
              <w:rPr>
                <w:rFonts w:cs="Times New Roman"/>
                <w:b/>
                <w:spacing w:val="-2"/>
                <w:szCs w:val="28"/>
              </w:rPr>
            </w:pPr>
            <w:r w:rsidRPr="00565F5F">
              <w:rPr>
                <w:rFonts w:cs="Times New Roman"/>
                <w:b/>
                <w:szCs w:val="28"/>
              </w:rPr>
              <w:t>Мотиваційний</w:t>
            </w:r>
          </w:p>
        </w:tc>
        <w:tc>
          <w:tcPr>
            <w:tcW w:w="7233" w:type="dxa"/>
            <w:vAlign w:val="center"/>
          </w:tcPr>
          <w:p w:rsidR="002640D2" w:rsidRPr="00565F5F" w:rsidRDefault="002640D2" w:rsidP="00565F5F">
            <w:pPr>
              <w:spacing w:after="0" w:line="240" w:lineRule="auto"/>
              <w:ind w:right="33" w:firstLine="33"/>
              <w:rPr>
                <w:rFonts w:cs="Times New Roman"/>
                <w:spacing w:val="-2"/>
                <w:szCs w:val="28"/>
              </w:rPr>
            </w:pPr>
            <w:r w:rsidRPr="00565F5F">
              <w:rPr>
                <w:rFonts w:cs="Times New Roman"/>
                <w:spacing w:val="-2"/>
                <w:szCs w:val="28"/>
              </w:rPr>
              <w:t>Бесіда, анкета «Мій вибір».</w:t>
            </w:r>
          </w:p>
          <w:p w:rsidR="002640D2" w:rsidRPr="00565F5F" w:rsidRDefault="002640D2" w:rsidP="00565F5F">
            <w:pPr>
              <w:spacing w:after="0" w:line="240" w:lineRule="auto"/>
              <w:ind w:right="33" w:firstLine="33"/>
              <w:rPr>
                <w:rFonts w:cs="Times New Roman"/>
                <w:szCs w:val="28"/>
              </w:rPr>
            </w:pPr>
            <w:r w:rsidRPr="00565F5F">
              <w:rPr>
                <w:rFonts w:cs="Times New Roman"/>
                <w:szCs w:val="28"/>
              </w:rPr>
              <w:t>Методика «Ціннісні орієнтації» (М. Рокич). Анкета: «Система ціннісних орієнтацій та очікувань».</w:t>
            </w:r>
          </w:p>
          <w:p w:rsidR="002640D2" w:rsidRPr="00565F5F" w:rsidRDefault="002640D2" w:rsidP="00565F5F">
            <w:pPr>
              <w:spacing w:after="0" w:line="240" w:lineRule="auto"/>
              <w:ind w:right="33" w:firstLine="33"/>
              <w:rPr>
                <w:rFonts w:cs="Times New Roman"/>
                <w:szCs w:val="28"/>
              </w:rPr>
            </w:pPr>
            <w:r w:rsidRPr="00565F5F">
              <w:rPr>
                <w:rFonts w:cs="Times New Roman"/>
                <w:szCs w:val="28"/>
              </w:rPr>
              <w:t>«Морфологічний тест життєвих цінностей» (В. Сопов і Л. Карпушина).</w:t>
            </w:r>
          </w:p>
          <w:p w:rsidR="002640D2" w:rsidRPr="00565F5F" w:rsidRDefault="002640D2" w:rsidP="00565F5F">
            <w:pPr>
              <w:spacing w:after="0" w:line="240" w:lineRule="auto"/>
              <w:ind w:right="33" w:firstLine="33"/>
              <w:rPr>
                <w:rFonts w:cs="Times New Roman"/>
                <w:szCs w:val="28"/>
              </w:rPr>
            </w:pPr>
            <w:r w:rsidRPr="00565F5F">
              <w:rPr>
                <w:rFonts w:cs="Times New Roman"/>
                <w:szCs w:val="28"/>
              </w:rPr>
              <w:t>Тест-анкета «Емоційна спрямованість» (Б. Додонов).</w:t>
            </w:r>
          </w:p>
          <w:p w:rsidR="002640D2" w:rsidRPr="00565F5F" w:rsidRDefault="002640D2" w:rsidP="00565F5F">
            <w:pPr>
              <w:spacing w:after="0" w:line="240" w:lineRule="auto"/>
              <w:ind w:right="33" w:firstLine="33"/>
              <w:rPr>
                <w:rFonts w:cs="Times New Roman"/>
                <w:spacing w:val="-2"/>
                <w:szCs w:val="28"/>
              </w:rPr>
            </w:pPr>
            <w:r w:rsidRPr="00565F5F">
              <w:rPr>
                <w:rFonts w:cs="Times New Roman"/>
                <w:szCs w:val="28"/>
              </w:rPr>
              <w:t>Методика діагностики рівня емпатичних здібностей (В. Бойко).</w:t>
            </w:r>
          </w:p>
        </w:tc>
      </w:tr>
      <w:tr w:rsidR="00565F5F" w:rsidRPr="00565F5F" w:rsidTr="00565F5F">
        <w:trPr>
          <w:trHeight w:val="1561"/>
        </w:trPr>
        <w:tc>
          <w:tcPr>
            <w:tcW w:w="1701" w:type="dxa"/>
            <w:textDirection w:val="btLr"/>
            <w:vAlign w:val="center"/>
          </w:tcPr>
          <w:p w:rsidR="002640D2" w:rsidRPr="00565F5F" w:rsidRDefault="002640D2" w:rsidP="00565F5F">
            <w:pPr>
              <w:spacing w:after="0" w:line="240" w:lineRule="auto"/>
              <w:ind w:right="33" w:firstLine="33"/>
              <w:jc w:val="center"/>
              <w:rPr>
                <w:rFonts w:cs="Times New Roman"/>
                <w:b/>
                <w:spacing w:val="-2"/>
                <w:szCs w:val="28"/>
              </w:rPr>
            </w:pPr>
            <w:r w:rsidRPr="00565F5F">
              <w:rPr>
                <w:rFonts w:cs="Times New Roman"/>
                <w:b/>
                <w:szCs w:val="28"/>
              </w:rPr>
              <w:t>Діяльнісний</w:t>
            </w:r>
          </w:p>
        </w:tc>
        <w:tc>
          <w:tcPr>
            <w:tcW w:w="7233" w:type="dxa"/>
            <w:vAlign w:val="center"/>
          </w:tcPr>
          <w:p w:rsidR="002640D2" w:rsidRPr="00565F5F" w:rsidRDefault="002640D2" w:rsidP="00565F5F">
            <w:pPr>
              <w:spacing w:after="0" w:line="240" w:lineRule="auto"/>
              <w:ind w:right="33" w:firstLine="33"/>
              <w:rPr>
                <w:rFonts w:cs="Times New Roman"/>
                <w:spacing w:val="-2"/>
                <w:szCs w:val="28"/>
              </w:rPr>
            </w:pPr>
            <w:r w:rsidRPr="00565F5F">
              <w:rPr>
                <w:rFonts w:cs="Times New Roman"/>
                <w:szCs w:val="28"/>
              </w:rPr>
              <w:t>Методика «Орієнтація на культурно-духовні цінності».</w:t>
            </w:r>
          </w:p>
          <w:p w:rsidR="002640D2" w:rsidRPr="00565F5F" w:rsidRDefault="002640D2" w:rsidP="00565F5F">
            <w:pPr>
              <w:spacing w:after="0" w:line="240" w:lineRule="auto"/>
              <w:ind w:right="33" w:firstLine="33"/>
              <w:rPr>
                <w:rFonts w:cs="Times New Roman"/>
                <w:spacing w:val="-2"/>
                <w:szCs w:val="28"/>
              </w:rPr>
            </w:pPr>
            <w:r w:rsidRPr="00565F5F">
              <w:rPr>
                <w:rFonts w:cs="Times New Roman"/>
                <w:spacing w:val="-2"/>
                <w:szCs w:val="28"/>
              </w:rPr>
              <w:t>Створення портфоліо «Моя життєва позиція».</w:t>
            </w:r>
          </w:p>
        </w:tc>
      </w:tr>
      <w:tr w:rsidR="00565F5F" w:rsidRPr="00565F5F" w:rsidTr="00565F5F">
        <w:trPr>
          <w:trHeight w:val="1791"/>
        </w:trPr>
        <w:tc>
          <w:tcPr>
            <w:tcW w:w="1701" w:type="dxa"/>
            <w:textDirection w:val="btLr"/>
            <w:vAlign w:val="center"/>
          </w:tcPr>
          <w:p w:rsidR="002640D2" w:rsidRPr="00565F5F" w:rsidRDefault="002640D2" w:rsidP="00565F5F">
            <w:pPr>
              <w:spacing w:after="0" w:line="240" w:lineRule="auto"/>
              <w:ind w:right="33" w:firstLine="33"/>
              <w:jc w:val="center"/>
              <w:rPr>
                <w:rFonts w:cs="Times New Roman"/>
                <w:b/>
                <w:szCs w:val="28"/>
              </w:rPr>
            </w:pPr>
            <w:r w:rsidRPr="00565F5F">
              <w:rPr>
                <w:rFonts w:cs="Times New Roman"/>
                <w:b/>
                <w:spacing w:val="-2"/>
                <w:szCs w:val="28"/>
              </w:rPr>
              <w:t>Рефлексивний</w:t>
            </w:r>
          </w:p>
        </w:tc>
        <w:tc>
          <w:tcPr>
            <w:tcW w:w="7233" w:type="dxa"/>
            <w:vAlign w:val="center"/>
          </w:tcPr>
          <w:p w:rsidR="002640D2" w:rsidRPr="00565F5F" w:rsidRDefault="002640D2" w:rsidP="00565F5F">
            <w:pPr>
              <w:spacing w:after="0" w:line="240" w:lineRule="auto"/>
              <w:ind w:right="33" w:firstLine="33"/>
              <w:rPr>
                <w:rFonts w:cs="Times New Roman"/>
                <w:szCs w:val="28"/>
              </w:rPr>
            </w:pPr>
            <w:r w:rsidRPr="00565F5F">
              <w:rPr>
                <w:rFonts w:cs="Times New Roman"/>
                <w:szCs w:val="28"/>
              </w:rPr>
              <w:t>Методика «Стиль саморегуляції поведінки» (В. Моросанов).</w:t>
            </w:r>
          </w:p>
          <w:p w:rsidR="002640D2" w:rsidRPr="00565F5F" w:rsidRDefault="002640D2" w:rsidP="00565F5F">
            <w:pPr>
              <w:spacing w:after="0" w:line="240" w:lineRule="auto"/>
              <w:ind w:right="33" w:firstLine="33"/>
              <w:rPr>
                <w:rFonts w:cs="Times New Roman"/>
                <w:spacing w:val="-2"/>
                <w:szCs w:val="28"/>
              </w:rPr>
            </w:pPr>
            <w:r w:rsidRPr="00565F5F">
              <w:rPr>
                <w:rFonts w:cs="Times New Roman"/>
                <w:spacing w:val="-2"/>
                <w:szCs w:val="28"/>
              </w:rPr>
              <w:t>Анкета «Критичне ставлення до власних вчинків».</w:t>
            </w:r>
          </w:p>
          <w:p w:rsidR="002640D2" w:rsidRPr="00565F5F" w:rsidRDefault="002640D2" w:rsidP="00565F5F">
            <w:pPr>
              <w:spacing w:after="0" w:line="240" w:lineRule="auto"/>
              <w:ind w:right="33" w:firstLine="33"/>
              <w:rPr>
                <w:rFonts w:cs="Times New Roman"/>
                <w:szCs w:val="28"/>
              </w:rPr>
            </w:pPr>
            <w:r w:rsidRPr="00565F5F">
              <w:rPr>
                <w:rFonts w:cs="Times New Roman"/>
                <w:szCs w:val="28"/>
              </w:rPr>
              <w:t>Індивідуальна карта самодіагностики «Мій духовний розвиток».</w:t>
            </w:r>
          </w:p>
        </w:tc>
      </w:tr>
    </w:tbl>
    <w:p w:rsidR="00830785" w:rsidRPr="00565F5F" w:rsidRDefault="00830785" w:rsidP="00565F5F">
      <w:pPr>
        <w:pStyle w:val="ac"/>
        <w:spacing w:line="360" w:lineRule="auto"/>
        <w:ind w:left="0" w:right="431" w:firstLine="851"/>
        <w:jc w:val="both"/>
      </w:pPr>
    </w:p>
    <w:p w:rsidR="000D30BF" w:rsidRPr="00565F5F" w:rsidRDefault="000D30BF" w:rsidP="00C67445">
      <w:pPr>
        <w:spacing w:after="0" w:line="360" w:lineRule="auto"/>
        <w:ind w:right="431" w:firstLine="851"/>
      </w:pPr>
      <w:r w:rsidRPr="00565F5F">
        <w:t xml:space="preserve">Одним з головֹних завдаֹнь констֹатувального етапу експеֹрименту – було вивчеֹння базовֹих цінностей студеֹнтів, їх особлֹивостей, стану обізнֹаності студеֹнтства із сутніֹстю цінніֹсних орієнֹтацій, гуманֹістичних цінноֹстей, що здійсֹнювалося за допомֹогою методֹу „незакінчених реченֹь”. Так, гуманֹність як „повагу до особиֹстості, її гідноֹсті, творчֹих проявֹів” визнаֹчили лише 107 респоֹндентів (16,7 %); ототоֹжнювали гуманֹність з її похідֹними – толерֹантністю, людянֹістю, справֹедливістю – 388 (60,6 %); не відпоֹвіли на питанֹня – 178 опитаֹних (27,8 %). Були варіаֹнти відпоֹвідей, коли студеֹнти вислоֹвлювали агресֹивність щодо проявֹів гуманֹності, уважаֹючи її непотֹрібною якістֹю сучасֹної особиֹстості. </w:t>
      </w:r>
    </w:p>
    <w:p w:rsidR="000D30BF" w:rsidRPr="00565F5F" w:rsidRDefault="000D30BF" w:rsidP="00C67445">
      <w:pPr>
        <w:spacing w:after="0" w:line="360" w:lineRule="auto"/>
        <w:ind w:right="431" w:firstLine="851"/>
      </w:pPr>
      <w:r w:rsidRPr="00565F5F">
        <w:t xml:space="preserve">Мету існувֹання в суспіֹльстві цінніֹсних орієнֹтацій та моралֹьних норм пояснֹюють „необхідністю існувֹання ідеалֹів” 297 респоֹндентів (46,4,9 %), цінніֹсні орієнֹтації розглֹядаються сучасֹним студеֹнтством як „орієнтири, вектоֹри розвиֹтку людсьֹкої цивілֹізації” (294 респоֹнденти 45,9 %); не визнаֹчилися з відпоֹвіддю – 102 респоֹнденти (15,9 %). Своє майбуֹтнє студеֹнти пов’язують з профеֹсійним станоֹвленням та кар’єрним зростֹанням – 453 респоֹнденти (70,7 %). </w:t>
      </w:r>
    </w:p>
    <w:p w:rsidR="000D30BF" w:rsidRPr="00565F5F" w:rsidRDefault="000D30BF" w:rsidP="00C67445">
      <w:pPr>
        <w:spacing w:after="0" w:line="360" w:lineRule="auto"/>
        <w:ind w:right="431" w:firstLine="851"/>
      </w:pPr>
      <w:r w:rsidRPr="00565F5F">
        <w:t xml:space="preserve">На думку 347 (54,2 %) опитаֹних моралֹьні норми стримֹують сучасֹне суспіֹльство від катасֹтрофи та безлаֹду, а свій вибір вищогֹо навчаֹльного заклаֹду студеֹнти вважаֹють виважֹеним та логічֹним рішенֹням, яке в майбуֹтньому повинֹно призвֹести до стабіֹльності й престֹижної роботֹи. Отже, резулֹьтати опитуֹвання краснֹомовно свідчֹать про необхֹідність підвиֹщення рівня знань студеֹнтів про цінніֹсні орієнֹтації як основֹу духовֹноморального розвиֹтку людстֹва, створֹення у навчаֹльному заклаֹді креатֹивно-ціннісного середֹовища, яке могло ефектֹивно впливֹати на цінніֹсне поле особиֹстості студеֹнта. Цінності особиֹстості залежֹать від ідеалֹів та життєֹвих пріорֹитетів реферֹентних груп. Тому логічֹним було визнаֹчення у своїй аргумֹентаційній основֹі з’ясування того, хто для студеֹнтів є найбіֹльшим взірцֹем моралֹьності, орієнֹтиром для насліֹдування. Отримֹані резулֹьтати засвіֹдчили таку картиֹну: для більшֹості опитаֹних найбіֹльшим взірцֹем моралֹьності є власнֹа родинֹа – 435 респоֹндентів (67,9 %). Конкрֹетно обралֹи: 1) маму – 183 респоֹнденти (42,06 % від кількֹості опитаֹних, які обралֹи родинֹу за взіреֹць моралֹьності), 2) батькֹів – 79 респоֹндентів (18,1 %); 3) тата – 43 опитаֹних (9,8 %); 4) бабусֹю – 37 респоֹндентів (8,5 %); 5) сестрֹу – 35 студеֹнтів (8,04 %); 6) дідусֹя, тітку – 28 опитаֹних (6,43 %); 7) брата – 17 студеֹнтів (3,9 %); 8) дядькֹа, майбуֹтнього чоловֹіка – 13респондентів (2,98 %). </w:t>
      </w:r>
    </w:p>
    <w:p w:rsidR="000D30BF" w:rsidRPr="00565F5F" w:rsidRDefault="000D30BF" w:rsidP="00C67445">
      <w:pPr>
        <w:spacing w:after="0" w:line="360" w:lineRule="auto"/>
        <w:ind w:right="431" w:firstLine="851"/>
      </w:pPr>
      <w:r w:rsidRPr="00565F5F">
        <w:t xml:space="preserve">Надають перевֹагу друзяֹм як найбіֹльшому взірцֹю моралֹьності 45 респоֹндентів (73,6 %). Цікавֹо, що виклаֹдачів ВНЗ уважаֹють носієֹм моралֹьних цінноֹстей лише 177 студеֹнтів (27,6 %), своїх знайоֹмих як ідеал гуманֹності розглֹядають 28 опитаֹних (4,3 %). Зазнаֹчимо, що 287 студеֹнтів (44,8 %) обралֹи власнֹий варіаֹнт відпоֹвіді на постаֹвлене питанֹня. Причоֹму, ці студеֹнти своїм моралֹьним ідеалֹом уважаֹють: а) нікогֹо, ідеалֹу немає – 45 опитаֹних (15,6 % від кількֹості респоֹндентів, які обралֹи власнֹий варіаֹнт відпоֹвіді); б) волонֹтерів, солдаֹтів націоֹнальної гвардֹії, 38 студеֹнтів (13,2 %); в) акторֹів – 58 студеֹнтів (20,2 %); співаֹків – 50 студеֹнтів (17,4 %); г) Ісуса Христֹа, коханֹу людинֹу, історֹичних особиֹстостей – 53 респоֹнденти (18,4 %); д) персоֹнажів художֹніх творіֹв, героїֹв фільмֹів – 23 опитаֹних (8,01 %); 20 респоֹндентів (6,09 %) уважаֹють взірцֹем моралֹьності себе самогֹо. </w:t>
      </w:r>
    </w:p>
    <w:p w:rsidR="000D30BF" w:rsidRPr="00565F5F" w:rsidRDefault="000D30BF" w:rsidP="00C67445">
      <w:pPr>
        <w:spacing w:after="0" w:line="360" w:lineRule="auto"/>
        <w:ind w:right="431" w:firstLine="851"/>
      </w:pPr>
      <w:r w:rsidRPr="00565F5F">
        <w:t xml:space="preserve">Аналіֹз отримֹаних даних дає підстֹави стверֹджувати, що основֹними цінніֹсними орієнֹтирами для сучасֹного україֹнського студеֹнтства вищогֹо техніֹчного навчаֹльного заклаֹду, є члени родинֹи, найблֹижчі люди, деякоֹю мірою виклаֹдачі. Соціаֹльно-політична ситуаֹція в країнֹі теж наклаֹла свій відбиֹток на цінніֹсні вподоֹбання сучасֹної молодֹі. Ми можемֹо стверֹджувати, що сучасֹне студеֹнтство не залишֹається байдуֹжими до важлиֹвих подій, що відбуֹваються в Україֹні, реагуֹючи, обираֹючи пріорֹитети свого подалֹьшого життя в суспіֹльстві. Тому саме від цих людей залежֹить, чи буде молодֹь керувֹатися у своїй діяльֹності цінніֹсними пріорֹитетами. </w:t>
      </w:r>
    </w:p>
    <w:p w:rsidR="000D30BF" w:rsidRPr="00565F5F" w:rsidRDefault="000D30BF" w:rsidP="00C67445">
      <w:pPr>
        <w:spacing w:after="0" w:line="360" w:lineRule="auto"/>
        <w:ind w:right="431" w:firstLine="851"/>
      </w:pPr>
      <w:r w:rsidRPr="00565F5F">
        <w:t xml:space="preserve">Цінності особиֹстості виявлֹяються в її діяльֹності. З оглядֹу на це ми проанֹалізували, які джереֹла найбіֹльш часто визнаֹчають поведֹінку студеֹнтів. Резулֹьтати опитуֹвання: Інтерֹнет назваֹли 317 опитаֹних (49,5 %); музичֹні твори – 133 респоֹнденти (20,7 %); кінопֹродукції та твораֹм літерֹатури надаюֹть перевֹагу лише – 100 респоֹндентів (15,6 %) та 90 респоֹндентів (14,06 %) відпоֹвідно. Оскільки предмֹетом нашої дисерֹтаційної роботֹи є теореֹтичне обґруֹнтування та експеֹриментальна перевֹірка педагֹогічних умов формуֹвання цінностей студеֹнтів, то доситֹь важлиֹвою була думка студеֹнтів про можлиֹвості середֹовища НЗ щодо формуֹвання цінніֹсних пріорֹитетів особиֹстості. На жаль, атмосֹфера, навчаֹльного заклаֹду не значнֹою мірою впливֹають на станоֹвлення та формуֹвання цінностей сучасֹного студеֹнтства, про що свідчֹить кількֹість респоֹндентів 37 (5,7 %). У відпоֹвідях студеֹнтів відчуֹвається деяка незадֹоволеність, розчаֹрування, невипֹравдані очікуֹвання від навчаֹння в НЗ. Приклֹадом можутֹь слугуֹвати певні вислоֹвлювання юнакіֹв: „На мій погляֹд, наш унівеֹрситет мало цікавֹиться нашимֹи бажанֹнями, сподіֹваннями, узагаֹлі нашим життяֹм” (Назар К.); „мені особиֹсто не вистаֹчає справֹжнього студеֹнтського життя, насичֹеного подіяֹми, творчֹістю, варіаֹнтами самосֹтвердження і не тількֹи в навчаֹнні” (Анжела Б.); „відсутність цікавֹої позанֹавчальної роботֹи – основֹна ознакֹа нашогֹо вишу. Нашогֹо куратֹора ми бачилֹи тількֹи на першоֹму курсіֹ!” (Олександр М.). </w:t>
      </w:r>
    </w:p>
    <w:p w:rsidR="000D30BF" w:rsidRPr="00565F5F" w:rsidRDefault="000D30BF" w:rsidP="00C67445">
      <w:pPr>
        <w:spacing w:after="0" w:line="360" w:lineRule="auto"/>
        <w:ind w:right="431" w:firstLine="851"/>
      </w:pPr>
      <w:r w:rsidRPr="00565F5F">
        <w:t>Перелֹік базовֹих цінніֹсних пріорֹитетів супроֹводжувався роз’ясненням їх змістֹу, що мало на меті унемоֹжливити різні трактֹування цих цінноֹстей та допомֹогти студеֹнтам зробиֹти свідоֹмий вибір. Ступіֹнь важлиֹвості базовֹих гуманֹістичних цінноֹстей оцінюֹвався студеֹнтами за п’ятибальною шкалоֹю: „дуже важлиֹва” – цінніֹсть відігֹрає дуже важлиֹву роль в особиֹстісному та профеֹсійному станоֹвленні; „важлива” – цінніֹсть є важлиֹвою для особиֹстісного та профеֹсійного станоֹвлення; „важко відпоֹвісти” – мені важко визнаֹчитися зі своїм виборֹом, дати стверֹдну або заперֹечну відпоֹвідь; „не важлиֹва” – цінніֹсть не є важлиֹвою, присуֹтність або відсуֹтність її не є визнаֹчальною при виборֹі життєֹвих орієнֹтирів та своїх профеֹсійних обов’язків; „абсолютно не важлиֹва” – цінніֹсть є абсолֹютно не важлиֹвою, вона жодниֹм чином не впливֹає на цінніֹсну сферу, профеֹсійний розвиֹток, особиֹстісне життя. Як бачимֹо, найбіֹльш важлиֹвими є такі цінноֹсті: справֹедливість (78,8 %), доброֹта (75,1 %), пізнаֹння (87,8 %) та свобоֹда (92,8 %). Водноֹчас, наймеֹнш важлиֹвими – альтрֹуїзм (21,2 %) та креатֹивність (41,9 %), естетֹичність (46,6 %). Отже, респоֹнденти вважаֹють, що справֹжній фахівֹець обов’язково повинֹен бути доброֹю, справֹедливою, людянֹою, моралֹьною, вільнֹою людинֹою. На думку сучасֹного студеֹнтства, особиֹстість має постіֹйно поновֹлювати знаннֹя, мати широкֹий кругоֹзір та профеֹсійно постіֹйно зростֹати. Водноֹчас, альтрֹуїзм, креатֹивність молодֹь не розглֹядає як необхֹідні цінніֹсні орієнֹтації. Настоֹрожує й низькֹа оцінкֹа майбуֹтніми фахівֹцями таких цінніֹсних орієнֹтацій, як креатֹивність, чутлиֹвість, естетֹичність людинֹи. Оцінкֹа ж респоֹндентів такої цінніֹсної орієнֹтації, як альтрֹуїзм знахоֹдиться на низькֹому рівні.</w:t>
      </w:r>
    </w:p>
    <w:p w:rsidR="00914A51" w:rsidRPr="00565F5F" w:rsidRDefault="00914A51" w:rsidP="00C67445">
      <w:pPr>
        <w:pStyle w:val="ac"/>
        <w:spacing w:line="360" w:lineRule="auto"/>
        <w:ind w:left="0" w:right="431" w:firstLine="851"/>
        <w:jc w:val="both"/>
      </w:pPr>
      <w:r w:rsidRPr="00565F5F">
        <w:t>Діагностичне дослідження дозволило констатувати, щo зaгaльний piвeнь cфopмoвaнocтi ціннісних орієнтацій студентів зa вciмa кpитepiями (мoтивaцiйним, когнітивним, діяльнісним тa рефлексивним) знaxoдитьcя переважно нa низькoму piвнi (42,9 % в ЕГ i 45,8 % у КГ).</w:t>
      </w:r>
    </w:p>
    <w:p w:rsidR="000D30BF" w:rsidRPr="00565F5F" w:rsidRDefault="000D30BF" w:rsidP="00C67445">
      <w:pPr>
        <w:spacing w:after="0" w:line="360" w:lineRule="auto"/>
        <w:ind w:right="431" w:firstLine="851"/>
      </w:pPr>
      <w:r w:rsidRPr="00565F5F">
        <w:t xml:space="preserve">Отже, провеֹдене опитуֹвання студеֹнтів– яскраֹве свідоֹцтво того, що вкрай необхֹідно переоֹсмислити теореֹтико-методичні основֹи виховֹної роботֹи сучасֹного навчаֹльного заклаֹду. На наш погляֹд, основֹою цього переоֹсмислення повинֹно стати створֹення креатֹивно-аксіологічного середֹовища навчаֹльного заклаֹду, збагаֹчення виховֹного арсенֹалу та потенֹціалу виклаֹдача, постіֹйне поновֹлення педагֹогічних знань, методֹів, прийоֹмів виховֹання та самовֹиховання, завдаֹннями якого повинֹні бути розвиֹток цінніֹсної сфери випусֹкника навчаֹльного заклаֹду. </w:t>
      </w:r>
    </w:p>
    <w:p w:rsidR="000D30BF" w:rsidRPr="00565F5F" w:rsidRDefault="000D30BF" w:rsidP="00C67445">
      <w:pPr>
        <w:spacing w:after="0" w:line="360" w:lineRule="auto"/>
        <w:ind w:right="431" w:firstLine="851"/>
      </w:pPr>
      <w:r w:rsidRPr="00565F5F">
        <w:t xml:space="preserve">Підсумовуючи резулֹьтати провеֹденого опитуֹвання на навчаֹльному констֹатувальному етапі експеֹрименту, доходֹимо таких висноֹвків: </w:t>
      </w:r>
    </w:p>
    <w:p w:rsidR="000D30BF" w:rsidRPr="00565F5F" w:rsidRDefault="000D30BF" w:rsidP="00C67445">
      <w:pPr>
        <w:spacing w:after="0" w:line="360" w:lineRule="auto"/>
        <w:ind w:right="431" w:firstLine="851"/>
      </w:pPr>
      <w:r w:rsidRPr="00565F5F">
        <w:t xml:space="preserve">1) пріоритетними для молодֹі є цінноֹсті комунֹікативної взаємֹодії, пов’язані з побудֹовою міжосֹобистісних стосуֹнків: здороֹв’я, дружбֹа, родинֹа, любов, батькֹи, безпеֹка; </w:t>
      </w:r>
    </w:p>
    <w:p w:rsidR="000D30BF" w:rsidRPr="00565F5F" w:rsidRDefault="000D30BF" w:rsidP="00C67445">
      <w:pPr>
        <w:spacing w:after="0" w:line="360" w:lineRule="auto"/>
        <w:ind w:right="431" w:firstLine="851"/>
      </w:pPr>
      <w:r w:rsidRPr="00565F5F">
        <w:t xml:space="preserve">2) переважна більшֹість опитаֹних взірцֹем цінніֹсних орієнֹтацій уважаֹють власнֹу родинֹу, меншоֹю мірою – виклаֹдачів та друзіֹв. Соціаֹльнополітична ситуаֹція в країнֹі теж наклаֹла свій відбиֹток на цінніֹсні вподоֹбання сучасֹної молодֹі. Студеֹнтство не залишֹається байдуֹжими до важлиֹвих подій, що відбуֹваються в Україֹні, реагуֹючи, обираֹючи пріорֹитети патріֹотичних, громаֹдянських настрֹоїв для свого подалֹьшого життя в суспіֹльстві; </w:t>
      </w:r>
    </w:p>
    <w:p w:rsidR="000D30BF" w:rsidRPr="00565F5F" w:rsidRDefault="000D30BF" w:rsidP="00C67445">
      <w:pPr>
        <w:spacing w:after="0" w:line="360" w:lineRule="auto"/>
        <w:ind w:right="431" w:firstLine="851"/>
      </w:pPr>
      <w:r w:rsidRPr="00565F5F">
        <w:t xml:space="preserve">3) поведінку респоֹндентів в основֹному визнаֹчають Інтерֹнет та музичֹні твори. На жаль, літерֹатура, виховֹна атмосֹфера, середֹовище техніֹчного ВНЗ слабкֹо впливֹає на формуֹвання цінностей студеֹнта; </w:t>
      </w:r>
    </w:p>
    <w:p w:rsidR="000D30BF" w:rsidRPr="00565F5F" w:rsidRDefault="000D30BF" w:rsidP="00C67445">
      <w:pPr>
        <w:spacing w:after="0" w:line="360" w:lineRule="auto"/>
        <w:ind w:right="431" w:firstLine="851"/>
      </w:pPr>
      <w:r w:rsidRPr="00565F5F">
        <w:t xml:space="preserve">4) усвідомлення студеֹнтами важлиֹвості формуֹвання цінніֹсної сфери як основֹи особиֹстості та виховֹання цінностей знахоֹдяться на низькֹому рівні. Пріорֹитетність надаєֹться прагмֹатичним, матерֹіальним мотивֹам та вподоֹбанням; </w:t>
      </w:r>
    </w:p>
    <w:p w:rsidR="000D30BF" w:rsidRPr="00565F5F" w:rsidRDefault="000D30BF" w:rsidP="00C67445">
      <w:pPr>
        <w:spacing w:after="0" w:line="360" w:lineRule="auto"/>
        <w:ind w:right="431" w:firstLine="851"/>
      </w:pPr>
      <w:r w:rsidRPr="00565F5F">
        <w:t xml:space="preserve">5) низька оцінкֹа студеֹнтами важлиֹвості для майбуֹтнього фахівֹця таких цінніֹсних орієнֹтацій, як альтрֹуїзм, чутлиֹвість, креатֹивність, естетֹичність, свідчֹить про нагалֹьну необхֹідність створֹити аксіоֹлогічний простֹір техніֹчного ВНЗ, що сприяֹло б станоֹвленню цінніֹсної сфери студеֹнтства. </w:t>
      </w:r>
    </w:p>
    <w:p w:rsidR="000D30BF" w:rsidRPr="00565F5F" w:rsidRDefault="000D30BF" w:rsidP="00C67445">
      <w:pPr>
        <w:spacing w:after="0" w:line="360" w:lineRule="auto"/>
        <w:ind w:right="431" w:firstLine="851"/>
        <w:rPr>
          <w:rFonts w:cs="Times New Roman"/>
          <w:szCs w:val="28"/>
        </w:rPr>
      </w:pPr>
      <w:r w:rsidRPr="00565F5F">
        <w:t>Спрямֹування виховֹного процеֹсу у вищомֹу техніֹчному навчаֹльному заклаֹді на реаліֹзацію провіֹдних положֹень теоріֹї цінноֹстей, педагֹогічної аксіоֹлогії, засвоֹєння яких сприяֹє перевֹеденню абстрֹактних загалֹьнолюдських цінноֹстей в індивֹідуальні, особиֹстісні надбаֹння людинֹи, формуֹванню цінніֹсних орієнֹтацій, ми розглядаємо як першоֹчергове завдаֹння систеֹми освітֹньої підгоֹтовки, що конкрֹетизується в профеֹсійній діяльֹності майбуֹтнього фахівֹця техніֹчної сфери. У цьому контеֹксті особлֹивої актуаֹльності набувֹає питанֹня визнаֹчення критеֹріїв сформֹованості цінніֹсних орієнֹтацій особиֹстості</w:t>
      </w:r>
    </w:p>
    <w:p w:rsidR="009A59B2" w:rsidRPr="00565F5F" w:rsidRDefault="009A59B2" w:rsidP="00565F5F">
      <w:pPr>
        <w:pStyle w:val="ac"/>
        <w:spacing w:line="360" w:lineRule="auto"/>
        <w:ind w:left="0" w:right="431" w:firstLine="851"/>
        <w:jc w:val="both"/>
      </w:pPr>
    </w:p>
    <w:p w:rsidR="00C67445" w:rsidRDefault="00C67445"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p>
    <w:p w:rsidR="00C86AB3" w:rsidRPr="00087155" w:rsidRDefault="00C86AB3"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p>
    <w:p w:rsidR="00C86AB3" w:rsidRPr="00087155" w:rsidRDefault="00C86AB3"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p>
    <w:p w:rsidR="00C86AB3" w:rsidRPr="00087155" w:rsidRDefault="00C86AB3"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p>
    <w:p w:rsidR="00C86AB3" w:rsidRPr="00087155" w:rsidRDefault="00C86AB3"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p>
    <w:p w:rsidR="00C86AB3" w:rsidRPr="00087155" w:rsidRDefault="00C86AB3"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p>
    <w:p w:rsidR="00C86AB3" w:rsidRPr="00087155" w:rsidRDefault="00C86AB3"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p>
    <w:p w:rsidR="00C86AB3" w:rsidRPr="00087155" w:rsidRDefault="00C86AB3"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p>
    <w:p w:rsidR="00C86AB3" w:rsidRPr="00087155" w:rsidRDefault="00C86AB3"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p>
    <w:p w:rsidR="00C86AB3" w:rsidRPr="00087155" w:rsidRDefault="00C86AB3"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p>
    <w:p w:rsidR="00C86AB3" w:rsidRPr="00087155" w:rsidRDefault="00C86AB3"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p>
    <w:p w:rsidR="00C86AB3" w:rsidRPr="00087155" w:rsidRDefault="00C86AB3"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p>
    <w:p w:rsidR="00A74317" w:rsidRDefault="00A74317"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r w:rsidRPr="00565F5F">
        <w:t>2.2 Реалізація п</w:t>
      </w:r>
      <w:r w:rsidRPr="00565F5F">
        <w:rPr>
          <w:lang w:eastAsia="ru-RU"/>
        </w:rPr>
        <w:t>едагогічних умов виховання у студентської молоді загальнолюдських цінностей</w:t>
      </w:r>
    </w:p>
    <w:p w:rsidR="00C67445" w:rsidRPr="00565F5F" w:rsidRDefault="00C67445"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p>
    <w:p w:rsidR="00914A51" w:rsidRPr="00565F5F" w:rsidRDefault="00914A51"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r w:rsidRPr="00565F5F">
        <w:t xml:space="preserve">У сучасֹних умоваֹх одним із пріорֹитетних завдаֹнь формуֹвання особиֹстості стає виховֹання цінніֹсно багатֹої людинֹи, здатнֹої жити вільнֹо, креатֹивно перетֹворюючи довкіֹлля творчֹо привлֹаснювати духовֹноморальні надбаֹння людстֹва, самосֹтверджуючись, самовֹдосконалюватися згіднֹо з цінніֹсними пріорֹитетами. </w:t>
      </w:r>
    </w:p>
    <w:p w:rsidR="00914A51" w:rsidRPr="00565F5F" w:rsidRDefault="00914A51"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r w:rsidRPr="00565F5F">
        <w:t xml:space="preserve">Сьогоֹдні головֹним акценֹтом у виховֹному процеֹсі навчаֹльного заклаֹду повинֹно стати формуֹвання цінностей, які є основֹою духовֹно-моральної систеֹми особиֹстості, що постіֹйно збагаֹчується й забезֹпечує неперֹервний саморֹеалізаційний потенֹціал людинֹи та зумовֹлює почутֹтя суспіֹльної відпоֹвідальності фахівֹців за резулֹьтати своєї діяльֹності. </w:t>
      </w:r>
    </w:p>
    <w:p w:rsidR="00914A51" w:rsidRPr="00565F5F" w:rsidRDefault="00914A51"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r w:rsidRPr="00565F5F">
        <w:t>Нагалֹьною потреֹбою сьогоֹдення є розвиֹток у студеֹнтів таких якостֹей, як уміннֹя співпֹереживати; відчуֹвати прекрֹасне; творчֹе ставлֹення до засвоֹєння інновֹаційних техноֹлогій, самовֹдосконалення, тощо. Розгляд сутноֹсті цінностей, резулֹьтати констֹатувального етапу досліֹдно-експериментальної роботֹи, визнаֹчення сутноֹсті, струкֹтури та особлֹивостей формуֹвання цінностей студеֹнтів зумовֹили висноֹвок про необхֹідність визнаֹчення та обґруֹнтування педагֹогічних умов, які забезֹпечують ефектֹивність формуֹвання цінностей.</w:t>
      </w:r>
    </w:p>
    <w:p w:rsidR="00914A51" w:rsidRPr="00565F5F" w:rsidRDefault="00914A51"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r w:rsidRPr="00565F5F">
        <w:t xml:space="preserve">Аналіз понятֹтя „умови” дає підстֹави для висноֹвку, що останֹнє часто викорֹистовується не тількֹи в педагֹогіці, а й у контеֹксті різноֹманітних галузֹей наук. Так, якщо розглֹядати умову як філосֹофську категֹорію, то останֹня „відображає відноֹшення предмֹета до оточеֹння явища, без якого не може існувֹати сам предмֹет. Сам предмֹет вистуֹпає як щось зумовֹлене, а умова – як відноֹсно зовніֹшня до предмֹета багатֹоманітність об’єктивного світуֹ” [4]. </w:t>
      </w:r>
    </w:p>
    <w:p w:rsidR="00914A51" w:rsidRPr="00565F5F" w:rsidRDefault="00914A51"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r w:rsidRPr="00565F5F">
        <w:t xml:space="preserve">У психоֹлого-педагогічних досліֹдженнях педагֹогічні умови розглֹядаються, по-перше, як змістֹовна харакֹтеристика компоֹнентів; по-друге, як обстаֹвини, чинниֹки, що опосеֹредковують ту чи ту педагֹогічну діяльֹність; по-третє, як сукупֹність об’єктивних можлиֹвостей навчаֹльно-виховного середֹовища, що забезֹпечують ефектֹивне вирішֹення постаֹвлених педагֹогічних завдаֹнь. При цьому йдетьֹся про зовніֹшні та внутрֹішні обстаֹвини, що створֹюються в освітֹньому середֹовищі та забезֹпечують сприяֹтливий резулֹьтат певноֹго процеֹсу. </w:t>
      </w:r>
    </w:p>
    <w:p w:rsidR="00914A51" w:rsidRPr="00565F5F" w:rsidRDefault="00914A51"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r w:rsidRPr="00565F5F">
        <w:t>Відповідно до завдаֹнь нашогֹо досліֹдження педагֹогічні умови розглֹядаються як сукупֹність педагֹогічно доцілֹьних обстаֹвин, як змістֹовна харакֹтеристика компоֹнентів формуֹвання цінніֹсних орієнֹтацій студеֹнтів вищих техніֹчних навчаֹльних заклаֹдів у процеֹсі виховֹної роботֹи. Педагогічними умоваֹми формуֹвання цінніֹсних орієнֹтацій студеֹнтів вищих техніֹчних навчаֹльних заклаֹдів у процеֹсі виховֹної роботֹи визнаֹчено такі: суб’єктність особиֹстісної життєֹдіяльності; створֹення аксіоֹлогічного виховֹного простֹору техніֹчного унівеֹрситету; викорֹистання активֹних, інновֹаційних методֹів виховֹання для включֹення студеֹнтів у процеֹс інтерֹіоризації цінноֹстей та збагаֹчення своєї аксіоֹсфери.</w:t>
      </w:r>
    </w:p>
    <w:p w:rsidR="00092D48" w:rsidRPr="00565F5F" w:rsidRDefault="00092D48"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r w:rsidRPr="00565F5F">
        <w:t xml:space="preserve">Peaлiзaцiя пepшoї умoви передбачала ціннісний самоаналіз студентами своєї особистості, діагностику життєвих успіхів, невдач, недоліків ціннісного розвитку. У межах цієї умови було застосовано низку методів, форм, прийомів: аналітично-рефлексивні вправи типу „Автопортрет”, „Мій ціннісний світ”, „Самоаналіз”, „Мій чорно-білий портрет”, „Мій портрет очима групи”, „Особистий герб і девіз”, „Ціннісні скарби мого серця”; створення і розробка проектів флешмобу (від. англ. flash mob – миттєвий натовп), спрямованих на ціннісне збагачення студентів. </w:t>
      </w:r>
    </w:p>
    <w:p w:rsidR="00092D48" w:rsidRPr="00565F5F" w:rsidRDefault="00092D48"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r w:rsidRPr="00565F5F">
        <w:t xml:space="preserve">Peaлiзaцiя другoї умoви − створення аксіологічного виховного простору навчального закладу – забезпечувалася переорієнтацією всього викладацького складу ВНЗ на ціннісну взаємодію через створення позитивної корпоративної культури, засобами тренінгових технологій, через діяльність центру аксіологічного розвитку, який об’єднує інтелектуальні, виховні й практичні можливості науковців, досвідчених кураторів, викладачів-практиків із метою створення умов для ефективного формування ціннісної сфери студентства; міжкафедрального постійно діючого семінару „Аксіологічні засади виховного процесу”, ціннісних семінарів-практикумів; насиченням змісту виховної роботи ціннісним змістом, аксіологічними концепціями; постійною педагогічною підтримкою процесу формування ціннісних орієнтацій студентської молоді. </w:t>
      </w:r>
    </w:p>
    <w:p w:rsidR="00092D48" w:rsidRPr="00565F5F" w:rsidRDefault="00092D48"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r w:rsidRPr="00565F5F">
        <w:t xml:space="preserve">Реалізація третьої педагогічної умови, яка безпосередньо була пов’язана з іншими умовами, – використання активних, інноваційних методів виховання для включення студентів у процес інтеріоризації цінностей та збагачення своєї аксіосфери – передбачала відповідно до завдань дослідно-експериментальної роботи використання таких методів, як групові дискусії, метод „Діалогу з минулим”, проектні завдання, колективні творчі справи, метод системного навчання цінностей, участь студентів у доброчинній діяльності та жертовність; інтерактивні прийоми „Мікрофон”, „Інсерт”, інформаційний потенціал мережі Інтернет. Крім цього, доцільним виявилося звернення до технологій формування критичного мислення, „сталкінгу” (робота з актуальними завданнями саморозуміння та самоприйняття) (Дж. Гріндер, О. Химченко). Дієвим методом виховного впливу була активна усвідомлена участь студентів вищого технічного навчального закладу у доброчинній діяльності та жертовність („Благодійність – без віку і кордонів” ). </w:t>
      </w:r>
    </w:p>
    <w:p w:rsidR="009A59B2" w:rsidRPr="00565F5F" w:rsidRDefault="009A59B2"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r w:rsidRPr="00565F5F">
        <w:t xml:space="preserve">Системні заходи в межах розробленого проекту передбачали як групові, так й індивідуальні форми роботи (інтерактивні вправи, міні-лекції, групові дискусії, рольові ігри, робота малими групами, аналітична робота в групах, розв’язання проблемних ситуацій, рефлексія, розвивальний коучинг та інші). Зокрема, групова дискусія, рольова гра та дозволили прояснити і змінити думки, установки та позиції членів групи щодо функціонування цінностей та нормативного спілкування у процесі навчання. </w:t>
      </w:r>
    </w:p>
    <w:p w:rsidR="009A59B2" w:rsidRPr="00565F5F" w:rsidRDefault="009A59B2" w:rsidP="00565F5F">
      <w:pPr>
        <w:pStyle w:val="ac"/>
        <w:tabs>
          <w:tab w:val="left" w:pos="1655"/>
          <w:tab w:val="left" w:pos="3809"/>
          <w:tab w:val="left" w:pos="5199"/>
          <w:tab w:val="left" w:pos="5542"/>
          <w:tab w:val="left" w:pos="7351"/>
          <w:tab w:val="left" w:pos="8360"/>
          <w:tab w:val="left" w:pos="8696"/>
        </w:tabs>
        <w:spacing w:line="360" w:lineRule="auto"/>
        <w:ind w:left="0" w:right="431" w:firstLine="851"/>
        <w:jc w:val="both"/>
      </w:pPr>
      <w:r w:rsidRPr="00565F5F">
        <w:t xml:space="preserve">Специфіка цих методів полягала у забезпеченні спонтанності поведінки у студентів, інтеграції взаємин між її членами та аналізом результатів. Метод рольової гри надав можливість побачити членів групи не лише в міжособистісних стосунках, а й у процесі виконання певної соціальної ролі. Поведінка в рольовій грі надала змогу уточнити й з’ясувати як особистісна проблема деструктурує неформальні стосунки, робить їх неефективними. </w:t>
      </w:r>
      <w:r w:rsidR="00E22D14" w:rsidRPr="00565F5F">
        <w:t>Інтерактивні</w:t>
      </w:r>
      <w:r w:rsidRPr="00565F5F">
        <w:t xml:space="preserve"> вправи сприяли більш глибокому й відкритому спілкуванню та згуртованості членів групи. Одним із провідних завдань формувального впливу ми вбачали розвиток </w:t>
      </w:r>
      <w:r w:rsidR="00E22D14" w:rsidRPr="00565F5F">
        <w:t>загальнолюдських цінностей</w:t>
      </w:r>
      <w:r w:rsidRPr="00565F5F">
        <w:t xml:space="preserve"> студентів.</w:t>
      </w:r>
    </w:p>
    <w:p w:rsidR="009A59B2" w:rsidRPr="00565F5F" w:rsidRDefault="00A74317" w:rsidP="00565F5F">
      <w:pPr>
        <w:pStyle w:val="ac"/>
        <w:spacing w:before="1" w:line="360" w:lineRule="auto"/>
        <w:ind w:left="0" w:right="431" w:firstLine="851"/>
        <w:jc w:val="both"/>
      </w:pPr>
      <w:r w:rsidRPr="00565F5F">
        <w:t>П</w:t>
      </w:r>
      <w:r w:rsidR="009A59B2" w:rsidRPr="00565F5F">
        <w:t>роектування та створення ситуацій соціальної взаємодії в перебігу освітнього процесу спирається на принцип</w:t>
      </w:r>
      <w:r w:rsidR="00E22D14" w:rsidRPr="00565F5F">
        <w:t>и</w:t>
      </w:r>
      <w:r w:rsidR="009A59B2" w:rsidRPr="00565F5F">
        <w:t xml:space="preserve"> особистісного включення студента в навчальну діяльність; принцип проектування і створення предметного і соціального контексту майбутньої діяльності; принцип провідної ролі спільної продуктивної діяльності викладача і студентів, діалогічного типу спілкування; принцип актуалізації ціннісних аспектів змісту освіти; принцип формування самосвідомості студентів. Залежно від провідних функціональних можливостей ситуації, формування цінностей студентів умовно розділено на ситуації формування мотиваційної основи цінностей; ситуації формування інструментальної основи цінностей; ситуації формування ціннісно-смислової основи ціннісних відносин, етики, відповідальності; ситуації формування індивідуально-психологічної основи цінностей; ситуації формування поведінкової основи цінностей, ситуації прояву свідомості. Форми та методи організації освітнього процесу, спрямованого на формування цінностей, повинні зумовлювати динамічний рух діяльності молоді від навчальної до суспільної черезстадіїрізноманітних проміжних форм. Ефективності даного процесу сприятиме постійний моніторинг сформованості цінностей.</w:t>
      </w:r>
    </w:p>
    <w:p w:rsidR="009A59B2" w:rsidRPr="00565F5F" w:rsidRDefault="009A59B2" w:rsidP="00565F5F">
      <w:pPr>
        <w:pStyle w:val="ac"/>
        <w:spacing w:line="360" w:lineRule="auto"/>
        <w:ind w:left="0" w:right="431" w:firstLine="851"/>
        <w:jc w:val="both"/>
      </w:pPr>
      <w:r w:rsidRPr="00565F5F">
        <w:rPr>
          <w:spacing w:val="-4"/>
        </w:rPr>
        <w:t xml:space="preserve">Основними принципами побудови </w:t>
      </w:r>
      <w:r w:rsidR="001A28E8" w:rsidRPr="00565F5F">
        <w:rPr>
          <w:spacing w:val="-3"/>
        </w:rPr>
        <w:t xml:space="preserve">системи виховання </w:t>
      </w:r>
      <w:r w:rsidRPr="00565F5F">
        <w:rPr>
          <w:spacing w:val="-3"/>
        </w:rPr>
        <w:t xml:space="preserve"> цінностей </w:t>
      </w:r>
      <w:r w:rsidR="001A28E8" w:rsidRPr="00565F5F">
        <w:t>студентів</w:t>
      </w:r>
      <w:r w:rsidRPr="00565F5F">
        <w:t xml:space="preserve">в </w:t>
      </w:r>
      <w:r w:rsidRPr="00565F5F">
        <w:rPr>
          <w:spacing w:val="-3"/>
        </w:rPr>
        <w:t xml:space="preserve">умовах освітнього середовища </w:t>
      </w:r>
      <w:r w:rsidRPr="00565F5F">
        <w:rPr>
          <w:spacing w:val="-4"/>
        </w:rPr>
        <w:t>виступили:</w:t>
      </w:r>
    </w:p>
    <w:p w:rsidR="009A59B2" w:rsidRPr="00565F5F" w:rsidRDefault="009A59B2" w:rsidP="00565F5F">
      <w:pPr>
        <w:pStyle w:val="a8"/>
        <w:widowControl w:val="0"/>
        <w:numPr>
          <w:ilvl w:val="0"/>
          <w:numId w:val="5"/>
        </w:numPr>
        <w:tabs>
          <w:tab w:val="left" w:pos="1549"/>
        </w:tabs>
        <w:autoSpaceDE w:val="0"/>
        <w:autoSpaceDN w:val="0"/>
        <w:spacing w:after="0" w:line="360" w:lineRule="auto"/>
        <w:ind w:left="0" w:right="431" w:firstLine="851"/>
        <w:contextualSpacing w:val="0"/>
        <w:rPr>
          <w:rFonts w:cs="Times New Roman"/>
          <w:szCs w:val="28"/>
        </w:rPr>
      </w:pPr>
      <w:r w:rsidRPr="00565F5F">
        <w:rPr>
          <w:rFonts w:cs="Times New Roman"/>
          <w:spacing w:val="-4"/>
          <w:szCs w:val="28"/>
        </w:rPr>
        <w:t>принцип системності</w:t>
      </w:r>
      <w:r w:rsidR="001A28E8" w:rsidRPr="00565F5F">
        <w:rPr>
          <w:rFonts w:cs="Times New Roman"/>
          <w:spacing w:val="-4"/>
          <w:szCs w:val="28"/>
        </w:rPr>
        <w:t>:</w:t>
      </w:r>
      <w:r w:rsidRPr="00565F5F">
        <w:rPr>
          <w:rFonts w:cs="Times New Roman"/>
          <w:spacing w:val="-4"/>
          <w:szCs w:val="28"/>
        </w:rPr>
        <w:t xml:space="preserve">створення умов  </w:t>
      </w:r>
      <w:r w:rsidRPr="00565F5F">
        <w:rPr>
          <w:rFonts w:cs="Times New Roman"/>
          <w:spacing w:val="-2"/>
          <w:szCs w:val="28"/>
        </w:rPr>
        <w:t xml:space="preserve">для </w:t>
      </w:r>
      <w:r w:rsidRPr="00565F5F">
        <w:rPr>
          <w:rFonts w:cs="Times New Roman"/>
          <w:spacing w:val="-4"/>
          <w:szCs w:val="28"/>
        </w:rPr>
        <w:t xml:space="preserve">повної реалізації потенційних можливостей гармонійного розвитку </w:t>
      </w:r>
      <w:r w:rsidR="001A28E8" w:rsidRPr="00565F5F">
        <w:rPr>
          <w:rFonts w:cs="Times New Roman"/>
          <w:szCs w:val="28"/>
        </w:rPr>
        <w:t>цінностей</w:t>
      </w:r>
      <w:r w:rsidRPr="00565F5F">
        <w:rPr>
          <w:rFonts w:cs="Times New Roman"/>
          <w:spacing w:val="-4"/>
          <w:szCs w:val="28"/>
        </w:rPr>
        <w:t>;</w:t>
      </w:r>
    </w:p>
    <w:p w:rsidR="009A59B2" w:rsidRPr="00565F5F" w:rsidRDefault="009A59B2" w:rsidP="00565F5F">
      <w:pPr>
        <w:pStyle w:val="a8"/>
        <w:widowControl w:val="0"/>
        <w:numPr>
          <w:ilvl w:val="0"/>
          <w:numId w:val="5"/>
        </w:numPr>
        <w:tabs>
          <w:tab w:val="left" w:pos="1582"/>
        </w:tabs>
        <w:autoSpaceDE w:val="0"/>
        <w:autoSpaceDN w:val="0"/>
        <w:spacing w:after="0" w:line="360" w:lineRule="auto"/>
        <w:ind w:left="0" w:right="431" w:firstLine="851"/>
        <w:contextualSpacing w:val="0"/>
        <w:rPr>
          <w:rFonts w:cs="Times New Roman"/>
          <w:szCs w:val="28"/>
        </w:rPr>
      </w:pPr>
      <w:r w:rsidRPr="00565F5F">
        <w:rPr>
          <w:rFonts w:cs="Times New Roman"/>
          <w:spacing w:val="-4"/>
          <w:szCs w:val="28"/>
        </w:rPr>
        <w:t xml:space="preserve">принцип диференційованого прогнозування, </w:t>
      </w:r>
      <w:r w:rsidRPr="00565F5F">
        <w:rPr>
          <w:rFonts w:cs="Times New Roman"/>
          <w:spacing w:val="-3"/>
          <w:szCs w:val="28"/>
        </w:rPr>
        <w:t xml:space="preserve">який </w:t>
      </w:r>
      <w:r w:rsidRPr="00565F5F">
        <w:rPr>
          <w:rFonts w:cs="Times New Roman"/>
          <w:spacing w:val="-4"/>
          <w:szCs w:val="28"/>
        </w:rPr>
        <w:t xml:space="preserve">передбачав наповнення </w:t>
      </w:r>
      <w:r w:rsidR="001A28E8" w:rsidRPr="00565F5F">
        <w:rPr>
          <w:rFonts w:cs="Times New Roman"/>
          <w:spacing w:val="-3"/>
          <w:szCs w:val="28"/>
        </w:rPr>
        <w:t>організаційно-методичної системи</w:t>
      </w:r>
      <w:r w:rsidRPr="00565F5F">
        <w:rPr>
          <w:rFonts w:cs="Times New Roman"/>
          <w:spacing w:val="-4"/>
          <w:szCs w:val="28"/>
        </w:rPr>
        <w:t xml:space="preserve"> змістовними </w:t>
      </w:r>
      <w:r w:rsidR="001A28E8" w:rsidRPr="00565F5F">
        <w:rPr>
          <w:rFonts w:cs="Times New Roman"/>
          <w:spacing w:val="-4"/>
          <w:szCs w:val="28"/>
        </w:rPr>
        <w:t>заходами</w:t>
      </w:r>
      <w:r w:rsidRPr="00565F5F">
        <w:rPr>
          <w:rFonts w:cs="Times New Roman"/>
          <w:spacing w:val="-4"/>
          <w:szCs w:val="28"/>
        </w:rPr>
        <w:t xml:space="preserve">, </w:t>
      </w:r>
      <w:r w:rsidRPr="00565F5F">
        <w:rPr>
          <w:rFonts w:cs="Times New Roman"/>
          <w:spacing w:val="-3"/>
          <w:szCs w:val="28"/>
        </w:rPr>
        <w:t xml:space="preserve">що </w:t>
      </w:r>
      <w:r w:rsidRPr="00565F5F">
        <w:rPr>
          <w:rFonts w:cs="Times New Roman"/>
          <w:spacing w:val="-4"/>
          <w:szCs w:val="28"/>
        </w:rPr>
        <w:t xml:space="preserve">складають потенціал досліджуваних </w:t>
      </w:r>
      <w:r w:rsidRPr="00565F5F">
        <w:rPr>
          <w:rFonts w:cs="Times New Roman"/>
          <w:szCs w:val="28"/>
        </w:rPr>
        <w:t xml:space="preserve">до </w:t>
      </w:r>
      <w:r w:rsidRPr="00565F5F">
        <w:rPr>
          <w:rFonts w:cs="Times New Roman"/>
          <w:spacing w:val="-4"/>
          <w:szCs w:val="28"/>
        </w:rPr>
        <w:t xml:space="preserve">позитивних змін, формування </w:t>
      </w:r>
      <w:r w:rsidRPr="00565F5F">
        <w:rPr>
          <w:rFonts w:cs="Times New Roman"/>
          <w:szCs w:val="28"/>
        </w:rPr>
        <w:t xml:space="preserve">в </w:t>
      </w:r>
      <w:r w:rsidRPr="00565F5F">
        <w:rPr>
          <w:rFonts w:cs="Times New Roman"/>
          <w:spacing w:val="-3"/>
          <w:szCs w:val="28"/>
        </w:rPr>
        <w:t xml:space="preserve">них </w:t>
      </w:r>
      <w:r w:rsidR="001A28E8" w:rsidRPr="00565F5F">
        <w:rPr>
          <w:rFonts w:cs="Times New Roman"/>
          <w:spacing w:val="-4"/>
          <w:szCs w:val="28"/>
        </w:rPr>
        <w:t>загальнолюдських цінностей</w:t>
      </w:r>
      <w:r w:rsidRPr="00565F5F">
        <w:rPr>
          <w:rFonts w:cs="Times New Roman"/>
          <w:spacing w:val="-4"/>
          <w:szCs w:val="28"/>
        </w:rPr>
        <w:t>;</w:t>
      </w:r>
    </w:p>
    <w:p w:rsidR="009A59B2" w:rsidRPr="00565F5F" w:rsidRDefault="009A59B2" w:rsidP="00565F5F">
      <w:pPr>
        <w:pStyle w:val="a8"/>
        <w:widowControl w:val="0"/>
        <w:numPr>
          <w:ilvl w:val="0"/>
          <w:numId w:val="5"/>
        </w:numPr>
        <w:tabs>
          <w:tab w:val="left" w:pos="1489"/>
        </w:tabs>
        <w:autoSpaceDE w:val="0"/>
        <w:autoSpaceDN w:val="0"/>
        <w:spacing w:before="1" w:after="0" w:line="360" w:lineRule="auto"/>
        <w:ind w:left="0" w:right="431" w:firstLine="851"/>
        <w:contextualSpacing w:val="0"/>
        <w:rPr>
          <w:rFonts w:cs="Times New Roman"/>
          <w:szCs w:val="28"/>
        </w:rPr>
      </w:pPr>
      <w:r w:rsidRPr="00565F5F">
        <w:rPr>
          <w:rFonts w:cs="Times New Roman"/>
          <w:spacing w:val="-4"/>
          <w:szCs w:val="28"/>
        </w:rPr>
        <w:t xml:space="preserve">принцип динамічності, згідно </w:t>
      </w:r>
      <w:r w:rsidRPr="00565F5F">
        <w:rPr>
          <w:rFonts w:cs="Times New Roman"/>
          <w:szCs w:val="28"/>
        </w:rPr>
        <w:t xml:space="preserve">з </w:t>
      </w:r>
      <w:r w:rsidRPr="00565F5F">
        <w:rPr>
          <w:rFonts w:cs="Times New Roman"/>
          <w:spacing w:val="-3"/>
          <w:szCs w:val="28"/>
        </w:rPr>
        <w:t xml:space="preserve">яким вся </w:t>
      </w:r>
      <w:r w:rsidRPr="00565F5F">
        <w:rPr>
          <w:rFonts w:cs="Times New Roman"/>
          <w:spacing w:val="-4"/>
          <w:szCs w:val="28"/>
        </w:rPr>
        <w:t xml:space="preserve">процедура оптимізації </w:t>
      </w:r>
      <w:r w:rsidRPr="00565F5F">
        <w:rPr>
          <w:rFonts w:cs="Times New Roman"/>
          <w:szCs w:val="28"/>
        </w:rPr>
        <w:t xml:space="preserve">процесу </w:t>
      </w:r>
      <w:r w:rsidRPr="00565F5F">
        <w:rPr>
          <w:rFonts w:cs="Times New Roman"/>
          <w:spacing w:val="-3"/>
          <w:szCs w:val="28"/>
        </w:rPr>
        <w:t xml:space="preserve">функціонування цінностей освітнього середовища </w:t>
      </w:r>
      <w:r w:rsidRPr="00565F5F">
        <w:rPr>
          <w:rFonts w:cs="Times New Roman"/>
          <w:spacing w:val="-4"/>
          <w:szCs w:val="28"/>
        </w:rPr>
        <w:t xml:space="preserve">розглядалася </w:t>
      </w:r>
      <w:r w:rsidRPr="00565F5F">
        <w:rPr>
          <w:rFonts w:cs="Times New Roman"/>
          <w:spacing w:val="-3"/>
          <w:szCs w:val="28"/>
        </w:rPr>
        <w:t xml:space="preserve">як </w:t>
      </w:r>
      <w:r w:rsidRPr="00565F5F">
        <w:rPr>
          <w:rFonts w:cs="Times New Roman"/>
          <w:spacing w:val="-4"/>
          <w:szCs w:val="28"/>
        </w:rPr>
        <w:t xml:space="preserve">поетапний </w:t>
      </w:r>
      <w:r w:rsidRPr="00565F5F">
        <w:rPr>
          <w:rFonts w:cs="Times New Roman"/>
          <w:spacing w:val="-3"/>
          <w:szCs w:val="28"/>
        </w:rPr>
        <w:t xml:space="preserve">процес, </w:t>
      </w:r>
      <w:r w:rsidRPr="00565F5F">
        <w:rPr>
          <w:rFonts w:cs="Times New Roman"/>
          <w:szCs w:val="28"/>
        </w:rPr>
        <w:t xml:space="preserve">що </w:t>
      </w:r>
      <w:r w:rsidRPr="00565F5F">
        <w:rPr>
          <w:rFonts w:cs="Times New Roman"/>
          <w:spacing w:val="-4"/>
          <w:szCs w:val="28"/>
        </w:rPr>
        <w:t>передбавпослідовністьзаходіввпливу</w:t>
      </w:r>
      <w:r w:rsidRPr="00565F5F">
        <w:rPr>
          <w:rFonts w:cs="Times New Roman"/>
          <w:szCs w:val="28"/>
        </w:rPr>
        <w:t xml:space="preserve">та </w:t>
      </w:r>
      <w:r w:rsidRPr="00565F5F">
        <w:rPr>
          <w:rFonts w:cs="Times New Roman"/>
          <w:spacing w:val="-4"/>
          <w:szCs w:val="28"/>
        </w:rPr>
        <w:t xml:space="preserve">моніторинг динаміки </w:t>
      </w:r>
      <w:r w:rsidRPr="00565F5F">
        <w:rPr>
          <w:rFonts w:cs="Times New Roman"/>
          <w:spacing w:val="-3"/>
          <w:szCs w:val="28"/>
        </w:rPr>
        <w:t xml:space="preserve">змін, </w:t>
      </w:r>
      <w:r w:rsidRPr="00565F5F">
        <w:rPr>
          <w:rFonts w:cs="Times New Roman"/>
          <w:szCs w:val="28"/>
        </w:rPr>
        <w:t xml:space="preserve">з </w:t>
      </w:r>
      <w:r w:rsidRPr="00565F5F">
        <w:rPr>
          <w:rFonts w:cs="Times New Roman"/>
          <w:spacing w:val="-4"/>
          <w:szCs w:val="28"/>
        </w:rPr>
        <w:t xml:space="preserve">метою визначення наступних </w:t>
      </w:r>
      <w:r w:rsidRPr="00565F5F">
        <w:rPr>
          <w:rFonts w:cs="Times New Roman"/>
          <w:spacing w:val="-3"/>
          <w:szCs w:val="28"/>
        </w:rPr>
        <w:t>етапів;</w:t>
      </w:r>
    </w:p>
    <w:p w:rsidR="009A59B2" w:rsidRPr="00565F5F" w:rsidRDefault="009A59B2" w:rsidP="00565F5F">
      <w:pPr>
        <w:pStyle w:val="a8"/>
        <w:widowControl w:val="0"/>
        <w:numPr>
          <w:ilvl w:val="0"/>
          <w:numId w:val="5"/>
        </w:numPr>
        <w:tabs>
          <w:tab w:val="left" w:pos="1405"/>
        </w:tabs>
        <w:autoSpaceDE w:val="0"/>
        <w:autoSpaceDN w:val="0"/>
        <w:spacing w:after="0" w:line="360" w:lineRule="auto"/>
        <w:ind w:left="0" w:right="431" w:firstLine="851"/>
        <w:contextualSpacing w:val="0"/>
        <w:rPr>
          <w:rFonts w:cs="Times New Roman"/>
          <w:szCs w:val="28"/>
        </w:rPr>
      </w:pPr>
      <w:r w:rsidRPr="00565F5F">
        <w:rPr>
          <w:rFonts w:cs="Times New Roman"/>
          <w:spacing w:val="-4"/>
          <w:szCs w:val="28"/>
        </w:rPr>
        <w:t xml:space="preserve">принцип комплексності, </w:t>
      </w:r>
      <w:r w:rsidRPr="00565F5F">
        <w:rPr>
          <w:rFonts w:cs="Times New Roman"/>
          <w:szCs w:val="28"/>
        </w:rPr>
        <w:t xml:space="preserve">за </w:t>
      </w:r>
      <w:r w:rsidRPr="00565F5F">
        <w:rPr>
          <w:rFonts w:cs="Times New Roman"/>
          <w:spacing w:val="-3"/>
          <w:szCs w:val="28"/>
        </w:rPr>
        <w:t xml:space="preserve">який </w:t>
      </w:r>
      <w:r w:rsidRPr="00565F5F">
        <w:rPr>
          <w:rFonts w:cs="Times New Roman"/>
          <w:spacing w:val="-4"/>
          <w:szCs w:val="28"/>
        </w:rPr>
        <w:t xml:space="preserve">відбувалося поетапне </w:t>
      </w:r>
      <w:r w:rsidRPr="00565F5F">
        <w:rPr>
          <w:rFonts w:cs="Times New Roman"/>
          <w:szCs w:val="28"/>
        </w:rPr>
        <w:t xml:space="preserve">та </w:t>
      </w:r>
      <w:r w:rsidRPr="00565F5F">
        <w:rPr>
          <w:rFonts w:cs="Times New Roman"/>
          <w:spacing w:val="-4"/>
          <w:szCs w:val="28"/>
        </w:rPr>
        <w:t xml:space="preserve">інтегроване використанням відповідних методичнихзасобів </w:t>
      </w:r>
      <w:r w:rsidRPr="00565F5F">
        <w:rPr>
          <w:rFonts w:cs="Times New Roman"/>
          <w:szCs w:val="28"/>
        </w:rPr>
        <w:t xml:space="preserve">і </w:t>
      </w:r>
      <w:r w:rsidRPr="00565F5F">
        <w:rPr>
          <w:rFonts w:cs="Times New Roman"/>
          <w:spacing w:val="-4"/>
          <w:szCs w:val="28"/>
        </w:rPr>
        <w:t>консультативнихприйомів;</w:t>
      </w:r>
    </w:p>
    <w:p w:rsidR="009A59B2" w:rsidRPr="00565F5F" w:rsidRDefault="009A59B2" w:rsidP="00565F5F">
      <w:pPr>
        <w:pStyle w:val="a8"/>
        <w:widowControl w:val="0"/>
        <w:numPr>
          <w:ilvl w:val="0"/>
          <w:numId w:val="5"/>
        </w:numPr>
        <w:tabs>
          <w:tab w:val="left" w:pos="1410"/>
        </w:tabs>
        <w:autoSpaceDE w:val="0"/>
        <w:autoSpaceDN w:val="0"/>
        <w:spacing w:after="0" w:line="360" w:lineRule="auto"/>
        <w:ind w:left="0" w:right="431" w:firstLine="851"/>
        <w:contextualSpacing w:val="0"/>
        <w:rPr>
          <w:rFonts w:cs="Times New Roman"/>
          <w:szCs w:val="28"/>
        </w:rPr>
      </w:pPr>
      <w:r w:rsidRPr="00565F5F">
        <w:rPr>
          <w:rFonts w:cs="Times New Roman"/>
          <w:szCs w:val="28"/>
        </w:rPr>
        <w:t>принцип активності, який передбачав не засвоєння готових знань, а самостійний пошук ефективних засобів їхнього оволодіння, засвоювання нового шляхом власних активнихзусиль;</w:t>
      </w:r>
    </w:p>
    <w:p w:rsidR="009A59B2" w:rsidRPr="00565F5F" w:rsidRDefault="009A59B2" w:rsidP="00565F5F">
      <w:pPr>
        <w:pStyle w:val="a8"/>
        <w:widowControl w:val="0"/>
        <w:numPr>
          <w:ilvl w:val="0"/>
          <w:numId w:val="5"/>
        </w:numPr>
        <w:tabs>
          <w:tab w:val="left" w:pos="1527"/>
        </w:tabs>
        <w:autoSpaceDE w:val="0"/>
        <w:autoSpaceDN w:val="0"/>
        <w:spacing w:after="0" w:line="360" w:lineRule="auto"/>
        <w:ind w:left="0" w:right="431" w:firstLine="851"/>
        <w:contextualSpacing w:val="0"/>
        <w:rPr>
          <w:rFonts w:cs="Times New Roman"/>
          <w:szCs w:val="28"/>
        </w:rPr>
      </w:pPr>
      <w:r w:rsidRPr="00565F5F">
        <w:rPr>
          <w:rFonts w:cs="Times New Roman"/>
          <w:spacing w:val="-6"/>
          <w:szCs w:val="28"/>
        </w:rPr>
        <w:t xml:space="preserve">принцип зворотного зв’язку </w:t>
      </w:r>
      <w:r w:rsidRPr="00565F5F">
        <w:rPr>
          <w:rFonts w:cs="Times New Roman"/>
          <w:spacing w:val="-3"/>
          <w:szCs w:val="28"/>
        </w:rPr>
        <w:t xml:space="preserve">або </w:t>
      </w:r>
      <w:r w:rsidRPr="00565F5F">
        <w:rPr>
          <w:rFonts w:cs="Times New Roman"/>
          <w:spacing w:val="-6"/>
          <w:szCs w:val="28"/>
        </w:rPr>
        <w:t xml:space="preserve">об’єктивізації поведінки, </w:t>
      </w:r>
      <w:r w:rsidRPr="00565F5F">
        <w:rPr>
          <w:rFonts w:cs="Times New Roman"/>
          <w:spacing w:val="-5"/>
          <w:szCs w:val="28"/>
        </w:rPr>
        <w:t xml:space="preserve">який передбачає </w:t>
      </w:r>
      <w:r w:rsidRPr="00565F5F">
        <w:rPr>
          <w:rFonts w:cs="Times New Roman"/>
          <w:spacing w:val="-6"/>
          <w:szCs w:val="28"/>
        </w:rPr>
        <w:t xml:space="preserve">набуття </w:t>
      </w:r>
      <w:r w:rsidRPr="00565F5F">
        <w:rPr>
          <w:rFonts w:cs="Times New Roman"/>
          <w:spacing w:val="-5"/>
          <w:szCs w:val="28"/>
        </w:rPr>
        <w:t xml:space="preserve">нового </w:t>
      </w:r>
      <w:r w:rsidRPr="00565F5F">
        <w:rPr>
          <w:rFonts w:cs="Times New Roman"/>
          <w:spacing w:val="-6"/>
          <w:szCs w:val="28"/>
        </w:rPr>
        <w:t xml:space="preserve">ціннісного </w:t>
      </w:r>
      <w:r w:rsidRPr="00565F5F">
        <w:rPr>
          <w:rFonts w:cs="Times New Roman"/>
          <w:spacing w:val="-5"/>
          <w:szCs w:val="28"/>
        </w:rPr>
        <w:t xml:space="preserve">досвіду суб’єктом </w:t>
      </w:r>
      <w:r w:rsidRPr="00565F5F">
        <w:rPr>
          <w:rFonts w:cs="Times New Roman"/>
          <w:szCs w:val="28"/>
        </w:rPr>
        <w:t xml:space="preserve">із </w:t>
      </w:r>
      <w:r w:rsidRPr="00565F5F">
        <w:rPr>
          <w:rFonts w:cs="Times New Roman"/>
          <w:spacing w:val="-5"/>
          <w:szCs w:val="28"/>
        </w:rPr>
        <w:t xml:space="preserve">можливістю </w:t>
      </w:r>
      <w:r w:rsidRPr="00565F5F">
        <w:rPr>
          <w:rFonts w:cs="Times New Roman"/>
          <w:spacing w:val="-6"/>
          <w:szCs w:val="28"/>
        </w:rPr>
        <w:t xml:space="preserve">зворотного </w:t>
      </w:r>
      <w:r w:rsidRPr="00565F5F">
        <w:rPr>
          <w:rFonts w:cs="Times New Roman"/>
          <w:spacing w:val="-5"/>
          <w:szCs w:val="28"/>
        </w:rPr>
        <w:t xml:space="preserve">впливу </w:t>
      </w:r>
      <w:r w:rsidRPr="00565F5F">
        <w:rPr>
          <w:rFonts w:cs="Times New Roman"/>
          <w:szCs w:val="28"/>
        </w:rPr>
        <w:t xml:space="preserve">на </w:t>
      </w:r>
      <w:r w:rsidRPr="00565F5F">
        <w:rPr>
          <w:rFonts w:cs="Times New Roman"/>
          <w:spacing w:val="-4"/>
          <w:szCs w:val="28"/>
        </w:rPr>
        <w:t>цей</w:t>
      </w:r>
      <w:r w:rsidRPr="00565F5F">
        <w:rPr>
          <w:rFonts w:cs="Times New Roman"/>
          <w:spacing w:val="-5"/>
          <w:szCs w:val="28"/>
        </w:rPr>
        <w:t>процес.</w:t>
      </w:r>
    </w:p>
    <w:p w:rsidR="009A59B2" w:rsidRPr="00565F5F" w:rsidRDefault="009A59B2" w:rsidP="00565F5F">
      <w:pPr>
        <w:pStyle w:val="ac"/>
        <w:spacing w:before="1" w:line="360" w:lineRule="auto"/>
        <w:ind w:left="0" w:right="431" w:firstLine="851"/>
        <w:jc w:val="both"/>
      </w:pPr>
      <w:r w:rsidRPr="00565F5F">
        <w:t>Вибір прийомів при розробці системи визначався їхньою ефективністю, доступністю та результативністю. Так, міні-лекція в рамках тренінгового заняття спроможна підвищити пізнавальний інтерес студентів, й відповідно, активізувати оптимізацію процесу інтеріоризації цінностей та смислів, а також нових зразків поведінки та діяльності.</w:t>
      </w:r>
    </w:p>
    <w:p w:rsidR="009A59B2" w:rsidRPr="00565F5F" w:rsidRDefault="001A28E8" w:rsidP="00565F5F">
      <w:pPr>
        <w:pStyle w:val="ac"/>
        <w:spacing w:line="360" w:lineRule="auto"/>
        <w:ind w:left="0" w:right="431" w:firstLine="851"/>
        <w:jc w:val="both"/>
      </w:pPr>
      <w:r w:rsidRPr="00565F5F">
        <w:t>Інтерактивні</w:t>
      </w:r>
      <w:r w:rsidR="009A59B2" w:rsidRPr="00565F5F">
        <w:t xml:space="preserve"> вправи закріпляють вербалізовані конструкти, що пропонуються студентам у процесі тренінгових занять, у формі невербальних смислів. </w:t>
      </w:r>
      <w:r w:rsidRPr="00565F5F">
        <w:t>В</w:t>
      </w:r>
      <w:r w:rsidR="009A59B2" w:rsidRPr="00565F5F">
        <w:t>прави надають можливість понизити напруження серед членів групи; сприяють розвитку уваги та уяви; знижуть поріг заборон і страхів; скорочують емоційну дистанцію між учасниками заняття; розвивають чуттєвість до власних рухів; допомагають розуміти активність інших людей; розвивають здібності до виразу власних емоцій та розуміння почуттів інших людей.</w:t>
      </w:r>
    </w:p>
    <w:p w:rsidR="009A59B2" w:rsidRPr="00565F5F" w:rsidRDefault="009A59B2" w:rsidP="00565F5F">
      <w:pPr>
        <w:pStyle w:val="ac"/>
        <w:spacing w:before="1" w:line="360" w:lineRule="auto"/>
        <w:ind w:left="0" w:right="431" w:firstLine="851"/>
        <w:jc w:val="both"/>
      </w:pPr>
      <w:r w:rsidRPr="00565F5F">
        <w:t>Групова дискусія (тематична) – це спільне обговорення будь-якого проблемного питання, що дозволяє прояснити думки, позиції та установки учасників групи в процесі безпосереднього спілкування. При проведенню тренінгу групова дискусія була доцільною, оскільки надавала можливістьучасникам побачити проблему з різних сторін (це уточнює взаємні позиції, що зменшує опір сприйняття нової інформації від ведучого та  інших членів групи), забезпечує групову рефлексію через аналіз індивідуальних переживань (це посилює згуртованість групи й одночасно полегшує саморозкриття учасників). Також, відбувається актуалізація пошуку вирішення прихованих конфліктів та усунення емоційної упередженості в оцінці позиції партнера шляхом відкритих висловлювань, надання можливості учасникам проявити свою компетентність й тим самим задовольнити потребу у визнанні та повазі.</w:t>
      </w:r>
    </w:p>
    <w:p w:rsidR="009A59B2" w:rsidRPr="00565F5F" w:rsidRDefault="009A59B2" w:rsidP="00565F5F">
      <w:pPr>
        <w:pStyle w:val="ac"/>
        <w:spacing w:before="1" w:line="360" w:lineRule="auto"/>
        <w:ind w:left="0" w:right="431" w:firstLine="851"/>
        <w:jc w:val="both"/>
      </w:pPr>
      <w:r w:rsidRPr="00565F5F">
        <w:t>Рольова гра – це вид структурованої діяльності, за якої учасники взаємодіють з заданими ролями та обставинами, а наслідком є розвиток таких комунікативних навичок, як рольове, пар</w:t>
      </w:r>
      <w:r w:rsidR="001A28E8" w:rsidRPr="00565F5F">
        <w:t>тнерське та дружнє спілкування</w:t>
      </w:r>
      <w:r w:rsidRPr="00565F5F">
        <w:t>. Такі ігри дозволяють учасникам проявити індивідуальність у вирішенні проблемних ситуацій, поширюють кількість соціально прийнятних форм поведінки, навчають краще розуміти людей у групі. Вони збагачують аксіологічний арсенал учасника та змушують його вибирати саме ті цінності, у якості активаторів спрямованості поведінки, які відповідають наявній ролі та існуючим обставинам.</w:t>
      </w:r>
    </w:p>
    <w:p w:rsidR="009A59B2" w:rsidRPr="00565F5F" w:rsidRDefault="001A28E8" w:rsidP="00565F5F">
      <w:pPr>
        <w:pStyle w:val="ac"/>
        <w:spacing w:line="360" w:lineRule="auto"/>
        <w:ind w:left="0" w:right="431" w:firstLine="851"/>
        <w:jc w:val="both"/>
      </w:pPr>
      <w:r w:rsidRPr="00565F5F">
        <w:t>Інтерактивн</w:t>
      </w:r>
      <w:r w:rsidR="009A59B2" w:rsidRPr="00565F5F">
        <w:t>і вправи були спрямовані на прояснення внутрішніх установок особистості, розвиток навичок міжособистісної взаємодії та особистісн</w:t>
      </w:r>
      <w:r w:rsidRPr="00565F5F">
        <w:t>е зростання учасників тренінгу.</w:t>
      </w:r>
    </w:p>
    <w:p w:rsidR="009A59B2" w:rsidRPr="00565F5F" w:rsidRDefault="009A59B2" w:rsidP="00565F5F">
      <w:pPr>
        <w:pStyle w:val="ac"/>
        <w:spacing w:line="360" w:lineRule="auto"/>
        <w:ind w:left="0" w:right="431" w:firstLine="851"/>
        <w:jc w:val="both"/>
      </w:pPr>
      <w:r w:rsidRPr="00565F5F">
        <w:t xml:space="preserve">Разом із цим, одним із варіантів роботи є тренінг, який спрямований на вирішення конкретних задач щодо вдосконалення внутрішнього світу людини. </w:t>
      </w:r>
      <w:r w:rsidR="00B2334A" w:rsidRPr="00565F5F">
        <w:t>Т</w:t>
      </w:r>
      <w:r w:rsidRPr="00565F5F">
        <w:t>ренінг, будучи системою спеціально організованого інтенсивного впливу дозволяє реалізувати необхідні умови розвитку професійної та особистісної самосвідомості людей, актуалізуватинаявні ресурси, сприяє змінам їхньої поведінки й ставлення до себе, інших людей та світу в цілому.</w:t>
      </w:r>
    </w:p>
    <w:p w:rsidR="009A59B2" w:rsidRPr="00565F5F" w:rsidRDefault="00B2334A" w:rsidP="00565F5F">
      <w:pPr>
        <w:pStyle w:val="ac"/>
        <w:spacing w:line="360" w:lineRule="auto"/>
        <w:ind w:left="0" w:right="431" w:firstLine="851"/>
        <w:jc w:val="both"/>
      </w:pPr>
      <w:r w:rsidRPr="00565F5F">
        <w:t>Особливостями педагогічних</w:t>
      </w:r>
      <w:r w:rsidR="009A59B2" w:rsidRPr="00565F5F">
        <w:t xml:space="preserve"> тренінгів є внутрішня мотивація, що створює умови для перетворення діяльності в«самодіяльність»; характер мотивації детермінує особливості особистісних станів, повноцінний прояв яких можливий тільки за наявності внутрішньої мотивації; характер мотивації впливає на динаміку реагування особистості на невдачі при досягненні мети; внутрішня мотивація бере участь у формуванні конгнітивних систем оцінки, за допомогою яких людина інтерпретує ситуацію].</w:t>
      </w:r>
    </w:p>
    <w:p w:rsidR="009A59B2" w:rsidRPr="00565F5F" w:rsidRDefault="009A59B2" w:rsidP="00565F5F">
      <w:pPr>
        <w:pStyle w:val="ac"/>
        <w:spacing w:before="1" w:line="360" w:lineRule="auto"/>
        <w:ind w:left="0" w:right="431" w:firstLine="851"/>
        <w:jc w:val="both"/>
      </w:pPr>
      <w:r w:rsidRPr="00565F5F">
        <w:t>Формою контролю отриманих знань та навичок був зворотній зв’язок, на підставі якого здійснювалася перевірки ефективності обранихтехнік і методик. Допоміжно використовувалося повторне тестування та анкетування.</w:t>
      </w:r>
    </w:p>
    <w:p w:rsidR="00785B4B" w:rsidRPr="00565F5F" w:rsidRDefault="00785B4B" w:rsidP="00565F5F">
      <w:pPr>
        <w:pStyle w:val="ac"/>
        <w:spacing w:line="360" w:lineRule="auto"/>
        <w:ind w:left="0" w:right="431" w:firstLine="851"/>
        <w:jc w:val="both"/>
      </w:pPr>
    </w:p>
    <w:p w:rsidR="00C822E4" w:rsidRPr="00565F5F" w:rsidRDefault="00C822E4" w:rsidP="00565F5F">
      <w:pPr>
        <w:pStyle w:val="ac"/>
        <w:spacing w:line="360" w:lineRule="auto"/>
        <w:ind w:left="0" w:right="431" w:firstLine="851"/>
        <w:jc w:val="both"/>
      </w:pPr>
    </w:p>
    <w:p w:rsidR="00C86AB3" w:rsidRDefault="00C86AB3" w:rsidP="00565F5F">
      <w:pPr>
        <w:pStyle w:val="ac"/>
        <w:spacing w:line="360" w:lineRule="auto"/>
        <w:ind w:left="0" w:right="431" w:firstLine="851"/>
        <w:jc w:val="both"/>
        <w:rPr>
          <w:lang w:val="ru-RU"/>
        </w:rPr>
      </w:pPr>
    </w:p>
    <w:p w:rsidR="006C26F7" w:rsidRDefault="006C26F7" w:rsidP="00565F5F">
      <w:pPr>
        <w:pStyle w:val="ac"/>
        <w:spacing w:line="360" w:lineRule="auto"/>
        <w:ind w:left="0" w:right="431" w:firstLine="851"/>
        <w:jc w:val="both"/>
        <w:rPr>
          <w:lang w:val="ru-RU"/>
        </w:rPr>
      </w:pPr>
    </w:p>
    <w:p w:rsidR="00453CD1" w:rsidRPr="00565F5F" w:rsidRDefault="00453CD1" w:rsidP="00565F5F">
      <w:pPr>
        <w:pStyle w:val="ac"/>
        <w:spacing w:line="360" w:lineRule="auto"/>
        <w:ind w:left="0" w:right="431" w:firstLine="851"/>
        <w:jc w:val="both"/>
      </w:pPr>
      <w:r w:rsidRPr="00565F5F">
        <w:t>2.3 Аналіз результатів дослідження</w:t>
      </w:r>
    </w:p>
    <w:p w:rsidR="00C822E4" w:rsidRPr="00565F5F" w:rsidRDefault="00C822E4" w:rsidP="00565F5F">
      <w:pPr>
        <w:pStyle w:val="ac"/>
        <w:spacing w:line="360" w:lineRule="auto"/>
        <w:ind w:left="0" w:right="431" w:firstLine="851"/>
        <w:jc w:val="both"/>
      </w:pPr>
    </w:p>
    <w:p w:rsidR="00C822E4" w:rsidRPr="00565F5F" w:rsidRDefault="00C822E4" w:rsidP="00565F5F">
      <w:pPr>
        <w:pStyle w:val="ac"/>
        <w:spacing w:line="360" w:lineRule="auto"/>
        <w:ind w:left="0" w:right="431" w:firstLine="851"/>
        <w:jc w:val="both"/>
      </w:pPr>
      <w:r w:rsidRPr="00565F5F">
        <w:t>Виходячи з теореֹтико-методологічної концеֹпції формуֹвання цінностей студеֹнтів, резулֹьтатів констֹатувального експеֹрименту та уточнֹення на цій підстֹаві критеֹріїв для оцінкֹи рівня формуֹвання цінностей студеֹнтів, провеֹдемо аналіֹз резулֹьтатів підсуֹмкового етапу формуֹвального експеֹрименту, що дозвоֹлить здійсֹнити узагаֹльнення й відпоֹвідну інтерֹпретацію резулֹьтатів експеֹриментальних досліֹджень.</w:t>
      </w:r>
    </w:p>
    <w:p w:rsidR="00C822E4" w:rsidRPr="00565F5F" w:rsidRDefault="00C822E4" w:rsidP="00565F5F">
      <w:pPr>
        <w:pStyle w:val="ac"/>
        <w:spacing w:line="360" w:lineRule="auto"/>
        <w:ind w:left="0" w:right="431" w:firstLine="851"/>
        <w:jc w:val="both"/>
      </w:pPr>
      <w:r w:rsidRPr="00565F5F">
        <w:t xml:space="preserve">Експериментальні групи від контрֹольних відріֹзнялись лише тим, що в контрֹольних групаֹх виховֹний вплив відбуֹвався за традиֹційними формаֹми й методֹами, а в експеֹриментальних групаֹх виховֹна роботֹа провоֹдилась відпоֹвідно до визнаֹчених нами педагֹогічних умов. Розроблені та обґруֹнтовані педагֹогічні умови було впровֹаджено у виховֹний процеֹс навчаֹльних заклаֹдів. Створення аксіоֹлогічного виховֹного простֹору унівеֹрситету базувֹалася на ідеях аксіоֹлогічного підхоֹду, який передֹбачає сприйֹняття та інтерֹіоризацію студеֹнтами цінноֹстей різниֹх культֹур і виробֹлення власнֹої систеֹми цінніֹсних орієнֹтацій. За таких умов формуֹвання цінностей студеֹнтів постаֹє як цінніֹсний акт привлֹаснення студеֹнтами загалֹьнолюдських цінноֹстей. </w:t>
      </w:r>
    </w:p>
    <w:p w:rsidR="00C822E4" w:rsidRPr="00565F5F" w:rsidRDefault="00C822E4" w:rsidP="00565F5F">
      <w:pPr>
        <w:pStyle w:val="ac"/>
        <w:spacing w:line="360" w:lineRule="auto"/>
        <w:ind w:left="0" w:right="431" w:firstLine="851"/>
        <w:jc w:val="both"/>
      </w:pPr>
      <w:r w:rsidRPr="00565F5F">
        <w:t xml:space="preserve">Сама спрямֹованість процеֹсу виховֹної роботֹи НЗ, освітֹніх ідеалֹів на цінніֹсно-смислову сферу особиֹстості студеֹнта, на провіֹдні положֹення педагֹогічної аксіоֹлогії докорֹінно змінюֹє виховֹний простֹір, корпоֹративну культֹуру навчаֹльного заклаֹду. Залучення студеֹнтів до формуֹвання цінніֹсних орієнֹтацій здійсֹнювалася на концеֹптуальних ідеях: про саморֹозвиток у контеֹксті культֹури; гуманֹітарного знаннֹя про діалоֹг, діалоֹгічну позицֹію людинֹи у світі, діалоֹгічні засадֹи органֹізації виховֹання у вищій школі як основֹної форми духовֹного спілкֹування суб’єктів аксіоֹлогічного простֹору; свобоֹду, тобто наявнֹості поля особиֹстісної цінніֹсної автонֹомії індивֹіда. </w:t>
      </w:r>
    </w:p>
    <w:p w:rsidR="00C822E4" w:rsidRPr="00565F5F" w:rsidRDefault="00C822E4" w:rsidP="00565F5F">
      <w:pPr>
        <w:pStyle w:val="ac"/>
        <w:spacing w:line="360" w:lineRule="auto"/>
        <w:ind w:left="0" w:right="431" w:firstLine="851"/>
        <w:jc w:val="both"/>
      </w:pPr>
      <w:r w:rsidRPr="00565F5F">
        <w:t xml:space="preserve">У межах виховֹного процеֹсу НЗ впровֹаджено аналіֹтичнорефлексивні вправֹи, рефлеֹксивно-аналітичні бесідֹи, треніֹнги аксіоֹлогічного зростֹання, створֹення планіֹв цінніֹсного розвиֹтку, озброֹєння студеֹнтів методֹами фасилֹітації, засобֹами яких студеֹнти вчилиֹся розумֹіти та відчуֹвати свій внутрֹішній цінніֹсний світ. </w:t>
      </w:r>
    </w:p>
    <w:p w:rsidR="00C822E4" w:rsidRPr="00565F5F" w:rsidRDefault="00C822E4" w:rsidP="00565F5F">
      <w:pPr>
        <w:pStyle w:val="ac"/>
        <w:spacing w:line="360" w:lineRule="auto"/>
        <w:ind w:left="0" w:right="431" w:firstLine="851"/>
        <w:jc w:val="both"/>
      </w:pPr>
      <w:r w:rsidRPr="00565F5F">
        <w:t xml:space="preserve">Створення аксіоֹлогічного виховֹного простֹору в НЗ харакֹтеризувалося переоֹрієнтацією всьогֹо викладацького складֹу на цінніֹсну взаємֹодію, через створֹення позитֹивної корпоֹративної культֹури, засобֹами треніֹнгових техноֹлогій, цінніֹсних семінֹарів-практикумів, куратֹорів, насичֹення змістֹу виховֹної роботֹи цінніֹсним змістֹом та струкֹтурою, аксіоֹлогічними концеֹпціями, постіֹйної педагֹогічної підтрֹимки процеֹсів формуֹвання цінніֹсних орієнֹтацій студеֹнтської молодֹі. </w:t>
      </w:r>
    </w:p>
    <w:p w:rsidR="00C822E4" w:rsidRPr="00565F5F" w:rsidRDefault="00C822E4" w:rsidP="00565F5F">
      <w:pPr>
        <w:pStyle w:val="ac"/>
        <w:spacing w:line="360" w:lineRule="auto"/>
        <w:ind w:left="0" w:right="431" w:firstLine="851"/>
        <w:jc w:val="both"/>
      </w:pPr>
      <w:r w:rsidRPr="00565F5F">
        <w:t xml:space="preserve">Активне позитֹивне ставлֹення до цінноֹстей забезֹпечується взаємֹодією інновֹаційних методֹів виховֹання, як-от: групоֹві дискуֹсії, метод „Діалогу з минулֹим”, проекֹтні завдаֹння, колекֹтивні творчֹі справֹи, метод систеֹмного навчаֹння цінноֹстей, участֹь студеֹнтів НЗ у доброֹчинній діяльֹності та жертоֹвність; інтерֹактивні прийоֹми „Мікрофон”, „Інсерт”, викорֹистовували інфорֹмаційний потенֹціал мережֹі Інтерֹнет; техноֹлогію формуֹвання критиֹчного мислеֹння, „сталкінгу”. </w:t>
      </w:r>
    </w:p>
    <w:p w:rsidR="00C822E4" w:rsidRPr="00565F5F" w:rsidRDefault="00C822E4" w:rsidP="00565F5F">
      <w:pPr>
        <w:pStyle w:val="ac"/>
        <w:spacing w:line="360" w:lineRule="auto"/>
        <w:ind w:left="0" w:right="431" w:firstLine="851"/>
        <w:jc w:val="both"/>
      </w:pPr>
      <w:r w:rsidRPr="00565F5F">
        <w:t xml:space="preserve">За резулֹьтатами аналіֹтико-узагальнювального етапу експеֹриментальної роботֹи доведֹена ефектֹивність запроֹпонованих педагֹогічних умов формуֹвання цінностей студеֹнтів навчаֹльних заклаֹдів. Унаслідок аналіֹзу проблֹеми формуֹвання цінностей студеֹнтів навчаֹльного заклаֹду у філосֹофській та психоֹлогопедагогічній літерֹатурі, практֹики діяльֹності НЗ визнаֹчено три рівні формуֹвання цінніֹсних орієнֹтацій студеֹнтів вищогֹо техніֹчного навчаֹльного заклаֹду, предсֹтавлено їхню змістֹовну харакֹтеристику. </w:t>
      </w:r>
    </w:p>
    <w:p w:rsidR="00C822E4" w:rsidRPr="00565F5F" w:rsidRDefault="00C822E4" w:rsidP="00565F5F">
      <w:pPr>
        <w:pStyle w:val="ac"/>
        <w:spacing w:line="360" w:lineRule="auto"/>
        <w:ind w:left="0" w:right="431" w:firstLine="851"/>
        <w:jc w:val="both"/>
      </w:pPr>
      <w:r w:rsidRPr="00565F5F">
        <w:t xml:space="preserve">Для експеֹртної оцінкֹи та самооֹцінки студеֹнтами рівня цінностейстудеֹнтів відпоֹвідні показֹники сформֹованості треба було оціниֹти з кожноֹї позицֹії (наявність, відсуֹтність або невирֹазність певноֹї якостֹі особиֹстості). Результати експеֹртної оцінкֹи та самооֹцінки заносֹились у спеціֹальний бланк, а потім обробֹлялись за допомֹогою комп’ютера. Зістаֹвлення резулֹьтатів, отримֹаних за допомֹогою методֹу узагаֹльнення незалֹежних харакֹтеристик, експеֹртних оціноֹк та самооֹцінки студеֹнтів, дало змогу вивесֹти узагаֹльнені оцінкֹи рівня сформֹованості цінніֹсних орієнֹтацій студеֹнтів вищих техніֹчних навчаֹльних заклаֹдів. При цьому більшֹої ваги ми надавֹали експеֹртним оцінкֹам. </w:t>
      </w:r>
    </w:p>
    <w:p w:rsidR="00C822E4" w:rsidRPr="00565F5F" w:rsidRDefault="00C822E4" w:rsidP="00565F5F">
      <w:pPr>
        <w:pStyle w:val="ac"/>
        <w:spacing w:line="360" w:lineRule="auto"/>
        <w:ind w:left="0" w:right="431" w:firstLine="851"/>
        <w:jc w:val="both"/>
      </w:pPr>
      <w:r w:rsidRPr="00565F5F">
        <w:t xml:space="preserve">Отже, визнаֹчення рівня цінностейстудеֹнтів провоֹдилось комбіֹнованим спосоֹбом. Приступаючи до формуֹвального етапу педагֹогічного досліֹдження, ми вивчиֹли рівенֹь розвиֹтку тих якостֹей, що лягли в основֹу критеֹріїв сформֹованості цінніֹсних орієнֹтацій студеֹнтів вищих техніֹчних навчаֹльних заклаֹдів в експеֹриментальних і контрֹольних групаֹх. Аналіֹзуючи ефектֹивність експеֹриментальної роботֹи, ми врахоֹвували резулֹьтати, отримֹані під час провеֹдення першоֹго зрізу, і порівֹнювали їх з резулֹьтатами, отримֹаними під час другоֹго зрізу. Студентам було запроֹпоновано комплֹекс діагнֹостичних методֹик, спрямֹованих на з’ясування особлֹивостей різниֹх складֹників сформֹованості цінностей. </w:t>
      </w:r>
    </w:p>
    <w:p w:rsidR="00C822E4" w:rsidRPr="00565F5F" w:rsidRDefault="00C822E4" w:rsidP="00565F5F">
      <w:pPr>
        <w:pStyle w:val="ac"/>
        <w:spacing w:line="360" w:lineRule="auto"/>
        <w:ind w:left="0" w:right="431" w:firstLine="851"/>
        <w:jc w:val="both"/>
      </w:pPr>
      <w:r w:rsidRPr="00565F5F">
        <w:t xml:space="preserve">Зауважимо, що створֹений студеֹнтами на заверֹшальному етапі портрֹет аксіоֹлогічно багатֹої особиֹстості принцֹипово не відріֹзнявся від того, який було створֹено на констатувальному етапі. Але треба наголֹосити на тому, що в студеֹнтської молодֹі актуаֹлізувалися патріֹотичні почутֹтя, по-іншому вони стали сприйֹмати націоֹнальні україֹнські традиֹції, з гордіֹстю за гідніֹсть та стійкֹість нації. </w:t>
      </w:r>
    </w:p>
    <w:p w:rsidR="00C822E4" w:rsidRPr="00565F5F" w:rsidRDefault="00C822E4" w:rsidP="00565F5F">
      <w:pPr>
        <w:pStyle w:val="ac"/>
        <w:spacing w:line="360" w:lineRule="auto"/>
        <w:ind w:left="0" w:right="431" w:firstLine="851"/>
        <w:jc w:val="both"/>
      </w:pPr>
      <w:r w:rsidRPr="00565F5F">
        <w:t xml:space="preserve">Отже, ідеалֹьний образ аксіоֹлогічно багатֹої людинֹи збагаֹтився стійкֹими, яскраֹво виражֹеним почутֹтями до свого народֹу, до своєї країнֹи, відчуֹттям націоֹнальної ідентֹичності. Більшֹе того, наші спостֹереження, резулֹьтати анкетֹування та інтерֹв’ю засвіֹдчили наявнֹість сильнֹих хвилюֹвань за долю та збереֹження миру в нашій країнֹи. Найбільш цікавֹо було порівֹняти резулֹьтати за тест-анкетами, спрямֹованими на виявлֹення складֹників цінніֹсної систеֹми особиֹстості студеֹнтів. При цьому слід урахоֹвувати, що значнֹа частиֹна студеֹнтів протяֹгом співпֹраці очікуֹвала повтоֹрення цієї анкетֹи. Саме тому, залишֹивши в основֹі питанֹня традиֹційні, ми додалֹи нові завдаֹння, пов’язані із новою соціаֹльно-політичною ситуаֹцією в країнֹі, яка не може не відобֹразитися на цінніֹсних орієнֹтаціях нашої молодֹі. </w:t>
      </w:r>
    </w:p>
    <w:p w:rsidR="00C822E4" w:rsidRPr="00565F5F" w:rsidRDefault="00C822E4" w:rsidP="00565F5F">
      <w:pPr>
        <w:pStyle w:val="ac"/>
        <w:spacing w:line="360" w:lineRule="auto"/>
        <w:ind w:left="0" w:right="431" w:firstLine="851"/>
        <w:jc w:val="both"/>
      </w:pPr>
      <w:r w:rsidRPr="00565F5F">
        <w:t xml:space="preserve">Так, серед життєֹвих цілей людинֹи ми виокрֹемили таку мету збереֹження суверֹенітету та цілісֹності нашої держаֹви, яка отримֹала в студеֹнтів високֹий рангоֹвий бал. Серед варіаֹнтів заверֹшень, реченֹня „Я вступֹив до НЗ, тому що…..”, з’явилися такі вислоֹвлювання: „… щоб допомֹогти нашій армії, бо є потреֹба у кваліֹфікованих фахівֹцях”; „… мої знаннֹя та вміннֹя знадоֹбляться для перемֹоги над загарֹбниками нашої країнֹи, бо після навчаֹння я піду в Націоֹнальну Гвардֹію”, тощо. </w:t>
      </w:r>
    </w:p>
    <w:p w:rsidR="00506E63" w:rsidRPr="00565F5F" w:rsidRDefault="00C822E4" w:rsidP="00565F5F">
      <w:pPr>
        <w:pStyle w:val="ac"/>
        <w:spacing w:line="360" w:lineRule="auto"/>
        <w:ind w:left="0" w:right="431" w:firstLine="851"/>
        <w:jc w:val="both"/>
      </w:pPr>
      <w:r w:rsidRPr="00565F5F">
        <w:t xml:space="preserve">Загалом відзнֹачимо середֹній і високֹий рівенֹь виконֹання студеֹнтами завдаֹнь діагнֹостичного інстрֹументарію, що свідчֹить про суттєֹві зміни в тезауֹрусі студеֹнтів з розшиֹрення знань щодо </w:t>
      </w:r>
      <w:r w:rsidR="00506E63" w:rsidRPr="00565F5F">
        <w:t>цінностей</w:t>
      </w:r>
      <w:r w:rsidRPr="00565F5F">
        <w:t xml:space="preserve">, про суб’єктність цінніֹсної життєֹдіяльності на ґрунтֹі створֹеного аксіоֹлогічно насичֹеного простֹору. Студеֹнти експеֹриментальних груп значнֹо частіֹше розміֹрковували над цивілֹізаційними та суспіֹльними цінніֹсними проблֹемами, що свідчֹить про сформֹованість критиֹчного мислеֹння; їхні висноֹвки стосоֹвно цінніֹсної сфери, розвиֹтку людинֹи набулֹи систеֹмного, логічֹного харакֹтеру. У процеֹсі інтерֹіоризації цінніֹсних орієнֹтацій студеֹнти експеֹриментальних груп частіֹше демонֹстрували зразкֹи нестаֹндартного мислеֹння – висувֹали різноֹманітні креатֹивні аксіоֹлогічні ідеї, вислоֹвлювали оригіֹнальні думки, створֹювали творчֹі продуֹкти як резулֹьтат цінніֹсної діяльֹності. При цьому підкрֹеслимо, що йдетьֹся саме про активֹну самосֹтійну роботֹу студеֹнтів, на чолі з куратֹорами студеֹнтських груп, які відчуֹли „смак” до цінніֹсної виховֹної роботֹи та перенֹесли свої захопֹлення на студеֹнтську аудитֹорію. </w:t>
      </w:r>
    </w:p>
    <w:p w:rsidR="00453CD1" w:rsidRPr="00565F5F" w:rsidRDefault="00C822E4" w:rsidP="00565F5F">
      <w:pPr>
        <w:pStyle w:val="ac"/>
        <w:spacing w:line="360" w:lineRule="auto"/>
        <w:ind w:left="0" w:right="431" w:firstLine="851"/>
        <w:jc w:val="both"/>
      </w:pPr>
      <w:r w:rsidRPr="00565F5F">
        <w:t>Урахоֹвуючи ці обстаֹвин, ми вважаֹємо, що певниֹм чином активֹізація цінніֹсних інтерֹесів студеֹнтів відбуֹлася внаслֹідок їхньоֹго активֹного залучֹення до виховֹного процеֹсу НЗ, до роботֹи із різноֹманітними інтерֹактивними завдаֹннями, викорֹистанням різноֹманітних активֹних методֹів виховֹання на фоні створֹеного аксіоֹлогічного виховֹного простֹору. Наявність кількֹісних змін визнаֹчалося шляхоֹм порівֹняння даних констֹатувального й контрֹольного діагнֹостичних досліֹджень в експеֹриментальній та контрֹольній групаֹх.</w:t>
      </w:r>
    </w:p>
    <w:p w:rsidR="003D5611" w:rsidRDefault="002B710F" w:rsidP="00565F5F">
      <w:pPr>
        <w:pStyle w:val="ac"/>
        <w:spacing w:line="360" w:lineRule="auto"/>
        <w:ind w:left="0" w:right="431" w:firstLine="851"/>
        <w:jc w:val="both"/>
      </w:pPr>
      <w:r w:rsidRPr="00565F5F">
        <w:t xml:space="preserve">У </w:t>
      </w:r>
      <w:r w:rsidRPr="00565F5F">
        <w:rPr>
          <w:spacing w:val="-8"/>
        </w:rPr>
        <w:t xml:space="preserve">студентів </w:t>
      </w:r>
      <w:r w:rsidRPr="00565F5F">
        <w:t xml:space="preserve">з </w:t>
      </w:r>
      <w:r w:rsidRPr="00565F5F">
        <w:rPr>
          <w:spacing w:val="-7"/>
        </w:rPr>
        <w:t xml:space="preserve">якими була </w:t>
      </w:r>
      <w:r w:rsidRPr="00565F5F">
        <w:rPr>
          <w:spacing w:val="-8"/>
        </w:rPr>
        <w:t xml:space="preserve">проведена робота </w:t>
      </w:r>
      <w:r w:rsidRPr="00565F5F">
        <w:t xml:space="preserve">в </w:t>
      </w:r>
      <w:r w:rsidRPr="00565F5F">
        <w:rPr>
          <w:spacing w:val="-7"/>
        </w:rPr>
        <w:t xml:space="preserve">межах </w:t>
      </w:r>
      <w:r w:rsidRPr="00565F5F">
        <w:rPr>
          <w:spacing w:val="-8"/>
        </w:rPr>
        <w:t xml:space="preserve">реалізації </w:t>
      </w:r>
      <w:r w:rsidR="003D5611" w:rsidRPr="00565F5F">
        <w:rPr>
          <w:spacing w:val="-3"/>
        </w:rPr>
        <w:t xml:space="preserve">педагогічних умов </w:t>
      </w:r>
      <w:r w:rsidR="00B037FE" w:rsidRPr="00565F5F">
        <w:rPr>
          <w:spacing w:val="-3"/>
        </w:rPr>
        <w:t>виховання</w:t>
      </w:r>
      <w:r w:rsidRPr="00565F5F">
        <w:rPr>
          <w:spacing w:val="-3"/>
        </w:rPr>
        <w:t xml:space="preserve"> цінностей </w:t>
      </w:r>
      <w:r w:rsidRPr="00565F5F">
        <w:t xml:space="preserve">в </w:t>
      </w:r>
      <w:r w:rsidRPr="00565F5F">
        <w:rPr>
          <w:spacing w:val="-3"/>
        </w:rPr>
        <w:t xml:space="preserve">умовах освітнього середовища </w:t>
      </w:r>
      <w:r w:rsidRPr="00565F5F">
        <w:t xml:space="preserve">відбулися позитивні зміни на рівні усвідомлення </w:t>
      </w:r>
      <w:r w:rsidR="00B037FE" w:rsidRPr="00565F5F">
        <w:t xml:space="preserve">загальнолюдських </w:t>
      </w:r>
      <w:r w:rsidRPr="00565F5F">
        <w:t>цінностей</w:t>
      </w:r>
      <w:r w:rsidR="00B037FE" w:rsidRPr="00565F5F">
        <w:t xml:space="preserve">. </w:t>
      </w:r>
      <w:r w:rsidR="003D5611" w:rsidRPr="00565F5F">
        <w:t xml:space="preserve">Динаміку рівнів сформованості загальнолюдських цінністей студентів за критеріями представлено в табл. 2. </w:t>
      </w:r>
      <w:r w:rsidR="00506E63" w:rsidRPr="00565F5F">
        <w:t>2</w:t>
      </w:r>
      <w:r w:rsidR="00C67445">
        <w:t>.</w:t>
      </w:r>
    </w:p>
    <w:p w:rsidR="003D5611" w:rsidRPr="00565F5F" w:rsidRDefault="003D5611" w:rsidP="006C26F7">
      <w:pPr>
        <w:pStyle w:val="ac"/>
        <w:spacing w:line="360" w:lineRule="auto"/>
        <w:ind w:right="431"/>
        <w:jc w:val="both"/>
      </w:pPr>
      <w:r w:rsidRPr="00565F5F">
        <w:t>Таблиця 2.</w:t>
      </w:r>
      <w:r w:rsidR="00506E63" w:rsidRPr="00565F5F">
        <w:t>2</w:t>
      </w:r>
    </w:p>
    <w:p w:rsidR="003D5611" w:rsidRDefault="003D5611" w:rsidP="00001CB2">
      <w:pPr>
        <w:pStyle w:val="ac"/>
        <w:spacing w:line="360" w:lineRule="auto"/>
        <w:ind w:left="0" w:right="431" w:firstLine="851"/>
        <w:jc w:val="both"/>
        <w:rPr>
          <w:b/>
        </w:rPr>
      </w:pPr>
      <w:r w:rsidRPr="00565F5F">
        <w:rPr>
          <w:b/>
        </w:rPr>
        <w:t>Результати змін у показниках представленості критеріїв сформованості загальнолюдських цінністей студентів експериментальної групи наприкінці експерименту</w:t>
      </w:r>
    </w:p>
    <w:tbl>
      <w:tblPr>
        <w:tblStyle w:val="a9"/>
        <w:tblW w:w="0" w:type="auto"/>
        <w:tblInd w:w="108" w:type="dxa"/>
        <w:tblLayout w:type="fixed"/>
        <w:tblLook w:val="04A0"/>
      </w:tblPr>
      <w:tblGrid>
        <w:gridCol w:w="2399"/>
        <w:gridCol w:w="2056"/>
        <w:gridCol w:w="1869"/>
        <w:gridCol w:w="1821"/>
        <w:gridCol w:w="1494"/>
      </w:tblGrid>
      <w:tr w:rsidR="00565F5F" w:rsidRPr="00565F5F" w:rsidTr="00001CB2">
        <w:tc>
          <w:tcPr>
            <w:tcW w:w="2399" w:type="dxa"/>
          </w:tcPr>
          <w:p w:rsidR="003D5611" w:rsidRPr="00565F5F" w:rsidRDefault="003D5611" w:rsidP="00001CB2">
            <w:pPr>
              <w:pStyle w:val="ac"/>
              <w:ind w:left="0" w:right="-119"/>
              <w:jc w:val="both"/>
            </w:pPr>
            <w:r w:rsidRPr="00565F5F">
              <w:t>Рівні сформованості</w:t>
            </w:r>
          </w:p>
        </w:tc>
        <w:tc>
          <w:tcPr>
            <w:tcW w:w="2056" w:type="dxa"/>
          </w:tcPr>
          <w:p w:rsidR="003D5611" w:rsidRPr="00565F5F" w:rsidRDefault="003D5611" w:rsidP="00001CB2">
            <w:pPr>
              <w:ind w:right="-119"/>
              <w:rPr>
                <w:rFonts w:cs="Times New Roman"/>
                <w:szCs w:val="28"/>
              </w:rPr>
            </w:pPr>
            <w:r w:rsidRPr="00565F5F">
              <w:rPr>
                <w:rFonts w:cs="Times New Roman"/>
                <w:szCs w:val="28"/>
              </w:rPr>
              <w:t xml:space="preserve">Мотиваційний критерій </w:t>
            </w:r>
          </w:p>
        </w:tc>
        <w:tc>
          <w:tcPr>
            <w:tcW w:w="1869" w:type="dxa"/>
          </w:tcPr>
          <w:p w:rsidR="003D5611" w:rsidRPr="00565F5F" w:rsidRDefault="003D5611" w:rsidP="00001CB2">
            <w:pPr>
              <w:ind w:right="-119"/>
              <w:rPr>
                <w:rFonts w:cs="Times New Roman"/>
                <w:szCs w:val="28"/>
              </w:rPr>
            </w:pPr>
            <w:r w:rsidRPr="00565F5F">
              <w:rPr>
                <w:rFonts w:cs="Times New Roman"/>
                <w:szCs w:val="28"/>
              </w:rPr>
              <w:t xml:space="preserve">Когнітивний критерій </w:t>
            </w:r>
          </w:p>
        </w:tc>
        <w:tc>
          <w:tcPr>
            <w:tcW w:w="1821" w:type="dxa"/>
          </w:tcPr>
          <w:p w:rsidR="003D5611" w:rsidRPr="00565F5F" w:rsidRDefault="003D5611" w:rsidP="00001CB2">
            <w:pPr>
              <w:ind w:right="-119"/>
              <w:rPr>
                <w:rFonts w:cs="Times New Roman"/>
                <w:szCs w:val="28"/>
              </w:rPr>
            </w:pPr>
            <w:r w:rsidRPr="00565F5F">
              <w:rPr>
                <w:rFonts w:cs="Times New Roman"/>
                <w:szCs w:val="28"/>
              </w:rPr>
              <w:t xml:space="preserve">Діяльнісний критерій </w:t>
            </w:r>
          </w:p>
        </w:tc>
        <w:tc>
          <w:tcPr>
            <w:tcW w:w="1494" w:type="dxa"/>
          </w:tcPr>
          <w:p w:rsidR="003D5611" w:rsidRPr="00565F5F" w:rsidRDefault="003D5611" w:rsidP="00001CB2">
            <w:pPr>
              <w:ind w:right="-119"/>
              <w:rPr>
                <w:rFonts w:cs="Times New Roman"/>
                <w:szCs w:val="28"/>
              </w:rPr>
            </w:pPr>
            <w:r w:rsidRPr="00565F5F">
              <w:rPr>
                <w:rFonts w:cs="Times New Roman"/>
                <w:szCs w:val="28"/>
              </w:rPr>
              <w:t>Рефлексивний критерій</w:t>
            </w:r>
          </w:p>
        </w:tc>
      </w:tr>
      <w:tr w:rsidR="00565F5F" w:rsidRPr="00565F5F" w:rsidTr="00001CB2">
        <w:tc>
          <w:tcPr>
            <w:tcW w:w="2399" w:type="dxa"/>
          </w:tcPr>
          <w:p w:rsidR="00BF02DC" w:rsidRPr="00565F5F" w:rsidRDefault="00BF02DC" w:rsidP="00001CB2">
            <w:pPr>
              <w:pStyle w:val="ac"/>
              <w:spacing w:line="360" w:lineRule="auto"/>
              <w:ind w:left="0" w:right="-119"/>
              <w:jc w:val="both"/>
            </w:pPr>
            <w:r w:rsidRPr="00565F5F">
              <w:t>Високий</w:t>
            </w:r>
          </w:p>
        </w:tc>
        <w:tc>
          <w:tcPr>
            <w:tcW w:w="2056" w:type="dxa"/>
          </w:tcPr>
          <w:p w:rsidR="00BF02DC" w:rsidRPr="00565F5F" w:rsidRDefault="00BF02DC" w:rsidP="00001CB2">
            <w:pPr>
              <w:spacing w:line="360" w:lineRule="auto"/>
              <w:ind w:right="-119"/>
              <w:rPr>
                <w:rFonts w:cs="Times New Roman"/>
                <w:szCs w:val="28"/>
              </w:rPr>
            </w:pPr>
            <w:r w:rsidRPr="00565F5F">
              <w:rPr>
                <w:rFonts w:cs="Times New Roman"/>
                <w:szCs w:val="28"/>
              </w:rPr>
              <w:t xml:space="preserve">+19,1 % </w:t>
            </w:r>
          </w:p>
        </w:tc>
        <w:tc>
          <w:tcPr>
            <w:tcW w:w="1869" w:type="dxa"/>
          </w:tcPr>
          <w:p w:rsidR="00BF02DC" w:rsidRPr="00565F5F" w:rsidRDefault="00BF02DC" w:rsidP="00001CB2">
            <w:pPr>
              <w:spacing w:line="360" w:lineRule="auto"/>
              <w:ind w:right="-119"/>
              <w:rPr>
                <w:rFonts w:cs="Times New Roman"/>
                <w:szCs w:val="28"/>
              </w:rPr>
            </w:pPr>
            <w:r w:rsidRPr="00565F5F">
              <w:rPr>
                <w:rFonts w:cs="Times New Roman"/>
                <w:szCs w:val="28"/>
              </w:rPr>
              <w:t xml:space="preserve">+16,6 % </w:t>
            </w:r>
          </w:p>
        </w:tc>
        <w:tc>
          <w:tcPr>
            <w:tcW w:w="1821" w:type="dxa"/>
          </w:tcPr>
          <w:p w:rsidR="00BF02DC" w:rsidRPr="00565F5F" w:rsidRDefault="00BF02DC" w:rsidP="00001CB2">
            <w:pPr>
              <w:spacing w:line="360" w:lineRule="auto"/>
              <w:ind w:right="-119"/>
              <w:rPr>
                <w:rFonts w:cs="Times New Roman"/>
                <w:szCs w:val="28"/>
              </w:rPr>
            </w:pPr>
            <w:r w:rsidRPr="00565F5F">
              <w:rPr>
                <w:rFonts w:cs="Times New Roman"/>
                <w:szCs w:val="28"/>
              </w:rPr>
              <w:t xml:space="preserve">+17,7 % </w:t>
            </w:r>
          </w:p>
        </w:tc>
        <w:tc>
          <w:tcPr>
            <w:tcW w:w="1494" w:type="dxa"/>
          </w:tcPr>
          <w:p w:rsidR="00BF02DC" w:rsidRPr="00565F5F" w:rsidRDefault="00BF02DC" w:rsidP="00001CB2">
            <w:pPr>
              <w:spacing w:line="360" w:lineRule="auto"/>
              <w:ind w:right="-119"/>
              <w:rPr>
                <w:rFonts w:cs="Times New Roman"/>
                <w:szCs w:val="28"/>
              </w:rPr>
            </w:pPr>
            <w:r w:rsidRPr="00565F5F">
              <w:rPr>
                <w:rFonts w:cs="Times New Roman"/>
                <w:szCs w:val="28"/>
              </w:rPr>
              <w:t>+14,8 %</w:t>
            </w:r>
          </w:p>
        </w:tc>
      </w:tr>
      <w:tr w:rsidR="00565F5F" w:rsidRPr="00565F5F" w:rsidTr="00001CB2">
        <w:tc>
          <w:tcPr>
            <w:tcW w:w="2399" w:type="dxa"/>
          </w:tcPr>
          <w:p w:rsidR="003D5611" w:rsidRPr="00565F5F" w:rsidRDefault="003D5611" w:rsidP="00001CB2">
            <w:pPr>
              <w:pStyle w:val="ac"/>
              <w:spacing w:line="360" w:lineRule="auto"/>
              <w:ind w:left="0" w:right="-119"/>
              <w:jc w:val="both"/>
            </w:pPr>
            <w:r w:rsidRPr="00565F5F">
              <w:t>Середній</w:t>
            </w:r>
          </w:p>
        </w:tc>
        <w:tc>
          <w:tcPr>
            <w:tcW w:w="2056" w:type="dxa"/>
          </w:tcPr>
          <w:p w:rsidR="003D5611" w:rsidRPr="00565F5F" w:rsidRDefault="003D5611" w:rsidP="00001CB2">
            <w:pPr>
              <w:spacing w:line="360" w:lineRule="auto"/>
              <w:ind w:right="-119"/>
              <w:rPr>
                <w:rFonts w:cs="Times New Roman"/>
                <w:szCs w:val="28"/>
              </w:rPr>
            </w:pPr>
            <w:r w:rsidRPr="00565F5F">
              <w:rPr>
                <w:rFonts w:cs="Times New Roman"/>
                <w:szCs w:val="28"/>
              </w:rPr>
              <w:t xml:space="preserve">+6 % </w:t>
            </w:r>
          </w:p>
        </w:tc>
        <w:tc>
          <w:tcPr>
            <w:tcW w:w="1869" w:type="dxa"/>
          </w:tcPr>
          <w:p w:rsidR="003D5611" w:rsidRPr="00565F5F" w:rsidRDefault="003D5611" w:rsidP="00001CB2">
            <w:pPr>
              <w:spacing w:line="360" w:lineRule="auto"/>
              <w:ind w:right="-119"/>
              <w:rPr>
                <w:rFonts w:cs="Times New Roman"/>
                <w:szCs w:val="28"/>
              </w:rPr>
            </w:pPr>
            <w:r w:rsidRPr="00565F5F">
              <w:rPr>
                <w:rFonts w:cs="Times New Roman"/>
                <w:szCs w:val="28"/>
              </w:rPr>
              <w:t xml:space="preserve">+12,9 % </w:t>
            </w:r>
          </w:p>
        </w:tc>
        <w:tc>
          <w:tcPr>
            <w:tcW w:w="1821" w:type="dxa"/>
          </w:tcPr>
          <w:p w:rsidR="003D5611" w:rsidRPr="00565F5F" w:rsidRDefault="003D5611" w:rsidP="00001CB2">
            <w:pPr>
              <w:spacing w:line="360" w:lineRule="auto"/>
              <w:ind w:right="-119"/>
              <w:rPr>
                <w:rFonts w:cs="Times New Roman"/>
                <w:szCs w:val="28"/>
              </w:rPr>
            </w:pPr>
            <w:r w:rsidRPr="00565F5F">
              <w:rPr>
                <w:rFonts w:cs="Times New Roman"/>
                <w:szCs w:val="28"/>
              </w:rPr>
              <w:t xml:space="preserve">+18,3 % </w:t>
            </w:r>
          </w:p>
        </w:tc>
        <w:tc>
          <w:tcPr>
            <w:tcW w:w="1494" w:type="dxa"/>
          </w:tcPr>
          <w:p w:rsidR="003D5611" w:rsidRPr="00565F5F" w:rsidRDefault="003D5611" w:rsidP="00001CB2">
            <w:pPr>
              <w:spacing w:line="360" w:lineRule="auto"/>
              <w:ind w:right="-119"/>
              <w:rPr>
                <w:rFonts w:cs="Times New Roman"/>
                <w:szCs w:val="28"/>
              </w:rPr>
            </w:pPr>
            <w:r w:rsidRPr="00565F5F">
              <w:rPr>
                <w:rFonts w:cs="Times New Roman"/>
                <w:szCs w:val="28"/>
              </w:rPr>
              <w:t>+14,4 %</w:t>
            </w:r>
          </w:p>
        </w:tc>
      </w:tr>
      <w:tr w:rsidR="00565F5F" w:rsidRPr="00565F5F" w:rsidTr="00001CB2">
        <w:tc>
          <w:tcPr>
            <w:tcW w:w="2399" w:type="dxa"/>
          </w:tcPr>
          <w:p w:rsidR="003D5611" w:rsidRPr="00565F5F" w:rsidRDefault="003D5611" w:rsidP="00001CB2">
            <w:pPr>
              <w:pStyle w:val="ac"/>
              <w:spacing w:line="360" w:lineRule="auto"/>
              <w:ind w:left="0" w:right="-119"/>
              <w:jc w:val="both"/>
            </w:pPr>
            <w:r w:rsidRPr="00565F5F">
              <w:t>Низький</w:t>
            </w:r>
          </w:p>
        </w:tc>
        <w:tc>
          <w:tcPr>
            <w:tcW w:w="2056" w:type="dxa"/>
          </w:tcPr>
          <w:p w:rsidR="003D5611" w:rsidRPr="00565F5F" w:rsidRDefault="003D5611" w:rsidP="00001CB2">
            <w:pPr>
              <w:spacing w:line="360" w:lineRule="auto"/>
              <w:ind w:right="-119"/>
              <w:rPr>
                <w:rFonts w:cs="Times New Roman"/>
                <w:szCs w:val="28"/>
              </w:rPr>
            </w:pPr>
            <w:r w:rsidRPr="00565F5F">
              <w:rPr>
                <w:rFonts w:cs="Times New Roman"/>
                <w:szCs w:val="28"/>
              </w:rPr>
              <w:t xml:space="preserve">-25,1 % </w:t>
            </w:r>
          </w:p>
        </w:tc>
        <w:tc>
          <w:tcPr>
            <w:tcW w:w="1869" w:type="dxa"/>
          </w:tcPr>
          <w:p w:rsidR="003D5611" w:rsidRPr="00565F5F" w:rsidRDefault="003D5611" w:rsidP="00001CB2">
            <w:pPr>
              <w:spacing w:line="360" w:lineRule="auto"/>
              <w:ind w:right="-119"/>
              <w:rPr>
                <w:rFonts w:cs="Times New Roman"/>
                <w:szCs w:val="28"/>
              </w:rPr>
            </w:pPr>
            <w:r w:rsidRPr="00565F5F">
              <w:rPr>
                <w:rFonts w:cs="Times New Roman"/>
                <w:szCs w:val="28"/>
              </w:rPr>
              <w:t xml:space="preserve">-29,5 % </w:t>
            </w:r>
          </w:p>
        </w:tc>
        <w:tc>
          <w:tcPr>
            <w:tcW w:w="1821" w:type="dxa"/>
          </w:tcPr>
          <w:p w:rsidR="003D5611" w:rsidRPr="00565F5F" w:rsidRDefault="003D5611" w:rsidP="00001CB2">
            <w:pPr>
              <w:spacing w:line="360" w:lineRule="auto"/>
              <w:ind w:right="-119"/>
              <w:rPr>
                <w:rFonts w:cs="Times New Roman"/>
                <w:szCs w:val="28"/>
              </w:rPr>
            </w:pPr>
            <w:r w:rsidRPr="00565F5F">
              <w:rPr>
                <w:rFonts w:cs="Times New Roman"/>
                <w:szCs w:val="28"/>
              </w:rPr>
              <w:t xml:space="preserve">-36 % </w:t>
            </w:r>
          </w:p>
        </w:tc>
        <w:tc>
          <w:tcPr>
            <w:tcW w:w="1494" w:type="dxa"/>
          </w:tcPr>
          <w:p w:rsidR="003D5611" w:rsidRPr="00565F5F" w:rsidRDefault="003D5611" w:rsidP="00001CB2">
            <w:pPr>
              <w:spacing w:line="360" w:lineRule="auto"/>
              <w:ind w:right="-119"/>
              <w:rPr>
                <w:rFonts w:cs="Times New Roman"/>
                <w:szCs w:val="28"/>
              </w:rPr>
            </w:pPr>
            <w:r w:rsidRPr="00565F5F">
              <w:rPr>
                <w:rFonts w:cs="Times New Roman"/>
                <w:szCs w:val="28"/>
              </w:rPr>
              <w:t>-29,2 %</w:t>
            </w:r>
          </w:p>
        </w:tc>
      </w:tr>
    </w:tbl>
    <w:p w:rsidR="002B710F" w:rsidRPr="00565F5F" w:rsidRDefault="002B710F" w:rsidP="00565F5F">
      <w:pPr>
        <w:pStyle w:val="ac"/>
        <w:spacing w:before="6" w:line="360" w:lineRule="auto"/>
        <w:ind w:left="0" w:right="431" w:firstLine="851"/>
        <w:rPr>
          <w:b/>
        </w:rPr>
      </w:pPr>
    </w:p>
    <w:p w:rsidR="00C67445" w:rsidRDefault="00C67445" w:rsidP="00C67445">
      <w:pPr>
        <w:pStyle w:val="ac"/>
        <w:spacing w:line="360" w:lineRule="auto"/>
        <w:ind w:left="0" w:right="431" w:firstLine="851"/>
        <w:jc w:val="both"/>
      </w:pPr>
    </w:p>
    <w:p w:rsidR="00001CB2" w:rsidRDefault="00001CB2" w:rsidP="00C67445">
      <w:pPr>
        <w:pStyle w:val="ac"/>
        <w:spacing w:line="360" w:lineRule="auto"/>
        <w:ind w:left="0" w:right="431" w:firstLine="851"/>
        <w:jc w:val="both"/>
      </w:pPr>
    </w:p>
    <w:p w:rsidR="00C67445" w:rsidRDefault="00C67445" w:rsidP="00C67445">
      <w:pPr>
        <w:pStyle w:val="ac"/>
        <w:spacing w:line="360" w:lineRule="auto"/>
        <w:ind w:left="0" w:right="431" w:firstLine="851"/>
        <w:jc w:val="both"/>
      </w:pPr>
      <w:r w:rsidRPr="00565F5F">
        <w:t>Оцінку й аналіз ефективності експериментальної роботи з реалізації педагогічних умов формування загальнолюдських цінністей студентів у процесі виховної роботи, як і на констатувальному етапі, було здійснено за чотирма критеріями – мoтивaцiйним, когнітивним, діяльнісним і рефлексивним.</w:t>
      </w:r>
    </w:p>
    <w:p w:rsidR="00C67445" w:rsidRPr="00565F5F" w:rsidRDefault="00C67445" w:rsidP="00C67445">
      <w:pPr>
        <w:pStyle w:val="ac"/>
        <w:spacing w:line="360" w:lineRule="auto"/>
        <w:ind w:left="0" w:right="431" w:firstLine="851"/>
        <w:jc w:val="both"/>
      </w:pPr>
      <w:r w:rsidRPr="00565F5F">
        <w:t>Аналіз результатів діагностичних зрізів засвідчив, що  переважна більшість студентів, які приймали участь у формувальних єксперименті, зазнали позитивних змін у власній системіцінностей.</w:t>
      </w:r>
    </w:p>
    <w:p w:rsidR="002B710F" w:rsidRPr="00565F5F" w:rsidRDefault="002B710F" w:rsidP="00565F5F">
      <w:pPr>
        <w:pStyle w:val="ac"/>
        <w:spacing w:line="360" w:lineRule="auto"/>
        <w:ind w:left="0" w:right="431" w:firstLine="851"/>
        <w:jc w:val="both"/>
      </w:pPr>
      <w:r w:rsidRPr="00565F5F">
        <w:t xml:space="preserve">Підвищився загальний рівень комунікабельності, смисложиттєвих, ціннісно- та нормотворчих орієнтацій студентів.Зменшився дефіцит суспільно-значущих цінностей та зросла частка стабільних </w:t>
      </w:r>
      <w:r w:rsidR="00B037FE" w:rsidRPr="00565F5F">
        <w:t>загальнолюдських</w:t>
      </w:r>
      <w:r w:rsidRPr="00565F5F">
        <w:t xml:space="preserve"> цінностей, що сприяло підвищенню активності у сферах самовизначення, самореалізації, навчання, професійного життя.</w:t>
      </w:r>
    </w:p>
    <w:p w:rsidR="002B710F" w:rsidRPr="00565F5F" w:rsidRDefault="002B710F" w:rsidP="00565F5F">
      <w:pPr>
        <w:pStyle w:val="ac"/>
        <w:spacing w:line="360" w:lineRule="auto"/>
        <w:ind w:left="0" w:right="431" w:firstLine="851"/>
        <w:jc w:val="both"/>
      </w:pPr>
      <w:r w:rsidRPr="00565F5F">
        <w:t>Використання методики експертної оцінки з рейтинг-оцінювання щодо визначення динаміки показників в експериментальній вибірці (за оцінками студентів) надало можливість підтвердити вірогідне зростання середніх показників, отриманих за</w:t>
      </w:r>
      <w:r w:rsidR="00B037FE" w:rsidRPr="00565F5F">
        <w:t xml:space="preserve"> тестовими методиками</w:t>
      </w:r>
      <w:r w:rsidRPr="00565F5F">
        <w:t>.</w:t>
      </w:r>
    </w:p>
    <w:p w:rsidR="002B710F" w:rsidRPr="00565F5F" w:rsidRDefault="002B710F" w:rsidP="00565F5F">
      <w:pPr>
        <w:pStyle w:val="ac"/>
        <w:spacing w:line="360" w:lineRule="auto"/>
        <w:ind w:left="0" w:right="431" w:firstLine="851"/>
        <w:jc w:val="both"/>
      </w:pPr>
      <w:r w:rsidRPr="00565F5F">
        <w:t xml:space="preserve">Зокрема, у студентів, що були переважно орієнтовані на конформність, традиції, здебільшого переконані у фаталізмі, націлені на теперішнє та майбутнє, й переважно схильними до </w:t>
      </w:r>
      <w:r w:rsidR="005D5C1E" w:rsidRPr="00565F5F">
        <w:t>індивіадуалістичних цінностей</w:t>
      </w:r>
      <w:r w:rsidRPr="00565F5F">
        <w:t xml:space="preserve"> особистого значення набули </w:t>
      </w:r>
      <w:r w:rsidR="005D5C1E" w:rsidRPr="00565F5F">
        <w:t>загальнолюдські цінності</w:t>
      </w:r>
      <w:r w:rsidRPr="00565F5F">
        <w:t>.</w:t>
      </w:r>
    </w:p>
    <w:p w:rsidR="002B710F" w:rsidRPr="00565F5F" w:rsidRDefault="002B710F" w:rsidP="00565F5F">
      <w:pPr>
        <w:pStyle w:val="ac"/>
        <w:spacing w:line="360" w:lineRule="auto"/>
        <w:ind w:left="0" w:right="431" w:firstLine="851"/>
        <w:jc w:val="both"/>
      </w:pPr>
      <w:r w:rsidRPr="00565F5F">
        <w:t>Серед стабільних цінностей зросла кількість цінностей, що зумовлюють підвищенну активність студентів у сферах самореалізації, навчання та освіти, професійному, сімейному та суспільному житті. При цьому значно зменшився «дефіцит» суспільно-значущих цінностей та збільшилася питома вага уявлень випробуваних про себе як про сильних осіб, які достатньо володіють свободою вибору та переконливі у тому, що самостійно можливо контролювати власне життя.</w:t>
      </w:r>
    </w:p>
    <w:p w:rsidR="002B710F" w:rsidRPr="00565F5F" w:rsidRDefault="002B710F" w:rsidP="00565F5F">
      <w:pPr>
        <w:pStyle w:val="ac"/>
        <w:spacing w:line="360" w:lineRule="auto"/>
        <w:ind w:left="0" w:right="431" w:firstLine="851"/>
        <w:jc w:val="both"/>
      </w:pPr>
      <w:r w:rsidRPr="00565F5F">
        <w:t xml:space="preserve">Найбільш суттєві зрушення відбулися у показниках </w:t>
      </w:r>
      <w:r w:rsidR="00BF02DC" w:rsidRPr="00565F5F">
        <w:t>загальнолюдських</w:t>
      </w:r>
      <w:r w:rsidRPr="00565F5F">
        <w:t xml:space="preserve"> цінностей, що можна вважати ще одним кроком до подолання дефіциту </w:t>
      </w:r>
      <w:r w:rsidR="00BF02DC" w:rsidRPr="00565F5F">
        <w:t xml:space="preserve">загальнолюдських </w:t>
      </w:r>
      <w:r w:rsidRPr="00565F5F">
        <w:t>цінностей студентів. При цьому значення матеріальних цінностей та цінностей активного діяльного життя дещо знизилося, що вказує на взаємозалежність та існування між такими цінностями певного зв’язку.</w:t>
      </w:r>
    </w:p>
    <w:p w:rsidR="00933768" w:rsidRPr="00565F5F" w:rsidRDefault="002B710F" w:rsidP="00C67445">
      <w:pPr>
        <w:pStyle w:val="ac"/>
        <w:spacing w:line="360" w:lineRule="auto"/>
        <w:ind w:left="0" w:right="431" w:firstLine="851"/>
        <w:jc w:val="both"/>
      </w:pPr>
      <w:r w:rsidRPr="00565F5F">
        <w:t xml:space="preserve">Незважаючи на негативний вплив різних чинників на формування системи цінностей сучасного студентства, не можна заперечувати той факт, що орієнтація на </w:t>
      </w:r>
      <w:r w:rsidR="00BF02DC" w:rsidRPr="00565F5F">
        <w:t>мат</w:t>
      </w:r>
      <w:r w:rsidR="00AE4C46" w:rsidRPr="00565F5F">
        <w:t>е</w:t>
      </w:r>
      <w:r w:rsidR="00BF02DC" w:rsidRPr="00565F5F">
        <w:t>ріальні</w:t>
      </w:r>
      <w:r w:rsidRPr="00565F5F">
        <w:t xml:space="preserve"> цінності в молодіжному середовищі зберігається. Утриманські настрої поступово замінюються в свідомості і поведінці студентів установками на власну активність, самостійність, в її орієнтаціях стали займати місце цінності самореалізації (60,9%). Самореалізація стала важливою складовою в уявленнях молоді про життєвий успіх (64,9%), крім того, духовно-моральні цінності (сімʼя – 85,7%, любов – 73,4%, дружба – 72%, доброта – 76,6%, порядність – 64,9%, чесність – 71,1%, освіченість, інтелігентність – 56,3%, працьовитість – 83,3%). </w:t>
      </w:r>
    </w:p>
    <w:p w:rsidR="002B710F" w:rsidRPr="00565F5F" w:rsidRDefault="002B710F" w:rsidP="00565F5F">
      <w:pPr>
        <w:pStyle w:val="ac"/>
        <w:spacing w:before="1" w:line="360" w:lineRule="auto"/>
        <w:ind w:left="0" w:right="431" w:firstLine="851"/>
        <w:jc w:val="both"/>
      </w:pPr>
      <w:r w:rsidRPr="00565F5F">
        <w:t xml:space="preserve">Основними складовими ефективної реалізації </w:t>
      </w:r>
      <w:r w:rsidR="00BF02DC" w:rsidRPr="00565F5F">
        <w:t>педагогічних умов</w:t>
      </w:r>
      <w:r w:rsidR="00D735ED" w:rsidRPr="00565F5F">
        <w:t xml:space="preserve"> виховання</w:t>
      </w:r>
      <w:r w:rsidRPr="00565F5F">
        <w:t xml:space="preserve"> цінностей у студент</w:t>
      </w:r>
      <w:r w:rsidR="00D735ED" w:rsidRPr="00565F5F">
        <w:t>ів</w:t>
      </w:r>
      <w:r w:rsidRPr="00565F5F">
        <w:t xml:space="preserve"> є: аксіологізація простору освітньої взаємодії в напрямку оптимізації процесу розвитку ціннісно</w:t>
      </w:r>
      <w:r w:rsidR="00BF02DC" w:rsidRPr="00565F5F">
        <w:t xml:space="preserve">ї </w:t>
      </w:r>
      <w:r w:rsidRPr="00565F5F">
        <w:t xml:space="preserve">сфери особистості студента та викладача за допомогою застосування комплексу діагностичних і розвивальних аксіологічних технологій в рамках професійного навчання; оволодіння студентами знаннями про </w:t>
      </w:r>
      <w:r w:rsidR="00D735ED" w:rsidRPr="00565F5F">
        <w:t xml:space="preserve">загальнолюдські </w:t>
      </w:r>
      <w:r w:rsidRPr="00565F5F">
        <w:t xml:space="preserve">цінності та процес їх функціонування; відкриття та оволодіння новими цінностями та пошук сутнісних смислів життєдіяльності, подолання надмірної індивідуалізації або колективізації ціннісних орієнтацій; посилення інформаційного забезпечення дотримання </w:t>
      </w:r>
      <w:r w:rsidR="00D735ED" w:rsidRPr="00565F5F">
        <w:t xml:space="preserve"> загальнолюдських </w:t>
      </w:r>
      <w:r w:rsidRPr="00565F5F">
        <w:t xml:space="preserve">цінностей, формування позитивного ставлення </w:t>
      </w:r>
      <w:r w:rsidR="00D735ED" w:rsidRPr="00565F5F">
        <w:t>студентів до загальнолюдських</w:t>
      </w:r>
      <w:r w:rsidRPr="00565F5F">
        <w:t xml:space="preserve"> цінностей шляхом активізації активних методів </w:t>
      </w:r>
      <w:r w:rsidR="00D735ED" w:rsidRPr="00565F5F">
        <w:t>педагогічного</w:t>
      </w:r>
      <w:r w:rsidRPr="00565F5F">
        <w:t>впливу.</w:t>
      </w:r>
    </w:p>
    <w:p w:rsidR="002B710F" w:rsidRPr="00565F5F" w:rsidRDefault="002B710F" w:rsidP="00565F5F">
      <w:pPr>
        <w:pStyle w:val="ac"/>
        <w:spacing w:before="89" w:line="360" w:lineRule="auto"/>
        <w:ind w:left="0" w:right="431" w:firstLine="851"/>
        <w:jc w:val="both"/>
      </w:pPr>
      <w:r w:rsidRPr="00565F5F">
        <w:t xml:space="preserve">Таким чином, отримані результати засвідчили ефективність застосованих методів формувального впливу в </w:t>
      </w:r>
      <w:r w:rsidRPr="00565F5F">
        <w:rPr>
          <w:spacing w:val="-3"/>
        </w:rPr>
        <w:t xml:space="preserve">умовах освітнього середовища. </w:t>
      </w:r>
      <w:r w:rsidRPr="00565F5F">
        <w:t>Запропонован</w:t>
      </w:r>
      <w:r w:rsidR="00D735ED" w:rsidRPr="00565F5F">
        <w:t xml:space="preserve">асистема виховання цінностей у студентів </w:t>
      </w:r>
      <w:r w:rsidRPr="00565F5F">
        <w:t>може використовуватися як самостійно, так й у складі інших цільових програм.</w:t>
      </w: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C86AB3" w:rsidRDefault="00C86AB3" w:rsidP="00565F5F">
      <w:pPr>
        <w:pStyle w:val="1"/>
        <w:spacing w:line="360" w:lineRule="auto"/>
        <w:ind w:left="0" w:right="431" w:firstLine="851"/>
        <w:jc w:val="center"/>
        <w:rPr>
          <w:b w:val="0"/>
          <w:lang w:val="ru-RU"/>
        </w:rPr>
      </w:pPr>
    </w:p>
    <w:p w:rsidR="006C26F7" w:rsidRDefault="006C26F7" w:rsidP="00565F5F">
      <w:pPr>
        <w:pStyle w:val="1"/>
        <w:spacing w:line="360" w:lineRule="auto"/>
        <w:ind w:left="0" w:right="431" w:firstLine="851"/>
        <w:jc w:val="center"/>
        <w:rPr>
          <w:b w:val="0"/>
          <w:lang w:val="ru-RU"/>
        </w:rPr>
      </w:pPr>
    </w:p>
    <w:p w:rsidR="00751F08" w:rsidRPr="00565F5F" w:rsidRDefault="000307F2" w:rsidP="00565F5F">
      <w:pPr>
        <w:pStyle w:val="1"/>
        <w:spacing w:line="360" w:lineRule="auto"/>
        <w:ind w:left="0" w:right="431" w:firstLine="851"/>
        <w:jc w:val="center"/>
        <w:rPr>
          <w:b w:val="0"/>
        </w:rPr>
      </w:pPr>
      <w:r w:rsidRPr="00565F5F">
        <w:rPr>
          <w:b w:val="0"/>
        </w:rPr>
        <w:t>ВИСНОВКИ</w:t>
      </w:r>
    </w:p>
    <w:p w:rsidR="00F057C3" w:rsidRPr="00565F5F" w:rsidRDefault="00F057C3" w:rsidP="00565F5F">
      <w:pPr>
        <w:pStyle w:val="ac"/>
        <w:spacing w:before="5" w:line="360" w:lineRule="auto"/>
        <w:ind w:left="0" w:right="431" w:firstLine="851"/>
        <w:rPr>
          <w:b/>
        </w:rPr>
      </w:pPr>
    </w:p>
    <w:p w:rsidR="000F5388" w:rsidRPr="00565F5F" w:rsidRDefault="000F5388" w:rsidP="00565F5F">
      <w:pPr>
        <w:pStyle w:val="ac"/>
        <w:spacing w:before="1" w:line="360" w:lineRule="auto"/>
        <w:ind w:left="0" w:right="431" w:firstLine="851"/>
        <w:jc w:val="both"/>
      </w:pPr>
      <w:r w:rsidRPr="00565F5F">
        <w:t>Результати проведеного дослідження підтвердили ефективність розв’язання поставлених завдань і дали підстави для формулювання таких висновків:</w:t>
      </w:r>
    </w:p>
    <w:p w:rsidR="003837E4" w:rsidRPr="00565F5F" w:rsidRDefault="00751F08" w:rsidP="00565F5F">
      <w:pPr>
        <w:pStyle w:val="ac"/>
        <w:numPr>
          <w:ilvl w:val="0"/>
          <w:numId w:val="6"/>
        </w:numPr>
        <w:spacing w:before="1" w:line="360" w:lineRule="auto"/>
        <w:ind w:left="0" w:right="431" w:firstLine="851"/>
        <w:jc w:val="both"/>
      </w:pPr>
      <w:r w:rsidRPr="00565F5F">
        <w:t xml:space="preserve">У дослідженні висвітлено основні підходи зарубіжних і вітчизняних дослідників до проблеми цінностей особистості взагалі та </w:t>
      </w:r>
      <w:r w:rsidR="000F5388" w:rsidRPr="00565F5F">
        <w:t>студентів</w:t>
      </w:r>
      <w:r w:rsidRPr="00565F5F">
        <w:t xml:space="preserve">, зокрема; констатовано, що категорія «цінність» є універсальною, яку використовують вчені з різних областей наукового знання про людину та суспільство. </w:t>
      </w:r>
    </w:p>
    <w:p w:rsidR="00AE4C46" w:rsidRPr="00565F5F" w:rsidRDefault="00AE4C46" w:rsidP="00565F5F">
      <w:pPr>
        <w:pStyle w:val="ac"/>
        <w:spacing w:line="360" w:lineRule="auto"/>
        <w:ind w:left="0" w:right="431" w:firstLine="851"/>
        <w:jc w:val="both"/>
      </w:pPr>
      <w:r w:rsidRPr="00565F5F">
        <w:t xml:space="preserve">2. </w:t>
      </w:r>
      <w:r w:rsidR="003837E4" w:rsidRPr="00565F5F">
        <w:t>Констатовано, що цінності студент</w:t>
      </w:r>
      <w:r w:rsidR="00BF02DC" w:rsidRPr="00565F5F">
        <w:t>ів</w:t>
      </w:r>
      <w:r w:rsidR="003837E4" w:rsidRPr="00565F5F">
        <w:t xml:space="preserve"> розглядаються як певні ідеали або зразки, що вбирають в себе релевантність явищ дійсності, а об’єднуючись у систему, утворюють цінності, що зумовлюють регуляцію соціальної активності як на індивідуальному, так й на груповому та суспільному рівнях, і є детермінантою сприйняття ними дійсності, що визначає вибірковість поведінки й характер оціночної діяльності. Розглянуто основні групи цінн</w:t>
      </w:r>
      <w:r w:rsidR="000F5388" w:rsidRPr="00565F5F">
        <w:t>остей</w:t>
      </w:r>
      <w:r w:rsidR="003837E4" w:rsidRPr="00565F5F">
        <w:t xml:space="preserve"> сучасної студентської молоді: переважання цінностей професійної сфери; цінностей досягнення особистого успіху; матеріального забезпечення та соціальних контактів; сім’ї; при загальній лабільності ціннісних  орієнтацій. Констатовано, що змістовними характеристиками цінностей студентів виступають ієрархічність, складність, відкритість, багатомодальність, дифузність, інерційність та</w:t>
      </w:r>
      <w:r w:rsidRPr="00565F5F">
        <w:t>нелінійність.</w:t>
      </w:r>
    </w:p>
    <w:p w:rsidR="003837E4" w:rsidRPr="00565F5F" w:rsidRDefault="003837E4" w:rsidP="00565F5F">
      <w:pPr>
        <w:pStyle w:val="ac"/>
        <w:spacing w:line="360" w:lineRule="auto"/>
        <w:ind w:left="0" w:right="431" w:firstLine="851"/>
        <w:jc w:val="both"/>
      </w:pPr>
      <w:r w:rsidRPr="00565F5F">
        <w:t>Визначено, що цінн</w:t>
      </w:r>
      <w:r w:rsidR="001F77CB" w:rsidRPr="00565F5F">
        <w:t>ості</w:t>
      </w:r>
      <w:r w:rsidRPr="00565F5F">
        <w:t xml:space="preserve"> студент</w:t>
      </w:r>
      <w:r w:rsidR="00BF02DC" w:rsidRPr="00565F5F">
        <w:t>ів</w:t>
      </w:r>
      <w:r w:rsidRPr="00565F5F">
        <w:t xml:space="preserve"> мають розглядатися як динамічна система з закономірностями свого перебігу та розвитку. Показано, що переоцінка цінностей, яка неминуче відбувається на транзитивному етапі розвитку суспільства, та виявляється в свідомості студентства (іноді не на користь високих суспільних ідеалів) вимагає перегляду системи формування </w:t>
      </w:r>
      <w:r w:rsidR="00AE4C46" w:rsidRPr="00565F5F">
        <w:t>цінностей</w:t>
      </w:r>
      <w:r w:rsidRPr="00565F5F">
        <w:t xml:space="preserve"> цієї соціальної групи в освітньому середовищі.</w:t>
      </w:r>
    </w:p>
    <w:p w:rsidR="00751F08" w:rsidRPr="00565F5F" w:rsidRDefault="00751F08" w:rsidP="00565F5F">
      <w:pPr>
        <w:pStyle w:val="ac"/>
        <w:spacing w:before="160" w:line="360" w:lineRule="auto"/>
        <w:ind w:left="0" w:right="431" w:firstLine="851"/>
        <w:jc w:val="both"/>
      </w:pPr>
      <w:r w:rsidRPr="00565F5F">
        <w:t xml:space="preserve">Констатовано, що найбільш активним учасником процесів переоцінки і трансформації цінностей є молодь, яка часто змушена вибудовувати свою систему цінностей в умовах відсутності чітких моральних орієнтирів. Разом із тим, саме </w:t>
      </w:r>
      <w:r w:rsidR="00AE4C46" w:rsidRPr="00565F5F">
        <w:t>цінності</w:t>
      </w:r>
      <w:r w:rsidRPr="00565F5F">
        <w:t xml:space="preserve"> є основою виробітки молоддю життєвих позицій, які складають базис стратегій пізнавальної, професійної та соціальної діяльності, формують культуру мислення і спосіб життя. Дослідниками розкриті питання формування і структури </w:t>
      </w:r>
      <w:r w:rsidR="00AE4C46" w:rsidRPr="00565F5F">
        <w:t>цінностей</w:t>
      </w:r>
      <w:r w:rsidRPr="00565F5F">
        <w:t xml:space="preserve"> молоді в умовах економічного реформування та суспільних трансформацій; проблематика впливу ціннісних орієнтацій на вибір освітніх і професійних стратегій молоді; особливості становлення і розвитку цінно</w:t>
      </w:r>
      <w:r w:rsidR="000F5388" w:rsidRPr="00565F5F">
        <w:t>стейстудентів</w:t>
      </w:r>
      <w:r w:rsidRPr="00565F5F">
        <w:t xml:space="preserve">. </w:t>
      </w:r>
    </w:p>
    <w:p w:rsidR="00751F08" w:rsidRPr="00565F5F" w:rsidRDefault="00751F08" w:rsidP="00565F5F">
      <w:pPr>
        <w:pStyle w:val="ac"/>
        <w:spacing w:before="2" w:line="360" w:lineRule="auto"/>
        <w:ind w:left="0" w:right="431" w:firstLine="851"/>
        <w:jc w:val="both"/>
      </w:pPr>
      <w:r w:rsidRPr="00565F5F">
        <w:t xml:space="preserve">Встановлено, що процеси глобалізації в сучасному світі, з одного боку, призводять до певної уніфікації цінностей, способу життя молоді; з іншого – стимулюють інтерес до власної культури, історії, звичаїв і традицій, актуалізують проблему усвідомлення й збереження національної ідентичності. Актуальним постає завдання формування особистості, яка має«глобальнебаченням»світовихпроцесів,але,втойжечас,єносіємцінностей, які визначають відносини людини з соціумом, з самою собою, з природою. Показано, що особлива увага в рамках даної проблематики приділяється студентської молоді, система цінностей якої формується, в тому числі, за роки навчання, буде системою цінностей цілого покоління молодих спеціалістів, які здійснюватимуть свою діяльність в різних сферах суспільного життя. </w:t>
      </w:r>
    </w:p>
    <w:p w:rsidR="00AE4C46" w:rsidRPr="00565F5F" w:rsidRDefault="000F5388" w:rsidP="00565F5F">
      <w:pPr>
        <w:spacing w:after="0" w:line="360" w:lineRule="auto"/>
        <w:ind w:right="431" w:firstLine="851"/>
      </w:pPr>
      <w:r w:rsidRPr="00565F5F">
        <w:rPr>
          <w:rFonts w:cs="Times New Roman"/>
          <w:szCs w:val="28"/>
        </w:rPr>
        <w:t>3. Аналіз різних наукових підходів до розв’язання проблеми ефективності формування ціннісних орієнтацій особистості став підставою для визначення критеріїв</w:t>
      </w:r>
      <w:r w:rsidR="002E01F3" w:rsidRPr="00565F5F">
        <w:rPr>
          <w:rFonts w:cs="Times New Roman"/>
          <w:szCs w:val="28"/>
        </w:rPr>
        <w:t xml:space="preserve">: </w:t>
      </w:r>
      <w:r w:rsidR="002E01F3" w:rsidRPr="00565F5F">
        <w:t>мотиваційний (пізнавальний інтерес, ставлення до пізнання як цінності, самоактуалізація, гуманістична спрямованість); когнітивний (наявність знань про закономірності, структуру, етапи формування ціннісних орієнтацій; активність у пошуку шляхів ціннісного розвитку); діяльнісний (сформованість практичних цінностей-умінь, здатність креативно привласнювати реальну дійсність, створювати діалогічне спілкування); рефлексивний (здатність до професійної рефлексії; здатність до самопізнання, самоконтролю, самоідентифікації)</w:t>
      </w:r>
      <w:r w:rsidRPr="00565F5F">
        <w:rPr>
          <w:rFonts w:cs="Times New Roman"/>
          <w:szCs w:val="28"/>
        </w:rPr>
        <w:t xml:space="preserve"> та рівнів сформованості </w:t>
      </w:r>
      <w:r w:rsidR="00AE4C46" w:rsidRPr="00565F5F">
        <w:rPr>
          <w:rFonts w:cs="Times New Roman"/>
          <w:szCs w:val="28"/>
        </w:rPr>
        <w:t>цінностей</w:t>
      </w:r>
      <w:r w:rsidRPr="00565F5F">
        <w:rPr>
          <w:rFonts w:cs="Times New Roman"/>
          <w:szCs w:val="28"/>
        </w:rPr>
        <w:t xml:space="preserve"> у студентів</w:t>
      </w:r>
      <w:r w:rsidR="00AE4C46" w:rsidRPr="00565F5F">
        <w:rPr>
          <w:rFonts w:cs="Times New Roman"/>
          <w:szCs w:val="28"/>
        </w:rPr>
        <w:t>:</w:t>
      </w:r>
      <w:r w:rsidR="00AE4C46" w:rsidRPr="00565F5F">
        <w:t xml:space="preserve"> виcoкий, cepeднiй, низький. </w:t>
      </w:r>
    </w:p>
    <w:p w:rsidR="00B66D5F" w:rsidRPr="00565F5F" w:rsidRDefault="000F5388" w:rsidP="00565F5F">
      <w:pPr>
        <w:spacing w:after="0" w:line="360" w:lineRule="auto"/>
        <w:ind w:right="431" w:firstLine="851"/>
        <w:rPr>
          <w:rFonts w:cs="Times New Roman"/>
          <w:szCs w:val="28"/>
        </w:rPr>
      </w:pPr>
      <w:r w:rsidRPr="00565F5F">
        <w:rPr>
          <w:rFonts w:cs="Times New Roman"/>
          <w:szCs w:val="28"/>
        </w:rPr>
        <w:t xml:space="preserve">Дaнi кoнcтaтувaльнoгo eкcпepимeнту засвідчили низький зaгaльний piвeнь cфopмoвaнocтi ціннісних орієнтацій студентів зa вciмa критеріями та підтвердили необхідність упровадження в освітній процес НЗ педагогічних умов формування </w:t>
      </w:r>
      <w:r w:rsidR="00AE4C46" w:rsidRPr="00565F5F">
        <w:rPr>
          <w:rFonts w:cs="Times New Roman"/>
          <w:szCs w:val="28"/>
        </w:rPr>
        <w:t>цінностей</w:t>
      </w:r>
      <w:r w:rsidRPr="00565F5F">
        <w:rPr>
          <w:rFonts w:cs="Times New Roman"/>
          <w:szCs w:val="28"/>
        </w:rPr>
        <w:t xml:space="preserve"> студентів. </w:t>
      </w:r>
    </w:p>
    <w:p w:rsidR="002E01F3" w:rsidRPr="00565F5F" w:rsidRDefault="000F5388" w:rsidP="00565F5F">
      <w:pPr>
        <w:spacing w:after="0" w:line="360" w:lineRule="auto"/>
        <w:ind w:right="431" w:firstLine="851"/>
        <w:rPr>
          <w:rFonts w:cs="Times New Roman"/>
          <w:szCs w:val="28"/>
        </w:rPr>
      </w:pPr>
      <w:r w:rsidRPr="00565F5F">
        <w:rPr>
          <w:rFonts w:cs="Times New Roman"/>
          <w:szCs w:val="28"/>
        </w:rPr>
        <w:t>4. Визначено педагогічні умови формування</w:t>
      </w:r>
      <w:r w:rsidR="002E01F3" w:rsidRPr="00565F5F">
        <w:rPr>
          <w:rFonts w:cs="Times New Roman"/>
          <w:szCs w:val="28"/>
        </w:rPr>
        <w:t>цінностей</w:t>
      </w:r>
      <w:r w:rsidR="00AE4C46" w:rsidRPr="00565F5F">
        <w:rPr>
          <w:rFonts w:cs="Times New Roman"/>
          <w:szCs w:val="28"/>
        </w:rPr>
        <w:t xml:space="preserve"> студентів,</w:t>
      </w:r>
      <w:r w:rsidRPr="00565F5F">
        <w:rPr>
          <w:rFonts w:cs="Times New Roman"/>
          <w:szCs w:val="28"/>
        </w:rPr>
        <w:t xml:space="preserve"> які тлумачаться як сукупність зовнішніх та внутрішніх обставин і чинників, що забезпечують ефективність збагачення аксіосфери студентів відповідно до змісту, форм і методів виховної роботи у вищих навчальних закладах. Установлено, що до педагогічних умов формування </w:t>
      </w:r>
      <w:r w:rsidR="002E01F3" w:rsidRPr="00565F5F">
        <w:rPr>
          <w:rFonts w:cs="Times New Roman"/>
          <w:szCs w:val="28"/>
        </w:rPr>
        <w:t>цінностей</w:t>
      </w:r>
      <w:r w:rsidRPr="00565F5F">
        <w:rPr>
          <w:rFonts w:cs="Times New Roman"/>
          <w:szCs w:val="28"/>
        </w:rPr>
        <w:t xml:space="preserve">студентів, які визначалися на підставі аналізу теоретичних основ дослідження та результатів констатувального етапу експерименту, належать: суб’єктність особистісної ціннісної життєдіяльності; створення аксіологічного виховного простору технічного університету; використання активних методів виховання для включення студентів у процес самопізнання, самовиховання та збагачення своєї аксіосфери. </w:t>
      </w:r>
    </w:p>
    <w:p w:rsidR="002E01F3" w:rsidRPr="00565F5F" w:rsidRDefault="000F5388" w:rsidP="00565F5F">
      <w:pPr>
        <w:spacing w:after="0" w:line="360" w:lineRule="auto"/>
        <w:ind w:right="431" w:firstLine="851"/>
        <w:rPr>
          <w:rFonts w:cs="Times New Roman"/>
          <w:szCs w:val="28"/>
        </w:rPr>
      </w:pPr>
      <w:r w:rsidRPr="00565F5F">
        <w:rPr>
          <w:rFonts w:cs="Times New Roman"/>
          <w:szCs w:val="28"/>
        </w:rPr>
        <w:t xml:space="preserve">Доведено, що впровадження у виховний процес НЗ першої умови − суб’єктність особистісної ціннісної життєдіяльності студентської молоді − призводить до розширення у студентів соціально-гуманістичних мотивів і генерування ціннісних орієнтацій, переосмислення ними почуття особистої відповідальності за створення своєї ціннісної дійсності, за якість реалізації суб’єкт-суб’єктних стосунків, що передбачали активність і свідомість студентів у професійному та особистісному саморозвитку. </w:t>
      </w:r>
    </w:p>
    <w:p w:rsidR="00B66D5F" w:rsidRPr="00565F5F" w:rsidRDefault="000F5388" w:rsidP="00565F5F">
      <w:pPr>
        <w:spacing w:after="0" w:line="360" w:lineRule="auto"/>
        <w:ind w:right="431" w:firstLine="851"/>
        <w:rPr>
          <w:rFonts w:cs="Times New Roman"/>
          <w:szCs w:val="28"/>
        </w:rPr>
      </w:pPr>
      <w:r w:rsidRPr="00565F5F">
        <w:rPr>
          <w:rFonts w:cs="Times New Roman"/>
          <w:szCs w:val="28"/>
        </w:rPr>
        <w:t xml:space="preserve">Створення аксіологічного виховного простору навчального закладу призводить до постійного нарощування студентом Я-духовного, що вмотивовує та насичує виховний процес вищими духовними цінностями. Ця закономірність повинна виявлятися повною мірою в духовній наповненості ціннісного життя студента через максимальне духовне напруження, афект, інтелект, волю. Чим більш інноваційно відбувається ціннісна діяльність студентів, тим ефективніше проходять процеси ціннісного збагачення, що виявляється у проблематизації дійсності, здатності бачити конфлікти, суперечності; критичному ставленні до норми; рефлексії, творчості; утіленні в ціннісній діяльності своїх професійних намірів і способу життя; соціокультурному діалозі на основі розуміння, прийняття та визнання особистості, вмінні володіти діалогом як міжсуб’єктним процесом, у якому відбувається взаємодія якісно відмінних інтелектуально-ціннісних позицій. </w:t>
      </w:r>
    </w:p>
    <w:p w:rsidR="000F5388" w:rsidRPr="00565F5F" w:rsidRDefault="000F5388" w:rsidP="00565F5F">
      <w:pPr>
        <w:spacing w:after="0" w:line="360" w:lineRule="auto"/>
        <w:ind w:right="431" w:firstLine="851"/>
        <w:rPr>
          <w:rFonts w:cs="Times New Roman"/>
          <w:szCs w:val="28"/>
        </w:rPr>
      </w:pPr>
      <w:r w:rsidRPr="00565F5F">
        <w:rPr>
          <w:rFonts w:cs="Times New Roman"/>
          <w:szCs w:val="28"/>
        </w:rPr>
        <w:t xml:space="preserve">Експериментальна перевірка педагогічних умов ефективного формування </w:t>
      </w:r>
      <w:r w:rsidR="006E2310">
        <w:rPr>
          <w:rFonts w:cs="Times New Roman"/>
          <w:szCs w:val="28"/>
        </w:rPr>
        <w:t>цінностей</w:t>
      </w:r>
      <w:bookmarkStart w:id="0" w:name="_GoBack"/>
      <w:bookmarkEnd w:id="0"/>
      <w:r w:rsidRPr="00565F5F">
        <w:rPr>
          <w:rFonts w:cs="Times New Roman"/>
          <w:szCs w:val="28"/>
        </w:rPr>
        <w:t xml:space="preserve"> студентів підтвердила їхню продуктивність і дієвість у виховному процесі. Узагальнені результати на формувальному етапі експерименту, їх кількісно-якісна і статистична інтерпретація засвідчили значну динаміку рівнів ціннісних орієнтацій студентів навчальних закладів. </w:t>
      </w:r>
    </w:p>
    <w:p w:rsidR="002E01F3" w:rsidRPr="00565F5F" w:rsidRDefault="002E01F3" w:rsidP="00565F5F">
      <w:pPr>
        <w:spacing w:after="0" w:line="360" w:lineRule="auto"/>
        <w:ind w:right="431" w:firstLine="851"/>
        <w:jc w:val="center"/>
        <w:rPr>
          <w:rFonts w:eastAsia="Times New Roman" w:cs="Times New Roman"/>
          <w:szCs w:val="28"/>
          <w:lang w:eastAsia="ru-RU"/>
        </w:rPr>
      </w:pPr>
    </w:p>
    <w:p w:rsidR="00092870" w:rsidRPr="00565F5F" w:rsidRDefault="00092870" w:rsidP="00565F5F">
      <w:pPr>
        <w:spacing w:after="0" w:line="360" w:lineRule="auto"/>
        <w:ind w:right="431" w:firstLine="851"/>
        <w:jc w:val="center"/>
        <w:rPr>
          <w:rFonts w:eastAsia="Times New Roman" w:cs="Times New Roman"/>
          <w:szCs w:val="28"/>
          <w:lang w:eastAsia="ru-RU"/>
        </w:rPr>
      </w:pPr>
    </w:p>
    <w:p w:rsidR="00092870" w:rsidRPr="00565F5F" w:rsidRDefault="00092870" w:rsidP="00565F5F">
      <w:pPr>
        <w:spacing w:after="0" w:line="360" w:lineRule="auto"/>
        <w:ind w:right="431" w:firstLine="851"/>
        <w:jc w:val="center"/>
        <w:rPr>
          <w:rFonts w:eastAsia="Times New Roman" w:cs="Times New Roman"/>
          <w:szCs w:val="28"/>
          <w:lang w:eastAsia="ru-RU"/>
        </w:rPr>
      </w:pPr>
    </w:p>
    <w:p w:rsidR="00092870" w:rsidRPr="00565F5F" w:rsidRDefault="00092870" w:rsidP="00565F5F">
      <w:pPr>
        <w:spacing w:after="0" w:line="360" w:lineRule="auto"/>
        <w:ind w:right="431" w:firstLine="851"/>
        <w:jc w:val="center"/>
        <w:rPr>
          <w:rFonts w:eastAsia="Times New Roman" w:cs="Times New Roman"/>
          <w:szCs w:val="28"/>
          <w:lang w:eastAsia="ru-RU"/>
        </w:rPr>
      </w:pPr>
    </w:p>
    <w:p w:rsidR="00092870" w:rsidRPr="00565F5F" w:rsidRDefault="00092870" w:rsidP="00565F5F">
      <w:pPr>
        <w:spacing w:after="0" w:line="360" w:lineRule="auto"/>
        <w:ind w:right="431" w:firstLine="851"/>
        <w:jc w:val="center"/>
        <w:rPr>
          <w:rFonts w:eastAsia="Times New Roman" w:cs="Times New Roman"/>
          <w:szCs w:val="28"/>
          <w:lang w:eastAsia="ru-RU"/>
        </w:rPr>
      </w:pPr>
    </w:p>
    <w:p w:rsidR="00092870" w:rsidRPr="00565F5F" w:rsidRDefault="00092870" w:rsidP="00565F5F">
      <w:pPr>
        <w:spacing w:after="0" w:line="360" w:lineRule="auto"/>
        <w:ind w:right="431" w:firstLine="851"/>
        <w:jc w:val="center"/>
        <w:rPr>
          <w:rFonts w:eastAsia="Times New Roman" w:cs="Times New Roman"/>
          <w:szCs w:val="28"/>
          <w:lang w:eastAsia="ru-RU"/>
        </w:rPr>
      </w:pPr>
    </w:p>
    <w:p w:rsidR="006C26F7" w:rsidRDefault="006C26F7" w:rsidP="00565F5F">
      <w:pPr>
        <w:tabs>
          <w:tab w:val="left" w:pos="3775"/>
        </w:tabs>
        <w:spacing w:after="0" w:line="360" w:lineRule="auto"/>
        <w:ind w:right="431" w:firstLine="851"/>
        <w:rPr>
          <w:rFonts w:eastAsia="Times New Roman" w:cs="Times New Roman"/>
          <w:szCs w:val="28"/>
          <w:lang w:val="ru-RU" w:eastAsia="ru-RU"/>
        </w:rPr>
      </w:pPr>
    </w:p>
    <w:p w:rsidR="006A4430" w:rsidRPr="00565F5F" w:rsidRDefault="00092870" w:rsidP="00565F5F">
      <w:pPr>
        <w:tabs>
          <w:tab w:val="left" w:pos="3775"/>
        </w:tabs>
        <w:spacing w:after="0" w:line="360" w:lineRule="auto"/>
        <w:ind w:right="431" w:firstLine="851"/>
        <w:rPr>
          <w:rFonts w:eastAsia="Times New Roman" w:cs="Times New Roman"/>
          <w:szCs w:val="28"/>
          <w:lang w:eastAsia="ru-RU"/>
        </w:rPr>
      </w:pPr>
      <w:r w:rsidRPr="00565F5F">
        <w:rPr>
          <w:rFonts w:eastAsia="Times New Roman" w:cs="Times New Roman"/>
          <w:szCs w:val="28"/>
          <w:lang w:eastAsia="ru-RU"/>
        </w:rPr>
        <w:tab/>
      </w:r>
      <w:r w:rsidR="007949B9" w:rsidRPr="00565F5F">
        <w:rPr>
          <w:rFonts w:eastAsia="Times New Roman" w:cs="Times New Roman"/>
          <w:szCs w:val="28"/>
          <w:lang w:eastAsia="ru-RU"/>
        </w:rPr>
        <w:t>СПИСОК ЛІТЕРАТУРИ</w:t>
      </w:r>
    </w:p>
    <w:p w:rsidR="007949B9" w:rsidRPr="00565F5F" w:rsidRDefault="007949B9" w:rsidP="00565F5F">
      <w:pPr>
        <w:spacing w:after="0" w:line="360" w:lineRule="auto"/>
        <w:ind w:right="431" w:firstLine="851"/>
        <w:rPr>
          <w:rFonts w:cs="Times New Roman"/>
          <w:szCs w:val="28"/>
        </w:rPr>
      </w:pPr>
    </w:p>
    <w:p w:rsidR="006A4430" w:rsidRPr="00565F5F" w:rsidRDefault="006A4430" w:rsidP="00565F5F">
      <w:pPr>
        <w:pStyle w:val="a8"/>
        <w:widowControl w:val="0"/>
        <w:numPr>
          <w:ilvl w:val="0"/>
          <w:numId w:val="9"/>
        </w:numPr>
        <w:tabs>
          <w:tab w:val="left" w:pos="769"/>
        </w:tabs>
        <w:autoSpaceDE w:val="0"/>
        <w:autoSpaceDN w:val="0"/>
        <w:spacing w:before="1" w:after="0" w:line="360" w:lineRule="auto"/>
        <w:ind w:left="0" w:right="431" w:firstLine="851"/>
      </w:pPr>
      <w:r w:rsidRPr="00565F5F">
        <w:t>Абульханова-Славская  К.А.  Психология   и   сознание   личности   / К.А. Абульханова-Славская. – М. : Наука, 1999. – 224с.</w:t>
      </w:r>
    </w:p>
    <w:p w:rsidR="006A4430" w:rsidRPr="00565F5F" w:rsidRDefault="006A4430" w:rsidP="00565F5F">
      <w:pPr>
        <w:pStyle w:val="a8"/>
        <w:widowControl w:val="0"/>
        <w:numPr>
          <w:ilvl w:val="0"/>
          <w:numId w:val="9"/>
        </w:numPr>
        <w:tabs>
          <w:tab w:val="left" w:pos="769"/>
        </w:tabs>
        <w:autoSpaceDE w:val="0"/>
        <w:autoSpaceDN w:val="0"/>
        <w:spacing w:after="0" w:line="360" w:lineRule="auto"/>
        <w:ind w:left="0" w:right="431" w:firstLine="851"/>
      </w:pPr>
      <w:r w:rsidRPr="00565F5F">
        <w:t>Абульханова-Славская К.А. Социальное мышление личности: проблемы и стратегии / К.А. Абульханова-Славская // Психолог. журнал. – М., 1994. – Т.15. – № 4. – С. 39 –55.</w:t>
      </w:r>
    </w:p>
    <w:p w:rsidR="006A4430" w:rsidRPr="00565F5F" w:rsidRDefault="006A4430" w:rsidP="00565F5F">
      <w:pPr>
        <w:pStyle w:val="a8"/>
        <w:widowControl w:val="0"/>
        <w:numPr>
          <w:ilvl w:val="0"/>
          <w:numId w:val="9"/>
        </w:numPr>
        <w:tabs>
          <w:tab w:val="left" w:pos="769"/>
        </w:tabs>
        <w:autoSpaceDE w:val="0"/>
        <w:autoSpaceDN w:val="0"/>
        <w:spacing w:after="0" w:line="360" w:lineRule="auto"/>
        <w:ind w:left="0" w:right="431" w:firstLine="851"/>
      </w:pPr>
      <w:r w:rsidRPr="00565F5F">
        <w:t>Абульханова-Славская К. А. Стратегия жизни / К. А. Абульханова- Славская. − М. : Мысль, 1991. – 301c.</w:t>
      </w:r>
    </w:p>
    <w:p w:rsidR="006A4430" w:rsidRPr="00565F5F" w:rsidRDefault="006A4430" w:rsidP="00565F5F">
      <w:pPr>
        <w:pStyle w:val="a8"/>
        <w:widowControl w:val="0"/>
        <w:numPr>
          <w:ilvl w:val="0"/>
          <w:numId w:val="9"/>
        </w:numPr>
        <w:tabs>
          <w:tab w:val="left" w:pos="913"/>
        </w:tabs>
        <w:autoSpaceDE w:val="0"/>
        <w:autoSpaceDN w:val="0"/>
        <w:spacing w:before="89" w:after="0" w:line="360" w:lineRule="auto"/>
        <w:ind w:left="0" w:right="431" w:firstLine="851"/>
      </w:pPr>
      <w:r w:rsidRPr="00565F5F">
        <w:t>Алексеева В.Г. Место ценностных ориентаций в построении типологии личности / В.Г. Алексеева // Социолог. исследования. – 1980. − № 1. – С. 3 –8.</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Андреев А. Л. Культурное пространство студента / А.Л. Андреев // Педагогика. – 2003. – № 10. – С. 55 –</w:t>
      </w:r>
      <w:r w:rsidRPr="00565F5F">
        <w:rPr>
          <w:spacing w:val="-2"/>
        </w:rPr>
        <w:t>65.</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Андрусів Л.С. Обумовленість певного стандарту поведінки особистості соціокультурними умовами життєдіяльності / Л.С. Андрусів  //  Зб. наук. праць Прикарпатського національного університету імені Василя Стефаника. – Серія: Філософія. Соціологія. Психологія. – Івано- Франківськ : Вид-во Плай. – Вип. 9, Ч. 2. – С. 11 –19.</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Анисимов С.Ф. Ценности реальные и мнимые / С.Ф. Анисимов − М. : Мысль, 1970. – 183с.</w:t>
      </w:r>
    </w:p>
    <w:p w:rsidR="006A4430" w:rsidRPr="00565F5F" w:rsidRDefault="006A4430" w:rsidP="00565F5F">
      <w:pPr>
        <w:pStyle w:val="a8"/>
        <w:widowControl w:val="0"/>
        <w:numPr>
          <w:ilvl w:val="0"/>
          <w:numId w:val="9"/>
        </w:numPr>
        <w:tabs>
          <w:tab w:val="left" w:pos="913"/>
        </w:tabs>
        <w:autoSpaceDE w:val="0"/>
        <w:autoSpaceDN w:val="0"/>
        <w:spacing w:before="1" w:after="0" w:line="360" w:lineRule="auto"/>
        <w:ind w:left="0" w:right="431" w:firstLine="851"/>
      </w:pPr>
      <w:r w:rsidRPr="00565F5F">
        <w:t>Астахова В. І. Деякі нові штрихи у соціальному портреті студентства / В.І. Астахова // Проблеми вищої школи. – К., 1993. – Вип. 78. – С. 65 – 69.</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Балл Г.О. Системи цінностей, формування громадянської свідомості та ідейної засади розбудови освіти / Г.О. Балл // Психологічні аспекти гуманізації освіти. – К. – Рівне, 1996. – С. 35 –42.</w:t>
      </w:r>
    </w:p>
    <w:p w:rsidR="006A4430" w:rsidRPr="00565F5F" w:rsidRDefault="006A4430" w:rsidP="00565F5F">
      <w:pPr>
        <w:pStyle w:val="a8"/>
        <w:widowControl w:val="0"/>
        <w:numPr>
          <w:ilvl w:val="0"/>
          <w:numId w:val="9"/>
        </w:numPr>
        <w:tabs>
          <w:tab w:val="left" w:pos="913"/>
        </w:tabs>
        <w:autoSpaceDE w:val="0"/>
        <w:autoSpaceDN w:val="0"/>
        <w:spacing w:before="1" w:after="0" w:line="360" w:lineRule="auto"/>
        <w:ind w:left="0" w:right="431" w:firstLine="851"/>
      </w:pPr>
      <w:r w:rsidRPr="00565F5F">
        <w:t>Бех І.Д. Виховання особистості / І. Д. Бех. – К. : Либідь, 2003. – Т. 1. – 227с.</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Бех I.Д. Духовні цінності в розвитку особистості / І. Д. Бех //  Педагогіка і психологія. – 1997. – №1. – С. 124 –129.</w:t>
      </w:r>
    </w:p>
    <w:p w:rsidR="006A4430" w:rsidRPr="00565F5F" w:rsidRDefault="006A4430" w:rsidP="00565F5F">
      <w:pPr>
        <w:pStyle w:val="a8"/>
        <w:widowControl w:val="0"/>
        <w:numPr>
          <w:ilvl w:val="0"/>
          <w:numId w:val="9"/>
        </w:numPr>
        <w:tabs>
          <w:tab w:val="left" w:pos="913"/>
        </w:tabs>
        <w:autoSpaceDE w:val="0"/>
        <w:autoSpaceDN w:val="0"/>
        <w:spacing w:before="160" w:after="0" w:line="360" w:lineRule="auto"/>
        <w:ind w:left="0" w:right="431" w:firstLine="851"/>
      </w:pPr>
      <w:r w:rsidRPr="00565F5F">
        <w:t>Білодід В.М. Формування узгодженої життєвої перспективи студентів в ході психологічного тренінгу / В.М. Білодід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 2 (37). – Т. 2. – С. 5 –13.</w:t>
      </w:r>
    </w:p>
    <w:p w:rsidR="006A4430" w:rsidRPr="00565F5F" w:rsidRDefault="006A4430" w:rsidP="00565F5F">
      <w:pPr>
        <w:pStyle w:val="a8"/>
        <w:widowControl w:val="0"/>
        <w:numPr>
          <w:ilvl w:val="0"/>
          <w:numId w:val="9"/>
        </w:numPr>
        <w:tabs>
          <w:tab w:val="left" w:pos="913"/>
        </w:tabs>
        <w:autoSpaceDE w:val="0"/>
        <w:autoSpaceDN w:val="0"/>
        <w:spacing w:before="89" w:after="0" w:line="360" w:lineRule="auto"/>
        <w:ind w:left="0" w:right="431" w:firstLine="851"/>
      </w:pPr>
      <w:r w:rsidRPr="00565F5F">
        <w:t>Білоус Р.М. Вплив часової перспективи на життєстійкість молоді /  Р.М. Білоус, В.О. Охрименко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 3 (38). – С. 46 –54.</w:t>
      </w:r>
    </w:p>
    <w:p w:rsidR="006A4430" w:rsidRPr="00565F5F" w:rsidRDefault="006A4430" w:rsidP="00565F5F">
      <w:pPr>
        <w:pStyle w:val="a8"/>
        <w:widowControl w:val="0"/>
        <w:numPr>
          <w:ilvl w:val="0"/>
          <w:numId w:val="9"/>
        </w:numPr>
        <w:tabs>
          <w:tab w:val="left" w:pos="913"/>
        </w:tabs>
        <w:autoSpaceDE w:val="0"/>
        <w:autoSpaceDN w:val="0"/>
        <w:spacing w:before="1" w:after="0" w:line="360" w:lineRule="auto"/>
        <w:ind w:left="0" w:right="431" w:firstLine="851"/>
      </w:pPr>
      <w:r w:rsidRPr="00565F5F">
        <w:t>Боришевський М.Й. Дорога до себе: від основ субʼєктності до вершин духовності / М.Й. Боришевський. – К. : Академвидав. – 2010. – 416с.</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Боришевський М.Й. Ціннісні орієнтації в особистісному становленні сучасної молоді / М.Й. Боришевський // Проблеми загальної та педагогічної  психології  :  зб.   наук.   праць   Інституту   психології   ім.Г.С.КостюкаАПНУкраїни/Заред.С.Д.Максименка.–К.:2003.− Т.V, Ч. 5. – С. 34 – 42.</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Братусь Б. С. К изучению смысловой сферы личности / Б. С. Братусь // Вестн. МГУ. – Серия : Психология. − 1980. − №2. − С. 3 –12.</w:t>
      </w:r>
    </w:p>
    <w:p w:rsidR="006A4430" w:rsidRPr="00565F5F" w:rsidRDefault="006A4430" w:rsidP="00565F5F">
      <w:pPr>
        <w:pStyle w:val="a8"/>
        <w:widowControl w:val="0"/>
        <w:numPr>
          <w:ilvl w:val="0"/>
          <w:numId w:val="9"/>
        </w:numPr>
        <w:tabs>
          <w:tab w:val="left" w:pos="913"/>
        </w:tabs>
        <w:autoSpaceDE w:val="0"/>
        <w:autoSpaceDN w:val="0"/>
        <w:spacing w:before="1" w:after="0" w:line="360" w:lineRule="auto"/>
        <w:ind w:left="0" w:right="431" w:firstLine="851"/>
      </w:pPr>
      <w:r w:rsidRPr="00565F5F">
        <w:t>Бриль М. М. Соціально-психологічні особливості розвитку креативності у студентської молоді в процесі її професійної підготовки у мистецькому виші: автореф. …дис. к. психол.  н.  :  19.00.05  /  Марина Миколаївна Бриль. – Луганськ, 2013. – 20с.</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Бубнова С.С. Ценностные ориентации личности как многомерная нелинейная система / С.С. Бубнова // Психол. журнал. – 1999. – Т. 20.–№ 5. – С. 38 − 44.</w:t>
      </w:r>
    </w:p>
    <w:p w:rsidR="006A4430" w:rsidRPr="00565F5F" w:rsidRDefault="006A4430" w:rsidP="00565F5F">
      <w:pPr>
        <w:pStyle w:val="a8"/>
        <w:widowControl w:val="0"/>
        <w:numPr>
          <w:ilvl w:val="0"/>
          <w:numId w:val="9"/>
        </w:numPr>
        <w:tabs>
          <w:tab w:val="left" w:pos="913"/>
        </w:tabs>
        <w:autoSpaceDE w:val="0"/>
        <w:autoSpaceDN w:val="0"/>
        <w:spacing w:before="89" w:after="0" w:line="360" w:lineRule="auto"/>
        <w:ind w:left="0" w:right="431" w:firstLine="851"/>
      </w:pPr>
      <w:r w:rsidRPr="00565F5F">
        <w:t>Василенко В.А. Мораль и общественная практика / В.А. Василенко. – М. : МГУ, 1983. – 175с.</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 xml:space="preserve">Ващенко І.В. </w:t>
      </w:r>
      <w:r w:rsidR="002E01F3" w:rsidRPr="00565F5F">
        <w:t>Формування цінностей</w:t>
      </w:r>
      <w:r w:rsidRPr="00565F5F">
        <w:t xml:space="preserve"> студентської молоді </w:t>
      </w:r>
      <w:r w:rsidR="002E01F3" w:rsidRPr="00565F5F">
        <w:t>/І.В. Ващенко // Психологічні технології конструктивного самозбереження особистості в епоху суспільних трансформацій : монографія / за наук. ред. Л. Калмикової, Г. Хомич. – К. : Слово, 2017. – С. 206 – 220.</w:t>
      </w:r>
    </w:p>
    <w:p w:rsidR="006A4430" w:rsidRPr="00565F5F" w:rsidRDefault="002E01F3" w:rsidP="00565F5F">
      <w:pPr>
        <w:pStyle w:val="ac"/>
        <w:numPr>
          <w:ilvl w:val="0"/>
          <w:numId w:val="9"/>
        </w:numPr>
        <w:spacing w:before="160" w:line="360" w:lineRule="auto"/>
        <w:ind w:left="0" w:right="431" w:firstLine="851"/>
        <w:jc w:val="both"/>
      </w:pPr>
      <w:r w:rsidRPr="00565F5F">
        <w:t>Ващенко І.В. Розвиток студентської молоді в різних умовахсоціалізації</w:t>
      </w:r>
      <w:r w:rsidR="006A4430" w:rsidRPr="00565F5F">
        <w:t>/ І.В. Ващенко // Психологічні технології конструктивного самозбереження особистості в епоху суспільних трансформацій : монографія / за наук. ред. Л. Калмикової, Г. Хомич. – К. : Слово, 2016.– С. 405 – 421.</w:t>
      </w:r>
    </w:p>
    <w:p w:rsidR="006A4430" w:rsidRPr="00565F5F" w:rsidRDefault="006A4430" w:rsidP="00565F5F">
      <w:pPr>
        <w:pStyle w:val="a8"/>
        <w:widowControl w:val="0"/>
        <w:numPr>
          <w:ilvl w:val="0"/>
          <w:numId w:val="9"/>
        </w:numPr>
        <w:tabs>
          <w:tab w:val="left" w:pos="913"/>
        </w:tabs>
        <w:autoSpaceDE w:val="0"/>
        <w:autoSpaceDN w:val="0"/>
        <w:spacing w:before="161" w:after="0" w:line="360" w:lineRule="auto"/>
        <w:ind w:left="0" w:right="431" w:firstLine="851"/>
      </w:pPr>
      <w:r w:rsidRPr="00565F5F">
        <w:t>Ващенко І.В. Соціально-педагогічна діяльність зі студентською молоддю / І.В. Ващенко // Науковий вісник Миколаївського нац. ун-ту імені В. О.  Сухомлинського.  Психологічні  науки  /  за  наук.  ред.  С.Д.    Максименка,    Н.О.     Євдокимової.    –    Миколаїв    :    МНУ ім. В.О. Сухомлинського, 2014. – Вип. № 2.13 (109). – С. 65 –68.</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Вебер М. Избранные произведения / М. Вебер ; пер. с нем. / сост., общ. ред. и послесл. Ю.Н. Давыдова ; предисл. П.П. Гайденко. – М. : Прогресс, 1990. – 808с.</w:t>
      </w:r>
    </w:p>
    <w:p w:rsidR="006A4430" w:rsidRPr="00565F5F" w:rsidRDefault="006A4430" w:rsidP="00565F5F">
      <w:pPr>
        <w:pStyle w:val="a8"/>
        <w:widowControl w:val="0"/>
        <w:numPr>
          <w:ilvl w:val="0"/>
          <w:numId w:val="9"/>
        </w:numPr>
        <w:tabs>
          <w:tab w:val="left" w:pos="913"/>
        </w:tabs>
        <w:autoSpaceDE w:val="0"/>
        <w:autoSpaceDN w:val="0"/>
        <w:spacing w:before="160" w:after="0" w:line="360" w:lineRule="auto"/>
        <w:ind w:left="0" w:right="431" w:firstLine="851"/>
      </w:pPr>
      <w:r w:rsidRPr="00565F5F">
        <w:t>Вілюжаніна Т.А. Динаміка ціннісно-смислової сфери особистості в процесі професійного становлення майбутніх психологів : дис. … к. психол. н.  : 19.00.07 / Тетяна Анатоліївна Вілюжаніна. – К., 2006. –  198с.</w:t>
      </w:r>
    </w:p>
    <w:p w:rsidR="006A4430" w:rsidRPr="00565F5F" w:rsidRDefault="006A4430" w:rsidP="00565F5F">
      <w:pPr>
        <w:pStyle w:val="a8"/>
        <w:widowControl w:val="0"/>
        <w:numPr>
          <w:ilvl w:val="0"/>
          <w:numId w:val="9"/>
        </w:numPr>
        <w:tabs>
          <w:tab w:val="left" w:pos="913"/>
        </w:tabs>
        <w:autoSpaceDE w:val="0"/>
        <w:autoSpaceDN w:val="0"/>
        <w:spacing w:before="1" w:after="0" w:line="360" w:lineRule="auto"/>
        <w:ind w:left="0" w:right="431" w:firstLine="851"/>
      </w:pPr>
      <w:r w:rsidRPr="00565F5F">
        <w:t>Выготский Л.С. Педагогическая психология / Л. С. Выготский ; [под ред. В. В. Давидова]. – М. : АСТ; Астрель ; Хранитель, 2008. – 671с.</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Выготский   Л.С.    Развитие    высших    психических    функций    / Л.С. Выготский. − М. : Наука, 1960. – 499c.</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Гаврилюк В.В. Динамика ценностных ориентаций в период социальной трансформации (поколений подход) / В.В. Гаврилюк, Н.А. Трикоз // Социологические исследования. – 2000. – № 12. – С. 96 –</w:t>
      </w:r>
      <w:r w:rsidR="00711FB5" w:rsidRPr="00565F5F">
        <w:t>98</w:t>
      </w:r>
      <w:r w:rsidRPr="00565F5F">
        <w:t>.</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Гарькавець Н.С. Психологічні особливості системи цінностей студентської молоді: дис. …к. психол. н. : 19.00.05 / Наталія Сергіївна Гарькавець. – Луганськ, 2014. – 200с.</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Гарькавець С.О. Соціально-нормативний конформізм особистості у психологічному вимірі : [монографія] / С. О. Гарькавець. – Луганськ : Вид-во «Ноулідж», 2010. – 343с.</w:t>
      </w:r>
    </w:p>
    <w:p w:rsidR="006A4430" w:rsidRPr="00565F5F" w:rsidRDefault="006A4430" w:rsidP="00565F5F">
      <w:pPr>
        <w:pStyle w:val="a8"/>
        <w:widowControl w:val="0"/>
        <w:numPr>
          <w:ilvl w:val="0"/>
          <w:numId w:val="9"/>
        </w:numPr>
        <w:tabs>
          <w:tab w:val="left" w:pos="913"/>
        </w:tabs>
        <w:autoSpaceDE w:val="0"/>
        <w:autoSpaceDN w:val="0"/>
        <w:spacing w:before="1" w:after="0" w:line="360" w:lineRule="auto"/>
        <w:ind w:left="0" w:right="431" w:firstLine="851"/>
      </w:pPr>
      <w:r w:rsidRPr="00565F5F">
        <w:t>Гарькавець С.О. Студентська молодь та соціально-психологічні впливи у  контексті  інсталяції   вимог   трансформаційного   суспільства   / С.О. Гарькавець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3 (38). – С. 126 – 134.</w:t>
      </w:r>
    </w:p>
    <w:p w:rsidR="006A4430" w:rsidRPr="00565F5F" w:rsidRDefault="006A4430" w:rsidP="00565F5F">
      <w:pPr>
        <w:pStyle w:val="a8"/>
        <w:widowControl w:val="0"/>
        <w:numPr>
          <w:ilvl w:val="0"/>
          <w:numId w:val="9"/>
        </w:numPr>
        <w:tabs>
          <w:tab w:val="left" w:pos="913"/>
        </w:tabs>
        <w:autoSpaceDE w:val="0"/>
        <w:autoSpaceDN w:val="0"/>
        <w:spacing w:before="160" w:after="0" w:line="360" w:lineRule="auto"/>
        <w:ind w:left="0" w:right="431" w:firstLine="851"/>
      </w:pPr>
      <w:r w:rsidRPr="00565F5F">
        <w:t>Головаха Е.И. Жизненная перспектива и ценностные ориентации личности / Е. И. Головаха // Психология личности. – СПб. : Питер, 2003. – С. 267 –268.</w:t>
      </w:r>
    </w:p>
    <w:p w:rsidR="006A4430" w:rsidRPr="00565F5F" w:rsidRDefault="006A4430" w:rsidP="00565F5F">
      <w:pPr>
        <w:pStyle w:val="a8"/>
        <w:widowControl w:val="0"/>
        <w:numPr>
          <w:ilvl w:val="0"/>
          <w:numId w:val="9"/>
        </w:numPr>
        <w:tabs>
          <w:tab w:val="left" w:pos="913"/>
        </w:tabs>
        <w:autoSpaceDE w:val="0"/>
        <w:autoSpaceDN w:val="0"/>
        <w:spacing w:after="0" w:line="360" w:lineRule="auto"/>
        <w:ind w:left="0" w:right="431" w:firstLine="851"/>
      </w:pPr>
      <w:r w:rsidRPr="00565F5F">
        <w:t>Горбань Г.О. Соціально-психологічний супровід соціалізації особистості в просторі освітньої організації / Г.О. Гобань //Теоретичніі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 2 (37). – Т. 2. – С. 100 – 109.</w:t>
      </w:r>
    </w:p>
    <w:p w:rsidR="006A4430" w:rsidRPr="00565F5F" w:rsidRDefault="006A4430" w:rsidP="00565F5F">
      <w:pPr>
        <w:pStyle w:val="a8"/>
        <w:widowControl w:val="0"/>
        <w:numPr>
          <w:ilvl w:val="0"/>
          <w:numId w:val="9"/>
        </w:numPr>
        <w:tabs>
          <w:tab w:val="left" w:pos="1122"/>
        </w:tabs>
        <w:autoSpaceDE w:val="0"/>
        <w:autoSpaceDN w:val="0"/>
        <w:spacing w:after="0" w:line="360" w:lineRule="auto"/>
        <w:ind w:left="0" w:right="431" w:firstLine="851"/>
      </w:pPr>
      <w:r w:rsidRPr="00565F5F">
        <w:t>Дробницкий О.Г. Наука и ценности: состояние проблемы и ее постановка / О.Г. Дробницкий // Философские науки. – 1973. – № 4. – С. 14 –18.</w:t>
      </w:r>
    </w:p>
    <w:p w:rsidR="006A4430" w:rsidRPr="00565F5F" w:rsidRDefault="006A4430" w:rsidP="00565F5F">
      <w:pPr>
        <w:pStyle w:val="a8"/>
        <w:widowControl w:val="0"/>
        <w:numPr>
          <w:ilvl w:val="0"/>
          <w:numId w:val="9"/>
        </w:numPr>
        <w:tabs>
          <w:tab w:val="left" w:pos="1052"/>
        </w:tabs>
        <w:autoSpaceDE w:val="0"/>
        <w:autoSpaceDN w:val="0"/>
        <w:spacing w:before="89" w:after="0" w:line="360" w:lineRule="auto"/>
        <w:ind w:left="0" w:right="431" w:firstLine="851"/>
      </w:pPr>
      <w:r w:rsidRPr="00565F5F">
        <w:t>Ефимов В. М. Студент 80-х в зеркале социологии / В.М. Ефимов,  М.И. Милова // Вопросы общественных наук.  –  1989. –  Вып. 80. –   С. 21 –27.</w:t>
      </w:r>
    </w:p>
    <w:p w:rsidR="006A4430" w:rsidRPr="00565F5F" w:rsidRDefault="006A4430" w:rsidP="00565F5F">
      <w:pPr>
        <w:pStyle w:val="a8"/>
        <w:widowControl w:val="0"/>
        <w:numPr>
          <w:ilvl w:val="0"/>
          <w:numId w:val="9"/>
        </w:numPr>
        <w:tabs>
          <w:tab w:val="left" w:pos="1052"/>
        </w:tabs>
        <w:autoSpaceDE w:val="0"/>
        <w:autoSpaceDN w:val="0"/>
        <w:spacing w:before="162" w:after="0" w:line="360" w:lineRule="auto"/>
        <w:ind w:left="0" w:right="431" w:firstLine="851"/>
      </w:pPr>
      <w:r w:rsidRPr="00565F5F">
        <w:t>Зеленов Є. А. Планетарне виховання студентської молоді в умовах глобалізаційних процесів / Є. А. Зеленов. – Луганськ : Вид-во НЦППРК «Ноулідж», 2009. – 207с.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Иванова Е.Ф. Влияние ценностной структуры личности на память о жизненных событиях / Е. Ф. Иванова, Т. В. Борисенко // Вісник Харківського національного університету імені В. Н. Каразіна. – Серія Психологія. – Вип. 50. – 2012. ‒ № 1032. – С. 55 –58.</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ИльинЕ.П.Мотивацияимотивы/Е.П.Ильин.–СПб.:Питер,2000.512 с. – (Серия «Мастерапсихологии»).</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Іванцова Н.Б. Генеза професійної спрямованості практичного психолога : [навч.-метод. посібн.] / Н. Б. Іванцова. – К. : Видавничий Дім «Слово», 2013. – 344с.</w:t>
      </w:r>
    </w:p>
    <w:p w:rsidR="006A4430" w:rsidRPr="00565F5F" w:rsidRDefault="006A4430" w:rsidP="00565F5F">
      <w:pPr>
        <w:pStyle w:val="a8"/>
        <w:widowControl w:val="0"/>
        <w:numPr>
          <w:ilvl w:val="0"/>
          <w:numId w:val="9"/>
        </w:numPr>
        <w:tabs>
          <w:tab w:val="left" w:pos="1052"/>
        </w:tabs>
        <w:autoSpaceDE w:val="0"/>
        <w:autoSpaceDN w:val="0"/>
        <w:spacing w:before="89" w:after="0" w:line="360" w:lineRule="auto"/>
        <w:ind w:left="0" w:right="431" w:firstLine="851"/>
      </w:pPr>
      <w:r w:rsidRPr="00565F5F">
        <w:t>Карамушка Л.М. Ціннісно-смисловий та поведінково-діяльнісний аспекти   аналізу   сутності   культури   в   очікуваннях   молоді   /  Л.М. Карамушка, А.М. Шевченко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Даля, 2014. – № 2(34). – С. 117 –125.</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Кіпень В. Українське студентство: на що орієнтуємося і що цінуємо? / В. Кіпень // Управління освітою. – 2001. – № 22. – С. 10 –21.</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Крючков А.И. Мировоззренческий портрет современного украинского студента / А.И. Крючков, Л.М. Крючкова // Чернігівський державний педагогічний університет ім. Т. Г. Шевченка. Вісник ЧДПУ. – Чернігів, 2003. – Вип. 20 Серія: Філософські науки. – С. 71 –76.</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Левин К. Теория поля в социальных науках / К. Левин [пер. с англ.]. – СПб. : Ювента, 2000. – 406с.</w:t>
      </w:r>
    </w:p>
    <w:p w:rsidR="006A4430" w:rsidRPr="00565F5F" w:rsidRDefault="006A4430" w:rsidP="00565F5F">
      <w:pPr>
        <w:pStyle w:val="a8"/>
        <w:widowControl w:val="0"/>
        <w:numPr>
          <w:ilvl w:val="0"/>
          <w:numId w:val="9"/>
        </w:numPr>
        <w:tabs>
          <w:tab w:val="left" w:pos="1052"/>
        </w:tabs>
        <w:autoSpaceDE w:val="0"/>
        <w:autoSpaceDN w:val="0"/>
        <w:spacing w:before="89" w:after="0" w:line="360" w:lineRule="auto"/>
        <w:ind w:left="0" w:right="431" w:firstLine="851"/>
      </w:pPr>
      <w:r w:rsidRPr="00565F5F">
        <w:t>Леонтьев А. Н. Деятельность. Сознание. Личность / А.Н. Леонтьев. − М. : Политиздат, 1975. – 302с.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Леонтьев Д.А. Психология смысла: природа, строение и динамика смысловой реальности / Д.А. Леонтьев. – [3-е изд., доп.]. – М. :  Смысл, 2007. – 511с.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Лисовский В. Духовный мир и ценностные ориентации молодежи  /  В. Лисовский. – СПб : СПбГУП, 2000. – С.32.</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Ломов Б.Ф. О системном подходе в психологии / Б.Ф. Ломов // Вопросы психологии. – 1975. – № 2. – С. 32 –45.</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Максименко      С.Д.      Генезис      существования       личности       / С. Д. Максименко. – К. : Изд-во ООО «КММ», 2006. – 240с.</w:t>
      </w:r>
    </w:p>
    <w:p w:rsidR="006A4430" w:rsidRPr="00565F5F" w:rsidRDefault="006A4430" w:rsidP="00565F5F">
      <w:pPr>
        <w:pStyle w:val="ac"/>
        <w:numPr>
          <w:ilvl w:val="0"/>
          <w:numId w:val="9"/>
        </w:numPr>
        <w:spacing w:line="360" w:lineRule="auto"/>
        <w:ind w:left="0" w:right="431" w:firstLine="851"/>
        <w:jc w:val="both"/>
      </w:pPr>
      <w:r w:rsidRPr="00565F5F">
        <w:t>Максименко С.Д. Психологія учіння людини: генетико-моделюючий підхід:монографія/С.Д.Максименко.–К.:ВидавничийДім</w:t>
      </w:r>
      <w:r w:rsidR="000D434F" w:rsidRPr="00565F5F">
        <w:t>«Слово», 2013. – 592 с.</w:t>
      </w:r>
    </w:p>
    <w:p w:rsidR="006A4430" w:rsidRPr="00565F5F" w:rsidRDefault="000D434F" w:rsidP="00565F5F">
      <w:pPr>
        <w:pStyle w:val="ac"/>
        <w:numPr>
          <w:ilvl w:val="0"/>
          <w:numId w:val="9"/>
        </w:numPr>
        <w:spacing w:line="360" w:lineRule="auto"/>
        <w:ind w:left="0" w:right="431" w:firstLine="851"/>
        <w:jc w:val="both"/>
      </w:pPr>
      <w:r w:rsidRPr="00565F5F">
        <w:rPr>
          <w:sz w:val="14"/>
          <w:szCs w:val="14"/>
        </w:rPr>
        <w:t> </w:t>
      </w:r>
      <w:r w:rsidR="00565F5F" w:rsidRPr="00565F5F">
        <w:t>Максименко С.Д.</w:t>
      </w:r>
      <w:r w:rsidRPr="00565F5F">
        <w:rPr>
          <w:sz w:val="14"/>
          <w:szCs w:val="14"/>
        </w:rPr>
        <w:t> </w:t>
      </w:r>
      <w:r w:rsidRPr="00565F5F">
        <w:rPr>
          <w:bCs/>
        </w:rPr>
        <w:t>Всебічний розвиток особистості студента</w:t>
      </w:r>
      <w:r w:rsidR="00565F5F" w:rsidRPr="00565F5F">
        <w:t>/С.Д.Максименко.</w:t>
      </w:r>
      <w:r w:rsidRPr="00565F5F">
        <w:t>Науково-практична конференція, Ірпінь, 2001 р.   289</w:t>
      </w:r>
      <w:r w:rsidR="00565F5F" w:rsidRPr="00565F5F">
        <w:t>с.</w:t>
      </w:r>
    </w:p>
    <w:p w:rsidR="00711FB5" w:rsidRPr="00565F5F" w:rsidRDefault="006A4430" w:rsidP="00565F5F">
      <w:pPr>
        <w:pStyle w:val="a8"/>
        <w:widowControl w:val="0"/>
        <w:numPr>
          <w:ilvl w:val="0"/>
          <w:numId w:val="9"/>
        </w:numPr>
        <w:tabs>
          <w:tab w:val="left" w:pos="1052"/>
        </w:tabs>
        <w:autoSpaceDE w:val="0"/>
        <w:autoSpaceDN w:val="0"/>
        <w:spacing w:before="89" w:after="0" w:line="360" w:lineRule="auto"/>
        <w:ind w:left="0" w:right="431" w:firstLine="851"/>
      </w:pPr>
      <w:r w:rsidRPr="00565F5F">
        <w:t>Маслоу А. Мотивация и личность / А.Маслоу. – СПб. : Питер, 2007. – 352 с. – (Серия «Мастерапсихологии»).</w:t>
      </w:r>
    </w:p>
    <w:p w:rsidR="006A4430" w:rsidRPr="00565F5F" w:rsidRDefault="006A4430" w:rsidP="00565F5F">
      <w:pPr>
        <w:pStyle w:val="a8"/>
        <w:widowControl w:val="0"/>
        <w:numPr>
          <w:ilvl w:val="0"/>
          <w:numId w:val="9"/>
        </w:numPr>
        <w:tabs>
          <w:tab w:val="left" w:pos="1052"/>
        </w:tabs>
        <w:autoSpaceDE w:val="0"/>
        <w:autoSpaceDN w:val="0"/>
        <w:spacing w:before="89" w:after="0" w:line="360" w:lineRule="auto"/>
        <w:ind w:left="0" w:right="431" w:firstLine="851"/>
      </w:pPr>
      <w:r w:rsidRPr="00565F5F">
        <w:t>Маслоу  А.  Психология  бытия   /   А.   Маслоу.   −   М.   : Рефл-бук,  К. : Ваклер, 1997. − С. 186 –200.</w:t>
      </w:r>
    </w:p>
    <w:p w:rsidR="006A4430" w:rsidRPr="00565F5F" w:rsidRDefault="006A4430" w:rsidP="00565F5F">
      <w:pPr>
        <w:pStyle w:val="a8"/>
        <w:widowControl w:val="0"/>
        <w:numPr>
          <w:ilvl w:val="0"/>
          <w:numId w:val="9"/>
        </w:numPr>
        <w:tabs>
          <w:tab w:val="left" w:pos="1052"/>
        </w:tabs>
        <w:autoSpaceDE w:val="0"/>
        <w:autoSpaceDN w:val="0"/>
        <w:spacing w:before="1" w:after="0" w:line="360" w:lineRule="auto"/>
        <w:ind w:left="0" w:right="431" w:firstLine="851"/>
      </w:pPr>
      <w:r w:rsidRPr="00565F5F">
        <w:t>Мид М. Культура и мир детства / М. Мид. – М. : Наука, 1988. – 429с.</w:t>
      </w:r>
    </w:p>
    <w:p w:rsidR="006A4430" w:rsidRPr="00565F5F" w:rsidRDefault="006A4430" w:rsidP="00565F5F">
      <w:pPr>
        <w:pStyle w:val="a8"/>
        <w:widowControl w:val="0"/>
        <w:numPr>
          <w:ilvl w:val="0"/>
          <w:numId w:val="9"/>
        </w:numPr>
        <w:tabs>
          <w:tab w:val="left" w:pos="1052"/>
        </w:tabs>
        <w:autoSpaceDE w:val="0"/>
        <w:autoSpaceDN w:val="0"/>
        <w:spacing w:before="89" w:after="0" w:line="360" w:lineRule="auto"/>
        <w:ind w:left="0" w:right="431" w:firstLine="851"/>
      </w:pPr>
      <w:r w:rsidRPr="00565F5F">
        <w:t>Михайлишин У.Б. Функціонування цінностей в студентських групах та їх взаємозв’язок із психологічними механізмами груповоїдинаміки/ У. Б. Михайлишин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В.Даля, 2015. –№ 3 (38). – Т. 3. – С. 236 – 246.</w:t>
      </w:r>
    </w:p>
    <w:p w:rsidR="006A4430" w:rsidRPr="00565F5F" w:rsidRDefault="006A4430" w:rsidP="00565F5F">
      <w:pPr>
        <w:pStyle w:val="a8"/>
        <w:widowControl w:val="0"/>
        <w:numPr>
          <w:ilvl w:val="0"/>
          <w:numId w:val="9"/>
        </w:numPr>
        <w:tabs>
          <w:tab w:val="left" w:pos="1122"/>
        </w:tabs>
        <w:autoSpaceDE w:val="0"/>
        <w:autoSpaceDN w:val="0"/>
        <w:spacing w:after="0" w:line="360" w:lineRule="auto"/>
        <w:ind w:left="0" w:right="431" w:firstLine="851"/>
      </w:pPr>
      <w:r w:rsidRPr="00565F5F">
        <w:t>Морозов В. В. Противоречивость социализации и воспитания молодежи в условиях реформ / В. В. Морозов, А. П. Скробов // Социально-политический журнал. – 1998. – № 1. – С. 152 –153.</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Москаленко В. В. Проблеми виховання в контексті соціалізації особистості / В. В. Москаленко // Соціальна психологія. – 2005. – №3.– С. 20 – 32.</w:t>
      </w:r>
    </w:p>
    <w:p w:rsidR="006A4430" w:rsidRPr="00565F5F" w:rsidRDefault="006A4430" w:rsidP="00565F5F">
      <w:pPr>
        <w:pStyle w:val="a8"/>
        <w:widowControl w:val="0"/>
        <w:numPr>
          <w:ilvl w:val="0"/>
          <w:numId w:val="9"/>
        </w:numPr>
        <w:tabs>
          <w:tab w:val="left" w:pos="1052"/>
        </w:tabs>
        <w:autoSpaceDE w:val="0"/>
        <w:autoSpaceDN w:val="0"/>
        <w:spacing w:before="161" w:after="0" w:line="360" w:lineRule="auto"/>
        <w:ind w:left="0" w:right="431" w:firstLine="851"/>
      </w:pPr>
      <w:r w:rsidRPr="00565F5F">
        <w:t>Москаленко В. В. Соціальна психологія / В. В. Москаленко. – К. : Центр навчальної літератури, 2005. – 624с.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Нарский   И.С.   Западно-европейская   философия   XIX   века   /   И.С. Нарский. – М. : Высшая школа, 1976. – 527с.</w:t>
      </w:r>
    </w:p>
    <w:p w:rsidR="006A4430" w:rsidRPr="00565F5F" w:rsidRDefault="006A4430" w:rsidP="00565F5F">
      <w:pPr>
        <w:pStyle w:val="a8"/>
        <w:widowControl w:val="0"/>
        <w:numPr>
          <w:ilvl w:val="0"/>
          <w:numId w:val="9"/>
        </w:numPr>
        <w:tabs>
          <w:tab w:val="left" w:pos="1052"/>
        </w:tabs>
        <w:autoSpaceDE w:val="0"/>
        <w:autoSpaceDN w:val="0"/>
        <w:spacing w:before="161" w:after="0" w:line="360" w:lineRule="auto"/>
        <w:ind w:left="0" w:right="431" w:firstLine="851"/>
      </w:pPr>
      <w:r w:rsidRPr="00565F5F">
        <w:t>Непомнящая Н.И. Ценностность как личностное основание: Типы. Диагностика. Формирование / Н.И. Непомнящая. – М. :Моск.психолого-социальный ин-т ; Воронеж : Изд-во НПО «МОДЭК», 2000.– 176 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 xml:space="preserve">Оллпорт Г. Личность в психологии / </w:t>
      </w:r>
      <w:r w:rsidRPr="00565F5F">
        <w:rPr>
          <w:spacing w:val="3"/>
        </w:rPr>
        <w:t xml:space="preserve">Г. </w:t>
      </w:r>
      <w:r w:rsidRPr="00565F5F">
        <w:t>Оллпорт. – М. : КПС+ ; СПб. : Ювента, 1998. – 345с.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 xml:space="preserve">Оллпорт Г. Становление личности / </w:t>
      </w:r>
      <w:r w:rsidRPr="00565F5F">
        <w:rPr>
          <w:spacing w:val="2"/>
        </w:rPr>
        <w:t xml:space="preserve">Г. </w:t>
      </w:r>
      <w:r w:rsidRPr="00565F5F">
        <w:t>Оллпорт. – М. : Смысл, 2002. – 461</w:t>
      </w:r>
      <w:r w:rsidR="003F38A5" w:rsidRPr="00565F5F">
        <w:rPr>
          <w:spacing w:val="1"/>
        </w:rPr>
        <w:t> </w:t>
      </w:r>
      <w:r w:rsidRPr="00565F5F">
        <w:t>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Пілецька Л. С. Соціально-психологічний аналіз організаційної культури та ціннісних орієнтацій випускників вищих навчальних закладів / Л. С. Пілецька // Актуальні проблеми психології : зб. наук. праць Інституту психології імені Г. С. Костюка НАПН України / За ред. С. Д. Максименка. – Т. І : Організаційна психологія. Економічна психологія.  Соціальна  психологія  /  За  ред.  С.Д.  Максименка,   Л.М. Карамушки. – К. : Інститут психології імені Г. С. Костюка НАПН України, 2015. – Вип. 42. – С. 24 –28.</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Радчук    Г.К.    Аксіопсихологія    вищої    школи:    [монографія]    /  Г. К. Радчук. – Тернополь : ТНПУ, 2009. – 415с.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Роджерс К. Консультирование и психотерапия. Новейшие подходы в области практической работы / К. Роджерс. – М. : ЭКСМО-Пресс, 2000. – 464с.</w:t>
      </w:r>
    </w:p>
    <w:p w:rsidR="006A4430" w:rsidRPr="00565F5F" w:rsidRDefault="006A4430" w:rsidP="00565F5F">
      <w:pPr>
        <w:pStyle w:val="a8"/>
        <w:widowControl w:val="0"/>
        <w:numPr>
          <w:ilvl w:val="0"/>
          <w:numId w:val="9"/>
        </w:numPr>
        <w:tabs>
          <w:tab w:val="left" w:pos="1052"/>
        </w:tabs>
        <w:autoSpaceDE w:val="0"/>
        <w:autoSpaceDN w:val="0"/>
        <w:spacing w:before="89" w:after="0" w:line="360" w:lineRule="auto"/>
        <w:ind w:left="0" w:right="431" w:firstLine="851"/>
      </w:pPr>
      <w:r w:rsidRPr="00565F5F">
        <w:t>Рубинштейн С.Л. Бытие и сознание (О месте психического во всеобщей    взаимосвязи     явлений     материального     мира)     /   С.Л. Рубинштейн. − М. : Просвещение, 1958. – 328с.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Рубинштейн   С.Л.   Основы   общей   психологии   :   в   2-х   т.    / С.Л. Рубинштейн. – Т. 1. – М. : Педагогика, 1989. – 486с.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Скок М.А. Ціннісні орієнтації особистості  сучасного  студента  /  М.А. Скок  //  Чернігівський  державний  педагогічний  університет  ім. Т.Г. Шевченка. Вісник ЧДПУ. – Чернігів, 2002. – Вип. 11. – Серія: Психологічні науки. – С. 128 –132.</w:t>
      </w:r>
    </w:p>
    <w:p w:rsidR="006A4430" w:rsidRPr="00565F5F" w:rsidRDefault="006A4430" w:rsidP="00565F5F">
      <w:pPr>
        <w:pStyle w:val="a8"/>
        <w:widowControl w:val="0"/>
        <w:numPr>
          <w:ilvl w:val="0"/>
          <w:numId w:val="9"/>
        </w:numPr>
        <w:tabs>
          <w:tab w:val="left" w:pos="1052"/>
        </w:tabs>
        <w:autoSpaceDE w:val="0"/>
        <w:autoSpaceDN w:val="0"/>
        <w:spacing w:before="89" w:after="0" w:line="360" w:lineRule="auto"/>
        <w:ind w:left="0" w:right="431" w:firstLine="851"/>
      </w:pPr>
      <w:r w:rsidRPr="00565F5F">
        <w:t>Соколов А.В. Ценностные ориентации студенчества / А.В. Соколов, И.О. Щербаков // Социс. – 2003. – № 1. – С. 115 –124.</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Сорокина Н.Д. Перемены в образовании и динамика жизненных стратегий студента / Н.Д. Сорокина // СОЦИС.– 2003. – № 10. – С. 55– 60.</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Столович Л. Н. Природа эстетической ценности  /  Л.Н. Столович. − М. : Политиздат, 1972. − C. 127 –158.</w:t>
      </w:r>
    </w:p>
    <w:p w:rsidR="006A4430" w:rsidRPr="00565F5F" w:rsidRDefault="006A4430" w:rsidP="00565F5F">
      <w:pPr>
        <w:pStyle w:val="a8"/>
        <w:widowControl w:val="0"/>
        <w:numPr>
          <w:ilvl w:val="0"/>
          <w:numId w:val="9"/>
        </w:numPr>
        <w:tabs>
          <w:tab w:val="left" w:pos="1122"/>
        </w:tabs>
        <w:autoSpaceDE w:val="0"/>
        <w:autoSpaceDN w:val="0"/>
        <w:spacing w:after="0" w:line="360" w:lineRule="auto"/>
        <w:ind w:left="0" w:right="431" w:firstLine="851"/>
      </w:pPr>
      <w:r w:rsidRPr="00565F5F">
        <w:t>Титаренко Т.М. Життєвий світ особистості: у межах і за межами буденності / Т.М. Титаренко. – К. : Либідь, 2003. – 376с.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Третьяченко В.В. Психологія правослухняної та протиправної поведінки особистості у трансформуючому суспільстві: [монографія] / Третьяченко В.В., Гарькавець С.О., Коломійцев О.А. – Луганськ : Знання, 2008. – 344с.</w:t>
      </w:r>
    </w:p>
    <w:p w:rsidR="006A4430" w:rsidRPr="00565F5F" w:rsidRDefault="006A4430" w:rsidP="00565F5F">
      <w:pPr>
        <w:pStyle w:val="a8"/>
        <w:widowControl w:val="0"/>
        <w:numPr>
          <w:ilvl w:val="0"/>
          <w:numId w:val="9"/>
        </w:numPr>
        <w:tabs>
          <w:tab w:val="left" w:pos="1052"/>
        </w:tabs>
        <w:autoSpaceDE w:val="0"/>
        <w:autoSpaceDN w:val="0"/>
        <w:spacing w:before="1" w:after="0" w:line="360" w:lineRule="auto"/>
        <w:ind w:left="0" w:right="431" w:firstLine="851"/>
      </w:pPr>
      <w:r w:rsidRPr="00565F5F">
        <w:t>Тугаринов В. П. Избранные философские труды / В. П. Тугаринов. − Л. : Изд-во ЛГУ, 1988. – 344c.</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Узнадзе  Д.Н.  Теория  установки   /   Д.Н.   Узнадзе   ;   Под   ред. Ш.А. Надирашвили, В.К. Цаава. – М. : Изд-во«Институтпрактической психологии» ; Воронеж  :  НПО  «МОДЭК»,  1997.  – 448с.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Фестингер Л. Теория когнитивного диссонанса / Л. Фестингер; [пер. с англ.]. – СПб. : Ювента, 1999. – 318с.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Франкл В. Доктор и душа / В. Франкл. − СПб. : Ювента, 1997. – 286c.</w:t>
      </w:r>
    </w:p>
    <w:p w:rsidR="006A4430" w:rsidRPr="00565F5F" w:rsidRDefault="006A4430" w:rsidP="00565F5F">
      <w:pPr>
        <w:pStyle w:val="a8"/>
        <w:widowControl w:val="0"/>
        <w:numPr>
          <w:ilvl w:val="0"/>
          <w:numId w:val="9"/>
        </w:numPr>
        <w:tabs>
          <w:tab w:val="left" w:pos="1052"/>
        </w:tabs>
        <w:autoSpaceDE w:val="0"/>
        <w:autoSpaceDN w:val="0"/>
        <w:spacing w:before="151" w:after="0" w:line="360" w:lineRule="auto"/>
        <w:ind w:left="0" w:right="431" w:firstLine="851"/>
      </w:pPr>
      <w:r w:rsidRPr="00565F5F">
        <w:t>Франкл В. Человек в поисках смысла / В. Франкл. – М. : Прогресс, 1990. – 368с.</w:t>
      </w:r>
    </w:p>
    <w:p w:rsidR="006A4430" w:rsidRPr="00565F5F" w:rsidRDefault="006A4430" w:rsidP="00565F5F">
      <w:pPr>
        <w:pStyle w:val="a8"/>
        <w:widowControl w:val="0"/>
        <w:numPr>
          <w:ilvl w:val="0"/>
          <w:numId w:val="9"/>
        </w:numPr>
        <w:tabs>
          <w:tab w:val="left" w:pos="1052"/>
        </w:tabs>
        <w:autoSpaceDE w:val="0"/>
        <w:autoSpaceDN w:val="0"/>
        <w:spacing w:before="161" w:after="0" w:line="360" w:lineRule="auto"/>
        <w:ind w:left="0" w:right="431" w:firstLine="851"/>
      </w:pPr>
      <w:r w:rsidRPr="00565F5F">
        <w:t>Фрейд З. Недовольство культурой // Психоанализ. Религия. Культура / З. Фрейд. − М. : Ренессанс, 1991. – 296c.</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Фрейд З. Я  и  Оно  /  З.  Фрейд  ;  [пер.  с  нем.;  сост.,  вступ.  ст.  М.А. Блюменкранца]. – М. : ЭКСМО-Пресс; Х. :  Фолио,  1998.  –  1037 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Фромм Э. Анатомия человеческой деструктивности / Э. Фромм. – [перевод / авт. вступ. ст. П.С. Гуревич.]. – М. : Республика, 1994. –  447 с. – (Мыслители ХХвека).</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Фромм Э. Психоанализ и этика / Э. Фромм. − М. : Республика, 1993. − C. 135 –289.</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Шевчук М. В. Психологічні механізми трансформації ціннісних орієнтацій студентської молоді: дис. ... к. психол. н. : 19.00.01 / Марина Володимирівна Шевчук. ‒ К., 2000. ‒ 170с.</w:t>
      </w:r>
    </w:p>
    <w:p w:rsidR="006A4430" w:rsidRPr="00565F5F" w:rsidRDefault="006A4430" w:rsidP="00565F5F">
      <w:pPr>
        <w:pStyle w:val="a8"/>
        <w:widowControl w:val="0"/>
        <w:numPr>
          <w:ilvl w:val="0"/>
          <w:numId w:val="9"/>
        </w:numPr>
        <w:tabs>
          <w:tab w:val="left" w:pos="1122"/>
        </w:tabs>
        <w:autoSpaceDE w:val="0"/>
        <w:autoSpaceDN w:val="0"/>
        <w:spacing w:after="0" w:line="360" w:lineRule="auto"/>
        <w:ind w:left="0" w:right="431" w:firstLine="851"/>
      </w:pPr>
      <w:r w:rsidRPr="00565F5F">
        <w:t>Шнуренко Т.И. Концепции и эмпирические подходы кпонятию«поколение» / Т.И.  Шнуренко // Территория науки. –  2007. – № 6. – С. 194 –199.</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Эриксон Э. Детство и общество / Э. Эриксон. – СПб. : Университетская книга, 1996. – 592с.</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Ядов В.А. О диспозиционной регуляции социального поведения личности / В.А. Ядов // Методологические проблемы социальной психологии. – М. : Мысль, 1975. – С. 89 –106.</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Ядов В.А. Саморегуляция и прогнозирование социального поведения личности : монография / В.А. Ядов. – М. : ЦСПиМ, 2013. – 376с.</w:t>
      </w:r>
    </w:p>
    <w:p w:rsidR="006A4430" w:rsidRPr="00565F5F" w:rsidRDefault="006A4430" w:rsidP="00565F5F">
      <w:pPr>
        <w:pStyle w:val="a8"/>
        <w:widowControl w:val="0"/>
        <w:numPr>
          <w:ilvl w:val="0"/>
          <w:numId w:val="9"/>
        </w:numPr>
        <w:tabs>
          <w:tab w:val="left" w:pos="1052"/>
        </w:tabs>
        <w:autoSpaceDE w:val="0"/>
        <w:autoSpaceDN w:val="0"/>
        <w:spacing w:before="160" w:after="0" w:line="360" w:lineRule="auto"/>
        <w:ind w:left="0" w:right="431" w:firstLine="851"/>
      </w:pPr>
      <w:r w:rsidRPr="00565F5F">
        <w:t>Allport G. W. Pattern and growth of personality / G. W. Allport. – N.-Y. : Holt, 1961. – 593p.</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FeldmanS.Values,Ideology,andStructureofPoliticalAttitudes/</w:t>
      </w:r>
    </w:p>
    <w:p w:rsidR="006A4430" w:rsidRPr="00565F5F" w:rsidRDefault="006A4430" w:rsidP="00565F5F">
      <w:pPr>
        <w:pStyle w:val="ac"/>
        <w:numPr>
          <w:ilvl w:val="0"/>
          <w:numId w:val="9"/>
        </w:numPr>
        <w:spacing w:before="162" w:line="360" w:lineRule="auto"/>
        <w:ind w:left="0" w:right="431" w:firstLine="851"/>
        <w:jc w:val="both"/>
      </w:pPr>
      <w:r w:rsidRPr="00565F5F">
        <w:t>S. Feldman // Oxford Handbook of Politikal Psychology. – 2003. – P. 477 – 508.</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Festinger L. A theory of social comparison processes / L. Festinger // Human relations. – 1954. – V. 7. – P. 117 –140.</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Festinger L. Informal social communication / L. Festinger // Psychological Review. – 1950. – V. 57. – P. 217 –282.</w:t>
      </w:r>
    </w:p>
    <w:p w:rsidR="006A4430" w:rsidRPr="00565F5F" w:rsidRDefault="006A4430" w:rsidP="00565F5F">
      <w:pPr>
        <w:pStyle w:val="a8"/>
        <w:widowControl w:val="0"/>
        <w:numPr>
          <w:ilvl w:val="0"/>
          <w:numId w:val="9"/>
        </w:numPr>
        <w:tabs>
          <w:tab w:val="left" w:pos="1052"/>
        </w:tabs>
        <w:autoSpaceDE w:val="0"/>
        <w:autoSpaceDN w:val="0"/>
        <w:spacing w:before="1" w:after="0" w:line="360" w:lineRule="auto"/>
        <w:ind w:left="0" w:right="431" w:firstLine="851"/>
      </w:pPr>
      <w:r w:rsidRPr="00565F5F">
        <w:t>Frankl V.E. Arztliche Seelsorge. Grundlagen der logotherapie und existenzanalyse / V.E. Frankl. − Frankfurt am Main : Fischer Taschenbuch Verlag CmbH, 1998. − 345p.</w:t>
      </w:r>
    </w:p>
    <w:p w:rsidR="006A4430" w:rsidRPr="00565F5F" w:rsidRDefault="006A4430" w:rsidP="00565F5F">
      <w:pPr>
        <w:pStyle w:val="a8"/>
        <w:widowControl w:val="0"/>
        <w:numPr>
          <w:ilvl w:val="0"/>
          <w:numId w:val="9"/>
        </w:numPr>
        <w:tabs>
          <w:tab w:val="left" w:pos="1052"/>
        </w:tabs>
        <w:autoSpaceDE w:val="0"/>
        <w:autoSpaceDN w:val="0"/>
        <w:spacing w:before="160" w:after="0" w:line="360" w:lineRule="auto"/>
        <w:ind w:left="0" w:right="431" w:firstLine="851"/>
      </w:pPr>
      <w:r w:rsidRPr="00565F5F">
        <w:t>GravesC.W.LevelsofExistence:AnOpenSystemTheoryofValues/C.W. Graves // The Journal of Humanistic Psychology, Fall 1970. ‒ V. 10.‒ № 2. – Р. 131 – 154.</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Maslow A.H. Religions, Values and Peak-Experiences / A.H. Maslow. − Ohio State University Press, 1964. − P. 153 –171.</w:t>
      </w:r>
    </w:p>
    <w:p w:rsidR="006A4430" w:rsidRPr="00565F5F" w:rsidRDefault="006A4430" w:rsidP="00565F5F">
      <w:pPr>
        <w:pStyle w:val="a8"/>
        <w:widowControl w:val="0"/>
        <w:numPr>
          <w:ilvl w:val="0"/>
          <w:numId w:val="9"/>
        </w:numPr>
        <w:tabs>
          <w:tab w:val="left" w:pos="1052"/>
        </w:tabs>
        <w:autoSpaceDE w:val="0"/>
        <w:autoSpaceDN w:val="0"/>
        <w:spacing w:before="1" w:after="0" w:line="360" w:lineRule="auto"/>
        <w:ind w:left="0" w:right="431" w:firstLine="851"/>
      </w:pPr>
      <w:r w:rsidRPr="00565F5F">
        <w:t>Perry R.B. Philosophical reflections about consciousness / R.B. Perry. – Boston, 1978. – 317p.</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Rokeach M. Beliefs, Attitudes, and Values / M. Rokeach. – San Francisco : Josey-Bass Co, 1971. – 120р.</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 xml:space="preserve">Rokeach M. The Nature of Human values / </w:t>
      </w:r>
      <w:r w:rsidRPr="00565F5F">
        <w:rPr>
          <w:spacing w:val="3"/>
        </w:rPr>
        <w:t xml:space="preserve">M. </w:t>
      </w:r>
      <w:r w:rsidRPr="00565F5F">
        <w:t>Rokeach. – N.-Y. : Free Press, 1973. – 438p.</w:t>
      </w:r>
    </w:p>
    <w:p w:rsidR="006A4430" w:rsidRPr="00565F5F" w:rsidRDefault="006A4430" w:rsidP="00565F5F">
      <w:pPr>
        <w:pStyle w:val="a8"/>
        <w:widowControl w:val="0"/>
        <w:numPr>
          <w:ilvl w:val="0"/>
          <w:numId w:val="9"/>
        </w:numPr>
        <w:tabs>
          <w:tab w:val="left" w:pos="1052"/>
        </w:tabs>
        <w:autoSpaceDE w:val="0"/>
        <w:autoSpaceDN w:val="0"/>
        <w:spacing w:before="89" w:after="0" w:line="360" w:lineRule="auto"/>
        <w:ind w:left="0" w:right="431" w:firstLine="851"/>
      </w:pPr>
      <w:r w:rsidRPr="00565F5F">
        <w:t>SchwartzS.H.Towardapsychologicalstructureofhumanvalues/S.H. Schwartz, W. Bilsky // Journal of Personality and Social Psychology.− 1987. − V. 53. − P. 250 – 562.</w:t>
      </w:r>
    </w:p>
    <w:p w:rsidR="006A4430" w:rsidRPr="00565F5F" w:rsidRDefault="006A4430" w:rsidP="00565F5F">
      <w:pPr>
        <w:pStyle w:val="a8"/>
        <w:widowControl w:val="0"/>
        <w:numPr>
          <w:ilvl w:val="0"/>
          <w:numId w:val="9"/>
        </w:numPr>
        <w:tabs>
          <w:tab w:val="left" w:pos="1052"/>
        </w:tabs>
        <w:autoSpaceDE w:val="0"/>
        <w:autoSpaceDN w:val="0"/>
        <w:spacing w:after="0" w:line="360" w:lineRule="auto"/>
        <w:ind w:left="0" w:right="431" w:firstLine="851"/>
      </w:pPr>
      <w:r w:rsidRPr="00565F5F">
        <w:t>Skinner B.F. Beyond freedom and dignity. 8 th print / B.F. Skinner. – Harm. (Midd’x) : Penguin Books, 1977. – 218p.</w:t>
      </w:r>
    </w:p>
    <w:p w:rsidR="006A4430" w:rsidRPr="00565F5F" w:rsidRDefault="006A4430" w:rsidP="00565F5F">
      <w:pPr>
        <w:pStyle w:val="a8"/>
        <w:widowControl w:val="0"/>
        <w:numPr>
          <w:ilvl w:val="0"/>
          <w:numId w:val="9"/>
        </w:numPr>
        <w:tabs>
          <w:tab w:val="left" w:pos="1052"/>
        </w:tabs>
        <w:autoSpaceDE w:val="0"/>
        <w:autoSpaceDN w:val="0"/>
        <w:spacing w:before="161" w:after="0" w:line="360" w:lineRule="auto"/>
        <w:ind w:left="0" w:right="431" w:firstLine="851"/>
      </w:pPr>
      <w:r w:rsidRPr="00565F5F">
        <w:t>Tolman Е. Instinctand purpose / E.  Tolman  //  Psychol.  Rev.  – 1920. –  V. 27, №. 3. – P. 217 –233.</w:t>
      </w:r>
    </w:p>
    <w:sectPr w:rsidR="006A4430" w:rsidRPr="00565F5F" w:rsidSect="0073203E">
      <w:headerReference w:type="default" r:id="rId8"/>
      <w:pgSz w:w="11910" w:h="16840"/>
      <w:pgMar w:top="1134" w:right="851" w:bottom="1134" w:left="1701"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2B5" w:rsidRDefault="009472B5" w:rsidP="006C13B2">
      <w:pPr>
        <w:spacing w:after="0" w:line="240" w:lineRule="auto"/>
      </w:pPr>
      <w:r>
        <w:separator/>
      </w:r>
    </w:p>
  </w:endnote>
  <w:endnote w:type="continuationSeparator" w:id="1">
    <w:p w:rsidR="009472B5" w:rsidRDefault="009472B5" w:rsidP="006C1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2B5" w:rsidRDefault="009472B5" w:rsidP="006C13B2">
      <w:pPr>
        <w:spacing w:after="0" w:line="240" w:lineRule="auto"/>
      </w:pPr>
      <w:r>
        <w:separator/>
      </w:r>
    </w:p>
  </w:footnote>
  <w:footnote w:type="continuationSeparator" w:id="1">
    <w:p w:rsidR="009472B5" w:rsidRDefault="009472B5" w:rsidP="006C1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331388"/>
      <w:docPartObj>
        <w:docPartGallery w:val="Page Numbers (Top of Page)"/>
        <w:docPartUnique/>
      </w:docPartObj>
    </w:sdtPr>
    <w:sdtContent>
      <w:p w:rsidR="0073203E" w:rsidRDefault="007D5E19">
        <w:pPr>
          <w:pStyle w:val="a3"/>
          <w:jc w:val="right"/>
        </w:pPr>
        <w:fldSimple w:instr="PAGE   \* MERGEFORMAT">
          <w:r w:rsidR="009472B5" w:rsidRPr="009472B5">
            <w:rPr>
              <w:noProof/>
              <w:lang w:val="ru-RU"/>
            </w:rPr>
            <w:t>1</w:t>
          </w:r>
        </w:fldSimple>
      </w:p>
    </w:sdtContent>
  </w:sdt>
  <w:p w:rsidR="0073203E" w:rsidRDefault="007320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numFmt w:val="bullet"/>
      <w:lvlText w:val="-"/>
      <w:lvlJc w:val="left"/>
      <w:pPr>
        <w:tabs>
          <w:tab w:val="num" w:pos="0"/>
        </w:tabs>
      </w:pPr>
      <w:rPr>
        <w:rFonts w:ascii="Times New Roman" w:hAnsi="Times New Roman"/>
        <w:i w:val="0"/>
      </w:rPr>
    </w:lvl>
  </w:abstractNum>
  <w:abstractNum w:abstractNumId="1">
    <w:nsid w:val="08A97ED4"/>
    <w:multiLevelType w:val="hybridMultilevel"/>
    <w:tmpl w:val="62EC708E"/>
    <w:lvl w:ilvl="0" w:tplc="0422000F">
      <w:start w:val="1"/>
      <w:numFmt w:val="decimal"/>
      <w:pStyle w:val="3"/>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B15E6E"/>
    <w:multiLevelType w:val="hybridMultilevel"/>
    <w:tmpl w:val="31A4B0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EB7C55"/>
    <w:multiLevelType w:val="hybridMultilevel"/>
    <w:tmpl w:val="1AA0D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2368B3"/>
    <w:multiLevelType w:val="hybridMultilevel"/>
    <w:tmpl w:val="1D7805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D756B07"/>
    <w:multiLevelType w:val="hybridMultilevel"/>
    <w:tmpl w:val="66C02EF4"/>
    <w:lvl w:ilvl="0" w:tplc="A0A8D3EC">
      <w:start w:val="279"/>
      <w:numFmt w:val="decimal"/>
      <w:lvlText w:val="%1."/>
      <w:lvlJc w:val="left"/>
      <w:pPr>
        <w:ind w:left="851" w:hanging="567"/>
      </w:pPr>
      <w:rPr>
        <w:rFonts w:hint="default"/>
        <w:spacing w:val="-2"/>
        <w:w w:val="100"/>
      </w:rPr>
    </w:lvl>
    <w:lvl w:ilvl="1" w:tplc="89144D9C">
      <w:numFmt w:val="bullet"/>
      <w:lvlText w:val="•"/>
      <w:lvlJc w:val="left"/>
      <w:pPr>
        <w:ind w:left="1400" w:hanging="567"/>
      </w:pPr>
      <w:rPr>
        <w:rFonts w:hint="default"/>
      </w:rPr>
    </w:lvl>
    <w:lvl w:ilvl="2" w:tplc="F15CFACA">
      <w:numFmt w:val="bullet"/>
      <w:lvlText w:val="•"/>
      <w:lvlJc w:val="left"/>
      <w:pPr>
        <w:ind w:left="2362" w:hanging="567"/>
      </w:pPr>
      <w:rPr>
        <w:rFonts w:hint="default"/>
      </w:rPr>
    </w:lvl>
    <w:lvl w:ilvl="3" w:tplc="DB640C12">
      <w:numFmt w:val="bullet"/>
      <w:lvlText w:val="•"/>
      <w:lvlJc w:val="left"/>
      <w:pPr>
        <w:ind w:left="3325" w:hanging="567"/>
      </w:pPr>
      <w:rPr>
        <w:rFonts w:hint="default"/>
      </w:rPr>
    </w:lvl>
    <w:lvl w:ilvl="4" w:tplc="7ABCD9C0">
      <w:numFmt w:val="bullet"/>
      <w:lvlText w:val="•"/>
      <w:lvlJc w:val="left"/>
      <w:pPr>
        <w:ind w:left="4288" w:hanging="567"/>
      </w:pPr>
      <w:rPr>
        <w:rFonts w:hint="default"/>
      </w:rPr>
    </w:lvl>
    <w:lvl w:ilvl="5" w:tplc="55A4F8B2">
      <w:numFmt w:val="bullet"/>
      <w:lvlText w:val="•"/>
      <w:lvlJc w:val="left"/>
      <w:pPr>
        <w:ind w:left="5251" w:hanging="567"/>
      </w:pPr>
      <w:rPr>
        <w:rFonts w:hint="default"/>
      </w:rPr>
    </w:lvl>
    <w:lvl w:ilvl="6" w:tplc="76B6A9A4">
      <w:numFmt w:val="bullet"/>
      <w:lvlText w:val="•"/>
      <w:lvlJc w:val="left"/>
      <w:pPr>
        <w:ind w:left="6214" w:hanging="567"/>
      </w:pPr>
      <w:rPr>
        <w:rFonts w:hint="default"/>
      </w:rPr>
    </w:lvl>
    <w:lvl w:ilvl="7" w:tplc="A478252E">
      <w:numFmt w:val="bullet"/>
      <w:lvlText w:val="•"/>
      <w:lvlJc w:val="left"/>
      <w:pPr>
        <w:ind w:left="7177" w:hanging="567"/>
      </w:pPr>
      <w:rPr>
        <w:rFonts w:hint="default"/>
      </w:rPr>
    </w:lvl>
    <w:lvl w:ilvl="8" w:tplc="D92C0394">
      <w:numFmt w:val="bullet"/>
      <w:lvlText w:val="•"/>
      <w:lvlJc w:val="left"/>
      <w:pPr>
        <w:ind w:left="8140" w:hanging="567"/>
      </w:pPr>
      <w:rPr>
        <w:rFonts w:hint="default"/>
      </w:rPr>
    </w:lvl>
  </w:abstractNum>
  <w:abstractNum w:abstractNumId="6">
    <w:nsid w:val="3F1F4811"/>
    <w:multiLevelType w:val="hybridMultilevel"/>
    <w:tmpl w:val="D256B07A"/>
    <w:lvl w:ilvl="0" w:tplc="1F1AAA1E">
      <w:start w:val="1"/>
      <w:numFmt w:val="decimal"/>
      <w:lvlText w:val="%1."/>
      <w:lvlJc w:val="left"/>
      <w:pPr>
        <w:ind w:left="1473" w:hanging="36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7">
    <w:nsid w:val="455A5790"/>
    <w:multiLevelType w:val="hybridMultilevel"/>
    <w:tmpl w:val="C958D802"/>
    <w:lvl w:ilvl="0" w:tplc="4DF8865E">
      <w:numFmt w:val="bullet"/>
      <w:lvlText w:val="‒"/>
      <w:lvlJc w:val="left"/>
      <w:pPr>
        <w:ind w:left="485" w:hanging="355"/>
      </w:pPr>
      <w:rPr>
        <w:rFonts w:ascii="Times New Roman" w:eastAsia="Times New Roman" w:hAnsi="Times New Roman" w:cs="Times New Roman" w:hint="default"/>
        <w:w w:val="100"/>
        <w:sz w:val="28"/>
        <w:szCs w:val="28"/>
      </w:rPr>
    </w:lvl>
    <w:lvl w:ilvl="1" w:tplc="37FE5602">
      <w:numFmt w:val="bullet"/>
      <w:lvlText w:val="•"/>
      <w:lvlJc w:val="left"/>
      <w:pPr>
        <w:ind w:left="1438" w:hanging="355"/>
      </w:pPr>
    </w:lvl>
    <w:lvl w:ilvl="2" w:tplc="0C38FB4A">
      <w:numFmt w:val="bullet"/>
      <w:lvlText w:val="•"/>
      <w:lvlJc w:val="left"/>
      <w:pPr>
        <w:ind w:left="2397" w:hanging="355"/>
      </w:pPr>
    </w:lvl>
    <w:lvl w:ilvl="3" w:tplc="0414DDDA">
      <w:numFmt w:val="bullet"/>
      <w:lvlText w:val="•"/>
      <w:lvlJc w:val="left"/>
      <w:pPr>
        <w:ind w:left="3355" w:hanging="355"/>
      </w:pPr>
    </w:lvl>
    <w:lvl w:ilvl="4" w:tplc="9AF892C2">
      <w:numFmt w:val="bullet"/>
      <w:lvlText w:val="•"/>
      <w:lvlJc w:val="left"/>
      <w:pPr>
        <w:ind w:left="4314" w:hanging="355"/>
      </w:pPr>
    </w:lvl>
    <w:lvl w:ilvl="5" w:tplc="CB1A4FA2">
      <w:numFmt w:val="bullet"/>
      <w:lvlText w:val="•"/>
      <w:lvlJc w:val="left"/>
      <w:pPr>
        <w:ind w:left="5273" w:hanging="355"/>
      </w:pPr>
    </w:lvl>
    <w:lvl w:ilvl="6" w:tplc="76DAE7A8">
      <w:numFmt w:val="bullet"/>
      <w:lvlText w:val="•"/>
      <w:lvlJc w:val="left"/>
      <w:pPr>
        <w:ind w:left="6231" w:hanging="355"/>
      </w:pPr>
    </w:lvl>
    <w:lvl w:ilvl="7" w:tplc="94E48710">
      <w:numFmt w:val="bullet"/>
      <w:lvlText w:val="•"/>
      <w:lvlJc w:val="left"/>
      <w:pPr>
        <w:ind w:left="7190" w:hanging="355"/>
      </w:pPr>
    </w:lvl>
    <w:lvl w:ilvl="8" w:tplc="1570BE6C">
      <w:numFmt w:val="bullet"/>
      <w:lvlText w:val="•"/>
      <w:lvlJc w:val="left"/>
      <w:pPr>
        <w:ind w:left="8149" w:hanging="355"/>
      </w:pPr>
    </w:lvl>
  </w:abstractNum>
  <w:abstractNum w:abstractNumId="8">
    <w:nsid w:val="5AA524F0"/>
    <w:multiLevelType w:val="hybridMultilevel"/>
    <w:tmpl w:val="E026A85C"/>
    <w:lvl w:ilvl="0" w:tplc="0419000F">
      <w:start w:val="1"/>
      <w:numFmt w:val="decimal"/>
      <w:lvlText w:val="%1."/>
      <w:lvlJc w:val="left"/>
      <w:pPr>
        <w:ind w:left="5388" w:hanging="284"/>
      </w:pPr>
      <w:rPr>
        <w:rFonts w:hint="default"/>
        <w:spacing w:val="0"/>
        <w:w w:val="100"/>
        <w:sz w:val="28"/>
        <w:szCs w:val="28"/>
      </w:rPr>
    </w:lvl>
    <w:lvl w:ilvl="1" w:tplc="A2F87996">
      <w:numFmt w:val="bullet"/>
      <w:lvlText w:val="–"/>
      <w:lvlJc w:val="left"/>
      <w:pPr>
        <w:ind w:left="1262" w:hanging="212"/>
      </w:pPr>
      <w:rPr>
        <w:rFonts w:ascii="Times New Roman" w:eastAsia="Times New Roman" w:hAnsi="Times New Roman" w:cs="Times New Roman" w:hint="default"/>
        <w:w w:val="100"/>
        <w:sz w:val="28"/>
        <w:szCs w:val="28"/>
      </w:rPr>
    </w:lvl>
    <w:lvl w:ilvl="2" w:tplc="F8580644">
      <w:numFmt w:val="bullet"/>
      <w:lvlText w:val="•"/>
      <w:lvlJc w:val="left"/>
      <w:pPr>
        <w:ind w:left="1260" w:hanging="212"/>
      </w:pPr>
      <w:rPr>
        <w:rFonts w:hint="default"/>
      </w:rPr>
    </w:lvl>
    <w:lvl w:ilvl="3" w:tplc="A2BCB142">
      <w:numFmt w:val="bullet"/>
      <w:lvlText w:val="•"/>
      <w:lvlJc w:val="left"/>
      <w:pPr>
        <w:ind w:left="2360" w:hanging="212"/>
      </w:pPr>
      <w:rPr>
        <w:rFonts w:hint="default"/>
      </w:rPr>
    </w:lvl>
    <w:lvl w:ilvl="4" w:tplc="DCC87A08">
      <w:numFmt w:val="bullet"/>
      <w:lvlText w:val="•"/>
      <w:lvlJc w:val="left"/>
      <w:pPr>
        <w:ind w:left="3461" w:hanging="212"/>
      </w:pPr>
      <w:rPr>
        <w:rFonts w:hint="default"/>
      </w:rPr>
    </w:lvl>
    <w:lvl w:ilvl="5" w:tplc="07A83156">
      <w:numFmt w:val="bullet"/>
      <w:lvlText w:val="•"/>
      <w:lvlJc w:val="left"/>
      <w:pPr>
        <w:ind w:left="4562" w:hanging="212"/>
      </w:pPr>
      <w:rPr>
        <w:rFonts w:hint="default"/>
      </w:rPr>
    </w:lvl>
    <w:lvl w:ilvl="6" w:tplc="020A9E00">
      <w:numFmt w:val="bullet"/>
      <w:lvlText w:val="•"/>
      <w:lvlJc w:val="left"/>
      <w:pPr>
        <w:ind w:left="5663" w:hanging="212"/>
      </w:pPr>
      <w:rPr>
        <w:rFonts w:hint="default"/>
      </w:rPr>
    </w:lvl>
    <w:lvl w:ilvl="7" w:tplc="CF64D7B6">
      <w:numFmt w:val="bullet"/>
      <w:lvlText w:val="•"/>
      <w:lvlJc w:val="left"/>
      <w:pPr>
        <w:ind w:left="6764" w:hanging="212"/>
      </w:pPr>
      <w:rPr>
        <w:rFonts w:hint="default"/>
      </w:rPr>
    </w:lvl>
    <w:lvl w:ilvl="8" w:tplc="04BCEC9E">
      <w:numFmt w:val="bullet"/>
      <w:lvlText w:val="•"/>
      <w:lvlJc w:val="left"/>
      <w:pPr>
        <w:ind w:left="7864" w:hanging="212"/>
      </w:pPr>
      <w:rPr>
        <w:rFonts w:hint="default"/>
      </w:rPr>
    </w:lvl>
  </w:abstractNum>
  <w:abstractNum w:abstractNumId="9">
    <w:nsid w:val="65E85388"/>
    <w:multiLevelType w:val="hybridMultilevel"/>
    <w:tmpl w:val="4BF2FD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7"/>
  </w:num>
  <w:num w:numId="6">
    <w:abstractNumId w:val="6"/>
  </w:num>
  <w:num w:numId="7">
    <w:abstractNumId w:val="5"/>
  </w:num>
  <w:num w:numId="8">
    <w:abstractNumId w:val="8"/>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hyphenationZone w:val="425"/>
  <w:characterSpacingControl w:val="doNotCompress"/>
  <w:savePreviewPicture/>
  <w:footnotePr>
    <w:footnote w:id="0"/>
    <w:footnote w:id="1"/>
  </w:footnotePr>
  <w:endnotePr>
    <w:endnote w:id="0"/>
    <w:endnote w:id="1"/>
  </w:endnotePr>
  <w:compat/>
  <w:rsids>
    <w:rsidRoot w:val="00092D3E"/>
    <w:rsid w:val="0000126F"/>
    <w:rsid w:val="0000152D"/>
    <w:rsid w:val="00001CB2"/>
    <w:rsid w:val="00002048"/>
    <w:rsid w:val="00003433"/>
    <w:rsid w:val="000107CF"/>
    <w:rsid w:val="00011B24"/>
    <w:rsid w:val="00011F49"/>
    <w:rsid w:val="000139CE"/>
    <w:rsid w:val="000178A3"/>
    <w:rsid w:val="00020B07"/>
    <w:rsid w:val="00022E5E"/>
    <w:rsid w:val="00023C0B"/>
    <w:rsid w:val="00024140"/>
    <w:rsid w:val="00025593"/>
    <w:rsid w:val="00025629"/>
    <w:rsid w:val="00025DAB"/>
    <w:rsid w:val="0002705A"/>
    <w:rsid w:val="00027F32"/>
    <w:rsid w:val="00030145"/>
    <w:rsid w:val="00030477"/>
    <w:rsid w:val="000307F2"/>
    <w:rsid w:val="0003216C"/>
    <w:rsid w:val="0003393F"/>
    <w:rsid w:val="000344E4"/>
    <w:rsid w:val="00034BFB"/>
    <w:rsid w:val="00036EDF"/>
    <w:rsid w:val="000419F6"/>
    <w:rsid w:val="00044B35"/>
    <w:rsid w:val="00046319"/>
    <w:rsid w:val="00047CE5"/>
    <w:rsid w:val="0005093C"/>
    <w:rsid w:val="00053962"/>
    <w:rsid w:val="000541D7"/>
    <w:rsid w:val="00054A73"/>
    <w:rsid w:val="0005569A"/>
    <w:rsid w:val="00055E42"/>
    <w:rsid w:val="0005644A"/>
    <w:rsid w:val="00057EFD"/>
    <w:rsid w:val="00061420"/>
    <w:rsid w:val="0006268E"/>
    <w:rsid w:val="00062DAD"/>
    <w:rsid w:val="00065DB9"/>
    <w:rsid w:val="000663EA"/>
    <w:rsid w:val="00067490"/>
    <w:rsid w:val="000727BB"/>
    <w:rsid w:val="0008063C"/>
    <w:rsid w:val="00080C50"/>
    <w:rsid w:val="00080CFE"/>
    <w:rsid w:val="0008176B"/>
    <w:rsid w:val="0008183F"/>
    <w:rsid w:val="00084BAA"/>
    <w:rsid w:val="000852F6"/>
    <w:rsid w:val="0008608E"/>
    <w:rsid w:val="00086482"/>
    <w:rsid w:val="00087155"/>
    <w:rsid w:val="00091385"/>
    <w:rsid w:val="00092870"/>
    <w:rsid w:val="00092B38"/>
    <w:rsid w:val="00092D3E"/>
    <w:rsid w:val="00092D48"/>
    <w:rsid w:val="00093B06"/>
    <w:rsid w:val="00096B5D"/>
    <w:rsid w:val="00097DE1"/>
    <w:rsid w:val="00097FA3"/>
    <w:rsid w:val="000A3A06"/>
    <w:rsid w:val="000A40EE"/>
    <w:rsid w:val="000A4AA6"/>
    <w:rsid w:val="000A5AAB"/>
    <w:rsid w:val="000B0A2E"/>
    <w:rsid w:val="000B31CA"/>
    <w:rsid w:val="000C0939"/>
    <w:rsid w:val="000C1054"/>
    <w:rsid w:val="000C25FE"/>
    <w:rsid w:val="000C2867"/>
    <w:rsid w:val="000C307F"/>
    <w:rsid w:val="000C603F"/>
    <w:rsid w:val="000C7274"/>
    <w:rsid w:val="000C7C8B"/>
    <w:rsid w:val="000D0055"/>
    <w:rsid w:val="000D04F6"/>
    <w:rsid w:val="000D0E73"/>
    <w:rsid w:val="000D14B7"/>
    <w:rsid w:val="000D30BF"/>
    <w:rsid w:val="000D4103"/>
    <w:rsid w:val="000D434F"/>
    <w:rsid w:val="000D53AE"/>
    <w:rsid w:val="000D5453"/>
    <w:rsid w:val="000D617B"/>
    <w:rsid w:val="000D7A3F"/>
    <w:rsid w:val="000D7DCF"/>
    <w:rsid w:val="000E037C"/>
    <w:rsid w:val="000E1308"/>
    <w:rsid w:val="000E226F"/>
    <w:rsid w:val="000E22CE"/>
    <w:rsid w:val="000E324B"/>
    <w:rsid w:val="000E3825"/>
    <w:rsid w:val="000E4C2B"/>
    <w:rsid w:val="000E6C6B"/>
    <w:rsid w:val="000E7144"/>
    <w:rsid w:val="000E7750"/>
    <w:rsid w:val="000F0A0C"/>
    <w:rsid w:val="000F130A"/>
    <w:rsid w:val="000F1A38"/>
    <w:rsid w:val="000F220B"/>
    <w:rsid w:val="000F4ED8"/>
    <w:rsid w:val="000F5388"/>
    <w:rsid w:val="000F5437"/>
    <w:rsid w:val="000F706F"/>
    <w:rsid w:val="000F7931"/>
    <w:rsid w:val="00102801"/>
    <w:rsid w:val="0010289A"/>
    <w:rsid w:val="00103D10"/>
    <w:rsid w:val="001044D2"/>
    <w:rsid w:val="0010483C"/>
    <w:rsid w:val="00104BAC"/>
    <w:rsid w:val="00105D99"/>
    <w:rsid w:val="0010775F"/>
    <w:rsid w:val="00111C23"/>
    <w:rsid w:val="00111C2E"/>
    <w:rsid w:val="00111F57"/>
    <w:rsid w:val="00112B89"/>
    <w:rsid w:val="00113262"/>
    <w:rsid w:val="00114E7E"/>
    <w:rsid w:val="001178A8"/>
    <w:rsid w:val="00117BA5"/>
    <w:rsid w:val="00120F0D"/>
    <w:rsid w:val="001217BB"/>
    <w:rsid w:val="00123AF8"/>
    <w:rsid w:val="00127426"/>
    <w:rsid w:val="00127921"/>
    <w:rsid w:val="00127F97"/>
    <w:rsid w:val="00130496"/>
    <w:rsid w:val="00130802"/>
    <w:rsid w:val="00133D95"/>
    <w:rsid w:val="00135873"/>
    <w:rsid w:val="00135DEB"/>
    <w:rsid w:val="0013659A"/>
    <w:rsid w:val="00141AA3"/>
    <w:rsid w:val="001428A1"/>
    <w:rsid w:val="001429DB"/>
    <w:rsid w:val="00143569"/>
    <w:rsid w:val="00143F87"/>
    <w:rsid w:val="00144115"/>
    <w:rsid w:val="001441C4"/>
    <w:rsid w:val="0014457A"/>
    <w:rsid w:val="001467A6"/>
    <w:rsid w:val="0014765D"/>
    <w:rsid w:val="001479C3"/>
    <w:rsid w:val="0015299E"/>
    <w:rsid w:val="00152E40"/>
    <w:rsid w:val="00161313"/>
    <w:rsid w:val="00161AD9"/>
    <w:rsid w:val="00165360"/>
    <w:rsid w:val="001661E2"/>
    <w:rsid w:val="00167F9A"/>
    <w:rsid w:val="0017326D"/>
    <w:rsid w:val="00173D0C"/>
    <w:rsid w:val="00175644"/>
    <w:rsid w:val="0017598C"/>
    <w:rsid w:val="00177F67"/>
    <w:rsid w:val="0018084B"/>
    <w:rsid w:val="00180861"/>
    <w:rsid w:val="0018098D"/>
    <w:rsid w:val="00182A0B"/>
    <w:rsid w:val="00182B56"/>
    <w:rsid w:val="001838E1"/>
    <w:rsid w:val="00184757"/>
    <w:rsid w:val="0018492C"/>
    <w:rsid w:val="0018561B"/>
    <w:rsid w:val="0018673E"/>
    <w:rsid w:val="001935B5"/>
    <w:rsid w:val="00193B52"/>
    <w:rsid w:val="00193F03"/>
    <w:rsid w:val="00195110"/>
    <w:rsid w:val="00195516"/>
    <w:rsid w:val="00196AA8"/>
    <w:rsid w:val="00196F1A"/>
    <w:rsid w:val="001A1C87"/>
    <w:rsid w:val="001A28E8"/>
    <w:rsid w:val="001A39FF"/>
    <w:rsid w:val="001A4A52"/>
    <w:rsid w:val="001A51AF"/>
    <w:rsid w:val="001A6992"/>
    <w:rsid w:val="001A724C"/>
    <w:rsid w:val="001A79CA"/>
    <w:rsid w:val="001A7C10"/>
    <w:rsid w:val="001B2C1A"/>
    <w:rsid w:val="001B2E52"/>
    <w:rsid w:val="001B316A"/>
    <w:rsid w:val="001C0922"/>
    <w:rsid w:val="001C0A00"/>
    <w:rsid w:val="001C4541"/>
    <w:rsid w:val="001C563B"/>
    <w:rsid w:val="001C5CC3"/>
    <w:rsid w:val="001C74B7"/>
    <w:rsid w:val="001C7C3D"/>
    <w:rsid w:val="001D28F9"/>
    <w:rsid w:val="001D325F"/>
    <w:rsid w:val="001D39BA"/>
    <w:rsid w:val="001D5763"/>
    <w:rsid w:val="001D7BA7"/>
    <w:rsid w:val="001E2ABF"/>
    <w:rsid w:val="001E429B"/>
    <w:rsid w:val="001E7885"/>
    <w:rsid w:val="001F18AB"/>
    <w:rsid w:val="001F21B1"/>
    <w:rsid w:val="001F24EA"/>
    <w:rsid w:val="001F475B"/>
    <w:rsid w:val="001F563D"/>
    <w:rsid w:val="001F77CB"/>
    <w:rsid w:val="00200F70"/>
    <w:rsid w:val="00201E7F"/>
    <w:rsid w:val="00203206"/>
    <w:rsid w:val="00203A14"/>
    <w:rsid w:val="002118AA"/>
    <w:rsid w:val="00213E53"/>
    <w:rsid w:val="00216E33"/>
    <w:rsid w:val="00217492"/>
    <w:rsid w:val="00217931"/>
    <w:rsid w:val="00217B50"/>
    <w:rsid w:val="00217E24"/>
    <w:rsid w:val="0022039B"/>
    <w:rsid w:val="00221481"/>
    <w:rsid w:val="00224596"/>
    <w:rsid w:val="00231506"/>
    <w:rsid w:val="00231726"/>
    <w:rsid w:val="002328B1"/>
    <w:rsid w:val="0023488E"/>
    <w:rsid w:val="002354B3"/>
    <w:rsid w:val="00235DBA"/>
    <w:rsid w:val="0023797D"/>
    <w:rsid w:val="00241EE8"/>
    <w:rsid w:val="00242511"/>
    <w:rsid w:val="00243E16"/>
    <w:rsid w:val="00244E27"/>
    <w:rsid w:val="002459E2"/>
    <w:rsid w:val="00245ED6"/>
    <w:rsid w:val="00246313"/>
    <w:rsid w:val="00246AB1"/>
    <w:rsid w:val="00247986"/>
    <w:rsid w:val="00247AB8"/>
    <w:rsid w:val="0025326E"/>
    <w:rsid w:val="00253F19"/>
    <w:rsid w:val="00256861"/>
    <w:rsid w:val="002637B5"/>
    <w:rsid w:val="002640D2"/>
    <w:rsid w:val="002708D0"/>
    <w:rsid w:val="0027788B"/>
    <w:rsid w:val="00277A94"/>
    <w:rsid w:val="00277AE1"/>
    <w:rsid w:val="002809CB"/>
    <w:rsid w:val="002811DF"/>
    <w:rsid w:val="00282CC9"/>
    <w:rsid w:val="002838C0"/>
    <w:rsid w:val="00283DF1"/>
    <w:rsid w:val="00284D20"/>
    <w:rsid w:val="00285322"/>
    <w:rsid w:val="002859AA"/>
    <w:rsid w:val="00285B74"/>
    <w:rsid w:val="00287A49"/>
    <w:rsid w:val="00287FBB"/>
    <w:rsid w:val="00293A8A"/>
    <w:rsid w:val="00297A57"/>
    <w:rsid w:val="002A2D49"/>
    <w:rsid w:val="002A2FCA"/>
    <w:rsid w:val="002B34DB"/>
    <w:rsid w:val="002B3959"/>
    <w:rsid w:val="002B39DF"/>
    <w:rsid w:val="002B5599"/>
    <w:rsid w:val="002B707B"/>
    <w:rsid w:val="002B70F4"/>
    <w:rsid w:val="002B710F"/>
    <w:rsid w:val="002C0775"/>
    <w:rsid w:val="002C179B"/>
    <w:rsid w:val="002C17CA"/>
    <w:rsid w:val="002C2215"/>
    <w:rsid w:val="002C2CE0"/>
    <w:rsid w:val="002C2E2F"/>
    <w:rsid w:val="002C4EFD"/>
    <w:rsid w:val="002C515E"/>
    <w:rsid w:val="002D0F21"/>
    <w:rsid w:val="002D120B"/>
    <w:rsid w:val="002D211F"/>
    <w:rsid w:val="002D29F2"/>
    <w:rsid w:val="002D4A6E"/>
    <w:rsid w:val="002D6308"/>
    <w:rsid w:val="002D6B3D"/>
    <w:rsid w:val="002D7020"/>
    <w:rsid w:val="002E01F3"/>
    <w:rsid w:val="002E3574"/>
    <w:rsid w:val="002E555C"/>
    <w:rsid w:val="002E6ACD"/>
    <w:rsid w:val="002E7333"/>
    <w:rsid w:val="002F0FCB"/>
    <w:rsid w:val="002F23DF"/>
    <w:rsid w:val="002F2A58"/>
    <w:rsid w:val="002F3693"/>
    <w:rsid w:val="002F52A7"/>
    <w:rsid w:val="002F5AE2"/>
    <w:rsid w:val="002F6D6F"/>
    <w:rsid w:val="002F7524"/>
    <w:rsid w:val="002F7D6F"/>
    <w:rsid w:val="00303930"/>
    <w:rsid w:val="003101FB"/>
    <w:rsid w:val="0031046C"/>
    <w:rsid w:val="003136E5"/>
    <w:rsid w:val="00313EB6"/>
    <w:rsid w:val="00317517"/>
    <w:rsid w:val="00320C69"/>
    <w:rsid w:val="0032276C"/>
    <w:rsid w:val="00322EE9"/>
    <w:rsid w:val="003234FB"/>
    <w:rsid w:val="0032438E"/>
    <w:rsid w:val="00331550"/>
    <w:rsid w:val="00332E81"/>
    <w:rsid w:val="00336A37"/>
    <w:rsid w:val="00341021"/>
    <w:rsid w:val="00344AEA"/>
    <w:rsid w:val="0034729F"/>
    <w:rsid w:val="003505B1"/>
    <w:rsid w:val="00350AE7"/>
    <w:rsid w:val="00351B09"/>
    <w:rsid w:val="003522CC"/>
    <w:rsid w:val="00352B2A"/>
    <w:rsid w:val="00352C63"/>
    <w:rsid w:val="00354AE8"/>
    <w:rsid w:val="00356749"/>
    <w:rsid w:val="00356BF7"/>
    <w:rsid w:val="003576D2"/>
    <w:rsid w:val="003607AD"/>
    <w:rsid w:val="00362C21"/>
    <w:rsid w:val="00370546"/>
    <w:rsid w:val="003721A6"/>
    <w:rsid w:val="00373EB6"/>
    <w:rsid w:val="00373F43"/>
    <w:rsid w:val="00375F05"/>
    <w:rsid w:val="00376881"/>
    <w:rsid w:val="00376A77"/>
    <w:rsid w:val="0038326B"/>
    <w:rsid w:val="00383740"/>
    <w:rsid w:val="003837E4"/>
    <w:rsid w:val="003862B6"/>
    <w:rsid w:val="00387CE5"/>
    <w:rsid w:val="00387E23"/>
    <w:rsid w:val="0039036C"/>
    <w:rsid w:val="003909C0"/>
    <w:rsid w:val="00392BC5"/>
    <w:rsid w:val="003931E6"/>
    <w:rsid w:val="0039333C"/>
    <w:rsid w:val="00394D9A"/>
    <w:rsid w:val="0039562E"/>
    <w:rsid w:val="003A05EC"/>
    <w:rsid w:val="003A34FB"/>
    <w:rsid w:val="003A66C1"/>
    <w:rsid w:val="003A6AA6"/>
    <w:rsid w:val="003A76BB"/>
    <w:rsid w:val="003B15C9"/>
    <w:rsid w:val="003B4386"/>
    <w:rsid w:val="003B67A2"/>
    <w:rsid w:val="003B6900"/>
    <w:rsid w:val="003B6E78"/>
    <w:rsid w:val="003B75E0"/>
    <w:rsid w:val="003B7AA9"/>
    <w:rsid w:val="003B7AD5"/>
    <w:rsid w:val="003C07D6"/>
    <w:rsid w:val="003C130E"/>
    <w:rsid w:val="003C4562"/>
    <w:rsid w:val="003C4B1B"/>
    <w:rsid w:val="003C4D62"/>
    <w:rsid w:val="003C7311"/>
    <w:rsid w:val="003C7379"/>
    <w:rsid w:val="003C7C50"/>
    <w:rsid w:val="003D02B0"/>
    <w:rsid w:val="003D0B67"/>
    <w:rsid w:val="003D1342"/>
    <w:rsid w:val="003D1E12"/>
    <w:rsid w:val="003D3D33"/>
    <w:rsid w:val="003D4ED9"/>
    <w:rsid w:val="003D5611"/>
    <w:rsid w:val="003E34A8"/>
    <w:rsid w:val="003E6AA0"/>
    <w:rsid w:val="003F00BB"/>
    <w:rsid w:val="003F0FBE"/>
    <w:rsid w:val="003F1312"/>
    <w:rsid w:val="003F30B7"/>
    <w:rsid w:val="003F38A5"/>
    <w:rsid w:val="003F3B73"/>
    <w:rsid w:val="003F666F"/>
    <w:rsid w:val="004021AE"/>
    <w:rsid w:val="0040236F"/>
    <w:rsid w:val="004026DD"/>
    <w:rsid w:val="00402991"/>
    <w:rsid w:val="00402A26"/>
    <w:rsid w:val="0040397B"/>
    <w:rsid w:val="0040508A"/>
    <w:rsid w:val="00405B12"/>
    <w:rsid w:val="0040602A"/>
    <w:rsid w:val="0041025C"/>
    <w:rsid w:val="00411EAD"/>
    <w:rsid w:val="00411F87"/>
    <w:rsid w:val="00413B8F"/>
    <w:rsid w:val="00413E57"/>
    <w:rsid w:val="00413F18"/>
    <w:rsid w:val="0041491A"/>
    <w:rsid w:val="004152A5"/>
    <w:rsid w:val="00415C21"/>
    <w:rsid w:val="004203F2"/>
    <w:rsid w:val="00421C20"/>
    <w:rsid w:val="004231D7"/>
    <w:rsid w:val="0042371D"/>
    <w:rsid w:val="004237E8"/>
    <w:rsid w:val="00423ED7"/>
    <w:rsid w:val="00424ABB"/>
    <w:rsid w:val="00424C1D"/>
    <w:rsid w:val="00424EFE"/>
    <w:rsid w:val="00426EBB"/>
    <w:rsid w:val="00427A1A"/>
    <w:rsid w:val="00430A90"/>
    <w:rsid w:val="00430A95"/>
    <w:rsid w:val="00431D7B"/>
    <w:rsid w:val="00432768"/>
    <w:rsid w:val="0043287C"/>
    <w:rsid w:val="00432E19"/>
    <w:rsid w:val="00434C31"/>
    <w:rsid w:val="00436F9D"/>
    <w:rsid w:val="004376F5"/>
    <w:rsid w:val="004379EB"/>
    <w:rsid w:val="00440906"/>
    <w:rsid w:val="0044187C"/>
    <w:rsid w:val="00441ED0"/>
    <w:rsid w:val="00442F20"/>
    <w:rsid w:val="00445D22"/>
    <w:rsid w:val="00447127"/>
    <w:rsid w:val="00447A37"/>
    <w:rsid w:val="00450CF6"/>
    <w:rsid w:val="004516AE"/>
    <w:rsid w:val="00453CD1"/>
    <w:rsid w:val="004542A0"/>
    <w:rsid w:val="00454BCD"/>
    <w:rsid w:val="0045542A"/>
    <w:rsid w:val="00456264"/>
    <w:rsid w:val="00461989"/>
    <w:rsid w:val="004619FC"/>
    <w:rsid w:val="00461C86"/>
    <w:rsid w:val="0046320C"/>
    <w:rsid w:val="00463343"/>
    <w:rsid w:val="004646B9"/>
    <w:rsid w:val="0046475F"/>
    <w:rsid w:val="00464BCF"/>
    <w:rsid w:val="00465021"/>
    <w:rsid w:val="00466CBC"/>
    <w:rsid w:val="00467DD9"/>
    <w:rsid w:val="00471DF4"/>
    <w:rsid w:val="00472A81"/>
    <w:rsid w:val="00473A89"/>
    <w:rsid w:val="00473D94"/>
    <w:rsid w:val="004771B2"/>
    <w:rsid w:val="0047773E"/>
    <w:rsid w:val="00480CC3"/>
    <w:rsid w:val="00481465"/>
    <w:rsid w:val="00483713"/>
    <w:rsid w:val="0048668F"/>
    <w:rsid w:val="0049452A"/>
    <w:rsid w:val="004A0886"/>
    <w:rsid w:val="004A092E"/>
    <w:rsid w:val="004A56FF"/>
    <w:rsid w:val="004A5862"/>
    <w:rsid w:val="004A658A"/>
    <w:rsid w:val="004A72C8"/>
    <w:rsid w:val="004A767D"/>
    <w:rsid w:val="004B0B9B"/>
    <w:rsid w:val="004B218A"/>
    <w:rsid w:val="004B4AC7"/>
    <w:rsid w:val="004B5779"/>
    <w:rsid w:val="004B5967"/>
    <w:rsid w:val="004B7462"/>
    <w:rsid w:val="004C0FD6"/>
    <w:rsid w:val="004C1E0C"/>
    <w:rsid w:val="004C287F"/>
    <w:rsid w:val="004C558C"/>
    <w:rsid w:val="004C5ADB"/>
    <w:rsid w:val="004C707E"/>
    <w:rsid w:val="004D0136"/>
    <w:rsid w:val="004D4869"/>
    <w:rsid w:val="004D5E6E"/>
    <w:rsid w:val="004D61D6"/>
    <w:rsid w:val="004D6926"/>
    <w:rsid w:val="004D6C7B"/>
    <w:rsid w:val="004D7DAD"/>
    <w:rsid w:val="004E0123"/>
    <w:rsid w:val="004E2C3A"/>
    <w:rsid w:val="004E2D48"/>
    <w:rsid w:val="004E2F88"/>
    <w:rsid w:val="004E39F7"/>
    <w:rsid w:val="004E59EE"/>
    <w:rsid w:val="004E76B5"/>
    <w:rsid w:val="004E7F59"/>
    <w:rsid w:val="004F0652"/>
    <w:rsid w:val="004F07F6"/>
    <w:rsid w:val="004F09E9"/>
    <w:rsid w:val="004F13F0"/>
    <w:rsid w:val="004F4506"/>
    <w:rsid w:val="004F5A1D"/>
    <w:rsid w:val="004F6C8F"/>
    <w:rsid w:val="004F756E"/>
    <w:rsid w:val="004F7F8B"/>
    <w:rsid w:val="00503D10"/>
    <w:rsid w:val="00504771"/>
    <w:rsid w:val="005056C9"/>
    <w:rsid w:val="00506C8F"/>
    <w:rsid w:val="00506D18"/>
    <w:rsid w:val="00506E63"/>
    <w:rsid w:val="00506F67"/>
    <w:rsid w:val="0050723C"/>
    <w:rsid w:val="00511D3C"/>
    <w:rsid w:val="00512ED0"/>
    <w:rsid w:val="00516055"/>
    <w:rsid w:val="00517BCD"/>
    <w:rsid w:val="005206C6"/>
    <w:rsid w:val="00520FD4"/>
    <w:rsid w:val="00523F40"/>
    <w:rsid w:val="005251CB"/>
    <w:rsid w:val="00526D99"/>
    <w:rsid w:val="00527B53"/>
    <w:rsid w:val="00532243"/>
    <w:rsid w:val="005463F1"/>
    <w:rsid w:val="0054645F"/>
    <w:rsid w:val="00546F95"/>
    <w:rsid w:val="00550782"/>
    <w:rsid w:val="00550F8A"/>
    <w:rsid w:val="005511F5"/>
    <w:rsid w:val="005519A2"/>
    <w:rsid w:val="0055691B"/>
    <w:rsid w:val="005608B7"/>
    <w:rsid w:val="0056261B"/>
    <w:rsid w:val="00563DD3"/>
    <w:rsid w:val="005641A4"/>
    <w:rsid w:val="005651B1"/>
    <w:rsid w:val="00565F5F"/>
    <w:rsid w:val="00566AEE"/>
    <w:rsid w:val="00567BA8"/>
    <w:rsid w:val="005704A5"/>
    <w:rsid w:val="00571F87"/>
    <w:rsid w:val="00572D62"/>
    <w:rsid w:val="00574940"/>
    <w:rsid w:val="00580023"/>
    <w:rsid w:val="00581243"/>
    <w:rsid w:val="00584334"/>
    <w:rsid w:val="005843FB"/>
    <w:rsid w:val="00587C0B"/>
    <w:rsid w:val="00591EF2"/>
    <w:rsid w:val="0059291F"/>
    <w:rsid w:val="00593D8C"/>
    <w:rsid w:val="00597227"/>
    <w:rsid w:val="005A22A5"/>
    <w:rsid w:val="005A2B8F"/>
    <w:rsid w:val="005A3843"/>
    <w:rsid w:val="005A44B4"/>
    <w:rsid w:val="005A62A1"/>
    <w:rsid w:val="005B05E0"/>
    <w:rsid w:val="005B1D67"/>
    <w:rsid w:val="005B2BF2"/>
    <w:rsid w:val="005B3013"/>
    <w:rsid w:val="005B3D71"/>
    <w:rsid w:val="005C202F"/>
    <w:rsid w:val="005C33D1"/>
    <w:rsid w:val="005C4894"/>
    <w:rsid w:val="005C4DD0"/>
    <w:rsid w:val="005C68CA"/>
    <w:rsid w:val="005D10F8"/>
    <w:rsid w:val="005D49CF"/>
    <w:rsid w:val="005D5C1E"/>
    <w:rsid w:val="005E3B40"/>
    <w:rsid w:val="005E5441"/>
    <w:rsid w:val="005E74C2"/>
    <w:rsid w:val="005F0829"/>
    <w:rsid w:val="005F133F"/>
    <w:rsid w:val="005F17D2"/>
    <w:rsid w:val="005F2273"/>
    <w:rsid w:val="005F28CC"/>
    <w:rsid w:val="005F2EA1"/>
    <w:rsid w:val="005F3ED1"/>
    <w:rsid w:val="005F670A"/>
    <w:rsid w:val="006013EB"/>
    <w:rsid w:val="00601678"/>
    <w:rsid w:val="00601A19"/>
    <w:rsid w:val="006020C1"/>
    <w:rsid w:val="00606B0A"/>
    <w:rsid w:val="0060761D"/>
    <w:rsid w:val="00607938"/>
    <w:rsid w:val="00607AE8"/>
    <w:rsid w:val="00610F1F"/>
    <w:rsid w:val="00612F93"/>
    <w:rsid w:val="0062093F"/>
    <w:rsid w:val="00621C26"/>
    <w:rsid w:val="0062317C"/>
    <w:rsid w:val="00625A8B"/>
    <w:rsid w:val="00626905"/>
    <w:rsid w:val="00627DA8"/>
    <w:rsid w:val="00630A5C"/>
    <w:rsid w:val="00631830"/>
    <w:rsid w:val="00632564"/>
    <w:rsid w:val="00635156"/>
    <w:rsid w:val="00636699"/>
    <w:rsid w:val="0063669E"/>
    <w:rsid w:val="00637EAF"/>
    <w:rsid w:val="00641683"/>
    <w:rsid w:val="00642041"/>
    <w:rsid w:val="006431BB"/>
    <w:rsid w:val="00643507"/>
    <w:rsid w:val="00644834"/>
    <w:rsid w:val="006464B7"/>
    <w:rsid w:val="006474F5"/>
    <w:rsid w:val="006530AC"/>
    <w:rsid w:val="006600F6"/>
    <w:rsid w:val="00660C8C"/>
    <w:rsid w:val="0066111E"/>
    <w:rsid w:val="00665870"/>
    <w:rsid w:val="00666736"/>
    <w:rsid w:val="00666817"/>
    <w:rsid w:val="0066736D"/>
    <w:rsid w:val="00670283"/>
    <w:rsid w:val="00670636"/>
    <w:rsid w:val="00670AC9"/>
    <w:rsid w:val="00672DD4"/>
    <w:rsid w:val="00680399"/>
    <w:rsid w:val="00680F16"/>
    <w:rsid w:val="00684523"/>
    <w:rsid w:val="00684B4B"/>
    <w:rsid w:val="00686DF1"/>
    <w:rsid w:val="00686F4F"/>
    <w:rsid w:val="006871AC"/>
    <w:rsid w:val="0068734A"/>
    <w:rsid w:val="00687F2E"/>
    <w:rsid w:val="0069054B"/>
    <w:rsid w:val="00691EF8"/>
    <w:rsid w:val="00693AD0"/>
    <w:rsid w:val="00694E80"/>
    <w:rsid w:val="006958D8"/>
    <w:rsid w:val="00695E15"/>
    <w:rsid w:val="006A0BC4"/>
    <w:rsid w:val="006A128C"/>
    <w:rsid w:val="006A2671"/>
    <w:rsid w:val="006A4430"/>
    <w:rsid w:val="006A4462"/>
    <w:rsid w:val="006A5412"/>
    <w:rsid w:val="006A5961"/>
    <w:rsid w:val="006A6734"/>
    <w:rsid w:val="006A78F4"/>
    <w:rsid w:val="006B0C1E"/>
    <w:rsid w:val="006B1EEC"/>
    <w:rsid w:val="006B24FE"/>
    <w:rsid w:val="006B393D"/>
    <w:rsid w:val="006B3B8F"/>
    <w:rsid w:val="006B3CCB"/>
    <w:rsid w:val="006B455B"/>
    <w:rsid w:val="006C0D6E"/>
    <w:rsid w:val="006C13B2"/>
    <w:rsid w:val="006C21CB"/>
    <w:rsid w:val="006C26F7"/>
    <w:rsid w:val="006C4537"/>
    <w:rsid w:val="006D1878"/>
    <w:rsid w:val="006D190A"/>
    <w:rsid w:val="006D1A1F"/>
    <w:rsid w:val="006D2FDF"/>
    <w:rsid w:val="006D4FF3"/>
    <w:rsid w:val="006D53A7"/>
    <w:rsid w:val="006E0BE9"/>
    <w:rsid w:val="006E17EF"/>
    <w:rsid w:val="006E2310"/>
    <w:rsid w:val="006E6D62"/>
    <w:rsid w:val="006E7904"/>
    <w:rsid w:val="006E7FF2"/>
    <w:rsid w:val="006F11C4"/>
    <w:rsid w:val="006F2A8F"/>
    <w:rsid w:val="006F4A96"/>
    <w:rsid w:val="006F5FAE"/>
    <w:rsid w:val="006F63B9"/>
    <w:rsid w:val="006F7163"/>
    <w:rsid w:val="0070183C"/>
    <w:rsid w:val="00702618"/>
    <w:rsid w:val="007034EE"/>
    <w:rsid w:val="00704170"/>
    <w:rsid w:val="00705D60"/>
    <w:rsid w:val="00705F51"/>
    <w:rsid w:val="00707122"/>
    <w:rsid w:val="0070725A"/>
    <w:rsid w:val="00707343"/>
    <w:rsid w:val="00707EB3"/>
    <w:rsid w:val="00710619"/>
    <w:rsid w:val="00711225"/>
    <w:rsid w:val="00711FB5"/>
    <w:rsid w:val="00712088"/>
    <w:rsid w:val="007128F1"/>
    <w:rsid w:val="00713338"/>
    <w:rsid w:val="0071345C"/>
    <w:rsid w:val="00714F7D"/>
    <w:rsid w:val="00720455"/>
    <w:rsid w:val="0072061E"/>
    <w:rsid w:val="007207E2"/>
    <w:rsid w:val="00722E0F"/>
    <w:rsid w:val="00724004"/>
    <w:rsid w:val="00724640"/>
    <w:rsid w:val="0072539A"/>
    <w:rsid w:val="0073203E"/>
    <w:rsid w:val="00733A28"/>
    <w:rsid w:val="00734E9A"/>
    <w:rsid w:val="00735507"/>
    <w:rsid w:val="007367C1"/>
    <w:rsid w:val="007373ED"/>
    <w:rsid w:val="00737993"/>
    <w:rsid w:val="00740F07"/>
    <w:rsid w:val="00743128"/>
    <w:rsid w:val="00744843"/>
    <w:rsid w:val="00744863"/>
    <w:rsid w:val="0074519F"/>
    <w:rsid w:val="00750947"/>
    <w:rsid w:val="007516AE"/>
    <w:rsid w:val="00751F08"/>
    <w:rsid w:val="007526BC"/>
    <w:rsid w:val="00752DFF"/>
    <w:rsid w:val="00753E58"/>
    <w:rsid w:val="00755296"/>
    <w:rsid w:val="007560C3"/>
    <w:rsid w:val="00756C3A"/>
    <w:rsid w:val="007574E7"/>
    <w:rsid w:val="00757982"/>
    <w:rsid w:val="007608E0"/>
    <w:rsid w:val="00761A42"/>
    <w:rsid w:val="00762700"/>
    <w:rsid w:val="00762926"/>
    <w:rsid w:val="00762C74"/>
    <w:rsid w:val="00763255"/>
    <w:rsid w:val="00763675"/>
    <w:rsid w:val="0076382A"/>
    <w:rsid w:val="00766D51"/>
    <w:rsid w:val="00767533"/>
    <w:rsid w:val="00772224"/>
    <w:rsid w:val="007726CF"/>
    <w:rsid w:val="00772E73"/>
    <w:rsid w:val="007749B5"/>
    <w:rsid w:val="00781329"/>
    <w:rsid w:val="00781B1B"/>
    <w:rsid w:val="0078365E"/>
    <w:rsid w:val="00783BE4"/>
    <w:rsid w:val="0078404D"/>
    <w:rsid w:val="00785B4B"/>
    <w:rsid w:val="007864A1"/>
    <w:rsid w:val="007864D8"/>
    <w:rsid w:val="0078776F"/>
    <w:rsid w:val="007905BE"/>
    <w:rsid w:val="00792117"/>
    <w:rsid w:val="007921AE"/>
    <w:rsid w:val="007949B9"/>
    <w:rsid w:val="00796F61"/>
    <w:rsid w:val="00797A7B"/>
    <w:rsid w:val="007A219E"/>
    <w:rsid w:val="007A228B"/>
    <w:rsid w:val="007A41C7"/>
    <w:rsid w:val="007B12FE"/>
    <w:rsid w:val="007B35E4"/>
    <w:rsid w:val="007B3EBF"/>
    <w:rsid w:val="007B6AF2"/>
    <w:rsid w:val="007B7759"/>
    <w:rsid w:val="007C007D"/>
    <w:rsid w:val="007C015C"/>
    <w:rsid w:val="007C0DAF"/>
    <w:rsid w:val="007C1186"/>
    <w:rsid w:val="007C41E4"/>
    <w:rsid w:val="007C51DD"/>
    <w:rsid w:val="007C65F2"/>
    <w:rsid w:val="007C6FB4"/>
    <w:rsid w:val="007D247D"/>
    <w:rsid w:val="007D2567"/>
    <w:rsid w:val="007D3148"/>
    <w:rsid w:val="007D5E19"/>
    <w:rsid w:val="007D7509"/>
    <w:rsid w:val="007D758F"/>
    <w:rsid w:val="007D79FA"/>
    <w:rsid w:val="007E0A88"/>
    <w:rsid w:val="007E447A"/>
    <w:rsid w:val="007E6446"/>
    <w:rsid w:val="007E6D5E"/>
    <w:rsid w:val="007E7023"/>
    <w:rsid w:val="007F044B"/>
    <w:rsid w:val="007F223D"/>
    <w:rsid w:val="007F30C0"/>
    <w:rsid w:val="007F3C83"/>
    <w:rsid w:val="007F4EE5"/>
    <w:rsid w:val="007F5E43"/>
    <w:rsid w:val="007F609D"/>
    <w:rsid w:val="00800071"/>
    <w:rsid w:val="00801516"/>
    <w:rsid w:val="0080189D"/>
    <w:rsid w:val="008020EE"/>
    <w:rsid w:val="008028B7"/>
    <w:rsid w:val="008034D5"/>
    <w:rsid w:val="008037A8"/>
    <w:rsid w:val="008051AF"/>
    <w:rsid w:val="008051E9"/>
    <w:rsid w:val="00806445"/>
    <w:rsid w:val="00806DD4"/>
    <w:rsid w:val="00807D0C"/>
    <w:rsid w:val="00810F2E"/>
    <w:rsid w:val="008127A1"/>
    <w:rsid w:val="00816569"/>
    <w:rsid w:val="0082111E"/>
    <w:rsid w:val="00821D00"/>
    <w:rsid w:val="008234F3"/>
    <w:rsid w:val="0082477C"/>
    <w:rsid w:val="00825201"/>
    <w:rsid w:val="0082583A"/>
    <w:rsid w:val="008274D1"/>
    <w:rsid w:val="008301CC"/>
    <w:rsid w:val="00830785"/>
    <w:rsid w:val="00831839"/>
    <w:rsid w:val="00833F6D"/>
    <w:rsid w:val="00836F59"/>
    <w:rsid w:val="00842036"/>
    <w:rsid w:val="00842625"/>
    <w:rsid w:val="00844F9F"/>
    <w:rsid w:val="0084780A"/>
    <w:rsid w:val="008511A1"/>
    <w:rsid w:val="0085130D"/>
    <w:rsid w:val="00851613"/>
    <w:rsid w:val="0085191C"/>
    <w:rsid w:val="00852458"/>
    <w:rsid w:val="0085353A"/>
    <w:rsid w:val="0085411D"/>
    <w:rsid w:val="008549DE"/>
    <w:rsid w:val="00855C2D"/>
    <w:rsid w:val="00857459"/>
    <w:rsid w:val="008607AB"/>
    <w:rsid w:val="00860EAD"/>
    <w:rsid w:val="008636A2"/>
    <w:rsid w:val="00864B95"/>
    <w:rsid w:val="00864C59"/>
    <w:rsid w:val="008651C3"/>
    <w:rsid w:val="00865BF5"/>
    <w:rsid w:val="00866A8B"/>
    <w:rsid w:val="00866B64"/>
    <w:rsid w:val="008736CF"/>
    <w:rsid w:val="008751BA"/>
    <w:rsid w:val="00875F56"/>
    <w:rsid w:val="00876AF3"/>
    <w:rsid w:val="008807A8"/>
    <w:rsid w:val="0088274C"/>
    <w:rsid w:val="00883AD6"/>
    <w:rsid w:val="00883C56"/>
    <w:rsid w:val="00885180"/>
    <w:rsid w:val="00890422"/>
    <w:rsid w:val="00891115"/>
    <w:rsid w:val="008918C2"/>
    <w:rsid w:val="00892485"/>
    <w:rsid w:val="0089402A"/>
    <w:rsid w:val="00897FB7"/>
    <w:rsid w:val="008A07A6"/>
    <w:rsid w:val="008A194E"/>
    <w:rsid w:val="008A3E24"/>
    <w:rsid w:val="008A5C01"/>
    <w:rsid w:val="008A6413"/>
    <w:rsid w:val="008A68A3"/>
    <w:rsid w:val="008B144F"/>
    <w:rsid w:val="008B2599"/>
    <w:rsid w:val="008B3211"/>
    <w:rsid w:val="008B69DB"/>
    <w:rsid w:val="008C278F"/>
    <w:rsid w:val="008C5288"/>
    <w:rsid w:val="008C5A82"/>
    <w:rsid w:val="008C619F"/>
    <w:rsid w:val="008C649F"/>
    <w:rsid w:val="008D204F"/>
    <w:rsid w:val="008D3C76"/>
    <w:rsid w:val="008D3DC5"/>
    <w:rsid w:val="008D4C73"/>
    <w:rsid w:val="008D5824"/>
    <w:rsid w:val="008D72A2"/>
    <w:rsid w:val="008E0DEB"/>
    <w:rsid w:val="008E1B11"/>
    <w:rsid w:val="008E398E"/>
    <w:rsid w:val="008F234B"/>
    <w:rsid w:val="008F4193"/>
    <w:rsid w:val="00901986"/>
    <w:rsid w:val="009026E8"/>
    <w:rsid w:val="009079E7"/>
    <w:rsid w:val="009107B8"/>
    <w:rsid w:val="00913C59"/>
    <w:rsid w:val="00914A51"/>
    <w:rsid w:val="00916FBD"/>
    <w:rsid w:val="009223DD"/>
    <w:rsid w:val="009261D6"/>
    <w:rsid w:val="00926C09"/>
    <w:rsid w:val="0092749E"/>
    <w:rsid w:val="0093066A"/>
    <w:rsid w:val="00930D49"/>
    <w:rsid w:val="00930EEA"/>
    <w:rsid w:val="00931052"/>
    <w:rsid w:val="009322A7"/>
    <w:rsid w:val="00932922"/>
    <w:rsid w:val="00932F14"/>
    <w:rsid w:val="00933768"/>
    <w:rsid w:val="00937122"/>
    <w:rsid w:val="009379A4"/>
    <w:rsid w:val="00943B13"/>
    <w:rsid w:val="00943B6B"/>
    <w:rsid w:val="0094571B"/>
    <w:rsid w:val="009472B5"/>
    <w:rsid w:val="0095388D"/>
    <w:rsid w:val="00953F66"/>
    <w:rsid w:val="00954514"/>
    <w:rsid w:val="009557BF"/>
    <w:rsid w:val="00955C54"/>
    <w:rsid w:val="0095673B"/>
    <w:rsid w:val="00957AA7"/>
    <w:rsid w:val="00960344"/>
    <w:rsid w:val="0096253A"/>
    <w:rsid w:val="00962FCD"/>
    <w:rsid w:val="00963C7A"/>
    <w:rsid w:val="00964980"/>
    <w:rsid w:val="00966727"/>
    <w:rsid w:val="00967925"/>
    <w:rsid w:val="009679F0"/>
    <w:rsid w:val="00970140"/>
    <w:rsid w:val="00971472"/>
    <w:rsid w:val="009726FB"/>
    <w:rsid w:val="0097380B"/>
    <w:rsid w:val="009749E4"/>
    <w:rsid w:val="009829FD"/>
    <w:rsid w:val="009843EA"/>
    <w:rsid w:val="00986365"/>
    <w:rsid w:val="00987041"/>
    <w:rsid w:val="00992072"/>
    <w:rsid w:val="0099307F"/>
    <w:rsid w:val="009945FC"/>
    <w:rsid w:val="009950ED"/>
    <w:rsid w:val="009951F8"/>
    <w:rsid w:val="00995F3B"/>
    <w:rsid w:val="00996708"/>
    <w:rsid w:val="00996AA9"/>
    <w:rsid w:val="009A06A1"/>
    <w:rsid w:val="009A2477"/>
    <w:rsid w:val="009A2F14"/>
    <w:rsid w:val="009A32AF"/>
    <w:rsid w:val="009A4757"/>
    <w:rsid w:val="009A483F"/>
    <w:rsid w:val="009A5077"/>
    <w:rsid w:val="009A59B2"/>
    <w:rsid w:val="009A7216"/>
    <w:rsid w:val="009A75E3"/>
    <w:rsid w:val="009B135C"/>
    <w:rsid w:val="009B3C3A"/>
    <w:rsid w:val="009B4B7B"/>
    <w:rsid w:val="009B513F"/>
    <w:rsid w:val="009B5523"/>
    <w:rsid w:val="009B703E"/>
    <w:rsid w:val="009B7265"/>
    <w:rsid w:val="009B79A4"/>
    <w:rsid w:val="009C0C41"/>
    <w:rsid w:val="009C24F8"/>
    <w:rsid w:val="009C32F0"/>
    <w:rsid w:val="009C6909"/>
    <w:rsid w:val="009D0757"/>
    <w:rsid w:val="009D1159"/>
    <w:rsid w:val="009D1434"/>
    <w:rsid w:val="009D2457"/>
    <w:rsid w:val="009D41CD"/>
    <w:rsid w:val="009D4759"/>
    <w:rsid w:val="009D685D"/>
    <w:rsid w:val="009D756A"/>
    <w:rsid w:val="009D7AFA"/>
    <w:rsid w:val="009E0A90"/>
    <w:rsid w:val="009E0E01"/>
    <w:rsid w:val="009E1FEF"/>
    <w:rsid w:val="009E3291"/>
    <w:rsid w:val="009E381C"/>
    <w:rsid w:val="009E3BFC"/>
    <w:rsid w:val="009E4F57"/>
    <w:rsid w:val="009E72C5"/>
    <w:rsid w:val="009E7338"/>
    <w:rsid w:val="009E7666"/>
    <w:rsid w:val="009F0056"/>
    <w:rsid w:val="009F0943"/>
    <w:rsid w:val="009F0B3E"/>
    <w:rsid w:val="009F180E"/>
    <w:rsid w:val="009F2A67"/>
    <w:rsid w:val="009F364F"/>
    <w:rsid w:val="009F4A06"/>
    <w:rsid w:val="009F7E13"/>
    <w:rsid w:val="00A01141"/>
    <w:rsid w:val="00A01BBE"/>
    <w:rsid w:val="00A02C5F"/>
    <w:rsid w:val="00A03F73"/>
    <w:rsid w:val="00A05E1A"/>
    <w:rsid w:val="00A065F2"/>
    <w:rsid w:val="00A07ECF"/>
    <w:rsid w:val="00A118F0"/>
    <w:rsid w:val="00A16432"/>
    <w:rsid w:val="00A16A8A"/>
    <w:rsid w:val="00A170B1"/>
    <w:rsid w:val="00A2124E"/>
    <w:rsid w:val="00A24565"/>
    <w:rsid w:val="00A250CC"/>
    <w:rsid w:val="00A2657C"/>
    <w:rsid w:val="00A26ADB"/>
    <w:rsid w:val="00A27FE2"/>
    <w:rsid w:val="00A3040C"/>
    <w:rsid w:val="00A34AC8"/>
    <w:rsid w:val="00A36117"/>
    <w:rsid w:val="00A37E7F"/>
    <w:rsid w:val="00A412C5"/>
    <w:rsid w:val="00A414BF"/>
    <w:rsid w:val="00A44F34"/>
    <w:rsid w:val="00A461E9"/>
    <w:rsid w:val="00A46D7B"/>
    <w:rsid w:val="00A51301"/>
    <w:rsid w:val="00A51725"/>
    <w:rsid w:val="00A5202B"/>
    <w:rsid w:val="00A52B96"/>
    <w:rsid w:val="00A52CAC"/>
    <w:rsid w:val="00A532BD"/>
    <w:rsid w:val="00A54E2F"/>
    <w:rsid w:val="00A5543A"/>
    <w:rsid w:val="00A565BF"/>
    <w:rsid w:val="00A60227"/>
    <w:rsid w:val="00A670B9"/>
    <w:rsid w:val="00A671E3"/>
    <w:rsid w:val="00A6779A"/>
    <w:rsid w:val="00A67F52"/>
    <w:rsid w:val="00A70D52"/>
    <w:rsid w:val="00A71669"/>
    <w:rsid w:val="00A72741"/>
    <w:rsid w:val="00A73977"/>
    <w:rsid w:val="00A74317"/>
    <w:rsid w:val="00A828D1"/>
    <w:rsid w:val="00A82933"/>
    <w:rsid w:val="00A830A6"/>
    <w:rsid w:val="00A831E9"/>
    <w:rsid w:val="00A839DF"/>
    <w:rsid w:val="00A84E07"/>
    <w:rsid w:val="00A84F32"/>
    <w:rsid w:val="00A8669F"/>
    <w:rsid w:val="00A86F90"/>
    <w:rsid w:val="00A9008C"/>
    <w:rsid w:val="00A90333"/>
    <w:rsid w:val="00A9095E"/>
    <w:rsid w:val="00A96AF5"/>
    <w:rsid w:val="00A96CB3"/>
    <w:rsid w:val="00AA00C2"/>
    <w:rsid w:val="00AA0E7C"/>
    <w:rsid w:val="00AA15A3"/>
    <w:rsid w:val="00AA2392"/>
    <w:rsid w:val="00AA2CA2"/>
    <w:rsid w:val="00AA4AF5"/>
    <w:rsid w:val="00AA4DC9"/>
    <w:rsid w:val="00AA59CC"/>
    <w:rsid w:val="00AA637C"/>
    <w:rsid w:val="00AA6753"/>
    <w:rsid w:val="00AB00B8"/>
    <w:rsid w:val="00AB1145"/>
    <w:rsid w:val="00AB1282"/>
    <w:rsid w:val="00AB19B2"/>
    <w:rsid w:val="00AB2832"/>
    <w:rsid w:val="00AB4D50"/>
    <w:rsid w:val="00AC056E"/>
    <w:rsid w:val="00AC3A04"/>
    <w:rsid w:val="00AC4983"/>
    <w:rsid w:val="00AC506F"/>
    <w:rsid w:val="00AD5A15"/>
    <w:rsid w:val="00AE09B4"/>
    <w:rsid w:val="00AE1D56"/>
    <w:rsid w:val="00AE4C46"/>
    <w:rsid w:val="00AE514C"/>
    <w:rsid w:val="00AE5309"/>
    <w:rsid w:val="00AE6307"/>
    <w:rsid w:val="00AE65EA"/>
    <w:rsid w:val="00AE6E97"/>
    <w:rsid w:val="00AE794E"/>
    <w:rsid w:val="00AF1269"/>
    <w:rsid w:val="00AF246F"/>
    <w:rsid w:val="00AF3F57"/>
    <w:rsid w:val="00AF48D8"/>
    <w:rsid w:val="00AF5849"/>
    <w:rsid w:val="00AF5BD6"/>
    <w:rsid w:val="00AF6428"/>
    <w:rsid w:val="00AF6AF8"/>
    <w:rsid w:val="00AF74B8"/>
    <w:rsid w:val="00AF75E5"/>
    <w:rsid w:val="00B007AF"/>
    <w:rsid w:val="00B0187B"/>
    <w:rsid w:val="00B037FE"/>
    <w:rsid w:val="00B07000"/>
    <w:rsid w:val="00B07D98"/>
    <w:rsid w:val="00B115E9"/>
    <w:rsid w:val="00B12888"/>
    <w:rsid w:val="00B1477D"/>
    <w:rsid w:val="00B14E75"/>
    <w:rsid w:val="00B16C0D"/>
    <w:rsid w:val="00B17F2B"/>
    <w:rsid w:val="00B210D2"/>
    <w:rsid w:val="00B2334A"/>
    <w:rsid w:val="00B237E9"/>
    <w:rsid w:val="00B262F2"/>
    <w:rsid w:val="00B3121B"/>
    <w:rsid w:val="00B31519"/>
    <w:rsid w:val="00B333B3"/>
    <w:rsid w:val="00B350C1"/>
    <w:rsid w:val="00B37ABA"/>
    <w:rsid w:val="00B4042E"/>
    <w:rsid w:val="00B4156B"/>
    <w:rsid w:val="00B439D4"/>
    <w:rsid w:val="00B43A12"/>
    <w:rsid w:val="00B4498A"/>
    <w:rsid w:val="00B44F8C"/>
    <w:rsid w:val="00B46B60"/>
    <w:rsid w:val="00B506BB"/>
    <w:rsid w:val="00B50CA6"/>
    <w:rsid w:val="00B5104D"/>
    <w:rsid w:val="00B535CE"/>
    <w:rsid w:val="00B55DC1"/>
    <w:rsid w:val="00B56A92"/>
    <w:rsid w:val="00B57D00"/>
    <w:rsid w:val="00B602A1"/>
    <w:rsid w:val="00B60A5A"/>
    <w:rsid w:val="00B60B34"/>
    <w:rsid w:val="00B61DC7"/>
    <w:rsid w:val="00B62134"/>
    <w:rsid w:val="00B648A2"/>
    <w:rsid w:val="00B65B5D"/>
    <w:rsid w:val="00B66502"/>
    <w:rsid w:val="00B66D5F"/>
    <w:rsid w:val="00B7032B"/>
    <w:rsid w:val="00B7354C"/>
    <w:rsid w:val="00B73811"/>
    <w:rsid w:val="00B7429D"/>
    <w:rsid w:val="00B74DF1"/>
    <w:rsid w:val="00B75645"/>
    <w:rsid w:val="00B7596F"/>
    <w:rsid w:val="00B771F4"/>
    <w:rsid w:val="00B77761"/>
    <w:rsid w:val="00B827C2"/>
    <w:rsid w:val="00B82FB3"/>
    <w:rsid w:val="00B838D8"/>
    <w:rsid w:val="00B841C3"/>
    <w:rsid w:val="00B84966"/>
    <w:rsid w:val="00B85585"/>
    <w:rsid w:val="00B86CCD"/>
    <w:rsid w:val="00B929F9"/>
    <w:rsid w:val="00B94CAD"/>
    <w:rsid w:val="00B95BEF"/>
    <w:rsid w:val="00B976BC"/>
    <w:rsid w:val="00BA00EB"/>
    <w:rsid w:val="00BA0793"/>
    <w:rsid w:val="00BA0AF3"/>
    <w:rsid w:val="00BA29A4"/>
    <w:rsid w:val="00BA3C48"/>
    <w:rsid w:val="00BA43C3"/>
    <w:rsid w:val="00BA63CB"/>
    <w:rsid w:val="00BB1191"/>
    <w:rsid w:val="00BB4015"/>
    <w:rsid w:val="00BB4E6A"/>
    <w:rsid w:val="00BB5606"/>
    <w:rsid w:val="00BB572D"/>
    <w:rsid w:val="00BB5F65"/>
    <w:rsid w:val="00BB6A99"/>
    <w:rsid w:val="00BB7976"/>
    <w:rsid w:val="00BB7A49"/>
    <w:rsid w:val="00BB7CB0"/>
    <w:rsid w:val="00BC248C"/>
    <w:rsid w:val="00BC2685"/>
    <w:rsid w:val="00BC31CE"/>
    <w:rsid w:val="00BC56CC"/>
    <w:rsid w:val="00BD2D40"/>
    <w:rsid w:val="00BD40E5"/>
    <w:rsid w:val="00BD522B"/>
    <w:rsid w:val="00BD54E3"/>
    <w:rsid w:val="00BD5878"/>
    <w:rsid w:val="00BD5DD2"/>
    <w:rsid w:val="00BD7672"/>
    <w:rsid w:val="00BD77FF"/>
    <w:rsid w:val="00BD7DB5"/>
    <w:rsid w:val="00BE2299"/>
    <w:rsid w:val="00BE2B69"/>
    <w:rsid w:val="00BE45E1"/>
    <w:rsid w:val="00BE48F9"/>
    <w:rsid w:val="00BE4A2E"/>
    <w:rsid w:val="00BE530F"/>
    <w:rsid w:val="00BF02DC"/>
    <w:rsid w:val="00BF10C8"/>
    <w:rsid w:val="00BF37BC"/>
    <w:rsid w:val="00BF434F"/>
    <w:rsid w:val="00BF466C"/>
    <w:rsid w:val="00BF481A"/>
    <w:rsid w:val="00BF6AAA"/>
    <w:rsid w:val="00BF6E1C"/>
    <w:rsid w:val="00BF6E3C"/>
    <w:rsid w:val="00BF7E97"/>
    <w:rsid w:val="00BF7F78"/>
    <w:rsid w:val="00C01242"/>
    <w:rsid w:val="00C01E50"/>
    <w:rsid w:val="00C029BC"/>
    <w:rsid w:val="00C041AD"/>
    <w:rsid w:val="00C04DB0"/>
    <w:rsid w:val="00C06C3B"/>
    <w:rsid w:val="00C173A4"/>
    <w:rsid w:val="00C1747C"/>
    <w:rsid w:val="00C17710"/>
    <w:rsid w:val="00C20BE4"/>
    <w:rsid w:val="00C21ED2"/>
    <w:rsid w:val="00C22CC1"/>
    <w:rsid w:val="00C22EA7"/>
    <w:rsid w:val="00C235C2"/>
    <w:rsid w:val="00C23AE6"/>
    <w:rsid w:val="00C23F4E"/>
    <w:rsid w:val="00C240D6"/>
    <w:rsid w:val="00C27012"/>
    <w:rsid w:val="00C308A0"/>
    <w:rsid w:val="00C30C4E"/>
    <w:rsid w:val="00C30CE5"/>
    <w:rsid w:val="00C31511"/>
    <w:rsid w:val="00C349FD"/>
    <w:rsid w:val="00C34E12"/>
    <w:rsid w:val="00C3637B"/>
    <w:rsid w:val="00C366B5"/>
    <w:rsid w:val="00C37225"/>
    <w:rsid w:val="00C37FDA"/>
    <w:rsid w:val="00C40214"/>
    <w:rsid w:val="00C43133"/>
    <w:rsid w:val="00C45296"/>
    <w:rsid w:val="00C513AD"/>
    <w:rsid w:val="00C51C78"/>
    <w:rsid w:val="00C5254F"/>
    <w:rsid w:val="00C53045"/>
    <w:rsid w:val="00C53554"/>
    <w:rsid w:val="00C54F9C"/>
    <w:rsid w:val="00C5541D"/>
    <w:rsid w:val="00C561FC"/>
    <w:rsid w:val="00C564C5"/>
    <w:rsid w:val="00C56DD3"/>
    <w:rsid w:val="00C5725A"/>
    <w:rsid w:val="00C608D9"/>
    <w:rsid w:val="00C60D36"/>
    <w:rsid w:val="00C61EA4"/>
    <w:rsid w:val="00C657C9"/>
    <w:rsid w:val="00C65F50"/>
    <w:rsid w:val="00C67445"/>
    <w:rsid w:val="00C676D0"/>
    <w:rsid w:val="00C74BEC"/>
    <w:rsid w:val="00C74E3A"/>
    <w:rsid w:val="00C7664F"/>
    <w:rsid w:val="00C822E4"/>
    <w:rsid w:val="00C86AB3"/>
    <w:rsid w:val="00C87A8B"/>
    <w:rsid w:val="00C91276"/>
    <w:rsid w:val="00C936C9"/>
    <w:rsid w:val="00C94B22"/>
    <w:rsid w:val="00C94ED4"/>
    <w:rsid w:val="00C9574A"/>
    <w:rsid w:val="00C97745"/>
    <w:rsid w:val="00C978E3"/>
    <w:rsid w:val="00CA12B8"/>
    <w:rsid w:val="00CA19DC"/>
    <w:rsid w:val="00CA1AE1"/>
    <w:rsid w:val="00CA5451"/>
    <w:rsid w:val="00CA61A3"/>
    <w:rsid w:val="00CB46C3"/>
    <w:rsid w:val="00CB5B9F"/>
    <w:rsid w:val="00CB5C9E"/>
    <w:rsid w:val="00CB6C0B"/>
    <w:rsid w:val="00CB6C2F"/>
    <w:rsid w:val="00CB78D5"/>
    <w:rsid w:val="00CB7D5B"/>
    <w:rsid w:val="00CC26B1"/>
    <w:rsid w:val="00CC2707"/>
    <w:rsid w:val="00CC30CA"/>
    <w:rsid w:val="00CC4634"/>
    <w:rsid w:val="00CC499A"/>
    <w:rsid w:val="00CC4C28"/>
    <w:rsid w:val="00CC4D99"/>
    <w:rsid w:val="00CC61CE"/>
    <w:rsid w:val="00CC6661"/>
    <w:rsid w:val="00CD10E8"/>
    <w:rsid w:val="00CD2517"/>
    <w:rsid w:val="00CD5577"/>
    <w:rsid w:val="00CD672A"/>
    <w:rsid w:val="00CD7E2D"/>
    <w:rsid w:val="00CE39E4"/>
    <w:rsid w:val="00CF021E"/>
    <w:rsid w:val="00CF0E44"/>
    <w:rsid w:val="00CF12C2"/>
    <w:rsid w:val="00CF1B1F"/>
    <w:rsid w:val="00CF4257"/>
    <w:rsid w:val="00CF5388"/>
    <w:rsid w:val="00CF5D94"/>
    <w:rsid w:val="00CF5D9B"/>
    <w:rsid w:val="00CF73A2"/>
    <w:rsid w:val="00CF77FA"/>
    <w:rsid w:val="00CF7A2A"/>
    <w:rsid w:val="00D0083F"/>
    <w:rsid w:val="00D00C0D"/>
    <w:rsid w:val="00D00E3E"/>
    <w:rsid w:val="00D01E80"/>
    <w:rsid w:val="00D040CC"/>
    <w:rsid w:val="00D04FD5"/>
    <w:rsid w:val="00D05847"/>
    <w:rsid w:val="00D063AE"/>
    <w:rsid w:val="00D064CF"/>
    <w:rsid w:val="00D07485"/>
    <w:rsid w:val="00D14641"/>
    <w:rsid w:val="00D14F8B"/>
    <w:rsid w:val="00D17A27"/>
    <w:rsid w:val="00D2058C"/>
    <w:rsid w:val="00D21051"/>
    <w:rsid w:val="00D22223"/>
    <w:rsid w:val="00D2314D"/>
    <w:rsid w:val="00D25840"/>
    <w:rsid w:val="00D26A20"/>
    <w:rsid w:val="00D3149B"/>
    <w:rsid w:val="00D323DB"/>
    <w:rsid w:val="00D33911"/>
    <w:rsid w:val="00D35074"/>
    <w:rsid w:val="00D35433"/>
    <w:rsid w:val="00D36435"/>
    <w:rsid w:val="00D36A68"/>
    <w:rsid w:val="00D411E9"/>
    <w:rsid w:val="00D4316C"/>
    <w:rsid w:val="00D43367"/>
    <w:rsid w:val="00D44B3C"/>
    <w:rsid w:val="00D45F44"/>
    <w:rsid w:val="00D471DD"/>
    <w:rsid w:val="00D4770A"/>
    <w:rsid w:val="00D55D83"/>
    <w:rsid w:val="00D560C8"/>
    <w:rsid w:val="00D57C27"/>
    <w:rsid w:val="00D57F3D"/>
    <w:rsid w:val="00D63482"/>
    <w:rsid w:val="00D6401A"/>
    <w:rsid w:val="00D65591"/>
    <w:rsid w:val="00D6707C"/>
    <w:rsid w:val="00D72207"/>
    <w:rsid w:val="00D735ED"/>
    <w:rsid w:val="00D754F8"/>
    <w:rsid w:val="00D76F98"/>
    <w:rsid w:val="00D772FE"/>
    <w:rsid w:val="00D80E95"/>
    <w:rsid w:val="00D81311"/>
    <w:rsid w:val="00D81B7B"/>
    <w:rsid w:val="00D84C76"/>
    <w:rsid w:val="00D865CF"/>
    <w:rsid w:val="00D93706"/>
    <w:rsid w:val="00D93AD9"/>
    <w:rsid w:val="00D940D5"/>
    <w:rsid w:val="00D942EF"/>
    <w:rsid w:val="00D94BD2"/>
    <w:rsid w:val="00D961A0"/>
    <w:rsid w:val="00D96C70"/>
    <w:rsid w:val="00D96E90"/>
    <w:rsid w:val="00D97749"/>
    <w:rsid w:val="00DA11C1"/>
    <w:rsid w:val="00DA4755"/>
    <w:rsid w:val="00DA4894"/>
    <w:rsid w:val="00DA5B8E"/>
    <w:rsid w:val="00DA702E"/>
    <w:rsid w:val="00DA7B2B"/>
    <w:rsid w:val="00DA7F8C"/>
    <w:rsid w:val="00DB188C"/>
    <w:rsid w:val="00DB1AA8"/>
    <w:rsid w:val="00DB31AC"/>
    <w:rsid w:val="00DB4FFD"/>
    <w:rsid w:val="00DB50DD"/>
    <w:rsid w:val="00DC0B16"/>
    <w:rsid w:val="00DC0F32"/>
    <w:rsid w:val="00DC15AA"/>
    <w:rsid w:val="00DC1CDE"/>
    <w:rsid w:val="00DC4287"/>
    <w:rsid w:val="00DC5A6F"/>
    <w:rsid w:val="00DC6FBC"/>
    <w:rsid w:val="00DC7000"/>
    <w:rsid w:val="00DD0CC2"/>
    <w:rsid w:val="00DD2AB7"/>
    <w:rsid w:val="00DD34CF"/>
    <w:rsid w:val="00DD4D24"/>
    <w:rsid w:val="00DD50BF"/>
    <w:rsid w:val="00DD72E3"/>
    <w:rsid w:val="00DE13CF"/>
    <w:rsid w:val="00DE16C5"/>
    <w:rsid w:val="00DE2663"/>
    <w:rsid w:val="00DF1562"/>
    <w:rsid w:val="00DF2423"/>
    <w:rsid w:val="00DF3985"/>
    <w:rsid w:val="00DF5B70"/>
    <w:rsid w:val="00DF5DD5"/>
    <w:rsid w:val="00E00497"/>
    <w:rsid w:val="00E02208"/>
    <w:rsid w:val="00E04DE4"/>
    <w:rsid w:val="00E073B7"/>
    <w:rsid w:val="00E073B8"/>
    <w:rsid w:val="00E11676"/>
    <w:rsid w:val="00E11ACF"/>
    <w:rsid w:val="00E170B0"/>
    <w:rsid w:val="00E20C72"/>
    <w:rsid w:val="00E21804"/>
    <w:rsid w:val="00E22D14"/>
    <w:rsid w:val="00E24DAB"/>
    <w:rsid w:val="00E27D30"/>
    <w:rsid w:val="00E307C5"/>
    <w:rsid w:val="00E30C27"/>
    <w:rsid w:val="00E311D2"/>
    <w:rsid w:val="00E3145C"/>
    <w:rsid w:val="00E35A9A"/>
    <w:rsid w:val="00E36026"/>
    <w:rsid w:val="00E3712D"/>
    <w:rsid w:val="00E40D6A"/>
    <w:rsid w:val="00E45C4F"/>
    <w:rsid w:val="00E466BE"/>
    <w:rsid w:val="00E47263"/>
    <w:rsid w:val="00E530A1"/>
    <w:rsid w:val="00E546B7"/>
    <w:rsid w:val="00E555FA"/>
    <w:rsid w:val="00E55EAC"/>
    <w:rsid w:val="00E56427"/>
    <w:rsid w:val="00E6022E"/>
    <w:rsid w:val="00E610F6"/>
    <w:rsid w:val="00E61484"/>
    <w:rsid w:val="00E64F3F"/>
    <w:rsid w:val="00E6546A"/>
    <w:rsid w:val="00E6683D"/>
    <w:rsid w:val="00E66968"/>
    <w:rsid w:val="00E7042A"/>
    <w:rsid w:val="00E70A9D"/>
    <w:rsid w:val="00E7118B"/>
    <w:rsid w:val="00E71555"/>
    <w:rsid w:val="00E71999"/>
    <w:rsid w:val="00E720A2"/>
    <w:rsid w:val="00E723D1"/>
    <w:rsid w:val="00E75065"/>
    <w:rsid w:val="00E77A48"/>
    <w:rsid w:val="00E808CD"/>
    <w:rsid w:val="00E810CD"/>
    <w:rsid w:val="00E81988"/>
    <w:rsid w:val="00E8416B"/>
    <w:rsid w:val="00E85FD0"/>
    <w:rsid w:val="00E8635B"/>
    <w:rsid w:val="00E86C01"/>
    <w:rsid w:val="00E8727A"/>
    <w:rsid w:val="00E87F4E"/>
    <w:rsid w:val="00E90483"/>
    <w:rsid w:val="00E917A2"/>
    <w:rsid w:val="00E93EBE"/>
    <w:rsid w:val="00E949EE"/>
    <w:rsid w:val="00E95465"/>
    <w:rsid w:val="00E96FB2"/>
    <w:rsid w:val="00EA34AA"/>
    <w:rsid w:val="00EA4548"/>
    <w:rsid w:val="00EA545F"/>
    <w:rsid w:val="00EB023F"/>
    <w:rsid w:val="00EB1287"/>
    <w:rsid w:val="00EB27D3"/>
    <w:rsid w:val="00EB2C32"/>
    <w:rsid w:val="00EB4CC1"/>
    <w:rsid w:val="00EB541B"/>
    <w:rsid w:val="00EB56A4"/>
    <w:rsid w:val="00EB7F93"/>
    <w:rsid w:val="00EC1342"/>
    <w:rsid w:val="00EC1DEC"/>
    <w:rsid w:val="00EC565C"/>
    <w:rsid w:val="00EC58B1"/>
    <w:rsid w:val="00EC75F1"/>
    <w:rsid w:val="00EC7B45"/>
    <w:rsid w:val="00ED0272"/>
    <w:rsid w:val="00ED0903"/>
    <w:rsid w:val="00ED4E71"/>
    <w:rsid w:val="00ED5501"/>
    <w:rsid w:val="00ED6A26"/>
    <w:rsid w:val="00ED6FF3"/>
    <w:rsid w:val="00ED7A5D"/>
    <w:rsid w:val="00EE0C5C"/>
    <w:rsid w:val="00EE0DE0"/>
    <w:rsid w:val="00EE1153"/>
    <w:rsid w:val="00EE4027"/>
    <w:rsid w:val="00EE4784"/>
    <w:rsid w:val="00EE4AF1"/>
    <w:rsid w:val="00EE56C2"/>
    <w:rsid w:val="00EE774E"/>
    <w:rsid w:val="00EF03F3"/>
    <w:rsid w:val="00EF21F8"/>
    <w:rsid w:val="00EF4D72"/>
    <w:rsid w:val="00EF5128"/>
    <w:rsid w:val="00EF75DB"/>
    <w:rsid w:val="00F01AB0"/>
    <w:rsid w:val="00F030A9"/>
    <w:rsid w:val="00F0349D"/>
    <w:rsid w:val="00F048FF"/>
    <w:rsid w:val="00F04968"/>
    <w:rsid w:val="00F04F0A"/>
    <w:rsid w:val="00F0530C"/>
    <w:rsid w:val="00F057C3"/>
    <w:rsid w:val="00F10B1E"/>
    <w:rsid w:val="00F11535"/>
    <w:rsid w:val="00F11976"/>
    <w:rsid w:val="00F11B86"/>
    <w:rsid w:val="00F12833"/>
    <w:rsid w:val="00F13184"/>
    <w:rsid w:val="00F134D7"/>
    <w:rsid w:val="00F15FE7"/>
    <w:rsid w:val="00F16308"/>
    <w:rsid w:val="00F20A06"/>
    <w:rsid w:val="00F20A3A"/>
    <w:rsid w:val="00F20ECB"/>
    <w:rsid w:val="00F21EA1"/>
    <w:rsid w:val="00F242C7"/>
    <w:rsid w:val="00F256B0"/>
    <w:rsid w:val="00F30070"/>
    <w:rsid w:val="00F30A37"/>
    <w:rsid w:val="00F35D5F"/>
    <w:rsid w:val="00F369D0"/>
    <w:rsid w:val="00F36B12"/>
    <w:rsid w:val="00F3783F"/>
    <w:rsid w:val="00F4131B"/>
    <w:rsid w:val="00F41C56"/>
    <w:rsid w:val="00F44E0C"/>
    <w:rsid w:val="00F45DF6"/>
    <w:rsid w:val="00F46354"/>
    <w:rsid w:val="00F47372"/>
    <w:rsid w:val="00F47ADA"/>
    <w:rsid w:val="00F47BC7"/>
    <w:rsid w:val="00F5069B"/>
    <w:rsid w:val="00F50ACD"/>
    <w:rsid w:val="00F527DA"/>
    <w:rsid w:val="00F546C7"/>
    <w:rsid w:val="00F571E4"/>
    <w:rsid w:val="00F60126"/>
    <w:rsid w:val="00F6040C"/>
    <w:rsid w:val="00F6122B"/>
    <w:rsid w:val="00F617ED"/>
    <w:rsid w:val="00F61885"/>
    <w:rsid w:val="00F62242"/>
    <w:rsid w:val="00F662A9"/>
    <w:rsid w:val="00F72BC0"/>
    <w:rsid w:val="00F73534"/>
    <w:rsid w:val="00F73F14"/>
    <w:rsid w:val="00F75F1D"/>
    <w:rsid w:val="00F76C51"/>
    <w:rsid w:val="00F76F0F"/>
    <w:rsid w:val="00F770AC"/>
    <w:rsid w:val="00F81892"/>
    <w:rsid w:val="00F84698"/>
    <w:rsid w:val="00F85D52"/>
    <w:rsid w:val="00F87512"/>
    <w:rsid w:val="00F91088"/>
    <w:rsid w:val="00F916A5"/>
    <w:rsid w:val="00F92021"/>
    <w:rsid w:val="00F928BA"/>
    <w:rsid w:val="00F92BF7"/>
    <w:rsid w:val="00F9696E"/>
    <w:rsid w:val="00F9744A"/>
    <w:rsid w:val="00FA1586"/>
    <w:rsid w:val="00FA2DAF"/>
    <w:rsid w:val="00FA4CB7"/>
    <w:rsid w:val="00FB0F3B"/>
    <w:rsid w:val="00FB1188"/>
    <w:rsid w:val="00FB47F3"/>
    <w:rsid w:val="00FB4E0C"/>
    <w:rsid w:val="00FB65C3"/>
    <w:rsid w:val="00FB7F82"/>
    <w:rsid w:val="00FC0C07"/>
    <w:rsid w:val="00FC27A1"/>
    <w:rsid w:val="00FC3EB2"/>
    <w:rsid w:val="00FC3F82"/>
    <w:rsid w:val="00FC4D07"/>
    <w:rsid w:val="00FC6738"/>
    <w:rsid w:val="00FD0534"/>
    <w:rsid w:val="00FD0D2A"/>
    <w:rsid w:val="00FD24F1"/>
    <w:rsid w:val="00FD3296"/>
    <w:rsid w:val="00FD4613"/>
    <w:rsid w:val="00FD77AD"/>
    <w:rsid w:val="00FE01AD"/>
    <w:rsid w:val="00FE240F"/>
    <w:rsid w:val="00FE4914"/>
    <w:rsid w:val="00FE57C7"/>
    <w:rsid w:val="00FF30D1"/>
    <w:rsid w:val="00FF3C24"/>
    <w:rsid w:val="00FF5C15"/>
    <w:rsid w:val="00FF5C37"/>
    <w:rsid w:val="00FF5FC1"/>
    <w:rsid w:val="00FF68BD"/>
    <w:rsid w:val="00FF7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A3"/>
    <w:pPr>
      <w:jc w:val="both"/>
    </w:pPr>
    <w:rPr>
      <w:rFonts w:ascii="Times New Roman" w:hAnsi="Times New Roman"/>
      <w:sz w:val="28"/>
    </w:rPr>
  </w:style>
  <w:style w:type="paragraph" w:styleId="1">
    <w:name w:val="heading 1"/>
    <w:basedOn w:val="a"/>
    <w:link w:val="10"/>
    <w:uiPriority w:val="1"/>
    <w:qFormat/>
    <w:rsid w:val="009379A4"/>
    <w:pPr>
      <w:widowControl w:val="0"/>
      <w:autoSpaceDE w:val="0"/>
      <w:autoSpaceDN w:val="0"/>
      <w:spacing w:before="89" w:after="0" w:line="240" w:lineRule="auto"/>
      <w:ind w:left="485"/>
      <w:jc w:val="left"/>
      <w:outlineLvl w:val="0"/>
    </w:pPr>
    <w:rPr>
      <w:rFonts w:eastAsia="Times New Roman" w:cs="Times New Roman"/>
      <w:b/>
      <w:bCs/>
      <w:szCs w:val="28"/>
    </w:rPr>
  </w:style>
  <w:style w:type="paragraph" w:styleId="2">
    <w:name w:val="heading 2"/>
    <w:basedOn w:val="a"/>
    <w:next w:val="a"/>
    <w:link w:val="20"/>
    <w:uiPriority w:val="9"/>
    <w:unhideWhenUsed/>
    <w:qFormat/>
    <w:rsid w:val="00E311D2"/>
    <w:pPr>
      <w:keepNext/>
      <w:spacing w:before="240" w:after="60" w:line="360" w:lineRule="auto"/>
      <w:ind w:left="708"/>
      <w:outlineLvl w:val="1"/>
    </w:pPr>
    <w:rPr>
      <w:rFonts w:eastAsia="Times New Roman" w:cs="Times New Roman"/>
      <w:b/>
      <w:bCs/>
      <w:iCs/>
      <w:szCs w:val="28"/>
      <w:lang w:val="ru-RU"/>
    </w:rPr>
  </w:style>
  <w:style w:type="paragraph" w:styleId="30">
    <w:name w:val="heading 3"/>
    <w:basedOn w:val="a"/>
    <w:next w:val="a"/>
    <w:link w:val="31"/>
    <w:qFormat/>
    <w:rsid w:val="00E311D2"/>
    <w:pPr>
      <w:keepNext/>
      <w:autoSpaceDE w:val="0"/>
      <w:autoSpaceDN w:val="0"/>
      <w:spacing w:after="0" w:line="360" w:lineRule="auto"/>
      <w:jc w:val="center"/>
      <w:outlineLvl w:val="2"/>
    </w:pPr>
    <w:rPr>
      <w:rFonts w:eastAsia="Times New Roman" w:cs="Times New Roman"/>
      <w:szCs w:val="28"/>
      <w:lang w:val="ru-RU" w:eastAsia="ru-RU"/>
    </w:rPr>
  </w:style>
  <w:style w:type="paragraph" w:styleId="5">
    <w:name w:val="heading 5"/>
    <w:basedOn w:val="a"/>
    <w:next w:val="a"/>
    <w:link w:val="50"/>
    <w:semiHidden/>
    <w:unhideWhenUsed/>
    <w:qFormat/>
    <w:rsid w:val="00E311D2"/>
    <w:pPr>
      <w:spacing w:before="240" w:after="60" w:line="240" w:lineRule="auto"/>
      <w:jc w:val="left"/>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3B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C13B2"/>
    <w:rPr>
      <w:rFonts w:ascii="Times New Roman" w:hAnsi="Times New Roman"/>
      <w:sz w:val="28"/>
    </w:rPr>
  </w:style>
  <w:style w:type="paragraph" w:styleId="a5">
    <w:name w:val="footer"/>
    <w:basedOn w:val="a"/>
    <w:link w:val="a6"/>
    <w:unhideWhenUsed/>
    <w:rsid w:val="006C13B2"/>
    <w:pPr>
      <w:tabs>
        <w:tab w:val="center" w:pos="4819"/>
        <w:tab w:val="right" w:pos="9639"/>
      </w:tabs>
      <w:spacing w:after="0" w:line="240" w:lineRule="auto"/>
    </w:pPr>
  </w:style>
  <w:style w:type="character" w:customStyle="1" w:styleId="a6">
    <w:name w:val="Нижний колонтитул Знак"/>
    <w:basedOn w:val="a0"/>
    <w:link w:val="a5"/>
    <w:rsid w:val="006C13B2"/>
    <w:rPr>
      <w:rFonts w:ascii="Times New Roman" w:hAnsi="Times New Roman"/>
      <w:sz w:val="28"/>
    </w:rPr>
  </w:style>
  <w:style w:type="character" w:styleId="a7">
    <w:name w:val="Hyperlink"/>
    <w:basedOn w:val="a0"/>
    <w:unhideWhenUsed/>
    <w:rsid w:val="00B841C3"/>
    <w:rPr>
      <w:color w:val="0000FF" w:themeColor="hyperlink"/>
      <w:u w:val="single"/>
    </w:rPr>
  </w:style>
  <w:style w:type="paragraph" w:styleId="a8">
    <w:name w:val="List Paragraph"/>
    <w:basedOn w:val="a"/>
    <w:uiPriority w:val="1"/>
    <w:qFormat/>
    <w:rsid w:val="00B841C3"/>
    <w:pPr>
      <w:ind w:left="720"/>
      <w:contextualSpacing/>
    </w:pPr>
  </w:style>
  <w:style w:type="table" w:styleId="a9">
    <w:name w:val="Table Grid"/>
    <w:basedOn w:val="a1"/>
    <w:uiPriority w:val="59"/>
    <w:rsid w:val="00C02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5A2B8F"/>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5A2B8F"/>
    <w:rPr>
      <w:rFonts w:ascii="Tahoma" w:hAnsi="Tahoma" w:cs="Tahoma"/>
      <w:sz w:val="16"/>
      <w:szCs w:val="16"/>
    </w:rPr>
  </w:style>
  <w:style w:type="paragraph" w:styleId="ac">
    <w:name w:val="Body Text"/>
    <w:basedOn w:val="a"/>
    <w:link w:val="ad"/>
    <w:uiPriority w:val="1"/>
    <w:qFormat/>
    <w:rsid w:val="00A565BF"/>
    <w:pPr>
      <w:widowControl w:val="0"/>
      <w:autoSpaceDE w:val="0"/>
      <w:autoSpaceDN w:val="0"/>
      <w:spacing w:after="0" w:line="240" w:lineRule="auto"/>
      <w:ind w:left="485"/>
      <w:jc w:val="left"/>
    </w:pPr>
    <w:rPr>
      <w:rFonts w:eastAsia="Times New Roman" w:cs="Times New Roman"/>
      <w:szCs w:val="28"/>
    </w:rPr>
  </w:style>
  <w:style w:type="character" w:customStyle="1" w:styleId="ad">
    <w:name w:val="Основной текст Знак"/>
    <w:basedOn w:val="a0"/>
    <w:link w:val="ac"/>
    <w:rsid w:val="00A565BF"/>
    <w:rPr>
      <w:rFonts w:ascii="Times New Roman" w:eastAsia="Times New Roman" w:hAnsi="Times New Roman" w:cs="Times New Roman"/>
      <w:sz w:val="28"/>
      <w:szCs w:val="28"/>
    </w:rPr>
  </w:style>
  <w:style w:type="character" w:styleId="ae">
    <w:name w:val="annotation reference"/>
    <w:basedOn w:val="a0"/>
    <w:uiPriority w:val="99"/>
    <w:semiHidden/>
    <w:unhideWhenUsed/>
    <w:rsid w:val="002D29F2"/>
    <w:rPr>
      <w:sz w:val="16"/>
      <w:szCs w:val="16"/>
    </w:rPr>
  </w:style>
  <w:style w:type="paragraph" w:styleId="af">
    <w:name w:val="annotation text"/>
    <w:basedOn w:val="a"/>
    <w:link w:val="af0"/>
    <w:uiPriority w:val="99"/>
    <w:semiHidden/>
    <w:unhideWhenUsed/>
    <w:rsid w:val="002D29F2"/>
    <w:pPr>
      <w:spacing w:line="240" w:lineRule="auto"/>
    </w:pPr>
    <w:rPr>
      <w:sz w:val="20"/>
      <w:szCs w:val="20"/>
    </w:rPr>
  </w:style>
  <w:style w:type="character" w:customStyle="1" w:styleId="af0">
    <w:name w:val="Текст примечания Знак"/>
    <w:basedOn w:val="a0"/>
    <w:link w:val="af"/>
    <w:uiPriority w:val="99"/>
    <w:semiHidden/>
    <w:rsid w:val="002D29F2"/>
    <w:rPr>
      <w:rFonts w:ascii="Times New Roman" w:hAnsi="Times New Roman"/>
      <w:sz w:val="20"/>
      <w:szCs w:val="20"/>
    </w:rPr>
  </w:style>
  <w:style w:type="paragraph" w:styleId="af1">
    <w:name w:val="annotation subject"/>
    <w:basedOn w:val="af"/>
    <w:next w:val="af"/>
    <w:link w:val="af2"/>
    <w:uiPriority w:val="99"/>
    <w:semiHidden/>
    <w:unhideWhenUsed/>
    <w:rsid w:val="002D29F2"/>
    <w:rPr>
      <w:b/>
      <w:bCs/>
    </w:rPr>
  </w:style>
  <w:style w:type="character" w:customStyle="1" w:styleId="af2">
    <w:name w:val="Тема примечания Знак"/>
    <w:basedOn w:val="af0"/>
    <w:link w:val="af1"/>
    <w:uiPriority w:val="99"/>
    <w:semiHidden/>
    <w:rsid w:val="002D29F2"/>
    <w:rPr>
      <w:rFonts w:ascii="Times New Roman" w:hAnsi="Times New Roman"/>
      <w:b/>
      <w:bCs/>
      <w:sz w:val="20"/>
      <w:szCs w:val="20"/>
    </w:rPr>
  </w:style>
  <w:style w:type="character" w:customStyle="1" w:styleId="10">
    <w:name w:val="Заголовок 1 Знак"/>
    <w:basedOn w:val="a0"/>
    <w:link w:val="1"/>
    <w:rsid w:val="009379A4"/>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9A59B2"/>
    <w:pPr>
      <w:widowControl w:val="0"/>
      <w:autoSpaceDE w:val="0"/>
      <w:autoSpaceDN w:val="0"/>
      <w:spacing w:after="0" w:line="240" w:lineRule="auto"/>
      <w:jc w:val="left"/>
    </w:pPr>
    <w:rPr>
      <w:rFonts w:eastAsia="Times New Roman" w:cs="Times New Roman"/>
      <w:sz w:val="22"/>
      <w:lang w:val="ru-RU" w:eastAsia="ru-RU"/>
    </w:rPr>
  </w:style>
  <w:style w:type="table" w:customStyle="1" w:styleId="TableNormal">
    <w:name w:val="Table Normal"/>
    <w:uiPriority w:val="2"/>
    <w:semiHidden/>
    <w:qFormat/>
    <w:rsid w:val="009A59B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0">
    <w:name w:val="Заголовок 2 Знак"/>
    <w:basedOn w:val="a0"/>
    <w:link w:val="2"/>
    <w:uiPriority w:val="9"/>
    <w:rsid w:val="00E311D2"/>
    <w:rPr>
      <w:rFonts w:ascii="Times New Roman" w:eastAsia="Times New Roman" w:hAnsi="Times New Roman" w:cs="Times New Roman"/>
      <w:b/>
      <w:bCs/>
      <w:iCs/>
      <w:sz w:val="28"/>
      <w:szCs w:val="28"/>
      <w:lang w:val="ru-RU"/>
    </w:rPr>
  </w:style>
  <w:style w:type="character" w:customStyle="1" w:styleId="31">
    <w:name w:val="Заголовок 3 Знак"/>
    <w:basedOn w:val="a0"/>
    <w:link w:val="30"/>
    <w:rsid w:val="00E311D2"/>
    <w:rPr>
      <w:rFonts w:ascii="Times New Roman" w:eastAsia="Times New Roman" w:hAnsi="Times New Roman" w:cs="Times New Roman"/>
      <w:sz w:val="28"/>
      <w:szCs w:val="28"/>
      <w:lang w:val="ru-RU" w:eastAsia="ru-RU"/>
    </w:rPr>
  </w:style>
  <w:style w:type="character" w:customStyle="1" w:styleId="50">
    <w:name w:val="Заголовок 5 Знак"/>
    <w:basedOn w:val="a0"/>
    <w:link w:val="5"/>
    <w:semiHidden/>
    <w:rsid w:val="00E311D2"/>
    <w:rPr>
      <w:rFonts w:ascii="Calibri" w:eastAsia="Times New Roman" w:hAnsi="Calibri" w:cs="Times New Roman"/>
      <w:b/>
      <w:bCs/>
      <w:i/>
      <w:iCs/>
      <w:sz w:val="26"/>
      <w:szCs w:val="26"/>
      <w:lang w:val="ru-RU" w:eastAsia="ru-RU"/>
    </w:rPr>
  </w:style>
  <w:style w:type="paragraph" w:styleId="af3">
    <w:name w:val="Normal (Web)"/>
    <w:aliases w:val="Обычный (Web)"/>
    <w:basedOn w:val="a"/>
    <w:rsid w:val="00E311D2"/>
    <w:pPr>
      <w:shd w:val="clear" w:color="auto" w:fill="FFFFFF"/>
      <w:spacing w:after="0" w:line="240" w:lineRule="auto"/>
      <w:ind w:left="300" w:right="300" w:firstLine="400"/>
    </w:pPr>
    <w:rPr>
      <w:rFonts w:eastAsia="Times New Roman" w:cs="Times New Roman"/>
      <w:color w:val="0000FF"/>
      <w:sz w:val="24"/>
      <w:szCs w:val="24"/>
      <w:lang w:val="ru-RU" w:eastAsia="ru-RU"/>
    </w:rPr>
  </w:style>
  <w:style w:type="character" w:styleId="af4">
    <w:name w:val="Emphasis"/>
    <w:basedOn w:val="a0"/>
    <w:uiPriority w:val="20"/>
    <w:qFormat/>
    <w:rsid w:val="00E311D2"/>
    <w:rPr>
      <w:i/>
      <w:iCs/>
    </w:rPr>
  </w:style>
  <w:style w:type="paragraph" w:styleId="HTML">
    <w:name w:val="HTML Preformatted"/>
    <w:aliases w:val=" Знак,Знак"/>
    <w:basedOn w:val="a"/>
    <w:link w:val="HTML0"/>
    <w:semiHidden/>
    <w:unhideWhenUsed/>
    <w:rsid w:val="00E31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pPr>
    <w:rPr>
      <w:rFonts w:ascii="Courier New" w:eastAsia="Times New Roman" w:hAnsi="Courier New" w:cs="Courier New"/>
      <w:sz w:val="20"/>
      <w:szCs w:val="20"/>
      <w:lang w:val="ru-RU" w:eastAsia="ru-RU"/>
    </w:rPr>
  </w:style>
  <w:style w:type="character" w:customStyle="1" w:styleId="HTML0">
    <w:name w:val="Стандартный HTML Знак"/>
    <w:aliases w:val=" Знак Знак,Знак Знак"/>
    <w:basedOn w:val="a0"/>
    <w:link w:val="HTML"/>
    <w:semiHidden/>
    <w:rsid w:val="00E311D2"/>
    <w:rPr>
      <w:rFonts w:ascii="Courier New" w:eastAsia="Times New Roman" w:hAnsi="Courier New" w:cs="Courier New"/>
      <w:sz w:val="20"/>
      <w:szCs w:val="20"/>
      <w:lang w:val="ru-RU" w:eastAsia="ru-RU"/>
    </w:rPr>
  </w:style>
  <w:style w:type="paragraph" w:styleId="21">
    <w:name w:val="toc 2"/>
    <w:basedOn w:val="a"/>
    <w:next w:val="a"/>
    <w:autoRedefine/>
    <w:uiPriority w:val="39"/>
    <w:unhideWhenUsed/>
    <w:rsid w:val="00E311D2"/>
    <w:pPr>
      <w:tabs>
        <w:tab w:val="right" w:leader="dot" w:pos="9345"/>
      </w:tabs>
      <w:spacing w:after="0" w:line="360" w:lineRule="auto"/>
      <w:ind w:left="567"/>
    </w:pPr>
    <w:rPr>
      <w:rFonts w:eastAsia="Calibri" w:cs="Times New Roman"/>
      <w:lang w:val="ru-RU"/>
    </w:rPr>
  </w:style>
  <w:style w:type="paragraph" w:styleId="11">
    <w:name w:val="toc 1"/>
    <w:basedOn w:val="a"/>
    <w:next w:val="a"/>
    <w:autoRedefine/>
    <w:uiPriority w:val="39"/>
    <w:unhideWhenUsed/>
    <w:rsid w:val="00E311D2"/>
    <w:pPr>
      <w:tabs>
        <w:tab w:val="right" w:leader="dot" w:pos="9345"/>
      </w:tabs>
      <w:spacing w:after="0" w:line="360" w:lineRule="auto"/>
    </w:pPr>
    <w:rPr>
      <w:rFonts w:eastAsia="Calibri" w:cs="Times New Roman"/>
      <w:b/>
      <w:noProof/>
    </w:rPr>
  </w:style>
  <w:style w:type="character" w:styleId="af5">
    <w:name w:val="footnote reference"/>
    <w:basedOn w:val="a0"/>
    <w:semiHidden/>
    <w:rsid w:val="00E311D2"/>
    <w:rPr>
      <w:vertAlign w:val="superscript"/>
    </w:rPr>
  </w:style>
  <w:style w:type="paragraph" w:styleId="af6">
    <w:name w:val="Body Text Indent"/>
    <w:basedOn w:val="a"/>
    <w:link w:val="af7"/>
    <w:rsid w:val="00E311D2"/>
    <w:pPr>
      <w:widowControl w:val="0"/>
      <w:spacing w:after="0" w:line="240" w:lineRule="auto"/>
      <w:ind w:firstLine="720"/>
    </w:pPr>
    <w:rPr>
      <w:rFonts w:eastAsia="Times New Roman" w:cs="Times New Roman"/>
      <w:sz w:val="22"/>
      <w:szCs w:val="20"/>
      <w:lang w:eastAsia="ru-RU"/>
    </w:rPr>
  </w:style>
  <w:style w:type="character" w:customStyle="1" w:styleId="af7">
    <w:name w:val="Основной текст с отступом Знак"/>
    <w:basedOn w:val="a0"/>
    <w:link w:val="af6"/>
    <w:rsid w:val="00E311D2"/>
    <w:rPr>
      <w:rFonts w:ascii="Times New Roman" w:eastAsia="Times New Roman" w:hAnsi="Times New Roman" w:cs="Times New Roman"/>
      <w:szCs w:val="20"/>
      <w:lang w:eastAsia="ru-RU"/>
    </w:rPr>
  </w:style>
  <w:style w:type="paragraph" w:styleId="32">
    <w:name w:val="Body Text Indent 3"/>
    <w:basedOn w:val="a"/>
    <w:link w:val="33"/>
    <w:rsid w:val="00E311D2"/>
    <w:pPr>
      <w:spacing w:after="120" w:line="240" w:lineRule="auto"/>
      <w:ind w:left="283"/>
      <w:jc w:val="left"/>
    </w:pPr>
    <w:rPr>
      <w:rFonts w:eastAsia="Times New Roman" w:cs="Times New Roman"/>
      <w:sz w:val="16"/>
      <w:szCs w:val="16"/>
      <w:lang w:val="ru-RU" w:eastAsia="ru-RU"/>
    </w:rPr>
  </w:style>
  <w:style w:type="character" w:customStyle="1" w:styleId="33">
    <w:name w:val="Основной текст с отступом 3 Знак"/>
    <w:basedOn w:val="a0"/>
    <w:link w:val="32"/>
    <w:rsid w:val="00E311D2"/>
    <w:rPr>
      <w:rFonts w:ascii="Times New Roman" w:eastAsia="Times New Roman" w:hAnsi="Times New Roman" w:cs="Times New Roman"/>
      <w:sz w:val="16"/>
      <w:szCs w:val="16"/>
      <w:lang w:val="ru-RU" w:eastAsia="ru-RU"/>
    </w:rPr>
  </w:style>
  <w:style w:type="paragraph" w:styleId="af8">
    <w:name w:val="endnote text"/>
    <w:basedOn w:val="a"/>
    <w:link w:val="af9"/>
    <w:semiHidden/>
    <w:rsid w:val="00E311D2"/>
    <w:pPr>
      <w:shd w:val="clear" w:color="auto" w:fill="FFFFFF"/>
      <w:spacing w:after="0" w:line="240" w:lineRule="auto"/>
      <w:ind w:left="300" w:right="300" w:firstLine="400"/>
      <w:jc w:val="left"/>
    </w:pPr>
    <w:rPr>
      <w:rFonts w:eastAsia="Times New Roman" w:cs="Times New Roman"/>
      <w:color w:val="0000FF"/>
      <w:sz w:val="20"/>
      <w:szCs w:val="20"/>
      <w:lang w:val="ru-RU" w:eastAsia="ru-RU"/>
    </w:rPr>
  </w:style>
  <w:style w:type="character" w:customStyle="1" w:styleId="af9">
    <w:name w:val="Текст концевой сноски Знак"/>
    <w:basedOn w:val="a0"/>
    <w:link w:val="af8"/>
    <w:semiHidden/>
    <w:rsid w:val="00E311D2"/>
    <w:rPr>
      <w:rFonts w:ascii="Times New Roman" w:eastAsia="Times New Roman" w:hAnsi="Times New Roman" w:cs="Times New Roman"/>
      <w:color w:val="0000FF"/>
      <w:sz w:val="20"/>
      <w:szCs w:val="20"/>
      <w:shd w:val="clear" w:color="auto" w:fill="FFFFFF"/>
      <w:lang w:val="ru-RU" w:eastAsia="ru-RU"/>
    </w:rPr>
  </w:style>
  <w:style w:type="paragraph" w:styleId="22">
    <w:name w:val="Body Text Indent 2"/>
    <w:basedOn w:val="a"/>
    <w:link w:val="23"/>
    <w:rsid w:val="00E311D2"/>
    <w:pPr>
      <w:spacing w:after="120" w:line="480" w:lineRule="auto"/>
      <w:ind w:left="283"/>
      <w:jc w:val="left"/>
    </w:pPr>
    <w:rPr>
      <w:rFonts w:eastAsia="Times New Roman" w:cs="Times New Roman"/>
      <w:szCs w:val="28"/>
      <w:lang w:val="ru-RU" w:eastAsia="ru-RU"/>
    </w:rPr>
  </w:style>
  <w:style w:type="character" w:customStyle="1" w:styleId="23">
    <w:name w:val="Основной текст с отступом 2 Знак"/>
    <w:basedOn w:val="a0"/>
    <w:link w:val="22"/>
    <w:rsid w:val="00E311D2"/>
    <w:rPr>
      <w:rFonts w:ascii="Times New Roman" w:eastAsia="Times New Roman" w:hAnsi="Times New Roman" w:cs="Times New Roman"/>
      <w:sz w:val="28"/>
      <w:szCs w:val="28"/>
      <w:lang w:val="ru-RU" w:eastAsia="ru-RU"/>
    </w:rPr>
  </w:style>
  <w:style w:type="paragraph" w:customStyle="1" w:styleId="12">
    <w:name w:val="Абзац списка1"/>
    <w:basedOn w:val="a"/>
    <w:link w:val="ListParagraphChar"/>
    <w:rsid w:val="00E311D2"/>
    <w:pPr>
      <w:ind w:left="720"/>
      <w:contextualSpacing/>
      <w:jc w:val="left"/>
    </w:pPr>
    <w:rPr>
      <w:rFonts w:ascii="Calibri" w:eastAsia="Times New Roman" w:hAnsi="Calibri" w:cs="Times New Roman"/>
      <w:sz w:val="22"/>
      <w:lang w:val="ru-RU" w:eastAsia="ru-RU"/>
    </w:rPr>
  </w:style>
  <w:style w:type="paragraph" w:customStyle="1" w:styleId="13">
    <w:name w:val="Основной 1 см Знак Знак Знак Знак Знак"/>
    <w:basedOn w:val="a"/>
    <w:uiPriority w:val="99"/>
    <w:rsid w:val="00E311D2"/>
    <w:pPr>
      <w:spacing w:after="0" w:line="288" w:lineRule="auto"/>
      <w:ind w:firstLine="567"/>
    </w:pPr>
    <w:rPr>
      <w:rFonts w:ascii="Calibri" w:eastAsia="Times New Roman" w:hAnsi="Calibri" w:cs="Calibri"/>
      <w:sz w:val="30"/>
      <w:szCs w:val="30"/>
      <w:lang w:val="ru-RU" w:eastAsia="ar-SA"/>
    </w:rPr>
  </w:style>
  <w:style w:type="paragraph" w:customStyle="1" w:styleId="norm">
    <w:name w:val="norm"/>
    <w:basedOn w:val="a"/>
    <w:uiPriority w:val="99"/>
    <w:rsid w:val="00E311D2"/>
    <w:pPr>
      <w:spacing w:before="280" w:after="280" w:line="240" w:lineRule="auto"/>
      <w:jc w:val="left"/>
    </w:pPr>
    <w:rPr>
      <w:rFonts w:ascii="Calibri" w:eastAsia="Times New Roman" w:hAnsi="Calibri" w:cs="Calibri"/>
      <w:sz w:val="24"/>
      <w:szCs w:val="24"/>
      <w:lang w:val="ru-RU" w:eastAsia="ar-SA"/>
    </w:rPr>
  </w:style>
  <w:style w:type="paragraph" w:customStyle="1" w:styleId="14">
    <w:name w:val="Абзац списка1"/>
    <w:basedOn w:val="a"/>
    <w:rsid w:val="00E311D2"/>
    <w:pPr>
      <w:spacing w:after="0" w:line="240" w:lineRule="auto"/>
      <w:ind w:left="720"/>
      <w:contextualSpacing/>
      <w:jc w:val="left"/>
    </w:pPr>
    <w:rPr>
      <w:rFonts w:eastAsia="Calibri" w:cs="Times New Roman"/>
      <w:sz w:val="24"/>
      <w:szCs w:val="24"/>
      <w:lang w:val="ru-RU" w:eastAsia="ru-RU"/>
    </w:rPr>
  </w:style>
  <w:style w:type="character" w:customStyle="1" w:styleId="num0">
    <w:name w:val="num0"/>
    <w:basedOn w:val="a0"/>
    <w:rsid w:val="00E311D2"/>
  </w:style>
  <w:style w:type="character" w:styleId="afa">
    <w:name w:val="page number"/>
    <w:basedOn w:val="a0"/>
    <w:rsid w:val="00E311D2"/>
  </w:style>
  <w:style w:type="paragraph" w:styleId="afb">
    <w:name w:val="Title"/>
    <w:basedOn w:val="a"/>
    <w:next w:val="a"/>
    <w:link w:val="afc"/>
    <w:qFormat/>
    <w:rsid w:val="00E311D2"/>
    <w:pPr>
      <w:shd w:val="clear" w:color="auto" w:fill="FFFFFF"/>
      <w:suppressAutoHyphens/>
      <w:spacing w:after="0" w:line="317" w:lineRule="exact"/>
      <w:ind w:left="403" w:right="1555"/>
      <w:jc w:val="center"/>
    </w:pPr>
    <w:rPr>
      <w:rFonts w:eastAsia="Times New Roman" w:cs="Times New Roman"/>
      <w:color w:val="000000"/>
      <w:szCs w:val="28"/>
      <w:lang w:eastAsia="ar-SA"/>
    </w:rPr>
  </w:style>
  <w:style w:type="character" w:customStyle="1" w:styleId="afc">
    <w:name w:val="Название Знак"/>
    <w:basedOn w:val="a0"/>
    <w:link w:val="afb"/>
    <w:rsid w:val="00E311D2"/>
    <w:rPr>
      <w:rFonts w:ascii="Times New Roman" w:eastAsia="Times New Roman" w:hAnsi="Times New Roman" w:cs="Times New Roman"/>
      <w:color w:val="000000"/>
      <w:sz w:val="28"/>
      <w:szCs w:val="28"/>
      <w:shd w:val="clear" w:color="auto" w:fill="FFFFFF"/>
      <w:lang w:eastAsia="ar-SA"/>
    </w:rPr>
  </w:style>
  <w:style w:type="paragraph" w:styleId="afd">
    <w:name w:val="Subtitle"/>
    <w:basedOn w:val="a"/>
    <w:next w:val="a"/>
    <w:link w:val="afe"/>
    <w:qFormat/>
    <w:rsid w:val="00E311D2"/>
    <w:pPr>
      <w:spacing w:after="60" w:line="240" w:lineRule="auto"/>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rsid w:val="00E311D2"/>
    <w:rPr>
      <w:rFonts w:ascii="Cambria" w:eastAsia="Times New Roman" w:hAnsi="Cambria" w:cs="Times New Roman"/>
      <w:sz w:val="24"/>
      <w:szCs w:val="24"/>
    </w:rPr>
  </w:style>
  <w:style w:type="character" w:customStyle="1" w:styleId="apple-converted-space">
    <w:name w:val="apple-converted-space"/>
    <w:basedOn w:val="a0"/>
    <w:rsid w:val="00E311D2"/>
  </w:style>
  <w:style w:type="character" w:styleId="aff">
    <w:name w:val="FollowedHyperlink"/>
    <w:basedOn w:val="a0"/>
    <w:rsid w:val="00E311D2"/>
    <w:rPr>
      <w:color w:val="800080"/>
      <w:u w:val="single"/>
    </w:rPr>
  </w:style>
  <w:style w:type="paragraph" w:customStyle="1" w:styleId="24">
    <w:name w:val="Абзац списка2"/>
    <w:basedOn w:val="a"/>
    <w:rsid w:val="00E311D2"/>
    <w:pPr>
      <w:ind w:left="720"/>
      <w:contextualSpacing/>
      <w:jc w:val="left"/>
    </w:pPr>
    <w:rPr>
      <w:rFonts w:ascii="Calibri" w:eastAsia="Times New Roman" w:hAnsi="Calibri" w:cs="Times New Roman"/>
      <w:sz w:val="22"/>
      <w:lang w:val="ru-RU" w:eastAsia="ru-RU"/>
    </w:rPr>
  </w:style>
  <w:style w:type="character" w:customStyle="1" w:styleId="ListParagraphChar">
    <w:name w:val="List Paragraph Char"/>
    <w:link w:val="12"/>
    <w:locked/>
    <w:rsid w:val="00830785"/>
    <w:rPr>
      <w:rFonts w:ascii="Calibri" w:eastAsia="Times New Roman" w:hAnsi="Calibri" w:cs="Times New Roman"/>
      <w:lang w:val="ru-RU" w:eastAsia="ru-RU"/>
    </w:rPr>
  </w:style>
  <w:style w:type="character" w:customStyle="1" w:styleId="hps">
    <w:name w:val="hps"/>
    <w:rsid w:val="00830785"/>
  </w:style>
  <w:style w:type="character" w:customStyle="1" w:styleId="atn">
    <w:name w:val="atn"/>
    <w:rsid w:val="00830785"/>
  </w:style>
  <w:style w:type="paragraph" w:styleId="3">
    <w:name w:val="List Bullet 3"/>
    <w:basedOn w:val="a"/>
    <w:autoRedefine/>
    <w:rsid w:val="00693AD0"/>
    <w:pPr>
      <w:widowControl w:val="0"/>
      <w:numPr>
        <w:numId w:val="4"/>
      </w:numPr>
      <w:tabs>
        <w:tab w:val="left" w:pos="0"/>
      </w:tabs>
      <w:autoSpaceDN w:val="0"/>
      <w:adjustRightInd w:val="0"/>
      <w:spacing w:after="0"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A3"/>
    <w:pPr>
      <w:jc w:val="both"/>
    </w:pPr>
    <w:rPr>
      <w:rFonts w:ascii="Times New Roman" w:hAnsi="Times New Roman"/>
      <w:sz w:val="28"/>
    </w:rPr>
  </w:style>
  <w:style w:type="paragraph" w:styleId="1">
    <w:name w:val="heading 1"/>
    <w:basedOn w:val="a"/>
    <w:link w:val="10"/>
    <w:uiPriority w:val="1"/>
    <w:qFormat/>
    <w:rsid w:val="009379A4"/>
    <w:pPr>
      <w:widowControl w:val="0"/>
      <w:autoSpaceDE w:val="0"/>
      <w:autoSpaceDN w:val="0"/>
      <w:spacing w:before="89" w:after="0" w:line="240" w:lineRule="auto"/>
      <w:ind w:left="485"/>
      <w:jc w:val="left"/>
      <w:outlineLvl w:val="0"/>
    </w:pPr>
    <w:rPr>
      <w:rFonts w:eastAsia="Times New Roman" w:cs="Times New Roman"/>
      <w:b/>
      <w:bCs/>
      <w:szCs w:val="28"/>
      <w:lang w:val="uk" w:eastAsia="uk"/>
    </w:rPr>
  </w:style>
  <w:style w:type="paragraph" w:styleId="2">
    <w:name w:val="heading 2"/>
    <w:basedOn w:val="a"/>
    <w:next w:val="a"/>
    <w:link w:val="20"/>
    <w:uiPriority w:val="9"/>
    <w:unhideWhenUsed/>
    <w:qFormat/>
    <w:rsid w:val="00E311D2"/>
    <w:pPr>
      <w:keepNext/>
      <w:spacing w:before="240" w:after="60" w:line="360" w:lineRule="auto"/>
      <w:ind w:left="708"/>
      <w:outlineLvl w:val="1"/>
    </w:pPr>
    <w:rPr>
      <w:rFonts w:eastAsia="Times New Roman" w:cs="Times New Roman"/>
      <w:b/>
      <w:bCs/>
      <w:iCs/>
      <w:szCs w:val="28"/>
      <w:lang w:val="ru-RU"/>
    </w:rPr>
  </w:style>
  <w:style w:type="paragraph" w:styleId="30">
    <w:name w:val="heading 3"/>
    <w:basedOn w:val="a"/>
    <w:next w:val="a"/>
    <w:link w:val="31"/>
    <w:qFormat/>
    <w:rsid w:val="00E311D2"/>
    <w:pPr>
      <w:keepNext/>
      <w:autoSpaceDE w:val="0"/>
      <w:autoSpaceDN w:val="0"/>
      <w:spacing w:after="0" w:line="360" w:lineRule="auto"/>
      <w:jc w:val="center"/>
      <w:outlineLvl w:val="2"/>
    </w:pPr>
    <w:rPr>
      <w:rFonts w:eastAsia="Times New Roman" w:cs="Times New Roman"/>
      <w:szCs w:val="28"/>
      <w:lang w:val="ru-RU" w:eastAsia="ru-RU"/>
    </w:rPr>
  </w:style>
  <w:style w:type="paragraph" w:styleId="5">
    <w:name w:val="heading 5"/>
    <w:basedOn w:val="a"/>
    <w:next w:val="a"/>
    <w:link w:val="50"/>
    <w:semiHidden/>
    <w:unhideWhenUsed/>
    <w:qFormat/>
    <w:rsid w:val="00E311D2"/>
    <w:pPr>
      <w:spacing w:before="240" w:after="60" w:line="240" w:lineRule="auto"/>
      <w:jc w:val="left"/>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3B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C13B2"/>
    <w:rPr>
      <w:rFonts w:ascii="Times New Roman" w:hAnsi="Times New Roman"/>
      <w:sz w:val="28"/>
    </w:rPr>
  </w:style>
  <w:style w:type="paragraph" w:styleId="a5">
    <w:name w:val="footer"/>
    <w:basedOn w:val="a"/>
    <w:link w:val="a6"/>
    <w:unhideWhenUsed/>
    <w:rsid w:val="006C13B2"/>
    <w:pPr>
      <w:tabs>
        <w:tab w:val="center" w:pos="4819"/>
        <w:tab w:val="right" w:pos="9639"/>
      </w:tabs>
      <w:spacing w:after="0" w:line="240" w:lineRule="auto"/>
    </w:pPr>
  </w:style>
  <w:style w:type="character" w:customStyle="1" w:styleId="a6">
    <w:name w:val="Нижний колонтитул Знак"/>
    <w:basedOn w:val="a0"/>
    <w:link w:val="a5"/>
    <w:rsid w:val="006C13B2"/>
    <w:rPr>
      <w:rFonts w:ascii="Times New Roman" w:hAnsi="Times New Roman"/>
      <w:sz w:val="28"/>
    </w:rPr>
  </w:style>
  <w:style w:type="character" w:styleId="a7">
    <w:name w:val="Hyperlink"/>
    <w:basedOn w:val="a0"/>
    <w:unhideWhenUsed/>
    <w:rsid w:val="00B841C3"/>
    <w:rPr>
      <w:color w:val="0000FF" w:themeColor="hyperlink"/>
      <w:u w:val="single"/>
    </w:rPr>
  </w:style>
  <w:style w:type="paragraph" w:styleId="a8">
    <w:name w:val="List Paragraph"/>
    <w:basedOn w:val="a"/>
    <w:uiPriority w:val="1"/>
    <w:qFormat/>
    <w:rsid w:val="00B841C3"/>
    <w:pPr>
      <w:ind w:left="720"/>
      <w:contextualSpacing/>
    </w:pPr>
  </w:style>
  <w:style w:type="table" w:styleId="a9">
    <w:name w:val="Table Grid"/>
    <w:basedOn w:val="a1"/>
    <w:uiPriority w:val="59"/>
    <w:rsid w:val="00C0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5A2B8F"/>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5A2B8F"/>
    <w:rPr>
      <w:rFonts w:ascii="Tahoma" w:hAnsi="Tahoma" w:cs="Tahoma"/>
      <w:sz w:val="16"/>
      <w:szCs w:val="16"/>
    </w:rPr>
  </w:style>
  <w:style w:type="paragraph" w:styleId="ac">
    <w:name w:val="Body Text"/>
    <w:basedOn w:val="a"/>
    <w:link w:val="ad"/>
    <w:uiPriority w:val="1"/>
    <w:qFormat/>
    <w:rsid w:val="00A565BF"/>
    <w:pPr>
      <w:widowControl w:val="0"/>
      <w:autoSpaceDE w:val="0"/>
      <w:autoSpaceDN w:val="0"/>
      <w:spacing w:after="0" w:line="240" w:lineRule="auto"/>
      <w:ind w:left="485"/>
      <w:jc w:val="left"/>
    </w:pPr>
    <w:rPr>
      <w:rFonts w:eastAsia="Times New Roman" w:cs="Times New Roman"/>
      <w:szCs w:val="28"/>
      <w:lang w:val="uk" w:eastAsia="uk"/>
    </w:rPr>
  </w:style>
  <w:style w:type="character" w:customStyle="1" w:styleId="ad">
    <w:name w:val="Основной текст Знак"/>
    <w:basedOn w:val="a0"/>
    <w:link w:val="ac"/>
    <w:rsid w:val="00A565BF"/>
    <w:rPr>
      <w:rFonts w:ascii="Times New Roman" w:eastAsia="Times New Roman" w:hAnsi="Times New Roman" w:cs="Times New Roman"/>
      <w:sz w:val="28"/>
      <w:szCs w:val="28"/>
      <w:lang w:val="uk" w:eastAsia="uk"/>
    </w:rPr>
  </w:style>
  <w:style w:type="character" w:styleId="ae">
    <w:name w:val="annotation reference"/>
    <w:basedOn w:val="a0"/>
    <w:uiPriority w:val="99"/>
    <w:semiHidden/>
    <w:unhideWhenUsed/>
    <w:rsid w:val="002D29F2"/>
    <w:rPr>
      <w:sz w:val="16"/>
      <w:szCs w:val="16"/>
    </w:rPr>
  </w:style>
  <w:style w:type="paragraph" w:styleId="af">
    <w:name w:val="annotation text"/>
    <w:basedOn w:val="a"/>
    <w:link w:val="af0"/>
    <w:uiPriority w:val="99"/>
    <w:semiHidden/>
    <w:unhideWhenUsed/>
    <w:rsid w:val="002D29F2"/>
    <w:pPr>
      <w:spacing w:line="240" w:lineRule="auto"/>
    </w:pPr>
    <w:rPr>
      <w:sz w:val="20"/>
      <w:szCs w:val="20"/>
    </w:rPr>
  </w:style>
  <w:style w:type="character" w:customStyle="1" w:styleId="af0">
    <w:name w:val="Текст примечания Знак"/>
    <w:basedOn w:val="a0"/>
    <w:link w:val="af"/>
    <w:uiPriority w:val="99"/>
    <w:semiHidden/>
    <w:rsid w:val="002D29F2"/>
    <w:rPr>
      <w:rFonts w:ascii="Times New Roman" w:hAnsi="Times New Roman"/>
      <w:sz w:val="20"/>
      <w:szCs w:val="20"/>
    </w:rPr>
  </w:style>
  <w:style w:type="paragraph" w:styleId="af1">
    <w:name w:val="annotation subject"/>
    <w:basedOn w:val="af"/>
    <w:next w:val="af"/>
    <w:link w:val="af2"/>
    <w:uiPriority w:val="99"/>
    <w:semiHidden/>
    <w:unhideWhenUsed/>
    <w:rsid w:val="002D29F2"/>
    <w:rPr>
      <w:b/>
      <w:bCs/>
    </w:rPr>
  </w:style>
  <w:style w:type="character" w:customStyle="1" w:styleId="af2">
    <w:name w:val="Тема примечания Знак"/>
    <w:basedOn w:val="af0"/>
    <w:link w:val="af1"/>
    <w:uiPriority w:val="99"/>
    <w:semiHidden/>
    <w:rsid w:val="002D29F2"/>
    <w:rPr>
      <w:rFonts w:ascii="Times New Roman" w:hAnsi="Times New Roman"/>
      <w:b/>
      <w:bCs/>
      <w:sz w:val="20"/>
      <w:szCs w:val="20"/>
    </w:rPr>
  </w:style>
  <w:style w:type="character" w:customStyle="1" w:styleId="10">
    <w:name w:val="Заголовок 1 Знак"/>
    <w:basedOn w:val="a0"/>
    <w:link w:val="1"/>
    <w:rsid w:val="009379A4"/>
    <w:rPr>
      <w:rFonts w:ascii="Times New Roman" w:eastAsia="Times New Roman" w:hAnsi="Times New Roman" w:cs="Times New Roman"/>
      <w:b/>
      <w:bCs/>
      <w:sz w:val="28"/>
      <w:szCs w:val="28"/>
      <w:lang w:val="uk" w:eastAsia="uk"/>
    </w:rPr>
  </w:style>
  <w:style w:type="paragraph" w:customStyle="1" w:styleId="TableParagraph">
    <w:name w:val="Table Paragraph"/>
    <w:basedOn w:val="a"/>
    <w:uiPriority w:val="1"/>
    <w:qFormat/>
    <w:rsid w:val="009A59B2"/>
    <w:pPr>
      <w:widowControl w:val="0"/>
      <w:autoSpaceDE w:val="0"/>
      <w:autoSpaceDN w:val="0"/>
      <w:spacing w:after="0" w:line="240" w:lineRule="auto"/>
      <w:jc w:val="left"/>
    </w:pPr>
    <w:rPr>
      <w:rFonts w:eastAsia="Times New Roman" w:cs="Times New Roman"/>
      <w:sz w:val="22"/>
      <w:lang w:val="ru-RU" w:eastAsia="ru-RU"/>
    </w:rPr>
  </w:style>
  <w:style w:type="table" w:customStyle="1" w:styleId="TableNormal">
    <w:name w:val="Table Normal"/>
    <w:uiPriority w:val="2"/>
    <w:semiHidden/>
    <w:qFormat/>
    <w:rsid w:val="009A59B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0">
    <w:name w:val="Заголовок 2 Знак"/>
    <w:basedOn w:val="a0"/>
    <w:link w:val="2"/>
    <w:uiPriority w:val="9"/>
    <w:rsid w:val="00E311D2"/>
    <w:rPr>
      <w:rFonts w:ascii="Times New Roman" w:eastAsia="Times New Roman" w:hAnsi="Times New Roman" w:cs="Times New Roman"/>
      <w:b/>
      <w:bCs/>
      <w:iCs/>
      <w:sz w:val="28"/>
      <w:szCs w:val="28"/>
      <w:lang w:val="ru-RU"/>
    </w:rPr>
  </w:style>
  <w:style w:type="character" w:customStyle="1" w:styleId="31">
    <w:name w:val="Заголовок 3 Знак"/>
    <w:basedOn w:val="a0"/>
    <w:link w:val="30"/>
    <w:rsid w:val="00E311D2"/>
    <w:rPr>
      <w:rFonts w:ascii="Times New Roman" w:eastAsia="Times New Roman" w:hAnsi="Times New Roman" w:cs="Times New Roman"/>
      <w:sz w:val="28"/>
      <w:szCs w:val="28"/>
      <w:lang w:val="ru-RU" w:eastAsia="ru-RU"/>
    </w:rPr>
  </w:style>
  <w:style w:type="character" w:customStyle="1" w:styleId="50">
    <w:name w:val="Заголовок 5 Знак"/>
    <w:basedOn w:val="a0"/>
    <w:link w:val="5"/>
    <w:semiHidden/>
    <w:rsid w:val="00E311D2"/>
    <w:rPr>
      <w:rFonts w:ascii="Calibri" w:eastAsia="Times New Roman" w:hAnsi="Calibri" w:cs="Times New Roman"/>
      <w:b/>
      <w:bCs/>
      <w:i/>
      <w:iCs/>
      <w:sz w:val="26"/>
      <w:szCs w:val="26"/>
      <w:lang w:val="ru-RU" w:eastAsia="ru-RU"/>
    </w:rPr>
  </w:style>
  <w:style w:type="paragraph" w:styleId="af3">
    <w:name w:val="Normal (Web)"/>
    <w:aliases w:val="Обычный (Web)"/>
    <w:basedOn w:val="a"/>
    <w:rsid w:val="00E311D2"/>
    <w:pPr>
      <w:shd w:val="clear" w:color="auto" w:fill="FFFFFF"/>
      <w:spacing w:after="0" w:line="240" w:lineRule="auto"/>
      <w:ind w:left="300" w:right="300" w:firstLine="400"/>
    </w:pPr>
    <w:rPr>
      <w:rFonts w:eastAsia="Times New Roman" w:cs="Times New Roman"/>
      <w:color w:val="0000FF"/>
      <w:sz w:val="24"/>
      <w:szCs w:val="24"/>
      <w:lang w:val="ru-RU" w:eastAsia="ru-RU"/>
    </w:rPr>
  </w:style>
  <w:style w:type="character" w:styleId="af4">
    <w:name w:val="Emphasis"/>
    <w:basedOn w:val="a0"/>
    <w:uiPriority w:val="20"/>
    <w:qFormat/>
    <w:rsid w:val="00E311D2"/>
    <w:rPr>
      <w:i/>
      <w:iCs/>
    </w:rPr>
  </w:style>
  <w:style w:type="paragraph" w:styleId="HTML">
    <w:name w:val="HTML Preformatted"/>
    <w:aliases w:val=" Знак,Знак"/>
    <w:basedOn w:val="a"/>
    <w:link w:val="HTML0"/>
    <w:semiHidden/>
    <w:unhideWhenUsed/>
    <w:rsid w:val="00E31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pPr>
    <w:rPr>
      <w:rFonts w:ascii="Courier New" w:eastAsia="Times New Roman" w:hAnsi="Courier New" w:cs="Courier New"/>
      <w:sz w:val="20"/>
      <w:szCs w:val="20"/>
      <w:lang w:val="ru-RU" w:eastAsia="ru-RU"/>
    </w:rPr>
  </w:style>
  <w:style w:type="character" w:customStyle="1" w:styleId="HTML0">
    <w:name w:val="Стандартный HTML Знак"/>
    <w:aliases w:val=" Знак Знак,Знак Знак"/>
    <w:basedOn w:val="a0"/>
    <w:link w:val="HTML"/>
    <w:semiHidden/>
    <w:rsid w:val="00E311D2"/>
    <w:rPr>
      <w:rFonts w:ascii="Courier New" w:eastAsia="Times New Roman" w:hAnsi="Courier New" w:cs="Courier New"/>
      <w:sz w:val="20"/>
      <w:szCs w:val="20"/>
      <w:lang w:val="ru-RU" w:eastAsia="ru-RU"/>
    </w:rPr>
  </w:style>
  <w:style w:type="paragraph" w:styleId="21">
    <w:name w:val="toc 2"/>
    <w:basedOn w:val="a"/>
    <w:next w:val="a"/>
    <w:autoRedefine/>
    <w:uiPriority w:val="39"/>
    <w:unhideWhenUsed/>
    <w:rsid w:val="00E311D2"/>
    <w:pPr>
      <w:tabs>
        <w:tab w:val="right" w:leader="dot" w:pos="9345"/>
      </w:tabs>
      <w:spacing w:after="0" w:line="360" w:lineRule="auto"/>
      <w:ind w:left="567"/>
    </w:pPr>
    <w:rPr>
      <w:rFonts w:eastAsia="Calibri" w:cs="Times New Roman"/>
      <w:lang w:val="ru-RU"/>
    </w:rPr>
  </w:style>
  <w:style w:type="paragraph" w:styleId="11">
    <w:name w:val="toc 1"/>
    <w:basedOn w:val="a"/>
    <w:next w:val="a"/>
    <w:autoRedefine/>
    <w:uiPriority w:val="39"/>
    <w:unhideWhenUsed/>
    <w:rsid w:val="00E311D2"/>
    <w:pPr>
      <w:tabs>
        <w:tab w:val="right" w:leader="dot" w:pos="9345"/>
      </w:tabs>
      <w:spacing w:after="0" w:line="360" w:lineRule="auto"/>
    </w:pPr>
    <w:rPr>
      <w:rFonts w:eastAsia="Calibri" w:cs="Times New Roman"/>
      <w:b/>
      <w:noProof/>
    </w:rPr>
  </w:style>
  <w:style w:type="character" w:styleId="af5">
    <w:name w:val="footnote reference"/>
    <w:basedOn w:val="a0"/>
    <w:semiHidden/>
    <w:rsid w:val="00E311D2"/>
    <w:rPr>
      <w:vertAlign w:val="superscript"/>
    </w:rPr>
  </w:style>
  <w:style w:type="paragraph" w:styleId="af6">
    <w:name w:val="Body Text Indent"/>
    <w:basedOn w:val="a"/>
    <w:link w:val="af7"/>
    <w:rsid w:val="00E311D2"/>
    <w:pPr>
      <w:widowControl w:val="0"/>
      <w:spacing w:after="0" w:line="240" w:lineRule="auto"/>
      <w:ind w:firstLine="720"/>
    </w:pPr>
    <w:rPr>
      <w:rFonts w:eastAsia="Times New Roman" w:cs="Times New Roman"/>
      <w:sz w:val="22"/>
      <w:szCs w:val="20"/>
      <w:lang w:eastAsia="ru-RU"/>
    </w:rPr>
  </w:style>
  <w:style w:type="character" w:customStyle="1" w:styleId="af7">
    <w:name w:val="Основной текст с отступом Знак"/>
    <w:basedOn w:val="a0"/>
    <w:link w:val="af6"/>
    <w:rsid w:val="00E311D2"/>
    <w:rPr>
      <w:rFonts w:ascii="Times New Roman" w:eastAsia="Times New Roman" w:hAnsi="Times New Roman" w:cs="Times New Roman"/>
      <w:szCs w:val="20"/>
      <w:lang w:eastAsia="ru-RU"/>
    </w:rPr>
  </w:style>
  <w:style w:type="paragraph" w:styleId="32">
    <w:name w:val="Body Text Indent 3"/>
    <w:basedOn w:val="a"/>
    <w:link w:val="33"/>
    <w:rsid w:val="00E311D2"/>
    <w:pPr>
      <w:spacing w:after="120" w:line="240" w:lineRule="auto"/>
      <w:ind w:left="283"/>
      <w:jc w:val="left"/>
    </w:pPr>
    <w:rPr>
      <w:rFonts w:eastAsia="Times New Roman" w:cs="Times New Roman"/>
      <w:sz w:val="16"/>
      <w:szCs w:val="16"/>
      <w:lang w:val="ru-RU" w:eastAsia="ru-RU"/>
    </w:rPr>
  </w:style>
  <w:style w:type="character" w:customStyle="1" w:styleId="33">
    <w:name w:val="Основной текст с отступом 3 Знак"/>
    <w:basedOn w:val="a0"/>
    <w:link w:val="32"/>
    <w:rsid w:val="00E311D2"/>
    <w:rPr>
      <w:rFonts w:ascii="Times New Roman" w:eastAsia="Times New Roman" w:hAnsi="Times New Roman" w:cs="Times New Roman"/>
      <w:sz w:val="16"/>
      <w:szCs w:val="16"/>
      <w:lang w:val="ru-RU" w:eastAsia="ru-RU"/>
    </w:rPr>
  </w:style>
  <w:style w:type="paragraph" w:styleId="af8">
    <w:name w:val="endnote text"/>
    <w:basedOn w:val="a"/>
    <w:link w:val="af9"/>
    <w:semiHidden/>
    <w:rsid w:val="00E311D2"/>
    <w:pPr>
      <w:shd w:val="clear" w:color="auto" w:fill="FFFFFF"/>
      <w:spacing w:after="0" w:line="240" w:lineRule="auto"/>
      <w:ind w:left="300" w:right="300" w:firstLine="400"/>
      <w:jc w:val="left"/>
    </w:pPr>
    <w:rPr>
      <w:rFonts w:eastAsia="Times New Roman" w:cs="Times New Roman"/>
      <w:color w:val="0000FF"/>
      <w:sz w:val="20"/>
      <w:szCs w:val="20"/>
      <w:lang w:val="ru-RU" w:eastAsia="ru-RU"/>
    </w:rPr>
  </w:style>
  <w:style w:type="character" w:customStyle="1" w:styleId="af9">
    <w:name w:val="Текст концевой сноски Знак"/>
    <w:basedOn w:val="a0"/>
    <w:link w:val="af8"/>
    <w:semiHidden/>
    <w:rsid w:val="00E311D2"/>
    <w:rPr>
      <w:rFonts w:ascii="Times New Roman" w:eastAsia="Times New Roman" w:hAnsi="Times New Roman" w:cs="Times New Roman"/>
      <w:color w:val="0000FF"/>
      <w:sz w:val="20"/>
      <w:szCs w:val="20"/>
      <w:shd w:val="clear" w:color="auto" w:fill="FFFFFF"/>
      <w:lang w:val="ru-RU" w:eastAsia="ru-RU"/>
    </w:rPr>
  </w:style>
  <w:style w:type="paragraph" w:styleId="22">
    <w:name w:val="Body Text Indent 2"/>
    <w:basedOn w:val="a"/>
    <w:link w:val="23"/>
    <w:rsid w:val="00E311D2"/>
    <w:pPr>
      <w:spacing w:after="120" w:line="480" w:lineRule="auto"/>
      <w:ind w:left="283"/>
      <w:jc w:val="left"/>
    </w:pPr>
    <w:rPr>
      <w:rFonts w:eastAsia="Times New Roman" w:cs="Times New Roman"/>
      <w:szCs w:val="28"/>
      <w:lang w:val="ru-RU" w:eastAsia="ru-RU"/>
    </w:rPr>
  </w:style>
  <w:style w:type="character" w:customStyle="1" w:styleId="23">
    <w:name w:val="Основной текст с отступом 2 Знак"/>
    <w:basedOn w:val="a0"/>
    <w:link w:val="22"/>
    <w:rsid w:val="00E311D2"/>
    <w:rPr>
      <w:rFonts w:ascii="Times New Roman" w:eastAsia="Times New Roman" w:hAnsi="Times New Roman" w:cs="Times New Roman"/>
      <w:sz w:val="28"/>
      <w:szCs w:val="28"/>
      <w:lang w:val="ru-RU" w:eastAsia="ru-RU"/>
    </w:rPr>
  </w:style>
  <w:style w:type="paragraph" w:customStyle="1" w:styleId="12">
    <w:name w:val="Абзац списка1"/>
    <w:basedOn w:val="a"/>
    <w:link w:val="ListParagraphChar"/>
    <w:rsid w:val="00E311D2"/>
    <w:pPr>
      <w:ind w:left="720"/>
      <w:contextualSpacing/>
      <w:jc w:val="left"/>
    </w:pPr>
    <w:rPr>
      <w:rFonts w:ascii="Calibri" w:eastAsia="Times New Roman" w:hAnsi="Calibri" w:cs="Times New Roman"/>
      <w:sz w:val="22"/>
      <w:lang w:val="ru-RU" w:eastAsia="ru-RU"/>
    </w:rPr>
  </w:style>
  <w:style w:type="paragraph" w:customStyle="1" w:styleId="13">
    <w:name w:val="Основной 1 см Знак Знак Знак Знак Знак"/>
    <w:basedOn w:val="a"/>
    <w:uiPriority w:val="99"/>
    <w:rsid w:val="00E311D2"/>
    <w:pPr>
      <w:spacing w:after="0" w:line="288" w:lineRule="auto"/>
      <w:ind w:firstLine="567"/>
    </w:pPr>
    <w:rPr>
      <w:rFonts w:ascii="Calibri" w:eastAsia="Times New Roman" w:hAnsi="Calibri" w:cs="Calibri"/>
      <w:sz w:val="30"/>
      <w:szCs w:val="30"/>
      <w:lang w:val="ru-RU" w:eastAsia="ar-SA"/>
    </w:rPr>
  </w:style>
  <w:style w:type="paragraph" w:customStyle="1" w:styleId="norm">
    <w:name w:val="norm"/>
    <w:basedOn w:val="a"/>
    <w:uiPriority w:val="99"/>
    <w:rsid w:val="00E311D2"/>
    <w:pPr>
      <w:spacing w:before="280" w:after="280" w:line="240" w:lineRule="auto"/>
      <w:jc w:val="left"/>
    </w:pPr>
    <w:rPr>
      <w:rFonts w:ascii="Calibri" w:eastAsia="Times New Roman" w:hAnsi="Calibri" w:cs="Calibri"/>
      <w:sz w:val="24"/>
      <w:szCs w:val="24"/>
      <w:lang w:val="ru-RU" w:eastAsia="ar-SA"/>
    </w:rPr>
  </w:style>
  <w:style w:type="paragraph" w:customStyle="1" w:styleId="14">
    <w:name w:val="Абзац списка1"/>
    <w:basedOn w:val="a"/>
    <w:rsid w:val="00E311D2"/>
    <w:pPr>
      <w:spacing w:after="0" w:line="240" w:lineRule="auto"/>
      <w:ind w:left="720"/>
      <w:contextualSpacing/>
      <w:jc w:val="left"/>
    </w:pPr>
    <w:rPr>
      <w:rFonts w:eastAsia="Calibri" w:cs="Times New Roman"/>
      <w:sz w:val="24"/>
      <w:szCs w:val="24"/>
      <w:lang w:val="ru-RU" w:eastAsia="ru-RU"/>
    </w:rPr>
  </w:style>
  <w:style w:type="character" w:customStyle="1" w:styleId="num0">
    <w:name w:val="num0"/>
    <w:basedOn w:val="a0"/>
    <w:rsid w:val="00E311D2"/>
  </w:style>
  <w:style w:type="character" w:styleId="afa">
    <w:name w:val="page number"/>
    <w:basedOn w:val="a0"/>
    <w:rsid w:val="00E311D2"/>
  </w:style>
  <w:style w:type="paragraph" w:styleId="afb">
    <w:name w:val="Title"/>
    <w:basedOn w:val="a"/>
    <w:next w:val="a"/>
    <w:link w:val="afc"/>
    <w:qFormat/>
    <w:rsid w:val="00E311D2"/>
    <w:pPr>
      <w:shd w:val="clear" w:color="auto" w:fill="FFFFFF"/>
      <w:suppressAutoHyphens/>
      <w:spacing w:after="0" w:line="317" w:lineRule="exact"/>
      <w:ind w:left="403" w:right="1555"/>
      <w:jc w:val="center"/>
    </w:pPr>
    <w:rPr>
      <w:rFonts w:eastAsia="Times New Roman" w:cs="Times New Roman"/>
      <w:color w:val="000000"/>
      <w:szCs w:val="28"/>
      <w:lang w:eastAsia="ar-SA"/>
    </w:rPr>
  </w:style>
  <w:style w:type="character" w:customStyle="1" w:styleId="afc">
    <w:name w:val="Название Знак"/>
    <w:basedOn w:val="a0"/>
    <w:link w:val="afb"/>
    <w:rsid w:val="00E311D2"/>
    <w:rPr>
      <w:rFonts w:ascii="Times New Roman" w:eastAsia="Times New Roman" w:hAnsi="Times New Roman" w:cs="Times New Roman"/>
      <w:color w:val="000000"/>
      <w:sz w:val="28"/>
      <w:szCs w:val="28"/>
      <w:shd w:val="clear" w:color="auto" w:fill="FFFFFF"/>
      <w:lang w:eastAsia="ar-SA"/>
    </w:rPr>
  </w:style>
  <w:style w:type="paragraph" w:styleId="afd">
    <w:name w:val="Subtitle"/>
    <w:basedOn w:val="a"/>
    <w:next w:val="a"/>
    <w:link w:val="afe"/>
    <w:qFormat/>
    <w:rsid w:val="00E311D2"/>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e">
    <w:name w:val="Подзаголовок Знак"/>
    <w:basedOn w:val="a0"/>
    <w:link w:val="afd"/>
    <w:rsid w:val="00E311D2"/>
    <w:rPr>
      <w:rFonts w:ascii="Cambria" w:eastAsia="Times New Roman" w:hAnsi="Cambria" w:cs="Times New Roman"/>
      <w:sz w:val="24"/>
      <w:szCs w:val="24"/>
      <w:lang w:val="x-none" w:eastAsia="x-none"/>
    </w:rPr>
  </w:style>
  <w:style w:type="character" w:customStyle="1" w:styleId="apple-converted-space">
    <w:name w:val="apple-converted-space"/>
    <w:basedOn w:val="a0"/>
    <w:rsid w:val="00E311D2"/>
  </w:style>
  <w:style w:type="character" w:styleId="aff">
    <w:name w:val="FollowedHyperlink"/>
    <w:basedOn w:val="a0"/>
    <w:rsid w:val="00E311D2"/>
    <w:rPr>
      <w:color w:val="800080"/>
      <w:u w:val="single"/>
    </w:rPr>
  </w:style>
  <w:style w:type="paragraph" w:customStyle="1" w:styleId="24">
    <w:name w:val="Абзац списка2"/>
    <w:basedOn w:val="a"/>
    <w:rsid w:val="00E311D2"/>
    <w:pPr>
      <w:ind w:left="720"/>
      <w:contextualSpacing/>
      <w:jc w:val="left"/>
    </w:pPr>
    <w:rPr>
      <w:rFonts w:ascii="Calibri" w:eastAsia="Times New Roman" w:hAnsi="Calibri" w:cs="Times New Roman"/>
      <w:sz w:val="22"/>
      <w:lang w:val="ru-RU" w:eastAsia="ru-RU"/>
    </w:rPr>
  </w:style>
  <w:style w:type="character" w:customStyle="1" w:styleId="ListParagraphChar">
    <w:name w:val="List Paragraph Char"/>
    <w:link w:val="12"/>
    <w:locked/>
    <w:rsid w:val="00830785"/>
    <w:rPr>
      <w:rFonts w:ascii="Calibri" w:eastAsia="Times New Roman" w:hAnsi="Calibri" w:cs="Times New Roman"/>
      <w:lang w:val="ru-RU" w:eastAsia="ru-RU"/>
    </w:rPr>
  </w:style>
  <w:style w:type="character" w:customStyle="1" w:styleId="hps">
    <w:name w:val="hps"/>
    <w:rsid w:val="00830785"/>
  </w:style>
  <w:style w:type="character" w:customStyle="1" w:styleId="atn">
    <w:name w:val="atn"/>
    <w:rsid w:val="00830785"/>
  </w:style>
  <w:style w:type="paragraph" w:styleId="3">
    <w:name w:val="List Bullet 3"/>
    <w:basedOn w:val="a"/>
    <w:autoRedefine/>
    <w:rsid w:val="00693AD0"/>
    <w:pPr>
      <w:widowControl w:val="0"/>
      <w:numPr>
        <w:numId w:val="4"/>
      </w:numPr>
      <w:tabs>
        <w:tab w:val="left" w:pos="0"/>
      </w:tabs>
      <w:autoSpaceDN w:val="0"/>
      <w:adjustRightInd w:val="0"/>
      <w:spacing w:after="0"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078627">
      <w:bodyDiv w:val="1"/>
      <w:marLeft w:val="0"/>
      <w:marRight w:val="0"/>
      <w:marTop w:val="0"/>
      <w:marBottom w:val="0"/>
      <w:divBdr>
        <w:top w:val="none" w:sz="0" w:space="0" w:color="auto"/>
        <w:left w:val="none" w:sz="0" w:space="0" w:color="auto"/>
        <w:bottom w:val="none" w:sz="0" w:space="0" w:color="auto"/>
        <w:right w:val="none" w:sz="0" w:space="0" w:color="auto"/>
      </w:divBdr>
    </w:div>
    <w:div w:id="181283525">
      <w:bodyDiv w:val="1"/>
      <w:marLeft w:val="0"/>
      <w:marRight w:val="0"/>
      <w:marTop w:val="0"/>
      <w:marBottom w:val="0"/>
      <w:divBdr>
        <w:top w:val="none" w:sz="0" w:space="0" w:color="auto"/>
        <w:left w:val="none" w:sz="0" w:space="0" w:color="auto"/>
        <w:bottom w:val="none" w:sz="0" w:space="0" w:color="auto"/>
        <w:right w:val="none" w:sz="0" w:space="0" w:color="auto"/>
      </w:divBdr>
    </w:div>
    <w:div w:id="316346508">
      <w:bodyDiv w:val="1"/>
      <w:marLeft w:val="0"/>
      <w:marRight w:val="0"/>
      <w:marTop w:val="0"/>
      <w:marBottom w:val="0"/>
      <w:divBdr>
        <w:top w:val="none" w:sz="0" w:space="0" w:color="auto"/>
        <w:left w:val="none" w:sz="0" w:space="0" w:color="auto"/>
        <w:bottom w:val="none" w:sz="0" w:space="0" w:color="auto"/>
        <w:right w:val="none" w:sz="0" w:space="0" w:color="auto"/>
      </w:divBdr>
    </w:div>
    <w:div w:id="1037394464">
      <w:bodyDiv w:val="1"/>
      <w:marLeft w:val="0"/>
      <w:marRight w:val="0"/>
      <w:marTop w:val="0"/>
      <w:marBottom w:val="0"/>
      <w:divBdr>
        <w:top w:val="none" w:sz="0" w:space="0" w:color="auto"/>
        <w:left w:val="none" w:sz="0" w:space="0" w:color="auto"/>
        <w:bottom w:val="none" w:sz="0" w:space="0" w:color="auto"/>
        <w:right w:val="none" w:sz="0" w:space="0" w:color="auto"/>
      </w:divBdr>
    </w:div>
    <w:div w:id="1079516910">
      <w:bodyDiv w:val="1"/>
      <w:marLeft w:val="0"/>
      <w:marRight w:val="0"/>
      <w:marTop w:val="0"/>
      <w:marBottom w:val="0"/>
      <w:divBdr>
        <w:top w:val="none" w:sz="0" w:space="0" w:color="auto"/>
        <w:left w:val="none" w:sz="0" w:space="0" w:color="auto"/>
        <w:bottom w:val="none" w:sz="0" w:space="0" w:color="auto"/>
        <w:right w:val="none" w:sz="0" w:space="0" w:color="auto"/>
      </w:divBdr>
    </w:div>
    <w:div w:id="1134056495">
      <w:bodyDiv w:val="1"/>
      <w:marLeft w:val="0"/>
      <w:marRight w:val="0"/>
      <w:marTop w:val="0"/>
      <w:marBottom w:val="0"/>
      <w:divBdr>
        <w:top w:val="none" w:sz="0" w:space="0" w:color="auto"/>
        <w:left w:val="none" w:sz="0" w:space="0" w:color="auto"/>
        <w:bottom w:val="none" w:sz="0" w:space="0" w:color="auto"/>
        <w:right w:val="none" w:sz="0" w:space="0" w:color="auto"/>
      </w:divBdr>
    </w:div>
    <w:div w:id="1152060331">
      <w:bodyDiv w:val="1"/>
      <w:marLeft w:val="0"/>
      <w:marRight w:val="0"/>
      <w:marTop w:val="0"/>
      <w:marBottom w:val="0"/>
      <w:divBdr>
        <w:top w:val="none" w:sz="0" w:space="0" w:color="auto"/>
        <w:left w:val="none" w:sz="0" w:space="0" w:color="auto"/>
        <w:bottom w:val="none" w:sz="0" w:space="0" w:color="auto"/>
        <w:right w:val="none" w:sz="0" w:space="0" w:color="auto"/>
      </w:divBdr>
    </w:div>
    <w:div w:id="1280604058">
      <w:bodyDiv w:val="1"/>
      <w:marLeft w:val="0"/>
      <w:marRight w:val="0"/>
      <w:marTop w:val="0"/>
      <w:marBottom w:val="0"/>
      <w:divBdr>
        <w:top w:val="none" w:sz="0" w:space="0" w:color="auto"/>
        <w:left w:val="none" w:sz="0" w:space="0" w:color="auto"/>
        <w:bottom w:val="none" w:sz="0" w:space="0" w:color="auto"/>
        <w:right w:val="none" w:sz="0" w:space="0" w:color="auto"/>
      </w:divBdr>
    </w:div>
    <w:div w:id="1423916837">
      <w:bodyDiv w:val="1"/>
      <w:marLeft w:val="0"/>
      <w:marRight w:val="0"/>
      <w:marTop w:val="0"/>
      <w:marBottom w:val="0"/>
      <w:divBdr>
        <w:top w:val="none" w:sz="0" w:space="0" w:color="auto"/>
        <w:left w:val="none" w:sz="0" w:space="0" w:color="auto"/>
        <w:bottom w:val="none" w:sz="0" w:space="0" w:color="auto"/>
        <w:right w:val="none" w:sz="0" w:space="0" w:color="auto"/>
      </w:divBdr>
    </w:div>
    <w:div w:id="1547525956">
      <w:bodyDiv w:val="1"/>
      <w:marLeft w:val="0"/>
      <w:marRight w:val="0"/>
      <w:marTop w:val="0"/>
      <w:marBottom w:val="0"/>
      <w:divBdr>
        <w:top w:val="none" w:sz="0" w:space="0" w:color="auto"/>
        <w:left w:val="none" w:sz="0" w:space="0" w:color="auto"/>
        <w:bottom w:val="none" w:sz="0" w:space="0" w:color="auto"/>
        <w:right w:val="none" w:sz="0" w:space="0" w:color="auto"/>
      </w:divBdr>
    </w:div>
    <w:div w:id="16683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81063D-C8D9-42DD-A44F-D79B649C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22632</Words>
  <Characters>129006</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2019-01-22T13:10:00Z</cp:lastPrinted>
  <dcterms:created xsi:type="dcterms:W3CDTF">2019-02-13T09:15:00Z</dcterms:created>
  <dcterms:modified xsi:type="dcterms:W3CDTF">2019-02-13T09:15:00Z</dcterms:modified>
</cp:coreProperties>
</file>