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95E8" w14:textId="77777777" w:rsidR="0073618A" w:rsidRPr="00F355D9" w:rsidRDefault="0073618A" w:rsidP="00017EDC">
      <w:pPr>
        <w:keepNext/>
        <w:spacing w:after="0" w:line="360" w:lineRule="auto"/>
        <w:jc w:val="center"/>
        <w:outlineLvl w:val="6"/>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МІНІСТЕРСТВО ОСВІТИ І НАУКИ УКРАЇНИ</w:t>
      </w:r>
    </w:p>
    <w:p w14:paraId="058FCC03" w14:textId="77777777" w:rsidR="0073618A" w:rsidRPr="00F355D9" w:rsidRDefault="0073618A" w:rsidP="00017EDC">
      <w:pPr>
        <w:keepNext/>
        <w:spacing w:after="0" w:line="360" w:lineRule="auto"/>
        <w:jc w:val="center"/>
        <w:outlineLvl w:val="6"/>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СХІДНОУКРАЇНСЬКИЙ НАЦІОНАЛЬНИЙ УНІВЕРСИТЕТ</w:t>
      </w:r>
    </w:p>
    <w:p w14:paraId="789243B0" w14:textId="77777777" w:rsidR="0073618A" w:rsidRPr="00F355D9" w:rsidRDefault="0073618A" w:rsidP="00017EDC">
      <w:pPr>
        <w:spacing w:after="0" w:line="360" w:lineRule="auto"/>
        <w:jc w:val="center"/>
        <w:rPr>
          <w:rFonts w:ascii="Times New Roman" w:eastAsia="Times New Roman" w:hAnsi="Times New Roman" w:cs="Times New Roman"/>
          <w:noProof/>
          <w:sz w:val="28"/>
          <w:szCs w:val="28"/>
          <w:lang w:val="uk-UA" w:eastAsia="ru-RU"/>
        </w:rPr>
      </w:pPr>
      <w:r w:rsidRPr="00F355D9">
        <w:rPr>
          <w:rFonts w:ascii="Times New Roman" w:eastAsia="Times New Roman" w:hAnsi="Times New Roman" w:cs="Times New Roman"/>
          <w:noProof/>
          <w:sz w:val="28"/>
          <w:szCs w:val="28"/>
          <w:lang w:val="uk-UA" w:eastAsia="ru-RU"/>
        </w:rPr>
        <w:t>ІМЕНІ ВОЛОДИМИРА ДАЛЯ</w:t>
      </w:r>
    </w:p>
    <w:p w14:paraId="1E3BA469" w14:textId="77777777" w:rsidR="0073618A" w:rsidRPr="00F355D9" w:rsidRDefault="0073618A" w:rsidP="00017EDC">
      <w:pPr>
        <w:spacing w:after="0" w:line="360" w:lineRule="auto"/>
        <w:ind w:left="1701"/>
        <w:jc w:val="center"/>
        <w:rPr>
          <w:rFonts w:ascii="Times New Roman" w:eastAsia="Times New Roman" w:hAnsi="Times New Roman" w:cs="Times New Roman"/>
          <w:noProof/>
          <w:sz w:val="36"/>
          <w:szCs w:val="24"/>
          <w:lang w:val="uk-UA" w:eastAsia="ru-RU"/>
        </w:rPr>
      </w:pPr>
    </w:p>
    <w:p w14:paraId="711F1227" w14:textId="77777777" w:rsidR="0073618A" w:rsidRPr="00F355D9" w:rsidRDefault="0073618A" w:rsidP="00017EDC">
      <w:pPr>
        <w:spacing w:after="0" w:line="360" w:lineRule="auto"/>
        <w:ind w:hanging="142"/>
        <w:jc w:val="center"/>
        <w:rPr>
          <w:rFonts w:ascii="Times New Roman" w:eastAsia="Times New Roman" w:hAnsi="Times New Roman" w:cs="Times New Roman"/>
          <w:sz w:val="36"/>
          <w:szCs w:val="24"/>
          <w:lang w:val="uk-UA" w:eastAsia="ru-RU"/>
        </w:rPr>
      </w:pPr>
      <w:r w:rsidRPr="00F355D9">
        <w:rPr>
          <w:rFonts w:ascii="Times New Roman" w:eastAsia="Times New Roman" w:hAnsi="Times New Roman" w:cs="Times New Roman"/>
          <w:sz w:val="36"/>
          <w:szCs w:val="24"/>
          <w:lang w:val="uk-UA" w:eastAsia="ru-RU"/>
        </w:rPr>
        <w:t>Факультет  гуманітарних наук, психології та педагогіки</w:t>
      </w:r>
    </w:p>
    <w:p w14:paraId="50086358" w14:textId="77777777" w:rsidR="0073618A" w:rsidRPr="00F355D9" w:rsidRDefault="0073618A" w:rsidP="00017EDC">
      <w:pPr>
        <w:spacing w:after="0" w:line="360" w:lineRule="auto"/>
        <w:ind w:hanging="142"/>
        <w:jc w:val="center"/>
        <w:rPr>
          <w:rFonts w:ascii="Times New Roman" w:eastAsia="Times New Roman" w:hAnsi="Times New Roman" w:cs="Times New Roman"/>
          <w:sz w:val="36"/>
          <w:szCs w:val="24"/>
          <w:lang w:val="uk-UA" w:eastAsia="ru-RU"/>
        </w:rPr>
      </w:pPr>
      <w:r w:rsidRPr="00F355D9">
        <w:rPr>
          <w:rFonts w:ascii="Times New Roman" w:eastAsia="Times New Roman" w:hAnsi="Times New Roman" w:cs="Times New Roman"/>
          <w:sz w:val="36"/>
          <w:szCs w:val="24"/>
          <w:lang w:val="uk-UA" w:eastAsia="ru-RU"/>
        </w:rPr>
        <w:t>кафедра здоров´я людини та фізичного виховання</w:t>
      </w:r>
    </w:p>
    <w:p w14:paraId="6CD80680" w14:textId="77777777" w:rsidR="0073618A" w:rsidRPr="00F355D9" w:rsidRDefault="0073618A" w:rsidP="00017EDC">
      <w:pPr>
        <w:keepNext/>
        <w:spacing w:after="0" w:line="360" w:lineRule="auto"/>
        <w:jc w:val="center"/>
        <w:outlineLvl w:val="7"/>
        <w:rPr>
          <w:rFonts w:ascii="Times New Roman" w:eastAsia="Times New Roman" w:hAnsi="Times New Roman" w:cs="Times New Roman"/>
          <w:b/>
          <w:sz w:val="36"/>
          <w:szCs w:val="20"/>
          <w:lang w:val="uk-UA" w:eastAsia="ru-RU"/>
        </w:rPr>
      </w:pPr>
    </w:p>
    <w:p w14:paraId="367E4D0B" w14:textId="77777777" w:rsidR="0073618A" w:rsidRPr="00F355D9" w:rsidRDefault="0073618A" w:rsidP="00017EDC">
      <w:pPr>
        <w:keepNext/>
        <w:spacing w:after="0" w:line="360" w:lineRule="auto"/>
        <w:jc w:val="center"/>
        <w:outlineLvl w:val="7"/>
        <w:rPr>
          <w:rFonts w:ascii="Times New Roman" w:eastAsia="Times New Roman" w:hAnsi="Times New Roman" w:cs="Times New Roman"/>
          <w:b/>
          <w:sz w:val="36"/>
          <w:szCs w:val="20"/>
          <w:lang w:val="uk-UA" w:eastAsia="ru-RU"/>
        </w:rPr>
      </w:pPr>
    </w:p>
    <w:p w14:paraId="265E723E" w14:textId="06A2B90D" w:rsidR="0073618A" w:rsidRPr="00F355D9" w:rsidRDefault="00016441" w:rsidP="00017EDC">
      <w:pPr>
        <w:spacing w:after="0" w:line="360" w:lineRule="auto"/>
        <w:jc w:val="right"/>
        <w:rPr>
          <w:rFonts w:ascii="Times New Roman" w:eastAsia="Times New Roman" w:hAnsi="Times New Roman" w:cs="Times New Roman"/>
          <w:b/>
          <w:sz w:val="36"/>
          <w:szCs w:val="24"/>
          <w:lang w:val="uk-UA" w:eastAsia="ru-RU"/>
        </w:rPr>
      </w:pPr>
      <w:r w:rsidRPr="00F355D9">
        <w:rPr>
          <w:rFonts w:ascii="Times New Roman" w:eastAsia="Times New Roman" w:hAnsi="Times New Roman" w:cs="Times New Roman"/>
          <w:b/>
          <w:sz w:val="36"/>
          <w:szCs w:val="24"/>
          <w:lang w:val="uk-UA" w:eastAsia="ru-RU"/>
        </w:rPr>
        <w:t>Павлова І.В.</w:t>
      </w:r>
    </w:p>
    <w:p w14:paraId="105186CC" w14:textId="77777777" w:rsidR="0073618A" w:rsidRPr="00F355D9" w:rsidRDefault="0073618A" w:rsidP="00017EDC">
      <w:pPr>
        <w:spacing w:after="0" w:line="360" w:lineRule="auto"/>
        <w:rPr>
          <w:rFonts w:ascii="Times New Roman" w:eastAsia="Times New Roman" w:hAnsi="Times New Roman" w:cs="Times New Roman"/>
          <w:b/>
          <w:sz w:val="36"/>
          <w:szCs w:val="24"/>
          <w:lang w:val="uk-UA" w:eastAsia="ru-RU"/>
        </w:rPr>
      </w:pPr>
    </w:p>
    <w:p w14:paraId="22AD0485" w14:textId="77777777" w:rsidR="0073618A" w:rsidRPr="00F355D9" w:rsidRDefault="0073618A" w:rsidP="00017EDC">
      <w:pPr>
        <w:spacing w:after="0" w:line="360" w:lineRule="auto"/>
        <w:jc w:val="center"/>
        <w:rPr>
          <w:rFonts w:ascii="Times New Roman" w:eastAsia="Times New Roman" w:hAnsi="Times New Roman" w:cs="Times New Roman"/>
          <w:b/>
          <w:sz w:val="40"/>
          <w:szCs w:val="40"/>
          <w:lang w:val="uk-UA" w:eastAsia="ru-RU"/>
        </w:rPr>
      </w:pPr>
      <w:r w:rsidRPr="00F355D9">
        <w:rPr>
          <w:rFonts w:ascii="Times New Roman" w:eastAsia="Times New Roman" w:hAnsi="Times New Roman" w:cs="Times New Roman"/>
          <w:b/>
          <w:sz w:val="40"/>
          <w:szCs w:val="40"/>
          <w:lang w:val="uk-UA" w:eastAsia="ru-RU"/>
        </w:rPr>
        <w:t>Випускна кваліфікаційна робота бакалавра</w:t>
      </w:r>
    </w:p>
    <w:p w14:paraId="629335EF" w14:textId="77777777" w:rsidR="0073618A" w:rsidRPr="00F355D9" w:rsidRDefault="0073618A" w:rsidP="00017EDC">
      <w:pPr>
        <w:spacing w:after="0" w:line="360" w:lineRule="auto"/>
        <w:jc w:val="center"/>
        <w:rPr>
          <w:rFonts w:ascii="Times New Roman" w:eastAsia="Times New Roman" w:hAnsi="Times New Roman" w:cs="Times New Roman"/>
          <w:b/>
          <w:sz w:val="32"/>
          <w:szCs w:val="24"/>
          <w:lang w:val="uk-UA" w:eastAsia="ru-RU"/>
        </w:rPr>
      </w:pPr>
    </w:p>
    <w:p w14:paraId="60267944" w14:textId="32E95BFA" w:rsidR="00016441" w:rsidRPr="00F355D9" w:rsidRDefault="00016441" w:rsidP="00017EDC">
      <w:pPr>
        <w:spacing w:after="0" w:line="360" w:lineRule="auto"/>
        <w:rPr>
          <w:rFonts w:ascii="Times New Roman" w:eastAsia="Times New Roman" w:hAnsi="Times New Roman" w:cs="Times New Roman"/>
          <w:b/>
          <w:sz w:val="40"/>
          <w:szCs w:val="40"/>
          <w:lang w:val="uk-UA" w:eastAsia="ru-RU"/>
        </w:rPr>
      </w:pPr>
      <w:r w:rsidRPr="00F355D9">
        <w:rPr>
          <w:rFonts w:ascii="Times New Roman" w:eastAsia="Times New Roman" w:hAnsi="Times New Roman" w:cs="Times New Roman"/>
          <w:b/>
          <w:sz w:val="40"/>
          <w:szCs w:val="40"/>
          <w:lang w:val="uk-UA" w:eastAsia="ru-RU"/>
        </w:rPr>
        <w:t xml:space="preserve">  </w:t>
      </w:r>
      <w:r w:rsidR="00BC3F25" w:rsidRPr="00F355D9">
        <w:rPr>
          <w:rFonts w:ascii="Times New Roman" w:eastAsia="Times New Roman" w:hAnsi="Times New Roman" w:cs="Times New Roman"/>
          <w:b/>
          <w:sz w:val="40"/>
          <w:szCs w:val="40"/>
          <w:lang w:val="uk-UA" w:eastAsia="ru-RU"/>
        </w:rPr>
        <w:t xml:space="preserve">   </w:t>
      </w:r>
      <w:r w:rsidRPr="00F355D9">
        <w:rPr>
          <w:rFonts w:ascii="Times New Roman" w:eastAsia="Times New Roman" w:hAnsi="Times New Roman" w:cs="Times New Roman"/>
          <w:b/>
          <w:sz w:val="40"/>
          <w:szCs w:val="40"/>
          <w:lang w:val="uk-UA" w:eastAsia="ru-RU"/>
        </w:rPr>
        <w:t xml:space="preserve"> </w:t>
      </w:r>
      <w:bookmarkStart w:id="0" w:name="_Hlk74249259"/>
      <w:r w:rsidRPr="00F355D9">
        <w:rPr>
          <w:rFonts w:ascii="Times New Roman" w:eastAsia="Times New Roman" w:hAnsi="Times New Roman" w:cs="Times New Roman"/>
          <w:b/>
          <w:sz w:val="40"/>
          <w:szCs w:val="40"/>
          <w:lang w:val="uk-UA" w:eastAsia="ru-RU"/>
        </w:rPr>
        <w:t>Йога-терапія як засіб фізичної терапії при</w:t>
      </w:r>
    </w:p>
    <w:p w14:paraId="57DBFB5B" w14:textId="08F30C06" w:rsidR="0073618A" w:rsidRPr="00F355D9" w:rsidRDefault="00016441" w:rsidP="00017EDC">
      <w:pPr>
        <w:spacing w:after="0" w:line="360" w:lineRule="auto"/>
        <w:rPr>
          <w:rFonts w:ascii="Times New Roman" w:eastAsia="Times New Roman" w:hAnsi="Times New Roman" w:cs="Times New Roman"/>
          <w:b/>
          <w:sz w:val="28"/>
          <w:szCs w:val="24"/>
          <w:lang w:val="uk-UA" w:eastAsia="ru-RU"/>
        </w:rPr>
      </w:pPr>
      <w:r w:rsidRPr="00F355D9">
        <w:rPr>
          <w:rFonts w:ascii="Times New Roman" w:eastAsia="Times New Roman" w:hAnsi="Times New Roman" w:cs="Times New Roman"/>
          <w:b/>
          <w:sz w:val="40"/>
          <w:szCs w:val="40"/>
          <w:lang w:val="uk-UA" w:eastAsia="ru-RU"/>
        </w:rPr>
        <w:t xml:space="preserve">                   </w:t>
      </w:r>
      <w:r w:rsidR="00BC3F25" w:rsidRPr="00F355D9">
        <w:rPr>
          <w:rFonts w:ascii="Times New Roman" w:eastAsia="Times New Roman" w:hAnsi="Times New Roman" w:cs="Times New Roman"/>
          <w:b/>
          <w:sz w:val="40"/>
          <w:szCs w:val="40"/>
          <w:lang w:val="uk-UA" w:eastAsia="ru-RU"/>
        </w:rPr>
        <w:t xml:space="preserve">    </w:t>
      </w:r>
      <w:r w:rsidRPr="00F355D9">
        <w:rPr>
          <w:rFonts w:ascii="Times New Roman" w:eastAsia="Times New Roman" w:hAnsi="Times New Roman" w:cs="Times New Roman"/>
          <w:b/>
          <w:sz w:val="40"/>
          <w:szCs w:val="40"/>
          <w:lang w:val="uk-UA" w:eastAsia="ru-RU"/>
        </w:rPr>
        <w:t>порушеннях постави</w:t>
      </w:r>
    </w:p>
    <w:bookmarkEnd w:id="0"/>
    <w:p w14:paraId="2D46A78E"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0A96AFBB"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51E054CD"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26221B55"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057F6413"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032ED85D"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372F28C0"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273B13BD"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p>
    <w:p w14:paraId="2070F6CE" w14:textId="63105DD6" w:rsidR="0073618A" w:rsidRDefault="0073618A" w:rsidP="00017EDC">
      <w:pPr>
        <w:spacing w:after="0" w:line="360" w:lineRule="auto"/>
        <w:rPr>
          <w:rFonts w:ascii="Times New Roman" w:eastAsia="Times New Roman" w:hAnsi="Times New Roman" w:cs="Times New Roman"/>
          <w:b/>
          <w:sz w:val="28"/>
          <w:szCs w:val="24"/>
          <w:lang w:val="uk-UA" w:eastAsia="ru-RU"/>
        </w:rPr>
      </w:pPr>
    </w:p>
    <w:p w14:paraId="05ECB82E" w14:textId="65628397" w:rsidR="00CF4DD0" w:rsidRDefault="00CF4DD0" w:rsidP="00017EDC">
      <w:pPr>
        <w:spacing w:after="0" w:line="360" w:lineRule="auto"/>
        <w:rPr>
          <w:rFonts w:ascii="Times New Roman" w:eastAsia="Times New Roman" w:hAnsi="Times New Roman" w:cs="Times New Roman"/>
          <w:b/>
          <w:sz w:val="28"/>
          <w:szCs w:val="24"/>
          <w:lang w:val="uk-UA" w:eastAsia="ru-RU"/>
        </w:rPr>
      </w:pPr>
    </w:p>
    <w:p w14:paraId="0F5F319E" w14:textId="77777777" w:rsidR="00CF4DD0" w:rsidRPr="00F355D9" w:rsidRDefault="00CF4DD0" w:rsidP="00017EDC">
      <w:pPr>
        <w:spacing w:after="0" w:line="360" w:lineRule="auto"/>
        <w:rPr>
          <w:rFonts w:ascii="Times New Roman" w:eastAsia="Times New Roman" w:hAnsi="Times New Roman" w:cs="Times New Roman"/>
          <w:b/>
          <w:sz w:val="28"/>
          <w:szCs w:val="24"/>
          <w:lang w:val="uk-UA" w:eastAsia="ru-RU"/>
        </w:rPr>
      </w:pPr>
    </w:p>
    <w:p w14:paraId="28B8F8B5" w14:textId="77777777" w:rsidR="0073618A" w:rsidRPr="00F355D9" w:rsidRDefault="0073618A" w:rsidP="00017EDC">
      <w:pPr>
        <w:keepNext/>
        <w:spacing w:after="0" w:line="360" w:lineRule="auto"/>
        <w:jc w:val="center"/>
        <w:outlineLvl w:val="7"/>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Сєвєродонецьк</w:t>
      </w:r>
    </w:p>
    <w:p w14:paraId="5B29F040" w14:textId="2C4A7D02" w:rsidR="0073618A" w:rsidRPr="00F355D9" w:rsidRDefault="0073618A" w:rsidP="00017EDC">
      <w:pPr>
        <w:keepNext/>
        <w:spacing w:after="0" w:line="360" w:lineRule="auto"/>
        <w:jc w:val="center"/>
        <w:outlineLvl w:val="7"/>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202</w:t>
      </w:r>
      <w:r w:rsidR="00680EC4" w:rsidRPr="00F355D9">
        <w:rPr>
          <w:rFonts w:ascii="Times New Roman" w:eastAsia="Times New Roman" w:hAnsi="Times New Roman" w:cs="Times New Roman"/>
          <w:sz w:val="28"/>
          <w:szCs w:val="28"/>
          <w:lang w:val="uk-UA" w:eastAsia="ru-RU"/>
        </w:rPr>
        <w:t>1</w:t>
      </w:r>
    </w:p>
    <w:p w14:paraId="72F29F70" w14:textId="77777777" w:rsidR="0073618A" w:rsidRPr="00F355D9" w:rsidRDefault="0073618A" w:rsidP="00017EDC">
      <w:pPr>
        <w:spacing w:after="0" w:line="360" w:lineRule="auto"/>
        <w:jc w:val="center"/>
        <w:rPr>
          <w:rFonts w:ascii="Times New Roman" w:eastAsia="Times New Roman" w:hAnsi="Times New Roman" w:cs="Times New Roman"/>
          <w:b/>
          <w:bCs/>
          <w:sz w:val="28"/>
          <w:szCs w:val="24"/>
          <w:lang w:val="uk-UA" w:eastAsia="ru-RU"/>
        </w:rPr>
      </w:pPr>
      <w:r w:rsidRPr="00F355D9">
        <w:rPr>
          <w:rFonts w:ascii="Times New Roman" w:eastAsia="Times New Roman" w:hAnsi="Times New Roman" w:cs="Times New Roman"/>
          <w:b/>
          <w:i/>
          <w:sz w:val="24"/>
          <w:szCs w:val="24"/>
          <w:lang w:val="uk-UA" w:eastAsia="ru-RU"/>
        </w:rPr>
        <w:br w:type="page"/>
      </w:r>
      <w:r w:rsidRPr="00F355D9">
        <w:rPr>
          <w:rFonts w:ascii="Times New Roman" w:eastAsia="Times New Roman" w:hAnsi="Times New Roman" w:cs="Times New Roman"/>
          <w:b/>
          <w:bCs/>
          <w:sz w:val="28"/>
          <w:szCs w:val="24"/>
          <w:lang w:val="uk-UA" w:eastAsia="ru-RU"/>
        </w:rPr>
        <w:lastRenderedPageBreak/>
        <w:t>СХІДНОУКРАЇНСЬКИЙ НАЦІОНАЛЬНИЙ УНІВЕРСИТЕТ</w:t>
      </w:r>
    </w:p>
    <w:p w14:paraId="60DB83DF" w14:textId="77777777" w:rsidR="0073618A" w:rsidRPr="00F355D9" w:rsidRDefault="0073618A" w:rsidP="00017EDC">
      <w:pPr>
        <w:spacing w:after="0" w:line="360" w:lineRule="auto"/>
        <w:jc w:val="center"/>
        <w:rPr>
          <w:rFonts w:ascii="Times New Roman" w:eastAsia="Times New Roman" w:hAnsi="Times New Roman" w:cs="Times New Roman"/>
          <w:b/>
          <w:bCs/>
          <w:sz w:val="28"/>
          <w:szCs w:val="24"/>
          <w:lang w:val="uk-UA" w:eastAsia="ru-RU"/>
        </w:rPr>
      </w:pPr>
      <w:r w:rsidRPr="00F355D9">
        <w:rPr>
          <w:rFonts w:ascii="Times New Roman" w:eastAsia="Times New Roman" w:hAnsi="Times New Roman" w:cs="Times New Roman"/>
          <w:b/>
          <w:bCs/>
          <w:sz w:val="28"/>
          <w:szCs w:val="24"/>
          <w:lang w:val="uk-UA" w:eastAsia="ru-RU"/>
        </w:rPr>
        <w:t>ІМЕНІ ВОЛОДИМИРА ДАЛЯ</w:t>
      </w:r>
    </w:p>
    <w:p w14:paraId="605EE956" w14:textId="77777777" w:rsidR="0073618A" w:rsidRPr="00F355D9" w:rsidRDefault="0073618A" w:rsidP="00017EDC">
      <w:pPr>
        <w:spacing w:after="0" w:line="360" w:lineRule="auto"/>
        <w:rPr>
          <w:rFonts w:ascii="Times New Roman" w:eastAsia="Times New Roman" w:hAnsi="Times New Roman" w:cs="Times New Roman"/>
          <w:b/>
          <w:bCs/>
          <w:sz w:val="28"/>
          <w:szCs w:val="24"/>
          <w:lang w:val="uk-UA" w:eastAsia="ru-RU"/>
        </w:rPr>
      </w:pPr>
    </w:p>
    <w:p w14:paraId="342A7497" w14:textId="77777777" w:rsidR="0073618A" w:rsidRPr="00F355D9" w:rsidRDefault="0073618A" w:rsidP="00017EDC">
      <w:pPr>
        <w:spacing w:after="0" w:line="360" w:lineRule="auto"/>
        <w:jc w:val="center"/>
        <w:rPr>
          <w:rFonts w:ascii="Times New Roman" w:eastAsia="Times New Roman" w:hAnsi="Times New Roman" w:cs="Times New Roman"/>
          <w:sz w:val="16"/>
          <w:szCs w:val="24"/>
          <w:lang w:val="uk-UA" w:eastAsia="ru-RU"/>
        </w:rPr>
      </w:pPr>
    </w:p>
    <w:p w14:paraId="5BC7915B" w14:textId="41F83492" w:rsidR="0073618A" w:rsidRPr="00F355D9" w:rsidRDefault="0073618A" w:rsidP="00017EDC">
      <w:pPr>
        <w:keepNext/>
        <w:spacing w:after="0" w:line="360" w:lineRule="auto"/>
        <w:outlineLvl w:val="0"/>
        <w:rPr>
          <w:rFonts w:ascii="Times New Roman" w:eastAsia="Times New Roman" w:hAnsi="Times New Roman" w:cs="Times New Roman"/>
          <w:b/>
          <w:bCs/>
          <w:kern w:val="32"/>
          <w:sz w:val="32"/>
          <w:szCs w:val="32"/>
          <w:lang w:val="uk-UA" w:eastAsia="ru-RU"/>
        </w:rPr>
      </w:pPr>
      <w:r w:rsidRPr="00F355D9">
        <w:rPr>
          <w:rFonts w:ascii="Times New Roman" w:eastAsia="Times New Roman" w:hAnsi="Times New Roman" w:cs="Times New Roman"/>
          <w:b/>
          <w:kern w:val="32"/>
          <w:sz w:val="32"/>
          <w:szCs w:val="32"/>
          <w:lang w:val="uk-UA" w:eastAsia="ru-RU"/>
        </w:rPr>
        <w:t xml:space="preserve">      Факультет</w:t>
      </w:r>
      <w:r w:rsidRPr="00F355D9">
        <w:rPr>
          <w:rFonts w:ascii="Times New Roman" w:eastAsia="Times New Roman" w:hAnsi="Times New Roman" w:cs="Times New Roman"/>
          <w:kern w:val="32"/>
          <w:sz w:val="32"/>
          <w:szCs w:val="32"/>
          <w:lang w:val="uk-UA" w:eastAsia="ru-RU"/>
        </w:rPr>
        <w:t xml:space="preserve">  </w:t>
      </w:r>
      <w:r w:rsidRPr="00F355D9">
        <w:rPr>
          <w:rFonts w:ascii="Times New Roman" w:eastAsia="Times New Roman" w:hAnsi="Times New Roman" w:cs="Times New Roman"/>
          <w:b/>
          <w:kern w:val="32"/>
          <w:sz w:val="32"/>
          <w:szCs w:val="32"/>
          <w:lang w:val="uk-UA" w:eastAsia="ru-RU"/>
        </w:rPr>
        <w:t>гуманіт</w:t>
      </w:r>
      <w:r w:rsidR="00AF4FCD">
        <w:rPr>
          <w:rFonts w:ascii="Times New Roman" w:eastAsia="Times New Roman" w:hAnsi="Times New Roman" w:cs="Times New Roman"/>
          <w:b/>
          <w:kern w:val="32"/>
          <w:sz w:val="32"/>
          <w:szCs w:val="32"/>
          <w:lang w:val="uk-UA" w:eastAsia="ru-RU"/>
        </w:rPr>
        <w:t>а</w:t>
      </w:r>
      <w:r w:rsidRPr="00F355D9">
        <w:rPr>
          <w:rFonts w:ascii="Times New Roman" w:eastAsia="Times New Roman" w:hAnsi="Times New Roman" w:cs="Times New Roman"/>
          <w:b/>
          <w:kern w:val="32"/>
          <w:sz w:val="32"/>
          <w:szCs w:val="32"/>
          <w:lang w:val="uk-UA" w:eastAsia="ru-RU"/>
        </w:rPr>
        <w:t>рних наук</w:t>
      </w:r>
      <w:r w:rsidRPr="00F355D9">
        <w:rPr>
          <w:rFonts w:ascii="Times New Roman" w:eastAsia="Times New Roman" w:hAnsi="Times New Roman" w:cs="Times New Roman"/>
          <w:b/>
          <w:bCs/>
          <w:kern w:val="32"/>
          <w:sz w:val="32"/>
          <w:szCs w:val="32"/>
          <w:u w:val="single"/>
          <w:lang w:val="uk-UA" w:eastAsia="ru-RU"/>
        </w:rPr>
        <w:t>, психології та педагогіки</w:t>
      </w:r>
    </w:p>
    <w:p w14:paraId="12203B5C" w14:textId="77777777" w:rsidR="0073618A" w:rsidRPr="00F355D9" w:rsidRDefault="0073618A" w:rsidP="00017EDC">
      <w:pPr>
        <w:spacing w:after="0" w:line="360" w:lineRule="auto"/>
        <w:jc w:val="center"/>
        <w:rPr>
          <w:rFonts w:ascii="Times New Roman" w:eastAsia="Times New Roman" w:hAnsi="Times New Roman" w:cs="Times New Roman"/>
          <w:sz w:val="20"/>
          <w:szCs w:val="20"/>
          <w:lang w:val="uk-UA" w:eastAsia="ru-RU"/>
        </w:rPr>
      </w:pPr>
      <w:r w:rsidRPr="00F355D9">
        <w:rPr>
          <w:rFonts w:ascii="Times New Roman" w:eastAsia="Times New Roman" w:hAnsi="Times New Roman" w:cs="Times New Roman"/>
          <w:sz w:val="20"/>
          <w:szCs w:val="20"/>
          <w:lang w:val="uk-UA" w:eastAsia="ru-RU"/>
        </w:rPr>
        <w:t xml:space="preserve">                                           (повне найменування інституту, факультету)</w:t>
      </w:r>
    </w:p>
    <w:p w14:paraId="7991F017" w14:textId="77777777" w:rsidR="0073618A" w:rsidRPr="00F355D9" w:rsidRDefault="0073618A" w:rsidP="00017EDC">
      <w:pPr>
        <w:keepNext/>
        <w:spacing w:after="0" w:line="360" w:lineRule="auto"/>
        <w:jc w:val="center"/>
        <w:outlineLvl w:val="0"/>
        <w:rPr>
          <w:rFonts w:ascii="Times New Roman" w:eastAsia="Times New Roman" w:hAnsi="Times New Roman" w:cs="Times New Roman"/>
          <w:b/>
          <w:bCs/>
          <w:kern w:val="32"/>
          <w:sz w:val="32"/>
          <w:szCs w:val="32"/>
          <w:lang w:val="uk-UA" w:eastAsia="ru-RU"/>
        </w:rPr>
      </w:pPr>
      <w:r w:rsidRPr="00F355D9">
        <w:rPr>
          <w:rFonts w:ascii="Times New Roman" w:eastAsia="Times New Roman" w:hAnsi="Times New Roman" w:cs="Times New Roman"/>
          <w:b/>
          <w:bCs/>
          <w:kern w:val="32"/>
          <w:sz w:val="32"/>
          <w:szCs w:val="32"/>
          <w:lang w:val="uk-UA" w:eastAsia="ru-RU"/>
        </w:rPr>
        <w:t xml:space="preserve">Кафедра </w:t>
      </w:r>
      <w:r w:rsidRPr="00F355D9">
        <w:rPr>
          <w:rFonts w:ascii="Times New Roman" w:eastAsia="Times New Roman" w:hAnsi="Times New Roman" w:cs="Times New Roman"/>
          <w:b/>
          <w:bCs/>
          <w:kern w:val="32"/>
          <w:sz w:val="32"/>
          <w:szCs w:val="32"/>
          <w:u w:val="single"/>
          <w:lang w:val="uk-UA" w:eastAsia="ru-RU"/>
        </w:rPr>
        <w:t>здоров´я людини та фізичного виховання</w:t>
      </w:r>
    </w:p>
    <w:p w14:paraId="6EB4A0FB" w14:textId="77777777" w:rsidR="0073618A" w:rsidRPr="00F355D9" w:rsidRDefault="0073618A" w:rsidP="00017EDC">
      <w:pPr>
        <w:spacing w:after="0" w:line="360" w:lineRule="auto"/>
        <w:ind w:left="2124" w:firstLine="708"/>
        <w:rPr>
          <w:rFonts w:ascii="Times New Roman" w:eastAsia="Times New Roman" w:hAnsi="Times New Roman" w:cs="Times New Roman"/>
          <w:sz w:val="20"/>
          <w:szCs w:val="20"/>
          <w:lang w:val="uk-UA" w:eastAsia="ru-RU"/>
        </w:rPr>
      </w:pPr>
      <w:r w:rsidRPr="00F355D9">
        <w:rPr>
          <w:rFonts w:ascii="Times New Roman" w:eastAsia="Times New Roman" w:hAnsi="Times New Roman" w:cs="Times New Roman"/>
          <w:sz w:val="20"/>
          <w:szCs w:val="20"/>
          <w:lang w:val="uk-UA" w:eastAsia="ru-RU"/>
        </w:rPr>
        <w:t xml:space="preserve">                                 (повна назва кафедри)</w:t>
      </w:r>
    </w:p>
    <w:p w14:paraId="2290BC7D" w14:textId="77777777" w:rsidR="0073618A" w:rsidRPr="00F355D9" w:rsidRDefault="0073618A" w:rsidP="00017EDC">
      <w:pPr>
        <w:spacing w:after="0" w:line="360" w:lineRule="auto"/>
        <w:jc w:val="center"/>
        <w:rPr>
          <w:rFonts w:ascii="Times New Roman" w:eastAsia="Times New Roman" w:hAnsi="Times New Roman" w:cs="Times New Roman"/>
          <w:sz w:val="16"/>
          <w:szCs w:val="24"/>
          <w:lang w:val="uk-UA" w:eastAsia="ru-RU"/>
        </w:rPr>
      </w:pPr>
    </w:p>
    <w:p w14:paraId="259BD244" w14:textId="02C2D175" w:rsidR="0073618A" w:rsidRDefault="0073618A" w:rsidP="00017EDC">
      <w:pPr>
        <w:spacing w:after="0" w:line="360" w:lineRule="auto"/>
        <w:jc w:val="center"/>
        <w:rPr>
          <w:rFonts w:ascii="Times New Roman" w:eastAsia="Times New Roman" w:hAnsi="Times New Roman" w:cs="Times New Roman"/>
          <w:sz w:val="16"/>
          <w:szCs w:val="24"/>
          <w:lang w:val="uk-UA" w:eastAsia="ru-RU"/>
        </w:rPr>
      </w:pPr>
    </w:p>
    <w:p w14:paraId="06EA2277" w14:textId="5F38E21C" w:rsidR="00CF4DD0" w:rsidRDefault="00CF4DD0" w:rsidP="00017EDC">
      <w:pPr>
        <w:spacing w:after="0" w:line="360" w:lineRule="auto"/>
        <w:jc w:val="center"/>
        <w:rPr>
          <w:rFonts w:ascii="Times New Roman" w:eastAsia="Times New Roman" w:hAnsi="Times New Roman" w:cs="Times New Roman"/>
          <w:sz w:val="16"/>
          <w:szCs w:val="24"/>
          <w:lang w:val="uk-UA" w:eastAsia="ru-RU"/>
        </w:rPr>
      </w:pPr>
    </w:p>
    <w:p w14:paraId="24472375" w14:textId="5827FB25" w:rsidR="00CF4DD0" w:rsidRDefault="00CF4DD0" w:rsidP="00017EDC">
      <w:pPr>
        <w:spacing w:after="0" w:line="360" w:lineRule="auto"/>
        <w:jc w:val="center"/>
        <w:rPr>
          <w:rFonts w:ascii="Times New Roman" w:eastAsia="Times New Roman" w:hAnsi="Times New Roman" w:cs="Times New Roman"/>
          <w:sz w:val="16"/>
          <w:szCs w:val="24"/>
          <w:lang w:val="uk-UA" w:eastAsia="ru-RU"/>
        </w:rPr>
      </w:pPr>
    </w:p>
    <w:p w14:paraId="10DAAAC3" w14:textId="2FD5B908" w:rsidR="00CF4DD0" w:rsidRDefault="00CF4DD0" w:rsidP="00017EDC">
      <w:pPr>
        <w:spacing w:after="0" w:line="360" w:lineRule="auto"/>
        <w:jc w:val="center"/>
        <w:rPr>
          <w:rFonts w:ascii="Times New Roman" w:eastAsia="Times New Roman" w:hAnsi="Times New Roman" w:cs="Times New Roman"/>
          <w:sz w:val="16"/>
          <w:szCs w:val="24"/>
          <w:lang w:val="uk-UA" w:eastAsia="ru-RU"/>
        </w:rPr>
      </w:pPr>
    </w:p>
    <w:p w14:paraId="3528389B" w14:textId="77777777" w:rsidR="00CF4DD0" w:rsidRPr="00F355D9" w:rsidRDefault="00CF4DD0" w:rsidP="00017EDC">
      <w:pPr>
        <w:spacing w:after="0" w:line="360" w:lineRule="auto"/>
        <w:jc w:val="center"/>
        <w:rPr>
          <w:rFonts w:ascii="Times New Roman" w:eastAsia="Times New Roman" w:hAnsi="Times New Roman" w:cs="Times New Roman"/>
          <w:sz w:val="16"/>
          <w:szCs w:val="24"/>
          <w:lang w:val="uk-UA" w:eastAsia="ru-RU"/>
        </w:rPr>
      </w:pPr>
    </w:p>
    <w:p w14:paraId="65DE3FC9" w14:textId="77777777" w:rsidR="0073618A" w:rsidRPr="00F355D9" w:rsidRDefault="0073618A" w:rsidP="00017EDC">
      <w:pPr>
        <w:spacing w:after="0" w:line="360" w:lineRule="auto"/>
        <w:jc w:val="center"/>
        <w:rPr>
          <w:rFonts w:ascii="Times New Roman" w:eastAsia="Times New Roman" w:hAnsi="Times New Roman" w:cs="Times New Roman"/>
          <w:sz w:val="16"/>
          <w:szCs w:val="24"/>
          <w:lang w:val="uk-UA" w:eastAsia="ru-RU"/>
        </w:rPr>
      </w:pPr>
    </w:p>
    <w:p w14:paraId="1A41EDFE" w14:textId="77777777" w:rsidR="0073618A" w:rsidRPr="00F355D9" w:rsidRDefault="0073618A" w:rsidP="00017EDC">
      <w:pPr>
        <w:keepNext/>
        <w:spacing w:after="0" w:line="360" w:lineRule="auto"/>
        <w:jc w:val="center"/>
        <w:outlineLvl w:val="1"/>
        <w:rPr>
          <w:rFonts w:ascii="Times New Roman" w:eastAsia="Times New Roman" w:hAnsi="Times New Roman" w:cs="Times New Roman"/>
          <w:iCs/>
          <w:sz w:val="36"/>
          <w:szCs w:val="36"/>
          <w:lang w:val="uk-UA" w:eastAsia="ru-RU"/>
        </w:rPr>
      </w:pPr>
      <w:r w:rsidRPr="00F355D9">
        <w:rPr>
          <w:rFonts w:ascii="Times New Roman" w:eastAsia="Times New Roman" w:hAnsi="Times New Roman" w:cs="Times New Roman"/>
          <w:iCs/>
          <w:sz w:val="36"/>
          <w:szCs w:val="36"/>
          <w:lang w:val="uk-UA" w:eastAsia="ru-RU"/>
        </w:rPr>
        <w:t>ПОЯСНЮВАЛЬНА ЗАПИСКА</w:t>
      </w:r>
    </w:p>
    <w:p w14:paraId="6E53F94B" w14:textId="77777777" w:rsidR="0073618A" w:rsidRPr="00F355D9" w:rsidRDefault="0073618A" w:rsidP="00017EDC">
      <w:pPr>
        <w:spacing w:after="0" w:line="360" w:lineRule="auto"/>
        <w:jc w:val="center"/>
        <w:rPr>
          <w:rFonts w:ascii="Times New Roman" w:eastAsia="Times New Roman" w:hAnsi="Times New Roman" w:cs="Times New Roman"/>
          <w:b/>
          <w:sz w:val="28"/>
          <w:szCs w:val="24"/>
          <w:lang w:val="uk-UA" w:eastAsia="ru-RU"/>
        </w:rPr>
      </w:pPr>
    </w:p>
    <w:p w14:paraId="268FB227" w14:textId="77777777" w:rsidR="0073618A" w:rsidRPr="00F355D9" w:rsidRDefault="0073618A" w:rsidP="00017EDC">
      <w:pPr>
        <w:spacing w:after="0" w:line="360" w:lineRule="auto"/>
        <w:rPr>
          <w:rFonts w:ascii="Times New Roman" w:eastAsia="Times New Roman" w:hAnsi="Times New Roman" w:cs="Times New Roman"/>
          <w:b/>
          <w:sz w:val="28"/>
          <w:szCs w:val="24"/>
          <w:lang w:val="uk-UA" w:eastAsia="ru-RU"/>
        </w:rPr>
      </w:pPr>
      <w:r w:rsidRPr="00F355D9">
        <w:rPr>
          <w:rFonts w:ascii="Times New Roman" w:eastAsia="Times New Roman" w:hAnsi="Times New Roman" w:cs="Times New Roman"/>
          <w:b/>
          <w:sz w:val="28"/>
          <w:szCs w:val="24"/>
          <w:lang w:val="uk-UA" w:eastAsia="ru-RU"/>
        </w:rPr>
        <w:t>до випускної кваліфікаційної роботи бакалавра</w:t>
      </w:r>
    </w:p>
    <w:p w14:paraId="71B2380A" w14:textId="77777777"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b/>
          <w:sz w:val="28"/>
          <w:szCs w:val="28"/>
          <w:lang w:val="uk-UA" w:eastAsia="ru-RU"/>
        </w:rPr>
        <w:t>освітньо-кваліфікаційного рівня</w:t>
      </w:r>
      <w:r w:rsidRPr="00F355D9">
        <w:rPr>
          <w:rFonts w:ascii="Times New Roman" w:eastAsia="Times New Roman" w:hAnsi="Times New Roman" w:cs="Times New Roman"/>
          <w:sz w:val="28"/>
          <w:szCs w:val="28"/>
          <w:lang w:val="uk-UA" w:eastAsia="ru-RU"/>
        </w:rPr>
        <w:t xml:space="preserve"> </w:t>
      </w:r>
      <w:r w:rsidRPr="00F355D9">
        <w:rPr>
          <w:rFonts w:ascii="Times New Roman" w:eastAsia="Times New Roman" w:hAnsi="Times New Roman" w:cs="Times New Roman"/>
          <w:sz w:val="28"/>
          <w:szCs w:val="24"/>
          <w:lang w:val="uk-UA" w:eastAsia="ru-RU"/>
        </w:rPr>
        <w:t>____</w:t>
      </w:r>
      <w:r w:rsidRPr="00F355D9">
        <w:rPr>
          <w:rFonts w:ascii="Times New Roman" w:eastAsia="Times New Roman" w:hAnsi="Times New Roman" w:cs="Times New Roman"/>
          <w:sz w:val="28"/>
          <w:szCs w:val="24"/>
          <w:u w:val="single"/>
          <w:lang w:val="uk-UA" w:eastAsia="ru-RU"/>
        </w:rPr>
        <w:t>бакалавр</w:t>
      </w:r>
      <w:r w:rsidRPr="00F355D9">
        <w:rPr>
          <w:rFonts w:ascii="Times New Roman" w:eastAsia="Times New Roman" w:hAnsi="Times New Roman" w:cs="Times New Roman"/>
          <w:sz w:val="28"/>
          <w:szCs w:val="24"/>
          <w:lang w:val="uk-UA" w:eastAsia="ru-RU"/>
        </w:rPr>
        <w:t>________________</w:t>
      </w:r>
    </w:p>
    <w:p w14:paraId="5D1CC879" w14:textId="77777777" w:rsidR="0073618A" w:rsidRPr="00F355D9" w:rsidRDefault="0073618A" w:rsidP="00017EDC">
      <w:pPr>
        <w:spacing w:after="0" w:line="360" w:lineRule="auto"/>
        <w:jc w:val="center"/>
        <w:rPr>
          <w:rFonts w:ascii="Times New Roman" w:eastAsia="Times New Roman" w:hAnsi="Times New Roman" w:cs="Times New Roman"/>
          <w:sz w:val="20"/>
          <w:szCs w:val="20"/>
          <w:lang w:val="uk-UA" w:eastAsia="ru-RU"/>
        </w:rPr>
      </w:pPr>
      <w:r w:rsidRPr="00F355D9">
        <w:rPr>
          <w:rFonts w:ascii="Times New Roman" w:eastAsia="Times New Roman" w:hAnsi="Times New Roman" w:cs="Times New Roman"/>
          <w:sz w:val="20"/>
          <w:szCs w:val="20"/>
          <w:lang w:val="uk-UA" w:eastAsia="ru-RU"/>
        </w:rPr>
        <w:t xml:space="preserve">                                                            (бакалавр, спеціаліст, магістр)</w:t>
      </w:r>
    </w:p>
    <w:p w14:paraId="3443B914" w14:textId="77777777" w:rsidR="0073618A" w:rsidRPr="00F355D9" w:rsidRDefault="0073618A" w:rsidP="00017EDC">
      <w:pPr>
        <w:spacing w:after="0" w:line="360" w:lineRule="auto"/>
        <w:jc w:val="both"/>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напряму підготовки ___</w:t>
      </w:r>
      <w:r w:rsidRPr="00F355D9">
        <w:rPr>
          <w:rFonts w:ascii="Times New Roman" w:eastAsia="Times New Roman" w:hAnsi="Times New Roman" w:cs="Times New Roman"/>
          <w:sz w:val="28"/>
          <w:szCs w:val="24"/>
          <w:u w:val="single"/>
          <w:lang w:val="uk-UA" w:eastAsia="ru-RU"/>
        </w:rPr>
        <w:t xml:space="preserve">227 – </w:t>
      </w:r>
      <w:r w:rsidRPr="00F355D9">
        <w:rPr>
          <w:rFonts w:ascii="Times New Roman" w:eastAsia="Times New Roman" w:hAnsi="Times New Roman" w:cs="Times New Roman"/>
          <w:sz w:val="28"/>
          <w:szCs w:val="28"/>
          <w:u w:val="single"/>
          <w:lang w:val="uk-UA" w:eastAsia="ru-RU"/>
        </w:rPr>
        <w:t xml:space="preserve">Фізична терапія, </w:t>
      </w:r>
      <w:proofErr w:type="spellStart"/>
      <w:r w:rsidRPr="00F355D9">
        <w:rPr>
          <w:rFonts w:ascii="Times New Roman" w:eastAsia="Times New Roman" w:hAnsi="Times New Roman" w:cs="Times New Roman"/>
          <w:sz w:val="28"/>
          <w:szCs w:val="28"/>
          <w:u w:val="single"/>
          <w:lang w:val="uk-UA" w:eastAsia="ru-RU"/>
        </w:rPr>
        <w:t>ерготерапія</w:t>
      </w:r>
      <w:proofErr w:type="spellEnd"/>
      <w:r w:rsidRPr="00F355D9">
        <w:rPr>
          <w:rFonts w:ascii="Times New Roman" w:eastAsia="Times New Roman" w:hAnsi="Times New Roman" w:cs="Times New Roman"/>
          <w:sz w:val="28"/>
          <w:szCs w:val="24"/>
          <w:lang w:val="uk-UA" w:eastAsia="ru-RU"/>
        </w:rPr>
        <w:t>___________</w:t>
      </w:r>
    </w:p>
    <w:p w14:paraId="251FF60E" w14:textId="77777777" w:rsidR="0073618A" w:rsidRPr="00F355D9" w:rsidRDefault="0073618A" w:rsidP="00017EDC">
      <w:pPr>
        <w:spacing w:after="0" w:line="360" w:lineRule="auto"/>
        <w:jc w:val="both"/>
        <w:rPr>
          <w:rFonts w:ascii="Times New Roman" w:eastAsia="Times New Roman" w:hAnsi="Times New Roman" w:cs="Times New Roman"/>
          <w:sz w:val="16"/>
          <w:szCs w:val="24"/>
          <w:lang w:val="uk-UA" w:eastAsia="ru-RU"/>
        </w:rPr>
      </w:pPr>
      <w:r w:rsidRPr="00F355D9">
        <w:rPr>
          <w:rFonts w:ascii="Times New Roman" w:eastAsia="Times New Roman" w:hAnsi="Times New Roman" w:cs="Times New Roman"/>
          <w:sz w:val="28"/>
          <w:szCs w:val="24"/>
          <w:lang w:val="uk-UA" w:eastAsia="ru-RU"/>
        </w:rPr>
        <w:t xml:space="preserve"> </w:t>
      </w:r>
      <w:r w:rsidRPr="00F355D9">
        <w:rPr>
          <w:rFonts w:ascii="Times New Roman" w:eastAsia="Times New Roman" w:hAnsi="Times New Roman" w:cs="Times New Roman"/>
          <w:sz w:val="16"/>
          <w:szCs w:val="24"/>
          <w:lang w:val="uk-UA" w:eastAsia="ru-RU"/>
        </w:rPr>
        <w:t xml:space="preserve">                                                                                            (шифр і назва напряму підготовки)</w:t>
      </w:r>
    </w:p>
    <w:p w14:paraId="562F3CFE" w14:textId="77777777" w:rsidR="0073618A" w:rsidRPr="00F355D9" w:rsidRDefault="0073618A" w:rsidP="00017EDC">
      <w:pPr>
        <w:spacing w:after="0" w:line="360" w:lineRule="auto"/>
        <w:rPr>
          <w:rFonts w:ascii="Times New Roman" w:eastAsia="Times New Roman" w:hAnsi="Times New Roman" w:cs="Times New Roman"/>
          <w:sz w:val="16"/>
          <w:szCs w:val="24"/>
          <w:lang w:val="uk-UA" w:eastAsia="ru-RU"/>
        </w:rPr>
      </w:pPr>
    </w:p>
    <w:p w14:paraId="6D43C82B" w14:textId="184BBA6E" w:rsidR="0073618A" w:rsidRPr="00F355D9" w:rsidRDefault="0073618A" w:rsidP="00017EDC">
      <w:pPr>
        <w:keepNext/>
        <w:spacing w:after="0" w:line="360" w:lineRule="auto"/>
        <w:jc w:val="both"/>
        <w:outlineLvl w:val="8"/>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4"/>
          <w:lang w:val="uk-UA" w:eastAsia="ru-RU"/>
        </w:rPr>
        <w:t>на тему:  «</w:t>
      </w:r>
      <w:bookmarkStart w:id="1" w:name="_Hlk74249434"/>
      <w:r w:rsidR="00680EC4" w:rsidRPr="00F355D9">
        <w:rPr>
          <w:rFonts w:ascii="Times New Roman" w:eastAsia="Times New Roman" w:hAnsi="Times New Roman" w:cs="Times New Roman"/>
          <w:sz w:val="28"/>
          <w:szCs w:val="28"/>
          <w:lang w:val="uk-UA" w:eastAsia="ru-RU"/>
        </w:rPr>
        <w:t>Йога-терапія як засіб фізичної терапії при</w:t>
      </w:r>
      <w:r w:rsidR="00E066F0" w:rsidRPr="00F355D9">
        <w:rPr>
          <w:rFonts w:ascii="Times New Roman" w:eastAsia="Times New Roman" w:hAnsi="Times New Roman" w:cs="Times New Roman"/>
          <w:sz w:val="28"/>
          <w:szCs w:val="28"/>
          <w:lang w:val="uk-UA" w:eastAsia="ru-RU"/>
        </w:rPr>
        <w:t xml:space="preserve"> </w:t>
      </w:r>
      <w:r w:rsidR="00680EC4" w:rsidRPr="00F355D9">
        <w:rPr>
          <w:rFonts w:ascii="Times New Roman" w:eastAsia="Times New Roman" w:hAnsi="Times New Roman" w:cs="Times New Roman"/>
          <w:sz w:val="28"/>
          <w:szCs w:val="28"/>
          <w:lang w:val="uk-UA" w:eastAsia="ru-RU"/>
        </w:rPr>
        <w:t>порушеннях постави</w:t>
      </w:r>
      <w:bookmarkEnd w:id="1"/>
      <w:r w:rsidRPr="00F355D9">
        <w:rPr>
          <w:rFonts w:ascii="Times New Roman" w:eastAsia="Times New Roman" w:hAnsi="Times New Roman" w:cs="Times New Roman"/>
          <w:sz w:val="28"/>
          <w:szCs w:val="24"/>
          <w:lang w:val="uk-UA" w:eastAsia="ru-RU"/>
        </w:rPr>
        <w:t xml:space="preserve">» </w:t>
      </w:r>
    </w:p>
    <w:p w14:paraId="5C63090A"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p w14:paraId="5E5EA25E" w14:textId="77777777" w:rsidR="0073618A" w:rsidRPr="00F355D9" w:rsidRDefault="0073618A" w:rsidP="00017EDC">
      <w:pPr>
        <w:spacing w:after="0" w:line="360" w:lineRule="auto"/>
        <w:jc w:val="center"/>
        <w:rPr>
          <w:rFonts w:ascii="Times New Roman" w:eastAsia="Times New Roman" w:hAnsi="Times New Roman" w:cs="Times New Roman"/>
          <w:sz w:val="28"/>
          <w:szCs w:val="24"/>
          <w:lang w:val="uk-UA" w:eastAsia="ru-RU"/>
        </w:rPr>
      </w:pPr>
    </w:p>
    <w:p w14:paraId="6F87D2E7" w14:textId="262A69F7"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 xml:space="preserve">Виконала: студентка групи ЗЛ-16з </w:t>
      </w:r>
      <w:r w:rsidRPr="00F355D9">
        <w:rPr>
          <w:rFonts w:ascii="Times New Roman" w:eastAsia="Times New Roman" w:hAnsi="Times New Roman" w:cs="Times New Roman"/>
          <w:sz w:val="28"/>
          <w:szCs w:val="24"/>
          <w:lang w:val="uk-UA" w:eastAsia="ru-RU"/>
        </w:rPr>
        <w:tab/>
      </w:r>
      <w:r w:rsidRPr="00F355D9">
        <w:rPr>
          <w:rFonts w:ascii="Times New Roman" w:eastAsia="Times New Roman" w:hAnsi="Times New Roman" w:cs="Times New Roman"/>
          <w:sz w:val="28"/>
          <w:szCs w:val="24"/>
          <w:lang w:val="uk-UA" w:eastAsia="ru-RU"/>
        </w:rPr>
        <w:tab/>
      </w:r>
      <w:r w:rsidRPr="00F355D9">
        <w:rPr>
          <w:rFonts w:ascii="Times New Roman" w:eastAsia="Times New Roman" w:hAnsi="Times New Roman" w:cs="Times New Roman"/>
          <w:sz w:val="28"/>
          <w:szCs w:val="24"/>
          <w:lang w:val="uk-UA" w:eastAsia="ru-RU"/>
        </w:rPr>
        <w:tab/>
        <w:t xml:space="preserve">             </w:t>
      </w:r>
      <w:r w:rsidR="00680EC4" w:rsidRPr="00F355D9">
        <w:rPr>
          <w:rFonts w:ascii="Times New Roman" w:eastAsia="Times New Roman" w:hAnsi="Times New Roman" w:cs="Times New Roman"/>
          <w:sz w:val="28"/>
          <w:szCs w:val="24"/>
          <w:lang w:val="uk-UA" w:eastAsia="ru-RU"/>
        </w:rPr>
        <w:t>Павлова І.В.</w:t>
      </w:r>
    </w:p>
    <w:p w14:paraId="48B2D131" w14:textId="77777777"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p>
    <w:p w14:paraId="0F102696" w14:textId="77777777"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p>
    <w:p w14:paraId="499F880D" w14:textId="10D61C4A" w:rsidR="0073618A" w:rsidRPr="00F355D9" w:rsidRDefault="0073618A" w:rsidP="00017EDC">
      <w:pPr>
        <w:spacing w:after="0" w:line="360" w:lineRule="auto"/>
        <w:rPr>
          <w:rFonts w:ascii="Times New Roman" w:eastAsia="Times New Roman" w:hAnsi="Times New Roman" w:cs="Times New Roman"/>
          <w:sz w:val="16"/>
          <w:szCs w:val="24"/>
          <w:lang w:val="uk-UA" w:eastAsia="ru-RU"/>
        </w:rPr>
      </w:pPr>
      <w:r w:rsidRPr="00F355D9">
        <w:rPr>
          <w:rFonts w:ascii="Times New Roman" w:eastAsia="Times New Roman" w:hAnsi="Times New Roman" w:cs="Times New Roman"/>
          <w:sz w:val="28"/>
          <w:szCs w:val="24"/>
          <w:lang w:val="uk-UA" w:eastAsia="ru-RU"/>
        </w:rPr>
        <w:t xml:space="preserve">Керівник: </w:t>
      </w:r>
      <w:proofErr w:type="spellStart"/>
      <w:r w:rsidR="00680EC4" w:rsidRPr="00F355D9">
        <w:rPr>
          <w:rFonts w:ascii="Times New Roman" w:eastAsia="Times New Roman" w:hAnsi="Times New Roman" w:cs="Times New Roman"/>
          <w:sz w:val="28"/>
          <w:szCs w:val="24"/>
          <w:lang w:val="uk-UA" w:eastAsia="ru-RU"/>
        </w:rPr>
        <w:t>д.мед.н</w:t>
      </w:r>
      <w:proofErr w:type="spellEnd"/>
      <w:r w:rsidR="00680EC4" w:rsidRPr="00F355D9">
        <w:rPr>
          <w:rFonts w:ascii="Times New Roman" w:eastAsia="Times New Roman" w:hAnsi="Times New Roman" w:cs="Times New Roman"/>
          <w:sz w:val="28"/>
          <w:szCs w:val="24"/>
          <w:lang w:val="uk-UA" w:eastAsia="ru-RU"/>
        </w:rPr>
        <w:t>., проф.</w:t>
      </w:r>
      <w:r w:rsidRPr="00F355D9">
        <w:rPr>
          <w:rFonts w:ascii="Times New Roman" w:eastAsia="Times New Roman" w:hAnsi="Times New Roman" w:cs="Times New Roman"/>
          <w:sz w:val="28"/>
          <w:szCs w:val="24"/>
          <w:lang w:val="uk-UA" w:eastAsia="ru-RU"/>
        </w:rPr>
        <w:tab/>
      </w:r>
      <w:r w:rsidRPr="00F355D9">
        <w:rPr>
          <w:rFonts w:ascii="Times New Roman" w:eastAsia="Times New Roman" w:hAnsi="Times New Roman" w:cs="Times New Roman"/>
          <w:sz w:val="28"/>
          <w:szCs w:val="24"/>
          <w:lang w:val="uk-UA" w:eastAsia="ru-RU"/>
        </w:rPr>
        <w:tab/>
      </w:r>
      <w:r w:rsidRPr="00F355D9">
        <w:rPr>
          <w:rFonts w:ascii="Times New Roman" w:eastAsia="Times New Roman" w:hAnsi="Times New Roman" w:cs="Times New Roman"/>
          <w:sz w:val="28"/>
          <w:szCs w:val="24"/>
          <w:lang w:val="uk-UA" w:eastAsia="ru-RU"/>
        </w:rPr>
        <w:tab/>
        <w:t xml:space="preserve">               </w:t>
      </w:r>
      <w:r w:rsidR="00680EC4" w:rsidRPr="00F355D9">
        <w:rPr>
          <w:rFonts w:ascii="Times New Roman" w:eastAsia="Times New Roman" w:hAnsi="Times New Roman" w:cs="Times New Roman"/>
          <w:sz w:val="28"/>
          <w:szCs w:val="24"/>
          <w:lang w:val="uk-UA" w:eastAsia="ru-RU"/>
        </w:rPr>
        <w:t>Шаповалова В.А.</w:t>
      </w:r>
    </w:p>
    <w:p w14:paraId="08332A60" w14:textId="77777777" w:rsidR="0073618A" w:rsidRPr="00F355D9" w:rsidRDefault="0073618A" w:rsidP="00017EDC">
      <w:pPr>
        <w:spacing w:after="0" w:line="360" w:lineRule="auto"/>
        <w:rPr>
          <w:rFonts w:ascii="Times New Roman" w:eastAsia="Times New Roman" w:hAnsi="Times New Roman" w:cs="Times New Roman"/>
          <w:sz w:val="16"/>
          <w:szCs w:val="24"/>
          <w:lang w:val="uk-UA" w:eastAsia="ru-RU"/>
        </w:rPr>
      </w:pPr>
    </w:p>
    <w:p w14:paraId="2DED5B93"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Завідувач кафедри здоров´я людини </w:t>
      </w:r>
    </w:p>
    <w:p w14:paraId="05DEE0CF"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та фізичного виховання:</w:t>
      </w:r>
    </w:p>
    <w:p w14:paraId="526326D6" w14:textId="3A9A9DD8"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8"/>
          <w:lang w:val="uk-UA" w:eastAsia="ru-RU"/>
        </w:rPr>
        <w:t>к. </w:t>
      </w:r>
      <w:proofErr w:type="spellStart"/>
      <w:r w:rsidRPr="00F355D9">
        <w:rPr>
          <w:rFonts w:ascii="Times New Roman" w:eastAsia="Times New Roman" w:hAnsi="Times New Roman" w:cs="Times New Roman"/>
          <w:sz w:val="28"/>
          <w:szCs w:val="28"/>
          <w:lang w:val="uk-UA" w:eastAsia="ru-RU"/>
        </w:rPr>
        <w:t>психол</w:t>
      </w:r>
      <w:proofErr w:type="spellEnd"/>
      <w:r w:rsidRPr="00F355D9">
        <w:rPr>
          <w:rFonts w:ascii="Times New Roman" w:eastAsia="Times New Roman" w:hAnsi="Times New Roman" w:cs="Times New Roman"/>
          <w:sz w:val="28"/>
          <w:szCs w:val="28"/>
          <w:lang w:val="uk-UA" w:eastAsia="ru-RU"/>
        </w:rPr>
        <w:t xml:space="preserve">. н., доц. </w:t>
      </w:r>
      <w:r w:rsidRPr="00F355D9">
        <w:rPr>
          <w:rFonts w:ascii="Times New Roman" w:eastAsia="Times New Roman" w:hAnsi="Times New Roman" w:cs="Times New Roman"/>
          <w:sz w:val="28"/>
          <w:szCs w:val="28"/>
          <w:lang w:val="uk-UA" w:eastAsia="ru-RU"/>
        </w:rPr>
        <w:tab/>
      </w:r>
      <w:r w:rsidRPr="00F355D9">
        <w:rPr>
          <w:rFonts w:ascii="Times New Roman" w:eastAsia="Times New Roman" w:hAnsi="Times New Roman" w:cs="Times New Roman"/>
          <w:sz w:val="28"/>
          <w:szCs w:val="28"/>
          <w:lang w:val="uk-UA" w:eastAsia="ru-RU"/>
        </w:rPr>
        <w:tab/>
      </w:r>
      <w:r w:rsidRPr="00F355D9">
        <w:rPr>
          <w:rFonts w:ascii="Times New Roman" w:eastAsia="Times New Roman" w:hAnsi="Times New Roman" w:cs="Times New Roman"/>
          <w:sz w:val="28"/>
          <w:szCs w:val="28"/>
          <w:lang w:val="uk-UA" w:eastAsia="ru-RU"/>
        </w:rPr>
        <w:tab/>
      </w:r>
      <w:r w:rsidRPr="00F355D9">
        <w:rPr>
          <w:rFonts w:ascii="Times New Roman" w:eastAsia="Times New Roman" w:hAnsi="Times New Roman" w:cs="Times New Roman"/>
          <w:sz w:val="28"/>
          <w:szCs w:val="28"/>
          <w:lang w:val="uk-UA" w:eastAsia="ru-RU"/>
        </w:rPr>
        <w:tab/>
      </w:r>
      <w:r w:rsidR="004C3B71" w:rsidRPr="00F355D9">
        <w:rPr>
          <w:rFonts w:ascii="Times New Roman" w:eastAsia="Times New Roman" w:hAnsi="Times New Roman" w:cs="Times New Roman"/>
          <w:sz w:val="28"/>
          <w:szCs w:val="28"/>
          <w:lang w:val="uk-UA" w:eastAsia="ru-RU"/>
        </w:rPr>
        <w:t xml:space="preserve">                  </w:t>
      </w:r>
      <w:proofErr w:type="spellStart"/>
      <w:r w:rsidRPr="00F355D9">
        <w:rPr>
          <w:rFonts w:ascii="Times New Roman" w:eastAsia="Times New Roman" w:hAnsi="Times New Roman" w:cs="Times New Roman"/>
          <w:sz w:val="28"/>
          <w:szCs w:val="24"/>
          <w:lang w:val="uk-UA" w:eastAsia="ru-RU"/>
        </w:rPr>
        <w:t>Завацький</w:t>
      </w:r>
      <w:proofErr w:type="spellEnd"/>
      <w:r w:rsidRPr="00F355D9">
        <w:rPr>
          <w:rFonts w:ascii="Times New Roman" w:eastAsia="Times New Roman" w:hAnsi="Times New Roman" w:cs="Times New Roman"/>
          <w:sz w:val="28"/>
          <w:szCs w:val="24"/>
          <w:lang w:val="uk-UA" w:eastAsia="ru-RU"/>
        </w:rPr>
        <w:t xml:space="preserve"> Ю.А.</w:t>
      </w:r>
    </w:p>
    <w:p w14:paraId="40D5BE14"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p w14:paraId="62E9D30A" w14:textId="77777777" w:rsidR="0073618A" w:rsidRPr="00F355D9" w:rsidRDefault="0073618A" w:rsidP="00017EDC">
      <w:pPr>
        <w:spacing w:after="0" w:line="360" w:lineRule="auto"/>
        <w:jc w:val="right"/>
        <w:rPr>
          <w:rFonts w:ascii="Times New Roman" w:eastAsia="Times New Roman" w:hAnsi="Times New Roman" w:cs="Times New Roman"/>
          <w:sz w:val="28"/>
          <w:szCs w:val="24"/>
          <w:lang w:val="uk-UA" w:eastAsia="ru-RU"/>
        </w:rPr>
      </w:pPr>
    </w:p>
    <w:p w14:paraId="3F52154D" w14:textId="68A42985"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 xml:space="preserve">Рецензент: д. мед. н., проф.                                                </w:t>
      </w:r>
      <w:proofErr w:type="spellStart"/>
      <w:r w:rsidRPr="00F355D9">
        <w:rPr>
          <w:rFonts w:ascii="Times New Roman" w:eastAsia="Times New Roman" w:hAnsi="Times New Roman" w:cs="Times New Roman"/>
          <w:sz w:val="28"/>
          <w:szCs w:val="24"/>
          <w:lang w:val="uk-UA" w:eastAsia="ru-RU"/>
        </w:rPr>
        <w:t>Зєльоний</w:t>
      </w:r>
      <w:proofErr w:type="spellEnd"/>
      <w:r w:rsidRPr="00F355D9">
        <w:rPr>
          <w:rFonts w:ascii="Times New Roman" w:eastAsia="Times New Roman" w:hAnsi="Times New Roman" w:cs="Times New Roman"/>
          <w:sz w:val="28"/>
          <w:szCs w:val="24"/>
          <w:lang w:val="uk-UA" w:eastAsia="ru-RU"/>
        </w:rPr>
        <w:t xml:space="preserve"> І.І.</w:t>
      </w:r>
    </w:p>
    <w:p w14:paraId="4B080FAD"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p w14:paraId="0F4E3E7C"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p w14:paraId="47BFDE55" w14:textId="77777777" w:rsidR="0073618A" w:rsidRPr="00F355D9" w:rsidRDefault="0073618A" w:rsidP="00017EDC">
      <w:pPr>
        <w:spacing w:after="0" w:line="360" w:lineRule="auto"/>
        <w:jc w:val="right"/>
        <w:rPr>
          <w:rFonts w:ascii="Times New Roman" w:eastAsia="Times New Roman" w:hAnsi="Times New Roman" w:cs="Times New Roman"/>
          <w:sz w:val="28"/>
          <w:szCs w:val="28"/>
          <w:lang w:val="uk-UA" w:eastAsia="ru-RU"/>
        </w:rPr>
      </w:pPr>
    </w:p>
    <w:p w14:paraId="26C14111" w14:textId="77777777" w:rsidR="0073618A" w:rsidRPr="00F355D9" w:rsidRDefault="0073618A" w:rsidP="00017EDC">
      <w:pPr>
        <w:spacing w:after="0" w:line="360" w:lineRule="auto"/>
        <w:jc w:val="right"/>
        <w:rPr>
          <w:rFonts w:ascii="Times New Roman" w:eastAsia="Times New Roman" w:hAnsi="Times New Roman" w:cs="Times New Roman"/>
          <w:sz w:val="28"/>
          <w:szCs w:val="28"/>
          <w:lang w:val="uk-UA" w:eastAsia="ru-RU"/>
        </w:rPr>
      </w:pPr>
    </w:p>
    <w:p w14:paraId="5EE9E903" w14:textId="77777777" w:rsidR="0073618A" w:rsidRPr="00F355D9" w:rsidRDefault="0073618A" w:rsidP="00017EDC">
      <w:pPr>
        <w:spacing w:after="0" w:line="360" w:lineRule="auto"/>
        <w:jc w:val="right"/>
        <w:rPr>
          <w:rFonts w:ascii="Times New Roman" w:eastAsia="Times New Roman" w:hAnsi="Times New Roman" w:cs="Times New Roman"/>
          <w:sz w:val="28"/>
          <w:szCs w:val="28"/>
          <w:lang w:val="uk-UA" w:eastAsia="ru-RU"/>
        </w:rPr>
      </w:pPr>
    </w:p>
    <w:p w14:paraId="4E9D0F00" w14:textId="77777777" w:rsidR="0073618A" w:rsidRPr="00F355D9" w:rsidRDefault="0073618A" w:rsidP="00017EDC">
      <w:pPr>
        <w:spacing w:after="0" w:line="360" w:lineRule="auto"/>
        <w:jc w:val="right"/>
        <w:rPr>
          <w:rFonts w:ascii="Times New Roman" w:eastAsia="Times New Roman" w:hAnsi="Times New Roman" w:cs="Times New Roman"/>
          <w:sz w:val="28"/>
          <w:szCs w:val="28"/>
          <w:lang w:val="uk-UA" w:eastAsia="ru-RU"/>
        </w:rPr>
      </w:pPr>
    </w:p>
    <w:p w14:paraId="7A5556F3" w14:textId="77777777" w:rsidR="0073618A" w:rsidRPr="00F355D9" w:rsidRDefault="0073618A" w:rsidP="00017EDC">
      <w:pPr>
        <w:spacing w:after="0" w:line="360" w:lineRule="auto"/>
        <w:jc w:val="right"/>
        <w:rPr>
          <w:rFonts w:ascii="Times New Roman" w:eastAsia="Times New Roman" w:hAnsi="Times New Roman" w:cs="Times New Roman"/>
          <w:sz w:val="28"/>
          <w:szCs w:val="28"/>
          <w:lang w:val="uk-UA" w:eastAsia="ru-RU"/>
        </w:rPr>
      </w:pPr>
    </w:p>
    <w:p w14:paraId="36F5B452" w14:textId="77777777" w:rsidR="0073618A" w:rsidRPr="00F355D9" w:rsidRDefault="0073618A" w:rsidP="00017EDC">
      <w:pPr>
        <w:spacing w:after="0" w:line="360" w:lineRule="auto"/>
        <w:jc w:val="right"/>
        <w:rPr>
          <w:rFonts w:ascii="Times New Roman" w:eastAsia="Times New Roman" w:hAnsi="Times New Roman" w:cs="Times New Roman"/>
          <w:sz w:val="28"/>
          <w:szCs w:val="28"/>
          <w:lang w:val="uk-UA" w:eastAsia="ru-RU"/>
        </w:rPr>
      </w:pPr>
    </w:p>
    <w:p w14:paraId="0B137400" w14:textId="77777777" w:rsidR="0073618A" w:rsidRPr="00F355D9" w:rsidRDefault="0073618A" w:rsidP="00017EDC">
      <w:pPr>
        <w:spacing w:after="0" w:line="360" w:lineRule="auto"/>
        <w:jc w:val="center"/>
        <w:rPr>
          <w:rFonts w:ascii="Times New Roman" w:eastAsia="Times New Roman" w:hAnsi="Times New Roman" w:cs="Times New Roman"/>
          <w:sz w:val="28"/>
          <w:szCs w:val="24"/>
          <w:lang w:val="uk-UA" w:eastAsia="ru-RU"/>
        </w:rPr>
      </w:pPr>
    </w:p>
    <w:p w14:paraId="7629F4C9" w14:textId="77777777" w:rsidR="002A527C" w:rsidRPr="00F355D9" w:rsidRDefault="002A527C" w:rsidP="00017EDC">
      <w:pPr>
        <w:spacing w:after="0" w:line="360" w:lineRule="auto"/>
        <w:jc w:val="center"/>
        <w:rPr>
          <w:rFonts w:ascii="Times New Roman" w:eastAsia="Times New Roman" w:hAnsi="Times New Roman" w:cs="Times New Roman"/>
          <w:sz w:val="28"/>
          <w:szCs w:val="24"/>
          <w:lang w:val="uk-UA" w:eastAsia="ru-RU"/>
        </w:rPr>
      </w:pPr>
    </w:p>
    <w:p w14:paraId="2D0F2C37" w14:textId="77777777" w:rsidR="002A527C" w:rsidRPr="00F355D9" w:rsidRDefault="002A527C" w:rsidP="00017EDC">
      <w:pPr>
        <w:spacing w:after="0" w:line="360" w:lineRule="auto"/>
        <w:jc w:val="center"/>
        <w:rPr>
          <w:rFonts w:ascii="Times New Roman" w:eastAsia="Times New Roman" w:hAnsi="Times New Roman" w:cs="Times New Roman"/>
          <w:sz w:val="28"/>
          <w:szCs w:val="24"/>
          <w:lang w:val="uk-UA" w:eastAsia="ru-RU"/>
        </w:rPr>
      </w:pPr>
    </w:p>
    <w:p w14:paraId="76C888F5" w14:textId="77777777" w:rsidR="002A527C" w:rsidRPr="00F355D9" w:rsidRDefault="002A527C" w:rsidP="00017EDC">
      <w:pPr>
        <w:spacing w:after="0" w:line="360" w:lineRule="auto"/>
        <w:jc w:val="center"/>
        <w:rPr>
          <w:rFonts w:ascii="Times New Roman" w:eastAsia="Times New Roman" w:hAnsi="Times New Roman" w:cs="Times New Roman"/>
          <w:sz w:val="28"/>
          <w:szCs w:val="24"/>
          <w:lang w:val="uk-UA" w:eastAsia="ru-RU"/>
        </w:rPr>
      </w:pPr>
    </w:p>
    <w:p w14:paraId="11615BEF" w14:textId="77777777" w:rsidR="002A527C" w:rsidRPr="00F355D9" w:rsidRDefault="002A527C" w:rsidP="00017EDC">
      <w:pPr>
        <w:spacing w:after="0" w:line="360" w:lineRule="auto"/>
        <w:jc w:val="center"/>
        <w:rPr>
          <w:rFonts w:ascii="Times New Roman" w:eastAsia="Times New Roman" w:hAnsi="Times New Roman" w:cs="Times New Roman"/>
          <w:sz w:val="28"/>
          <w:szCs w:val="24"/>
          <w:lang w:val="uk-UA" w:eastAsia="ru-RU"/>
        </w:rPr>
      </w:pPr>
    </w:p>
    <w:p w14:paraId="0455DF0C" w14:textId="226000E0" w:rsidR="0073618A" w:rsidRPr="00F355D9" w:rsidRDefault="003135E4"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 xml:space="preserve">                                    </w:t>
      </w:r>
      <w:r w:rsidR="0073618A" w:rsidRPr="00F355D9">
        <w:rPr>
          <w:rFonts w:ascii="Times New Roman" w:eastAsia="Times New Roman" w:hAnsi="Times New Roman" w:cs="Times New Roman"/>
          <w:sz w:val="28"/>
          <w:szCs w:val="24"/>
          <w:lang w:val="uk-UA" w:eastAsia="ru-RU"/>
        </w:rPr>
        <w:t>Сєвєродонецьк – 202</w:t>
      </w:r>
      <w:r w:rsidR="00680EC4" w:rsidRPr="00F355D9">
        <w:rPr>
          <w:rFonts w:ascii="Times New Roman" w:eastAsia="Times New Roman" w:hAnsi="Times New Roman" w:cs="Times New Roman"/>
          <w:sz w:val="28"/>
          <w:szCs w:val="24"/>
          <w:lang w:val="uk-UA" w:eastAsia="ru-RU"/>
        </w:rPr>
        <w:t>1</w:t>
      </w:r>
    </w:p>
    <w:p w14:paraId="1ADB659D" w14:textId="67506339" w:rsidR="0073618A" w:rsidRPr="00F355D9" w:rsidRDefault="0073618A" w:rsidP="00017EDC">
      <w:pPr>
        <w:spacing w:after="0" w:line="360" w:lineRule="auto"/>
        <w:jc w:val="center"/>
        <w:rPr>
          <w:rFonts w:ascii="Times New Roman" w:eastAsia="Times New Roman" w:hAnsi="Times New Roman" w:cs="Times New Roman"/>
          <w:b/>
          <w:bCs/>
          <w:sz w:val="28"/>
          <w:szCs w:val="24"/>
          <w:lang w:val="uk-UA" w:eastAsia="ru-RU"/>
        </w:rPr>
      </w:pPr>
      <w:r w:rsidRPr="00F355D9">
        <w:rPr>
          <w:rFonts w:ascii="Times New Roman" w:eastAsia="Times New Roman" w:hAnsi="Times New Roman" w:cs="Times New Roman"/>
          <w:b/>
          <w:bCs/>
          <w:sz w:val="28"/>
          <w:szCs w:val="24"/>
          <w:lang w:val="uk-UA" w:eastAsia="ru-RU"/>
        </w:rPr>
        <w:t>СХІДНОУКРАЇНСЬКИЙ НАЦІОНАЛЬНИЙ УНІВЕРСИТЕТ</w:t>
      </w:r>
    </w:p>
    <w:p w14:paraId="6DD6074F" w14:textId="77777777" w:rsidR="0073618A" w:rsidRPr="00F355D9" w:rsidRDefault="0073618A" w:rsidP="00017EDC">
      <w:pPr>
        <w:spacing w:after="0" w:line="360" w:lineRule="auto"/>
        <w:jc w:val="center"/>
        <w:rPr>
          <w:rFonts w:ascii="Times New Roman" w:eastAsia="Times New Roman" w:hAnsi="Times New Roman" w:cs="Times New Roman"/>
          <w:b/>
          <w:bCs/>
          <w:sz w:val="28"/>
          <w:szCs w:val="24"/>
          <w:lang w:val="uk-UA" w:eastAsia="ru-RU"/>
        </w:rPr>
      </w:pPr>
      <w:r w:rsidRPr="00F355D9">
        <w:rPr>
          <w:rFonts w:ascii="Times New Roman" w:eastAsia="Times New Roman" w:hAnsi="Times New Roman" w:cs="Times New Roman"/>
          <w:b/>
          <w:bCs/>
          <w:sz w:val="28"/>
          <w:szCs w:val="24"/>
          <w:lang w:val="uk-UA" w:eastAsia="ru-RU"/>
        </w:rPr>
        <w:t>ІМЕНІ ВОЛОДИМИРА ДАЛЯ</w:t>
      </w:r>
    </w:p>
    <w:p w14:paraId="46E34248" w14:textId="77777777" w:rsidR="0073618A" w:rsidRPr="00F355D9" w:rsidRDefault="0073618A" w:rsidP="00017EDC">
      <w:pPr>
        <w:spacing w:after="0" w:line="360" w:lineRule="auto"/>
        <w:rPr>
          <w:rFonts w:ascii="Times New Roman" w:eastAsia="Times New Roman" w:hAnsi="Times New Roman" w:cs="Times New Roman"/>
          <w:bCs/>
          <w:sz w:val="16"/>
          <w:szCs w:val="16"/>
          <w:lang w:val="uk-UA" w:eastAsia="ru-RU"/>
        </w:rPr>
      </w:pPr>
    </w:p>
    <w:p w14:paraId="1772A33E" w14:textId="77777777" w:rsidR="0073618A" w:rsidRPr="00F355D9" w:rsidRDefault="0073618A" w:rsidP="00017EDC">
      <w:pPr>
        <w:keepNext/>
        <w:spacing w:after="0" w:line="360" w:lineRule="auto"/>
        <w:outlineLvl w:val="0"/>
        <w:rPr>
          <w:rFonts w:ascii="Times New Roman" w:eastAsia="Times New Roman" w:hAnsi="Times New Roman" w:cs="Times New Roman"/>
          <w:b/>
          <w:bCs/>
          <w:kern w:val="32"/>
          <w:sz w:val="32"/>
          <w:szCs w:val="32"/>
          <w:lang w:val="uk-UA" w:eastAsia="ru-RU"/>
        </w:rPr>
      </w:pPr>
      <w:r w:rsidRPr="00F355D9">
        <w:rPr>
          <w:rFonts w:ascii="Times New Roman" w:eastAsia="Times New Roman" w:hAnsi="Times New Roman" w:cs="Times New Roman"/>
          <w:b/>
          <w:kern w:val="32"/>
          <w:sz w:val="32"/>
          <w:szCs w:val="32"/>
          <w:lang w:val="uk-UA" w:eastAsia="ru-RU"/>
        </w:rPr>
        <w:t xml:space="preserve">      Факультет</w:t>
      </w:r>
      <w:r w:rsidRPr="00F355D9">
        <w:rPr>
          <w:rFonts w:ascii="Times New Roman" w:eastAsia="Times New Roman" w:hAnsi="Times New Roman" w:cs="Times New Roman"/>
          <w:kern w:val="32"/>
          <w:sz w:val="32"/>
          <w:szCs w:val="32"/>
          <w:lang w:val="uk-UA" w:eastAsia="ru-RU"/>
        </w:rPr>
        <w:t xml:space="preserve">      </w:t>
      </w:r>
      <w:r w:rsidRPr="00F355D9">
        <w:rPr>
          <w:rFonts w:ascii="Times New Roman" w:eastAsia="Times New Roman" w:hAnsi="Times New Roman" w:cs="Times New Roman"/>
          <w:b/>
          <w:bCs/>
          <w:kern w:val="32"/>
          <w:sz w:val="32"/>
          <w:szCs w:val="32"/>
          <w:u w:val="single"/>
          <w:lang w:val="uk-UA" w:eastAsia="ru-RU"/>
        </w:rPr>
        <w:t>гуманітарних наук, психології та педагогіки</w:t>
      </w:r>
    </w:p>
    <w:p w14:paraId="23ED4842" w14:textId="77777777" w:rsidR="0073618A" w:rsidRPr="00F355D9" w:rsidRDefault="0073618A" w:rsidP="00017EDC">
      <w:pPr>
        <w:spacing w:after="0" w:line="360" w:lineRule="auto"/>
        <w:jc w:val="center"/>
        <w:rPr>
          <w:rFonts w:ascii="Times New Roman" w:eastAsia="Times New Roman" w:hAnsi="Times New Roman" w:cs="Times New Roman"/>
          <w:sz w:val="20"/>
          <w:szCs w:val="20"/>
          <w:lang w:val="uk-UA" w:eastAsia="ru-RU"/>
        </w:rPr>
      </w:pPr>
      <w:r w:rsidRPr="00F355D9">
        <w:rPr>
          <w:rFonts w:ascii="Times New Roman" w:eastAsia="Times New Roman" w:hAnsi="Times New Roman" w:cs="Times New Roman"/>
          <w:sz w:val="20"/>
          <w:szCs w:val="20"/>
          <w:lang w:val="uk-UA" w:eastAsia="ru-RU"/>
        </w:rPr>
        <w:t xml:space="preserve">                                           (повне найменування інституту, факультету)</w:t>
      </w:r>
    </w:p>
    <w:p w14:paraId="60F9D16F" w14:textId="77777777" w:rsidR="0073618A" w:rsidRPr="00F355D9" w:rsidRDefault="0073618A" w:rsidP="00017EDC">
      <w:pPr>
        <w:keepNext/>
        <w:spacing w:after="0" w:line="360" w:lineRule="auto"/>
        <w:jc w:val="center"/>
        <w:outlineLvl w:val="0"/>
        <w:rPr>
          <w:rFonts w:ascii="Times New Roman" w:eastAsia="Times New Roman" w:hAnsi="Times New Roman" w:cs="Times New Roman"/>
          <w:b/>
          <w:bCs/>
          <w:kern w:val="32"/>
          <w:sz w:val="32"/>
          <w:szCs w:val="32"/>
          <w:lang w:val="uk-UA" w:eastAsia="ru-RU"/>
        </w:rPr>
      </w:pPr>
      <w:r w:rsidRPr="00F355D9">
        <w:rPr>
          <w:rFonts w:ascii="Times New Roman" w:eastAsia="Times New Roman" w:hAnsi="Times New Roman" w:cs="Times New Roman"/>
          <w:b/>
          <w:bCs/>
          <w:kern w:val="32"/>
          <w:sz w:val="32"/>
          <w:szCs w:val="32"/>
          <w:lang w:val="uk-UA" w:eastAsia="ru-RU"/>
        </w:rPr>
        <w:t xml:space="preserve">Кафедра </w:t>
      </w:r>
      <w:r w:rsidRPr="00F355D9">
        <w:rPr>
          <w:rFonts w:ascii="Times New Roman" w:eastAsia="Times New Roman" w:hAnsi="Times New Roman" w:cs="Times New Roman"/>
          <w:b/>
          <w:bCs/>
          <w:kern w:val="32"/>
          <w:sz w:val="32"/>
          <w:szCs w:val="32"/>
          <w:u w:val="single"/>
          <w:lang w:val="uk-UA" w:eastAsia="ru-RU"/>
        </w:rPr>
        <w:t>здоров´я людини та фізичного виховання</w:t>
      </w:r>
    </w:p>
    <w:p w14:paraId="6AE477C6" w14:textId="77777777" w:rsidR="0073618A" w:rsidRPr="00F355D9" w:rsidRDefault="0073618A" w:rsidP="00017EDC">
      <w:pPr>
        <w:spacing w:after="0" w:line="360" w:lineRule="auto"/>
        <w:ind w:left="2124" w:firstLine="708"/>
        <w:rPr>
          <w:rFonts w:ascii="Times New Roman" w:eastAsia="Times New Roman" w:hAnsi="Times New Roman" w:cs="Times New Roman"/>
          <w:sz w:val="20"/>
          <w:szCs w:val="20"/>
          <w:lang w:val="uk-UA" w:eastAsia="ru-RU"/>
        </w:rPr>
      </w:pPr>
      <w:r w:rsidRPr="00F355D9">
        <w:rPr>
          <w:rFonts w:ascii="Times New Roman" w:eastAsia="Times New Roman" w:hAnsi="Times New Roman" w:cs="Times New Roman"/>
          <w:sz w:val="20"/>
          <w:szCs w:val="20"/>
          <w:lang w:val="uk-UA" w:eastAsia="ru-RU"/>
        </w:rPr>
        <w:t xml:space="preserve">                                 (повна назва кафедри)</w:t>
      </w:r>
    </w:p>
    <w:p w14:paraId="59D3C8B6"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p w14:paraId="2CC7C99B" w14:textId="77777777" w:rsidR="0073618A" w:rsidRPr="00F355D9" w:rsidRDefault="0073618A"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8"/>
          <w:lang w:val="uk-UA" w:eastAsia="ru-RU"/>
        </w:rPr>
        <w:t xml:space="preserve">освітньо-кваліфікаційного рівня </w:t>
      </w:r>
      <w:r w:rsidRPr="00F355D9">
        <w:rPr>
          <w:rFonts w:ascii="Times New Roman" w:eastAsia="Times New Roman" w:hAnsi="Times New Roman" w:cs="Times New Roman"/>
          <w:sz w:val="28"/>
          <w:szCs w:val="24"/>
          <w:lang w:val="uk-UA" w:eastAsia="ru-RU"/>
        </w:rPr>
        <w:t>____</w:t>
      </w:r>
      <w:r w:rsidRPr="00F355D9">
        <w:rPr>
          <w:rFonts w:ascii="Times New Roman" w:eastAsia="Times New Roman" w:hAnsi="Times New Roman" w:cs="Times New Roman"/>
          <w:sz w:val="28"/>
          <w:szCs w:val="24"/>
          <w:u w:val="single"/>
          <w:lang w:val="uk-UA" w:eastAsia="ru-RU"/>
        </w:rPr>
        <w:t>бакалавр</w:t>
      </w:r>
      <w:r w:rsidRPr="00F355D9">
        <w:rPr>
          <w:rFonts w:ascii="Times New Roman" w:eastAsia="Times New Roman" w:hAnsi="Times New Roman" w:cs="Times New Roman"/>
          <w:sz w:val="28"/>
          <w:szCs w:val="24"/>
          <w:lang w:val="uk-UA" w:eastAsia="ru-RU"/>
        </w:rPr>
        <w:t>________________</w:t>
      </w:r>
    </w:p>
    <w:p w14:paraId="078E10D6" w14:textId="77777777" w:rsidR="0073618A" w:rsidRPr="00F355D9" w:rsidRDefault="0073618A" w:rsidP="00017EDC">
      <w:pPr>
        <w:spacing w:after="0" w:line="360" w:lineRule="auto"/>
        <w:jc w:val="center"/>
        <w:rPr>
          <w:rFonts w:ascii="Times New Roman" w:eastAsia="Times New Roman" w:hAnsi="Times New Roman" w:cs="Times New Roman"/>
          <w:sz w:val="20"/>
          <w:szCs w:val="20"/>
          <w:lang w:val="uk-UA" w:eastAsia="ru-RU"/>
        </w:rPr>
      </w:pPr>
      <w:r w:rsidRPr="00F355D9">
        <w:rPr>
          <w:rFonts w:ascii="Times New Roman" w:eastAsia="Times New Roman" w:hAnsi="Times New Roman" w:cs="Times New Roman"/>
          <w:sz w:val="20"/>
          <w:szCs w:val="20"/>
          <w:lang w:val="uk-UA" w:eastAsia="ru-RU"/>
        </w:rPr>
        <w:t xml:space="preserve">                                               (бакалавр, спеціаліст, магістр)</w:t>
      </w:r>
    </w:p>
    <w:p w14:paraId="702886D4" w14:textId="77777777" w:rsidR="0073618A" w:rsidRPr="00F355D9" w:rsidRDefault="0073618A" w:rsidP="00017EDC">
      <w:pPr>
        <w:spacing w:after="0" w:line="360" w:lineRule="auto"/>
        <w:jc w:val="both"/>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 xml:space="preserve">напряму підготовки </w:t>
      </w:r>
      <w:r w:rsidRPr="00F355D9">
        <w:rPr>
          <w:rFonts w:ascii="Times New Roman" w:eastAsia="Times New Roman" w:hAnsi="Times New Roman" w:cs="Times New Roman"/>
          <w:sz w:val="28"/>
          <w:szCs w:val="24"/>
          <w:u w:val="single"/>
          <w:lang w:val="uk-UA" w:eastAsia="ru-RU"/>
        </w:rPr>
        <w:t xml:space="preserve">227 – </w:t>
      </w:r>
      <w:r w:rsidRPr="00F355D9">
        <w:rPr>
          <w:rFonts w:ascii="Times New Roman" w:eastAsia="Times New Roman" w:hAnsi="Times New Roman" w:cs="Times New Roman"/>
          <w:sz w:val="28"/>
          <w:szCs w:val="28"/>
          <w:u w:val="single"/>
          <w:lang w:val="uk-UA" w:eastAsia="ru-RU"/>
        </w:rPr>
        <w:t xml:space="preserve">Фізична терапія, </w:t>
      </w:r>
      <w:proofErr w:type="spellStart"/>
      <w:r w:rsidRPr="00F355D9">
        <w:rPr>
          <w:rFonts w:ascii="Times New Roman" w:eastAsia="Times New Roman" w:hAnsi="Times New Roman" w:cs="Times New Roman"/>
          <w:sz w:val="28"/>
          <w:szCs w:val="28"/>
          <w:u w:val="single"/>
          <w:lang w:val="uk-UA" w:eastAsia="ru-RU"/>
        </w:rPr>
        <w:t>ерготерапія</w:t>
      </w:r>
      <w:proofErr w:type="spellEnd"/>
      <w:r w:rsidRPr="00F355D9">
        <w:rPr>
          <w:rFonts w:ascii="Times New Roman" w:eastAsia="Times New Roman" w:hAnsi="Times New Roman" w:cs="Times New Roman"/>
          <w:sz w:val="28"/>
          <w:szCs w:val="24"/>
          <w:lang w:val="uk-UA" w:eastAsia="ru-RU"/>
        </w:rPr>
        <w:t>___________</w:t>
      </w:r>
    </w:p>
    <w:p w14:paraId="5DC96FD8" w14:textId="77777777" w:rsidR="0073618A" w:rsidRPr="00F355D9" w:rsidRDefault="0073618A" w:rsidP="00017EDC">
      <w:pPr>
        <w:spacing w:after="0" w:line="360" w:lineRule="auto"/>
        <w:jc w:val="both"/>
        <w:rPr>
          <w:rFonts w:ascii="Times New Roman" w:eastAsia="Times New Roman" w:hAnsi="Times New Roman" w:cs="Times New Roman"/>
          <w:sz w:val="16"/>
          <w:szCs w:val="24"/>
          <w:lang w:val="uk-UA" w:eastAsia="ru-RU"/>
        </w:rPr>
      </w:pPr>
      <w:r w:rsidRPr="00F355D9">
        <w:rPr>
          <w:rFonts w:ascii="Times New Roman" w:eastAsia="Times New Roman" w:hAnsi="Times New Roman" w:cs="Times New Roman"/>
          <w:sz w:val="28"/>
          <w:szCs w:val="24"/>
          <w:lang w:val="uk-UA" w:eastAsia="ru-RU"/>
        </w:rPr>
        <w:t xml:space="preserve"> </w:t>
      </w:r>
      <w:r w:rsidRPr="00F355D9">
        <w:rPr>
          <w:rFonts w:ascii="Times New Roman" w:eastAsia="Times New Roman" w:hAnsi="Times New Roman" w:cs="Times New Roman"/>
          <w:sz w:val="16"/>
          <w:szCs w:val="24"/>
          <w:lang w:val="uk-UA" w:eastAsia="ru-RU"/>
        </w:rPr>
        <w:t xml:space="preserve">                                                                                            (шифр і назва напряму підготовки)</w:t>
      </w:r>
    </w:p>
    <w:p w14:paraId="13D4A2FD" w14:textId="77777777" w:rsidR="0073618A" w:rsidRPr="00F355D9" w:rsidRDefault="0073618A" w:rsidP="00017EDC">
      <w:pPr>
        <w:keepNext/>
        <w:spacing w:after="0" w:line="360" w:lineRule="auto"/>
        <w:jc w:val="right"/>
        <w:outlineLvl w:val="0"/>
        <w:rPr>
          <w:rFonts w:ascii="Times New Roman" w:eastAsia="Times New Roman" w:hAnsi="Times New Roman" w:cs="Times New Roman"/>
          <w:b/>
          <w:bCs/>
          <w:kern w:val="32"/>
          <w:sz w:val="24"/>
          <w:szCs w:val="32"/>
          <w:lang w:val="uk-UA" w:eastAsia="ru-RU"/>
        </w:rPr>
      </w:pPr>
    </w:p>
    <w:p w14:paraId="5F7D7E81" w14:textId="77777777" w:rsidR="0073618A" w:rsidRPr="00F355D9" w:rsidRDefault="0073618A" w:rsidP="00017EDC">
      <w:pPr>
        <w:keepNext/>
        <w:spacing w:after="0" w:line="360" w:lineRule="auto"/>
        <w:jc w:val="right"/>
        <w:outlineLvl w:val="0"/>
        <w:rPr>
          <w:rFonts w:ascii="Times New Roman" w:eastAsia="Times New Roman" w:hAnsi="Times New Roman" w:cs="Times New Roman"/>
          <w:b/>
          <w:bCs/>
          <w:kern w:val="32"/>
          <w:sz w:val="24"/>
          <w:szCs w:val="32"/>
          <w:lang w:val="uk-UA" w:eastAsia="ru-RU"/>
        </w:rPr>
      </w:pPr>
      <w:r w:rsidRPr="00F355D9">
        <w:rPr>
          <w:rFonts w:ascii="Times New Roman" w:eastAsia="Times New Roman" w:hAnsi="Times New Roman" w:cs="Times New Roman"/>
          <w:b/>
          <w:bCs/>
          <w:kern w:val="32"/>
          <w:sz w:val="24"/>
          <w:szCs w:val="32"/>
          <w:lang w:val="uk-UA" w:eastAsia="ru-RU"/>
        </w:rPr>
        <w:t>ЗАТВЕРДЖУЮ</w:t>
      </w:r>
    </w:p>
    <w:p w14:paraId="6C6AF659" w14:textId="77777777" w:rsidR="0073618A" w:rsidRPr="00F355D9" w:rsidRDefault="0073618A" w:rsidP="00017EDC">
      <w:pPr>
        <w:spacing w:after="0" w:line="360" w:lineRule="auto"/>
        <w:jc w:val="right"/>
        <w:rPr>
          <w:rFonts w:ascii="Times New Roman" w:eastAsia="Times New Roman" w:hAnsi="Times New Roman" w:cs="Times New Roman"/>
          <w:b/>
          <w:sz w:val="16"/>
          <w:szCs w:val="16"/>
          <w:lang w:val="uk-UA" w:eastAsia="ru-RU"/>
        </w:rPr>
      </w:pPr>
    </w:p>
    <w:p w14:paraId="5E79AC37" w14:textId="77777777" w:rsidR="0073618A" w:rsidRPr="00F355D9" w:rsidRDefault="0073618A" w:rsidP="00017EDC">
      <w:pPr>
        <w:spacing w:after="0" w:line="360" w:lineRule="auto"/>
        <w:jc w:val="right"/>
        <w:rPr>
          <w:rFonts w:ascii="Times New Roman" w:eastAsia="Times New Roman" w:hAnsi="Times New Roman" w:cs="Times New Roman"/>
          <w:b/>
          <w:sz w:val="24"/>
          <w:szCs w:val="24"/>
          <w:lang w:val="uk-UA" w:eastAsia="ru-RU"/>
        </w:rPr>
      </w:pPr>
      <w:r w:rsidRPr="00F355D9">
        <w:rPr>
          <w:rFonts w:ascii="Times New Roman" w:eastAsia="Times New Roman" w:hAnsi="Times New Roman" w:cs="Times New Roman"/>
          <w:b/>
          <w:sz w:val="24"/>
          <w:szCs w:val="24"/>
          <w:lang w:val="uk-UA" w:eastAsia="ru-RU"/>
        </w:rPr>
        <w:t>Завідувач кафедри</w:t>
      </w:r>
    </w:p>
    <w:p w14:paraId="7CD0ABCB" w14:textId="77777777" w:rsidR="0073618A" w:rsidRPr="00F355D9" w:rsidRDefault="0073618A" w:rsidP="00017EDC">
      <w:pPr>
        <w:spacing w:after="0" w:line="360" w:lineRule="auto"/>
        <w:jc w:val="right"/>
        <w:rPr>
          <w:rFonts w:ascii="Times New Roman" w:eastAsia="Times New Roman" w:hAnsi="Times New Roman" w:cs="Times New Roman"/>
          <w:b/>
          <w:sz w:val="24"/>
          <w:szCs w:val="24"/>
          <w:lang w:val="uk-UA" w:eastAsia="ru-RU"/>
        </w:rPr>
      </w:pPr>
      <w:r w:rsidRPr="00F355D9">
        <w:rPr>
          <w:rFonts w:ascii="Times New Roman" w:eastAsia="Times New Roman" w:hAnsi="Times New Roman" w:cs="Times New Roman"/>
          <w:b/>
          <w:sz w:val="24"/>
          <w:szCs w:val="24"/>
          <w:lang w:val="uk-UA" w:eastAsia="ru-RU"/>
        </w:rPr>
        <w:t>здоров´я людини</w:t>
      </w:r>
    </w:p>
    <w:p w14:paraId="6C5B8793" w14:textId="77777777" w:rsidR="0073618A" w:rsidRPr="00F355D9" w:rsidRDefault="0073618A" w:rsidP="00017EDC">
      <w:pPr>
        <w:spacing w:after="0" w:line="360" w:lineRule="auto"/>
        <w:jc w:val="right"/>
        <w:rPr>
          <w:rFonts w:ascii="Times New Roman" w:eastAsia="Times New Roman" w:hAnsi="Times New Roman" w:cs="Times New Roman"/>
          <w:b/>
          <w:sz w:val="24"/>
          <w:szCs w:val="24"/>
          <w:lang w:val="uk-UA" w:eastAsia="ru-RU"/>
        </w:rPr>
      </w:pPr>
      <w:r w:rsidRPr="00F355D9">
        <w:rPr>
          <w:rFonts w:ascii="Times New Roman" w:eastAsia="Times New Roman" w:hAnsi="Times New Roman" w:cs="Times New Roman"/>
          <w:b/>
          <w:sz w:val="24"/>
          <w:szCs w:val="24"/>
          <w:lang w:val="uk-UA" w:eastAsia="ru-RU"/>
        </w:rPr>
        <w:t>та фізичного виховання</w:t>
      </w:r>
    </w:p>
    <w:p w14:paraId="0E6D03EC" w14:textId="77777777" w:rsidR="0073618A" w:rsidRPr="00F355D9" w:rsidRDefault="0073618A" w:rsidP="00017EDC">
      <w:pPr>
        <w:spacing w:after="0" w:line="360" w:lineRule="auto"/>
        <w:jc w:val="right"/>
        <w:rPr>
          <w:rFonts w:ascii="Times New Roman" w:eastAsia="Times New Roman" w:hAnsi="Times New Roman" w:cs="Times New Roman"/>
          <w:b/>
          <w:sz w:val="24"/>
          <w:szCs w:val="24"/>
          <w:lang w:val="uk-UA" w:eastAsia="ru-RU"/>
        </w:rPr>
      </w:pPr>
      <w:r w:rsidRPr="00F355D9">
        <w:rPr>
          <w:rFonts w:ascii="Times New Roman" w:eastAsia="Times New Roman" w:hAnsi="Times New Roman" w:cs="Times New Roman"/>
          <w:b/>
          <w:sz w:val="24"/>
          <w:szCs w:val="24"/>
          <w:lang w:val="uk-UA" w:eastAsia="ru-RU"/>
        </w:rPr>
        <w:t xml:space="preserve">доц. </w:t>
      </w:r>
      <w:proofErr w:type="spellStart"/>
      <w:r w:rsidRPr="00F355D9">
        <w:rPr>
          <w:rFonts w:ascii="Times New Roman" w:eastAsia="Times New Roman" w:hAnsi="Times New Roman" w:cs="Times New Roman"/>
          <w:b/>
          <w:sz w:val="24"/>
          <w:szCs w:val="24"/>
          <w:lang w:val="uk-UA" w:eastAsia="ru-RU"/>
        </w:rPr>
        <w:t>Завацький</w:t>
      </w:r>
      <w:proofErr w:type="spellEnd"/>
      <w:r w:rsidRPr="00F355D9">
        <w:rPr>
          <w:rFonts w:ascii="Times New Roman" w:eastAsia="Times New Roman" w:hAnsi="Times New Roman" w:cs="Times New Roman"/>
          <w:b/>
          <w:sz w:val="24"/>
          <w:szCs w:val="24"/>
          <w:lang w:val="uk-UA" w:eastAsia="ru-RU"/>
        </w:rPr>
        <w:t xml:space="preserve"> Ю.А.</w:t>
      </w:r>
    </w:p>
    <w:p w14:paraId="073C2F68" w14:textId="77777777" w:rsidR="0073618A" w:rsidRPr="00F355D9" w:rsidRDefault="0073618A" w:rsidP="00017EDC">
      <w:pPr>
        <w:spacing w:after="0" w:line="360" w:lineRule="auto"/>
        <w:jc w:val="right"/>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4"/>
          <w:szCs w:val="24"/>
          <w:lang w:val="uk-UA" w:eastAsia="ru-RU"/>
        </w:rPr>
        <w:t>_________________________</w:t>
      </w:r>
    </w:p>
    <w:p w14:paraId="2AF364E0" w14:textId="4ABEC372" w:rsidR="0073618A" w:rsidRPr="00F355D9" w:rsidRDefault="00680EC4" w:rsidP="00017EDC">
      <w:pPr>
        <w:spacing w:after="0" w:line="360" w:lineRule="auto"/>
        <w:jc w:val="right"/>
        <w:rPr>
          <w:rFonts w:ascii="Times New Roman" w:eastAsia="Times New Roman" w:hAnsi="Times New Roman" w:cs="Times New Roman"/>
          <w:bCs/>
          <w:sz w:val="24"/>
          <w:szCs w:val="24"/>
          <w:lang w:val="uk-UA" w:eastAsia="ru-RU"/>
        </w:rPr>
      </w:pPr>
      <w:r w:rsidRPr="00F355D9">
        <w:rPr>
          <w:rFonts w:ascii="Times New Roman" w:eastAsia="Times New Roman" w:hAnsi="Times New Roman" w:cs="Times New Roman"/>
          <w:bCs/>
          <w:sz w:val="24"/>
          <w:szCs w:val="24"/>
          <w:u w:val="single"/>
          <w:lang w:val="uk-UA" w:eastAsia="ru-RU"/>
        </w:rPr>
        <w:t>_________________________</w:t>
      </w:r>
    </w:p>
    <w:p w14:paraId="5671B2C6" w14:textId="77777777" w:rsidR="0073618A" w:rsidRPr="00F355D9" w:rsidRDefault="0073618A" w:rsidP="00017EDC">
      <w:pPr>
        <w:keepNext/>
        <w:spacing w:after="0" w:line="360" w:lineRule="auto"/>
        <w:jc w:val="center"/>
        <w:outlineLvl w:val="1"/>
        <w:rPr>
          <w:rFonts w:ascii="Times New Roman" w:eastAsia="Times New Roman" w:hAnsi="Times New Roman" w:cs="Times New Roman"/>
          <w:b/>
          <w:bCs/>
          <w:iCs/>
          <w:sz w:val="36"/>
          <w:szCs w:val="36"/>
          <w:lang w:val="uk-UA" w:eastAsia="ru-RU"/>
        </w:rPr>
      </w:pPr>
    </w:p>
    <w:p w14:paraId="62E4481E" w14:textId="77777777" w:rsidR="0073618A" w:rsidRPr="00F355D9" w:rsidRDefault="0073618A" w:rsidP="00017EDC">
      <w:pPr>
        <w:keepNext/>
        <w:spacing w:after="0" w:line="360" w:lineRule="auto"/>
        <w:jc w:val="center"/>
        <w:outlineLvl w:val="1"/>
        <w:rPr>
          <w:rFonts w:ascii="Times New Roman" w:eastAsia="Times New Roman" w:hAnsi="Times New Roman" w:cs="Times New Roman"/>
          <w:b/>
          <w:bCs/>
          <w:iCs/>
          <w:sz w:val="36"/>
          <w:szCs w:val="36"/>
          <w:lang w:val="uk-UA" w:eastAsia="ru-RU"/>
        </w:rPr>
      </w:pPr>
      <w:r w:rsidRPr="00F355D9">
        <w:rPr>
          <w:rFonts w:ascii="Times New Roman" w:eastAsia="Times New Roman" w:hAnsi="Times New Roman" w:cs="Times New Roman"/>
          <w:b/>
          <w:bCs/>
          <w:iCs/>
          <w:sz w:val="36"/>
          <w:szCs w:val="36"/>
          <w:lang w:val="uk-UA" w:eastAsia="ru-RU"/>
        </w:rPr>
        <w:t xml:space="preserve">З  А  В  Д  А  Н  </w:t>
      </w:r>
      <w:proofErr w:type="spellStart"/>
      <w:r w:rsidRPr="00F355D9">
        <w:rPr>
          <w:rFonts w:ascii="Times New Roman" w:eastAsia="Times New Roman" w:hAnsi="Times New Roman" w:cs="Times New Roman"/>
          <w:b/>
          <w:bCs/>
          <w:iCs/>
          <w:sz w:val="36"/>
          <w:szCs w:val="36"/>
          <w:lang w:val="uk-UA" w:eastAsia="ru-RU"/>
        </w:rPr>
        <w:t>Н</w:t>
      </w:r>
      <w:proofErr w:type="spellEnd"/>
      <w:r w:rsidRPr="00F355D9">
        <w:rPr>
          <w:rFonts w:ascii="Times New Roman" w:eastAsia="Times New Roman" w:hAnsi="Times New Roman" w:cs="Times New Roman"/>
          <w:b/>
          <w:bCs/>
          <w:iCs/>
          <w:sz w:val="36"/>
          <w:szCs w:val="36"/>
          <w:lang w:val="uk-UA" w:eastAsia="ru-RU"/>
        </w:rPr>
        <w:t xml:space="preserve">  Я</w:t>
      </w:r>
    </w:p>
    <w:p w14:paraId="6AAFA034" w14:textId="77777777" w:rsidR="0073618A" w:rsidRPr="00F355D9" w:rsidRDefault="0073618A" w:rsidP="00017EDC">
      <w:pPr>
        <w:keepNext/>
        <w:spacing w:after="0" w:line="360" w:lineRule="auto"/>
        <w:jc w:val="center"/>
        <w:outlineLvl w:val="2"/>
        <w:rPr>
          <w:rFonts w:ascii="Times New Roman" w:eastAsia="Times New Roman" w:hAnsi="Times New Roman" w:cs="Times New Roman"/>
          <w:b/>
          <w:bCs/>
          <w:sz w:val="26"/>
          <w:szCs w:val="26"/>
          <w:lang w:val="uk-UA" w:eastAsia="ru-RU"/>
        </w:rPr>
      </w:pPr>
      <w:r w:rsidRPr="00F355D9">
        <w:rPr>
          <w:rFonts w:ascii="Times New Roman" w:eastAsia="Times New Roman" w:hAnsi="Times New Roman" w:cs="Times New Roman"/>
          <w:b/>
          <w:bCs/>
          <w:sz w:val="26"/>
          <w:szCs w:val="26"/>
          <w:lang w:val="uk-UA" w:eastAsia="ru-RU"/>
        </w:rPr>
        <w:t xml:space="preserve">НА ВИПУСКНУ КВАЛІФІКАЦІЙНУ РОБОТУ БАКАЛАВРА </w:t>
      </w:r>
    </w:p>
    <w:p w14:paraId="6EA1EE03" w14:textId="3A8838B2" w:rsidR="0073618A" w:rsidRPr="00F355D9" w:rsidRDefault="00680EC4" w:rsidP="00017EDC">
      <w:pPr>
        <w:spacing w:after="0" w:line="360" w:lineRule="auto"/>
        <w:jc w:val="center"/>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b/>
          <w:sz w:val="28"/>
          <w:szCs w:val="28"/>
          <w:lang w:val="uk-UA" w:eastAsia="ru-RU"/>
        </w:rPr>
        <w:t>Павлова Ірина Володимирівна</w:t>
      </w:r>
    </w:p>
    <w:p w14:paraId="5534E459" w14:textId="77777777" w:rsidR="0073618A" w:rsidRPr="00F355D9" w:rsidRDefault="0073618A" w:rsidP="00017EDC">
      <w:pPr>
        <w:spacing w:after="0" w:line="360" w:lineRule="auto"/>
        <w:jc w:val="center"/>
        <w:rPr>
          <w:rFonts w:ascii="Times New Roman" w:eastAsia="Times New Roman" w:hAnsi="Times New Roman" w:cs="Times New Roman"/>
          <w:b/>
          <w:sz w:val="28"/>
          <w:szCs w:val="28"/>
          <w:lang w:val="uk-UA" w:eastAsia="ru-RU"/>
        </w:rPr>
      </w:pPr>
    </w:p>
    <w:p w14:paraId="79F5F945" w14:textId="77777777" w:rsidR="00680EC4" w:rsidRPr="00F355D9" w:rsidRDefault="0073618A" w:rsidP="00017EDC">
      <w:pPr>
        <w:keepNext/>
        <w:numPr>
          <w:ilvl w:val="0"/>
          <w:numId w:val="1"/>
        </w:numPr>
        <w:spacing w:after="0" w:line="360" w:lineRule="auto"/>
        <w:jc w:val="both"/>
        <w:outlineLvl w:val="1"/>
        <w:rPr>
          <w:rFonts w:ascii="Times New Roman" w:eastAsia="Times New Roman" w:hAnsi="Times New Roman" w:cs="Times New Roman"/>
          <w:bCs/>
          <w:iCs/>
          <w:sz w:val="28"/>
          <w:szCs w:val="28"/>
          <w:lang w:val="uk-UA" w:eastAsia="ru-RU"/>
        </w:rPr>
      </w:pPr>
      <w:r w:rsidRPr="00F355D9">
        <w:rPr>
          <w:rFonts w:ascii="Times New Roman" w:eastAsia="Times New Roman" w:hAnsi="Times New Roman" w:cs="Times New Roman"/>
          <w:sz w:val="28"/>
          <w:szCs w:val="24"/>
          <w:lang w:val="uk-UA" w:eastAsia="ru-RU"/>
        </w:rPr>
        <w:t>Тема роботи:  «</w:t>
      </w:r>
      <w:r w:rsidR="00680EC4" w:rsidRPr="00F355D9">
        <w:rPr>
          <w:rFonts w:ascii="Times New Roman" w:eastAsia="Times New Roman" w:hAnsi="Times New Roman" w:cs="Times New Roman"/>
          <w:bCs/>
          <w:iCs/>
          <w:sz w:val="28"/>
          <w:szCs w:val="28"/>
          <w:lang w:val="uk-UA" w:eastAsia="ru-RU"/>
        </w:rPr>
        <w:t>Йога-терапія як засіб фізичної терапії при</w:t>
      </w:r>
    </w:p>
    <w:p w14:paraId="6928FC87" w14:textId="6C68C752" w:rsidR="0073618A" w:rsidRPr="00F355D9" w:rsidRDefault="00680EC4" w:rsidP="00017EDC">
      <w:pPr>
        <w:keepNext/>
        <w:numPr>
          <w:ilvl w:val="0"/>
          <w:numId w:val="1"/>
        </w:numPr>
        <w:spacing w:after="0" w:line="360" w:lineRule="auto"/>
        <w:jc w:val="both"/>
        <w:outlineLvl w:val="1"/>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bCs/>
          <w:iCs/>
          <w:sz w:val="28"/>
          <w:szCs w:val="28"/>
          <w:lang w:val="uk-UA" w:eastAsia="ru-RU"/>
        </w:rPr>
        <w:t xml:space="preserve">                   порушеннях постави</w:t>
      </w:r>
      <w:r w:rsidR="0073618A" w:rsidRPr="00F355D9">
        <w:rPr>
          <w:rFonts w:ascii="Times New Roman" w:eastAsia="Times New Roman" w:hAnsi="Times New Roman" w:cs="Times New Roman"/>
          <w:sz w:val="28"/>
          <w:szCs w:val="24"/>
          <w:lang w:val="uk-UA" w:eastAsia="ru-RU"/>
        </w:rPr>
        <w:t>»</w:t>
      </w:r>
    </w:p>
    <w:p w14:paraId="37E31E93" w14:textId="01619F56" w:rsidR="0073618A" w:rsidRPr="00F355D9" w:rsidRDefault="0073618A" w:rsidP="00017EDC">
      <w:pPr>
        <w:keepNext/>
        <w:spacing w:after="0" w:line="360" w:lineRule="auto"/>
        <w:outlineLvl w:val="1"/>
        <w:rPr>
          <w:rFonts w:ascii="Times New Roman" w:eastAsia="Times New Roman" w:hAnsi="Times New Roman" w:cs="Times New Roman"/>
          <w:sz w:val="16"/>
          <w:szCs w:val="16"/>
          <w:lang w:val="uk-UA" w:eastAsia="ru-RU"/>
        </w:rPr>
      </w:pPr>
      <w:r w:rsidRPr="00F355D9">
        <w:rPr>
          <w:rFonts w:ascii="Times New Roman" w:eastAsia="Times New Roman" w:hAnsi="Times New Roman" w:cs="Times New Roman"/>
          <w:sz w:val="28"/>
          <w:szCs w:val="24"/>
          <w:lang w:val="uk-UA" w:eastAsia="ru-RU"/>
        </w:rPr>
        <w:t xml:space="preserve">Керівник роботи </w:t>
      </w:r>
      <w:r w:rsidR="00680EC4" w:rsidRPr="00F355D9">
        <w:rPr>
          <w:rFonts w:ascii="Times New Roman" w:eastAsia="Times New Roman" w:hAnsi="Times New Roman" w:cs="Times New Roman"/>
          <w:sz w:val="28"/>
          <w:szCs w:val="24"/>
          <w:lang w:val="uk-UA" w:eastAsia="ru-RU"/>
        </w:rPr>
        <w:t>Шаповалова</w:t>
      </w:r>
      <w:r w:rsidR="005B1761" w:rsidRPr="00F355D9">
        <w:rPr>
          <w:rFonts w:ascii="Times New Roman" w:eastAsia="Times New Roman" w:hAnsi="Times New Roman" w:cs="Times New Roman"/>
          <w:sz w:val="28"/>
          <w:szCs w:val="24"/>
          <w:lang w:val="uk-UA" w:eastAsia="ru-RU"/>
        </w:rPr>
        <w:t xml:space="preserve"> </w:t>
      </w:r>
      <w:r w:rsidR="00680EC4" w:rsidRPr="00F355D9">
        <w:rPr>
          <w:rFonts w:ascii="Times New Roman" w:eastAsia="Times New Roman" w:hAnsi="Times New Roman" w:cs="Times New Roman"/>
          <w:sz w:val="28"/>
          <w:szCs w:val="24"/>
          <w:lang w:val="uk-UA" w:eastAsia="ru-RU"/>
        </w:rPr>
        <w:t>В.А.</w:t>
      </w:r>
      <w:r w:rsidRPr="00F355D9">
        <w:rPr>
          <w:rFonts w:ascii="Times New Roman" w:eastAsia="Times New Roman" w:hAnsi="Times New Roman" w:cs="Times New Roman"/>
          <w:sz w:val="16"/>
          <w:szCs w:val="16"/>
          <w:lang w:val="uk-UA" w:eastAsia="ru-RU"/>
        </w:rPr>
        <w:t xml:space="preserve"> </w:t>
      </w:r>
      <w:proofErr w:type="spellStart"/>
      <w:r w:rsidR="00680EC4" w:rsidRPr="00F355D9">
        <w:rPr>
          <w:rFonts w:ascii="Times New Roman" w:eastAsia="Times New Roman" w:hAnsi="Times New Roman" w:cs="Times New Roman"/>
          <w:sz w:val="28"/>
          <w:szCs w:val="24"/>
          <w:lang w:val="uk-UA" w:eastAsia="ru-RU"/>
        </w:rPr>
        <w:t>д.мед.н</w:t>
      </w:r>
      <w:proofErr w:type="spellEnd"/>
      <w:r w:rsidR="00680EC4" w:rsidRPr="00F355D9">
        <w:rPr>
          <w:rFonts w:ascii="Times New Roman" w:eastAsia="Times New Roman" w:hAnsi="Times New Roman" w:cs="Times New Roman"/>
          <w:sz w:val="28"/>
          <w:szCs w:val="24"/>
          <w:lang w:val="uk-UA" w:eastAsia="ru-RU"/>
        </w:rPr>
        <w:t xml:space="preserve">., проф. </w:t>
      </w:r>
      <w:r w:rsidR="00680EC4" w:rsidRPr="00F355D9">
        <w:rPr>
          <w:rFonts w:ascii="Times New Roman" w:eastAsia="Times New Roman" w:hAnsi="Times New Roman" w:cs="Times New Roman"/>
          <w:sz w:val="28"/>
          <w:szCs w:val="24"/>
          <w:lang w:val="uk-UA" w:eastAsia="ru-RU"/>
        </w:rPr>
        <w:br/>
      </w:r>
      <w:r w:rsidRPr="00F355D9">
        <w:rPr>
          <w:rFonts w:ascii="Times New Roman" w:eastAsia="Times New Roman" w:hAnsi="Times New Roman" w:cs="Times New Roman"/>
          <w:sz w:val="16"/>
          <w:szCs w:val="16"/>
          <w:lang w:val="uk-UA" w:eastAsia="ru-RU"/>
        </w:rPr>
        <w:t>( прізвище, ім’я, по батькові, науковий ступінь, вчене звання)</w:t>
      </w:r>
    </w:p>
    <w:p w14:paraId="1F18BBC8" w14:textId="67E3DB7B" w:rsidR="0073618A" w:rsidRPr="00F355D9" w:rsidRDefault="0073618A" w:rsidP="00017EDC">
      <w:pPr>
        <w:spacing w:after="0" w:line="360" w:lineRule="auto"/>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затверджені наказом вищого навчального закладу від </w:t>
      </w:r>
      <w:r w:rsidR="00680EC4" w:rsidRPr="00F355D9">
        <w:rPr>
          <w:rFonts w:ascii="Times New Roman" w:eastAsia="Times New Roman" w:hAnsi="Times New Roman" w:cs="Times New Roman"/>
          <w:sz w:val="28"/>
          <w:szCs w:val="28"/>
          <w:u w:val="single"/>
          <w:lang w:val="uk-UA" w:eastAsia="ru-RU"/>
        </w:rPr>
        <w:t>__</w:t>
      </w:r>
      <w:r w:rsidRPr="00F355D9">
        <w:rPr>
          <w:rFonts w:ascii="Times New Roman" w:eastAsia="Times New Roman" w:hAnsi="Times New Roman" w:cs="Times New Roman"/>
          <w:sz w:val="28"/>
          <w:szCs w:val="28"/>
          <w:lang w:val="uk-UA" w:eastAsia="ru-RU"/>
        </w:rPr>
        <w:t xml:space="preserve"> </w:t>
      </w:r>
      <w:r w:rsidR="0009190C" w:rsidRPr="00F355D9">
        <w:rPr>
          <w:rFonts w:ascii="Times New Roman" w:eastAsia="Times New Roman" w:hAnsi="Times New Roman" w:cs="Times New Roman"/>
          <w:sz w:val="28"/>
          <w:szCs w:val="28"/>
          <w:lang w:val="uk-UA" w:eastAsia="ru-RU"/>
        </w:rPr>
        <w:t>________</w:t>
      </w:r>
      <w:r w:rsidRPr="00F355D9">
        <w:rPr>
          <w:rFonts w:ascii="Times New Roman" w:eastAsia="Times New Roman" w:hAnsi="Times New Roman" w:cs="Times New Roman"/>
          <w:sz w:val="28"/>
          <w:szCs w:val="28"/>
          <w:lang w:val="uk-UA" w:eastAsia="ru-RU"/>
        </w:rPr>
        <w:t xml:space="preserve"> 202</w:t>
      </w:r>
      <w:r w:rsidR="00680EC4" w:rsidRPr="00F355D9">
        <w:rPr>
          <w:rFonts w:ascii="Times New Roman" w:eastAsia="Times New Roman" w:hAnsi="Times New Roman" w:cs="Times New Roman"/>
          <w:sz w:val="28"/>
          <w:szCs w:val="28"/>
          <w:lang w:val="uk-UA" w:eastAsia="ru-RU"/>
        </w:rPr>
        <w:t>_</w:t>
      </w:r>
      <w:r w:rsidRPr="00F355D9">
        <w:rPr>
          <w:rFonts w:ascii="Times New Roman" w:eastAsia="Times New Roman" w:hAnsi="Times New Roman" w:cs="Times New Roman"/>
          <w:sz w:val="28"/>
          <w:szCs w:val="28"/>
          <w:lang w:val="uk-UA" w:eastAsia="ru-RU"/>
        </w:rPr>
        <w:t xml:space="preserve"> р.                № 51/15.22 </w:t>
      </w:r>
      <w:r w:rsidRPr="00F355D9">
        <w:rPr>
          <w:rFonts w:ascii="Times New Roman" w:eastAsia="Times New Roman" w:hAnsi="Times New Roman" w:cs="Times New Roman"/>
          <w:sz w:val="28"/>
          <w:szCs w:val="28"/>
          <w:u w:val="single"/>
          <w:lang w:val="uk-UA" w:eastAsia="ru-RU"/>
        </w:rPr>
        <w:t xml:space="preserve"> </w:t>
      </w:r>
    </w:p>
    <w:p w14:paraId="12E89AFC" w14:textId="076938FA" w:rsidR="0073618A" w:rsidRPr="00F355D9" w:rsidRDefault="0073618A" w:rsidP="00017EDC">
      <w:pPr>
        <w:spacing w:after="0" w:line="360" w:lineRule="auto"/>
        <w:jc w:val="both"/>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2. Строк подання студентом роботи_________________________</w:t>
      </w:r>
    </w:p>
    <w:p w14:paraId="008E7949" w14:textId="73721E8E" w:rsidR="0073618A" w:rsidRPr="00F355D9" w:rsidRDefault="0073618A" w:rsidP="00017EDC">
      <w:pPr>
        <w:spacing w:after="0" w:line="360" w:lineRule="auto"/>
        <w:jc w:val="both"/>
        <w:rPr>
          <w:rFonts w:ascii="Times New Roman" w:eastAsia="Times New Roman" w:hAnsi="Times New Roman" w:cs="Times New Roman"/>
          <w:i/>
          <w:sz w:val="28"/>
          <w:szCs w:val="24"/>
          <w:lang w:val="uk-UA" w:eastAsia="ru-RU"/>
        </w:rPr>
      </w:pPr>
      <w:r w:rsidRPr="00F355D9">
        <w:rPr>
          <w:rFonts w:ascii="Times New Roman" w:eastAsia="Times New Roman" w:hAnsi="Times New Roman" w:cs="Times New Roman"/>
          <w:sz w:val="28"/>
          <w:szCs w:val="24"/>
          <w:lang w:val="uk-UA" w:eastAsia="ru-RU"/>
        </w:rPr>
        <w:t xml:space="preserve">3. Вихідні дані до роботи: </w:t>
      </w:r>
      <w:r w:rsidRPr="00F355D9">
        <w:rPr>
          <w:rFonts w:ascii="Times New Roman" w:eastAsia="Times New Roman" w:hAnsi="Times New Roman" w:cs="Times New Roman"/>
          <w:i/>
          <w:sz w:val="28"/>
          <w:szCs w:val="24"/>
          <w:lang w:val="uk-UA" w:eastAsia="ru-RU"/>
        </w:rPr>
        <w:t>обсяг роботи</w:t>
      </w:r>
      <w:r w:rsidRPr="00F355D9">
        <w:rPr>
          <w:rFonts w:ascii="Times New Roman" w:eastAsia="Times New Roman" w:hAnsi="Times New Roman" w:cs="Times New Roman"/>
          <w:sz w:val="28"/>
          <w:szCs w:val="24"/>
          <w:lang w:val="uk-UA" w:eastAsia="ru-RU"/>
        </w:rPr>
        <w:t xml:space="preserve"> </w:t>
      </w:r>
      <w:r w:rsidRPr="00F355D9">
        <w:rPr>
          <w:rFonts w:ascii="Times New Roman" w:eastAsia="Times New Roman" w:hAnsi="Times New Roman" w:cs="Times New Roman"/>
          <w:i/>
          <w:sz w:val="28"/>
          <w:szCs w:val="24"/>
          <w:lang w:val="uk-UA" w:eastAsia="ru-RU"/>
        </w:rPr>
        <w:t xml:space="preserve">– </w:t>
      </w:r>
      <w:r w:rsidR="00AF4FCD">
        <w:rPr>
          <w:rFonts w:ascii="Times New Roman" w:eastAsia="Times New Roman" w:hAnsi="Times New Roman" w:cs="Times New Roman"/>
          <w:i/>
          <w:sz w:val="28"/>
          <w:szCs w:val="24"/>
          <w:lang w:val="uk-UA" w:eastAsia="ru-RU"/>
        </w:rPr>
        <w:t>6</w:t>
      </w:r>
      <w:r w:rsidR="0057288C">
        <w:rPr>
          <w:rFonts w:ascii="Times New Roman" w:eastAsia="Times New Roman" w:hAnsi="Times New Roman" w:cs="Times New Roman"/>
          <w:i/>
          <w:sz w:val="28"/>
          <w:szCs w:val="24"/>
          <w:lang w:val="uk-UA" w:eastAsia="ru-RU"/>
        </w:rPr>
        <w:t>8</w:t>
      </w:r>
      <w:r w:rsidRPr="00F355D9">
        <w:rPr>
          <w:rFonts w:ascii="Times New Roman" w:eastAsia="Times New Roman" w:hAnsi="Times New Roman" w:cs="Times New Roman"/>
          <w:i/>
          <w:sz w:val="28"/>
          <w:szCs w:val="24"/>
          <w:lang w:val="uk-UA" w:eastAsia="ru-RU"/>
        </w:rPr>
        <w:t xml:space="preserve"> сторінок (1,5 інтервал, 14 шрифт з дотриманням відповідного формату), список використаної літератури – </w:t>
      </w:r>
      <w:r w:rsidR="00017EDC">
        <w:rPr>
          <w:rFonts w:ascii="Times New Roman" w:eastAsia="Times New Roman" w:hAnsi="Times New Roman" w:cs="Times New Roman"/>
          <w:i/>
          <w:sz w:val="28"/>
          <w:szCs w:val="24"/>
          <w:lang w:val="uk-UA" w:eastAsia="ru-RU"/>
        </w:rPr>
        <w:t>16</w:t>
      </w:r>
      <w:r w:rsidRPr="00F355D9">
        <w:rPr>
          <w:rFonts w:ascii="Times New Roman" w:eastAsia="Times New Roman" w:hAnsi="Times New Roman" w:cs="Times New Roman"/>
          <w:i/>
          <w:sz w:val="28"/>
          <w:szCs w:val="24"/>
          <w:lang w:val="uk-UA" w:eastAsia="ru-RU"/>
        </w:rPr>
        <w:t xml:space="preserve"> д</w:t>
      </w:r>
      <w:proofErr w:type="spellStart"/>
      <w:r w:rsidRPr="00F355D9">
        <w:rPr>
          <w:rFonts w:ascii="Times New Roman" w:eastAsia="Times New Roman" w:hAnsi="Times New Roman" w:cs="Times New Roman"/>
          <w:i/>
          <w:sz w:val="28"/>
          <w:szCs w:val="24"/>
          <w:lang w:val="uk-UA" w:eastAsia="ru-RU"/>
        </w:rPr>
        <w:t>ж</w:t>
      </w:r>
      <w:proofErr w:type="spellEnd"/>
      <w:r w:rsidRPr="00F355D9">
        <w:rPr>
          <w:rFonts w:ascii="Times New Roman" w:eastAsia="Times New Roman" w:hAnsi="Times New Roman" w:cs="Times New Roman"/>
          <w:i/>
          <w:sz w:val="28"/>
          <w:szCs w:val="24"/>
          <w:lang w:val="uk-UA" w:eastAsia="ru-RU"/>
        </w:rPr>
        <w:t>.</w:t>
      </w:r>
    </w:p>
    <w:p w14:paraId="07BE1A22" w14:textId="68226B60" w:rsidR="00CC5BF8" w:rsidRDefault="0073618A" w:rsidP="00017EDC">
      <w:pPr>
        <w:spacing w:after="0" w:line="360" w:lineRule="auto"/>
        <w:jc w:val="both"/>
        <w:rPr>
          <w:rFonts w:ascii="Times New Roman" w:eastAsia="Times New Roman" w:hAnsi="Times New Roman" w:cs="Times New Roman"/>
          <w:i/>
          <w:sz w:val="28"/>
          <w:szCs w:val="28"/>
          <w:lang w:val="uk-UA" w:eastAsia="ru-RU"/>
        </w:rPr>
      </w:pPr>
      <w:r w:rsidRPr="00F355D9">
        <w:rPr>
          <w:rFonts w:ascii="Times New Roman" w:eastAsia="Times New Roman" w:hAnsi="Times New Roman" w:cs="Times New Roman"/>
          <w:i/>
          <w:sz w:val="28"/>
          <w:szCs w:val="28"/>
          <w:lang w:val="uk-UA" w:eastAsia="ru-RU"/>
        </w:rPr>
        <w:t xml:space="preserve">4. Зміст розрахунково-пояснювальної записки: проаналізувати </w:t>
      </w:r>
      <w:r w:rsidR="00CC5BF8">
        <w:rPr>
          <w:rFonts w:ascii="Times New Roman" w:eastAsia="Times New Roman" w:hAnsi="Times New Roman" w:cs="Times New Roman"/>
          <w:i/>
          <w:sz w:val="28"/>
          <w:szCs w:val="28"/>
          <w:lang w:val="uk-UA" w:eastAsia="ru-RU"/>
        </w:rPr>
        <w:t xml:space="preserve">літературні джерела з теми </w:t>
      </w:r>
      <w:proofErr w:type="spellStart"/>
      <w:r w:rsidR="00CC5BF8">
        <w:rPr>
          <w:rFonts w:ascii="Times New Roman" w:eastAsia="Times New Roman" w:hAnsi="Times New Roman" w:cs="Times New Roman"/>
          <w:i/>
          <w:sz w:val="28"/>
          <w:szCs w:val="28"/>
          <w:lang w:val="uk-UA" w:eastAsia="ru-RU"/>
        </w:rPr>
        <w:t>хатха</w:t>
      </w:r>
      <w:proofErr w:type="spellEnd"/>
      <w:r w:rsidR="00CC5BF8">
        <w:rPr>
          <w:rFonts w:ascii="Times New Roman" w:eastAsia="Times New Roman" w:hAnsi="Times New Roman" w:cs="Times New Roman"/>
          <w:i/>
          <w:sz w:val="28"/>
          <w:szCs w:val="28"/>
          <w:lang w:val="uk-UA" w:eastAsia="ru-RU"/>
        </w:rPr>
        <w:t>-йоги і методів йога-терапії; розібрати</w:t>
      </w:r>
      <w:r w:rsidR="00CA5A7B">
        <w:rPr>
          <w:rFonts w:ascii="Times New Roman" w:eastAsia="Times New Roman" w:hAnsi="Times New Roman" w:cs="Times New Roman"/>
          <w:i/>
          <w:sz w:val="28"/>
          <w:szCs w:val="28"/>
          <w:lang w:val="uk-UA" w:eastAsia="ru-RU"/>
        </w:rPr>
        <w:t xml:space="preserve"> анатомічну і фізіологічну дію цих </w:t>
      </w:r>
      <w:proofErr w:type="spellStart"/>
      <w:r w:rsidR="00CA5A7B">
        <w:rPr>
          <w:rFonts w:ascii="Times New Roman" w:eastAsia="Times New Roman" w:hAnsi="Times New Roman" w:cs="Times New Roman"/>
          <w:i/>
          <w:sz w:val="28"/>
          <w:szCs w:val="28"/>
          <w:lang w:val="uk-UA" w:eastAsia="ru-RU"/>
        </w:rPr>
        <w:t>методик</w:t>
      </w:r>
      <w:proofErr w:type="spellEnd"/>
      <w:r w:rsidR="00CA5A7B">
        <w:rPr>
          <w:rFonts w:ascii="Times New Roman" w:eastAsia="Times New Roman" w:hAnsi="Times New Roman" w:cs="Times New Roman"/>
          <w:i/>
          <w:sz w:val="28"/>
          <w:szCs w:val="28"/>
          <w:lang w:val="uk-UA" w:eastAsia="ru-RU"/>
        </w:rPr>
        <w:t xml:space="preserve"> у напрямі реабілітації порушень постави; на основі проведення  цих досліджень розробити практичні комплекси вправ індивідуальним підбором у кожному окремому випадку порушення постави.</w:t>
      </w:r>
    </w:p>
    <w:p w14:paraId="5C5832DC" w14:textId="3603BE6E" w:rsidR="0073618A" w:rsidRPr="00F355D9" w:rsidRDefault="0073618A" w:rsidP="00017EDC">
      <w:pPr>
        <w:tabs>
          <w:tab w:val="right" w:pos="10488"/>
        </w:tabs>
        <w:spacing w:after="0" w:line="360" w:lineRule="auto"/>
        <w:jc w:val="both"/>
        <w:rPr>
          <w:rFonts w:ascii="Times New Roman" w:eastAsia="Times New Roman" w:hAnsi="Times New Roman" w:cs="Times New Roman"/>
          <w:i/>
          <w:sz w:val="28"/>
          <w:szCs w:val="24"/>
          <w:lang w:val="uk-UA" w:eastAsia="ru-RU"/>
        </w:rPr>
      </w:pPr>
      <w:r w:rsidRPr="00F355D9">
        <w:rPr>
          <w:rFonts w:ascii="Times New Roman" w:eastAsia="Times New Roman" w:hAnsi="Times New Roman" w:cs="Times New Roman"/>
          <w:sz w:val="28"/>
          <w:szCs w:val="24"/>
          <w:lang w:val="uk-UA" w:eastAsia="ru-RU"/>
        </w:rPr>
        <w:t>5. Перелік графічного матеріалу (</w:t>
      </w:r>
      <w:r w:rsidRPr="00F355D9">
        <w:rPr>
          <w:rFonts w:ascii="Times New Roman" w:eastAsia="Times New Roman" w:hAnsi="Times New Roman" w:cs="Times New Roman"/>
          <w:spacing w:val="-10"/>
          <w:sz w:val="28"/>
          <w:szCs w:val="24"/>
          <w:lang w:val="uk-UA" w:eastAsia="ru-RU"/>
        </w:rPr>
        <w:t>з точним зазначенням обов’язкових креслеників</w:t>
      </w:r>
      <w:r w:rsidRPr="00F355D9">
        <w:rPr>
          <w:rFonts w:ascii="Times New Roman" w:eastAsia="Times New Roman" w:hAnsi="Times New Roman" w:cs="Times New Roman"/>
          <w:sz w:val="28"/>
          <w:szCs w:val="24"/>
          <w:lang w:val="uk-UA" w:eastAsia="ru-RU"/>
        </w:rPr>
        <w:t xml:space="preserve">): </w:t>
      </w:r>
      <w:r w:rsidR="00AB1A73">
        <w:rPr>
          <w:rFonts w:ascii="Times New Roman" w:eastAsia="Times New Roman" w:hAnsi="Times New Roman" w:cs="Times New Roman"/>
          <w:i/>
          <w:sz w:val="28"/>
          <w:szCs w:val="24"/>
          <w:lang w:val="uk-UA" w:eastAsia="ru-RU"/>
        </w:rPr>
        <w:t>графічні зображення, малюнки</w:t>
      </w:r>
      <w:r w:rsidR="0057288C">
        <w:rPr>
          <w:rFonts w:ascii="Times New Roman" w:eastAsia="Times New Roman" w:hAnsi="Times New Roman" w:cs="Times New Roman"/>
          <w:i/>
          <w:sz w:val="28"/>
          <w:szCs w:val="24"/>
          <w:lang w:val="uk-UA" w:eastAsia="ru-RU"/>
        </w:rPr>
        <w:t>-40 шт.</w:t>
      </w:r>
    </w:p>
    <w:p w14:paraId="3EA40042" w14:textId="77777777" w:rsidR="0073618A" w:rsidRPr="00F355D9" w:rsidRDefault="0073618A" w:rsidP="00017EDC">
      <w:pPr>
        <w:tabs>
          <w:tab w:val="right" w:pos="10488"/>
        </w:tabs>
        <w:spacing w:after="0" w:line="360" w:lineRule="auto"/>
        <w:jc w:val="both"/>
        <w:rPr>
          <w:rFonts w:ascii="Times New Roman" w:eastAsia="Times New Roman" w:hAnsi="Times New Roman" w:cs="Times New Roman"/>
          <w:i/>
          <w:sz w:val="28"/>
          <w:szCs w:val="24"/>
          <w:lang w:val="uk-UA" w:eastAsia="ru-RU"/>
        </w:rPr>
      </w:pPr>
    </w:p>
    <w:p w14:paraId="34AAB1C1" w14:textId="77777777" w:rsidR="0073618A" w:rsidRPr="00F355D9" w:rsidRDefault="0073618A" w:rsidP="00017EDC">
      <w:pPr>
        <w:tabs>
          <w:tab w:val="right" w:pos="10488"/>
        </w:tabs>
        <w:spacing w:after="0" w:line="360" w:lineRule="auto"/>
        <w:jc w:val="both"/>
        <w:rPr>
          <w:rFonts w:ascii="Times New Roman" w:eastAsia="Times New Roman" w:hAnsi="Times New Roman" w:cs="Times New Roman"/>
          <w:i/>
          <w:sz w:val="28"/>
          <w:szCs w:val="24"/>
          <w:lang w:val="uk-UA" w:eastAsia="ru-RU"/>
        </w:rPr>
      </w:pPr>
    </w:p>
    <w:p w14:paraId="1372016C" w14:textId="77777777" w:rsidR="0073618A" w:rsidRPr="00F355D9" w:rsidRDefault="0073618A" w:rsidP="00017EDC">
      <w:pPr>
        <w:tabs>
          <w:tab w:val="right" w:pos="10488"/>
        </w:tabs>
        <w:spacing w:after="0" w:line="360" w:lineRule="auto"/>
        <w:jc w:val="both"/>
        <w:rPr>
          <w:rFonts w:ascii="Times New Roman" w:eastAsia="Times New Roman" w:hAnsi="Times New Roman" w:cs="Times New Roman"/>
          <w:i/>
          <w:sz w:val="28"/>
          <w:szCs w:val="24"/>
          <w:lang w:val="uk-UA" w:eastAsia="ru-RU"/>
        </w:rPr>
      </w:pPr>
    </w:p>
    <w:p w14:paraId="17AD4A94" w14:textId="77777777" w:rsidR="0073618A" w:rsidRPr="00F355D9" w:rsidRDefault="0073618A" w:rsidP="00017EDC">
      <w:pPr>
        <w:tabs>
          <w:tab w:val="right" w:pos="10488"/>
        </w:tabs>
        <w:spacing w:after="0" w:line="360" w:lineRule="auto"/>
        <w:jc w:val="both"/>
        <w:rPr>
          <w:rFonts w:ascii="Times New Roman" w:eastAsia="Times New Roman" w:hAnsi="Times New Roman" w:cs="Times New Roman"/>
          <w:i/>
          <w:sz w:val="28"/>
          <w:szCs w:val="24"/>
          <w:lang w:val="uk-UA" w:eastAsia="ru-RU"/>
        </w:rPr>
      </w:pPr>
    </w:p>
    <w:p w14:paraId="6E12C809" w14:textId="77777777" w:rsidR="0073618A" w:rsidRPr="00F355D9" w:rsidRDefault="0073618A" w:rsidP="00017EDC">
      <w:pPr>
        <w:spacing w:after="0" w:line="360" w:lineRule="auto"/>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b/>
          <w:sz w:val="28"/>
          <w:szCs w:val="28"/>
          <w:lang w:val="uk-UA" w:eastAsia="ru-RU"/>
        </w:rPr>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536"/>
        <w:gridCol w:w="1843"/>
        <w:gridCol w:w="1843"/>
      </w:tblGrid>
      <w:tr w:rsidR="0073618A" w:rsidRPr="00F355D9" w14:paraId="1E6997D3" w14:textId="77777777" w:rsidTr="005E544F">
        <w:trPr>
          <w:cantSplit/>
        </w:trPr>
        <w:tc>
          <w:tcPr>
            <w:tcW w:w="1276" w:type="dxa"/>
            <w:vMerge w:val="restart"/>
            <w:vAlign w:val="center"/>
          </w:tcPr>
          <w:p w14:paraId="6190EAEB"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Розділ</w:t>
            </w:r>
          </w:p>
        </w:tc>
        <w:tc>
          <w:tcPr>
            <w:tcW w:w="4536" w:type="dxa"/>
            <w:vMerge w:val="restart"/>
            <w:vAlign w:val="center"/>
          </w:tcPr>
          <w:p w14:paraId="0F9117B6"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Прізвище, ініціали та посада </w:t>
            </w:r>
          </w:p>
          <w:p w14:paraId="4C474887"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консультанта</w:t>
            </w:r>
          </w:p>
        </w:tc>
        <w:tc>
          <w:tcPr>
            <w:tcW w:w="3686" w:type="dxa"/>
            <w:gridSpan w:val="2"/>
          </w:tcPr>
          <w:p w14:paraId="65B651B6"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Підпис, дата</w:t>
            </w:r>
          </w:p>
        </w:tc>
      </w:tr>
      <w:tr w:rsidR="0073618A" w:rsidRPr="00F355D9" w14:paraId="26794A5B" w14:textId="77777777" w:rsidTr="005E544F">
        <w:trPr>
          <w:cantSplit/>
        </w:trPr>
        <w:tc>
          <w:tcPr>
            <w:tcW w:w="1276" w:type="dxa"/>
            <w:vMerge/>
          </w:tcPr>
          <w:p w14:paraId="53F231EC"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p>
        </w:tc>
        <w:tc>
          <w:tcPr>
            <w:tcW w:w="4536" w:type="dxa"/>
            <w:vMerge/>
          </w:tcPr>
          <w:p w14:paraId="0D721463"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p>
        </w:tc>
        <w:tc>
          <w:tcPr>
            <w:tcW w:w="1843" w:type="dxa"/>
          </w:tcPr>
          <w:p w14:paraId="6C84D1C9"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Завдання</w:t>
            </w:r>
          </w:p>
          <w:p w14:paraId="3E70F239"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 видав</w:t>
            </w:r>
          </w:p>
        </w:tc>
        <w:tc>
          <w:tcPr>
            <w:tcW w:w="1843" w:type="dxa"/>
          </w:tcPr>
          <w:p w14:paraId="0E094542"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Завдання</w:t>
            </w:r>
          </w:p>
          <w:p w14:paraId="14B2B292"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прийняв</w:t>
            </w:r>
          </w:p>
        </w:tc>
      </w:tr>
      <w:tr w:rsidR="0073618A" w:rsidRPr="00F355D9" w14:paraId="25D9C416" w14:textId="77777777" w:rsidTr="005E544F">
        <w:tc>
          <w:tcPr>
            <w:tcW w:w="1276" w:type="dxa"/>
          </w:tcPr>
          <w:p w14:paraId="16264B32"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1.</w:t>
            </w:r>
          </w:p>
        </w:tc>
        <w:tc>
          <w:tcPr>
            <w:tcW w:w="4536" w:type="dxa"/>
          </w:tcPr>
          <w:p w14:paraId="0F481438" w14:textId="71B9C8C0" w:rsidR="0073618A" w:rsidRPr="00F355D9" w:rsidRDefault="00FF5E1F" w:rsidP="00017EDC">
            <w:pPr>
              <w:spacing w:after="0" w:line="360" w:lineRule="auto"/>
              <w:rPr>
                <w:rFonts w:ascii="Times New Roman" w:eastAsia="Times New Roman" w:hAnsi="Times New Roman" w:cs="Times New Roman"/>
                <w:sz w:val="28"/>
                <w:szCs w:val="28"/>
                <w:lang w:val="uk-UA" w:eastAsia="ru-RU"/>
              </w:rPr>
            </w:pPr>
            <w:r w:rsidRPr="00FF5E1F">
              <w:rPr>
                <w:rFonts w:ascii="Times New Roman" w:eastAsia="Times New Roman" w:hAnsi="Times New Roman" w:cs="Times New Roman"/>
                <w:sz w:val="28"/>
                <w:szCs w:val="28"/>
                <w:lang w:val="uk-UA" w:eastAsia="ru-RU"/>
              </w:rPr>
              <w:t>Шаповалова В.А.</w:t>
            </w:r>
            <w:r w:rsidR="0073618A" w:rsidRPr="00F355D9">
              <w:rPr>
                <w:rFonts w:ascii="Times New Roman" w:eastAsia="Times New Roman" w:hAnsi="Times New Roman" w:cs="Times New Roman"/>
                <w:sz w:val="28"/>
                <w:szCs w:val="28"/>
                <w:lang w:val="uk-UA" w:eastAsia="ru-RU"/>
              </w:rPr>
              <w:t xml:space="preserve">. – </w:t>
            </w:r>
            <w:proofErr w:type="spellStart"/>
            <w:r w:rsidR="0049546E" w:rsidRPr="0049546E">
              <w:rPr>
                <w:rFonts w:ascii="Times New Roman" w:eastAsia="Times New Roman" w:hAnsi="Times New Roman" w:cs="Times New Roman"/>
                <w:sz w:val="28"/>
                <w:szCs w:val="28"/>
                <w:lang w:val="uk-UA" w:eastAsia="ru-RU"/>
              </w:rPr>
              <w:t>д.мед.н</w:t>
            </w:r>
            <w:proofErr w:type="spellEnd"/>
            <w:r w:rsidR="0049546E" w:rsidRPr="0049546E">
              <w:rPr>
                <w:rFonts w:ascii="Times New Roman" w:eastAsia="Times New Roman" w:hAnsi="Times New Roman" w:cs="Times New Roman"/>
                <w:sz w:val="28"/>
                <w:szCs w:val="28"/>
                <w:lang w:val="uk-UA" w:eastAsia="ru-RU"/>
              </w:rPr>
              <w:t xml:space="preserve">., </w:t>
            </w:r>
            <w:proofErr w:type="spellStart"/>
            <w:r w:rsidR="0049546E" w:rsidRPr="0049546E">
              <w:rPr>
                <w:rFonts w:ascii="Times New Roman" w:eastAsia="Times New Roman" w:hAnsi="Times New Roman" w:cs="Times New Roman"/>
                <w:sz w:val="28"/>
                <w:szCs w:val="28"/>
                <w:lang w:val="uk-UA" w:eastAsia="ru-RU"/>
              </w:rPr>
              <w:t>проф</w:t>
            </w:r>
            <w:proofErr w:type="spellEnd"/>
          </w:p>
          <w:p w14:paraId="5B3C60C3"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tc>
        <w:tc>
          <w:tcPr>
            <w:tcW w:w="1843" w:type="dxa"/>
          </w:tcPr>
          <w:p w14:paraId="3659106D"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26.03.2020 р.</w:t>
            </w:r>
          </w:p>
        </w:tc>
        <w:tc>
          <w:tcPr>
            <w:tcW w:w="1843" w:type="dxa"/>
          </w:tcPr>
          <w:p w14:paraId="11D7FB8B"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8"/>
                <w:lang w:val="uk-UA" w:eastAsia="ru-RU"/>
              </w:rPr>
              <w:t>26.03.2020 р.</w:t>
            </w:r>
          </w:p>
        </w:tc>
      </w:tr>
      <w:tr w:rsidR="0073618A" w:rsidRPr="00F355D9" w14:paraId="517A3C60" w14:textId="77777777" w:rsidTr="005E544F">
        <w:tc>
          <w:tcPr>
            <w:tcW w:w="1276" w:type="dxa"/>
          </w:tcPr>
          <w:p w14:paraId="2E444980" w14:textId="77777777" w:rsidR="0073618A" w:rsidRPr="00F355D9" w:rsidRDefault="0073618A" w:rsidP="00017EDC">
            <w:pPr>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lastRenderedPageBreak/>
              <w:t>2.</w:t>
            </w:r>
          </w:p>
        </w:tc>
        <w:tc>
          <w:tcPr>
            <w:tcW w:w="4536" w:type="dxa"/>
          </w:tcPr>
          <w:p w14:paraId="66C629F2" w14:textId="65B208EC" w:rsidR="0073618A" w:rsidRPr="00F355D9" w:rsidRDefault="00FF5E1F" w:rsidP="00017EDC">
            <w:pPr>
              <w:spacing w:after="0" w:line="360" w:lineRule="auto"/>
              <w:rPr>
                <w:rFonts w:ascii="Times New Roman" w:eastAsia="Times New Roman" w:hAnsi="Times New Roman" w:cs="Times New Roman"/>
                <w:sz w:val="28"/>
                <w:szCs w:val="28"/>
                <w:lang w:val="uk-UA" w:eastAsia="ru-RU"/>
              </w:rPr>
            </w:pPr>
            <w:r w:rsidRPr="00FF5E1F">
              <w:rPr>
                <w:rFonts w:ascii="Times New Roman" w:eastAsia="Times New Roman" w:hAnsi="Times New Roman" w:cs="Times New Roman"/>
                <w:sz w:val="28"/>
                <w:szCs w:val="28"/>
                <w:lang w:val="uk-UA" w:eastAsia="ru-RU"/>
              </w:rPr>
              <w:t>Шаповалова В.А.</w:t>
            </w:r>
            <w:r w:rsidR="0073618A" w:rsidRPr="00F355D9">
              <w:rPr>
                <w:rFonts w:ascii="Times New Roman" w:eastAsia="Times New Roman" w:hAnsi="Times New Roman" w:cs="Times New Roman"/>
                <w:sz w:val="28"/>
                <w:szCs w:val="28"/>
                <w:lang w:val="uk-UA" w:eastAsia="ru-RU"/>
              </w:rPr>
              <w:t xml:space="preserve">. – </w:t>
            </w:r>
            <w:proofErr w:type="spellStart"/>
            <w:r w:rsidR="0049546E" w:rsidRPr="0049546E">
              <w:rPr>
                <w:rFonts w:ascii="Times New Roman" w:eastAsia="Times New Roman" w:hAnsi="Times New Roman" w:cs="Times New Roman"/>
                <w:sz w:val="28"/>
                <w:szCs w:val="28"/>
                <w:lang w:val="uk-UA" w:eastAsia="ru-RU"/>
              </w:rPr>
              <w:t>д.мед.н</w:t>
            </w:r>
            <w:proofErr w:type="spellEnd"/>
            <w:r w:rsidR="0049546E" w:rsidRPr="0049546E">
              <w:rPr>
                <w:rFonts w:ascii="Times New Roman" w:eastAsia="Times New Roman" w:hAnsi="Times New Roman" w:cs="Times New Roman"/>
                <w:sz w:val="28"/>
                <w:szCs w:val="28"/>
                <w:lang w:val="uk-UA" w:eastAsia="ru-RU"/>
              </w:rPr>
              <w:t xml:space="preserve">., </w:t>
            </w:r>
            <w:proofErr w:type="spellStart"/>
            <w:r w:rsidR="0049546E" w:rsidRPr="0049546E">
              <w:rPr>
                <w:rFonts w:ascii="Times New Roman" w:eastAsia="Times New Roman" w:hAnsi="Times New Roman" w:cs="Times New Roman"/>
                <w:sz w:val="28"/>
                <w:szCs w:val="28"/>
                <w:lang w:val="uk-UA" w:eastAsia="ru-RU"/>
              </w:rPr>
              <w:t>проф</w:t>
            </w:r>
            <w:proofErr w:type="spellEnd"/>
          </w:p>
          <w:p w14:paraId="5B44188E"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p>
        </w:tc>
        <w:tc>
          <w:tcPr>
            <w:tcW w:w="1843" w:type="dxa"/>
          </w:tcPr>
          <w:p w14:paraId="5E6EF226" w14:textId="77777777" w:rsidR="0073618A" w:rsidRPr="00F355D9" w:rsidRDefault="0073618A" w:rsidP="00017EDC">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26.03.2020 р.</w:t>
            </w:r>
          </w:p>
        </w:tc>
        <w:tc>
          <w:tcPr>
            <w:tcW w:w="1843" w:type="dxa"/>
          </w:tcPr>
          <w:p w14:paraId="614C9197"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8"/>
                <w:lang w:val="uk-UA" w:eastAsia="ru-RU"/>
              </w:rPr>
              <w:t>26.03.2020 р.</w:t>
            </w:r>
          </w:p>
        </w:tc>
      </w:tr>
    </w:tbl>
    <w:p w14:paraId="596B05A4" w14:textId="77777777" w:rsidR="0073618A" w:rsidRPr="00F355D9" w:rsidRDefault="0073618A" w:rsidP="00017EDC">
      <w:pPr>
        <w:spacing w:after="0" w:line="360" w:lineRule="auto"/>
        <w:jc w:val="center"/>
        <w:rPr>
          <w:rFonts w:ascii="Times New Roman" w:eastAsia="Times New Roman" w:hAnsi="Times New Roman" w:cs="Times New Roman"/>
          <w:b/>
          <w:sz w:val="28"/>
          <w:szCs w:val="24"/>
          <w:lang w:val="uk-UA" w:eastAsia="ru-RU"/>
        </w:rPr>
      </w:pPr>
    </w:p>
    <w:p w14:paraId="79C44B74" w14:textId="77777777" w:rsidR="0073618A" w:rsidRPr="00F355D9" w:rsidRDefault="0073618A" w:rsidP="00017EDC">
      <w:pPr>
        <w:spacing w:after="0" w:line="360" w:lineRule="auto"/>
        <w:jc w:val="center"/>
        <w:rPr>
          <w:rFonts w:ascii="Times New Roman" w:eastAsia="Times New Roman" w:hAnsi="Times New Roman" w:cs="Times New Roman"/>
          <w:b/>
          <w:sz w:val="28"/>
          <w:szCs w:val="24"/>
          <w:lang w:val="uk-UA" w:eastAsia="ru-RU"/>
        </w:rPr>
      </w:pPr>
    </w:p>
    <w:p w14:paraId="7A8F8A09" w14:textId="77777777" w:rsidR="0073618A" w:rsidRPr="00F355D9" w:rsidRDefault="0073618A" w:rsidP="00017EDC">
      <w:pPr>
        <w:spacing w:after="0" w:line="360" w:lineRule="auto"/>
        <w:jc w:val="both"/>
        <w:rPr>
          <w:rFonts w:ascii="Times New Roman" w:eastAsia="Times New Roman" w:hAnsi="Times New Roman" w:cs="Times New Roman"/>
          <w:b/>
          <w:sz w:val="28"/>
          <w:szCs w:val="24"/>
          <w:lang w:val="uk-UA" w:eastAsia="ru-RU"/>
        </w:rPr>
      </w:pPr>
      <w:r w:rsidRPr="00F355D9">
        <w:rPr>
          <w:rFonts w:ascii="Times New Roman" w:eastAsia="Times New Roman" w:hAnsi="Times New Roman" w:cs="Times New Roman"/>
          <w:sz w:val="28"/>
          <w:szCs w:val="24"/>
          <w:lang w:val="uk-UA" w:eastAsia="ru-RU"/>
        </w:rPr>
        <w:t xml:space="preserve">7. Дата видачі завдання </w:t>
      </w:r>
      <w:r w:rsidRPr="00F355D9">
        <w:rPr>
          <w:rFonts w:ascii="Times New Roman" w:eastAsia="Times New Roman" w:hAnsi="Times New Roman" w:cs="Times New Roman"/>
          <w:sz w:val="28"/>
          <w:szCs w:val="24"/>
          <w:u w:val="single"/>
          <w:lang w:val="uk-UA" w:eastAsia="ru-RU"/>
        </w:rPr>
        <w:t>26.03.2020 р</w:t>
      </w:r>
      <w:r w:rsidRPr="00F355D9">
        <w:rPr>
          <w:rFonts w:ascii="Times New Roman" w:eastAsia="Times New Roman" w:hAnsi="Times New Roman" w:cs="Times New Roman"/>
          <w:b/>
          <w:sz w:val="28"/>
          <w:szCs w:val="24"/>
          <w:u w:val="single"/>
          <w:lang w:val="uk-UA" w:eastAsia="ru-RU"/>
        </w:rPr>
        <w:t>.</w:t>
      </w:r>
    </w:p>
    <w:p w14:paraId="6FAF86DC" w14:textId="77777777" w:rsidR="0073618A" w:rsidRPr="00F355D9" w:rsidRDefault="0073618A" w:rsidP="00017EDC">
      <w:pPr>
        <w:spacing w:after="0" w:line="360" w:lineRule="auto"/>
        <w:jc w:val="both"/>
        <w:rPr>
          <w:rFonts w:ascii="Times New Roman" w:eastAsia="Times New Roman" w:hAnsi="Times New Roman" w:cs="Times New Roman"/>
          <w:b/>
          <w:sz w:val="28"/>
          <w:szCs w:val="24"/>
          <w:vertAlign w:val="superscript"/>
          <w:lang w:val="uk-UA" w:eastAsia="ru-RU"/>
        </w:rPr>
      </w:pPr>
    </w:p>
    <w:p w14:paraId="3BD58F0C" w14:textId="77777777" w:rsidR="0073618A" w:rsidRPr="00F355D9" w:rsidRDefault="0073618A" w:rsidP="00017EDC">
      <w:pPr>
        <w:keepNext/>
        <w:tabs>
          <w:tab w:val="left" w:pos="3402"/>
        </w:tabs>
        <w:spacing w:after="0" w:line="360" w:lineRule="auto"/>
        <w:jc w:val="center"/>
        <w:outlineLvl w:val="3"/>
        <w:rPr>
          <w:rFonts w:ascii="Times New Roman" w:eastAsia="Times New Roman" w:hAnsi="Times New Roman" w:cs="Times New Roman"/>
          <w:i/>
          <w:sz w:val="28"/>
          <w:szCs w:val="20"/>
          <w:lang w:val="uk-UA" w:eastAsia="ru-RU"/>
        </w:rPr>
      </w:pPr>
    </w:p>
    <w:p w14:paraId="0ADD9335" w14:textId="77777777" w:rsidR="0073618A" w:rsidRPr="00F355D9" w:rsidRDefault="0073618A" w:rsidP="00017EDC">
      <w:pPr>
        <w:keepNext/>
        <w:tabs>
          <w:tab w:val="left" w:pos="3402"/>
        </w:tabs>
        <w:spacing w:after="0" w:line="360" w:lineRule="auto"/>
        <w:jc w:val="center"/>
        <w:outlineLvl w:val="3"/>
        <w:rPr>
          <w:rFonts w:ascii="Times New Roman" w:eastAsia="Times New Roman" w:hAnsi="Times New Roman" w:cs="Times New Roman"/>
          <w:b/>
          <w:sz w:val="28"/>
          <w:szCs w:val="20"/>
          <w:lang w:val="uk-UA" w:eastAsia="ru-RU"/>
        </w:rPr>
      </w:pPr>
      <w:r w:rsidRPr="00F355D9">
        <w:rPr>
          <w:rFonts w:ascii="Times New Roman" w:eastAsia="Times New Roman" w:hAnsi="Times New Roman" w:cs="Times New Roman"/>
          <w:b/>
          <w:sz w:val="28"/>
          <w:szCs w:val="20"/>
          <w:lang w:val="uk-UA" w:eastAsia="ru-RU"/>
        </w:rPr>
        <w:t>КАЛЕНДАРНИЙ ПЛАН</w:t>
      </w:r>
    </w:p>
    <w:p w14:paraId="7165158B" w14:textId="77777777" w:rsidR="0073618A" w:rsidRPr="00F355D9" w:rsidRDefault="0073618A" w:rsidP="00017EDC">
      <w:pPr>
        <w:spacing w:after="0" w:line="360" w:lineRule="auto"/>
        <w:rPr>
          <w:rFonts w:ascii="Times New Roman" w:eastAsia="Times New Roman" w:hAnsi="Times New Roman" w:cs="Times New Roman"/>
          <w:b/>
          <w:sz w:val="24"/>
          <w:szCs w:val="24"/>
          <w:lang w:val="uk-UA"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1701"/>
        <w:gridCol w:w="1559"/>
      </w:tblGrid>
      <w:tr w:rsidR="0073618A" w:rsidRPr="00F355D9" w14:paraId="57C49894" w14:textId="77777777" w:rsidTr="005E544F">
        <w:trPr>
          <w:cantSplit/>
          <w:trHeight w:val="460"/>
        </w:trPr>
        <w:tc>
          <w:tcPr>
            <w:tcW w:w="567" w:type="dxa"/>
          </w:tcPr>
          <w:p w14:paraId="4DF865AA" w14:textId="77777777" w:rsidR="0073618A" w:rsidRPr="00F355D9" w:rsidRDefault="0073618A" w:rsidP="00017EDC">
            <w:pPr>
              <w:spacing w:after="0" w:line="360" w:lineRule="auto"/>
              <w:jc w:val="center"/>
              <w:rPr>
                <w:rFonts w:ascii="Times New Roman" w:eastAsia="Times New Roman" w:hAnsi="Times New Roman" w:cs="Times New Roman"/>
                <w:b/>
                <w:sz w:val="26"/>
                <w:szCs w:val="26"/>
                <w:lang w:val="uk-UA" w:eastAsia="ru-RU"/>
              </w:rPr>
            </w:pPr>
            <w:r w:rsidRPr="00F355D9">
              <w:rPr>
                <w:rFonts w:ascii="Times New Roman" w:eastAsia="Times New Roman" w:hAnsi="Times New Roman" w:cs="Times New Roman"/>
                <w:b/>
                <w:sz w:val="26"/>
                <w:szCs w:val="26"/>
                <w:lang w:val="uk-UA" w:eastAsia="ru-RU"/>
              </w:rPr>
              <w:t>№</w:t>
            </w:r>
          </w:p>
          <w:p w14:paraId="4D610173" w14:textId="77777777" w:rsidR="0073618A" w:rsidRPr="00F355D9" w:rsidRDefault="0073618A" w:rsidP="00017EDC">
            <w:pPr>
              <w:spacing w:after="0" w:line="360" w:lineRule="auto"/>
              <w:jc w:val="center"/>
              <w:rPr>
                <w:rFonts w:ascii="Times New Roman" w:eastAsia="Times New Roman" w:hAnsi="Times New Roman" w:cs="Times New Roman"/>
                <w:b/>
                <w:sz w:val="26"/>
                <w:szCs w:val="26"/>
                <w:lang w:val="uk-UA" w:eastAsia="ru-RU"/>
              </w:rPr>
            </w:pPr>
            <w:r w:rsidRPr="00F355D9">
              <w:rPr>
                <w:rFonts w:ascii="Times New Roman" w:eastAsia="Times New Roman" w:hAnsi="Times New Roman" w:cs="Times New Roman"/>
                <w:b/>
                <w:sz w:val="26"/>
                <w:szCs w:val="26"/>
                <w:lang w:val="uk-UA" w:eastAsia="ru-RU"/>
              </w:rPr>
              <w:t>з/п</w:t>
            </w:r>
          </w:p>
        </w:tc>
        <w:tc>
          <w:tcPr>
            <w:tcW w:w="5954" w:type="dxa"/>
          </w:tcPr>
          <w:p w14:paraId="1D8178B0" w14:textId="77777777" w:rsidR="0073618A" w:rsidRPr="00F355D9" w:rsidRDefault="0073618A" w:rsidP="00017EDC">
            <w:pPr>
              <w:spacing w:after="0" w:line="360" w:lineRule="auto"/>
              <w:jc w:val="center"/>
              <w:rPr>
                <w:rFonts w:ascii="Times New Roman" w:eastAsia="Times New Roman" w:hAnsi="Times New Roman" w:cs="Times New Roman"/>
                <w:b/>
                <w:sz w:val="26"/>
                <w:szCs w:val="26"/>
                <w:lang w:val="uk-UA" w:eastAsia="ru-RU"/>
              </w:rPr>
            </w:pPr>
            <w:r w:rsidRPr="00F355D9">
              <w:rPr>
                <w:rFonts w:ascii="Times New Roman" w:eastAsia="Times New Roman" w:hAnsi="Times New Roman" w:cs="Times New Roman"/>
                <w:b/>
                <w:sz w:val="26"/>
                <w:szCs w:val="26"/>
                <w:lang w:val="uk-UA" w:eastAsia="ru-RU"/>
              </w:rPr>
              <w:t xml:space="preserve">Назва етапів </w:t>
            </w:r>
          </w:p>
          <w:p w14:paraId="0AFFBE99" w14:textId="77777777" w:rsidR="0073618A" w:rsidRPr="00F355D9" w:rsidRDefault="0073618A" w:rsidP="00017EDC">
            <w:pPr>
              <w:spacing w:after="0" w:line="360" w:lineRule="auto"/>
              <w:jc w:val="center"/>
              <w:rPr>
                <w:rFonts w:ascii="Times New Roman" w:eastAsia="Times New Roman" w:hAnsi="Times New Roman" w:cs="Times New Roman"/>
                <w:b/>
                <w:sz w:val="26"/>
                <w:szCs w:val="26"/>
                <w:lang w:val="uk-UA" w:eastAsia="ru-RU"/>
              </w:rPr>
            </w:pPr>
          </w:p>
        </w:tc>
        <w:tc>
          <w:tcPr>
            <w:tcW w:w="1701" w:type="dxa"/>
          </w:tcPr>
          <w:p w14:paraId="103FB213" w14:textId="77777777" w:rsidR="0073618A" w:rsidRPr="00F355D9" w:rsidRDefault="0073618A" w:rsidP="00017EDC">
            <w:pPr>
              <w:spacing w:after="0" w:line="360" w:lineRule="auto"/>
              <w:jc w:val="center"/>
              <w:rPr>
                <w:rFonts w:ascii="Times New Roman" w:eastAsia="Times New Roman" w:hAnsi="Times New Roman" w:cs="Times New Roman"/>
                <w:b/>
                <w:sz w:val="26"/>
                <w:szCs w:val="26"/>
                <w:lang w:val="uk-UA" w:eastAsia="ru-RU"/>
              </w:rPr>
            </w:pPr>
            <w:r w:rsidRPr="00F355D9">
              <w:rPr>
                <w:rFonts w:ascii="Times New Roman" w:eastAsia="Times New Roman" w:hAnsi="Times New Roman" w:cs="Times New Roman"/>
                <w:b/>
                <w:spacing w:val="-20"/>
                <w:sz w:val="26"/>
                <w:szCs w:val="26"/>
                <w:lang w:val="uk-UA" w:eastAsia="ru-RU"/>
              </w:rPr>
              <w:t>Строк  виконання</w:t>
            </w:r>
            <w:r w:rsidRPr="00F355D9">
              <w:rPr>
                <w:rFonts w:ascii="Times New Roman" w:eastAsia="Times New Roman" w:hAnsi="Times New Roman" w:cs="Times New Roman"/>
                <w:b/>
                <w:sz w:val="26"/>
                <w:szCs w:val="26"/>
                <w:lang w:val="uk-UA" w:eastAsia="ru-RU"/>
              </w:rPr>
              <w:t xml:space="preserve"> етапів</w:t>
            </w:r>
          </w:p>
        </w:tc>
        <w:tc>
          <w:tcPr>
            <w:tcW w:w="1559" w:type="dxa"/>
            <w:tcBorders>
              <w:bottom w:val="single" w:sz="4" w:space="0" w:color="auto"/>
            </w:tcBorders>
          </w:tcPr>
          <w:p w14:paraId="769F491B" w14:textId="77777777" w:rsidR="0073618A" w:rsidRPr="00F355D9" w:rsidRDefault="0073618A" w:rsidP="00017EDC">
            <w:pPr>
              <w:keepNext/>
              <w:spacing w:after="0" w:line="360" w:lineRule="auto"/>
              <w:outlineLvl w:val="2"/>
              <w:rPr>
                <w:rFonts w:ascii="Times New Roman" w:eastAsia="Times New Roman" w:hAnsi="Times New Roman" w:cs="Times New Roman"/>
                <w:b/>
                <w:bCs/>
                <w:spacing w:val="-20"/>
                <w:sz w:val="26"/>
                <w:szCs w:val="26"/>
                <w:lang w:val="uk-UA" w:eastAsia="ru-RU"/>
              </w:rPr>
            </w:pPr>
            <w:r w:rsidRPr="00F355D9">
              <w:rPr>
                <w:rFonts w:ascii="Times New Roman" w:eastAsia="Times New Roman" w:hAnsi="Times New Roman" w:cs="Times New Roman"/>
                <w:b/>
                <w:bCs/>
                <w:spacing w:val="-20"/>
                <w:sz w:val="26"/>
                <w:szCs w:val="26"/>
                <w:lang w:val="uk-UA" w:eastAsia="ru-RU"/>
              </w:rPr>
              <w:t>Примітка</w:t>
            </w:r>
          </w:p>
        </w:tc>
      </w:tr>
      <w:tr w:rsidR="0073618A" w:rsidRPr="00F355D9" w14:paraId="5C36CE55" w14:textId="77777777" w:rsidTr="005E544F">
        <w:tc>
          <w:tcPr>
            <w:tcW w:w="567" w:type="dxa"/>
          </w:tcPr>
          <w:p w14:paraId="2C1E44B4" w14:textId="77777777" w:rsidR="0073618A" w:rsidRPr="00F355D9" w:rsidRDefault="0073618A" w:rsidP="00017EDC">
            <w:pPr>
              <w:shd w:val="clear" w:color="auto" w:fill="FFFFFF"/>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1</w:t>
            </w:r>
          </w:p>
        </w:tc>
        <w:tc>
          <w:tcPr>
            <w:tcW w:w="5954" w:type="dxa"/>
          </w:tcPr>
          <w:p w14:paraId="203E6630" w14:textId="77777777" w:rsidR="0073618A" w:rsidRPr="00F355D9" w:rsidRDefault="0073618A" w:rsidP="00017EDC">
            <w:pPr>
              <w:shd w:val="clear" w:color="auto" w:fill="FFFFFF"/>
              <w:spacing w:after="0" w:line="360" w:lineRule="auto"/>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Визначення проблеми дослідження та розроблення плану випускної кваліфікаційної роботи бакалавра</w:t>
            </w:r>
          </w:p>
        </w:tc>
        <w:tc>
          <w:tcPr>
            <w:tcW w:w="1701" w:type="dxa"/>
          </w:tcPr>
          <w:p w14:paraId="14E30D24" w14:textId="77777777" w:rsidR="0073618A" w:rsidRPr="00F355D9" w:rsidRDefault="0073618A" w:rsidP="00017EDC">
            <w:pPr>
              <w:spacing w:after="0" w:line="360" w:lineRule="auto"/>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sz w:val="28"/>
                <w:szCs w:val="24"/>
                <w:lang w:val="uk-UA" w:eastAsia="ru-RU"/>
              </w:rPr>
              <w:t>03.2020 р.</w:t>
            </w:r>
          </w:p>
        </w:tc>
        <w:tc>
          <w:tcPr>
            <w:tcW w:w="1559" w:type="dxa"/>
          </w:tcPr>
          <w:p w14:paraId="657BDF6A" w14:textId="77777777" w:rsidR="0073618A" w:rsidRPr="00F355D9" w:rsidRDefault="0073618A" w:rsidP="00017EDC">
            <w:pPr>
              <w:spacing w:after="0" w:line="360" w:lineRule="auto"/>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sz w:val="28"/>
                <w:szCs w:val="24"/>
                <w:lang w:val="uk-UA" w:eastAsia="ru-RU"/>
              </w:rPr>
              <w:t>03.2020 р.</w:t>
            </w:r>
          </w:p>
        </w:tc>
      </w:tr>
      <w:tr w:rsidR="0073618A" w:rsidRPr="00F355D9" w14:paraId="27F2BBB0" w14:textId="77777777" w:rsidTr="005E544F">
        <w:tc>
          <w:tcPr>
            <w:tcW w:w="567" w:type="dxa"/>
          </w:tcPr>
          <w:p w14:paraId="3D967124" w14:textId="77777777" w:rsidR="0073618A" w:rsidRPr="00F355D9" w:rsidRDefault="0073618A" w:rsidP="00017EDC">
            <w:pPr>
              <w:shd w:val="clear" w:color="auto" w:fill="FFFFFF"/>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2</w:t>
            </w:r>
          </w:p>
        </w:tc>
        <w:tc>
          <w:tcPr>
            <w:tcW w:w="5954" w:type="dxa"/>
          </w:tcPr>
          <w:p w14:paraId="4F7F38E2" w14:textId="77777777" w:rsidR="0073618A" w:rsidRPr="00F355D9" w:rsidRDefault="0073618A" w:rsidP="00017EDC">
            <w:pPr>
              <w:shd w:val="clear" w:color="auto" w:fill="FFFFFF"/>
              <w:spacing w:after="0" w:line="360" w:lineRule="auto"/>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Аналіз літератури за проблемою. Робота над теоретичною частиною дослідження.</w:t>
            </w:r>
          </w:p>
        </w:tc>
        <w:tc>
          <w:tcPr>
            <w:tcW w:w="1701" w:type="dxa"/>
          </w:tcPr>
          <w:p w14:paraId="5EB628E4"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03.2020 р.</w:t>
            </w:r>
          </w:p>
        </w:tc>
        <w:tc>
          <w:tcPr>
            <w:tcW w:w="1559" w:type="dxa"/>
          </w:tcPr>
          <w:p w14:paraId="0D4B9729"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03.2020 р.</w:t>
            </w:r>
          </w:p>
        </w:tc>
      </w:tr>
      <w:tr w:rsidR="0073618A" w:rsidRPr="00F355D9" w14:paraId="02AECAB9" w14:textId="77777777" w:rsidTr="005E544F">
        <w:tc>
          <w:tcPr>
            <w:tcW w:w="567" w:type="dxa"/>
          </w:tcPr>
          <w:p w14:paraId="261726D5" w14:textId="77777777" w:rsidR="0073618A" w:rsidRPr="00F355D9" w:rsidRDefault="0073618A" w:rsidP="00017EDC">
            <w:pPr>
              <w:shd w:val="clear" w:color="auto" w:fill="FFFFFF"/>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3</w:t>
            </w:r>
          </w:p>
        </w:tc>
        <w:tc>
          <w:tcPr>
            <w:tcW w:w="5954" w:type="dxa"/>
          </w:tcPr>
          <w:p w14:paraId="61396F53" w14:textId="59267FFD" w:rsidR="0073618A" w:rsidRPr="00F355D9" w:rsidRDefault="0073618A" w:rsidP="00017EDC">
            <w:pPr>
              <w:shd w:val="clear" w:color="auto" w:fill="FFFFFF"/>
              <w:spacing w:after="0" w:line="360" w:lineRule="auto"/>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Розробка </w:t>
            </w:r>
            <w:r w:rsidR="0049546E">
              <w:rPr>
                <w:rFonts w:ascii="Times New Roman" w:eastAsia="Times New Roman" w:hAnsi="Times New Roman" w:cs="Times New Roman"/>
                <w:sz w:val="28"/>
                <w:szCs w:val="28"/>
                <w:lang w:val="uk-UA" w:eastAsia="ru-RU"/>
              </w:rPr>
              <w:t>аналогічної методики лікувальної фізкультури</w:t>
            </w:r>
          </w:p>
        </w:tc>
        <w:tc>
          <w:tcPr>
            <w:tcW w:w="1701" w:type="dxa"/>
          </w:tcPr>
          <w:p w14:paraId="7370BAF6"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04.2020 р.</w:t>
            </w:r>
          </w:p>
        </w:tc>
        <w:tc>
          <w:tcPr>
            <w:tcW w:w="1559" w:type="dxa"/>
          </w:tcPr>
          <w:p w14:paraId="46C15A37"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04.2020 р.</w:t>
            </w:r>
          </w:p>
        </w:tc>
      </w:tr>
      <w:tr w:rsidR="0073618A" w:rsidRPr="00F355D9" w14:paraId="4991428B" w14:textId="77777777" w:rsidTr="005E544F">
        <w:tc>
          <w:tcPr>
            <w:tcW w:w="567" w:type="dxa"/>
          </w:tcPr>
          <w:p w14:paraId="06A3CD6A" w14:textId="77777777" w:rsidR="0073618A" w:rsidRPr="00F355D9" w:rsidRDefault="0073618A" w:rsidP="00017EDC">
            <w:pPr>
              <w:shd w:val="clear" w:color="auto" w:fill="FFFFFF"/>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4</w:t>
            </w:r>
          </w:p>
        </w:tc>
        <w:tc>
          <w:tcPr>
            <w:tcW w:w="5954" w:type="dxa"/>
          </w:tcPr>
          <w:p w14:paraId="550C0372" w14:textId="028D2DDF" w:rsidR="0073618A" w:rsidRPr="00F355D9" w:rsidRDefault="0073618A" w:rsidP="00017EDC">
            <w:pPr>
              <w:shd w:val="clear" w:color="auto" w:fill="FFFFFF"/>
              <w:spacing w:after="0" w:line="360" w:lineRule="auto"/>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Узагальнення результатів </w:t>
            </w:r>
            <w:r w:rsidR="0049546E">
              <w:rPr>
                <w:rFonts w:ascii="Times New Roman" w:eastAsia="Times New Roman" w:hAnsi="Times New Roman" w:cs="Times New Roman"/>
                <w:sz w:val="28"/>
                <w:szCs w:val="28"/>
                <w:lang w:val="uk-UA" w:eastAsia="ru-RU"/>
              </w:rPr>
              <w:t>дослідження</w:t>
            </w:r>
          </w:p>
        </w:tc>
        <w:tc>
          <w:tcPr>
            <w:tcW w:w="1701" w:type="dxa"/>
          </w:tcPr>
          <w:p w14:paraId="48ED1621"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04.2020 р.</w:t>
            </w:r>
          </w:p>
        </w:tc>
        <w:tc>
          <w:tcPr>
            <w:tcW w:w="1559" w:type="dxa"/>
          </w:tcPr>
          <w:p w14:paraId="4A76C5DB"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04.2020 р.</w:t>
            </w:r>
          </w:p>
        </w:tc>
      </w:tr>
      <w:tr w:rsidR="0073618A" w:rsidRPr="00F355D9" w14:paraId="454135C3" w14:textId="77777777" w:rsidTr="005E544F">
        <w:tc>
          <w:tcPr>
            <w:tcW w:w="567" w:type="dxa"/>
          </w:tcPr>
          <w:p w14:paraId="64B29C1F" w14:textId="77777777" w:rsidR="0073618A" w:rsidRPr="00F355D9" w:rsidRDefault="0073618A" w:rsidP="00017EDC">
            <w:pPr>
              <w:shd w:val="clear" w:color="auto" w:fill="FFFFFF"/>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5</w:t>
            </w:r>
          </w:p>
        </w:tc>
        <w:tc>
          <w:tcPr>
            <w:tcW w:w="5954" w:type="dxa"/>
          </w:tcPr>
          <w:p w14:paraId="331C31FF" w14:textId="72564117" w:rsidR="0073618A" w:rsidRPr="00F355D9" w:rsidRDefault="0073618A" w:rsidP="00017EDC">
            <w:pPr>
              <w:spacing w:after="0" w:line="360" w:lineRule="auto"/>
              <w:jc w:val="both"/>
              <w:rPr>
                <w:rFonts w:ascii="Times New Roman" w:eastAsia="Times New Roman" w:hAnsi="Times New Roman" w:cs="Times New Roman"/>
                <w:i/>
                <w:sz w:val="28"/>
                <w:szCs w:val="28"/>
                <w:lang w:val="uk-UA" w:eastAsia="ru-RU"/>
              </w:rPr>
            </w:pPr>
            <w:r w:rsidRPr="00F355D9">
              <w:rPr>
                <w:rFonts w:ascii="Times New Roman" w:eastAsia="Times New Roman" w:hAnsi="Times New Roman" w:cs="Times New Roman"/>
                <w:sz w:val="28"/>
                <w:szCs w:val="28"/>
                <w:lang w:val="uk-UA" w:eastAsia="ru-RU"/>
              </w:rPr>
              <w:t>Розробка</w:t>
            </w:r>
            <w:r w:rsidR="0049546E">
              <w:rPr>
                <w:rFonts w:ascii="Times New Roman" w:eastAsia="Times New Roman" w:hAnsi="Times New Roman" w:cs="Times New Roman"/>
                <w:sz w:val="28"/>
                <w:szCs w:val="28"/>
                <w:lang w:val="uk-UA" w:eastAsia="ru-RU"/>
              </w:rPr>
              <w:t xml:space="preserve"> варіативних комплексів йога-терапії </w:t>
            </w:r>
          </w:p>
        </w:tc>
        <w:tc>
          <w:tcPr>
            <w:tcW w:w="1701" w:type="dxa"/>
          </w:tcPr>
          <w:p w14:paraId="5BB6CA38"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05.2020 р.</w:t>
            </w:r>
          </w:p>
        </w:tc>
        <w:tc>
          <w:tcPr>
            <w:tcW w:w="1559" w:type="dxa"/>
          </w:tcPr>
          <w:p w14:paraId="0E78A43B"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05.2020 р.</w:t>
            </w:r>
          </w:p>
        </w:tc>
      </w:tr>
      <w:tr w:rsidR="0073618A" w:rsidRPr="00F355D9" w14:paraId="171938F6" w14:textId="77777777" w:rsidTr="005E544F">
        <w:tc>
          <w:tcPr>
            <w:tcW w:w="567" w:type="dxa"/>
          </w:tcPr>
          <w:p w14:paraId="71B85ADF" w14:textId="77777777" w:rsidR="0073618A" w:rsidRPr="00F355D9" w:rsidRDefault="0073618A" w:rsidP="00017EDC">
            <w:pPr>
              <w:shd w:val="clear" w:color="auto" w:fill="FFFFFF"/>
              <w:spacing w:after="0" w:line="360" w:lineRule="auto"/>
              <w:jc w:val="center"/>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6</w:t>
            </w:r>
          </w:p>
        </w:tc>
        <w:tc>
          <w:tcPr>
            <w:tcW w:w="5954" w:type="dxa"/>
          </w:tcPr>
          <w:p w14:paraId="4882FF78" w14:textId="77777777" w:rsidR="0073618A" w:rsidRPr="00F355D9" w:rsidRDefault="0073618A" w:rsidP="00017EDC">
            <w:pPr>
              <w:shd w:val="clear" w:color="auto" w:fill="FFFFFF"/>
              <w:spacing w:after="0" w:line="360" w:lineRule="auto"/>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Підготовка випускної кваліфікаційної роботи бакалавра до захисту та її захист </w:t>
            </w:r>
          </w:p>
        </w:tc>
        <w:tc>
          <w:tcPr>
            <w:tcW w:w="1701" w:type="dxa"/>
          </w:tcPr>
          <w:p w14:paraId="648F6C25"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06.2020 р.</w:t>
            </w:r>
          </w:p>
        </w:tc>
        <w:tc>
          <w:tcPr>
            <w:tcW w:w="1559" w:type="dxa"/>
          </w:tcPr>
          <w:p w14:paraId="6D34A134" w14:textId="77777777" w:rsidR="0073618A" w:rsidRPr="00F355D9" w:rsidRDefault="0073618A" w:rsidP="00017EDC">
            <w:pPr>
              <w:spacing w:after="0" w:line="360" w:lineRule="auto"/>
              <w:rPr>
                <w:rFonts w:ascii="Times New Roman" w:eastAsia="Times New Roman" w:hAnsi="Times New Roman" w:cs="Times New Roman"/>
                <w:sz w:val="24"/>
                <w:szCs w:val="24"/>
                <w:lang w:val="uk-UA" w:eastAsia="ru-RU"/>
              </w:rPr>
            </w:pPr>
            <w:r w:rsidRPr="00F355D9">
              <w:rPr>
                <w:rFonts w:ascii="Times New Roman" w:eastAsia="Times New Roman" w:hAnsi="Times New Roman" w:cs="Times New Roman"/>
                <w:sz w:val="28"/>
                <w:szCs w:val="24"/>
                <w:lang w:val="uk-UA" w:eastAsia="ru-RU"/>
              </w:rPr>
              <w:t>06.2020 р.</w:t>
            </w:r>
          </w:p>
        </w:tc>
      </w:tr>
    </w:tbl>
    <w:p w14:paraId="3DAAEC97" w14:textId="77777777" w:rsidR="0073618A" w:rsidRPr="00F355D9" w:rsidRDefault="0073618A" w:rsidP="00017EDC">
      <w:pPr>
        <w:spacing w:after="0" w:line="360" w:lineRule="auto"/>
        <w:rPr>
          <w:rFonts w:ascii="Times New Roman" w:eastAsia="Times New Roman" w:hAnsi="Times New Roman" w:cs="Times New Roman"/>
          <w:b/>
          <w:sz w:val="24"/>
          <w:szCs w:val="24"/>
          <w:lang w:val="uk-UA" w:eastAsia="ru-RU"/>
        </w:rPr>
      </w:pPr>
    </w:p>
    <w:p w14:paraId="614331AC" w14:textId="77777777" w:rsidR="0073618A" w:rsidRPr="00F355D9" w:rsidRDefault="0073618A" w:rsidP="00017EDC">
      <w:pPr>
        <w:spacing w:after="0" w:line="360" w:lineRule="auto"/>
        <w:jc w:val="center"/>
        <w:rPr>
          <w:rFonts w:ascii="Times New Roman" w:eastAsia="Times New Roman" w:hAnsi="Times New Roman" w:cs="Times New Roman"/>
          <w:b/>
          <w:sz w:val="24"/>
          <w:szCs w:val="24"/>
          <w:lang w:val="uk-UA" w:eastAsia="ru-RU"/>
        </w:rPr>
      </w:pPr>
    </w:p>
    <w:p w14:paraId="69D58500" w14:textId="4916CE21" w:rsidR="0073618A" w:rsidRPr="00FF5E1F" w:rsidRDefault="0073618A" w:rsidP="00017EDC">
      <w:pPr>
        <w:spacing w:after="0" w:line="360" w:lineRule="auto"/>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b/>
          <w:sz w:val="28"/>
          <w:szCs w:val="28"/>
          <w:lang w:val="uk-UA" w:eastAsia="ru-RU"/>
        </w:rPr>
        <w:t xml:space="preserve">Студентка </w:t>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t xml:space="preserve">               </w:t>
      </w:r>
      <w:r w:rsidR="00FF5E1F">
        <w:rPr>
          <w:rFonts w:ascii="Times New Roman" w:eastAsia="Times New Roman" w:hAnsi="Times New Roman" w:cs="Times New Roman"/>
          <w:b/>
          <w:sz w:val="28"/>
          <w:szCs w:val="28"/>
          <w:lang w:val="uk-UA" w:eastAsia="ru-RU"/>
        </w:rPr>
        <w:t>Павлова І.В.</w:t>
      </w:r>
    </w:p>
    <w:p w14:paraId="3F5C31F5" w14:textId="77777777" w:rsidR="0073618A" w:rsidRPr="00F355D9" w:rsidRDefault="0073618A" w:rsidP="00017EDC">
      <w:pPr>
        <w:spacing w:after="0" w:line="360" w:lineRule="auto"/>
        <w:rPr>
          <w:rFonts w:ascii="Times New Roman" w:eastAsia="Times New Roman" w:hAnsi="Times New Roman" w:cs="Times New Roman"/>
          <w:b/>
          <w:sz w:val="28"/>
          <w:szCs w:val="28"/>
          <w:lang w:val="uk-UA" w:eastAsia="ru-RU"/>
        </w:rPr>
      </w:pPr>
    </w:p>
    <w:p w14:paraId="4EF55F7E" w14:textId="04E65E34" w:rsidR="0073618A" w:rsidRPr="00F355D9" w:rsidRDefault="0073618A" w:rsidP="00017EDC">
      <w:pPr>
        <w:spacing w:after="0" w:line="360" w:lineRule="auto"/>
        <w:jc w:val="both"/>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b/>
          <w:sz w:val="28"/>
          <w:szCs w:val="28"/>
          <w:lang w:val="uk-UA" w:eastAsia="ru-RU"/>
        </w:rPr>
        <w:t>Керівник роботи</w:t>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r>
      <w:r w:rsidRPr="00F355D9">
        <w:rPr>
          <w:rFonts w:ascii="Times New Roman" w:eastAsia="Times New Roman" w:hAnsi="Times New Roman" w:cs="Times New Roman"/>
          <w:b/>
          <w:sz w:val="28"/>
          <w:szCs w:val="28"/>
          <w:lang w:val="uk-UA" w:eastAsia="ru-RU"/>
        </w:rPr>
        <w:tab/>
        <w:t xml:space="preserve">              проф. </w:t>
      </w:r>
      <w:r w:rsidR="00FF5E1F" w:rsidRPr="00FF5E1F">
        <w:rPr>
          <w:rFonts w:ascii="Times New Roman" w:eastAsia="Times New Roman" w:hAnsi="Times New Roman" w:cs="Times New Roman"/>
          <w:b/>
          <w:sz w:val="28"/>
          <w:szCs w:val="28"/>
          <w:lang w:val="uk-UA" w:eastAsia="ru-RU"/>
        </w:rPr>
        <w:t>Шаповалова В.А.</w:t>
      </w:r>
    </w:p>
    <w:p w14:paraId="4F3B28C0" w14:textId="1D928135" w:rsidR="00714062" w:rsidRPr="00F355D9" w:rsidRDefault="00714062" w:rsidP="00017EDC">
      <w:pPr>
        <w:spacing w:line="360" w:lineRule="auto"/>
        <w:rPr>
          <w:lang w:val="uk-UA"/>
        </w:rPr>
      </w:pPr>
    </w:p>
    <w:p w14:paraId="30469A5C" w14:textId="77777777" w:rsidR="00BC3F25" w:rsidRPr="00F355D9" w:rsidRDefault="00BC3F25" w:rsidP="00017EDC">
      <w:pPr>
        <w:spacing w:after="0" w:line="360" w:lineRule="auto"/>
        <w:ind w:firstLine="720"/>
        <w:jc w:val="center"/>
        <w:rPr>
          <w:rFonts w:ascii="Times New Roman" w:eastAsia="Times New Roman" w:hAnsi="Times New Roman" w:cs="Times New Roman"/>
          <w:b/>
          <w:sz w:val="28"/>
          <w:szCs w:val="28"/>
          <w:lang w:val="uk-UA" w:eastAsia="ru-RU"/>
        </w:rPr>
      </w:pPr>
    </w:p>
    <w:p w14:paraId="1F9C9530" w14:textId="614913CE" w:rsidR="00BC3F25" w:rsidRPr="00F355D9" w:rsidRDefault="00507CD1" w:rsidP="00017EDC">
      <w:pPr>
        <w:spacing w:after="0" w:line="360" w:lineRule="auto"/>
        <w:ind w:firstLine="720"/>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b/>
          <w:sz w:val="28"/>
          <w:szCs w:val="28"/>
          <w:lang w:val="uk-UA" w:eastAsia="ru-RU"/>
        </w:rPr>
        <w:lastRenderedPageBreak/>
        <w:t xml:space="preserve">                                     </w:t>
      </w:r>
      <w:r w:rsidR="00BC3F25" w:rsidRPr="00F355D9">
        <w:rPr>
          <w:rFonts w:ascii="Times New Roman" w:eastAsia="Times New Roman" w:hAnsi="Times New Roman" w:cs="Times New Roman"/>
          <w:b/>
          <w:sz w:val="28"/>
          <w:szCs w:val="28"/>
          <w:lang w:val="uk-UA" w:eastAsia="ru-RU"/>
        </w:rPr>
        <w:t>РЕФЕРАТ</w:t>
      </w:r>
    </w:p>
    <w:p w14:paraId="55141D24" w14:textId="77777777" w:rsidR="00BC3F25" w:rsidRPr="00F355D9" w:rsidRDefault="00BC3F25" w:rsidP="00017EDC">
      <w:pPr>
        <w:spacing w:after="0" w:line="360" w:lineRule="auto"/>
        <w:ind w:firstLine="720"/>
        <w:jc w:val="both"/>
        <w:rPr>
          <w:rFonts w:ascii="Times New Roman" w:eastAsia="Times New Roman" w:hAnsi="Times New Roman" w:cs="Times New Roman"/>
          <w:b/>
          <w:sz w:val="28"/>
          <w:szCs w:val="28"/>
          <w:lang w:val="uk-UA" w:eastAsia="ru-RU"/>
        </w:rPr>
      </w:pPr>
    </w:p>
    <w:p w14:paraId="7FAECB96" w14:textId="51C368C1" w:rsidR="00BC3F25" w:rsidRPr="00F355D9" w:rsidRDefault="005842F2" w:rsidP="00017EDC">
      <w:pPr>
        <w:spacing w:after="0" w:line="360" w:lineRule="auto"/>
        <w:rPr>
          <w:rFonts w:ascii="Times New Roman" w:eastAsia="Times New Roman" w:hAnsi="Times New Roman" w:cs="Times New Roman"/>
          <w:sz w:val="28"/>
          <w:szCs w:val="24"/>
          <w:lang w:val="uk-UA" w:eastAsia="ru-RU"/>
        </w:rPr>
      </w:pPr>
      <w:r w:rsidRPr="00F355D9">
        <w:rPr>
          <w:rFonts w:ascii="Times New Roman" w:eastAsia="Times New Roman" w:hAnsi="Times New Roman" w:cs="Times New Roman"/>
          <w:sz w:val="28"/>
          <w:szCs w:val="24"/>
          <w:lang w:val="uk-UA" w:eastAsia="ru-RU"/>
        </w:rPr>
        <w:t xml:space="preserve">                                  </w:t>
      </w:r>
      <w:r w:rsidR="00BC3F25" w:rsidRPr="00F355D9">
        <w:rPr>
          <w:rFonts w:ascii="Times New Roman" w:eastAsia="Times New Roman" w:hAnsi="Times New Roman" w:cs="Times New Roman"/>
          <w:sz w:val="28"/>
          <w:szCs w:val="24"/>
          <w:lang w:val="uk-UA" w:eastAsia="ru-RU"/>
        </w:rPr>
        <w:t xml:space="preserve">Текст – </w:t>
      </w:r>
      <w:r w:rsidR="00AF4FCD">
        <w:rPr>
          <w:rFonts w:ascii="Times New Roman" w:eastAsia="Times New Roman" w:hAnsi="Times New Roman" w:cs="Times New Roman"/>
          <w:sz w:val="28"/>
          <w:szCs w:val="24"/>
          <w:lang w:val="uk-UA" w:eastAsia="ru-RU"/>
        </w:rPr>
        <w:t>6</w:t>
      </w:r>
      <w:r w:rsidR="0057288C">
        <w:rPr>
          <w:rFonts w:ascii="Times New Roman" w:eastAsia="Times New Roman" w:hAnsi="Times New Roman" w:cs="Times New Roman"/>
          <w:sz w:val="28"/>
          <w:szCs w:val="24"/>
          <w:lang w:val="uk-UA" w:eastAsia="ru-RU"/>
        </w:rPr>
        <w:t>8</w:t>
      </w:r>
      <w:r w:rsidR="00BC3F25" w:rsidRPr="00F355D9">
        <w:rPr>
          <w:rFonts w:ascii="Times New Roman" w:eastAsia="Times New Roman" w:hAnsi="Times New Roman" w:cs="Times New Roman"/>
          <w:sz w:val="28"/>
          <w:szCs w:val="24"/>
          <w:lang w:val="uk-UA" w:eastAsia="ru-RU"/>
        </w:rPr>
        <w:t xml:space="preserve"> с., джерел – </w:t>
      </w:r>
      <w:r w:rsidR="00460BFB">
        <w:rPr>
          <w:rFonts w:ascii="Times New Roman" w:eastAsia="Times New Roman" w:hAnsi="Times New Roman" w:cs="Times New Roman"/>
          <w:sz w:val="28"/>
          <w:szCs w:val="24"/>
          <w:lang w:val="uk-UA" w:eastAsia="ru-RU"/>
        </w:rPr>
        <w:t>16</w:t>
      </w:r>
    </w:p>
    <w:p w14:paraId="6FC52DB4" w14:textId="77777777" w:rsidR="00BC3F25" w:rsidRPr="00F355D9" w:rsidRDefault="00BC3F25" w:rsidP="00017EDC">
      <w:pPr>
        <w:spacing w:after="0" w:line="360" w:lineRule="auto"/>
        <w:ind w:left="-180" w:firstLine="889"/>
        <w:jc w:val="both"/>
        <w:rPr>
          <w:rFonts w:ascii="Times New Roman" w:eastAsia="Times New Roman" w:hAnsi="Times New Roman" w:cs="Times New Roman"/>
          <w:sz w:val="28"/>
          <w:szCs w:val="24"/>
          <w:lang w:val="uk-UA" w:eastAsia="ru-RU"/>
        </w:rPr>
      </w:pPr>
    </w:p>
    <w:p w14:paraId="7A77481A" w14:textId="77777777" w:rsidR="00BC3F25" w:rsidRPr="00F355D9" w:rsidRDefault="00BC3F25" w:rsidP="00017EDC">
      <w:pPr>
        <w:spacing w:after="0" w:line="360" w:lineRule="auto"/>
        <w:ind w:firstLine="709"/>
        <w:jc w:val="both"/>
        <w:rPr>
          <w:rFonts w:ascii="Times New Roman" w:eastAsia="Times New Roman" w:hAnsi="Times New Roman" w:cs="Times New Roman"/>
          <w:sz w:val="28"/>
          <w:szCs w:val="24"/>
          <w:lang w:val="uk-UA" w:eastAsia="ru-RU"/>
        </w:rPr>
      </w:pPr>
    </w:p>
    <w:p w14:paraId="46DE05F1" w14:textId="6F8A7E78" w:rsidR="00BC3F25" w:rsidRPr="00F355D9" w:rsidRDefault="00BC3F25" w:rsidP="009B542E">
      <w:pPr>
        <w:spacing w:before="100" w:beforeAutospacing="1" w:after="100" w:afterAutospacing="1" w:line="360" w:lineRule="auto"/>
        <w:ind w:firstLine="709"/>
        <w:jc w:val="both"/>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В роботі розкрит</w:t>
      </w:r>
      <w:r w:rsidR="009B542E">
        <w:rPr>
          <w:rFonts w:ascii="Times New Roman" w:eastAsia="Times New Roman" w:hAnsi="Times New Roman" w:cs="Times New Roman"/>
          <w:sz w:val="28"/>
          <w:szCs w:val="28"/>
          <w:lang w:val="uk-UA" w:eastAsia="ru-RU"/>
        </w:rPr>
        <w:t xml:space="preserve">а актуальність використовування методів йога-терапії, як </w:t>
      </w:r>
      <w:proofErr w:type="spellStart"/>
      <w:r w:rsidR="009B542E">
        <w:rPr>
          <w:rFonts w:ascii="Times New Roman" w:eastAsia="Times New Roman" w:hAnsi="Times New Roman" w:cs="Times New Roman"/>
          <w:sz w:val="28"/>
          <w:szCs w:val="28"/>
          <w:lang w:val="uk-UA" w:eastAsia="ru-RU"/>
        </w:rPr>
        <w:t>засоба</w:t>
      </w:r>
      <w:proofErr w:type="spellEnd"/>
      <w:r w:rsidR="009B542E">
        <w:rPr>
          <w:rFonts w:ascii="Times New Roman" w:eastAsia="Times New Roman" w:hAnsi="Times New Roman" w:cs="Times New Roman"/>
          <w:sz w:val="28"/>
          <w:szCs w:val="28"/>
          <w:lang w:val="uk-UA" w:eastAsia="ru-RU"/>
        </w:rPr>
        <w:t xml:space="preserve"> фізичної терапії у сучасній практиці. Досліджена користь і комплексність цього метода не тільки для реабілітації порушень постави, а й як метод профілактики, оздоровлення, який є універсальним. </w:t>
      </w:r>
      <w:r w:rsidRPr="00F355D9">
        <w:rPr>
          <w:rFonts w:ascii="Times New Roman" w:eastAsia="Times New Roman" w:hAnsi="Times New Roman" w:cs="Times New Roman"/>
          <w:sz w:val="28"/>
          <w:szCs w:val="28"/>
          <w:lang w:val="uk-UA" w:eastAsia="ru-RU"/>
        </w:rPr>
        <w:t>Розроблен</w:t>
      </w:r>
      <w:r w:rsidR="009B542E">
        <w:rPr>
          <w:rFonts w:ascii="Times New Roman" w:eastAsia="Times New Roman" w:hAnsi="Times New Roman" w:cs="Times New Roman"/>
          <w:sz w:val="28"/>
          <w:szCs w:val="28"/>
          <w:lang w:val="uk-UA" w:eastAsia="ru-RU"/>
        </w:rPr>
        <w:t>і</w:t>
      </w:r>
      <w:r w:rsidRPr="00F355D9">
        <w:rPr>
          <w:rFonts w:ascii="Times New Roman" w:eastAsia="Times New Roman" w:hAnsi="Times New Roman" w:cs="Times New Roman"/>
          <w:sz w:val="28"/>
          <w:szCs w:val="28"/>
          <w:lang w:val="uk-UA" w:eastAsia="ru-RU"/>
        </w:rPr>
        <w:t xml:space="preserve"> </w:t>
      </w:r>
      <w:r w:rsidR="009B542E">
        <w:rPr>
          <w:rFonts w:ascii="Times New Roman" w:eastAsia="Times New Roman" w:hAnsi="Times New Roman" w:cs="Times New Roman"/>
          <w:sz w:val="28"/>
          <w:szCs w:val="28"/>
          <w:lang w:val="uk-UA" w:eastAsia="ru-RU"/>
        </w:rPr>
        <w:t>практичні комплекси вправ під індивідуальний запит.</w:t>
      </w:r>
    </w:p>
    <w:p w14:paraId="4E96D73A" w14:textId="77777777" w:rsidR="00BC3F25" w:rsidRPr="00F355D9" w:rsidRDefault="00BC3F25" w:rsidP="00017EDC">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14:paraId="0BCB9C66" w14:textId="77777777" w:rsidR="00BC3F25" w:rsidRPr="00F355D9" w:rsidRDefault="00BC3F25" w:rsidP="00017EDC">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14:paraId="1D3B9DBE" w14:textId="557ED2E5" w:rsidR="00BC3F25" w:rsidRPr="00F355D9" w:rsidRDefault="00BC3F25" w:rsidP="00017EDC">
      <w:pPr>
        <w:spacing w:before="100" w:beforeAutospacing="1" w:after="100" w:afterAutospacing="1" w:line="360" w:lineRule="auto"/>
        <w:ind w:firstLine="720"/>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b/>
          <w:sz w:val="28"/>
          <w:szCs w:val="28"/>
          <w:lang w:val="uk-UA" w:eastAsia="ru-RU"/>
        </w:rPr>
        <w:t>Ключові слова:</w:t>
      </w:r>
      <w:r w:rsidRPr="00F355D9">
        <w:rPr>
          <w:rFonts w:ascii="Times New Roman" w:eastAsia="Times New Roman" w:hAnsi="Times New Roman" w:cs="Times New Roman"/>
          <w:sz w:val="28"/>
          <w:szCs w:val="28"/>
          <w:lang w:val="uk-UA" w:eastAsia="ru-RU"/>
        </w:rPr>
        <w:t xml:space="preserve"> </w:t>
      </w:r>
      <w:r w:rsidR="00507CD1" w:rsidRPr="00F355D9">
        <w:rPr>
          <w:rFonts w:ascii="Times New Roman" w:eastAsia="Times New Roman" w:hAnsi="Times New Roman" w:cs="Times New Roman"/>
          <w:sz w:val="28"/>
          <w:szCs w:val="28"/>
          <w:lang w:val="uk-UA" w:eastAsia="ru-RU"/>
        </w:rPr>
        <w:t xml:space="preserve">ЙОГА-ТЕРАПІЯ, РЕАБІЛІТАЦІЯ, АСАНИ, ЛІКУВАЛЬНА ФІЗКУЛЬТУРА, ПОРУШЕННЯ ПОСТАВИ, </w:t>
      </w:r>
      <w:r w:rsidR="00516D98">
        <w:rPr>
          <w:rFonts w:ascii="Times New Roman" w:eastAsia="Times New Roman" w:hAnsi="Times New Roman" w:cs="Times New Roman"/>
          <w:sz w:val="28"/>
          <w:szCs w:val="28"/>
          <w:lang w:val="uk-UA" w:eastAsia="ru-RU"/>
        </w:rPr>
        <w:t>ПРОФІЛАКТИКА</w:t>
      </w:r>
      <w:r w:rsidR="00507CD1" w:rsidRPr="00F355D9">
        <w:rPr>
          <w:rFonts w:ascii="Times New Roman" w:eastAsia="Times New Roman" w:hAnsi="Times New Roman" w:cs="Times New Roman"/>
          <w:sz w:val="28"/>
          <w:szCs w:val="28"/>
          <w:lang w:val="uk-UA" w:eastAsia="ru-RU"/>
        </w:rPr>
        <w:t>.</w:t>
      </w:r>
      <w:r w:rsidR="00507CD1" w:rsidRPr="00F355D9">
        <w:rPr>
          <w:rFonts w:ascii="Times New Roman" w:eastAsia="Times New Roman" w:hAnsi="Times New Roman" w:cs="Times New Roman"/>
          <w:sz w:val="28"/>
          <w:szCs w:val="28"/>
          <w:lang w:val="uk-UA" w:eastAsia="ru-RU"/>
        </w:rPr>
        <w:br/>
      </w:r>
    </w:p>
    <w:p w14:paraId="131F4DB4" w14:textId="77777777" w:rsidR="00BC3F25" w:rsidRPr="00F355D9" w:rsidRDefault="00BC3F25" w:rsidP="00017EDC">
      <w:pPr>
        <w:spacing w:before="100" w:beforeAutospacing="1" w:after="100" w:afterAutospacing="1" w:line="360" w:lineRule="auto"/>
        <w:ind w:firstLine="720"/>
        <w:jc w:val="both"/>
        <w:rPr>
          <w:rFonts w:ascii="Times New Roman" w:eastAsia="Times New Roman" w:hAnsi="Times New Roman" w:cs="Times New Roman"/>
          <w:sz w:val="28"/>
          <w:szCs w:val="28"/>
          <w:lang w:val="uk-UA" w:eastAsia="ru-RU"/>
        </w:rPr>
      </w:pPr>
    </w:p>
    <w:p w14:paraId="32F4B767" w14:textId="77777777" w:rsidR="00BC3F25" w:rsidRPr="00F355D9" w:rsidRDefault="00BC3F25" w:rsidP="00017EDC">
      <w:pPr>
        <w:spacing w:after="0" w:line="360" w:lineRule="auto"/>
        <w:ind w:firstLine="709"/>
        <w:jc w:val="both"/>
        <w:rPr>
          <w:rFonts w:ascii="Times New Roman" w:eastAsia="Times New Roman" w:hAnsi="Times New Roman" w:cs="Times New Roman"/>
          <w:sz w:val="28"/>
          <w:szCs w:val="28"/>
          <w:lang w:val="uk-UA" w:eastAsia="ru-RU"/>
        </w:rPr>
      </w:pPr>
    </w:p>
    <w:p w14:paraId="712CA90E" w14:textId="77777777" w:rsidR="00BC3F25" w:rsidRPr="00F355D9" w:rsidRDefault="00BC3F25" w:rsidP="00017EDC">
      <w:pPr>
        <w:spacing w:after="0" w:line="360" w:lineRule="auto"/>
        <w:jc w:val="both"/>
        <w:rPr>
          <w:rFonts w:ascii="Times New Roman" w:eastAsia="Times New Roman" w:hAnsi="Times New Roman" w:cs="Times New Roman"/>
          <w:sz w:val="28"/>
          <w:szCs w:val="28"/>
          <w:lang w:val="uk-UA" w:eastAsia="ru-RU"/>
        </w:rPr>
      </w:pPr>
    </w:p>
    <w:p w14:paraId="595E7898" w14:textId="77777777" w:rsidR="00BC3F25" w:rsidRPr="00F355D9" w:rsidRDefault="00BC3F25" w:rsidP="00017EDC">
      <w:pPr>
        <w:spacing w:after="0" w:line="360" w:lineRule="auto"/>
        <w:jc w:val="both"/>
        <w:rPr>
          <w:rFonts w:ascii="Times New Roman" w:eastAsia="Times New Roman" w:hAnsi="Times New Roman" w:cs="Times New Roman"/>
          <w:sz w:val="28"/>
          <w:szCs w:val="28"/>
          <w:lang w:val="uk-UA" w:eastAsia="ru-RU"/>
        </w:rPr>
      </w:pPr>
    </w:p>
    <w:p w14:paraId="18453876" w14:textId="77777777" w:rsidR="00BC3F25" w:rsidRPr="00F355D9" w:rsidRDefault="00BC3F25" w:rsidP="00017EDC">
      <w:pPr>
        <w:spacing w:after="0" w:line="360" w:lineRule="auto"/>
        <w:jc w:val="both"/>
        <w:rPr>
          <w:rFonts w:ascii="Times New Roman" w:eastAsia="Times New Roman" w:hAnsi="Times New Roman" w:cs="Times New Roman"/>
          <w:sz w:val="28"/>
          <w:szCs w:val="28"/>
          <w:lang w:val="uk-UA" w:eastAsia="ru-RU"/>
        </w:rPr>
      </w:pPr>
    </w:p>
    <w:p w14:paraId="3293C728" w14:textId="77777777" w:rsidR="00BC3F25" w:rsidRPr="00F355D9" w:rsidRDefault="00BC3F25" w:rsidP="00017EDC">
      <w:pPr>
        <w:spacing w:after="0" w:line="360" w:lineRule="auto"/>
        <w:jc w:val="both"/>
        <w:rPr>
          <w:rFonts w:ascii="Times New Roman" w:eastAsia="Times New Roman" w:hAnsi="Times New Roman" w:cs="Times New Roman"/>
          <w:sz w:val="28"/>
          <w:szCs w:val="28"/>
          <w:lang w:val="uk-UA" w:eastAsia="ru-RU"/>
        </w:rPr>
      </w:pPr>
    </w:p>
    <w:p w14:paraId="6A4C1D86" w14:textId="77777777" w:rsidR="00BC3F25" w:rsidRPr="00F355D9" w:rsidRDefault="00BC3F25" w:rsidP="00017EDC">
      <w:pPr>
        <w:spacing w:after="0" w:line="360" w:lineRule="auto"/>
        <w:jc w:val="both"/>
        <w:rPr>
          <w:rFonts w:ascii="Times New Roman" w:eastAsia="Times New Roman" w:hAnsi="Times New Roman" w:cs="Times New Roman"/>
          <w:sz w:val="28"/>
          <w:szCs w:val="28"/>
          <w:lang w:val="uk-UA" w:eastAsia="ru-RU"/>
        </w:rPr>
      </w:pPr>
    </w:p>
    <w:p w14:paraId="1E705FBA" w14:textId="77777777" w:rsidR="00715901" w:rsidRDefault="00715901" w:rsidP="00017EDC">
      <w:pPr>
        <w:spacing w:after="0" w:line="360" w:lineRule="auto"/>
        <w:jc w:val="center"/>
        <w:rPr>
          <w:rFonts w:ascii="Times New Roman" w:eastAsia="Times New Roman" w:hAnsi="Times New Roman" w:cs="Times New Roman"/>
          <w:b/>
          <w:sz w:val="28"/>
          <w:szCs w:val="28"/>
          <w:lang w:val="uk-UA" w:eastAsia="ru-RU"/>
        </w:rPr>
      </w:pPr>
      <w:bookmarkStart w:id="2" w:name="_Hlk75259833"/>
    </w:p>
    <w:p w14:paraId="409906E1" w14:textId="77777777" w:rsidR="00715901" w:rsidRDefault="00715901" w:rsidP="00017EDC">
      <w:pPr>
        <w:spacing w:after="0" w:line="360" w:lineRule="auto"/>
        <w:jc w:val="center"/>
        <w:rPr>
          <w:rFonts w:ascii="Times New Roman" w:eastAsia="Times New Roman" w:hAnsi="Times New Roman" w:cs="Times New Roman"/>
          <w:b/>
          <w:sz w:val="28"/>
          <w:szCs w:val="28"/>
          <w:lang w:val="uk-UA" w:eastAsia="ru-RU"/>
        </w:rPr>
      </w:pPr>
    </w:p>
    <w:p w14:paraId="0F38CD2D" w14:textId="77777777" w:rsidR="00715901" w:rsidRDefault="00715901" w:rsidP="00017EDC">
      <w:pPr>
        <w:spacing w:after="0" w:line="360" w:lineRule="auto"/>
        <w:jc w:val="center"/>
        <w:rPr>
          <w:rFonts w:ascii="Times New Roman" w:eastAsia="Times New Roman" w:hAnsi="Times New Roman" w:cs="Times New Roman"/>
          <w:b/>
          <w:sz w:val="28"/>
          <w:szCs w:val="28"/>
          <w:lang w:val="uk-UA" w:eastAsia="ru-RU"/>
        </w:rPr>
      </w:pPr>
    </w:p>
    <w:p w14:paraId="296798AA" w14:textId="77777777" w:rsidR="00715901" w:rsidRDefault="00715901" w:rsidP="00017EDC">
      <w:pPr>
        <w:spacing w:after="0" w:line="360" w:lineRule="auto"/>
        <w:jc w:val="center"/>
        <w:rPr>
          <w:rFonts w:ascii="Times New Roman" w:eastAsia="Times New Roman" w:hAnsi="Times New Roman" w:cs="Times New Roman"/>
          <w:b/>
          <w:sz w:val="28"/>
          <w:szCs w:val="28"/>
          <w:lang w:val="uk-UA" w:eastAsia="ru-RU"/>
        </w:rPr>
      </w:pPr>
    </w:p>
    <w:p w14:paraId="01617898" w14:textId="09D06D91" w:rsidR="007E24A8" w:rsidRPr="00F355D9" w:rsidRDefault="009B542E" w:rsidP="009B542E">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7E24A8" w:rsidRPr="00F355D9">
        <w:rPr>
          <w:rFonts w:ascii="Times New Roman" w:eastAsia="Times New Roman" w:hAnsi="Times New Roman" w:cs="Times New Roman"/>
          <w:b/>
          <w:sz w:val="28"/>
          <w:szCs w:val="28"/>
          <w:lang w:val="uk-UA" w:eastAsia="ru-RU"/>
        </w:rPr>
        <w:t>ЗМІСТ</w:t>
      </w:r>
    </w:p>
    <w:p w14:paraId="135C17F1" w14:textId="77777777" w:rsidR="007E24A8" w:rsidRPr="00F355D9" w:rsidRDefault="007E24A8" w:rsidP="00017EDC">
      <w:pPr>
        <w:spacing w:before="240" w:line="360" w:lineRule="auto"/>
        <w:jc w:val="center"/>
        <w:rPr>
          <w:rFonts w:ascii="Times New Roman" w:eastAsia="Times New Roman" w:hAnsi="Times New Roman" w:cs="Times New Roman"/>
          <w:b/>
          <w:sz w:val="28"/>
          <w:szCs w:val="28"/>
          <w:lang w:val="uk-UA" w:eastAsia="ru-RU"/>
        </w:rPr>
      </w:pPr>
    </w:p>
    <w:p w14:paraId="4F0F3F49" w14:textId="2970A78C" w:rsidR="007E24A8" w:rsidRPr="00F355D9" w:rsidRDefault="007E24A8" w:rsidP="00017EDC">
      <w:pPr>
        <w:spacing w:before="24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Введення</w:t>
      </w:r>
      <w:r w:rsidR="002108B2" w:rsidRPr="00F355D9">
        <w:rPr>
          <w:rFonts w:ascii="Times New Roman" w:eastAsia="Times New Roman" w:hAnsi="Times New Roman" w:cs="Times New Roman"/>
          <w:sz w:val="28"/>
          <w:szCs w:val="28"/>
          <w:lang w:val="uk-UA" w:eastAsia="ru-RU"/>
        </w:rPr>
        <w:t>………………………………………………………………</w:t>
      </w:r>
      <w:r w:rsidR="005842F2" w:rsidRPr="00F355D9">
        <w:rPr>
          <w:rFonts w:ascii="Times New Roman" w:eastAsia="Times New Roman" w:hAnsi="Times New Roman" w:cs="Times New Roman"/>
          <w:sz w:val="28"/>
          <w:szCs w:val="28"/>
          <w:lang w:val="uk-UA" w:eastAsia="ru-RU"/>
        </w:rPr>
        <w:t>…….7</w:t>
      </w:r>
    </w:p>
    <w:p w14:paraId="675DF0BB" w14:textId="6DB40196" w:rsidR="00086FC7" w:rsidRPr="00F355D9" w:rsidRDefault="007E24A8" w:rsidP="00E44EE3">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Розділ  1. Загальна характеристика опорно-рухового апарату</w:t>
      </w:r>
      <w:r w:rsidR="005842F2" w:rsidRPr="00F355D9">
        <w:rPr>
          <w:rFonts w:ascii="Times New Roman" w:eastAsia="Times New Roman" w:hAnsi="Times New Roman" w:cs="Times New Roman"/>
          <w:sz w:val="28"/>
          <w:szCs w:val="28"/>
          <w:lang w:val="uk-UA" w:eastAsia="ru-RU"/>
        </w:rPr>
        <w:t>………….9</w:t>
      </w:r>
    </w:p>
    <w:p w14:paraId="434E937D" w14:textId="685285A1" w:rsidR="003E243E" w:rsidRDefault="00086FC7" w:rsidP="00E44EE3">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             </w:t>
      </w:r>
      <w:bookmarkStart w:id="3" w:name="_Hlk75348578"/>
      <w:r w:rsidRPr="00F355D9">
        <w:rPr>
          <w:rFonts w:ascii="Times New Roman" w:eastAsia="Times New Roman" w:hAnsi="Times New Roman" w:cs="Times New Roman"/>
          <w:sz w:val="28"/>
          <w:szCs w:val="28"/>
          <w:lang w:val="uk-UA" w:eastAsia="ru-RU"/>
        </w:rPr>
        <w:t>1.1 Ключові нюанси анатомії і фізіології для йога-терапії</w:t>
      </w:r>
      <w:bookmarkEnd w:id="3"/>
      <w:r w:rsidRPr="00F355D9">
        <w:rPr>
          <w:rFonts w:ascii="Times New Roman" w:eastAsia="Times New Roman" w:hAnsi="Times New Roman" w:cs="Times New Roman"/>
          <w:sz w:val="28"/>
          <w:szCs w:val="28"/>
          <w:lang w:val="uk-UA" w:eastAsia="ru-RU"/>
        </w:rPr>
        <w:t>……..9</w:t>
      </w:r>
      <w:r w:rsidR="007E24A8" w:rsidRPr="00F355D9">
        <w:rPr>
          <w:rFonts w:ascii="Times New Roman" w:eastAsia="Times New Roman" w:hAnsi="Times New Roman" w:cs="Times New Roman"/>
          <w:sz w:val="28"/>
          <w:szCs w:val="28"/>
          <w:lang w:val="uk-UA" w:eastAsia="ru-RU"/>
        </w:rPr>
        <w:br/>
        <w:t>             1.</w:t>
      </w:r>
      <w:r w:rsidR="00985D09" w:rsidRPr="00F355D9">
        <w:rPr>
          <w:rFonts w:ascii="Times New Roman" w:eastAsia="Times New Roman" w:hAnsi="Times New Roman" w:cs="Times New Roman"/>
          <w:sz w:val="28"/>
          <w:szCs w:val="28"/>
          <w:lang w:val="uk-UA" w:eastAsia="ru-RU"/>
        </w:rPr>
        <w:t>2</w:t>
      </w:r>
      <w:r w:rsidR="007E24A8" w:rsidRPr="00F355D9">
        <w:rPr>
          <w:rFonts w:ascii="Times New Roman" w:eastAsia="Times New Roman" w:hAnsi="Times New Roman" w:cs="Times New Roman"/>
          <w:sz w:val="28"/>
          <w:szCs w:val="28"/>
          <w:lang w:val="uk-UA" w:eastAsia="ru-RU"/>
        </w:rPr>
        <w:t>.</w:t>
      </w:r>
      <w:r w:rsidR="007E24A8" w:rsidRPr="00F355D9">
        <w:rPr>
          <w:lang w:val="uk-UA"/>
        </w:rPr>
        <w:t xml:space="preserve"> </w:t>
      </w:r>
      <w:r w:rsidR="007E24A8" w:rsidRPr="00F355D9">
        <w:rPr>
          <w:rFonts w:ascii="Times New Roman" w:eastAsia="Times New Roman" w:hAnsi="Times New Roman" w:cs="Times New Roman"/>
          <w:sz w:val="28"/>
          <w:szCs w:val="28"/>
          <w:lang w:val="uk-UA" w:eastAsia="ru-RU"/>
        </w:rPr>
        <w:t>М'язова система і її роль</w:t>
      </w:r>
      <w:r w:rsidR="003E243E">
        <w:rPr>
          <w:rFonts w:ascii="Times New Roman" w:eastAsia="Times New Roman" w:hAnsi="Times New Roman" w:cs="Times New Roman"/>
          <w:sz w:val="28"/>
          <w:szCs w:val="28"/>
          <w:lang w:val="uk-UA" w:eastAsia="ru-RU"/>
        </w:rPr>
        <w:t>……………………………………</w:t>
      </w:r>
      <w:r w:rsidR="0048487B">
        <w:rPr>
          <w:rFonts w:ascii="Times New Roman" w:eastAsia="Times New Roman" w:hAnsi="Times New Roman" w:cs="Times New Roman"/>
          <w:sz w:val="28"/>
          <w:szCs w:val="28"/>
          <w:lang w:val="uk-UA" w:eastAsia="ru-RU"/>
        </w:rPr>
        <w:t>..17</w:t>
      </w:r>
      <w:r w:rsidR="007E24A8" w:rsidRPr="00F355D9">
        <w:rPr>
          <w:rFonts w:ascii="Times New Roman" w:eastAsia="Times New Roman" w:hAnsi="Times New Roman" w:cs="Times New Roman"/>
          <w:sz w:val="28"/>
          <w:szCs w:val="28"/>
          <w:lang w:val="uk-UA" w:eastAsia="ru-RU"/>
        </w:rPr>
        <w:br/>
        <w:t xml:space="preserve">             </w:t>
      </w:r>
      <w:bookmarkStart w:id="4" w:name="_Hlk75218129"/>
      <w:r w:rsidR="007E24A8" w:rsidRPr="00F355D9">
        <w:rPr>
          <w:rFonts w:ascii="Times New Roman" w:eastAsia="Times New Roman" w:hAnsi="Times New Roman" w:cs="Times New Roman"/>
          <w:sz w:val="28"/>
          <w:szCs w:val="28"/>
          <w:lang w:val="uk-UA" w:eastAsia="ru-RU"/>
        </w:rPr>
        <w:t>1.</w:t>
      </w:r>
      <w:r w:rsidR="00985D09" w:rsidRPr="00F355D9">
        <w:rPr>
          <w:rFonts w:ascii="Times New Roman" w:eastAsia="Times New Roman" w:hAnsi="Times New Roman" w:cs="Times New Roman"/>
          <w:sz w:val="28"/>
          <w:szCs w:val="28"/>
          <w:lang w:val="uk-UA" w:eastAsia="ru-RU"/>
        </w:rPr>
        <w:t>3</w:t>
      </w:r>
      <w:r w:rsidR="007E24A8" w:rsidRPr="00F355D9">
        <w:rPr>
          <w:rFonts w:ascii="Times New Roman" w:eastAsia="Times New Roman" w:hAnsi="Times New Roman" w:cs="Times New Roman"/>
          <w:sz w:val="28"/>
          <w:szCs w:val="28"/>
          <w:lang w:val="uk-UA" w:eastAsia="ru-RU"/>
        </w:rPr>
        <w:t>. </w:t>
      </w:r>
      <w:bookmarkEnd w:id="4"/>
      <w:r w:rsidR="007E24A8" w:rsidRPr="00F355D9">
        <w:rPr>
          <w:rFonts w:ascii="Times New Roman" w:eastAsia="Times New Roman" w:hAnsi="Times New Roman" w:cs="Times New Roman"/>
          <w:sz w:val="28"/>
          <w:szCs w:val="28"/>
          <w:lang w:val="uk-UA" w:eastAsia="ru-RU"/>
        </w:rPr>
        <w:t xml:space="preserve">Нервово-м'язові взаємозв'язки і їх значення в </w:t>
      </w:r>
    </w:p>
    <w:p w14:paraId="16FBA47B" w14:textId="45B80AA5" w:rsidR="007E24A8" w:rsidRPr="00F355D9" w:rsidRDefault="003E243E" w:rsidP="00E44EE3">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E24A8" w:rsidRPr="00F355D9">
        <w:rPr>
          <w:rFonts w:ascii="Times New Roman" w:eastAsia="Times New Roman" w:hAnsi="Times New Roman" w:cs="Times New Roman"/>
          <w:sz w:val="28"/>
          <w:szCs w:val="28"/>
          <w:lang w:val="uk-UA" w:eastAsia="ru-RU"/>
        </w:rPr>
        <w:t>йога-терапії хребта</w:t>
      </w:r>
      <w:r>
        <w:rPr>
          <w:rFonts w:ascii="Times New Roman" w:eastAsia="Times New Roman" w:hAnsi="Times New Roman" w:cs="Times New Roman"/>
          <w:sz w:val="28"/>
          <w:szCs w:val="28"/>
          <w:lang w:val="uk-UA" w:eastAsia="ru-RU"/>
        </w:rPr>
        <w:t>…………………………………………</w:t>
      </w:r>
      <w:r w:rsidR="0048487B">
        <w:rPr>
          <w:rFonts w:ascii="Times New Roman" w:eastAsia="Times New Roman" w:hAnsi="Times New Roman" w:cs="Times New Roman"/>
          <w:sz w:val="28"/>
          <w:szCs w:val="28"/>
          <w:lang w:val="uk-UA" w:eastAsia="ru-RU"/>
        </w:rPr>
        <w:t>...24</w:t>
      </w:r>
    </w:p>
    <w:p w14:paraId="4EE1D375" w14:textId="2407E31F" w:rsidR="007E24A8" w:rsidRPr="00F355D9" w:rsidRDefault="007E24A8" w:rsidP="00E44EE3">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1.</w:t>
      </w:r>
      <w:r w:rsidR="00985D09" w:rsidRPr="00F355D9">
        <w:rPr>
          <w:rFonts w:ascii="Times New Roman" w:eastAsia="Times New Roman" w:hAnsi="Times New Roman" w:cs="Times New Roman"/>
          <w:sz w:val="28"/>
          <w:szCs w:val="28"/>
          <w:lang w:val="uk-UA" w:eastAsia="ru-RU"/>
        </w:rPr>
        <w:t>4</w:t>
      </w:r>
      <w:r w:rsidRPr="00F355D9">
        <w:rPr>
          <w:rFonts w:ascii="Times New Roman" w:eastAsia="Times New Roman" w:hAnsi="Times New Roman" w:cs="Times New Roman"/>
          <w:sz w:val="28"/>
          <w:szCs w:val="28"/>
          <w:lang w:val="uk-UA" w:eastAsia="ru-RU"/>
        </w:rPr>
        <w:t>. Особливості різних відділів хребетного стовпа</w:t>
      </w:r>
      <w:r w:rsidR="003E243E">
        <w:rPr>
          <w:rFonts w:ascii="Times New Roman" w:eastAsia="Times New Roman" w:hAnsi="Times New Roman" w:cs="Times New Roman"/>
          <w:sz w:val="28"/>
          <w:szCs w:val="28"/>
          <w:lang w:val="uk-UA" w:eastAsia="ru-RU"/>
        </w:rPr>
        <w:t>……………</w:t>
      </w:r>
      <w:r w:rsidR="00645A81">
        <w:rPr>
          <w:rFonts w:ascii="Times New Roman" w:eastAsia="Times New Roman" w:hAnsi="Times New Roman" w:cs="Times New Roman"/>
          <w:sz w:val="28"/>
          <w:szCs w:val="28"/>
          <w:lang w:val="uk-UA" w:eastAsia="ru-RU"/>
        </w:rPr>
        <w:t>29</w:t>
      </w:r>
      <w:r w:rsidRPr="00F355D9">
        <w:rPr>
          <w:rFonts w:ascii="Times New Roman" w:eastAsia="Times New Roman" w:hAnsi="Times New Roman" w:cs="Times New Roman"/>
          <w:sz w:val="28"/>
          <w:szCs w:val="28"/>
          <w:lang w:val="uk-UA" w:eastAsia="ru-RU"/>
        </w:rPr>
        <w:t> </w:t>
      </w:r>
    </w:p>
    <w:p w14:paraId="358C9A08" w14:textId="77777777" w:rsidR="00E44EE3" w:rsidRDefault="00E44EE3" w:rsidP="00E44EE3">
      <w:pPr>
        <w:spacing w:after="0" w:line="360" w:lineRule="auto"/>
        <w:rPr>
          <w:rFonts w:ascii="Times New Roman" w:eastAsia="Times New Roman" w:hAnsi="Times New Roman" w:cs="Times New Roman"/>
          <w:sz w:val="28"/>
          <w:szCs w:val="28"/>
          <w:lang w:val="uk-UA" w:eastAsia="ru-RU"/>
        </w:rPr>
      </w:pPr>
    </w:p>
    <w:p w14:paraId="0BAB9351" w14:textId="4C661539" w:rsidR="007E24A8" w:rsidRPr="00F355D9" w:rsidRDefault="007E24A8" w:rsidP="00E44EE3">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Розділ 2. Йога-терапія при порушеннях постави</w:t>
      </w:r>
      <w:r w:rsidR="003E243E">
        <w:rPr>
          <w:rFonts w:ascii="Times New Roman" w:eastAsia="Times New Roman" w:hAnsi="Times New Roman" w:cs="Times New Roman"/>
          <w:sz w:val="28"/>
          <w:szCs w:val="28"/>
          <w:lang w:val="uk-UA" w:eastAsia="ru-RU"/>
        </w:rPr>
        <w:t>……………………….</w:t>
      </w:r>
      <w:r w:rsidR="00645A81">
        <w:rPr>
          <w:rFonts w:ascii="Times New Roman" w:eastAsia="Times New Roman" w:hAnsi="Times New Roman" w:cs="Times New Roman"/>
          <w:sz w:val="28"/>
          <w:szCs w:val="28"/>
          <w:lang w:val="uk-UA" w:eastAsia="ru-RU"/>
        </w:rPr>
        <w:t>.35</w:t>
      </w:r>
    </w:p>
    <w:p w14:paraId="503F51AF" w14:textId="3143099D" w:rsidR="007E24A8" w:rsidRPr="00F355D9" w:rsidRDefault="007E24A8" w:rsidP="00E44EE3">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2.1. Грудний гіперкіфоз</w:t>
      </w:r>
      <w:r w:rsidR="003E243E">
        <w:rPr>
          <w:rFonts w:ascii="Times New Roman" w:eastAsia="Times New Roman" w:hAnsi="Times New Roman" w:cs="Times New Roman"/>
          <w:sz w:val="28"/>
          <w:szCs w:val="28"/>
          <w:lang w:val="uk-UA" w:eastAsia="ru-RU"/>
        </w:rPr>
        <w:t>…………………………………………..</w:t>
      </w:r>
      <w:r w:rsidRPr="00F355D9">
        <w:rPr>
          <w:rFonts w:ascii="Times New Roman" w:eastAsia="Times New Roman" w:hAnsi="Times New Roman" w:cs="Times New Roman"/>
          <w:sz w:val="28"/>
          <w:szCs w:val="28"/>
          <w:lang w:val="uk-UA" w:eastAsia="ru-RU"/>
        </w:rPr>
        <w:t xml:space="preserve"> </w:t>
      </w:r>
      <w:r w:rsidR="0084666A">
        <w:rPr>
          <w:rFonts w:ascii="Times New Roman" w:eastAsia="Times New Roman" w:hAnsi="Times New Roman" w:cs="Times New Roman"/>
          <w:sz w:val="28"/>
          <w:szCs w:val="28"/>
          <w:lang w:val="uk-UA" w:eastAsia="ru-RU"/>
        </w:rPr>
        <w:t>35</w:t>
      </w:r>
      <w:r w:rsidRPr="00F355D9">
        <w:rPr>
          <w:rFonts w:ascii="Times New Roman" w:eastAsia="Times New Roman" w:hAnsi="Times New Roman" w:cs="Times New Roman"/>
          <w:sz w:val="28"/>
          <w:szCs w:val="28"/>
          <w:lang w:val="uk-UA" w:eastAsia="ru-RU"/>
        </w:rPr>
        <w:br/>
        <w:t xml:space="preserve">            2.2. Поперековий </w:t>
      </w:r>
      <w:proofErr w:type="spellStart"/>
      <w:r w:rsidRPr="00F355D9">
        <w:rPr>
          <w:rFonts w:ascii="Times New Roman" w:eastAsia="Times New Roman" w:hAnsi="Times New Roman" w:cs="Times New Roman"/>
          <w:sz w:val="28"/>
          <w:szCs w:val="28"/>
          <w:lang w:val="uk-UA" w:eastAsia="ru-RU"/>
        </w:rPr>
        <w:t>гіперлордоз</w:t>
      </w:r>
      <w:proofErr w:type="spellEnd"/>
      <w:r w:rsidR="003E243E">
        <w:rPr>
          <w:rFonts w:ascii="Times New Roman" w:eastAsia="Times New Roman" w:hAnsi="Times New Roman" w:cs="Times New Roman"/>
          <w:sz w:val="28"/>
          <w:szCs w:val="28"/>
          <w:lang w:val="uk-UA" w:eastAsia="ru-RU"/>
        </w:rPr>
        <w:t>……………………………………</w:t>
      </w:r>
      <w:r w:rsidR="0084666A">
        <w:rPr>
          <w:rFonts w:ascii="Times New Roman" w:eastAsia="Times New Roman" w:hAnsi="Times New Roman" w:cs="Times New Roman"/>
          <w:sz w:val="28"/>
          <w:szCs w:val="28"/>
          <w:lang w:val="uk-UA" w:eastAsia="ru-RU"/>
        </w:rPr>
        <w:t>.47</w:t>
      </w:r>
    </w:p>
    <w:p w14:paraId="4DE4DE21" w14:textId="01298795" w:rsidR="007E24A8" w:rsidRPr="00F355D9" w:rsidRDefault="007E24A8" w:rsidP="003E243E">
      <w:pPr>
        <w:spacing w:after="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 xml:space="preserve">            </w:t>
      </w:r>
      <w:r w:rsidR="008D1190" w:rsidRPr="00F355D9">
        <w:rPr>
          <w:rFonts w:ascii="Times New Roman" w:eastAsia="Times New Roman" w:hAnsi="Times New Roman" w:cs="Times New Roman"/>
          <w:sz w:val="28"/>
          <w:szCs w:val="28"/>
          <w:lang w:val="uk-UA" w:eastAsia="ru-RU"/>
        </w:rPr>
        <w:t>2</w:t>
      </w:r>
      <w:r w:rsidRPr="00F355D9">
        <w:rPr>
          <w:rFonts w:ascii="Times New Roman" w:eastAsia="Times New Roman" w:hAnsi="Times New Roman" w:cs="Times New Roman"/>
          <w:sz w:val="28"/>
          <w:szCs w:val="28"/>
          <w:lang w:val="uk-UA" w:eastAsia="ru-RU"/>
        </w:rPr>
        <w:t>.3. Плоский поперек</w:t>
      </w:r>
      <w:r w:rsidR="003E243E">
        <w:rPr>
          <w:rFonts w:ascii="Times New Roman" w:eastAsia="Times New Roman" w:hAnsi="Times New Roman" w:cs="Times New Roman"/>
          <w:sz w:val="28"/>
          <w:szCs w:val="28"/>
          <w:lang w:val="uk-UA" w:eastAsia="ru-RU"/>
        </w:rPr>
        <w:t>……………………………………………</w:t>
      </w:r>
      <w:r w:rsidR="0084666A">
        <w:rPr>
          <w:rFonts w:ascii="Times New Roman" w:eastAsia="Times New Roman" w:hAnsi="Times New Roman" w:cs="Times New Roman"/>
          <w:sz w:val="28"/>
          <w:szCs w:val="28"/>
          <w:lang w:val="uk-UA" w:eastAsia="ru-RU"/>
        </w:rPr>
        <w:t>…61</w:t>
      </w:r>
      <w:r w:rsidRPr="00F355D9">
        <w:rPr>
          <w:rFonts w:ascii="Times New Roman" w:eastAsia="Times New Roman" w:hAnsi="Times New Roman" w:cs="Times New Roman"/>
          <w:sz w:val="28"/>
          <w:szCs w:val="28"/>
          <w:lang w:val="uk-UA" w:eastAsia="ru-RU"/>
        </w:rPr>
        <w:br/>
        <w:t> </w:t>
      </w:r>
    </w:p>
    <w:p w14:paraId="602A7533" w14:textId="2BEEFB55" w:rsidR="007E24A8" w:rsidRPr="00F355D9" w:rsidRDefault="007E24A8" w:rsidP="00017EDC">
      <w:pPr>
        <w:spacing w:before="24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Висновки</w:t>
      </w:r>
      <w:r w:rsidR="003E243E">
        <w:rPr>
          <w:rFonts w:ascii="Times New Roman" w:eastAsia="Times New Roman" w:hAnsi="Times New Roman" w:cs="Times New Roman"/>
          <w:sz w:val="28"/>
          <w:szCs w:val="28"/>
          <w:lang w:val="uk-UA" w:eastAsia="ru-RU"/>
        </w:rPr>
        <w:t>…………………………………………………………………</w:t>
      </w:r>
      <w:r w:rsidR="0084666A">
        <w:rPr>
          <w:rFonts w:ascii="Times New Roman" w:eastAsia="Times New Roman" w:hAnsi="Times New Roman" w:cs="Times New Roman"/>
          <w:sz w:val="28"/>
          <w:szCs w:val="28"/>
          <w:lang w:val="uk-UA" w:eastAsia="ru-RU"/>
        </w:rPr>
        <w:t>…66</w:t>
      </w:r>
    </w:p>
    <w:p w14:paraId="57DEFDDE" w14:textId="51CFC133" w:rsidR="007E24A8" w:rsidRPr="00F355D9" w:rsidRDefault="007E24A8" w:rsidP="00017EDC">
      <w:pPr>
        <w:spacing w:before="240" w:line="360" w:lineRule="auto"/>
        <w:rPr>
          <w:rFonts w:ascii="Times New Roman" w:eastAsia="Times New Roman" w:hAnsi="Times New Roman" w:cs="Times New Roman"/>
          <w:sz w:val="28"/>
          <w:szCs w:val="28"/>
          <w:lang w:val="uk-UA" w:eastAsia="ru-RU"/>
        </w:rPr>
      </w:pPr>
      <w:r w:rsidRPr="00F355D9">
        <w:rPr>
          <w:rFonts w:ascii="Times New Roman" w:eastAsia="Times New Roman" w:hAnsi="Times New Roman" w:cs="Times New Roman"/>
          <w:sz w:val="28"/>
          <w:szCs w:val="28"/>
          <w:lang w:val="uk-UA" w:eastAsia="ru-RU"/>
        </w:rPr>
        <w:t>Список літератури</w:t>
      </w:r>
      <w:r w:rsidR="003E243E">
        <w:rPr>
          <w:rFonts w:ascii="Times New Roman" w:eastAsia="Times New Roman" w:hAnsi="Times New Roman" w:cs="Times New Roman"/>
          <w:sz w:val="28"/>
          <w:szCs w:val="28"/>
          <w:lang w:val="uk-UA" w:eastAsia="ru-RU"/>
        </w:rPr>
        <w:t>………………………………………………………</w:t>
      </w:r>
      <w:r w:rsidR="0084666A">
        <w:rPr>
          <w:rFonts w:ascii="Times New Roman" w:eastAsia="Times New Roman" w:hAnsi="Times New Roman" w:cs="Times New Roman"/>
          <w:sz w:val="28"/>
          <w:szCs w:val="28"/>
          <w:lang w:val="uk-UA" w:eastAsia="ru-RU"/>
        </w:rPr>
        <w:t>…</w:t>
      </w:r>
      <w:r w:rsidR="003E243E">
        <w:rPr>
          <w:rFonts w:ascii="Times New Roman" w:eastAsia="Times New Roman" w:hAnsi="Times New Roman" w:cs="Times New Roman"/>
          <w:sz w:val="28"/>
          <w:szCs w:val="28"/>
          <w:lang w:val="uk-UA" w:eastAsia="ru-RU"/>
        </w:rPr>
        <w:t>.</w:t>
      </w:r>
      <w:r w:rsidR="0084666A">
        <w:rPr>
          <w:rFonts w:ascii="Times New Roman" w:eastAsia="Times New Roman" w:hAnsi="Times New Roman" w:cs="Times New Roman"/>
          <w:sz w:val="28"/>
          <w:szCs w:val="28"/>
          <w:lang w:val="uk-UA" w:eastAsia="ru-RU"/>
        </w:rPr>
        <w:t>68</w:t>
      </w:r>
    </w:p>
    <w:p w14:paraId="20BE0D69" w14:textId="77777777" w:rsidR="007E24A8" w:rsidRPr="00F355D9" w:rsidRDefault="007E24A8" w:rsidP="00017EDC">
      <w:pPr>
        <w:spacing w:line="360" w:lineRule="auto"/>
        <w:rPr>
          <w:rFonts w:ascii="Times New Roman" w:eastAsia="Times New Roman" w:hAnsi="Times New Roman" w:cs="Times New Roman"/>
          <w:sz w:val="28"/>
          <w:szCs w:val="28"/>
          <w:lang w:val="uk-UA" w:eastAsia="ru-RU"/>
        </w:rPr>
      </w:pPr>
    </w:p>
    <w:bookmarkEnd w:id="2"/>
    <w:p w14:paraId="36152DDE" w14:textId="77777777" w:rsidR="007E24A8" w:rsidRPr="00F355D9" w:rsidRDefault="007E24A8" w:rsidP="00017EDC">
      <w:pPr>
        <w:spacing w:line="360" w:lineRule="auto"/>
        <w:rPr>
          <w:rFonts w:ascii="Times New Roman" w:eastAsia="Times New Roman" w:hAnsi="Times New Roman" w:cs="Times New Roman"/>
          <w:sz w:val="28"/>
          <w:szCs w:val="28"/>
          <w:lang w:val="uk-UA" w:eastAsia="ru-RU"/>
        </w:rPr>
      </w:pPr>
    </w:p>
    <w:p w14:paraId="658D6461" w14:textId="77777777" w:rsidR="007E24A8" w:rsidRPr="00F355D9" w:rsidRDefault="007E24A8" w:rsidP="00017EDC">
      <w:pPr>
        <w:spacing w:line="360" w:lineRule="auto"/>
        <w:rPr>
          <w:rFonts w:ascii="Times New Roman" w:eastAsia="Times New Roman" w:hAnsi="Times New Roman" w:cs="Times New Roman"/>
          <w:sz w:val="28"/>
          <w:szCs w:val="28"/>
          <w:lang w:val="uk-UA" w:eastAsia="ru-RU"/>
        </w:rPr>
      </w:pPr>
    </w:p>
    <w:p w14:paraId="7C50C90F" w14:textId="77777777" w:rsidR="007E24A8" w:rsidRPr="00F355D9" w:rsidRDefault="007E24A8" w:rsidP="00017EDC">
      <w:pPr>
        <w:spacing w:line="360" w:lineRule="auto"/>
        <w:rPr>
          <w:rFonts w:ascii="Times New Roman" w:eastAsia="Times New Roman" w:hAnsi="Times New Roman" w:cs="Times New Roman"/>
          <w:sz w:val="28"/>
          <w:szCs w:val="28"/>
          <w:lang w:val="uk-UA" w:eastAsia="ru-RU"/>
        </w:rPr>
      </w:pPr>
    </w:p>
    <w:p w14:paraId="423E2CE6" w14:textId="404DE4E9" w:rsidR="007E24A8" w:rsidRDefault="007E24A8" w:rsidP="00017EDC">
      <w:pPr>
        <w:spacing w:line="360" w:lineRule="auto"/>
        <w:rPr>
          <w:rFonts w:ascii="Times New Roman" w:eastAsia="Times New Roman" w:hAnsi="Times New Roman" w:cs="Times New Roman"/>
          <w:sz w:val="28"/>
          <w:szCs w:val="28"/>
          <w:lang w:val="uk-UA" w:eastAsia="ru-RU"/>
        </w:rPr>
      </w:pPr>
    </w:p>
    <w:p w14:paraId="0753859B" w14:textId="77777777" w:rsidR="00B33A32" w:rsidRPr="00F355D9" w:rsidRDefault="00B33A32" w:rsidP="00017EDC">
      <w:pPr>
        <w:spacing w:line="360" w:lineRule="auto"/>
        <w:rPr>
          <w:rFonts w:ascii="Times New Roman" w:eastAsia="Times New Roman" w:hAnsi="Times New Roman" w:cs="Times New Roman"/>
          <w:sz w:val="28"/>
          <w:szCs w:val="28"/>
          <w:lang w:val="uk-UA" w:eastAsia="ru-RU"/>
        </w:rPr>
      </w:pPr>
    </w:p>
    <w:p w14:paraId="2B3D778C" w14:textId="77777777" w:rsidR="003056C5" w:rsidRDefault="003056C5" w:rsidP="00017EDC">
      <w:pPr>
        <w:spacing w:line="360" w:lineRule="auto"/>
        <w:rPr>
          <w:rFonts w:ascii="Times New Roman" w:eastAsia="Times New Roman" w:hAnsi="Times New Roman" w:cs="Times New Roman"/>
          <w:sz w:val="28"/>
          <w:szCs w:val="28"/>
          <w:lang w:val="uk-UA" w:eastAsia="ru-RU"/>
        </w:rPr>
      </w:pPr>
    </w:p>
    <w:p w14:paraId="407361BB" w14:textId="02BE4A42" w:rsidR="00BF22EC" w:rsidRPr="002B0BC6" w:rsidRDefault="007E24A8" w:rsidP="00017EDC">
      <w:pPr>
        <w:spacing w:line="360" w:lineRule="auto"/>
        <w:rPr>
          <w:rFonts w:ascii="Times New Roman" w:eastAsia="Times New Roman" w:hAnsi="Times New Roman" w:cs="Times New Roman"/>
          <w:b/>
          <w:sz w:val="28"/>
          <w:szCs w:val="28"/>
          <w:lang w:val="uk-UA" w:eastAsia="ru-RU"/>
        </w:rPr>
      </w:pPr>
      <w:r w:rsidRPr="00F355D9">
        <w:rPr>
          <w:rFonts w:ascii="Times New Roman" w:eastAsia="Times New Roman" w:hAnsi="Times New Roman" w:cs="Times New Roman"/>
          <w:sz w:val="28"/>
          <w:szCs w:val="28"/>
          <w:lang w:val="uk-UA" w:eastAsia="ru-RU"/>
        </w:rPr>
        <w:lastRenderedPageBreak/>
        <w:t xml:space="preserve">                              </w:t>
      </w:r>
      <w:r w:rsidR="00BF22EC" w:rsidRPr="00F355D9">
        <w:rPr>
          <w:rFonts w:ascii="Times New Roman" w:eastAsia="Times New Roman" w:hAnsi="Times New Roman" w:cs="Times New Roman"/>
          <w:b/>
          <w:sz w:val="28"/>
          <w:szCs w:val="28"/>
          <w:lang w:val="uk-UA" w:eastAsia="ru-RU"/>
        </w:rPr>
        <w:t xml:space="preserve">             </w:t>
      </w:r>
      <w:r w:rsidR="002B0BC6" w:rsidRPr="002B0BC6">
        <w:rPr>
          <w:rFonts w:ascii="Times New Roman" w:eastAsia="Times New Roman" w:hAnsi="Times New Roman" w:cs="Times New Roman"/>
          <w:b/>
          <w:sz w:val="28"/>
          <w:szCs w:val="28"/>
          <w:lang w:val="uk-UA" w:eastAsia="ru-RU"/>
        </w:rPr>
        <w:t>ВСТУП</w:t>
      </w:r>
    </w:p>
    <w:p w14:paraId="41C65C9A" w14:textId="77777777" w:rsidR="005B2E9F" w:rsidRDefault="005D2712" w:rsidP="00017EDC">
      <w:pPr>
        <w:spacing w:line="360" w:lineRule="auto"/>
        <w:rPr>
          <w:rFonts w:ascii="Times New Roman" w:hAnsi="Times New Roman" w:cs="Times New Roman"/>
          <w:sz w:val="28"/>
          <w:szCs w:val="28"/>
          <w:lang w:val="uk-UA"/>
        </w:rPr>
      </w:pPr>
      <w:r w:rsidRPr="00F355D9">
        <w:rPr>
          <w:rFonts w:ascii="Times New Roman" w:eastAsia="Times New Roman" w:hAnsi="Times New Roman" w:cs="Times New Roman"/>
          <w:b/>
          <w:sz w:val="28"/>
          <w:szCs w:val="28"/>
          <w:lang w:val="uk-UA" w:eastAsia="ru-RU"/>
        </w:rPr>
        <w:t>Актуальність дослідження.</w:t>
      </w:r>
      <w:r w:rsidRPr="00F355D9">
        <w:rPr>
          <w:rFonts w:ascii="Times New Roman" w:hAnsi="Times New Roman" w:cs="Times New Roman"/>
          <w:sz w:val="28"/>
          <w:szCs w:val="28"/>
          <w:lang w:val="uk-UA"/>
        </w:rPr>
        <w:t xml:space="preserve"> </w:t>
      </w:r>
      <w:r w:rsidR="001A385C" w:rsidRPr="00F355D9">
        <w:rPr>
          <w:rFonts w:ascii="Times New Roman" w:hAnsi="Times New Roman" w:cs="Times New Roman"/>
          <w:sz w:val="28"/>
          <w:szCs w:val="28"/>
          <w:lang w:val="uk-UA"/>
        </w:rPr>
        <w:t xml:space="preserve"> </w:t>
      </w:r>
      <w:proofErr w:type="spellStart"/>
      <w:r w:rsidR="001A385C" w:rsidRPr="00F355D9">
        <w:rPr>
          <w:rFonts w:ascii="Times New Roman" w:hAnsi="Times New Roman" w:cs="Times New Roman"/>
          <w:sz w:val="28"/>
          <w:szCs w:val="28"/>
          <w:lang w:val="uk-UA"/>
        </w:rPr>
        <w:t>Ха</w:t>
      </w:r>
      <w:r w:rsidRPr="00F355D9">
        <w:rPr>
          <w:rFonts w:ascii="Times New Roman" w:hAnsi="Times New Roman" w:cs="Times New Roman"/>
          <w:sz w:val="28"/>
          <w:szCs w:val="28"/>
          <w:lang w:val="uk-UA"/>
        </w:rPr>
        <w:t>тха</w:t>
      </w:r>
      <w:proofErr w:type="spellEnd"/>
      <w:r w:rsidRPr="00F355D9">
        <w:rPr>
          <w:rFonts w:ascii="Times New Roman" w:hAnsi="Times New Roman" w:cs="Times New Roman"/>
          <w:sz w:val="28"/>
          <w:szCs w:val="28"/>
          <w:lang w:val="uk-UA"/>
        </w:rPr>
        <w:t xml:space="preserve">-йога </w:t>
      </w:r>
      <w:r w:rsidR="001A385C" w:rsidRPr="00F355D9">
        <w:rPr>
          <w:rFonts w:ascii="Times New Roman" w:hAnsi="Times New Roman" w:cs="Times New Roman"/>
          <w:sz w:val="28"/>
          <w:szCs w:val="28"/>
          <w:lang w:val="uk-UA"/>
        </w:rPr>
        <w:t xml:space="preserve">це </w:t>
      </w:r>
      <w:r w:rsidRPr="00F355D9">
        <w:rPr>
          <w:rFonts w:ascii="Times New Roman" w:hAnsi="Times New Roman" w:cs="Times New Roman"/>
          <w:sz w:val="28"/>
          <w:szCs w:val="28"/>
          <w:lang w:val="uk-UA"/>
        </w:rPr>
        <w:t xml:space="preserve">система психофізіологічної саморегуляції, що зародилася на території сучасної Індії понад 3000 років тому і включає </w:t>
      </w:r>
      <w:r w:rsidR="002B0BC6" w:rsidRPr="00F355D9">
        <w:rPr>
          <w:rFonts w:ascii="Times New Roman" w:hAnsi="Times New Roman" w:cs="Times New Roman"/>
          <w:sz w:val="28"/>
          <w:szCs w:val="28"/>
          <w:lang w:val="uk-UA"/>
        </w:rPr>
        <w:t>детально</w:t>
      </w:r>
      <w:r w:rsidRPr="00F355D9">
        <w:rPr>
          <w:rFonts w:ascii="Times New Roman" w:hAnsi="Times New Roman" w:cs="Times New Roman"/>
          <w:sz w:val="28"/>
          <w:szCs w:val="28"/>
          <w:lang w:val="uk-UA"/>
        </w:rPr>
        <w:t xml:space="preserve"> розроблені прийоми роботи з тілом і </w:t>
      </w:r>
      <w:r w:rsidR="002B0BC6" w:rsidRPr="00F355D9">
        <w:rPr>
          <w:rFonts w:ascii="Times New Roman" w:hAnsi="Times New Roman" w:cs="Times New Roman"/>
          <w:sz w:val="28"/>
          <w:szCs w:val="28"/>
          <w:lang w:val="uk-UA"/>
        </w:rPr>
        <w:t>диханням</w:t>
      </w:r>
      <w:r w:rsidRPr="00F355D9">
        <w:rPr>
          <w:rFonts w:ascii="Times New Roman" w:hAnsi="Times New Roman" w:cs="Times New Roman"/>
          <w:sz w:val="28"/>
          <w:szCs w:val="28"/>
          <w:lang w:val="uk-UA"/>
        </w:rPr>
        <w:t>, довільний контроль м'язового тонусу і управління увагою.  На даний момент накопичено чимало експериментальних і клінічних даних, які говорять про знач</w:t>
      </w:r>
      <w:r w:rsidR="002B0BC6" w:rsidRPr="00F355D9">
        <w:rPr>
          <w:rFonts w:ascii="Times New Roman" w:hAnsi="Times New Roman" w:cs="Times New Roman"/>
          <w:sz w:val="28"/>
          <w:szCs w:val="28"/>
          <w:lang w:val="uk-UA"/>
        </w:rPr>
        <w:t>ний</w:t>
      </w:r>
      <w:r w:rsidRPr="00F355D9">
        <w:rPr>
          <w:rFonts w:ascii="Times New Roman" w:hAnsi="Times New Roman" w:cs="Times New Roman"/>
          <w:sz w:val="28"/>
          <w:szCs w:val="28"/>
          <w:lang w:val="uk-UA"/>
        </w:rPr>
        <w:t xml:space="preserve"> потенціал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 xml:space="preserve">-йоги як методу, здатного покращувати здоров'я людини.  </w:t>
      </w:r>
    </w:p>
    <w:p w14:paraId="49BB17C7" w14:textId="341FC49C" w:rsidR="005D2712" w:rsidRPr="00F355D9" w:rsidRDefault="005D2712"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Арсенал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-йоги містить безліч специфічних пр</w:t>
      </w:r>
      <w:r w:rsidR="002B0BC6" w:rsidRPr="00F355D9">
        <w:rPr>
          <w:rFonts w:ascii="Times New Roman" w:hAnsi="Times New Roman" w:cs="Times New Roman"/>
          <w:sz w:val="28"/>
          <w:szCs w:val="28"/>
          <w:lang w:val="uk-UA"/>
        </w:rPr>
        <w:t>ийомів</w:t>
      </w:r>
      <w:r w:rsidRPr="00F355D9">
        <w:rPr>
          <w:rFonts w:ascii="Times New Roman" w:hAnsi="Times New Roman" w:cs="Times New Roman"/>
          <w:sz w:val="28"/>
          <w:szCs w:val="28"/>
          <w:lang w:val="uk-UA"/>
        </w:rPr>
        <w:t>- технік вісцеральної і вегетативної стимуляції, всебічного впливу на опорно-руховий апарат, методи глибокої м'язової і ментальної релаксації.  Слід під</w:t>
      </w:r>
      <w:r w:rsidR="002B0BC6" w:rsidRPr="00F355D9">
        <w:rPr>
          <w:rFonts w:ascii="Times New Roman" w:hAnsi="Times New Roman" w:cs="Times New Roman"/>
          <w:sz w:val="28"/>
          <w:szCs w:val="28"/>
          <w:lang w:val="uk-UA"/>
        </w:rPr>
        <w:t>креслити</w:t>
      </w:r>
      <w:r w:rsidRPr="00F355D9">
        <w:rPr>
          <w:rFonts w:ascii="Times New Roman" w:hAnsi="Times New Roman" w:cs="Times New Roman"/>
          <w:sz w:val="28"/>
          <w:szCs w:val="28"/>
          <w:lang w:val="uk-UA"/>
        </w:rPr>
        <w:t>, що багато подібних прийом</w:t>
      </w:r>
      <w:r w:rsidR="002B0BC6" w:rsidRPr="00F355D9">
        <w:rPr>
          <w:rFonts w:ascii="Times New Roman" w:hAnsi="Times New Roman" w:cs="Times New Roman"/>
          <w:sz w:val="28"/>
          <w:szCs w:val="28"/>
          <w:lang w:val="uk-UA"/>
        </w:rPr>
        <w:t>ів</w:t>
      </w:r>
      <w:r w:rsidRPr="00F355D9">
        <w:rPr>
          <w:rFonts w:ascii="Times New Roman" w:hAnsi="Times New Roman" w:cs="Times New Roman"/>
          <w:sz w:val="28"/>
          <w:szCs w:val="28"/>
          <w:lang w:val="uk-UA"/>
        </w:rPr>
        <w:t xml:space="preserve"> відсутні в інших тілесно-орієнтованих системах.  Це дозволяє р</w:t>
      </w:r>
      <w:r w:rsidR="002B0BC6" w:rsidRPr="00F355D9">
        <w:rPr>
          <w:rFonts w:ascii="Times New Roman" w:hAnsi="Times New Roman" w:cs="Times New Roman"/>
          <w:sz w:val="28"/>
          <w:szCs w:val="28"/>
          <w:lang w:val="uk-UA"/>
        </w:rPr>
        <w:t xml:space="preserve">озглядати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-йогу як перспективну систему фізичної і психоло</w:t>
      </w:r>
      <w:r w:rsidR="002B0BC6" w:rsidRPr="00F355D9">
        <w:rPr>
          <w:rFonts w:ascii="Times New Roman" w:hAnsi="Times New Roman" w:cs="Times New Roman"/>
          <w:sz w:val="28"/>
          <w:szCs w:val="28"/>
          <w:lang w:val="uk-UA"/>
        </w:rPr>
        <w:t>гічної</w:t>
      </w:r>
      <w:r w:rsidRPr="00F355D9">
        <w:rPr>
          <w:rFonts w:ascii="Times New Roman" w:hAnsi="Times New Roman" w:cs="Times New Roman"/>
          <w:sz w:val="28"/>
          <w:szCs w:val="28"/>
          <w:lang w:val="uk-UA"/>
        </w:rPr>
        <w:t xml:space="preserve"> реабілітації (зрозуміло, зі своїми </w:t>
      </w:r>
      <w:r w:rsidR="002B0BC6" w:rsidRPr="00F355D9">
        <w:rPr>
          <w:rFonts w:ascii="Times New Roman" w:hAnsi="Times New Roman" w:cs="Times New Roman"/>
          <w:sz w:val="28"/>
          <w:szCs w:val="28"/>
          <w:lang w:val="uk-UA"/>
        </w:rPr>
        <w:t>перевагами</w:t>
      </w:r>
      <w:r w:rsidRPr="00F355D9">
        <w:rPr>
          <w:rFonts w:ascii="Times New Roman" w:hAnsi="Times New Roman" w:cs="Times New Roman"/>
          <w:sz w:val="28"/>
          <w:szCs w:val="28"/>
          <w:lang w:val="uk-UA"/>
        </w:rPr>
        <w:t xml:space="preserve"> і обмеженнями).  У зв'язку з цим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 xml:space="preserve">-йога привертає все більший інтерес фахівців </w:t>
      </w:r>
      <w:r w:rsidR="002B0BC6" w:rsidRPr="00F355D9">
        <w:rPr>
          <w:rFonts w:ascii="Times New Roman" w:hAnsi="Times New Roman" w:cs="Times New Roman"/>
          <w:sz w:val="28"/>
          <w:szCs w:val="28"/>
          <w:lang w:val="uk-UA"/>
        </w:rPr>
        <w:t>-</w:t>
      </w:r>
      <w:r w:rsidRPr="00F355D9">
        <w:rPr>
          <w:rFonts w:ascii="Times New Roman" w:hAnsi="Times New Roman" w:cs="Times New Roman"/>
          <w:sz w:val="28"/>
          <w:szCs w:val="28"/>
          <w:lang w:val="uk-UA"/>
        </w:rPr>
        <w:t>лікарів лікувальної фіз</w:t>
      </w:r>
      <w:r w:rsidR="002B0BC6" w:rsidRPr="00F355D9">
        <w:rPr>
          <w:rFonts w:ascii="Times New Roman" w:hAnsi="Times New Roman" w:cs="Times New Roman"/>
          <w:sz w:val="28"/>
          <w:szCs w:val="28"/>
          <w:lang w:val="uk-UA"/>
        </w:rPr>
        <w:t>куль</w:t>
      </w:r>
      <w:r w:rsidRPr="00F355D9">
        <w:rPr>
          <w:rFonts w:ascii="Times New Roman" w:hAnsi="Times New Roman" w:cs="Times New Roman"/>
          <w:sz w:val="28"/>
          <w:szCs w:val="28"/>
          <w:lang w:val="uk-UA"/>
        </w:rPr>
        <w:t xml:space="preserve">тури, </w:t>
      </w:r>
      <w:proofErr w:type="spellStart"/>
      <w:r w:rsidRPr="00F355D9">
        <w:rPr>
          <w:rFonts w:ascii="Times New Roman" w:hAnsi="Times New Roman" w:cs="Times New Roman"/>
          <w:sz w:val="28"/>
          <w:szCs w:val="28"/>
          <w:lang w:val="uk-UA"/>
        </w:rPr>
        <w:t>реабілітологів</w:t>
      </w:r>
      <w:proofErr w:type="spellEnd"/>
      <w:r w:rsidRPr="00F355D9">
        <w:rPr>
          <w:rFonts w:ascii="Times New Roman" w:hAnsi="Times New Roman" w:cs="Times New Roman"/>
          <w:sz w:val="28"/>
          <w:szCs w:val="28"/>
          <w:lang w:val="uk-UA"/>
        </w:rPr>
        <w:t>, інструкторів з адаптивної фізичної культури.</w:t>
      </w:r>
    </w:p>
    <w:p w14:paraId="1F8B3E6D" w14:textId="503A0D67" w:rsidR="005D2712" w:rsidRPr="00F355D9" w:rsidRDefault="005D2712" w:rsidP="00017EDC">
      <w:pPr>
        <w:spacing w:line="360" w:lineRule="auto"/>
        <w:rPr>
          <w:rFonts w:ascii="Times New Roman" w:eastAsia="Times New Roman" w:hAnsi="Times New Roman" w:cs="Times New Roman"/>
          <w:bCs/>
          <w:sz w:val="28"/>
          <w:szCs w:val="28"/>
          <w:lang w:val="uk-UA" w:eastAsia="ru-RU"/>
        </w:rPr>
      </w:pPr>
      <w:r w:rsidRPr="00F355D9">
        <w:rPr>
          <w:rFonts w:ascii="Times New Roman" w:hAnsi="Times New Roman" w:cs="Times New Roman"/>
          <w:sz w:val="28"/>
          <w:szCs w:val="28"/>
          <w:lang w:val="uk-UA"/>
        </w:rPr>
        <w:t xml:space="preserve">При цьому вплив технік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 xml:space="preserve">-йоги в умовах </w:t>
      </w:r>
      <w:r w:rsidR="002B0BC6" w:rsidRPr="00F355D9">
        <w:rPr>
          <w:rFonts w:ascii="Times New Roman" w:hAnsi="Times New Roman" w:cs="Times New Roman"/>
          <w:sz w:val="28"/>
          <w:szCs w:val="28"/>
          <w:lang w:val="uk-UA"/>
        </w:rPr>
        <w:t>різноманітної</w:t>
      </w:r>
      <w:r w:rsidRPr="00F355D9">
        <w:rPr>
          <w:rFonts w:ascii="Times New Roman" w:hAnsi="Times New Roman" w:cs="Times New Roman"/>
          <w:sz w:val="28"/>
          <w:szCs w:val="28"/>
          <w:lang w:val="uk-UA"/>
        </w:rPr>
        <w:t xml:space="preserve"> патології може бути абсолютно різноспрямованим.  </w:t>
      </w:r>
      <w:r w:rsidR="002B0BC6" w:rsidRPr="00F355D9">
        <w:rPr>
          <w:rFonts w:ascii="Times New Roman" w:hAnsi="Times New Roman" w:cs="Times New Roman"/>
          <w:sz w:val="28"/>
          <w:szCs w:val="28"/>
          <w:lang w:val="uk-UA"/>
        </w:rPr>
        <w:t>О</w:t>
      </w:r>
      <w:r w:rsidRPr="00F355D9">
        <w:rPr>
          <w:rFonts w:ascii="Times New Roman" w:hAnsi="Times New Roman" w:cs="Times New Roman"/>
          <w:sz w:val="28"/>
          <w:szCs w:val="28"/>
          <w:lang w:val="uk-UA"/>
        </w:rPr>
        <w:t xml:space="preserve">дна </w:t>
      </w:r>
      <w:r w:rsidRPr="00F355D9">
        <w:rPr>
          <w:rFonts w:ascii="Times New Roman" w:eastAsia="Times New Roman" w:hAnsi="Times New Roman" w:cs="Times New Roman"/>
          <w:bCs/>
          <w:sz w:val="28"/>
          <w:szCs w:val="28"/>
          <w:lang w:val="uk-UA" w:eastAsia="ru-RU"/>
        </w:rPr>
        <w:t xml:space="preserve">і та ж </w:t>
      </w:r>
      <w:proofErr w:type="spellStart"/>
      <w:r w:rsidRPr="00F355D9">
        <w:rPr>
          <w:rFonts w:ascii="Times New Roman" w:eastAsia="Times New Roman" w:hAnsi="Times New Roman" w:cs="Times New Roman"/>
          <w:bCs/>
          <w:sz w:val="28"/>
          <w:szCs w:val="28"/>
          <w:lang w:val="uk-UA" w:eastAsia="ru-RU"/>
        </w:rPr>
        <w:t>йогічна</w:t>
      </w:r>
      <w:proofErr w:type="spellEnd"/>
      <w:r w:rsidRPr="00F355D9">
        <w:rPr>
          <w:rFonts w:ascii="Times New Roman" w:eastAsia="Times New Roman" w:hAnsi="Times New Roman" w:cs="Times New Roman"/>
          <w:bCs/>
          <w:sz w:val="28"/>
          <w:szCs w:val="28"/>
          <w:lang w:val="uk-UA" w:eastAsia="ru-RU"/>
        </w:rPr>
        <w:t xml:space="preserve"> техніка здатна дати як позитивний, так і негативний ефект при різних захворюваннях (провокація стравохідно</w:t>
      </w:r>
      <w:r w:rsidR="002B0BC6" w:rsidRPr="00F355D9">
        <w:rPr>
          <w:rFonts w:ascii="Times New Roman" w:eastAsia="Times New Roman" w:hAnsi="Times New Roman" w:cs="Times New Roman"/>
          <w:bCs/>
          <w:sz w:val="28"/>
          <w:szCs w:val="28"/>
          <w:lang w:val="uk-UA" w:eastAsia="ru-RU"/>
        </w:rPr>
        <w:t>ї</w:t>
      </w:r>
      <w:r w:rsidRPr="00F355D9">
        <w:rPr>
          <w:rFonts w:ascii="Times New Roman" w:eastAsia="Times New Roman" w:hAnsi="Times New Roman" w:cs="Times New Roman"/>
          <w:bCs/>
          <w:sz w:val="28"/>
          <w:szCs w:val="28"/>
          <w:lang w:val="uk-UA" w:eastAsia="ru-RU"/>
        </w:rPr>
        <w:t xml:space="preserve"> кровотечі при цирозі печінки або поліпшення венозного відтоку при варикозної хвороби і те, і інше може статися в результаті виконання перевернутих асан).  Тому при розгляді </w:t>
      </w:r>
      <w:proofErr w:type="spellStart"/>
      <w:r w:rsidRPr="00F355D9">
        <w:rPr>
          <w:rFonts w:ascii="Times New Roman" w:eastAsia="Times New Roman" w:hAnsi="Times New Roman" w:cs="Times New Roman"/>
          <w:bCs/>
          <w:sz w:val="28"/>
          <w:szCs w:val="28"/>
          <w:lang w:val="uk-UA" w:eastAsia="ru-RU"/>
        </w:rPr>
        <w:t>хатха</w:t>
      </w:r>
      <w:proofErr w:type="spellEnd"/>
      <w:r w:rsidRPr="00F355D9">
        <w:rPr>
          <w:rFonts w:ascii="Times New Roman" w:eastAsia="Times New Roman" w:hAnsi="Times New Roman" w:cs="Times New Roman"/>
          <w:bCs/>
          <w:sz w:val="28"/>
          <w:szCs w:val="28"/>
          <w:lang w:val="uk-UA" w:eastAsia="ru-RU"/>
        </w:rPr>
        <w:t>-йоги як методу реабілітації необ</w:t>
      </w:r>
      <w:r w:rsidR="002B0BC6" w:rsidRPr="00F355D9">
        <w:rPr>
          <w:rFonts w:ascii="Times New Roman" w:eastAsia="Times New Roman" w:hAnsi="Times New Roman" w:cs="Times New Roman"/>
          <w:bCs/>
          <w:sz w:val="28"/>
          <w:szCs w:val="28"/>
          <w:lang w:val="uk-UA" w:eastAsia="ru-RU"/>
        </w:rPr>
        <w:t>хідний</w:t>
      </w:r>
      <w:r w:rsidRPr="00F355D9">
        <w:rPr>
          <w:rFonts w:ascii="Times New Roman" w:eastAsia="Times New Roman" w:hAnsi="Times New Roman" w:cs="Times New Roman"/>
          <w:bCs/>
          <w:sz w:val="28"/>
          <w:szCs w:val="28"/>
          <w:lang w:val="uk-UA" w:eastAsia="ru-RU"/>
        </w:rPr>
        <w:t xml:space="preserve"> попередній клінічний і патофізіологічний аналіз - тобто формулювання принципів побудови занять при тій чи іншій патології.  </w:t>
      </w:r>
    </w:p>
    <w:p w14:paraId="09382CDD" w14:textId="77777777" w:rsidR="005B2E9F" w:rsidRDefault="005B2E9F" w:rsidP="00017EDC">
      <w:pPr>
        <w:spacing w:line="360" w:lineRule="auto"/>
        <w:rPr>
          <w:rFonts w:ascii="Times New Roman" w:eastAsia="Times New Roman" w:hAnsi="Times New Roman" w:cs="Times New Roman"/>
          <w:b/>
          <w:bCs/>
          <w:sz w:val="28"/>
          <w:szCs w:val="28"/>
          <w:lang w:val="uk-UA" w:eastAsia="ru-RU"/>
        </w:rPr>
      </w:pPr>
    </w:p>
    <w:p w14:paraId="238932D7" w14:textId="71DB682B" w:rsidR="00BC521D" w:rsidRPr="00BC521D" w:rsidRDefault="00BC521D" w:rsidP="00017EDC">
      <w:pPr>
        <w:spacing w:line="360" w:lineRule="auto"/>
        <w:rPr>
          <w:rFonts w:ascii="Times New Roman" w:eastAsia="Times New Roman" w:hAnsi="Times New Roman" w:cs="Times New Roman"/>
          <w:bCs/>
          <w:sz w:val="28"/>
          <w:szCs w:val="28"/>
          <w:lang w:val="uk-UA" w:eastAsia="ru-RU"/>
        </w:rPr>
      </w:pPr>
      <w:r w:rsidRPr="00BC521D">
        <w:rPr>
          <w:rFonts w:ascii="Times New Roman" w:eastAsia="Times New Roman" w:hAnsi="Times New Roman" w:cs="Times New Roman"/>
          <w:b/>
          <w:bCs/>
          <w:sz w:val="28"/>
          <w:szCs w:val="28"/>
          <w:lang w:val="uk-UA" w:eastAsia="ru-RU"/>
        </w:rPr>
        <w:t>Об’єкт дослідження</w:t>
      </w:r>
      <w:r w:rsidRPr="00BC521D">
        <w:rPr>
          <w:rFonts w:ascii="Times New Roman" w:eastAsia="Times New Roman" w:hAnsi="Times New Roman" w:cs="Times New Roman"/>
          <w:bCs/>
          <w:sz w:val="28"/>
          <w:szCs w:val="28"/>
          <w:lang w:val="uk-UA" w:eastAsia="ru-RU"/>
        </w:rPr>
        <w:t xml:space="preserve"> – </w:t>
      </w:r>
      <w:r w:rsidR="00FC4C8B">
        <w:rPr>
          <w:rFonts w:ascii="Times New Roman" w:eastAsia="Times New Roman" w:hAnsi="Times New Roman" w:cs="Times New Roman"/>
          <w:bCs/>
          <w:sz w:val="28"/>
          <w:szCs w:val="28"/>
          <w:lang w:val="uk-UA" w:eastAsia="ru-RU"/>
        </w:rPr>
        <w:t>реабілітація за допомогою йога-терапії.</w:t>
      </w:r>
    </w:p>
    <w:p w14:paraId="617023BE" w14:textId="6A84217C" w:rsidR="00BC521D" w:rsidRPr="00BC521D" w:rsidRDefault="00BC521D" w:rsidP="00017EDC">
      <w:pPr>
        <w:spacing w:line="360" w:lineRule="auto"/>
        <w:rPr>
          <w:rFonts w:ascii="Times New Roman" w:eastAsia="Times New Roman" w:hAnsi="Times New Roman" w:cs="Times New Roman"/>
          <w:bCs/>
          <w:sz w:val="28"/>
          <w:szCs w:val="28"/>
          <w:lang w:val="uk-UA" w:eastAsia="ru-RU"/>
        </w:rPr>
      </w:pPr>
      <w:r w:rsidRPr="00BC521D">
        <w:rPr>
          <w:rFonts w:ascii="Times New Roman" w:eastAsia="Times New Roman" w:hAnsi="Times New Roman" w:cs="Times New Roman"/>
          <w:b/>
          <w:bCs/>
          <w:sz w:val="28"/>
          <w:szCs w:val="28"/>
          <w:lang w:val="uk-UA" w:eastAsia="ru-RU"/>
        </w:rPr>
        <w:t>Предмет дослідження</w:t>
      </w:r>
      <w:r w:rsidRPr="00BC521D">
        <w:rPr>
          <w:rFonts w:ascii="Times New Roman" w:eastAsia="Times New Roman" w:hAnsi="Times New Roman" w:cs="Times New Roman"/>
          <w:bCs/>
          <w:sz w:val="28"/>
          <w:szCs w:val="28"/>
          <w:lang w:val="uk-UA" w:eastAsia="ru-RU"/>
        </w:rPr>
        <w:t xml:space="preserve"> – </w:t>
      </w:r>
      <w:r w:rsidR="00FC4C8B">
        <w:rPr>
          <w:rFonts w:ascii="Times New Roman" w:eastAsia="Times New Roman" w:hAnsi="Times New Roman" w:cs="Times New Roman"/>
          <w:bCs/>
          <w:sz w:val="28"/>
          <w:szCs w:val="28"/>
          <w:lang w:val="uk-UA" w:eastAsia="ru-RU"/>
        </w:rPr>
        <w:t xml:space="preserve">методика йоги у сучасній </w:t>
      </w:r>
      <w:r w:rsidR="009B72DE">
        <w:rPr>
          <w:rFonts w:ascii="Times New Roman" w:eastAsia="Times New Roman" w:hAnsi="Times New Roman" w:cs="Times New Roman"/>
          <w:bCs/>
          <w:sz w:val="28"/>
          <w:szCs w:val="28"/>
          <w:lang w:val="uk-UA" w:eastAsia="ru-RU"/>
        </w:rPr>
        <w:t>інтерпретації</w:t>
      </w:r>
      <w:r w:rsidR="00FC4C8B">
        <w:rPr>
          <w:rFonts w:ascii="Times New Roman" w:eastAsia="Times New Roman" w:hAnsi="Times New Roman" w:cs="Times New Roman"/>
          <w:bCs/>
          <w:sz w:val="28"/>
          <w:szCs w:val="28"/>
          <w:lang w:val="uk-UA" w:eastAsia="ru-RU"/>
        </w:rPr>
        <w:t>.</w:t>
      </w:r>
    </w:p>
    <w:p w14:paraId="26180E5C" w14:textId="56DFF14B" w:rsidR="00BC521D" w:rsidRPr="00BC521D" w:rsidRDefault="00BC521D" w:rsidP="00017EDC">
      <w:pPr>
        <w:spacing w:line="360" w:lineRule="auto"/>
        <w:rPr>
          <w:rFonts w:ascii="Times New Roman" w:eastAsia="Times New Roman" w:hAnsi="Times New Roman" w:cs="Times New Roman"/>
          <w:bCs/>
          <w:sz w:val="28"/>
          <w:szCs w:val="28"/>
          <w:lang w:val="uk-UA" w:eastAsia="ru-RU"/>
        </w:rPr>
      </w:pPr>
      <w:r w:rsidRPr="00BC521D">
        <w:rPr>
          <w:rFonts w:ascii="Times New Roman" w:eastAsia="Times New Roman" w:hAnsi="Times New Roman" w:cs="Times New Roman"/>
          <w:b/>
          <w:bCs/>
          <w:sz w:val="28"/>
          <w:szCs w:val="28"/>
          <w:lang w:val="uk-UA" w:eastAsia="ru-RU"/>
        </w:rPr>
        <w:lastRenderedPageBreak/>
        <w:t>Мета дослідження</w:t>
      </w:r>
      <w:r w:rsidRPr="00BC521D">
        <w:rPr>
          <w:rFonts w:ascii="Times New Roman" w:eastAsia="Times New Roman" w:hAnsi="Times New Roman" w:cs="Times New Roman"/>
          <w:bCs/>
          <w:sz w:val="28"/>
          <w:szCs w:val="28"/>
          <w:lang w:val="uk-UA" w:eastAsia="ru-RU"/>
        </w:rPr>
        <w:t xml:space="preserve"> –</w:t>
      </w:r>
      <w:r w:rsidR="00576B2E" w:rsidRPr="00576B2E">
        <w:rPr>
          <w:rFonts w:ascii="Times New Roman" w:eastAsia="Times New Roman" w:hAnsi="Times New Roman" w:cs="Times New Roman"/>
          <w:bCs/>
          <w:sz w:val="28"/>
          <w:szCs w:val="28"/>
          <w:lang w:val="uk-UA" w:eastAsia="ru-RU"/>
        </w:rPr>
        <w:t xml:space="preserve"> в першу чергу сформулювати принципи, за якими </w:t>
      </w:r>
      <w:r w:rsidR="00576B2E">
        <w:rPr>
          <w:rFonts w:ascii="Times New Roman" w:eastAsia="Times New Roman" w:hAnsi="Times New Roman" w:cs="Times New Roman"/>
          <w:bCs/>
          <w:sz w:val="28"/>
          <w:szCs w:val="28"/>
          <w:lang w:val="uk-UA" w:eastAsia="ru-RU"/>
        </w:rPr>
        <w:t>спеціаліст за реабілітації</w:t>
      </w:r>
      <w:r w:rsidR="00576B2E" w:rsidRPr="00576B2E">
        <w:rPr>
          <w:rFonts w:ascii="Times New Roman" w:eastAsia="Times New Roman" w:hAnsi="Times New Roman" w:cs="Times New Roman"/>
          <w:bCs/>
          <w:sz w:val="28"/>
          <w:szCs w:val="28"/>
          <w:lang w:val="uk-UA" w:eastAsia="ru-RU"/>
        </w:rPr>
        <w:t xml:space="preserve"> зможе будувати програму занять при певних захворюваннях, виключаючи одні техніки (потенційно небезпечні) і використовуючи інші (потенційно корисні).</w:t>
      </w:r>
    </w:p>
    <w:p w14:paraId="55BEC143" w14:textId="5FF09D39" w:rsidR="00BC521D" w:rsidRDefault="00BC521D" w:rsidP="00017EDC">
      <w:pPr>
        <w:spacing w:line="360" w:lineRule="auto"/>
        <w:rPr>
          <w:rFonts w:ascii="Times New Roman" w:eastAsia="Times New Roman" w:hAnsi="Times New Roman" w:cs="Times New Roman"/>
          <w:bCs/>
          <w:sz w:val="28"/>
          <w:szCs w:val="28"/>
          <w:lang w:val="uk-UA" w:eastAsia="ru-RU"/>
        </w:rPr>
      </w:pPr>
      <w:r w:rsidRPr="00BC521D">
        <w:rPr>
          <w:rFonts w:ascii="Times New Roman" w:eastAsia="Times New Roman" w:hAnsi="Times New Roman" w:cs="Times New Roman"/>
          <w:b/>
          <w:bCs/>
          <w:sz w:val="28"/>
          <w:szCs w:val="28"/>
          <w:lang w:val="uk-UA" w:eastAsia="ru-RU"/>
        </w:rPr>
        <w:t>Завдання дослідження:</w:t>
      </w:r>
    </w:p>
    <w:p w14:paraId="681D757E" w14:textId="77777777" w:rsidR="003056C5" w:rsidRDefault="00265CF7" w:rsidP="003056C5">
      <w:pPr>
        <w:spacing w:after="0" w:line="360" w:lineRule="auto"/>
        <w:rPr>
          <w:rFonts w:ascii="Times New Roman" w:eastAsia="Times New Roman" w:hAnsi="Times New Roman" w:cs="Times New Roman"/>
          <w:bCs/>
          <w:sz w:val="28"/>
          <w:szCs w:val="28"/>
          <w:lang w:val="uk-UA" w:eastAsia="ru-RU"/>
        </w:rPr>
      </w:pPr>
      <w:r w:rsidRPr="00265CF7">
        <w:rPr>
          <w:rFonts w:ascii="Times New Roman" w:eastAsia="Times New Roman" w:hAnsi="Times New Roman" w:cs="Times New Roman"/>
          <w:bCs/>
          <w:sz w:val="28"/>
          <w:szCs w:val="28"/>
          <w:lang w:val="uk-UA" w:eastAsia="ru-RU"/>
        </w:rPr>
        <w:t>1. Вивчити і проаналізувати</w:t>
      </w:r>
      <w:r>
        <w:rPr>
          <w:rFonts w:ascii="Times New Roman" w:eastAsia="Times New Roman" w:hAnsi="Times New Roman" w:cs="Times New Roman"/>
          <w:bCs/>
          <w:sz w:val="28"/>
          <w:szCs w:val="28"/>
          <w:lang w:val="uk-UA" w:eastAsia="ru-RU"/>
        </w:rPr>
        <w:t xml:space="preserve"> доступну</w:t>
      </w:r>
      <w:r w:rsidRPr="00265CF7">
        <w:rPr>
          <w:rFonts w:ascii="Times New Roman" w:eastAsia="Times New Roman" w:hAnsi="Times New Roman" w:cs="Times New Roman"/>
          <w:bCs/>
          <w:sz w:val="28"/>
          <w:szCs w:val="28"/>
          <w:lang w:val="uk-UA" w:eastAsia="ru-RU"/>
        </w:rPr>
        <w:t xml:space="preserve"> науково-методичну літературу</w:t>
      </w:r>
      <w:r>
        <w:rPr>
          <w:rFonts w:ascii="Times New Roman" w:eastAsia="Times New Roman" w:hAnsi="Times New Roman" w:cs="Times New Roman"/>
          <w:bCs/>
          <w:sz w:val="28"/>
          <w:szCs w:val="28"/>
          <w:lang w:val="uk-UA" w:eastAsia="ru-RU"/>
        </w:rPr>
        <w:t xml:space="preserve"> по темі йоги</w:t>
      </w:r>
      <w:r w:rsidRPr="00265CF7">
        <w:rPr>
          <w:rFonts w:ascii="Times New Roman" w:eastAsia="Times New Roman" w:hAnsi="Times New Roman" w:cs="Times New Roman"/>
          <w:bCs/>
          <w:sz w:val="28"/>
          <w:szCs w:val="28"/>
          <w:lang w:val="uk-UA" w:eastAsia="ru-RU"/>
        </w:rPr>
        <w:t>.</w:t>
      </w:r>
    </w:p>
    <w:p w14:paraId="47032DEB" w14:textId="5B084A76" w:rsidR="00265CF7" w:rsidRPr="00265CF7" w:rsidRDefault="00265CF7" w:rsidP="003056C5">
      <w:pPr>
        <w:spacing w:after="0" w:line="360" w:lineRule="auto"/>
        <w:rPr>
          <w:rFonts w:ascii="Times New Roman" w:eastAsia="Times New Roman" w:hAnsi="Times New Roman" w:cs="Times New Roman"/>
          <w:bCs/>
          <w:sz w:val="28"/>
          <w:szCs w:val="28"/>
          <w:lang w:val="uk-UA" w:eastAsia="ru-RU"/>
        </w:rPr>
      </w:pPr>
      <w:r w:rsidRPr="00265CF7">
        <w:rPr>
          <w:rFonts w:ascii="Times New Roman" w:eastAsia="Times New Roman" w:hAnsi="Times New Roman" w:cs="Times New Roman"/>
          <w:bCs/>
          <w:sz w:val="28"/>
          <w:szCs w:val="28"/>
          <w:lang w:val="uk-UA" w:eastAsia="ru-RU"/>
        </w:rPr>
        <w:t>2. Встановити вплив занять йог</w:t>
      </w:r>
      <w:r>
        <w:rPr>
          <w:rFonts w:ascii="Times New Roman" w:eastAsia="Times New Roman" w:hAnsi="Times New Roman" w:cs="Times New Roman"/>
          <w:bCs/>
          <w:sz w:val="28"/>
          <w:szCs w:val="28"/>
          <w:lang w:val="uk-UA" w:eastAsia="ru-RU"/>
        </w:rPr>
        <w:t>ою</w:t>
      </w:r>
      <w:r w:rsidRPr="00265CF7">
        <w:rPr>
          <w:rFonts w:ascii="Times New Roman" w:eastAsia="Times New Roman" w:hAnsi="Times New Roman" w:cs="Times New Roman"/>
          <w:bCs/>
          <w:sz w:val="28"/>
          <w:szCs w:val="28"/>
          <w:lang w:val="uk-UA" w:eastAsia="ru-RU"/>
        </w:rPr>
        <w:t xml:space="preserve"> на фізичний стан людини.</w:t>
      </w:r>
    </w:p>
    <w:p w14:paraId="2CCC847A" w14:textId="7509FB8D" w:rsidR="00265CF7" w:rsidRPr="00BC521D" w:rsidRDefault="00265CF7" w:rsidP="003056C5">
      <w:pPr>
        <w:spacing w:after="0" w:line="360" w:lineRule="auto"/>
        <w:rPr>
          <w:rFonts w:ascii="Times New Roman" w:eastAsia="Times New Roman" w:hAnsi="Times New Roman" w:cs="Times New Roman"/>
          <w:bCs/>
          <w:sz w:val="28"/>
          <w:szCs w:val="28"/>
          <w:lang w:val="uk-UA" w:eastAsia="ru-RU"/>
        </w:rPr>
      </w:pPr>
      <w:r w:rsidRPr="00265CF7">
        <w:rPr>
          <w:rFonts w:ascii="Times New Roman" w:eastAsia="Times New Roman" w:hAnsi="Times New Roman" w:cs="Times New Roman"/>
          <w:bCs/>
          <w:sz w:val="28"/>
          <w:szCs w:val="28"/>
          <w:lang w:val="uk-UA" w:eastAsia="ru-RU"/>
        </w:rPr>
        <w:t>3. Розглянути найбільш</w:t>
      </w:r>
      <w:r>
        <w:rPr>
          <w:rFonts w:ascii="Times New Roman" w:eastAsia="Times New Roman" w:hAnsi="Times New Roman" w:cs="Times New Roman"/>
          <w:bCs/>
          <w:sz w:val="28"/>
          <w:szCs w:val="28"/>
          <w:lang w:val="uk-UA" w:eastAsia="ru-RU"/>
        </w:rPr>
        <w:t xml:space="preserve"> відповідні нашим цілям техніки</w:t>
      </w:r>
      <w:r w:rsidRPr="00265CF7">
        <w:rPr>
          <w:rFonts w:ascii="Times New Roman" w:eastAsia="Times New Roman" w:hAnsi="Times New Roman" w:cs="Times New Roman"/>
          <w:bCs/>
          <w:sz w:val="28"/>
          <w:szCs w:val="28"/>
          <w:lang w:val="uk-UA" w:eastAsia="ru-RU"/>
        </w:rPr>
        <w:t>.</w:t>
      </w:r>
    </w:p>
    <w:p w14:paraId="120910FE" w14:textId="798D2ACC" w:rsidR="00BC521D" w:rsidRPr="00BC521D" w:rsidRDefault="00BC521D" w:rsidP="003056C5">
      <w:pPr>
        <w:spacing w:after="0" w:line="360" w:lineRule="auto"/>
        <w:rPr>
          <w:rFonts w:ascii="Times New Roman" w:eastAsia="Times New Roman" w:hAnsi="Times New Roman" w:cs="Times New Roman"/>
          <w:bCs/>
          <w:sz w:val="28"/>
          <w:szCs w:val="28"/>
          <w:lang w:val="uk-UA" w:eastAsia="ru-RU"/>
        </w:rPr>
      </w:pPr>
      <w:r w:rsidRPr="00BC521D">
        <w:rPr>
          <w:rFonts w:ascii="Times New Roman" w:eastAsia="Times New Roman" w:hAnsi="Times New Roman" w:cs="Times New Roman"/>
          <w:bCs/>
          <w:sz w:val="28"/>
          <w:szCs w:val="28"/>
          <w:lang w:val="uk-UA" w:eastAsia="ru-RU"/>
        </w:rPr>
        <w:t>4. Розробити</w:t>
      </w:r>
      <w:r w:rsidR="00265CF7">
        <w:rPr>
          <w:rFonts w:ascii="Times New Roman" w:eastAsia="Times New Roman" w:hAnsi="Times New Roman" w:cs="Times New Roman"/>
          <w:bCs/>
          <w:sz w:val="28"/>
          <w:szCs w:val="28"/>
          <w:lang w:val="uk-UA" w:eastAsia="ru-RU"/>
        </w:rPr>
        <w:t xml:space="preserve"> методику, </w:t>
      </w:r>
      <w:r w:rsidR="003A0581">
        <w:rPr>
          <w:rFonts w:ascii="Times New Roman" w:eastAsia="Times New Roman" w:hAnsi="Times New Roman" w:cs="Times New Roman"/>
          <w:bCs/>
          <w:sz w:val="28"/>
          <w:szCs w:val="28"/>
          <w:lang w:val="uk-UA" w:eastAsia="ru-RU"/>
        </w:rPr>
        <w:t>яку можна перебудовувати під індивідуальні особливості, для вирішення проблеми</w:t>
      </w:r>
      <w:r w:rsidRPr="00BC521D">
        <w:rPr>
          <w:rFonts w:ascii="Times New Roman" w:eastAsia="Times New Roman" w:hAnsi="Times New Roman" w:cs="Times New Roman"/>
          <w:bCs/>
          <w:sz w:val="28"/>
          <w:szCs w:val="28"/>
          <w:lang w:val="uk-UA" w:eastAsia="ru-RU"/>
        </w:rPr>
        <w:t>.</w:t>
      </w:r>
    </w:p>
    <w:p w14:paraId="4AEB01BD" w14:textId="77777777" w:rsidR="000F5366" w:rsidRDefault="000F5366" w:rsidP="00017EDC">
      <w:pPr>
        <w:spacing w:line="360" w:lineRule="auto"/>
        <w:rPr>
          <w:rFonts w:ascii="Times New Roman" w:eastAsia="Times New Roman" w:hAnsi="Times New Roman" w:cs="Times New Roman"/>
          <w:b/>
          <w:bCs/>
          <w:sz w:val="28"/>
          <w:szCs w:val="28"/>
          <w:lang w:val="uk-UA" w:eastAsia="ru-RU"/>
        </w:rPr>
      </w:pPr>
    </w:p>
    <w:p w14:paraId="50465E35" w14:textId="3F73720C" w:rsidR="005B2E9F" w:rsidRDefault="00BC521D" w:rsidP="00017EDC">
      <w:pPr>
        <w:spacing w:line="360" w:lineRule="auto"/>
        <w:rPr>
          <w:rFonts w:ascii="Times New Roman" w:eastAsia="Times New Roman" w:hAnsi="Times New Roman" w:cs="Times New Roman"/>
          <w:bCs/>
          <w:sz w:val="28"/>
          <w:szCs w:val="28"/>
          <w:lang w:val="uk-UA" w:eastAsia="ru-RU"/>
        </w:rPr>
      </w:pPr>
      <w:r w:rsidRPr="00BC521D">
        <w:rPr>
          <w:rFonts w:ascii="Times New Roman" w:eastAsia="Times New Roman" w:hAnsi="Times New Roman" w:cs="Times New Roman"/>
          <w:b/>
          <w:bCs/>
          <w:sz w:val="28"/>
          <w:szCs w:val="28"/>
          <w:lang w:val="uk-UA" w:eastAsia="ru-RU"/>
        </w:rPr>
        <w:t>Методи дослідження.</w:t>
      </w:r>
      <w:r w:rsidRPr="00BC521D">
        <w:rPr>
          <w:rFonts w:ascii="Times New Roman" w:eastAsia="Times New Roman" w:hAnsi="Times New Roman" w:cs="Times New Roman"/>
          <w:bCs/>
          <w:sz w:val="28"/>
          <w:szCs w:val="28"/>
          <w:lang w:val="uk-UA" w:eastAsia="ru-RU"/>
        </w:rPr>
        <w:t xml:space="preserve"> </w:t>
      </w:r>
    </w:p>
    <w:p w14:paraId="00DD9819" w14:textId="3698EA33" w:rsidR="00BC521D" w:rsidRDefault="005B2E9F" w:rsidP="003056C5">
      <w:pPr>
        <w:spacing w:after="0" w:line="36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br/>
        <w:t xml:space="preserve">1. </w:t>
      </w:r>
      <w:r w:rsidRPr="005B2E9F">
        <w:rPr>
          <w:rFonts w:ascii="Times New Roman" w:eastAsia="Times New Roman" w:hAnsi="Times New Roman" w:cs="Times New Roman"/>
          <w:bCs/>
          <w:sz w:val="28"/>
          <w:szCs w:val="28"/>
          <w:lang w:val="uk-UA" w:eastAsia="ru-RU"/>
        </w:rPr>
        <w:t>Аналіз літературних джерел;</w:t>
      </w:r>
    </w:p>
    <w:p w14:paraId="235D834A" w14:textId="5A5AE963" w:rsidR="005B2E9F" w:rsidRDefault="005B2E9F" w:rsidP="003056C5">
      <w:pPr>
        <w:spacing w:after="0" w:line="36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2. </w:t>
      </w:r>
      <w:r w:rsidRPr="005B2E9F">
        <w:rPr>
          <w:rFonts w:ascii="Times New Roman" w:eastAsia="Times New Roman" w:hAnsi="Times New Roman" w:cs="Times New Roman"/>
          <w:bCs/>
          <w:sz w:val="28"/>
          <w:szCs w:val="28"/>
          <w:lang w:val="uk-UA" w:eastAsia="ru-RU"/>
        </w:rPr>
        <w:t>Об'єднання методів сучасності і стародавніх навчань</w:t>
      </w:r>
      <w:r w:rsidR="00686341">
        <w:rPr>
          <w:rFonts w:ascii="Times New Roman" w:eastAsia="Times New Roman" w:hAnsi="Times New Roman" w:cs="Times New Roman"/>
          <w:bCs/>
          <w:sz w:val="28"/>
          <w:szCs w:val="28"/>
          <w:lang w:val="uk-UA" w:eastAsia="ru-RU"/>
        </w:rPr>
        <w:t>.</w:t>
      </w:r>
    </w:p>
    <w:p w14:paraId="6CB86B48" w14:textId="63AF38C4" w:rsidR="00686341" w:rsidRDefault="00686341" w:rsidP="003056C5">
      <w:pPr>
        <w:spacing w:after="0" w:line="36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3. Узагальнення отриманих даних у конкретну методику.</w:t>
      </w:r>
    </w:p>
    <w:p w14:paraId="5421B5FB" w14:textId="2C17D3F0" w:rsidR="00686341" w:rsidRDefault="00686341" w:rsidP="003056C5">
      <w:pPr>
        <w:spacing w:after="0" w:line="36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4. Виявлення особливостей методики.</w:t>
      </w:r>
    </w:p>
    <w:p w14:paraId="630567C4" w14:textId="77777777" w:rsidR="005B2E9F" w:rsidRPr="00BC521D" w:rsidRDefault="005B2E9F" w:rsidP="00017EDC">
      <w:pPr>
        <w:spacing w:line="360" w:lineRule="auto"/>
        <w:rPr>
          <w:rFonts w:ascii="Times New Roman" w:eastAsia="Times New Roman" w:hAnsi="Times New Roman" w:cs="Times New Roman"/>
          <w:bCs/>
          <w:sz w:val="28"/>
          <w:szCs w:val="28"/>
          <w:lang w:val="uk-UA" w:eastAsia="ru-RU"/>
        </w:rPr>
      </w:pPr>
    </w:p>
    <w:p w14:paraId="4E348DE3" w14:textId="3CFCA8F2" w:rsidR="004A080E" w:rsidRDefault="00BC521D" w:rsidP="00017EDC">
      <w:pPr>
        <w:spacing w:line="360" w:lineRule="auto"/>
        <w:rPr>
          <w:rFonts w:ascii="Times New Roman" w:hAnsi="Times New Roman" w:cs="Times New Roman"/>
          <w:b/>
          <w:bCs/>
          <w:sz w:val="32"/>
          <w:szCs w:val="32"/>
          <w:lang w:val="uk-UA"/>
        </w:rPr>
      </w:pPr>
      <w:r w:rsidRPr="00BC521D">
        <w:rPr>
          <w:rFonts w:ascii="Times New Roman" w:eastAsia="Times New Roman" w:hAnsi="Times New Roman" w:cs="Times New Roman"/>
          <w:b/>
          <w:bCs/>
          <w:sz w:val="28"/>
          <w:szCs w:val="28"/>
          <w:lang w:val="uk-UA" w:eastAsia="ru-RU"/>
        </w:rPr>
        <w:t>Практичне значення одержаних результатів</w:t>
      </w:r>
      <w:r w:rsidRPr="00BC521D">
        <w:rPr>
          <w:rFonts w:ascii="Times New Roman" w:eastAsia="Times New Roman" w:hAnsi="Times New Roman" w:cs="Times New Roman"/>
          <w:bCs/>
          <w:sz w:val="28"/>
          <w:szCs w:val="28"/>
          <w:lang w:val="uk-UA" w:eastAsia="ru-RU"/>
        </w:rPr>
        <w:t xml:space="preserve"> </w:t>
      </w:r>
      <w:r w:rsidR="00686341" w:rsidRPr="00686341">
        <w:rPr>
          <w:rFonts w:ascii="Times New Roman" w:eastAsia="Times New Roman" w:hAnsi="Times New Roman" w:cs="Times New Roman"/>
          <w:bCs/>
          <w:sz w:val="28"/>
          <w:szCs w:val="28"/>
          <w:lang w:val="uk-UA" w:eastAsia="ru-RU"/>
        </w:rPr>
        <w:t xml:space="preserve">полягає в тому, що запропонована нами програма </w:t>
      </w:r>
      <w:r w:rsidR="00686341">
        <w:rPr>
          <w:rFonts w:ascii="Times New Roman" w:eastAsia="Times New Roman" w:hAnsi="Times New Roman" w:cs="Times New Roman"/>
          <w:bCs/>
          <w:sz w:val="28"/>
          <w:szCs w:val="28"/>
          <w:lang w:val="uk-UA" w:eastAsia="ru-RU"/>
        </w:rPr>
        <w:t>об’єднує методи сучасної лікувальної фізкультури та знання яким більше 3000 років, покращує розуміння та розши</w:t>
      </w:r>
      <w:r w:rsidR="000F5366">
        <w:rPr>
          <w:rFonts w:ascii="Times New Roman" w:eastAsia="Times New Roman" w:hAnsi="Times New Roman" w:cs="Times New Roman"/>
          <w:bCs/>
          <w:sz w:val="28"/>
          <w:szCs w:val="28"/>
          <w:lang w:val="uk-UA" w:eastAsia="ru-RU"/>
        </w:rPr>
        <w:t>ряє</w:t>
      </w:r>
      <w:r w:rsidR="00686341">
        <w:rPr>
          <w:rFonts w:ascii="Times New Roman" w:eastAsia="Times New Roman" w:hAnsi="Times New Roman" w:cs="Times New Roman"/>
          <w:bCs/>
          <w:sz w:val="28"/>
          <w:szCs w:val="28"/>
          <w:lang w:val="uk-UA" w:eastAsia="ru-RU"/>
        </w:rPr>
        <w:t xml:space="preserve"> арсенал практичних технік. Вона </w:t>
      </w:r>
      <w:r w:rsidR="00686341" w:rsidRPr="00686341">
        <w:rPr>
          <w:rFonts w:ascii="Times New Roman" w:eastAsia="Times New Roman" w:hAnsi="Times New Roman" w:cs="Times New Roman"/>
          <w:bCs/>
          <w:sz w:val="28"/>
          <w:szCs w:val="28"/>
          <w:lang w:val="uk-UA" w:eastAsia="ru-RU"/>
        </w:rPr>
        <w:t xml:space="preserve">може бути рекомендована до використання в практичній охороні здоров'я </w:t>
      </w:r>
      <w:r w:rsidR="00686341">
        <w:rPr>
          <w:rFonts w:ascii="Times New Roman" w:eastAsia="Times New Roman" w:hAnsi="Times New Roman" w:cs="Times New Roman"/>
          <w:bCs/>
          <w:sz w:val="28"/>
          <w:szCs w:val="28"/>
          <w:lang w:val="uk-UA" w:eastAsia="ru-RU"/>
        </w:rPr>
        <w:t xml:space="preserve">для профілактики та </w:t>
      </w:r>
      <w:r w:rsidR="00686341" w:rsidRPr="00686341">
        <w:rPr>
          <w:rFonts w:ascii="Times New Roman" w:eastAsia="Times New Roman" w:hAnsi="Times New Roman" w:cs="Times New Roman"/>
          <w:bCs/>
          <w:sz w:val="28"/>
          <w:szCs w:val="28"/>
          <w:lang w:val="uk-UA" w:eastAsia="ru-RU"/>
        </w:rPr>
        <w:t>лікуванні</w:t>
      </w:r>
      <w:r w:rsidR="00686341">
        <w:rPr>
          <w:rFonts w:ascii="Times New Roman" w:eastAsia="Times New Roman" w:hAnsi="Times New Roman" w:cs="Times New Roman"/>
          <w:bCs/>
          <w:sz w:val="28"/>
          <w:szCs w:val="28"/>
          <w:lang w:val="uk-UA" w:eastAsia="ru-RU"/>
        </w:rPr>
        <w:t xml:space="preserve"> людей з порушенням постави</w:t>
      </w:r>
      <w:r w:rsidR="00686341" w:rsidRPr="00686341">
        <w:rPr>
          <w:rFonts w:ascii="Times New Roman" w:eastAsia="Times New Roman" w:hAnsi="Times New Roman" w:cs="Times New Roman"/>
          <w:bCs/>
          <w:sz w:val="28"/>
          <w:szCs w:val="28"/>
          <w:lang w:val="uk-UA" w:eastAsia="ru-RU"/>
        </w:rPr>
        <w:t xml:space="preserve">. </w:t>
      </w:r>
      <w:r w:rsidR="00977475">
        <w:rPr>
          <w:rFonts w:ascii="Times New Roman" w:eastAsia="Times New Roman" w:hAnsi="Times New Roman" w:cs="Times New Roman"/>
          <w:bCs/>
          <w:sz w:val="28"/>
          <w:szCs w:val="28"/>
          <w:lang w:val="uk-UA" w:eastAsia="ru-RU"/>
        </w:rPr>
        <w:t xml:space="preserve">Також ця </w:t>
      </w:r>
      <w:r w:rsidR="00686341" w:rsidRPr="00686341">
        <w:rPr>
          <w:rFonts w:ascii="Times New Roman" w:eastAsia="Times New Roman" w:hAnsi="Times New Roman" w:cs="Times New Roman"/>
          <w:bCs/>
          <w:sz w:val="28"/>
          <w:szCs w:val="28"/>
          <w:lang w:val="uk-UA" w:eastAsia="ru-RU"/>
        </w:rPr>
        <w:t xml:space="preserve">робота може використовуватися в навчальному процесі </w:t>
      </w:r>
      <w:r w:rsidR="00977475">
        <w:rPr>
          <w:rFonts w:ascii="Times New Roman" w:eastAsia="Times New Roman" w:hAnsi="Times New Roman" w:cs="Times New Roman"/>
          <w:bCs/>
          <w:sz w:val="28"/>
          <w:szCs w:val="28"/>
          <w:lang w:val="uk-UA" w:eastAsia="ru-RU"/>
        </w:rPr>
        <w:t>вищих навчальних закладів</w:t>
      </w:r>
      <w:r w:rsidR="00686341" w:rsidRPr="00686341">
        <w:rPr>
          <w:rFonts w:ascii="Times New Roman" w:eastAsia="Times New Roman" w:hAnsi="Times New Roman" w:cs="Times New Roman"/>
          <w:bCs/>
          <w:sz w:val="28"/>
          <w:szCs w:val="28"/>
          <w:lang w:val="uk-UA" w:eastAsia="ru-RU"/>
        </w:rPr>
        <w:t xml:space="preserve"> фізичної культури з дисципліни "Фізична реабілітація"</w:t>
      </w:r>
      <w:r w:rsidR="00977475">
        <w:rPr>
          <w:rFonts w:ascii="Times New Roman" w:eastAsia="Times New Roman" w:hAnsi="Times New Roman" w:cs="Times New Roman"/>
          <w:bCs/>
          <w:sz w:val="28"/>
          <w:szCs w:val="28"/>
          <w:lang w:val="uk-UA" w:eastAsia="ru-RU"/>
        </w:rPr>
        <w:t xml:space="preserve">, </w:t>
      </w:r>
      <w:r w:rsidR="000F5366">
        <w:rPr>
          <w:rFonts w:ascii="Times New Roman" w:eastAsia="Times New Roman" w:hAnsi="Times New Roman" w:cs="Times New Roman"/>
          <w:bCs/>
          <w:sz w:val="28"/>
          <w:szCs w:val="28"/>
          <w:lang w:val="uk-UA" w:eastAsia="ru-RU"/>
        </w:rPr>
        <w:t xml:space="preserve">і </w:t>
      </w:r>
      <w:r w:rsidR="00977475">
        <w:rPr>
          <w:rFonts w:ascii="Times New Roman" w:eastAsia="Times New Roman" w:hAnsi="Times New Roman" w:cs="Times New Roman"/>
          <w:bCs/>
          <w:sz w:val="28"/>
          <w:szCs w:val="28"/>
          <w:lang w:val="uk-UA" w:eastAsia="ru-RU"/>
        </w:rPr>
        <w:t>використовуватись у особистих цілях практики йоги</w:t>
      </w:r>
      <w:r w:rsidR="00686341" w:rsidRPr="00686341">
        <w:rPr>
          <w:rFonts w:ascii="Times New Roman" w:eastAsia="Times New Roman" w:hAnsi="Times New Roman" w:cs="Times New Roman"/>
          <w:bCs/>
          <w:sz w:val="28"/>
          <w:szCs w:val="28"/>
          <w:lang w:val="uk-UA" w:eastAsia="ru-RU"/>
        </w:rPr>
        <w:t>.</w:t>
      </w:r>
      <w:r w:rsidR="007E24A8" w:rsidRPr="00F355D9">
        <w:rPr>
          <w:rFonts w:ascii="Times New Roman" w:hAnsi="Times New Roman" w:cs="Times New Roman"/>
          <w:b/>
          <w:bCs/>
          <w:sz w:val="32"/>
          <w:szCs w:val="32"/>
          <w:lang w:val="uk-UA"/>
        </w:rPr>
        <w:t xml:space="preserve">  </w:t>
      </w:r>
    </w:p>
    <w:p w14:paraId="1C5BF5FF" w14:textId="77777777" w:rsidR="00252477" w:rsidRDefault="007E24A8" w:rsidP="00017EDC">
      <w:pPr>
        <w:spacing w:line="360" w:lineRule="auto"/>
        <w:rPr>
          <w:rFonts w:ascii="Times New Roman" w:hAnsi="Times New Roman" w:cs="Times New Roman"/>
          <w:b/>
          <w:bCs/>
          <w:sz w:val="28"/>
          <w:szCs w:val="28"/>
          <w:lang w:val="uk-UA"/>
        </w:rPr>
      </w:pPr>
      <w:r w:rsidRPr="00F355D9">
        <w:rPr>
          <w:rFonts w:ascii="Times New Roman" w:hAnsi="Times New Roman" w:cs="Times New Roman"/>
          <w:b/>
          <w:bCs/>
          <w:sz w:val="32"/>
          <w:szCs w:val="32"/>
          <w:lang w:val="uk-UA"/>
        </w:rPr>
        <w:lastRenderedPageBreak/>
        <w:t>Розділ  1. Загальна характеристика порушень постави.</w:t>
      </w:r>
      <w:r w:rsidRPr="00F355D9">
        <w:rPr>
          <w:rFonts w:ascii="Times New Roman" w:hAnsi="Times New Roman" w:cs="Times New Roman"/>
          <w:sz w:val="28"/>
          <w:szCs w:val="28"/>
          <w:lang w:val="uk-UA"/>
        </w:rPr>
        <w:br/>
      </w:r>
      <w:r w:rsidR="00252477">
        <w:rPr>
          <w:rFonts w:ascii="Times New Roman" w:hAnsi="Times New Roman" w:cs="Times New Roman"/>
          <w:b/>
          <w:bCs/>
          <w:sz w:val="28"/>
          <w:szCs w:val="28"/>
          <w:lang w:val="uk-UA"/>
        </w:rPr>
        <w:t xml:space="preserve">      </w:t>
      </w:r>
    </w:p>
    <w:p w14:paraId="3AB9BC23" w14:textId="2A393F4F" w:rsidR="00252477" w:rsidRDefault="00252477" w:rsidP="00017EDC">
      <w:pPr>
        <w:spacing w:line="360" w:lineRule="auto"/>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Pr="00252477">
        <w:rPr>
          <w:rFonts w:ascii="Times New Roman" w:hAnsi="Times New Roman" w:cs="Times New Roman"/>
          <w:b/>
          <w:bCs/>
          <w:sz w:val="28"/>
          <w:szCs w:val="28"/>
          <w:lang w:val="uk-UA"/>
        </w:rPr>
        <w:t>1.1 Ключові нюанси анатомії і фізіології для йога-терапії</w:t>
      </w:r>
      <w:r w:rsidR="007E24A8" w:rsidRPr="00F355D9">
        <w:rPr>
          <w:rFonts w:ascii="Times New Roman" w:hAnsi="Times New Roman" w:cs="Times New Roman"/>
          <w:sz w:val="28"/>
          <w:szCs w:val="28"/>
          <w:lang w:val="uk-UA"/>
        </w:rPr>
        <w:br/>
      </w:r>
    </w:p>
    <w:p w14:paraId="68439B1B" w14:textId="4CDC4E6E"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Хребетний стовп- складне утворення, що включає в себе чотири основні складові: </w:t>
      </w:r>
    </w:p>
    <w:p w14:paraId="04A25A57" w14:textId="0995F2FA" w:rsidR="007E24A8" w:rsidRPr="00F355D9" w:rsidRDefault="003761D5" w:rsidP="00017EDC">
      <w:pPr>
        <w:spacing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65408" behindDoc="0" locked="0" layoutInCell="1" allowOverlap="1" wp14:anchorId="0B8F280D" wp14:editId="7ED1FEAB">
                <wp:simplePos x="0" y="0"/>
                <wp:positionH relativeFrom="column">
                  <wp:posOffset>4848225</wp:posOffset>
                </wp:positionH>
                <wp:positionV relativeFrom="paragraph">
                  <wp:posOffset>4119245</wp:posOffset>
                </wp:positionV>
                <wp:extent cx="1171575" cy="635"/>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171575" cy="635"/>
                        </a:xfrm>
                        <a:prstGeom prst="rect">
                          <a:avLst/>
                        </a:prstGeom>
                        <a:solidFill>
                          <a:prstClr val="white"/>
                        </a:solidFill>
                        <a:ln>
                          <a:noFill/>
                        </a:ln>
                      </wps:spPr>
                      <wps:txbx>
                        <w:txbxContent>
                          <w:p w14:paraId="4EF6EFA4" w14:textId="034BAB9A" w:rsidR="003761D5" w:rsidRPr="003761D5" w:rsidRDefault="003761D5" w:rsidP="003761D5">
                            <w:pPr>
                              <w:pStyle w:val="a4"/>
                              <w:rPr>
                                <w:rFonts w:ascii="Times New Roman" w:hAnsi="Times New Roman" w:cs="Times New Roman"/>
                                <w:noProof/>
                                <w:sz w:val="28"/>
                                <w:szCs w:val="28"/>
                                <w:lang w:val="uk-UA"/>
                              </w:rPr>
                            </w:pPr>
                            <w:r>
                              <w:rPr>
                                <w:lang w:val="uk-UA"/>
                              </w:rPr>
                              <w:t>Рис.1 Хребет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8F280D" id="_x0000_t202" coordsize="21600,21600" o:spt="202" path="m,l,21600r21600,l21600,xe">
                <v:stroke joinstyle="miter"/>
                <v:path gradientshapeok="t" o:connecttype="rect"/>
              </v:shapetype>
              <v:shape id="Надпись 1" o:spid="_x0000_s1026" type="#_x0000_t202" style="position:absolute;margin-left:381.75pt;margin-top:324.35pt;width:92.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" stroked="f">
                <v:textbox style="mso-fit-shape-to-text:t" inset="0,0,0,0">
                  <w:txbxContent>
                    <w:p w14:paraId="4EF6EFA4" w14:textId="034BAB9A" w:rsidR="003761D5" w:rsidRPr="003761D5" w:rsidRDefault="003761D5" w:rsidP="003761D5">
                      <w:pPr>
                        <w:pStyle w:val="a4"/>
                        <w:rPr>
                          <w:rFonts w:ascii="Times New Roman" w:hAnsi="Times New Roman" w:cs="Times New Roman"/>
                          <w:noProof/>
                          <w:sz w:val="28"/>
                          <w:szCs w:val="28"/>
                          <w:lang w:val="uk-UA"/>
                        </w:rPr>
                      </w:pPr>
                      <w:r>
                        <w:rPr>
                          <w:lang w:val="uk-UA"/>
                        </w:rPr>
                        <w:t>Рис.1 Хребет</w:t>
                      </w:r>
                    </w:p>
                  </w:txbxContent>
                </v:textbox>
                <w10:wrap type="square"/>
              </v:shape>
            </w:pict>
          </mc:Fallback>
        </mc:AlternateContent>
      </w:r>
      <w:r w:rsidR="007E24A8" w:rsidRPr="00F355D9">
        <w:rPr>
          <w:rFonts w:ascii="Times New Roman" w:hAnsi="Times New Roman" w:cs="Times New Roman"/>
          <w:noProof/>
          <w:sz w:val="28"/>
          <w:szCs w:val="28"/>
          <w:lang w:val="uk-UA"/>
        </w:rPr>
        <w:drawing>
          <wp:anchor distT="0" distB="0" distL="114300" distR="114300" simplePos="0" relativeHeight="251662336" behindDoc="0" locked="0" layoutInCell="1" allowOverlap="1" wp14:anchorId="5D2313B9" wp14:editId="25B87B8C">
            <wp:simplePos x="0" y="0"/>
            <wp:positionH relativeFrom="column">
              <wp:posOffset>4848225</wp:posOffset>
            </wp:positionH>
            <wp:positionV relativeFrom="paragraph">
              <wp:posOffset>8255</wp:posOffset>
            </wp:positionV>
            <wp:extent cx="1171575" cy="4053840"/>
            <wp:effectExtent l="0" t="0" r="9525"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1. Скелет хребта, що складається з окремих структурних елементів хребців.  </w:t>
      </w:r>
      <w:r>
        <w:rPr>
          <w:rFonts w:ascii="Times New Roman" w:hAnsi="Times New Roman" w:cs="Times New Roman"/>
          <w:sz w:val="28"/>
          <w:szCs w:val="28"/>
          <w:lang w:val="uk-UA"/>
        </w:rPr>
        <w:t>(рис.1)</w:t>
      </w:r>
    </w:p>
    <w:p w14:paraId="637074EC"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2. Зв'язковий апарат, що фіксує хребці разом.  </w:t>
      </w:r>
    </w:p>
    <w:p w14:paraId="6C428036"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3. Суглобовий апарат забезпечує рухливість хребців відносно один одного і загальну сукупне забезпечення  рухливості хребта;  до цієї складової відносяться власне міжхребцеві суглоби, а також міжхребцеві диски.  </w:t>
      </w:r>
    </w:p>
    <w:p w14:paraId="4E3D88D5" w14:textId="181D39E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4. М'язи, які безпосередньо навколишні хребетного стовпа, а також ті групи м'язів, які не мають до нього безпосереднього відношення, але істотно впливають на його стан (наприклад, м'язи черевного преса).</w:t>
      </w:r>
      <w:r w:rsidR="00354930">
        <w:rPr>
          <w:rFonts w:ascii="Times New Roman" w:hAnsi="Times New Roman" w:cs="Times New Roman"/>
          <w:sz w:val="28"/>
          <w:szCs w:val="28"/>
          <w:lang w:val="en-US"/>
        </w:rPr>
        <w:t>[7]</w:t>
      </w:r>
      <w:r w:rsidRPr="00F355D9">
        <w:rPr>
          <w:rFonts w:ascii="Times New Roman" w:hAnsi="Times New Roman" w:cs="Times New Roman"/>
          <w:sz w:val="28"/>
          <w:szCs w:val="28"/>
          <w:lang w:val="uk-UA"/>
        </w:rPr>
        <w:t xml:space="preserve">  </w:t>
      </w:r>
    </w:p>
    <w:p w14:paraId="29B73EE7"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Скелет хребта складається з окремих фрагментів- хребців. Усі вони побудовані по одному і тому принципу.</w:t>
      </w:r>
    </w:p>
    <w:p w14:paraId="75F4F07E"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Складовими частинами хребця є: тіло, дуги і відростки.  Тіло хребця нагадує шайбу, а дужка приєднується до тіла, утворюючи таким чином замкнений отвір, в сукупності ці отвори всіх хребців, розташовуючись друг над другом, утворюють хребетний (або спинномозковий ) канал в якому розміщується спинний мозок.  </w:t>
      </w:r>
    </w:p>
    <w:p w14:paraId="50BB040A"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Кожен хребець має кілька (зазвичай сім) відростків, що приєднуються до дужки.  Остистий відросток дивиться назад;  майже у всіх людей можна промацати остисті відростки сьомого шийного і першого грудного хребця, </w:t>
      </w:r>
      <w:r w:rsidRPr="00F355D9">
        <w:rPr>
          <w:rFonts w:ascii="Times New Roman" w:hAnsi="Times New Roman" w:cs="Times New Roman"/>
          <w:sz w:val="28"/>
          <w:szCs w:val="28"/>
          <w:lang w:val="uk-UA"/>
        </w:rPr>
        <w:lastRenderedPageBreak/>
        <w:t xml:space="preserve">зазвичай вони добре виступають при нахиленій вперед голові.  Поперечні відростки (їх два у кожного хребця), також кріпяться до дужки хребця, і спрямовані в сторони.  В області поперечних відростків є вирізки, що утворюють міжхребцеві отвори, через них з хребетного каналу виходять спинномозкові нерви.  </w:t>
      </w:r>
    </w:p>
    <w:p w14:paraId="3196CD9F"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В нервах розташовуються рухові і чутливі волокна;  і тут мається на якомусь  сенсі слабке місце хребта: саме в міжхребцевих отворах часто і відбувається утиск нерва грижею або іншим утворенням, що призводить до больового синдрому, розладу чутливості і рухових функцій.  Остистий і поперечні відростки призначені в основному для фіксації зв'язок та м'язів.</w:t>
      </w:r>
    </w:p>
    <w:p w14:paraId="015B2C60"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Крім того, відростки виступають ще й важелями- чим довше відросток, тим більше сила, який додається м'язом, і тим ефективніше буде рух, направлений на згинання, розгинання або ротацію (тобто поворот хребців відносно один одного).  Кожен хребець має чотири суглобових відростка;  вони також кріпляться до дужки хребця.  Два з них спрямовані вгору, вниз.  Кожна пара суглобових відростків утворює суглоби з аналогічною парою відростків сусіднього (вище- або нижче- лежачого хребця), утворюючи таким чином міжхребцеві суглоби.  Останні забезпечують рухливість хребців відносно один одного, їх біомеханічну правильну взаємодію.  </w:t>
      </w:r>
    </w:p>
    <w:p w14:paraId="21C209A9"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Рухливість хребців обмежена зв'язками: щільними пучками сполучної тканини, основна функція не давати кістковим елементам відходити одна від одної дуже далеко. Тому зв'язки, як правило, досить погано розтягуються.  </w:t>
      </w:r>
    </w:p>
    <w:p w14:paraId="2BF9675F"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Розтяжність зв'язкових структур генетично обумовлена- гени і спадковість кодують білковий склад зв'язок, і в залежності від співвідношення різних типів білка (колагену і еластину, а також їх різних підтипів) будуть більш-менш розтяжні.  Колаген жорсткий і погано розтяжний білок, його основна функція обмежувати  рухливість.  </w:t>
      </w:r>
    </w:p>
    <w:p w14:paraId="19FF77BA"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Еластин ж має спіральну структуру, подібну пружині, що дозволяє йому розтягуватися з більшою легкістю.  Від процентного співвідношення цих типів білків залежить вроджена здатність зв'язок до розтягування.  В цілому зв'язковий апарат призначений для обмеження рухів, і від його властивостей залежить рухливість в міжхребцевих суглобах, а значить -і всього хребта.  </w:t>
      </w:r>
    </w:p>
    <w:p w14:paraId="78A0CBFB" w14:textId="66CBD1A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Суглобовий  апарат хребта слід поділити на дві категорії. Перша-  це власне суглоби, утворені суглобовими відростками хребців.  Друга- це між хребтові диски, також виконують роль суглобів між окремими хребцями.</w:t>
      </w:r>
      <w:r w:rsidR="00354930">
        <w:rPr>
          <w:rFonts w:ascii="Times New Roman" w:hAnsi="Times New Roman" w:cs="Times New Roman"/>
          <w:sz w:val="28"/>
          <w:szCs w:val="28"/>
          <w:lang w:val="en-US"/>
        </w:rPr>
        <w:t>[2]</w:t>
      </w:r>
      <w:r w:rsidRPr="00F355D9">
        <w:rPr>
          <w:rFonts w:ascii="Times New Roman" w:hAnsi="Times New Roman" w:cs="Times New Roman"/>
          <w:sz w:val="28"/>
          <w:szCs w:val="28"/>
          <w:lang w:val="uk-UA"/>
        </w:rPr>
        <w:t xml:space="preserve">  </w:t>
      </w:r>
    </w:p>
    <w:p w14:paraId="4BBE6796"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Зупинимося спочатку на першій категорії.  Тут нам доведеться зробити невеличкий відступ і розглянути будову абстрактного суглоба, щоб зрозуміти принципи його роботи та основи патологічних станів, нерідко спостерігаються в суглобовому апараті людини.  Незалежно від розмірів, типу і складності практично кожний суглоб нашого тіла містить основні елементи, що впливають на роботу всього суглоба.  Коротко розглянемо ці елементи: </w:t>
      </w:r>
    </w:p>
    <w:p w14:paraId="6298D06A"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Кістки які з’єднуються- і їх суглобові поверхні, тобто ті кісткові поверхні, які будуть взаємодіяти між собою і тому повинні бути конгруентними, тобто максимально відповідними один одному за формою.  Конгруентність суглобів на рівні кісток обумовлена   генетично і у здорової людини зазвичай не є причиною проблем.  При цьому особливості взаємодії цих кісткових поверхонь визначають ступінь рухливості суглоба;  так, одна людина має свої особливості будови тазостегнового суглоба і досить швидко освоїть поперечний шпагат, а інший, маючи інші особливості суглоба, не зможе освоїти його ніколи, саме через форми кісток.  </w:t>
      </w:r>
    </w:p>
    <w:p w14:paraId="1B805411"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Суглобовий хрящ, що покриває поверхні кісток які</w:t>
      </w:r>
      <w:r w:rsidRPr="00F355D9">
        <w:rPr>
          <w:lang w:val="uk-UA"/>
        </w:rPr>
        <w:t xml:space="preserve"> </w:t>
      </w:r>
      <w:r w:rsidRPr="00F355D9">
        <w:rPr>
          <w:rFonts w:ascii="Times New Roman" w:hAnsi="Times New Roman" w:cs="Times New Roman"/>
          <w:sz w:val="28"/>
          <w:szCs w:val="28"/>
          <w:lang w:val="uk-UA"/>
        </w:rPr>
        <w:t xml:space="preserve">з'єднуються.  Його основне завдання зробити так, щоб ковзання в суглобі відбувалося з найменшим тертям.  Чим менше тертя в дотичних поверхнях, тим менше їх неминучий знос при постійному русі.  Тому хрящ, покриваючий суглобову </w:t>
      </w:r>
      <w:r w:rsidRPr="00F355D9">
        <w:rPr>
          <w:rFonts w:ascii="Times New Roman" w:hAnsi="Times New Roman" w:cs="Times New Roman"/>
          <w:sz w:val="28"/>
          <w:szCs w:val="28"/>
          <w:lang w:val="uk-UA"/>
        </w:rPr>
        <w:lastRenderedPageBreak/>
        <w:t xml:space="preserve">поверхню, дуже гладкий;  крім того, він повинен бути пружним і еластичним, щоб забезпечувати деяку амортизацію при осьових навантаженнях на суглоб.  </w:t>
      </w:r>
    </w:p>
    <w:p w14:paraId="2525D6AF"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Хрящова тканина, піддаючись постійному впливу у вигляді тертя, неминуче зношується;  цьому протистоїть процес синтезу і регенерації хрящової тканини.  </w:t>
      </w:r>
      <w:proofErr w:type="spellStart"/>
      <w:r w:rsidRPr="00F355D9">
        <w:rPr>
          <w:rFonts w:ascii="Times New Roman" w:hAnsi="Times New Roman" w:cs="Times New Roman"/>
          <w:sz w:val="28"/>
          <w:szCs w:val="28"/>
          <w:lang w:val="uk-UA"/>
        </w:rPr>
        <w:t>Анаболічні</w:t>
      </w:r>
      <w:proofErr w:type="spellEnd"/>
      <w:r w:rsidRPr="00F355D9">
        <w:rPr>
          <w:rFonts w:ascii="Times New Roman" w:hAnsi="Times New Roman" w:cs="Times New Roman"/>
          <w:sz w:val="28"/>
          <w:szCs w:val="28"/>
          <w:lang w:val="uk-UA"/>
        </w:rPr>
        <w:t xml:space="preserve"> (синтез) і </w:t>
      </w:r>
      <w:proofErr w:type="spellStart"/>
      <w:r w:rsidRPr="00F355D9">
        <w:rPr>
          <w:rFonts w:ascii="Times New Roman" w:hAnsi="Times New Roman" w:cs="Times New Roman"/>
          <w:sz w:val="28"/>
          <w:szCs w:val="28"/>
          <w:lang w:val="uk-UA"/>
        </w:rPr>
        <w:t>катаболічні</w:t>
      </w:r>
      <w:proofErr w:type="spellEnd"/>
      <w:r w:rsidRPr="00F355D9">
        <w:rPr>
          <w:rFonts w:ascii="Times New Roman" w:hAnsi="Times New Roman" w:cs="Times New Roman"/>
          <w:sz w:val="28"/>
          <w:szCs w:val="28"/>
          <w:lang w:val="uk-UA"/>
        </w:rPr>
        <w:t xml:space="preserve"> (розпад) процеси регулюються  ендокринними механізмами.  Для підтримки хрящових поверхонь в адекватному робочому стані процеси ендокринної регуляції, зношування та фізіологічного відновлення повинні знаходитися в рівновазі.  В цьому випадку хрящ зберігає здатність до повільної рівномірної регенерації протягом життя.  </w:t>
      </w:r>
    </w:p>
    <w:p w14:paraId="37A9CE7E" w14:textId="77777777" w:rsidR="007E24A8" w:rsidRPr="00F355D9" w:rsidRDefault="007E24A8" w:rsidP="00017EDC">
      <w:pPr>
        <w:spacing w:line="360" w:lineRule="auto"/>
        <w:rPr>
          <w:rFonts w:ascii="Times New Roman" w:hAnsi="Times New Roman" w:cs="Times New Roman"/>
          <w:sz w:val="28"/>
          <w:szCs w:val="28"/>
          <w:lang w:val="uk-UA"/>
        </w:rPr>
      </w:pPr>
    </w:p>
    <w:p w14:paraId="0863863A"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Суглобова капсула- яка зрощується з окістям і утворює герметично щільну сполучнотканинну оболонку, замкнуту суглобову порожнину.  </w:t>
      </w:r>
    </w:p>
    <w:p w14:paraId="6D21195D"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Внутрішньо суглобова (або синовіальна) рідина, виконуюча  трофічні і змащувальні функції, вона забезпечує оптимальне ковзання хрящових поверхонь один про одного, а також харчування хрящової тканини, яка не має власних судин.  Кількість синовіальної рідини залежить від процесів всмоктування і виділення її клітинами, що вистилають внутрішню поверхню суглобової сумки.  </w:t>
      </w:r>
    </w:p>
    <w:p w14:paraId="29D6EAC4"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Рідина ця, крім води, містить складний комплекс білків, жирів, гормональних та інших біологічно активних речовин і за своїм складом схожа з плазмою крові, але у відмінності від останньої, містить велику кількість </w:t>
      </w:r>
      <w:proofErr w:type="spellStart"/>
      <w:r w:rsidRPr="00F355D9">
        <w:rPr>
          <w:rFonts w:ascii="Times New Roman" w:hAnsi="Times New Roman" w:cs="Times New Roman"/>
          <w:sz w:val="28"/>
          <w:szCs w:val="28"/>
          <w:lang w:val="uk-UA"/>
        </w:rPr>
        <w:t>гіалуронової</w:t>
      </w:r>
      <w:proofErr w:type="spellEnd"/>
      <w:r w:rsidRPr="00F355D9">
        <w:rPr>
          <w:rFonts w:ascii="Times New Roman" w:hAnsi="Times New Roman" w:cs="Times New Roman"/>
          <w:sz w:val="28"/>
          <w:szCs w:val="28"/>
          <w:lang w:val="uk-UA"/>
        </w:rPr>
        <w:t xml:space="preserve">  кислоти.  Дослідження показують, що синовіальна рідина не безструктурна, а має складну внутрішню організацію.</w:t>
      </w:r>
    </w:p>
    <w:p w14:paraId="34F91CEC"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Комплекси </w:t>
      </w:r>
      <w:proofErr w:type="spellStart"/>
      <w:r w:rsidRPr="00F355D9">
        <w:rPr>
          <w:rFonts w:ascii="Times New Roman" w:hAnsi="Times New Roman" w:cs="Times New Roman"/>
          <w:sz w:val="28"/>
          <w:szCs w:val="28"/>
          <w:lang w:val="uk-UA"/>
        </w:rPr>
        <w:t>гіалуронової</w:t>
      </w:r>
      <w:proofErr w:type="spellEnd"/>
      <w:r w:rsidRPr="00F355D9">
        <w:rPr>
          <w:rFonts w:ascii="Times New Roman" w:hAnsi="Times New Roman" w:cs="Times New Roman"/>
          <w:sz w:val="28"/>
          <w:szCs w:val="28"/>
          <w:lang w:val="uk-UA"/>
        </w:rPr>
        <w:t xml:space="preserve"> кислоти, білків і полісахаридів мають сферичну форму і, згідно з результатами досліджень, діють  в порожнині суглоба подібно обоймі шарикопідшипника: розташовані уздовж хрящової поверхні сферичні комплекси протеїнів і </w:t>
      </w:r>
      <w:proofErr w:type="spellStart"/>
      <w:r w:rsidRPr="00F355D9">
        <w:rPr>
          <w:rFonts w:ascii="Times New Roman" w:hAnsi="Times New Roman" w:cs="Times New Roman"/>
          <w:sz w:val="28"/>
          <w:szCs w:val="28"/>
          <w:lang w:val="uk-UA"/>
        </w:rPr>
        <w:t>гіалуронової</w:t>
      </w:r>
      <w:proofErr w:type="spellEnd"/>
      <w:r w:rsidRPr="00F355D9">
        <w:rPr>
          <w:rFonts w:ascii="Times New Roman" w:hAnsi="Times New Roman" w:cs="Times New Roman"/>
          <w:sz w:val="28"/>
          <w:szCs w:val="28"/>
          <w:lang w:val="uk-UA"/>
        </w:rPr>
        <w:t xml:space="preserve"> кислоти здатні обертатися </w:t>
      </w:r>
      <w:r w:rsidRPr="00F355D9">
        <w:rPr>
          <w:rFonts w:ascii="Times New Roman" w:hAnsi="Times New Roman" w:cs="Times New Roman"/>
          <w:sz w:val="28"/>
          <w:szCs w:val="28"/>
          <w:lang w:val="uk-UA"/>
        </w:rPr>
        <w:lastRenderedPageBreak/>
        <w:t xml:space="preserve">навколо власної осі, таким чином значно зменшуючи процеси тертя при русі  хрящів відносно один одного.  </w:t>
      </w:r>
    </w:p>
    <w:p w14:paraId="53D75AA8"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Синовіальна рідина грає найважливішу роль в метаболізму і харчуванні хрящової тканини, в процесах обміну між судинним руслом і хрящем.  При здійсненні рухів в суглобі в синовіальну рідину з тканини хряща «вичавлюється» його </w:t>
      </w:r>
      <w:proofErr w:type="spellStart"/>
      <w:r w:rsidRPr="00F355D9">
        <w:rPr>
          <w:rFonts w:ascii="Times New Roman" w:hAnsi="Times New Roman" w:cs="Times New Roman"/>
          <w:sz w:val="28"/>
          <w:szCs w:val="28"/>
          <w:lang w:val="uk-UA"/>
        </w:rPr>
        <w:t>інтерстиціальна</w:t>
      </w:r>
      <w:proofErr w:type="spellEnd"/>
      <w:r w:rsidRPr="00F355D9">
        <w:rPr>
          <w:rFonts w:ascii="Times New Roman" w:hAnsi="Times New Roman" w:cs="Times New Roman"/>
          <w:sz w:val="28"/>
          <w:szCs w:val="28"/>
          <w:lang w:val="uk-UA"/>
        </w:rPr>
        <w:t xml:space="preserve"> (тобто міжклітинна, тканинна) рідина і змішується з синовіальної;  після припинення стиснення хряща відбувається зворотний процес надходження рідини в хрящ і, таким чином, його харчування і оновлення складу.  За рахунок цього механізму хрящова тканина, з одного боку, позбавляється від продуктів власного обміну, з іншого отримує необхідні їй поживні речовини.  Відтік синовіальної рідини відбувається за системою лімфатичних капілярів, і таким способом суглоб і все його тканини позбавляються від непотрібних, кінцевих продуктів обміну.  </w:t>
      </w:r>
    </w:p>
    <w:p w14:paraId="07BDBF78"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За рахунок описаних вище процесів нормальна життєдіяльність хрящової тканини можлива лише при регулярному русі і при умовах змінного навантаження, що забезпечує умови обміну речовин в суглобі.  І навпаки в умовах відсутності руху в суглобі нормальний обмін речовин між </w:t>
      </w:r>
      <w:proofErr w:type="spellStart"/>
      <w:r w:rsidRPr="00F355D9">
        <w:rPr>
          <w:rFonts w:ascii="Times New Roman" w:hAnsi="Times New Roman" w:cs="Times New Roman"/>
          <w:sz w:val="28"/>
          <w:szCs w:val="28"/>
          <w:lang w:val="uk-UA"/>
        </w:rPr>
        <w:t>сіновіальною</w:t>
      </w:r>
      <w:proofErr w:type="spellEnd"/>
      <w:r w:rsidRPr="00F355D9">
        <w:rPr>
          <w:rFonts w:ascii="Times New Roman" w:hAnsi="Times New Roman" w:cs="Times New Roman"/>
          <w:sz w:val="28"/>
          <w:szCs w:val="28"/>
          <w:lang w:val="uk-UA"/>
        </w:rPr>
        <w:t xml:space="preserve"> рідиною і хрящової тканиною порушується, що призводить до дегенерації хряща, втрати нею своїх нормальних властивостей.  </w:t>
      </w:r>
    </w:p>
    <w:p w14:paraId="1567094E" w14:textId="4AC6519C" w:rsidR="007E24A8" w:rsidRPr="0049351A" w:rsidRDefault="007E24A8" w:rsidP="00017EDC">
      <w:pPr>
        <w:spacing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t xml:space="preserve">  Таким чином, для оптимального стану суглобів їм показана практика динамічних вправ.  У йога-терапії хребта та опорно-рухового апарату в цій якості використовуються </w:t>
      </w:r>
      <w:proofErr w:type="spellStart"/>
      <w:r w:rsidRPr="00F355D9">
        <w:rPr>
          <w:rFonts w:ascii="Times New Roman" w:hAnsi="Times New Roman" w:cs="Times New Roman"/>
          <w:sz w:val="28"/>
          <w:szCs w:val="28"/>
          <w:lang w:val="uk-UA"/>
        </w:rPr>
        <w:t>сукшма-вьяями</w:t>
      </w:r>
      <w:proofErr w:type="spellEnd"/>
      <w:r w:rsidRPr="00F355D9">
        <w:rPr>
          <w:rFonts w:ascii="Times New Roman" w:hAnsi="Times New Roman" w:cs="Times New Roman"/>
          <w:sz w:val="28"/>
          <w:szCs w:val="28"/>
          <w:lang w:val="uk-UA"/>
        </w:rPr>
        <w:t xml:space="preserve"> на різні групи суглобів- від найм’якіших до більш активних, а також (що стосується самого хребта і його суглобового апарату) практика динамічних </w:t>
      </w:r>
      <w:proofErr w:type="spellStart"/>
      <w:r w:rsidRPr="00F355D9">
        <w:rPr>
          <w:rFonts w:ascii="Times New Roman" w:hAnsi="Times New Roman" w:cs="Times New Roman"/>
          <w:sz w:val="28"/>
          <w:szCs w:val="28"/>
          <w:lang w:val="uk-UA"/>
        </w:rPr>
        <w:t>віньяс</w:t>
      </w:r>
      <w:proofErr w:type="spellEnd"/>
      <w:r w:rsidRPr="00F355D9">
        <w:rPr>
          <w:rFonts w:ascii="Times New Roman" w:hAnsi="Times New Roman" w:cs="Times New Roman"/>
          <w:sz w:val="28"/>
          <w:szCs w:val="28"/>
          <w:lang w:val="uk-UA"/>
        </w:rPr>
        <w:t xml:space="preserve">, що опрацьовує хребетний стовп в різних </w:t>
      </w:r>
      <w:proofErr w:type="spellStart"/>
      <w:r w:rsidRPr="00F355D9">
        <w:rPr>
          <w:rFonts w:ascii="Times New Roman" w:hAnsi="Times New Roman" w:cs="Times New Roman"/>
          <w:sz w:val="28"/>
          <w:szCs w:val="28"/>
          <w:lang w:val="uk-UA"/>
        </w:rPr>
        <w:t>площинах</w:t>
      </w:r>
      <w:proofErr w:type="spellEnd"/>
      <w:r w:rsidRPr="00F355D9">
        <w:rPr>
          <w:rFonts w:ascii="Times New Roman" w:hAnsi="Times New Roman" w:cs="Times New Roman"/>
          <w:sz w:val="28"/>
          <w:szCs w:val="28"/>
          <w:lang w:val="uk-UA"/>
        </w:rPr>
        <w:t xml:space="preserve">.  Динамічні </w:t>
      </w:r>
      <w:proofErr w:type="spellStart"/>
      <w:r w:rsidRPr="00F355D9">
        <w:rPr>
          <w:rFonts w:ascii="Times New Roman" w:hAnsi="Times New Roman" w:cs="Times New Roman"/>
          <w:sz w:val="28"/>
          <w:szCs w:val="28"/>
          <w:lang w:val="uk-UA"/>
        </w:rPr>
        <w:t>вьяями</w:t>
      </w:r>
      <w:proofErr w:type="spellEnd"/>
      <w:r w:rsidRPr="00F355D9">
        <w:rPr>
          <w:rFonts w:ascii="Times New Roman" w:hAnsi="Times New Roman" w:cs="Times New Roman"/>
          <w:sz w:val="28"/>
          <w:szCs w:val="28"/>
          <w:lang w:val="uk-UA"/>
        </w:rPr>
        <w:t xml:space="preserve"> и і </w:t>
      </w:r>
      <w:proofErr w:type="spellStart"/>
      <w:r w:rsidRPr="00F355D9">
        <w:rPr>
          <w:rFonts w:ascii="Times New Roman" w:hAnsi="Times New Roman" w:cs="Times New Roman"/>
          <w:sz w:val="28"/>
          <w:szCs w:val="28"/>
          <w:lang w:val="uk-UA"/>
        </w:rPr>
        <w:t>віньяси</w:t>
      </w:r>
      <w:proofErr w:type="spellEnd"/>
      <w:r w:rsidRPr="00F355D9">
        <w:rPr>
          <w:rFonts w:ascii="Times New Roman" w:hAnsi="Times New Roman" w:cs="Times New Roman"/>
          <w:sz w:val="28"/>
          <w:szCs w:val="28"/>
          <w:lang w:val="uk-UA"/>
        </w:rPr>
        <w:t xml:space="preserve"> - метод, дуже підходящий для фізіологічного впливу на хрящову тканину суглобів, для стимуляції обміну синовіальної рідини, поліпшення лімфатичного відтоку, регенерації та оновлення суглобових тканин.</w:t>
      </w:r>
      <w:r w:rsidR="0049351A">
        <w:rPr>
          <w:rFonts w:ascii="Times New Roman" w:hAnsi="Times New Roman" w:cs="Times New Roman"/>
          <w:sz w:val="28"/>
          <w:szCs w:val="28"/>
          <w:lang w:val="en-US"/>
        </w:rPr>
        <w:t>[1]</w:t>
      </w:r>
    </w:p>
    <w:p w14:paraId="2CDCBD58" w14:textId="7955E30C" w:rsidR="007E24A8" w:rsidRPr="0049351A" w:rsidRDefault="007E24A8" w:rsidP="00017EDC">
      <w:pPr>
        <w:spacing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lastRenderedPageBreak/>
        <w:t>Зрозуміло, практика асан в статичному режимі теж має значення в йога-терапії хребта, більш тривалі фіксації також можуть надавати позитивні ефекти на суглобовий апарат;  є думка, що відносно тривалого розтягування суглоба, його капсули і зв'язкового апарату також здатні стимулювати обмін синовіальної рідини і метаболізм хрящової тканини.  Однак при патології суглобів і хребта слід ретельно дозувати ступінь входження в асану і час перебування в ній, а також вибирати ті чи інші її під варіанти.</w:t>
      </w:r>
      <w:r w:rsidR="0049351A">
        <w:rPr>
          <w:rFonts w:ascii="Times New Roman" w:hAnsi="Times New Roman" w:cs="Times New Roman"/>
          <w:sz w:val="28"/>
          <w:szCs w:val="28"/>
          <w:lang w:val="en-US"/>
        </w:rPr>
        <w:t>[2]</w:t>
      </w:r>
    </w:p>
    <w:p w14:paraId="2B58A1CD" w14:textId="34C6EA92"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Особливими суглобовими структурами хребта є міжхребцеві диски (MХД) - другий тип суглобів хребетного стовпа.  Це унікальне утворення, яке називають «душею хребта».  МХД - своєрідні «прошарки» між тілами хребців, що виконують найважливіші біомеханічні функції.  МХД складається з двох частин: фіброзного кільця (ФК) і пульпарного ядра (ПЯ).  ФК розташоване по колу всього </w:t>
      </w:r>
      <w:proofErr w:type="spellStart"/>
      <w:r w:rsidRPr="00F355D9">
        <w:rPr>
          <w:rFonts w:ascii="Times New Roman" w:hAnsi="Times New Roman" w:cs="Times New Roman"/>
          <w:sz w:val="28"/>
          <w:szCs w:val="28"/>
          <w:lang w:val="uk-UA"/>
        </w:rPr>
        <w:t>міжхребтового</w:t>
      </w:r>
      <w:proofErr w:type="spellEnd"/>
      <w:r w:rsidRPr="00F355D9">
        <w:rPr>
          <w:rFonts w:ascii="Times New Roman" w:hAnsi="Times New Roman" w:cs="Times New Roman"/>
          <w:sz w:val="28"/>
          <w:szCs w:val="28"/>
          <w:lang w:val="uk-UA"/>
        </w:rPr>
        <w:t xml:space="preserve"> диска і складається з сполучнотканинних пучків, переплетених в різних </w:t>
      </w:r>
      <w:proofErr w:type="spellStart"/>
      <w:r w:rsidRPr="00F355D9">
        <w:rPr>
          <w:rFonts w:ascii="Times New Roman" w:hAnsi="Times New Roman" w:cs="Times New Roman"/>
          <w:sz w:val="28"/>
          <w:szCs w:val="28"/>
          <w:lang w:val="uk-UA"/>
        </w:rPr>
        <w:t>площинах</w:t>
      </w:r>
      <w:proofErr w:type="spellEnd"/>
      <w:r w:rsidRPr="00F355D9">
        <w:rPr>
          <w:rFonts w:ascii="Times New Roman" w:hAnsi="Times New Roman" w:cs="Times New Roman"/>
          <w:sz w:val="28"/>
          <w:szCs w:val="28"/>
          <w:lang w:val="uk-UA"/>
        </w:rPr>
        <w:t xml:space="preserve"> і напрямках;  при цьому вони зрощуються з окістям хребців і забезпечують складно орієнтоване в просторі натягування і зміщення всього МХД при різних рухах. </w:t>
      </w:r>
      <w:r w:rsidR="002647BB">
        <w:rPr>
          <w:rFonts w:ascii="Times New Roman" w:hAnsi="Times New Roman" w:cs="Times New Roman"/>
          <w:sz w:val="28"/>
          <w:szCs w:val="28"/>
          <w:lang w:val="en-US"/>
        </w:rPr>
        <w:t>[6]</w:t>
      </w:r>
      <w:r w:rsidRPr="00F355D9">
        <w:rPr>
          <w:rFonts w:ascii="Times New Roman" w:hAnsi="Times New Roman" w:cs="Times New Roman"/>
          <w:sz w:val="28"/>
          <w:szCs w:val="28"/>
          <w:lang w:val="uk-UA"/>
        </w:rPr>
        <w:t xml:space="preserve"> </w:t>
      </w:r>
    </w:p>
    <w:p w14:paraId="0243FE3B"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Зверху і знизу МХД відмежовується від тіл хребців </w:t>
      </w:r>
      <w:proofErr w:type="spellStart"/>
      <w:r w:rsidRPr="00F355D9">
        <w:rPr>
          <w:rFonts w:ascii="Times New Roman" w:hAnsi="Times New Roman" w:cs="Times New Roman"/>
          <w:sz w:val="28"/>
          <w:szCs w:val="28"/>
          <w:lang w:val="uk-UA"/>
        </w:rPr>
        <w:t>гіаліновою</w:t>
      </w:r>
      <w:proofErr w:type="spellEnd"/>
      <w:r w:rsidRPr="00F355D9">
        <w:rPr>
          <w:rFonts w:ascii="Times New Roman" w:hAnsi="Times New Roman" w:cs="Times New Roman"/>
          <w:sz w:val="28"/>
          <w:szCs w:val="28"/>
          <w:lang w:val="uk-UA"/>
        </w:rPr>
        <w:t xml:space="preserve"> платівкою.  </w:t>
      </w:r>
    </w:p>
    <w:p w14:paraId="057CDF39"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Пульпарне ядро розташовується приблизно в центрі МХД і представлено унікальною тканиною, головна властивість котрій- гідрофільність (тобто здатність накопичувати в собі воду, розбухаючи подібно гелю).  Матрикс ядра за своїм хімічним складом такий, що може вступати в нестійкі електрохімічні взаємодії з молекулами води, утримуючи їх в своєму складі.  </w:t>
      </w:r>
    </w:p>
    <w:p w14:paraId="228C539F"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 результаті пульпарне ядро здорової людини містить 80-88% води.  За рахунок цього воно набуває пружність і є центральною ланкою амортизаційної системи хребта- можна сказати, що протягом усього хребетного стовпа між тілами хребців є «пружинки», що компенсують струс при ходьбі, бігу, стрибках і будь-яких інших рухах.  Крім того, пульпарне </w:t>
      </w:r>
      <w:r w:rsidRPr="00F355D9">
        <w:rPr>
          <w:rFonts w:ascii="Times New Roman" w:hAnsi="Times New Roman" w:cs="Times New Roman"/>
          <w:sz w:val="28"/>
          <w:szCs w:val="28"/>
          <w:lang w:val="uk-UA"/>
        </w:rPr>
        <w:lastRenderedPageBreak/>
        <w:t xml:space="preserve">ядро   оберігає від зайвого осьового навантаження і травмування між хребтові  суглоби. </w:t>
      </w:r>
    </w:p>
    <w:p w14:paraId="7C70B0EC"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Міжхребцевий диск в цілому з'єднує хребці між собою і виконує функції суглоба, вісь руху якого проходить через пульпарне ядро   (це справедливо насамперед для грудного відділу, а в поперековому вісь руху зміщена кілька позаду).  Протягом дня пульпарне ядро, постійно відчуваючи осьове навантаження (при положенні тіла сидячи і стоячи), постійно «сплющується» і втрачає воду;  вночі ж хребет розташований горизонтально, осьове навантаження з дисків зняте і вони активно насичуються  водою, в результаті чого, до ранку стають вище.  </w:t>
      </w:r>
    </w:p>
    <w:p w14:paraId="0A404B35"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За рахунок цього збільшується і загальна довжина хребта- ріст людини протягом доби може варіювати на кілька сантиметрів (від 2 до 4 см становить різниця між ранковим і вечірнім зростом).  </w:t>
      </w:r>
    </w:p>
    <w:p w14:paraId="5F91D6B1" w14:textId="2CA26AE9"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До 22-25 років МХД має власну судинну систему, яка пов'язана з кістковою тканиною і постачає тканини МХД водою і поживними речовинами.</w:t>
      </w:r>
      <w:r w:rsidR="002647BB">
        <w:rPr>
          <w:rFonts w:ascii="Times New Roman" w:hAnsi="Times New Roman" w:cs="Times New Roman"/>
          <w:sz w:val="28"/>
          <w:szCs w:val="28"/>
          <w:lang w:val="en-US"/>
        </w:rPr>
        <w:t>[6]</w:t>
      </w:r>
      <w:r w:rsidRPr="00F355D9">
        <w:rPr>
          <w:rFonts w:ascii="Times New Roman" w:hAnsi="Times New Roman" w:cs="Times New Roman"/>
          <w:sz w:val="28"/>
          <w:szCs w:val="28"/>
          <w:lang w:val="uk-UA"/>
        </w:rPr>
        <w:t xml:space="preserve">  Але в подальшому відбувається зрощення судин, їх розсмоктування і зникнення (по деяким даними, зникнення судин MХД може відбуватися і набагато раніше, в дитячому віці).</w:t>
      </w:r>
      <w:r w:rsidRPr="00F355D9">
        <w:rPr>
          <w:lang w:val="uk-UA"/>
        </w:rPr>
        <w:t xml:space="preserve"> </w:t>
      </w:r>
      <w:r w:rsidRPr="00F355D9">
        <w:rPr>
          <w:rFonts w:ascii="Times New Roman" w:hAnsi="Times New Roman" w:cs="Times New Roman"/>
          <w:sz w:val="28"/>
          <w:szCs w:val="28"/>
          <w:lang w:val="uk-UA"/>
        </w:rPr>
        <w:t xml:space="preserve">Надалі МХД зберігає можливість харчуватися лише шляхом дифузії з навколишніх тканин (кісткової і м'язової).  Тканиною, найбільш багатої судинами і кровотоком, в цьому випадку представляються м'язи- слід вважати, що саме з них МХД і всмоктує таку необхідну йому воду.  Якщо м'язи хребта працюють - кровотік в них сильніше, і пульпарне ядро  отримує можливість підтримки власної гідрофільності.  Якщо ж активно м'язова активність низька, то кровотік в них помірний  і достатній лише для підтримки власного метаболізму в м'язових волокнах;  міжхребцевий диск в цьому випадку типів знаходиться в умовах дефіциту постачання водою і необхідними компонентами повноцінної життєдіяльності.  </w:t>
      </w:r>
    </w:p>
    <w:p w14:paraId="78E6251B" w14:textId="6BBBC0FE" w:rsidR="007E24A8" w:rsidRPr="002647BB" w:rsidRDefault="007E24A8" w:rsidP="00017EDC">
      <w:pPr>
        <w:spacing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lastRenderedPageBreak/>
        <w:t xml:space="preserve">Виникає питання: для чого природою закладено зникнення судин МХД, якщо в подальшому це робить його «заручником» кровотоку в сусідніх тканинах?  На думку відомого </w:t>
      </w:r>
      <w:proofErr w:type="spellStart"/>
      <w:r w:rsidRPr="00F355D9">
        <w:rPr>
          <w:rFonts w:ascii="Times New Roman" w:hAnsi="Times New Roman" w:cs="Times New Roman"/>
          <w:sz w:val="28"/>
          <w:szCs w:val="28"/>
          <w:lang w:val="uk-UA"/>
        </w:rPr>
        <w:t>вертебролога</w:t>
      </w:r>
      <w:proofErr w:type="spellEnd"/>
      <w:r w:rsidRPr="00F355D9">
        <w:rPr>
          <w:rFonts w:ascii="Times New Roman" w:hAnsi="Times New Roman" w:cs="Times New Roman"/>
          <w:sz w:val="28"/>
          <w:szCs w:val="28"/>
          <w:lang w:val="uk-UA"/>
        </w:rPr>
        <w:t xml:space="preserve"> Я. Ю. </w:t>
      </w:r>
      <w:proofErr w:type="spellStart"/>
      <w:r w:rsidRPr="00F355D9">
        <w:rPr>
          <w:rFonts w:ascii="Times New Roman" w:hAnsi="Times New Roman" w:cs="Times New Roman"/>
          <w:sz w:val="28"/>
          <w:szCs w:val="28"/>
          <w:lang w:val="uk-UA"/>
        </w:rPr>
        <w:t>Попелянського</w:t>
      </w:r>
      <w:proofErr w:type="spellEnd"/>
      <w:r w:rsidRPr="00F355D9">
        <w:rPr>
          <w:rFonts w:ascii="Times New Roman" w:hAnsi="Times New Roman" w:cs="Times New Roman"/>
          <w:sz w:val="28"/>
          <w:szCs w:val="28"/>
          <w:lang w:val="uk-UA"/>
        </w:rPr>
        <w:t xml:space="preserve">, після зникнення капілярів диска </w:t>
      </w:r>
      <w:proofErr w:type="spellStart"/>
      <w:r w:rsidRPr="00F355D9">
        <w:rPr>
          <w:rFonts w:ascii="Times New Roman" w:hAnsi="Times New Roman" w:cs="Times New Roman"/>
          <w:sz w:val="28"/>
          <w:szCs w:val="28"/>
          <w:lang w:val="uk-UA"/>
        </w:rPr>
        <w:t>гіалінова</w:t>
      </w:r>
      <w:proofErr w:type="spellEnd"/>
      <w:r w:rsidRPr="00F355D9">
        <w:rPr>
          <w:rFonts w:ascii="Times New Roman" w:hAnsi="Times New Roman" w:cs="Times New Roman"/>
          <w:sz w:val="28"/>
          <w:szCs w:val="28"/>
          <w:lang w:val="uk-UA"/>
        </w:rPr>
        <w:t xml:space="preserve"> платівка набуває безперервність і починає забезпечувати «ідеальний функціонально-механічний стан» міжхребцевого диска.  Тобто за рахунок цих процесів хребет на час входить в «пік форми», що відповідає початку біологічної зрілості і сполучених з нею завдань.  Однак в подальшому (і особливо в умовах неадекватної м'язової роботи і відповідного кровотоку в м'язах) відсутність власної судинної мережі починає грати роль негативного чинника.</w:t>
      </w:r>
      <w:r w:rsidR="002647BB">
        <w:rPr>
          <w:rFonts w:ascii="Times New Roman" w:hAnsi="Times New Roman" w:cs="Times New Roman"/>
          <w:sz w:val="28"/>
          <w:szCs w:val="28"/>
          <w:lang w:val="en-US"/>
        </w:rPr>
        <w:t>[14]</w:t>
      </w:r>
    </w:p>
    <w:p w14:paraId="302A70B9" w14:textId="04AE64A4"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Процеси остеохондрозу і його подальших стадій </w:t>
      </w:r>
      <w:proofErr w:type="spellStart"/>
      <w:r w:rsidRPr="00F355D9">
        <w:rPr>
          <w:rFonts w:ascii="Times New Roman" w:hAnsi="Times New Roman" w:cs="Times New Roman"/>
          <w:sz w:val="28"/>
          <w:szCs w:val="28"/>
          <w:lang w:val="uk-UA"/>
        </w:rPr>
        <w:t>протрузій</w:t>
      </w:r>
      <w:proofErr w:type="spellEnd"/>
      <w:r w:rsidRPr="00F355D9">
        <w:rPr>
          <w:rFonts w:ascii="Times New Roman" w:hAnsi="Times New Roman" w:cs="Times New Roman"/>
          <w:sz w:val="28"/>
          <w:szCs w:val="28"/>
          <w:lang w:val="uk-UA"/>
        </w:rPr>
        <w:t xml:space="preserve"> і міжхребцевих гриж в МХД.  Основні напрямки йога-терапії хребта (і в першу чергу йога-терапії міжхребцевих гриж) спрямовані на створення умов, в яких МХД і його складові зможуть насичуватися водою і відновлювати власну структуру.  Перш за все це оптимальні режими роботи м'язів, </w:t>
      </w:r>
      <w:r w:rsidR="002647BB" w:rsidRPr="00F355D9">
        <w:rPr>
          <w:rFonts w:ascii="Times New Roman" w:hAnsi="Times New Roman" w:cs="Times New Roman"/>
          <w:sz w:val="28"/>
          <w:szCs w:val="28"/>
          <w:lang w:val="uk-UA"/>
        </w:rPr>
        <w:t>розташовані</w:t>
      </w:r>
      <w:r w:rsidRPr="00F355D9">
        <w:rPr>
          <w:rFonts w:ascii="Times New Roman" w:hAnsi="Times New Roman" w:cs="Times New Roman"/>
          <w:sz w:val="28"/>
          <w:szCs w:val="28"/>
          <w:lang w:val="uk-UA"/>
        </w:rPr>
        <w:t xml:space="preserve"> в безпосередній близькості від МХД.  </w:t>
      </w:r>
    </w:p>
    <w:p w14:paraId="6733430B" w14:textId="2CC05D05"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Динамічна робота м'язів, що складають м'язовий корсет хребта, перший спосіб зробити кровообіг в них більш активним, а значить, створити умови для дифузії, всмоктування води в тканини МХД.  Таким чином, практика м'яких динамічних </w:t>
      </w:r>
      <w:proofErr w:type="spellStart"/>
      <w:r w:rsidRPr="00F355D9">
        <w:rPr>
          <w:rFonts w:ascii="Times New Roman" w:hAnsi="Times New Roman" w:cs="Times New Roman"/>
          <w:sz w:val="28"/>
          <w:szCs w:val="28"/>
          <w:lang w:val="uk-UA"/>
        </w:rPr>
        <w:t>вьяям</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віньяс</w:t>
      </w:r>
      <w:proofErr w:type="spellEnd"/>
      <w:r w:rsidRPr="00F355D9">
        <w:rPr>
          <w:rFonts w:ascii="Times New Roman" w:hAnsi="Times New Roman" w:cs="Times New Roman"/>
          <w:sz w:val="28"/>
          <w:szCs w:val="28"/>
          <w:lang w:val="uk-UA"/>
        </w:rPr>
        <w:t>, що створюють чергування скорочення і розслаблення м'язової тканини, робота м'язових волокон, що вимагає їх активного кровопостачання, важливий елемент побудови йога-терапії хребта.</w:t>
      </w:r>
      <w:r w:rsidR="008D619E" w:rsidRPr="008D619E">
        <w:rPr>
          <w:rFonts w:ascii="Times New Roman" w:hAnsi="Times New Roman" w:cs="Times New Roman"/>
          <w:sz w:val="28"/>
          <w:szCs w:val="28"/>
          <w:lang w:val="uk-UA"/>
        </w:rPr>
        <w:t>[5]</w:t>
      </w:r>
      <w:r w:rsidRPr="00F355D9">
        <w:rPr>
          <w:rFonts w:ascii="Times New Roman" w:hAnsi="Times New Roman" w:cs="Times New Roman"/>
          <w:sz w:val="28"/>
          <w:szCs w:val="28"/>
          <w:lang w:val="uk-UA"/>
        </w:rPr>
        <w:t xml:space="preserve">  </w:t>
      </w:r>
    </w:p>
    <w:p w14:paraId="349FF508"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Другий спосіб вплинути на кровопостачання МХД- збільшити масу м'язових </w:t>
      </w:r>
      <w:proofErr w:type="spellStart"/>
      <w:r w:rsidRPr="00F355D9">
        <w:rPr>
          <w:rFonts w:ascii="Times New Roman" w:hAnsi="Times New Roman" w:cs="Times New Roman"/>
          <w:sz w:val="28"/>
          <w:szCs w:val="28"/>
          <w:lang w:val="uk-UA"/>
        </w:rPr>
        <w:t>паравертебральних</w:t>
      </w:r>
      <w:proofErr w:type="spellEnd"/>
      <w:r w:rsidRPr="00F355D9">
        <w:rPr>
          <w:rFonts w:ascii="Times New Roman" w:hAnsi="Times New Roman" w:cs="Times New Roman"/>
          <w:sz w:val="28"/>
          <w:szCs w:val="28"/>
          <w:lang w:val="uk-UA"/>
        </w:rPr>
        <w:t xml:space="preserve"> (коло хребтових) елементів для того, щоб кровотік в них був збільшений не тільки під час навантаження, а й постійно (так як більш гіпертрофована м'язова тканина постійно вимагає більшого кровотоку).  Для цього можуть використовуватися і статичні навантаження у вигляді </w:t>
      </w:r>
      <w:r w:rsidRPr="00F355D9">
        <w:rPr>
          <w:rFonts w:ascii="Times New Roman" w:hAnsi="Times New Roman" w:cs="Times New Roman"/>
          <w:sz w:val="28"/>
          <w:szCs w:val="28"/>
          <w:lang w:val="uk-UA"/>
        </w:rPr>
        <w:lastRenderedPageBreak/>
        <w:t xml:space="preserve">доступних, не пошкоджуючих форм силових aсан;  вони повинні доповнюватися адекватними компенсаторними розтягуваннями. </w:t>
      </w:r>
    </w:p>
    <w:p w14:paraId="08A7DF80" w14:textId="3AD5CC1D" w:rsidR="007E24A8" w:rsidRPr="00F355D9" w:rsidRDefault="007E24A8" w:rsidP="00017EDC">
      <w:pPr>
        <w:spacing w:line="360" w:lineRule="auto"/>
        <w:rPr>
          <w:rFonts w:ascii="Times New Roman" w:hAnsi="Times New Roman" w:cs="Times New Roman"/>
          <w:b/>
          <w:bCs/>
          <w:sz w:val="32"/>
          <w:szCs w:val="32"/>
          <w:lang w:val="uk-UA"/>
        </w:rPr>
      </w:pPr>
      <w:r w:rsidRPr="00F355D9">
        <w:rPr>
          <w:rFonts w:ascii="Times New Roman" w:hAnsi="Times New Roman" w:cs="Times New Roman"/>
          <w:sz w:val="28"/>
          <w:szCs w:val="28"/>
          <w:lang w:val="uk-UA"/>
        </w:rPr>
        <w:t xml:space="preserve"> Третій найважливіший засіб впливу на міжхребцевий диск активну зняття з нього осьових й навантаження, а саме </w:t>
      </w:r>
      <w:proofErr w:type="spellStart"/>
      <w:r w:rsidRPr="00F355D9">
        <w:rPr>
          <w:rFonts w:ascii="Times New Roman" w:hAnsi="Times New Roman" w:cs="Times New Roman"/>
          <w:sz w:val="28"/>
          <w:szCs w:val="28"/>
          <w:lang w:val="uk-UA"/>
        </w:rPr>
        <w:t>тракції</w:t>
      </w:r>
      <w:proofErr w:type="spellEnd"/>
      <w:r w:rsidRPr="00F355D9">
        <w:rPr>
          <w:rFonts w:ascii="Times New Roman" w:hAnsi="Times New Roman" w:cs="Times New Roman"/>
          <w:sz w:val="28"/>
          <w:szCs w:val="28"/>
          <w:lang w:val="uk-UA"/>
        </w:rPr>
        <w:t xml:space="preserve"> (розтягування) хребетного стовпа цілком або будь-яких його відділів.  Це дозволяє знизити тиск в МХД і забезпечити більш активний дифузний приплив рідини в пульпарне ядро -, а в про багатьох випадках домогтися поступового «вправляння» грижі.  </w:t>
      </w:r>
    </w:p>
    <w:p w14:paraId="38D33C88" w14:textId="77777777" w:rsidR="00510173" w:rsidRPr="00F355D9" w:rsidRDefault="00510173" w:rsidP="00017EDC">
      <w:pPr>
        <w:spacing w:line="360" w:lineRule="auto"/>
        <w:rPr>
          <w:rFonts w:ascii="Times New Roman" w:hAnsi="Times New Roman" w:cs="Times New Roman"/>
          <w:b/>
          <w:bCs/>
          <w:sz w:val="32"/>
          <w:szCs w:val="32"/>
          <w:lang w:val="uk-UA"/>
        </w:rPr>
      </w:pPr>
    </w:p>
    <w:p w14:paraId="59060EF8" w14:textId="77777777" w:rsidR="007E24A8" w:rsidRPr="00F355D9" w:rsidRDefault="007E24A8" w:rsidP="00017EDC">
      <w:pPr>
        <w:spacing w:line="360" w:lineRule="auto"/>
        <w:rPr>
          <w:rFonts w:ascii="Times New Roman" w:hAnsi="Times New Roman" w:cs="Times New Roman"/>
          <w:b/>
          <w:bCs/>
          <w:sz w:val="32"/>
          <w:szCs w:val="32"/>
          <w:lang w:val="uk-UA"/>
        </w:rPr>
      </w:pPr>
    </w:p>
    <w:p w14:paraId="58793189" w14:textId="79CA8847" w:rsidR="007E24A8" w:rsidRPr="00F355D9" w:rsidRDefault="007E24A8" w:rsidP="00017EDC">
      <w:pPr>
        <w:spacing w:line="360" w:lineRule="auto"/>
        <w:rPr>
          <w:rFonts w:ascii="Times New Roman" w:hAnsi="Times New Roman" w:cs="Times New Roman"/>
          <w:b/>
          <w:bCs/>
          <w:sz w:val="32"/>
          <w:szCs w:val="32"/>
          <w:lang w:val="uk-UA"/>
        </w:rPr>
      </w:pPr>
      <w:bookmarkStart w:id="5" w:name="_Hlk75299559"/>
      <w:r w:rsidRPr="00F355D9">
        <w:rPr>
          <w:rFonts w:ascii="Times New Roman" w:hAnsi="Times New Roman" w:cs="Times New Roman"/>
          <w:b/>
          <w:bCs/>
          <w:sz w:val="32"/>
          <w:szCs w:val="32"/>
          <w:lang w:val="uk-UA"/>
        </w:rPr>
        <w:t>1.</w:t>
      </w:r>
      <w:r w:rsidR="00E44EE3">
        <w:rPr>
          <w:rFonts w:ascii="Times New Roman" w:hAnsi="Times New Roman" w:cs="Times New Roman"/>
          <w:b/>
          <w:bCs/>
          <w:sz w:val="32"/>
          <w:szCs w:val="32"/>
          <w:lang w:val="uk-UA"/>
        </w:rPr>
        <w:t>2</w:t>
      </w:r>
      <w:r w:rsidRPr="00F355D9">
        <w:rPr>
          <w:rFonts w:ascii="Times New Roman" w:hAnsi="Times New Roman" w:cs="Times New Roman"/>
          <w:b/>
          <w:bCs/>
          <w:sz w:val="32"/>
          <w:szCs w:val="32"/>
          <w:lang w:val="uk-UA"/>
        </w:rPr>
        <w:t xml:space="preserve">. М'язова система і її роль в йога-терапії хребта. </w:t>
      </w:r>
    </w:p>
    <w:bookmarkEnd w:id="5"/>
    <w:p w14:paraId="3C6E2EC2" w14:textId="77777777" w:rsidR="007E24A8" w:rsidRPr="00F355D9" w:rsidRDefault="007E24A8" w:rsidP="00017EDC">
      <w:pPr>
        <w:spacing w:line="360" w:lineRule="auto"/>
        <w:rPr>
          <w:rFonts w:ascii="Times New Roman" w:hAnsi="Times New Roman" w:cs="Times New Roman"/>
          <w:sz w:val="28"/>
          <w:szCs w:val="28"/>
          <w:lang w:val="uk-UA"/>
        </w:rPr>
      </w:pPr>
    </w:p>
    <w:p w14:paraId="6A04A815" w14:textId="77777777" w:rsidR="007E24A8" w:rsidRPr="00F355D9" w:rsidRDefault="007E24A8" w:rsidP="00017EDC">
      <w:pPr>
        <w:spacing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Розглянувши кісткову, зв'язкову і суглобовий складову хребетного стовпа, ми переходимо до його м'язового корсету.  М'язи хребта виконують кілька функцій:</w:t>
      </w:r>
    </w:p>
    <w:p w14:paraId="4FB12524"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&gt; рухову, тобто забезпечують зміну положення кісток відносно один одного;  &gt; сполучну, тобто скріплюють і утримують разом окремі фрагменти хребта, і в даному випадку функція м'язів подібна зв'язкам; </w:t>
      </w:r>
    </w:p>
    <w:p w14:paraId="59EAA50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w:t>
      </w:r>
      <w:bookmarkStart w:id="6" w:name="_Hlk75270394"/>
      <w:r w:rsidRPr="00F355D9">
        <w:rPr>
          <w:rFonts w:ascii="Times New Roman" w:hAnsi="Times New Roman" w:cs="Times New Roman"/>
          <w:sz w:val="28"/>
          <w:szCs w:val="28"/>
          <w:lang w:val="uk-UA"/>
        </w:rPr>
        <w:t>&gt;</w:t>
      </w:r>
      <w:bookmarkEnd w:id="6"/>
      <w:r w:rsidRPr="00F355D9">
        <w:rPr>
          <w:rFonts w:ascii="Times New Roman" w:hAnsi="Times New Roman" w:cs="Times New Roman"/>
          <w:sz w:val="28"/>
          <w:szCs w:val="28"/>
          <w:lang w:val="uk-UA"/>
        </w:rPr>
        <w:t xml:space="preserve"> опорну, тобто завдяки постійному скороченню певних груп м'язів ми здатні підтримувати те чи інше положення тіла досить довго; </w:t>
      </w:r>
    </w:p>
    <w:p w14:paraId="19CACECC" w14:textId="620B49AD"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&gt;трофічну- для міжхребцевих дисків м’язи виступають джерелом харчування і постачання водою, розчиненими в ній мікроелементами та іншими необхідними речовинами.</w:t>
      </w:r>
      <w:r w:rsidR="008D619E">
        <w:rPr>
          <w:rFonts w:ascii="Times New Roman" w:hAnsi="Times New Roman" w:cs="Times New Roman"/>
          <w:sz w:val="28"/>
          <w:szCs w:val="28"/>
          <w:lang w:val="en-US"/>
        </w:rPr>
        <w:t>[8]</w:t>
      </w:r>
      <w:r w:rsidRPr="00F355D9">
        <w:rPr>
          <w:rFonts w:ascii="Times New Roman" w:hAnsi="Times New Roman" w:cs="Times New Roman"/>
          <w:sz w:val="28"/>
          <w:szCs w:val="28"/>
          <w:lang w:val="uk-UA"/>
        </w:rPr>
        <w:t xml:space="preserve">  </w:t>
      </w:r>
    </w:p>
    <w:p w14:paraId="146C313E" w14:textId="77777777" w:rsidR="007E24A8" w:rsidRPr="00F355D9" w:rsidRDefault="007E24A8" w:rsidP="00017EDC">
      <w:pPr>
        <w:spacing w:after="0" w:line="360" w:lineRule="auto"/>
        <w:rPr>
          <w:rFonts w:ascii="Times New Roman" w:hAnsi="Times New Roman" w:cs="Times New Roman"/>
          <w:sz w:val="28"/>
          <w:szCs w:val="28"/>
          <w:lang w:val="uk-UA"/>
        </w:rPr>
      </w:pPr>
    </w:p>
    <w:p w14:paraId="15A9D5C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У більшості наших рухів бере участь не одна і не дві, а багато м'язів;  різні відділи однієї і тієї ж м'язи можуть виконувати різні рухи;  один м'яз може забезпечувати абсолютно різні рухи (наприклад, згинання та розгинання шиї в залежності від вихідних положень голови грудино-ключино-</w:t>
      </w:r>
      <w:r w:rsidRPr="00F355D9">
        <w:rPr>
          <w:rFonts w:ascii="Times New Roman" w:hAnsi="Times New Roman" w:cs="Times New Roman"/>
          <w:sz w:val="28"/>
          <w:szCs w:val="28"/>
          <w:lang w:val="uk-UA"/>
        </w:rPr>
        <w:lastRenderedPageBreak/>
        <w:t xml:space="preserve">соскоподібного м'яза).  Тому біомеханічний аналіз людських рухів часом скрупульозне і непросте заняття.  Наше завдання в даному випадку полягає в іншому зрозуміти основні принципи, які необхідно використовувати в йога-терапії хребта.  М'язи, що впливають на стан і стан хребта, можна розділити на дві категорії: по-перше, безпосередньо прилеглі і кріпляться до хребта, і по-другому не кріпляться до хребетного стовпа, але впливають на його положення і стан.  </w:t>
      </w:r>
    </w:p>
    <w:p w14:paraId="2F7B7E0D" w14:textId="77777777" w:rsidR="007E24A8" w:rsidRPr="00F355D9" w:rsidRDefault="007E24A8" w:rsidP="00017EDC">
      <w:pPr>
        <w:spacing w:after="0" w:line="360" w:lineRule="auto"/>
        <w:rPr>
          <w:rFonts w:ascii="Times New Roman" w:hAnsi="Times New Roman" w:cs="Times New Roman"/>
          <w:sz w:val="28"/>
          <w:szCs w:val="28"/>
          <w:lang w:val="uk-UA"/>
        </w:rPr>
      </w:pPr>
    </w:p>
    <w:p w14:paraId="58268253" w14:textId="77777777" w:rsidR="007014E8"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До першої категорії відноситься перш за все м'яз, випрямляч хребта.  Це масивна м'язова група, в якій розрізняють кілька відділів, але нам важливо зрозуміти наступне: ця м'яз бере початок на крижах, йде уздовж всього хребта, залягаючи потужними пластами по обидві його сторони, між остистими і поперечними відростками;  попутно кріпиться до цих відростків і до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і закінчується вгорі вже за межами позво нічного стовпа, і далі зростися своїми сухожиллями з потиличною кісткою.  </w:t>
      </w:r>
    </w:p>
    <w:p w14:paraId="2F9F8021" w14:textId="58F8AD1B"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Одна з основних її завдань - збереження вертикального положення тіла випрямляча хребта; крім того, м'яз бере активну участь у виконанні прогинів (або, користуючись анатомічної термінологією, розгинає хребет), зближуючи потиличні і крижові точки прикріплення.  Якщо потилиця, шия і грудна клітка зафіксовані, то ця м'язова група тягне вгору крижі, повертаючи таз куприком назад і таким чином збільшуючи поперековий фізіологічний вигин (лордоз).</w:t>
      </w:r>
      <w:r w:rsidR="007014E8">
        <w:rPr>
          <w:rFonts w:ascii="Times New Roman" w:hAnsi="Times New Roman" w:cs="Times New Roman"/>
          <w:sz w:val="28"/>
          <w:szCs w:val="28"/>
          <w:lang w:val="en-US"/>
        </w:rPr>
        <w:t>[9]</w:t>
      </w:r>
      <w:r w:rsidRPr="00F355D9">
        <w:rPr>
          <w:rFonts w:ascii="Times New Roman" w:hAnsi="Times New Roman" w:cs="Times New Roman"/>
          <w:sz w:val="28"/>
          <w:szCs w:val="28"/>
          <w:lang w:val="uk-UA"/>
        </w:rPr>
        <w:t xml:space="preserve">  </w:t>
      </w:r>
    </w:p>
    <w:p w14:paraId="15034FC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більшості м'язів нашого тіла є м'язи-антагоністи, що виконують протилежні біомеханічні функції.  Для м'яза випрямляча хребта одним із антагоністів є м'яз, що не має безпосереднього відношення до хребетного стовпа - це прямі м'язи живота. М'язи ці парні, що кріпляться до лобкової кістки, з одного боку, і до нижніх країв передніх відділів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з іншого.  </w:t>
      </w:r>
    </w:p>
    <w:p w14:paraId="3B192ED5"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При скорочені вони зближують нижній край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і передній край тазу, згинають і нахиляють вперед хребет і тулуб, тобто здійснюють рух, протилежний прогину.  При фіксованій грудній клітці і нерухомих ребрах ці </w:t>
      </w:r>
      <w:r w:rsidRPr="00F355D9">
        <w:rPr>
          <w:rFonts w:ascii="Times New Roman" w:hAnsi="Times New Roman" w:cs="Times New Roman"/>
          <w:sz w:val="28"/>
          <w:szCs w:val="28"/>
          <w:lang w:val="uk-UA"/>
        </w:rPr>
        <w:lastRenderedPageBreak/>
        <w:t>м'язи тягнуть вгору передні край тазу, за рахунок чого повертають таз куприком вперед і зменшують поперековий лордоз, «округлюючи» поперек.  При скороченні підвищують внутрішньочеревний  тиск.</w:t>
      </w:r>
    </w:p>
    <w:p w14:paraId="50268688" w14:textId="77777777" w:rsidR="007E24A8" w:rsidRPr="00F355D9" w:rsidRDefault="007E24A8" w:rsidP="00017EDC">
      <w:pPr>
        <w:spacing w:after="0" w:line="360" w:lineRule="auto"/>
        <w:rPr>
          <w:rFonts w:ascii="Times New Roman" w:hAnsi="Times New Roman" w:cs="Times New Roman"/>
          <w:sz w:val="28"/>
          <w:szCs w:val="28"/>
          <w:lang w:val="uk-UA"/>
        </w:rPr>
      </w:pPr>
    </w:p>
    <w:p w14:paraId="7103F17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Випрямлячі хребта і прямі м'язи живота антагоністи;  їх збалансоване напруга забезпечує рівне вертикальне положення тіла, правильне положення тазу і оптимальну ступінь поперекового вигину (лордозу). </w:t>
      </w:r>
    </w:p>
    <w:p w14:paraId="3F541955" w14:textId="74A5168E"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Повернемося до м'язів, безпосередньо прилеглих до хребтового стовпа,</w:t>
      </w:r>
      <w:r w:rsidR="00DF611F">
        <w:rPr>
          <w:rFonts w:ascii="Times New Roman" w:hAnsi="Times New Roman" w:cs="Times New Roman"/>
          <w:sz w:val="28"/>
          <w:szCs w:val="28"/>
          <w:lang w:val="uk-UA"/>
        </w:rPr>
        <w:t>(рис.2)</w:t>
      </w:r>
      <w:r w:rsidRPr="00F355D9">
        <w:rPr>
          <w:rFonts w:ascii="Times New Roman" w:hAnsi="Times New Roman" w:cs="Times New Roman"/>
          <w:sz w:val="28"/>
          <w:szCs w:val="28"/>
          <w:lang w:val="uk-UA"/>
        </w:rPr>
        <w:t xml:space="preserve"> який, крім супроводжуючого його випрямляча хребта, буквально «обліплений» дрібними м’язовими пучками.  Розглянемо основні їх групи.  </w:t>
      </w:r>
    </w:p>
    <w:p w14:paraId="185CB250" w14:textId="77777777" w:rsidR="007E24A8" w:rsidRPr="00F355D9" w:rsidRDefault="007E24A8" w:rsidP="00017EDC">
      <w:pPr>
        <w:spacing w:after="0" w:line="360" w:lineRule="auto"/>
        <w:rPr>
          <w:rFonts w:ascii="Times New Roman" w:hAnsi="Times New Roman" w:cs="Times New Roman"/>
          <w:sz w:val="28"/>
          <w:szCs w:val="28"/>
          <w:lang w:val="uk-UA"/>
        </w:rPr>
      </w:pPr>
    </w:p>
    <w:p w14:paraId="37317823" w14:textId="07FA6FB6" w:rsidR="007E24A8" w:rsidRPr="00F355D9" w:rsidRDefault="00406F3C"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67456" behindDoc="0" locked="0" layoutInCell="1" allowOverlap="1" wp14:anchorId="2D9C4241" wp14:editId="4C0BE5DF">
                <wp:simplePos x="0" y="0"/>
                <wp:positionH relativeFrom="column">
                  <wp:posOffset>3791585</wp:posOffset>
                </wp:positionH>
                <wp:positionV relativeFrom="paragraph">
                  <wp:posOffset>3414395</wp:posOffset>
                </wp:positionV>
                <wp:extent cx="2270760" cy="635"/>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2270760" cy="635"/>
                        </a:xfrm>
                        <a:prstGeom prst="rect">
                          <a:avLst/>
                        </a:prstGeom>
                        <a:solidFill>
                          <a:prstClr val="white"/>
                        </a:solidFill>
                        <a:ln>
                          <a:noFill/>
                        </a:ln>
                      </wps:spPr>
                      <wps:txbx>
                        <w:txbxContent>
                          <w:p w14:paraId="43DF6A11" w14:textId="66233376" w:rsidR="00406F3C" w:rsidRPr="00406F3C" w:rsidRDefault="00406F3C" w:rsidP="00406F3C">
                            <w:pPr>
                              <w:pStyle w:val="a4"/>
                              <w:rPr>
                                <w:rFonts w:ascii="Times New Roman" w:hAnsi="Times New Roman" w:cs="Times New Roman"/>
                                <w:noProof/>
                                <w:sz w:val="28"/>
                                <w:szCs w:val="28"/>
                                <w:lang w:val="uk-UA"/>
                              </w:rPr>
                            </w:pPr>
                            <w:r>
                              <w:t>Рис</w:t>
                            </w:r>
                            <w:r>
                              <w:rPr>
                                <w:lang w:val="uk-UA"/>
                              </w:rPr>
                              <w:t>.2 Глибокі м’язи спини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9C4241" id="Надпись 2" o:spid="_x0000_s1027" type="#_x0000_t202" style="position:absolute;margin-left:298.55pt;margin-top:268.85pt;width:178.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" stroked="f">
                <v:textbox style="mso-fit-shape-to-text:t" inset="0,0,0,0">
                  <w:txbxContent>
                    <w:p w14:paraId="43DF6A11" w14:textId="66233376" w:rsidR="00406F3C" w:rsidRPr="00406F3C" w:rsidRDefault="00406F3C" w:rsidP="00406F3C">
                      <w:pPr>
                        <w:pStyle w:val="a4"/>
                        <w:rPr>
                          <w:rFonts w:ascii="Times New Roman" w:hAnsi="Times New Roman" w:cs="Times New Roman"/>
                          <w:noProof/>
                          <w:sz w:val="28"/>
                          <w:szCs w:val="28"/>
                          <w:lang w:val="uk-UA"/>
                        </w:rPr>
                      </w:pPr>
                      <w:r>
                        <w:t>Рис</w:t>
                      </w:r>
                      <w:r>
                        <w:rPr>
                          <w:lang w:val="uk-UA"/>
                        </w:rPr>
                        <w:t>.2 Глибокі м’язи спини</w:t>
                      </w:r>
                    </w:p>
                  </w:txbxContent>
                </v:textbox>
                <w10:wrap type="square"/>
              </v:shape>
            </w:pict>
          </mc:Fallback>
        </mc:AlternateContent>
      </w:r>
      <w:r w:rsidR="007E24A8" w:rsidRPr="00F355D9">
        <w:rPr>
          <w:rFonts w:ascii="Times New Roman" w:hAnsi="Times New Roman" w:cs="Times New Roman"/>
          <w:noProof/>
          <w:sz w:val="28"/>
          <w:szCs w:val="28"/>
          <w:lang w:val="uk-UA"/>
        </w:rPr>
        <w:drawing>
          <wp:anchor distT="0" distB="0" distL="114300" distR="114300" simplePos="0" relativeHeight="251659264" behindDoc="0" locked="0" layoutInCell="1" allowOverlap="1" wp14:anchorId="31686D72" wp14:editId="0E3B821D">
            <wp:simplePos x="0" y="0"/>
            <wp:positionH relativeFrom="margin">
              <wp:posOffset>3791585</wp:posOffset>
            </wp:positionH>
            <wp:positionV relativeFrom="paragraph">
              <wp:posOffset>19050</wp:posOffset>
            </wp:positionV>
            <wp:extent cx="2270760" cy="333819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760" cy="3338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E24A8" w:rsidRPr="00F355D9">
        <w:rPr>
          <w:rFonts w:ascii="Times New Roman" w:hAnsi="Times New Roman" w:cs="Times New Roman"/>
          <w:sz w:val="28"/>
          <w:szCs w:val="28"/>
          <w:lang w:val="uk-UA"/>
        </w:rPr>
        <w:t>Міжостисті</w:t>
      </w:r>
      <w:proofErr w:type="spellEnd"/>
      <w:r w:rsidR="007E24A8" w:rsidRPr="00F355D9">
        <w:rPr>
          <w:rFonts w:ascii="Times New Roman" w:hAnsi="Times New Roman" w:cs="Times New Roman"/>
          <w:sz w:val="28"/>
          <w:szCs w:val="28"/>
          <w:lang w:val="uk-UA"/>
        </w:rPr>
        <w:t xml:space="preserve"> м'язи- як видно з назви, вони розташовані між остистими відростками хребців, які при скороченні </w:t>
      </w:r>
      <w:proofErr w:type="spellStart"/>
      <w:r w:rsidR="007E24A8" w:rsidRPr="00F355D9">
        <w:rPr>
          <w:rFonts w:ascii="Times New Roman" w:hAnsi="Times New Roman" w:cs="Times New Roman"/>
          <w:sz w:val="28"/>
          <w:szCs w:val="28"/>
          <w:lang w:val="uk-UA"/>
        </w:rPr>
        <w:t>міжостистих</w:t>
      </w:r>
      <w:proofErr w:type="spellEnd"/>
      <w:r w:rsidR="007E24A8" w:rsidRPr="00F355D9">
        <w:rPr>
          <w:rFonts w:ascii="Times New Roman" w:hAnsi="Times New Roman" w:cs="Times New Roman"/>
          <w:sz w:val="28"/>
          <w:szCs w:val="28"/>
          <w:lang w:val="uk-UA"/>
        </w:rPr>
        <w:t xml:space="preserve"> м'язів зближуються, і  таким чином виконується прогин (розгинання хребта).  </w:t>
      </w:r>
    </w:p>
    <w:p w14:paraId="7FDA9EB8" w14:textId="77777777" w:rsidR="007E24A8" w:rsidRPr="00F355D9" w:rsidRDefault="007E24A8" w:rsidP="00017EDC">
      <w:pPr>
        <w:spacing w:after="0" w:line="360" w:lineRule="auto"/>
        <w:rPr>
          <w:rFonts w:ascii="Times New Roman" w:hAnsi="Times New Roman" w:cs="Times New Roman"/>
          <w:sz w:val="28"/>
          <w:szCs w:val="28"/>
          <w:lang w:val="uk-UA"/>
        </w:rPr>
      </w:pPr>
    </w:p>
    <w:p w14:paraId="0107E80B" w14:textId="77777777" w:rsidR="007E24A8" w:rsidRPr="00F355D9" w:rsidRDefault="007E24A8" w:rsidP="00017EDC">
      <w:pPr>
        <w:spacing w:after="0" w:line="360" w:lineRule="auto"/>
        <w:rPr>
          <w:rFonts w:ascii="Times New Roman" w:hAnsi="Times New Roman" w:cs="Times New Roman"/>
          <w:sz w:val="28"/>
          <w:szCs w:val="28"/>
          <w:lang w:val="uk-UA"/>
        </w:rPr>
      </w:pPr>
      <w:proofErr w:type="spellStart"/>
      <w:r w:rsidRPr="00F355D9">
        <w:rPr>
          <w:rFonts w:ascii="Times New Roman" w:hAnsi="Times New Roman" w:cs="Times New Roman"/>
          <w:sz w:val="28"/>
          <w:szCs w:val="28"/>
          <w:lang w:val="uk-UA"/>
        </w:rPr>
        <w:t>Міжпоперечні</w:t>
      </w:r>
      <w:proofErr w:type="spellEnd"/>
      <w:r w:rsidRPr="00F355D9">
        <w:rPr>
          <w:rFonts w:ascii="Times New Roman" w:hAnsi="Times New Roman" w:cs="Times New Roman"/>
          <w:sz w:val="28"/>
          <w:szCs w:val="28"/>
          <w:lang w:val="uk-UA"/>
        </w:rPr>
        <w:t xml:space="preserve"> м'язи відростками з кожного боку;  при односторонньому скороченні зближують поперечні відростки і за рахунок цього сприяють виконанню бічного нахилу.  Також включаються при бічному упорі (</w:t>
      </w:r>
      <w:proofErr w:type="spellStart"/>
      <w:r w:rsidRPr="00F355D9">
        <w:rPr>
          <w:rFonts w:ascii="Times New Roman" w:hAnsi="Times New Roman" w:cs="Times New Roman"/>
          <w:sz w:val="28"/>
          <w:szCs w:val="28"/>
          <w:lang w:val="uk-UA"/>
        </w:rPr>
        <w:t>васіштхасана</w:t>
      </w:r>
      <w:proofErr w:type="spellEnd"/>
      <w:r w:rsidRPr="00F355D9">
        <w:rPr>
          <w:rFonts w:ascii="Times New Roman" w:hAnsi="Times New Roman" w:cs="Times New Roman"/>
          <w:sz w:val="28"/>
          <w:szCs w:val="28"/>
          <w:lang w:val="uk-UA"/>
        </w:rPr>
        <w:t xml:space="preserve">) на стороні тіла, зверненої вниз.  При двосторонньому скороченні беруть участь у виконанні прогину.  </w:t>
      </w:r>
    </w:p>
    <w:p w14:paraId="275D9064" w14:textId="77777777" w:rsidR="007E24A8" w:rsidRPr="00F355D9" w:rsidRDefault="007E24A8" w:rsidP="00017EDC">
      <w:pPr>
        <w:spacing w:after="0" w:line="360" w:lineRule="auto"/>
        <w:rPr>
          <w:rFonts w:ascii="Times New Roman" w:hAnsi="Times New Roman" w:cs="Times New Roman"/>
          <w:sz w:val="28"/>
          <w:szCs w:val="28"/>
          <w:lang w:val="uk-UA"/>
        </w:rPr>
      </w:pPr>
    </w:p>
    <w:p w14:paraId="4B790E1E"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Поперечно-остисті м'язи з'єднують остисті відростки поперекових, грудних і шийних хребців з поперечними відростками сусідніх;  можуть перекидатися через один, два і більше хребців.  Зближують поперечні і остисті відростки </w:t>
      </w:r>
      <w:r w:rsidRPr="00F355D9">
        <w:rPr>
          <w:rFonts w:ascii="Times New Roman" w:hAnsi="Times New Roman" w:cs="Times New Roman"/>
          <w:sz w:val="28"/>
          <w:szCs w:val="28"/>
          <w:lang w:val="uk-UA"/>
        </w:rPr>
        <w:lastRenderedPageBreak/>
        <w:t xml:space="preserve">різних хребців і таким чином забезпечують поворот, ротацію хребців відносно один одного.  Виконують скручування хребта навколо його осі.  </w:t>
      </w:r>
    </w:p>
    <w:p w14:paraId="7E1F664E" w14:textId="77777777" w:rsidR="007E24A8" w:rsidRPr="00F355D9" w:rsidRDefault="007E24A8" w:rsidP="00017EDC">
      <w:pPr>
        <w:spacing w:after="0" w:line="360" w:lineRule="auto"/>
        <w:rPr>
          <w:rFonts w:ascii="Times New Roman" w:hAnsi="Times New Roman" w:cs="Times New Roman"/>
          <w:sz w:val="28"/>
          <w:szCs w:val="28"/>
          <w:lang w:val="uk-UA"/>
        </w:rPr>
      </w:pPr>
    </w:p>
    <w:p w14:paraId="15A4B8EC" w14:textId="4435C898"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Перераховані групи дрібних м'язів, також м’яз, що випрямляє хребет, безпосередньо прилягають до хребетного стовпа і до міжхребцевих дисків.  Таким чином, робота саме цих м'язів, їх зміцнення і фізіолог</w:t>
      </w:r>
      <w:r w:rsidR="002C78B6">
        <w:rPr>
          <w:rFonts w:ascii="Times New Roman" w:hAnsi="Times New Roman" w:cs="Times New Roman"/>
          <w:sz w:val="28"/>
          <w:szCs w:val="28"/>
          <w:lang w:val="uk-UA"/>
        </w:rPr>
        <w:t>ічного</w:t>
      </w:r>
      <w:r w:rsidRPr="00F355D9">
        <w:rPr>
          <w:rFonts w:ascii="Times New Roman" w:hAnsi="Times New Roman" w:cs="Times New Roman"/>
          <w:sz w:val="28"/>
          <w:szCs w:val="28"/>
          <w:lang w:val="uk-UA"/>
        </w:rPr>
        <w:t xml:space="preserve"> збільшення їх обсягу, а отже, стимуляція і посилення їх кровообігу є першочерговими умовами для адекватного харчування міжхребцевих дисків.  найважливішим елементом правильно побудованої практики йога-терапії хребта.  </w:t>
      </w:r>
    </w:p>
    <w:p w14:paraId="6B56EF80" w14:textId="77777777" w:rsidR="007E24A8" w:rsidRPr="00F355D9" w:rsidRDefault="007E24A8" w:rsidP="00017EDC">
      <w:pPr>
        <w:spacing w:after="0" w:line="360" w:lineRule="auto"/>
        <w:rPr>
          <w:rFonts w:ascii="Times New Roman" w:hAnsi="Times New Roman" w:cs="Times New Roman"/>
          <w:sz w:val="28"/>
          <w:szCs w:val="28"/>
          <w:lang w:val="uk-UA"/>
        </w:rPr>
      </w:pPr>
    </w:p>
    <w:p w14:paraId="012F036E"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Друга категорія- м’язи не прилеглі до хребта, не оказують прямого впливу на трофіку міжхребцевих дисків.  Однак вони визначають положення хребта, ступінь його фізіологічних і патологічних м'язи, вигинів, і тому робота з цими м'язовими групами також є надзвичайно важливим напрямом йога-терапевтичної практики.  Один такий варіант вже був розглянутий вище (прямі м'язи живота);  в цій же зв'язку можна згадати великі грудні м'язи, багато в чому визначають положення грудного відділу. </w:t>
      </w:r>
    </w:p>
    <w:p w14:paraId="03A3453E" w14:textId="77777777" w:rsidR="007E24A8" w:rsidRPr="00F355D9" w:rsidRDefault="007E24A8" w:rsidP="00017EDC">
      <w:pPr>
        <w:spacing w:after="0" w:line="360" w:lineRule="auto"/>
        <w:rPr>
          <w:rFonts w:ascii="Times New Roman" w:hAnsi="Times New Roman" w:cs="Times New Roman"/>
          <w:sz w:val="28"/>
          <w:szCs w:val="28"/>
          <w:lang w:val="uk-UA"/>
        </w:rPr>
      </w:pPr>
    </w:p>
    <w:p w14:paraId="29A40A6E"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Робота з будь-якими групами м'язів хребта може виконуватися в різних режимах, які переслідують свої певні цілі: з диханням.  Скорочення і розслаблення м'язів виконується в своєму ритмі, дихання в своєму.  Даний режим зазвичай використовується в практиці Динамічна робота, не пов'язана ня суглобових </w:t>
      </w:r>
      <w:proofErr w:type="spellStart"/>
      <w:r w:rsidRPr="00F355D9">
        <w:rPr>
          <w:rFonts w:ascii="Times New Roman" w:hAnsi="Times New Roman" w:cs="Times New Roman"/>
          <w:sz w:val="28"/>
          <w:szCs w:val="28"/>
          <w:lang w:val="uk-UA"/>
        </w:rPr>
        <w:t>вьяям</w:t>
      </w:r>
      <w:proofErr w:type="spellEnd"/>
      <w:r w:rsidRPr="00F355D9">
        <w:rPr>
          <w:rFonts w:ascii="Times New Roman" w:hAnsi="Times New Roman" w:cs="Times New Roman"/>
          <w:sz w:val="28"/>
          <w:szCs w:val="28"/>
          <w:lang w:val="uk-UA"/>
        </w:rPr>
        <w:t xml:space="preserve"> і дозволяє розігріти м'язи, активізувати в них кровообіг, вирівняти і рівномірно розподілити м'язовий тонус, а в перспективі сприяє зміцненню м'язів і збільшення їх обсягу.  </w:t>
      </w:r>
    </w:p>
    <w:p w14:paraId="1530F80F" w14:textId="77777777" w:rsidR="007E24A8" w:rsidRPr="00F355D9" w:rsidRDefault="007E24A8" w:rsidP="00017EDC">
      <w:pPr>
        <w:spacing w:after="0" w:line="360" w:lineRule="auto"/>
        <w:rPr>
          <w:rFonts w:ascii="Times New Roman" w:hAnsi="Times New Roman" w:cs="Times New Roman"/>
          <w:sz w:val="28"/>
          <w:szCs w:val="28"/>
          <w:lang w:val="uk-UA"/>
        </w:rPr>
      </w:pPr>
    </w:p>
    <w:p w14:paraId="12A926B0"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Динамічна робота, пов'язана з диханням.  Найчастіше в йога- терапії хребта і в роботі з початківцями на вдиху м'язи випрямлячі хребта (а також </w:t>
      </w:r>
      <w:proofErr w:type="spellStart"/>
      <w:r w:rsidRPr="00F355D9">
        <w:rPr>
          <w:rFonts w:ascii="Times New Roman" w:hAnsi="Times New Roman" w:cs="Times New Roman"/>
          <w:sz w:val="28"/>
          <w:szCs w:val="28"/>
          <w:lang w:val="uk-UA"/>
        </w:rPr>
        <w:t>міжостисті</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міжпоперечні</w:t>
      </w:r>
      <w:proofErr w:type="spellEnd"/>
      <w:r w:rsidRPr="00F355D9">
        <w:rPr>
          <w:rFonts w:ascii="Times New Roman" w:hAnsi="Times New Roman" w:cs="Times New Roman"/>
          <w:sz w:val="28"/>
          <w:szCs w:val="28"/>
          <w:lang w:val="uk-UA"/>
        </w:rPr>
        <w:t xml:space="preserve"> м'язи) скорочуються  і таким чином виконують </w:t>
      </w:r>
      <w:r w:rsidRPr="00F355D9">
        <w:rPr>
          <w:rFonts w:ascii="Times New Roman" w:hAnsi="Times New Roman" w:cs="Times New Roman"/>
          <w:sz w:val="28"/>
          <w:szCs w:val="28"/>
          <w:lang w:val="uk-UA"/>
        </w:rPr>
        <w:lastRenderedPageBreak/>
        <w:t xml:space="preserve">прогин;  на видиху перераховані м'язи розслаблюються, подовжуються і розтягуються, при цьому спина округляється, нижні передні краї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наближаються до лобкової кістки.  Даний режим дозволяє глибше розтягувати і розслабляти м'язи випрямлячі хребта, так як фізіологічно нормальний вдих передбачає підвищення </w:t>
      </w:r>
      <w:proofErr w:type="spellStart"/>
      <w:r w:rsidRPr="00F355D9">
        <w:rPr>
          <w:rFonts w:ascii="Times New Roman" w:hAnsi="Times New Roman" w:cs="Times New Roman"/>
          <w:sz w:val="28"/>
          <w:szCs w:val="28"/>
          <w:lang w:val="uk-UA"/>
        </w:rPr>
        <w:t>іх</w:t>
      </w:r>
      <w:proofErr w:type="spellEnd"/>
      <w:r w:rsidRPr="00F355D9">
        <w:rPr>
          <w:rFonts w:ascii="Times New Roman" w:hAnsi="Times New Roman" w:cs="Times New Roman"/>
          <w:sz w:val="28"/>
          <w:szCs w:val="28"/>
          <w:lang w:val="uk-UA"/>
        </w:rPr>
        <w:t xml:space="preserve"> тонусу, а видих розслаблення;  таким чином, використовуються нормальні фізіологічні механізми для глибокої роботи з м'язами, зняття з них патологічних м'язових «затисків».  </w:t>
      </w:r>
    </w:p>
    <w:p w14:paraId="7E3DF7DA" w14:textId="77777777" w:rsidR="007E24A8" w:rsidRPr="00F355D9" w:rsidRDefault="007E24A8" w:rsidP="00017EDC">
      <w:pPr>
        <w:spacing w:after="0" w:line="360" w:lineRule="auto"/>
        <w:rPr>
          <w:rFonts w:ascii="Times New Roman" w:hAnsi="Times New Roman" w:cs="Times New Roman"/>
          <w:sz w:val="28"/>
          <w:szCs w:val="28"/>
          <w:lang w:val="uk-UA"/>
        </w:rPr>
      </w:pPr>
    </w:p>
    <w:p w14:paraId="2A5A5A73"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Статична робота, спрямована на зміцнення м'язової групи.  В цьому випадку м'яз або м'язова група піддається відносно довгому скороченню, після чого іде компенсаторне розтягнення.  Останнє бажано для зняття закріпачення окремих ділянок м'язів ( «тригерні зони») можуть бути причиною наполегливих больових </w:t>
      </w:r>
      <w:proofErr w:type="spellStart"/>
      <w:r w:rsidRPr="00F355D9">
        <w:rPr>
          <w:rFonts w:ascii="Times New Roman" w:hAnsi="Times New Roman" w:cs="Times New Roman"/>
          <w:sz w:val="28"/>
          <w:szCs w:val="28"/>
          <w:lang w:val="uk-UA"/>
        </w:rPr>
        <w:t>відчуттів</w:t>
      </w:r>
      <w:proofErr w:type="spellEnd"/>
      <w:r w:rsidRPr="00F355D9">
        <w:rPr>
          <w:rFonts w:ascii="Times New Roman" w:hAnsi="Times New Roman" w:cs="Times New Roman"/>
          <w:sz w:val="28"/>
          <w:szCs w:val="28"/>
          <w:lang w:val="uk-UA"/>
        </w:rPr>
        <w:t xml:space="preserve">.  </w:t>
      </w:r>
    </w:p>
    <w:p w14:paraId="674CAD64" w14:textId="77777777" w:rsidR="007E24A8" w:rsidRPr="00F355D9" w:rsidRDefault="007E24A8" w:rsidP="00017EDC">
      <w:pPr>
        <w:spacing w:after="0" w:line="360" w:lineRule="auto"/>
        <w:rPr>
          <w:rFonts w:ascii="Times New Roman" w:hAnsi="Times New Roman" w:cs="Times New Roman"/>
          <w:sz w:val="28"/>
          <w:szCs w:val="28"/>
          <w:lang w:val="uk-UA"/>
        </w:rPr>
      </w:pPr>
    </w:p>
    <w:p w14:paraId="03A4B757"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Статична робота, спрямована на зняття хронічних м'язових закріпачення.  </w:t>
      </w:r>
      <w:proofErr w:type="spellStart"/>
      <w:r w:rsidRPr="00F355D9">
        <w:rPr>
          <w:rFonts w:ascii="Times New Roman" w:hAnsi="Times New Roman" w:cs="Times New Roman"/>
          <w:sz w:val="28"/>
          <w:szCs w:val="28"/>
          <w:lang w:val="uk-UA"/>
        </w:rPr>
        <w:t>Гіпертонус</w:t>
      </w:r>
      <w:proofErr w:type="spellEnd"/>
      <w:r w:rsidRPr="00F355D9">
        <w:rPr>
          <w:rFonts w:ascii="Times New Roman" w:hAnsi="Times New Roman" w:cs="Times New Roman"/>
          <w:sz w:val="28"/>
          <w:szCs w:val="28"/>
          <w:lang w:val="uk-UA"/>
        </w:rPr>
        <w:t xml:space="preserve"> тих чи інших м'язів може бути причиною компресії міжхребцевих дисків і нервових корінців, а також порушень постави.  Тому систематична робота, спрямована на нормалізацію м'язового тонусу, зняття локальних м'язових блоків одних з основних направлень йога-терапії хребта.  При побудові послідовностей використовуються принципи пост-ізометричної релаксації (ПІР), на яких ми тут зупинимося докладніше.  </w:t>
      </w:r>
    </w:p>
    <w:p w14:paraId="611A2832" w14:textId="77777777" w:rsidR="007E24A8" w:rsidRPr="00F355D9" w:rsidRDefault="007E24A8" w:rsidP="00017EDC">
      <w:pPr>
        <w:spacing w:after="0" w:line="360" w:lineRule="auto"/>
        <w:rPr>
          <w:rFonts w:ascii="Times New Roman" w:hAnsi="Times New Roman" w:cs="Times New Roman"/>
          <w:sz w:val="28"/>
          <w:szCs w:val="28"/>
          <w:lang w:val="uk-UA"/>
        </w:rPr>
      </w:pPr>
    </w:p>
    <w:p w14:paraId="4384EAB8" w14:textId="5BD357D4"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Слово «ізометричний» походить від грецького коріння «</w:t>
      </w:r>
      <w:proofErr w:type="spellStart"/>
      <w:r w:rsidRPr="00F355D9">
        <w:rPr>
          <w:rFonts w:ascii="Times New Roman" w:hAnsi="Times New Roman" w:cs="Times New Roman"/>
          <w:sz w:val="28"/>
          <w:szCs w:val="28"/>
          <w:lang w:val="uk-UA"/>
        </w:rPr>
        <w:t>ізос</w:t>
      </w:r>
      <w:proofErr w:type="spellEnd"/>
      <w:r w:rsidRPr="00F355D9">
        <w:rPr>
          <w:rFonts w:ascii="Times New Roman" w:hAnsi="Times New Roman" w:cs="Times New Roman"/>
          <w:sz w:val="28"/>
          <w:szCs w:val="28"/>
          <w:lang w:val="uk-UA"/>
        </w:rPr>
        <w:t>»- «однаковий» і «метр»- «довжина».  Так «ізометричний» можна перекласти як «що не міняє довжини».  Ізометричним можна називати скорочення м'язи протягом деякого часу без зміни її довжини.  У статичних асанах працюючі м'язи піддаються саме ізометричному скороченню.</w:t>
      </w:r>
      <w:r w:rsidR="00AB5CB4">
        <w:rPr>
          <w:rFonts w:ascii="Times New Roman" w:hAnsi="Times New Roman" w:cs="Times New Roman"/>
          <w:sz w:val="28"/>
          <w:szCs w:val="28"/>
          <w:lang w:val="en-US"/>
        </w:rPr>
        <w:t>[9]</w:t>
      </w:r>
      <w:r w:rsidRPr="00F355D9">
        <w:rPr>
          <w:rFonts w:ascii="Times New Roman" w:hAnsi="Times New Roman" w:cs="Times New Roman"/>
          <w:sz w:val="28"/>
          <w:szCs w:val="28"/>
          <w:lang w:val="uk-UA"/>
        </w:rPr>
        <w:t xml:space="preserve"> </w:t>
      </w:r>
    </w:p>
    <w:p w14:paraId="5D2D658A" w14:textId="77777777" w:rsidR="007E24A8" w:rsidRPr="00F355D9" w:rsidRDefault="007E24A8" w:rsidP="00017EDC">
      <w:pPr>
        <w:spacing w:after="0" w:line="360" w:lineRule="auto"/>
        <w:rPr>
          <w:rFonts w:ascii="Times New Roman" w:hAnsi="Times New Roman" w:cs="Times New Roman"/>
          <w:sz w:val="28"/>
          <w:szCs w:val="28"/>
          <w:lang w:val="uk-UA"/>
        </w:rPr>
      </w:pPr>
    </w:p>
    <w:p w14:paraId="319D5106"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М'язова тканина і нервово-м'язові взаємозв'язки мають цікаву особливість.  Після ізометричного скорочення м'яз набагато краще і глибше </w:t>
      </w:r>
      <w:r w:rsidRPr="00F355D9">
        <w:rPr>
          <w:rFonts w:ascii="Times New Roman" w:hAnsi="Times New Roman" w:cs="Times New Roman"/>
          <w:sz w:val="28"/>
          <w:szCs w:val="28"/>
          <w:lang w:val="uk-UA"/>
        </w:rPr>
        <w:lastRenderedPageBreak/>
        <w:t xml:space="preserve">розслабляється.  В основі механізмів релаксації лежить нормалізація діяльності рефлекторного апарату спинного мозку.  </w:t>
      </w:r>
    </w:p>
    <w:p w14:paraId="7B3A309D" w14:textId="77777777" w:rsidR="007E24A8" w:rsidRPr="00F355D9" w:rsidRDefault="007E24A8" w:rsidP="00017EDC">
      <w:pPr>
        <w:spacing w:after="0" w:line="360" w:lineRule="auto"/>
        <w:rPr>
          <w:rFonts w:ascii="Times New Roman" w:hAnsi="Times New Roman" w:cs="Times New Roman"/>
          <w:sz w:val="28"/>
          <w:szCs w:val="28"/>
          <w:lang w:val="uk-UA"/>
        </w:rPr>
      </w:pPr>
    </w:p>
    <w:p w14:paraId="0267E44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Багато патологічні ситуації супроводжуються хронічно підвищеним тонусом м'язів або їх окремих ділянок, тому дуже часто бувають необхідні методики щодо ефективного розтягування і розслаблення м'язи.  У мануальної терапії є цілий розділ прийомів, заснованих на принципах ПІР.  Ці ж принципи з успіхом можуть використовуватися і при побудові алгоритмів йога-терапії хребта.  Наприклад, типовим випадком ізометричного скорочення є робота м'язів випрямлячів хребта в </w:t>
      </w:r>
      <w:proofErr w:type="spellStart"/>
      <w:r w:rsidRPr="00F355D9">
        <w:rPr>
          <w:rFonts w:ascii="Times New Roman" w:hAnsi="Times New Roman" w:cs="Times New Roman"/>
          <w:sz w:val="28"/>
          <w:szCs w:val="28"/>
          <w:lang w:val="uk-UA"/>
        </w:rPr>
        <w:t>сарпасане</w:t>
      </w:r>
      <w:proofErr w:type="spellEnd"/>
      <w:r w:rsidRPr="00F355D9">
        <w:rPr>
          <w:rFonts w:ascii="Times New Roman" w:hAnsi="Times New Roman" w:cs="Times New Roman"/>
          <w:sz w:val="28"/>
          <w:szCs w:val="28"/>
          <w:lang w:val="uk-UA"/>
        </w:rPr>
        <w:t xml:space="preserve">, після яких виконання </w:t>
      </w:r>
      <w:proofErr w:type="spellStart"/>
      <w:r w:rsidRPr="00F355D9">
        <w:rPr>
          <w:rFonts w:ascii="Times New Roman" w:hAnsi="Times New Roman" w:cs="Times New Roman"/>
          <w:sz w:val="28"/>
          <w:szCs w:val="28"/>
          <w:lang w:val="uk-UA"/>
        </w:rPr>
        <w:t>шашанкасани</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адхо-мукха-вірасани</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аналогичних</w:t>
      </w:r>
      <w:proofErr w:type="spellEnd"/>
      <w:r w:rsidRPr="00F355D9">
        <w:rPr>
          <w:rFonts w:ascii="Times New Roman" w:hAnsi="Times New Roman" w:cs="Times New Roman"/>
          <w:sz w:val="28"/>
          <w:szCs w:val="28"/>
          <w:lang w:val="uk-UA"/>
        </w:rPr>
        <w:t xml:space="preserve"> їй, спрямованих на м'яке розтягнення даної м’язової групи, буде більш ефективним. </w:t>
      </w:r>
    </w:p>
    <w:p w14:paraId="66AD71B3" w14:textId="77777777" w:rsidR="007E24A8" w:rsidRPr="00F355D9" w:rsidRDefault="007E24A8" w:rsidP="00017EDC">
      <w:pPr>
        <w:spacing w:after="0" w:line="360" w:lineRule="auto"/>
        <w:rPr>
          <w:rFonts w:ascii="Times New Roman" w:hAnsi="Times New Roman" w:cs="Times New Roman"/>
          <w:sz w:val="28"/>
          <w:szCs w:val="28"/>
          <w:lang w:val="uk-UA"/>
        </w:rPr>
      </w:pPr>
    </w:p>
    <w:p w14:paraId="26EFCE2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процесі правильно побудованого терапевтичного комплексу основні групи м'язів хребетного стовпа послідовно піддаються ізометричному скороченню, потім розтягуванню з подальшою релаксацією.  </w:t>
      </w:r>
    </w:p>
    <w:p w14:paraId="58C55F46" w14:textId="77777777" w:rsidR="007E24A8" w:rsidRPr="00F355D9" w:rsidRDefault="007E24A8" w:rsidP="00017EDC">
      <w:pPr>
        <w:spacing w:after="0" w:line="360" w:lineRule="auto"/>
        <w:rPr>
          <w:rFonts w:ascii="Times New Roman" w:hAnsi="Times New Roman" w:cs="Times New Roman"/>
          <w:sz w:val="28"/>
          <w:szCs w:val="28"/>
          <w:lang w:val="uk-UA"/>
        </w:rPr>
      </w:pPr>
    </w:p>
    <w:p w14:paraId="26E4F2D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Для здійснення ПІР в мануальної терапії зазвичай рекомендується проводити ізометричне напруження м'язи протягом 5-10 (іноді до 30) секунд з наступним м'яким її розтягуванням протягом 10-30 і більше секунд.  У йога-терапії хребта можна спиратися на ті ж самі </w:t>
      </w:r>
      <w:proofErr w:type="spellStart"/>
      <w:r w:rsidRPr="00F355D9">
        <w:rPr>
          <w:rFonts w:ascii="Times New Roman" w:hAnsi="Times New Roman" w:cs="Times New Roman"/>
          <w:sz w:val="28"/>
          <w:szCs w:val="28"/>
          <w:lang w:val="uk-UA"/>
        </w:rPr>
        <w:t>часовіє</w:t>
      </w:r>
      <w:proofErr w:type="spellEnd"/>
      <w:r w:rsidRPr="00F355D9">
        <w:rPr>
          <w:rFonts w:ascii="Times New Roman" w:hAnsi="Times New Roman" w:cs="Times New Roman"/>
          <w:sz w:val="28"/>
          <w:szCs w:val="28"/>
          <w:lang w:val="uk-UA"/>
        </w:rPr>
        <w:t xml:space="preserve"> параметри.  Статична робота з м'язами дозволяє досягати відразу двох цілей: з одного боку, зміцнення м'язів, з іншого парадоксально, проте дійсно- м'язи часто потребують і в зміцненні, і в розслабленні.  </w:t>
      </w:r>
    </w:p>
    <w:p w14:paraId="38453052" w14:textId="77777777" w:rsidR="007E24A8" w:rsidRPr="00F355D9" w:rsidRDefault="007E24A8" w:rsidP="00017EDC">
      <w:pPr>
        <w:spacing w:after="0" w:line="360" w:lineRule="auto"/>
        <w:rPr>
          <w:rFonts w:ascii="Times New Roman" w:hAnsi="Times New Roman" w:cs="Times New Roman"/>
          <w:sz w:val="28"/>
          <w:szCs w:val="28"/>
          <w:lang w:val="uk-UA"/>
        </w:rPr>
      </w:pPr>
    </w:p>
    <w:p w14:paraId="515B8A30"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Так, зміцнення дрібних, прилеглих до хребта м'язів дозволить краще зафіксувати хребці відносно один одного- це буде актуально при нестабільності, надлишкової рухливості хребців, що часто спостерігається в шийному відділі.  Розтягування і розслаблення м'язових волокон також нерідко просто необхідно.  </w:t>
      </w:r>
    </w:p>
    <w:p w14:paraId="3FD12975" w14:textId="404BF59D" w:rsidR="007E24A8" w:rsidRPr="002E7370" w:rsidRDefault="007E24A8" w:rsidP="00017EDC">
      <w:pPr>
        <w:spacing w:after="0"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lastRenderedPageBreak/>
        <w:t xml:space="preserve">При патології міжхребцевого диска, тиску тими чи іншими структурами на нервові корінці або інші чутливі структури- у відповідному сегменти хребта рефлекторно виникає у відповідь м’язовий спазм- в першу чергу в цьому беруть участь дрібні м'язи, такі як  </w:t>
      </w:r>
      <w:proofErr w:type="spellStart"/>
      <w:r w:rsidRPr="00F355D9">
        <w:rPr>
          <w:rFonts w:ascii="Times New Roman" w:hAnsi="Times New Roman" w:cs="Times New Roman"/>
          <w:sz w:val="28"/>
          <w:szCs w:val="28"/>
          <w:lang w:val="uk-UA"/>
        </w:rPr>
        <w:t>міжостисті</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міжпоперечні</w:t>
      </w:r>
      <w:proofErr w:type="spellEnd"/>
      <w:r w:rsidRPr="00F355D9">
        <w:rPr>
          <w:rFonts w:ascii="Times New Roman" w:hAnsi="Times New Roman" w:cs="Times New Roman"/>
          <w:sz w:val="28"/>
          <w:szCs w:val="28"/>
          <w:lang w:val="uk-UA"/>
        </w:rPr>
        <w:t xml:space="preserve">, а також «місцеві» порції  м'язи, випрямляючої хребет.  Первинно така </w:t>
      </w:r>
      <w:r w:rsidR="00AB5CB4" w:rsidRPr="00F355D9">
        <w:rPr>
          <w:rFonts w:ascii="Times New Roman" w:hAnsi="Times New Roman" w:cs="Times New Roman"/>
          <w:sz w:val="28"/>
          <w:szCs w:val="28"/>
          <w:lang w:val="uk-UA"/>
        </w:rPr>
        <w:t>реакція</w:t>
      </w:r>
      <w:r w:rsidRPr="00F355D9">
        <w:rPr>
          <w:rFonts w:ascii="Times New Roman" w:hAnsi="Times New Roman" w:cs="Times New Roman"/>
          <w:sz w:val="28"/>
          <w:szCs w:val="28"/>
          <w:lang w:val="uk-UA"/>
        </w:rPr>
        <w:t xml:space="preserve"> м'язів цілком </w:t>
      </w:r>
      <w:r w:rsidR="00AB5CB4" w:rsidRPr="00F355D9">
        <w:rPr>
          <w:rFonts w:ascii="Times New Roman" w:hAnsi="Times New Roman" w:cs="Times New Roman"/>
          <w:sz w:val="28"/>
          <w:szCs w:val="28"/>
          <w:lang w:val="uk-UA"/>
        </w:rPr>
        <w:t>обґрунтована</w:t>
      </w:r>
      <w:r w:rsidRPr="00F355D9">
        <w:rPr>
          <w:rFonts w:ascii="Times New Roman" w:hAnsi="Times New Roman" w:cs="Times New Roman"/>
          <w:sz w:val="28"/>
          <w:szCs w:val="28"/>
          <w:lang w:val="uk-UA"/>
        </w:rPr>
        <w:t xml:space="preserve"> - вони прагнуть зменшити рухливість ураженого сегмента, так як будь-який рух в ньому є причиною болю.  Але м'язовий відповідь найчастіше виявляється надлишковим, приводячи до вдавлення нервових закінчень.  Вдавлення нервових волокон посилює біль;  крім того, м'язовий спазм сам по собі може бути дуже болючим.  Біль посилює спазм, а м'язовий спазм посилює біль формується патологічне замкнуте коло, в якому ситуація підтримує сама себе.  В цьому випадку розслаблення локально </w:t>
      </w:r>
      <w:proofErr w:type="spellStart"/>
      <w:r w:rsidRPr="00F355D9">
        <w:rPr>
          <w:rFonts w:ascii="Times New Roman" w:hAnsi="Times New Roman" w:cs="Times New Roman"/>
          <w:sz w:val="28"/>
          <w:szCs w:val="28"/>
          <w:lang w:val="uk-UA"/>
        </w:rPr>
        <w:t>спазмованих</w:t>
      </w:r>
      <w:proofErr w:type="spellEnd"/>
      <w:r w:rsidRPr="00F355D9">
        <w:rPr>
          <w:rFonts w:ascii="Times New Roman" w:hAnsi="Times New Roman" w:cs="Times New Roman"/>
          <w:sz w:val="28"/>
          <w:szCs w:val="28"/>
          <w:lang w:val="uk-UA"/>
        </w:rPr>
        <w:t xml:space="preserve"> місць необхідно для подолання і вирішення ситуації, і зняття локальної перенапруги може бути зроблене за допомогою принципів ПІР. </w:t>
      </w:r>
      <w:r w:rsidR="002E7370">
        <w:rPr>
          <w:rFonts w:ascii="Times New Roman" w:hAnsi="Times New Roman" w:cs="Times New Roman"/>
          <w:sz w:val="28"/>
          <w:szCs w:val="28"/>
          <w:lang w:val="en-US"/>
        </w:rPr>
        <w:t>[3]</w:t>
      </w:r>
    </w:p>
    <w:p w14:paraId="5630350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w:t>
      </w:r>
    </w:p>
    <w:p w14:paraId="12706C33"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Крім того, в кожному м'язі можуть бути хронічно перенапружені її дрібні локальні ділянки (так звані «тригерні зони») передбачається, що вихідний стимул (травма або хронічне напруження) призводить до стійкого вивільнення внутрішньоклітинного кальцію, що запускає процес активації м'язових клітин, і далі розвивається пролонговане ненормальне скорочення окремої частини м'язи. Таке довге скорочення згодом веде до ішемії (порушення адекватного кровопостачання), запалення і розвитку локального фіброзу. Цілеспрямоване розтягнення м'яза, що виконуються  за принципами ПІР, здатні усувати такі локальні закріпачення. </w:t>
      </w:r>
    </w:p>
    <w:p w14:paraId="7DF39BA4" w14:textId="77777777" w:rsidR="007E24A8" w:rsidRPr="00F355D9" w:rsidRDefault="007E24A8" w:rsidP="00017EDC">
      <w:pPr>
        <w:spacing w:after="0" w:line="360" w:lineRule="auto"/>
        <w:rPr>
          <w:rFonts w:ascii="Times New Roman" w:hAnsi="Times New Roman" w:cs="Times New Roman"/>
          <w:sz w:val="28"/>
          <w:szCs w:val="28"/>
          <w:lang w:val="uk-UA"/>
        </w:rPr>
      </w:pPr>
    </w:p>
    <w:p w14:paraId="05A6EED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Таким чином, статичні навантаження на м'язи слід доповнювати компенсаторними розтягуваннями для зняття загальних і локальних перенапруг.</w:t>
      </w:r>
    </w:p>
    <w:p w14:paraId="7025AF8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Співвідношення статичного скорочення і подальшого розтягування можуть бути різними в залежності від мети. Якщо м'яз потребує перш за все в  </w:t>
      </w:r>
      <w:r w:rsidRPr="00F355D9">
        <w:rPr>
          <w:rFonts w:ascii="Times New Roman" w:hAnsi="Times New Roman" w:cs="Times New Roman"/>
          <w:sz w:val="28"/>
          <w:szCs w:val="28"/>
          <w:lang w:val="uk-UA"/>
        </w:rPr>
        <w:lastRenderedPageBreak/>
        <w:t xml:space="preserve">зміцненні (наприклад, сідничні м'язи при поперековому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то слід застосовувати більш тривалі статичні навантаження з подальшою короткою компенсацією, необхідної для зняття залишкових, локальних напружень.  </w:t>
      </w:r>
    </w:p>
    <w:p w14:paraId="70CADC4D" w14:textId="77777777" w:rsidR="007E24A8" w:rsidRPr="00F355D9" w:rsidRDefault="007E24A8" w:rsidP="00017EDC">
      <w:pPr>
        <w:spacing w:after="0" w:line="360" w:lineRule="auto"/>
        <w:rPr>
          <w:rFonts w:ascii="Times New Roman" w:hAnsi="Times New Roman" w:cs="Times New Roman"/>
          <w:sz w:val="28"/>
          <w:szCs w:val="28"/>
          <w:lang w:val="uk-UA"/>
        </w:rPr>
      </w:pPr>
    </w:p>
    <w:p w14:paraId="31725A4E"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Якщо ж м'яз більш потребує розтягування і розслаблення (наприклад, грудні м'язи при грудному </w:t>
      </w:r>
      <w:proofErr w:type="spellStart"/>
      <w:r w:rsidRPr="00F355D9">
        <w:rPr>
          <w:rFonts w:ascii="Times New Roman" w:hAnsi="Times New Roman" w:cs="Times New Roman"/>
          <w:sz w:val="28"/>
          <w:szCs w:val="28"/>
          <w:lang w:val="uk-UA"/>
        </w:rPr>
        <w:t>гіперкіфозі</w:t>
      </w:r>
      <w:proofErr w:type="spellEnd"/>
      <w:r w:rsidRPr="00F355D9">
        <w:rPr>
          <w:rFonts w:ascii="Times New Roman" w:hAnsi="Times New Roman" w:cs="Times New Roman"/>
          <w:sz w:val="28"/>
          <w:szCs w:val="28"/>
          <w:lang w:val="uk-UA"/>
        </w:rPr>
        <w:t xml:space="preserve">), то слід за принципами ПІР використовувати попередньо, підготовче ізометричне скорочення із  послідуючим більш тривалим розтягуванням.  </w:t>
      </w:r>
    </w:p>
    <w:p w14:paraId="0AFF1E35" w14:textId="77777777" w:rsidR="007E24A8" w:rsidRPr="00F355D9" w:rsidRDefault="007E24A8" w:rsidP="00017EDC">
      <w:pPr>
        <w:spacing w:after="0" w:line="360" w:lineRule="auto"/>
        <w:rPr>
          <w:rFonts w:ascii="Times New Roman" w:hAnsi="Times New Roman" w:cs="Times New Roman"/>
          <w:sz w:val="28"/>
          <w:szCs w:val="28"/>
          <w:lang w:val="uk-UA"/>
        </w:rPr>
      </w:pPr>
    </w:p>
    <w:p w14:paraId="78368FBF" w14:textId="77777777" w:rsidR="007E24A8" w:rsidRPr="00F355D9" w:rsidRDefault="007E24A8" w:rsidP="00017EDC">
      <w:pPr>
        <w:spacing w:after="0" w:line="360" w:lineRule="auto"/>
        <w:rPr>
          <w:rFonts w:ascii="Times New Roman" w:hAnsi="Times New Roman" w:cs="Times New Roman"/>
          <w:sz w:val="28"/>
          <w:szCs w:val="28"/>
          <w:lang w:val="uk-UA"/>
        </w:rPr>
      </w:pPr>
    </w:p>
    <w:p w14:paraId="11871E86" w14:textId="77777777" w:rsidR="007E24A8" w:rsidRPr="00F355D9" w:rsidRDefault="007E24A8" w:rsidP="00017EDC">
      <w:pPr>
        <w:spacing w:after="0" w:line="360" w:lineRule="auto"/>
        <w:rPr>
          <w:rFonts w:ascii="Times New Roman" w:hAnsi="Times New Roman" w:cs="Times New Roman"/>
          <w:sz w:val="28"/>
          <w:szCs w:val="28"/>
          <w:lang w:val="uk-UA"/>
        </w:rPr>
      </w:pPr>
    </w:p>
    <w:p w14:paraId="07AAC4F0" w14:textId="10712987" w:rsidR="007E24A8" w:rsidRPr="00F355D9" w:rsidRDefault="007E24A8" w:rsidP="00017EDC">
      <w:pPr>
        <w:spacing w:after="0" w:line="360" w:lineRule="auto"/>
        <w:rPr>
          <w:rFonts w:ascii="Times New Roman" w:hAnsi="Times New Roman" w:cs="Times New Roman"/>
          <w:b/>
          <w:bCs/>
          <w:sz w:val="32"/>
          <w:szCs w:val="32"/>
          <w:lang w:val="uk-UA"/>
        </w:rPr>
      </w:pPr>
      <w:r w:rsidRPr="00F355D9">
        <w:rPr>
          <w:rFonts w:ascii="Times New Roman" w:hAnsi="Times New Roman" w:cs="Times New Roman"/>
          <w:b/>
          <w:bCs/>
          <w:sz w:val="32"/>
          <w:szCs w:val="32"/>
          <w:lang w:val="uk-UA"/>
        </w:rPr>
        <w:t>1.</w:t>
      </w:r>
      <w:r w:rsidR="00E44EE3">
        <w:rPr>
          <w:rFonts w:ascii="Times New Roman" w:hAnsi="Times New Roman" w:cs="Times New Roman"/>
          <w:b/>
          <w:bCs/>
          <w:sz w:val="32"/>
          <w:szCs w:val="32"/>
          <w:lang w:val="uk-UA"/>
        </w:rPr>
        <w:t>3</w:t>
      </w:r>
      <w:r w:rsidRPr="00F355D9">
        <w:rPr>
          <w:rFonts w:ascii="Times New Roman" w:hAnsi="Times New Roman" w:cs="Times New Roman"/>
          <w:b/>
          <w:bCs/>
          <w:sz w:val="32"/>
          <w:szCs w:val="32"/>
          <w:lang w:val="uk-UA"/>
        </w:rPr>
        <w:t>. Нервово-м'язові взаємозв'язки і їх значення в йога-терапії хребта</w:t>
      </w:r>
    </w:p>
    <w:p w14:paraId="3D51DEE3" w14:textId="77777777" w:rsidR="007E24A8" w:rsidRPr="00F355D9" w:rsidRDefault="007E24A8" w:rsidP="00017EDC">
      <w:pPr>
        <w:spacing w:after="0" w:line="360" w:lineRule="auto"/>
        <w:rPr>
          <w:rFonts w:ascii="Times New Roman" w:hAnsi="Times New Roman" w:cs="Times New Roman"/>
          <w:sz w:val="28"/>
          <w:szCs w:val="28"/>
          <w:lang w:val="uk-UA"/>
        </w:rPr>
      </w:pPr>
    </w:p>
    <w:p w14:paraId="08E0910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У патології опорно-рухового апарату істотним питанням є взаємини нервової і м'язової систем.  І та, і інша неминуче залучаються до патологічного процесу при різних проблемах хребта.  Нервова і м'язова системи безперервно взаємодіють один з іншим;  при змінах в одній з них, як правило, відбуваються ті чи інші зміни в інший. </w:t>
      </w:r>
    </w:p>
    <w:p w14:paraId="2A292006" w14:textId="77777777" w:rsidR="007E24A8" w:rsidRPr="00F355D9" w:rsidRDefault="007E24A8" w:rsidP="00017EDC">
      <w:pPr>
        <w:spacing w:after="0" w:line="360" w:lineRule="auto"/>
        <w:rPr>
          <w:rFonts w:ascii="Times New Roman" w:hAnsi="Times New Roman" w:cs="Times New Roman"/>
          <w:sz w:val="28"/>
          <w:szCs w:val="28"/>
          <w:lang w:val="uk-UA"/>
        </w:rPr>
      </w:pPr>
    </w:p>
    <w:p w14:paraId="06BE5588"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Практична йога-терапія хребта повинна враховувати ці взаємодії.  Для подальшого обговорення згадаємо деякі окремі нюанси того, що прийнято називати нервово-м'язовою системою.  </w:t>
      </w:r>
    </w:p>
    <w:p w14:paraId="4EE40398" w14:textId="572EBA18"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У нервовій системі (НС) можна виділити кілька основних відділів.  По-перше, зазвичай виділяють центральну (ЦНС) і периферичну (ПНС) нервову систему.  ЦНС включає в себе головний і спинний мозок.  Периферична нервова система включає вегетативну нервову систему (керуючу роботу внутрішніх органів) і соматичну нервову систему, котра здійснює взаємозв'язок між ЦНС і м'язової системою.</w:t>
      </w:r>
      <w:r w:rsidR="002E7370">
        <w:rPr>
          <w:rFonts w:ascii="Times New Roman" w:hAnsi="Times New Roman" w:cs="Times New Roman"/>
          <w:sz w:val="28"/>
          <w:szCs w:val="28"/>
          <w:lang w:val="en-US"/>
        </w:rPr>
        <w:t>[7]</w:t>
      </w:r>
      <w:r w:rsidRPr="00F355D9">
        <w:rPr>
          <w:rFonts w:ascii="Times New Roman" w:hAnsi="Times New Roman" w:cs="Times New Roman"/>
          <w:sz w:val="28"/>
          <w:szCs w:val="28"/>
          <w:lang w:val="uk-UA"/>
        </w:rPr>
        <w:t xml:space="preserve">  Соматичні нервові зв'язки- </w:t>
      </w:r>
      <w:r w:rsidRPr="00F355D9">
        <w:rPr>
          <w:rFonts w:ascii="Times New Roman" w:hAnsi="Times New Roman" w:cs="Times New Roman"/>
          <w:sz w:val="28"/>
          <w:szCs w:val="28"/>
          <w:lang w:val="uk-UA"/>
        </w:rPr>
        <w:lastRenderedPageBreak/>
        <w:t xml:space="preserve">передавачі інформації від головного і спинного мозку до скелетної мускулатури і назад.  </w:t>
      </w:r>
    </w:p>
    <w:p w14:paraId="1C6AB91C" w14:textId="77777777" w:rsidR="007E24A8" w:rsidRPr="00F355D9" w:rsidRDefault="007E24A8" w:rsidP="00017EDC">
      <w:pPr>
        <w:spacing w:after="0" w:line="360" w:lineRule="auto"/>
        <w:rPr>
          <w:rFonts w:ascii="Times New Roman" w:hAnsi="Times New Roman" w:cs="Times New Roman"/>
          <w:sz w:val="28"/>
          <w:szCs w:val="28"/>
          <w:lang w:val="uk-UA"/>
        </w:rPr>
      </w:pPr>
    </w:p>
    <w:p w14:paraId="454C274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Шляхи, що йдуть від ЦНС до м'язів, називаються </w:t>
      </w:r>
      <w:proofErr w:type="spellStart"/>
      <w:r w:rsidRPr="00F355D9">
        <w:rPr>
          <w:rFonts w:ascii="Times New Roman" w:hAnsi="Times New Roman" w:cs="Times New Roman"/>
          <w:sz w:val="28"/>
          <w:szCs w:val="28"/>
          <w:lang w:val="uk-UA"/>
        </w:rPr>
        <w:t>ефекторні</w:t>
      </w:r>
      <w:proofErr w:type="spellEnd"/>
      <w:r w:rsidRPr="00F355D9">
        <w:rPr>
          <w:rFonts w:ascii="Times New Roman" w:hAnsi="Times New Roman" w:cs="Times New Roman"/>
          <w:sz w:val="28"/>
          <w:szCs w:val="28"/>
          <w:lang w:val="uk-UA"/>
        </w:rPr>
        <w:t xml:space="preserve">, або еферентні.  Вони несуть командні сигнали, змінюючи тонус м'язів, примушуючи їх скорочуватися або розслаблятися.  Еферентні сигнали можуть носити довільний характер і в цьому випадку імпульси беруть початок в моторних зонах кори головного мозку, зонах, що відповідають за вольове управління рухами тіла.  В іншій частині випадків еферентні сигнали недовільні і є частиною безумовної рефлекторної дуги.  Незалежні від нашої волі і почуттів рухові акти спрямовані на підтримання пози, взаємодію м'язових антагоністів і агоністів і забезпечення інших рухових рефлексів.  </w:t>
      </w:r>
    </w:p>
    <w:p w14:paraId="158CEE20" w14:textId="77777777" w:rsidR="007E24A8" w:rsidRPr="00F355D9" w:rsidRDefault="007E24A8" w:rsidP="00017EDC">
      <w:pPr>
        <w:spacing w:after="0" w:line="360" w:lineRule="auto"/>
        <w:rPr>
          <w:rFonts w:ascii="Times New Roman" w:hAnsi="Times New Roman" w:cs="Times New Roman"/>
          <w:sz w:val="28"/>
          <w:szCs w:val="28"/>
          <w:lang w:val="uk-UA"/>
        </w:rPr>
      </w:pPr>
    </w:p>
    <w:p w14:paraId="5A97EEB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Шляхи, що йдуть від структур опорно-рухового апарату в ЦНС, називаються аферентні.  Вони несуть в мозок інформацію про стан м'язів, </w:t>
      </w:r>
      <w:proofErr w:type="spellStart"/>
      <w:r w:rsidRPr="00F355D9">
        <w:rPr>
          <w:rFonts w:ascii="Times New Roman" w:hAnsi="Times New Roman" w:cs="Times New Roman"/>
          <w:sz w:val="28"/>
          <w:szCs w:val="28"/>
          <w:lang w:val="uk-UA"/>
        </w:rPr>
        <w:t>сухожиль</w:t>
      </w:r>
      <w:proofErr w:type="spellEnd"/>
      <w:r w:rsidRPr="00F355D9">
        <w:rPr>
          <w:rFonts w:ascii="Times New Roman" w:hAnsi="Times New Roman" w:cs="Times New Roman"/>
          <w:sz w:val="28"/>
          <w:szCs w:val="28"/>
          <w:lang w:val="uk-UA"/>
        </w:rPr>
        <w:t xml:space="preserve">, суглобових капсул- їх напрузі, розслабленні і положенні.  Аферентна </w:t>
      </w:r>
      <w:proofErr w:type="spellStart"/>
      <w:r w:rsidRPr="00F355D9">
        <w:rPr>
          <w:rFonts w:ascii="Times New Roman" w:hAnsi="Times New Roman" w:cs="Times New Roman"/>
          <w:sz w:val="28"/>
          <w:szCs w:val="28"/>
          <w:lang w:val="uk-UA"/>
        </w:rPr>
        <w:t>імпуль</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сація</w:t>
      </w:r>
      <w:proofErr w:type="spellEnd"/>
      <w:r w:rsidRPr="00F355D9">
        <w:rPr>
          <w:rFonts w:ascii="Times New Roman" w:hAnsi="Times New Roman" w:cs="Times New Roman"/>
          <w:sz w:val="28"/>
          <w:szCs w:val="28"/>
          <w:lang w:val="uk-UA"/>
        </w:rPr>
        <w:t xml:space="preserve"> дозволяє нам усвідомлювати своє тіло в просторі (тобто в даному випадку інформація надходить в кору головного мозку), або запускає формування рефлексів на рівні спинного мозку і підкіркових структур.  Таким чином, скелетні м'язи і центральна нервова система мають канали двостороннього обміну інформацією.  Тим самим створюється можливість для постійних взаємних впливів: стан ЦНС може впливати на стан м'язової системи, і навпаки тонус скелетної мускулатури неминуче породжує певні «схеми» напружень і збуджень в ЦНС.  </w:t>
      </w:r>
    </w:p>
    <w:p w14:paraId="11AE631D" w14:textId="77777777" w:rsidR="007E24A8" w:rsidRPr="00F355D9" w:rsidRDefault="007E24A8" w:rsidP="00017EDC">
      <w:pPr>
        <w:spacing w:after="0" w:line="360" w:lineRule="auto"/>
        <w:rPr>
          <w:rFonts w:ascii="Times New Roman" w:hAnsi="Times New Roman" w:cs="Times New Roman"/>
          <w:sz w:val="28"/>
          <w:szCs w:val="28"/>
          <w:lang w:val="uk-UA"/>
        </w:rPr>
      </w:pPr>
    </w:p>
    <w:p w14:paraId="6A1D0794"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Тому одним з наріжних каменів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 xml:space="preserve">-йоги є робота з м'язовим тонусом, підвищення контролю над процесами </w:t>
      </w:r>
      <w:proofErr w:type="spellStart"/>
      <w:r w:rsidRPr="00F355D9">
        <w:rPr>
          <w:rFonts w:ascii="Times New Roman" w:hAnsi="Times New Roman" w:cs="Times New Roman"/>
          <w:sz w:val="28"/>
          <w:szCs w:val="28"/>
          <w:lang w:val="uk-UA"/>
        </w:rPr>
        <w:t>скороченя</w:t>
      </w:r>
      <w:proofErr w:type="spellEnd"/>
      <w:r w:rsidRPr="00F355D9">
        <w:rPr>
          <w:rFonts w:ascii="Times New Roman" w:hAnsi="Times New Roman" w:cs="Times New Roman"/>
          <w:sz w:val="28"/>
          <w:szCs w:val="28"/>
          <w:lang w:val="uk-UA"/>
        </w:rPr>
        <w:t xml:space="preserve"> і розслаблення м'язів- тим самим ми отримуємо можливість впливати на стан центральної нервової системи.  </w:t>
      </w:r>
    </w:p>
    <w:p w14:paraId="76B8B3D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Описані взаємозв'язки можуть бути з успіхом використані в побудові йога-терапії хребта. </w:t>
      </w:r>
    </w:p>
    <w:p w14:paraId="26D95C90" w14:textId="77777777" w:rsidR="007E24A8" w:rsidRPr="00F355D9" w:rsidRDefault="007E24A8" w:rsidP="00017EDC">
      <w:pPr>
        <w:spacing w:after="0" w:line="360" w:lineRule="auto"/>
        <w:rPr>
          <w:rFonts w:ascii="Times New Roman" w:hAnsi="Times New Roman" w:cs="Times New Roman"/>
          <w:sz w:val="28"/>
          <w:szCs w:val="28"/>
          <w:lang w:val="uk-UA"/>
        </w:rPr>
      </w:pPr>
    </w:p>
    <w:p w14:paraId="7BC0BF2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Патологія хребетного стовпа дуже часто супроводжується больовим синдромом, який може бути обумовлений впливом </w:t>
      </w:r>
      <w:proofErr w:type="spellStart"/>
      <w:r w:rsidRPr="00F355D9">
        <w:rPr>
          <w:rFonts w:ascii="Times New Roman" w:hAnsi="Times New Roman" w:cs="Times New Roman"/>
          <w:sz w:val="28"/>
          <w:szCs w:val="28"/>
          <w:lang w:val="uk-UA"/>
        </w:rPr>
        <w:t>міжхребцевої</w:t>
      </w:r>
      <w:proofErr w:type="spellEnd"/>
      <w:r w:rsidRPr="00F355D9">
        <w:rPr>
          <w:rFonts w:ascii="Times New Roman" w:hAnsi="Times New Roman" w:cs="Times New Roman"/>
          <w:sz w:val="28"/>
          <w:szCs w:val="28"/>
          <w:lang w:val="uk-UA"/>
        </w:rPr>
        <w:t xml:space="preserve"> грижі на нервовий корінець і його чутливі волокна;  крім того, больові відчуття можуть бути пов'язані з рефлекторним спазмом м'язів.  За аферентними шляхами (через периферичні нервові волокна і через спинний мозок) больова </w:t>
      </w:r>
      <w:proofErr w:type="spellStart"/>
      <w:r w:rsidRPr="00F355D9">
        <w:rPr>
          <w:rFonts w:ascii="Times New Roman" w:hAnsi="Times New Roman" w:cs="Times New Roman"/>
          <w:sz w:val="28"/>
          <w:szCs w:val="28"/>
          <w:lang w:val="uk-UA"/>
        </w:rPr>
        <w:t>імпульсація</w:t>
      </w:r>
      <w:proofErr w:type="spellEnd"/>
      <w:r w:rsidRPr="00F355D9">
        <w:rPr>
          <w:rFonts w:ascii="Times New Roman" w:hAnsi="Times New Roman" w:cs="Times New Roman"/>
          <w:sz w:val="28"/>
          <w:szCs w:val="28"/>
          <w:lang w:val="uk-UA"/>
        </w:rPr>
        <w:t xml:space="preserve"> надходить у головний мозок - в ті його відділи, які сприймають </w:t>
      </w:r>
      <w:proofErr w:type="spellStart"/>
      <w:r w:rsidRPr="00F355D9">
        <w:rPr>
          <w:rFonts w:ascii="Times New Roman" w:hAnsi="Times New Roman" w:cs="Times New Roman"/>
          <w:sz w:val="28"/>
          <w:szCs w:val="28"/>
          <w:lang w:val="uk-UA"/>
        </w:rPr>
        <w:t>афферентацию</w:t>
      </w:r>
      <w:proofErr w:type="spellEnd"/>
      <w:r w:rsidRPr="00F355D9">
        <w:rPr>
          <w:rFonts w:ascii="Times New Roman" w:hAnsi="Times New Roman" w:cs="Times New Roman"/>
          <w:sz w:val="28"/>
          <w:szCs w:val="28"/>
          <w:lang w:val="uk-UA"/>
        </w:rPr>
        <w:t xml:space="preserve"> з даної зони тіла.  </w:t>
      </w:r>
    </w:p>
    <w:p w14:paraId="2C730A66" w14:textId="350C0B77" w:rsidR="007E24A8" w:rsidRPr="002E7370" w:rsidRDefault="007E24A8" w:rsidP="00017EDC">
      <w:pPr>
        <w:spacing w:after="0" w:line="360" w:lineRule="auto"/>
        <w:rPr>
          <w:rFonts w:ascii="Times New Roman" w:hAnsi="Times New Roman" w:cs="Times New Roman"/>
          <w:sz w:val="28"/>
          <w:szCs w:val="28"/>
          <w:lang w:val="ru-RU"/>
        </w:rPr>
      </w:pPr>
      <w:r w:rsidRPr="00F355D9">
        <w:rPr>
          <w:rFonts w:ascii="Times New Roman" w:hAnsi="Times New Roman" w:cs="Times New Roman"/>
          <w:sz w:val="28"/>
          <w:szCs w:val="28"/>
          <w:lang w:val="uk-UA"/>
        </w:rPr>
        <w:t xml:space="preserve">Постійна больова </w:t>
      </w:r>
      <w:proofErr w:type="spellStart"/>
      <w:r w:rsidRPr="00F355D9">
        <w:rPr>
          <w:rFonts w:ascii="Times New Roman" w:hAnsi="Times New Roman" w:cs="Times New Roman"/>
          <w:sz w:val="28"/>
          <w:szCs w:val="28"/>
          <w:lang w:val="uk-UA"/>
        </w:rPr>
        <w:t>імпульсація</w:t>
      </w:r>
      <w:proofErr w:type="spellEnd"/>
      <w:r w:rsidRPr="00F355D9">
        <w:rPr>
          <w:rFonts w:ascii="Times New Roman" w:hAnsi="Times New Roman" w:cs="Times New Roman"/>
          <w:sz w:val="28"/>
          <w:szCs w:val="28"/>
          <w:lang w:val="uk-UA"/>
        </w:rPr>
        <w:t xml:space="preserve"> призводить до виникнення тривалого збудження окремих ділянок ЦНС, формуючи так звану патологічну домінанту (ПД).</w:t>
      </w:r>
      <w:r w:rsidR="002E7370" w:rsidRPr="002E7370">
        <w:rPr>
          <w:rFonts w:ascii="Times New Roman" w:hAnsi="Times New Roman" w:cs="Times New Roman"/>
          <w:sz w:val="28"/>
          <w:szCs w:val="28"/>
          <w:lang w:val="ru-RU"/>
        </w:rPr>
        <w:t>[15]</w:t>
      </w:r>
    </w:p>
    <w:p w14:paraId="5462B801" w14:textId="77777777" w:rsidR="007E24A8" w:rsidRPr="00F355D9" w:rsidRDefault="007E24A8" w:rsidP="00017EDC">
      <w:pPr>
        <w:spacing w:after="0" w:line="360" w:lineRule="auto"/>
        <w:rPr>
          <w:rFonts w:ascii="Times New Roman" w:hAnsi="Times New Roman" w:cs="Times New Roman"/>
          <w:sz w:val="28"/>
          <w:szCs w:val="28"/>
          <w:lang w:val="uk-UA"/>
        </w:rPr>
      </w:pPr>
    </w:p>
    <w:p w14:paraId="6A39ED1B" w14:textId="79CBA1BA"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Концепція домінанти і її ролі в функціонуванні нервової системи, а також в становленні багатьох (якщо не всіх) патологічних процесів була розроблена російським і радянським ученим А.А.  </w:t>
      </w:r>
      <w:proofErr w:type="spellStart"/>
      <w:r w:rsidRPr="00F355D9">
        <w:rPr>
          <w:rFonts w:ascii="Times New Roman" w:hAnsi="Times New Roman" w:cs="Times New Roman"/>
          <w:sz w:val="28"/>
          <w:szCs w:val="28"/>
          <w:lang w:val="uk-UA"/>
        </w:rPr>
        <w:t>Ухтомским</w:t>
      </w:r>
      <w:proofErr w:type="spellEnd"/>
      <w:r w:rsidRPr="00F355D9">
        <w:rPr>
          <w:rFonts w:ascii="Times New Roman" w:hAnsi="Times New Roman" w:cs="Times New Roman"/>
          <w:sz w:val="28"/>
          <w:szCs w:val="28"/>
          <w:lang w:val="uk-UA"/>
        </w:rPr>
        <w:t>.</w:t>
      </w:r>
      <w:r w:rsidR="002E7370">
        <w:rPr>
          <w:rFonts w:ascii="Times New Roman" w:hAnsi="Times New Roman" w:cs="Times New Roman"/>
          <w:sz w:val="28"/>
          <w:szCs w:val="28"/>
          <w:lang w:val="en-US"/>
        </w:rPr>
        <w:t>[14]</w:t>
      </w:r>
      <w:r w:rsidRPr="00F355D9">
        <w:rPr>
          <w:rFonts w:ascii="Times New Roman" w:hAnsi="Times New Roman" w:cs="Times New Roman"/>
          <w:sz w:val="28"/>
          <w:szCs w:val="28"/>
          <w:lang w:val="uk-UA"/>
        </w:rPr>
        <w:t xml:space="preserve">  Він вважав, що патологічна домінанта є не тільки осередок тривалого збудження в корі головного мозку, а й «сукупність центрів з </w:t>
      </w:r>
      <w:proofErr w:type="gramStart"/>
      <w:r w:rsidRPr="00F355D9">
        <w:rPr>
          <w:rFonts w:ascii="Times New Roman" w:hAnsi="Times New Roman" w:cs="Times New Roman"/>
          <w:sz w:val="28"/>
          <w:szCs w:val="28"/>
          <w:lang w:val="uk-UA"/>
        </w:rPr>
        <w:t>підвищеною  збудливістю</w:t>
      </w:r>
      <w:proofErr w:type="gramEnd"/>
      <w:r w:rsidRPr="00F355D9">
        <w:rPr>
          <w:rFonts w:ascii="Times New Roman" w:hAnsi="Times New Roman" w:cs="Times New Roman"/>
          <w:sz w:val="28"/>
          <w:szCs w:val="28"/>
          <w:lang w:val="uk-UA"/>
        </w:rPr>
        <w:t xml:space="preserve"> в різноманітних поверхах головного і спинного мозку, а також вегетативної і соматичної системи».  Таким чином, при больовому вогнищі в одному із сегментів хребта формується стійкий ланцюг збудження, </w:t>
      </w:r>
      <w:proofErr w:type="spellStart"/>
      <w:r w:rsidRPr="00F355D9">
        <w:rPr>
          <w:rFonts w:ascii="Times New Roman" w:hAnsi="Times New Roman" w:cs="Times New Roman"/>
          <w:sz w:val="28"/>
          <w:szCs w:val="28"/>
          <w:lang w:val="uk-UA"/>
        </w:rPr>
        <w:t>включаючий</w:t>
      </w:r>
      <w:proofErr w:type="spellEnd"/>
      <w:r w:rsidRPr="00F355D9">
        <w:rPr>
          <w:rFonts w:ascii="Times New Roman" w:hAnsi="Times New Roman" w:cs="Times New Roman"/>
          <w:sz w:val="28"/>
          <w:szCs w:val="28"/>
          <w:lang w:val="uk-UA"/>
        </w:rPr>
        <w:t xml:space="preserve"> периферичні нервові провідні шляхи, певні тракти спинного мозку і підкіркових структур, а також відповідні зони кори головного мозку.  Наявність такої домінанти в нервовій системі в деякому ступені «підпорядковує» собі нормальні функціональні процеси, своїм постійним порушенням «відтягуючи» енергію на себе і тим самим живлячи і підтримуючи поточну патологічну ситуацію.  </w:t>
      </w:r>
    </w:p>
    <w:p w14:paraId="4B4A107B" w14:textId="77777777" w:rsidR="007E24A8" w:rsidRPr="00F355D9" w:rsidRDefault="007E24A8" w:rsidP="00017EDC">
      <w:pPr>
        <w:spacing w:after="0" w:line="360" w:lineRule="auto"/>
        <w:rPr>
          <w:rFonts w:ascii="Times New Roman" w:hAnsi="Times New Roman" w:cs="Times New Roman"/>
          <w:sz w:val="28"/>
          <w:szCs w:val="28"/>
          <w:lang w:val="uk-UA"/>
        </w:rPr>
      </w:pPr>
    </w:p>
    <w:p w14:paraId="73671932"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Ненормально підвищений тонус окремих частин нервової системи робить організм більш сприйнятливим до болю, м’язову систему - більш реактивну та схильну до закріпачення, емоційний фон схильним до тривожності і негативізму.  </w:t>
      </w:r>
    </w:p>
    <w:p w14:paraId="553E7D30" w14:textId="77777777" w:rsidR="007E24A8" w:rsidRPr="00F355D9" w:rsidRDefault="007E24A8" w:rsidP="00017EDC">
      <w:pPr>
        <w:spacing w:after="0" w:line="360" w:lineRule="auto"/>
        <w:rPr>
          <w:rFonts w:ascii="Times New Roman" w:hAnsi="Times New Roman" w:cs="Times New Roman"/>
          <w:sz w:val="28"/>
          <w:szCs w:val="28"/>
          <w:lang w:val="uk-UA"/>
        </w:rPr>
      </w:pPr>
    </w:p>
    <w:p w14:paraId="5955752D" w14:textId="48B662ED"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Для подолання з гострим або хронічним больовим синдромом, ми може при- міняти конкретні йога-терапевтичні прийоми.  Сенс цих прийомів полягає в створенні нових, позитивних, конкуруючих патологічних домінант, пов'язаних домінант, які повинні перерозподілити процеси збудження і гальмування в ЦНС і м’язовій системі.  Для цього потрібно створити аферентні, спрямовані від периферії до центру, потоки </w:t>
      </w:r>
      <w:proofErr w:type="spellStart"/>
      <w:r w:rsidRPr="00F355D9">
        <w:rPr>
          <w:rFonts w:ascii="Times New Roman" w:hAnsi="Times New Roman" w:cs="Times New Roman"/>
          <w:sz w:val="28"/>
          <w:szCs w:val="28"/>
          <w:lang w:val="uk-UA"/>
        </w:rPr>
        <w:t>імпульсації</w:t>
      </w:r>
      <w:proofErr w:type="spellEnd"/>
      <w:r w:rsidRPr="00F355D9">
        <w:rPr>
          <w:rFonts w:ascii="Times New Roman" w:hAnsi="Times New Roman" w:cs="Times New Roman"/>
          <w:sz w:val="28"/>
          <w:szCs w:val="28"/>
          <w:lang w:val="uk-UA"/>
        </w:rPr>
        <w:t>.</w:t>
      </w:r>
      <w:r w:rsidR="002E7370">
        <w:rPr>
          <w:rFonts w:ascii="Times New Roman" w:hAnsi="Times New Roman" w:cs="Times New Roman"/>
          <w:sz w:val="28"/>
          <w:szCs w:val="28"/>
          <w:lang w:val="en-US"/>
        </w:rPr>
        <w:t>[16]</w:t>
      </w:r>
      <w:r w:rsidRPr="00F355D9">
        <w:rPr>
          <w:rFonts w:ascii="Times New Roman" w:hAnsi="Times New Roman" w:cs="Times New Roman"/>
          <w:sz w:val="28"/>
          <w:szCs w:val="28"/>
          <w:lang w:val="uk-UA"/>
        </w:rPr>
        <w:t xml:space="preserve">  Бажано, щоб конкуруючі аферентні потоки були </w:t>
      </w:r>
      <w:proofErr w:type="gramStart"/>
      <w:r w:rsidRPr="00F355D9">
        <w:rPr>
          <w:rFonts w:ascii="Times New Roman" w:hAnsi="Times New Roman" w:cs="Times New Roman"/>
          <w:sz w:val="28"/>
          <w:szCs w:val="28"/>
          <w:lang w:val="uk-UA"/>
        </w:rPr>
        <w:t>потужними;  для</w:t>
      </w:r>
      <w:proofErr w:type="gramEnd"/>
      <w:r w:rsidRPr="00F355D9">
        <w:rPr>
          <w:rFonts w:ascii="Times New Roman" w:hAnsi="Times New Roman" w:cs="Times New Roman"/>
          <w:sz w:val="28"/>
          <w:szCs w:val="28"/>
          <w:lang w:val="uk-UA"/>
        </w:rPr>
        <w:t xml:space="preserve"> цього треба включати в роботу багато </w:t>
      </w:r>
      <w:proofErr w:type="spellStart"/>
      <w:r w:rsidRPr="00F355D9">
        <w:rPr>
          <w:rFonts w:ascii="Times New Roman" w:hAnsi="Times New Roman" w:cs="Times New Roman"/>
          <w:sz w:val="28"/>
          <w:szCs w:val="28"/>
          <w:lang w:val="uk-UA"/>
        </w:rPr>
        <w:t>іннервовані</w:t>
      </w:r>
      <w:proofErr w:type="spellEnd"/>
      <w:r w:rsidRPr="00F355D9">
        <w:rPr>
          <w:rFonts w:ascii="Times New Roman" w:hAnsi="Times New Roman" w:cs="Times New Roman"/>
          <w:sz w:val="28"/>
          <w:szCs w:val="28"/>
          <w:lang w:val="uk-UA"/>
        </w:rPr>
        <w:t xml:space="preserve"> зони тіла.  Створення конкуруючих домінант і їх ефективність помічені в приказці «Щоб перестав боліти поперек, треба дати по морді».  </w:t>
      </w:r>
    </w:p>
    <w:p w14:paraId="3E7D17EA" w14:textId="77777777" w:rsidR="007E24A8" w:rsidRPr="00F355D9" w:rsidRDefault="007E24A8" w:rsidP="00017EDC">
      <w:pPr>
        <w:spacing w:after="0" w:line="360" w:lineRule="auto"/>
        <w:rPr>
          <w:rFonts w:ascii="Times New Roman" w:hAnsi="Times New Roman" w:cs="Times New Roman"/>
          <w:sz w:val="28"/>
          <w:szCs w:val="28"/>
          <w:lang w:val="uk-UA"/>
        </w:rPr>
      </w:pPr>
    </w:p>
    <w:p w14:paraId="600B3A4E" w14:textId="47FF04A2"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Помічено також не раз, що при попаданні молотком по пальцю хронічний біль в спині на час затихає.  Недивно: і обличчя, і особливо пальці рук багаті  нервовими закінченнями, і згадані побутові ситуації - прекрасно ілюструють, як ефективно працюють конкуруючі домінанти.  Зрозуміло, при складанні йога-терапевтичних алгоритмів ми будемо вибирати більш гуманні способи;  проте принципи будуть використані ті ж.  Наше завдання створити сильні, активні потоки </w:t>
      </w:r>
      <w:proofErr w:type="spellStart"/>
      <w:r w:rsidRPr="00F355D9">
        <w:rPr>
          <w:rFonts w:ascii="Times New Roman" w:hAnsi="Times New Roman" w:cs="Times New Roman"/>
          <w:sz w:val="28"/>
          <w:szCs w:val="28"/>
          <w:lang w:val="uk-UA"/>
        </w:rPr>
        <w:t>афферентної</w:t>
      </w:r>
      <w:proofErr w:type="spellEnd"/>
      <w:r w:rsidRPr="00F355D9">
        <w:rPr>
          <w:rFonts w:ascii="Times New Roman" w:hAnsi="Times New Roman" w:cs="Times New Roman"/>
          <w:sz w:val="28"/>
          <w:szCs w:val="28"/>
          <w:lang w:val="uk-UA"/>
        </w:rPr>
        <w:t xml:space="preserve"> інформації, при цьому бажано, щоб </w:t>
      </w:r>
      <w:proofErr w:type="spellStart"/>
      <w:r w:rsidRPr="00F355D9">
        <w:rPr>
          <w:rFonts w:ascii="Times New Roman" w:hAnsi="Times New Roman" w:cs="Times New Roman"/>
          <w:sz w:val="28"/>
          <w:szCs w:val="28"/>
          <w:lang w:val="uk-UA"/>
        </w:rPr>
        <w:t>імпульсація</w:t>
      </w:r>
      <w:proofErr w:type="spellEnd"/>
      <w:r w:rsidRPr="00F355D9">
        <w:rPr>
          <w:rFonts w:ascii="Times New Roman" w:hAnsi="Times New Roman" w:cs="Times New Roman"/>
          <w:sz w:val="28"/>
          <w:szCs w:val="28"/>
          <w:lang w:val="uk-UA"/>
        </w:rPr>
        <w:t xml:space="preserve"> виходила з тих зон, які не мають відношення до патологічної, хвор</w:t>
      </w:r>
      <w:r w:rsidR="00DD3132">
        <w:rPr>
          <w:rFonts w:ascii="Times New Roman" w:hAnsi="Times New Roman" w:cs="Times New Roman"/>
          <w:sz w:val="28"/>
          <w:szCs w:val="28"/>
          <w:lang w:val="uk-UA"/>
        </w:rPr>
        <w:t>ої</w:t>
      </w:r>
      <w:r w:rsidRPr="00F355D9">
        <w:rPr>
          <w:rFonts w:ascii="Times New Roman" w:hAnsi="Times New Roman" w:cs="Times New Roman"/>
          <w:sz w:val="28"/>
          <w:szCs w:val="28"/>
          <w:lang w:val="uk-UA"/>
        </w:rPr>
        <w:t xml:space="preserve"> зоні.  Для цього прекрасно підходять кисті - найбільш рясно </w:t>
      </w:r>
      <w:proofErr w:type="spellStart"/>
      <w:r w:rsidRPr="00F355D9">
        <w:rPr>
          <w:rFonts w:ascii="Times New Roman" w:hAnsi="Times New Roman" w:cs="Times New Roman"/>
          <w:sz w:val="28"/>
          <w:szCs w:val="28"/>
          <w:lang w:val="uk-UA"/>
        </w:rPr>
        <w:t>іннервована</w:t>
      </w:r>
      <w:proofErr w:type="spellEnd"/>
      <w:r w:rsidRPr="00F355D9">
        <w:rPr>
          <w:rFonts w:ascii="Times New Roman" w:hAnsi="Times New Roman" w:cs="Times New Roman"/>
          <w:sz w:val="28"/>
          <w:szCs w:val="28"/>
          <w:lang w:val="uk-UA"/>
        </w:rPr>
        <w:t xml:space="preserve"> частина нашого тіла: найбільші зони мозку зайняті сприйняттям </w:t>
      </w:r>
      <w:proofErr w:type="spellStart"/>
      <w:r w:rsidRPr="00F355D9">
        <w:rPr>
          <w:rFonts w:ascii="Times New Roman" w:hAnsi="Times New Roman" w:cs="Times New Roman"/>
          <w:sz w:val="28"/>
          <w:szCs w:val="28"/>
          <w:lang w:val="uk-UA"/>
        </w:rPr>
        <w:t>відчуттів</w:t>
      </w:r>
      <w:proofErr w:type="spellEnd"/>
      <w:r w:rsidRPr="00F355D9">
        <w:rPr>
          <w:rFonts w:ascii="Times New Roman" w:hAnsi="Times New Roman" w:cs="Times New Roman"/>
          <w:sz w:val="28"/>
          <w:szCs w:val="28"/>
          <w:lang w:val="uk-UA"/>
        </w:rPr>
        <w:t xml:space="preserve"> саме звідси;  кисті мають надвелике представництво в ЦНС в порівнянні з іншими частинами нашого тіла.  Активно задіяючи м'язовий, зв'язковий, суглобової апарат ми автоматично створюємо потужний потік </w:t>
      </w:r>
      <w:proofErr w:type="spellStart"/>
      <w:r w:rsidRPr="00F355D9">
        <w:rPr>
          <w:rFonts w:ascii="Times New Roman" w:hAnsi="Times New Roman" w:cs="Times New Roman"/>
          <w:sz w:val="28"/>
          <w:szCs w:val="28"/>
          <w:lang w:val="uk-UA"/>
        </w:rPr>
        <w:t>афферентації</w:t>
      </w:r>
      <w:proofErr w:type="spellEnd"/>
      <w:r w:rsidRPr="00F355D9">
        <w:rPr>
          <w:rFonts w:ascii="Times New Roman" w:hAnsi="Times New Roman" w:cs="Times New Roman"/>
          <w:sz w:val="28"/>
          <w:szCs w:val="28"/>
          <w:lang w:val="uk-UA"/>
        </w:rPr>
        <w:t xml:space="preserve"> в ЦНС і викликаємо активацію відповідних відділів мозку, що сприймають </w:t>
      </w:r>
      <w:r w:rsidRPr="00F355D9">
        <w:rPr>
          <w:rFonts w:ascii="Times New Roman" w:hAnsi="Times New Roman" w:cs="Times New Roman"/>
          <w:sz w:val="28"/>
          <w:szCs w:val="28"/>
          <w:lang w:val="uk-UA"/>
        </w:rPr>
        <w:lastRenderedPageBreak/>
        <w:t xml:space="preserve">інформацію від кистей і пальців.  Таким чином формуються конкуруючі домінанти в ЦНС, при цьому носять здоровий, позитивний характер.  Таку роботу з кистями забезпечує виконання </w:t>
      </w:r>
      <w:proofErr w:type="spellStart"/>
      <w:r w:rsidRPr="00F355D9">
        <w:rPr>
          <w:rFonts w:ascii="Times New Roman" w:hAnsi="Times New Roman" w:cs="Times New Roman"/>
          <w:sz w:val="28"/>
          <w:szCs w:val="28"/>
          <w:lang w:val="uk-UA"/>
        </w:rPr>
        <w:t>сукшма-вьяям</w:t>
      </w:r>
      <w:proofErr w:type="spellEnd"/>
      <w:r w:rsidRPr="00F355D9">
        <w:rPr>
          <w:rFonts w:ascii="Times New Roman" w:hAnsi="Times New Roman" w:cs="Times New Roman"/>
          <w:sz w:val="28"/>
          <w:szCs w:val="28"/>
          <w:lang w:val="uk-UA"/>
        </w:rPr>
        <w:t>, що задіє дану зону.</w:t>
      </w:r>
      <w:r w:rsidR="00DD3132">
        <w:rPr>
          <w:rFonts w:ascii="Times New Roman" w:hAnsi="Times New Roman" w:cs="Times New Roman"/>
          <w:sz w:val="28"/>
          <w:szCs w:val="28"/>
          <w:lang w:val="en-US"/>
        </w:rPr>
        <w:t>[4]</w:t>
      </w:r>
      <w:r w:rsidRPr="00F355D9">
        <w:rPr>
          <w:rFonts w:ascii="Times New Roman" w:hAnsi="Times New Roman" w:cs="Times New Roman"/>
          <w:sz w:val="28"/>
          <w:szCs w:val="28"/>
          <w:lang w:val="uk-UA"/>
        </w:rPr>
        <w:t xml:space="preserve">   Аналогічну роботу можна проводити зі стопами, які теж дуже багато </w:t>
      </w:r>
      <w:proofErr w:type="spellStart"/>
      <w:r w:rsidRPr="00F355D9">
        <w:rPr>
          <w:rFonts w:ascii="Times New Roman" w:hAnsi="Times New Roman" w:cs="Times New Roman"/>
          <w:sz w:val="28"/>
          <w:szCs w:val="28"/>
          <w:lang w:val="uk-UA"/>
        </w:rPr>
        <w:t>іннервовані</w:t>
      </w:r>
      <w:proofErr w:type="spellEnd"/>
      <w:r w:rsidRPr="00F355D9">
        <w:rPr>
          <w:rFonts w:ascii="Times New Roman" w:hAnsi="Times New Roman" w:cs="Times New Roman"/>
          <w:sz w:val="28"/>
          <w:szCs w:val="28"/>
          <w:lang w:val="uk-UA"/>
        </w:rPr>
        <w:t xml:space="preserve">.  Ці принципи «роботи з периферією» можуть застосовуватися як при гострих, так і при хронічних больових синдромах.  </w:t>
      </w:r>
    </w:p>
    <w:p w14:paraId="29C8BB6C" w14:textId="77777777" w:rsidR="007E24A8" w:rsidRPr="00F355D9" w:rsidRDefault="007E24A8" w:rsidP="00017EDC">
      <w:pPr>
        <w:spacing w:after="0" w:line="360" w:lineRule="auto"/>
        <w:rPr>
          <w:rFonts w:ascii="Times New Roman" w:hAnsi="Times New Roman" w:cs="Times New Roman"/>
          <w:sz w:val="28"/>
          <w:szCs w:val="28"/>
          <w:lang w:val="uk-UA"/>
        </w:rPr>
      </w:pPr>
    </w:p>
    <w:p w14:paraId="14CAE618" w14:textId="1FC4812B"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При гострих станах, коли рух в ураженому сегменті хребта протипоказане, у системах фізичної  реабілітації рекомендується гімнастика, спрямована на роботу з кистями і стопами. При компресії неминуче виникають порушення лімфатичного і венозного відтоку, що призводить до набряку корінця і усугубляючи  його компресію).  Активна робота кистями дає конкуруючу </w:t>
      </w:r>
      <w:proofErr w:type="spellStart"/>
      <w:r w:rsidRPr="00F355D9">
        <w:rPr>
          <w:rFonts w:ascii="Times New Roman" w:hAnsi="Times New Roman" w:cs="Times New Roman"/>
          <w:sz w:val="28"/>
          <w:szCs w:val="28"/>
          <w:lang w:val="uk-UA"/>
        </w:rPr>
        <w:t>афферентацию</w:t>
      </w:r>
      <w:proofErr w:type="spellEnd"/>
      <w:r w:rsidRPr="00F355D9">
        <w:rPr>
          <w:rFonts w:ascii="Times New Roman" w:hAnsi="Times New Roman" w:cs="Times New Roman"/>
          <w:sz w:val="28"/>
          <w:szCs w:val="28"/>
          <w:lang w:val="uk-UA"/>
        </w:rPr>
        <w:t xml:space="preserve"> і «позитивні» домінанти в ЦНС.  У гострій стадії корінцевого синдрому при міжхребцевих грижах застосовуються також </w:t>
      </w:r>
      <w:proofErr w:type="spellStart"/>
      <w:r w:rsidRPr="00F355D9">
        <w:rPr>
          <w:rFonts w:ascii="Times New Roman" w:hAnsi="Times New Roman" w:cs="Times New Roman"/>
          <w:sz w:val="28"/>
          <w:szCs w:val="28"/>
          <w:lang w:val="uk-UA"/>
        </w:rPr>
        <w:t>тракції</w:t>
      </w:r>
      <w:proofErr w:type="spellEnd"/>
      <w:r w:rsidRPr="00F355D9">
        <w:rPr>
          <w:rFonts w:ascii="Times New Roman" w:hAnsi="Times New Roman" w:cs="Times New Roman"/>
          <w:sz w:val="28"/>
          <w:szCs w:val="28"/>
          <w:lang w:val="uk-UA"/>
        </w:rPr>
        <w:t>- витягування хребта, що в багатьох випадках дозволяє зняти компресію і зменшити больові прояви.</w:t>
      </w:r>
      <w:r w:rsidR="00DD3132">
        <w:rPr>
          <w:rFonts w:ascii="Times New Roman" w:hAnsi="Times New Roman" w:cs="Times New Roman"/>
          <w:sz w:val="28"/>
          <w:szCs w:val="28"/>
          <w:lang w:val="en-US"/>
        </w:rPr>
        <w:t>[12]</w:t>
      </w:r>
      <w:r w:rsidRPr="00F355D9">
        <w:rPr>
          <w:rFonts w:ascii="Times New Roman" w:hAnsi="Times New Roman" w:cs="Times New Roman"/>
          <w:sz w:val="28"/>
          <w:szCs w:val="28"/>
          <w:lang w:val="uk-UA"/>
        </w:rPr>
        <w:t xml:space="preserve">  До застосування </w:t>
      </w:r>
      <w:proofErr w:type="spellStart"/>
      <w:r w:rsidRPr="00F355D9">
        <w:rPr>
          <w:rFonts w:ascii="Times New Roman" w:hAnsi="Times New Roman" w:cs="Times New Roman"/>
          <w:sz w:val="28"/>
          <w:szCs w:val="28"/>
          <w:lang w:val="uk-UA"/>
        </w:rPr>
        <w:t>тракцій</w:t>
      </w:r>
      <w:proofErr w:type="spellEnd"/>
      <w:r w:rsidRPr="00F355D9">
        <w:rPr>
          <w:rFonts w:ascii="Times New Roman" w:hAnsi="Times New Roman" w:cs="Times New Roman"/>
          <w:sz w:val="28"/>
          <w:szCs w:val="28"/>
          <w:lang w:val="uk-UA"/>
        </w:rPr>
        <w:t xml:space="preserve"> в гострий період, втім, у різних фахівців існують різні думки: використання </w:t>
      </w:r>
      <w:proofErr w:type="spellStart"/>
      <w:r w:rsidRPr="00F355D9">
        <w:rPr>
          <w:rFonts w:ascii="Times New Roman" w:hAnsi="Times New Roman" w:cs="Times New Roman"/>
          <w:sz w:val="28"/>
          <w:szCs w:val="28"/>
          <w:lang w:val="uk-UA"/>
        </w:rPr>
        <w:t>тракцій</w:t>
      </w:r>
      <w:proofErr w:type="spellEnd"/>
      <w:r w:rsidRPr="00F355D9">
        <w:rPr>
          <w:rFonts w:ascii="Times New Roman" w:hAnsi="Times New Roman" w:cs="Times New Roman"/>
          <w:sz w:val="28"/>
          <w:szCs w:val="28"/>
          <w:lang w:val="uk-UA"/>
        </w:rPr>
        <w:t xml:space="preserve"> не завжди однозначно показано.  У стадії ремісії, а також при хронічних больових синдромах вказані напрями практики (робота з «периферією» і </w:t>
      </w:r>
      <w:proofErr w:type="spellStart"/>
      <w:r w:rsidRPr="00F355D9">
        <w:rPr>
          <w:rFonts w:ascii="Times New Roman" w:hAnsi="Times New Roman" w:cs="Times New Roman"/>
          <w:sz w:val="28"/>
          <w:szCs w:val="28"/>
          <w:lang w:val="uk-UA"/>
        </w:rPr>
        <w:t>тракційні</w:t>
      </w:r>
      <w:proofErr w:type="spellEnd"/>
      <w:r w:rsidRPr="00F355D9">
        <w:rPr>
          <w:rFonts w:ascii="Times New Roman" w:hAnsi="Times New Roman" w:cs="Times New Roman"/>
          <w:sz w:val="28"/>
          <w:szCs w:val="28"/>
          <w:lang w:val="uk-UA"/>
        </w:rPr>
        <w:t xml:space="preserve"> впливу) також обов'язково використовуються, але діапазон практики тут зі зрозумілих причин значно розширюється.  Для інтенсивного залучення периферичних м’язових груп верхніх кінцівок можуть успішно використовуватися вправи з циклу </w:t>
      </w:r>
      <w:proofErr w:type="spellStart"/>
      <w:r w:rsidRPr="00F355D9">
        <w:rPr>
          <w:rFonts w:ascii="Times New Roman" w:hAnsi="Times New Roman" w:cs="Times New Roman"/>
          <w:sz w:val="28"/>
          <w:szCs w:val="28"/>
          <w:lang w:val="uk-UA"/>
        </w:rPr>
        <w:t>сукшма-вьяями</w:t>
      </w:r>
      <w:proofErr w:type="spellEnd"/>
      <w:r w:rsidRPr="00F355D9">
        <w:rPr>
          <w:rFonts w:ascii="Times New Roman" w:hAnsi="Times New Roman" w:cs="Times New Roman"/>
          <w:sz w:val="28"/>
          <w:szCs w:val="28"/>
          <w:lang w:val="uk-UA"/>
        </w:rPr>
        <w:t xml:space="preserve"> в традиції </w:t>
      </w:r>
      <w:proofErr w:type="spellStart"/>
      <w:r w:rsidRPr="00F355D9">
        <w:rPr>
          <w:rFonts w:ascii="Times New Roman" w:hAnsi="Times New Roman" w:cs="Times New Roman"/>
          <w:sz w:val="28"/>
          <w:szCs w:val="28"/>
          <w:lang w:val="uk-UA"/>
        </w:rPr>
        <w:t>Дхірендри</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Брахмачарья</w:t>
      </w:r>
      <w:proofErr w:type="spellEnd"/>
      <w:r w:rsidRPr="00F355D9">
        <w:rPr>
          <w:rFonts w:ascii="Times New Roman" w:hAnsi="Times New Roman" w:cs="Times New Roman"/>
          <w:sz w:val="28"/>
          <w:szCs w:val="28"/>
          <w:lang w:val="uk-UA"/>
        </w:rPr>
        <w:t xml:space="preserve"> такі як кара-тала-</w:t>
      </w:r>
      <w:proofErr w:type="spellStart"/>
      <w:r w:rsidRPr="00F355D9">
        <w:rPr>
          <w:rFonts w:ascii="Times New Roman" w:hAnsi="Times New Roman" w:cs="Times New Roman"/>
          <w:sz w:val="28"/>
          <w:szCs w:val="28"/>
          <w:lang w:val="uk-UA"/>
        </w:rPr>
        <w:t>шакті</w:t>
      </w:r>
      <w:proofErr w:type="spellEnd"/>
      <w:r w:rsidRPr="00F355D9">
        <w:rPr>
          <w:rFonts w:ascii="Times New Roman" w:hAnsi="Times New Roman" w:cs="Times New Roman"/>
          <w:sz w:val="28"/>
          <w:szCs w:val="28"/>
          <w:lang w:val="uk-UA"/>
        </w:rPr>
        <w:t>-</w:t>
      </w:r>
      <w:proofErr w:type="spellStart"/>
      <w:r w:rsidRPr="00F355D9">
        <w:rPr>
          <w:rFonts w:ascii="Times New Roman" w:hAnsi="Times New Roman" w:cs="Times New Roman"/>
          <w:sz w:val="28"/>
          <w:szCs w:val="28"/>
          <w:lang w:val="uk-UA"/>
        </w:rPr>
        <w:t>вікасака</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ангуло</w:t>
      </w:r>
      <w:proofErr w:type="spellEnd"/>
      <w:r w:rsidRPr="00F355D9">
        <w:rPr>
          <w:rFonts w:ascii="Times New Roman" w:hAnsi="Times New Roman" w:cs="Times New Roman"/>
          <w:sz w:val="28"/>
          <w:szCs w:val="28"/>
          <w:lang w:val="uk-UA"/>
        </w:rPr>
        <w:t>-мула-</w:t>
      </w:r>
      <w:proofErr w:type="spellStart"/>
      <w:r w:rsidRPr="00F355D9">
        <w:rPr>
          <w:rFonts w:ascii="Times New Roman" w:hAnsi="Times New Roman" w:cs="Times New Roman"/>
          <w:sz w:val="28"/>
          <w:szCs w:val="28"/>
          <w:lang w:val="uk-UA"/>
        </w:rPr>
        <w:t>шакті</w:t>
      </w:r>
      <w:proofErr w:type="spellEnd"/>
      <w:r w:rsidRPr="00F355D9">
        <w:rPr>
          <w:rFonts w:ascii="Times New Roman" w:hAnsi="Times New Roman" w:cs="Times New Roman"/>
          <w:sz w:val="28"/>
          <w:szCs w:val="28"/>
          <w:lang w:val="uk-UA"/>
        </w:rPr>
        <w:t>-</w:t>
      </w:r>
      <w:proofErr w:type="spellStart"/>
      <w:r w:rsidRPr="00F355D9">
        <w:rPr>
          <w:rFonts w:ascii="Times New Roman" w:hAnsi="Times New Roman" w:cs="Times New Roman"/>
          <w:sz w:val="28"/>
          <w:szCs w:val="28"/>
          <w:lang w:val="uk-UA"/>
        </w:rPr>
        <w:t>вікасака</w:t>
      </w:r>
      <w:proofErr w:type="spellEnd"/>
      <w:r w:rsidRPr="00F355D9">
        <w:rPr>
          <w:rFonts w:ascii="Times New Roman" w:hAnsi="Times New Roman" w:cs="Times New Roman"/>
          <w:sz w:val="28"/>
          <w:szCs w:val="28"/>
          <w:lang w:val="uk-UA"/>
        </w:rPr>
        <w:t>.</w:t>
      </w:r>
      <w:r w:rsidR="00DD3132">
        <w:rPr>
          <w:rFonts w:ascii="Times New Roman" w:hAnsi="Times New Roman" w:cs="Times New Roman"/>
          <w:sz w:val="28"/>
          <w:szCs w:val="28"/>
          <w:lang w:val="en-US"/>
        </w:rPr>
        <w:t>[1]</w:t>
      </w:r>
      <w:r w:rsidRPr="00F355D9">
        <w:rPr>
          <w:rFonts w:ascii="Times New Roman" w:hAnsi="Times New Roman" w:cs="Times New Roman"/>
          <w:sz w:val="28"/>
          <w:szCs w:val="28"/>
          <w:lang w:val="uk-UA"/>
        </w:rPr>
        <w:t xml:space="preserve">  </w:t>
      </w:r>
    </w:p>
    <w:p w14:paraId="46E9E19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Ці техніки можна виконувати стоячи, сидячи або лежачи (якщо в даний момент потрібно дотримання постільного режиму).  </w:t>
      </w:r>
    </w:p>
    <w:p w14:paraId="15811509" w14:textId="77777777" w:rsidR="007E24A8" w:rsidRPr="00F355D9" w:rsidRDefault="007E24A8" w:rsidP="00017EDC">
      <w:pPr>
        <w:spacing w:after="0" w:line="360" w:lineRule="auto"/>
        <w:rPr>
          <w:rFonts w:ascii="Times New Roman" w:hAnsi="Times New Roman" w:cs="Times New Roman"/>
          <w:sz w:val="28"/>
          <w:szCs w:val="28"/>
          <w:lang w:val="uk-UA"/>
        </w:rPr>
      </w:pPr>
    </w:p>
    <w:p w14:paraId="1410BB4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-Кара-тала-</w:t>
      </w:r>
      <w:proofErr w:type="spellStart"/>
      <w:r w:rsidRPr="00F355D9">
        <w:rPr>
          <w:rFonts w:ascii="Times New Roman" w:hAnsi="Times New Roman" w:cs="Times New Roman"/>
          <w:sz w:val="28"/>
          <w:szCs w:val="28"/>
          <w:lang w:val="uk-UA"/>
        </w:rPr>
        <w:t>шакті</w:t>
      </w:r>
      <w:proofErr w:type="spellEnd"/>
      <w:r w:rsidRPr="00F355D9">
        <w:rPr>
          <w:rFonts w:ascii="Times New Roman" w:hAnsi="Times New Roman" w:cs="Times New Roman"/>
          <w:sz w:val="28"/>
          <w:szCs w:val="28"/>
          <w:lang w:val="uk-UA"/>
        </w:rPr>
        <w:t>-</w:t>
      </w:r>
      <w:proofErr w:type="spellStart"/>
      <w:r w:rsidRPr="00F355D9">
        <w:rPr>
          <w:rFonts w:ascii="Times New Roman" w:hAnsi="Times New Roman" w:cs="Times New Roman"/>
          <w:sz w:val="28"/>
          <w:szCs w:val="28"/>
          <w:lang w:val="uk-UA"/>
        </w:rPr>
        <w:t>вікасака</w:t>
      </w:r>
      <w:proofErr w:type="spellEnd"/>
      <w:r w:rsidRPr="00F355D9">
        <w:rPr>
          <w:rFonts w:ascii="Times New Roman" w:hAnsi="Times New Roman" w:cs="Times New Roman"/>
          <w:sz w:val="28"/>
          <w:szCs w:val="28"/>
          <w:lang w:val="uk-UA"/>
        </w:rPr>
        <w:t xml:space="preserve"> витягнути руки вперед, максимальним зусиллям розвести пальці в сторони, немов </w:t>
      </w:r>
      <w:proofErr w:type="spellStart"/>
      <w:r w:rsidRPr="00F355D9">
        <w:rPr>
          <w:rFonts w:ascii="Times New Roman" w:hAnsi="Times New Roman" w:cs="Times New Roman"/>
          <w:sz w:val="28"/>
          <w:szCs w:val="28"/>
          <w:lang w:val="uk-UA"/>
        </w:rPr>
        <w:t>растягі</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вая</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міжпальцеву</w:t>
      </w:r>
      <w:proofErr w:type="spellEnd"/>
      <w:r w:rsidRPr="00F355D9">
        <w:rPr>
          <w:rFonts w:ascii="Times New Roman" w:hAnsi="Times New Roman" w:cs="Times New Roman"/>
          <w:sz w:val="28"/>
          <w:szCs w:val="28"/>
          <w:lang w:val="uk-UA"/>
        </w:rPr>
        <w:t xml:space="preserve">, зберігати і по </w:t>
      </w:r>
      <w:r w:rsidRPr="00F355D9">
        <w:rPr>
          <w:rFonts w:ascii="Times New Roman" w:hAnsi="Times New Roman" w:cs="Times New Roman"/>
          <w:sz w:val="28"/>
          <w:szCs w:val="28"/>
          <w:lang w:val="uk-UA"/>
        </w:rPr>
        <w:lastRenderedPageBreak/>
        <w:t xml:space="preserve">можливості нарощувати це зусилля, яке розлучається пальці в сторони.  Повільно зігнути руки в </w:t>
      </w:r>
      <w:proofErr w:type="spellStart"/>
      <w:r w:rsidRPr="00F355D9">
        <w:rPr>
          <w:rFonts w:ascii="Times New Roman" w:hAnsi="Times New Roman" w:cs="Times New Roman"/>
          <w:sz w:val="28"/>
          <w:szCs w:val="28"/>
          <w:lang w:val="uk-UA"/>
        </w:rPr>
        <w:t>променево</w:t>
      </w:r>
      <w:proofErr w:type="spellEnd"/>
      <w:r w:rsidRPr="00F355D9">
        <w:rPr>
          <w:rFonts w:ascii="Times New Roman" w:hAnsi="Times New Roman" w:cs="Times New Roman"/>
          <w:sz w:val="28"/>
          <w:szCs w:val="28"/>
          <w:lang w:val="uk-UA"/>
        </w:rPr>
        <w:t xml:space="preserve"> зап'ясткових суглобах, піднімаючи кисті, потім так само повільно опустити кисті;  при цьому постійним зусиллям розводити пальці в сторони;  пальці не згинати.  </w:t>
      </w:r>
    </w:p>
    <w:p w14:paraId="60EE92A6" w14:textId="77777777" w:rsidR="007E24A8" w:rsidRPr="00F355D9" w:rsidRDefault="007E24A8" w:rsidP="00017EDC">
      <w:pPr>
        <w:spacing w:after="0" w:line="360" w:lineRule="auto"/>
        <w:rPr>
          <w:rFonts w:ascii="Times New Roman" w:hAnsi="Times New Roman" w:cs="Times New Roman"/>
          <w:sz w:val="28"/>
          <w:szCs w:val="28"/>
          <w:lang w:val="uk-UA"/>
        </w:rPr>
      </w:pPr>
    </w:p>
    <w:p w14:paraId="3B7CD90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w:t>
      </w:r>
      <w:proofErr w:type="spellStart"/>
      <w:r w:rsidRPr="00F355D9">
        <w:rPr>
          <w:rFonts w:ascii="Times New Roman" w:hAnsi="Times New Roman" w:cs="Times New Roman"/>
          <w:sz w:val="28"/>
          <w:szCs w:val="28"/>
          <w:lang w:val="uk-UA"/>
        </w:rPr>
        <w:t>Ангуло</w:t>
      </w:r>
      <w:proofErr w:type="spellEnd"/>
      <w:r w:rsidRPr="00F355D9">
        <w:rPr>
          <w:rFonts w:ascii="Times New Roman" w:hAnsi="Times New Roman" w:cs="Times New Roman"/>
          <w:sz w:val="28"/>
          <w:szCs w:val="28"/>
          <w:lang w:val="uk-UA"/>
        </w:rPr>
        <w:t>-мула-</w:t>
      </w:r>
      <w:proofErr w:type="spellStart"/>
      <w:r w:rsidRPr="00F355D9">
        <w:rPr>
          <w:rFonts w:ascii="Times New Roman" w:hAnsi="Times New Roman" w:cs="Times New Roman"/>
          <w:sz w:val="28"/>
          <w:szCs w:val="28"/>
          <w:lang w:val="uk-UA"/>
        </w:rPr>
        <w:t>шакті</w:t>
      </w:r>
      <w:proofErr w:type="spellEnd"/>
      <w:r w:rsidRPr="00F355D9">
        <w:rPr>
          <w:rFonts w:ascii="Times New Roman" w:hAnsi="Times New Roman" w:cs="Times New Roman"/>
          <w:sz w:val="28"/>
          <w:szCs w:val="28"/>
          <w:lang w:val="uk-UA"/>
        </w:rPr>
        <w:t>-</w:t>
      </w:r>
      <w:proofErr w:type="spellStart"/>
      <w:r w:rsidRPr="00F355D9">
        <w:rPr>
          <w:rFonts w:ascii="Times New Roman" w:hAnsi="Times New Roman" w:cs="Times New Roman"/>
          <w:sz w:val="28"/>
          <w:szCs w:val="28"/>
          <w:lang w:val="uk-UA"/>
        </w:rPr>
        <w:t>вікасака</w:t>
      </w:r>
      <w:proofErr w:type="spellEnd"/>
      <w:r w:rsidRPr="00F355D9">
        <w:rPr>
          <w:rFonts w:ascii="Times New Roman" w:hAnsi="Times New Roman" w:cs="Times New Roman"/>
          <w:sz w:val="28"/>
          <w:szCs w:val="28"/>
          <w:lang w:val="uk-UA"/>
        </w:rPr>
        <w:t xml:space="preserve"> - не опускаючи руки після виконання попередньої техніки, зігнути пальці рук, немов крюки, натягнути кінчики пальців на себе, максимально роз- вести пальці в сторони.  Продовжити повільний рух   кистями вгору і вниз, немов </w:t>
      </w:r>
      <w:proofErr w:type="spellStart"/>
      <w:r w:rsidRPr="00F355D9">
        <w:rPr>
          <w:rFonts w:ascii="Times New Roman" w:hAnsi="Times New Roman" w:cs="Times New Roman"/>
          <w:sz w:val="28"/>
          <w:szCs w:val="28"/>
          <w:lang w:val="uk-UA"/>
        </w:rPr>
        <w:t>прагнучи</w:t>
      </w:r>
      <w:proofErr w:type="spellEnd"/>
      <w:r w:rsidRPr="00F355D9">
        <w:rPr>
          <w:rFonts w:ascii="Times New Roman" w:hAnsi="Times New Roman" w:cs="Times New Roman"/>
          <w:sz w:val="28"/>
          <w:szCs w:val="28"/>
          <w:lang w:val="uk-UA"/>
        </w:rPr>
        <w:t xml:space="preserve"> дотягнутися пальцями до </w:t>
      </w:r>
      <w:proofErr w:type="spellStart"/>
      <w:r w:rsidRPr="00F355D9">
        <w:rPr>
          <w:rFonts w:ascii="Times New Roman" w:hAnsi="Times New Roman" w:cs="Times New Roman"/>
          <w:sz w:val="28"/>
          <w:szCs w:val="28"/>
          <w:lang w:val="uk-UA"/>
        </w:rPr>
        <w:t>передпліч</w:t>
      </w:r>
      <w:proofErr w:type="spellEnd"/>
      <w:r w:rsidRPr="00F355D9">
        <w:rPr>
          <w:rFonts w:ascii="Times New Roman" w:hAnsi="Times New Roman" w:cs="Times New Roman"/>
          <w:sz w:val="28"/>
          <w:szCs w:val="28"/>
          <w:lang w:val="uk-UA"/>
        </w:rPr>
        <w:t xml:space="preserve">.  </w:t>
      </w:r>
    </w:p>
    <w:p w14:paraId="3F9F8D08" w14:textId="77777777" w:rsidR="007E24A8" w:rsidRPr="00F355D9" w:rsidRDefault="007E24A8" w:rsidP="00017EDC">
      <w:pPr>
        <w:spacing w:after="0" w:line="360" w:lineRule="auto"/>
        <w:rPr>
          <w:rFonts w:ascii="Times New Roman" w:hAnsi="Times New Roman" w:cs="Times New Roman"/>
          <w:sz w:val="28"/>
          <w:szCs w:val="28"/>
          <w:lang w:val="uk-UA"/>
        </w:rPr>
      </w:pPr>
    </w:p>
    <w:p w14:paraId="66F2466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Під час виконання обох технік пальці безперервним зусиллям розлучаються якнайдалі в сторони.  Виконується до відчуття сильної втоми м'язів кистей, зап'ясть, перед- плечі, дозволяє створити потужні потоки </w:t>
      </w:r>
      <w:proofErr w:type="spellStart"/>
      <w:r w:rsidRPr="00F355D9">
        <w:rPr>
          <w:rFonts w:ascii="Times New Roman" w:hAnsi="Times New Roman" w:cs="Times New Roman"/>
          <w:sz w:val="28"/>
          <w:szCs w:val="28"/>
          <w:lang w:val="uk-UA"/>
        </w:rPr>
        <w:t>афферентної</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імпульсації</w:t>
      </w:r>
      <w:proofErr w:type="spellEnd"/>
      <w:r w:rsidRPr="00F355D9">
        <w:rPr>
          <w:rFonts w:ascii="Times New Roman" w:hAnsi="Times New Roman" w:cs="Times New Roman"/>
          <w:sz w:val="28"/>
          <w:szCs w:val="28"/>
          <w:lang w:val="uk-UA"/>
        </w:rPr>
        <w:t xml:space="preserve">, створюючи позитивні конкуруючі домінанти в ЦНС.  Можливі й інші варіанти розминок і силових вправ, спрямованих на роботу з периферійними відділами опорно-рухового апарату кистями і стопами.  </w:t>
      </w:r>
    </w:p>
    <w:p w14:paraId="778460E4" w14:textId="77777777" w:rsidR="007E24A8" w:rsidRPr="00F355D9" w:rsidRDefault="007E24A8" w:rsidP="00017EDC">
      <w:pPr>
        <w:spacing w:after="0" w:line="360" w:lineRule="auto"/>
        <w:rPr>
          <w:rFonts w:ascii="Times New Roman" w:hAnsi="Times New Roman" w:cs="Times New Roman"/>
          <w:sz w:val="28"/>
          <w:szCs w:val="28"/>
          <w:lang w:val="uk-UA"/>
        </w:rPr>
      </w:pPr>
    </w:p>
    <w:p w14:paraId="2C860BDB" w14:textId="77777777" w:rsidR="007E24A8" w:rsidRPr="00F355D9" w:rsidRDefault="007E24A8" w:rsidP="00017EDC">
      <w:pPr>
        <w:spacing w:after="0" w:line="360" w:lineRule="auto"/>
        <w:rPr>
          <w:rFonts w:ascii="Times New Roman" w:hAnsi="Times New Roman" w:cs="Times New Roman"/>
          <w:sz w:val="28"/>
          <w:szCs w:val="28"/>
          <w:lang w:val="uk-UA"/>
        </w:rPr>
      </w:pPr>
    </w:p>
    <w:p w14:paraId="2D81A24F" w14:textId="77777777" w:rsidR="007E24A8" w:rsidRPr="00F355D9" w:rsidRDefault="007E24A8" w:rsidP="00017EDC">
      <w:pPr>
        <w:spacing w:after="0" w:line="360" w:lineRule="auto"/>
        <w:rPr>
          <w:rFonts w:ascii="Times New Roman" w:hAnsi="Times New Roman" w:cs="Times New Roman"/>
          <w:sz w:val="28"/>
          <w:szCs w:val="28"/>
          <w:lang w:val="uk-UA"/>
        </w:rPr>
      </w:pPr>
    </w:p>
    <w:p w14:paraId="287A53E2" w14:textId="679463F0"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b/>
          <w:bCs/>
          <w:sz w:val="32"/>
          <w:szCs w:val="32"/>
          <w:lang w:val="uk-UA"/>
        </w:rPr>
        <w:t>1.</w:t>
      </w:r>
      <w:r w:rsidR="00E44EE3">
        <w:rPr>
          <w:rFonts w:ascii="Times New Roman" w:hAnsi="Times New Roman" w:cs="Times New Roman"/>
          <w:b/>
          <w:bCs/>
          <w:sz w:val="32"/>
          <w:szCs w:val="32"/>
          <w:lang w:val="uk-UA"/>
        </w:rPr>
        <w:t>4</w:t>
      </w:r>
      <w:r w:rsidRPr="00F355D9">
        <w:rPr>
          <w:rFonts w:ascii="Times New Roman" w:hAnsi="Times New Roman" w:cs="Times New Roman"/>
          <w:b/>
          <w:bCs/>
          <w:sz w:val="32"/>
          <w:szCs w:val="32"/>
          <w:lang w:val="uk-UA"/>
        </w:rPr>
        <w:t xml:space="preserve">. </w:t>
      </w:r>
      <w:bookmarkStart w:id="7" w:name="_Hlk75299812"/>
      <w:r w:rsidRPr="00F355D9">
        <w:rPr>
          <w:rFonts w:ascii="Times New Roman" w:hAnsi="Times New Roman" w:cs="Times New Roman"/>
          <w:b/>
          <w:bCs/>
          <w:sz w:val="32"/>
          <w:szCs w:val="32"/>
          <w:lang w:val="uk-UA"/>
        </w:rPr>
        <w:t>Особливості різних відділів хребетного стовпа</w:t>
      </w:r>
      <w:bookmarkEnd w:id="7"/>
    </w:p>
    <w:p w14:paraId="77F0C1B7" w14:textId="77777777" w:rsidR="007E24A8" w:rsidRPr="00F355D9" w:rsidRDefault="007E24A8" w:rsidP="00017EDC">
      <w:pPr>
        <w:spacing w:after="0" w:line="360" w:lineRule="auto"/>
        <w:rPr>
          <w:rFonts w:ascii="Times New Roman" w:hAnsi="Times New Roman" w:cs="Times New Roman"/>
          <w:sz w:val="28"/>
          <w:szCs w:val="28"/>
          <w:lang w:val="uk-UA"/>
        </w:rPr>
      </w:pPr>
    </w:p>
    <w:p w14:paraId="6A4487A8"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Як було розглянуто вище, структурним компонентом скелета хребта є хребець, в свою чергу складається з тіла, дужки і кріпляться до неї відростків.  При цьому в різних відділах хребта хребці мають істотні відмінності в будові.  Тіла хребців змінюються від шийного до поперекового відділу, стаючи масивніше і товще.  Шия людини несе тільки вагу голови, це близько 6 кілограм, і тіла хребців шийного відділу розраховані саме на таке навантаження з деяким запасом міцності;  тому вони досить тонкі і невисокі, а перший шийний хребець майже не має тіла і являє собою подобу кільця.  </w:t>
      </w:r>
    </w:p>
    <w:p w14:paraId="621533BC" w14:textId="77777777" w:rsidR="007E24A8" w:rsidRPr="00F355D9" w:rsidRDefault="007E24A8" w:rsidP="00017EDC">
      <w:pPr>
        <w:spacing w:after="0" w:line="360" w:lineRule="auto"/>
        <w:rPr>
          <w:rFonts w:ascii="Times New Roman" w:hAnsi="Times New Roman" w:cs="Times New Roman"/>
          <w:sz w:val="28"/>
          <w:szCs w:val="28"/>
          <w:lang w:val="uk-UA"/>
        </w:rPr>
      </w:pPr>
    </w:p>
    <w:p w14:paraId="626EAF3A" w14:textId="70EE3104" w:rsidR="007E24A8" w:rsidRPr="00DD3132" w:rsidRDefault="007E24A8" w:rsidP="00017EDC">
      <w:pPr>
        <w:spacing w:after="0"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t xml:space="preserve">Грудний відділ хребта вже несе на собі вагу голови, шиї, плечового </w:t>
      </w:r>
      <w:proofErr w:type="spellStart"/>
      <w:r w:rsidRPr="00F355D9">
        <w:rPr>
          <w:rFonts w:ascii="Times New Roman" w:hAnsi="Times New Roman" w:cs="Times New Roman"/>
          <w:sz w:val="28"/>
          <w:szCs w:val="28"/>
          <w:lang w:val="uk-UA"/>
        </w:rPr>
        <w:t>пояса</w:t>
      </w:r>
      <w:proofErr w:type="spellEnd"/>
      <w:r w:rsidRPr="00F355D9">
        <w:rPr>
          <w:rFonts w:ascii="Times New Roman" w:hAnsi="Times New Roman" w:cs="Times New Roman"/>
          <w:sz w:val="28"/>
          <w:szCs w:val="28"/>
          <w:lang w:val="uk-UA"/>
        </w:rPr>
        <w:t xml:space="preserve"> і рук, тому тіла грудних хребців набагато масивніше і товще.  Саме ж велике навантаження лягає на поперековий відділ, і там тіла хребців мають максимальну висоту.</w:t>
      </w:r>
      <w:r w:rsidR="00DD3132">
        <w:rPr>
          <w:rFonts w:ascii="Times New Roman" w:hAnsi="Times New Roman" w:cs="Times New Roman"/>
          <w:sz w:val="28"/>
          <w:szCs w:val="28"/>
          <w:lang w:val="en-US"/>
        </w:rPr>
        <w:t>[11]</w:t>
      </w:r>
    </w:p>
    <w:p w14:paraId="4B452E8B" w14:textId="77777777" w:rsidR="007E24A8" w:rsidRPr="00F355D9" w:rsidRDefault="007E24A8" w:rsidP="00017EDC">
      <w:pPr>
        <w:spacing w:after="0" w:line="360" w:lineRule="auto"/>
        <w:rPr>
          <w:rFonts w:ascii="Times New Roman" w:hAnsi="Times New Roman" w:cs="Times New Roman"/>
          <w:sz w:val="28"/>
          <w:szCs w:val="28"/>
          <w:lang w:val="uk-UA"/>
        </w:rPr>
      </w:pPr>
    </w:p>
    <w:p w14:paraId="3817689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Таким чином, висота тіл хребців мінімальна в шийному і максимальна в поперековому відділі.  Остисті відростки (які відходять від дужок хребців фронтально, чим забезпечується значна свобода рухів - і спрямовані назад) в шийному відділі прямують майже догори, і шийний відділ здатний глибоко згинатися і розгинатися.  </w:t>
      </w:r>
    </w:p>
    <w:p w14:paraId="7514E18A" w14:textId="77777777" w:rsidR="007E24A8" w:rsidRPr="00F355D9" w:rsidRDefault="007E24A8" w:rsidP="00017EDC">
      <w:pPr>
        <w:spacing w:after="0" w:line="360" w:lineRule="auto"/>
        <w:rPr>
          <w:rFonts w:ascii="Times New Roman" w:hAnsi="Times New Roman" w:cs="Times New Roman"/>
          <w:sz w:val="28"/>
          <w:szCs w:val="28"/>
          <w:lang w:val="uk-UA"/>
        </w:rPr>
      </w:pPr>
    </w:p>
    <w:p w14:paraId="3D1D662A"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грудному відділі остисті відростки набагато сильніше направлені вниз і накладаються один на одного, немов черепиця, - і внаслідок цього рухливість грудного відділу у порівнянні з шийним набагато менше.  Це має свій сенс, тому що грудний відділ хребта є елементом скелета грудної клітини, для виконання захисної функції її каркас повинен мати обмежену рухливість.  </w:t>
      </w:r>
    </w:p>
    <w:p w14:paraId="2BE53CFD" w14:textId="77777777" w:rsidR="007E24A8" w:rsidRPr="00F355D9" w:rsidRDefault="007E24A8" w:rsidP="00017EDC">
      <w:pPr>
        <w:spacing w:after="0" w:line="360" w:lineRule="auto"/>
        <w:rPr>
          <w:rFonts w:ascii="Times New Roman" w:hAnsi="Times New Roman" w:cs="Times New Roman"/>
          <w:sz w:val="28"/>
          <w:szCs w:val="28"/>
          <w:lang w:val="uk-UA"/>
        </w:rPr>
      </w:pPr>
    </w:p>
    <w:p w14:paraId="146186B0"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поперековому відділі остисті відростки знову спрямовуються назад, більш вертикально, і хребет тут знову стає більш рухливим, збільшуючи свою здатність до згинання і розгинання.  Мабуть, в порівнянні з іншими відділами хребта найяскравіші особливості будови має шийний.  Як вже говорилося, більшість хребців мають по 7 відростків - остистий, два поперечних і чотири суглобових.  У шийному відділі є хребець, який, на відміну від інших, має на один відросток більше.  Другий хребець шийного відділу має восьмий, зубовидний відросток, який відходить від тіла, прямуючи вгору.  За це другий шийний хребець отримав назву </w:t>
      </w:r>
      <w:proofErr w:type="spellStart"/>
      <w:r w:rsidRPr="00F355D9">
        <w:rPr>
          <w:rFonts w:ascii="Times New Roman" w:hAnsi="Times New Roman" w:cs="Times New Roman"/>
          <w:sz w:val="28"/>
          <w:szCs w:val="28"/>
          <w:lang w:val="uk-UA"/>
        </w:rPr>
        <w:t>Ассіс</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axis</w:t>
      </w:r>
      <w:proofErr w:type="spellEnd"/>
      <w:r w:rsidRPr="00F355D9">
        <w:rPr>
          <w:rFonts w:ascii="Times New Roman" w:hAnsi="Times New Roman" w:cs="Times New Roman"/>
          <w:sz w:val="28"/>
          <w:szCs w:val="28"/>
          <w:lang w:val="uk-UA"/>
        </w:rPr>
        <w:t xml:space="preserve"> - «вісь»). </w:t>
      </w:r>
    </w:p>
    <w:p w14:paraId="7C78BA11" w14:textId="7A79A339" w:rsidR="007E24A8" w:rsidRPr="00AC3FE6" w:rsidRDefault="007E24A8" w:rsidP="00017EDC">
      <w:pPr>
        <w:spacing w:after="0"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t xml:space="preserve">З зубовидним відростком другого хребця зчленовується перший шийний хребець.  Він названий атлант, за те, що зв’язний суглобом з потиличної кісткою, «тримає» на собі всю голову.  Перший і другий шийні хребці </w:t>
      </w:r>
      <w:r w:rsidRPr="00F355D9">
        <w:rPr>
          <w:rFonts w:ascii="Times New Roman" w:hAnsi="Times New Roman" w:cs="Times New Roman"/>
          <w:sz w:val="28"/>
          <w:szCs w:val="28"/>
          <w:lang w:val="uk-UA"/>
        </w:rPr>
        <w:lastRenderedPageBreak/>
        <w:t xml:space="preserve">утворюють рухливе сполучення, зване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аксіальним.  У цьому суглобі «кільце» першого хребця немов «одягнуте» на зубовидний відросток другого.  Завдяки цьому шийний відділ отримує можливість високо амплітудної ротації;  близько 70% всього обсягу поворотів голови відбувається в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аксиальному</w:t>
      </w:r>
      <w:proofErr w:type="spellEnd"/>
      <w:r w:rsidRPr="00F355D9">
        <w:rPr>
          <w:rFonts w:ascii="Times New Roman" w:hAnsi="Times New Roman" w:cs="Times New Roman"/>
          <w:sz w:val="28"/>
          <w:szCs w:val="28"/>
          <w:lang w:val="uk-UA"/>
        </w:rPr>
        <w:t xml:space="preserve"> зчленуванні.  При цьому зубовидний відросток працює як точка обертання для даного суглоба.</w:t>
      </w:r>
      <w:r w:rsidR="00AC3FE6">
        <w:rPr>
          <w:rFonts w:ascii="Times New Roman" w:hAnsi="Times New Roman" w:cs="Times New Roman"/>
          <w:sz w:val="28"/>
          <w:szCs w:val="28"/>
          <w:lang w:val="en-US"/>
        </w:rPr>
        <w:t>[12]</w:t>
      </w:r>
    </w:p>
    <w:p w14:paraId="3E871DDB" w14:textId="77777777" w:rsidR="007E24A8" w:rsidRPr="00F355D9" w:rsidRDefault="007E24A8" w:rsidP="00017EDC">
      <w:pPr>
        <w:spacing w:after="0" w:line="360" w:lineRule="auto"/>
        <w:rPr>
          <w:rFonts w:ascii="Times New Roman" w:hAnsi="Times New Roman" w:cs="Times New Roman"/>
          <w:sz w:val="28"/>
          <w:szCs w:val="28"/>
          <w:lang w:val="uk-UA"/>
        </w:rPr>
      </w:pPr>
    </w:p>
    <w:p w14:paraId="609121D0"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Поява анатомічних структур, що забезпечують настільки зчленування, таке необхідне для об'ємну ротацію голови і шиї, було еволюційно необхідно для швидкого і повного огляду.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аксіальне амплітудне обертання голови, є при цьому дуже вразливим сегментом хребетного стовпа.  Там, де є високий ступінь рухливості, завжди є високий ризик </w:t>
      </w:r>
      <w:proofErr w:type="spellStart"/>
      <w:r w:rsidRPr="00F355D9">
        <w:rPr>
          <w:rFonts w:ascii="Times New Roman" w:hAnsi="Times New Roman" w:cs="Times New Roman"/>
          <w:sz w:val="28"/>
          <w:szCs w:val="28"/>
          <w:lang w:val="uk-UA"/>
        </w:rPr>
        <w:t>гіпермобільності</w:t>
      </w:r>
      <w:proofErr w:type="spellEnd"/>
      <w:r w:rsidRPr="00F355D9">
        <w:rPr>
          <w:rFonts w:ascii="Times New Roman" w:hAnsi="Times New Roman" w:cs="Times New Roman"/>
          <w:sz w:val="28"/>
          <w:szCs w:val="28"/>
          <w:lang w:val="uk-UA"/>
        </w:rPr>
        <w:t xml:space="preserve">, патологічних зсувів і пов'язаних з цим проблем.  Зрозуміло, природа подбала про те, щоб зробити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аксіальне зчленування максимально стабільним - даний суглоб укріплений потужним зв'язковим апаратом, який дає збереження положення зубовидних відростка відносно атланта при виконанні всіх необхідних рухів.  Однак слід пам'ятати, що весь шийний відділ в цілому і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аксіальне з'єднання зокрема призначені для того, щоб нести на собі вагу голови.  Звичайно ж, у даного суглоба є чималий запас міцності, але все ж він не розрахований на тривалі дії тиском.</w:t>
      </w:r>
    </w:p>
    <w:p w14:paraId="3ACB1ECD" w14:textId="77777777" w:rsidR="007E24A8" w:rsidRPr="00F355D9" w:rsidRDefault="007E24A8" w:rsidP="00017EDC">
      <w:pPr>
        <w:spacing w:after="0" w:line="360" w:lineRule="auto"/>
        <w:rPr>
          <w:rFonts w:ascii="Times New Roman" w:hAnsi="Times New Roman" w:cs="Times New Roman"/>
          <w:sz w:val="28"/>
          <w:szCs w:val="28"/>
          <w:lang w:val="uk-UA"/>
        </w:rPr>
      </w:pPr>
    </w:p>
    <w:p w14:paraId="1D696A14" w14:textId="62D197F1"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Так, при виконанні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xml:space="preserve"> ступінь впливу на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аксімальное</w:t>
      </w:r>
      <w:proofErr w:type="spellEnd"/>
      <w:r w:rsidRPr="00F355D9">
        <w:rPr>
          <w:rFonts w:ascii="Times New Roman" w:hAnsi="Times New Roman" w:cs="Times New Roman"/>
          <w:sz w:val="28"/>
          <w:szCs w:val="28"/>
          <w:lang w:val="uk-UA"/>
        </w:rPr>
        <w:t xml:space="preserve"> зчленування і на міжхребцеві диски може в кілька разів перевищувати нормальні, фізіологічні показники - в залежності від виконуваного варіанти асани.  Найбільш небезпечним і потенційно травматичним варіантом є </w:t>
      </w:r>
      <w:proofErr w:type="spellStart"/>
      <w:r w:rsidRPr="00F355D9">
        <w:rPr>
          <w:rFonts w:ascii="Times New Roman" w:hAnsi="Times New Roman" w:cs="Times New Roman"/>
          <w:sz w:val="28"/>
          <w:szCs w:val="28"/>
          <w:lang w:val="uk-UA"/>
        </w:rPr>
        <w:t>ніраламба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в якій на шийний відділ хребта лягає вага всього тіла - тобто, якщо взяти середню вагу голови за 6 кілограм, то при скромній масі тіла в 65 кг навантаження на шию, її суглоби і міжхребцеві  диски перевищить звичайну в 10 разів.</w:t>
      </w:r>
      <w:r w:rsidR="00AC3FE6">
        <w:rPr>
          <w:rFonts w:ascii="Times New Roman" w:hAnsi="Times New Roman" w:cs="Times New Roman"/>
          <w:sz w:val="28"/>
          <w:szCs w:val="28"/>
          <w:lang w:val="en-US"/>
        </w:rPr>
        <w:t>[15]</w:t>
      </w:r>
      <w:r w:rsidRPr="00F355D9">
        <w:rPr>
          <w:rFonts w:ascii="Times New Roman" w:hAnsi="Times New Roman" w:cs="Times New Roman"/>
          <w:sz w:val="28"/>
          <w:szCs w:val="28"/>
          <w:lang w:val="uk-UA"/>
        </w:rPr>
        <w:t xml:space="preserve"> При виконанні варіанта </w:t>
      </w:r>
      <w:proofErr w:type="spellStart"/>
      <w:r w:rsidRPr="00F355D9">
        <w:rPr>
          <w:rFonts w:ascii="Times New Roman" w:hAnsi="Times New Roman" w:cs="Times New Roman"/>
          <w:sz w:val="28"/>
          <w:szCs w:val="28"/>
          <w:lang w:val="uk-UA"/>
        </w:rPr>
        <w:t>саламбо</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xml:space="preserve">, в якому вага тіла рівномірно розподіляється між ліктями і </w:t>
      </w:r>
      <w:r w:rsidRPr="00F355D9">
        <w:rPr>
          <w:rFonts w:ascii="Times New Roman" w:hAnsi="Times New Roman" w:cs="Times New Roman"/>
          <w:sz w:val="28"/>
          <w:szCs w:val="28"/>
          <w:lang w:val="uk-UA"/>
        </w:rPr>
        <w:lastRenderedPageBreak/>
        <w:t xml:space="preserve">головою, на шийний відділ припадатиме навантаження близько 20 кіло грам, тобто більш ніж в три рази перевищує звичайну.  І лише той варіант </w:t>
      </w:r>
      <w:proofErr w:type="spellStart"/>
      <w:r w:rsidRPr="00F355D9">
        <w:rPr>
          <w:rFonts w:ascii="Times New Roman" w:hAnsi="Times New Roman" w:cs="Times New Roman"/>
          <w:sz w:val="28"/>
          <w:szCs w:val="28"/>
          <w:lang w:val="uk-UA"/>
        </w:rPr>
        <w:t>саламбо</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xml:space="preserve">, в якому вся маса тіла припадає на руки, голова при цьому вільно висить, а шия повністю звільнена від навантаження, є повністю безпечним для шийного відділу хребта.  Аналогічним безпечним варіантом буде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xml:space="preserve"> біля стіни з опорою.</w:t>
      </w:r>
    </w:p>
    <w:p w14:paraId="70173F4E" w14:textId="77777777" w:rsidR="007E24A8" w:rsidRPr="00F355D9" w:rsidRDefault="007E24A8" w:rsidP="00017EDC">
      <w:pPr>
        <w:spacing w:after="0" w:line="360" w:lineRule="auto"/>
        <w:rPr>
          <w:rFonts w:ascii="Times New Roman" w:hAnsi="Times New Roman" w:cs="Times New Roman"/>
          <w:sz w:val="28"/>
          <w:szCs w:val="28"/>
          <w:lang w:val="uk-UA"/>
        </w:rPr>
      </w:pPr>
    </w:p>
    <w:p w14:paraId="46E47C76" w14:textId="4E2899E3"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Виконання потенційно небезпечних варіантів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xml:space="preserve"> неминуче призводить до багаторазового збільшення навантаження дисків і зміщення суглобових поверхонь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аксіального  зчленування на міжхребцеві суглоби, вдавлення.  Запас міцності в перерахованих структурах у різних людей може бути різним, і сумні наслідки некоректної практики можуть виявлятися або відразу, або через роки.  Але ймовірність поступового розхитування  </w:t>
      </w:r>
      <w:proofErr w:type="spellStart"/>
      <w:r w:rsidRPr="00F355D9">
        <w:rPr>
          <w:rFonts w:ascii="Times New Roman" w:hAnsi="Times New Roman" w:cs="Times New Roman"/>
          <w:sz w:val="28"/>
          <w:szCs w:val="28"/>
          <w:lang w:val="uk-UA"/>
        </w:rPr>
        <w:t>атланто</w:t>
      </w:r>
      <w:proofErr w:type="spellEnd"/>
      <w:r w:rsidRPr="00F355D9">
        <w:rPr>
          <w:rFonts w:ascii="Times New Roman" w:hAnsi="Times New Roman" w:cs="Times New Roman"/>
          <w:sz w:val="28"/>
          <w:szCs w:val="28"/>
          <w:lang w:val="uk-UA"/>
        </w:rPr>
        <w:t xml:space="preserve"> - аксіального і міжхребцевих суглобів, зміщення хребців відносно один одного, а також пошкодження фіброзних </w:t>
      </w:r>
      <w:proofErr w:type="spellStart"/>
      <w:r w:rsidRPr="00F355D9">
        <w:rPr>
          <w:rFonts w:ascii="Times New Roman" w:hAnsi="Times New Roman" w:cs="Times New Roman"/>
          <w:sz w:val="28"/>
          <w:szCs w:val="28"/>
          <w:lang w:val="uk-UA"/>
        </w:rPr>
        <w:t>кілець</w:t>
      </w:r>
      <w:proofErr w:type="spellEnd"/>
      <w:r w:rsidRPr="00F355D9">
        <w:rPr>
          <w:rFonts w:ascii="Times New Roman" w:hAnsi="Times New Roman" w:cs="Times New Roman"/>
          <w:sz w:val="28"/>
          <w:szCs w:val="28"/>
          <w:lang w:val="uk-UA"/>
        </w:rPr>
        <w:t xml:space="preserve"> міжхребцевих дисків з наступним формуванням грижі стає тим вище, чим частіше і триваліше будуть подобні впливи на шийний відділ хребта.</w:t>
      </w:r>
      <w:r w:rsidR="00AC3FE6">
        <w:rPr>
          <w:rFonts w:ascii="Times New Roman" w:hAnsi="Times New Roman" w:cs="Times New Roman"/>
          <w:sz w:val="28"/>
          <w:szCs w:val="28"/>
          <w:lang w:val="en-US"/>
        </w:rPr>
        <w:t>[4]</w:t>
      </w:r>
      <w:r w:rsidRPr="00F355D9">
        <w:rPr>
          <w:rFonts w:ascii="Times New Roman" w:hAnsi="Times New Roman" w:cs="Times New Roman"/>
          <w:sz w:val="28"/>
          <w:szCs w:val="28"/>
          <w:lang w:val="uk-UA"/>
        </w:rPr>
        <w:t xml:space="preserve">  </w:t>
      </w:r>
    </w:p>
    <w:p w14:paraId="46878EB6" w14:textId="77777777" w:rsidR="007E24A8" w:rsidRPr="00F355D9" w:rsidRDefault="007E24A8" w:rsidP="00017EDC">
      <w:pPr>
        <w:spacing w:after="0" w:line="360" w:lineRule="auto"/>
        <w:rPr>
          <w:rFonts w:ascii="Times New Roman" w:hAnsi="Times New Roman" w:cs="Times New Roman"/>
          <w:sz w:val="28"/>
          <w:szCs w:val="28"/>
          <w:lang w:val="uk-UA"/>
        </w:rPr>
      </w:pPr>
    </w:p>
    <w:p w14:paraId="597ABFC5"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Весь хребет виконує захисну функцію - в ньому, як у кістяне футлярі, укладений спинний мозок.  Шийний відділ хребта, крім спинного мозку,  виконує захисну функцію по відношенню до великих артеріальних стовбурів, що живлять головний мозок.  У поперечних відростках шийних хребців є отвори, які, розташовуючись один над одним, утворюють два канали.  У каналах залягають хребетні артерії.  Хребетні артерії - дві з чотирьох артерій, які живлять головний мозок.  Крім хребетних, в порожнину черепа направляються також внутрішні сонні артерії, що залягають в м'яких тканинах шиї.</w:t>
      </w:r>
    </w:p>
    <w:p w14:paraId="551BD8BC" w14:textId="77777777" w:rsidR="007E24A8" w:rsidRPr="00F355D9" w:rsidRDefault="007E24A8" w:rsidP="00017EDC">
      <w:pPr>
        <w:spacing w:after="0" w:line="360" w:lineRule="auto"/>
        <w:rPr>
          <w:rFonts w:ascii="Times New Roman" w:hAnsi="Times New Roman" w:cs="Times New Roman"/>
          <w:sz w:val="28"/>
          <w:szCs w:val="28"/>
          <w:lang w:val="uk-UA"/>
        </w:rPr>
      </w:pPr>
    </w:p>
    <w:p w14:paraId="28567AEA"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Таким чином, артеріальне кровопостачання головного мозку здійснюють чотири артерії: дві хребетні, що проходять в кісткових каналах, утворених </w:t>
      </w:r>
      <w:r w:rsidRPr="00F355D9">
        <w:rPr>
          <w:rFonts w:ascii="Times New Roman" w:hAnsi="Times New Roman" w:cs="Times New Roman"/>
          <w:sz w:val="28"/>
          <w:szCs w:val="28"/>
          <w:lang w:val="uk-UA"/>
        </w:rPr>
        <w:lastRenderedPageBreak/>
        <w:t xml:space="preserve">отворами поперечних відростків, і дві внутрішні сонні, розташовані в м'яких тканинах.  В результаті є дві дублюючі і страхуючи один одного структури -хребетні артерії приховані в кістяних каналах, і при перетиску шиї кровотік в них з високою ймовірністю буде зберігатися.  З іншого боку, при патології шийного відділу (грижі, зміщення хребців, аномальні кісткові розростання) хребетні артерії можуть здавлюватися і зміщуватися, кровотік в них при цьому буде страждати, і внутрішні сонні артерії в цьому випадку виступлять страховкою  для системи кровопостачання мозку.  </w:t>
      </w:r>
    </w:p>
    <w:p w14:paraId="18B63BF3" w14:textId="77777777" w:rsidR="007E24A8" w:rsidRPr="00F355D9" w:rsidRDefault="007E24A8" w:rsidP="00017EDC">
      <w:pPr>
        <w:spacing w:after="0" w:line="360" w:lineRule="auto"/>
        <w:rPr>
          <w:rFonts w:ascii="Times New Roman" w:hAnsi="Times New Roman" w:cs="Times New Roman"/>
          <w:sz w:val="28"/>
          <w:szCs w:val="28"/>
          <w:lang w:val="uk-UA"/>
        </w:rPr>
      </w:pPr>
    </w:p>
    <w:p w14:paraId="2226A40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Увійшовши в порожнину черепа, хребетні і внутрішні сонні артерії об'єднуються в замкнуту кільцеву систему, лежачу в основі мозку, </w:t>
      </w:r>
      <w:proofErr w:type="spellStart"/>
      <w:r w:rsidRPr="00F355D9">
        <w:rPr>
          <w:rFonts w:ascii="Times New Roman" w:hAnsi="Times New Roman" w:cs="Times New Roman"/>
          <w:sz w:val="28"/>
          <w:szCs w:val="28"/>
          <w:lang w:val="uk-UA"/>
        </w:rPr>
        <w:t>віллізіеве</w:t>
      </w:r>
      <w:proofErr w:type="spellEnd"/>
      <w:r w:rsidRPr="00F355D9">
        <w:rPr>
          <w:rFonts w:ascii="Times New Roman" w:hAnsi="Times New Roman" w:cs="Times New Roman"/>
          <w:sz w:val="28"/>
          <w:szCs w:val="28"/>
          <w:lang w:val="uk-UA"/>
        </w:rPr>
        <w:t xml:space="preserve"> коло, по якому артеріальна  кров рівномірно розподіляється по всіх відділах головного мозку.  Завдяки існуванню </w:t>
      </w:r>
      <w:proofErr w:type="spellStart"/>
      <w:r w:rsidRPr="00F355D9">
        <w:rPr>
          <w:rFonts w:ascii="Times New Roman" w:hAnsi="Times New Roman" w:cs="Times New Roman"/>
          <w:sz w:val="28"/>
          <w:szCs w:val="28"/>
          <w:lang w:val="uk-UA"/>
        </w:rPr>
        <w:t>віллізіева</w:t>
      </w:r>
      <w:proofErr w:type="spellEnd"/>
      <w:r w:rsidRPr="00F355D9">
        <w:rPr>
          <w:rFonts w:ascii="Times New Roman" w:hAnsi="Times New Roman" w:cs="Times New Roman"/>
          <w:sz w:val="28"/>
          <w:szCs w:val="28"/>
          <w:lang w:val="uk-UA"/>
        </w:rPr>
        <w:t xml:space="preserve"> кола всі великі артеріальні стовбури мозку повідомляються між собою, і порушення кровотоку по хребетним або внутрішнім сонним артеріям може в значній мірі компенсуватися.  Однак повністю замкнуте </w:t>
      </w:r>
      <w:proofErr w:type="spellStart"/>
      <w:r w:rsidRPr="00F355D9">
        <w:rPr>
          <w:rFonts w:ascii="Times New Roman" w:hAnsi="Times New Roman" w:cs="Times New Roman"/>
          <w:sz w:val="28"/>
          <w:szCs w:val="28"/>
          <w:lang w:val="uk-UA"/>
        </w:rPr>
        <w:t>віллізіев</w:t>
      </w:r>
      <w:proofErr w:type="spellEnd"/>
      <w:r w:rsidRPr="00F355D9">
        <w:rPr>
          <w:rFonts w:ascii="Times New Roman" w:hAnsi="Times New Roman" w:cs="Times New Roman"/>
          <w:sz w:val="28"/>
          <w:szCs w:val="28"/>
          <w:lang w:val="uk-UA"/>
        </w:rPr>
        <w:t xml:space="preserve"> коло зустрічається лише в 30-50% випадків.  Тому проблеми в шийному відділі хребта, що призводять до порушення кровотоку в хребетних артеріях, в свою чергу часто призводять до характерних симптомів порушень кровопостачання мозку: запаморочень, головних болів, розумової стомлюваності і порушень концентрації і уваги.</w:t>
      </w:r>
    </w:p>
    <w:p w14:paraId="3F709191" w14:textId="77777777" w:rsidR="007E24A8" w:rsidRPr="00F355D9" w:rsidRDefault="007E24A8" w:rsidP="00017EDC">
      <w:pPr>
        <w:spacing w:after="0" w:line="360" w:lineRule="auto"/>
        <w:rPr>
          <w:rFonts w:ascii="Times New Roman" w:hAnsi="Times New Roman" w:cs="Times New Roman"/>
          <w:sz w:val="28"/>
          <w:szCs w:val="28"/>
          <w:lang w:val="uk-UA"/>
        </w:rPr>
      </w:pPr>
    </w:p>
    <w:p w14:paraId="5C8D3167"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каналах хребетних артерій розташовуються також і вени, за якими здійснюється відтік крові з порожнини черепа, В даному випадку будова венозних судин вельми багата: тут може спостерігатися як єдиний венозний стовбур, відповідний хребетної артерії, так і дрібна розгалужена венозна мережа, що проходить в порожнині  каналу.  При тієї чи іншої патології шийного відділу кровотік по венозних судинах страждає ще раніше, ніж за артеріальним, так як в венах тиск нижче і вени набагато легше стискаються.  </w:t>
      </w:r>
    </w:p>
    <w:p w14:paraId="2FAD326E" w14:textId="77777777" w:rsidR="007E24A8" w:rsidRPr="00F355D9" w:rsidRDefault="007E24A8" w:rsidP="00017EDC">
      <w:pPr>
        <w:spacing w:after="0" w:line="360" w:lineRule="auto"/>
        <w:rPr>
          <w:rFonts w:ascii="Times New Roman" w:hAnsi="Times New Roman" w:cs="Times New Roman"/>
          <w:sz w:val="28"/>
          <w:szCs w:val="28"/>
          <w:lang w:val="uk-UA"/>
        </w:rPr>
      </w:pPr>
    </w:p>
    <w:p w14:paraId="22748306"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Вдавлення хребетних вен </w:t>
      </w:r>
      <w:proofErr w:type="spellStart"/>
      <w:r w:rsidRPr="00F355D9">
        <w:rPr>
          <w:rFonts w:ascii="Times New Roman" w:hAnsi="Times New Roman" w:cs="Times New Roman"/>
          <w:sz w:val="28"/>
          <w:szCs w:val="28"/>
          <w:lang w:val="uk-UA"/>
        </w:rPr>
        <w:t>міжхребцевої</w:t>
      </w:r>
      <w:proofErr w:type="spellEnd"/>
      <w:r w:rsidRPr="00F355D9">
        <w:rPr>
          <w:rFonts w:ascii="Times New Roman" w:hAnsi="Times New Roman" w:cs="Times New Roman"/>
          <w:sz w:val="28"/>
          <w:szCs w:val="28"/>
          <w:lang w:val="uk-UA"/>
        </w:rPr>
        <w:t xml:space="preserve"> грижею або внаслідок зсуву хребців призводить до порушення венозного відтоку з порожнини черепа, застою крові в судинній системі мозку і рефлекторному зниженню артеріального тиску.  Все це також веде до описаних вище явищ порушень кровопостачання мозку.  Серед практиків </w:t>
      </w:r>
      <w:proofErr w:type="spellStart"/>
      <w:r w:rsidRPr="00F355D9">
        <w:rPr>
          <w:rFonts w:ascii="Times New Roman" w:hAnsi="Times New Roman" w:cs="Times New Roman"/>
          <w:sz w:val="28"/>
          <w:szCs w:val="28"/>
          <w:lang w:val="uk-UA"/>
        </w:rPr>
        <w:t>хатха</w:t>
      </w:r>
      <w:proofErr w:type="spellEnd"/>
      <w:r w:rsidRPr="00F355D9">
        <w:rPr>
          <w:rFonts w:ascii="Times New Roman" w:hAnsi="Times New Roman" w:cs="Times New Roman"/>
          <w:sz w:val="28"/>
          <w:szCs w:val="28"/>
          <w:lang w:val="uk-UA"/>
        </w:rPr>
        <w:t xml:space="preserve"> - йоги існує думка, що різноманітні маніпуляції з шийним відділом можуть впливати на кровопостачання в артеріальних і венозних судинах шиї, а отже, і на процеси кровопостачання головного мозку.  </w:t>
      </w:r>
    </w:p>
    <w:p w14:paraId="6AD34795" w14:textId="77777777" w:rsidR="007E24A8" w:rsidRPr="00F355D9" w:rsidRDefault="007E24A8" w:rsidP="00017EDC">
      <w:pPr>
        <w:spacing w:after="0" w:line="360" w:lineRule="auto"/>
        <w:rPr>
          <w:rFonts w:ascii="Times New Roman" w:hAnsi="Times New Roman" w:cs="Times New Roman"/>
          <w:sz w:val="28"/>
          <w:szCs w:val="28"/>
          <w:lang w:val="uk-UA"/>
        </w:rPr>
      </w:pPr>
    </w:p>
    <w:p w14:paraId="466E072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Найчастіше це доводиться чути щодо крайніх положень шиї - таких як </w:t>
      </w:r>
      <w:proofErr w:type="spellStart"/>
      <w:r w:rsidRPr="00F355D9">
        <w:rPr>
          <w:rFonts w:ascii="Times New Roman" w:hAnsi="Times New Roman" w:cs="Times New Roman"/>
          <w:sz w:val="28"/>
          <w:szCs w:val="28"/>
          <w:lang w:val="uk-UA"/>
        </w:rPr>
        <w:t>джаландхара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бандха</w:t>
      </w:r>
      <w:proofErr w:type="spellEnd"/>
      <w:r w:rsidRPr="00F355D9">
        <w:rPr>
          <w:rFonts w:ascii="Times New Roman" w:hAnsi="Times New Roman" w:cs="Times New Roman"/>
          <w:sz w:val="28"/>
          <w:szCs w:val="28"/>
          <w:lang w:val="uk-UA"/>
        </w:rPr>
        <w:t xml:space="preserve"> і сету- </w:t>
      </w:r>
      <w:proofErr w:type="spellStart"/>
      <w:r w:rsidRPr="00F355D9">
        <w:rPr>
          <w:rFonts w:ascii="Times New Roman" w:hAnsi="Times New Roman" w:cs="Times New Roman"/>
          <w:sz w:val="28"/>
          <w:szCs w:val="28"/>
          <w:lang w:val="uk-UA"/>
        </w:rPr>
        <w:t>бандха</w:t>
      </w:r>
      <w:proofErr w:type="spellEnd"/>
      <w:r w:rsidRPr="00F355D9">
        <w:rPr>
          <w:rFonts w:ascii="Times New Roman" w:hAnsi="Times New Roman" w:cs="Times New Roman"/>
          <w:sz w:val="28"/>
          <w:szCs w:val="28"/>
          <w:lang w:val="uk-UA"/>
        </w:rPr>
        <w:t xml:space="preserve">.  Треба сказати, що в нормі кровопостачання головного мозку при різних положеннях шиї (наприклад, в положеннях глибокого згинання та розгинання) не повинно кардинально змінюватися.  Анатомічні взаємини шийного відділу хребта і судинної системи такі, що при будь-яких (анатомічно нормальних і нетравматичних) рухах і положеннях голови кровотік в судинах шиї залишається в рамках нормальних, фізіологічних значень.  Тому при здоровому шийному відділі такі техніки, як </w:t>
      </w:r>
      <w:proofErr w:type="spellStart"/>
      <w:r w:rsidRPr="00F355D9">
        <w:rPr>
          <w:rFonts w:ascii="Times New Roman" w:hAnsi="Times New Roman" w:cs="Times New Roman"/>
          <w:sz w:val="28"/>
          <w:szCs w:val="28"/>
          <w:lang w:val="uk-UA"/>
        </w:rPr>
        <w:t>джаландхара</w:t>
      </w:r>
      <w:proofErr w:type="spellEnd"/>
      <w:r w:rsidRPr="00F355D9">
        <w:rPr>
          <w:rFonts w:ascii="Times New Roman" w:hAnsi="Times New Roman" w:cs="Times New Roman"/>
          <w:sz w:val="28"/>
          <w:szCs w:val="28"/>
          <w:lang w:val="uk-UA"/>
        </w:rPr>
        <w:t xml:space="preserve">- і сету - </w:t>
      </w:r>
      <w:proofErr w:type="spellStart"/>
      <w:r w:rsidRPr="00F355D9">
        <w:rPr>
          <w:rFonts w:ascii="Times New Roman" w:hAnsi="Times New Roman" w:cs="Times New Roman"/>
          <w:sz w:val="28"/>
          <w:szCs w:val="28"/>
          <w:lang w:val="uk-UA"/>
        </w:rPr>
        <w:t>бандха</w:t>
      </w:r>
      <w:proofErr w:type="spellEnd"/>
      <w:r w:rsidRPr="00F355D9">
        <w:rPr>
          <w:rFonts w:ascii="Times New Roman" w:hAnsi="Times New Roman" w:cs="Times New Roman"/>
          <w:sz w:val="28"/>
          <w:szCs w:val="28"/>
          <w:lang w:val="uk-UA"/>
        </w:rPr>
        <w:t xml:space="preserve">, частіше за все не надають істотного впливу на мозковий кровообіг.  Вони можуть його погіршувати, якщо в шийному відділі вже є ті чи інші проблеми (наприклад, зміщення хребців або грижі).  </w:t>
      </w:r>
    </w:p>
    <w:p w14:paraId="06145B54" w14:textId="77777777" w:rsidR="007E24A8" w:rsidRPr="00F355D9" w:rsidRDefault="007E24A8" w:rsidP="00017EDC">
      <w:pPr>
        <w:spacing w:after="0" w:line="360" w:lineRule="auto"/>
        <w:rPr>
          <w:rFonts w:ascii="Times New Roman" w:hAnsi="Times New Roman" w:cs="Times New Roman"/>
          <w:sz w:val="28"/>
          <w:szCs w:val="28"/>
          <w:lang w:val="uk-UA"/>
        </w:rPr>
      </w:pPr>
    </w:p>
    <w:p w14:paraId="56004CE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При патології шийного відділу, що супроводжується порушеннями кровотоку по артеріальних або венозних судинах, слід будувати практику йога-терапії, орієнтовану на усунення  наявних проблем;  тут велике значення будуть мати м'які не </w:t>
      </w:r>
      <w:proofErr w:type="spellStart"/>
      <w:r w:rsidRPr="00F355D9">
        <w:rPr>
          <w:rFonts w:ascii="Times New Roman" w:hAnsi="Times New Roman" w:cs="Times New Roman"/>
          <w:sz w:val="28"/>
          <w:szCs w:val="28"/>
          <w:lang w:val="uk-UA"/>
        </w:rPr>
        <w:t>шкодуючі</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вьяями</w:t>
      </w:r>
      <w:proofErr w:type="spellEnd"/>
      <w:r w:rsidRPr="00F355D9">
        <w:rPr>
          <w:rFonts w:ascii="Times New Roman" w:hAnsi="Times New Roman" w:cs="Times New Roman"/>
          <w:sz w:val="28"/>
          <w:szCs w:val="28"/>
          <w:lang w:val="uk-UA"/>
        </w:rPr>
        <w:t xml:space="preserve">, зміцнення м’язового корсета шиї і </w:t>
      </w:r>
      <w:proofErr w:type="spellStart"/>
      <w:r w:rsidRPr="00F355D9">
        <w:rPr>
          <w:rFonts w:ascii="Times New Roman" w:hAnsi="Times New Roman" w:cs="Times New Roman"/>
          <w:sz w:val="28"/>
          <w:szCs w:val="28"/>
          <w:lang w:val="uk-UA"/>
        </w:rPr>
        <w:t>тракції</w:t>
      </w:r>
      <w:proofErr w:type="spellEnd"/>
      <w:r w:rsidRPr="00F355D9">
        <w:rPr>
          <w:rFonts w:ascii="Times New Roman" w:hAnsi="Times New Roman" w:cs="Times New Roman"/>
          <w:sz w:val="28"/>
          <w:szCs w:val="28"/>
          <w:lang w:val="uk-UA"/>
        </w:rPr>
        <w:t xml:space="preserve">.  Визначальне значення має виключення потенційно небезпечних і </w:t>
      </w:r>
      <w:proofErr w:type="spellStart"/>
      <w:r w:rsidRPr="00F355D9">
        <w:rPr>
          <w:rFonts w:ascii="Times New Roman" w:hAnsi="Times New Roman" w:cs="Times New Roman"/>
          <w:sz w:val="28"/>
          <w:szCs w:val="28"/>
          <w:lang w:val="uk-UA"/>
        </w:rPr>
        <w:t>ушкоджуючих</w:t>
      </w:r>
      <w:proofErr w:type="spellEnd"/>
      <w:r w:rsidRPr="00F355D9">
        <w:rPr>
          <w:rFonts w:ascii="Times New Roman" w:hAnsi="Times New Roman" w:cs="Times New Roman"/>
          <w:sz w:val="28"/>
          <w:szCs w:val="28"/>
          <w:lang w:val="uk-UA"/>
        </w:rPr>
        <w:t xml:space="preserve"> технік - таких як </w:t>
      </w:r>
      <w:proofErr w:type="spellStart"/>
      <w:r w:rsidRPr="00F355D9">
        <w:rPr>
          <w:rFonts w:ascii="Times New Roman" w:hAnsi="Times New Roman" w:cs="Times New Roman"/>
          <w:sz w:val="28"/>
          <w:szCs w:val="28"/>
          <w:lang w:val="uk-UA"/>
        </w:rPr>
        <w:t>сіршасана</w:t>
      </w:r>
      <w:proofErr w:type="spellEnd"/>
      <w:r w:rsidRPr="00F355D9">
        <w:rPr>
          <w:rFonts w:ascii="Times New Roman" w:hAnsi="Times New Roman" w:cs="Times New Roman"/>
          <w:sz w:val="28"/>
          <w:szCs w:val="28"/>
          <w:lang w:val="uk-UA"/>
        </w:rPr>
        <w:t xml:space="preserve"> або амплітудні положення голови (наприклад, </w:t>
      </w:r>
      <w:proofErr w:type="spellStart"/>
      <w:r w:rsidRPr="00F355D9">
        <w:rPr>
          <w:rFonts w:ascii="Times New Roman" w:hAnsi="Times New Roman" w:cs="Times New Roman"/>
          <w:sz w:val="28"/>
          <w:szCs w:val="28"/>
          <w:lang w:val="uk-UA"/>
        </w:rPr>
        <w:t>джаладхара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бандха</w:t>
      </w:r>
      <w:proofErr w:type="spellEnd"/>
      <w:r w:rsidRPr="00F355D9">
        <w:rPr>
          <w:rFonts w:ascii="Times New Roman" w:hAnsi="Times New Roman" w:cs="Times New Roman"/>
          <w:sz w:val="28"/>
          <w:szCs w:val="28"/>
          <w:lang w:val="uk-UA"/>
        </w:rPr>
        <w:t xml:space="preserve"> і асани, в яких вона виконується).</w:t>
      </w:r>
    </w:p>
    <w:p w14:paraId="64940EC4" w14:textId="77777777" w:rsidR="007E24A8" w:rsidRPr="00F355D9" w:rsidRDefault="007E24A8" w:rsidP="00017EDC">
      <w:pPr>
        <w:spacing w:after="0" w:line="360" w:lineRule="auto"/>
        <w:rPr>
          <w:rFonts w:ascii="Times New Roman" w:hAnsi="Times New Roman" w:cs="Times New Roman"/>
          <w:sz w:val="28"/>
          <w:szCs w:val="28"/>
          <w:lang w:val="uk-UA"/>
        </w:rPr>
      </w:pPr>
    </w:p>
    <w:p w14:paraId="1F0759E9" w14:textId="77777777" w:rsidR="007E24A8" w:rsidRPr="00F355D9" w:rsidRDefault="007E24A8" w:rsidP="00017EDC">
      <w:pPr>
        <w:spacing w:after="0" w:line="360" w:lineRule="auto"/>
        <w:rPr>
          <w:rFonts w:ascii="Times New Roman" w:hAnsi="Times New Roman" w:cs="Times New Roman"/>
          <w:b/>
          <w:bCs/>
          <w:sz w:val="32"/>
          <w:szCs w:val="32"/>
          <w:lang w:val="uk-UA"/>
        </w:rPr>
      </w:pPr>
    </w:p>
    <w:p w14:paraId="7810F7EA" w14:textId="77777777" w:rsidR="007E24A8" w:rsidRPr="00F355D9" w:rsidRDefault="007E24A8" w:rsidP="00017EDC">
      <w:pPr>
        <w:spacing w:after="0" w:line="360" w:lineRule="auto"/>
        <w:rPr>
          <w:rFonts w:ascii="Times New Roman" w:hAnsi="Times New Roman" w:cs="Times New Roman"/>
          <w:b/>
          <w:bCs/>
          <w:sz w:val="32"/>
          <w:szCs w:val="32"/>
          <w:lang w:val="uk-UA"/>
        </w:rPr>
      </w:pPr>
    </w:p>
    <w:p w14:paraId="28145735" w14:textId="51A0DCAF" w:rsidR="007E24A8" w:rsidRPr="00EB2B65" w:rsidRDefault="00EB2B65" w:rsidP="00017EDC">
      <w:pPr>
        <w:spacing w:after="0" w:line="360" w:lineRule="auto"/>
        <w:rPr>
          <w:rFonts w:ascii="Times New Roman" w:hAnsi="Times New Roman" w:cs="Times New Roman"/>
          <w:b/>
          <w:bCs/>
          <w:sz w:val="36"/>
          <w:szCs w:val="36"/>
          <w:lang w:val="uk-UA"/>
        </w:rPr>
      </w:pPr>
      <w:r>
        <w:rPr>
          <w:rFonts w:ascii="Times New Roman" w:hAnsi="Times New Roman" w:cs="Times New Roman"/>
          <w:b/>
          <w:bCs/>
          <w:sz w:val="36"/>
          <w:szCs w:val="36"/>
          <w:lang w:val="uk-UA"/>
        </w:rPr>
        <w:t xml:space="preserve">                </w:t>
      </w:r>
      <w:r w:rsidR="007E24A8" w:rsidRPr="00EB2B65">
        <w:rPr>
          <w:rFonts w:ascii="Times New Roman" w:hAnsi="Times New Roman" w:cs="Times New Roman"/>
          <w:b/>
          <w:bCs/>
          <w:sz w:val="36"/>
          <w:szCs w:val="36"/>
          <w:lang w:val="uk-UA"/>
        </w:rPr>
        <w:t>Розділ 2. Порушення постави.</w:t>
      </w:r>
    </w:p>
    <w:p w14:paraId="2F62425A" w14:textId="77777777" w:rsidR="007E24A8" w:rsidRPr="00F355D9" w:rsidRDefault="007E24A8" w:rsidP="00017EDC">
      <w:pPr>
        <w:spacing w:after="0" w:line="360" w:lineRule="auto"/>
        <w:rPr>
          <w:rFonts w:ascii="Times New Roman" w:hAnsi="Times New Roman" w:cs="Times New Roman"/>
          <w:b/>
          <w:bCs/>
          <w:sz w:val="32"/>
          <w:szCs w:val="32"/>
          <w:lang w:val="uk-UA"/>
        </w:rPr>
      </w:pPr>
    </w:p>
    <w:p w14:paraId="67985614" w14:textId="081E88F2"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b/>
          <w:bCs/>
          <w:sz w:val="32"/>
          <w:szCs w:val="32"/>
          <w:lang w:val="uk-UA"/>
        </w:rPr>
        <w:t xml:space="preserve">  </w:t>
      </w:r>
      <w:r w:rsidR="00EB2B65">
        <w:rPr>
          <w:rFonts w:ascii="Times New Roman" w:hAnsi="Times New Roman" w:cs="Times New Roman"/>
          <w:b/>
          <w:bCs/>
          <w:sz w:val="32"/>
          <w:szCs w:val="32"/>
          <w:lang w:val="uk-UA"/>
        </w:rPr>
        <w:t xml:space="preserve">                         </w:t>
      </w:r>
      <w:r w:rsidRPr="00F355D9">
        <w:rPr>
          <w:rFonts w:ascii="Times New Roman" w:hAnsi="Times New Roman" w:cs="Times New Roman"/>
          <w:b/>
          <w:bCs/>
          <w:sz w:val="32"/>
          <w:szCs w:val="32"/>
          <w:lang w:val="uk-UA"/>
        </w:rPr>
        <w:t>2.1. Грудний гіперкіфоз</w:t>
      </w:r>
      <w:r w:rsidRPr="00F355D9">
        <w:rPr>
          <w:rFonts w:ascii="Times New Roman" w:hAnsi="Times New Roman" w:cs="Times New Roman"/>
          <w:sz w:val="28"/>
          <w:szCs w:val="28"/>
          <w:lang w:val="uk-UA"/>
        </w:rPr>
        <w:t xml:space="preserve"> </w:t>
      </w:r>
    </w:p>
    <w:p w14:paraId="5A2B1FDF" w14:textId="77777777" w:rsidR="007E24A8" w:rsidRPr="00F355D9" w:rsidRDefault="007E24A8" w:rsidP="00017EDC">
      <w:pPr>
        <w:spacing w:after="0" w:line="360" w:lineRule="auto"/>
        <w:rPr>
          <w:rFonts w:ascii="Times New Roman" w:hAnsi="Times New Roman" w:cs="Times New Roman"/>
          <w:sz w:val="28"/>
          <w:szCs w:val="28"/>
          <w:lang w:val="uk-UA"/>
        </w:rPr>
      </w:pPr>
    </w:p>
    <w:p w14:paraId="43728959" w14:textId="6DAE9E3C"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 анатомії розрізняють кілька </w:t>
      </w:r>
      <w:proofErr w:type="spellStart"/>
      <w:r w:rsidRPr="00F355D9">
        <w:rPr>
          <w:rFonts w:ascii="Times New Roman" w:hAnsi="Times New Roman" w:cs="Times New Roman"/>
          <w:sz w:val="28"/>
          <w:szCs w:val="28"/>
          <w:lang w:val="uk-UA"/>
        </w:rPr>
        <w:t>площин</w:t>
      </w:r>
      <w:proofErr w:type="spellEnd"/>
      <w:r w:rsidRPr="00F355D9">
        <w:rPr>
          <w:rFonts w:ascii="Times New Roman" w:hAnsi="Times New Roman" w:cs="Times New Roman"/>
          <w:sz w:val="28"/>
          <w:szCs w:val="28"/>
          <w:lang w:val="uk-UA"/>
        </w:rPr>
        <w:t xml:space="preserve"> тіла,</w:t>
      </w:r>
      <w:r w:rsidR="000612E3">
        <w:rPr>
          <w:rFonts w:ascii="Times New Roman" w:hAnsi="Times New Roman" w:cs="Times New Roman"/>
          <w:sz w:val="28"/>
          <w:szCs w:val="28"/>
          <w:lang w:val="uk-UA"/>
        </w:rPr>
        <w:t>(рис.3)</w:t>
      </w:r>
      <w:r w:rsidRPr="00F355D9">
        <w:rPr>
          <w:rFonts w:ascii="Times New Roman" w:hAnsi="Times New Roman" w:cs="Times New Roman"/>
          <w:sz w:val="28"/>
          <w:szCs w:val="28"/>
          <w:lang w:val="uk-UA"/>
        </w:rPr>
        <w:t xml:space="preserve"> які служать певними орієнтирами.  Фронтальна площина ділить тіло на передню та задню половини;  якщо тіло людини розгорнуте до нас фронтальною площиною, то при цьому ми бачимо задню або передню поверхню тіла.  Сагітальна площина ділить тіло на праву і ліву половини;  якщо тіло людини </w:t>
      </w:r>
    </w:p>
    <w:p w14:paraId="1C0C0548"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повернути до глядача сагітальною площиною - це значить, що тіло буде звернено до нього бічною поверхнею.  </w:t>
      </w:r>
    </w:p>
    <w:p w14:paraId="14336EDB" w14:textId="0A7AC900" w:rsidR="007E24A8" w:rsidRPr="00F355D9" w:rsidRDefault="000612E3"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69504" behindDoc="0" locked="0" layoutInCell="1" allowOverlap="1" wp14:anchorId="237DB6FB" wp14:editId="66E02CEB">
                <wp:simplePos x="0" y="0"/>
                <wp:positionH relativeFrom="column">
                  <wp:posOffset>-539115</wp:posOffset>
                </wp:positionH>
                <wp:positionV relativeFrom="paragraph">
                  <wp:posOffset>4030980</wp:posOffset>
                </wp:positionV>
                <wp:extent cx="2847975" cy="635"/>
                <wp:effectExtent l="0" t="0" r="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32A49801" w14:textId="0F293B16" w:rsidR="000612E3" w:rsidRPr="000612E3" w:rsidRDefault="000612E3" w:rsidP="000612E3">
                            <w:pPr>
                              <w:pStyle w:val="a4"/>
                              <w:rPr>
                                <w:noProof/>
                                <w:lang w:val="uk-UA"/>
                              </w:rPr>
                            </w:pPr>
                            <w:r>
                              <w:t>Рис</w:t>
                            </w:r>
                            <w:r>
                              <w:rPr>
                                <w:lang w:val="uk-UA"/>
                              </w:rPr>
                              <w:t>.3 Площини тіла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7DB6FB" id="Надпись 8" o:spid="_x0000_s1028" type="#_x0000_t202" style="position:absolute;margin-left:-42.45pt;margin-top:317.4pt;width:224.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" stroked="f">
                <v:textbox style="mso-fit-shape-to-text:t" inset="0,0,0,0">
                  <w:txbxContent>
                    <w:p w14:paraId="32A49801" w14:textId="0F293B16" w:rsidR="000612E3" w:rsidRPr="000612E3" w:rsidRDefault="000612E3" w:rsidP="000612E3">
                      <w:pPr>
                        <w:pStyle w:val="a4"/>
                        <w:rPr>
                          <w:noProof/>
                          <w:lang w:val="uk-UA"/>
                        </w:rPr>
                      </w:pPr>
                      <w:r>
                        <w:t>Рис</w:t>
                      </w:r>
                      <w:r>
                        <w:rPr>
                          <w:lang w:val="uk-UA"/>
                        </w:rPr>
                        <w:t>.3 Площини тіла</w:t>
                      </w:r>
                    </w:p>
                  </w:txbxContent>
                </v:textbox>
                <w10:wrap type="square"/>
              </v:shape>
            </w:pict>
          </mc:Fallback>
        </mc:AlternateContent>
      </w:r>
      <w:r w:rsidR="007E24A8" w:rsidRPr="00F355D9">
        <w:rPr>
          <w:noProof/>
          <w:lang w:val="uk-UA"/>
        </w:rPr>
        <w:drawing>
          <wp:anchor distT="0" distB="0" distL="114300" distR="114300" simplePos="0" relativeHeight="251663360" behindDoc="0" locked="0" layoutInCell="1" allowOverlap="1" wp14:anchorId="1BFB41E4" wp14:editId="111B99E1">
            <wp:simplePos x="0" y="0"/>
            <wp:positionH relativeFrom="column">
              <wp:posOffset>-539115</wp:posOffset>
            </wp:positionH>
            <wp:positionV relativeFrom="paragraph">
              <wp:posOffset>0</wp:posOffset>
            </wp:positionV>
            <wp:extent cx="2847975" cy="3973830"/>
            <wp:effectExtent l="0" t="0" r="9525" b="762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47975" cy="3973830"/>
                    </a:xfrm>
                    <a:prstGeom prst="rect">
                      <a:avLst/>
                    </a:prstGeom>
                  </pic:spPr>
                </pic:pic>
              </a:graphicData>
            </a:graphic>
            <wp14:sizeRelH relativeFrom="page">
              <wp14:pctWidth>0</wp14:pctWidth>
            </wp14:sizeRelH>
            <wp14:sizeRelV relativeFrom="page">
              <wp14:pctHeight>0</wp14:pctHeight>
            </wp14:sizeRelV>
          </wp:anchor>
        </w:drawing>
      </w:r>
    </w:p>
    <w:p w14:paraId="143076E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Хребетний стовп може мати вигини як в сагітальній, так і у фронтальній </w:t>
      </w:r>
      <w:proofErr w:type="spellStart"/>
      <w:r w:rsidRPr="00F355D9">
        <w:rPr>
          <w:rFonts w:ascii="Times New Roman" w:hAnsi="Times New Roman" w:cs="Times New Roman"/>
          <w:sz w:val="28"/>
          <w:szCs w:val="28"/>
          <w:lang w:val="uk-UA"/>
        </w:rPr>
        <w:t>площинах</w:t>
      </w:r>
      <w:proofErr w:type="spellEnd"/>
      <w:r w:rsidRPr="00F355D9">
        <w:rPr>
          <w:rFonts w:ascii="Times New Roman" w:hAnsi="Times New Roman" w:cs="Times New Roman"/>
          <w:sz w:val="28"/>
          <w:szCs w:val="28"/>
          <w:lang w:val="uk-UA"/>
        </w:rPr>
        <w:t xml:space="preserve">.  У фронтальній площині здоровий хребет вигинів не має;  якщо ж вони з'являються, то може йтися про </w:t>
      </w:r>
      <w:proofErr w:type="spellStart"/>
      <w:r w:rsidRPr="00F355D9">
        <w:rPr>
          <w:rFonts w:ascii="Times New Roman" w:hAnsi="Times New Roman" w:cs="Times New Roman"/>
          <w:sz w:val="28"/>
          <w:szCs w:val="28"/>
          <w:lang w:val="uk-UA"/>
        </w:rPr>
        <w:t>сколіотичну</w:t>
      </w:r>
      <w:proofErr w:type="spellEnd"/>
      <w:r w:rsidRPr="00F355D9">
        <w:rPr>
          <w:rFonts w:ascii="Times New Roman" w:hAnsi="Times New Roman" w:cs="Times New Roman"/>
          <w:sz w:val="28"/>
          <w:szCs w:val="28"/>
          <w:lang w:val="uk-UA"/>
        </w:rPr>
        <w:t xml:space="preserve"> поставу або про справжній сколіоз.  У сагітальній же площині здоровий хребет повинен мати вигини, і ці вигини називаються фізіологічними вигинами хребта.  </w:t>
      </w:r>
    </w:p>
    <w:p w14:paraId="224EC10E" w14:textId="77777777" w:rsidR="007E24A8" w:rsidRPr="00F355D9" w:rsidRDefault="007E24A8" w:rsidP="00017EDC">
      <w:pPr>
        <w:spacing w:after="0" w:line="360" w:lineRule="auto"/>
        <w:rPr>
          <w:rFonts w:ascii="Times New Roman" w:hAnsi="Times New Roman" w:cs="Times New Roman"/>
          <w:sz w:val="28"/>
          <w:szCs w:val="28"/>
          <w:lang w:val="uk-UA"/>
        </w:rPr>
      </w:pPr>
    </w:p>
    <w:p w14:paraId="42510BF4"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Серед фізіологічних вигинів виділяють лордози і </w:t>
      </w:r>
      <w:proofErr w:type="spellStart"/>
      <w:r w:rsidRPr="00F355D9">
        <w:rPr>
          <w:rFonts w:ascii="Times New Roman" w:hAnsi="Times New Roman" w:cs="Times New Roman"/>
          <w:sz w:val="28"/>
          <w:szCs w:val="28"/>
          <w:lang w:val="uk-UA"/>
        </w:rPr>
        <w:t>кіфози</w:t>
      </w:r>
      <w:proofErr w:type="spellEnd"/>
      <w:r w:rsidRPr="00F355D9">
        <w:rPr>
          <w:rFonts w:ascii="Times New Roman" w:hAnsi="Times New Roman" w:cs="Times New Roman"/>
          <w:sz w:val="28"/>
          <w:szCs w:val="28"/>
          <w:lang w:val="uk-UA"/>
        </w:rPr>
        <w:t xml:space="preserve">.  Лордоз - це вигин опуклістю вперед, а кіфоз - опуклістю назад.  У нормі хребетний стовп має кілька вигинів в </w:t>
      </w:r>
      <w:r w:rsidRPr="00F355D9">
        <w:rPr>
          <w:rFonts w:ascii="Times New Roman" w:hAnsi="Times New Roman" w:cs="Times New Roman"/>
          <w:sz w:val="28"/>
          <w:szCs w:val="28"/>
          <w:lang w:val="uk-UA"/>
        </w:rPr>
        <w:lastRenderedPageBreak/>
        <w:t xml:space="preserve">сагітальній площині: лордоз в шийному і поперековому відділах, і кіфоз в грудному і крижовому.  Крижовий кіфоз справді існує - крижі має вигин опуклістю назад;  але оскільки крижі представляє собою монолітну кістка, ми не можемо впливати на ступінь крижового кіфозу.  Інші ж фізіологічні вигини залежать від ступеня рухливості між хребцями, від співвідношень тонусу м'язів хребта, м'язів плечового і тазового поясу - і отже, ми можемо впливати на ці вигини методами йога-терапії. </w:t>
      </w:r>
    </w:p>
    <w:p w14:paraId="3A446FA0" w14:textId="77777777" w:rsidR="007E24A8" w:rsidRPr="00F355D9" w:rsidRDefault="007E24A8" w:rsidP="00017EDC">
      <w:pPr>
        <w:spacing w:after="0" w:line="360" w:lineRule="auto"/>
        <w:rPr>
          <w:rFonts w:ascii="Times New Roman" w:hAnsi="Times New Roman" w:cs="Times New Roman"/>
          <w:sz w:val="28"/>
          <w:szCs w:val="28"/>
          <w:lang w:val="uk-UA"/>
        </w:rPr>
      </w:pPr>
    </w:p>
    <w:p w14:paraId="6E7B1AC0" w14:textId="551574B4" w:rsidR="007E24A8" w:rsidRPr="00F355D9" w:rsidRDefault="009B4C61"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71552" behindDoc="0" locked="0" layoutInCell="1" allowOverlap="1" wp14:anchorId="332B094A" wp14:editId="7A2BA2CA">
                <wp:simplePos x="0" y="0"/>
                <wp:positionH relativeFrom="column">
                  <wp:posOffset>2889885</wp:posOffset>
                </wp:positionH>
                <wp:positionV relativeFrom="paragraph">
                  <wp:posOffset>3220085</wp:posOffset>
                </wp:positionV>
                <wp:extent cx="3375660" cy="635"/>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3375660" cy="635"/>
                        </a:xfrm>
                        <a:prstGeom prst="rect">
                          <a:avLst/>
                        </a:prstGeom>
                        <a:solidFill>
                          <a:prstClr val="white"/>
                        </a:solidFill>
                        <a:ln>
                          <a:noFill/>
                        </a:ln>
                      </wps:spPr>
                      <wps:txbx>
                        <w:txbxContent>
                          <w:p w14:paraId="0CEBD61A" w14:textId="38502392" w:rsidR="009B4C61" w:rsidRPr="009B4C61" w:rsidRDefault="009B4C61" w:rsidP="009B4C61">
                            <w:pPr>
                              <w:pStyle w:val="a4"/>
                              <w:rPr>
                                <w:rFonts w:ascii="Times New Roman" w:hAnsi="Times New Roman" w:cs="Times New Roman"/>
                                <w:noProof/>
                                <w:sz w:val="28"/>
                                <w:szCs w:val="28"/>
                                <w:lang w:val="uk-UA"/>
                              </w:rPr>
                            </w:pPr>
                            <w:r>
                              <w:t>Рис</w:t>
                            </w:r>
                            <w:r>
                              <w:rPr>
                                <w:lang w:val="uk-UA"/>
                              </w:rPr>
                              <w:t>.4 Нормальна постава та патологічна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2B094A" id="Надпись 9" o:spid="_x0000_s1029" type="#_x0000_t202" style="position:absolute;margin-left:227.55pt;margin-top:253.55pt;width:265.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" stroked="f">
                <v:textbox style="mso-fit-shape-to-text:t" inset="0,0,0,0">
                  <w:txbxContent>
                    <w:p w14:paraId="0CEBD61A" w14:textId="38502392" w:rsidR="009B4C61" w:rsidRPr="009B4C61" w:rsidRDefault="009B4C61" w:rsidP="009B4C61">
                      <w:pPr>
                        <w:pStyle w:val="a4"/>
                        <w:rPr>
                          <w:rFonts w:ascii="Times New Roman" w:hAnsi="Times New Roman" w:cs="Times New Roman"/>
                          <w:noProof/>
                          <w:sz w:val="28"/>
                          <w:szCs w:val="28"/>
                          <w:lang w:val="uk-UA"/>
                        </w:rPr>
                      </w:pPr>
                      <w:r>
                        <w:t>Рис</w:t>
                      </w:r>
                      <w:r>
                        <w:rPr>
                          <w:lang w:val="uk-UA"/>
                        </w:rPr>
                        <w:t>.4 Нормальна постава та патологічна</w:t>
                      </w:r>
                    </w:p>
                  </w:txbxContent>
                </v:textbox>
                <w10:wrap type="square"/>
              </v:shape>
            </w:pict>
          </mc:Fallback>
        </mc:AlternateContent>
      </w:r>
      <w:r w:rsidR="007E24A8" w:rsidRPr="00F355D9">
        <w:rPr>
          <w:rFonts w:ascii="Times New Roman" w:hAnsi="Times New Roman" w:cs="Times New Roman"/>
          <w:noProof/>
          <w:sz w:val="28"/>
          <w:szCs w:val="28"/>
          <w:lang w:val="uk-UA"/>
        </w:rPr>
        <w:drawing>
          <wp:anchor distT="0" distB="0" distL="114300" distR="114300" simplePos="0" relativeHeight="251660288" behindDoc="0" locked="0" layoutInCell="1" allowOverlap="1" wp14:anchorId="6AEAFC3E" wp14:editId="53DBB681">
            <wp:simplePos x="0" y="0"/>
            <wp:positionH relativeFrom="column">
              <wp:posOffset>2889885</wp:posOffset>
            </wp:positionH>
            <wp:positionV relativeFrom="paragraph">
              <wp:posOffset>130175</wp:posOffset>
            </wp:positionV>
            <wp:extent cx="3375660" cy="30327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5660"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Одна з основних функцій фізіологічних вигинів - це амортизація струсів, що виникають при ходьбі, стрибках, бігу і інших рухах.  Завдяки кіфозу і лордозу хребет з прямого, </w:t>
      </w:r>
      <w:proofErr w:type="spellStart"/>
      <w:r w:rsidR="007E24A8" w:rsidRPr="00F355D9">
        <w:rPr>
          <w:rFonts w:ascii="Times New Roman" w:hAnsi="Times New Roman" w:cs="Times New Roman"/>
          <w:sz w:val="28"/>
          <w:szCs w:val="28"/>
          <w:lang w:val="uk-UA"/>
        </w:rPr>
        <w:t>адинамічного</w:t>
      </w:r>
      <w:proofErr w:type="spellEnd"/>
      <w:r w:rsidR="007E24A8" w:rsidRPr="00F355D9">
        <w:rPr>
          <w:rFonts w:ascii="Times New Roman" w:hAnsi="Times New Roman" w:cs="Times New Roman"/>
          <w:sz w:val="28"/>
          <w:szCs w:val="28"/>
          <w:lang w:val="uk-UA"/>
        </w:rPr>
        <w:t xml:space="preserve"> стовпа перетворюється в якусь подобу пружини, здатну гасити надлишкові рухові дії, не передаючи їх на череп і головний мозок, нівелюючи надмірні рухові дії в самому хребті.  Крім того, вигини хребта сприяють оптимальному підтриманню рівноваги і збереження центру ваги, що для прямо ходячого  </w:t>
      </w:r>
      <w:proofErr w:type="spellStart"/>
      <w:r w:rsidR="007E24A8" w:rsidRPr="00F355D9">
        <w:rPr>
          <w:rFonts w:ascii="Times New Roman" w:hAnsi="Times New Roman" w:cs="Times New Roman"/>
          <w:sz w:val="28"/>
          <w:szCs w:val="28"/>
          <w:lang w:val="uk-UA"/>
        </w:rPr>
        <w:t>Homo</w:t>
      </w:r>
      <w:proofErr w:type="spellEnd"/>
      <w:r w:rsidR="007E24A8" w:rsidRPr="00F355D9">
        <w:rPr>
          <w:rFonts w:ascii="Times New Roman" w:hAnsi="Times New Roman" w:cs="Times New Roman"/>
          <w:sz w:val="28"/>
          <w:szCs w:val="28"/>
          <w:lang w:val="uk-UA"/>
        </w:rPr>
        <w:t xml:space="preserve"> </w:t>
      </w:r>
      <w:proofErr w:type="spellStart"/>
      <w:r w:rsidR="007E24A8" w:rsidRPr="00F355D9">
        <w:rPr>
          <w:rFonts w:ascii="Times New Roman" w:hAnsi="Times New Roman" w:cs="Times New Roman"/>
          <w:sz w:val="28"/>
          <w:szCs w:val="28"/>
          <w:lang w:val="uk-UA"/>
        </w:rPr>
        <w:t>sapiens</w:t>
      </w:r>
      <w:proofErr w:type="spellEnd"/>
      <w:r w:rsidR="007E24A8" w:rsidRPr="00F355D9">
        <w:rPr>
          <w:rFonts w:ascii="Times New Roman" w:hAnsi="Times New Roman" w:cs="Times New Roman"/>
          <w:sz w:val="28"/>
          <w:szCs w:val="28"/>
          <w:lang w:val="uk-UA"/>
        </w:rPr>
        <w:t xml:space="preserve"> є актуальним завданням.  </w:t>
      </w:r>
    </w:p>
    <w:p w14:paraId="03BE187D" w14:textId="77777777" w:rsidR="007E24A8" w:rsidRPr="00F355D9" w:rsidRDefault="007E24A8" w:rsidP="00017EDC">
      <w:pPr>
        <w:spacing w:after="0" w:line="360" w:lineRule="auto"/>
        <w:rPr>
          <w:rFonts w:ascii="Times New Roman" w:hAnsi="Times New Roman" w:cs="Times New Roman"/>
          <w:sz w:val="28"/>
          <w:szCs w:val="28"/>
          <w:lang w:val="uk-UA"/>
        </w:rPr>
      </w:pPr>
    </w:p>
    <w:p w14:paraId="2EBE13B5"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Маленька площа опори, довга вертикаль тіла, високо покладений центр тяжкості і важкий по відношенню до загальної маси тіла головний мозок - все це робить біомеханічну конструкцію людського тіла досить нестійким утворенням.  Крім високорозвиненого мозку, що дозволяє розраховувати </w:t>
      </w:r>
    </w:p>
    <w:p w14:paraId="4D06C53E" w14:textId="5D34A653"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складну координацію рухів, в підтримці рівноваги беруть участь і фізіологічні вигини хребта.  Людина народжується на світ в стані суцільного тотального </w:t>
      </w:r>
      <w:proofErr w:type="spellStart"/>
      <w:r w:rsidRPr="00F355D9">
        <w:rPr>
          <w:rFonts w:ascii="Times New Roman" w:hAnsi="Times New Roman" w:cs="Times New Roman"/>
          <w:sz w:val="28"/>
          <w:szCs w:val="28"/>
          <w:lang w:val="uk-UA"/>
        </w:rPr>
        <w:t>кіфоза</w:t>
      </w:r>
      <w:proofErr w:type="spellEnd"/>
      <w:r w:rsidRPr="00F355D9">
        <w:rPr>
          <w:rFonts w:ascii="Times New Roman" w:hAnsi="Times New Roman" w:cs="Times New Roman"/>
          <w:sz w:val="28"/>
          <w:szCs w:val="28"/>
          <w:lang w:val="uk-UA"/>
        </w:rPr>
        <w:t xml:space="preserve">;  м'язова система при цьому розвинена слабо, переважає </w:t>
      </w:r>
      <w:r w:rsidRPr="00F355D9">
        <w:rPr>
          <w:rFonts w:ascii="Times New Roman" w:hAnsi="Times New Roman" w:cs="Times New Roman"/>
          <w:sz w:val="28"/>
          <w:szCs w:val="28"/>
          <w:lang w:val="uk-UA"/>
        </w:rPr>
        <w:lastRenderedPageBreak/>
        <w:t xml:space="preserve">тонус згиначів, за чого хребет являє собою суцільну пологу дугу опуклістю назад.  За найбільш прийнятим  уявленням, перший фізіологічний вигин хребта з'являється приблизно у віці 2 місяців, коли дитина починає тримати голову, лежачи на животі, - підвищується тонус розгиначів хребта в області шиї і формується шийний лордоз.  У віці близько 6 місяців дитина починає сидіти, і це призводить до формування грудного кіфозу.  </w:t>
      </w:r>
    </w:p>
    <w:p w14:paraId="17C9C819" w14:textId="77777777" w:rsidR="007E24A8" w:rsidRPr="00F355D9" w:rsidRDefault="007E24A8" w:rsidP="00017EDC">
      <w:pPr>
        <w:spacing w:after="0" w:line="360" w:lineRule="auto"/>
        <w:rPr>
          <w:rFonts w:ascii="Times New Roman" w:hAnsi="Times New Roman" w:cs="Times New Roman"/>
          <w:sz w:val="28"/>
          <w:szCs w:val="28"/>
          <w:lang w:val="uk-UA"/>
        </w:rPr>
      </w:pPr>
    </w:p>
    <w:p w14:paraId="330E2220" w14:textId="51C793CF" w:rsidR="007E24A8" w:rsidRPr="00AC3FE6" w:rsidRDefault="007E24A8" w:rsidP="00017EDC">
      <w:pPr>
        <w:spacing w:after="0" w:line="360" w:lineRule="auto"/>
        <w:rPr>
          <w:rFonts w:ascii="Times New Roman" w:hAnsi="Times New Roman" w:cs="Times New Roman"/>
          <w:sz w:val="28"/>
          <w:szCs w:val="28"/>
          <w:lang w:val="en-US"/>
        </w:rPr>
      </w:pPr>
      <w:r w:rsidRPr="00F355D9">
        <w:rPr>
          <w:rFonts w:ascii="Times New Roman" w:hAnsi="Times New Roman" w:cs="Times New Roman"/>
          <w:sz w:val="28"/>
          <w:szCs w:val="28"/>
          <w:lang w:val="uk-UA"/>
        </w:rPr>
        <w:t xml:space="preserve">Нарешті, у віці 10-12 місяців дитина починає стояти і ходити - і для підтримки рівноваги відбувається формування поперекового лордозу.  Виразність і рівномірність фізіологічних вигинів хребта формує правильну поставу.  Власне, постава людини - це і є співвідношення лордозів і </w:t>
      </w:r>
      <w:proofErr w:type="spellStart"/>
      <w:r w:rsidRPr="00F355D9">
        <w:rPr>
          <w:rFonts w:ascii="Times New Roman" w:hAnsi="Times New Roman" w:cs="Times New Roman"/>
          <w:sz w:val="28"/>
          <w:szCs w:val="28"/>
          <w:lang w:val="uk-UA"/>
        </w:rPr>
        <w:t>кіфозів</w:t>
      </w:r>
      <w:proofErr w:type="spellEnd"/>
      <w:r w:rsidRPr="00F355D9">
        <w:rPr>
          <w:rFonts w:ascii="Times New Roman" w:hAnsi="Times New Roman" w:cs="Times New Roman"/>
          <w:sz w:val="28"/>
          <w:szCs w:val="28"/>
          <w:lang w:val="uk-UA"/>
        </w:rPr>
        <w:t xml:space="preserve"> хребта.</w:t>
      </w:r>
      <w:r w:rsidR="00AC3FE6">
        <w:rPr>
          <w:rFonts w:ascii="Times New Roman" w:hAnsi="Times New Roman" w:cs="Times New Roman"/>
          <w:sz w:val="28"/>
          <w:szCs w:val="28"/>
          <w:lang w:val="en-US"/>
        </w:rPr>
        <w:t>[1]</w:t>
      </w:r>
    </w:p>
    <w:p w14:paraId="4040048F" w14:textId="7B762C05" w:rsidR="007E24A8" w:rsidRPr="00F355D9" w:rsidRDefault="007E24A8" w:rsidP="00017EDC">
      <w:pPr>
        <w:spacing w:after="0" w:line="360" w:lineRule="auto"/>
        <w:rPr>
          <w:rFonts w:ascii="Times New Roman" w:hAnsi="Times New Roman" w:cs="Times New Roman"/>
          <w:sz w:val="28"/>
          <w:szCs w:val="28"/>
          <w:lang w:val="uk-UA"/>
        </w:rPr>
      </w:pPr>
    </w:p>
    <w:p w14:paraId="72FBC11B" w14:textId="70D40D0C"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Оцінка постави може проводитися візуально і за допомогою спеціальних методів (рентгенографія хребта в бічній і прямій проекції).</w:t>
      </w:r>
    </w:p>
    <w:p w14:paraId="3F2C1CDF" w14:textId="08CE5DE8" w:rsidR="007E24A8" w:rsidRPr="00F355D9" w:rsidRDefault="007E24A8" w:rsidP="00017EDC">
      <w:pPr>
        <w:spacing w:after="0" w:line="360" w:lineRule="auto"/>
        <w:rPr>
          <w:rFonts w:ascii="Times New Roman" w:hAnsi="Times New Roman" w:cs="Times New Roman"/>
          <w:sz w:val="28"/>
          <w:szCs w:val="28"/>
          <w:lang w:val="uk-UA"/>
        </w:rPr>
      </w:pPr>
    </w:p>
    <w:p w14:paraId="1A5C7ECA" w14:textId="37B37AE9" w:rsidR="007E24A8" w:rsidRPr="00F355D9" w:rsidRDefault="00AF4DBC"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74624" behindDoc="0" locked="0" layoutInCell="1" allowOverlap="1" wp14:anchorId="0276AA49" wp14:editId="7F7619B5">
                <wp:simplePos x="0" y="0"/>
                <wp:positionH relativeFrom="column">
                  <wp:posOffset>3202305</wp:posOffset>
                </wp:positionH>
                <wp:positionV relativeFrom="paragraph">
                  <wp:posOffset>4125595</wp:posOffset>
                </wp:positionV>
                <wp:extent cx="2731135" cy="635"/>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2731135" cy="635"/>
                        </a:xfrm>
                        <a:prstGeom prst="rect">
                          <a:avLst/>
                        </a:prstGeom>
                        <a:solidFill>
                          <a:prstClr val="white"/>
                        </a:solidFill>
                        <a:ln>
                          <a:noFill/>
                        </a:ln>
                      </wps:spPr>
                      <wps:txbx>
                        <w:txbxContent>
                          <w:p w14:paraId="07A32A73" w14:textId="25056ED6" w:rsidR="00AF4DBC" w:rsidRPr="00AF4DBC" w:rsidRDefault="00AF4DBC" w:rsidP="00AF4DBC">
                            <w:pPr>
                              <w:pStyle w:val="a4"/>
                              <w:rPr>
                                <w:noProof/>
                                <w:lang w:val="uk-UA"/>
                              </w:rPr>
                            </w:pPr>
                            <w:r>
                              <w:t xml:space="preserve">Рисунок </w:t>
                            </w:r>
                            <w:r>
                              <w:rPr>
                                <w:lang w:val="uk-UA"/>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6AA49" id="Надпись 11" o:spid="_x0000_s1030" type="#_x0000_t202" style="position:absolute;margin-left:252.15pt;margin-top:324.85pt;width:215.0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" stroked="f">
                <v:textbox style="mso-fit-shape-to-text:t" inset="0,0,0,0">
                  <w:txbxContent>
                    <w:p w14:paraId="07A32A73" w14:textId="25056ED6" w:rsidR="00AF4DBC" w:rsidRPr="00AF4DBC" w:rsidRDefault="00AF4DBC" w:rsidP="00AF4DBC">
                      <w:pPr>
                        <w:pStyle w:val="a4"/>
                        <w:rPr>
                          <w:noProof/>
                          <w:lang w:val="uk-UA"/>
                        </w:rPr>
                      </w:pPr>
                      <w:r>
                        <w:t xml:space="preserve">Рисунок </w:t>
                      </w:r>
                      <w:r>
                        <w:rPr>
                          <w:lang w:val="uk-UA"/>
                        </w:rPr>
                        <w:t>5</w:t>
                      </w:r>
                    </w:p>
                  </w:txbxContent>
                </v:textbox>
                <w10:wrap type="square"/>
              </v:shape>
            </w:pict>
          </mc:Fallback>
        </mc:AlternateContent>
      </w:r>
      <w:r>
        <w:rPr>
          <w:noProof/>
        </w:rPr>
        <w:drawing>
          <wp:anchor distT="0" distB="0" distL="114300" distR="114300" simplePos="0" relativeHeight="251672576" behindDoc="0" locked="0" layoutInCell="1" allowOverlap="1" wp14:anchorId="6DFC263C" wp14:editId="399B7DE4">
            <wp:simplePos x="0" y="0"/>
            <wp:positionH relativeFrom="column">
              <wp:posOffset>3202305</wp:posOffset>
            </wp:positionH>
            <wp:positionV relativeFrom="paragraph">
              <wp:posOffset>570865</wp:posOffset>
            </wp:positionV>
            <wp:extent cx="2731135" cy="3497580"/>
            <wp:effectExtent l="0" t="0" r="0" b="762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135"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Візуальна діагностика постави передбачає огляд пацієнта збоку.  Попередньо пацієнт знімає одяг і взуття і займає комфортне, природне для себе положення стоячи.  При нормальній поставі уявна лінія, проведена вертикально, проходить через зовнішній слуховий прохід, плечовий і тазостегновий суглоби і середину стопи [</w:t>
      </w:r>
      <w:r w:rsidR="00AC3FE6" w:rsidRPr="00E603FA">
        <w:rPr>
          <w:rFonts w:ascii="Times New Roman" w:hAnsi="Times New Roman" w:cs="Times New Roman"/>
          <w:sz w:val="28"/>
          <w:szCs w:val="28"/>
          <w:lang w:val="uk-UA"/>
        </w:rPr>
        <w:t>7</w:t>
      </w:r>
      <w:r w:rsidR="007E24A8" w:rsidRPr="00F355D9">
        <w:rPr>
          <w:rFonts w:ascii="Times New Roman" w:hAnsi="Times New Roman" w:cs="Times New Roman"/>
          <w:sz w:val="28"/>
          <w:szCs w:val="28"/>
          <w:lang w:val="uk-UA"/>
        </w:rPr>
        <w:t xml:space="preserve">]; плечі злегка відведені назад, лопатки притиснуті до задньої поверхні грудної клітини. У рутинній практиці можлива орієнтовна оцінка  постави за допомогою схилу (рис. </w:t>
      </w:r>
      <w:r>
        <w:rPr>
          <w:rFonts w:ascii="Times New Roman" w:hAnsi="Times New Roman" w:cs="Times New Roman"/>
          <w:sz w:val="28"/>
          <w:szCs w:val="28"/>
          <w:lang w:val="uk-UA"/>
        </w:rPr>
        <w:t>5</w:t>
      </w:r>
      <w:r w:rsidR="007E24A8" w:rsidRPr="00F355D9">
        <w:rPr>
          <w:rFonts w:ascii="Times New Roman" w:hAnsi="Times New Roman" w:cs="Times New Roman"/>
          <w:sz w:val="28"/>
          <w:szCs w:val="28"/>
          <w:lang w:val="uk-UA"/>
        </w:rPr>
        <w:t xml:space="preserve">). Для цього використовується довгий шнур з </w:t>
      </w:r>
      <w:r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 xml:space="preserve">прив'язаним до нього невеликим </w:t>
      </w:r>
      <w:r w:rsidR="007E24A8" w:rsidRPr="00F355D9">
        <w:rPr>
          <w:rFonts w:ascii="Times New Roman" w:hAnsi="Times New Roman" w:cs="Times New Roman"/>
          <w:sz w:val="28"/>
          <w:szCs w:val="28"/>
          <w:lang w:val="uk-UA"/>
        </w:rPr>
        <w:lastRenderedPageBreak/>
        <w:t xml:space="preserve">вантажем; кінець шнура прикладається до потиличного горба, вантаж вивішується вниз. Дуже бажано, щоб обстежуваний був при цьому повністю роздягнений, так як навіть наявність  плавок може спотворювати картину. У нормі вертикально опущений шнур стосується трьох точок: потиличного </w:t>
      </w:r>
      <w:proofErr w:type="spellStart"/>
      <w:r w:rsidR="007E24A8" w:rsidRPr="00F355D9">
        <w:rPr>
          <w:rFonts w:ascii="Times New Roman" w:hAnsi="Times New Roman" w:cs="Times New Roman"/>
          <w:sz w:val="28"/>
          <w:szCs w:val="28"/>
          <w:lang w:val="uk-UA"/>
        </w:rPr>
        <w:t>бугра</w:t>
      </w:r>
      <w:proofErr w:type="spellEnd"/>
      <w:r w:rsidR="007E24A8" w:rsidRPr="00F355D9">
        <w:rPr>
          <w:rFonts w:ascii="Times New Roman" w:hAnsi="Times New Roman" w:cs="Times New Roman"/>
          <w:sz w:val="28"/>
          <w:szCs w:val="28"/>
          <w:lang w:val="uk-UA"/>
        </w:rPr>
        <w:t xml:space="preserve">, грудного і крижового кіфозу. Відстані між шнуром і шийним лордозом, а також між шнуром і поперековим лордозом повинні бути приблизно рівні.  </w:t>
      </w:r>
    </w:p>
    <w:p w14:paraId="6978D4CF" w14:textId="77777777" w:rsidR="007E24A8" w:rsidRPr="00F355D9" w:rsidRDefault="007E24A8" w:rsidP="00017EDC">
      <w:pPr>
        <w:spacing w:after="0" w:line="360" w:lineRule="auto"/>
        <w:rPr>
          <w:rFonts w:ascii="Times New Roman" w:hAnsi="Times New Roman" w:cs="Times New Roman"/>
          <w:sz w:val="28"/>
          <w:szCs w:val="28"/>
          <w:lang w:val="uk-UA"/>
        </w:rPr>
      </w:pPr>
    </w:p>
    <w:p w14:paraId="5B8909B3" w14:textId="3FEF74A8"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При порушеннях постави зазначені співвідношення шнура і фізіологічних вигинів будуть змінюватися - наприклад, при збільшеному грудному кіфозу шнур буде звисати з грудного відділу, не торкаючись крижів.  Окремими авторитетними фахівцями [</w:t>
      </w:r>
      <w:r w:rsidR="00E603FA">
        <w:rPr>
          <w:rFonts w:ascii="Times New Roman" w:hAnsi="Times New Roman" w:cs="Times New Roman"/>
          <w:sz w:val="28"/>
          <w:szCs w:val="28"/>
          <w:lang w:val="en-US"/>
        </w:rPr>
        <w:t>7</w:t>
      </w:r>
      <w:r w:rsidRPr="00F355D9">
        <w:rPr>
          <w:rFonts w:ascii="Times New Roman" w:hAnsi="Times New Roman" w:cs="Times New Roman"/>
          <w:sz w:val="28"/>
          <w:szCs w:val="28"/>
          <w:lang w:val="uk-UA"/>
        </w:rPr>
        <w:t xml:space="preserve">] вказується, що у жінок більшою мірою може бути підкреслять поперековий лордоз, а у чоловіків – грудний кіфоз.  При цьому візуальний огляд не є повністю достовірний ним методом і частіше дозволяє виявити лише явні відхилення.  Добре розвинена мускулатура спини або жирова клітковина можуть маскувати фізіологічні вигини.  Більш достовірним способом оцінки вигинів хребта в сагітальній площині є рентгенографічне дослідження в бічній проекції з пропозиціями щодо фізіологічних вигинів.  Магнітно-резонансна томографія, як правило, дає менш достовірну інформацію про ступінь лордозів і </w:t>
      </w:r>
      <w:proofErr w:type="spellStart"/>
      <w:r w:rsidRPr="00F355D9">
        <w:rPr>
          <w:rFonts w:ascii="Times New Roman" w:hAnsi="Times New Roman" w:cs="Times New Roman"/>
          <w:sz w:val="28"/>
          <w:szCs w:val="28"/>
          <w:lang w:val="uk-UA"/>
        </w:rPr>
        <w:t>кіфозів</w:t>
      </w:r>
      <w:proofErr w:type="spellEnd"/>
      <w:r w:rsidRPr="00F355D9">
        <w:rPr>
          <w:rFonts w:ascii="Times New Roman" w:hAnsi="Times New Roman" w:cs="Times New Roman"/>
          <w:sz w:val="28"/>
          <w:szCs w:val="28"/>
          <w:lang w:val="uk-UA"/>
        </w:rPr>
        <w:t xml:space="preserve">. </w:t>
      </w:r>
    </w:p>
    <w:p w14:paraId="33460593" w14:textId="77777777" w:rsidR="007E24A8" w:rsidRPr="00F355D9" w:rsidRDefault="007E24A8" w:rsidP="00017EDC">
      <w:pPr>
        <w:spacing w:after="0" w:line="360" w:lineRule="auto"/>
        <w:rPr>
          <w:rFonts w:ascii="Times New Roman" w:hAnsi="Times New Roman" w:cs="Times New Roman"/>
          <w:sz w:val="28"/>
          <w:szCs w:val="28"/>
          <w:lang w:val="uk-UA"/>
        </w:rPr>
      </w:pPr>
    </w:p>
    <w:p w14:paraId="2050A14F" w14:textId="7FE2A64D"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Одна з найбільш загальноприйнятих класифікацій порушень постави в сагітальній площині (</w:t>
      </w:r>
      <w:proofErr w:type="spellStart"/>
      <w:r w:rsidRPr="00F355D9">
        <w:rPr>
          <w:rFonts w:ascii="Times New Roman" w:hAnsi="Times New Roman" w:cs="Times New Roman"/>
          <w:sz w:val="28"/>
          <w:szCs w:val="28"/>
          <w:lang w:val="uk-UA"/>
        </w:rPr>
        <w:t>Ловейко</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Фонарьов</w:t>
      </w:r>
      <w:proofErr w:type="spellEnd"/>
      <w:r w:rsidRPr="00F355D9">
        <w:rPr>
          <w:rFonts w:ascii="Times New Roman" w:hAnsi="Times New Roman" w:cs="Times New Roman"/>
          <w:sz w:val="28"/>
          <w:szCs w:val="28"/>
          <w:lang w:val="uk-UA"/>
        </w:rPr>
        <w:t>, 1988)</w:t>
      </w:r>
      <w:r w:rsidR="00E603FA" w:rsidRPr="00E603FA">
        <w:rPr>
          <w:rFonts w:ascii="Times New Roman" w:hAnsi="Times New Roman" w:cs="Times New Roman"/>
          <w:sz w:val="28"/>
          <w:szCs w:val="28"/>
          <w:lang w:val="uk-UA"/>
        </w:rPr>
        <w:t>[14]</w:t>
      </w:r>
      <w:r w:rsidRPr="00F355D9">
        <w:rPr>
          <w:rFonts w:ascii="Times New Roman" w:hAnsi="Times New Roman" w:cs="Times New Roman"/>
          <w:sz w:val="28"/>
          <w:szCs w:val="28"/>
          <w:lang w:val="uk-UA"/>
        </w:rPr>
        <w:t xml:space="preserve"> розділяє  наступні їх форми: </w:t>
      </w:r>
    </w:p>
    <w:p w14:paraId="5049236C" w14:textId="77777777" w:rsidR="007E24A8" w:rsidRPr="00F355D9" w:rsidRDefault="007E24A8" w:rsidP="00017EDC">
      <w:pPr>
        <w:spacing w:after="0" w:line="360" w:lineRule="auto"/>
        <w:rPr>
          <w:rFonts w:ascii="Times New Roman" w:hAnsi="Times New Roman" w:cs="Times New Roman"/>
          <w:sz w:val="28"/>
          <w:szCs w:val="28"/>
          <w:lang w:val="uk-UA"/>
        </w:rPr>
      </w:pPr>
    </w:p>
    <w:p w14:paraId="20E0CA44"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1. Кругла спина: переважання грудного кіфозу в поєднанні з плавним поперековим лордозом.  </w:t>
      </w:r>
    </w:p>
    <w:p w14:paraId="6ABC58F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2. Кругло - увігнута спина: збільшення всіх фізіологічних вигинів хребта, в першу чергу грудного кіфозу і поперекового лордозу.  </w:t>
      </w:r>
    </w:p>
    <w:p w14:paraId="56AEA3E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3. Плоска спина: зменшення всіх фізіологічних вигинів, в першу чергу поперекового лордозу.  </w:t>
      </w:r>
    </w:p>
    <w:p w14:paraId="04D36F8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4. Плоско - увігнута спина: зменшення грудного кіфозу в поєднанні зі збільшенням поперекового лордозу.</w:t>
      </w:r>
    </w:p>
    <w:p w14:paraId="3E6B2D65" w14:textId="77777777" w:rsidR="007E24A8" w:rsidRPr="00F355D9" w:rsidRDefault="007E24A8" w:rsidP="00017EDC">
      <w:pPr>
        <w:spacing w:after="0" w:line="360" w:lineRule="auto"/>
        <w:rPr>
          <w:rFonts w:ascii="Times New Roman" w:hAnsi="Times New Roman" w:cs="Times New Roman"/>
          <w:sz w:val="28"/>
          <w:szCs w:val="28"/>
          <w:lang w:val="uk-UA"/>
        </w:rPr>
      </w:pPr>
    </w:p>
    <w:p w14:paraId="30B945D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Йога-терапія порушень постави в сагітальній площині передбачає відновлення нормальних співвідношень тонусу різних м'язових груп, що впливають на фізіологічні вигини хребта.  Як правило, одні групи м'язів можуть бути ослаблені і </w:t>
      </w:r>
      <w:proofErr w:type="spellStart"/>
      <w:r w:rsidRPr="00F355D9">
        <w:rPr>
          <w:rFonts w:ascii="Times New Roman" w:hAnsi="Times New Roman" w:cs="Times New Roman"/>
          <w:sz w:val="28"/>
          <w:szCs w:val="28"/>
          <w:lang w:val="uk-UA"/>
        </w:rPr>
        <w:t>перерозтягнуті</w:t>
      </w:r>
      <w:proofErr w:type="spellEnd"/>
      <w:r w:rsidRPr="00F355D9">
        <w:rPr>
          <w:rFonts w:ascii="Times New Roman" w:hAnsi="Times New Roman" w:cs="Times New Roman"/>
          <w:sz w:val="28"/>
          <w:szCs w:val="28"/>
          <w:lang w:val="uk-UA"/>
        </w:rPr>
        <w:t xml:space="preserve"> - і в цьому випадку їх потрібно зміцнювати, а інші м'язи бувають вкорочені і перенапружені - їх слід розтягувати.  Зміцнення м'язів зазвичай виконується шляхом використання динамічних і статичних елементів.  Розтягнення м'язів проводиться з використанням принципів ПІР. </w:t>
      </w:r>
    </w:p>
    <w:p w14:paraId="4EBA4F1B" w14:textId="77777777" w:rsidR="007E24A8" w:rsidRPr="00F355D9" w:rsidRDefault="007E24A8" w:rsidP="00017EDC">
      <w:pPr>
        <w:spacing w:after="0" w:line="360" w:lineRule="auto"/>
        <w:rPr>
          <w:rFonts w:ascii="Times New Roman" w:hAnsi="Times New Roman" w:cs="Times New Roman"/>
          <w:sz w:val="28"/>
          <w:szCs w:val="28"/>
          <w:lang w:val="uk-UA"/>
        </w:rPr>
      </w:pPr>
    </w:p>
    <w:p w14:paraId="5C79A98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Порушення нормальної геометрії опорно - рухового апарату слід розділити на дві великі групи: функціональні та структурні порушення.  </w:t>
      </w:r>
    </w:p>
    <w:p w14:paraId="4268ACE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Функціональні зміни- мають на увазі зміни в м'язовій системі, ненормальний розподіл тонусу м'язів, але без зміни структури тіла.  Такі зміни добре піддаються лікуванню методами йога-терапії.  </w:t>
      </w:r>
    </w:p>
    <w:p w14:paraId="44BD069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Структурні зміни мають на увазі зміни не тільки м'язового, а й зв'язкового, а найголовніше - кісткового і суглобового апарату;  зміни на рівні скелета є набагато більш стійкими, застосування йога-терапії тут має більш скромні результати, і для їх отримання потрібно більше зусиль.  </w:t>
      </w:r>
    </w:p>
    <w:p w14:paraId="22B36478" w14:textId="77777777" w:rsidR="007E24A8" w:rsidRPr="00F355D9" w:rsidRDefault="007E24A8" w:rsidP="00017EDC">
      <w:pPr>
        <w:spacing w:after="0" w:line="360" w:lineRule="auto"/>
        <w:rPr>
          <w:rFonts w:ascii="Times New Roman" w:hAnsi="Times New Roman" w:cs="Times New Roman"/>
          <w:sz w:val="28"/>
          <w:szCs w:val="28"/>
          <w:lang w:val="uk-UA"/>
        </w:rPr>
      </w:pPr>
    </w:p>
    <w:p w14:paraId="5722023F" w14:textId="565E42EE"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Розподіл порушень на функціональні і структурні справедливо для різних захворювань опорно-рухового апарату: плоскостопість, порушень постави, </w:t>
      </w:r>
      <w:proofErr w:type="spellStart"/>
      <w:r w:rsidRPr="00F355D9">
        <w:rPr>
          <w:rFonts w:ascii="Times New Roman" w:hAnsi="Times New Roman" w:cs="Times New Roman"/>
          <w:sz w:val="28"/>
          <w:szCs w:val="28"/>
          <w:lang w:val="uk-UA"/>
        </w:rPr>
        <w:t>сколіотіче</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ських</w:t>
      </w:r>
      <w:proofErr w:type="spellEnd"/>
      <w:r w:rsidRPr="00F355D9">
        <w:rPr>
          <w:rFonts w:ascii="Times New Roman" w:hAnsi="Times New Roman" w:cs="Times New Roman"/>
          <w:sz w:val="28"/>
          <w:szCs w:val="28"/>
          <w:lang w:val="uk-UA"/>
        </w:rPr>
        <w:t xml:space="preserve"> викривлень.  В одних випадках відхилення пов'язані лише з неадекватним м'язовим тонусом, в інших -  більш глиб</w:t>
      </w:r>
      <w:r w:rsidR="00E603FA">
        <w:rPr>
          <w:rFonts w:ascii="Times New Roman" w:hAnsi="Times New Roman" w:cs="Times New Roman"/>
          <w:sz w:val="28"/>
          <w:szCs w:val="28"/>
          <w:lang w:val="uk-UA"/>
        </w:rPr>
        <w:t>оки</w:t>
      </w:r>
      <w:r w:rsidRPr="00F355D9">
        <w:rPr>
          <w:rFonts w:ascii="Times New Roman" w:hAnsi="Times New Roman" w:cs="Times New Roman"/>
          <w:sz w:val="28"/>
          <w:szCs w:val="28"/>
          <w:lang w:val="uk-UA"/>
        </w:rPr>
        <w:t xml:space="preserve">ми деформаціями на рівні скелета.  Виникнення функціональних відхилень завжди призводить до того, що в зв'язковому, суглобовому і кістковому апараті змінюється </w:t>
      </w:r>
      <w:r w:rsidRPr="00F355D9">
        <w:rPr>
          <w:rFonts w:ascii="Times New Roman" w:hAnsi="Times New Roman" w:cs="Times New Roman"/>
          <w:sz w:val="28"/>
          <w:szCs w:val="28"/>
          <w:lang w:val="uk-UA"/>
        </w:rPr>
        <w:lastRenderedPageBreak/>
        <w:t xml:space="preserve">правильне, вихідне розподіл сил тяжкості, змінюється давши різних відділах міжхребцевих дисків, деформуються суглоби, </w:t>
      </w:r>
      <w:proofErr w:type="spellStart"/>
      <w:r w:rsidRPr="00F355D9">
        <w:rPr>
          <w:rFonts w:ascii="Times New Roman" w:hAnsi="Times New Roman" w:cs="Times New Roman"/>
          <w:sz w:val="28"/>
          <w:szCs w:val="28"/>
          <w:lang w:val="uk-UA"/>
        </w:rPr>
        <w:t>перерозтягуються</w:t>
      </w:r>
      <w:proofErr w:type="spellEnd"/>
      <w:r w:rsidRPr="00F355D9">
        <w:rPr>
          <w:rFonts w:ascii="Times New Roman" w:hAnsi="Times New Roman" w:cs="Times New Roman"/>
          <w:sz w:val="28"/>
          <w:szCs w:val="28"/>
          <w:lang w:val="uk-UA"/>
        </w:rPr>
        <w:t xml:space="preserve">  зв'язки.  Згодом відбувається деформація кісткових структур, і функціональні порушення  переходять в структурні.  Тому важливо починати корекцію функціональних відхилень за допомогою методів йога-терапії якомога раніше.</w:t>
      </w:r>
    </w:p>
    <w:p w14:paraId="4EBCFCA2" w14:textId="77777777" w:rsidR="007E24A8" w:rsidRPr="00F355D9" w:rsidRDefault="007E24A8" w:rsidP="00017EDC">
      <w:pPr>
        <w:spacing w:after="0" w:line="360" w:lineRule="auto"/>
        <w:rPr>
          <w:rFonts w:ascii="Times New Roman" w:hAnsi="Times New Roman" w:cs="Times New Roman"/>
          <w:sz w:val="28"/>
          <w:szCs w:val="28"/>
          <w:lang w:val="uk-UA"/>
        </w:rPr>
      </w:pPr>
    </w:p>
    <w:p w14:paraId="4334B336"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Всі порушення фізіологічних вигинів хребта зводяться або до їх патологічного збільшення, або до зменшення.  Одним з найбільш поширених порушень є збільшення грудного кіфозу, або грудний гіперкіфоз.  Ми розглянемо функціональний варіант </w:t>
      </w:r>
      <w:proofErr w:type="spellStart"/>
      <w:r w:rsidRPr="00F355D9">
        <w:rPr>
          <w:rFonts w:ascii="Times New Roman" w:hAnsi="Times New Roman" w:cs="Times New Roman"/>
          <w:sz w:val="28"/>
          <w:szCs w:val="28"/>
          <w:lang w:val="uk-UA"/>
        </w:rPr>
        <w:t>гіперкіфоза</w:t>
      </w:r>
      <w:proofErr w:type="spellEnd"/>
      <w:r w:rsidRPr="00F355D9">
        <w:rPr>
          <w:rFonts w:ascii="Times New Roman" w:hAnsi="Times New Roman" w:cs="Times New Roman"/>
          <w:sz w:val="28"/>
          <w:szCs w:val="28"/>
          <w:lang w:val="uk-UA"/>
        </w:rPr>
        <w:t xml:space="preserve">, пов’язаний з неадекватним розподілом м'язового тонусу.  Зазвичай функціональний грудний гіперкіфоз розвивається внаслідок комплексу причин.  </w:t>
      </w:r>
    </w:p>
    <w:p w14:paraId="57CBE8B8" w14:textId="77777777" w:rsidR="007E24A8" w:rsidRPr="00F355D9" w:rsidRDefault="007E24A8" w:rsidP="00017EDC">
      <w:pPr>
        <w:spacing w:after="0" w:line="360" w:lineRule="auto"/>
        <w:rPr>
          <w:rFonts w:ascii="Times New Roman" w:hAnsi="Times New Roman" w:cs="Times New Roman"/>
          <w:sz w:val="28"/>
          <w:szCs w:val="28"/>
          <w:lang w:val="uk-UA"/>
        </w:rPr>
      </w:pPr>
    </w:p>
    <w:p w14:paraId="44ABCD56"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Сюди можна віднести загальну слабкість м'язів (особливо м'язів спини і </w:t>
      </w:r>
      <w:proofErr w:type="spellStart"/>
      <w:r w:rsidRPr="00F355D9">
        <w:rPr>
          <w:rFonts w:ascii="Times New Roman" w:hAnsi="Times New Roman" w:cs="Times New Roman"/>
          <w:sz w:val="28"/>
          <w:szCs w:val="28"/>
          <w:lang w:val="uk-UA"/>
        </w:rPr>
        <w:t>міжлопаткової</w:t>
      </w:r>
      <w:proofErr w:type="spellEnd"/>
      <w:r w:rsidRPr="00F355D9">
        <w:rPr>
          <w:rFonts w:ascii="Times New Roman" w:hAnsi="Times New Roman" w:cs="Times New Roman"/>
          <w:sz w:val="28"/>
          <w:szCs w:val="28"/>
          <w:lang w:val="uk-UA"/>
        </w:rPr>
        <w:t xml:space="preserve"> зони);  специфічні фізичні навантаження, при яких відбувається ізольоване зміцнення грудних м'язів і прямих м'язів живота;  неправильну організацію робочого місця (надто низько розташований письмовий стіл);  короткозорість;  психоемоційні  фактори (реакція по типу «голова в плечі»).  Істотне значення мають наявність рахіту в дитячому віці, нераціональне харчування, дефіцит білка, різні супутні захворювання і спадковість.  </w:t>
      </w:r>
    </w:p>
    <w:p w14:paraId="0DF124B4" w14:textId="77777777" w:rsidR="007E24A8" w:rsidRPr="00F355D9" w:rsidRDefault="007E24A8" w:rsidP="00017EDC">
      <w:pPr>
        <w:spacing w:after="0" w:line="360" w:lineRule="auto"/>
        <w:rPr>
          <w:rFonts w:ascii="Times New Roman" w:hAnsi="Times New Roman" w:cs="Times New Roman"/>
          <w:sz w:val="28"/>
          <w:szCs w:val="28"/>
          <w:lang w:val="uk-UA"/>
        </w:rPr>
      </w:pPr>
    </w:p>
    <w:p w14:paraId="7719B34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При надмірному грудному кіфоз плечі йдуть вперед, грудний відділ хребта згинається, лопатки не прилягають до задньої поверхні грудної клітини ( «крилоподібні лопатки»).  Пацієнт не може підняти руки строго вгору, так як це рух обмежено укороченими грудними м'язами.  Змінюється конфігурація грудної клітини, що в свою чергу змінює положення внутрішніх органів - серця і </w:t>
      </w:r>
      <w:proofErr w:type="spellStart"/>
      <w:r w:rsidRPr="00F355D9">
        <w:rPr>
          <w:rFonts w:ascii="Times New Roman" w:hAnsi="Times New Roman" w:cs="Times New Roman"/>
          <w:sz w:val="28"/>
          <w:szCs w:val="28"/>
          <w:lang w:val="uk-UA"/>
        </w:rPr>
        <w:t>легенів</w:t>
      </w:r>
      <w:proofErr w:type="spellEnd"/>
      <w:r w:rsidRPr="00F355D9">
        <w:rPr>
          <w:rFonts w:ascii="Times New Roman" w:hAnsi="Times New Roman" w:cs="Times New Roman"/>
          <w:sz w:val="28"/>
          <w:szCs w:val="28"/>
          <w:lang w:val="uk-UA"/>
        </w:rPr>
        <w:t xml:space="preserve">.  Це відбивається на процесах нормальної вентиляції легеневої тканини, робить дихання більш поверхневим. </w:t>
      </w:r>
    </w:p>
    <w:p w14:paraId="30008DBB" w14:textId="77777777" w:rsidR="007E24A8" w:rsidRPr="00F355D9" w:rsidRDefault="007E24A8" w:rsidP="00017EDC">
      <w:pPr>
        <w:spacing w:after="0" w:line="360" w:lineRule="auto"/>
        <w:rPr>
          <w:rFonts w:ascii="Times New Roman" w:hAnsi="Times New Roman" w:cs="Times New Roman"/>
          <w:sz w:val="28"/>
          <w:szCs w:val="28"/>
          <w:lang w:val="uk-UA"/>
        </w:rPr>
      </w:pPr>
    </w:p>
    <w:p w14:paraId="204A030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Може також страждати і робота серця, але це зазвичай відбувається при глибоких структурних порушеннях.  </w:t>
      </w:r>
    </w:p>
    <w:p w14:paraId="52639B1B" w14:textId="4033DCDA"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На ступінь грудного кіфозу впливають чотири групи м'язів</w:t>
      </w:r>
      <w:r w:rsidR="00E603FA" w:rsidRPr="00E603FA">
        <w:rPr>
          <w:rFonts w:ascii="Times New Roman" w:hAnsi="Times New Roman" w:cs="Times New Roman"/>
          <w:sz w:val="28"/>
          <w:szCs w:val="28"/>
          <w:lang w:val="ru-RU"/>
        </w:rPr>
        <w:t>[15]</w:t>
      </w:r>
      <w:r w:rsidRPr="00F355D9">
        <w:rPr>
          <w:rFonts w:ascii="Times New Roman" w:hAnsi="Times New Roman" w:cs="Times New Roman"/>
          <w:sz w:val="28"/>
          <w:szCs w:val="28"/>
          <w:lang w:val="uk-UA"/>
        </w:rPr>
        <w:t xml:space="preserve">: </w:t>
      </w:r>
    </w:p>
    <w:p w14:paraId="52423A0B" w14:textId="77777777" w:rsidR="007E24A8" w:rsidRPr="00F355D9" w:rsidRDefault="007E24A8" w:rsidP="00017EDC">
      <w:pPr>
        <w:spacing w:after="0" w:line="360" w:lineRule="auto"/>
        <w:rPr>
          <w:rFonts w:ascii="Times New Roman" w:hAnsi="Times New Roman" w:cs="Times New Roman"/>
          <w:sz w:val="28"/>
          <w:szCs w:val="28"/>
          <w:lang w:val="uk-UA"/>
        </w:rPr>
      </w:pPr>
    </w:p>
    <w:p w14:paraId="51B98CAA"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1.  Велика і мала грудні м'язи: великий грудний м'яз, починаючись від внутрішньої частини ключиці, грудини і реберних хрящів, єдиним сухожиллям закінчується  на плечовій кістці.  Мала грудна м’яза лежить під великий і, починаючись від 2, 3, 4 і 5 - го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закінчується на </w:t>
      </w:r>
      <w:proofErr w:type="spellStart"/>
      <w:r w:rsidRPr="00F355D9">
        <w:rPr>
          <w:rFonts w:ascii="Times New Roman" w:hAnsi="Times New Roman" w:cs="Times New Roman"/>
          <w:sz w:val="28"/>
          <w:szCs w:val="28"/>
          <w:lang w:val="uk-UA"/>
        </w:rPr>
        <w:t>клювовидному</w:t>
      </w:r>
      <w:proofErr w:type="spellEnd"/>
      <w:r w:rsidRPr="00F355D9">
        <w:rPr>
          <w:rFonts w:ascii="Times New Roman" w:hAnsi="Times New Roman" w:cs="Times New Roman"/>
          <w:sz w:val="28"/>
          <w:szCs w:val="28"/>
          <w:lang w:val="uk-UA"/>
        </w:rPr>
        <w:t xml:space="preserve"> відростку лопатки.  Обидві м'язи при скороченні тягнуть плечі вперед і збільшують грудний кіфоз.</w:t>
      </w:r>
    </w:p>
    <w:p w14:paraId="56563956" w14:textId="77777777" w:rsidR="007E24A8" w:rsidRPr="00F355D9" w:rsidRDefault="007E24A8" w:rsidP="00017EDC">
      <w:pPr>
        <w:spacing w:after="0" w:line="360" w:lineRule="auto"/>
        <w:rPr>
          <w:rFonts w:ascii="Times New Roman" w:hAnsi="Times New Roman" w:cs="Times New Roman"/>
          <w:sz w:val="28"/>
          <w:szCs w:val="28"/>
          <w:lang w:val="uk-UA"/>
        </w:rPr>
      </w:pPr>
    </w:p>
    <w:p w14:paraId="44E2817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2.  М'язи </w:t>
      </w:r>
      <w:proofErr w:type="spellStart"/>
      <w:r w:rsidRPr="00F355D9">
        <w:rPr>
          <w:rFonts w:ascii="Times New Roman" w:hAnsi="Times New Roman" w:cs="Times New Roman"/>
          <w:sz w:val="28"/>
          <w:szCs w:val="28"/>
          <w:lang w:val="uk-UA"/>
        </w:rPr>
        <w:t>міжлопаткової</w:t>
      </w:r>
      <w:proofErr w:type="spellEnd"/>
      <w:r w:rsidRPr="00F355D9">
        <w:rPr>
          <w:rFonts w:ascii="Times New Roman" w:hAnsi="Times New Roman" w:cs="Times New Roman"/>
          <w:sz w:val="28"/>
          <w:szCs w:val="28"/>
          <w:lang w:val="uk-UA"/>
        </w:rPr>
        <w:t xml:space="preserve"> зони: комбінована група, яка включає в себе середню порцію трапецієподібного м'яза і ромбовидні м'язи, при скороченні приводить лопатки до хребта, відводить плечі назад і зменшує грудний кіфоз.  3.  Великий розгинач спини, що випрямляє хребет, м'язової тканини, що йде від крижів до потилиці вздовж хребта;  при скороченні зменшує відстань між хрестцем і потилицею і зменшує грудної кіфоз.  </w:t>
      </w:r>
    </w:p>
    <w:p w14:paraId="408CA6CA"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4.  М'язи, що виконують супінацію і пронацію плечової кістки, - вельми різнорідна група (різні порції найширших, трапецієподібних, дельтовидних і інших м'язів).  </w:t>
      </w:r>
    </w:p>
    <w:p w14:paraId="6EE76BF2" w14:textId="77777777" w:rsidR="007E24A8" w:rsidRPr="00F355D9" w:rsidRDefault="007E24A8" w:rsidP="00017EDC">
      <w:pPr>
        <w:spacing w:after="0" w:line="360" w:lineRule="auto"/>
        <w:rPr>
          <w:rFonts w:ascii="Times New Roman" w:hAnsi="Times New Roman" w:cs="Times New Roman"/>
          <w:sz w:val="28"/>
          <w:szCs w:val="28"/>
          <w:lang w:val="uk-UA"/>
        </w:rPr>
      </w:pPr>
    </w:p>
    <w:p w14:paraId="3F251794"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Супінація -  розворот руки долонею догори;  пронація - поворот руки долонею вниз.  Обидва ці рухи можливі як в зап'ясті (за рахунок роботи м'язів передпліччя без залучення плеча), так і за рахунок ротації в плечовому суглобі.  Нас в даному випадку цікавить пронація і супінація саме в плечовому суглобі. </w:t>
      </w:r>
    </w:p>
    <w:p w14:paraId="0D065B91" w14:textId="77777777" w:rsidR="007E24A8" w:rsidRPr="00F355D9" w:rsidRDefault="007E24A8" w:rsidP="00017EDC">
      <w:pPr>
        <w:spacing w:after="0" w:line="360" w:lineRule="auto"/>
        <w:rPr>
          <w:rFonts w:ascii="Times New Roman" w:hAnsi="Times New Roman" w:cs="Times New Roman"/>
          <w:sz w:val="28"/>
          <w:szCs w:val="28"/>
          <w:lang w:val="uk-UA"/>
        </w:rPr>
      </w:pPr>
    </w:p>
    <w:p w14:paraId="47F37223" w14:textId="2FFCC810"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Група м'язів, що виконують супінацію (поворот долонею вгору), зменшує грудний кіфоз;  включення м'язів, що виконують пронацію (поворот долонею </w:t>
      </w:r>
      <w:r w:rsidRPr="00F355D9">
        <w:rPr>
          <w:rFonts w:ascii="Times New Roman" w:hAnsi="Times New Roman" w:cs="Times New Roman"/>
          <w:sz w:val="28"/>
          <w:szCs w:val="28"/>
          <w:lang w:val="uk-UA"/>
        </w:rPr>
        <w:lastRenderedPageBreak/>
        <w:t xml:space="preserve">вниз), збільшує грудний кіфоз.  Як правило, при збільшенні </w:t>
      </w:r>
      <w:proofErr w:type="spellStart"/>
      <w:r w:rsidRPr="00F355D9">
        <w:rPr>
          <w:rFonts w:ascii="Times New Roman" w:hAnsi="Times New Roman" w:cs="Times New Roman"/>
          <w:sz w:val="28"/>
          <w:szCs w:val="28"/>
          <w:lang w:val="uk-UA"/>
        </w:rPr>
        <w:t>кіфоза</w:t>
      </w:r>
      <w:proofErr w:type="spellEnd"/>
      <w:r w:rsidRPr="00F355D9">
        <w:rPr>
          <w:rFonts w:ascii="Times New Roman" w:hAnsi="Times New Roman" w:cs="Times New Roman"/>
          <w:sz w:val="28"/>
          <w:szCs w:val="28"/>
          <w:lang w:val="uk-UA"/>
        </w:rPr>
        <w:t xml:space="preserve"> всі перераховані м'язові групи працюють разом;  більший тонус мають м'язи, що збільшують кіфоз, а м'язи, зменшують кіфоз, навпаки, ослаблені.  При побудові алгоритмів йога- терапії це слід враховувати, спрямовуючи зусилля на зміцнення тих м'язів, які кіфоз зменшують, і на розтягуванні тих м'язів, які його підсилюють.  Таким чином, йога-терапе</w:t>
      </w:r>
      <w:r w:rsidR="00E603FA">
        <w:rPr>
          <w:rFonts w:ascii="Times New Roman" w:hAnsi="Times New Roman" w:cs="Times New Roman"/>
          <w:sz w:val="28"/>
          <w:szCs w:val="28"/>
          <w:lang w:val="uk-UA"/>
        </w:rPr>
        <w:t>в</w:t>
      </w:r>
      <w:r w:rsidRPr="00F355D9">
        <w:rPr>
          <w:rFonts w:ascii="Times New Roman" w:hAnsi="Times New Roman" w:cs="Times New Roman"/>
          <w:sz w:val="28"/>
          <w:szCs w:val="28"/>
          <w:lang w:val="uk-UA"/>
        </w:rPr>
        <w:t xml:space="preserve">тична практика при функціональному </w:t>
      </w:r>
      <w:proofErr w:type="spellStart"/>
      <w:r w:rsidRPr="00F355D9">
        <w:rPr>
          <w:rFonts w:ascii="Times New Roman" w:hAnsi="Times New Roman" w:cs="Times New Roman"/>
          <w:sz w:val="28"/>
          <w:szCs w:val="28"/>
          <w:lang w:val="uk-UA"/>
        </w:rPr>
        <w:t>гіперкіфозу</w:t>
      </w:r>
      <w:proofErr w:type="spellEnd"/>
      <w:r w:rsidRPr="00F355D9">
        <w:rPr>
          <w:rFonts w:ascii="Times New Roman" w:hAnsi="Times New Roman" w:cs="Times New Roman"/>
          <w:sz w:val="28"/>
          <w:szCs w:val="28"/>
          <w:lang w:val="uk-UA"/>
        </w:rPr>
        <w:t xml:space="preserve"> грудного відділу включатиме:</w:t>
      </w:r>
    </w:p>
    <w:p w14:paraId="616E85D9" w14:textId="77777777" w:rsidR="007E24A8" w:rsidRPr="00F355D9" w:rsidRDefault="007E24A8" w:rsidP="00017EDC">
      <w:pPr>
        <w:spacing w:after="0" w:line="360" w:lineRule="auto"/>
        <w:rPr>
          <w:rFonts w:ascii="Times New Roman" w:hAnsi="Times New Roman" w:cs="Times New Roman"/>
          <w:sz w:val="28"/>
          <w:szCs w:val="28"/>
          <w:lang w:val="uk-UA"/>
        </w:rPr>
      </w:pPr>
    </w:p>
    <w:p w14:paraId="6811CD91" w14:textId="77777777" w:rsidR="007E24A8" w:rsidRPr="00F355D9" w:rsidRDefault="007E24A8" w:rsidP="00017EDC">
      <w:pPr>
        <w:numPr>
          <w:ilvl w:val="0"/>
          <w:numId w:val="2"/>
        </w:numPr>
        <w:spacing w:after="0" w:line="360" w:lineRule="auto"/>
        <w:contextualSpacing/>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Розтягування грудних м'язів (в тому числі з використанням принципів ПІР).  </w:t>
      </w:r>
    </w:p>
    <w:p w14:paraId="0E08178F" w14:textId="77777777" w:rsidR="007E24A8" w:rsidRPr="00F355D9" w:rsidRDefault="007E24A8" w:rsidP="00017EDC">
      <w:pPr>
        <w:numPr>
          <w:ilvl w:val="0"/>
          <w:numId w:val="2"/>
        </w:numPr>
        <w:spacing w:after="0" w:line="360" w:lineRule="auto"/>
        <w:contextualSpacing/>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Зміцнення м'язів </w:t>
      </w:r>
      <w:proofErr w:type="spellStart"/>
      <w:r w:rsidRPr="00F355D9">
        <w:rPr>
          <w:rFonts w:ascii="Times New Roman" w:hAnsi="Times New Roman" w:cs="Times New Roman"/>
          <w:sz w:val="28"/>
          <w:szCs w:val="28"/>
          <w:lang w:val="uk-UA"/>
        </w:rPr>
        <w:t>межлопаточной</w:t>
      </w:r>
      <w:proofErr w:type="spellEnd"/>
      <w:r w:rsidRPr="00F355D9">
        <w:rPr>
          <w:rFonts w:ascii="Times New Roman" w:hAnsi="Times New Roman" w:cs="Times New Roman"/>
          <w:sz w:val="28"/>
          <w:szCs w:val="28"/>
          <w:lang w:val="uk-UA"/>
        </w:rPr>
        <w:t xml:space="preserve"> зони і м'язів, випрямися </w:t>
      </w:r>
      <w:proofErr w:type="spellStart"/>
      <w:r w:rsidRPr="00F355D9">
        <w:rPr>
          <w:rFonts w:ascii="Times New Roman" w:hAnsi="Times New Roman" w:cs="Times New Roman"/>
          <w:sz w:val="28"/>
          <w:szCs w:val="28"/>
          <w:lang w:val="uk-UA"/>
        </w:rPr>
        <w:t>ляющих</w:t>
      </w:r>
      <w:proofErr w:type="spellEnd"/>
      <w:r w:rsidRPr="00F355D9">
        <w:rPr>
          <w:rFonts w:ascii="Times New Roman" w:hAnsi="Times New Roman" w:cs="Times New Roman"/>
          <w:sz w:val="28"/>
          <w:szCs w:val="28"/>
          <w:lang w:val="uk-UA"/>
        </w:rPr>
        <w:t xml:space="preserve"> хребет.  </w:t>
      </w:r>
    </w:p>
    <w:p w14:paraId="677C814B" w14:textId="77777777" w:rsidR="007E24A8" w:rsidRPr="00F355D9" w:rsidRDefault="007E24A8" w:rsidP="00017EDC">
      <w:pPr>
        <w:numPr>
          <w:ilvl w:val="0"/>
          <w:numId w:val="2"/>
        </w:numPr>
        <w:spacing w:after="0" w:line="360" w:lineRule="auto"/>
        <w:contextualSpacing/>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Виконання елементів на супінацію плеча для зміщення ня переважаючого тонусу на користь м'язів - супінаторів плеча.  </w:t>
      </w:r>
    </w:p>
    <w:p w14:paraId="2E790ADD" w14:textId="5BCA98CE" w:rsidR="007E24A8" w:rsidRPr="00F355D9" w:rsidRDefault="007E24A8" w:rsidP="00017EDC">
      <w:pPr>
        <w:numPr>
          <w:ilvl w:val="0"/>
          <w:numId w:val="2"/>
        </w:numPr>
        <w:spacing w:after="0" w:line="360" w:lineRule="auto"/>
        <w:contextualSpacing/>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Важливою частиною практики є суглобові </w:t>
      </w:r>
      <w:proofErr w:type="spellStart"/>
      <w:r w:rsidRPr="00F355D9">
        <w:rPr>
          <w:rFonts w:ascii="Times New Roman" w:hAnsi="Times New Roman" w:cs="Times New Roman"/>
          <w:sz w:val="28"/>
          <w:szCs w:val="28"/>
          <w:lang w:val="uk-UA"/>
        </w:rPr>
        <w:t>вьяями</w:t>
      </w:r>
      <w:proofErr w:type="spellEnd"/>
      <w:r w:rsidRPr="00F355D9">
        <w:rPr>
          <w:rFonts w:ascii="Times New Roman" w:hAnsi="Times New Roman" w:cs="Times New Roman"/>
          <w:sz w:val="28"/>
          <w:szCs w:val="28"/>
          <w:lang w:val="uk-UA"/>
        </w:rPr>
        <w:t xml:space="preserve">, що задіють грудний відділ хребта, реберно - по </w:t>
      </w:r>
      <w:proofErr w:type="spellStart"/>
      <w:r w:rsidRPr="00F355D9">
        <w:rPr>
          <w:rFonts w:ascii="Times New Roman" w:hAnsi="Times New Roman" w:cs="Times New Roman"/>
          <w:sz w:val="28"/>
          <w:szCs w:val="28"/>
          <w:lang w:val="uk-UA"/>
        </w:rPr>
        <w:t>звоночние</w:t>
      </w:r>
      <w:proofErr w:type="spellEnd"/>
      <w:r w:rsidRPr="00F355D9">
        <w:rPr>
          <w:rFonts w:ascii="Times New Roman" w:hAnsi="Times New Roman" w:cs="Times New Roman"/>
          <w:sz w:val="28"/>
          <w:szCs w:val="28"/>
          <w:lang w:val="uk-UA"/>
        </w:rPr>
        <w:t xml:space="preserve"> і реберно - грудини зчленування;  це </w:t>
      </w:r>
      <w:proofErr w:type="spellStart"/>
      <w:r w:rsidRPr="00F355D9">
        <w:rPr>
          <w:rFonts w:ascii="Times New Roman" w:hAnsi="Times New Roman" w:cs="Times New Roman"/>
          <w:sz w:val="28"/>
          <w:szCs w:val="28"/>
          <w:lang w:val="uk-UA"/>
        </w:rPr>
        <w:t>необ</w:t>
      </w:r>
      <w:proofErr w:type="spellEnd"/>
      <w:r w:rsidRPr="00F355D9">
        <w:rPr>
          <w:rFonts w:ascii="Times New Roman" w:hAnsi="Times New Roman" w:cs="Times New Roman"/>
          <w:sz w:val="28"/>
          <w:szCs w:val="28"/>
          <w:lang w:val="uk-UA"/>
        </w:rPr>
        <w:t xml:space="preserve"> ходимо для активізації кровообігу, поліпшення процесів венозного і лімфатичного відтоку, завжди страждають при порушеннях геометрії хребта.</w:t>
      </w:r>
      <w:r w:rsidR="00E603FA" w:rsidRPr="00A17307">
        <w:rPr>
          <w:rFonts w:ascii="Times New Roman" w:hAnsi="Times New Roman" w:cs="Times New Roman"/>
          <w:sz w:val="28"/>
          <w:szCs w:val="28"/>
          <w:lang w:val="uk-UA"/>
        </w:rPr>
        <w:t>[1]</w:t>
      </w:r>
      <w:r w:rsidRPr="00F355D9">
        <w:rPr>
          <w:rFonts w:ascii="Times New Roman" w:hAnsi="Times New Roman" w:cs="Times New Roman"/>
          <w:sz w:val="28"/>
          <w:szCs w:val="28"/>
          <w:lang w:val="uk-UA"/>
        </w:rPr>
        <w:t xml:space="preserve">  </w:t>
      </w:r>
    </w:p>
    <w:p w14:paraId="74A29A59" w14:textId="77777777" w:rsidR="007E24A8" w:rsidRPr="00F355D9" w:rsidRDefault="007E24A8" w:rsidP="00017EDC">
      <w:pPr>
        <w:spacing w:after="0" w:line="360" w:lineRule="auto"/>
        <w:rPr>
          <w:rFonts w:ascii="Times New Roman" w:hAnsi="Times New Roman" w:cs="Times New Roman"/>
          <w:sz w:val="28"/>
          <w:szCs w:val="28"/>
          <w:lang w:val="uk-UA"/>
        </w:rPr>
      </w:pPr>
    </w:p>
    <w:p w14:paraId="61108688" w14:textId="77777777" w:rsidR="00A17307" w:rsidRDefault="007E24A8" w:rsidP="00A17307">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ПЕРШІЙ ГРУПІ (розтягнення грудних м'язів) можуть бути використані наступні елементи: </w:t>
      </w:r>
    </w:p>
    <w:p w14:paraId="4B7AFD66" w14:textId="77777777" w:rsidR="00A17307" w:rsidRDefault="00A17307" w:rsidP="00A17307">
      <w:pPr>
        <w:spacing w:after="0" w:line="360" w:lineRule="auto"/>
        <w:rPr>
          <w:rFonts w:ascii="Times New Roman" w:hAnsi="Times New Roman" w:cs="Times New Roman"/>
          <w:sz w:val="28"/>
          <w:szCs w:val="28"/>
          <w:lang w:val="uk-UA"/>
        </w:rPr>
      </w:pPr>
    </w:p>
    <w:p w14:paraId="6744BE6C" w14:textId="520601AC" w:rsidR="00AF4DBC" w:rsidRDefault="007E24A8" w:rsidP="00A17307">
      <w:pPr>
        <w:spacing w:after="0" w:line="360" w:lineRule="auto"/>
      </w:pPr>
      <w:r w:rsidRPr="00F355D9">
        <w:rPr>
          <w:rFonts w:ascii="Times New Roman" w:hAnsi="Times New Roman" w:cs="Times New Roman"/>
          <w:sz w:val="28"/>
          <w:szCs w:val="28"/>
          <w:lang w:val="uk-UA"/>
        </w:rPr>
        <w:t xml:space="preserve">Динамічна </w:t>
      </w:r>
      <w:proofErr w:type="spellStart"/>
      <w:r w:rsidRPr="00F355D9">
        <w:rPr>
          <w:rFonts w:ascii="Times New Roman" w:hAnsi="Times New Roman" w:cs="Times New Roman"/>
          <w:sz w:val="28"/>
          <w:szCs w:val="28"/>
          <w:lang w:val="uk-UA"/>
        </w:rPr>
        <w:t>віньяса</w:t>
      </w:r>
      <w:proofErr w:type="spellEnd"/>
      <w:r w:rsidRPr="00F355D9">
        <w:rPr>
          <w:rFonts w:ascii="Times New Roman" w:hAnsi="Times New Roman" w:cs="Times New Roman"/>
          <w:sz w:val="28"/>
          <w:szCs w:val="28"/>
          <w:lang w:val="uk-UA"/>
        </w:rPr>
        <w:t xml:space="preserve">, П. п. (початкова позиція)  стоячи.  Ноги на ширині таза, ступні паралельні.  Руки витягнуті вперед паралельно один одному.  На </w:t>
      </w:r>
    </w:p>
    <w:p w14:paraId="534A10DF" w14:textId="17726758" w:rsidR="00AF4DBC" w:rsidRDefault="00AF4DBC" w:rsidP="00AF4DBC">
      <w:pPr>
        <w:pStyle w:val="a4"/>
      </w:pPr>
      <w:r>
        <w:rPr>
          <w:noProof/>
        </w:rPr>
        <w:lastRenderedPageBreak/>
        <mc:AlternateContent>
          <mc:Choice Requires="wps">
            <w:drawing>
              <wp:anchor distT="0" distB="0" distL="114300" distR="114300" simplePos="0" relativeHeight="251677696" behindDoc="0" locked="0" layoutInCell="1" allowOverlap="1" wp14:anchorId="676DE781" wp14:editId="562200FB">
                <wp:simplePos x="0" y="0"/>
                <wp:positionH relativeFrom="column">
                  <wp:posOffset>2167890</wp:posOffset>
                </wp:positionH>
                <wp:positionV relativeFrom="paragraph">
                  <wp:posOffset>2366645</wp:posOffset>
                </wp:positionV>
                <wp:extent cx="3771900" cy="635"/>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5CB53110" w14:textId="61532862" w:rsidR="00AF4DBC" w:rsidRPr="00AF4DBC" w:rsidRDefault="00AF4DBC" w:rsidP="00AF4DBC">
                            <w:pPr>
                              <w:pStyle w:val="a4"/>
                              <w:rPr>
                                <w:noProof/>
                                <w:lang w:val="uk-UA"/>
                              </w:rPr>
                            </w:pPr>
                            <w:r>
                              <w:t xml:space="preserve">Рисунок </w:t>
                            </w:r>
                            <w:r>
                              <w:rPr>
                                <w:lang w:val="uk-UA"/>
                              </w:rPr>
                              <w:t>6,7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6DE781" id="Надпись 13" o:spid="_x0000_s1031" type="#_x0000_t202" style="position:absolute;margin-left:170.7pt;margin-top:186.35pt;width:29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" stroked="f">
                <v:textbox style="mso-fit-shape-to-text:t" inset="0,0,0,0">
                  <w:txbxContent>
                    <w:p w14:paraId="5CB53110" w14:textId="61532862" w:rsidR="00AF4DBC" w:rsidRPr="00AF4DBC" w:rsidRDefault="00AF4DBC" w:rsidP="00AF4DBC">
                      <w:pPr>
                        <w:pStyle w:val="a4"/>
                        <w:rPr>
                          <w:noProof/>
                          <w:lang w:val="uk-UA"/>
                        </w:rPr>
                      </w:pPr>
                      <w:r>
                        <w:t xml:space="preserve">Рисунок </w:t>
                      </w:r>
                      <w:r>
                        <w:rPr>
                          <w:lang w:val="uk-UA"/>
                        </w:rPr>
                        <w:t>6,7</w:t>
                      </w:r>
                    </w:p>
                  </w:txbxContent>
                </v:textbox>
                <w10:wrap type="square"/>
              </v:shape>
            </w:pict>
          </mc:Fallback>
        </mc:AlternateContent>
      </w:r>
      <w:r>
        <w:rPr>
          <w:noProof/>
        </w:rPr>
        <w:drawing>
          <wp:anchor distT="0" distB="0" distL="114300" distR="114300" simplePos="0" relativeHeight="251675648" behindDoc="0" locked="0" layoutInCell="1" allowOverlap="1" wp14:anchorId="32D02A4B" wp14:editId="491F6D89">
            <wp:simplePos x="0" y="0"/>
            <wp:positionH relativeFrom="margin">
              <wp:align>right</wp:align>
            </wp:positionH>
            <wp:positionV relativeFrom="paragraph">
              <wp:posOffset>66040</wp:posOffset>
            </wp:positionV>
            <wp:extent cx="3771900" cy="2243455"/>
            <wp:effectExtent l="0" t="0" r="0" b="444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Рисунок </w:t>
      </w:r>
      <w:fldSimple w:instr=" SEQ Рисунок \* ARABIC ">
        <w:r w:rsidR="00377617">
          <w:rPr>
            <w:noProof/>
          </w:rPr>
          <w:t>1</w:t>
        </w:r>
      </w:fldSimple>
    </w:p>
    <w:p w14:paraId="380B0EB4" w14:textId="6A90B76B" w:rsidR="007E24A8" w:rsidRPr="00F355D9" w:rsidRDefault="00D13DA8"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80768" behindDoc="0" locked="0" layoutInCell="1" allowOverlap="1" wp14:anchorId="4CD9857F" wp14:editId="33DCC339">
                <wp:simplePos x="0" y="0"/>
                <wp:positionH relativeFrom="column">
                  <wp:posOffset>2059305</wp:posOffset>
                </wp:positionH>
                <wp:positionV relativeFrom="paragraph">
                  <wp:posOffset>8030845</wp:posOffset>
                </wp:positionV>
                <wp:extent cx="4130040" cy="635"/>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4130040" cy="635"/>
                        </a:xfrm>
                        <a:prstGeom prst="rect">
                          <a:avLst/>
                        </a:prstGeom>
                        <a:solidFill>
                          <a:prstClr val="white"/>
                        </a:solidFill>
                        <a:ln>
                          <a:noFill/>
                        </a:ln>
                      </wps:spPr>
                      <wps:txbx>
                        <w:txbxContent>
                          <w:p w14:paraId="7E0B5288" w14:textId="7D45AB14" w:rsidR="00D13DA8" w:rsidRPr="00D13DA8" w:rsidRDefault="00D13DA8" w:rsidP="00D13DA8">
                            <w:pPr>
                              <w:pStyle w:val="a4"/>
                              <w:rPr>
                                <w:noProof/>
                                <w:lang w:val="uk-UA"/>
                              </w:rPr>
                            </w:pPr>
                            <w:r>
                              <w:t xml:space="preserve">Рисунок </w:t>
                            </w:r>
                            <w:r>
                              <w:rPr>
                                <w:lang w:val="uk-UA"/>
                              </w:rPr>
                              <w:t>8,9,10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9857F" id="Надпись 15" o:spid="_x0000_s1032" type="#_x0000_t202" style="position:absolute;margin-left:162.15pt;margin-top:632.35pt;width:325.2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" stroked="f">
                <v:textbox style="mso-fit-shape-to-text:t" inset="0,0,0,0">
                  <w:txbxContent>
                    <w:p w14:paraId="7E0B5288" w14:textId="7D45AB14" w:rsidR="00D13DA8" w:rsidRPr="00D13DA8" w:rsidRDefault="00D13DA8" w:rsidP="00D13DA8">
                      <w:pPr>
                        <w:pStyle w:val="a4"/>
                        <w:rPr>
                          <w:noProof/>
                          <w:lang w:val="uk-UA"/>
                        </w:rPr>
                      </w:pPr>
                      <w:r>
                        <w:t xml:space="preserve">Рисунок </w:t>
                      </w:r>
                      <w:r>
                        <w:rPr>
                          <w:lang w:val="uk-UA"/>
                        </w:rPr>
                        <w:t>8,9,10</w:t>
                      </w:r>
                    </w:p>
                  </w:txbxContent>
                </v:textbox>
                <w10:wrap type="square"/>
              </v:shape>
            </w:pict>
          </mc:Fallback>
        </mc:AlternateContent>
      </w:r>
      <w:r>
        <w:rPr>
          <w:noProof/>
        </w:rPr>
        <w:drawing>
          <wp:anchor distT="0" distB="0" distL="114300" distR="114300" simplePos="0" relativeHeight="251678720" behindDoc="0" locked="0" layoutInCell="1" allowOverlap="1" wp14:anchorId="11F845A6" wp14:editId="2B62460B">
            <wp:simplePos x="0" y="0"/>
            <wp:positionH relativeFrom="column">
              <wp:posOffset>2059305</wp:posOffset>
            </wp:positionH>
            <wp:positionV relativeFrom="paragraph">
              <wp:posOffset>4468495</wp:posOffset>
            </wp:positionV>
            <wp:extent cx="4130040" cy="3828415"/>
            <wp:effectExtent l="0" t="0" r="3810" b="63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004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DBC"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 xml:space="preserve">вдиху руки відводимо в сторони і назад, зводимо лопатки, розтягуючи грудні м'язи (рис. </w:t>
      </w:r>
      <w:r w:rsidR="002D71A5">
        <w:rPr>
          <w:rFonts w:ascii="Times New Roman" w:hAnsi="Times New Roman" w:cs="Times New Roman"/>
          <w:sz w:val="28"/>
          <w:szCs w:val="28"/>
          <w:lang w:val="uk-UA"/>
        </w:rPr>
        <w:t>6</w:t>
      </w:r>
      <w:r w:rsidR="007E24A8" w:rsidRPr="00F355D9">
        <w:rPr>
          <w:rFonts w:ascii="Times New Roman" w:hAnsi="Times New Roman" w:cs="Times New Roman"/>
          <w:sz w:val="28"/>
          <w:szCs w:val="28"/>
          <w:lang w:val="uk-UA"/>
        </w:rPr>
        <w:t xml:space="preserve">).  На видиху прямі руки відводимо вперед, схрещуємо верхні частини рук якомога ближче до плечових суглобів, обхоплюємо долонями корпус, злегка нахиляє голову, </w:t>
      </w:r>
      <w:proofErr w:type="spellStart"/>
      <w:r w:rsidR="007E24A8" w:rsidRPr="00F355D9">
        <w:rPr>
          <w:rFonts w:ascii="Times New Roman" w:hAnsi="Times New Roman" w:cs="Times New Roman"/>
          <w:sz w:val="28"/>
          <w:szCs w:val="28"/>
          <w:lang w:val="uk-UA"/>
        </w:rPr>
        <w:t>міжлопаточну</w:t>
      </w:r>
      <w:proofErr w:type="spellEnd"/>
      <w:r w:rsidR="007E24A8" w:rsidRPr="00F355D9">
        <w:rPr>
          <w:rFonts w:ascii="Times New Roman" w:hAnsi="Times New Roman" w:cs="Times New Roman"/>
          <w:sz w:val="28"/>
          <w:szCs w:val="28"/>
          <w:lang w:val="uk-UA"/>
        </w:rPr>
        <w:t xml:space="preserve"> зону, шию і потилицю розслаблюємо (рис. </w:t>
      </w:r>
      <w:r w:rsidR="002D71A5">
        <w:rPr>
          <w:rFonts w:ascii="Times New Roman" w:hAnsi="Times New Roman" w:cs="Times New Roman"/>
          <w:sz w:val="28"/>
          <w:szCs w:val="28"/>
          <w:lang w:val="uk-UA"/>
        </w:rPr>
        <w:t>7</w:t>
      </w:r>
      <w:r w:rsidR="007E24A8" w:rsidRPr="00F355D9">
        <w:rPr>
          <w:rFonts w:ascii="Times New Roman" w:hAnsi="Times New Roman" w:cs="Times New Roman"/>
          <w:sz w:val="28"/>
          <w:szCs w:val="28"/>
          <w:lang w:val="uk-UA"/>
        </w:rPr>
        <w:t xml:space="preserve">).  При відведенні рук назад руки не опускаємо нижче рівня плечей, краще піднімати їх трохи вище (в цій позиції відбувається оптимальне розтягнення грудних м'язів);  не прогинатися в попереку і не збільшуємо поперековий лордоз, для цього на висоті вдиху стискаємо сідниці.  Можливий варіант рівномірного почергового розтягування грудних і </w:t>
      </w:r>
      <w:proofErr w:type="spellStart"/>
      <w:r w:rsidR="007E24A8" w:rsidRPr="00F355D9">
        <w:rPr>
          <w:rFonts w:ascii="Times New Roman" w:hAnsi="Times New Roman" w:cs="Times New Roman"/>
          <w:sz w:val="28"/>
          <w:szCs w:val="28"/>
          <w:lang w:val="uk-UA"/>
        </w:rPr>
        <w:t>міжлопаткових</w:t>
      </w:r>
      <w:proofErr w:type="spellEnd"/>
      <w:r w:rsidR="007E24A8" w:rsidRPr="00F355D9">
        <w:rPr>
          <w:rFonts w:ascii="Times New Roman" w:hAnsi="Times New Roman" w:cs="Times New Roman"/>
          <w:sz w:val="28"/>
          <w:szCs w:val="28"/>
          <w:lang w:val="uk-UA"/>
        </w:rPr>
        <w:t xml:space="preserve"> м'язів;  для акцентованого розтягування грудних м'язів при </w:t>
      </w:r>
      <w:proofErr w:type="spellStart"/>
      <w:r w:rsidR="007E24A8" w:rsidRPr="00F355D9">
        <w:rPr>
          <w:rFonts w:ascii="Times New Roman" w:hAnsi="Times New Roman" w:cs="Times New Roman"/>
          <w:sz w:val="28"/>
          <w:szCs w:val="28"/>
          <w:lang w:val="uk-UA"/>
        </w:rPr>
        <w:t>гіперкіфозі</w:t>
      </w:r>
      <w:proofErr w:type="spellEnd"/>
      <w:r w:rsidR="007E24A8" w:rsidRPr="00F355D9">
        <w:rPr>
          <w:rFonts w:ascii="Times New Roman" w:hAnsi="Times New Roman" w:cs="Times New Roman"/>
          <w:sz w:val="28"/>
          <w:szCs w:val="28"/>
          <w:lang w:val="uk-UA"/>
        </w:rPr>
        <w:t xml:space="preserve"> у відведенні рук назад фіксуємо на 3-5 дихальних циклів, схрещування рук з компенсаторним розтягуванням </w:t>
      </w:r>
      <w:proofErr w:type="spellStart"/>
      <w:r w:rsidR="007E24A8" w:rsidRPr="00F355D9">
        <w:rPr>
          <w:rFonts w:ascii="Times New Roman" w:hAnsi="Times New Roman" w:cs="Times New Roman"/>
          <w:sz w:val="28"/>
          <w:szCs w:val="28"/>
          <w:lang w:val="uk-UA"/>
        </w:rPr>
        <w:t>міжлопаткової</w:t>
      </w:r>
      <w:proofErr w:type="spellEnd"/>
      <w:r w:rsidR="007E24A8" w:rsidRPr="00F355D9">
        <w:rPr>
          <w:rFonts w:ascii="Times New Roman" w:hAnsi="Times New Roman" w:cs="Times New Roman"/>
          <w:sz w:val="28"/>
          <w:szCs w:val="28"/>
          <w:lang w:val="uk-UA"/>
        </w:rPr>
        <w:t xml:space="preserve"> зони виконуємо на 1 дихальний цикл.  </w:t>
      </w:r>
    </w:p>
    <w:p w14:paraId="1B3FF2D3" w14:textId="754344B8" w:rsidR="007E24A8" w:rsidRPr="00F355D9" w:rsidRDefault="007E24A8" w:rsidP="00017EDC">
      <w:pPr>
        <w:spacing w:after="0" w:line="360" w:lineRule="auto"/>
        <w:rPr>
          <w:rFonts w:ascii="Times New Roman" w:hAnsi="Times New Roman" w:cs="Times New Roman"/>
          <w:sz w:val="28"/>
          <w:szCs w:val="28"/>
          <w:lang w:val="uk-UA"/>
        </w:rPr>
      </w:pPr>
    </w:p>
    <w:p w14:paraId="7F533D8C" w14:textId="3C50DC57" w:rsidR="007E24A8" w:rsidRPr="00F355D9" w:rsidRDefault="007E24A8" w:rsidP="00017EDC">
      <w:pPr>
        <w:spacing w:after="0" w:line="360" w:lineRule="auto"/>
        <w:rPr>
          <w:rFonts w:ascii="Times New Roman" w:hAnsi="Times New Roman" w:cs="Times New Roman"/>
          <w:sz w:val="28"/>
          <w:szCs w:val="28"/>
          <w:lang w:val="uk-UA"/>
        </w:rPr>
      </w:pPr>
      <w:proofErr w:type="spellStart"/>
      <w:r w:rsidRPr="00F355D9">
        <w:rPr>
          <w:rFonts w:ascii="Times New Roman" w:hAnsi="Times New Roman" w:cs="Times New Roman"/>
          <w:sz w:val="28"/>
          <w:szCs w:val="28"/>
          <w:lang w:val="uk-UA"/>
        </w:rPr>
        <w:t>Пратінада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віньяса</w:t>
      </w:r>
      <w:proofErr w:type="spellEnd"/>
      <w:r w:rsidRPr="00F355D9">
        <w:rPr>
          <w:rFonts w:ascii="Times New Roman" w:hAnsi="Times New Roman" w:cs="Times New Roman"/>
          <w:sz w:val="28"/>
          <w:szCs w:val="28"/>
          <w:lang w:val="uk-UA"/>
        </w:rPr>
        <w:t xml:space="preserve">: статична зв'язка з </w:t>
      </w:r>
      <w:proofErr w:type="spellStart"/>
      <w:r w:rsidRPr="00F355D9">
        <w:rPr>
          <w:rFonts w:ascii="Times New Roman" w:hAnsi="Times New Roman" w:cs="Times New Roman"/>
          <w:sz w:val="28"/>
          <w:szCs w:val="28"/>
          <w:lang w:val="uk-UA"/>
        </w:rPr>
        <w:t>фиксациями</w:t>
      </w:r>
      <w:proofErr w:type="spellEnd"/>
      <w:r w:rsidRPr="00F355D9">
        <w:rPr>
          <w:rFonts w:ascii="Times New Roman" w:hAnsi="Times New Roman" w:cs="Times New Roman"/>
          <w:sz w:val="28"/>
          <w:szCs w:val="28"/>
          <w:lang w:val="uk-UA"/>
        </w:rPr>
        <w:t xml:space="preserve"> по </w:t>
      </w:r>
      <w:proofErr w:type="spellStart"/>
      <w:r w:rsidRPr="00F355D9">
        <w:rPr>
          <w:rFonts w:ascii="Times New Roman" w:hAnsi="Times New Roman" w:cs="Times New Roman"/>
          <w:sz w:val="28"/>
          <w:szCs w:val="28"/>
          <w:lang w:val="uk-UA"/>
        </w:rPr>
        <w:t>прин</w:t>
      </w:r>
      <w:proofErr w:type="spellEnd"/>
      <w:r w:rsidRPr="00F355D9">
        <w:rPr>
          <w:rFonts w:ascii="Times New Roman" w:hAnsi="Times New Roman" w:cs="Times New Roman"/>
          <w:sz w:val="28"/>
          <w:szCs w:val="28"/>
          <w:lang w:val="uk-UA"/>
        </w:rPr>
        <w:t xml:space="preserve"> ціпам ПІР.  П. п.  стоячи.  Ноги на ширині таза, стопи паралельні.</w:t>
      </w:r>
    </w:p>
    <w:p w14:paraId="376D2D34" w14:textId="77777777" w:rsidR="007E24A8" w:rsidRPr="00F355D9" w:rsidRDefault="007E24A8" w:rsidP="00017EDC">
      <w:pPr>
        <w:spacing w:after="0" w:line="360" w:lineRule="auto"/>
        <w:rPr>
          <w:rFonts w:ascii="Times New Roman" w:hAnsi="Times New Roman" w:cs="Times New Roman"/>
          <w:sz w:val="28"/>
          <w:szCs w:val="28"/>
          <w:lang w:val="uk-UA"/>
        </w:rPr>
      </w:pPr>
    </w:p>
    <w:p w14:paraId="726BFBC7" w14:textId="315CA55C"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1 ланка: </w:t>
      </w:r>
      <w:proofErr w:type="spellStart"/>
      <w:r w:rsidRPr="00F355D9">
        <w:rPr>
          <w:rFonts w:ascii="Times New Roman" w:hAnsi="Times New Roman" w:cs="Times New Roman"/>
          <w:sz w:val="28"/>
          <w:szCs w:val="28"/>
          <w:lang w:val="uk-UA"/>
        </w:rPr>
        <w:t>намаскар</w:t>
      </w:r>
      <w:proofErr w:type="spellEnd"/>
      <w:r w:rsidRPr="00F355D9">
        <w:rPr>
          <w:rFonts w:ascii="Times New Roman" w:hAnsi="Times New Roman" w:cs="Times New Roman"/>
          <w:sz w:val="28"/>
          <w:szCs w:val="28"/>
          <w:lang w:val="uk-UA"/>
        </w:rPr>
        <w:t xml:space="preserve"> - мудра.  На видиху вдавлюємо долоні один в одного, фіксуємо на 7-10 секунд.  Продовжуємо дихати вільно, тиснемо основами долонь один на одного, чим даємо ізометричне скорочення грудних м'язів (рис. </w:t>
      </w:r>
      <w:r w:rsidR="00895E99">
        <w:rPr>
          <w:rFonts w:ascii="Times New Roman" w:hAnsi="Times New Roman" w:cs="Times New Roman"/>
          <w:sz w:val="28"/>
          <w:szCs w:val="28"/>
          <w:lang w:val="uk-UA"/>
        </w:rPr>
        <w:t>8</w:t>
      </w:r>
      <w:r w:rsidRPr="00F355D9">
        <w:rPr>
          <w:rFonts w:ascii="Times New Roman" w:hAnsi="Times New Roman" w:cs="Times New Roman"/>
          <w:sz w:val="28"/>
          <w:szCs w:val="28"/>
          <w:lang w:val="uk-UA"/>
        </w:rPr>
        <w:t xml:space="preserve">).  </w:t>
      </w:r>
    </w:p>
    <w:p w14:paraId="33A703F8" w14:textId="2A4842BB"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2 ланка: на видиху опускаємо руки, сплітаємо пальці в замок (рис. </w:t>
      </w:r>
      <w:r w:rsidR="00895E99">
        <w:rPr>
          <w:rFonts w:ascii="Times New Roman" w:hAnsi="Times New Roman" w:cs="Times New Roman"/>
          <w:sz w:val="28"/>
          <w:szCs w:val="28"/>
          <w:lang w:val="uk-UA"/>
        </w:rPr>
        <w:t>9</w:t>
      </w:r>
      <w:r w:rsidRPr="00F355D9">
        <w:rPr>
          <w:rFonts w:ascii="Times New Roman" w:hAnsi="Times New Roman" w:cs="Times New Roman"/>
          <w:sz w:val="28"/>
          <w:szCs w:val="28"/>
          <w:lang w:val="uk-UA"/>
        </w:rPr>
        <w:t xml:space="preserve">).  </w:t>
      </w:r>
    </w:p>
    <w:p w14:paraId="2950128B" w14:textId="2162A3A6"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3 ланка: на вдиху руки, сплетені в замок, піднімаємо над головою, розгортаючи долоні вгору (грудні м'язи при цьому витягуються вгору, ( рис. </w:t>
      </w:r>
      <w:r w:rsidR="00895E99">
        <w:rPr>
          <w:rFonts w:ascii="Times New Roman" w:hAnsi="Times New Roman" w:cs="Times New Roman"/>
          <w:sz w:val="28"/>
          <w:szCs w:val="28"/>
          <w:lang w:val="uk-UA"/>
        </w:rPr>
        <w:t>10</w:t>
      </w:r>
      <w:r w:rsidRPr="00F355D9">
        <w:rPr>
          <w:rFonts w:ascii="Times New Roman" w:hAnsi="Times New Roman" w:cs="Times New Roman"/>
          <w:sz w:val="28"/>
          <w:szCs w:val="28"/>
          <w:lang w:val="uk-UA"/>
        </w:rPr>
        <w:t xml:space="preserve">).  </w:t>
      </w:r>
    </w:p>
    <w:p w14:paraId="7FE422FA" w14:textId="52C7BB68" w:rsidR="007E24A8" w:rsidRPr="00F355D9" w:rsidRDefault="00C73867"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83840" behindDoc="0" locked="0" layoutInCell="1" allowOverlap="1" wp14:anchorId="6E233B67" wp14:editId="080C1659">
                <wp:simplePos x="0" y="0"/>
                <wp:positionH relativeFrom="column">
                  <wp:posOffset>2386965</wp:posOffset>
                </wp:positionH>
                <wp:positionV relativeFrom="paragraph">
                  <wp:posOffset>4709160</wp:posOffset>
                </wp:positionV>
                <wp:extent cx="3749040" cy="635"/>
                <wp:effectExtent l="0" t="0" r="0" b="0"/>
                <wp:wrapSquare wrapText="bothSides"/>
                <wp:docPr id="17" name="Надпись 17"/>
                <wp:cNvGraphicFramePr/>
                <a:graphic xmlns:a="http://schemas.openxmlformats.org/drawingml/2006/main">
                  <a:graphicData uri="http://schemas.microsoft.com/office/word/2010/wordprocessingShape">
                    <wps:wsp>
                      <wps:cNvSpPr txBox="1"/>
                      <wps:spPr>
                        <a:xfrm>
                          <a:off x="0" y="0"/>
                          <a:ext cx="3749040" cy="635"/>
                        </a:xfrm>
                        <a:prstGeom prst="rect">
                          <a:avLst/>
                        </a:prstGeom>
                        <a:solidFill>
                          <a:prstClr val="white"/>
                        </a:solidFill>
                        <a:ln>
                          <a:noFill/>
                        </a:ln>
                      </wps:spPr>
                      <wps:txbx>
                        <w:txbxContent>
                          <w:p w14:paraId="4C3F2358" w14:textId="1F3CE431" w:rsidR="00C73867" w:rsidRPr="00C73867" w:rsidRDefault="00C73867" w:rsidP="00C73867">
                            <w:pPr>
                              <w:pStyle w:val="a4"/>
                              <w:rPr>
                                <w:noProof/>
                                <w:lang w:val="uk-UA"/>
                              </w:rPr>
                            </w:pPr>
                            <w:r>
                              <w:t xml:space="preserve">Рисунок </w:t>
                            </w:r>
                            <w:r>
                              <w:rPr>
                                <w:lang w:val="uk-UA"/>
                              </w:rPr>
                              <w:t>11,12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33B67" id="Надпись 17" o:spid="_x0000_s1033" type="#_x0000_t202" style="position:absolute;margin-left:187.95pt;margin-top:370.8pt;width:295.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" stroked="f">
                <v:textbox style="mso-fit-shape-to-text:t" inset="0,0,0,0">
                  <w:txbxContent>
                    <w:p w14:paraId="4C3F2358" w14:textId="1F3CE431" w:rsidR="00C73867" w:rsidRPr="00C73867" w:rsidRDefault="00C73867" w:rsidP="00C73867">
                      <w:pPr>
                        <w:pStyle w:val="a4"/>
                        <w:rPr>
                          <w:noProof/>
                          <w:lang w:val="uk-UA"/>
                        </w:rPr>
                      </w:pPr>
                      <w:r>
                        <w:t xml:space="preserve">Рисунок </w:t>
                      </w:r>
                      <w:r>
                        <w:rPr>
                          <w:lang w:val="uk-UA"/>
                        </w:rPr>
                        <w:t>11,12</w:t>
                      </w:r>
                    </w:p>
                  </w:txbxContent>
                </v:textbox>
                <w10:wrap type="square"/>
              </v:shape>
            </w:pict>
          </mc:Fallback>
        </mc:AlternateContent>
      </w:r>
      <w:r>
        <w:rPr>
          <w:noProof/>
        </w:rPr>
        <w:drawing>
          <wp:anchor distT="0" distB="0" distL="114300" distR="114300" simplePos="0" relativeHeight="251681792" behindDoc="0" locked="0" layoutInCell="1" allowOverlap="1" wp14:anchorId="7B2AAD1B" wp14:editId="7F3D0ECE">
            <wp:simplePos x="0" y="0"/>
            <wp:positionH relativeFrom="column">
              <wp:posOffset>2386965</wp:posOffset>
            </wp:positionH>
            <wp:positionV relativeFrom="paragraph">
              <wp:posOffset>1287145</wp:posOffset>
            </wp:positionV>
            <wp:extent cx="3749040" cy="3364865"/>
            <wp:effectExtent l="0" t="0" r="3810"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9040" cy="336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4 ланка: на видиху опускаємо долоні на рівень голови;  руки зігнуті в ліктях, лікті підняті вище рівня плечових суглобів.  Сідниці стиснуті, куприк поданий вперед, голова розташована рівно, не закидається і не нахиляється вперед.  Дихаємо вільно, розтягуємо грудні м'язи, зводимо лопатки, </w:t>
      </w:r>
      <w:r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 xml:space="preserve">включаємо </w:t>
      </w:r>
      <w:proofErr w:type="spellStart"/>
      <w:r w:rsidR="007E24A8" w:rsidRPr="00F355D9">
        <w:rPr>
          <w:rFonts w:ascii="Times New Roman" w:hAnsi="Times New Roman" w:cs="Times New Roman"/>
          <w:sz w:val="28"/>
          <w:szCs w:val="28"/>
          <w:lang w:val="uk-UA"/>
        </w:rPr>
        <w:t>міжлопаткові</w:t>
      </w:r>
      <w:proofErr w:type="spellEnd"/>
      <w:r w:rsidR="007E24A8" w:rsidRPr="00F355D9">
        <w:rPr>
          <w:rFonts w:ascii="Times New Roman" w:hAnsi="Times New Roman" w:cs="Times New Roman"/>
          <w:sz w:val="28"/>
          <w:szCs w:val="28"/>
          <w:lang w:val="uk-UA"/>
        </w:rPr>
        <w:t xml:space="preserve"> м'язи.  Фіксація 15 секунд, дихання вільне (рис. </w:t>
      </w:r>
      <w:r w:rsidR="00895E99">
        <w:rPr>
          <w:rFonts w:ascii="Times New Roman" w:hAnsi="Times New Roman" w:cs="Times New Roman"/>
          <w:sz w:val="28"/>
          <w:szCs w:val="28"/>
          <w:lang w:val="uk-UA"/>
        </w:rPr>
        <w:t>11</w:t>
      </w:r>
      <w:r w:rsidR="007E24A8" w:rsidRPr="00F355D9">
        <w:rPr>
          <w:rFonts w:ascii="Times New Roman" w:hAnsi="Times New Roman" w:cs="Times New Roman"/>
          <w:sz w:val="28"/>
          <w:szCs w:val="28"/>
          <w:lang w:val="uk-UA"/>
        </w:rPr>
        <w:t xml:space="preserve">).  5 ланка: на видиху повільно витягуємо руки вперед, опускаємо голову, округлюючи грудний відділ, розтягуємо </w:t>
      </w:r>
      <w:proofErr w:type="spellStart"/>
      <w:r w:rsidR="007E24A8" w:rsidRPr="00F355D9">
        <w:rPr>
          <w:rFonts w:ascii="Times New Roman" w:hAnsi="Times New Roman" w:cs="Times New Roman"/>
          <w:sz w:val="28"/>
          <w:szCs w:val="28"/>
          <w:lang w:val="uk-UA"/>
        </w:rPr>
        <w:t>міжлопаткову</w:t>
      </w:r>
      <w:proofErr w:type="spellEnd"/>
      <w:r w:rsidR="007E24A8" w:rsidRPr="00F355D9">
        <w:rPr>
          <w:rFonts w:ascii="Times New Roman" w:hAnsi="Times New Roman" w:cs="Times New Roman"/>
          <w:sz w:val="28"/>
          <w:szCs w:val="28"/>
          <w:lang w:val="uk-UA"/>
        </w:rPr>
        <w:t xml:space="preserve"> зону;  шию і потилицю розслаблюємо (рис. 1</w:t>
      </w:r>
      <w:r w:rsidR="00895E99">
        <w:rPr>
          <w:rFonts w:ascii="Times New Roman" w:hAnsi="Times New Roman" w:cs="Times New Roman"/>
          <w:sz w:val="28"/>
          <w:szCs w:val="28"/>
          <w:lang w:val="uk-UA"/>
        </w:rPr>
        <w:t>2</w:t>
      </w:r>
      <w:r w:rsidR="007E24A8" w:rsidRPr="00F355D9">
        <w:rPr>
          <w:rFonts w:ascii="Times New Roman" w:hAnsi="Times New Roman" w:cs="Times New Roman"/>
          <w:sz w:val="28"/>
          <w:szCs w:val="28"/>
          <w:lang w:val="uk-UA"/>
        </w:rPr>
        <w:t xml:space="preserve">).  Дана зв'язка побудована за принципами ПІР: 1 ланка - ізометричне напруження грудних м'язів, 4 ланка - їх вирощуючи 5 ланка - коротке компенсаторне </w:t>
      </w:r>
      <w:r w:rsidR="007E24A8" w:rsidRPr="00F355D9">
        <w:rPr>
          <w:rFonts w:ascii="Times New Roman" w:hAnsi="Times New Roman" w:cs="Times New Roman"/>
          <w:sz w:val="28"/>
          <w:szCs w:val="28"/>
          <w:lang w:val="uk-UA"/>
        </w:rPr>
        <w:lastRenderedPageBreak/>
        <w:t xml:space="preserve">розтягнення </w:t>
      </w:r>
      <w:proofErr w:type="spellStart"/>
      <w:r w:rsidR="007E24A8" w:rsidRPr="00F355D9">
        <w:rPr>
          <w:rFonts w:ascii="Times New Roman" w:hAnsi="Times New Roman" w:cs="Times New Roman"/>
          <w:sz w:val="28"/>
          <w:szCs w:val="28"/>
          <w:lang w:val="uk-UA"/>
        </w:rPr>
        <w:t>міжлопаткових</w:t>
      </w:r>
      <w:proofErr w:type="spellEnd"/>
      <w:r w:rsidR="007E24A8" w:rsidRPr="00F355D9">
        <w:rPr>
          <w:rFonts w:ascii="Times New Roman" w:hAnsi="Times New Roman" w:cs="Times New Roman"/>
          <w:sz w:val="28"/>
          <w:szCs w:val="28"/>
          <w:lang w:val="uk-UA"/>
        </w:rPr>
        <w:t xml:space="preserve"> м'язів;  2 і 3 ланки перехідні.  Вся зв'язка повторюється, 3-5 разів.  </w:t>
      </w:r>
    </w:p>
    <w:p w14:paraId="6E1ED1C5" w14:textId="39E054F6" w:rsidR="007E24A8" w:rsidRPr="00F355D9" w:rsidRDefault="00571102"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86912" behindDoc="0" locked="0" layoutInCell="1" allowOverlap="1" wp14:anchorId="1AC4F3BE" wp14:editId="6FFCD994">
                <wp:simplePos x="0" y="0"/>
                <wp:positionH relativeFrom="column">
                  <wp:posOffset>4459605</wp:posOffset>
                </wp:positionH>
                <wp:positionV relativeFrom="paragraph">
                  <wp:posOffset>2609215</wp:posOffset>
                </wp:positionV>
                <wp:extent cx="1737360" cy="635"/>
                <wp:effectExtent l="0" t="0" r="0"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14:paraId="458C25B6" w14:textId="7C040ED0" w:rsidR="00895E99" w:rsidRPr="00895E99" w:rsidRDefault="00895E99" w:rsidP="00895E99">
                            <w:pPr>
                              <w:pStyle w:val="a4"/>
                              <w:rPr>
                                <w:noProof/>
                                <w:lang w:val="uk-UA"/>
                              </w:rPr>
                            </w:pPr>
                            <w:r>
                              <w:t xml:space="preserve">Рисунок </w:t>
                            </w:r>
                            <w:r>
                              <w:rPr>
                                <w:lang w:val="uk-UA"/>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C4F3BE" id="Надпись 19" o:spid="_x0000_s1034" type="#_x0000_t202" style="position:absolute;margin-left:351.15pt;margin-top:205.45pt;width:136.8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" stroked="f">
                <v:textbox style="mso-fit-shape-to-text:t" inset="0,0,0,0">
                  <w:txbxContent>
                    <w:p w14:paraId="458C25B6" w14:textId="7C040ED0" w:rsidR="00895E99" w:rsidRPr="00895E99" w:rsidRDefault="00895E99" w:rsidP="00895E99">
                      <w:pPr>
                        <w:pStyle w:val="a4"/>
                        <w:rPr>
                          <w:noProof/>
                          <w:lang w:val="uk-UA"/>
                        </w:rPr>
                      </w:pPr>
                      <w:r>
                        <w:t xml:space="preserve">Рисунок </w:t>
                      </w:r>
                      <w:r>
                        <w:rPr>
                          <w:lang w:val="uk-UA"/>
                        </w:rPr>
                        <w:t>13</w:t>
                      </w:r>
                    </w:p>
                  </w:txbxContent>
                </v:textbox>
                <w10:wrap type="square"/>
              </v:shape>
            </w:pict>
          </mc:Fallback>
        </mc:AlternateContent>
      </w:r>
      <w:r>
        <w:rPr>
          <w:noProof/>
        </w:rPr>
        <w:drawing>
          <wp:anchor distT="0" distB="0" distL="114300" distR="114300" simplePos="0" relativeHeight="251684864" behindDoc="0" locked="0" layoutInCell="1" allowOverlap="1" wp14:anchorId="6F809C54" wp14:editId="77D4D69F">
            <wp:simplePos x="0" y="0"/>
            <wp:positionH relativeFrom="margin">
              <wp:posOffset>1786890</wp:posOffset>
            </wp:positionH>
            <wp:positionV relativeFrom="paragraph">
              <wp:posOffset>673735</wp:posOffset>
            </wp:positionV>
            <wp:extent cx="4526280" cy="1819910"/>
            <wp:effectExtent l="0" t="0" r="7620" b="889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6280" cy="1819910"/>
                    </a:xfrm>
                    <a:prstGeom prst="rect">
                      <a:avLst/>
                    </a:prstGeom>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Пасивне розтягнення грудних м'язів в </w:t>
      </w:r>
      <w:proofErr w:type="spellStart"/>
      <w:r w:rsidR="007E24A8" w:rsidRPr="00F355D9">
        <w:rPr>
          <w:rFonts w:ascii="Times New Roman" w:hAnsi="Times New Roman" w:cs="Times New Roman"/>
          <w:sz w:val="28"/>
          <w:szCs w:val="28"/>
          <w:lang w:val="uk-UA"/>
        </w:rPr>
        <w:t>шавасані</w:t>
      </w:r>
      <w:proofErr w:type="spellEnd"/>
      <w:r w:rsidR="007E24A8" w:rsidRPr="00F355D9">
        <w:rPr>
          <w:rFonts w:ascii="Times New Roman" w:hAnsi="Times New Roman" w:cs="Times New Roman"/>
          <w:sz w:val="28"/>
          <w:szCs w:val="28"/>
          <w:lang w:val="uk-UA"/>
        </w:rPr>
        <w:t xml:space="preserve">.  Уздовж грудного відділу між лопаток встановлюється невеликий </w:t>
      </w:r>
      <w:proofErr w:type="spellStart"/>
      <w:r w:rsidR="007E24A8" w:rsidRPr="00F355D9">
        <w:rPr>
          <w:rFonts w:ascii="Times New Roman" w:hAnsi="Times New Roman" w:cs="Times New Roman"/>
          <w:sz w:val="28"/>
          <w:szCs w:val="28"/>
          <w:lang w:val="uk-UA"/>
        </w:rPr>
        <w:t>болстер</w:t>
      </w:r>
      <w:proofErr w:type="spellEnd"/>
      <w:r w:rsidR="007E24A8" w:rsidRPr="00F355D9">
        <w:rPr>
          <w:rFonts w:ascii="Times New Roman" w:hAnsi="Times New Roman" w:cs="Times New Roman"/>
          <w:sz w:val="28"/>
          <w:szCs w:val="28"/>
          <w:lang w:val="uk-UA"/>
        </w:rPr>
        <w:t xml:space="preserve"> або цегла.  Висота підбирається індивідуально.  Щоб уникнути надмірного лордозу шийного відділу під голову підкладається невелика подушка або ковдра.  Руки розташовуються на підлозі ближче до голови - тобто за лінією плечового </w:t>
      </w:r>
      <w:proofErr w:type="spellStart"/>
      <w:r w:rsidR="007E24A8" w:rsidRPr="00F355D9">
        <w:rPr>
          <w:rFonts w:ascii="Times New Roman" w:hAnsi="Times New Roman" w:cs="Times New Roman"/>
          <w:sz w:val="28"/>
          <w:szCs w:val="28"/>
          <w:lang w:val="uk-UA"/>
        </w:rPr>
        <w:t>пояса</w:t>
      </w:r>
      <w:proofErr w:type="spellEnd"/>
      <w:r w:rsidR="007E24A8" w:rsidRPr="00F355D9">
        <w:rPr>
          <w:rFonts w:ascii="Times New Roman" w:hAnsi="Times New Roman" w:cs="Times New Roman"/>
          <w:sz w:val="28"/>
          <w:szCs w:val="28"/>
          <w:lang w:val="uk-UA"/>
        </w:rPr>
        <w:t>, щоб забезпечити оптимальне розтягнення грудних м'язів (рис. 1</w:t>
      </w:r>
      <w:r w:rsidR="00895E99">
        <w:rPr>
          <w:rFonts w:ascii="Times New Roman" w:hAnsi="Times New Roman" w:cs="Times New Roman"/>
          <w:sz w:val="28"/>
          <w:szCs w:val="28"/>
          <w:lang w:val="uk-UA"/>
        </w:rPr>
        <w:t>3</w:t>
      </w:r>
      <w:r w:rsidR="007E24A8" w:rsidRPr="00F355D9">
        <w:rPr>
          <w:rFonts w:ascii="Times New Roman" w:hAnsi="Times New Roman" w:cs="Times New Roman"/>
          <w:sz w:val="28"/>
          <w:szCs w:val="28"/>
          <w:lang w:val="uk-UA"/>
        </w:rPr>
        <w:t xml:space="preserve">).  </w:t>
      </w:r>
    </w:p>
    <w:p w14:paraId="2F6263A2" w14:textId="77777777" w:rsidR="007E24A8" w:rsidRPr="00F355D9" w:rsidRDefault="007E24A8" w:rsidP="00017EDC">
      <w:pPr>
        <w:spacing w:after="0" w:line="360" w:lineRule="auto"/>
        <w:rPr>
          <w:rFonts w:ascii="Times New Roman" w:hAnsi="Times New Roman" w:cs="Times New Roman"/>
          <w:sz w:val="28"/>
          <w:szCs w:val="28"/>
          <w:lang w:val="uk-UA"/>
        </w:rPr>
      </w:pPr>
    </w:p>
    <w:p w14:paraId="6C951B6F" w14:textId="15CB40E7" w:rsidR="007E24A8" w:rsidRPr="00F355D9" w:rsidRDefault="0095312E"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89984" behindDoc="0" locked="0" layoutInCell="1" allowOverlap="1" wp14:anchorId="7BF43D31" wp14:editId="45E38E47">
                <wp:simplePos x="0" y="0"/>
                <wp:positionH relativeFrom="column">
                  <wp:posOffset>2760345</wp:posOffset>
                </wp:positionH>
                <wp:positionV relativeFrom="paragraph">
                  <wp:posOffset>2529205</wp:posOffset>
                </wp:positionV>
                <wp:extent cx="3497580" cy="635"/>
                <wp:effectExtent l="0" t="0" r="0" b="0"/>
                <wp:wrapSquare wrapText="bothSides"/>
                <wp:docPr id="21" name="Надпись 21"/>
                <wp:cNvGraphicFramePr/>
                <a:graphic xmlns:a="http://schemas.openxmlformats.org/drawingml/2006/main">
                  <a:graphicData uri="http://schemas.microsoft.com/office/word/2010/wordprocessingShape">
                    <wps:wsp>
                      <wps:cNvSpPr txBox="1"/>
                      <wps:spPr>
                        <a:xfrm>
                          <a:off x="0" y="0"/>
                          <a:ext cx="3497580" cy="635"/>
                        </a:xfrm>
                        <a:prstGeom prst="rect">
                          <a:avLst/>
                        </a:prstGeom>
                        <a:solidFill>
                          <a:prstClr val="white"/>
                        </a:solidFill>
                        <a:ln>
                          <a:noFill/>
                        </a:ln>
                      </wps:spPr>
                      <wps:txbx>
                        <w:txbxContent>
                          <w:p w14:paraId="099C3FE2" w14:textId="5C210FD8" w:rsidR="0095312E" w:rsidRPr="0095312E" w:rsidRDefault="0095312E" w:rsidP="0095312E">
                            <w:pPr>
                              <w:pStyle w:val="a4"/>
                              <w:rPr>
                                <w:noProof/>
                                <w:lang w:val="uk-UA"/>
                              </w:rPr>
                            </w:pPr>
                            <w:r>
                              <w:t xml:space="preserve">Рисунок </w:t>
                            </w:r>
                            <w:r>
                              <w:rPr>
                                <w:lang w:val="uk-UA"/>
                              </w:rPr>
                              <w:t>14,15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43D31" id="Надпись 21" o:spid="_x0000_s1035" type="#_x0000_t202" style="position:absolute;margin-left:217.35pt;margin-top:199.15pt;width:275.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" stroked="f">
                <v:textbox style="mso-fit-shape-to-text:t" inset="0,0,0,0">
                  <w:txbxContent>
                    <w:p w14:paraId="099C3FE2" w14:textId="5C210FD8" w:rsidR="0095312E" w:rsidRPr="0095312E" w:rsidRDefault="0095312E" w:rsidP="0095312E">
                      <w:pPr>
                        <w:pStyle w:val="a4"/>
                        <w:rPr>
                          <w:noProof/>
                          <w:lang w:val="uk-UA"/>
                        </w:rPr>
                      </w:pPr>
                      <w:r>
                        <w:t xml:space="preserve">Рисунок </w:t>
                      </w:r>
                      <w:r>
                        <w:rPr>
                          <w:lang w:val="uk-UA"/>
                        </w:rPr>
                        <w:t>14,15</w:t>
                      </w:r>
                    </w:p>
                  </w:txbxContent>
                </v:textbox>
                <w10:wrap type="square"/>
              </v:shape>
            </w:pict>
          </mc:Fallback>
        </mc:AlternateContent>
      </w:r>
      <w:r w:rsidR="00895E99">
        <w:rPr>
          <w:noProof/>
        </w:rPr>
        <w:drawing>
          <wp:anchor distT="0" distB="0" distL="114300" distR="114300" simplePos="0" relativeHeight="251687936" behindDoc="0" locked="0" layoutInCell="1" allowOverlap="1" wp14:anchorId="535BB5D8" wp14:editId="21ADDB97">
            <wp:simplePos x="0" y="0"/>
            <wp:positionH relativeFrom="column">
              <wp:posOffset>2760345</wp:posOffset>
            </wp:positionH>
            <wp:positionV relativeFrom="paragraph">
              <wp:posOffset>38100</wp:posOffset>
            </wp:positionV>
            <wp:extent cx="3497580" cy="2433955"/>
            <wp:effectExtent l="0" t="0" r="7620" b="44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758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 Динамічне розтягання грудних м'язів в </w:t>
      </w:r>
      <w:proofErr w:type="spellStart"/>
      <w:r w:rsidR="007E24A8" w:rsidRPr="00F355D9">
        <w:rPr>
          <w:rFonts w:ascii="Times New Roman" w:hAnsi="Times New Roman" w:cs="Times New Roman"/>
          <w:sz w:val="28"/>
          <w:szCs w:val="28"/>
          <w:lang w:val="uk-UA"/>
        </w:rPr>
        <w:t>марджаріасане</w:t>
      </w:r>
      <w:proofErr w:type="spellEnd"/>
      <w:r w:rsidR="007E24A8" w:rsidRPr="00F355D9">
        <w:rPr>
          <w:rFonts w:ascii="Times New Roman" w:hAnsi="Times New Roman" w:cs="Times New Roman"/>
          <w:sz w:val="28"/>
          <w:szCs w:val="28"/>
          <w:lang w:val="uk-UA"/>
        </w:rPr>
        <w:t xml:space="preserve">.  В даному випадку постановка рук широка при опусканні корпусу до підлоги лікті розташовуються над зап'ястями.  На вдиху корпус опускається, грудна клітка </w:t>
      </w:r>
      <w:r w:rsidR="00895E99"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майже стосується статі, лікті при цьому спрямовані в сторони і трохи вперед положенні рук забезпечується оптимальне розтягнення грудних м'язів (рис. 1</w:t>
      </w:r>
      <w:r>
        <w:rPr>
          <w:rFonts w:ascii="Times New Roman" w:hAnsi="Times New Roman" w:cs="Times New Roman"/>
          <w:sz w:val="28"/>
          <w:szCs w:val="28"/>
          <w:lang w:val="uk-UA"/>
        </w:rPr>
        <w:t>4</w:t>
      </w:r>
      <w:r w:rsidR="007E24A8" w:rsidRPr="00F355D9">
        <w:rPr>
          <w:rFonts w:ascii="Times New Roman" w:hAnsi="Times New Roman" w:cs="Times New Roman"/>
          <w:sz w:val="28"/>
          <w:szCs w:val="28"/>
          <w:lang w:val="uk-UA"/>
        </w:rPr>
        <w:t>).  На видиху корпус піднімається, спина округлюється, шия і потилиця розслабляються (рис. 1</w:t>
      </w:r>
      <w:r>
        <w:rPr>
          <w:rFonts w:ascii="Times New Roman" w:hAnsi="Times New Roman" w:cs="Times New Roman"/>
          <w:sz w:val="28"/>
          <w:szCs w:val="28"/>
          <w:lang w:val="uk-UA"/>
        </w:rPr>
        <w:t>5</w:t>
      </w:r>
      <w:r w:rsidR="007E24A8" w:rsidRPr="00F355D9">
        <w:rPr>
          <w:rFonts w:ascii="Times New Roman" w:hAnsi="Times New Roman" w:cs="Times New Roman"/>
          <w:sz w:val="28"/>
          <w:szCs w:val="28"/>
          <w:lang w:val="uk-UA"/>
        </w:rPr>
        <w:t>)</w:t>
      </w:r>
    </w:p>
    <w:p w14:paraId="2F4A6C82" w14:textId="77777777" w:rsidR="007E24A8" w:rsidRPr="00F355D9" w:rsidRDefault="007E24A8" w:rsidP="00017EDC">
      <w:pPr>
        <w:spacing w:after="0" w:line="360" w:lineRule="auto"/>
        <w:rPr>
          <w:rFonts w:ascii="Times New Roman" w:hAnsi="Times New Roman" w:cs="Times New Roman"/>
          <w:sz w:val="28"/>
          <w:szCs w:val="28"/>
          <w:lang w:val="uk-UA"/>
        </w:rPr>
      </w:pPr>
    </w:p>
    <w:p w14:paraId="55318261" w14:textId="554C5A5A" w:rsidR="007E24A8" w:rsidRPr="00F355D9" w:rsidRDefault="00405BE8" w:rsidP="00017EDC">
      <w:pPr>
        <w:spacing w:after="0" w:line="360" w:lineRule="auto"/>
        <w:rPr>
          <w:rFonts w:ascii="Times New Roman" w:hAnsi="Times New Roman" w:cs="Times New Roman"/>
          <w:sz w:val="28"/>
          <w:szCs w:val="28"/>
          <w:lang w:val="uk-UA"/>
        </w:rPr>
      </w:pPr>
      <w:r>
        <w:rPr>
          <w:noProof/>
        </w:rPr>
        <w:lastRenderedPageBreak/>
        <w:drawing>
          <wp:anchor distT="0" distB="0" distL="114300" distR="114300" simplePos="0" relativeHeight="251691008" behindDoc="0" locked="0" layoutInCell="1" allowOverlap="1" wp14:anchorId="47DD2338" wp14:editId="7897D6A8">
            <wp:simplePos x="0" y="0"/>
            <wp:positionH relativeFrom="column">
              <wp:posOffset>2836545</wp:posOffset>
            </wp:positionH>
            <wp:positionV relativeFrom="paragraph">
              <wp:posOffset>869950</wp:posOffset>
            </wp:positionV>
            <wp:extent cx="3223260" cy="3599180"/>
            <wp:effectExtent l="0" t="0" r="0" b="127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326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8E0">
        <w:rPr>
          <w:noProof/>
        </w:rPr>
        <mc:AlternateContent>
          <mc:Choice Requires="wps">
            <w:drawing>
              <wp:anchor distT="0" distB="0" distL="114300" distR="114300" simplePos="0" relativeHeight="251693056" behindDoc="0" locked="0" layoutInCell="1" allowOverlap="1" wp14:anchorId="3CCB767B" wp14:editId="7AEED860">
                <wp:simplePos x="0" y="0"/>
                <wp:positionH relativeFrom="column">
                  <wp:posOffset>3103245</wp:posOffset>
                </wp:positionH>
                <wp:positionV relativeFrom="paragraph">
                  <wp:posOffset>4518660</wp:posOffset>
                </wp:positionV>
                <wp:extent cx="3223260" cy="635"/>
                <wp:effectExtent l="0" t="0" r="0" b="0"/>
                <wp:wrapSquare wrapText="bothSides"/>
                <wp:docPr id="23" name="Надпись 23"/>
                <wp:cNvGraphicFramePr/>
                <a:graphic xmlns:a="http://schemas.openxmlformats.org/drawingml/2006/main">
                  <a:graphicData uri="http://schemas.microsoft.com/office/word/2010/wordprocessingShape">
                    <wps:wsp>
                      <wps:cNvSpPr txBox="1"/>
                      <wps:spPr>
                        <a:xfrm>
                          <a:off x="0" y="0"/>
                          <a:ext cx="3223260" cy="635"/>
                        </a:xfrm>
                        <a:prstGeom prst="rect">
                          <a:avLst/>
                        </a:prstGeom>
                        <a:solidFill>
                          <a:prstClr val="white"/>
                        </a:solidFill>
                        <a:ln>
                          <a:noFill/>
                        </a:ln>
                      </wps:spPr>
                      <wps:txbx>
                        <w:txbxContent>
                          <w:p w14:paraId="3918CD3A" w14:textId="388D370A" w:rsidR="002C58E0" w:rsidRPr="002C58E0" w:rsidRDefault="002C58E0" w:rsidP="002C58E0">
                            <w:pPr>
                              <w:pStyle w:val="a4"/>
                              <w:rPr>
                                <w:noProof/>
                                <w:lang w:val="uk-UA"/>
                              </w:rPr>
                            </w:pPr>
                            <w:r>
                              <w:t xml:space="preserve">Рисунок </w:t>
                            </w:r>
                            <w:r>
                              <w:rPr>
                                <w:lang w:val="uk-UA"/>
                              </w:rPr>
                              <w:t>16,17,18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B767B" id="Надпись 23" o:spid="_x0000_s1036" type="#_x0000_t202" style="position:absolute;margin-left:244.35pt;margin-top:355.8pt;width:253.8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" stroked="f">
                <v:textbox style="mso-fit-shape-to-text:t" inset="0,0,0,0">
                  <w:txbxContent>
                    <w:p w14:paraId="3918CD3A" w14:textId="388D370A" w:rsidR="002C58E0" w:rsidRPr="002C58E0" w:rsidRDefault="002C58E0" w:rsidP="002C58E0">
                      <w:pPr>
                        <w:pStyle w:val="a4"/>
                        <w:rPr>
                          <w:noProof/>
                          <w:lang w:val="uk-UA"/>
                        </w:rPr>
                      </w:pPr>
                      <w:r>
                        <w:t xml:space="preserve">Рисунок </w:t>
                      </w:r>
                      <w:r>
                        <w:rPr>
                          <w:lang w:val="uk-UA"/>
                        </w:rPr>
                        <w:t>16,17,18</w:t>
                      </w:r>
                    </w:p>
                  </w:txbxContent>
                </v:textbox>
                <w10:wrap type="square"/>
              </v:shape>
            </w:pict>
          </mc:Fallback>
        </mc:AlternateContent>
      </w:r>
      <w:r w:rsidR="007E24A8" w:rsidRPr="00F355D9">
        <w:rPr>
          <w:rFonts w:ascii="Times New Roman" w:hAnsi="Times New Roman" w:cs="Times New Roman"/>
          <w:sz w:val="28"/>
          <w:szCs w:val="28"/>
          <w:lang w:val="uk-UA"/>
        </w:rPr>
        <w:t xml:space="preserve">У ДРУГІЙ ГРУППІ зони і м'язи (зміцнення </w:t>
      </w:r>
      <w:proofErr w:type="spellStart"/>
      <w:r w:rsidR="007E24A8" w:rsidRPr="00F355D9">
        <w:rPr>
          <w:rFonts w:ascii="Times New Roman" w:hAnsi="Times New Roman" w:cs="Times New Roman"/>
          <w:sz w:val="28"/>
          <w:szCs w:val="28"/>
          <w:lang w:val="uk-UA"/>
        </w:rPr>
        <w:t>міжлопаткової</w:t>
      </w:r>
      <w:proofErr w:type="spellEnd"/>
      <w:r w:rsidR="007E24A8" w:rsidRPr="00F355D9">
        <w:rPr>
          <w:rFonts w:ascii="Times New Roman" w:hAnsi="Times New Roman" w:cs="Times New Roman"/>
          <w:sz w:val="28"/>
          <w:szCs w:val="28"/>
          <w:lang w:val="uk-UA"/>
        </w:rPr>
        <w:t xml:space="preserve"> та випрямлячів хребта) використовуються силові прогини лежачи на животі - </w:t>
      </w:r>
      <w:proofErr w:type="spellStart"/>
      <w:r w:rsidR="007E24A8" w:rsidRPr="00F355D9">
        <w:rPr>
          <w:rFonts w:ascii="Times New Roman" w:hAnsi="Times New Roman" w:cs="Times New Roman"/>
          <w:sz w:val="28"/>
          <w:szCs w:val="28"/>
          <w:lang w:val="uk-UA"/>
        </w:rPr>
        <w:t>сарпасана</w:t>
      </w:r>
      <w:proofErr w:type="spellEnd"/>
      <w:r w:rsidR="007E24A8" w:rsidRPr="00F355D9">
        <w:rPr>
          <w:rFonts w:ascii="Times New Roman" w:hAnsi="Times New Roman" w:cs="Times New Roman"/>
          <w:sz w:val="28"/>
          <w:szCs w:val="28"/>
          <w:lang w:val="uk-UA"/>
        </w:rPr>
        <w:t xml:space="preserve"> (рис. 1</w:t>
      </w:r>
      <w:r w:rsidR="008647C0">
        <w:rPr>
          <w:rFonts w:ascii="Times New Roman" w:hAnsi="Times New Roman" w:cs="Times New Roman"/>
          <w:sz w:val="28"/>
          <w:szCs w:val="28"/>
          <w:lang w:val="uk-UA"/>
        </w:rPr>
        <w:t>6</w:t>
      </w:r>
      <w:r w:rsidR="007E24A8" w:rsidRPr="00F355D9">
        <w:rPr>
          <w:rFonts w:ascii="Times New Roman" w:hAnsi="Times New Roman" w:cs="Times New Roman"/>
          <w:sz w:val="28"/>
          <w:szCs w:val="28"/>
          <w:lang w:val="uk-UA"/>
        </w:rPr>
        <w:t xml:space="preserve">), варіанти </w:t>
      </w:r>
      <w:proofErr w:type="spellStart"/>
      <w:r w:rsidR="007E24A8" w:rsidRPr="00F355D9">
        <w:rPr>
          <w:rFonts w:ascii="Times New Roman" w:hAnsi="Times New Roman" w:cs="Times New Roman"/>
          <w:sz w:val="28"/>
          <w:szCs w:val="28"/>
          <w:lang w:val="uk-UA"/>
        </w:rPr>
        <w:t>Шалабі</w:t>
      </w:r>
      <w:proofErr w:type="spellEnd"/>
      <w:r w:rsidR="007E24A8" w:rsidRPr="00F355D9">
        <w:rPr>
          <w:rFonts w:ascii="Times New Roman" w:hAnsi="Times New Roman" w:cs="Times New Roman"/>
          <w:sz w:val="28"/>
          <w:szCs w:val="28"/>
          <w:lang w:val="uk-UA"/>
        </w:rPr>
        <w:t xml:space="preserve"> Хасан з відведенням рук в сторони і вгору (рис. 1</w:t>
      </w:r>
      <w:r w:rsidR="008647C0">
        <w:rPr>
          <w:rFonts w:ascii="Times New Roman" w:hAnsi="Times New Roman" w:cs="Times New Roman"/>
          <w:sz w:val="28"/>
          <w:szCs w:val="28"/>
          <w:lang w:val="uk-UA"/>
        </w:rPr>
        <w:t>7</w:t>
      </w:r>
      <w:r w:rsidR="007E24A8" w:rsidRPr="00F355D9">
        <w:rPr>
          <w:rFonts w:ascii="Times New Roman" w:hAnsi="Times New Roman" w:cs="Times New Roman"/>
          <w:sz w:val="28"/>
          <w:szCs w:val="28"/>
          <w:lang w:val="uk-UA"/>
        </w:rPr>
        <w:t xml:space="preserve">), а також (у разі доступності виконання)  інші асани, задіяючи випрямлячі </w:t>
      </w:r>
      <w:r w:rsidR="002C58E0"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хребта (</w:t>
      </w:r>
      <w:proofErr w:type="spellStart"/>
      <w:r w:rsidR="007E24A8" w:rsidRPr="00F355D9">
        <w:rPr>
          <w:rFonts w:ascii="Times New Roman" w:hAnsi="Times New Roman" w:cs="Times New Roman"/>
          <w:sz w:val="28"/>
          <w:szCs w:val="28"/>
          <w:lang w:val="uk-UA"/>
        </w:rPr>
        <w:t>вірабхадрасана</w:t>
      </w:r>
      <w:proofErr w:type="spellEnd"/>
      <w:r w:rsidR="007E24A8" w:rsidRPr="00F355D9">
        <w:rPr>
          <w:rFonts w:ascii="Times New Roman" w:hAnsi="Times New Roman" w:cs="Times New Roman"/>
          <w:sz w:val="28"/>
          <w:szCs w:val="28"/>
          <w:lang w:val="uk-UA"/>
        </w:rPr>
        <w:t xml:space="preserve"> - 3 і т. п.).  Для зняття залишкової напруги прогини доповнюються недовгими компенсаторними розтягуваннями м'язів </w:t>
      </w:r>
      <w:proofErr w:type="spellStart"/>
      <w:r w:rsidR="007E24A8" w:rsidRPr="00F355D9">
        <w:rPr>
          <w:rFonts w:ascii="Times New Roman" w:hAnsi="Times New Roman" w:cs="Times New Roman"/>
          <w:sz w:val="28"/>
          <w:szCs w:val="28"/>
          <w:lang w:val="uk-UA"/>
        </w:rPr>
        <w:t>міжлопаткової</w:t>
      </w:r>
      <w:proofErr w:type="spellEnd"/>
      <w:r w:rsidR="007E24A8" w:rsidRPr="00F355D9">
        <w:rPr>
          <w:rFonts w:ascii="Times New Roman" w:hAnsi="Times New Roman" w:cs="Times New Roman"/>
          <w:sz w:val="28"/>
          <w:szCs w:val="28"/>
          <w:lang w:val="uk-UA"/>
        </w:rPr>
        <w:t xml:space="preserve">  зони (наприклад, </w:t>
      </w:r>
      <w:proofErr w:type="spellStart"/>
      <w:r w:rsidR="007E24A8" w:rsidRPr="00F355D9">
        <w:rPr>
          <w:rFonts w:ascii="Times New Roman" w:hAnsi="Times New Roman" w:cs="Times New Roman"/>
          <w:sz w:val="28"/>
          <w:szCs w:val="28"/>
          <w:lang w:val="uk-UA"/>
        </w:rPr>
        <w:t>саргасана</w:t>
      </w:r>
      <w:proofErr w:type="spellEnd"/>
      <w:r w:rsidR="007E24A8" w:rsidRPr="00F355D9">
        <w:rPr>
          <w:rFonts w:ascii="Times New Roman" w:hAnsi="Times New Roman" w:cs="Times New Roman"/>
          <w:sz w:val="28"/>
          <w:szCs w:val="28"/>
          <w:lang w:val="uk-UA"/>
        </w:rPr>
        <w:t xml:space="preserve"> 10 дихальних циклів - </w:t>
      </w:r>
      <w:proofErr w:type="spellStart"/>
      <w:r w:rsidR="007E24A8" w:rsidRPr="00F355D9">
        <w:rPr>
          <w:rFonts w:ascii="Times New Roman" w:hAnsi="Times New Roman" w:cs="Times New Roman"/>
          <w:sz w:val="28"/>
          <w:szCs w:val="28"/>
          <w:lang w:val="uk-UA"/>
        </w:rPr>
        <w:t>Шашанке</w:t>
      </w:r>
      <w:proofErr w:type="spellEnd"/>
      <w:r w:rsidR="007E24A8" w:rsidRPr="00F355D9">
        <w:rPr>
          <w:rFonts w:ascii="Times New Roman" w:hAnsi="Times New Roman" w:cs="Times New Roman"/>
          <w:sz w:val="28"/>
          <w:szCs w:val="28"/>
          <w:lang w:val="uk-UA"/>
        </w:rPr>
        <w:t xml:space="preserve"> сану (рис. 1</w:t>
      </w:r>
      <w:r w:rsidR="008647C0">
        <w:rPr>
          <w:rFonts w:ascii="Times New Roman" w:hAnsi="Times New Roman" w:cs="Times New Roman"/>
          <w:sz w:val="28"/>
          <w:szCs w:val="28"/>
          <w:lang w:val="uk-UA"/>
        </w:rPr>
        <w:t>8</w:t>
      </w:r>
      <w:r w:rsidR="007E24A8" w:rsidRPr="00F355D9">
        <w:rPr>
          <w:rFonts w:ascii="Times New Roman" w:hAnsi="Times New Roman" w:cs="Times New Roman"/>
          <w:sz w:val="28"/>
          <w:szCs w:val="28"/>
          <w:lang w:val="uk-UA"/>
        </w:rPr>
        <w:t>) - 3 дихальних циклу).</w:t>
      </w:r>
    </w:p>
    <w:p w14:paraId="6763A432" w14:textId="2B8BDCEB" w:rsidR="007E24A8" w:rsidRPr="00F355D9" w:rsidRDefault="007E24A8" w:rsidP="00017EDC">
      <w:pPr>
        <w:spacing w:after="0" w:line="360" w:lineRule="auto"/>
        <w:rPr>
          <w:rFonts w:ascii="Times New Roman" w:hAnsi="Times New Roman" w:cs="Times New Roman"/>
          <w:sz w:val="28"/>
          <w:szCs w:val="28"/>
          <w:lang w:val="uk-UA"/>
        </w:rPr>
      </w:pPr>
    </w:p>
    <w:p w14:paraId="749EEDA6" w14:textId="4BEC2F29" w:rsidR="007E24A8" w:rsidRPr="00F355D9" w:rsidRDefault="00E85323"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696128" behindDoc="0" locked="0" layoutInCell="1" allowOverlap="1" wp14:anchorId="3EDA151B" wp14:editId="0D4548DE">
                <wp:simplePos x="0" y="0"/>
                <wp:positionH relativeFrom="column">
                  <wp:posOffset>4474845</wp:posOffset>
                </wp:positionH>
                <wp:positionV relativeFrom="paragraph">
                  <wp:posOffset>4311015</wp:posOffset>
                </wp:positionV>
                <wp:extent cx="1406525" cy="635"/>
                <wp:effectExtent l="0" t="0" r="0" b="0"/>
                <wp:wrapSquare wrapText="bothSides"/>
                <wp:docPr id="25" name="Надпись 25"/>
                <wp:cNvGraphicFramePr/>
                <a:graphic xmlns:a="http://schemas.openxmlformats.org/drawingml/2006/main">
                  <a:graphicData uri="http://schemas.microsoft.com/office/word/2010/wordprocessingShape">
                    <wps:wsp>
                      <wps:cNvSpPr txBox="1"/>
                      <wps:spPr>
                        <a:xfrm>
                          <a:off x="0" y="0"/>
                          <a:ext cx="1406525" cy="635"/>
                        </a:xfrm>
                        <a:prstGeom prst="rect">
                          <a:avLst/>
                        </a:prstGeom>
                        <a:solidFill>
                          <a:prstClr val="white"/>
                        </a:solidFill>
                        <a:ln>
                          <a:noFill/>
                        </a:ln>
                      </wps:spPr>
                      <wps:txbx>
                        <w:txbxContent>
                          <w:p w14:paraId="62F784E0" w14:textId="6DE54C4D" w:rsidR="00E85323" w:rsidRPr="00E85323" w:rsidRDefault="00E85323" w:rsidP="00E85323">
                            <w:pPr>
                              <w:pStyle w:val="a4"/>
                              <w:rPr>
                                <w:noProof/>
                                <w:lang w:val="uk-UA"/>
                              </w:rPr>
                            </w:pPr>
                            <w:r>
                              <w:t xml:space="preserve">Рисунок </w:t>
                            </w:r>
                            <w:r>
                              <w:rPr>
                                <w:lang w:val="uk-UA"/>
                              </w:rP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A151B" id="Надпись 25" o:spid="_x0000_s1037" type="#_x0000_t202" style="position:absolute;margin-left:352.35pt;margin-top:339.45pt;width:110.7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" stroked="f">
                <v:textbox style="mso-fit-shape-to-text:t" inset="0,0,0,0">
                  <w:txbxContent>
                    <w:p w14:paraId="62F784E0" w14:textId="6DE54C4D" w:rsidR="00E85323" w:rsidRPr="00E85323" w:rsidRDefault="00E85323" w:rsidP="00E85323">
                      <w:pPr>
                        <w:pStyle w:val="a4"/>
                        <w:rPr>
                          <w:noProof/>
                          <w:lang w:val="uk-UA"/>
                        </w:rPr>
                      </w:pPr>
                      <w:r>
                        <w:t xml:space="preserve">Рисунок </w:t>
                      </w:r>
                      <w:r>
                        <w:rPr>
                          <w:lang w:val="uk-UA"/>
                        </w:rPr>
                        <w:t>19</w:t>
                      </w:r>
                    </w:p>
                  </w:txbxContent>
                </v:textbox>
                <w10:wrap type="square"/>
              </v:shape>
            </w:pict>
          </mc:Fallback>
        </mc:AlternateContent>
      </w:r>
      <w:r>
        <w:rPr>
          <w:noProof/>
        </w:rPr>
        <w:drawing>
          <wp:anchor distT="0" distB="0" distL="114300" distR="114300" simplePos="0" relativeHeight="251694080" behindDoc="0" locked="0" layoutInCell="1" allowOverlap="1" wp14:anchorId="39DDAF64" wp14:editId="05567742">
            <wp:simplePos x="0" y="0"/>
            <wp:positionH relativeFrom="margin">
              <wp:posOffset>4474845</wp:posOffset>
            </wp:positionH>
            <wp:positionV relativeFrom="paragraph">
              <wp:posOffset>384810</wp:posOffset>
            </wp:positionV>
            <wp:extent cx="1406525" cy="4168140"/>
            <wp:effectExtent l="0" t="0" r="3175"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6525" cy="416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В ТРЕТІЙ ГРУППІ (зміцнення м'язів, </w:t>
      </w:r>
      <w:proofErr w:type="spellStart"/>
      <w:r w:rsidR="007E24A8" w:rsidRPr="00F355D9">
        <w:rPr>
          <w:rFonts w:ascii="Times New Roman" w:hAnsi="Times New Roman" w:cs="Times New Roman"/>
          <w:sz w:val="28"/>
          <w:szCs w:val="28"/>
          <w:lang w:val="uk-UA"/>
        </w:rPr>
        <w:t>супінуючих</w:t>
      </w:r>
      <w:proofErr w:type="spellEnd"/>
      <w:r w:rsidR="007E24A8" w:rsidRPr="00F355D9">
        <w:rPr>
          <w:rFonts w:ascii="Times New Roman" w:hAnsi="Times New Roman" w:cs="Times New Roman"/>
          <w:sz w:val="28"/>
          <w:szCs w:val="28"/>
          <w:lang w:val="uk-UA"/>
        </w:rPr>
        <w:t xml:space="preserve"> плече.)</w:t>
      </w:r>
    </w:p>
    <w:p w14:paraId="100FF131" w14:textId="26D481A0"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П. п. Стоячи, руки витягнути вперед і розгорнути долонями вгору, але не в зап'ястках, а в плечовому суглобі. Руки піднімаються (рис. 1</w:t>
      </w:r>
      <w:r w:rsidR="00E85323">
        <w:rPr>
          <w:rFonts w:ascii="Times New Roman" w:hAnsi="Times New Roman" w:cs="Times New Roman"/>
          <w:sz w:val="28"/>
          <w:szCs w:val="28"/>
          <w:lang w:val="uk-UA"/>
        </w:rPr>
        <w:t>9</w:t>
      </w:r>
      <w:r w:rsidRPr="00F355D9">
        <w:rPr>
          <w:rFonts w:ascii="Times New Roman" w:hAnsi="Times New Roman" w:cs="Times New Roman"/>
          <w:sz w:val="28"/>
          <w:szCs w:val="28"/>
          <w:lang w:val="uk-UA"/>
        </w:rPr>
        <w:t xml:space="preserve">) і відводяться  назад (рис. </w:t>
      </w:r>
      <w:r w:rsidR="00E85323">
        <w:rPr>
          <w:rFonts w:ascii="Times New Roman" w:hAnsi="Times New Roman" w:cs="Times New Roman"/>
          <w:sz w:val="28"/>
          <w:szCs w:val="28"/>
          <w:lang w:val="uk-UA"/>
        </w:rPr>
        <w:t>20</w:t>
      </w:r>
      <w:r w:rsidRPr="00F355D9">
        <w:rPr>
          <w:rFonts w:ascii="Times New Roman" w:hAnsi="Times New Roman" w:cs="Times New Roman"/>
          <w:sz w:val="28"/>
          <w:szCs w:val="28"/>
          <w:lang w:val="uk-UA"/>
        </w:rPr>
        <w:t xml:space="preserve">), сідниці при тому стискаються, куприк подається вперед, - видих - руки вниз і вперед (рис. </w:t>
      </w:r>
      <w:r w:rsidR="00E85323">
        <w:rPr>
          <w:rFonts w:ascii="Times New Roman" w:hAnsi="Times New Roman" w:cs="Times New Roman"/>
          <w:sz w:val="28"/>
          <w:szCs w:val="28"/>
          <w:lang w:val="uk-UA"/>
        </w:rPr>
        <w:t>21</w:t>
      </w:r>
      <w:r w:rsidRPr="00F355D9">
        <w:rPr>
          <w:rFonts w:ascii="Times New Roman" w:hAnsi="Times New Roman" w:cs="Times New Roman"/>
          <w:sz w:val="28"/>
          <w:szCs w:val="28"/>
          <w:lang w:val="uk-UA"/>
        </w:rPr>
        <w:t xml:space="preserve">), при цьому округляється грудний відділ </w:t>
      </w:r>
      <w:r w:rsidR="00E85323" w:rsidRPr="00F355D9">
        <w:rPr>
          <w:rFonts w:ascii="Times New Roman" w:hAnsi="Times New Roman" w:cs="Times New Roman"/>
          <w:sz w:val="28"/>
          <w:szCs w:val="28"/>
          <w:lang w:val="uk-UA"/>
        </w:rPr>
        <w:t xml:space="preserve"> </w:t>
      </w:r>
      <w:r w:rsidRPr="00F355D9">
        <w:rPr>
          <w:rFonts w:ascii="Times New Roman" w:hAnsi="Times New Roman" w:cs="Times New Roman"/>
          <w:sz w:val="28"/>
          <w:szCs w:val="28"/>
          <w:lang w:val="uk-UA"/>
        </w:rPr>
        <w:t xml:space="preserve">хребта, голова опускається, шия і потилиця розслабляється . Протягом усієї траєкторії  руху руки розгорнуті долонями вгору від плеча! </w:t>
      </w:r>
    </w:p>
    <w:p w14:paraId="4EA4B041" w14:textId="77777777" w:rsidR="007E24A8" w:rsidRPr="00F355D9" w:rsidRDefault="007E24A8" w:rsidP="00017EDC">
      <w:pPr>
        <w:spacing w:after="0" w:line="360" w:lineRule="auto"/>
        <w:rPr>
          <w:rFonts w:ascii="Times New Roman" w:hAnsi="Times New Roman" w:cs="Times New Roman"/>
          <w:sz w:val="28"/>
          <w:szCs w:val="28"/>
          <w:lang w:val="uk-UA"/>
        </w:rPr>
      </w:pPr>
    </w:p>
    <w:p w14:paraId="1F0A8415" w14:textId="76074D3D"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ЧЕТВЕРТІЙ ГРУПІ (суглобові </w:t>
      </w:r>
      <w:proofErr w:type="spellStart"/>
      <w:r w:rsidRPr="00F355D9">
        <w:rPr>
          <w:rFonts w:ascii="Times New Roman" w:hAnsi="Times New Roman" w:cs="Times New Roman"/>
          <w:sz w:val="28"/>
          <w:szCs w:val="28"/>
          <w:lang w:val="uk-UA"/>
        </w:rPr>
        <w:t>вьяями</w:t>
      </w:r>
      <w:proofErr w:type="spellEnd"/>
      <w:r w:rsidRPr="00F355D9">
        <w:rPr>
          <w:rFonts w:ascii="Times New Roman" w:hAnsi="Times New Roman" w:cs="Times New Roman"/>
          <w:sz w:val="28"/>
          <w:szCs w:val="28"/>
          <w:lang w:val="uk-UA"/>
        </w:rPr>
        <w:t xml:space="preserve"> для стимуляції кровообігу і обміну речовин в тканинах) можуть </w:t>
      </w:r>
      <w:r w:rsidR="00E85323">
        <w:rPr>
          <w:noProof/>
        </w:rPr>
        <w:lastRenderedPageBreak/>
        <mc:AlternateContent>
          <mc:Choice Requires="wps">
            <w:drawing>
              <wp:anchor distT="0" distB="0" distL="114300" distR="114300" simplePos="0" relativeHeight="251699200" behindDoc="0" locked="0" layoutInCell="1" allowOverlap="1" wp14:anchorId="10849CFB" wp14:editId="5BA1D9CB">
                <wp:simplePos x="0" y="0"/>
                <wp:positionH relativeFrom="column">
                  <wp:posOffset>1764030</wp:posOffset>
                </wp:positionH>
                <wp:positionV relativeFrom="paragraph">
                  <wp:posOffset>2957830</wp:posOffset>
                </wp:positionV>
                <wp:extent cx="4175760" cy="635"/>
                <wp:effectExtent l="0" t="0" r="0" b="0"/>
                <wp:wrapSquare wrapText="bothSides"/>
                <wp:docPr id="27" name="Надпись 27"/>
                <wp:cNvGraphicFramePr/>
                <a:graphic xmlns:a="http://schemas.openxmlformats.org/drawingml/2006/main">
                  <a:graphicData uri="http://schemas.microsoft.com/office/word/2010/wordprocessingShape">
                    <wps:wsp>
                      <wps:cNvSpPr txBox="1"/>
                      <wps:spPr>
                        <a:xfrm>
                          <a:off x="0" y="0"/>
                          <a:ext cx="4175760" cy="635"/>
                        </a:xfrm>
                        <a:prstGeom prst="rect">
                          <a:avLst/>
                        </a:prstGeom>
                        <a:solidFill>
                          <a:prstClr val="white"/>
                        </a:solidFill>
                        <a:ln>
                          <a:noFill/>
                        </a:ln>
                      </wps:spPr>
                      <wps:txbx>
                        <w:txbxContent>
                          <w:p w14:paraId="0C66FE36" w14:textId="50783A64" w:rsidR="00E85323" w:rsidRPr="00E85323" w:rsidRDefault="00E85323" w:rsidP="00E85323">
                            <w:pPr>
                              <w:pStyle w:val="a4"/>
                              <w:rPr>
                                <w:rFonts w:ascii="Times New Roman" w:hAnsi="Times New Roman" w:cs="Times New Roman"/>
                                <w:sz w:val="28"/>
                                <w:szCs w:val="28"/>
                                <w:lang w:val="uk-UA"/>
                              </w:rPr>
                            </w:pPr>
                            <w:r>
                              <w:t xml:space="preserve">Рисунок </w:t>
                            </w:r>
                            <w:r>
                              <w:rPr>
                                <w:lang w:val="uk-UA"/>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49CFB" id="Надпись 27" o:spid="_x0000_s1038" type="#_x0000_t202" style="position:absolute;margin-left:138.9pt;margin-top:232.9pt;width:328.8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" stroked="f">
                <v:textbox style="mso-fit-shape-to-text:t" inset="0,0,0,0">
                  <w:txbxContent>
                    <w:p w14:paraId="0C66FE36" w14:textId="50783A64" w:rsidR="00E85323" w:rsidRPr="00E85323" w:rsidRDefault="00E85323" w:rsidP="00E85323">
                      <w:pPr>
                        <w:pStyle w:val="a4"/>
                        <w:rPr>
                          <w:rFonts w:ascii="Times New Roman" w:hAnsi="Times New Roman" w:cs="Times New Roman"/>
                          <w:sz w:val="28"/>
                          <w:szCs w:val="28"/>
                          <w:lang w:val="uk-UA"/>
                        </w:rPr>
                      </w:pPr>
                      <w:r>
                        <w:t xml:space="preserve">Рисунок </w:t>
                      </w:r>
                      <w:r>
                        <w:rPr>
                          <w:lang w:val="uk-UA"/>
                        </w:rPr>
                        <w:t>20,21</w:t>
                      </w:r>
                    </w:p>
                  </w:txbxContent>
                </v:textbox>
                <w10:wrap type="square"/>
              </v:shape>
            </w:pict>
          </mc:Fallback>
        </mc:AlternateContent>
      </w:r>
      <w:r w:rsidR="00E85323">
        <w:rPr>
          <w:noProof/>
        </w:rPr>
        <w:drawing>
          <wp:anchor distT="0" distB="0" distL="114300" distR="114300" simplePos="0" relativeHeight="251697152" behindDoc="0" locked="0" layoutInCell="1" allowOverlap="1" wp14:anchorId="0B220DFF" wp14:editId="0D5CF671">
            <wp:simplePos x="0" y="0"/>
            <wp:positionH relativeFrom="margin">
              <wp:align>right</wp:align>
            </wp:positionH>
            <wp:positionV relativeFrom="paragraph">
              <wp:posOffset>0</wp:posOffset>
            </wp:positionV>
            <wp:extent cx="4175760" cy="290068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76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D9">
        <w:rPr>
          <w:rFonts w:ascii="Times New Roman" w:hAnsi="Times New Roman" w:cs="Times New Roman"/>
          <w:sz w:val="28"/>
          <w:szCs w:val="28"/>
          <w:lang w:val="uk-UA"/>
        </w:rPr>
        <w:t xml:space="preserve">застосовуватися найрізноманітніші елементи, динамічні задіють зв'язковий, суглобової, кістковий і м'язовий апарат хребта. </w:t>
      </w:r>
    </w:p>
    <w:p w14:paraId="7179E4A1" w14:textId="445CBA20" w:rsidR="007E24A8" w:rsidRPr="00F355D9" w:rsidRDefault="007E24A8" w:rsidP="00017EDC">
      <w:pPr>
        <w:spacing w:after="0" w:line="360" w:lineRule="auto"/>
        <w:rPr>
          <w:rFonts w:ascii="Times New Roman" w:hAnsi="Times New Roman" w:cs="Times New Roman"/>
          <w:b/>
          <w:bCs/>
          <w:sz w:val="32"/>
          <w:szCs w:val="32"/>
          <w:lang w:val="uk-UA"/>
        </w:rPr>
      </w:pPr>
    </w:p>
    <w:p w14:paraId="6C44EDDF" w14:textId="690C1012" w:rsidR="007E24A8" w:rsidRPr="00F355D9" w:rsidRDefault="007E24A8" w:rsidP="00017EDC">
      <w:pPr>
        <w:spacing w:after="0" w:line="360" w:lineRule="auto"/>
        <w:rPr>
          <w:rFonts w:ascii="Times New Roman" w:hAnsi="Times New Roman" w:cs="Times New Roman"/>
          <w:b/>
          <w:bCs/>
          <w:sz w:val="32"/>
          <w:szCs w:val="32"/>
          <w:lang w:val="uk-UA"/>
        </w:rPr>
      </w:pPr>
    </w:p>
    <w:p w14:paraId="2B6667BE" w14:textId="7144A9C7" w:rsidR="007E24A8" w:rsidRPr="00F355D9" w:rsidRDefault="007E24A8" w:rsidP="00017EDC">
      <w:pPr>
        <w:spacing w:after="0" w:line="360" w:lineRule="auto"/>
        <w:rPr>
          <w:rFonts w:ascii="Times New Roman" w:hAnsi="Times New Roman" w:cs="Times New Roman"/>
          <w:b/>
          <w:bCs/>
          <w:sz w:val="32"/>
          <w:szCs w:val="32"/>
          <w:lang w:val="uk-UA"/>
        </w:rPr>
      </w:pPr>
    </w:p>
    <w:p w14:paraId="12A6B4E0" w14:textId="55EC543A" w:rsidR="007E24A8" w:rsidRPr="00F355D9" w:rsidRDefault="007E24A8" w:rsidP="00017EDC">
      <w:pPr>
        <w:spacing w:after="0" w:line="360" w:lineRule="auto"/>
        <w:rPr>
          <w:rFonts w:ascii="Times New Roman" w:hAnsi="Times New Roman" w:cs="Times New Roman"/>
          <w:b/>
          <w:bCs/>
          <w:sz w:val="32"/>
          <w:szCs w:val="32"/>
          <w:lang w:val="uk-UA"/>
        </w:rPr>
      </w:pPr>
    </w:p>
    <w:p w14:paraId="5CCD2583" w14:textId="4FD2E1CF" w:rsidR="007E24A8" w:rsidRDefault="007E24A8" w:rsidP="00017EDC">
      <w:pPr>
        <w:spacing w:after="0" w:line="360" w:lineRule="auto"/>
        <w:rPr>
          <w:rFonts w:ascii="Times New Roman" w:hAnsi="Times New Roman" w:cs="Times New Roman"/>
          <w:b/>
          <w:bCs/>
          <w:sz w:val="32"/>
          <w:szCs w:val="32"/>
          <w:lang w:val="uk-UA"/>
        </w:rPr>
      </w:pPr>
    </w:p>
    <w:p w14:paraId="24A76968" w14:textId="623EC07A" w:rsidR="00254D40" w:rsidRDefault="00254D40" w:rsidP="00017EDC">
      <w:pPr>
        <w:spacing w:after="0" w:line="360" w:lineRule="auto"/>
        <w:rPr>
          <w:rFonts w:ascii="Times New Roman" w:hAnsi="Times New Roman" w:cs="Times New Roman"/>
          <w:b/>
          <w:bCs/>
          <w:sz w:val="32"/>
          <w:szCs w:val="32"/>
          <w:lang w:val="uk-UA"/>
        </w:rPr>
      </w:pPr>
      <w:bookmarkStart w:id="8" w:name="_Hlk75300054"/>
      <w:r>
        <w:rPr>
          <w:rFonts w:ascii="Times New Roman" w:hAnsi="Times New Roman" w:cs="Times New Roman"/>
          <w:b/>
          <w:bCs/>
          <w:sz w:val="32"/>
          <w:szCs w:val="32"/>
          <w:lang w:val="uk-UA"/>
        </w:rPr>
        <w:t xml:space="preserve">                     </w:t>
      </w:r>
      <w:r w:rsidR="00D527AB">
        <w:rPr>
          <w:rFonts w:ascii="Times New Roman" w:hAnsi="Times New Roman" w:cs="Times New Roman"/>
          <w:b/>
          <w:bCs/>
          <w:sz w:val="32"/>
          <w:szCs w:val="32"/>
          <w:lang w:val="en-US"/>
        </w:rPr>
        <w:t xml:space="preserve">    </w:t>
      </w:r>
      <w:r>
        <w:rPr>
          <w:rFonts w:ascii="Times New Roman" w:hAnsi="Times New Roman" w:cs="Times New Roman"/>
          <w:b/>
          <w:bCs/>
          <w:sz w:val="32"/>
          <w:szCs w:val="32"/>
          <w:lang w:val="uk-UA"/>
        </w:rPr>
        <w:t xml:space="preserve"> </w:t>
      </w:r>
      <w:r w:rsidR="007E24A8" w:rsidRPr="00F355D9">
        <w:rPr>
          <w:rFonts w:ascii="Times New Roman" w:hAnsi="Times New Roman" w:cs="Times New Roman"/>
          <w:b/>
          <w:bCs/>
          <w:sz w:val="32"/>
          <w:szCs w:val="32"/>
          <w:lang w:val="uk-UA"/>
        </w:rPr>
        <w:t xml:space="preserve">2.2. Поперековий </w:t>
      </w:r>
      <w:proofErr w:type="spellStart"/>
      <w:r w:rsidR="007E24A8" w:rsidRPr="00F355D9">
        <w:rPr>
          <w:rFonts w:ascii="Times New Roman" w:hAnsi="Times New Roman" w:cs="Times New Roman"/>
          <w:b/>
          <w:bCs/>
          <w:sz w:val="32"/>
          <w:szCs w:val="32"/>
          <w:lang w:val="uk-UA"/>
        </w:rPr>
        <w:t>гіперлордоз</w:t>
      </w:r>
      <w:bookmarkEnd w:id="8"/>
      <w:proofErr w:type="spellEnd"/>
    </w:p>
    <w:p w14:paraId="744F6F52" w14:textId="77777777" w:rsidR="00254D40" w:rsidRPr="00F355D9" w:rsidRDefault="00254D40" w:rsidP="00017EDC">
      <w:pPr>
        <w:spacing w:after="0" w:line="360" w:lineRule="auto"/>
        <w:rPr>
          <w:rFonts w:ascii="Times New Roman" w:hAnsi="Times New Roman" w:cs="Times New Roman"/>
          <w:b/>
          <w:bCs/>
          <w:sz w:val="32"/>
          <w:szCs w:val="32"/>
          <w:lang w:val="uk-UA"/>
        </w:rPr>
      </w:pPr>
    </w:p>
    <w:p w14:paraId="4E6EA9D4" w14:textId="14714041" w:rsidR="007E24A8" w:rsidRPr="00D527AB" w:rsidRDefault="007E24A8" w:rsidP="00017EDC">
      <w:pPr>
        <w:spacing w:after="0" w:line="360" w:lineRule="auto"/>
        <w:rPr>
          <w:rFonts w:ascii="Times New Roman" w:hAnsi="Times New Roman" w:cs="Times New Roman"/>
          <w:sz w:val="28"/>
          <w:szCs w:val="28"/>
          <w:lang w:val="uk-UA"/>
        </w:rPr>
      </w:pPr>
      <w:bookmarkStart w:id="9" w:name="_Hlk75292264"/>
      <w:r w:rsidRPr="00F355D9">
        <w:rPr>
          <w:rFonts w:ascii="Times New Roman" w:hAnsi="Times New Roman" w:cs="Times New Roman"/>
          <w:sz w:val="28"/>
          <w:szCs w:val="28"/>
          <w:lang w:val="uk-UA"/>
        </w:rPr>
        <w:t xml:space="preserve">Поперековий лордоз </w:t>
      </w:r>
      <w:bookmarkEnd w:id="9"/>
      <w:r w:rsidRPr="00F355D9">
        <w:rPr>
          <w:rFonts w:ascii="Times New Roman" w:hAnsi="Times New Roman" w:cs="Times New Roman"/>
          <w:sz w:val="28"/>
          <w:szCs w:val="28"/>
          <w:lang w:val="uk-UA"/>
        </w:rPr>
        <w:t>один з ключових фізіологічних вигинів хребта.  Його відхилення визначають дуже багато чого протягом поперекового остеохондрозу, міжхребцевих гриж, стан всього хребетного стовпа і опорно - двигун ного апарату.  Ступінь поперекового лордозу побічно впливає на стан органів малого таза і черевної порожнини.  У зв'язку з цим при побудові йога-терапії буває дуже важливо враховувати  стан лордозу попереку і при необхідності проводити його корекцію.  Відхилення у ступені поперекового вигину можуть проявлятися як його надмірне збільшення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і  зменшення ( «плоский поперек», в ще більш виражених випадках може формуватися поперековий кіфоз).  Надалі, використовуючи термін «лордоз» і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ми будемо мати на увазі лордоз саме поперекового відділу хребта.  У відносно здорових людей поперековий лордоз може бути виражений в різному ступені, будучи то дуже помітним, то ледь визначним.  За даними обстеження 457 здорових чоловіків, у 18% він майже відсутній.  З </w:t>
      </w:r>
      <w:r w:rsidRPr="00F355D9">
        <w:rPr>
          <w:rFonts w:ascii="Times New Roman" w:hAnsi="Times New Roman" w:cs="Times New Roman"/>
          <w:sz w:val="28"/>
          <w:szCs w:val="28"/>
          <w:lang w:val="uk-UA"/>
        </w:rPr>
        <w:lastRenderedPageBreak/>
        <w:t>віком фізіологічний лордоз має тенденцію до згладжування, особливо у чоловіків</w:t>
      </w:r>
      <w:r w:rsidR="00D527AB" w:rsidRPr="00D527AB">
        <w:rPr>
          <w:rFonts w:ascii="Times New Roman" w:hAnsi="Times New Roman" w:cs="Times New Roman"/>
          <w:sz w:val="28"/>
          <w:szCs w:val="28"/>
          <w:lang w:val="uk-UA"/>
        </w:rPr>
        <w:t>.[16]</w:t>
      </w:r>
    </w:p>
    <w:p w14:paraId="0676104C" w14:textId="1756E1AC" w:rsidR="007E24A8" w:rsidRPr="00F355D9" w:rsidRDefault="009A55FB"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701248" behindDoc="0" locked="0" layoutInCell="1" allowOverlap="1" wp14:anchorId="7B1C4139" wp14:editId="6093D2FA">
                <wp:simplePos x="0" y="0"/>
                <wp:positionH relativeFrom="column">
                  <wp:posOffset>4566285</wp:posOffset>
                </wp:positionH>
                <wp:positionV relativeFrom="paragraph">
                  <wp:posOffset>4577080</wp:posOffset>
                </wp:positionV>
                <wp:extent cx="1106170" cy="635"/>
                <wp:effectExtent l="0" t="0" r="0" b="0"/>
                <wp:wrapSquare wrapText="bothSides"/>
                <wp:docPr id="28" name="Надпись 28"/>
                <wp:cNvGraphicFramePr/>
                <a:graphic xmlns:a="http://schemas.openxmlformats.org/drawingml/2006/main">
                  <a:graphicData uri="http://schemas.microsoft.com/office/word/2010/wordprocessingShape">
                    <wps:wsp>
                      <wps:cNvSpPr txBox="1"/>
                      <wps:spPr>
                        <a:xfrm>
                          <a:off x="0" y="0"/>
                          <a:ext cx="1106170" cy="635"/>
                        </a:xfrm>
                        <a:prstGeom prst="rect">
                          <a:avLst/>
                        </a:prstGeom>
                        <a:solidFill>
                          <a:prstClr val="white"/>
                        </a:solidFill>
                        <a:ln>
                          <a:noFill/>
                        </a:ln>
                      </wps:spPr>
                      <wps:txbx>
                        <w:txbxContent>
                          <w:p w14:paraId="57F092D0" w14:textId="3924D725" w:rsidR="009A55FB" w:rsidRPr="009A55FB" w:rsidRDefault="009A55FB" w:rsidP="009A55FB">
                            <w:pPr>
                              <w:pStyle w:val="a4"/>
                              <w:rPr>
                                <w:rFonts w:ascii="Times New Roman" w:hAnsi="Times New Roman" w:cs="Times New Roman"/>
                                <w:noProof/>
                                <w:sz w:val="28"/>
                                <w:szCs w:val="28"/>
                                <w:lang w:val="uk-UA"/>
                              </w:rPr>
                            </w:pPr>
                            <w:r>
                              <w:t xml:space="preserve">Рисунок </w:t>
                            </w:r>
                            <w:fldSimple w:instr=" SEQ Рисунок \* ARABIC ">
                              <w:r w:rsidR="00377617">
                                <w:rPr>
                                  <w:noProof/>
                                </w:rPr>
                                <w:t>2</w:t>
                              </w:r>
                            </w:fldSimple>
                            <w:r w:rsidR="00074D0B">
                              <w:rPr>
                                <w:lang w:val="uk-UA"/>
                              </w:rPr>
                              <w:t>2</w:t>
                            </w:r>
                            <w:r>
                              <w:rPr>
                                <w:lang w:val="uk-UA"/>
                              </w:rPr>
                              <w:t xml:space="preserve">. </w:t>
                            </w:r>
                            <w:proofErr w:type="spellStart"/>
                            <w:r>
                              <w:rPr>
                                <w:lang w:val="uk-UA"/>
                              </w:rPr>
                              <w:t>Гіперлордоз</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C4139" id="Надпись 28" o:spid="_x0000_s1039" type="#_x0000_t202" style="position:absolute;margin-left:359.55pt;margin-top:360.4pt;width:87.1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" stroked="f">
                <v:textbox style="mso-fit-shape-to-text:t" inset="0,0,0,0">
                  <w:txbxContent>
                    <w:p w14:paraId="57F092D0" w14:textId="3924D725" w:rsidR="009A55FB" w:rsidRPr="009A55FB" w:rsidRDefault="009A55FB" w:rsidP="009A55FB">
                      <w:pPr>
                        <w:pStyle w:val="a4"/>
                        <w:rPr>
                          <w:rFonts w:ascii="Times New Roman" w:hAnsi="Times New Roman" w:cs="Times New Roman"/>
                          <w:noProof/>
                          <w:sz w:val="28"/>
                          <w:szCs w:val="28"/>
                          <w:lang w:val="uk-UA"/>
                        </w:rPr>
                      </w:pPr>
                      <w:r>
                        <w:t xml:space="preserve">Рисунок </w:t>
                      </w:r>
                      <w:fldSimple w:instr=" SEQ Рисунок \* ARABIC ">
                        <w:r w:rsidR="00377617">
                          <w:rPr>
                            <w:noProof/>
                          </w:rPr>
                          <w:t>2</w:t>
                        </w:r>
                      </w:fldSimple>
                      <w:r w:rsidR="00074D0B">
                        <w:rPr>
                          <w:lang w:val="uk-UA"/>
                        </w:rPr>
                        <w:t>2</w:t>
                      </w:r>
                      <w:r>
                        <w:rPr>
                          <w:lang w:val="uk-UA"/>
                        </w:rPr>
                        <w:t xml:space="preserve">. </w:t>
                      </w:r>
                      <w:proofErr w:type="spellStart"/>
                      <w:r>
                        <w:rPr>
                          <w:lang w:val="uk-UA"/>
                        </w:rPr>
                        <w:t>Гіперлордоз</w:t>
                      </w:r>
                      <w:proofErr w:type="spellEnd"/>
                    </w:p>
                  </w:txbxContent>
                </v:textbox>
                <w10:wrap type="square"/>
              </v:shape>
            </w:pict>
          </mc:Fallback>
        </mc:AlternateContent>
      </w:r>
      <w:r w:rsidR="00254D40" w:rsidRPr="00F355D9">
        <w:rPr>
          <w:rFonts w:ascii="Times New Roman" w:hAnsi="Times New Roman" w:cs="Times New Roman"/>
          <w:noProof/>
          <w:sz w:val="28"/>
          <w:szCs w:val="28"/>
          <w:lang w:val="uk-UA"/>
        </w:rPr>
        <w:drawing>
          <wp:anchor distT="0" distB="0" distL="114300" distR="114300" simplePos="0" relativeHeight="251661312" behindDoc="0" locked="0" layoutInCell="1" allowOverlap="1" wp14:anchorId="2EF566EE" wp14:editId="429A2D32">
            <wp:simplePos x="0" y="0"/>
            <wp:positionH relativeFrom="margin">
              <wp:posOffset>4566285</wp:posOffset>
            </wp:positionH>
            <wp:positionV relativeFrom="paragraph">
              <wp:posOffset>0</wp:posOffset>
            </wp:positionV>
            <wp:extent cx="1106170" cy="451993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6170" cy="451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BE4C2" w14:textId="5AD89F09"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Сам по собі поперековий вигин не є самостійним явищем.  Лордоз, </w:t>
      </w:r>
      <w:r w:rsidR="009A55FB">
        <w:rPr>
          <w:rFonts w:ascii="Times New Roman" w:hAnsi="Times New Roman" w:cs="Times New Roman"/>
          <w:sz w:val="28"/>
          <w:szCs w:val="28"/>
          <w:lang w:val="uk-UA"/>
        </w:rPr>
        <w:t>(рис.2</w:t>
      </w:r>
      <w:r w:rsidR="00074D0B">
        <w:rPr>
          <w:rFonts w:ascii="Times New Roman" w:hAnsi="Times New Roman" w:cs="Times New Roman"/>
          <w:sz w:val="28"/>
          <w:szCs w:val="28"/>
          <w:lang w:val="uk-UA"/>
        </w:rPr>
        <w:t>2</w:t>
      </w:r>
      <w:r w:rsidR="009A55FB">
        <w:rPr>
          <w:rFonts w:ascii="Times New Roman" w:hAnsi="Times New Roman" w:cs="Times New Roman"/>
          <w:sz w:val="28"/>
          <w:szCs w:val="28"/>
          <w:lang w:val="uk-UA"/>
        </w:rPr>
        <w:t xml:space="preserve">) </w:t>
      </w:r>
      <w:r w:rsidRPr="00F355D9">
        <w:rPr>
          <w:rFonts w:ascii="Times New Roman" w:hAnsi="Times New Roman" w:cs="Times New Roman"/>
          <w:sz w:val="28"/>
          <w:szCs w:val="28"/>
          <w:lang w:val="uk-UA"/>
        </w:rPr>
        <w:t xml:space="preserve">його ступінь, наявність або відсутність залежать від взаємин таза (і сполученого з ним крижів), тазостегнових суглобів і власне поперекового відділу.  Ступінь лордозу визначає кут нахилу таза: поворот таза навколо осі тазостегнових суглобів може змінювати ступінь поперекового лордозу.  При опусканні лобкової кістки і відведення куприка назад і вгору кут нахилу таза збільшується, при цьому збільшується  і ступінь поперекового лордозу.  Якщо лобковий симфіз підіймається, куприк опускається і рухається вперед, кут нахилу таза зменшується (таз приймає більш вертикальне положення) відповідно, поперековий лордоз зменшується, поперек стає більш плоским.  </w:t>
      </w:r>
    </w:p>
    <w:p w14:paraId="3263ECAD" w14:textId="77777777" w:rsidR="007E24A8" w:rsidRPr="00F355D9" w:rsidRDefault="007E24A8" w:rsidP="00017EDC">
      <w:pPr>
        <w:spacing w:after="0" w:line="360" w:lineRule="auto"/>
        <w:rPr>
          <w:rFonts w:ascii="Times New Roman" w:hAnsi="Times New Roman" w:cs="Times New Roman"/>
          <w:sz w:val="28"/>
          <w:szCs w:val="28"/>
          <w:lang w:val="uk-UA"/>
        </w:rPr>
      </w:pPr>
    </w:p>
    <w:p w14:paraId="3E7B689D" w14:textId="57BAB67C"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Поворот таза на осі тазостегнових суглобів здійснюється складним комплексом м'язів, що з'єднують таз, ноги, грудну сітку і хребет.  Складна взаємодія цього м'язового комплексу і визначає ту ступінь поперекового вигину, яка є в кожному конкретному випадку. </w:t>
      </w:r>
    </w:p>
    <w:p w14:paraId="1F69189E" w14:textId="77777777" w:rsidR="007E24A8" w:rsidRPr="00F355D9" w:rsidRDefault="007E24A8" w:rsidP="00017EDC">
      <w:pPr>
        <w:spacing w:after="0" w:line="360" w:lineRule="auto"/>
        <w:rPr>
          <w:rFonts w:ascii="Times New Roman" w:hAnsi="Times New Roman" w:cs="Times New Roman"/>
          <w:sz w:val="28"/>
          <w:szCs w:val="28"/>
          <w:lang w:val="uk-UA"/>
        </w:rPr>
      </w:pPr>
    </w:p>
    <w:p w14:paraId="1DE2271D"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М'язи, що зменшують поперековий лордоз;  </w:t>
      </w:r>
    </w:p>
    <w:p w14:paraId="0803427B" w14:textId="77777777" w:rsidR="007E24A8" w:rsidRPr="00F355D9" w:rsidRDefault="007E24A8" w:rsidP="00017EDC">
      <w:pPr>
        <w:spacing w:after="0" w:line="360" w:lineRule="auto"/>
        <w:rPr>
          <w:rFonts w:ascii="Times New Roman" w:hAnsi="Times New Roman" w:cs="Times New Roman"/>
          <w:sz w:val="28"/>
          <w:szCs w:val="28"/>
          <w:lang w:val="uk-UA"/>
        </w:rPr>
      </w:pPr>
    </w:p>
    <w:p w14:paraId="001A0BF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-великий сідничний м'яз.  Бере свій початок на крижах і клубової кістки, кріпиться на стегнової кістки.  При скороченні подає куприк вперед, зменшує кут нахилу таза і ступінь поперекового лордозу;  </w:t>
      </w:r>
    </w:p>
    <w:p w14:paraId="024A3E81" w14:textId="77777777" w:rsidR="007E24A8" w:rsidRPr="00F355D9" w:rsidRDefault="007E24A8" w:rsidP="00017EDC">
      <w:pPr>
        <w:spacing w:after="0" w:line="360" w:lineRule="auto"/>
        <w:rPr>
          <w:rFonts w:ascii="Times New Roman" w:hAnsi="Times New Roman" w:cs="Times New Roman"/>
          <w:sz w:val="28"/>
          <w:szCs w:val="28"/>
          <w:lang w:val="uk-UA"/>
        </w:rPr>
      </w:pPr>
    </w:p>
    <w:p w14:paraId="754C95AE"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 прямі м'язи живота.  Починаючись від лобкового симфізу, кріпляться до нижніх країв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спереду.  При скороченні тягнуть лобковий симфіз і передній край тазу вгору, тим самим зменшуючи кут нахилу таза і ступінь поперекового лордозу;  </w:t>
      </w:r>
    </w:p>
    <w:p w14:paraId="161732FB" w14:textId="77777777" w:rsidR="007E24A8" w:rsidRPr="00F355D9" w:rsidRDefault="007E24A8" w:rsidP="00017EDC">
      <w:pPr>
        <w:spacing w:after="0" w:line="360" w:lineRule="auto"/>
        <w:rPr>
          <w:rFonts w:ascii="Times New Roman" w:hAnsi="Times New Roman" w:cs="Times New Roman"/>
          <w:sz w:val="28"/>
          <w:szCs w:val="28"/>
          <w:lang w:val="uk-UA"/>
        </w:rPr>
      </w:pPr>
    </w:p>
    <w:p w14:paraId="130B87B3" w14:textId="231E5B10"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-м'язи задньої поверхні стегна: двоголовий м'яз стегна, </w:t>
      </w:r>
      <w:proofErr w:type="spellStart"/>
      <w:r w:rsidRPr="00F355D9">
        <w:rPr>
          <w:rFonts w:ascii="Times New Roman" w:hAnsi="Times New Roman" w:cs="Times New Roman"/>
          <w:sz w:val="28"/>
          <w:szCs w:val="28"/>
          <w:lang w:val="uk-UA"/>
        </w:rPr>
        <w:t>напівперепончата</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напівостистий</w:t>
      </w:r>
      <w:proofErr w:type="spellEnd"/>
      <w:r w:rsidRPr="00F355D9">
        <w:rPr>
          <w:rFonts w:ascii="Times New Roman" w:hAnsi="Times New Roman" w:cs="Times New Roman"/>
          <w:sz w:val="28"/>
          <w:szCs w:val="28"/>
          <w:lang w:val="uk-UA"/>
        </w:rPr>
        <w:t xml:space="preserve"> м'язи.  Беруть початок в області сідничного </w:t>
      </w:r>
      <w:proofErr w:type="spellStart"/>
      <w:r w:rsidRPr="00F355D9">
        <w:rPr>
          <w:rFonts w:ascii="Times New Roman" w:hAnsi="Times New Roman" w:cs="Times New Roman"/>
          <w:sz w:val="28"/>
          <w:szCs w:val="28"/>
          <w:lang w:val="uk-UA"/>
        </w:rPr>
        <w:t>бугра</w:t>
      </w:r>
      <w:proofErr w:type="spellEnd"/>
      <w:r w:rsidRPr="00F355D9">
        <w:rPr>
          <w:rFonts w:ascii="Times New Roman" w:hAnsi="Times New Roman" w:cs="Times New Roman"/>
          <w:sz w:val="28"/>
          <w:szCs w:val="28"/>
          <w:lang w:val="uk-UA"/>
        </w:rPr>
        <w:t xml:space="preserve"> і кріпляться на кістках гомілки.  При скороченні тягнуть вниз сідничний бугор, подають куприк вперед і вниз, зменшуючи нахил таза і ступінь поперекового лордозу.</w:t>
      </w:r>
    </w:p>
    <w:p w14:paraId="3C61A090" w14:textId="77777777" w:rsidR="007E24A8" w:rsidRPr="00F355D9" w:rsidRDefault="007E24A8" w:rsidP="00017EDC">
      <w:pPr>
        <w:spacing w:after="0" w:line="360" w:lineRule="auto"/>
        <w:rPr>
          <w:rFonts w:ascii="Times New Roman" w:hAnsi="Times New Roman" w:cs="Times New Roman"/>
          <w:sz w:val="28"/>
          <w:szCs w:val="28"/>
          <w:lang w:val="uk-UA"/>
        </w:rPr>
      </w:pPr>
    </w:p>
    <w:p w14:paraId="0859998B"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М'язи, що збільшують поперековий лордоз: </w:t>
      </w:r>
    </w:p>
    <w:p w14:paraId="70642C2E" w14:textId="77777777" w:rsidR="007E24A8" w:rsidRPr="00F355D9" w:rsidRDefault="007E24A8" w:rsidP="00017EDC">
      <w:pPr>
        <w:spacing w:after="0" w:line="360" w:lineRule="auto"/>
        <w:rPr>
          <w:rFonts w:ascii="Times New Roman" w:hAnsi="Times New Roman" w:cs="Times New Roman"/>
          <w:sz w:val="28"/>
          <w:szCs w:val="28"/>
          <w:lang w:val="uk-UA"/>
        </w:rPr>
      </w:pPr>
    </w:p>
    <w:p w14:paraId="4DFFD3E0"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-м’яз випрямляч хребта.  При фіксованій грудній клітці, скорочуючись, підтягує вгору крижі, збільшуючи нахил таза і поперековий лордоз; </w:t>
      </w:r>
    </w:p>
    <w:p w14:paraId="6A701941" w14:textId="77777777" w:rsidR="007E24A8" w:rsidRPr="00F355D9" w:rsidRDefault="007E24A8" w:rsidP="00017EDC">
      <w:pPr>
        <w:spacing w:after="0" w:line="360" w:lineRule="auto"/>
        <w:rPr>
          <w:rFonts w:ascii="Times New Roman" w:hAnsi="Times New Roman" w:cs="Times New Roman"/>
          <w:sz w:val="28"/>
          <w:szCs w:val="28"/>
          <w:lang w:val="uk-UA"/>
        </w:rPr>
      </w:pPr>
    </w:p>
    <w:p w14:paraId="6985CD7E"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 квадратний м'яз попереку.  Починаючись від клубових кісток, кріпиться до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при скороченні зменшує відстань між тазом і задніми відділами </w:t>
      </w:r>
      <w:proofErr w:type="spellStart"/>
      <w:r w:rsidRPr="00F355D9">
        <w:rPr>
          <w:rFonts w:ascii="Times New Roman" w:hAnsi="Times New Roman" w:cs="Times New Roman"/>
          <w:sz w:val="28"/>
          <w:szCs w:val="28"/>
          <w:lang w:val="uk-UA"/>
        </w:rPr>
        <w:t>ребер</w:t>
      </w:r>
      <w:proofErr w:type="spellEnd"/>
      <w:r w:rsidRPr="00F355D9">
        <w:rPr>
          <w:rFonts w:ascii="Times New Roman" w:hAnsi="Times New Roman" w:cs="Times New Roman"/>
          <w:sz w:val="28"/>
          <w:szCs w:val="28"/>
          <w:lang w:val="uk-UA"/>
        </w:rPr>
        <w:t xml:space="preserve">.  Тягне вгору крижі, нахиляючи таз і збільшуючи ступінь поперекового лордозу; </w:t>
      </w:r>
    </w:p>
    <w:p w14:paraId="4D2956C7" w14:textId="77777777" w:rsidR="007E24A8" w:rsidRPr="00F355D9" w:rsidRDefault="007E24A8" w:rsidP="00017EDC">
      <w:pPr>
        <w:spacing w:after="0" w:line="360" w:lineRule="auto"/>
        <w:rPr>
          <w:rFonts w:ascii="Times New Roman" w:hAnsi="Times New Roman" w:cs="Times New Roman"/>
          <w:sz w:val="28"/>
          <w:szCs w:val="28"/>
          <w:lang w:val="uk-UA"/>
        </w:rPr>
      </w:pPr>
    </w:p>
    <w:p w14:paraId="45F301BC"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 м'язи передньої поверхні стегна: прямий м'яз стегна, одна з голівок чотириголового м'яза стегна - починаючись від </w:t>
      </w:r>
      <w:proofErr w:type="spellStart"/>
      <w:r w:rsidRPr="00F355D9">
        <w:rPr>
          <w:rFonts w:ascii="Times New Roman" w:hAnsi="Times New Roman" w:cs="Times New Roman"/>
          <w:sz w:val="28"/>
          <w:szCs w:val="28"/>
          <w:lang w:val="uk-UA"/>
        </w:rPr>
        <w:t>передньо</w:t>
      </w:r>
      <w:proofErr w:type="spellEnd"/>
      <w:r w:rsidRPr="00F355D9">
        <w:rPr>
          <w:rFonts w:ascii="Times New Roman" w:hAnsi="Times New Roman" w:cs="Times New Roman"/>
          <w:sz w:val="28"/>
          <w:szCs w:val="28"/>
          <w:lang w:val="uk-UA"/>
        </w:rPr>
        <w:t xml:space="preserve">-нижнього краю тазу, закінчується на передній поверхні гомілки.  Таким чином, при скороченні цього м'яза і фіксованою нозі вниз тягнеться передній край тазу, за рахунок чого збільшується поперековий лордоз;  </w:t>
      </w:r>
    </w:p>
    <w:p w14:paraId="1696634A" w14:textId="77777777" w:rsidR="007E24A8" w:rsidRPr="00F355D9" w:rsidRDefault="007E24A8" w:rsidP="00017EDC">
      <w:pPr>
        <w:spacing w:after="0" w:line="360" w:lineRule="auto"/>
        <w:rPr>
          <w:rFonts w:ascii="Times New Roman" w:hAnsi="Times New Roman" w:cs="Times New Roman"/>
          <w:sz w:val="28"/>
          <w:szCs w:val="28"/>
          <w:lang w:val="uk-UA"/>
        </w:rPr>
      </w:pPr>
    </w:p>
    <w:p w14:paraId="226BC72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міжостисті</w:t>
      </w:r>
      <w:proofErr w:type="spellEnd"/>
      <w:r w:rsidRPr="00F355D9">
        <w:rPr>
          <w:rFonts w:ascii="Times New Roman" w:hAnsi="Times New Roman" w:cs="Times New Roman"/>
          <w:sz w:val="28"/>
          <w:szCs w:val="28"/>
          <w:lang w:val="uk-UA"/>
        </w:rPr>
        <w:t xml:space="preserve"> і </w:t>
      </w:r>
      <w:proofErr w:type="spellStart"/>
      <w:r w:rsidRPr="00F355D9">
        <w:rPr>
          <w:rFonts w:ascii="Times New Roman" w:hAnsi="Times New Roman" w:cs="Times New Roman"/>
          <w:sz w:val="28"/>
          <w:szCs w:val="28"/>
          <w:lang w:val="uk-UA"/>
        </w:rPr>
        <w:t>міжпоперечні</w:t>
      </w:r>
      <w:proofErr w:type="spellEnd"/>
      <w:r w:rsidRPr="00F355D9">
        <w:rPr>
          <w:rFonts w:ascii="Times New Roman" w:hAnsi="Times New Roman" w:cs="Times New Roman"/>
          <w:sz w:val="28"/>
          <w:szCs w:val="28"/>
          <w:lang w:val="uk-UA"/>
        </w:rPr>
        <w:t xml:space="preserve"> м'язи (при двосторонньому скороченні).  </w:t>
      </w:r>
    </w:p>
    <w:p w14:paraId="1BC30E23" w14:textId="77777777" w:rsidR="007E24A8" w:rsidRPr="00F355D9" w:rsidRDefault="007E24A8" w:rsidP="00017EDC">
      <w:pPr>
        <w:spacing w:after="0" w:line="360" w:lineRule="auto"/>
        <w:rPr>
          <w:rFonts w:ascii="Times New Roman" w:hAnsi="Times New Roman" w:cs="Times New Roman"/>
          <w:sz w:val="28"/>
          <w:szCs w:val="28"/>
          <w:lang w:val="uk-UA"/>
        </w:rPr>
      </w:pPr>
    </w:p>
    <w:p w14:paraId="250223B1" w14:textId="73230385"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клубово - поперековий м'яз.  Грає особливо важливу роль у формуванні поперекового лордозу</w:t>
      </w:r>
      <w:r w:rsidR="0009125D">
        <w:rPr>
          <w:rFonts w:ascii="Times New Roman" w:hAnsi="Times New Roman" w:cs="Times New Roman"/>
          <w:sz w:val="28"/>
          <w:szCs w:val="28"/>
          <w:lang w:val="en-US"/>
        </w:rPr>
        <w:t>[14]</w:t>
      </w:r>
      <w:r w:rsidRPr="00F355D9">
        <w:rPr>
          <w:rFonts w:ascii="Times New Roman" w:hAnsi="Times New Roman" w:cs="Times New Roman"/>
          <w:sz w:val="28"/>
          <w:szCs w:val="28"/>
          <w:lang w:val="uk-UA"/>
        </w:rPr>
        <w:t xml:space="preserve">.  Складається з двох порцій.  Перша - поперековий </w:t>
      </w:r>
      <w:r w:rsidRPr="00F355D9">
        <w:rPr>
          <w:rFonts w:ascii="Times New Roman" w:hAnsi="Times New Roman" w:cs="Times New Roman"/>
          <w:sz w:val="28"/>
          <w:szCs w:val="28"/>
          <w:lang w:val="uk-UA"/>
        </w:rPr>
        <w:lastRenderedPageBreak/>
        <w:t xml:space="preserve">м'яз, - починаючись від 12 грудного і верхніх поперекових хребців, йде вниз і в клубової області з'єднується з другою порцією - клубової м'язом.  Остання, починаючись від внутрішньої поверхні клубової кістки таза, з'єднується з поперекової м'язом;  далі вони йдуть вниз разом, утворюючи власне клубово - поперековий м'яз (ППМ) і прикріплений до малого рожна стегнової кістки.  ППМ бере активну участь в згинанні тазостегнового суглоба (нахилі тулуба вниз або, при фіксованому корпусі, наближення стегна до живота), бере участь у формуванні акту ходьби та інших важко </w:t>
      </w:r>
      <w:proofErr w:type="spellStart"/>
      <w:r w:rsidRPr="00F355D9">
        <w:rPr>
          <w:rFonts w:ascii="Times New Roman" w:hAnsi="Times New Roman" w:cs="Times New Roman"/>
          <w:sz w:val="28"/>
          <w:szCs w:val="28"/>
          <w:lang w:val="uk-UA"/>
        </w:rPr>
        <w:t>коордінірованних</w:t>
      </w:r>
      <w:proofErr w:type="spellEnd"/>
      <w:r w:rsidRPr="00F355D9">
        <w:rPr>
          <w:rFonts w:ascii="Times New Roman" w:hAnsi="Times New Roman" w:cs="Times New Roman"/>
          <w:sz w:val="28"/>
          <w:szCs w:val="28"/>
          <w:lang w:val="uk-UA"/>
        </w:rPr>
        <w:t xml:space="preserve"> рухів.  Крім того, скорочення ППМ при фіксованому корпусі сприяє збільшенню поперекового лордозу: поперекові хребці тягнуться у напрямку до стегна.  При стійкому поперековому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як правило, </w:t>
      </w:r>
      <w:proofErr w:type="spellStart"/>
      <w:r w:rsidRPr="00F355D9">
        <w:rPr>
          <w:rFonts w:ascii="Times New Roman" w:hAnsi="Times New Roman" w:cs="Times New Roman"/>
          <w:sz w:val="28"/>
          <w:szCs w:val="28"/>
          <w:lang w:val="uk-UA"/>
        </w:rPr>
        <w:t>попереково</w:t>
      </w:r>
      <w:proofErr w:type="spellEnd"/>
      <w:r w:rsidRPr="00F355D9">
        <w:rPr>
          <w:rFonts w:ascii="Times New Roman" w:hAnsi="Times New Roman" w:cs="Times New Roman"/>
          <w:sz w:val="28"/>
          <w:szCs w:val="28"/>
          <w:lang w:val="uk-UA"/>
        </w:rPr>
        <w:t xml:space="preserve">-клубовий м'яз знаходиться в стані </w:t>
      </w:r>
      <w:proofErr w:type="spellStart"/>
      <w:r w:rsidRPr="00F355D9">
        <w:rPr>
          <w:rFonts w:ascii="Times New Roman" w:hAnsi="Times New Roman" w:cs="Times New Roman"/>
          <w:sz w:val="28"/>
          <w:szCs w:val="28"/>
          <w:lang w:val="uk-UA"/>
        </w:rPr>
        <w:t>гіпертонусу</w:t>
      </w:r>
      <w:proofErr w:type="spellEnd"/>
      <w:r w:rsidRPr="00F355D9">
        <w:rPr>
          <w:rFonts w:ascii="Times New Roman" w:hAnsi="Times New Roman" w:cs="Times New Roman"/>
          <w:sz w:val="28"/>
          <w:szCs w:val="28"/>
          <w:lang w:val="uk-UA"/>
        </w:rPr>
        <w:t>, і його слід розтягувати, в тому числі користуючись принципами ПІР.  Розтягування ППМ відбувається при розгинанні в тазостегновому суглобі тобто при зміщенні стегна назад, за фронтальну площину тіла.</w:t>
      </w:r>
      <w:r w:rsidR="0009125D">
        <w:rPr>
          <w:rFonts w:ascii="Times New Roman" w:hAnsi="Times New Roman" w:cs="Times New Roman"/>
          <w:sz w:val="28"/>
          <w:szCs w:val="28"/>
          <w:lang w:val="en-US"/>
        </w:rPr>
        <w:t>[10]</w:t>
      </w:r>
      <w:r w:rsidRPr="00F355D9">
        <w:rPr>
          <w:rFonts w:ascii="Times New Roman" w:hAnsi="Times New Roman" w:cs="Times New Roman"/>
          <w:sz w:val="28"/>
          <w:szCs w:val="28"/>
          <w:lang w:val="uk-UA"/>
        </w:rPr>
        <w:t xml:space="preserve">  </w:t>
      </w:r>
    </w:p>
    <w:p w14:paraId="5E200202" w14:textId="552F47F0" w:rsidR="007E24A8" w:rsidRPr="00F355D9" w:rsidRDefault="007E24A8" w:rsidP="00017EDC">
      <w:pPr>
        <w:spacing w:after="0" w:line="360" w:lineRule="auto"/>
        <w:rPr>
          <w:rFonts w:ascii="Times New Roman" w:hAnsi="Times New Roman" w:cs="Times New Roman"/>
          <w:sz w:val="28"/>
          <w:szCs w:val="28"/>
          <w:lang w:val="uk-UA"/>
        </w:rPr>
      </w:pPr>
    </w:p>
    <w:p w14:paraId="0CF9F639" w14:textId="6AA6E08B" w:rsidR="007E24A8" w:rsidRPr="00F355D9" w:rsidRDefault="00074D0B"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704320" behindDoc="0" locked="0" layoutInCell="1" allowOverlap="1" wp14:anchorId="0E6259ED" wp14:editId="3B0BD39E">
                <wp:simplePos x="0" y="0"/>
                <wp:positionH relativeFrom="column">
                  <wp:posOffset>1784985</wp:posOffset>
                </wp:positionH>
                <wp:positionV relativeFrom="paragraph">
                  <wp:posOffset>3437255</wp:posOffset>
                </wp:positionV>
                <wp:extent cx="4206240" cy="635"/>
                <wp:effectExtent l="0" t="0" r="0" b="0"/>
                <wp:wrapSquare wrapText="bothSides"/>
                <wp:docPr id="30" name="Надпись 30"/>
                <wp:cNvGraphicFramePr/>
                <a:graphic xmlns:a="http://schemas.openxmlformats.org/drawingml/2006/main">
                  <a:graphicData uri="http://schemas.microsoft.com/office/word/2010/wordprocessingShape">
                    <wps:wsp>
                      <wps:cNvSpPr txBox="1"/>
                      <wps:spPr>
                        <a:xfrm>
                          <a:off x="0" y="0"/>
                          <a:ext cx="4206240" cy="635"/>
                        </a:xfrm>
                        <a:prstGeom prst="rect">
                          <a:avLst/>
                        </a:prstGeom>
                        <a:solidFill>
                          <a:prstClr val="white"/>
                        </a:solidFill>
                        <a:ln>
                          <a:noFill/>
                        </a:ln>
                      </wps:spPr>
                      <wps:txbx>
                        <w:txbxContent>
                          <w:p w14:paraId="6A8AD55D" w14:textId="45D5E57C" w:rsidR="00074D0B" w:rsidRPr="00074D0B" w:rsidRDefault="00074D0B" w:rsidP="00074D0B">
                            <w:pPr>
                              <w:pStyle w:val="a4"/>
                              <w:rPr>
                                <w:noProof/>
                                <w:lang w:val="uk-UA"/>
                              </w:rPr>
                            </w:pPr>
                            <w:r>
                              <w:t xml:space="preserve">Рисунок </w:t>
                            </w:r>
                            <w:r>
                              <w:rPr>
                                <w:lang w:val="uk-UA"/>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259ED" id="Надпись 30" o:spid="_x0000_s1040" type="#_x0000_t202" style="position:absolute;margin-left:140.55pt;margin-top:270.65pt;width:331.2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" stroked="f">
                <v:textbox style="mso-fit-shape-to-text:t" inset="0,0,0,0">
                  <w:txbxContent>
                    <w:p w14:paraId="6A8AD55D" w14:textId="45D5E57C" w:rsidR="00074D0B" w:rsidRPr="00074D0B" w:rsidRDefault="00074D0B" w:rsidP="00074D0B">
                      <w:pPr>
                        <w:pStyle w:val="a4"/>
                        <w:rPr>
                          <w:noProof/>
                          <w:lang w:val="uk-UA"/>
                        </w:rPr>
                      </w:pPr>
                      <w:r>
                        <w:t xml:space="preserve">Рисунок </w:t>
                      </w:r>
                      <w:r>
                        <w:rPr>
                          <w:lang w:val="uk-UA"/>
                        </w:rPr>
                        <w:t>23</w:t>
                      </w:r>
                    </w:p>
                  </w:txbxContent>
                </v:textbox>
                <w10:wrap type="square"/>
              </v:shape>
            </w:pict>
          </mc:Fallback>
        </mc:AlternateContent>
      </w:r>
      <w:r>
        <w:rPr>
          <w:noProof/>
        </w:rPr>
        <w:drawing>
          <wp:anchor distT="0" distB="0" distL="114300" distR="114300" simplePos="0" relativeHeight="251702272" behindDoc="0" locked="0" layoutInCell="1" allowOverlap="1" wp14:anchorId="059AFACA" wp14:editId="47BDA482">
            <wp:simplePos x="0" y="0"/>
            <wp:positionH relativeFrom="column">
              <wp:posOffset>1784985</wp:posOffset>
            </wp:positionH>
            <wp:positionV relativeFrom="paragraph">
              <wp:posOffset>443865</wp:posOffset>
            </wp:positionV>
            <wp:extent cx="4206240" cy="2936364"/>
            <wp:effectExtent l="0" t="0" r="381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6240" cy="2936364"/>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Наприклад, в положенні пацієнта лежачи на спині: при цьому пацієнт розташовується так, щоб край кушетки відповідав сідничної складки;  нога звисає з кушетки (друга може бути зігнута в коліні).  Розтягування ППМ відбувається також при виконанні </w:t>
      </w:r>
      <w:proofErr w:type="spellStart"/>
      <w:r w:rsidR="007E24A8" w:rsidRPr="00F355D9">
        <w:rPr>
          <w:rFonts w:ascii="Times New Roman" w:hAnsi="Times New Roman" w:cs="Times New Roman"/>
          <w:sz w:val="28"/>
          <w:szCs w:val="28"/>
          <w:lang w:val="uk-UA"/>
        </w:rPr>
        <w:t>васудeвaсaни</w:t>
      </w:r>
      <w:proofErr w:type="spellEnd"/>
      <w:r w:rsidR="007E24A8" w:rsidRPr="00F355D9">
        <w:rPr>
          <w:rFonts w:ascii="Times New Roman" w:hAnsi="Times New Roman" w:cs="Times New Roman"/>
          <w:sz w:val="28"/>
          <w:szCs w:val="28"/>
          <w:lang w:val="uk-UA"/>
        </w:rPr>
        <w:t xml:space="preserve"> (ППМ розтягується з боку ноги, розташованої позаду; поперек при цьому по можливості </w:t>
      </w:r>
      <w:proofErr w:type="spellStart"/>
      <w:r w:rsidR="007E24A8" w:rsidRPr="00F355D9">
        <w:rPr>
          <w:rFonts w:ascii="Times New Roman" w:hAnsi="Times New Roman" w:cs="Times New Roman"/>
          <w:sz w:val="28"/>
          <w:szCs w:val="28"/>
          <w:lang w:val="uk-UA"/>
        </w:rPr>
        <w:t>кіфозірована</w:t>
      </w:r>
      <w:proofErr w:type="spellEnd"/>
      <w:r w:rsidR="007E24A8" w:rsidRPr="00F355D9">
        <w:rPr>
          <w:rFonts w:ascii="Times New Roman" w:hAnsi="Times New Roman" w:cs="Times New Roman"/>
          <w:sz w:val="28"/>
          <w:szCs w:val="28"/>
          <w:lang w:val="uk-UA"/>
        </w:rPr>
        <w:t xml:space="preserve">, </w:t>
      </w:r>
      <w:r w:rsidRPr="00F355D9">
        <w:rPr>
          <w:rFonts w:ascii="Times New Roman" w:hAnsi="Times New Roman" w:cs="Times New Roman"/>
          <w:sz w:val="28"/>
          <w:szCs w:val="28"/>
          <w:lang w:val="uk-UA"/>
        </w:rPr>
        <w:t xml:space="preserve"> </w:t>
      </w:r>
      <w:r w:rsidR="0009125D">
        <w:rPr>
          <w:rFonts w:ascii="Times New Roman" w:hAnsi="Times New Roman" w:cs="Times New Roman"/>
          <w:sz w:val="28"/>
          <w:szCs w:val="28"/>
          <w:lang w:val="en-US"/>
        </w:rPr>
        <w:t>(</w:t>
      </w:r>
      <w:r w:rsidR="007E24A8" w:rsidRPr="00F355D9">
        <w:rPr>
          <w:rFonts w:ascii="Times New Roman" w:hAnsi="Times New Roman" w:cs="Times New Roman"/>
          <w:sz w:val="28"/>
          <w:szCs w:val="28"/>
          <w:lang w:val="uk-UA"/>
        </w:rPr>
        <w:t>рис. 2</w:t>
      </w:r>
      <w:r>
        <w:rPr>
          <w:rFonts w:ascii="Times New Roman" w:hAnsi="Times New Roman" w:cs="Times New Roman"/>
          <w:sz w:val="28"/>
          <w:szCs w:val="28"/>
          <w:lang w:val="uk-UA"/>
        </w:rPr>
        <w:t>3</w:t>
      </w:r>
      <w:r w:rsidR="007E24A8"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lastRenderedPageBreak/>
        <w:t xml:space="preserve">Скорочення ППМ можна виконувати в положенні </w:t>
      </w:r>
      <w:proofErr w:type="spellStart"/>
      <w:r w:rsidR="007E24A8" w:rsidRPr="00F355D9">
        <w:rPr>
          <w:rFonts w:ascii="Times New Roman" w:hAnsi="Times New Roman" w:cs="Times New Roman"/>
          <w:sz w:val="28"/>
          <w:szCs w:val="28"/>
          <w:lang w:val="uk-UA"/>
        </w:rPr>
        <w:t>ардха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паванамуктасани</w:t>
      </w:r>
      <w:proofErr w:type="spellEnd"/>
      <w:r w:rsidR="007E24A8" w:rsidRPr="00F355D9">
        <w:rPr>
          <w:rFonts w:ascii="Times New Roman" w:hAnsi="Times New Roman" w:cs="Times New Roman"/>
          <w:sz w:val="28"/>
          <w:szCs w:val="28"/>
          <w:lang w:val="uk-UA"/>
        </w:rPr>
        <w:t>, але з упором долонь в коліно зігнутої ноги (рис. 2</w:t>
      </w:r>
      <w:r w:rsidR="000D1722">
        <w:rPr>
          <w:rFonts w:ascii="Times New Roman" w:hAnsi="Times New Roman" w:cs="Times New Roman"/>
          <w:sz w:val="28"/>
          <w:szCs w:val="28"/>
          <w:lang w:val="uk-UA"/>
        </w:rPr>
        <w:t>4</w:t>
      </w:r>
      <w:r w:rsidR="007E24A8" w:rsidRPr="00F355D9">
        <w:rPr>
          <w:rFonts w:ascii="Times New Roman" w:hAnsi="Times New Roman" w:cs="Times New Roman"/>
          <w:sz w:val="28"/>
          <w:szCs w:val="28"/>
          <w:lang w:val="uk-UA"/>
        </w:rPr>
        <w:t xml:space="preserve">);  напруга може бути </w:t>
      </w:r>
      <w:r w:rsidR="000D1722">
        <w:rPr>
          <w:noProof/>
        </w:rPr>
        <mc:AlternateContent>
          <mc:Choice Requires="wps">
            <w:drawing>
              <wp:anchor distT="0" distB="0" distL="114300" distR="114300" simplePos="0" relativeHeight="251707392" behindDoc="0" locked="0" layoutInCell="1" allowOverlap="1" wp14:anchorId="30FAABE3" wp14:editId="3DE05121">
                <wp:simplePos x="0" y="0"/>
                <wp:positionH relativeFrom="column">
                  <wp:posOffset>1996440</wp:posOffset>
                </wp:positionH>
                <wp:positionV relativeFrom="paragraph">
                  <wp:posOffset>2268220</wp:posOffset>
                </wp:positionV>
                <wp:extent cx="3940810" cy="635"/>
                <wp:effectExtent l="0" t="0" r="0" b="0"/>
                <wp:wrapSquare wrapText="bothSides"/>
                <wp:docPr id="32" name="Надпись 32"/>
                <wp:cNvGraphicFramePr/>
                <a:graphic xmlns:a="http://schemas.openxmlformats.org/drawingml/2006/main">
                  <a:graphicData uri="http://schemas.microsoft.com/office/word/2010/wordprocessingShape">
                    <wps:wsp>
                      <wps:cNvSpPr txBox="1"/>
                      <wps:spPr>
                        <a:xfrm>
                          <a:off x="0" y="0"/>
                          <a:ext cx="3940810" cy="635"/>
                        </a:xfrm>
                        <a:prstGeom prst="rect">
                          <a:avLst/>
                        </a:prstGeom>
                        <a:solidFill>
                          <a:prstClr val="white"/>
                        </a:solidFill>
                        <a:ln>
                          <a:noFill/>
                        </a:ln>
                      </wps:spPr>
                      <wps:txbx>
                        <w:txbxContent>
                          <w:p w14:paraId="61DF9640" w14:textId="38E83898" w:rsidR="000D1722" w:rsidRPr="000D1722" w:rsidRDefault="000D1722" w:rsidP="000D1722">
                            <w:pPr>
                              <w:pStyle w:val="a4"/>
                              <w:rPr>
                                <w:noProof/>
                                <w:lang w:val="uk-UA"/>
                              </w:rPr>
                            </w:pPr>
                            <w:r>
                              <w:t xml:space="preserve">Рисунок </w:t>
                            </w:r>
                            <w:r>
                              <w:rPr>
                                <w:lang w:val="uk-UA"/>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AABE3" id="Надпись 32" o:spid="_x0000_s1041" type="#_x0000_t202" style="position:absolute;margin-left:157.2pt;margin-top:178.6pt;width:310.3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" stroked="f">
                <v:textbox style="mso-fit-shape-to-text:t" inset="0,0,0,0">
                  <w:txbxContent>
                    <w:p w14:paraId="61DF9640" w14:textId="38E83898" w:rsidR="000D1722" w:rsidRPr="000D1722" w:rsidRDefault="000D1722" w:rsidP="000D1722">
                      <w:pPr>
                        <w:pStyle w:val="a4"/>
                        <w:rPr>
                          <w:noProof/>
                          <w:lang w:val="uk-UA"/>
                        </w:rPr>
                      </w:pPr>
                      <w:r>
                        <w:t xml:space="preserve">Рисунок </w:t>
                      </w:r>
                      <w:r>
                        <w:rPr>
                          <w:lang w:val="uk-UA"/>
                        </w:rPr>
                        <w:t>24</w:t>
                      </w:r>
                    </w:p>
                  </w:txbxContent>
                </v:textbox>
                <w10:wrap type="square"/>
              </v:shape>
            </w:pict>
          </mc:Fallback>
        </mc:AlternateContent>
      </w:r>
      <w:r w:rsidR="000D1722">
        <w:rPr>
          <w:noProof/>
        </w:rPr>
        <w:drawing>
          <wp:anchor distT="0" distB="0" distL="114300" distR="114300" simplePos="0" relativeHeight="251705344" behindDoc="0" locked="0" layoutInCell="1" allowOverlap="1" wp14:anchorId="45D563C3" wp14:editId="0BD243C1">
            <wp:simplePos x="0" y="0"/>
            <wp:positionH relativeFrom="margin">
              <wp:align>right</wp:align>
            </wp:positionH>
            <wp:positionV relativeFrom="paragraph">
              <wp:posOffset>709930</wp:posOffset>
            </wp:positionV>
            <wp:extent cx="3940810" cy="1501140"/>
            <wp:effectExtent l="0" t="0" r="254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08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статичним, після чого це доповнюється розтягуванням ППМ в тому чи </w:t>
      </w:r>
      <w:r w:rsidR="000D1722"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 xml:space="preserve">іншому варіанті;  тим самим використовується принцип ПІР для більш ефективного розслаблення ППМ (ізометричне напруження з наступним розтягуванням).  </w:t>
      </w:r>
    </w:p>
    <w:p w14:paraId="6C67A6F8" w14:textId="77777777" w:rsidR="007E24A8" w:rsidRPr="00F355D9" w:rsidRDefault="007E24A8" w:rsidP="00017EDC">
      <w:pPr>
        <w:spacing w:after="0" w:line="360" w:lineRule="auto"/>
        <w:rPr>
          <w:rFonts w:ascii="Times New Roman" w:hAnsi="Times New Roman" w:cs="Times New Roman"/>
          <w:sz w:val="28"/>
          <w:szCs w:val="28"/>
          <w:lang w:val="uk-UA"/>
        </w:rPr>
      </w:pPr>
    </w:p>
    <w:p w14:paraId="5F7D761F" w14:textId="0D13E8DA"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Вплив на поперековий лордоз може здійснюватися за рахунок правильного розподілу тонусу перерахованих вище м'язів: одна група м'язів цілеспрямовано зміцнюється, друга піддається систематичному розтягуванню і розслабленню. Поперековий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 «увігнута спина» за класифікацією І.Д. </w:t>
      </w:r>
      <w:proofErr w:type="spellStart"/>
      <w:r w:rsidRPr="00F355D9">
        <w:rPr>
          <w:rFonts w:ascii="Times New Roman" w:hAnsi="Times New Roman" w:cs="Times New Roman"/>
          <w:sz w:val="28"/>
          <w:szCs w:val="28"/>
          <w:lang w:val="uk-UA"/>
        </w:rPr>
        <w:t>Ловейко</w:t>
      </w:r>
      <w:proofErr w:type="spellEnd"/>
      <w:r w:rsidRPr="00F355D9">
        <w:rPr>
          <w:rFonts w:ascii="Times New Roman" w:hAnsi="Times New Roman" w:cs="Times New Roman"/>
          <w:sz w:val="28"/>
          <w:szCs w:val="28"/>
          <w:lang w:val="uk-UA"/>
        </w:rPr>
        <w:t xml:space="preserve"> і М.І. </w:t>
      </w:r>
      <w:proofErr w:type="spellStart"/>
      <w:r w:rsidRPr="00F355D9">
        <w:rPr>
          <w:rFonts w:ascii="Times New Roman" w:hAnsi="Times New Roman" w:cs="Times New Roman"/>
          <w:sz w:val="28"/>
          <w:szCs w:val="28"/>
          <w:lang w:val="uk-UA"/>
        </w:rPr>
        <w:t>Фонарьова</w:t>
      </w:r>
      <w:proofErr w:type="spellEnd"/>
      <w:r w:rsidRPr="00F355D9">
        <w:rPr>
          <w:rFonts w:ascii="Times New Roman" w:hAnsi="Times New Roman" w:cs="Times New Roman"/>
          <w:sz w:val="28"/>
          <w:szCs w:val="28"/>
          <w:lang w:val="uk-UA"/>
        </w:rPr>
        <w:t>)</w:t>
      </w:r>
      <w:r w:rsidR="0009125D">
        <w:rPr>
          <w:rFonts w:ascii="Times New Roman" w:hAnsi="Times New Roman" w:cs="Times New Roman"/>
          <w:sz w:val="28"/>
          <w:szCs w:val="28"/>
          <w:lang w:val="en-US"/>
        </w:rPr>
        <w:t>[14]</w:t>
      </w:r>
      <w:r w:rsidRPr="00F355D9">
        <w:rPr>
          <w:rFonts w:ascii="Times New Roman" w:hAnsi="Times New Roman" w:cs="Times New Roman"/>
          <w:sz w:val="28"/>
          <w:szCs w:val="28"/>
          <w:lang w:val="uk-UA"/>
        </w:rPr>
        <w:t xml:space="preserve"> може  виникати як наслідок проблем в поперековому відділі хребта - найчастіше це остеохондроз і міжхребцеві грижі.  </w:t>
      </w:r>
    </w:p>
    <w:p w14:paraId="6B29712E" w14:textId="77777777" w:rsidR="007E24A8" w:rsidRPr="00F355D9" w:rsidRDefault="007E24A8" w:rsidP="00017EDC">
      <w:pPr>
        <w:spacing w:after="0" w:line="360" w:lineRule="auto"/>
        <w:rPr>
          <w:rFonts w:ascii="Times New Roman" w:hAnsi="Times New Roman" w:cs="Times New Roman"/>
          <w:sz w:val="28"/>
          <w:szCs w:val="28"/>
          <w:lang w:val="uk-UA"/>
        </w:rPr>
      </w:pPr>
    </w:p>
    <w:p w14:paraId="2FE7DD76"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 іншого боку,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може формуватися і з інших причин, не пов'язаних з ситуацією в хребті;  і тоді надмірний вигин поперекового відділу може стати причиною проблем, що виникають у відповідних рухових сегментах.  Таким чином,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по відношенню, наприклад, до грижі, може бути як причиною, так і наслідком.  Поперековий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може бути виявлений при зовнішньому огляді.  При цьому характерно </w:t>
      </w:r>
      <w:proofErr w:type="spellStart"/>
      <w:r w:rsidRPr="00F355D9">
        <w:rPr>
          <w:rFonts w:ascii="Times New Roman" w:hAnsi="Times New Roman" w:cs="Times New Roman"/>
          <w:sz w:val="28"/>
          <w:szCs w:val="28"/>
          <w:lang w:val="uk-UA"/>
        </w:rPr>
        <w:t>перерозгинання</w:t>
      </w:r>
      <w:proofErr w:type="spellEnd"/>
      <w:r w:rsidRPr="00F355D9">
        <w:rPr>
          <w:rFonts w:ascii="Times New Roman" w:hAnsi="Times New Roman" w:cs="Times New Roman"/>
          <w:sz w:val="28"/>
          <w:szCs w:val="28"/>
          <w:lang w:val="uk-UA"/>
        </w:rPr>
        <w:t xml:space="preserve"> в колінних суглобах,   верхня частина живота випинається вперед, а верхня частина грудної клітки - вкінці.  </w:t>
      </w:r>
    </w:p>
    <w:p w14:paraId="6D27B322" w14:textId="77777777" w:rsidR="007E24A8" w:rsidRPr="00F355D9" w:rsidRDefault="007E24A8" w:rsidP="00017EDC">
      <w:pPr>
        <w:spacing w:after="0" w:line="360" w:lineRule="auto"/>
        <w:rPr>
          <w:rFonts w:ascii="Times New Roman" w:hAnsi="Times New Roman" w:cs="Times New Roman"/>
          <w:sz w:val="28"/>
          <w:szCs w:val="28"/>
          <w:lang w:val="uk-UA"/>
        </w:rPr>
      </w:pPr>
    </w:p>
    <w:p w14:paraId="2710133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У частині випадків поперекова </w:t>
      </w:r>
      <w:proofErr w:type="spellStart"/>
      <w:r w:rsidRPr="00F355D9">
        <w:rPr>
          <w:rFonts w:ascii="Times New Roman" w:hAnsi="Times New Roman" w:cs="Times New Roman"/>
          <w:sz w:val="28"/>
          <w:szCs w:val="28"/>
          <w:lang w:val="uk-UA"/>
        </w:rPr>
        <w:t>гіперекстензія</w:t>
      </w:r>
      <w:proofErr w:type="spellEnd"/>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перерозгинання</w:t>
      </w:r>
      <w:proofErr w:type="spellEnd"/>
      <w:r w:rsidRPr="00F355D9">
        <w:rPr>
          <w:rFonts w:ascii="Times New Roman" w:hAnsi="Times New Roman" w:cs="Times New Roman"/>
          <w:sz w:val="28"/>
          <w:szCs w:val="28"/>
          <w:lang w:val="uk-UA"/>
        </w:rPr>
        <w:t xml:space="preserve">) видно не відразу - у </w:t>
      </w:r>
      <w:proofErr w:type="spellStart"/>
      <w:r w:rsidRPr="00F355D9">
        <w:rPr>
          <w:rFonts w:ascii="Times New Roman" w:hAnsi="Times New Roman" w:cs="Times New Roman"/>
          <w:sz w:val="28"/>
          <w:szCs w:val="28"/>
          <w:lang w:val="uk-UA"/>
        </w:rPr>
        <w:t>гіперстеників</w:t>
      </w:r>
      <w:proofErr w:type="spellEnd"/>
      <w:r w:rsidRPr="00F355D9">
        <w:rPr>
          <w:rFonts w:ascii="Times New Roman" w:hAnsi="Times New Roman" w:cs="Times New Roman"/>
          <w:sz w:val="28"/>
          <w:szCs w:val="28"/>
          <w:lang w:val="uk-UA"/>
        </w:rPr>
        <w:t xml:space="preserve"> поперековий вигин може маскуватися жирової і м'язової тканиною.  У той же час у частини пацієнтів можуть бути видні напружені м'язи - випрямлячі хребта в їх поперекових працях: симетричні тяжі - з боків вертикального </w:t>
      </w:r>
      <w:proofErr w:type="spellStart"/>
      <w:r w:rsidRPr="00F355D9">
        <w:rPr>
          <w:rFonts w:ascii="Times New Roman" w:hAnsi="Times New Roman" w:cs="Times New Roman"/>
          <w:sz w:val="28"/>
          <w:szCs w:val="28"/>
          <w:lang w:val="uk-UA"/>
        </w:rPr>
        <w:t>лордотичного</w:t>
      </w:r>
      <w:proofErr w:type="spellEnd"/>
      <w:r w:rsidRPr="00F355D9">
        <w:rPr>
          <w:rFonts w:ascii="Times New Roman" w:hAnsi="Times New Roman" w:cs="Times New Roman"/>
          <w:sz w:val="28"/>
          <w:szCs w:val="28"/>
          <w:lang w:val="uk-UA"/>
        </w:rPr>
        <w:t xml:space="preserve">  поглиблення </w:t>
      </w:r>
      <w:proofErr w:type="spellStart"/>
      <w:r w:rsidRPr="00F355D9">
        <w:rPr>
          <w:rFonts w:ascii="Times New Roman" w:hAnsi="Times New Roman" w:cs="Times New Roman"/>
          <w:sz w:val="28"/>
          <w:szCs w:val="28"/>
          <w:lang w:val="uk-UA"/>
        </w:rPr>
        <w:t>контурується</w:t>
      </w:r>
      <w:proofErr w:type="spellEnd"/>
      <w:r w:rsidRPr="00F355D9">
        <w:rPr>
          <w:rFonts w:ascii="Times New Roman" w:hAnsi="Times New Roman" w:cs="Times New Roman"/>
          <w:sz w:val="28"/>
          <w:szCs w:val="28"/>
          <w:lang w:val="uk-UA"/>
        </w:rPr>
        <w:t xml:space="preserve"> «симптом натягнутих віжок».  При цьому слід пам'ятати, що при поперековому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напруги </w:t>
      </w:r>
      <w:proofErr w:type="spellStart"/>
      <w:r w:rsidRPr="00F355D9">
        <w:rPr>
          <w:rFonts w:ascii="Times New Roman" w:hAnsi="Times New Roman" w:cs="Times New Roman"/>
          <w:sz w:val="28"/>
          <w:szCs w:val="28"/>
          <w:lang w:val="uk-UA"/>
        </w:rPr>
        <w:t>паравертебральних</w:t>
      </w:r>
      <w:proofErr w:type="spellEnd"/>
      <w:r w:rsidRPr="00F355D9">
        <w:rPr>
          <w:rFonts w:ascii="Times New Roman" w:hAnsi="Times New Roman" w:cs="Times New Roman"/>
          <w:sz w:val="28"/>
          <w:szCs w:val="28"/>
          <w:lang w:val="uk-UA"/>
        </w:rPr>
        <w:t xml:space="preserve"> м'язів може і не бути, так як формування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xml:space="preserve"> відбувається за рахунок складних механізмів, які </w:t>
      </w:r>
    </w:p>
    <w:p w14:paraId="2EBD11B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неможливо звести лише до перенапруження випрямлячів хребта.  При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в положенні пацієнта лежачи на спині між поперековим відділом і підлогою можна провести долоню, при згинанні ніг в колінних і тазостегнових суглобах цей простір не пропадає (в цьому випадку говорять про фіксований лордоз).</w:t>
      </w:r>
    </w:p>
    <w:p w14:paraId="265EA926" w14:textId="77777777" w:rsidR="007E24A8" w:rsidRPr="00F355D9" w:rsidRDefault="007E24A8" w:rsidP="00017EDC">
      <w:pPr>
        <w:spacing w:after="0" w:line="360" w:lineRule="auto"/>
        <w:rPr>
          <w:rFonts w:ascii="Times New Roman" w:hAnsi="Times New Roman" w:cs="Times New Roman"/>
          <w:sz w:val="28"/>
          <w:szCs w:val="28"/>
          <w:lang w:val="uk-UA"/>
        </w:rPr>
      </w:pPr>
    </w:p>
    <w:p w14:paraId="188BEBB4" w14:textId="6D760FD3"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Зупинимося на причинах поперекового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xml:space="preserve">.  Остеохондроз, міжхребцеві грижі та інші патологічні стани поперекового відділу хребта можуть призводити до формування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xml:space="preserve">;  однак це відбувається нечасто - при грижах міжхребцевих дисків поперекового відділу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має місце в 5-9% випадків.  При корінцевому ураженні 5 - го поперекового і 1 - го крижового рівнів фіксований лордоз виявлено у 7,5% [</w:t>
      </w:r>
      <w:r w:rsidR="0009125D" w:rsidRPr="0009125D">
        <w:rPr>
          <w:rFonts w:ascii="Times New Roman" w:hAnsi="Times New Roman" w:cs="Times New Roman"/>
          <w:sz w:val="28"/>
          <w:szCs w:val="28"/>
          <w:lang w:val="ru-RU"/>
        </w:rPr>
        <w:t>11</w:t>
      </w:r>
      <w:r w:rsidRPr="00F355D9">
        <w:rPr>
          <w:rFonts w:ascii="Times New Roman" w:hAnsi="Times New Roman" w:cs="Times New Roman"/>
          <w:sz w:val="28"/>
          <w:szCs w:val="28"/>
          <w:lang w:val="uk-UA"/>
        </w:rPr>
        <w:t xml:space="preserve">). </w:t>
      </w:r>
    </w:p>
    <w:p w14:paraId="4ADE0426" w14:textId="77777777" w:rsidR="007E24A8" w:rsidRPr="00F355D9" w:rsidRDefault="007E24A8" w:rsidP="00017EDC">
      <w:pPr>
        <w:spacing w:after="0" w:line="360" w:lineRule="auto"/>
        <w:rPr>
          <w:rFonts w:ascii="Times New Roman" w:hAnsi="Times New Roman" w:cs="Times New Roman"/>
          <w:sz w:val="28"/>
          <w:szCs w:val="28"/>
          <w:lang w:val="uk-UA"/>
        </w:rPr>
      </w:pPr>
    </w:p>
    <w:p w14:paraId="425202A4" w14:textId="12B03509"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Поперековий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також може поєднуватися з переднім </w:t>
      </w:r>
      <w:proofErr w:type="spellStart"/>
      <w:r w:rsidRPr="00F355D9">
        <w:rPr>
          <w:rFonts w:ascii="Times New Roman" w:hAnsi="Times New Roman" w:cs="Times New Roman"/>
          <w:sz w:val="28"/>
          <w:szCs w:val="28"/>
          <w:lang w:val="uk-UA"/>
        </w:rPr>
        <w:t>спондилолістезом</w:t>
      </w:r>
      <w:proofErr w:type="spellEnd"/>
      <w:r w:rsidRPr="00F355D9">
        <w:rPr>
          <w:rFonts w:ascii="Times New Roman" w:hAnsi="Times New Roman" w:cs="Times New Roman"/>
          <w:sz w:val="28"/>
          <w:szCs w:val="28"/>
          <w:lang w:val="uk-UA"/>
        </w:rPr>
        <w:t>, тобто зі зміщенням хребця вперед по відношенням до нижчого.  Найчастіше це спостерігається в сегменті L5 - S1;  в цьому випадку, як вважають С.С.  Свиридов та інші фахівці</w:t>
      </w:r>
      <w:r w:rsidR="0009125D">
        <w:rPr>
          <w:rFonts w:ascii="Times New Roman" w:hAnsi="Times New Roman" w:cs="Times New Roman"/>
          <w:sz w:val="28"/>
          <w:szCs w:val="28"/>
          <w:lang w:val="en-US"/>
        </w:rPr>
        <w:t>[6]</w:t>
      </w:r>
      <w:r w:rsidRPr="00F355D9">
        <w:rPr>
          <w:rFonts w:ascii="Times New Roman" w:hAnsi="Times New Roman" w:cs="Times New Roman"/>
          <w:sz w:val="28"/>
          <w:szCs w:val="28"/>
          <w:lang w:val="uk-UA"/>
        </w:rPr>
        <w:t xml:space="preserve">,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є не наслідком зміщення тіла хребця, а фоном, на якому такий зсув нерідко відбувається із дитинства.  Зміщення хребця, як правило, погіршує клінічну картину, робить больовий синдром більш наполегливою за рахунок зменшення розмірів міжхребцевого отвору (що в свою чергу призводить до </w:t>
      </w:r>
      <w:r w:rsidRPr="00F355D9">
        <w:rPr>
          <w:rFonts w:ascii="Times New Roman" w:hAnsi="Times New Roman" w:cs="Times New Roman"/>
          <w:sz w:val="28"/>
          <w:szCs w:val="28"/>
          <w:lang w:val="uk-UA"/>
        </w:rPr>
        <w:lastRenderedPageBreak/>
        <w:t xml:space="preserve">компресії корінця), </w:t>
      </w:r>
      <w:proofErr w:type="spellStart"/>
      <w:r w:rsidRPr="00F355D9">
        <w:rPr>
          <w:rFonts w:ascii="Times New Roman" w:hAnsi="Times New Roman" w:cs="Times New Roman"/>
          <w:sz w:val="28"/>
          <w:szCs w:val="28"/>
          <w:lang w:val="uk-UA"/>
        </w:rPr>
        <w:t>перерозтягування</w:t>
      </w:r>
      <w:proofErr w:type="spellEnd"/>
      <w:r w:rsidRPr="00F355D9">
        <w:rPr>
          <w:rFonts w:ascii="Times New Roman" w:hAnsi="Times New Roman" w:cs="Times New Roman"/>
          <w:sz w:val="28"/>
          <w:szCs w:val="28"/>
          <w:lang w:val="uk-UA"/>
        </w:rPr>
        <w:t xml:space="preserve">  капсул міжхребцевих суглобів і зміщення міжхребцевого диска.</w:t>
      </w:r>
    </w:p>
    <w:p w14:paraId="5F3C2970" w14:textId="77777777" w:rsidR="007E24A8" w:rsidRPr="00F355D9" w:rsidRDefault="007E24A8" w:rsidP="00017EDC">
      <w:pPr>
        <w:spacing w:after="0" w:line="360" w:lineRule="auto"/>
        <w:rPr>
          <w:rFonts w:ascii="Times New Roman" w:hAnsi="Times New Roman" w:cs="Times New Roman"/>
          <w:sz w:val="28"/>
          <w:szCs w:val="28"/>
          <w:lang w:val="uk-UA"/>
        </w:rPr>
      </w:pPr>
    </w:p>
    <w:p w14:paraId="220EA20E" w14:textId="2161EC41" w:rsidR="007E24A8" w:rsidRPr="00F355D9" w:rsidRDefault="007E24A8" w:rsidP="00017EDC">
      <w:pPr>
        <w:spacing w:after="0" w:line="360" w:lineRule="auto"/>
        <w:rPr>
          <w:rFonts w:ascii="Times New Roman" w:hAnsi="Times New Roman" w:cs="Times New Roman"/>
          <w:sz w:val="28"/>
          <w:szCs w:val="28"/>
          <w:lang w:val="uk-UA"/>
        </w:rPr>
      </w:pP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може формуватися і без попередньої патології опорно - рухового апарату у вигляді остеохондрозу чи плоскостопості.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розвивається на тлі слабкості м'язів черевного преса і сідниць;  нерідко цьому сприяє вагітність або просто надмірне відкладення жирової тканини на передній черевній стінці.  Змістився центр тяжіння тягне таз вперед і вниз, для збереження вертикального положення тіла- грудна клітка відхиляється назад - формується пере розгинання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в попереку.  Перенесення центру ваги тіла, що провокує розвиток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має місце при використанні взуття на високих підборах [</w:t>
      </w:r>
      <w:r w:rsidR="0009125D" w:rsidRPr="0009125D">
        <w:rPr>
          <w:rFonts w:ascii="Times New Roman" w:hAnsi="Times New Roman" w:cs="Times New Roman"/>
          <w:sz w:val="28"/>
          <w:szCs w:val="28"/>
          <w:lang w:val="ru-RU"/>
        </w:rPr>
        <w:t>15</w:t>
      </w:r>
      <w:r w:rsidRPr="00F355D9">
        <w:rPr>
          <w:rFonts w:ascii="Times New Roman" w:hAnsi="Times New Roman" w:cs="Times New Roman"/>
          <w:sz w:val="28"/>
          <w:szCs w:val="28"/>
          <w:lang w:val="uk-UA"/>
        </w:rPr>
        <w:t xml:space="preserve">]. </w:t>
      </w:r>
    </w:p>
    <w:p w14:paraId="266BA9EF" w14:textId="77777777" w:rsidR="007E24A8" w:rsidRPr="00F355D9" w:rsidRDefault="007E24A8" w:rsidP="00017EDC">
      <w:pPr>
        <w:spacing w:after="0" w:line="360" w:lineRule="auto"/>
        <w:rPr>
          <w:rFonts w:ascii="Times New Roman" w:hAnsi="Times New Roman" w:cs="Times New Roman"/>
          <w:sz w:val="28"/>
          <w:szCs w:val="28"/>
          <w:lang w:val="uk-UA"/>
        </w:rPr>
      </w:pPr>
    </w:p>
    <w:p w14:paraId="0B630E2B" w14:textId="5E29A55C"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Поперековий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 це несприятлива установка, яка погіршує протяг остеохондрозу, негативно впливає практично на всі тканини поперекового відділу.  При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зменшується діаметр міжхребцевих отворів, проходить стискання нервових корінців, хронічне </w:t>
      </w:r>
      <w:proofErr w:type="spellStart"/>
      <w:r w:rsidRPr="00F355D9">
        <w:rPr>
          <w:rFonts w:ascii="Times New Roman" w:hAnsi="Times New Roman" w:cs="Times New Roman"/>
          <w:sz w:val="28"/>
          <w:szCs w:val="28"/>
          <w:lang w:val="uk-UA"/>
        </w:rPr>
        <w:t>перерозтягування</w:t>
      </w:r>
      <w:proofErr w:type="spellEnd"/>
      <w:r w:rsidRPr="00F355D9">
        <w:rPr>
          <w:rFonts w:ascii="Times New Roman" w:hAnsi="Times New Roman" w:cs="Times New Roman"/>
          <w:sz w:val="28"/>
          <w:szCs w:val="28"/>
          <w:lang w:val="uk-UA"/>
        </w:rPr>
        <w:t xml:space="preserve"> передньої поздовжньої зв'язки, капсул міжхребцевих суглобів і деформація самих суглобів.  Це несприятливо протікає варіант остеохондрозу: з вираженим больовим синдромом, довгим плином, поганою реакцією хворого на лікування [</w:t>
      </w:r>
      <w:r w:rsidR="0009125D">
        <w:rPr>
          <w:rFonts w:ascii="Times New Roman" w:hAnsi="Times New Roman" w:cs="Times New Roman"/>
          <w:sz w:val="28"/>
          <w:szCs w:val="28"/>
          <w:lang w:val="en-US"/>
        </w:rPr>
        <w:t>3</w:t>
      </w:r>
      <w:r w:rsidRPr="00F355D9">
        <w:rPr>
          <w:rFonts w:ascii="Times New Roman" w:hAnsi="Times New Roman" w:cs="Times New Roman"/>
          <w:sz w:val="28"/>
          <w:szCs w:val="28"/>
          <w:lang w:val="uk-UA"/>
        </w:rPr>
        <w:t xml:space="preserve">].  Тому при сформованому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його слід долати, і побудова йога-терапії, наприклад, міжхребцевих гриж поперекового відділу має бути направлено і на ліквідацію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xml:space="preserve">.  </w:t>
      </w:r>
    </w:p>
    <w:p w14:paraId="72234103" w14:textId="77777777" w:rsidR="007E24A8" w:rsidRPr="00F355D9" w:rsidRDefault="007E24A8" w:rsidP="00017EDC">
      <w:pPr>
        <w:spacing w:after="0" w:line="360" w:lineRule="auto"/>
        <w:rPr>
          <w:rFonts w:ascii="Times New Roman" w:hAnsi="Times New Roman" w:cs="Times New Roman"/>
          <w:sz w:val="28"/>
          <w:szCs w:val="28"/>
          <w:lang w:val="uk-UA"/>
        </w:rPr>
      </w:pPr>
    </w:p>
    <w:p w14:paraId="4D82158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Тактика </w:t>
      </w:r>
      <w:proofErr w:type="spellStart"/>
      <w:r w:rsidRPr="00F355D9">
        <w:rPr>
          <w:rFonts w:ascii="Times New Roman" w:hAnsi="Times New Roman" w:cs="Times New Roman"/>
          <w:sz w:val="28"/>
          <w:szCs w:val="28"/>
          <w:lang w:val="uk-UA"/>
        </w:rPr>
        <w:t>йогатерапіі</w:t>
      </w:r>
      <w:proofErr w:type="spellEnd"/>
      <w:r w:rsidRPr="00F355D9">
        <w:rPr>
          <w:rFonts w:ascii="Times New Roman" w:hAnsi="Times New Roman" w:cs="Times New Roman"/>
          <w:sz w:val="28"/>
          <w:szCs w:val="28"/>
          <w:lang w:val="uk-UA"/>
        </w:rPr>
        <w:t xml:space="preserve"> при поперековому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повинна включати в себе наступні напрямки: </w:t>
      </w:r>
    </w:p>
    <w:p w14:paraId="128115F1" w14:textId="77777777" w:rsidR="007E24A8" w:rsidRPr="00F355D9" w:rsidRDefault="007E24A8" w:rsidP="00017EDC">
      <w:pPr>
        <w:spacing w:after="0" w:line="360" w:lineRule="auto"/>
        <w:rPr>
          <w:rFonts w:ascii="Times New Roman" w:hAnsi="Times New Roman" w:cs="Times New Roman"/>
          <w:sz w:val="28"/>
          <w:szCs w:val="28"/>
          <w:lang w:val="uk-UA"/>
        </w:rPr>
      </w:pPr>
    </w:p>
    <w:p w14:paraId="7D338AF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збільшення рухливості поперекового відділу хребта (в сторону його </w:t>
      </w:r>
      <w:proofErr w:type="spellStart"/>
      <w:r w:rsidRPr="00F355D9">
        <w:rPr>
          <w:rFonts w:ascii="Times New Roman" w:hAnsi="Times New Roman" w:cs="Times New Roman"/>
          <w:sz w:val="28"/>
          <w:szCs w:val="28"/>
          <w:lang w:val="uk-UA"/>
        </w:rPr>
        <w:t>кіфозування</w:t>
      </w:r>
      <w:proofErr w:type="spellEnd"/>
      <w:r w:rsidRPr="00F355D9">
        <w:rPr>
          <w:rFonts w:ascii="Times New Roman" w:hAnsi="Times New Roman" w:cs="Times New Roman"/>
          <w:sz w:val="28"/>
          <w:szCs w:val="28"/>
          <w:lang w:val="uk-UA"/>
        </w:rPr>
        <w:t>) і тазостегнових суглобів;</w:t>
      </w:r>
    </w:p>
    <w:p w14:paraId="3D677D26" w14:textId="77777777" w:rsidR="007E24A8" w:rsidRPr="00F355D9" w:rsidRDefault="007E24A8" w:rsidP="00017EDC">
      <w:pPr>
        <w:spacing w:after="0" w:line="360" w:lineRule="auto"/>
        <w:rPr>
          <w:rFonts w:ascii="Times New Roman" w:hAnsi="Times New Roman" w:cs="Times New Roman"/>
          <w:sz w:val="28"/>
          <w:szCs w:val="28"/>
          <w:lang w:val="uk-UA"/>
        </w:rPr>
      </w:pPr>
    </w:p>
    <w:p w14:paraId="4638FD0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lastRenderedPageBreak/>
        <w:t xml:space="preserve">- зміцнення м'язів, що зменшують поперековий лордоз;  </w:t>
      </w:r>
    </w:p>
    <w:p w14:paraId="13502122" w14:textId="22B4051A" w:rsidR="007E24A8" w:rsidRPr="00F355D9" w:rsidRDefault="007E24A8" w:rsidP="00017EDC">
      <w:pPr>
        <w:spacing w:after="0" w:line="360" w:lineRule="auto"/>
        <w:rPr>
          <w:rFonts w:ascii="Times New Roman" w:hAnsi="Times New Roman" w:cs="Times New Roman"/>
          <w:sz w:val="28"/>
          <w:szCs w:val="28"/>
          <w:lang w:val="uk-UA"/>
        </w:rPr>
      </w:pPr>
    </w:p>
    <w:p w14:paraId="0413C72F"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розтягнення м'язів, що підсилюють поперековий лордоз;  </w:t>
      </w:r>
    </w:p>
    <w:p w14:paraId="05CD0189" w14:textId="77777777" w:rsidR="007E24A8" w:rsidRPr="00F355D9" w:rsidRDefault="007E24A8" w:rsidP="00017EDC">
      <w:pPr>
        <w:spacing w:after="0" w:line="360" w:lineRule="auto"/>
        <w:rPr>
          <w:rFonts w:ascii="Times New Roman" w:hAnsi="Times New Roman" w:cs="Times New Roman"/>
          <w:sz w:val="28"/>
          <w:szCs w:val="28"/>
          <w:lang w:val="uk-UA"/>
        </w:rPr>
      </w:pPr>
    </w:p>
    <w:p w14:paraId="24C0A5BC" w14:textId="45E3C575"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застосування елементів, </w:t>
      </w:r>
      <w:proofErr w:type="spellStart"/>
      <w:r w:rsidRPr="00F355D9">
        <w:rPr>
          <w:rFonts w:ascii="Times New Roman" w:hAnsi="Times New Roman" w:cs="Times New Roman"/>
          <w:sz w:val="28"/>
          <w:szCs w:val="28"/>
          <w:lang w:val="uk-UA"/>
        </w:rPr>
        <w:t>кіфозуючих</w:t>
      </w:r>
      <w:proofErr w:type="spellEnd"/>
      <w:r w:rsidRPr="00F355D9">
        <w:rPr>
          <w:rFonts w:ascii="Times New Roman" w:hAnsi="Times New Roman" w:cs="Times New Roman"/>
          <w:sz w:val="28"/>
          <w:szCs w:val="28"/>
          <w:lang w:val="uk-UA"/>
        </w:rPr>
        <w:t xml:space="preserve"> поперековий відділ.  </w:t>
      </w:r>
    </w:p>
    <w:p w14:paraId="0DA2E349" w14:textId="77777777" w:rsidR="007E24A8" w:rsidRPr="00F355D9" w:rsidRDefault="007E24A8" w:rsidP="00017EDC">
      <w:pPr>
        <w:spacing w:after="0" w:line="360" w:lineRule="auto"/>
        <w:rPr>
          <w:rFonts w:ascii="Times New Roman" w:hAnsi="Times New Roman" w:cs="Times New Roman"/>
          <w:sz w:val="28"/>
          <w:szCs w:val="28"/>
          <w:lang w:val="uk-UA"/>
        </w:rPr>
      </w:pPr>
    </w:p>
    <w:p w14:paraId="3CF60DA9" w14:textId="763383C5"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Як приклади наведемо кілька елементів з кожної групи.  </w:t>
      </w:r>
    </w:p>
    <w:p w14:paraId="4676D154" w14:textId="3B7D832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Загальне збільшення рухливості поперекового відділу: </w:t>
      </w:r>
    </w:p>
    <w:p w14:paraId="5749618D" w14:textId="2E364D87" w:rsidR="007E24A8" w:rsidRPr="00F355D9" w:rsidRDefault="007E24A8" w:rsidP="00017EDC">
      <w:pPr>
        <w:spacing w:after="0" w:line="360" w:lineRule="auto"/>
        <w:rPr>
          <w:rFonts w:ascii="Times New Roman" w:hAnsi="Times New Roman" w:cs="Times New Roman"/>
          <w:sz w:val="28"/>
          <w:szCs w:val="28"/>
          <w:lang w:val="uk-UA"/>
        </w:rPr>
      </w:pPr>
    </w:p>
    <w:p w14:paraId="3530367D" w14:textId="7EB9A0EC" w:rsidR="007E24A8" w:rsidRPr="00F355D9" w:rsidRDefault="00BC321D"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710464" behindDoc="0" locked="0" layoutInCell="1" allowOverlap="1" wp14:anchorId="6EC2128F" wp14:editId="5AC07E18">
                <wp:simplePos x="0" y="0"/>
                <wp:positionH relativeFrom="column">
                  <wp:posOffset>2638425</wp:posOffset>
                </wp:positionH>
                <wp:positionV relativeFrom="paragraph">
                  <wp:posOffset>4306570</wp:posOffset>
                </wp:positionV>
                <wp:extent cx="3380105" cy="635"/>
                <wp:effectExtent l="0" t="0" r="0" b="0"/>
                <wp:wrapSquare wrapText="bothSides"/>
                <wp:docPr id="34" name="Надпись 34"/>
                <wp:cNvGraphicFramePr/>
                <a:graphic xmlns:a="http://schemas.openxmlformats.org/drawingml/2006/main">
                  <a:graphicData uri="http://schemas.microsoft.com/office/word/2010/wordprocessingShape">
                    <wps:wsp>
                      <wps:cNvSpPr txBox="1"/>
                      <wps:spPr>
                        <a:xfrm>
                          <a:off x="0" y="0"/>
                          <a:ext cx="3380105" cy="635"/>
                        </a:xfrm>
                        <a:prstGeom prst="rect">
                          <a:avLst/>
                        </a:prstGeom>
                        <a:solidFill>
                          <a:prstClr val="white"/>
                        </a:solidFill>
                        <a:ln>
                          <a:noFill/>
                        </a:ln>
                      </wps:spPr>
                      <wps:txbx>
                        <w:txbxContent>
                          <w:p w14:paraId="5351328B" w14:textId="34BEF46B" w:rsidR="00BC321D" w:rsidRPr="00BC321D" w:rsidRDefault="00BC321D" w:rsidP="00BC321D">
                            <w:pPr>
                              <w:pStyle w:val="a4"/>
                              <w:rPr>
                                <w:noProof/>
                                <w:lang w:val="uk-UA"/>
                              </w:rPr>
                            </w:pPr>
                            <w:r>
                              <w:t xml:space="preserve">Рисунок </w:t>
                            </w:r>
                            <w:r>
                              <w:rPr>
                                <w:lang w:val="uk-UA"/>
                              </w:rPr>
                              <w:t>25,26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2128F" id="Надпись 34" o:spid="_x0000_s1042" type="#_x0000_t202" style="position:absolute;margin-left:207.75pt;margin-top:339.1pt;width:266.1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" stroked="f">
                <v:textbox style="mso-fit-shape-to-text:t" inset="0,0,0,0">
                  <w:txbxContent>
                    <w:p w14:paraId="5351328B" w14:textId="34BEF46B" w:rsidR="00BC321D" w:rsidRPr="00BC321D" w:rsidRDefault="00BC321D" w:rsidP="00BC321D">
                      <w:pPr>
                        <w:pStyle w:val="a4"/>
                        <w:rPr>
                          <w:noProof/>
                          <w:lang w:val="uk-UA"/>
                        </w:rPr>
                      </w:pPr>
                      <w:r>
                        <w:t xml:space="preserve">Рисунок </w:t>
                      </w:r>
                      <w:r>
                        <w:rPr>
                          <w:lang w:val="uk-UA"/>
                        </w:rPr>
                        <w:t>25,26</w:t>
                      </w:r>
                    </w:p>
                  </w:txbxContent>
                </v:textbox>
                <w10:wrap type="square"/>
              </v:shape>
            </w:pict>
          </mc:Fallback>
        </mc:AlternateContent>
      </w:r>
      <w:r>
        <w:rPr>
          <w:noProof/>
        </w:rPr>
        <w:drawing>
          <wp:anchor distT="0" distB="0" distL="114300" distR="114300" simplePos="0" relativeHeight="251708416" behindDoc="0" locked="0" layoutInCell="1" allowOverlap="1" wp14:anchorId="1D5277BE" wp14:editId="16129DBA">
            <wp:simplePos x="0" y="0"/>
            <wp:positionH relativeFrom="column">
              <wp:posOffset>2638425</wp:posOffset>
            </wp:positionH>
            <wp:positionV relativeFrom="paragraph">
              <wp:posOffset>241300</wp:posOffset>
            </wp:positionV>
            <wp:extent cx="3380105" cy="400812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0105" cy="400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 «погойдування тазом».  П. п.  стоячи.  Стопи паралельно, на ширині таза.  Долонями фіксуємо грудну клітку, і тим самим забезпечуючи її нерухомість.  Рух виконується тазом і поперековим відділом хребта.  На вдиху сідниці стискаються, куприк подається вперед, поперек ущільняється (або </w:t>
      </w:r>
      <w:r w:rsidRPr="00F355D9">
        <w:rPr>
          <w:rFonts w:ascii="Times New Roman" w:hAnsi="Times New Roman" w:cs="Times New Roman"/>
          <w:sz w:val="28"/>
          <w:szCs w:val="28"/>
          <w:lang w:val="uk-UA"/>
        </w:rPr>
        <w:t xml:space="preserve"> </w:t>
      </w:r>
      <w:proofErr w:type="spellStart"/>
      <w:r w:rsidR="007E24A8" w:rsidRPr="00F355D9">
        <w:rPr>
          <w:rFonts w:ascii="Times New Roman" w:hAnsi="Times New Roman" w:cs="Times New Roman"/>
          <w:sz w:val="28"/>
          <w:szCs w:val="28"/>
          <w:lang w:val="uk-UA"/>
        </w:rPr>
        <w:t>кіфозується</w:t>
      </w:r>
      <w:proofErr w:type="spellEnd"/>
      <w:r w:rsidR="007E24A8" w:rsidRPr="00F355D9">
        <w:rPr>
          <w:rFonts w:ascii="Times New Roman" w:hAnsi="Times New Roman" w:cs="Times New Roman"/>
          <w:sz w:val="28"/>
          <w:szCs w:val="28"/>
          <w:lang w:val="uk-UA"/>
        </w:rPr>
        <w:t xml:space="preserve">, </w:t>
      </w:r>
      <w:r w:rsidR="0009125D">
        <w:rPr>
          <w:rFonts w:ascii="Times New Roman" w:hAnsi="Times New Roman" w:cs="Times New Roman"/>
          <w:sz w:val="28"/>
          <w:szCs w:val="28"/>
          <w:lang w:val="en-US"/>
        </w:rPr>
        <w:t>(</w:t>
      </w:r>
      <w:r w:rsidR="007E24A8" w:rsidRPr="00F355D9">
        <w:rPr>
          <w:rFonts w:ascii="Times New Roman" w:hAnsi="Times New Roman" w:cs="Times New Roman"/>
          <w:sz w:val="28"/>
          <w:szCs w:val="28"/>
          <w:lang w:val="uk-UA"/>
        </w:rPr>
        <w:t>рис. 2</w:t>
      </w:r>
      <w:r>
        <w:rPr>
          <w:rFonts w:ascii="Times New Roman" w:hAnsi="Times New Roman" w:cs="Times New Roman"/>
          <w:sz w:val="28"/>
          <w:szCs w:val="28"/>
          <w:lang w:val="uk-UA"/>
        </w:rPr>
        <w:t>5</w:t>
      </w:r>
      <w:r w:rsidR="007E24A8" w:rsidRPr="00F355D9">
        <w:rPr>
          <w:rFonts w:ascii="Times New Roman" w:hAnsi="Times New Roman" w:cs="Times New Roman"/>
          <w:sz w:val="28"/>
          <w:szCs w:val="28"/>
          <w:lang w:val="uk-UA"/>
        </w:rPr>
        <w:t>).  На видиху сідниці розслабляються, куприк відводиться назад і вгору, поперековий лордоз збільшується (рис. 2</w:t>
      </w:r>
      <w:r>
        <w:rPr>
          <w:rFonts w:ascii="Times New Roman" w:hAnsi="Times New Roman" w:cs="Times New Roman"/>
          <w:sz w:val="28"/>
          <w:szCs w:val="28"/>
          <w:lang w:val="uk-UA"/>
        </w:rPr>
        <w:t>6</w:t>
      </w:r>
      <w:r w:rsidR="007E24A8" w:rsidRPr="00F355D9">
        <w:rPr>
          <w:rFonts w:ascii="Times New Roman" w:hAnsi="Times New Roman" w:cs="Times New Roman"/>
          <w:sz w:val="28"/>
          <w:szCs w:val="28"/>
          <w:lang w:val="uk-UA"/>
        </w:rPr>
        <w:t xml:space="preserve">).  Даний елемент не використовується на початкових етапах йога-терапії поперекових гриж.  При </w:t>
      </w:r>
      <w:proofErr w:type="spellStart"/>
      <w:r w:rsidR="007E24A8" w:rsidRPr="00F355D9">
        <w:rPr>
          <w:rFonts w:ascii="Times New Roman" w:hAnsi="Times New Roman" w:cs="Times New Roman"/>
          <w:sz w:val="28"/>
          <w:szCs w:val="28"/>
          <w:lang w:val="uk-UA"/>
        </w:rPr>
        <w:t>гіперлордозі</w:t>
      </w:r>
      <w:proofErr w:type="spellEnd"/>
      <w:r w:rsidR="007E24A8" w:rsidRPr="00F355D9">
        <w:rPr>
          <w:rFonts w:ascii="Times New Roman" w:hAnsi="Times New Roman" w:cs="Times New Roman"/>
          <w:sz w:val="28"/>
          <w:szCs w:val="28"/>
          <w:lang w:val="uk-UA"/>
        </w:rPr>
        <w:t xml:space="preserve"> слід робити більший акцент на </w:t>
      </w:r>
      <w:proofErr w:type="spellStart"/>
      <w:r w:rsidR="007E24A8" w:rsidRPr="00F355D9">
        <w:rPr>
          <w:rFonts w:ascii="Times New Roman" w:hAnsi="Times New Roman" w:cs="Times New Roman"/>
          <w:sz w:val="28"/>
          <w:szCs w:val="28"/>
          <w:lang w:val="uk-UA"/>
        </w:rPr>
        <w:t>кіфозуючій</w:t>
      </w:r>
      <w:proofErr w:type="spellEnd"/>
      <w:r w:rsidR="007E24A8" w:rsidRPr="00F355D9">
        <w:rPr>
          <w:rFonts w:ascii="Times New Roman" w:hAnsi="Times New Roman" w:cs="Times New Roman"/>
          <w:sz w:val="28"/>
          <w:szCs w:val="28"/>
          <w:lang w:val="uk-UA"/>
        </w:rPr>
        <w:t xml:space="preserve"> фазі, </w:t>
      </w:r>
      <w:proofErr w:type="spellStart"/>
      <w:r w:rsidR="007E24A8" w:rsidRPr="00F355D9">
        <w:rPr>
          <w:rFonts w:ascii="Times New Roman" w:hAnsi="Times New Roman" w:cs="Times New Roman"/>
          <w:sz w:val="28"/>
          <w:szCs w:val="28"/>
          <w:lang w:val="uk-UA"/>
        </w:rPr>
        <w:t>лордозуючу</w:t>
      </w:r>
      <w:proofErr w:type="spellEnd"/>
      <w:r w:rsidR="007E24A8" w:rsidRPr="00F355D9">
        <w:rPr>
          <w:rFonts w:ascii="Times New Roman" w:hAnsi="Times New Roman" w:cs="Times New Roman"/>
          <w:sz w:val="28"/>
          <w:szCs w:val="28"/>
          <w:lang w:val="uk-UA"/>
        </w:rPr>
        <w:t xml:space="preserve"> ж фазу можна не форсувати зовсім, на видиху просто повертаючи таз у вихідне положення;  </w:t>
      </w:r>
    </w:p>
    <w:p w14:paraId="15A73234" w14:textId="77777777" w:rsidR="007E24A8" w:rsidRPr="00F355D9" w:rsidRDefault="007E24A8" w:rsidP="00017EDC">
      <w:pPr>
        <w:spacing w:after="0" w:line="360" w:lineRule="auto"/>
        <w:rPr>
          <w:rFonts w:ascii="Times New Roman" w:hAnsi="Times New Roman" w:cs="Times New Roman"/>
          <w:sz w:val="28"/>
          <w:szCs w:val="28"/>
          <w:lang w:val="uk-UA"/>
        </w:rPr>
      </w:pPr>
    </w:p>
    <w:p w14:paraId="4A3DB1BB" w14:textId="00DB6E50" w:rsidR="007E24A8" w:rsidRPr="00F355D9" w:rsidRDefault="007D3E2A" w:rsidP="00017EDC">
      <w:pPr>
        <w:spacing w:after="0" w:line="360" w:lineRule="auto"/>
        <w:rPr>
          <w:rFonts w:ascii="Times New Roman" w:hAnsi="Times New Roman" w:cs="Times New Roman"/>
          <w:sz w:val="28"/>
          <w:szCs w:val="28"/>
          <w:lang w:val="uk-UA"/>
        </w:rPr>
      </w:pPr>
      <w:r>
        <w:rPr>
          <w:noProof/>
        </w:rPr>
        <w:lastRenderedPageBreak/>
        <mc:AlternateContent>
          <mc:Choice Requires="wps">
            <w:drawing>
              <wp:anchor distT="0" distB="0" distL="114300" distR="114300" simplePos="0" relativeHeight="251713536" behindDoc="0" locked="0" layoutInCell="1" allowOverlap="1" wp14:anchorId="29D1A684" wp14:editId="515359D8">
                <wp:simplePos x="0" y="0"/>
                <wp:positionH relativeFrom="column">
                  <wp:posOffset>2612390</wp:posOffset>
                </wp:positionH>
                <wp:positionV relativeFrom="paragraph">
                  <wp:posOffset>4759960</wp:posOffset>
                </wp:positionV>
                <wp:extent cx="3382010" cy="635"/>
                <wp:effectExtent l="0" t="0" r="0" b="0"/>
                <wp:wrapSquare wrapText="bothSides"/>
                <wp:docPr id="36" name="Надпись 36"/>
                <wp:cNvGraphicFramePr/>
                <a:graphic xmlns:a="http://schemas.openxmlformats.org/drawingml/2006/main">
                  <a:graphicData uri="http://schemas.microsoft.com/office/word/2010/wordprocessingShape">
                    <wps:wsp>
                      <wps:cNvSpPr txBox="1"/>
                      <wps:spPr>
                        <a:xfrm>
                          <a:off x="0" y="0"/>
                          <a:ext cx="3382010" cy="635"/>
                        </a:xfrm>
                        <a:prstGeom prst="rect">
                          <a:avLst/>
                        </a:prstGeom>
                        <a:solidFill>
                          <a:prstClr val="white"/>
                        </a:solidFill>
                        <a:ln>
                          <a:noFill/>
                        </a:ln>
                      </wps:spPr>
                      <wps:txbx>
                        <w:txbxContent>
                          <w:p w14:paraId="3D880CC5" w14:textId="78AFA31F" w:rsidR="007D3E2A" w:rsidRPr="007D3E2A" w:rsidRDefault="007D3E2A" w:rsidP="007D3E2A">
                            <w:pPr>
                              <w:pStyle w:val="a4"/>
                              <w:rPr>
                                <w:noProof/>
                                <w:lang w:val="uk-UA"/>
                              </w:rPr>
                            </w:pPr>
                            <w:r>
                              <w:t xml:space="preserve">Рисунок </w:t>
                            </w:r>
                            <w:r>
                              <w:rPr>
                                <w:lang w:val="uk-UA"/>
                              </w:rPr>
                              <w:t>27,28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1A684" id="Надпись 36" o:spid="_x0000_s1043" type="#_x0000_t202" style="position:absolute;margin-left:205.7pt;margin-top:374.8pt;width:266.3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" stroked="f">
                <v:textbox style="mso-fit-shape-to-text:t" inset="0,0,0,0">
                  <w:txbxContent>
                    <w:p w14:paraId="3D880CC5" w14:textId="78AFA31F" w:rsidR="007D3E2A" w:rsidRPr="007D3E2A" w:rsidRDefault="007D3E2A" w:rsidP="007D3E2A">
                      <w:pPr>
                        <w:pStyle w:val="a4"/>
                        <w:rPr>
                          <w:noProof/>
                          <w:lang w:val="uk-UA"/>
                        </w:rPr>
                      </w:pPr>
                      <w:r>
                        <w:t xml:space="preserve">Рисунок </w:t>
                      </w:r>
                      <w:r>
                        <w:rPr>
                          <w:lang w:val="uk-UA"/>
                        </w:rPr>
                        <w:t>27,28</w:t>
                      </w:r>
                    </w:p>
                  </w:txbxContent>
                </v:textbox>
                <w10:wrap type="square"/>
              </v:shape>
            </w:pict>
          </mc:Fallback>
        </mc:AlternateContent>
      </w:r>
      <w:r>
        <w:rPr>
          <w:noProof/>
        </w:rPr>
        <w:drawing>
          <wp:anchor distT="0" distB="0" distL="114300" distR="114300" simplePos="0" relativeHeight="251711488" behindDoc="0" locked="0" layoutInCell="1" allowOverlap="1" wp14:anchorId="48CDFD6A" wp14:editId="0FAB6125">
            <wp:simplePos x="0" y="0"/>
            <wp:positionH relativeFrom="column">
              <wp:posOffset>2612390</wp:posOffset>
            </wp:positionH>
            <wp:positionV relativeFrom="paragraph">
              <wp:posOffset>1304290</wp:posOffset>
            </wp:positionV>
            <wp:extent cx="3382010" cy="3398520"/>
            <wp:effectExtent l="0" t="0" r="889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2010" cy="339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 </w:t>
      </w:r>
      <w:proofErr w:type="spellStart"/>
      <w:r w:rsidR="007E24A8" w:rsidRPr="00F355D9">
        <w:rPr>
          <w:rFonts w:ascii="Times New Roman" w:hAnsi="Times New Roman" w:cs="Times New Roman"/>
          <w:sz w:val="28"/>
          <w:szCs w:val="28"/>
          <w:lang w:val="uk-UA"/>
        </w:rPr>
        <w:t>марджаріасана</w:t>
      </w:r>
      <w:proofErr w:type="spellEnd"/>
      <w:r w:rsidR="007E24A8" w:rsidRPr="00F355D9">
        <w:rPr>
          <w:rFonts w:ascii="Times New Roman" w:hAnsi="Times New Roman" w:cs="Times New Roman"/>
          <w:sz w:val="28"/>
          <w:szCs w:val="28"/>
          <w:lang w:val="uk-UA"/>
        </w:rPr>
        <w:t xml:space="preserve">.  П.П.  - </w:t>
      </w:r>
      <w:proofErr w:type="spellStart"/>
      <w:r w:rsidR="007E24A8" w:rsidRPr="00F355D9">
        <w:rPr>
          <w:rFonts w:ascii="Times New Roman" w:hAnsi="Times New Roman" w:cs="Times New Roman"/>
          <w:sz w:val="28"/>
          <w:szCs w:val="28"/>
          <w:lang w:val="uk-UA"/>
        </w:rPr>
        <w:t>долонно</w:t>
      </w:r>
      <w:proofErr w:type="spellEnd"/>
      <w:r w:rsidR="007E24A8" w:rsidRPr="00F355D9">
        <w:rPr>
          <w:rFonts w:ascii="Times New Roman" w:hAnsi="Times New Roman" w:cs="Times New Roman"/>
          <w:sz w:val="28"/>
          <w:szCs w:val="28"/>
          <w:lang w:val="uk-UA"/>
        </w:rPr>
        <w:t xml:space="preserve">-коліна.  Долоні на ширині плечей, коліна на ширині таза.  На вдиху таз </w:t>
      </w:r>
      <w:proofErr w:type="spellStart"/>
      <w:r w:rsidR="007E24A8" w:rsidRPr="00F355D9">
        <w:rPr>
          <w:rFonts w:ascii="Times New Roman" w:hAnsi="Times New Roman" w:cs="Times New Roman"/>
          <w:sz w:val="28"/>
          <w:szCs w:val="28"/>
          <w:lang w:val="uk-UA"/>
        </w:rPr>
        <w:t>довертають</w:t>
      </w:r>
      <w:proofErr w:type="spellEnd"/>
      <w:r w:rsidR="007E24A8" w:rsidRPr="00F355D9">
        <w:rPr>
          <w:rFonts w:ascii="Times New Roman" w:hAnsi="Times New Roman" w:cs="Times New Roman"/>
          <w:sz w:val="28"/>
          <w:szCs w:val="28"/>
          <w:lang w:val="uk-UA"/>
        </w:rPr>
        <w:t xml:space="preserve"> куприком вгору, поперековий лордоз збільшується, голова піднімається верхівкою вгору;  плечі відводяться назад (так, щоб голова не «тонула» в плечах, </w:t>
      </w:r>
      <w:r w:rsidR="0009125D">
        <w:rPr>
          <w:rFonts w:ascii="Times New Roman" w:hAnsi="Times New Roman" w:cs="Times New Roman"/>
          <w:sz w:val="28"/>
          <w:szCs w:val="28"/>
          <w:lang w:val="en-US"/>
        </w:rPr>
        <w:t>(</w:t>
      </w:r>
      <w:r w:rsidR="007E24A8" w:rsidRPr="00F355D9">
        <w:rPr>
          <w:rFonts w:ascii="Times New Roman" w:hAnsi="Times New Roman" w:cs="Times New Roman"/>
          <w:sz w:val="28"/>
          <w:szCs w:val="28"/>
          <w:lang w:val="uk-UA"/>
        </w:rPr>
        <w:t>рис. 2</w:t>
      </w:r>
      <w:r>
        <w:rPr>
          <w:rFonts w:ascii="Times New Roman" w:hAnsi="Times New Roman" w:cs="Times New Roman"/>
          <w:sz w:val="28"/>
          <w:szCs w:val="28"/>
          <w:lang w:val="uk-UA"/>
        </w:rPr>
        <w:t>7</w:t>
      </w:r>
      <w:r w:rsidR="007E24A8" w:rsidRPr="00F355D9">
        <w:rPr>
          <w:rFonts w:ascii="Times New Roman" w:hAnsi="Times New Roman" w:cs="Times New Roman"/>
          <w:sz w:val="28"/>
          <w:szCs w:val="28"/>
          <w:lang w:val="uk-UA"/>
        </w:rPr>
        <w:t xml:space="preserve">).  На видиху таз </w:t>
      </w:r>
      <w:proofErr w:type="spellStart"/>
      <w:r w:rsidR="007E24A8" w:rsidRPr="00F355D9">
        <w:rPr>
          <w:rFonts w:ascii="Times New Roman" w:hAnsi="Times New Roman" w:cs="Times New Roman"/>
          <w:sz w:val="28"/>
          <w:szCs w:val="28"/>
          <w:lang w:val="uk-UA"/>
        </w:rPr>
        <w:t>довертають</w:t>
      </w:r>
      <w:proofErr w:type="spellEnd"/>
      <w:r w:rsidR="007E24A8" w:rsidRPr="00F355D9">
        <w:rPr>
          <w:rFonts w:ascii="Times New Roman" w:hAnsi="Times New Roman" w:cs="Times New Roman"/>
          <w:sz w:val="28"/>
          <w:szCs w:val="28"/>
          <w:lang w:val="uk-UA"/>
        </w:rPr>
        <w:t xml:space="preserve"> куприком вниз, поперек </w:t>
      </w:r>
      <w:proofErr w:type="spellStart"/>
      <w:r w:rsidR="007E24A8" w:rsidRPr="00F355D9">
        <w:rPr>
          <w:rFonts w:ascii="Times New Roman" w:hAnsi="Times New Roman" w:cs="Times New Roman"/>
          <w:sz w:val="28"/>
          <w:szCs w:val="28"/>
          <w:lang w:val="uk-UA"/>
        </w:rPr>
        <w:t>кіфозується</w:t>
      </w:r>
      <w:proofErr w:type="spellEnd"/>
      <w:r w:rsidR="007E24A8" w:rsidRPr="00F355D9">
        <w:rPr>
          <w:rFonts w:ascii="Times New Roman" w:hAnsi="Times New Roman" w:cs="Times New Roman"/>
          <w:sz w:val="28"/>
          <w:szCs w:val="28"/>
          <w:lang w:val="uk-UA"/>
        </w:rPr>
        <w:t xml:space="preserve">, голова опускається, шия і потилична </w:t>
      </w:r>
      <w:r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 xml:space="preserve">область розслабляються, </w:t>
      </w:r>
      <w:proofErr w:type="spellStart"/>
      <w:r w:rsidR="007E24A8" w:rsidRPr="00F355D9">
        <w:rPr>
          <w:rFonts w:ascii="Times New Roman" w:hAnsi="Times New Roman" w:cs="Times New Roman"/>
          <w:sz w:val="28"/>
          <w:szCs w:val="28"/>
          <w:lang w:val="uk-UA"/>
        </w:rPr>
        <w:t>міжлопаточна</w:t>
      </w:r>
      <w:proofErr w:type="spellEnd"/>
      <w:r w:rsidR="007E24A8" w:rsidRPr="00F355D9">
        <w:rPr>
          <w:rFonts w:ascii="Times New Roman" w:hAnsi="Times New Roman" w:cs="Times New Roman"/>
          <w:sz w:val="28"/>
          <w:szCs w:val="28"/>
          <w:lang w:val="uk-UA"/>
        </w:rPr>
        <w:t xml:space="preserve"> зона піддається вгору (рис. 2</w:t>
      </w:r>
      <w:r>
        <w:rPr>
          <w:rFonts w:ascii="Times New Roman" w:hAnsi="Times New Roman" w:cs="Times New Roman"/>
          <w:sz w:val="28"/>
          <w:szCs w:val="28"/>
          <w:lang w:val="uk-UA"/>
        </w:rPr>
        <w:t>8</w:t>
      </w:r>
      <w:r w:rsidR="007E24A8" w:rsidRPr="00F355D9">
        <w:rPr>
          <w:rFonts w:ascii="Times New Roman" w:hAnsi="Times New Roman" w:cs="Times New Roman"/>
          <w:sz w:val="28"/>
          <w:szCs w:val="28"/>
          <w:lang w:val="uk-UA"/>
        </w:rPr>
        <w:t xml:space="preserve">).  В контексті даної теми основну увагу слід приділяти роботі поперекового відділу;  при </w:t>
      </w:r>
      <w:proofErr w:type="spellStart"/>
      <w:r w:rsidR="007E24A8" w:rsidRPr="00F355D9">
        <w:rPr>
          <w:rFonts w:ascii="Times New Roman" w:hAnsi="Times New Roman" w:cs="Times New Roman"/>
          <w:sz w:val="28"/>
          <w:szCs w:val="28"/>
          <w:lang w:val="uk-UA"/>
        </w:rPr>
        <w:t>гіперлордозі</w:t>
      </w:r>
      <w:proofErr w:type="spellEnd"/>
      <w:r w:rsidR="007E24A8" w:rsidRPr="00F355D9">
        <w:rPr>
          <w:rFonts w:ascii="Times New Roman" w:hAnsi="Times New Roman" w:cs="Times New Roman"/>
          <w:sz w:val="28"/>
          <w:szCs w:val="28"/>
          <w:lang w:val="uk-UA"/>
        </w:rPr>
        <w:t xml:space="preserve"> більший акцент можна робити на фазі </w:t>
      </w:r>
      <w:proofErr w:type="spellStart"/>
      <w:r w:rsidR="007E24A8" w:rsidRPr="00F355D9">
        <w:rPr>
          <w:rFonts w:ascii="Times New Roman" w:hAnsi="Times New Roman" w:cs="Times New Roman"/>
          <w:sz w:val="28"/>
          <w:szCs w:val="28"/>
          <w:lang w:val="uk-UA"/>
        </w:rPr>
        <w:t>кіфозування</w:t>
      </w:r>
      <w:proofErr w:type="spellEnd"/>
      <w:r w:rsidR="007E24A8" w:rsidRPr="00F355D9">
        <w:rPr>
          <w:rFonts w:ascii="Times New Roman" w:hAnsi="Times New Roman" w:cs="Times New Roman"/>
          <w:sz w:val="28"/>
          <w:szCs w:val="28"/>
          <w:lang w:val="uk-UA"/>
        </w:rPr>
        <w:t xml:space="preserve"> (видих), на вдиху поперековий прогін не форсується. </w:t>
      </w:r>
    </w:p>
    <w:p w14:paraId="3BD83FA8" w14:textId="7A7C9F5D" w:rsidR="007E24A8" w:rsidRPr="00F355D9" w:rsidRDefault="007E24A8" w:rsidP="00017EDC">
      <w:pPr>
        <w:spacing w:after="0" w:line="360" w:lineRule="auto"/>
        <w:rPr>
          <w:rFonts w:ascii="Times New Roman" w:hAnsi="Times New Roman" w:cs="Times New Roman"/>
          <w:sz w:val="28"/>
          <w:szCs w:val="28"/>
          <w:lang w:val="uk-UA"/>
        </w:rPr>
      </w:pPr>
    </w:p>
    <w:p w14:paraId="720ED902" w14:textId="7527E30C" w:rsidR="007E24A8" w:rsidRPr="00F355D9" w:rsidRDefault="007E24A8" w:rsidP="00017EDC">
      <w:pPr>
        <w:spacing w:after="0" w:line="360" w:lineRule="auto"/>
        <w:rPr>
          <w:rFonts w:ascii="Times New Roman" w:hAnsi="Times New Roman" w:cs="Times New Roman"/>
          <w:sz w:val="28"/>
          <w:szCs w:val="28"/>
          <w:lang w:val="uk-UA"/>
        </w:rPr>
      </w:pPr>
    </w:p>
    <w:p w14:paraId="3EA81EC8" w14:textId="77777777" w:rsidR="007E24A8" w:rsidRPr="00F355D9" w:rsidRDefault="007E24A8" w:rsidP="00017EDC">
      <w:pPr>
        <w:spacing w:after="0" w:line="360" w:lineRule="auto"/>
        <w:rPr>
          <w:rFonts w:ascii="Times New Roman" w:hAnsi="Times New Roman" w:cs="Times New Roman"/>
          <w:sz w:val="28"/>
          <w:szCs w:val="28"/>
          <w:lang w:val="uk-UA"/>
        </w:rPr>
      </w:pPr>
    </w:p>
    <w:p w14:paraId="52B1BEA3"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Зміцнення м'язів, що зменшують поперековий лордоз.  </w:t>
      </w:r>
    </w:p>
    <w:p w14:paraId="07EB6735" w14:textId="6DDC99B6"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В цьому напрямку використовуються елементи, які зміцнюють сідничні м'язи і прямі м'язи живота, але без </w:t>
      </w:r>
      <w:proofErr w:type="spellStart"/>
      <w:r w:rsidRPr="00F355D9">
        <w:rPr>
          <w:rFonts w:ascii="Times New Roman" w:hAnsi="Times New Roman" w:cs="Times New Roman"/>
          <w:sz w:val="28"/>
          <w:szCs w:val="28"/>
          <w:lang w:val="uk-UA"/>
        </w:rPr>
        <w:t>лордозування</w:t>
      </w:r>
      <w:proofErr w:type="spellEnd"/>
      <w:r w:rsidRPr="00F355D9">
        <w:rPr>
          <w:rFonts w:ascii="Times New Roman" w:hAnsi="Times New Roman" w:cs="Times New Roman"/>
          <w:sz w:val="28"/>
          <w:szCs w:val="28"/>
          <w:lang w:val="uk-UA"/>
        </w:rPr>
        <w:t xml:space="preserve"> попереку: </w:t>
      </w:r>
    </w:p>
    <w:p w14:paraId="6CE3169F" w14:textId="77777777" w:rsidR="007E24A8" w:rsidRPr="00F355D9" w:rsidRDefault="007E24A8" w:rsidP="00017EDC">
      <w:pPr>
        <w:spacing w:after="0" w:line="360" w:lineRule="auto"/>
        <w:rPr>
          <w:rFonts w:ascii="Times New Roman" w:hAnsi="Times New Roman" w:cs="Times New Roman"/>
          <w:sz w:val="28"/>
          <w:szCs w:val="28"/>
          <w:lang w:val="uk-UA"/>
        </w:rPr>
      </w:pPr>
    </w:p>
    <w:p w14:paraId="5EE7BEB5" w14:textId="2A30CE09"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для роботи з сідничним м'язом використовується варіант </w:t>
      </w:r>
      <w:proofErr w:type="spellStart"/>
      <w:r w:rsidRPr="00F355D9">
        <w:rPr>
          <w:rFonts w:ascii="Times New Roman" w:hAnsi="Times New Roman" w:cs="Times New Roman"/>
          <w:sz w:val="28"/>
          <w:szCs w:val="28"/>
          <w:lang w:val="uk-UA"/>
        </w:rPr>
        <w:t>ардха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шалабхасани</w:t>
      </w:r>
      <w:proofErr w:type="spellEnd"/>
      <w:r w:rsidRPr="00F355D9">
        <w:rPr>
          <w:rFonts w:ascii="Times New Roman" w:hAnsi="Times New Roman" w:cs="Times New Roman"/>
          <w:sz w:val="28"/>
          <w:szCs w:val="28"/>
          <w:lang w:val="uk-UA"/>
        </w:rPr>
        <w:t xml:space="preserve">.  П. п.  - лежачи на животі.  Руки лежать уздовж тіла, ноги на </w:t>
      </w:r>
      <w:r w:rsidR="007D3E2A" w:rsidRPr="00F355D9">
        <w:rPr>
          <w:rFonts w:ascii="Times New Roman" w:hAnsi="Times New Roman" w:cs="Times New Roman"/>
          <w:sz w:val="28"/>
          <w:szCs w:val="28"/>
          <w:lang w:val="uk-UA"/>
        </w:rPr>
        <w:t xml:space="preserve"> </w:t>
      </w:r>
      <w:r w:rsidR="007D3E2A">
        <w:rPr>
          <w:noProof/>
        </w:rPr>
        <w:lastRenderedPageBreak/>
        <mc:AlternateContent>
          <mc:Choice Requires="wps">
            <w:drawing>
              <wp:anchor distT="0" distB="0" distL="114300" distR="114300" simplePos="0" relativeHeight="251716608" behindDoc="0" locked="0" layoutInCell="1" allowOverlap="1" wp14:anchorId="40020158" wp14:editId="11DB8BE1">
                <wp:simplePos x="0" y="0"/>
                <wp:positionH relativeFrom="column">
                  <wp:posOffset>1978025</wp:posOffset>
                </wp:positionH>
                <wp:positionV relativeFrom="paragraph">
                  <wp:posOffset>2716530</wp:posOffset>
                </wp:positionV>
                <wp:extent cx="4084955" cy="635"/>
                <wp:effectExtent l="0" t="0" r="0" b="0"/>
                <wp:wrapSquare wrapText="bothSides"/>
                <wp:docPr id="38" name="Надпись 38"/>
                <wp:cNvGraphicFramePr/>
                <a:graphic xmlns:a="http://schemas.openxmlformats.org/drawingml/2006/main">
                  <a:graphicData uri="http://schemas.microsoft.com/office/word/2010/wordprocessingShape">
                    <wps:wsp>
                      <wps:cNvSpPr txBox="1"/>
                      <wps:spPr>
                        <a:xfrm>
                          <a:off x="0" y="0"/>
                          <a:ext cx="4084955" cy="635"/>
                        </a:xfrm>
                        <a:prstGeom prst="rect">
                          <a:avLst/>
                        </a:prstGeom>
                        <a:solidFill>
                          <a:prstClr val="white"/>
                        </a:solidFill>
                        <a:ln>
                          <a:noFill/>
                        </a:ln>
                      </wps:spPr>
                      <wps:txbx>
                        <w:txbxContent>
                          <w:p w14:paraId="4119ACDF" w14:textId="670D5442" w:rsidR="007D3E2A" w:rsidRPr="007D3E2A" w:rsidRDefault="007D3E2A" w:rsidP="007D3E2A">
                            <w:pPr>
                              <w:pStyle w:val="a4"/>
                              <w:rPr>
                                <w:rFonts w:ascii="Times New Roman" w:hAnsi="Times New Roman" w:cs="Times New Roman"/>
                                <w:sz w:val="28"/>
                                <w:szCs w:val="28"/>
                                <w:lang w:val="uk-UA"/>
                              </w:rPr>
                            </w:pPr>
                            <w:r>
                              <w:t xml:space="preserve">Рисунок </w:t>
                            </w:r>
                            <w:r>
                              <w:rPr>
                                <w:lang w:val="uk-UA"/>
                              </w:rPr>
                              <w:t>29,30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20158" id="Надпись 38" o:spid="_x0000_s1044" type="#_x0000_t202" style="position:absolute;margin-left:155.75pt;margin-top:213.9pt;width:321.6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" stroked="f">
                <v:textbox style="mso-fit-shape-to-text:t" inset="0,0,0,0">
                  <w:txbxContent>
                    <w:p w14:paraId="4119ACDF" w14:textId="670D5442" w:rsidR="007D3E2A" w:rsidRPr="007D3E2A" w:rsidRDefault="007D3E2A" w:rsidP="007D3E2A">
                      <w:pPr>
                        <w:pStyle w:val="a4"/>
                        <w:rPr>
                          <w:rFonts w:ascii="Times New Roman" w:hAnsi="Times New Roman" w:cs="Times New Roman"/>
                          <w:sz w:val="28"/>
                          <w:szCs w:val="28"/>
                          <w:lang w:val="uk-UA"/>
                        </w:rPr>
                      </w:pPr>
                      <w:r>
                        <w:t xml:space="preserve">Рисунок </w:t>
                      </w:r>
                      <w:r>
                        <w:rPr>
                          <w:lang w:val="uk-UA"/>
                        </w:rPr>
                        <w:t>29,30</w:t>
                      </w:r>
                    </w:p>
                  </w:txbxContent>
                </v:textbox>
                <w10:wrap type="square"/>
              </v:shape>
            </w:pict>
          </mc:Fallback>
        </mc:AlternateContent>
      </w:r>
      <w:r w:rsidR="007D3E2A">
        <w:rPr>
          <w:noProof/>
        </w:rPr>
        <w:drawing>
          <wp:anchor distT="0" distB="0" distL="114300" distR="114300" simplePos="0" relativeHeight="251714560" behindDoc="0" locked="0" layoutInCell="1" allowOverlap="1" wp14:anchorId="10483C78" wp14:editId="2A58DC5E">
            <wp:simplePos x="0" y="0"/>
            <wp:positionH relativeFrom="column">
              <wp:posOffset>1978025</wp:posOffset>
            </wp:positionH>
            <wp:positionV relativeFrom="paragraph">
              <wp:posOffset>0</wp:posOffset>
            </wp:positionV>
            <wp:extent cx="4084955" cy="2659380"/>
            <wp:effectExtent l="0" t="0" r="0" b="762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495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D9">
        <w:rPr>
          <w:rFonts w:ascii="Times New Roman" w:hAnsi="Times New Roman" w:cs="Times New Roman"/>
          <w:sz w:val="28"/>
          <w:szCs w:val="28"/>
          <w:lang w:val="uk-UA"/>
        </w:rPr>
        <w:t>ширині плечей.  На вдиху права нога піднімається (рис. 2</w:t>
      </w:r>
      <w:r w:rsidR="007D3E2A">
        <w:rPr>
          <w:rFonts w:ascii="Times New Roman" w:hAnsi="Times New Roman" w:cs="Times New Roman"/>
          <w:sz w:val="28"/>
          <w:szCs w:val="28"/>
          <w:lang w:val="uk-UA"/>
        </w:rPr>
        <w:t>9</w:t>
      </w:r>
      <w:r w:rsidRPr="00F355D9">
        <w:rPr>
          <w:rFonts w:ascii="Times New Roman" w:hAnsi="Times New Roman" w:cs="Times New Roman"/>
          <w:sz w:val="28"/>
          <w:szCs w:val="28"/>
          <w:lang w:val="uk-UA"/>
        </w:rPr>
        <w:t xml:space="preserve">), на видиху вона опускається (рис. </w:t>
      </w:r>
      <w:r w:rsidR="007D3E2A">
        <w:rPr>
          <w:rFonts w:ascii="Times New Roman" w:hAnsi="Times New Roman" w:cs="Times New Roman"/>
          <w:sz w:val="28"/>
          <w:szCs w:val="28"/>
          <w:lang w:val="uk-UA"/>
        </w:rPr>
        <w:t>30</w:t>
      </w:r>
      <w:r w:rsidRPr="00F355D9">
        <w:rPr>
          <w:rFonts w:ascii="Times New Roman" w:hAnsi="Times New Roman" w:cs="Times New Roman"/>
          <w:sz w:val="28"/>
          <w:szCs w:val="28"/>
          <w:lang w:val="uk-UA"/>
        </w:rPr>
        <w:t xml:space="preserve">).  Наступний вдих - піднімається ліва нога, на видиху вона плавно опускається на підлогу.  Важливо: піднімати ногу, але при цьому не відривати таз від підлоги;  при виконанні цієї умови працює в більшій мірі сідничний м'яз, і </w:t>
      </w:r>
      <w:proofErr w:type="spellStart"/>
      <w:r w:rsidRPr="00F355D9">
        <w:rPr>
          <w:rFonts w:ascii="Times New Roman" w:hAnsi="Times New Roman" w:cs="Times New Roman"/>
          <w:sz w:val="28"/>
          <w:szCs w:val="28"/>
          <w:lang w:val="uk-UA"/>
        </w:rPr>
        <w:t>лордозування</w:t>
      </w:r>
      <w:proofErr w:type="spellEnd"/>
      <w:r w:rsidRPr="00F355D9">
        <w:rPr>
          <w:rFonts w:ascii="Times New Roman" w:hAnsi="Times New Roman" w:cs="Times New Roman"/>
          <w:sz w:val="28"/>
          <w:szCs w:val="28"/>
          <w:lang w:val="uk-UA"/>
        </w:rPr>
        <w:t xml:space="preserve"> поперекового відділу не відбувається.  Елемент виконується 10-40 раз в динамічному режимі на кожну ногу по черзі (вдих - нога піднімається, видих - нога опускається);  потім виконується статичний варіант з фіксацією тривалістю від 10 до 60 секунд (нога піднята, коліно пряме, стопа розслаблена, таз повністю притиснутий до підлоги, дихання вільне).  </w:t>
      </w:r>
    </w:p>
    <w:p w14:paraId="7B8C03C9" w14:textId="77777777" w:rsidR="007E24A8" w:rsidRPr="00F355D9" w:rsidRDefault="007E24A8" w:rsidP="00017EDC">
      <w:pPr>
        <w:spacing w:after="0" w:line="360" w:lineRule="auto"/>
        <w:rPr>
          <w:rFonts w:ascii="Times New Roman" w:hAnsi="Times New Roman" w:cs="Times New Roman"/>
          <w:sz w:val="28"/>
          <w:szCs w:val="28"/>
          <w:lang w:val="uk-UA"/>
        </w:rPr>
      </w:pPr>
    </w:p>
    <w:p w14:paraId="457A34A6" w14:textId="56BCFEFE"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Для більш активного включення сідничного м'яза ногу можна злегка </w:t>
      </w:r>
      <w:proofErr w:type="spellStart"/>
      <w:r w:rsidRPr="00F355D9">
        <w:rPr>
          <w:rFonts w:ascii="Times New Roman" w:hAnsi="Times New Roman" w:cs="Times New Roman"/>
          <w:sz w:val="28"/>
          <w:szCs w:val="28"/>
          <w:lang w:val="uk-UA"/>
        </w:rPr>
        <w:t>довертати</w:t>
      </w:r>
      <w:proofErr w:type="spellEnd"/>
      <w:r w:rsidRPr="00F355D9">
        <w:rPr>
          <w:rFonts w:ascii="Times New Roman" w:hAnsi="Times New Roman" w:cs="Times New Roman"/>
          <w:sz w:val="28"/>
          <w:szCs w:val="28"/>
          <w:lang w:val="uk-UA"/>
        </w:rPr>
        <w:t xml:space="preserve"> п'ятою всередину, виконуючи зовнішню ротацію в тазостегновому суглобі;  ротація стегна всередину з поворотом п'яти назовні, навпаки, буде небажана.  Після цього виконується компенсаторне розтягнення сідничної </w:t>
      </w:r>
      <w:r w:rsidR="007D6464" w:rsidRPr="00F355D9">
        <w:rPr>
          <w:rFonts w:ascii="Times New Roman" w:hAnsi="Times New Roman" w:cs="Times New Roman"/>
          <w:sz w:val="28"/>
          <w:szCs w:val="28"/>
          <w:lang w:val="uk-UA"/>
        </w:rPr>
        <w:t xml:space="preserve"> </w:t>
      </w:r>
      <w:r w:rsidRPr="00F355D9">
        <w:rPr>
          <w:rFonts w:ascii="Times New Roman" w:hAnsi="Times New Roman" w:cs="Times New Roman"/>
          <w:sz w:val="28"/>
          <w:szCs w:val="28"/>
          <w:lang w:val="uk-UA"/>
        </w:rPr>
        <w:t xml:space="preserve">зони протягом 10-15 секунд - нога згинається в тазостегновому і колінному суглобах, коліно підтягується до корпусу, руки розташовані під головою;  при зігнутою правій нозі можна трохи повернутися на лівий бік, і навпаки (рис. </w:t>
      </w:r>
      <w:r w:rsidR="007D6464">
        <w:rPr>
          <w:rFonts w:ascii="Times New Roman" w:hAnsi="Times New Roman" w:cs="Times New Roman"/>
          <w:sz w:val="28"/>
          <w:szCs w:val="28"/>
          <w:lang w:val="uk-UA"/>
        </w:rPr>
        <w:t>31</w:t>
      </w:r>
      <w:r w:rsidRPr="00F355D9">
        <w:rPr>
          <w:rFonts w:ascii="Times New Roman" w:hAnsi="Times New Roman" w:cs="Times New Roman"/>
          <w:sz w:val="28"/>
          <w:szCs w:val="28"/>
          <w:lang w:val="uk-UA"/>
        </w:rPr>
        <w:t xml:space="preserve">).  В якості компенсації може виконуватися також </w:t>
      </w:r>
      <w:proofErr w:type="spellStart"/>
      <w:r w:rsidRPr="00F355D9">
        <w:rPr>
          <w:rFonts w:ascii="Times New Roman" w:hAnsi="Times New Roman" w:cs="Times New Roman"/>
          <w:sz w:val="28"/>
          <w:szCs w:val="28"/>
          <w:lang w:val="uk-UA"/>
        </w:rPr>
        <w:t>ардха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паванамуктасана</w:t>
      </w:r>
      <w:proofErr w:type="spellEnd"/>
      <w:r w:rsidRPr="00F355D9">
        <w:rPr>
          <w:rFonts w:ascii="Times New Roman" w:hAnsi="Times New Roman" w:cs="Times New Roman"/>
          <w:sz w:val="28"/>
          <w:szCs w:val="28"/>
          <w:lang w:val="uk-UA"/>
        </w:rPr>
        <w:t xml:space="preserve"> (рис. </w:t>
      </w:r>
      <w:r w:rsidR="007D6464">
        <w:rPr>
          <w:rFonts w:ascii="Times New Roman" w:hAnsi="Times New Roman" w:cs="Times New Roman"/>
          <w:sz w:val="28"/>
          <w:szCs w:val="28"/>
          <w:lang w:val="uk-UA"/>
        </w:rPr>
        <w:t>32</w:t>
      </w:r>
      <w:r w:rsidRPr="00F355D9">
        <w:rPr>
          <w:rFonts w:ascii="Times New Roman" w:hAnsi="Times New Roman" w:cs="Times New Roman"/>
          <w:sz w:val="28"/>
          <w:szCs w:val="28"/>
          <w:lang w:val="uk-UA"/>
        </w:rPr>
        <w:t xml:space="preserve">).  Даний варіант </w:t>
      </w:r>
      <w:proofErr w:type="spellStart"/>
      <w:r w:rsidRPr="00F355D9">
        <w:rPr>
          <w:rFonts w:ascii="Times New Roman" w:hAnsi="Times New Roman" w:cs="Times New Roman"/>
          <w:sz w:val="28"/>
          <w:szCs w:val="28"/>
          <w:lang w:val="uk-UA"/>
        </w:rPr>
        <w:t>ардха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шалабхасани</w:t>
      </w:r>
      <w:proofErr w:type="spellEnd"/>
      <w:r w:rsidRPr="00F355D9">
        <w:rPr>
          <w:rFonts w:ascii="Times New Roman" w:hAnsi="Times New Roman" w:cs="Times New Roman"/>
          <w:sz w:val="28"/>
          <w:szCs w:val="28"/>
          <w:lang w:val="uk-UA"/>
        </w:rPr>
        <w:t xml:space="preserve"> зміцнює сідничні м'язи, дуже м'який і безпечний, можна застосувати практично у всіх випадках поперекових гриж;  </w:t>
      </w:r>
    </w:p>
    <w:p w14:paraId="7C429D3E" w14:textId="790F6FBF" w:rsidR="007E24A8" w:rsidRPr="00F355D9" w:rsidRDefault="007C5470" w:rsidP="00017EDC">
      <w:pPr>
        <w:spacing w:after="0" w:line="360" w:lineRule="auto"/>
        <w:rPr>
          <w:rFonts w:ascii="Times New Roman" w:hAnsi="Times New Roman" w:cs="Times New Roman"/>
          <w:sz w:val="28"/>
          <w:szCs w:val="28"/>
          <w:lang w:val="uk-UA"/>
        </w:rPr>
      </w:pPr>
      <w:r>
        <w:rPr>
          <w:noProof/>
        </w:rPr>
        <w:lastRenderedPageBreak/>
        <mc:AlternateContent>
          <mc:Choice Requires="wps">
            <w:drawing>
              <wp:anchor distT="0" distB="0" distL="114300" distR="114300" simplePos="0" relativeHeight="251719680" behindDoc="0" locked="0" layoutInCell="1" allowOverlap="1" wp14:anchorId="204B2147" wp14:editId="6997207B">
                <wp:simplePos x="0" y="0"/>
                <wp:positionH relativeFrom="column">
                  <wp:posOffset>1983105</wp:posOffset>
                </wp:positionH>
                <wp:positionV relativeFrom="paragraph">
                  <wp:posOffset>3202940</wp:posOffset>
                </wp:positionV>
                <wp:extent cx="4270375" cy="635"/>
                <wp:effectExtent l="0" t="0" r="0" b="0"/>
                <wp:wrapSquare wrapText="bothSides"/>
                <wp:docPr id="40" name="Надпись 40"/>
                <wp:cNvGraphicFramePr/>
                <a:graphic xmlns:a="http://schemas.openxmlformats.org/drawingml/2006/main">
                  <a:graphicData uri="http://schemas.microsoft.com/office/word/2010/wordprocessingShape">
                    <wps:wsp>
                      <wps:cNvSpPr txBox="1"/>
                      <wps:spPr>
                        <a:xfrm>
                          <a:off x="0" y="0"/>
                          <a:ext cx="4270375" cy="635"/>
                        </a:xfrm>
                        <a:prstGeom prst="rect">
                          <a:avLst/>
                        </a:prstGeom>
                        <a:solidFill>
                          <a:prstClr val="white"/>
                        </a:solidFill>
                        <a:ln>
                          <a:noFill/>
                        </a:ln>
                      </wps:spPr>
                      <wps:txbx>
                        <w:txbxContent>
                          <w:p w14:paraId="276D7529" w14:textId="19BBC9F5" w:rsidR="007C5470" w:rsidRPr="007C5470" w:rsidRDefault="007C5470" w:rsidP="007C5470">
                            <w:pPr>
                              <w:pStyle w:val="a4"/>
                              <w:rPr>
                                <w:noProof/>
                                <w:lang w:val="uk-UA"/>
                              </w:rPr>
                            </w:pPr>
                            <w:r>
                              <w:t xml:space="preserve">Рисунок </w:t>
                            </w:r>
                            <w:r>
                              <w:rPr>
                                <w:lang w:val="uk-UA"/>
                              </w:rPr>
                              <w:t>31,32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B2147" id="Надпись 40" o:spid="_x0000_s1045" type="#_x0000_t202" style="position:absolute;margin-left:156.15pt;margin-top:252.2pt;width:336.2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" stroked="f">
                <v:textbox style="mso-fit-shape-to-text:t" inset="0,0,0,0">
                  <w:txbxContent>
                    <w:p w14:paraId="276D7529" w14:textId="19BBC9F5" w:rsidR="007C5470" w:rsidRPr="007C5470" w:rsidRDefault="007C5470" w:rsidP="007C5470">
                      <w:pPr>
                        <w:pStyle w:val="a4"/>
                        <w:rPr>
                          <w:noProof/>
                          <w:lang w:val="uk-UA"/>
                        </w:rPr>
                      </w:pPr>
                      <w:r>
                        <w:t xml:space="preserve">Рисунок </w:t>
                      </w:r>
                      <w:r>
                        <w:rPr>
                          <w:lang w:val="uk-UA"/>
                        </w:rPr>
                        <w:t>31,32</w:t>
                      </w:r>
                    </w:p>
                  </w:txbxContent>
                </v:textbox>
                <w10:wrap type="square"/>
              </v:shape>
            </w:pict>
          </mc:Fallback>
        </mc:AlternateContent>
      </w:r>
      <w:r w:rsidR="007D6464">
        <w:rPr>
          <w:noProof/>
        </w:rPr>
        <w:drawing>
          <wp:anchor distT="0" distB="0" distL="114300" distR="114300" simplePos="0" relativeHeight="251717632" behindDoc="0" locked="0" layoutInCell="1" allowOverlap="1" wp14:anchorId="4D5B812F" wp14:editId="2141E947">
            <wp:simplePos x="0" y="0"/>
            <wp:positionH relativeFrom="page">
              <wp:posOffset>3063240</wp:posOffset>
            </wp:positionH>
            <wp:positionV relativeFrom="paragraph">
              <wp:posOffset>260350</wp:posOffset>
            </wp:positionV>
            <wp:extent cx="4270375" cy="288544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0375" cy="288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744AB" w14:textId="0F0A3353" w:rsidR="007E24A8" w:rsidRPr="00F355D9" w:rsidRDefault="007C5470"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722752" behindDoc="0" locked="0" layoutInCell="1" allowOverlap="1" wp14:anchorId="11DEC27D" wp14:editId="33925C04">
                <wp:simplePos x="0" y="0"/>
                <wp:positionH relativeFrom="column">
                  <wp:posOffset>2193290</wp:posOffset>
                </wp:positionH>
                <wp:positionV relativeFrom="paragraph">
                  <wp:posOffset>7725410</wp:posOffset>
                </wp:positionV>
                <wp:extent cx="3914140" cy="635"/>
                <wp:effectExtent l="0" t="0" r="0" b="0"/>
                <wp:wrapSquare wrapText="bothSides"/>
                <wp:docPr id="42" name="Надпись 42"/>
                <wp:cNvGraphicFramePr/>
                <a:graphic xmlns:a="http://schemas.openxmlformats.org/drawingml/2006/main">
                  <a:graphicData uri="http://schemas.microsoft.com/office/word/2010/wordprocessingShape">
                    <wps:wsp>
                      <wps:cNvSpPr txBox="1"/>
                      <wps:spPr>
                        <a:xfrm>
                          <a:off x="0" y="0"/>
                          <a:ext cx="3914140" cy="635"/>
                        </a:xfrm>
                        <a:prstGeom prst="rect">
                          <a:avLst/>
                        </a:prstGeom>
                        <a:solidFill>
                          <a:prstClr val="white"/>
                        </a:solidFill>
                        <a:ln>
                          <a:noFill/>
                        </a:ln>
                      </wps:spPr>
                      <wps:txbx>
                        <w:txbxContent>
                          <w:p w14:paraId="0D0DEB49" w14:textId="786F0D39" w:rsidR="007C5470" w:rsidRPr="007C5470" w:rsidRDefault="007C5470" w:rsidP="007C5470">
                            <w:pPr>
                              <w:pStyle w:val="a4"/>
                              <w:rPr>
                                <w:noProof/>
                                <w:lang w:val="uk-UA"/>
                              </w:rPr>
                            </w:pPr>
                            <w:r>
                              <w:t xml:space="preserve">Рисунок </w:t>
                            </w:r>
                            <w:fldSimple w:instr=" SEQ Рисунок \* ARABIC ">
                              <w:r w:rsidR="00377617">
                                <w:rPr>
                                  <w:noProof/>
                                </w:rPr>
                                <w:t>3</w:t>
                              </w:r>
                            </w:fldSimple>
                            <w:r>
                              <w:rPr>
                                <w:lang w:val="uk-UA"/>
                              </w:rPr>
                              <w:t>3,34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DEC27D" id="Надпись 42" o:spid="_x0000_s1046" type="#_x0000_t202" style="position:absolute;margin-left:172.7pt;margin-top:608.3pt;width:308.2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" stroked="f">
                <v:textbox style="mso-fit-shape-to-text:t" inset="0,0,0,0">
                  <w:txbxContent>
                    <w:p w14:paraId="0D0DEB49" w14:textId="786F0D39" w:rsidR="007C5470" w:rsidRPr="007C5470" w:rsidRDefault="007C5470" w:rsidP="007C5470">
                      <w:pPr>
                        <w:pStyle w:val="a4"/>
                        <w:rPr>
                          <w:noProof/>
                          <w:lang w:val="uk-UA"/>
                        </w:rPr>
                      </w:pPr>
                      <w:r>
                        <w:t xml:space="preserve">Рисунок </w:t>
                      </w:r>
                      <w:fldSimple w:instr=" SEQ Рисунок \* ARABIC ">
                        <w:r w:rsidR="00377617">
                          <w:rPr>
                            <w:noProof/>
                          </w:rPr>
                          <w:t>3</w:t>
                        </w:r>
                      </w:fldSimple>
                      <w:r>
                        <w:rPr>
                          <w:lang w:val="uk-UA"/>
                        </w:rPr>
                        <w:t>3,34</w:t>
                      </w:r>
                    </w:p>
                  </w:txbxContent>
                </v:textbox>
                <w10:wrap type="square"/>
              </v:shape>
            </w:pict>
          </mc:Fallback>
        </mc:AlternateContent>
      </w:r>
      <w:r>
        <w:rPr>
          <w:noProof/>
        </w:rPr>
        <w:drawing>
          <wp:anchor distT="0" distB="0" distL="114300" distR="114300" simplePos="0" relativeHeight="251720704" behindDoc="0" locked="0" layoutInCell="1" allowOverlap="1" wp14:anchorId="7379FCF6" wp14:editId="05A27E08">
            <wp:simplePos x="0" y="0"/>
            <wp:positionH relativeFrom="margin">
              <wp:posOffset>2193290</wp:posOffset>
            </wp:positionH>
            <wp:positionV relativeFrom="paragraph">
              <wp:posOffset>4266565</wp:posOffset>
            </wp:positionV>
            <wp:extent cx="3914140" cy="3401695"/>
            <wp:effectExtent l="0" t="0" r="0" b="825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4140" cy="340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 для коректної роботи з прямими м'язами живота використовуються динамічні і статичні варіанти </w:t>
      </w:r>
      <w:proofErr w:type="spellStart"/>
      <w:r w:rsidR="007E24A8" w:rsidRPr="00F355D9">
        <w:rPr>
          <w:rFonts w:ascii="Times New Roman" w:hAnsi="Times New Roman" w:cs="Times New Roman"/>
          <w:sz w:val="28"/>
          <w:szCs w:val="28"/>
          <w:lang w:val="uk-UA"/>
        </w:rPr>
        <w:t>ардха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навасани</w:t>
      </w:r>
      <w:proofErr w:type="spellEnd"/>
      <w:r w:rsidR="007E24A8" w:rsidRPr="00F355D9">
        <w:rPr>
          <w:rFonts w:ascii="Times New Roman" w:hAnsi="Times New Roman" w:cs="Times New Roman"/>
          <w:sz w:val="28"/>
          <w:szCs w:val="28"/>
          <w:lang w:val="uk-UA"/>
        </w:rPr>
        <w:t>.  П. п.  - лежачи на спині, ноги зігнуті, стопи стоять на підлозі на ширині таза паралельно один одному;  випрямлені руки розташовані за головою (рис. 3</w:t>
      </w:r>
      <w:r>
        <w:rPr>
          <w:rFonts w:ascii="Times New Roman" w:hAnsi="Times New Roman" w:cs="Times New Roman"/>
          <w:sz w:val="28"/>
          <w:szCs w:val="28"/>
          <w:lang w:val="uk-UA"/>
        </w:rPr>
        <w:t>3</w:t>
      </w:r>
      <w:r w:rsidR="007E24A8" w:rsidRPr="00F355D9">
        <w:rPr>
          <w:rFonts w:ascii="Times New Roman" w:hAnsi="Times New Roman" w:cs="Times New Roman"/>
          <w:sz w:val="28"/>
          <w:szCs w:val="28"/>
          <w:lang w:val="uk-UA"/>
        </w:rPr>
        <w:t xml:space="preserve">).  На видиху руки переміщаються вперед і вгору, від статі відривається голова і лопатки (рух відбувається за рахунок скорочення прямих м'язів живота), грудний відділ максимально округлюється, поперек залишається притиснутим до підлоги </w:t>
      </w:r>
      <w:r w:rsidRPr="00F355D9">
        <w:rPr>
          <w:rFonts w:ascii="Times New Roman" w:hAnsi="Times New Roman" w:cs="Times New Roman"/>
          <w:sz w:val="28"/>
          <w:szCs w:val="28"/>
          <w:lang w:val="uk-UA"/>
        </w:rPr>
        <w:t xml:space="preserve"> </w:t>
      </w:r>
      <w:r w:rsidR="007E24A8" w:rsidRPr="00F355D9">
        <w:rPr>
          <w:rFonts w:ascii="Times New Roman" w:hAnsi="Times New Roman" w:cs="Times New Roman"/>
          <w:sz w:val="28"/>
          <w:szCs w:val="28"/>
          <w:lang w:val="uk-UA"/>
        </w:rPr>
        <w:t>(рис. 3</w:t>
      </w:r>
      <w:r>
        <w:rPr>
          <w:rFonts w:ascii="Times New Roman" w:hAnsi="Times New Roman" w:cs="Times New Roman"/>
          <w:sz w:val="28"/>
          <w:szCs w:val="28"/>
          <w:lang w:val="uk-UA"/>
        </w:rPr>
        <w:t>4</w:t>
      </w:r>
      <w:r w:rsidR="007E24A8" w:rsidRPr="00F355D9">
        <w:rPr>
          <w:rFonts w:ascii="Times New Roman" w:hAnsi="Times New Roman" w:cs="Times New Roman"/>
          <w:sz w:val="28"/>
          <w:szCs w:val="28"/>
          <w:lang w:val="uk-UA"/>
        </w:rPr>
        <w:t xml:space="preserve">).  На вдиху на підлогу послідовно опускаються лопатки, потилиця і руки (повернення в початкове положення).  Описаний динамічний варіант виконується доступне кількість разів (10-50 повторень), після чого додається статичний варіант з фіксацією - послідовно вводяться варіанти з зігнутими ногами, з одного випрямленою ногою.  В подальшому може </w:t>
      </w:r>
      <w:r w:rsidR="007E24A8" w:rsidRPr="00F355D9">
        <w:rPr>
          <w:rFonts w:ascii="Times New Roman" w:hAnsi="Times New Roman" w:cs="Times New Roman"/>
          <w:sz w:val="28"/>
          <w:szCs w:val="28"/>
          <w:lang w:val="uk-UA"/>
        </w:rPr>
        <w:lastRenderedPageBreak/>
        <w:t xml:space="preserve">вводитися варіант </w:t>
      </w:r>
      <w:proofErr w:type="spellStart"/>
      <w:r w:rsidR="007E24A8" w:rsidRPr="00F355D9">
        <w:rPr>
          <w:rFonts w:ascii="Times New Roman" w:hAnsi="Times New Roman" w:cs="Times New Roman"/>
          <w:sz w:val="28"/>
          <w:szCs w:val="28"/>
          <w:lang w:val="uk-UA"/>
        </w:rPr>
        <w:t>ардха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навасани</w:t>
      </w:r>
      <w:proofErr w:type="spellEnd"/>
      <w:r w:rsidR="007E24A8" w:rsidRPr="00F355D9">
        <w:rPr>
          <w:rFonts w:ascii="Times New Roman" w:hAnsi="Times New Roman" w:cs="Times New Roman"/>
          <w:sz w:val="28"/>
          <w:szCs w:val="28"/>
          <w:lang w:val="uk-UA"/>
        </w:rPr>
        <w:t xml:space="preserve"> з обома піднятими ногами (прямими або зігнутими в колінах).  З точки зору впливу на поперековий лордоз такі асани, як </w:t>
      </w:r>
      <w:proofErr w:type="spellStart"/>
      <w:r w:rsidR="007E24A8" w:rsidRPr="00F355D9">
        <w:rPr>
          <w:rFonts w:ascii="Times New Roman" w:hAnsi="Times New Roman" w:cs="Times New Roman"/>
          <w:sz w:val="28"/>
          <w:szCs w:val="28"/>
          <w:lang w:val="uk-UA"/>
        </w:rPr>
        <w:t>ардха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навасана</w:t>
      </w:r>
      <w:proofErr w:type="spellEnd"/>
      <w:r w:rsidR="007E24A8" w:rsidRPr="00F355D9">
        <w:rPr>
          <w:rFonts w:ascii="Times New Roman" w:hAnsi="Times New Roman" w:cs="Times New Roman"/>
          <w:sz w:val="28"/>
          <w:szCs w:val="28"/>
          <w:lang w:val="uk-UA"/>
        </w:rPr>
        <w:t xml:space="preserve"> і </w:t>
      </w:r>
      <w:proofErr w:type="spellStart"/>
      <w:r w:rsidR="007E24A8" w:rsidRPr="00F355D9">
        <w:rPr>
          <w:rFonts w:ascii="Times New Roman" w:hAnsi="Times New Roman" w:cs="Times New Roman"/>
          <w:sz w:val="28"/>
          <w:szCs w:val="28"/>
          <w:lang w:val="uk-UA"/>
        </w:rPr>
        <w:t>паріпурна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навасана</w:t>
      </w:r>
      <w:proofErr w:type="spellEnd"/>
      <w:r w:rsidR="007E24A8" w:rsidRPr="00F355D9">
        <w:rPr>
          <w:rFonts w:ascii="Times New Roman" w:hAnsi="Times New Roman" w:cs="Times New Roman"/>
          <w:sz w:val="28"/>
          <w:szCs w:val="28"/>
          <w:lang w:val="uk-UA"/>
        </w:rPr>
        <w:t xml:space="preserve">, мають серйозні відмінності.  При виконанні </w:t>
      </w:r>
      <w:proofErr w:type="spellStart"/>
      <w:r w:rsidR="007E24A8" w:rsidRPr="00F355D9">
        <w:rPr>
          <w:rFonts w:ascii="Times New Roman" w:hAnsi="Times New Roman" w:cs="Times New Roman"/>
          <w:sz w:val="28"/>
          <w:szCs w:val="28"/>
          <w:lang w:val="uk-UA"/>
        </w:rPr>
        <w:t>ардха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навасани</w:t>
      </w:r>
      <w:proofErr w:type="spellEnd"/>
      <w:r w:rsidR="007E24A8" w:rsidRPr="00F355D9">
        <w:rPr>
          <w:rFonts w:ascii="Times New Roman" w:hAnsi="Times New Roman" w:cs="Times New Roman"/>
          <w:sz w:val="28"/>
          <w:szCs w:val="28"/>
          <w:lang w:val="uk-UA"/>
        </w:rPr>
        <w:t xml:space="preserve"> (грудний відділ округлений, поперек </w:t>
      </w:r>
      <w:r w:rsidR="006B3213" w:rsidRPr="00F355D9">
        <w:rPr>
          <w:rFonts w:ascii="Times New Roman" w:hAnsi="Times New Roman" w:cs="Times New Roman"/>
          <w:sz w:val="28"/>
          <w:szCs w:val="28"/>
          <w:lang w:val="uk-UA"/>
        </w:rPr>
        <w:t xml:space="preserve"> </w:t>
      </w:r>
      <w:r w:rsidR="00403722">
        <w:rPr>
          <w:noProof/>
        </w:rPr>
        <w:drawing>
          <wp:anchor distT="0" distB="0" distL="114300" distR="114300" simplePos="0" relativeHeight="251723776" behindDoc="0" locked="0" layoutInCell="1" allowOverlap="1" wp14:anchorId="429D442F" wp14:editId="6D5DCEC6">
            <wp:simplePos x="0" y="0"/>
            <wp:positionH relativeFrom="column">
              <wp:posOffset>1941830</wp:posOffset>
            </wp:positionH>
            <wp:positionV relativeFrom="paragraph">
              <wp:posOffset>1494790</wp:posOffset>
            </wp:positionV>
            <wp:extent cx="4136390" cy="2202815"/>
            <wp:effectExtent l="0" t="0" r="0" b="698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639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213">
        <w:rPr>
          <w:noProof/>
        </w:rPr>
        <mc:AlternateContent>
          <mc:Choice Requires="wps">
            <w:drawing>
              <wp:anchor distT="0" distB="0" distL="114300" distR="114300" simplePos="0" relativeHeight="251725824" behindDoc="0" locked="0" layoutInCell="1" allowOverlap="1" wp14:anchorId="12DF3D8A" wp14:editId="44A9B055">
                <wp:simplePos x="0" y="0"/>
                <wp:positionH relativeFrom="column">
                  <wp:posOffset>2094230</wp:posOffset>
                </wp:positionH>
                <wp:positionV relativeFrom="paragraph">
                  <wp:posOffset>3709035</wp:posOffset>
                </wp:positionV>
                <wp:extent cx="4136390" cy="635"/>
                <wp:effectExtent l="0" t="0" r="0" b="0"/>
                <wp:wrapSquare wrapText="bothSides"/>
                <wp:docPr id="44" name="Надпись 44"/>
                <wp:cNvGraphicFramePr/>
                <a:graphic xmlns:a="http://schemas.openxmlformats.org/drawingml/2006/main">
                  <a:graphicData uri="http://schemas.microsoft.com/office/word/2010/wordprocessingShape">
                    <wps:wsp>
                      <wps:cNvSpPr txBox="1"/>
                      <wps:spPr>
                        <a:xfrm>
                          <a:off x="0" y="0"/>
                          <a:ext cx="4136390" cy="635"/>
                        </a:xfrm>
                        <a:prstGeom prst="rect">
                          <a:avLst/>
                        </a:prstGeom>
                        <a:solidFill>
                          <a:prstClr val="white"/>
                        </a:solidFill>
                        <a:ln>
                          <a:noFill/>
                        </a:ln>
                      </wps:spPr>
                      <wps:txbx>
                        <w:txbxContent>
                          <w:p w14:paraId="65D75EBA" w14:textId="0C52C126" w:rsidR="006B3213" w:rsidRPr="006B3213" w:rsidRDefault="006B3213" w:rsidP="006B3213">
                            <w:pPr>
                              <w:pStyle w:val="a4"/>
                              <w:rPr>
                                <w:noProof/>
                                <w:lang w:val="uk-UA"/>
                              </w:rPr>
                            </w:pPr>
                            <w:r>
                              <w:t xml:space="preserve">Рисунок </w:t>
                            </w:r>
                            <w:r>
                              <w:rPr>
                                <w:lang w:val="uk-UA"/>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DF3D8A" id="Надпись 44" o:spid="_x0000_s1047" type="#_x0000_t202" style="position:absolute;margin-left:164.9pt;margin-top:292.05pt;width:325.7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" stroked="f">
                <v:textbox style="mso-fit-shape-to-text:t" inset="0,0,0,0">
                  <w:txbxContent>
                    <w:p w14:paraId="65D75EBA" w14:textId="0C52C126" w:rsidR="006B3213" w:rsidRPr="006B3213" w:rsidRDefault="006B3213" w:rsidP="006B3213">
                      <w:pPr>
                        <w:pStyle w:val="a4"/>
                        <w:rPr>
                          <w:noProof/>
                          <w:lang w:val="uk-UA"/>
                        </w:rPr>
                      </w:pPr>
                      <w:r>
                        <w:t xml:space="preserve">Рисунок </w:t>
                      </w:r>
                      <w:r>
                        <w:rPr>
                          <w:lang w:val="uk-UA"/>
                        </w:rPr>
                        <w:t>35</w:t>
                      </w:r>
                    </w:p>
                  </w:txbxContent>
                </v:textbox>
                <w10:wrap type="square"/>
              </v:shape>
            </w:pict>
          </mc:Fallback>
        </mc:AlternateContent>
      </w:r>
      <w:r w:rsidR="007E24A8" w:rsidRPr="00F355D9">
        <w:rPr>
          <w:rFonts w:ascii="Times New Roman" w:hAnsi="Times New Roman" w:cs="Times New Roman"/>
          <w:sz w:val="28"/>
          <w:szCs w:val="28"/>
          <w:lang w:val="uk-UA"/>
        </w:rPr>
        <w:t xml:space="preserve">притиснутий до підлоги) працюють прямі м'язи живота, поперековий відділ прямий або округлений.  При виконані </w:t>
      </w:r>
      <w:proofErr w:type="spellStart"/>
      <w:r w:rsidR="007E24A8" w:rsidRPr="00F355D9">
        <w:rPr>
          <w:rFonts w:ascii="Times New Roman" w:hAnsi="Times New Roman" w:cs="Times New Roman"/>
          <w:sz w:val="28"/>
          <w:szCs w:val="28"/>
          <w:lang w:val="uk-UA"/>
        </w:rPr>
        <w:t>паріпурна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навасани</w:t>
      </w:r>
      <w:proofErr w:type="spellEnd"/>
      <w:r w:rsidR="007E24A8" w:rsidRPr="00F355D9">
        <w:rPr>
          <w:rFonts w:ascii="Times New Roman" w:hAnsi="Times New Roman" w:cs="Times New Roman"/>
          <w:sz w:val="28"/>
          <w:szCs w:val="28"/>
          <w:lang w:val="uk-UA"/>
        </w:rPr>
        <w:t xml:space="preserve"> (рис. 3</w:t>
      </w:r>
      <w:r w:rsidR="00403722">
        <w:rPr>
          <w:rFonts w:ascii="Times New Roman" w:hAnsi="Times New Roman" w:cs="Times New Roman"/>
          <w:sz w:val="28"/>
          <w:szCs w:val="28"/>
          <w:lang w:val="uk-UA"/>
        </w:rPr>
        <w:t>5</w:t>
      </w:r>
      <w:r w:rsidR="007E24A8" w:rsidRPr="00F355D9">
        <w:rPr>
          <w:rFonts w:ascii="Times New Roman" w:hAnsi="Times New Roman" w:cs="Times New Roman"/>
          <w:sz w:val="28"/>
          <w:szCs w:val="28"/>
          <w:lang w:val="uk-UA"/>
        </w:rPr>
        <w:t xml:space="preserve">), навпроти, спина пряма за рахунок роботи м'язів - випрямлячів хребта;  поперековий лордоз посилюється, активно працюють клубово - поперечні м'язи (за рахунок включення останніх стегна наближаються ближче до тулуба).  Тому при поперековому </w:t>
      </w:r>
      <w:proofErr w:type="spellStart"/>
      <w:r w:rsidR="007E24A8" w:rsidRPr="00F355D9">
        <w:rPr>
          <w:rFonts w:ascii="Times New Roman" w:hAnsi="Times New Roman" w:cs="Times New Roman"/>
          <w:sz w:val="28"/>
          <w:szCs w:val="28"/>
          <w:lang w:val="uk-UA"/>
        </w:rPr>
        <w:t>гіперлордозі</w:t>
      </w:r>
      <w:proofErr w:type="spellEnd"/>
      <w:r w:rsidR="007E24A8" w:rsidRPr="00F355D9">
        <w:rPr>
          <w:rFonts w:ascii="Times New Roman" w:hAnsi="Times New Roman" w:cs="Times New Roman"/>
          <w:sz w:val="28"/>
          <w:szCs w:val="28"/>
          <w:lang w:val="uk-UA"/>
        </w:rPr>
        <w:t xml:space="preserve"> використовується тільки </w:t>
      </w:r>
      <w:proofErr w:type="spellStart"/>
      <w:r w:rsidR="007E24A8" w:rsidRPr="00F355D9">
        <w:rPr>
          <w:rFonts w:ascii="Times New Roman" w:hAnsi="Times New Roman" w:cs="Times New Roman"/>
          <w:sz w:val="28"/>
          <w:szCs w:val="28"/>
          <w:lang w:val="uk-UA"/>
        </w:rPr>
        <w:t>ардха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навасана</w:t>
      </w:r>
      <w:proofErr w:type="spellEnd"/>
      <w:r w:rsidR="007E24A8" w:rsidRPr="00F355D9">
        <w:rPr>
          <w:rFonts w:ascii="Times New Roman" w:hAnsi="Times New Roman" w:cs="Times New Roman"/>
          <w:sz w:val="28"/>
          <w:szCs w:val="28"/>
          <w:lang w:val="uk-UA"/>
        </w:rPr>
        <w:t xml:space="preserve">.  </w:t>
      </w:r>
      <w:proofErr w:type="spellStart"/>
      <w:r w:rsidR="007E24A8" w:rsidRPr="00F355D9">
        <w:rPr>
          <w:rFonts w:ascii="Times New Roman" w:hAnsi="Times New Roman" w:cs="Times New Roman"/>
          <w:sz w:val="28"/>
          <w:szCs w:val="28"/>
          <w:lang w:val="uk-UA"/>
        </w:rPr>
        <w:t>Паріпурна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навасана</w:t>
      </w:r>
      <w:proofErr w:type="spellEnd"/>
      <w:r w:rsidR="007E24A8" w:rsidRPr="00F355D9">
        <w:rPr>
          <w:rFonts w:ascii="Times New Roman" w:hAnsi="Times New Roman" w:cs="Times New Roman"/>
          <w:sz w:val="28"/>
          <w:szCs w:val="28"/>
          <w:lang w:val="uk-UA"/>
        </w:rPr>
        <w:t xml:space="preserve"> при </w:t>
      </w:r>
      <w:proofErr w:type="spellStart"/>
      <w:r w:rsidR="007E24A8" w:rsidRPr="00F355D9">
        <w:rPr>
          <w:rFonts w:ascii="Times New Roman" w:hAnsi="Times New Roman" w:cs="Times New Roman"/>
          <w:sz w:val="28"/>
          <w:szCs w:val="28"/>
          <w:lang w:val="uk-UA"/>
        </w:rPr>
        <w:t>гіперлордозі</w:t>
      </w:r>
      <w:proofErr w:type="spellEnd"/>
      <w:r w:rsidR="007E24A8" w:rsidRPr="00F355D9">
        <w:rPr>
          <w:rFonts w:ascii="Times New Roman" w:hAnsi="Times New Roman" w:cs="Times New Roman"/>
          <w:sz w:val="28"/>
          <w:szCs w:val="28"/>
          <w:lang w:val="uk-UA"/>
        </w:rPr>
        <w:t xml:space="preserve"> протипоказана.  </w:t>
      </w:r>
    </w:p>
    <w:p w14:paraId="20321264" w14:textId="77777777" w:rsidR="007E24A8" w:rsidRPr="00F355D9" w:rsidRDefault="007E24A8" w:rsidP="00017EDC">
      <w:pPr>
        <w:spacing w:after="0" w:line="360" w:lineRule="auto"/>
        <w:rPr>
          <w:rFonts w:ascii="Times New Roman" w:hAnsi="Times New Roman" w:cs="Times New Roman"/>
          <w:sz w:val="28"/>
          <w:szCs w:val="28"/>
          <w:lang w:val="uk-UA"/>
        </w:rPr>
      </w:pPr>
    </w:p>
    <w:p w14:paraId="3BF837A2"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Розтягнення м'язів, що підсилюють поперековий лордоз.  Тут особливо актуально розтягнення клубово - поперекових м'язів (ППМ), які при фіксованому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знаходяться в стані хронічного </w:t>
      </w:r>
      <w:proofErr w:type="spellStart"/>
      <w:r w:rsidRPr="00F355D9">
        <w:rPr>
          <w:rFonts w:ascii="Times New Roman" w:hAnsi="Times New Roman" w:cs="Times New Roman"/>
          <w:sz w:val="28"/>
          <w:szCs w:val="28"/>
          <w:lang w:val="uk-UA"/>
        </w:rPr>
        <w:t>гіпертонусу</w:t>
      </w:r>
      <w:proofErr w:type="spellEnd"/>
      <w:r w:rsidRPr="00F355D9">
        <w:rPr>
          <w:rFonts w:ascii="Times New Roman" w:hAnsi="Times New Roman" w:cs="Times New Roman"/>
          <w:sz w:val="28"/>
          <w:szCs w:val="28"/>
          <w:lang w:val="uk-UA"/>
        </w:rPr>
        <w:t xml:space="preserve">: </w:t>
      </w:r>
    </w:p>
    <w:p w14:paraId="3C7B0942" w14:textId="77777777" w:rsidR="007E24A8" w:rsidRPr="00F355D9" w:rsidRDefault="007E24A8" w:rsidP="00017EDC">
      <w:pPr>
        <w:spacing w:after="0" w:line="360" w:lineRule="auto"/>
        <w:rPr>
          <w:rFonts w:ascii="Times New Roman" w:hAnsi="Times New Roman" w:cs="Times New Roman"/>
          <w:sz w:val="28"/>
          <w:szCs w:val="28"/>
          <w:lang w:val="uk-UA"/>
        </w:rPr>
      </w:pPr>
    </w:p>
    <w:p w14:paraId="571F06C9" w14:textId="7230922D"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-розтягнення ППМ проводиться за принципами ПІР (пост - ізометричної релаксації, докладніше про ПИР см. Попередні розділи).  На першому етапі виконується ізометричне скорочення ППМ: і.  п.  лежачи на спині, ліва нога пряма, права зігнута в тазостегновому і колінному суглобах;  долонями впираємося в праве коліно, коліном тиснемо на долоні (рис. 2</w:t>
      </w:r>
      <w:r w:rsidR="00403722">
        <w:rPr>
          <w:rFonts w:ascii="Times New Roman" w:hAnsi="Times New Roman" w:cs="Times New Roman"/>
          <w:sz w:val="28"/>
          <w:szCs w:val="28"/>
          <w:lang w:val="uk-UA"/>
        </w:rPr>
        <w:t>4</w:t>
      </w:r>
      <w:r w:rsidRPr="00F355D9">
        <w:rPr>
          <w:rFonts w:ascii="Times New Roman" w:hAnsi="Times New Roman" w:cs="Times New Roman"/>
          <w:sz w:val="28"/>
          <w:szCs w:val="28"/>
          <w:lang w:val="uk-UA"/>
        </w:rPr>
        <w:t xml:space="preserve">).  Тим самим виконуємо статичну електрику правої ППМ, приводячи стегно до живота.  Фіксуємо на 7-10 секунд, дихаємо вільно.  Після цього переходимо до другого етапу, розтягування ППМ в </w:t>
      </w:r>
      <w:proofErr w:type="spellStart"/>
      <w:r w:rsidRPr="00F355D9">
        <w:rPr>
          <w:rFonts w:ascii="Times New Roman" w:hAnsi="Times New Roman" w:cs="Times New Roman"/>
          <w:sz w:val="28"/>
          <w:szCs w:val="28"/>
          <w:lang w:val="uk-UA"/>
        </w:rPr>
        <w:t>васудeвaсaнe</w:t>
      </w:r>
      <w:proofErr w:type="spellEnd"/>
      <w:r w:rsidRPr="00F355D9">
        <w:rPr>
          <w:rFonts w:ascii="Times New Roman" w:hAnsi="Times New Roman" w:cs="Times New Roman"/>
          <w:sz w:val="28"/>
          <w:szCs w:val="28"/>
          <w:lang w:val="uk-UA"/>
        </w:rPr>
        <w:t xml:space="preserve"> (опора на ліву ногу, </w:t>
      </w:r>
      <w:r w:rsidRPr="00F355D9">
        <w:rPr>
          <w:rFonts w:ascii="Times New Roman" w:hAnsi="Times New Roman" w:cs="Times New Roman"/>
          <w:sz w:val="28"/>
          <w:szCs w:val="28"/>
          <w:lang w:val="uk-UA"/>
        </w:rPr>
        <w:lastRenderedPageBreak/>
        <w:t>розташовану попереду; права нога позаду з опорою на коліно і гомілку), тазом просідає глибше вниз, розтягуючи ППМ справа;  фіксація 15-20 секунд (рис. 2</w:t>
      </w:r>
      <w:r w:rsidR="00403722">
        <w:rPr>
          <w:rFonts w:ascii="Times New Roman" w:hAnsi="Times New Roman" w:cs="Times New Roman"/>
          <w:sz w:val="28"/>
          <w:szCs w:val="28"/>
          <w:lang w:val="uk-UA"/>
        </w:rPr>
        <w:t>3</w:t>
      </w:r>
      <w:r w:rsidRPr="00F355D9">
        <w:rPr>
          <w:rFonts w:ascii="Times New Roman" w:hAnsi="Times New Roman" w:cs="Times New Roman"/>
          <w:sz w:val="28"/>
          <w:szCs w:val="28"/>
          <w:lang w:val="uk-UA"/>
        </w:rPr>
        <w:t xml:space="preserve">).  Потім та ж послідовність виконується на іншу сторону.  Крім того, розтягнення ППМ може виконуватися в більш м'якому варіанті з положення </w:t>
      </w:r>
      <w:proofErr w:type="spellStart"/>
      <w:r w:rsidRPr="00F355D9">
        <w:rPr>
          <w:rFonts w:ascii="Times New Roman" w:hAnsi="Times New Roman" w:cs="Times New Roman"/>
          <w:sz w:val="28"/>
          <w:szCs w:val="28"/>
          <w:lang w:val="uk-UA"/>
        </w:rPr>
        <w:t>ардха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паванамуктасани</w:t>
      </w:r>
      <w:proofErr w:type="spellEnd"/>
      <w:r w:rsidRPr="00F355D9">
        <w:rPr>
          <w:rFonts w:ascii="Times New Roman" w:hAnsi="Times New Roman" w:cs="Times New Roman"/>
          <w:sz w:val="28"/>
          <w:szCs w:val="28"/>
          <w:lang w:val="uk-UA"/>
        </w:rPr>
        <w:t>: в цьому випадку ліва нога випрямлена і лежить на підлозі;  права нога згинається і підтягується до живота;  рекомендується зафіксувати випрямлену ліву ногу, поклавши на неї мішечок з піском, або за допомогою інструктора.  В цьому випадку розтягнення ППМ відбувається з лівого боку [</w:t>
      </w:r>
      <w:r w:rsidR="0009125D" w:rsidRPr="0009125D">
        <w:rPr>
          <w:rFonts w:ascii="Times New Roman" w:hAnsi="Times New Roman" w:cs="Times New Roman"/>
          <w:sz w:val="28"/>
          <w:szCs w:val="28"/>
          <w:lang w:val="uk-UA"/>
        </w:rPr>
        <w:t>10]</w:t>
      </w:r>
      <w:r w:rsidRPr="00F355D9">
        <w:rPr>
          <w:rFonts w:ascii="Times New Roman" w:hAnsi="Times New Roman" w:cs="Times New Roman"/>
          <w:sz w:val="28"/>
          <w:szCs w:val="28"/>
          <w:lang w:val="uk-UA"/>
        </w:rPr>
        <w:t>;</w:t>
      </w:r>
    </w:p>
    <w:p w14:paraId="5C5436BE" w14:textId="77777777" w:rsidR="007E24A8" w:rsidRPr="00F355D9" w:rsidRDefault="007E24A8" w:rsidP="00017EDC">
      <w:pPr>
        <w:spacing w:after="0" w:line="360" w:lineRule="auto"/>
        <w:rPr>
          <w:rFonts w:ascii="Times New Roman" w:hAnsi="Times New Roman" w:cs="Times New Roman"/>
          <w:sz w:val="28"/>
          <w:szCs w:val="28"/>
          <w:lang w:val="uk-UA"/>
        </w:rPr>
      </w:pPr>
    </w:p>
    <w:p w14:paraId="25C4FC2E" w14:textId="5ECB17B6"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-розтягнення м'язів - випрямлячів хребта, а також </w:t>
      </w:r>
      <w:proofErr w:type="spellStart"/>
      <w:r w:rsidRPr="00F355D9">
        <w:rPr>
          <w:rFonts w:ascii="Times New Roman" w:hAnsi="Times New Roman" w:cs="Times New Roman"/>
          <w:sz w:val="28"/>
          <w:szCs w:val="28"/>
          <w:lang w:val="uk-UA"/>
        </w:rPr>
        <w:t>міжостистих</w:t>
      </w:r>
      <w:proofErr w:type="spellEnd"/>
      <w:r w:rsidRPr="00F355D9">
        <w:rPr>
          <w:rFonts w:ascii="Times New Roman" w:hAnsi="Times New Roman" w:cs="Times New Roman"/>
          <w:sz w:val="28"/>
          <w:szCs w:val="28"/>
          <w:lang w:val="uk-UA"/>
        </w:rPr>
        <w:t xml:space="preserve"> м'язів проводиться в положенні </w:t>
      </w:r>
      <w:proofErr w:type="spellStart"/>
      <w:r w:rsidRPr="00F355D9">
        <w:rPr>
          <w:rFonts w:ascii="Times New Roman" w:hAnsi="Times New Roman" w:cs="Times New Roman"/>
          <w:sz w:val="28"/>
          <w:szCs w:val="28"/>
          <w:lang w:val="uk-UA"/>
        </w:rPr>
        <w:t>марджаріасани</w:t>
      </w:r>
      <w:proofErr w:type="spellEnd"/>
      <w:r w:rsidRPr="00F355D9">
        <w:rPr>
          <w:rFonts w:ascii="Times New Roman" w:hAnsi="Times New Roman" w:cs="Times New Roman"/>
          <w:sz w:val="28"/>
          <w:szCs w:val="28"/>
          <w:lang w:val="uk-UA"/>
        </w:rPr>
        <w:t xml:space="preserve"> на видиху. </w:t>
      </w:r>
    </w:p>
    <w:p w14:paraId="110B2C6F" w14:textId="77777777" w:rsidR="007E24A8" w:rsidRPr="00F355D9" w:rsidRDefault="007E24A8" w:rsidP="00017EDC">
      <w:pPr>
        <w:spacing w:after="0" w:line="360" w:lineRule="auto"/>
        <w:rPr>
          <w:rFonts w:ascii="Times New Roman" w:hAnsi="Times New Roman" w:cs="Times New Roman"/>
          <w:sz w:val="28"/>
          <w:szCs w:val="28"/>
          <w:lang w:val="uk-UA"/>
        </w:rPr>
      </w:pPr>
    </w:p>
    <w:p w14:paraId="74B448E1"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Застосування елементів, «</w:t>
      </w:r>
      <w:proofErr w:type="spellStart"/>
      <w:r w:rsidRPr="00F355D9">
        <w:rPr>
          <w:rFonts w:ascii="Times New Roman" w:hAnsi="Times New Roman" w:cs="Times New Roman"/>
          <w:sz w:val="28"/>
          <w:szCs w:val="28"/>
          <w:lang w:val="uk-UA"/>
        </w:rPr>
        <w:t>кіфозуючих</w:t>
      </w:r>
      <w:proofErr w:type="spellEnd"/>
      <w:r w:rsidRPr="00F355D9">
        <w:rPr>
          <w:rFonts w:ascii="Times New Roman" w:hAnsi="Times New Roman" w:cs="Times New Roman"/>
          <w:sz w:val="28"/>
          <w:szCs w:val="28"/>
          <w:lang w:val="uk-UA"/>
        </w:rPr>
        <w:t xml:space="preserve">» поперековий відділ. </w:t>
      </w:r>
    </w:p>
    <w:p w14:paraId="435CE689"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У цій якості можуть застосовуватися елементи, описані вище ( «погойдування тазом», </w:t>
      </w:r>
      <w:proofErr w:type="spellStart"/>
      <w:r w:rsidRPr="00F355D9">
        <w:rPr>
          <w:rFonts w:ascii="Times New Roman" w:hAnsi="Times New Roman" w:cs="Times New Roman"/>
          <w:sz w:val="28"/>
          <w:szCs w:val="28"/>
          <w:lang w:val="uk-UA"/>
        </w:rPr>
        <w:t>марджаріасана</w:t>
      </w:r>
      <w:proofErr w:type="spellEnd"/>
      <w:r w:rsidRPr="00F355D9">
        <w:rPr>
          <w:rFonts w:ascii="Times New Roman" w:hAnsi="Times New Roman" w:cs="Times New Roman"/>
          <w:sz w:val="28"/>
          <w:szCs w:val="28"/>
          <w:lang w:val="uk-UA"/>
        </w:rPr>
        <w:t xml:space="preserve">), з фіксаціями в </w:t>
      </w:r>
      <w:proofErr w:type="spellStart"/>
      <w:r w:rsidRPr="00F355D9">
        <w:rPr>
          <w:rFonts w:ascii="Times New Roman" w:hAnsi="Times New Roman" w:cs="Times New Roman"/>
          <w:sz w:val="28"/>
          <w:szCs w:val="28"/>
          <w:lang w:val="uk-UA"/>
        </w:rPr>
        <w:t>кіфозуючих</w:t>
      </w:r>
      <w:proofErr w:type="spellEnd"/>
      <w:r w:rsidRPr="00F355D9">
        <w:rPr>
          <w:rFonts w:ascii="Times New Roman" w:hAnsi="Times New Roman" w:cs="Times New Roman"/>
          <w:sz w:val="28"/>
          <w:szCs w:val="28"/>
          <w:lang w:val="uk-UA"/>
        </w:rPr>
        <w:t xml:space="preserve"> положеннях.  Фіксація в </w:t>
      </w:r>
      <w:proofErr w:type="spellStart"/>
      <w:r w:rsidRPr="00F355D9">
        <w:rPr>
          <w:rFonts w:ascii="Times New Roman" w:hAnsi="Times New Roman" w:cs="Times New Roman"/>
          <w:sz w:val="28"/>
          <w:szCs w:val="28"/>
          <w:lang w:val="uk-UA"/>
        </w:rPr>
        <w:t>кіфозуючому</w:t>
      </w:r>
      <w:proofErr w:type="spellEnd"/>
      <w:r w:rsidRPr="00F355D9">
        <w:rPr>
          <w:rFonts w:ascii="Times New Roman" w:hAnsi="Times New Roman" w:cs="Times New Roman"/>
          <w:sz w:val="28"/>
          <w:szCs w:val="28"/>
          <w:lang w:val="uk-UA"/>
        </w:rPr>
        <w:t xml:space="preserve"> положенні виконується на 5-10 дихальних циклів, після чого слід компенсаторний рух таза в протилежному напрямку на 1 дихальний цикл.  М'яким </w:t>
      </w:r>
      <w:proofErr w:type="spellStart"/>
      <w:r w:rsidRPr="00F355D9">
        <w:rPr>
          <w:rFonts w:ascii="Times New Roman" w:hAnsi="Times New Roman" w:cs="Times New Roman"/>
          <w:sz w:val="28"/>
          <w:szCs w:val="28"/>
          <w:lang w:val="uk-UA"/>
        </w:rPr>
        <w:t>кіфозуючим</w:t>
      </w:r>
      <w:proofErr w:type="spellEnd"/>
      <w:r w:rsidRPr="00F355D9">
        <w:rPr>
          <w:rFonts w:ascii="Times New Roman" w:hAnsi="Times New Roman" w:cs="Times New Roman"/>
          <w:sz w:val="28"/>
          <w:szCs w:val="28"/>
          <w:lang w:val="uk-UA"/>
        </w:rPr>
        <w:t xml:space="preserve"> впливом має техніка, загально доступна і широко застосовна при стійких больовий синдром мах, описана нижче.  </w:t>
      </w:r>
    </w:p>
    <w:p w14:paraId="5E04E6EA" w14:textId="77777777" w:rsidR="007E24A8" w:rsidRPr="00F355D9" w:rsidRDefault="007E24A8" w:rsidP="00017EDC">
      <w:pPr>
        <w:spacing w:after="0" w:line="360" w:lineRule="auto"/>
        <w:rPr>
          <w:rFonts w:ascii="Times New Roman" w:hAnsi="Times New Roman" w:cs="Times New Roman"/>
          <w:sz w:val="28"/>
          <w:szCs w:val="28"/>
          <w:lang w:val="uk-UA"/>
        </w:rPr>
      </w:pPr>
    </w:p>
    <w:p w14:paraId="7D1B9458" w14:textId="2EE9612A"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w:t>
      </w:r>
      <w:proofErr w:type="spellStart"/>
      <w:r w:rsidRPr="00F355D9">
        <w:rPr>
          <w:rFonts w:ascii="Times New Roman" w:hAnsi="Times New Roman" w:cs="Times New Roman"/>
          <w:sz w:val="28"/>
          <w:szCs w:val="28"/>
          <w:lang w:val="uk-UA"/>
        </w:rPr>
        <w:t>Скотч</w:t>
      </w:r>
      <w:proofErr w:type="spellEnd"/>
      <w:r w:rsidRPr="00F355D9">
        <w:rPr>
          <w:rFonts w:ascii="Times New Roman" w:hAnsi="Times New Roman" w:cs="Times New Roman"/>
          <w:sz w:val="28"/>
          <w:szCs w:val="28"/>
          <w:lang w:val="uk-UA"/>
        </w:rPr>
        <w:t xml:space="preserve">».  П. п.  - лежачи на спині, ноги зігнуті, стопи стоять на підлозі на ширині таза паралельно один одному.  Руки лежать уздовж тулуба долонями вгору.  На видиху - послідовно відриваємо від підлоги куприк, крижі, поперек.  </w:t>
      </w:r>
      <w:proofErr w:type="spellStart"/>
      <w:r w:rsidRPr="00F355D9">
        <w:rPr>
          <w:rFonts w:ascii="Times New Roman" w:hAnsi="Times New Roman" w:cs="Times New Roman"/>
          <w:sz w:val="28"/>
          <w:szCs w:val="28"/>
          <w:lang w:val="uk-UA"/>
        </w:rPr>
        <w:t>Скотч</w:t>
      </w:r>
      <w:proofErr w:type="spellEnd"/>
      <w:r w:rsidRPr="00F355D9">
        <w:rPr>
          <w:rFonts w:ascii="Times New Roman" w:hAnsi="Times New Roman" w:cs="Times New Roman"/>
          <w:sz w:val="28"/>
          <w:szCs w:val="28"/>
          <w:lang w:val="uk-UA"/>
        </w:rPr>
        <w:t xml:space="preserve"> неможливо відірвати від поверхні цілком, доводиться </w:t>
      </w:r>
      <w:r w:rsidR="004F3C4F" w:rsidRPr="00F355D9">
        <w:rPr>
          <w:rFonts w:ascii="Times New Roman" w:hAnsi="Times New Roman" w:cs="Times New Roman"/>
          <w:sz w:val="28"/>
          <w:szCs w:val="28"/>
          <w:lang w:val="uk-UA"/>
        </w:rPr>
        <w:t xml:space="preserve"> </w:t>
      </w:r>
      <w:r w:rsidR="00FD2C01">
        <w:rPr>
          <w:noProof/>
        </w:rPr>
        <w:lastRenderedPageBreak/>
        <mc:AlternateContent>
          <mc:Choice Requires="wps">
            <w:drawing>
              <wp:anchor distT="0" distB="0" distL="114300" distR="114300" simplePos="0" relativeHeight="251728896" behindDoc="0" locked="0" layoutInCell="1" allowOverlap="1" wp14:anchorId="75F148BB" wp14:editId="698FE7C3">
                <wp:simplePos x="0" y="0"/>
                <wp:positionH relativeFrom="column">
                  <wp:posOffset>2082165</wp:posOffset>
                </wp:positionH>
                <wp:positionV relativeFrom="paragraph">
                  <wp:posOffset>3500120</wp:posOffset>
                </wp:positionV>
                <wp:extent cx="3897630" cy="635"/>
                <wp:effectExtent l="0" t="0" r="0" b="0"/>
                <wp:wrapSquare wrapText="bothSides"/>
                <wp:docPr id="46" name="Надпись 46"/>
                <wp:cNvGraphicFramePr/>
                <a:graphic xmlns:a="http://schemas.openxmlformats.org/drawingml/2006/main">
                  <a:graphicData uri="http://schemas.microsoft.com/office/word/2010/wordprocessingShape">
                    <wps:wsp>
                      <wps:cNvSpPr txBox="1"/>
                      <wps:spPr>
                        <a:xfrm>
                          <a:off x="0" y="0"/>
                          <a:ext cx="3897630" cy="635"/>
                        </a:xfrm>
                        <a:prstGeom prst="rect">
                          <a:avLst/>
                        </a:prstGeom>
                        <a:solidFill>
                          <a:prstClr val="white"/>
                        </a:solidFill>
                        <a:ln>
                          <a:noFill/>
                        </a:ln>
                      </wps:spPr>
                      <wps:txbx>
                        <w:txbxContent>
                          <w:p w14:paraId="50AC0E9C" w14:textId="3255D69A" w:rsidR="00FD2C01" w:rsidRPr="00FD2C01" w:rsidRDefault="00FD2C01" w:rsidP="00FD2C01">
                            <w:pPr>
                              <w:pStyle w:val="a4"/>
                              <w:rPr>
                                <w:rFonts w:ascii="Times New Roman" w:hAnsi="Times New Roman" w:cs="Times New Roman"/>
                                <w:sz w:val="28"/>
                                <w:szCs w:val="28"/>
                                <w:lang w:val="uk-UA"/>
                              </w:rPr>
                            </w:pPr>
                            <w:r>
                              <w:t xml:space="preserve">Рисунок </w:t>
                            </w:r>
                            <w:r>
                              <w:rPr>
                                <w:lang w:val="uk-UA"/>
                              </w:rPr>
                              <w:t>36,37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F148BB" id="Надпись 46" o:spid="_x0000_s1048" type="#_x0000_t202" style="position:absolute;margin-left:163.95pt;margin-top:275.6pt;width:306.9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" stroked="f">
                <v:textbox style="mso-fit-shape-to-text:t" inset="0,0,0,0">
                  <w:txbxContent>
                    <w:p w14:paraId="50AC0E9C" w14:textId="3255D69A" w:rsidR="00FD2C01" w:rsidRPr="00FD2C01" w:rsidRDefault="00FD2C01" w:rsidP="00FD2C01">
                      <w:pPr>
                        <w:pStyle w:val="a4"/>
                        <w:rPr>
                          <w:rFonts w:ascii="Times New Roman" w:hAnsi="Times New Roman" w:cs="Times New Roman"/>
                          <w:sz w:val="28"/>
                          <w:szCs w:val="28"/>
                          <w:lang w:val="uk-UA"/>
                        </w:rPr>
                      </w:pPr>
                      <w:r>
                        <w:t xml:space="preserve">Рисунок </w:t>
                      </w:r>
                      <w:r>
                        <w:rPr>
                          <w:lang w:val="uk-UA"/>
                        </w:rPr>
                        <w:t>36,37</w:t>
                      </w:r>
                    </w:p>
                  </w:txbxContent>
                </v:textbox>
                <w10:wrap type="square"/>
              </v:shape>
            </w:pict>
          </mc:Fallback>
        </mc:AlternateContent>
      </w:r>
      <w:r w:rsidR="004F3C4F">
        <w:rPr>
          <w:noProof/>
        </w:rPr>
        <w:drawing>
          <wp:anchor distT="0" distB="0" distL="114300" distR="114300" simplePos="0" relativeHeight="251726848" behindDoc="0" locked="0" layoutInCell="1" allowOverlap="1" wp14:anchorId="287AD226" wp14:editId="35E6030C">
            <wp:simplePos x="0" y="0"/>
            <wp:positionH relativeFrom="column">
              <wp:posOffset>2082165</wp:posOffset>
            </wp:positionH>
            <wp:positionV relativeFrom="paragraph">
              <wp:posOffset>473710</wp:posOffset>
            </wp:positionV>
            <wp:extent cx="3897630" cy="2969260"/>
            <wp:effectExtent l="0" t="0" r="7620" b="254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7630"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D9">
        <w:rPr>
          <w:rFonts w:ascii="Times New Roman" w:hAnsi="Times New Roman" w:cs="Times New Roman"/>
          <w:sz w:val="28"/>
          <w:szCs w:val="28"/>
          <w:lang w:val="uk-UA"/>
        </w:rPr>
        <w:t xml:space="preserve">відривати його послідовно, міліметр за міліметром - так і при виконані даної техніки ми поступово, сантиметр за сантиметром відриваємо від підлоги нижні відділи хребта.  При цьому поперековий відділ хребта </w:t>
      </w:r>
      <w:proofErr w:type="spellStart"/>
      <w:r w:rsidRPr="00F355D9">
        <w:rPr>
          <w:rFonts w:ascii="Times New Roman" w:hAnsi="Times New Roman" w:cs="Times New Roman"/>
          <w:sz w:val="28"/>
          <w:szCs w:val="28"/>
          <w:lang w:val="uk-UA"/>
        </w:rPr>
        <w:t>кіфозується</w:t>
      </w:r>
      <w:proofErr w:type="spellEnd"/>
      <w:r w:rsidRPr="00F355D9">
        <w:rPr>
          <w:rFonts w:ascii="Times New Roman" w:hAnsi="Times New Roman" w:cs="Times New Roman"/>
          <w:sz w:val="28"/>
          <w:szCs w:val="28"/>
          <w:lang w:val="uk-UA"/>
        </w:rPr>
        <w:t xml:space="preserve"> (рис. 3</w:t>
      </w:r>
      <w:r w:rsidR="00FD2C01">
        <w:rPr>
          <w:rFonts w:ascii="Times New Roman" w:hAnsi="Times New Roman" w:cs="Times New Roman"/>
          <w:sz w:val="28"/>
          <w:szCs w:val="28"/>
          <w:lang w:val="uk-UA"/>
        </w:rPr>
        <w:t>6</w:t>
      </w:r>
      <w:r w:rsidRPr="00F355D9">
        <w:rPr>
          <w:rFonts w:ascii="Times New Roman" w:hAnsi="Times New Roman" w:cs="Times New Roman"/>
          <w:sz w:val="28"/>
          <w:szCs w:val="28"/>
          <w:lang w:val="uk-UA"/>
        </w:rPr>
        <w:t>).  На вдиху також послідовно розкладаємо поперек по підлозі, опускаючи спочатку один за іншим поперекові хребці, потім якнайдалі від лопаток укладаємо крижі і останнім - куприк (рис. 3</w:t>
      </w:r>
      <w:r w:rsidR="00FD2C01">
        <w:rPr>
          <w:rFonts w:ascii="Times New Roman" w:hAnsi="Times New Roman" w:cs="Times New Roman"/>
          <w:sz w:val="28"/>
          <w:szCs w:val="28"/>
          <w:lang w:val="uk-UA"/>
        </w:rPr>
        <w:t>7</w:t>
      </w:r>
      <w:r w:rsidRPr="00F355D9">
        <w:rPr>
          <w:rFonts w:ascii="Times New Roman" w:hAnsi="Times New Roman" w:cs="Times New Roman"/>
          <w:sz w:val="28"/>
          <w:szCs w:val="28"/>
          <w:lang w:val="uk-UA"/>
        </w:rPr>
        <w:t xml:space="preserve">).  Техніка є м'яким, загальнодоступним і ефективним </w:t>
      </w:r>
      <w:proofErr w:type="spellStart"/>
      <w:r w:rsidRPr="00F355D9">
        <w:rPr>
          <w:rFonts w:ascii="Times New Roman" w:hAnsi="Times New Roman" w:cs="Times New Roman"/>
          <w:sz w:val="28"/>
          <w:szCs w:val="28"/>
          <w:lang w:val="uk-UA"/>
        </w:rPr>
        <w:t>кіфозуючим</w:t>
      </w:r>
      <w:proofErr w:type="spellEnd"/>
      <w:r w:rsidRPr="00F355D9">
        <w:rPr>
          <w:rFonts w:ascii="Times New Roman" w:hAnsi="Times New Roman" w:cs="Times New Roman"/>
          <w:sz w:val="28"/>
          <w:szCs w:val="28"/>
          <w:lang w:val="uk-UA"/>
        </w:rPr>
        <w:t xml:space="preserve"> впливом.  При </w:t>
      </w:r>
      <w:proofErr w:type="spellStart"/>
      <w:r w:rsidRPr="00F355D9">
        <w:rPr>
          <w:rFonts w:ascii="Times New Roman" w:hAnsi="Times New Roman" w:cs="Times New Roman"/>
          <w:sz w:val="28"/>
          <w:szCs w:val="28"/>
          <w:lang w:val="uk-UA"/>
        </w:rPr>
        <w:t>гіперлордозі</w:t>
      </w:r>
      <w:proofErr w:type="spellEnd"/>
      <w:r w:rsidRPr="00F355D9">
        <w:rPr>
          <w:rFonts w:ascii="Times New Roman" w:hAnsi="Times New Roman" w:cs="Times New Roman"/>
          <w:sz w:val="28"/>
          <w:szCs w:val="28"/>
          <w:lang w:val="uk-UA"/>
        </w:rPr>
        <w:t xml:space="preserve"> поперекового відділу часом слід повністю уникати </w:t>
      </w:r>
      <w:proofErr w:type="spellStart"/>
      <w:r w:rsidRPr="00F355D9">
        <w:rPr>
          <w:rFonts w:ascii="Times New Roman" w:hAnsi="Times New Roman" w:cs="Times New Roman"/>
          <w:sz w:val="28"/>
          <w:szCs w:val="28"/>
          <w:lang w:val="uk-UA"/>
        </w:rPr>
        <w:t>лордозуючих</w:t>
      </w:r>
      <w:proofErr w:type="spellEnd"/>
      <w:r w:rsidRPr="00F355D9">
        <w:rPr>
          <w:rFonts w:ascii="Times New Roman" w:hAnsi="Times New Roman" w:cs="Times New Roman"/>
          <w:sz w:val="28"/>
          <w:szCs w:val="28"/>
          <w:lang w:val="uk-UA"/>
        </w:rPr>
        <w:t xml:space="preserve"> положень, використовуючи тільки ті елементи, які збільшують поперековий кіфоз (або, інакше кажучи, зменшують лордоз).  Наприклад, при виконанні </w:t>
      </w:r>
      <w:proofErr w:type="spellStart"/>
      <w:r w:rsidRPr="00F355D9">
        <w:rPr>
          <w:rFonts w:ascii="Times New Roman" w:hAnsi="Times New Roman" w:cs="Times New Roman"/>
          <w:sz w:val="28"/>
          <w:szCs w:val="28"/>
          <w:lang w:val="uk-UA"/>
        </w:rPr>
        <w:t>марджаріасани</w:t>
      </w:r>
      <w:proofErr w:type="spellEnd"/>
      <w:r w:rsidRPr="00F355D9">
        <w:rPr>
          <w:rFonts w:ascii="Times New Roman" w:hAnsi="Times New Roman" w:cs="Times New Roman"/>
          <w:sz w:val="28"/>
          <w:szCs w:val="28"/>
          <w:lang w:val="uk-UA"/>
        </w:rPr>
        <w:t xml:space="preserve"> на видиху виконується глибоке округлення  спини, </w:t>
      </w:r>
      <w:proofErr w:type="spellStart"/>
      <w:r w:rsidRPr="00F355D9">
        <w:rPr>
          <w:rFonts w:ascii="Times New Roman" w:hAnsi="Times New Roman" w:cs="Times New Roman"/>
          <w:sz w:val="28"/>
          <w:szCs w:val="28"/>
          <w:lang w:val="uk-UA"/>
        </w:rPr>
        <w:t>кіфозування</w:t>
      </w:r>
      <w:proofErr w:type="spellEnd"/>
      <w:r w:rsidRPr="00F355D9">
        <w:rPr>
          <w:rFonts w:ascii="Times New Roman" w:hAnsi="Times New Roman" w:cs="Times New Roman"/>
          <w:sz w:val="28"/>
          <w:szCs w:val="28"/>
          <w:lang w:val="uk-UA"/>
        </w:rPr>
        <w:t xml:space="preserve"> попереку і розтягнення м'язів, що випрямляють хребет;  на вдиху ж глибокого прогину не виконується, таз просто повертається в нормальне положення без формування вираженого лордозу.  </w:t>
      </w:r>
    </w:p>
    <w:p w14:paraId="2616DF0B" w14:textId="171E4BB4" w:rsidR="007E24A8" w:rsidRPr="00F355D9" w:rsidRDefault="007E24A8" w:rsidP="00017EDC">
      <w:pPr>
        <w:spacing w:after="0" w:line="360" w:lineRule="auto"/>
        <w:rPr>
          <w:rFonts w:ascii="Times New Roman" w:hAnsi="Times New Roman" w:cs="Times New Roman"/>
          <w:sz w:val="28"/>
          <w:szCs w:val="28"/>
          <w:lang w:val="uk-UA"/>
        </w:rPr>
      </w:pPr>
    </w:p>
    <w:p w14:paraId="56777233" w14:textId="085C7249"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При виконанні </w:t>
      </w:r>
      <w:proofErr w:type="spellStart"/>
      <w:r w:rsidRPr="00F355D9">
        <w:rPr>
          <w:rFonts w:ascii="Times New Roman" w:hAnsi="Times New Roman" w:cs="Times New Roman"/>
          <w:sz w:val="28"/>
          <w:szCs w:val="28"/>
          <w:lang w:val="uk-UA"/>
        </w:rPr>
        <w:t>скручуючих</w:t>
      </w:r>
      <w:proofErr w:type="spellEnd"/>
      <w:r w:rsidRPr="00F355D9">
        <w:rPr>
          <w:rFonts w:ascii="Times New Roman" w:hAnsi="Times New Roman" w:cs="Times New Roman"/>
          <w:sz w:val="28"/>
          <w:szCs w:val="28"/>
          <w:lang w:val="uk-UA"/>
        </w:rPr>
        <w:t xml:space="preserve"> елементів також необхідно враховувати наявність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xml:space="preserve"> попереку.  Так, при роботі з </w:t>
      </w:r>
      <w:proofErr w:type="spellStart"/>
      <w:r w:rsidRPr="00F355D9">
        <w:rPr>
          <w:rFonts w:ascii="Times New Roman" w:hAnsi="Times New Roman" w:cs="Times New Roman"/>
          <w:sz w:val="28"/>
          <w:szCs w:val="28"/>
          <w:lang w:val="uk-UA"/>
        </w:rPr>
        <w:t>міжхребцевими</w:t>
      </w:r>
      <w:proofErr w:type="spellEnd"/>
      <w:r w:rsidRPr="00F355D9">
        <w:rPr>
          <w:rFonts w:ascii="Times New Roman" w:hAnsi="Times New Roman" w:cs="Times New Roman"/>
          <w:sz w:val="28"/>
          <w:szCs w:val="28"/>
          <w:lang w:val="uk-UA"/>
        </w:rPr>
        <w:t xml:space="preserve"> грижами поперекового відділу в поєднанні з </w:t>
      </w:r>
      <w:proofErr w:type="spellStart"/>
      <w:r w:rsidRPr="00F355D9">
        <w:rPr>
          <w:rFonts w:ascii="Times New Roman" w:hAnsi="Times New Roman" w:cs="Times New Roman"/>
          <w:sz w:val="28"/>
          <w:szCs w:val="28"/>
          <w:lang w:val="uk-UA"/>
        </w:rPr>
        <w:t>гіперлордозом</w:t>
      </w:r>
      <w:proofErr w:type="spellEnd"/>
      <w:r w:rsidRPr="00F355D9">
        <w:rPr>
          <w:rFonts w:ascii="Times New Roman" w:hAnsi="Times New Roman" w:cs="Times New Roman"/>
          <w:sz w:val="28"/>
          <w:szCs w:val="28"/>
          <w:lang w:val="uk-UA"/>
        </w:rPr>
        <w:t xml:space="preserve"> оптимальної технікою на скручування хребта буде м'який варіант </w:t>
      </w:r>
      <w:proofErr w:type="spellStart"/>
      <w:r w:rsidRPr="00F355D9">
        <w:rPr>
          <w:rFonts w:ascii="Times New Roman" w:hAnsi="Times New Roman" w:cs="Times New Roman"/>
          <w:sz w:val="28"/>
          <w:szCs w:val="28"/>
          <w:lang w:val="uk-UA"/>
        </w:rPr>
        <w:t>джатхара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парівартанасани</w:t>
      </w:r>
      <w:proofErr w:type="spellEnd"/>
      <w:r w:rsidRPr="00F355D9">
        <w:rPr>
          <w:rFonts w:ascii="Times New Roman" w:hAnsi="Times New Roman" w:cs="Times New Roman"/>
          <w:sz w:val="28"/>
          <w:szCs w:val="28"/>
          <w:lang w:val="uk-UA"/>
        </w:rPr>
        <w:t xml:space="preserve"> із </w:t>
      </w:r>
      <w:r w:rsidR="0048221C">
        <w:rPr>
          <w:noProof/>
        </w:rPr>
        <w:lastRenderedPageBreak/>
        <mc:AlternateContent>
          <mc:Choice Requires="wps">
            <w:drawing>
              <wp:anchor distT="0" distB="0" distL="114300" distR="114300" simplePos="0" relativeHeight="251731968" behindDoc="0" locked="0" layoutInCell="1" allowOverlap="1" wp14:anchorId="5D991137" wp14:editId="634E81BF">
                <wp:simplePos x="0" y="0"/>
                <wp:positionH relativeFrom="column">
                  <wp:posOffset>1824990</wp:posOffset>
                </wp:positionH>
                <wp:positionV relativeFrom="paragraph">
                  <wp:posOffset>1916430</wp:posOffset>
                </wp:positionV>
                <wp:extent cx="4105910" cy="635"/>
                <wp:effectExtent l="0" t="0" r="0" b="0"/>
                <wp:wrapSquare wrapText="bothSides"/>
                <wp:docPr id="48" name="Надпись 48"/>
                <wp:cNvGraphicFramePr/>
                <a:graphic xmlns:a="http://schemas.openxmlformats.org/drawingml/2006/main">
                  <a:graphicData uri="http://schemas.microsoft.com/office/word/2010/wordprocessingShape">
                    <wps:wsp>
                      <wps:cNvSpPr txBox="1"/>
                      <wps:spPr>
                        <a:xfrm>
                          <a:off x="0" y="0"/>
                          <a:ext cx="4105910" cy="635"/>
                        </a:xfrm>
                        <a:prstGeom prst="rect">
                          <a:avLst/>
                        </a:prstGeom>
                        <a:solidFill>
                          <a:prstClr val="white"/>
                        </a:solidFill>
                        <a:ln>
                          <a:noFill/>
                        </a:ln>
                      </wps:spPr>
                      <wps:txbx>
                        <w:txbxContent>
                          <w:p w14:paraId="2B46B79B" w14:textId="0820A9CB" w:rsidR="0048221C" w:rsidRPr="0048221C" w:rsidRDefault="0048221C" w:rsidP="0048221C">
                            <w:pPr>
                              <w:pStyle w:val="a4"/>
                              <w:rPr>
                                <w:rFonts w:ascii="Times New Roman" w:hAnsi="Times New Roman" w:cs="Times New Roman"/>
                                <w:sz w:val="28"/>
                                <w:szCs w:val="28"/>
                                <w:lang w:val="uk-UA"/>
                              </w:rPr>
                            </w:pPr>
                            <w:r>
                              <w:t xml:space="preserve">Рисунок </w:t>
                            </w:r>
                            <w:r>
                              <w:rPr>
                                <w:lang w:val="uk-UA"/>
                              </w:rP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91137" id="Надпись 48" o:spid="_x0000_s1049" type="#_x0000_t202" style="position:absolute;margin-left:143.7pt;margin-top:150.9pt;width:323.3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" stroked="f">
                <v:textbox style="mso-fit-shape-to-text:t" inset="0,0,0,0">
                  <w:txbxContent>
                    <w:p w14:paraId="2B46B79B" w14:textId="0820A9CB" w:rsidR="0048221C" w:rsidRPr="0048221C" w:rsidRDefault="0048221C" w:rsidP="0048221C">
                      <w:pPr>
                        <w:pStyle w:val="a4"/>
                        <w:rPr>
                          <w:rFonts w:ascii="Times New Roman" w:hAnsi="Times New Roman" w:cs="Times New Roman"/>
                          <w:sz w:val="28"/>
                          <w:szCs w:val="28"/>
                          <w:lang w:val="uk-UA"/>
                        </w:rPr>
                      </w:pPr>
                      <w:r>
                        <w:t xml:space="preserve">Рисунок </w:t>
                      </w:r>
                      <w:r>
                        <w:rPr>
                          <w:lang w:val="uk-UA"/>
                        </w:rPr>
                        <w:t>38</w:t>
                      </w:r>
                    </w:p>
                  </w:txbxContent>
                </v:textbox>
                <w10:wrap type="square"/>
              </v:shape>
            </w:pict>
          </mc:Fallback>
        </mc:AlternateContent>
      </w:r>
      <w:r w:rsidR="0048221C">
        <w:rPr>
          <w:noProof/>
        </w:rPr>
        <w:drawing>
          <wp:anchor distT="0" distB="0" distL="114300" distR="114300" simplePos="0" relativeHeight="251729920" behindDoc="0" locked="0" layoutInCell="1" allowOverlap="1" wp14:anchorId="5F46DC1D" wp14:editId="78F76DFF">
            <wp:simplePos x="0" y="0"/>
            <wp:positionH relativeFrom="margin">
              <wp:align>right</wp:align>
            </wp:positionH>
            <wp:positionV relativeFrom="paragraph">
              <wp:posOffset>0</wp:posOffset>
            </wp:positionV>
            <wp:extent cx="4105910" cy="1859280"/>
            <wp:effectExtent l="0" t="0" r="8890" b="762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591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D9">
        <w:rPr>
          <w:rFonts w:ascii="Times New Roman" w:hAnsi="Times New Roman" w:cs="Times New Roman"/>
          <w:sz w:val="28"/>
          <w:szCs w:val="28"/>
          <w:lang w:val="uk-UA"/>
        </w:rPr>
        <w:t>зігнутими ногами (рис. 3</w:t>
      </w:r>
      <w:r w:rsidR="0048221C">
        <w:rPr>
          <w:rFonts w:ascii="Times New Roman" w:hAnsi="Times New Roman" w:cs="Times New Roman"/>
          <w:sz w:val="28"/>
          <w:szCs w:val="28"/>
          <w:lang w:val="uk-UA"/>
        </w:rPr>
        <w:t>8</w:t>
      </w:r>
      <w:r w:rsidRPr="00F355D9">
        <w:rPr>
          <w:rFonts w:ascii="Times New Roman" w:hAnsi="Times New Roman" w:cs="Times New Roman"/>
          <w:sz w:val="28"/>
          <w:szCs w:val="28"/>
          <w:lang w:val="uk-UA"/>
        </w:rPr>
        <w:t xml:space="preserve">).  При цьому слід звертати увагу на те, щоб поперековий відділ при скручуванні залишався округленим.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поперекового відділу є тією деформацією, яка завжди ускладнює перебіг вже наявної патології хребта та здатна призводити до появи нових проблем.  Тому при побудові йога-терапевтичних алгоритмів завжди необхідно враховувати наявність </w:t>
      </w:r>
      <w:proofErr w:type="spellStart"/>
      <w:r w:rsidRPr="00F355D9">
        <w:rPr>
          <w:rFonts w:ascii="Times New Roman" w:hAnsi="Times New Roman" w:cs="Times New Roman"/>
          <w:sz w:val="28"/>
          <w:szCs w:val="28"/>
          <w:lang w:val="uk-UA"/>
        </w:rPr>
        <w:t>гіперлордоза</w:t>
      </w:r>
      <w:proofErr w:type="spellEnd"/>
      <w:r w:rsidRPr="00F355D9">
        <w:rPr>
          <w:rFonts w:ascii="Times New Roman" w:hAnsi="Times New Roman" w:cs="Times New Roman"/>
          <w:sz w:val="28"/>
          <w:szCs w:val="28"/>
          <w:lang w:val="uk-UA"/>
        </w:rPr>
        <w:t xml:space="preserve"> і розставляти акценти в практиці за описаними вище принципам.</w:t>
      </w:r>
    </w:p>
    <w:p w14:paraId="3F64FA20" w14:textId="77777777" w:rsidR="007E24A8" w:rsidRPr="00F355D9" w:rsidRDefault="007E24A8" w:rsidP="00017EDC">
      <w:pPr>
        <w:spacing w:after="0" w:line="360" w:lineRule="auto"/>
        <w:rPr>
          <w:rFonts w:ascii="Times New Roman" w:hAnsi="Times New Roman" w:cs="Times New Roman"/>
          <w:sz w:val="28"/>
          <w:szCs w:val="28"/>
          <w:lang w:val="uk-UA"/>
        </w:rPr>
      </w:pPr>
    </w:p>
    <w:p w14:paraId="1FDC712C" w14:textId="77777777" w:rsidR="007E24A8" w:rsidRPr="00F355D9" w:rsidRDefault="007E24A8" w:rsidP="00017EDC">
      <w:pPr>
        <w:spacing w:after="0" w:line="360" w:lineRule="auto"/>
        <w:rPr>
          <w:rFonts w:ascii="Times New Roman" w:hAnsi="Times New Roman" w:cs="Times New Roman"/>
          <w:sz w:val="28"/>
          <w:szCs w:val="28"/>
          <w:lang w:val="uk-UA"/>
        </w:rPr>
      </w:pPr>
    </w:p>
    <w:p w14:paraId="2944B572" w14:textId="77777777" w:rsidR="007E24A8" w:rsidRPr="00F355D9" w:rsidRDefault="007E24A8" w:rsidP="00017EDC">
      <w:pPr>
        <w:spacing w:after="0" w:line="360" w:lineRule="auto"/>
        <w:rPr>
          <w:rFonts w:ascii="Times New Roman" w:hAnsi="Times New Roman" w:cs="Times New Roman"/>
          <w:sz w:val="28"/>
          <w:szCs w:val="28"/>
          <w:lang w:val="uk-UA"/>
        </w:rPr>
      </w:pPr>
    </w:p>
    <w:p w14:paraId="4BF19AF9" w14:textId="1B42BE1A" w:rsidR="007E24A8" w:rsidRPr="00F355D9" w:rsidRDefault="0009125D" w:rsidP="00017EDC">
      <w:pPr>
        <w:spacing w:after="0" w:line="360" w:lineRule="auto"/>
        <w:rPr>
          <w:rFonts w:ascii="Times New Roman" w:hAnsi="Times New Roman" w:cs="Times New Roman"/>
          <w:b/>
          <w:bCs/>
          <w:sz w:val="32"/>
          <w:szCs w:val="32"/>
          <w:lang w:val="uk-UA"/>
        </w:rPr>
      </w:pPr>
      <w:bookmarkStart w:id="10" w:name="_Hlk75300134"/>
      <w:r>
        <w:rPr>
          <w:rFonts w:ascii="Times New Roman" w:hAnsi="Times New Roman" w:cs="Times New Roman"/>
          <w:b/>
          <w:bCs/>
          <w:sz w:val="32"/>
          <w:szCs w:val="32"/>
          <w:lang w:val="en-US"/>
        </w:rPr>
        <w:t xml:space="preserve">                          </w:t>
      </w:r>
      <w:r w:rsidR="007E24A8" w:rsidRPr="00F355D9">
        <w:rPr>
          <w:rFonts w:ascii="Times New Roman" w:hAnsi="Times New Roman" w:cs="Times New Roman"/>
          <w:b/>
          <w:bCs/>
          <w:sz w:val="32"/>
          <w:szCs w:val="32"/>
          <w:lang w:val="uk-UA"/>
        </w:rPr>
        <w:t>2.3. Плоский поперек</w:t>
      </w:r>
      <w:bookmarkEnd w:id="10"/>
    </w:p>
    <w:p w14:paraId="0ED32404" w14:textId="77777777" w:rsidR="007E24A8" w:rsidRPr="00F355D9" w:rsidRDefault="007E24A8" w:rsidP="00017EDC">
      <w:pPr>
        <w:spacing w:after="0" w:line="360" w:lineRule="auto"/>
        <w:rPr>
          <w:rFonts w:ascii="Times New Roman" w:hAnsi="Times New Roman" w:cs="Times New Roman"/>
          <w:sz w:val="28"/>
          <w:szCs w:val="28"/>
          <w:lang w:val="uk-UA"/>
        </w:rPr>
      </w:pPr>
    </w:p>
    <w:p w14:paraId="551973F6"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Як всякий фізіологічний вигин, поперековий лордоз може збільшуватися і зменшуватися, формуючи два типи відхилень.  Перший варіант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ми розглянули в попередньому розділі.  Другий варіант зменшення поперекового лордозу, або «плоский поперек», - буде розглянуто нижче.  </w:t>
      </w:r>
    </w:p>
    <w:p w14:paraId="4C827B49" w14:textId="77777777" w:rsidR="007E24A8" w:rsidRPr="00F355D9" w:rsidRDefault="007E24A8" w:rsidP="00017EDC">
      <w:pPr>
        <w:spacing w:after="0" w:line="360" w:lineRule="auto"/>
        <w:rPr>
          <w:rFonts w:ascii="Times New Roman" w:hAnsi="Times New Roman" w:cs="Times New Roman"/>
          <w:sz w:val="28"/>
          <w:szCs w:val="28"/>
          <w:lang w:val="uk-UA"/>
        </w:rPr>
      </w:pPr>
    </w:p>
    <w:p w14:paraId="44C06DF8" w14:textId="727EEDA1"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Зменшення поперекового лордозу - не настільки грубе відхилення в порівнянні з </w:t>
      </w:r>
      <w:proofErr w:type="spellStart"/>
      <w:r w:rsidRPr="00F355D9">
        <w:rPr>
          <w:rFonts w:ascii="Times New Roman" w:hAnsi="Times New Roman" w:cs="Times New Roman"/>
          <w:sz w:val="28"/>
          <w:szCs w:val="28"/>
          <w:lang w:val="uk-UA"/>
        </w:rPr>
        <w:t>гіперлордозом</w:t>
      </w:r>
      <w:proofErr w:type="spellEnd"/>
      <w:r w:rsidRPr="00F355D9">
        <w:rPr>
          <w:rFonts w:ascii="Times New Roman" w:hAnsi="Times New Roman" w:cs="Times New Roman"/>
          <w:sz w:val="28"/>
          <w:szCs w:val="28"/>
          <w:lang w:val="uk-UA"/>
        </w:rPr>
        <w:t xml:space="preserve">, набагато частіше зустрічається і не завжди вимагає обов’язкової корекції.  </w:t>
      </w:r>
      <w:proofErr w:type="spellStart"/>
      <w:r w:rsidRPr="00F355D9">
        <w:rPr>
          <w:rFonts w:ascii="Times New Roman" w:hAnsi="Times New Roman" w:cs="Times New Roman"/>
          <w:sz w:val="28"/>
          <w:szCs w:val="28"/>
          <w:lang w:val="uk-UA"/>
        </w:rPr>
        <w:t>Зглаженість</w:t>
      </w:r>
      <w:proofErr w:type="spellEnd"/>
      <w:r w:rsidRPr="00F355D9">
        <w:rPr>
          <w:rFonts w:ascii="Times New Roman" w:hAnsi="Times New Roman" w:cs="Times New Roman"/>
          <w:sz w:val="28"/>
          <w:szCs w:val="28"/>
          <w:lang w:val="uk-UA"/>
        </w:rPr>
        <w:t xml:space="preserve"> лордозу або його відсутність виявляється при поперекових </w:t>
      </w:r>
      <w:proofErr w:type="spellStart"/>
      <w:r w:rsidRPr="00F355D9">
        <w:rPr>
          <w:rFonts w:ascii="Times New Roman" w:hAnsi="Times New Roman" w:cs="Times New Roman"/>
          <w:sz w:val="28"/>
          <w:szCs w:val="28"/>
          <w:lang w:val="uk-UA"/>
        </w:rPr>
        <w:t>дискогенних</w:t>
      </w:r>
      <w:proofErr w:type="spellEnd"/>
      <w:r w:rsidRPr="00F355D9">
        <w:rPr>
          <w:rFonts w:ascii="Times New Roman" w:hAnsi="Times New Roman" w:cs="Times New Roman"/>
          <w:sz w:val="28"/>
          <w:szCs w:val="28"/>
          <w:lang w:val="uk-UA"/>
        </w:rPr>
        <w:t xml:space="preserve"> синдромах в 96% випадків.  У 11%, особливо у молодих з добре розвиненою поперековою мускулатурою, відзначається поперековий кіфоз [</w:t>
      </w:r>
      <w:r w:rsidR="00FF7650">
        <w:rPr>
          <w:rFonts w:ascii="Times New Roman" w:hAnsi="Times New Roman" w:cs="Times New Roman"/>
          <w:sz w:val="28"/>
          <w:szCs w:val="28"/>
          <w:lang w:val="en-US"/>
        </w:rPr>
        <w:t>13]</w:t>
      </w:r>
      <w:r w:rsidRPr="00F355D9">
        <w:rPr>
          <w:rFonts w:ascii="Times New Roman" w:hAnsi="Times New Roman" w:cs="Times New Roman"/>
          <w:sz w:val="28"/>
          <w:szCs w:val="28"/>
          <w:lang w:val="uk-UA"/>
        </w:rPr>
        <w:t xml:space="preserve">.  Особливо часте і найбільш грубе сплощення лордозу дають міжхребцеві грижі на рівні четвертого і більш </w:t>
      </w:r>
      <w:r w:rsidRPr="00F355D9">
        <w:rPr>
          <w:rFonts w:ascii="Times New Roman" w:hAnsi="Times New Roman" w:cs="Times New Roman"/>
          <w:sz w:val="28"/>
          <w:szCs w:val="28"/>
          <w:lang w:val="uk-UA"/>
        </w:rPr>
        <w:lastRenderedPageBreak/>
        <w:t xml:space="preserve">високих поперекових хребців.  Таку високу частоту симптому згладженого поперекового лордозу багато авторів пов'язують з доцільністю даної установки.  Збільшення поперекового лордозу призводить до підвищенню  тиску на задні відділи міжхребцевого диска і на нервовий корінець;  ці явища при наявності грижі нерідко спостерігаються вже при нормальній ступені лордозу.  </w:t>
      </w:r>
      <w:proofErr w:type="spellStart"/>
      <w:r w:rsidRPr="00F355D9">
        <w:rPr>
          <w:rFonts w:ascii="Times New Roman" w:hAnsi="Times New Roman" w:cs="Times New Roman"/>
          <w:sz w:val="28"/>
          <w:szCs w:val="28"/>
          <w:lang w:val="uk-UA"/>
        </w:rPr>
        <w:t>Зменьшення</w:t>
      </w:r>
      <w:proofErr w:type="spellEnd"/>
      <w:r w:rsidRPr="00F355D9">
        <w:rPr>
          <w:rFonts w:ascii="Times New Roman" w:hAnsi="Times New Roman" w:cs="Times New Roman"/>
          <w:sz w:val="28"/>
          <w:szCs w:val="28"/>
          <w:lang w:val="uk-UA"/>
        </w:rPr>
        <w:t xml:space="preserve"> ж лордозу в цих умовах призводить до зняття тиску на область нервового корінця, а отже, є захисною позою.</w:t>
      </w:r>
    </w:p>
    <w:p w14:paraId="2547A3C1" w14:textId="77777777" w:rsidR="007E24A8" w:rsidRPr="00F355D9" w:rsidRDefault="007E24A8" w:rsidP="00017EDC">
      <w:pPr>
        <w:spacing w:after="0" w:line="360" w:lineRule="auto"/>
        <w:rPr>
          <w:rFonts w:ascii="Times New Roman" w:hAnsi="Times New Roman" w:cs="Times New Roman"/>
          <w:sz w:val="28"/>
          <w:szCs w:val="28"/>
          <w:lang w:val="uk-UA"/>
        </w:rPr>
      </w:pPr>
    </w:p>
    <w:p w14:paraId="4861E2BA" w14:textId="45E5BCB6"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Рентгенологічні дослідження показують, що згинання в попереку (тобто її </w:t>
      </w:r>
      <w:proofErr w:type="spellStart"/>
      <w:r w:rsidRPr="00F355D9">
        <w:rPr>
          <w:rFonts w:ascii="Times New Roman" w:hAnsi="Times New Roman" w:cs="Times New Roman"/>
          <w:sz w:val="28"/>
          <w:szCs w:val="28"/>
          <w:lang w:val="uk-UA"/>
        </w:rPr>
        <w:t>кіфозування</w:t>
      </w:r>
      <w:proofErr w:type="spellEnd"/>
      <w:r w:rsidRPr="00F355D9">
        <w:rPr>
          <w:rFonts w:ascii="Times New Roman" w:hAnsi="Times New Roman" w:cs="Times New Roman"/>
          <w:sz w:val="28"/>
          <w:szCs w:val="28"/>
          <w:lang w:val="uk-UA"/>
        </w:rPr>
        <w:t>) призводить до збільшення діаметра міжхребцевого отвору, а розгинання (тобто збільшення лордозу) - до зменшення діаметра міжхребцевого отвору і спинномозкового каналу [</w:t>
      </w:r>
      <w:r w:rsidR="00FF7650">
        <w:rPr>
          <w:rFonts w:ascii="Times New Roman" w:hAnsi="Times New Roman" w:cs="Times New Roman"/>
          <w:sz w:val="28"/>
          <w:szCs w:val="28"/>
          <w:lang w:val="en-US"/>
        </w:rPr>
        <w:t>8]</w:t>
      </w:r>
      <w:r w:rsidRPr="00F355D9">
        <w:rPr>
          <w:rFonts w:ascii="Times New Roman" w:hAnsi="Times New Roman" w:cs="Times New Roman"/>
          <w:sz w:val="28"/>
          <w:szCs w:val="28"/>
          <w:lang w:val="uk-UA"/>
        </w:rPr>
        <w:t>.  Численні дослідження також показують, що в позі помірного згинання попереку може зменшуватися грижового випинання</w:t>
      </w:r>
      <w:r w:rsidR="00FF7650">
        <w:rPr>
          <w:rFonts w:ascii="Times New Roman" w:hAnsi="Times New Roman" w:cs="Times New Roman"/>
          <w:sz w:val="28"/>
          <w:szCs w:val="28"/>
          <w:lang w:val="en-US"/>
        </w:rPr>
        <w:t>[6]</w:t>
      </w:r>
      <w:r w:rsidRPr="00F355D9">
        <w:rPr>
          <w:rFonts w:ascii="Times New Roman" w:hAnsi="Times New Roman" w:cs="Times New Roman"/>
          <w:sz w:val="28"/>
          <w:szCs w:val="28"/>
          <w:lang w:val="uk-UA"/>
        </w:rPr>
        <w:t xml:space="preserve">.  </w:t>
      </w:r>
    </w:p>
    <w:p w14:paraId="6E43DB93" w14:textId="77777777" w:rsidR="007E24A8" w:rsidRPr="00F355D9" w:rsidRDefault="007E24A8" w:rsidP="00017EDC">
      <w:pPr>
        <w:spacing w:after="0" w:line="360" w:lineRule="auto"/>
        <w:rPr>
          <w:rFonts w:ascii="Times New Roman" w:hAnsi="Times New Roman" w:cs="Times New Roman"/>
          <w:sz w:val="28"/>
          <w:szCs w:val="28"/>
          <w:lang w:val="uk-UA"/>
        </w:rPr>
      </w:pPr>
    </w:p>
    <w:p w14:paraId="3C4B86B8"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При виникненні грижового випинання і впливі грижі на нервовий корінець або інші чутливі утворення, з боку м'язової системи відбувається захисна реакція: тонус м'язів перерозподіляється так, щоб зменшити патологічне вплив на рецепторний апарат хребта- і в більшості випадків при цьому згладжується поперековий лордоз  .  Зменшення лордозу призводить до збільшення простору, в якому розташовується нервовий корінець, і стиснення останнього зменшується.  Крім того, така м’язова реакція покликана обмежити рухливість в ураженому руховому сегменті. </w:t>
      </w:r>
    </w:p>
    <w:p w14:paraId="387C2579" w14:textId="77777777" w:rsidR="007E24A8" w:rsidRPr="00F355D9" w:rsidRDefault="007E24A8" w:rsidP="00017EDC">
      <w:pPr>
        <w:spacing w:after="0" w:line="360" w:lineRule="auto"/>
        <w:rPr>
          <w:rFonts w:ascii="Times New Roman" w:hAnsi="Times New Roman" w:cs="Times New Roman"/>
          <w:sz w:val="28"/>
          <w:szCs w:val="28"/>
          <w:lang w:val="uk-UA"/>
        </w:rPr>
      </w:pPr>
    </w:p>
    <w:p w14:paraId="0DB66AA0" w14:textId="2F1B2136"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 Утворювання грижі в даному випадку - лише найбільш частий сценарій;  впливати на нервові закінчення можуть і інші патологічні утворення (наприклад кісткові розростання).  Однак </w:t>
      </w:r>
      <w:proofErr w:type="spellStart"/>
      <w:r w:rsidRPr="00F355D9">
        <w:rPr>
          <w:rFonts w:ascii="Times New Roman" w:hAnsi="Times New Roman" w:cs="Times New Roman"/>
          <w:sz w:val="28"/>
          <w:szCs w:val="28"/>
          <w:lang w:val="uk-UA"/>
        </w:rPr>
        <w:t>кіфозіування</w:t>
      </w:r>
      <w:proofErr w:type="spellEnd"/>
      <w:r w:rsidRPr="00F355D9">
        <w:rPr>
          <w:rFonts w:ascii="Times New Roman" w:hAnsi="Times New Roman" w:cs="Times New Roman"/>
          <w:sz w:val="28"/>
          <w:szCs w:val="28"/>
          <w:lang w:val="uk-UA"/>
        </w:rPr>
        <w:t xml:space="preserve"> попереку може носити захисний, компенсаторний характер лише в частині випадків і до визначеного ступеня.  При </w:t>
      </w:r>
      <w:proofErr w:type="spellStart"/>
      <w:r w:rsidRPr="00F355D9">
        <w:rPr>
          <w:rFonts w:ascii="Times New Roman" w:hAnsi="Times New Roman" w:cs="Times New Roman"/>
          <w:sz w:val="28"/>
          <w:szCs w:val="28"/>
          <w:lang w:val="uk-UA"/>
        </w:rPr>
        <w:t>кіфозуванны</w:t>
      </w:r>
      <w:proofErr w:type="spellEnd"/>
      <w:r w:rsidRPr="00F355D9">
        <w:rPr>
          <w:rFonts w:ascii="Times New Roman" w:hAnsi="Times New Roman" w:cs="Times New Roman"/>
          <w:sz w:val="28"/>
          <w:szCs w:val="28"/>
          <w:lang w:val="uk-UA"/>
        </w:rPr>
        <w:t xml:space="preserve"> задня частина фіброзного кільця розтягується, що веде до зменшення випинання диска назад.  Але це можливо </w:t>
      </w:r>
      <w:r w:rsidRPr="00F355D9">
        <w:rPr>
          <w:rFonts w:ascii="Times New Roman" w:hAnsi="Times New Roman" w:cs="Times New Roman"/>
          <w:sz w:val="28"/>
          <w:szCs w:val="28"/>
          <w:lang w:val="uk-UA"/>
        </w:rPr>
        <w:lastRenderedPageBreak/>
        <w:t>лише в тих випадках, якщо розрив кільця відсутня або невеликий.  При істотних розривах фіброзного кільця нахили тулуба вперед підсилюють випадіння пульпарного ядра [</w:t>
      </w:r>
      <w:r w:rsidR="00FF7650">
        <w:rPr>
          <w:rFonts w:ascii="Times New Roman" w:hAnsi="Times New Roman" w:cs="Times New Roman"/>
          <w:sz w:val="28"/>
          <w:szCs w:val="28"/>
          <w:lang w:val="en-US"/>
        </w:rPr>
        <w:t>9</w:t>
      </w:r>
      <w:r w:rsidRPr="00F355D9">
        <w:rPr>
          <w:rFonts w:ascii="Times New Roman" w:hAnsi="Times New Roman" w:cs="Times New Roman"/>
          <w:sz w:val="28"/>
          <w:szCs w:val="28"/>
          <w:lang w:val="uk-UA"/>
        </w:rPr>
        <w:t xml:space="preserve">].  Таким чином, </w:t>
      </w:r>
      <w:proofErr w:type="spellStart"/>
      <w:r w:rsidRPr="00F355D9">
        <w:rPr>
          <w:rFonts w:ascii="Times New Roman" w:hAnsi="Times New Roman" w:cs="Times New Roman"/>
          <w:sz w:val="28"/>
          <w:szCs w:val="28"/>
          <w:lang w:val="uk-UA"/>
        </w:rPr>
        <w:t>кіфозування</w:t>
      </w:r>
      <w:proofErr w:type="spellEnd"/>
      <w:r w:rsidRPr="00F355D9">
        <w:rPr>
          <w:rFonts w:ascii="Times New Roman" w:hAnsi="Times New Roman" w:cs="Times New Roman"/>
          <w:sz w:val="28"/>
          <w:szCs w:val="28"/>
          <w:lang w:val="uk-UA"/>
        </w:rPr>
        <w:t xml:space="preserve"> попереку лише в деяких випадках і лише до певної міри може бути сприятливою реакцією;  при згинанні має місце розтягнення задньої поздовжньої зв'язки і капсул міжхребцевих суглобів, що може запустити рефлекторну реакцію протидії, приводячи до протилежного ефекту і виникнення поперекового </w:t>
      </w:r>
      <w:proofErr w:type="spellStart"/>
      <w:r w:rsidRPr="00F355D9">
        <w:rPr>
          <w:rFonts w:ascii="Times New Roman" w:hAnsi="Times New Roman" w:cs="Times New Roman"/>
          <w:sz w:val="28"/>
          <w:szCs w:val="28"/>
          <w:lang w:val="uk-UA"/>
        </w:rPr>
        <w:t>гіперлордозу</w:t>
      </w:r>
      <w:proofErr w:type="spellEnd"/>
      <w:r w:rsidRPr="00F355D9">
        <w:rPr>
          <w:rFonts w:ascii="Times New Roman" w:hAnsi="Times New Roman" w:cs="Times New Roman"/>
          <w:sz w:val="28"/>
          <w:szCs w:val="28"/>
          <w:lang w:val="uk-UA"/>
        </w:rPr>
        <w:t>.  Крім того, згинання попереку в поєднанні з нахилом тулуба до прямих ногах - рух, який часто провокує початок захворювання або погіршення його перебігу.</w:t>
      </w:r>
    </w:p>
    <w:p w14:paraId="2A254389" w14:textId="77777777" w:rsidR="007E24A8" w:rsidRPr="00F355D9" w:rsidRDefault="007E24A8" w:rsidP="00017EDC">
      <w:pPr>
        <w:spacing w:after="0" w:line="360" w:lineRule="auto"/>
        <w:rPr>
          <w:rFonts w:ascii="Times New Roman" w:hAnsi="Times New Roman" w:cs="Times New Roman"/>
          <w:sz w:val="28"/>
          <w:szCs w:val="28"/>
          <w:lang w:val="uk-UA"/>
        </w:rPr>
      </w:pPr>
    </w:p>
    <w:p w14:paraId="729C9637"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Яка саме конфігурація поперекового відділу сформується у конкретного хворого з грижею поперекового відділу, залежить від того, який рефлекторний відповідь буде переважати.  І в результаті у більшості хворих ми бачимо сплощення поперекового лордозу, а у </w:t>
      </w:r>
      <w:proofErr w:type="spellStart"/>
      <w:r w:rsidRPr="00F355D9">
        <w:rPr>
          <w:rFonts w:ascii="Times New Roman" w:hAnsi="Times New Roman" w:cs="Times New Roman"/>
          <w:sz w:val="28"/>
          <w:szCs w:val="28"/>
          <w:lang w:val="uk-UA"/>
        </w:rPr>
        <w:t>меньшості</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гіперлордоз</w:t>
      </w:r>
      <w:proofErr w:type="spellEnd"/>
      <w:r w:rsidRPr="00F355D9">
        <w:rPr>
          <w:rFonts w:ascii="Times New Roman" w:hAnsi="Times New Roman" w:cs="Times New Roman"/>
          <w:sz w:val="28"/>
          <w:szCs w:val="28"/>
          <w:lang w:val="uk-UA"/>
        </w:rPr>
        <w:t xml:space="preserve">.  Більш сприятливою установкою слід вважати випрямлення поперекового лордозу.  Виникає питання - чи потрібно завжди долати «плоску» поперекову установку, відновлюючи нормальну ступінь </w:t>
      </w:r>
      <w:proofErr w:type="spellStart"/>
      <w:r w:rsidRPr="00F355D9">
        <w:rPr>
          <w:rFonts w:ascii="Times New Roman" w:hAnsi="Times New Roman" w:cs="Times New Roman"/>
          <w:sz w:val="28"/>
          <w:szCs w:val="28"/>
          <w:lang w:val="uk-UA"/>
        </w:rPr>
        <w:t>лордоза</w:t>
      </w:r>
      <w:proofErr w:type="spellEnd"/>
      <w:r w:rsidRPr="00F355D9">
        <w:rPr>
          <w:rFonts w:ascii="Times New Roman" w:hAnsi="Times New Roman" w:cs="Times New Roman"/>
          <w:sz w:val="28"/>
          <w:szCs w:val="28"/>
          <w:lang w:val="uk-UA"/>
        </w:rPr>
        <w:t xml:space="preserve">?  Оскільки «згладжування» лордозу часто носить компенсаторний, пристосувальний характер, тут немає необхідності в прагненні до його абсолютної нормалізації.  За словами вітчизняного </w:t>
      </w:r>
      <w:proofErr w:type="spellStart"/>
      <w:r w:rsidRPr="00F355D9">
        <w:rPr>
          <w:rFonts w:ascii="Times New Roman" w:hAnsi="Times New Roman" w:cs="Times New Roman"/>
          <w:sz w:val="28"/>
          <w:szCs w:val="28"/>
          <w:lang w:val="uk-UA"/>
        </w:rPr>
        <w:t>вертебролога</w:t>
      </w:r>
      <w:proofErr w:type="spellEnd"/>
      <w:r w:rsidRPr="00F355D9">
        <w:rPr>
          <w:rFonts w:ascii="Times New Roman" w:hAnsi="Times New Roman" w:cs="Times New Roman"/>
          <w:sz w:val="28"/>
          <w:szCs w:val="28"/>
          <w:lang w:val="uk-UA"/>
        </w:rPr>
        <w:t xml:space="preserve"> Якова Юрійовича </w:t>
      </w:r>
      <w:proofErr w:type="spellStart"/>
      <w:r w:rsidRPr="00F355D9">
        <w:rPr>
          <w:rFonts w:ascii="Times New Roman" w:hAnsi="Times New Roman" w:cs="Times New Roman"/>
          <w:sz w:val="28"/>
          <w:szCs w:val="28"/>
          <w:lang w:val="uk-UA"/>
        </w:rPr>
        <w:t>Попелянського</w:t>
      </w:r>
      <w:proofErr w:type="spellEnd"/>
      <w:r w:rsidRPr="00F355D9">
        <w:rPr>
          <w:rFonts w:ascii="Times New Roman" w:hAnsi="Times New Roman" w:cs="Times New Roman"/>
          <w:sz w:val="28"/>
          <w:szCs w:val="28"/>
          <w:lang w:val="uk-UA"/>
        </w:rPr>
        <w:t xml:space="preserve">, «велике значення має не стільки сама конфігурація поперекового відділу хребта, скільки здатність хворого змінити її в фізіологічних межах ».  </w:t>
      </w:r>
    </w:p>
    <w:p w14:paraId="7C3BA5B3" w14:textId="77777777" w:rsidR="007E24A8" w:rsidRPr="00F355D9" w:rsidRDefault="007E24A8" w:rsidP="00017EDC">
      <w:pPr>
        <w:spacing w:after="0" w:line="360" w:lineRule="auto"/>
        <w:rPr>
          <w:rFonts w:ascii="Times New Roman" w:hAnsi="Times New Roman" w:cs="Times New Roman"/>
          <w:sz w:val="28"/>
          <w:szCs w:val="28"/>
          <w:lang w:val="uk-UA"/>
        </w:rPr>
      </w:pPr>
    </w:p>
    <w:p w14:paraId="1750CF9F" w14:textId="7F56012E"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Тобто в даному випадку слід прагнути не до відновленню фізіологічного ступеня лордозу, а як до відновлення процесів нормальної рухливості поперекового відділу.  Для цього ми можемо використовувати різноманітні динамічні елементи, що чергують згинання та розгинання поперекового  відділу.  Широкі можливості в цьому сенсі являє цикл </w:t>
      </w:r>
      <w:proofErr w:type="spellStart"/>
      <w:r w:rsidRPr="00F355D9">
        <w:rPr>
          <w:rFonts w:ascii="Times New Roman" w:hAnsi="Times New Roman" w:cs="Times New Roman"/>
          <w:sz w:val="28"/>
          <w:szCs w:val="28"/>
          <w:lang w:val="uk-UA"/>
        </w:rPr>
        <w:t>марджаріасани</w:t>
      </w:r>
      <w:proofErr w:type="spellEnd"/>
      <w:r w:rsidRPr="00F355D9">
        <w:rPr>
          <w:rFonts w:ascii="Times New Roman" w:hAnsi="Times New Roman" w:cs="Times New Roman"/>
          <w:sz w:val="28"/>
          <w:szCs w:val="28"/>
          <w:lang w:val="uk-UA"/>
        </w:rPr>
        <w:t xml:space="preserve">;  </w:t>
      </w:r>
      <w:r w:rsidRPr="00F355D9">
        <w:rPr>
          <w:rFonts w:ascii="Times New Roman" w:hAnsi="Times New Roman" w:cs="Times New Roman"/>
          <w:sz w:val="28"/>
          <w:szCs w:val="28"/>
          <w:lang w:val="uk-UA"/>
        </w:rPr>
        <w:lastRenderedPageBreak/>
        <w:t xml:space="preserve">застосовується також елемент «погойдування тазом», техніка якого описана в попередньому розділі.  Більш інтенсивним впливом видається варіант виконання </w:t>
      </w:r>
      <w:proofErr w:type="spellStart"/>
      <w:r w:rsidRPr="00F355D9">
        <w:rPr>
          <w:rFonts w:ascii="Times New Roman" w:hAnsi="Times New Roman" w:cs="Times New Roman"/>
          <w:sz w:val="28"/>
          <w:szCs w:val="28"/>
          <w:lang w:val="uk-UA"/>
        </w:rPr>
        <w:t>Супта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Баддха</w:t>
      </w:r>
      <w:proofErr w:type="spellEnd"/>
      <w:r w:rsidRPr="00F355D9">
        <w:rPr>
          <w:rFonts w:ascii="Times New Roman" w:hAnsi="Times New Roman" w:cs="Times New Roman"/>
          <w:sz w:val="28"/>
          <w:szCs w:val="28"/>
          <w:lang w:val="uk-UA"/>
        </w:rPr>
        <w:t xml:space="preserve"> - </w:t>
      </w:r>
      <w:proofErr w:type="spellStart"/>
      <w:r w:rsidRPr="00F355D9">
        <w:rPr>
          <w:rFonts w:ascii="Times New Roman" w:hAnsi="Times New Roman" w:cs="Times New Roman"/>
          <w:sz w:val="28"/>
          <w:szCs w:val="28"/>
          <w:lang w:val="uk-UA"/>
        </w:rPr>
        <w:t>Конасана</w:t>
      </w:r>
      <w:proofErr w:type="spellEnd"/>
      <w:r w:rsidRPr="00F355D9">
        <w:rPr>
          <w:rFonts w:ascii="Times New Roman" w:hAnsi="Times New Roman" w:cs="Times New Roman"/>
          <w:sz w:val="28"/>
          <w:szCs w:val="28"/>
          <w:lang w:val="uk-UA"/>
        </w:rPr>
        <w:t xml:space="preserve"> з ременем, який у визначенні поділена варіантах виконання підсилює поперековий лордоз.  Вплив може </w:t>
      </w:r>
      <w:r w:rsidR="009314C8" w:rsidRPr="00F355D9">
        <w:rPr>
          <w:rFonts w:ascii="Times New Roman" w:hAnsi="Times New Roman" w:cs="Times New Roman"/>
          <w:sz w:val="28"/>
          <w:szCs w:val="28"/>
          <w:lang w:val="uk-UA"/>
        </w:rPr>
        <w:t xml:space="preserve"> </w:t>
      </w:r>
      <w:r w:rsidRPr="00F355D9">
        <w:rPr>
          <w:rFonts w:ascii="Times New Roman" w:hAnsi="Times New Roman" w:cs="Times New Roman"/>
          <w:sz w:val="28"/>
          <w:szCs w:val="28"/>
          <w:lang w:val="uk-UA"/>
        </w:rPr>
        <w:t xml:space="preserve">виконуватися лежачи на спині (або з використанням </w:t>
      </w:r>
      <w:proofErr w:type="spellStart"/>
      <w:r w:rsidRPr="00F355D9">
        <w:rPr>
          <w:rFonts w:ascii="Times New Roman" w:hAnsi="Times New Roman" w:cs="Times New Roman"/>
          <w:sz w:val="28"/>
          <w:szCs w:val="28"/>
          <w:lang w:val="uk-UA"/>
        </w:rPr>
        <w:t>болcтера</w:t>
      </w:r>
      <w:proofErr w:type="spellEnd"/>
      <w:r w:rsidRPr="00F355D9">
        <w:rPr>
          <w:rFonts w:ascii="Times New Roman" w:hAnsi="Times New Roman" w:cs="Times New Roman"/>
          <w:sz w:val="28"/>
          <w:szCs w:val="28"/>
          <w:lang w:val="uk-UA"/>
        </w:rPr>
        <w:t>, рис. 3</w:t>
      </w:r>
      <w:r w:rsidR="009314C8">
        <w:rPr>
          <w:rFonts w:ascii="Times New Roman" w:hAnsi="Times New Roman" w:cs="Times New Roman"/>
          <w:sz w:val="28"/>
          <w:szCs w:val="28"/>
          <w:lang w:val="uk-UA"/>
        </w:rPr>
        <w:t>9</w:t>
      </w:r>
      <w:r w:rsidRPr="00F355D9">
        <w:rPr>
          <w:rFonts w:ascii="Times New Roman" w:hAnsi="Times New Roman" w:cs="Times New Roman"/>
          <w:sz w:val="28"/>
          <w:szCs w:val="28"/>
          <w:lang w:val="uk-UA"/>
        </w:rPr>
        <w:t xml:space="preserve">), або в </w:t>
      </w:r>
      <w:r w:rsidR="009314C8">
        <w:rPr>
          <w:noProof/>
        </w:rPr>
        <mc:AlternateContent>
          <mc:Choice Requires="wps">
            <w:drawing>
              <wp:anchor distT="0" distB="0" distL="114300" distR="114300" simplePos="0" relativeHeight="251735040" behindDoc="0" locked="0" layoutInCell="1" allowOverlap="1" wp14:anchorId="7A5C61E8" wp14:editId="3466D1B4">
                <wp:simplePos x="0" y="0"/>
                <wp:positionH relativeFrom="column">
                  <wp:posOffset>2178685</wp:posOffset>
                </wp:positionH>
                <wp:positionV relativeFrom="paragraph">
                  <wp:posOffset>3708400</wp:posOffset>
                </wp:positionV>
                <wp:extent cx="4120515" cy="635"/>
                <wp:effectExtent l="0" t="0" r="0" b="0"/>
                <wp:wrapSquare wrapText="bothSides"/>
                <wp:docPr id="50" name="Надпись 50"/>
                <wp:cNvGraphicFramePr/>
                <a:graphic xmlns:a="http://schemas.openxmlformats.org/drawingml/2006/main">
                  <a:graphicData uri="http://schemas.microsoft.com/office/word/2010/wordprocessingShape">
                    <wps:wsp>
                      <wps:cNvSpPr txBox="1"/>
                      <wps:spPr>
                        <a:xfrm>
                          <a:off x="0" y="0"/>
                          <a:ext cx="4120515" cy="635"/>
                        </a:xfrm>
                        <a:prstGeom prst="rect">
                          <a:avLst/>
                        </a:prstGeom>
                        <a:solidFill>
                          <a:prstClr val="white"/>
                        </a:solidFill>
                        <a:ln>
                          <a:noFill/>
                        </a:ln>
                      </wps:spPr>
                      <wps:txbx>
                        <w:txbxContent>
                          <w:p w14:paraId="7EA0E1C4" w14:textId="51F2E28D" w:rsidR="009314C8" w:rsidRPr="009314C8" w:rsidRDefault="009314C8" w:rsidP="009314C8">
                            <w:pPr>
                              <w:pStyle w:val="a4"/>
                              <w:rPr>
                                <w:rFonts w:ascii="Times New Roman" w:hAnsi="Times New Roman" w:cs="Times New Roman"/>
                                <w:sz w:val="28"/>
                                <w:szCs w:val="28"/>
                                <w:lang w:val="uk-UA"/>
                              </w:rPr>
                            </w:pPr>
                            <w:r>
                              <w:t xml:space="preserve">Рисунок </w:t>
                            </w:r>
                            <w:r>
                              <w:rPr>
                                <w:lang w:val="uk-UA"/>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C61E8" id="Надпись 50" o:spid="_x0000_s1050" type="#_x0000_t202" style="position:absolute;margin-left:171.55pt;margin-top:292pt;width:324.4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" stroked="f">
                <v:textbox style="mso-fit-shape-to-text:t" inset="0,0,0,0">
                  <w:txbxContent>
                    <w:p w14:paraId="7EA0E1C4" w14:textId="51F2E28D" w:rsidR="009314C8" w:rsidRPr="009314C8" w:rsidRDefault="009314C8" w:rsidP="009314C8">
                      <w:pPr>
                        <w:pStyle w:val="a4"/>
                        <w:rPr>
                          <w:rFonts w:ascii="Times New Roman" w:hAnsi="Times New Roman" w:cs="Times New Roman"/>
                          <w:sz w:val="28"/>
                          <w:szCs w:val="28"/>
                          <w:lang w:val="uk-UA"/>
                        </w:rPr>
                      </w:pPr>
                      <w:r>
                        <w:t xml:space="preserve">Рисунок </w:t>
                      </w:r>
                      <w:r>
                        <w:rPr>
                          <w:lang w:val="uk-UA"/>
                        </w:rPr>
                        <w:t>39</w:t>
                      </w:r>
                    </w:p>
                  </w:txbxContent>
                </v:textbox>
                <w10:wrap type="square"/>
              </v:shape>
            </w:pict>
          </mc:Fallback>
        </mc:AlternateContent>
      </w:r>
      <w:r w:rsidR="009314C8">
        <w:rPr>
          <w:noProof/>
        </w:rPr>
        <w:drawing>
          <wp:anchor distT="0" distB="0" distL="114300" distR="114300" simplePos="0" relativeHeight="251732992" behindDoc="0" locked="0" layoutInCell="1" allowOverlap="1" wp14:anchorId="30939B3E" wp14:editId="339E4BFC">
            <wp:simplePos x="0" y="0"/>
            <wp:positionH relativeFrom="column">
              <wp:posOffset>2178685</wp:posOffset>
            </wp:positionH>
            <wp:positionV relativeFrom="paragraph">
              <wp:posOffset>1951990</wp:posOffset>
            </wp:positionV>
            <wp:extent cx="4120515" cy="169926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051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D9">
        <w:rPr>
          <w:rFonts w:ascii="Times New Roman" w:hAnsi="Times New Roman" w:cs="Times New Roman"/>
          <w:sz w:val="28"/>
          <w:szCs w:val="28"/>
          <w:lang w:val="uk-UA"/>
        </w:rPr>
        <w:t xml:space="preserve">ще більш інтенсивному варіанті  - у висі вниз головою (рис. </w:t>
      </w:r>
      <w:r w:rsidR="004906B8">
        <w:rPr>
          <w:rFonts w:ascii="Times New Roman" w:hAnsi="Times New Roman" w:cs="Times New Roman"/>
          <w:sz w:val="28"/>
          <w:szCs w:val="28"/>
          <w:lang w:val="uk-UA"/>
        </w:rPr>
        <w:t>40</w:t>
      </w:r>
      <w:r w:rsidRPr="00F355D9">
        <w:rPr>
          <w:rFonts w:ascii="Times New Roman" w:hAnsi="Times New Roman" w:cs="Times New Roman"/>
          <w:sz w:val="28"/>
          <w:szCs w:val="28"/>
          <w:lang w:val="uk-UA"/>
        </w:rPr>
        <w:t>).  Якщо в положенні лежачи ми можемо регулювати ступінь впливу за рахунок натягу ременя, то другий варіант впливає на область поперекового лордозу всією масою тіла,</w:t>
      </w:r>
    </w:p>
    <w:p w14:paraId="1239C987" w14:textId="5B5CC9EE" w:rsidR="007E24A8" w:rsidRPr="00F355D9" w:rsidRDefault="007E24A8" w:rsidP="00017EDC">
      <w:pPr>
        <w:spacing w:after="0" w:line="360" w:lineRule="auto"/>
        <w:rPr>
          <w:rFonts w:ascii="Times New Roman" w:hAnsi="Times New Roman" w:cs="Times New Roman"/>
          <w:sz w:val="28"/>
          <w:szCs w:val="28"/>
          <w:lang w:val="uk-UA"/>
        </w:rPr>
      </w:pPr>
    </w:p>
    <w:p w14:paraId="4DF4ED73" w14:textId="4E281161" w:rsidR="007E24A8" w:rsidRPr="00F355D9" w:rsidRDefault="00377617" w:rsidP="00017EDC">
      <w:pPr>
        <w:spacing w:after="0" w:line="360" w:lineRule="auto"/>
        <w:rPr>
          <w:rFonts w:ascii="Times New Roman" w:hAnsi="Times New Roman" w:cs="Times New Roman"/>
          <w:sz w:val="28"/>
          <w:szCs w:val="28"/>
          <w:lang w:val="uk-UA"/>
        </w:rPr>
      </w:pPr>
      <w:r>
        <w:rPr>
          <w:noProof/>
        </w:rPr>
        <mc:AlternateContent>
          <mc:Choice Requires="wps">
            <w:drawing>
              <wp:anchor distT="0" distB="0" distL="114300" distR="114300" simplePos="0" relativeHeight="251738112" behindDoc="0" locked="0" layoutInCell="1" allowOverlap="1" wp14:anchorId="722F8882" wp14:editId="39726CA6">
                <wp:simplePos x="0" y="0"/>
                <wp:positionH relativeFrom="column">
                  <wp:posOffset>3119755</wp:posOffset>
                </wp:positionH>
                <wp:positionV relativeFrom="paragraph">
                  <wp:posOffset>4236720</wp:posOffset>
                </wp:positionV>
                <wp:extent cx="2893695" cy="635"/>
                <wp:effectExtent l="0" t="0" r="0" b="0"/>
                <wp:wrapSquare wrapText="bothSides"/>
                <wp:docPr id="52" name="Надпись 52"/>
                <wp:cNvGraphicFramePr/>
                <a:graphic xmlns:a="http://schemas.openxmlformats.org/drawingml/2006/main">
                  <a:graphicData uri="http://schemas.microsoft.com/office/word/2010/wordprocessingShape">
                    <wps:wsp>
                      <wps:cNvSpPr txBox="1"/>
                      <wps:spPr>
                        <a:xfrm>
                          <a:off x="0" y="0"/>
                          <a:ext cx="2893695" cy="635"/>
                        </a:xfrm>
                        <a:prstGeom prst="rect">
                          <a:avLst/>
                        </a:prstGeom>
                        <a:solidFill>
                          <a:prstClr val="white"/>
                        </a:solidFill>
                        <a:ln>
                          <a:noFill/>
                        </a:ln>
                      </wps:spPr>
                      <wps:txbx>
                        <w:txbxContent>
                          <w:p w14:paraId="7866820B" w14:textId="138858B5" w:rsidR="00377617" w:rsidRPr="00377617" w:rsidRDefault="00377617" w:rsidP="00377617">
                            <w:pPr>
                              <w:pStyle w:val="a4"/>
                              <w:rPr>
                                <w:noProof/>
                                <w:lang w:val="uk-UA"/>
                              </w:rPr>
                            </w:pPr>
                            <w:r>
                              <w:t xml:space="preserve">Рисунок </w:t>
                            </w:r>
                            <w:r>
                              <w:rPr>
                                <w:lang w:val="uk-UA"/>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F8882" id="Надпись 52" o:spid="_x0000_s1051" type="#_x0000_t202" style="position:absolute;margin-left:245.65pt;margin-top:333.6pt;width:227.8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" stroked="f">
                <v:textbox style="mso-fit-shape-to-text:t" inset="0,0,0,0">
                  <w:txbxContent>
                    <w:p w14:paraId="7866820B" w14:textId="138858B5" w:rsidR="00377617" w:rsidRPr="00377617" w:rsidRDefault="00377617" w:rsidP="00377617">
                      <w:pPr>
                        <w:pStyle w:val="a4"/>
                        <w:rPr>
                          <w:noProof/>
                          <w:lang w:val="uk-UA"/>
                        </w:rPr>
                      </w:pPr>
                      <w:r>
                        <w:t xml:space="preserve">Рисунок </w:t>
                      </w:r>
                      <w:r>
                        <w:rPr>
                          <w:lang w:val="uk-UA"/>
                        </w:rPr>
                        <w:t>40</w:t>
                      </w:r>
                    </w:p>
                  </w:txbxContent>
                </v:textbox>
                <w10:wrap type="square"/>
              </v:shape>
            </w:pict>
          </mc:Fallback>
        </mc:AlternateContent>
      </w:r>
      <w:r>
        <w:rPr>
          <w:noProof/>
        </w:rPr>
        <w:drawing>
          <wp:anchor distT="0" distB="0" distL="114300" distR="114300" simplePos="0" relativeHeight="251736064" behindDoc="0" locked="0" layoutInCell="1" allowOverlap="1" wp14:anchorId="3ED635A3" wp14:editId="5513A000">
            <wp:simplePos x="0" y="0"/>
            <wp:positionH relativeFrom="column">
              <wp:posOffset>3119755</wp:posOffset>
            </wp:positionH>
            <wp:positionV relativeFrom="paragraph">
              <wp:posOffset>11430</wp:posOffset>
            </wp:positionV>
            <wp:extent cx="2893695" cy="4168140"/>
            <wp:effectExtent l="0" t="0" r="1905" b="381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3695" cy="416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4A8" w:rsidRPr="00F355D9">
        <w:rPr>
          <w:rFonts w:ascii="Times New Roman" w:hAnsi="Times New Roman" w:cs="Times New Roman"/>
          <w:sz w:val="28"/>
          <w:szCs w:val="28"/>
          <w:lang w:val="uk-UA"/>
        </w:rPr>
        <w:t xml:space="preserve">За нашими спостереженнями, використання </w:t>
      </w:r>
      <w:proofErr w:type="spellStart"/>
      <w:r w:rsidR="007E24A8" w:rsidRPr="00F355D9">
        <w:rPr>
          <w:rFonts w:ascii="Times New Roman" w:hAnsi="Times New Roman" w:cs="Times New Roman"/>
          <w:sz w:val="28"/>
          <w:szCs w:val="28"/>
          <w:lang w:val="uk-UA"/>
        </w:rPr>
        <w:t>Супта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Баддха</w:t>
      </w:r>
      <w:proofErr w:type="spellEnd"/>
      <w:r w:rsidR="007E24A8" w:rsidRPr="00F355D9">
        <w:rPr>
          <w:rFonts w:ascii="Times New Roman" w:hAnsi="Times New Roman" w:cs="Times New Roman"/>
          <w:sz w:val="28"/>
          <w:szCs w:val="28"/>
          <w:lang w:val="uk-UA"/>
        </w:rPr>
        <w:t xml:space="preserve"> - </w:t>
      </w:r>
      <w:proofErr w:type="spellStart"/>
      <w:r w:rsidR="007E24A8" w:rsidRPr="00F355D9">
        <w:rPr>
          <w:rFonts w:ascii="Times New Roman" w:hAnsi="Times New Roman" w:cs="Times New Roman"/>
          <w:sz w:val="28"/>
          <w:szCs w:val="28"/>
          <w:lang w:val="uk-UA"/>
        </w:rPr>
        <w:t>кону</w:t>
      </w:r>
      <w:proofErr w:type="spellEnd"/>
      <w:r w:rsidR="007E24A8" w:rsidRPr="00F355D9">
        <w:rPr>
          <w:rFonts w:ascii="Times New Roman" w:hAnsi="Times New Roman" w:cs="Times New Roman"/>
          <w:sz w:val="28"/>
          <w:szCs w:val="28"/>
          <w:lang w:val="uk-UA"/>
        </w:rPr>
        <w:t xml:space="preserve"> сани з ременем лежачи на спині або в висі з метою «відновлення поперекового лордозу» далеко не завжди виправдано, так як ці техніки здатні провокувати загострення захворювання (і тому повинні застосовуватися лише в стадії впевненої ремісії  ).  </w:t>
      </w:r>
    </w:p>
    <w:p w14:paraId="48463177" w14:textId="77777777" w:rsidR="007E24A8" w:rsidRPr="00F355D9" w:rsidRDefault="007E24A8" w:rsidP="00017EDC">
      <w:pPr>
        <w:spacing w:after="0" w:line="360" w:lineRule="auto"/>
        <w:rPr>
          <w:rFonts w:ascii="Times New Roman" w:hAnsi="Times New Roman" w:cs="Times New Roman"/>
          <w:sz w:val="28"/>
          <w:szCs w:val="28"/>
          <w:lang w:val="uk-UA"/>
        </w:rPr>
      </w:pPr>
    </w:p>
    <w:p w14:paraId="47E47028" w14:textId="77777777" w:rsidR="007E24A8" w:rsidRPr="00F355D9" w:rsidRDefault="007E24A8" w:rsidP="00017EDC">
      <w:pPr>
        <w:spacing w:after="0" w:line="360" w:lineRule="auto"/>
        <w:rPr>
          <w:rFonts w:ascii="Times New Roman" w:hAnsi="Times New Roman" w:cs="Times New Roman"/>
          <w:sz w:val="28"/>
          <w:szCs w:val="28"/>
          <w:lang w:val="uk-UA"/>
        </w:rPr>
      </w:pPr>
      <w:r w:rsidRPr="00F355D9">
        <w:rPr>
          <w:rFonts w:ascii="Times New Roman" w:hAnsi="Times New Roman" w:cs="Times New Roman"/>
          <w:sz w:val="28"/>
          <w:szCs w:val="28"/>
          <w:lang w:val="uk-UA"/>
        </w:rPr>
        <w:t xml:space="preserve">М'які динамічні практики, що відновлюють в першу чергу фізіологічну рухливість попереку (і паралельно нормалізують кровообіг в області міжхребцевих дисків), можна вважати основою йога-терапії при </w:t>
      </w:r>
      <w:r w:rsidRPr="00F355D9">
        <w:rPr>
          <w:rFonts w:ascii="Times New Roman" w:hAnsi="Times New Roman" w:cs="Times New Roman"/>
          <w:sz w:val="28"/>
          <w:szCs w:val="28"/>
          <w:lang w:val="uk-UA"/>
        </w:rPr>
        <w:lastRenderedPageBreak/>
        <w:t xml:space="preserve">плоскому поперековому лордозу в поєднанні з остеохондрозом і </w:t>
      </w:r>
      <w:proofErr w:type="spellStart"/>
      <w:r w:rsidRPr="00F355D9">
        <w:rPr>
          <w:rFonts w:ascii="Times New Roman" w:hAnsi="Times New Roman" w:cs="Times New Roman"/>
          <w:sz w:val="28"/>
          <w:szCs w:val="28"/>
          <w:lang w:val="uk-UA"/>
        </w:rPr>
        <w:t>міжхребтовими</w:t>
      </w:r>
      <w:proofErr w:type="spellEnd"/>
      <w:r w:rsidRPr="00F355D9">
        <w:rPr>
          <w:rFonts w:ascii="Times New Roman" w:hAnsi="Times New Roman" w:cs="Times New Roman"/>
          <w:sz w:val="28"/>
          <w:szCs w:val="28"/>
          <w:lang w:val="uk-UA"/>
        </w:rPr>
        <w:t xml:space="preserve"> грижами.  Цього, як правило, буває досить для отримання позитивної динаміки при грижах.  Якщо ж ми отримуємо хороший клінічний ефект - усунення больового  синдрому, відновлення чутливості і рухових функцій, - то при збереженні «плоского попереку» це не привід неодмінно відновлювати ідеальний фізіологічний лордоз, так як, згідно з наведеними вище науковим даними, у здорового  людини фізіологічний поперековий лордоз нерідко має тенденцію до згладжування.  </w:t>
      </w:r>
    </w:p>
    <w:p w14:paraId="21AF84C7" w14:textId="15A0EE5E" w:rsidR="007E24A8" w:rsidRPr="00F355D9" w:rsidRDefault="007E24A8" w:rsidP="00017EDC">
      <w:pPr>
        <w:spacing w:line="360" w:lineRule="auto"/>
        <w:rPr>
          <w:rFonts w:ascii="Times New Roman" w:hAnsi="Times New Roman" w:cs="Times New Roman"/>
          <w:sz w:val="28"/>
          <w:szCs w:val="28"/>
          <w:lang w:val="uk-UA"/>
        </w:rPr>
      </w:pPr>
    </w:p>
    <w:p w14:paraId="65857C64" w14:textId="77777777" w:rsidR="007E24A8" w:rsidRPr="00F355D9" w:rsidRDefault="007E24A8" w:rsidP="00017EDC">
      <w:pPr>
        <w:spacing w:line="360" w:lineRule="auto"/>
        <w:rPr>
          <w:rFonts w:ascii="Times New Roman" w:hAnsi="Times New Roman" w:cs="Times New Roman"/>
          <w:sz w:val="28"/>
          <w:szCs w:val="28"/>
          <w:lang w:val="uk-UA"/>
        </w:rPr>
      </w:pPr>
    </w:p>
    <w:p w14:paraId="4D01E7B6" w14:textId="77777777" w:rsidR="007E24A8" w:rsidRPr="00F355D9" w:rsidRDefault="007E24A8" w:rsidP="00017EDC">
      <w:pPr>
        <w:spacing w:line="360" w:lineRule="auto"/>
        <w:rPr>
          <w:rFonts w:ascii="Times New Roman" w:hAnsi="Times New Roman" w:cs="Times New Roman"/>
          <w:sz w:val="28"/>
          <w:szCs w:val="28"/>
          <w:lang w:val="uk-UA"/>
        </w:rPr>
      </w:pPr>
    </w:p>
    <w:p w14:paraId="0DD53F38" w14:textId="77777777" w:rsidR="003E54D3" w:rsidRDefault="003E54D3" w:rsidP="00017EDC">
      <w:pPr>
        <w:spacing w:after="0" w:line="360" w:lineRule="auto"/>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 xml:space="preserve">     </w:t>
      </w:r>
    </w:p>
    <w:p w14:paraId="18401628" w14:textId="77777777" w:rsidR="003E54D3" w:rsidRDefault="003E54D3" w:rsidP="00017EDC">
      <w:pPr>
        <w:spacing w:after="0" w:line="360" w:lineRule="auto"/>
        <w:rPr>
          <w:rFonts w:ascii="Times New Roman" w:eastAsia="Times New Roman" w:hAnsi="Times New Roman" w:cs="Times New Roman"/>
          <w:b/>
          <w:bCs/>
          <w:iCs/>
          <w:sz w:val="28"/>
          <w:szCs w:val="28"/>
          <w:lang w:val="uk-UA" w:eastAsia="ru-RU"/>
        </w:rPr>
      </w:pPr>
    </w:p>
    <w:p w14:paraId="7EE98AD5" w14:textId="10CC44A4" w:rsidR="003E54D3" w:rsidRDefault="003E54D3" w:rsidP="00017EDC">
      <w:pPr>
        <w:spacing w:after="0" w:line="360" w:lineRule="auto"/>
        <w:rPr>
          <w:rFonts w:ascii="Times New Roman" w:eastAsia="Times New Roman" w:hAnsi="Times New Roman" w:cs="Times New Roman"/>
          <w:b/>
          <w:bCs/>
          <w:iCs/>
          <w:sz w:val="28"/>
          <w:szCs w:val="28"/>
          <w:lang w:val="uk-UA" w:eastAsia="ru-RU"/>
        </w:rPr>
      </w:pPr>
    </w:p>
    <w:p w14:paraId="0772010D" w14:textId="3B9F0F6A"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601F181E" w14:textId="23ED2319"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5B6834A5" w14:textId="47B8917B"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0EB1F8F9" w14:textId="5CA92167"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5F73480E" w14:textId="64A0208B"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6E0D5E11" w14:textId="11DEAFC2"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27096970" w14:textId="2F1EBDDD"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49668866" w14:textId="7D8B84F9"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6C792F14" w14:textId="000FFE64"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009EFA01" w14:textId="6DE9AA44"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3835D926" w14:textId="04D85EB3"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7BB5AEF9" w14:textId="04067E45"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0826E1A1" w14:textId="77777777" w:rsidR="00AD66A5" w:rsidRDefault="00AD66A5" w:rsidP="00017EDC">
      <w:pPr>
        <w:spacing w:after="0" w:line="360" w:lineRule="auto"/>
        <w:rPr>
          <w:rFonts w:ascii="Times New Roman" w:eastAsia="Times New Roman" w:hAnsi="Times New Roman" w:cs="Times New Roman"/>
          <w:b/>
          <w:bCs/>
          <w:iCs/>
          <w:sz w:val="28"/>
          <w:szCs w:val="28"/>
          <w:lang w:val="uk-UA" w:eastAsia="ru-RU"/>
        </w:rPr>
      </w:pPr>
    </w:p>
    <w:p w14:paraId="286B4359" w14:textId="77777777" w:rsidR="003E54D3" w:rsidRDefault="003E54D3" w:rsidP="00017EDC">
      <w:pPr>
        <w:spacing w:after="0" w:line="360" w:lineRule="auto"/>
        <w:rPr>
          <w:rFonts w:ascii="Times New Roman" w:eastAsia="Times New Roman" w:hAnsi="Times New Roman" w:cs="Times New Roman"/>
          <w:b/>
          <w:bCs/>
          <w:iCs/>
          <w:sz w:val="28"/>
          <w:szCs w:val="28"/>
          <w:lang w:val="uk-UA" w:eastAsia="ru-RU"/>
        </w:rPr>
      </w:pPr>
    </w:p>
    <w:p w14:paraId="2DF66986" w14:textId="77777777" w:rsidR="00FF7650" w:rsidRDefault="003E54D3" w:rsidP="00017EDC">
      <w:pPr>
        <w:spacing w:after="0" w:line="360" w:lineRule="auto"/>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t xml:space="preserve">                              </w:t>
      </w:r>
      <w:r w:rsidR="00AD66A5">
        <w:rPr>
          <w:rFonts w:ascii="Times New Roman" w:eastAsia="Times New Roman" w:hAnsi="Times New Roman" w:cs="Times New Roman"/>
          <w:b/>
          <w:bCs/>
          <w:iCs/>
          <w:sz w:val="28"/>
          <w:szCs w:val="28"/>
          <w:lang w:val="uk-UA" w:eastAsia="ru-RU"/>
        </w:rPr>
        <w:t xml:space="preserve">             </w:t>
      </w:r>
      <w:r>
        <w:rPr>
          <w:rFonts w:ascii="Times New Roman" w:eastAsia="Times New Roman" w:hAnsi="Times New Roman" w:cs="Times New Roman"/>
          <w:b/>
          <w:bCs/>
          <w:iCs/>
          <w:sz w:val="28"/>
          <w:szCs w:val="28"/>
          <w:lang w:val="uk-UA" w:eastAsia="ru-RU"/>
        </w:rPr>
        <w:t xml:space="preserve"> </w:t>
      </w:r>
    </w:p>
    <w:p w14:paraId="618A0C71" w14:textId="760DB915" w:rsidR="003E54D3" w:rsidRDefault="00FF7650" w:rsidP="00017EDC">
      <w:pPr>
        <w:spacing w:after="0" w:line="360" w:lineRule="auto"/>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en-US" w:eastAsia="ru-RU"/>
        </w:rPr>
        <w:lastRenderedPageBreak/>
        <w:t xml:space="preserve">                                                </w:t>
      </w:r>
      <w:r w:rsidR="003E54D3">
        <w:rPr>
          <w:rFonts w:ascii="Times New Roman" w:eastAsia="Times New Roman" w:hAnsi="Times New Roman" w:cs="Times New Roman"/>
          <w:b/>
          <w:bCs/>
          <w:iCs/>
          <w:sz w:val="28"/>
          <w:szCs w:val="28"/>
          <w:lang w:val="uk-UA" w:eastAsia="ru-RU"/>
        </w:rPr>
        <w:t>ВИСНОВКИ</w:t>
      </w:r>
    </w:p>
    <w:p w14:paraId="4E415331" w14:textId="3B214FCD" w:rsidR="00AC3197" w:rsidRDefault="00AC3197" w:rsidP="00017EDC">
      <w:pPr>
        <w:spacing w:after="0" w:line="360" w:lineRule="auto"/>
        <w:rPr>
          <w:rFonts w:ascii="Times New Roman" w:eastAsia="Times New Roman" w:hAnsi="Times New Roman" w:cs="Times New Roman"/>
          <w:b/>
          <w:bCs/>
          <w:iCs/>
          <w:sz w:val="28"/>
          <w:szCs w:val="28"/>
          <w:lang w:val="uk-UA" w:eastAsia="ru-RU"/>
        </w:rPr>
      </w:pPr>
    </w:p>
    <w:p w14:paraId="05173F92" w14:textId="77777777" w:rsidR="007461C8" w:rsidRDefault="00A26DF9" w:rsidP="00017EDC">
      <w:pPr>
        <w:spacing w:after="0" w:line="360" w:lineRule="auto"/>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1. </w:t>
      </w:r>
      <w:r w:rsidR="00AC3197" w:rsidRPr="00AC3197">
        <w:rPr>
          <w:rFonts w:ascii="Times New Roman" w:eastAsia="Times New Roman" w:hAnsi="Times New Roman" w:cs="Times New Roman"/>
          <w:iCs/>
          <w:sz w:val="28"/>
          <w:szCs w:val="28"/>
          <w:lang w:val="uk-UA" w:eastAsia="ru-RU"/>
        </w:rPr>
        <w:t>Йога</w:t>
      </w:r>
      <w:r w:rsidR="00F65EBD">
        <w:rPr>
          <w:rFonts w:ascii="Times New Roman" w:eastAsia="Times New Roman" w:hAnsi="Times New Roman" w:cs="Times New Roman"/>
          <w:iCs/>
          <w:sz w:val="28"/>
          <w:szCs w:val="28"/>
          <w:lang w:val="uk-UA" w:eastAsia="ru-RU"/>
        </w:rPr>
        <w:t>-</w:t>
      </w:r>
      <w:r w:rsidR="00AC3197" w:rsidRPr="00AC3197">
        <w:rPr>
          <w:rFonts w:ascii="Times New Roman" w:eastAsia="Times New Roman" w:hAnsi="Times New Roman" w:cs="Times New Roman"/>
          <w:iCs/>
          <w:sz w:val="28"/>
          <w:szCs w:val="28"/>
          <w:lang w:val="uk-UA" w:eastAsia="ru-RU"/>
        </w:rPr>
        <w:t xml:space="preserve">терапія як </w:t>
      </w:r>
      <w:r w:rsidR="00F65EBD">
        <w:rPr>
          <w:rFonts w:ascii="Times New Roman" w:eastAsia="Times New Roman" w:hAnsi="Times New Roman" w:cs="Times New Roman"/>
          <w:iCs/>
          <w:sz w:val="28"/>
          <w:szCs w:val="28"/>
          <w:lang w:val="uk-UA" w:eastAsia="ru-RU"/>
        </w:rPr>
        <w:t>окремий</w:t>
      </w:r>
      <w:r w:rsidR="00AC3197" w:rsidRPr="00AC3197">
        <w:rPr>
          <w:rFonts w:ascii="Times New Roman" w:eastAsia="Times New Roman" w:hAnsi="Times New Roman" w:cs="Times New Roman"/>
          <w:iCs/>
          <w:sz w:val="28"/>
          <w:szCs w:val="28"/>
          <w:lang w:val="uk-UA" w:eastAsia="ru-RU"/>
        </w:rPr>
        <w:t xml:space="preserve"> метод фізичної реабілітації і як всякий метод терапевтичного впливу більш ефективна в одних клінічних сферах і менш ефективна в інших.  Так, при </w:t>
      </w:r>
      <w:proofErr w:type="spellStart"/>
      <w:r w:rsidR="00CE33CE" w:rsidRPr="00AC3197">
        <w:rPr>
          <w:rFonts w:ascii="Times New Roman" w:eastAsia="Times New Roman" w:hAnsi="Times New Roman" w:cs="Times New Roman"/>
          <w:iCs/>
          <w:sz w:val="28"/>
          <w:szCs w:val="28"/>
          <w:lang w:val="uk-UA" w:eastAsia="ru-RU"/>
        </w:rPr>
        <w:t>коректн</w:t>
      </w:r>
      <w:r w:rsidR="00CE33CE">
        <w:rPr>
          <w:rFonts w:ascii="Times New Roman" w:eastAsia="Times New Roman" w:hAnsi="Times New Roman" w:cs="Times New Roman"/>
          <w:iCs/>
          <w:sz w:val="28"/>
          <w:szCs w:val="28"/>
          <w:lang w:val="uk-UA" w:eastAsia="ru-RU"/>
        </w:rPr>
        <w:t>о</w:t>
      </w:r>
      <w:proofErr w:type="spellEnd"/>
      <w:r w:rsidR="00AC3197" w:rsidRPr="00AC3197">
        <w:rPr>
          <w:rFonts w:ascii="Times New Roman" w:eastAsia="Times New Roman" w:hAnsi="Times New Roman" w:cs="Times New Roman"/>
          <w:iCs/>
          <w:sz w:val="28"/>
          <w:szCs w:val="28"/>
          <w:lang w:val="uk-UA" w:eastAsia="ru-RU"/>
        </w:rPr>
        <w:t xml:space="preserve"> побудован</w:t>
      </w:r>
      <w:r>
        <w:rPr>
          <w:rFonts w:ascii="Times New Roman" w:eastAsia="Times New Roman" w:hAnsi="Times New Roman" w:cs="Times New Roman"/>
          <w:iCs/>
          <w:sz w:val="28"/>
          <w:szCs w:val="28"/>
          <w:lang w:val="uk-UA" w:eastAsia="ru-RU"/>
        </w:rPr>
        <w:t xml:space="preserve">ій </w:t>
      </w:r>
      <w:r w:rsidR="00AC3197" w:rsidRPr="00AC3197">
        <w:rPr>
          <w:rFonts w:ascii="Times New Roman" w:eastAsia="Times New Roman" w:hAnsi="Times New Roman" w:cs="Times New Roman"/>
          <w:iCs/>
          <w:sz w:val="28"/>
          <w:szCs w:val="28"/>
          <w:lang w:val="uk-UA" w:eastAsia="ru-RU"/>
        </w:rPr>
        <w:t>практиці йога</w:t>
      </w:r>
      <w:r w:rsidR="00CE33CE">
        <w:rPr>
          <w:rFonts w:ascii="Times New Roman" w:eastAsia="Times New Roman" w:hAnsi="Times New Roman" w:cs="Times New Roman"/>
          <w:iCs/>
          <w:sz w:val="28"/>
          <w:szCs w:val="28"/>
          <w:lang w:val="uk-UA" w:eastAsia="ru-RU"/>
        </w:rPr>
        <w:t>-</w:t>
      </w:r>
      <w:r w:rsidR="00AC3197" w:rsidRPr="00AC3197">
        <w:rPr>
          <w:rFonts w:ascii="Times New Roman" w:eastAsia="Times New Roman" w:hAnsi="Times New Roman" w:cs="Times New Roman"/>
          <w:iCs/>
          <w:sz w:val="28"/>
          <w:szCs w:val="28"/>
          <w:lang w:val="uk-UA" w:eastAsia="ru-RU"/>
        </w:rPr>
        <w:t>терапі</w:t>
      </w:r>
      <w:r w:rsidR="00CE33CE">
        <w:rPr>
          <w:rFonts w:ascii="Times New Roman" w:eastAsia="Times New Roman" w:hAnsi="Times New Roman" w:cs="Times New Roman"/>
          <w:iCs/>
          <w:sz w:val="28"/>
          <w:szCs w:val="28"/>
          <w:lang w:val="uk-UA" w:eastAsia="ru-RU"/>
        </w:rPr>
        <w:t>ї</w:t>
      </w:r>
      <w:r w:rsidR="00AC3197" w:rsidRPr="00AC3197">
        <w:rPr>
          <w:rFonts w:ascii="Times New Roman" w:eastAsia="Times New Roman" w:hAnsi="Times New Roman" w:cs="Times New Roman"/>
          <w:iCs/>
          <w:sz w:val="28"/>
          <w:szCs w:val="28"/>
          <w:lang w:val="uk-UA" w:eastAsia="ru-RU"/>
        </w:rPr>
        <w:t xml:space="preserve"> в </w:t>
      </w:r>
      <w:r w:rsidR="00CE33CE">
        <w:rPr>
          <w:rFonts w:ascii="Times New Roman" w:eastAsia="Times New Roman" w:hAnsi="Times New Roman" w:cs="Times New Roman"/>
          <w:iCs/>
          <w:sz w:val="28"/>
          <w:szCs w:val="28"/>
          <w:lang w:val="uk-UA" w:eastAsia="ru-RU"/>
        </w:rPr>
        <w:t>більшості</w:t>
      </w:r>
      <w:r w:rsidR="00AC3197" w:rsidRPr="00AC3197">
        <w:rPr>
          <w:rFonts w:ascii="Times New Roman" w:eastAsia="Times New Roman" w:hAnsi="Times New Roman" w:cs="Times New Roman"/>
          <w:iCs/>
          <w:sz w:val="28"/>
          <w:szCs w:val="28"/>
          <w:lang w:val="uk-UA" w:eastAsia="ru-RU"/>
        </w:rPr>
        <w:t xml:space="preserve"> випадків вдається добитися стійкого позитивного ефекту при </w:t>
      </w:r>
      <w:proofErr w:type="spellStart"/>
      <w:r w:rsidR="00CE33CE" w:rsidRPr="00AC3197">
        <w:rPr>
          <w:rFonts w:ascii="Times New Roman" w:eastAsia="Times New Roman" w:hAnsi="Times New Roman" w:cs="Times New Roman"/>
          <w:iCs/>
          <w:sz w:val="28"/>
          <w:szCs w:val="28"/>
          <w:lang w:val="uk-UA" w:eastAsia="ru-RU"/>
        </w:rPr>
        <w:t>дегенеративн</w:t>
      </w:r>
      <w:r w:rsidR="00CE33CE">
        <w:rPr>
          <w:rFonts w:ascii="Times New Roman" w:eastAsia="Times New Roman" w:hAnsi="Times New Roman" w:cs="Times New Roman"/>
          <w:iCs/>
          <w:sz w:val="28"/>
          <w:szCs w:val="28"/>
          <w:lang w:val="uk-UA" w:eastAsia="ru-RU"/>
        </w:rPr>
        <w:t>о</w:t>
      </w:r>
      <w:proofErr w:type="spellEnd"/>
      <w:r w:rsidR="00AC3197" w:rsidRPr="00AC3197">
        <w:rPr>
          <w:rFonts w:ascii="Times New Roman" w:eastAsia="Times New Roman" w:hAnsi="Times New Roman" w:cs="Times New Roman"/>
          <w:iCs/>
          <w:sz w:val="28"/>
          <w:szCs w:val="28"/>
          <w:lang w:val="uk-UA" w:eastAsia="ru-RU"/>
        </w:rPr>
        <w:t>-дистрофічних захворюваннях хребта, міжхребцевих грижах і аналогічних станах, що дозволяє вважати йога</w:t>
      </w:r>
      <w:r w:rsidR="00CE33CE">
        <w:rPr>
          <w:rFonts w:ascii="Times New Roman" w:eastAsia="Times New Roman" w:hAnsi="Times New Roman" w:cs="Times New Roman"/>
          <w:iCs/>
          <w:sz w:val="28"/>
          <w:szCs w:val="28"/>
          <w:lang w:val="uk-UA" w:eastAsia="ru-RU"/>
        </w:rPr>
        <w:t>-</w:t>
      </w:r>
      <w:r w:rsidR="00AC3197" w:rsidRPr="00AC3197">
        <w:rPr>
          <w:rFonts w:ascii="Times New Roman" w:eastAsia="Times New Roman" w:hAnsi="Times New Roman" w:cs="Times New Roman"/>
          <w:iCs/>
          <w:sz w:val="28"/>
          <w:szCs w:val="28"/>
          <w:lang w:val="uk-UA" w:eastAsia="ru-RU"/>
        </w:rPr>
        <w:t xml:space="preserve">терапію (як варіант фізичної реабілітації) основним методом впливу.  </w:t>
      </w:r>
    </w:p>
    <w:p w14:paraId="37D562C7" w14:textId="768C72A6" w:rsidR="00AC3197" w:rsidRPr="00AC3197" w:rsidRDefault="00AC3197" w:rsidP="00017EDC">
      <w:pPr>
        <w:spacing w:after="0" w:line="360" w:lineRule="auto"/>
        <w:rPr>
          <w:rFonts w:ascii="Times New Roman" w:eastAsia="Times New Roman" w:hAnsi="Times New Roman" w:cs="Times New Roman"/>
          <w:iCs/>
          <w:sz w:val="28"/>
          <w:szCs w:val="28"/>
          <w:lang w:val="uk-UA" w:eastAsia="ru-RU"/>
        </w:rPr>
      </w:pPr>
      <w:r w:rsidRPr="00AC3197">
        <w:rPr>
          <w:rFonts w:ascii="Times New Roman" w:eastAsia="Times New Roman" w:hAnsi="Times New Roman" w:cs="Times New Roman"/>
          <w:iCs/>
          <w:sz w:val="28"/>
          <w:szCs w:val="28"/>
          <w:lang w:val="uk-UA" w:eastAsia="ru-RU"/>
        </w:rPr>
        <w:t xml:space="preserve">При ряді інших </w:t>
      </w:r>
      <w:r w:rsidR="00CE33CE">
        <w:rPr>
          <w:rFonts w:ascii="Times New Roman" w:eastAsia="Times New Roman" w:hAnsi="Times New Roman" w:cs="Times New Roman"/>
          <w:iCs/>
          <w:sz w:val="28"/>
          <w:szCs w:val="28"/>
          <w:lang w:val="uk-UA" w:eastAsia="ru-RU"/>
        </w:rPr>
        <w:t>захворювань</w:t>
      </w:r>
      <w:r w:rsidRPr="00AC3197">
        <w:rPr>
          <w:rFonts w:ascii="Times New Roman" w:eastAsia="Times New Roman" w:hAnsi="Times New Roman" w:cs="Times New Roman"/>
          <w:iCs/>
          <w:sz w:val="28"/>
          <w:szCs w:val="28"/>
          <w:lang w:val="uk-UA" w:eastAsia="ru-RU"/>
        </w:rPr>
        <w:t xml:space="preserve"> (таких, як онкологічні) практика йоги є допоміжним методом, спрямованим на поліпшення фізіологічного стану, якості життя</w:t>
      </w:r>
      <w:r w:rsidR="00CE33CE">
        <w:rPr>
          <w:rFonts w:ascii="Times New Roman" w:eastAsia="Times New Roman" w:hAnsi="Times New Roman" w:cs="Times New Roman"/>
          <w:iCs/>
          <w:sz w:val="28"/>
          <w:szCs w:val="28"/>
          <w:lang w:val="uk-UA" w:eastAsia="ru-RU"/>
        </w:rPr>
        <w:t xml:space="preserve"> </w:t>
      </w:r>
    </w:p>
    <w:p w14:paraId="103B507A" w14:textId="77777777" w:rsidR="00AC3197" w:rsidRPr="00AC3197" w:rsidRDefault="00AC3197" w:rsidP="00017EDC">
      <w:pPr>
        <w:spacing w:after="0" w:line="360" w:lineRule="auto"/>
        <w:rPr>
          <w:rFonts w:ascii="Times New Roman" w:eastAsia="Times New Roman" w:hAnsi="Times New Roman" w:cs="Times New Roman"/>
          <w:iCs/>
          <w:sz w:val="28"/>
          <w:szCs w:val="28"/>
          <w:lang w:val="uk-UA" w:eastAsia="ru-RU"/>
        </w:rPr>
      </w:pPr>
    </w:p>
    <w:p w14:paraId="3FF8EB92" w14:textId="2758852A" w:rsidR="00AC3197" w:rsidRDefault="00A26DF9" w:rsidP="00017EDC">
      <w:pPr>
        <w:spacing w:after="0" w:line="360" w:lineRule="auto"/>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2. </w:t>
      </w:r>
      <w:r w:rsidR="00CE33CE">
        <w:rPr>
          <w:rFonts w:ascii="Times New Roman" w:eastAsia="Times New Roman" w:hAnsi="Times New Roman" w:cs="Times New Roman"/>
          <w:iCs/>
          <w:sz w:val="28"/>
          <w:szCs w:val="28"/>
          <w:lang w:val="uk-UA" w:eastAsia="ru-RU"/>
        </w:rPr>
        <w:t xml:space="preserve">Арсенал традиційної йоги включає широкий спектр детально розроблених технік та прийомів, які задіють усвідомлену м’язову релаксацію,  довільне </w:t>
      </w:r>
      <w:proofErr w:type="spellStart"/>
      <w:r w:rsidR="00CE33CE">
        <w:rPr>
          <w:rFonts w:ascii="Times New Roman" w:eastAsia="Times New Roman" w:hAnsi="Times New Roman" w:cs="Times New Roman"/>
          <w:iCs/>
          <w:sz w:val="28"/>
          <w:szCs w:val="28"/>
          <w:lang w:val="uk-UA" w:eastAsia="ru-RU"/>
        </w:rPr>
        <w:t>керуваня</w:t>
      </w:r>
      <w:proofErr w:type="spellEnd"/>
      <w:r w:rsidR="00CE33CE">
        <w:rPr>
          <w:rFonts w:ascii="Times New Roman" w:eastAsia="Times New Roman" w:hAnsi="Times New Roman" w:cs="Times New Roman"/>
          <w:iCs/>
          <w:sz w:val="28"/>
          <w:szCs w:val="28"/>
          <w:lang w:val="uk-UA" w:eastAsia="ru-RU"/>
        </w:rPr>
        <w:t xml:space="preserve"> увагою та його тривалу концентрацію.</w:t>
      </w:r>
      <w:r w:rsidR="00AC3197" w:rsidRPr="00AC3197">
        <w:rPr>
          <w:rFonts w:ascii="Times New Roman" w:eastAsia="Times New Roman" w:hAnsi="Times New Roman" w:cs="Times New Roman"/>
          <w:iCs/>
          <w:sz w:val="28"/>
          <w:szCs w:val="28"/>
          <w:lang w:val="uk-UA" w:eastAsia="ru-RU"/>
        </w:rPr>
        <w:t xml:space="preserve"> Даний корпус технік, безумовно, може і повинен застосовуватися в складі йога</w:t>
      </w:r>
      <w:r w:rsidR="00A72BEB">
        <w:rPr>
          <w:rFonts w:ascii="Times New Roman" w:eastAsia="Times New Roman" w:hAnsi="Times New Roman" w:cs="Times New Roman"/>
          <w:iCs/>
          <w:sz w:val="28"/>
          <w:szCs w:val="28"/>
          <w:lang w:val="uk-UA" w:eastAsia="ru-RU"/>
        </w:rPr>
        <w:t>-</w:t>
      </w:r>
      <w:r w:rsidR="00AC3197" w:rsidRPr="00AC3197">
        <w:rPr>
          <w:rFonts w:ascii="Times New Roman" w:eastAsia="Times New Roman" w:hAnsi="Times New Roman" w:cs="Times New Roman"/>
          <w:iCs/>
          <w:sz w:val="28"/>
          <w:szCs w:val="28"/>
          <w:lang w:val="uk-UA" w:eastAsia="ru-RU"/>
        </w:rPr>
        <w:t>терапі</w:t>
      </w:r>
      <w:r w:rsidR="00A72BEB">
        <w:rPr>
          <w:rFonts w:ascii="Times New Roman" w:eastAsia="Times New Roman" w:hAnsi="Times New Roman" w:cs="Times New Roman"/>
          <w:iCs/>
          <w:sz w:val="28"/>
          <w:szCs w:val="28"/>
          <w:lang w:val="uk-UA" w:eastAsia="ru-RU"/>
        </w:rPr>
        <w:t>ї</w:t>
      </w:r>
      <w:r w:rsidR="00AC3197" w:rsidRPr="00AC3197">
        <w:rPr>
          <w:rFonts w:ascii="Times New Roman" w:eastAsia="Times New Roman" w:hAnsi="Times New Roman" w:cs="Times New Roman"/>
          <w:iCs/>
          <w:sz w:val="28"/>
          <w:szCs w:val="28"/>
          <w:lang w:val="uk-UA" w:eastAsia="ru-RU"/>
        </w:rPr>
        <w:t xml:space="preserve"> як методу психофізичної </w:t>
      </w:r>
      <w:proofErr w:type="spellStart"/>
      <w:r w:rsidR="00AC3197" w:rsidRPr="00AC3197">
        <w:rPr>
          <w:rFonts w:ascii="Times New Roman" w:eastAsia="Times New Roman" w:hAnsi="Times New Roman" w:cs="Times New Roman"/>
          <w:iCs/>
          <w:sz w:val="28"/>
          <w:szCs w:val="28"/>
          <w:lang w:val="uk-UA" w:eastAsia="ru-RU"/>
        </w:rPr>
        <w:t>pеабілітаці</w:t>
      </w:r>
      <w:r w:rsidR="00CE33CE">
        <w:rPr>
          <w:rFonts w:ascii="Times New Roman" w:eastAsia="Times New Roman" w:hAnsi="Times New Roman" w:cs="Times New Roman"/>
          <w:iCs/>
          <w:sz w:val="28"/>
          <w:szCs w:val="28"/>
          <w:lang w:val="uk-UA" w:eastAsia="ru-RU"/>
        </w:rPr>
        <w:t>ї</w:t>
      </w:r>
      <w:proofErr w:type="spellEnd"/>
      <w:r w:rsidR="00AC3197" w:rsidRPr="00AC3197">
        <w:rPr>
          <w:rFonts w:ascii="Times New Roman" w:eastAsia="Times New Roman" w:hAnsi="Times New Roman" w:cs="Times New Roman"/>
          <w:iCs/>
          <w:sz w:val="28"/>
          <w:szCs w:val="28"/>
          <w:lang w:val="uk-UA" w:eastAsia="ru-RU"/>
        </w:rPr>
        <w:t>.</w:t>
      </w:r>
    </w:p>
    <w:p w14:paraId="09F96C96" w14:textId="40C75F2E" w:rsidR="00545D0D" w:rsidRDefault="00545D0D" w:rsidP="00017EDC">
      <w:pPr>
        <w:spacing w:after="0" w:line="360" w:lineRule="auto"/>
        <w:rPr>
          <w:rFonts w:ascii="Times New Roman" w:eastAsia="Times New Roman" w:hAnsi="Times New Roman" w:cs="Times New Roman"/>
          <w:iCs/>
          <w:sz w:val="28"/>
          <w:szCs w:val="28"/>
          <w:lang w:val="uk-UA" w:eastAsia="ru-RU"/>
        </w:rPr>
      </w:pPr>
    </w:p>
    <w:p w14:paraId="0521A762" w14:textId="70F412BC" w:rsidR="00545D0D" w:rsidRPr="00545D0D" w:rsidRDefault="00545D0D" w:rsidP="00017EDC">
      <w:pPr>
        <w:spacing w:after="0" w:line="360" w:lineRule="auto"/>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3.</w:t>
      </w:r>
      <w:r w:rsidRPr="00545D0D">
        <w:rPr>
          <w:rFonts w:ascii="Times New Roman" w:eastAsia="Times New Roman" w:hAnsi="Times New Roman" w:cs="Times New Roman"/>
          <w:iCs/>
          <w:sz w:val="28"/>
          <w:szCs w:val="28"/>
          <w:lang w:val="uk-UA" w:eastAsia="ru-RU"/>
        </w:rPr>
        <w:t xml:space="preserve"> </w:t>
      </w:r>
      <w:r>
        <w:rPr>
          <w:rFonts w:ascii="Times New Roman" w:eastAsia="Times New Roman" w:hAnsi="Times New Roman" w:cs="Times New Roman"/>
          <w:iCs/>
          <w:sz w:val="28"/>
          <w:szCs w:val="28"/>
          <w:lang w:val="uk-UA" w:eastAsia="ru-RU"/>
        </w:rPr>
        <w:t>Йога-терапія допомагає</w:t>
      </w:r>
      <w:r w:rsidRPr="00545D0D">
        <w:rPr>
          <w:rFonts w:ascii="Times New Roman" w:eastAsia="Times New Roman" w:hAnsi="Times New Roman" w:cs="Times New Roman"/>
          <w:iCs/>
          <w:sz w:val="28"/>
          <w:szCs w:val="28"/>
          <w:lang w:val="uk-UA" w:eastAsia="ru-RU"/>
        </w:rPr>
        <w:t xml:space="preserve"> оптимальн</w:t>
      </w:r>
      <w:r>
        <w:rPr>
          <w:rFonts w:ascii="Times New Roman" w:eastAsia="Times New Roman" w:hAnsi="Times New Roman" w:cs="Times New Roman"/>
          <w:iCs/>
          <w:sz w:val="28"/>
          <w:szCs w:val="28"/>
          <w:lang w:val="uk-UA" w:eastAsia="ru-RU"/>
        </w:rPr>
        <w:t>ій</w:t>
      </w:r>
      <w:r w:rsidRPr="00545D0D">
        <w:rPr>
          <w:rFonts w:ascii="Times New Roman" w:eastAsia="Times New Roman" w:hAnsi="Times New Roman" w:cs="Times New Roman"/>
          <w:iCs/>
          <w:sz w:val="28"/>
          <w:szCs w:val="28"/>
          <w:lang w:val="uk-UA" w:eastAsia="ru-RU"/>
        </w:rPr>
        <w:t xml:space="preserve"> роботі дихальної системи, </w:t>
      </w:r>
      <w:r>
        <w:rPr>
          <w:rFonts w:ascii="Times New Roman" w:eastAsia="Times New Roman" w:hAnsi="Times New Roman" w:cs="Times New Roman"/>
          <w:iCs/>
          <w:sz w:val="28"/>
          <w:szCs w:val="28"/>
          <w:lang w:val="uk-UA" w:eastAsia="ru-RU"/>
        </w:rPr>
        <w:t>підвищує рівень кисню і в</w:t>
      </w:r>
      <w:r w:rsidRPr="00545D0D">
        <w:rPr>
          <w:rFonts w:ascii="Times New Roman" w:eastAsia="Times New Roman" w:hAnsi="Times New Roman" w:cs="Times New Roman"/>
          <w:iCs/>
          <w:sz w:val="28"/>
          <w:szCs w:val="28"/>
          <w:lang w:val="uk-UA" w:eastAsia="ru-RU"/>
        </w:rPr>
        <w:t>і</w:t>
      </w:r>
      <w:r>
        <w:rPr>
          <w:rFonts w:ascii="Times New Roman" w:eastAsia="Times New Roman" w:hAnsi="Times New Roman" w:cs="Times New Roman"/>
          <w:iCs/>
          <w:sz w:val="28"/>
          <w:szCs w:val="28"/>
          <w:lang w:val="uk-UA" w:eastAsia="ru-RU"/>
        </w:rPr>
        <w:t>дповідно</w:t>
      </w:r>
      <w:r w:rsidRPr="00545D0D">
        <w:rPr>
          <w:rFonts w:ascii="Times New Roman" w:eastAsia="Times New Roman" w:hAnsi="Times New Roman" w:cs="Times New Roman"/>
          <w:iCs/>
          <w:sz w:val="28"/>
          <w:szCs w:val="28"/>
          <w:lang w:val="uk-UA" w:eastAsia="ru-RU"/>
        </w:rPr>
        <w:t xml:space="preserve"> </w:t>
      </w:r>
      <w:r>
        <w:rPr>
          <w:rFonts w:ascii="Times New Roman" w:eastAsia="Times New Roman" w:hAnsi="Times New Roman" w:cs="Times New Roman"/>
          <w:iCs/>
          <w:sz w:val="28"/>
          <w:szCs w:val="28"/>
          <w:lang w:val="uk-UA" w:eastAsia="ru-RU"/>
        </w:rPr>
        <w:t xml:space="preserve">зростанню </w:t>
      </w:r>
      <w:r w:rsidRPr="00545D0D">
        <w:rPr>
          <w:rFonts w:ascii="Times New Roman" w:eastAsia="Times New Roman" w:hAnsi="Times New Roman" w:cs="Times New Roman"/>
          <w:iCs/>
          <w:sz w:val="28"/>
          <w:szCs w:val="28"/>
          <w:lang w:val="uk-UA" w:eastAsia="ru-RU"/>
        </w:rPr>
        <w:t>функціона</w:t>
      </w:r>
      <w:r>
        <w:rPr>
          <w:rFonts w:ascii="Times New Roman" w:eastAsia="Times New Roman" w:hAnsi="Times New Roman" w:cs="Times New Roman"/>
          <w:iCs/>
          <w:sz w:val="28"/>
          <w:szCs w:val="28"/>
          <w:lang w:val="uk-UA" w:eastAsia="ru-RU"/>
        </w:rPr>
        <w:t xml:space="preserve">льності </w:t>
      </w:r>
      <w:r w:rsidRPr="00545D0D">
        <w:rPr>
          <w:rFonts w:ascii="Times New Roman" w:eastAsia="Times New Roman" w:hAnsi="Times New Roman" w:cs="Times New Roman"/>
          <w:iCs/>
          <w:sz w:val="28"/>
          <w:szCs w:val="28"/>
          <w:lang w:val="uk-UA" w:eastAsia="ru-RU"/>
        </w:rPr>
        <w:t>системи кровообігу в сухожиллях</w:t>
      </w:r>
      <w:r w:rsidR="004B473F">
        <w:rPr>
          <w:rFonts w:ascii="Times New Roman" w:eastAsia="Times New Roman" w:hAnsi="Times New Roman" w:cs="Times New Roman"/>
          <w:iCs/>
          <w:sz w:val="28"/>
          <w:szCs w:val="28"/>
          <w:lang w:val="uk-UA" w:eastAsia="ru-RU"/>
        </w:rPr>
        <w:t>, фасціях, суглобах і м’язах</w:t>
      </w:r>
      <w:r w:rsidRPr="00545D0D">
        <w:rPr>
          <w:rFonts w:ascii="Times New Roman" w:eastAsia="Times New Roman" w:hAnsi="Times New Roman" w:cs="Times New Roman"/>
          <w:iCs/>
          <w:sz w:val="28"/>
          <w:szCs w:val="28"/>
          <w:lang w:val="uk-UA" w:eastAsia="ru-RU"/>
        </w:rPr>
        <w:t>.</w:t>
      </w:r>
      <w:r w:rsidR="00D1367F">
        <w:rPr>
          <w:rFonts w:ascii="Times New Roman" w:eastAsia="Times New Roman" w:hAnsi="Times New Roman" w:cs="Times New Roman"/>
          <w:iCs/>
          <w:sz w:val="28"/>
          <w:szCs w:val="28"/>
          <w:lang w:val="uk-UA" w:eastAsia="ru-RU"/>
        </w:rPr>
        <w:t xml:space="preserve"> </w:t>
      </w:r>
      <w:r w:rsidRPr="00545D0D">
        <w:rPr>
          <w:rFonts w:ascii="Times New Roman" w:eastAsia="Times New Roman" w:hAnsi="Times New Roman" w:cs="Times New Roman"/>
          <w:iCs/>
          <w:sz w:val="28"/>
          <w:szCs w:val="28"/>
          <w:lang w:val="uk-UA" w:eastAsia="ru-RU"/>
        </w:rPr>
        <w:t xml:space="preserve"> Статичні вправи йоги д</w:t>
      </w:r>
      <w:r w:rsidR="00D1367F">
        <w:rPr>
          <w:rFonts w:ascii="Times New Roman" w:eastAsia="Times New Roman" w:hAnsi="Times New Roman" w:cs="Times New Roman"/>
          <w:iCs/>
          <w:sz w:val="28"/>
          <w:szCs w:val="28"/>
          <w:lang w:val="uk-UA" w:eastAsia="ru-RU"/>
        </w:rPr>
        <w:t>опомагають розвитку еластичності</w:t>
      </w:r>
      <w:r w:rsidRPr="00545D0D">
        <w:rPr>
          <w:rFonts w:ascii="Times New Roman" w:eastAsia="Times New Roman" w:hAnsi="Times New Roman" w:cs="Times New Roman"/>
          <w:iCs/>
          <w:sz w:val="28"/>
          <w:szCs w:val="28"/>
          <w:lang w:val="uk-UA" w:eastAsia="ru-RU"/>
        </w:rPr>
        <w:t xml:space="preserve"> суглобів і відчутт</w:t>
      </w:r>
      <w:r w:rsidR="00D1367F">
        <w:rPr>
          <w:rFonts w:ascii="Times New Roman" w:eastAsia="Times New Roman" w:hAnsi="Times New Roman" w:cs="Times New Roman"/>
          <w:iCs/>
          <w:sz w:val="28"/>
          <w:szCs w:val="28"/>
          <w:lang w:val="uk-UA" w:eastAsia="ru-RU"/>
        </w:rPr>
        <w:t>ю</w:t>
      </w:r>
      <w:r w:rsidRPr="00545D0D">
        <w:rPr>
          <w:rFonts w:ascii="Times New Roman" w:eastAsia="Times New Roman" w:hAnsi="Times New Roman" w:cs="Times New Roman"/>
          <w:iCs/>
          <w:sz w:val="28"/>
          <w:szCs w:val="28"/>
          <w:lang w:val="uk-UA" w:eastAsia="ru-RU"/>
        </w:rPr>
        <w:t xml:space="preserve"> рівноваги.</w:t>
      </w:r>
      <w:r w:rsidR="00D1367F">
        <w:rPr>
          <w:rFonts w:ascii="Times New Roman" w:eastAsia="Times New Roman" w:hAnsi="Times New Roman" w:cs="Times New Roman"/>
          <w:iCs/>
          <w:sz w:val="28"/>
          <w:szCs w:val="28"/>
          <w:lang w:val="uk-UA" w:eastAsia="ru-RU"/>
        </w:rPr>
        <w:t xml:space="preserve"> Також вони</w:t>
      </w:r>
      <w:r w:rsidRPr="00545D0D">
        <w:rPr>
          <w:rFonts w:ascii="Times New Roman" w:eastAsia="Times New Roman" w:hAnsi="Times New Roman" w:cs="Times New Roman"/>
          <w:iCs/>
          <w:sz w:val="28"/>
          <w:szCs w:val="28"/>
          <w:lang w:val="uk-UA" w:eastAsia="ru-RU"/>
        </w:rPr>
        <w:t xml:space="preserve"> зміцнюють і </w:t>
      </w:r>
      <w:r w:rsidR="00D1367F">
        <w:rPr>
          <w:rFonts w:ascii="Times New Roman" w:eastAsia="Times New Roman" w:hAnsi="Times New Roman" w:cs="Times New Roman"/>
          <w:iCs/>
          <w:sz w:val="28"/>
          <w:szCs w:val="28"/>
          <w:lang w:val="uk-UA" w:eastAsia="ru-RU"/>
        </w:rPr>
        <w:t>покращують</w:t>
      </w:r>
      <w:r w:rsidRPr="00545D0D">
        <w:rPr>
          <w:rFonts w:ascii="Times New Roman" w:eastAsia="Times New Roman" w:hAnsi="Times New Roman" w:cs="Times New Roman"/>
          <w:iCs/>
          <w:sz w:val="28"/>
          <w:szCs w:val="28"/>
          <w:lang w:val="uk-UA" w:eastAsia="ru-RU"/>
        </w:rPr>
        <w:t xml:space="preserve"> </w:t>
      </w:r>
      <w:r w:rsidR="00D1367F">
        <w:rPr>
          <w:rFonts w:ascii="Times New Roman" w:eastAsia="Times New Roman" w:hAnsi="Times New Roman" w:cs="Times New Roman"/>
          <w:iCs/>
          <w:sz w:val="28"/>
          <w:szCs w:val="28"/>
          <w:lang w:val="uk-UA" w:eastAsia="ru-RU"/>
        </w:rPr>
        <w:t>роботу внутрішніх органів</w:t>
      </w:r>
      <w:r w:rsidRPr="00545D0D">
        <w:rPr>
          <w:rFonts w:ascii="Times New Roman" w:eastAsia="Times New Roman" w:hAnsi="Times New Roman" w:cs="Times New Roman"/>
          <w:iCs/>
          <w:sz w:val="28"/>
          <w:szCs w:val="28"/>
          <w:lang w:val="uk-UA" w:eastAsia="ru-RU"/>
        </w:rPr>
        <w:t>.</w:t>
      </w:r>
      <w:r w:rsidR="00D1367F">
        <w:rPr>
          <w:rFonts w:ascii="Times New Roman" w:eastAsia="Times New Roman" w:hAnsi="Times New Roman" w:cs="Times New Roman"/>
          <w:iCs/>
          <w:sz w:val="28"/>
          <w:szCs w:val="28"/>
          <w:lang w:val="uk-UA" w:eastAsia="ru-RU"/>
        </w:rPr>
        <w:t xml:space="preserve"> Практика впливає на увесь організм людини</w:t>
      </w:r>
      <w:r w:rsidRPr="00545D0D">
        <w:rPr>
          <w:rFonts w:ascii="Times New Roman" w:eastAsia="Times New Roman" w:hAnsi="Times New Roman" w:cs="Times New Roman"/>
          <w:iCs/>
          <w:sz w:val="28"/>
          <w:szCs w:val="28"/>
          <w:lang w:val="uk-UA" w:eastAsia="ru-RU"/>
        </w:rPr>
        <w:t>.</w:t>
      </w:r>
    </w:p>
    <w:p w14:paraId="3B9B3364" w14:textId="2BC728D9" w:rsidR="00545D0D" w:rsidRDefault="00545D0D" w:rsidP="00017EDC">
      <w:pPr>
        <w:spacing w:after="0" w:line="360" w:lineRule="auto"/>
        <w:rPr>
          <w:rFonts w:ascii="Times New Roman" w:eastAsia="Times New Roman" w:hAnsi="Times New Roman" w:cs="Times New Roman"/>
          <w:iCs/>
          <w:sz w:val="28"/>
          <w:szCs w:val="28"/>
          <w:lang w:val="uk-UA" w:eastAsia="ru-RU"/>
        </w:rPr>
      </w:pPr>
      <w:r w:rsidRPr="00545D0D">
        <w:rPr>
          <w:rFonts w:ascii="Times New Roman" w:eastAsia="Times New Roman" w:hAnsi="Times New Roman" w:cs="Times New Roman"/>
          <w:iCs/>
          <w:sz w:val="28"/>
          <w:szCs w:val="28"/>
          <w:lang w:val="uk-UA" w:eastAsia="ru-RU"/>
        </w:rPr>
        <w:t>Таким чином йога</w:t>
      </w:r>
      <w:r w:rsidR="00D57EDE">
        <w:rPr>
          <w:rFonts w:ascii="Times New Roman" w:eastAsia="Times New Roman" w:hAnsi="Times New Roman" w:cs="Times New Roman"/>
          <w:iCs/>
          <w:sz w:val="28"/>
          <w:szCs w:val="28"/>
          <w:lang w:val="uk-UA" w:eastAsia="ru-RU"/>
        </w:rPr>
        <w:t>-терапія</w:t>
      </w:r>
      <w:r w:rsidRPr="00545D0D">
        <w:rPr>
          <w:rFonts w:ascii="Times New Roman" w:eastAsia="Times New Roman" w:hAnsi="Times New Roman" w:cs="Times New Roman"/>
          <w:iCs/>
          <w:sz w:val="28"/>
          <w:szCs w:val="28"/>
          <w:lang w:val="uk-UA" w:eastAsia="ru-RU"/>
        </w:rPr>
        <w:t xml:space="preserve"> </w:t>
      </w:r>
      <w:r w:rsidR="00D57EDE">
        <w:rPr>
          <w:rFonts w:ascii="Times New Roman" w:eastAsia="Times New Roman" w:hAnsi="Times New Roman" w:cs="Times New Roman"/>
          <w:iCs/>
          <w:sz w:val="28"/>
          <w:szCs w:val="28"/>
          <w:lang w:val="uk-UA" w:eastAsia="ru-RU"/>
        </w:rPr>
        <w:t>працює як профілактична та лікувальна практика</w:t>
      </w:r>
      <w:r w:rsidRPr="00545D0D">
        <w:rPr>
          <w:rFonts w:ascii="Times New Roman" w:eastAsia="Times New Roman" w:hAnsi="Times New Roman" w:cs="Times New Roman"/>
          <w:iCs/>
          <w:sz w:val="28"/>
          <w:szCs w:val="28"/>
          <w:lang w:val="uk-UA" w:eastAsia="ru-RU"/>
        </w:rPr>
        <w:t xml:space="preserve">. </w:t>
      </w:r>
      <w:r w:rsidR="00D57EDE">
        <w:rPr>
          <w:rFonts w:ascii="Times New Roman" w:eastAsia="Times New Roman" w:hAnsi="Times New Roman" w:cs="Times New Roman"/>
          <w:iCs/>
          <w:sz w:val="28"/>
          <w:szCs w:val="28"/>
          <w:lang w:val="uk-UA" w:eastAsia="ru-RU"/>
        </w:rPr>
        <w:t xml:space="preserve">Її унікальність у тому, що йога має методи різнопланового розвитку людини- у фізичному та психологічному плані. </w:t>
      </w:r>
      <w:r w:rsidRPr="00545D0D">
        <w:rPr>
          <w:rFonts w:ascii="Times New Roman" w:eastAsia="Times New Roman" w:hAnsi="Times New Roman" w:cs="Times New Roman"/>
          <w:iCs/>
          <w:sz w:val="28"/>
          <w:szCs w:val="28"/>
          <w:lang w:val="uk-UA" w:eastAsia="ru-RU"/>
        </w:rPr>
        <w:t xml:space="preserve"> </w:t>
      </w:r>
    </w:p>
    <w:p w14:paraId="72172520" w14:textId="77777777" w:rsidR="00BB27E9" w:rsidRPr="00AC3197" w:rsidRDefault="00BB27E9" w:rsidP="00017EDC">
      <w:pPr>
        <w:spacing w:after="0" w:line="360" w:lineRule="auto"/>
        <w:rPr>
          <w:rFonts w:ascii="Times New Roman" w:eastAsia="Times New Roman" w:hAnsi="Times New Roman" w:cs="Times New Roman"/>
          <w:iCs/>
          <w:sz w:val="28"/>
          <w:szCs w:val="28"/>
          <w:lang w:val="uk-UA" w:eastAsia="ru-RU"/>
        </w:rPr>
      </w:pPr>
    </w:p>
    <w:p w14:paraId="07FF2C84" w14:textId="306E7702" w:rsidR="00AC3197" w:rsidRPr="00AC3197" w:rsidRDefault="00A26DF9" w:rsidP="00017EDC">
      <w:pPr>
        <w:spacing w:after="0" w:line="360" w:lineRule="auto"/>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lastRenderedPageBreak/>
        <w:t xml:space="preserve">4. </w:t>
      </w:r>
      <w:r w:rsidR="00AC3197" w:rsidRPr="00AC3197">
        <w:rPr>
          <w:rFonts w:ascii="Times New Roman" w:eastAsia="Times New Roman" w:hAnsi="Times New Roman" w:cs="Times New Roman"/>
          <w:iCs/>
          <w:sz w:val="28"/>
          <w:szCs w:val="28"/>
          <w:lang w:val="uk-UA" w:eastAsia="ru-RU"/>
        </w:rPr>
        <w:t>Таким чином, у розпорядженні йога</w:t>
      </w:r>
      <w:r w:rsidR="00CE33CE">
        <w:rPr>
          <w:rFonts w:ascii="Times New Roman" w:eastAsia="Times New Roman" w:hAnsi="Times New Roman" w:cs="Times New Roman"/>
          <w:iCs/>
          <w:sz w:val="28"/>
          <w:szCs w:val="28"/>
          <w:lang w:val="uk-UA" w:eastAsia="ru-RU"/>
        </w:rPr>
        <w:t>-</w:t>
      </w:r>
      <w:r w:rsidR="00AC3197" w:rsidRPr="00AC3197">
        <w:rPr>
          <w:rFonts w:ascii="Times New Roman" w:eastAsia="Times New Roman" w:hAnsi="Times New Roman" w:cs="Times New Roman"/>
          <w:iCs/>
          <w:sz w:val="28"/>
          <w:szCs w:val="28"/>
          <w:lang w:val="uk-UA" w:eastAsia="ru-RU"/>
        </w:rPr>
        <w:t xml:space="preserve">терапевта є цілий ряд методів, здатних значно поліпшити клінічні їх результати при роботі з  </w:t>
      </w:r>
      <w:r w:rsidR="00BB27E9">
        <w:rPr>
          <w:rFonts w:ascii="Times New Roman" w:eastAsia="Times New Roman" w:hAnsi="Times New Roman" w:cs="Times New Roman"/>
          <w:iCs/>
          <w:sz w:val="28"/>
          <w:szCs w:val="28"/>
          <w:lang w:val="uk-UA" w:eastAsia="ru-RU"/>
        </w:rPr>
        <w:t>порушенням постави</w:t>
      </w:r>
      <w:r w:rsidR="00AC3197" w:rsidRPr="00AC3197">
        <w:rPr>
          <w:rFonts w:ascii="Times New Roman" w:eastAsia="Times New Roman" w:hAnsi="Times New Roman" w:cs="Times New Roman"/>
          <w:iCs/>
          <w:sz w:val="28"/>
          <w:szCs w:val="28"/>
          <w:lang w:val="uk-UA" w:eastAsia="ru-RU"/>
        </w:rPr>
        <w:t>. Це детальна робота з навчання пацієнта навичкам м'язової релаксації (</w:t>
      </w:r>
      <w:proofErr w:type="spellStart"/>
      <w:r w:rsidR="00AC3197" w:rsidRPr="00AC3197">
        <w:rPr>
          <w:rFonts w:ascii="Times New Roman" w:eastAsia="Times New Roman" w:hAnsi="Times New Roman" w:cs="Times New Roman"/>
          <w:iCs/>
          <w:sz w:val="28"/>
          <w:szCs w:val="28"/>
          <w:lang w:val="uk-UA" w:eastAsia="ru-RU"/>
        </w:rPr>
        <w:t>шавасана</w:t>
      </w:r>
      <w:proofErr w:type="spellEnd"/>
      <w:r w:rsidR="00AC3197" w:rsidRPr="00AC3197">
        <w:rPr>
          <w:rFonts w:ascii="Times New Roman" w:eastAsia="Times New Roman" w:hAnsi="Times New Roman" w:cs="Times New Roman"/>
          <w:iCs/>
          <w:sz w:val="28"/>
          <w:szCs w:val="28"/>
          <w:lang w:val="uk-UA" w:eastAsia="ru-RU"/>
        </w:rPr>
        <w:t xml:space="preserve"> і йога-</w:t>
      </w:r>
      <w:proofErr w:type="spellStart"/>
      <w:r w:rsidR="00AC3197" w:rsidRPr="00AC3197">
        <w:rPr>
          <w:rFonts w:ascii="Times New Roman" w:eastAsia="Times New Roman" w:hAnsi="Times New Roman" w:cs="Times New Roman"/>
          <w:iCs/>
          <w:sz w:val="28"/>
          <w:szCs w:val="28"/>
          <w:lang w:val="uk-UA" w:eastAsia="ru-RU"/>
        </w:rPr>
        <w:t>нідра</w:t>
      </w:r>
      <w:proofErr w:type="spellEnd"/>
      <w:r w:rsidR="00AC3197" w:rsidRPr="00AC3197">
        <w:rPr>
          <w:rFonts w:ascii="Times New Roman" w:eastAsia="Times New Roman" w:hAnsi="Times New Roman" w:cs="Times New Roman"/>
          <w:iCs/>
          <w:sz w:val="28"/>
          <w:szCs w:val="28"/>
          <w:lang w:val="uk-UA" w:eastAsia="ru-RU"/>
        </w:rPr>
        <w:t xml:space="preserve"> з </w:t>
      </w:r>
      <w:proofErr w:type="spellStart"/>
      <w:r w:rsidR="00AC3197" w:rsidRPr="00AC3197">
        <w:rPr>
          <w:rFonts w:ascii="Times New Roman" w:eastAsia="Times New Roman" w:hAnsi="Times New Roman" w:cs="Times New Roman"/>
          <w:iCs/>
          <w:sz w:val="28"/>
          <w:szCs w:val="28"/>
          <w:lang w:val="uk-UA" w:eastAsia="ru-RU"/>
        </w:rPr>
        <w:t>санкальпой</w:t>
      </w:r>
      <w:proofErr w:type="spellEnd"/>
      <w:r w:rsidR="00AC3197" w:rsidRPr="00AC3197">
        <w:rPr>
          <w:rFonts w:ascii="Times New Roman" w:eastAsia="Times New Roman" w:hAnsi="Times New Roman" w:cs="Times New Roman"/>
          <w:iCs/>
          <w:sz w:val="28"/>
          <w:szCs w:val="28"/>
          <w:lang w:val="uk-UA" w:eastAsia="ru-RU"/>
        </w:rPr>
        <w:t xml:space="preserve">; сюди ж </w:t>
      </w:r>
      <w:r w:rsidR="00BB27E9">
        <w:rPr>
          <w:rFonts w:ascii="Times New Roman" w:eastAsia="Times New Roman" w:hAnsi="Times New Roman" w:cs="Times New Roman"/>
          <w:iCs/>
          <w:sz w:val="28"/>
          <w:szCs w:val="28"/>
          <w:lang w:val="uk-UA" w:eastAsia="ru-RU"/>
        </w:rPr>
        <w:t xml:space="preserve">відносять </w:t>
      </w:r>
      <w:r w:rsidR="00AC3197" w:rsidRPr="00AC3197">
        <w:rPr>
          <w:rFonts w:ascii="Times New Roman" w:eastAsia="Times New Roman" w:hAnsi="Times New Roman" w:cs="Times New Roman"/>
          <w:iCs/>
          <w:sz w:val="28"/>
          <w:szCs w:val="28"/>
          <w:lang w:val="uk-UA" w:eastAsia="ru-RU"/>
        </w:rPr>
        <w:t xml:space="preserve">поточне управління м'язовим тонусом при виконанні aсан і </w:t>
      </w:r>
      <w:proofErr w:type="spellStart"/>
      <w:r w:rsidR="00BB27E9">
        <w:rPr>
          <w:rFonts w:ascii="Times New Roman" w:eastAsia="Times New Roman" w:hAnsi="Times New Roman" w:cs="Times New Roman"/>
          <w:iCs/>
          <w:sz w:val="28"/>
          <w:szCs w:val="28"/>
          <w:lang w:val="uk-UA" w:eastAsia="ru-RU"/>
        </w:rPr>
        <w:t>в</w:t>
      </w:r>
      <w:r w:rsidR="00AC3197" w:rsidRPr="00AC3197">
        <w:rPr>
          <w:rFonts w:ascii="Times New Roman" w:eastAsia="Times New Roman" w:hAnsi="Times New Roman" w:cs="Times New Roman"/>
          <w:iCs/>
          <w:sz w:val="28"/>
          <w:szCs w:val="28"/>
          <w:lang w:val="uk-UA" w:eastAsia="ru-RU"/>
        </w:rPr>
        <w:t>іньяс</w:t>
      </w:r>
      <w:proofErr w:type="spellEnd"/>
      <w:r w:rsidR="00AC3197" w:rsidRPr="00AC3197">
        <w:rPr>
          <w:rFonts w:ascii="Times New Roman" w:eastAsia="Times New Roman" w:hAnsi="Times New Roman" w:cs="Times New Roman"/>
          <w:iCs/>
          <w:sz w:val="28"/>
          <w:szCs w:val="28"/>
          <w:lang w:val="uk-UA" w:eastAsia="ru-RU"/>
        </w:rPr>
        <w:t>); техніки концентрації уваги на зовнішніх (</w:t>
      </w:r>
      <w:proofErr w:type="spellStart"/>
      <w:r w:rsidR="00AC3197" w:rsidRPr="00AC3197">
        <w:rPr>
          <w:rFonts w:ascii="Times New Roman" w:eastAsia="Times New Roman" w:hAnsi="Times New Roman" w:cs="Times New Roman"/>
          <w:iCs/>
          <w:sz w:val="28"/>
          <w:szCs w:val="28"/>
          <w:lang w:val="uk-UA" w:eastAsia="ru-RU"/>
        </w:rPr>
        <w:t>бахіранга-</w:t>
      </w:r>
      <w:r w:rsidR="00BB27E9">
        <w:rPr>
          <w:rFonts w:ascii="Times New Roman" w:eastAsia="Times New Roman" w:hAnsi="Times New Roman" w:cs="Times New Roman"/>
          <w:iCs/>
          <w:sz w:val="28"/>
          <w:szCs w:val="28"/>
          <w:lang w:val="uk-UA" w:eastAsia="ru-RU"/>
        </w:rPr>
        <w:t>т</w:t>
      </w:r>
      <w:r w:rsidR="00AC3197" w:rsidRPr="00AC3197">
        <w:rPr>
          <w:rFonts w:ascii="Times New Roman" w:eastAsia="Times New Roman" w:hAnsi="Times New Roman" w:cs="Times New Roman"/>
          <w:iCs/>
          <w:sz w:val="28"/>
          <w:szCs w:val="28"/>
          <w:lang w:val="uk-UA" w:eastAsia="ru-RU"/>
        </w:rPr>
        <w:t>ратаку</w:t>
      </w:r>
      <w:proofErr w:type="spellEnd"/>
      <w:r w:rsidR="00AC3197" w:rsidRPr="00AC3197">
        <w:rPr>
          <w:rFonts w:ascii="Times New Roman" w:eastAsia="Times New Roman" w:hAnsi="Times New Roman" w:cs="Times New Roman"/>
          <w:iCs/>
          <w:sz w:val="28"/>
          <w:szCs w:val="28"/>
          <w:lang w:val="uk-UA" w:eastAsia="ru-RU"/>
        </w:rPr>
        <w:t>) і  на внутрішніх об'єктах (</w:t>
      </w:r>
      <w:proofErr w:type="spellStart"/>
      <w:r w:rsidR="00AC3197" w:rsidRPr="00AC3197">
        <w:rPr>
          <w:rFonts w:ascii="Times New Roman" w:eastAsia="Times New Roman" w:hAnsi="Times New Roman" w:cs="Times New Roman"/>
          <w:iCs/>
          <w:sz w:val="28"/>
          <w:szCs w:val="28"/>
          <w:lang w:val="uk-UA" w:eastAsia="ru-RU"/>
        </w:rPr>
        <w:t>антаранга</w:t>
      </w:r>
      <w:proofErr w:type="spellEnd"/>
      <w:r w:rsidR="00AC3197" w:rsidRPr="00AC3197">
        <w:rPr>
          <w:rFonts w:ascii="Times New Roman" w:eastAsia="Times New Roman" w:hAnsi="Times New Roman" w:cs="Times New Roman"/>
          <w:iCs/>
          <w:sz w:val="28"/>
          <w:szCs w:val="28"/>
          <w:lang w:val="uk-UA" w:eastAsia="ru-RU"/>
        </w:rPr>
        <w:t>-</w:t>
      </w:r>
      <w:proofErr w:type="spellStart"/>
      <w:r w:rsidR="00AC3197" w:rsidRPr="00AC3197">
        <w:rPr>
          <w:rFonts w:ascii="Times New Roman" w:eastAsia="Times New Roman" w:hAnsi="Times New Roman" w:cs="Times New Roman"/>
          <w:iCs/>
          <w:sz w:val="28"/>
          <w:szCs w:val="28"/>
          <w:lang w:val="uk-UA" w:eastAsia="ru-RU"/>
        </w:rPr>
        <w:t>тра</w:t>
      </w:r>
      <w:proofErr w:type="spellEnd"/>
      <w:r w:rsidR="00AC3197" w:rsidRPr="00AC3197">
        <w:rPr>
          <w:rFonts w:ascii="Times New Roman" w:eastAsia="Times New Roman" w:hAnsi="Times New Roman" w:cs="Times New Roman"/>
          <w:iCs/>
          <w:sz w:val="28"/>
          <w:szCs w:val="28"/>
          <w:lang w:val="uk-UA" w:eastAsia="ru-RU"/>
        </w:rPr>
        <w:t xml:space="preserve">-така, </w:t>
      </w:r>
      <w:proofErr w:type="spellStart"/>
      <w:r w:rsidR="00AC3197" w:rsidRPr="00AC3197">
        <w:rPr>
          <w:rFonts w:ascii="Times New Roman" w:eastAsia="Times New Roman" w:hAnsi="Times New Roman" w:cs="Times New Roman"/>
          <w:iCs/>
          <w:sz w:val="28"/>
          <w:szCs w:val="28"/>
          <w:lang w:val="uk-UA" w:eastAsia="ru-RU"/>
        </w:rPr>
        <w:t>нада</w:t>
      </w:r>
      <w:proofErr w:type="spellEnd"/>
      <w:r w:rsidR="00AC3197" w:rsidRPr="00AC3197">
        <w:rPr>
          <w:rFonts w:ascii="Times New Roman" w:eastAsia="Times New Roman" w:hAnsi="Times New Roman" w:cs="Times New Roman"/>
          <w:iCs/>
          <w:sz w:val="28"/>
          <w:szCs w:val="28"/>
          <w:lang w:val="uk-UA" w:eastAsia="ru-RU"/>
        </w:rPr>
        <w:t>-йога), а також доступні техніки медитації. дані напрямки повинні включатися в роботу по можливості на перших же етапах побудови йога</w:t>
      </w:r>
      <w:r w:rsidR="003A7E41">
        <w:rPr>
          <w:rFonts w:ascii="Times New Roman" w:eastAsia="Times New Roman" w:hAnsi="Times New Roman" w:cs="Times New Roman"/>
          <w:iCs/>
          <w:sz w:val="28"/>
          <w:szCs w:val="28"/>
          <w:lang w:val="uk-UA" w:eastAsia="ru-RU"/>
        </w:rPr>
        <w:t>-</w:t>
      </w:r>
      <w:r w:rsidR="00AC3197" w:rsidRPr="00AC3197">
        <w:rPr>
          <w:rFonts w:ascii="Times New Roman" w:eastAsia="Times New Roman" w:hAnsi="Times New Roman" w:cs="Times New Roman"/>
          <w:iCs/>
          <w:sz w:val="28"/>
          <w:szCs w:val="28"/>
          <w:lang w:val="uk-UA" w:eastAsia="ru-RU"/>
        </w:rPr>
        <w:t>терапевт</w:t>
      </w:r>
      <w:r w:rsidR="003A7E41">
        <w:rPr>
          <w:rFonts w:ascii="Times New Roman" w:eastAsia="Times New Roman" w:hAnsi="Times New Roman" w:cs="Times New Roman"/>
          <w:iCs/>
          <w:sz w:val="28"/>
          <w:szCs w:val="28"/>
          <w:lang w:val="uk-UA" w:eastAsia="ru-RU"/>
        </w:rPr>
        <w:t>ичних</w:t>
      </w:r>
      <w:r w:rsidR="00AC3197" w:rsidRPr="00AC3197">
        <w:rPr>
          <w:rFonts w:ascii="Times New Roman" w:eastAsia="Times New Roman" w:hAnsi="Times New Roman" w:cs="Times New Roman"/>
          <w:iCs/>
          <w:sz w:val="28"/>
          <w:szCs w:val="28"/>
          <w:lang w:val="uk-UA" w:eastAsia="ru-RU"/>
        </w:rPr>
        <w:t xml:space="preserve"> програм, так як мають не менше терапевтичне значення, ніж, напри</w:t>
      </w:r>
      <w:r w:rsidR="003A7E41">
        <w:rPr>
          <w:rFonts w:ascii="Times New Roman" w:eastAsia="Times New Roman" w:hAnsi="Times New Roman" w:cs="Times New Roman"/>
          <w:iCs/>
          <w:sz w:val="28"/>
          <w:szCs w:val="28"/>
          <w:lang w:val="uk-UA" w:eastAsia="ru-RU"/>
        </w:rPr>
        <w:t>клад</w:t>
      </w:r>
      <w:r w:rsidR="00AC3197" w:rsidRPr="00AC3197">
        <w:rPr>
          <w:rFonts w:ascii="Times New Roman" w:eastAsia="Times New Roman" w:hAnsi="Times New Roman" w:cs="Times New Roman"/>
          <w:iCs/>
          <w:sz w:val="28"/>
          <w:szCs w:val="28"/>
          <w:lang w:val="uk-UA" w:eastAsia="ru-RU"/>
        </w:rPr>
        <w:t xml:space="preserve">  - заходів</w:t>
      </w:r>
      <w:r w:rsidR="003A7E41">
        <w:rPr>
          <w:rFonts w:ascii="Times New Roman" w:eastAsia="Times New Roman" w:hAnsi="Times New Roman" w:cs="Times New Roman"/>
          <w:iCs/>
          <w:sz w:val="28"/>
          <w:szCs w:val="28"/>
          <w:lang w:val="uk-UA" w:eastAsia="ru-RU"/>
        </w:rPr>
        <w:t xml:space="preserve"> для </w:t>
      </w:r>
      <w:r w:rsidR="00AC3197" w:rsidRPr="00AC3197">
        <w:rPr>
          <w:rFonts w:ascii="Times New Roman" w:eastAsia="Times New Roman" w:hAnsi="Times New Roman" w:cs="Times New Roman"/>
          <w:iCs/>
          <w:sz w:val="28"/>
          <w:szCs w:val="28"/>
          <w:lang w:val="uk-UA" w:eastAsia="ru-RU"/>
        </w:rPr>
        <w:t>зміцнення м'язового корсету і поліпшення постави.</w:t>
      </w:r>
    </w:p>
    <w:p w14:paraId="45131EE0" w14:textId="77777777" w:rsidR="00AC3197" w:rsidRDefault="00AC3197" w:rsidP="00017EDC">
      <w:pPr>
        <w:spacing w:after="0" w:line="360" w:lineRule="auto"/>
        <w:rPr>
          <w:rFonts w:ascii="Times New Roman" w:eastAsia="Times New Roman" w:hAnsi="Times New Roman" w:cs="Times New Roman"/>
          <w:b/>
          <w:bCs/>
          <w:iCs/>
          <w:sz w:val="28"/>
          <w:szCs w:val="28"/>
          <w:lang w:val="uk-UA" w:eastAsia="ru-RU"/>
        </w:rPr>
      </w:pPr>
    </w:p>
    <w:p w14:paraId="557FCA08" w14:textId="77777777" w:rsidR="003E54D3" w:rsidRDefault="003E54D3" w:rsidP="00017EDC">
      <w:pPr>
        <w:spacing w:after="0" w:line="360" w:lineRule="auto"/>
        <w:rPr>
          <w:rFonts w:ascii="Times New Roman" w:eastAsia="Times New Roman" w:hAnsi="Times New Roman" w:cs="Times New Roman"/>
          <w:b/>
          <w:bCs/>
          <w:iCs/>
          <w:sz w:val="28"/>
          <w:szCs w:val="28"/>
          <w:lang w:val="uk-UA" w:eastAsia="ru-RU"/>
        </w:rPr>
      </w:pPr>
    </w:p>
    <w:p w14:paraId="380FBE31" w14:textId="77777777" w:rsidR="003E54D3" w:rsidRDefault="003E54D3" w:rsidP="00017EDC">
      <w:pPr>
        <w:spacing w:after="0" w:line="360" w:lineRule="auto"/>
        <w:rPr>
          <w:rFonts w:ascii="Times New Roman" w:eastAsia="Times New Roman" w:hAnsi="Times New Roman" w:cs="Times New Roman"/>
          <w:b/>
          <w:bCs/>
          <w:iCs/>
          <w:sz w:val="28"/>
          <w:szCs w:val="28"/>
          <w:lang w:val="uk-UA" w:eastAsia="ru-RU"/>
        </w:rPr>
      </w:pPr>
    </w:p>
    <w:p w14:paraId="123EF33D"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499E6737"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2B368923"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041F5198"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074AD52A"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2818B1B6"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2E7AF233"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4C4D7D03"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491CC0C1"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0DE8F393"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53E0D8F6"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5F41A215"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6D691C93"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0AE1C3AF"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77D5D325"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12787254"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311EAFFD" w14:textId="77777777" w:rsidR="000B1B45" w:rsidRDefault="000B1B45" w:rsidP="00017EDC">
      <w:pPr>
        <w:spacing w:after="0" w:line="360" w:lineRule="auto"/>
        <w:rPr>
          <w:rFonts w:ascii="Times New Roman" w:eastAsia="Times New Roman" w:hAnsi="Times New Roman" w:cs="Times New Roman"/>
          <w:b/>
          <w:bCs/>
          <w:iCs/>
          <w:sz w:val="28"/>
          <w:szCs w:val="28"/>
          <w:lang w:val="uk-UA" w:eastAsia="ru-RU"/>
        </w:rPr>
      </w:pPr>
    </w:p>
    <w:p w14:paraId="1CCB82CC" w14:textId="025A5A2F" w:rsidR="00A53026" w:rsidRDefault="000C3BAA" w:rsidP="00017EDC">
      <w:pPr>
        <w:spacing w:after="0" w:line="360" w:lineRule="auto"/>
        <w:rPr>
          <w:rFonts w:ascii="Times New Roman" w:eastAsia="Times New Roman" w:hAnsi="Times New Roman" w:cs="Times New Roman"/>
          <w:b/>
          <w:bCs/>
          <w:iCs/>
          <w:sz w:val="28"/>
          <w:szCs w:val="28"/>
          <w:lang w:val="uk-UA" w:eastAsia="ru-RU"/>
        </w:rPr>
      </w:pPr>
      <w:r>
        <w:rPr>
          <w:rFonts w:ascii="Times New Roman" w:eastAsia="Times New Roman" w:hAnsi="Times New Roman" w:cs="Times New Roman"/>
          <w:b/>
          <w:bCs/>
          <w:iCs/>
          <w:sz w:val="28"/>
          <w:szCs w:val="28"/>
          <w:lang w:val="uk-UA" w:eastAsia="ru-RU"/>
        </w:rPr>
        <w:lastRenderedPageBreak/>
        <w:t xml:space="preserve">           </w:t>
      </w:r>
      <w:r w:rsidR="00E43FE5">
        <w:rPr>
          <w:rFonts w:ascii="Times New Roman" w:eastAsia="Times New Roman" w:hAnsi="Times New Roman" w:cs="Times New Roman"/>
          <w:b/>
          <w:bCs/>
          <w:iCs/>
          <w:sz w:val="28"/>
          <w:szCs w:val="28"/>
          <w:lang w:val="uk-UA" w:eastAsia="ru-RU"/>
        </w:rPr>
        <w:t xml:space="preserve">      </w:t>
      </w:r>
      <w:r w:rsidR="003E54D3" w:rsidRPr="003E54D3">
        <w:rPr>
          <w:rFonts w:ascii="Times New Roman" w:eastAsia="Times New Roman" w:hAnsi="Times New Roman" w:cs="Times New Roman"/>
          <w:b/>
          <w:bCs/>
          <w:iCs/>
          <w:sz w:val="28"/>
          <w:szCs w:val="28"/>
          <w:lang w:val="uk-UA" w:eastAsia="ru-RU"/>
        </w:rPr>
        <w:t>СПИСОК ВИКОРИСТАНОЇ ЛІТЕРАТУРИ</w:t>
      </w:r>
    </w:p>
    <w:p w14:paraId="28363E0A" w14:textId="393D9BE1" w:rsidR="000C465D" w:rsidRDefault="009C4DA4" w:rsidP="00017EDC">
      <w:pPr>
        <w:spacing w:after="0" w:line="360" w:lineRule="auto"/>
        <w:rPr>
          <w:rFonts w:ascii="Times New Roman CYR" w:eastAsiaTheme="minorEastAsia" w:hAnsi="Times New Roman CYR" w:cs="Times New Roman CYR"/>
          <w:sz w:val="28"/>
          <w:szCs w:val="28"/>
          <w:lang w:val="uk-UA" w:eastAsia="ru-UA"/>
        </w:rPr>
      </w:pPr>
      <w:r>
        <w:rPr>
          <w:rFonts w:ascii="Times New Roman" w:eastAsia="Times New Roman" w:hAnsi="Times New Roman" w:cs="Times New Roman"/>
          <w:iCs/>
          <w:sz w:val="28"/>
          <w:szCs w:val="28"/>
          <w:lang w:val="uk-UA" w:eastAsia="ru-RU"/>
        </w:rPr>
        <w:t>1</w:t>
      </w:r>
      <w:r w:rsidR="00A53026" w:rsidRPr="00A53026">
        <w:rPr>
          <w:rFonts w:ascii="Times New Roman" w:eastAsia="Times New Roman" w:hAnsi="Times New Roman" w:cs="Times New Roman"/>
          <w:iCs/>
          <w:sz w:val="28"/>
          <w:szCs w:val="28"/>
          <w:lang w:val="uk-UA" w:eastAsia="ru-RU"/>
        </w:rPr>
        <w:t>.</w:t>
      </w:r>
      <w:r w:rsidR="00A53026">
        <w:rPr>
          <w:rFonts w:ascii="Times New Roman CYR" w:eastAsiaTheme="minorEastAsia" w:hAnsi="Times New Roman CYR" w:cs="Times New Roman CYR"/>
          <w:sz w:val="28"/>
          <w:szCs w:val="28"/>
          <w:lang w:val="uk-UA" w:eastAsia="ru-UA"/>
        </w:rPr>
        <w:t xml:space="preserve"> </w:t>
      </w:r>
      <w:proofErr w:type="spellStart"/>
      <w:r w:rsidR="00A53026">
        <w:rPr>
          <w:rFonts w:ascii="Times New Roman CYR" w:eastAsiaTheme="minorEastAsia" w:hAnsi="Times New Roman CYR" w:cs="Times New Roman CYR"/>
          <w:sz w:val="28"/>
          <w:szCs w:val="28"/>
          <w:lang w:val="uk-UA" w:eastAsia="ru-UA"/>
        </w:rPr>
        <w:t>Фролов.А</w:t>
      </w:r>
      <w:proofErr w:type="spellEnd"/>
      <w:r w:rsidR="00A53026">
        <w:rPr>
          <w:rFonts w:ascii="Times New Roman CYR" w:eastAsiaTheme="minorEastAsia" w:hAnsi="Times New Roman CYR" w:cs="Times New Roman CYR"/>
          <w:sz w:val="28"/>
          <w:szCs w:val="28"/>
          <w:lang w:val="uk-UA" w:eastAsia="ru-UA"/>
        </w:rPr>
        <w:t xml:space="preserve">. </w:t>
      </w:r>
      <w:proofErr w:type="spellStart"/>
      <w:r w:rsidR="00A53026">
        <w:rPr>
          <w:rFonts w:ascii="Times New Roman CYR" w:eastAsiaTheme="minorEastAsia" w:hAnsi="Times New Roman CYR" w:cs="Times New Roman CYR"/>
          <w:sz w:val="28"/>
          <w:szCs w:val="28"/>
          <w:lang w:val="uk-UA" w:eastAsia="ru-UA"/>
        </w:rPr>
        <w:t>Йогатерапия</w:t>
      </w:r>
      <w:proofErr w:type="spellEnd"/>
      <w:r w:rsidR="000C465D">
        <w:rPr>
          <w:rFonts w:ascii="Times New Roman CYR" w:eastAsiaTheme="minorEastAsia" w:hAnsi="Times New Roman CYR" w:cs="Times New Roman CYR"/>
          <w:sz w:val="28"/>
          <w:szCs w:val="28"/>
          <w:lang w:val="uk-UA" w:eastAsia="ru-UA"/>
        </w:rPr>
        <w:t xml:space="preserve">: </w:t>
      </w:r>
      <w:proofErr w:type="spellStart"/>
      <w:r w:rsidR="000C465D">
        <w:rPr>
          <w:rFonts w:ascii="Times New Roman CYR" w:eastAsiaTheme="minorEastAsia" w:hAnsi="Times New Roman CYR" w:cs="Times New Roman CYR"/>
          <w:sz w:val="28"/>
          <w:szCs w:val="28"/>
          <w:lang w:val="uk-UA" w:eastAsia="ru-UA"/>
        </w:rPr>
        <w:t>хатха</w:t>
      </w:r>
      <w:proofErr w:type="spellEnd"/>
      <w:r w:rsidR="000C465D">
        <w:rPr>
          <w:rFonts w:ascii="Times New Roman CYR" w:eastAsiaTheme="minorEastAsia" w:hAnsi="Times New Roman CYR" w:cs="Times New Roman CYR"/>
          <w:sz w:val="28"/>
          <w:szCs w:val="28"/>
          <w:lang w:val="uk-UA" w:eastAsia="ru-UA"/>
        </w:rPr>
        <w:t xml:space="preserve">-йога </w:t>
      </w:r>
      <w:proofErr w:type="spellStart"/>
      <w:r w:rsidR="000C465D">
        <w:rPr>
          <w:rFonts w:ascii="Times New Roman CYR" w:eastAsiaTheme="minorEastAsia" w:hAnsi="Times New Roman CYR" w:cs="Times New Roman CYR"/>
          <w:sz w:val="28"/>
          <w:szCs w:val="28"/>
          <w:lang w:val="uk-UA" w:eastAsia="ru-UA"/>
        </w:rPr>
        <w:t>как</w:t>
      </w:r>
      <w:proofErr w:type="spellEnd"/>
      <w:r w:rsidR="000C465D">
        <w:rPr>
          <w:rFonts w:ascii="Times New Roman CYR" w:eastAsiaTheme="minorEastAsia" w:hAnsi="Times New Roman CYR" w:cs="Times New Roman CYR"/>
          <w:sz w:val="28"/>
          <w:szCs w:val="28"/>
          <w:lang w:val="uk-UA" w:eastAsia="ru-UA"/>
        </w:rPr>
        <w:t xml:space="preserve"> метод </w:t>
      </w:r>
      <w:proofErr w:type="spellStart"/>
      <w:r w:rsidR="000C465D">
        <w:rPr>
          <w:rFonts w:ascii="Times New Roman CYR" w:eastAsiaTheme="minorEastAsia" w:hAnsi="Times New Roman CYR" w:cs="Times New Roman CYR"/>
          <w:sz w:val="28"/>
          <w:szCs w:val="28"/>
          <w:lang w:val="uk-UA" w:eastAsia="ru-UA"/>
        </w:rPr>
        <w:t>реабилитации</w:t>
      </w:r>
      <w:proofErr w:type="spellEnd"/>
      <w:r w:rsidR="000C465D">
        <w:rPr>
          <w:rFonts w:ascii="Times New Roman CYR" w:eastAsiaTheme="minorEastAsia" w:hAnsi="Times New Roman CYR" w:cs="Times New Roman CYR"/>
          <w:sz w:val="28"/>
          <w:szCs w:val="28"/>
          <w:lang w:val="uk-UA" w:eastAsia="ru-UA"/>
        </w:rPr>
        <w:t>./</w:t>
      </w:r>
      <w:proofErr w:type="spellStart"/>
      <w:r w:rsidR="000C465D">
        <w:rPr>
          <w:rFonts w:ascii="Times New Roman CYR" w:eastAsiaTheme="minorEastAsia" w:hAnsi="Times New Roman CYR" w:cs="Times New Roman CYR"/>
          <w:sz w:val="28"/>
          <w:szCs w:val="28"/>
          <w:lang w:val="uk-UA" w:eastAsia="ru-UA"/>
        </w:rPr>
        <w:t>А.Фролов</w:t>
      </w:r>
      <w:proofErr w:type="spellEnd"/>
      <w:r w:rsidR="000C465D">
        <w:rPr>
          <w:rFonts w:ascii="Times New Roman CYR" w:eastAsiaTheme="minorEastAsia" w:hAnsi="Times New Roman CYR" w:cs="Times New Roman CYR"/>
          <w:sz w:val="28"/>
          <w:szCs w:val="28"/>
          <w:lang w:val="uk-UA" w:eastAsia="ru-UA"/>
        </w:rPr>
        <w:t xml:space="preserve">; </w:t>
      </w:r>
      <w:proofErr w:type="spellStart"/>
      <w:r w:rsidR="000C465D">
        <w:rPr>
          <w:rFonts w:ascii="Times New Roman CYR" w:eastAsiaTheme="minorEastAsia" w:hAnsi="Times New Roman CYR" w:cs="Times New Roman CYR"/>
          <w:sz w:val="28"/>
          <w:szCs w:val="28"/>
          <w:lang w:val="uk-UA" w:eastAsia="ru-UA"/>
        </w:rPr>
        <w:t>Ориенталия</w:t>
      </w:r>
      <w:proofErr w:type="spellEnd"/>
      <w:r w:rsidR="000C465D">
        <w:rPr>
          <w:rFonts w:ascii="Times New Roman CYR" w:eastAsiaTheme="minorEastAsia" w:hAnsi="Times New Roman CYR" w:cs="Times New Roman CYR"/>
          <w:sz w:val="28"/>
          <w:szCs w:val="28"/>
          <w:lang w:val="uk-UA" w:eastAsia="ru-UA"/>
        </w:rPr>
        <w:t>, 2016.- 474с</w:t>
      </w:r>
    </w:p>
    <w:p w14:paraId="550F0784" w14:textId="77777777" w:rsidR="0080620B" w:rsidRDefault="000C465D" w:rsidP="00017EDC">
      <w:pPr>
        <w:spacing w:after="0" w:line="360" w:lineRule="auto"/>
        <w:rPr>
          <w:rFonts w:ascii="Times New Roman CYR" w:eastAsiaTheme="minorEastAsia" w:hAnsi="Times New Roman CYR" w:cs="Times New Roman CYR"/>
          <w:sz w:val="28"/>
          <w:szCs w:val="28"/>
          <w:lang w:val="ru-RU" w:eastAsia="ru-UA"/>
        </w:rPr>
      </w:pPr>
      <w:r>
        <w:rPr>
          <w:rFonts w:ascii="Times New Roman CYR" w:eastAsiaTheme="minorEastAsia" w:hAnsi="Times New Roman CYR" w:cs="Times New Roman CYR"/>
          <w:sz w:val="28"/>
          <w:szCs w:val="28"/>
          <w:lang w:val="uk-UA" w:eastAsia="ru-UA"/>
        </w:rPr>
        <w:t xml:space="preserve">2. </w:t>
      </w:r>
      <w:proofErr w:type="spellStart"/>
      <w:r w:rsidR="0080620B">
        <w:rPr>
          <w:rFonts w:ascii="Times New Roman CYR" w:eastAsiaTheme="minorEastAsia" w:hAnsi="Times New Roman CYR" w:cs="Times New Roman CYR"/>
          <w:sz w:val="28"/>
          <w:szCs w:val="28"/>
          <w:lang w:val="uk-UA" w:eastAsia="ru-UA"/>
        </w:rPr>
        <w:t>Анатомия</w:t>
      </w:r>
      <w:proofErr w:type="spellEnd"/>
      <w:r w:rsidR="0080620B">
        <w:rPr>
          <w:rFonts w:ascii="Times New Roman CYR" w:eastAsiaTheme="minorEastAsia" w:hAnsi="Times New Roman CYR" w:cs="Times New Roman CYR"/>
          <w:sz w:val="28"/>
          <w:szCs w:val="28"/>
          <w:lang w:val="ru-RU" w:eastAsia="ru-UA"/>
        </w:rPr>
        <w:t xml:space="preserve"> йоги/ </w:t>
      </w:r>
      <w:proofErr w:type="spellStart"/>
      <w:r w:rsidR="0080620B">
        <w:rPr>
          <w:rFonts w:ascii="Times New Roman CYR" w:eastAsiaTheme="minorEastAsia" w:hAnsi="Times New Roman CYR" w:cs="Times New Roman CYR"/>
          <w:sz w:val="28"/>
          <w:szCs w:val="28"/>
          <w:lang w:val="ru-RU" w:eastAsia="ru-UA"/>
        </w:rPr>
        <w:t>Л.Каминофф</w:t>
      </w:r>
      <w:proofErr w:type="spellEnd"/>
      <w:r w:rsidR="0080620B">
        <w:rPr>
          <w:rFonts w:ascii="Times New Roman CYR" w:eastAsiaTheme="minorEastAsia" w:hAnsi="Times New Roman CYR" w:cs="Times New Roman CYR"/>
          <w:sz w:val="28"/>
          <w:szCs w:val="28"/>
          <w:lang w:val="ru-RU" w:eastAsia="ru-UA"/>
        </w:rPr>
        <w:t xml:space="preserve">, </w:t>
      </w:r>
      <w:proofErr w:type="spellStart"/>
      <w:r w:rsidR="0080620B">
        <w:rPr>
          <w:rFonts w:ascii="Times New Roman CYR" w:eastAsiaTheme="minorEastAsia" w:hAnsi="Times New Roman CYR" w:cs="Times New Roman CYR"/>
          <w:sz w:val="28"/>
          <w:szCs w:val="28"/>
          <w:lang w:val="ru-RU" w:eastAsia="ru-UA"/>
        </w:rPr>
        <w:t>Э.Мэтьюз</w:t>
      </w:r>
      <w:proofErr w:type="spellEnd"/>
      <w:r w:rsidR="0080620B">
        <w:rPr>
          <w:rFonts w:ascii="Times New Roman CYR" w:eastAsiaTheme="minorEastAsia" w:hAnsi="Times New Roman CYR" w:cs="Times New Roman CYR"/>
          <w:sz w:val="28"/>
          <w:szCs w:val="28"/>
          <w:lang w:val="ru-RU" w:eastAsia="ru-UA"/>
        </w:rPr>
        <w:t xml:space="preserve">; </w:t>
      </w:r>
      <w:proofErr w:type="spellStart"/>
      <w:r w:rsidR="0080620B">
        <w:rPr>
          <w:rFonts w:ascii="Times New Roman CYR" w:eastAsiaTheme="minorEastAsia" w:hAnsi="Times New Roman CYR" w:cs="Times New Roman CYR"/>
          <w:sz w:val="28"/>
          <w:szCs w:val="28"/>
          <w:lang w:val="ru-RU" w:eastAsia="ru-UA"/>
        </w:rPr>
        <w:t>Поппури</w:t>
      </w:r>
      <w:proofErr w:type="spellEnd"/>
      <w:r w:rsidR="0080620B">
        <w:rPr>
          <w:rFonts w:ascii="Times New Roman CYR" w:eastAsiaTheme="minorEastAsia" w:hAnsi="Times New Roman CYR" w:cs="Times New Roman CYR"/>
          <w:sz w:val="28"/>
          <w:szCs w:val="28"/>
          <w:lang w:val="ru-RU" w:eastAsia="ru-UA"/>
        </w:rPr>
        <w:t>, 2018.-320с</w:t>
      </w:r>
    </w:p>
    <w:p w14:paraId="154BCBF0" w14:textId="63C6835A" w:rsidR="000C3BAA" w:rsidRDefault="0080620B"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ru-RU" w:eastAsia="ru-UA"/>
        </w:rPr>
        <w:t xml:space="preserve">3. </w:t>
      </w:r>
      <w:proofErr w:type="spellStart"/>
      <w:r>
        <w:rPr>
          <w:rFonts w:ascii="Times New Roman CYR" w:eastAsiaTheme="minorEastAsia" w:hAnsi="Times New Roman CYR" w:cs="Times New Roman CYR"/>
          <w:sz w:val="28"/>
          <w:szCs w:val="28"/>
          <w:lang w:val="ru-RU" w:eastAsia="ru-UA"/>
        </w:rPr>
        <w:t>Нейроатлетика</w:t>
      </w:r>
      <w:proofErr w:type="spellEnd"/>
      <w:r>
        <w:rPr>
          <w:rFonts w:ascii="Times New Roman CYR" w:eastAsiaTheme="minorEastAsia" w:hAnsi="Times New Roman CYR" w:cs="Times New Roman CYR"/>
          <w:sz w:val="28"/>
          <w:szCs w:val="28"/>
          <w:lang w:val="ru-RU" w:eastAsia="ru-UA"/>
        </w:rPr>
        <w:t xml:space="preserve"> для улучшения спортивных результатов/</w:t>
      </w:r>
      <w:r w:rsidR="000C3BAA" w:rsidRPr="000C3BAA">
        <w:rPr>
          <w:rFonts w:ascii="Times New Roman CYR" w:eastAsiaTheme="minorEastAsia" w:hAnsi="Times New Roman CYR" w:cs="Times New Roman CYR"/>
          <w:sz w:val="28"/>
          <w:szCs w:val="28"/>
          <w:lang w:val="uk-UA" w:eastAsia="ru-UA"/>
        </w:rPr>
        <w:tab/>
      </w:r>
      <w:proofErr w:type="spellStart"/>
      <w:r>
        <w:rPr>
          <w:rFonts w:ascii="Times New Roman CYR" w:eastAsiaTheme="minorEastAsia" w:hAnsi="Times New Roman CYR" w:cs="Times New Roman CYR"/>
          <w:sz w:val="28"/>
          <w:szCs w:val="28"/>
          <w:lang w:val="uk-UA" w:eastAsia="ru-UA"/>
        </w:rPr>
        <w:t>Л.Линхард</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Попурри</w:t>
      </w:r>
      <w:proofErr w:type="spellEnd"/>
      <w:r>
        <w:rPr>
          <w:rFonts w:ascii="Times New Roman CYR" w:eastAsiaTheme="minorEastAsia" w:hAnsi="Times New Roman CYR" w:cs="Times New Roman CYR"/>
          <w:sz w:val="28"/>
          <w:szCs w:val="28"/>
          <w:lang w:val="uk-UA" w:eastAsia="ru-UA"/>
        </w:rPr>
        <w:t>, 2021.-264с</w:t>
      </w:r>
    </w:p>
    <w:p w14:paraId="51A9F028" w14:textId="5E30DF74" w:rsidR="0080620B" w:rsidRDefault="0080620B"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 xml:space="preserve">4. Йога </w:t>
      </w:r>
      <w:proofErr w:type="spellStart"/>
      <w:r>
        <w:rPr>
          <w:rFonts w:ascii="Times New Roman CYR" w:eastAsiaTheme="minorEastAsia" w:hAnsi="Times New Roman CYR" w:cs="Times New Roman CYR"/>
          <w:sz w:val="28"/>
          <w:szCs w:val="28"/>
          <w:lang w:val="uk-UA" w:eastAsia="ru-UA"/>
        </w:rPr>
        <w:t>Дипика</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прояснение</w:t>
      </w:r>
      <w:proofErr w:type="spellEnd"/>
      <w:r>
        <w:rPr>
          <w:rFonts w:ascii="Times New Roman CYR" w:eastAsiaTheme="minorEastAsia" w:hAnsi="Times New Roman CYR" w:cs="Times New Roman CYR"/>
          <w:sz w:val="28"/>
          <w:szCs w:val="28"/>
          <w:lang w:val="uk-UA" w:eastAsia="ru-UA"/>
        </w:rPr>
        <w:t xml:space="preserve"> йоги/ Б.К.С. </w:t>
      </w:r>
      <w:proofErr w:type="spellStart"/>
      <w:r>
        <w:rPr>
          <w:rFonts w:ascii="Times New Roman CYR" w:eastAsiaTheme="minorEastAsia" w:hAnsi="Times New Roman CYR" w:cs="Times New Roman CYR"/>
          <w:sz w:val="28"/>
          <w:szCs w:val="28"/>
          <w:lang w:val="uk-UA" w:eastAsia="ru-UA"/>
        </w:rPr>
        <w:t>Айенгар</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Альпина</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нон-фикшн</w:t>
      </w:r>
      <w:proofErr w:type="spellEnd"/>
      <w:r>
        <w:rPr>
          <w:rFonts w:ascii="Times New Roman CYR" w:eastAsiaTheme="minorEastAsia" w:hAnsi="Times New Roman CYR" w:cs="Times New Roman CYR"/>
          <w:sz w:val="28"/>
          <w:szCs w:val="28"/>
          <w:lang w:val="uk-UA" w:eastAsia="ru-UA"/>
        </w:rPr>
        <w:t>, 2020.-494с</w:t>
      </w:r>
    </w:p>
    <w:p w14:paraId="0755A748" w14:textId="22ADE3ED" w:rsidR="0080620B" w:rsidRDefault="0080620B"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 xml:space="preserve">5. </w:t>
      </w:r>
      <w:proofErr w:type="spellStart"/>
      <w:r>
        <w:rPr>
          <w:rFonts w:ascii="Times New Roman CYR" w:eastAsiaTheme="minorEastAsia" w:hAnsi="Times New Roman CYR" w:cs="Times New Roman CYR"/>
          <w:sz w:val="28"/>
          <w:szCs w:val="28"/>
          <w:lang w:val="uk-UA" w:eastAsia="ru-UA"/>
        </w:rPr>
        <w:t>Практическая</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энциклопедия</w:t>
      </w:r>
      <w:proofErr w:type="spellEnd"/>
      <w:r>
        <w:rPr>
          <w:rFonts w:ascii="Times New Roman CYR" w:eastAsiaTheme="minorEastAsia" w:hAnsi="Times New Roman CYR" w:cs="Times New Roman CYR"/>
          <w:sz w:val="28"/>
          <w:szCs w:val="28"/>
          <w:lang w:val="uk-UA" w:eastAsia="ru-UA"/>
        </w:rPr>
        <w:t xml:space="preserve"> йоги/ </w:t>
      </w:r>
      <w:proofErr w:type="spellStart"/>
      <w:r>
        <w:rPr>
          <w:rFonts w:ascii="Times New Roman CYR" w:eastAsiaTheme="minorEastAsia" w:hAnsi="Times New Roman CYR" w:cs="Times New Roman CYR"/>
          <w:sz w:val="28"/>
          <w:szCs w:val="28"/>
          <w:lang w:val="uk-UA" w:eastAsia="ru-UA"/>
        </w:rPr>
        <w:t>Спэрроу</w:t>
      </w:r>
      <w:proofErr w:type="spellEnd"/>
      <w:r>
        <w:rPr>
          <w:rFonts w:ascii="Times New Roman CYR" w:eastAsiaTheme="minorEastAsia" w:hAnsi="Times New Roman CYR" w:cs="Times New Roman CYR"/>
          <w:sz w:val="28"/>
          <w:szCs w:val="28"/>
          <w:lang w:val="uk-UA" w:eastAsia="ru-UA"/>
        </w:rPr>
        <w:t xml:space="preserve"> Л., </w:t>
      </w:r>
      <w:proofErr w:type="spellStart"/>
      <w:r>
        <w:rPr>
          <w:rFonts w:ascii="Times New Roman CYR" w:eastAsiaTheme="minorEastAsia" w:hAnsi="Times New Roman CYR" w:cs="Times New Roman CYR"/>
          <w:sz w:val="28"/>
          <w:szCs w:val="28"/>
          <w:lang w:val="uk-UA" w:eastAsia="ru-UA"/>
        </w:rPr>
        <w:t>Уолден</w:t>
      </w:r>
      <w:proofErr w:type="spellEnd"/>
      <w:r>
        <w:rPr>
          <w:rFonts w:ascii="Times New Roman CYR" w:eastAsiaTheme="minorEastAsia" w:hAnsi="Times New Roman CYR" w:cs="Times New Roman CYR"/>
          <w:sz w:val="28"/>
          <w:szCs w:val="28"/>
          <w:lang w:val="uk-UA" w:eastAsia="ru-UA"/>
        </w:rPr>
        <w:t xml:space="preserve"> П.; </w:t>
      </w:r>
      <w:proofErr w:type="spellStart"/>
      <w:r>
        <w:rPr>
          <w:rFonts w:ascii="Times New Roman CYR" w:eastAsiaTheme="minorEastAsia" w:hAnsi="Times New Roman CYR" w:cs="Times New Roman CYR"/>
          <w:sz w:val="28"/>
          <w:szCs w:val="28"/>
          <w:lang w:val="uk-UA" w:eastAsia="ru-UA"/>
        </w:rPr>
        <w:t>Эксмо</w:t>
      </w:r>
      <w:proofErr w:type="spellEnd"/>
      <w:r>
        <w:rPr>
          <w:rFonts w:ascii="Times New Roman CYR" w:eastAsiaTheme="minorEastAsia" w:hAnsi="Times New Roman CYR" w:cs="Times New Roman CYR"/>
          <w:sz w:val="28"/>
          <w:szCs w:val="28"/>
          <w:lang w:val="uk-UA" w:eastAsia="ru-UA"/>
        </w:rPr>
        <w:t>, 2006.-400с</w:t>
      </w:r>
    </w:p>
    <w:p w14:paraId="040DC056" w14:textId="7C231E77" w:rsidR="00A104F7" w:rsidRDefault="00A104F7"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 xml:space="preserve">6. </w:t>
      </w:r>
      <w:proofErr w:type="spellStart"/>
      <w:r w:rsidR="00377711">
        <w:rPr>
          <w:rFonts w:ascii="Times New Roman CYR" w:eastAsiaTheme="minorEastAsia" w:hAnsi="Times New Roman CYR" w:cs="Times New Roman CYR"/>
          <w:sz w:val="28"/>
          <w:szCs w:val="28"/>
          <w:lang w:val="uk-UA" w:eastAsia="ru-UA"/>
        </w:rPr>
        <w:t>Рожденный</w:t>
      </w:r>
      <w:proofErr w:type="spellEnd"/>
      <w:r w:rsidR="00377711">
        <w:rPr>
          <w:rFonts w:ascii="Times New Roman CYR" w:eastAsiaTheme="minorEastAsia" w:hAnsi="Times New Roman CYR" w:cs="Times New Roman CYR"/>
          <w:sz w:val="28"/>
          <w:szCs w:val="28"/>
          <w:lang w:val="uk-UA" w:eastAsia="ru-UA"/>
        </w:rPr>
        <w:t xml:space="preserve"> ходить. </w:t>
      </w:r>
      <w:proofErr w:type="spellStart"/>
      <w:r w:rsidR="00377711">
        <w:rPr>
          <w:rFonts w:ascii="Times New Roman CYR" w:eastAsiaTheme="minorEastAsia" w:hAnsi="Times New Roman CYR" w:cs="Times New Roman CYR"/>
          <w:sz w:val="28"/>
          <w:szCs w:val="28"/>
          <w:lang w:val="uk-UA" w:eastAsia="ru-UA"/>
        </w:rPr>
        <w:t>Миофасциальная</w:t>
      </w:r>
      <w:proofErr w:type="spellEnd"/>
      <w:r w:rsidR="00377711">
        <w:rPr>
          <w:rFonts w:ascii="Times New Roman CYR" w:eastAsiaTheme="minorEastAsia" w:hAnsi="Times New Roman CYR" w:cs="Times New Roman CYR"/>
          <w:sz w:val="28"/>
          <w:szCs w:val="28"/>
          <w:lang w:val="uk-UA" w:eastAsia="ru-UA"/>
        </w:rPr>
        <w:t xml:space="preserve"> </w:t>
      </w:r>
      <w:proofErr w:type="spellStart"/>
      <w:r w:rsidR="00377711">
        <w:rPr>
          <w:rFonts w:ascii="Times New Roman CYR" w:eastAsiaTheme="minorEastAsia" w:hAnsi="Times New Roman CYR" w:cs="Times New Roman CYR"/>
          <w:sz w:val="28"/>
          <w:szCs w:val="28"/>
          <w:lang w:val="uk-UA" w:eastAsia="ru-UA"/>
        </w:rPr>
        <w:t>эффективность</w:t>
      </w:r>
      <w:proofErr w:type="spellEnd"/>
      <w:r w:rsidR="00377711">
        <w:rPr>
          <w:rFonts w:ascii="Times New Roman CYR" w:eastAsiaTheme="minorEastAsia" w:hAnsi="Times New Roman CYR" w:cs="Times New Roman CYR"/>
          <w:sz w:val="28"/>
          <w:szCs w:val="28"/>
          <w:lang w:val="uk-UA" w:eastAsia="ru-UA"/>
        </w:rPr>
        <w:t xml:space="preserve">: </w:t>
      </w:r>
      <w:proofErr w:type="spellStart"/>
      <w:r w:rsidR="00377711">
        <w:rPr>
          <w:rFonts w:ascii="Times New Roman CYR" w:eastAsiaTheme="minorEastAsia" w:hAnsi="Times New Roman CYR" w:cs="Times New Roman CYR"/>
          <w:sz w:val="28"/>
          <w:szCs w:val="28"/>
          <w:lang w:val="uk-UA" w:eastAsia="ru-UA"/>
        </w:rPr>
        <w:t>революция</w:t>
      </w:r>
      <w:proofErr w:type="spellEnd"/>
      <w:r w:rsidR="00377711">
        <w:rPr>
          <w:rFonts w:ascii="Times New Roman CYR" w:eastAsiaTheme="minorEastAsia" w:hAnsi="Times New Roman CYR" w:cs="Times New Roman CYR"/>
          <w:sz w:val="28"/>
          <w:szCs w:val="28"/>
          <w:lang w:val="uk-UA" w:eastAsia="ru-UA"/>
        </w:rPr>
        <w:t xml:space="preserve"> в </w:t>
      </w:r>
      <w:proofErr w:type="spellStart"/>
      <w:r w:rsidR="00377711">
        <w:rPr>
          <w:rFonts w:ascii="Times New Roman CYR" w:eastAsiaTheme="minorEastAsia" w:hAnsi="Times New Roman CYR" w:cs="Times New Roman CYR"/>
          <w:sz w:val="28"/>
          <w:szCs w:val="28"/>
          <w:lang w:val="uk-UA" w:eastAsia="ru-UA"/>
        </w:rPr>
        <w:t>понимании</w:t>
      </w:r>
      <w:proofErr w:type="spellEnd"/>
      <w:r w:rsidR="00377711">
        <w:rPr>
          <w:rFonts w:ascii="Times New Roman CYR" w:eastAsiaTheme="minorEastAsia" w:hAnsi="Times New Roman CYR" w:cs="Times New Roman CYR"/>
          <w:sz w:val="28"/>
          <w:szCs w:val="28"/>
          <w:lang w:val="uk-UA" w:eastAsia="ru-UA"/>
        </w:rPr>
        <w:t xml:space="preserve"> </w:t>
      </w:r>
      <w:proofErr w:type="spellStart"/>
      <w:r w:rsidR="00377711">
        <w:rPr>
          <w:rFonts w:ascii="Times New Roman CYR" w:eastAsiaTheme="minorEastAsia" w:hAnsi="Times New Roman CYR" w:cs="Times New Roman CYR"/>
          <w:sz w:val="28"/>
          <w:szCs w:val="28"/>
          <w:lang w:val="uk-UA" w:eastAsia="ru-UA"/>
        </w:rPr>
        <w:t>механикик</w:t>
      </w:r>
      <w:proofErr w:type="spellEnd"/>
      <w:r w:rsidR="00377711">
        <w:rPr>
          <w:rFonts w:ascii="Times New Roman CYR" w:eastAsiaTheme="minorEastAsia" w:hAnsi="Times New Roman CYR" w:cs="Times New Roman CYR"/>
          <w:sz w:val="28"/>
          <w:szCs w:val="28"/>
          <w:lang w:val="uk-UA" w:eastAsia="ru-UA"/>
        </w:rPr>
        <w:t xml:space="preserve"> </w:t>
      </w:r>
      <w:proofErr w:type="spellStart"/>
      <w:r w:rsidR="00377711">
        <w:rPr>
          <w:rFonts w:ascii="Times New Roman CYR" w:eastAsiaTheme="minorEastAsia" w:hAnsi="Times New Roman CYR" w:cs="Times New Roman CYR"/>
          <w:sz w:val="28"/>
          <w:szCs w:val="28"/>
          <w:lang w:val="uk-UA" w:eastAsia="ru-UA"/>
        </w:rPr>
        <w:t>движения</w:t>
      </w:r>
      <w:proofErr w:type="spellEnd"/>
      <w:r w:rsidR="00377711">
        <w:rPr>
          <w:rFonts w:ascii="Times New Roman CYR" w:eastAsiaTheme="minorEastAsia" w:hAnsi="Times New Roman CYR" w:cs="Times New Roman CYR"/>
          <w:sz w:val="28"/>
          <w:szCs w:val="28"/>
          <w:lang w:val="uk-UA" w:eastAsia="ru-UA"/>
        </w:rPr>
        <w:t xml:space="preserve">/ </w:t>
      </w:r>
      <w:proofErr w:type="spellStart"/>
      <w:r w:rsidR="00377711">
        <w:rPr>
          <w:rFonts w:ascii="Times New Roman CYR" w:eastAsiaTheme="minorEastAsia" w:hAnsi="Times New Roman CYR" w:cs="Times New Roman CYR"/>
          <w:sz w:val="28"/>
          <w:szCs w:val="28"/>
          <w:lang w:val="uk-UA" w:eastAsia="ru-UA"/>
        </w:rPr>
        <w:t>Эрлз</w:t>
      </w:r>
      <w:proofErr w:type="spellEnd"/>
      <w:r w:rsidR="00377711">
        <w:rPr>
          <w:rFonts w:ascii="Times New Roman CYR" w:eastAsiaTheme="minorEastAsia" w:hAnsi="Times New Roman CYR" w:cs="Times New Roman CYR"/>
          <w:sz w:val="28"/>
          <w:szCs w:val="28"/>
          <w:lang w:val="uk-UA" w:eastAsia="ru-UA"/>
        </w:rPr>
        <w:t xml:space="preserve"> Д.; </w:t>
      </w:r>
      <w:proofErr w:type="spellStart"/>
      <w:r w:rsidR="00377711">
        <w:rPr>
          <w:rFonts w:ascii="Times New Roman CYR" w:eastAsiaTheme="minorEastAsia" w:hAnsi="Times New Roman CYR" w:cs="Times New Roman CYR"/>
          <w:sz w:val="28"/>
          <w:szCs w:val="28"/>
          <w:lang w:val="uk-UA" w:eastAsia="ru-UA"/>
        </w:rPr>
        <w:t>Эксмо</w:t>
      </w:r>
      <w:proofErr w:type="spellEnd"/>
      <w:r w:rsidR="00377711">
        <w:rPr>
          <w:rFonts w:ascii="Times New Roman CYR" w:eastAsiaTheme="minorEastAsia" w:hAnsi="Times New Roman CYR" w:cs="Times New Roman CYR"/>
          <w:sz w:val="28"/>
          <w:szCs w:val="28"/>
          <w:lang w:val="uk-UA" w:eastAsia="ru-UA"/>
        </w:rPr>
        <w:t>, 2020.-200с</w:t>
      </w:r>
    </w:p>
    <w:p w14:paraId="6A54C399" w14:textId="3A73220E" w:rsidR="00377711" w:rsidRDefault="00377711"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 xml:space="preserve">7. Фізична реабілітація: підручник/ </w:t>
      </w:r>
      <w:proofErr w:type="spellStart"/>
      <w:r>
        <w:rPr>
          <w:rFonts w:ascii="Times New Roman CYR" w:eastAsiaTheme="minorEastAsia" w:hAnsi="Times New Roman CYR" w:cs="Times New Roman CYR"/>
          <w:sz w:val="28"/>
          <w:szCs w:val="28"/>
          <w:lang w:val="uk-UA" w:eastAsia="ru-UA"/>
        </w:rPr>
        <w:t>В.М.Мухін</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Олімп.л</w:t>
      </w:r>
      <w:proofErr w:type="spellEnd"/>
      <w:r>
        <w:rPr>
          <w:rFonts w:ascii="Times New Roman CYR" w:eastAsiaTheme="minorEastAsia" w:hAnsi="Times New Roman CYR" w:cs="Times New Roman CYR"/>
          <w:sz w:val="28"/>
          <w:szCs w:val="28"/>
          <w:lang w:val="uk-UA" w:eastAsia="ru-UA"/>
        </w:rPr>
        <w:t>-ра, 2009.-488с</w:t>
      </w:r>
    </w:p>
    <w:p w14:paraId="6DEE4A86" w14:textId="4E3D3BAF" w:rsidR="00377711" w:rsidRDefault="00377711"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 xml:space="preserve">8. </w:t>
      </w:r>
      <w:proofErr w:type="spellStart"/>
      <w:r>
        <w:rPr>
          <w:rFonts w:ascii="Times New Roman CYR" w:eastAsiaTheme="minorEastAsia" w:hAnsi="Times New Roman CYR" w:cs="Times New Roman CYR"/>
          <w:sz w:val="28"/>
          <w:szCs w:val="28"/>
          <w:lang w:val="uk-UA" w:eastAsia="ru-UA"/>
        </w:rPr>
        <w:t>Прикладная</w:t>
      </w:r>
      <w:proofErr w:type="spellEnd"/>
      <w:r>
        <w:rPr>
          <w:rFonts w:ascii="Times New Roman CYR" w:eastAsiaTheme="minorEastAsia" w:hAnsi="Times New Roman CYR" w:cs="Times New Roman CYR"/>
          <w:sz w:val="28"/>
          <w:szCs w:val="28"/>
          <w:lang w:val="ru-RU" w:eastAsia="ru-UA"/>
        </w:rPr>
        <w:t xml:space="preserve"> кинезиология/ Васильева Л.Ф.; Ки</w:t>
      </w:r>
      <w:r>
        <w:rPr>
          <w:rFonts w:ascii="Times New Roman CYR" w:eastAsiaTheme="minorEastAsia" w:hAnsi="Times New Roman CYR" w:cs="Times New Roman CYR"/>
          <w:sz w:val="28"/>
          <w:szCs w:val="28"/>
          <w:lang w:val="uk-UA" w:eastAsia="ru-UA"/>
        </w:rPr>
        <w:t>їв: Форс Україна, 2019.-304</w:t>
      </w:r>
    </w:p>
    <w:p w14:paraId="1E27845D" w14:textId="521390C1" w:rsidR="00377711" w:rsidRDefault="00377711"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9.</w:t>
      </w:r>
      <w:r w:rsidR="00A4299C">
        <w:rPr>
          <w:rFonts w:ascii="Times New Roman CYR" w:eastAsiaTheme="minorEastAsia" w:hAnsi="Times New Roman CYR" w:cs="Times New Roman CYR"/>
          <w:sz w:val="28"/>
          <w:szCs w:val="28"/>
          <w:lang w:val="uk-UA" w:eastAsia="ru-UA"/>
        </w:rPr>
        <w:t xml:space="preserve"> </w:t>
      </w:r>
      <w:proofErr w:type="spellStart"/>
      <w:r w:rsidR="00A4299C">
        <w:rPr>
          <w:rFonts w:ascii="Times New Roman CYR" w:eastAsiaTheme="minorEastAsia" w:hAnsi="Times New Roman CYR" w:cs="Times New Roman CYR"/>
          <w:sz w:val="28"/>
          <w:szCs w:val="28"/>
          <w:lang w:val="uk-UA" w:eastAsia="ru-UA"/>
        </w:rPr>
        <w:t>Биомеханика</w:t>
      </w:r>
      <w:proofErr w:type="spellEnd"/>
      <w:r w:rsidR="00A4299C">
        <w:rPr>
          <w:rFonts w:ascii="Times New Roman CYR" w:eastAsiaTheme="minorEastAsia" w:hAnsi="Times New Roman CYR" w:cs="Times New Roman CYR"/>
          <w:sz w:val="28"/>
          <w:szCs w:val="28"/>
          <w:lang w:val="uk-UA" w:eastAsia="ru-UA"/>
        </w:rPr>
        <w:t xml:space="preserve"> осанки/ Кашуба В.А.; </w:t>
      </w:r>
      <w:proofErr w:type="spellStart"/>
      <w:r w:rsidR="00A4299C">
        <w:rPr>
          <w:rFonts w:ascii="Times New Roman CYR" w:eastAsiaTheme="minorEastAsia" w:hAnsi="Times New Roman CYR" w:cs="Times New Roman CYR"/>
          <w:sz w:val="28"/>
          <w:szCs w:val="28"/>
          <w:lang w:val="uk-UA" w:eastAsia="ru-UA"/>
        </w:rPr>
        <w:t>Олимп.л</w:t>
      </w:r>
      <w:proofErr w:type="spellEnd"/>
      <w:r w:rsidR="00A4299C">
        <w:rPr>
          <w:rFonts w:ascii="Times New Roman CYR" w:eastAsiaTheme="minorEastAsia" w:hAnsi="Times New Roman CYR" w:cs="Times New Roman CYR"/>
          <w:sz w:val="28"/>
          <w:szCs w:val="28"/>
          <w:lang w:val="uk-UA" w:eastAsia="ru-UA"/>
        </w:rPr>
        <w:t>-ра, 2003.-279с</w:t>
      </w:r>
    </w:p>
    <w:p w14:paraId="53A51221" w14:textId="5626B4DA" w:rsidR="00A4299C" w:rsidRDefault="00A4299C"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uk-UA" w:eastAsia="ru-UA"/>
        </w:rPr>
        <w:t xml:space="preserve">10. Наука о </w:t>
      </w:r>
      <w:proofErr w:type="spellStart"/>
      <w:r>
        <w:rPr>
          <w:rFonts w:ascii="Times New Roman CYR" w:eastAsiaTheme="minorEastAsia" w:hAnsi="Times New Roman CYR" w:cs="Times New Roman CYR"/>
          <w:sz w:val="28"/>
          <w:szCs w:val="28"/>
          <w:lang w:val="uk-UA" w:eastAsia="ru-UA"/>
        </w:rPr>
        <w:t>гибкости</w:t>
      </w:r>
      <w:proofErr w:type="spellEnd"/>
      <w:r>
        <w:rPr>
          <w:rFonts w:ascii="Times New Roman CYR" w:eastAsiaTheme="minorEastAsia" w:hAnsi="Times New Roman CYR" w:cs="Times New Roman CYR"/>
          <w:sz w:val="28"/>
          <w:szCs w:val="28"/>
          <w:lang w:val="uk-UA" w:eastAsia="ru-UA"/>
        </w:rPr>
        <w:t xml:space="preserve">/ Майкл </w:t>
      </w:r>
      <w:proofErr w:type="spellStart"/>
      <w:r>
        <w:rPr>
          <w:rFonts w:ascii="Times New Roman CYR" w:eastAsiaTheme="minorEastAsia" w:hAnsi="Times New Roman CYR" w:cs="Times New Roman CYR"/>
          <w:sz w:val="28"/>
          <w:szCs w:val="28"/>
          <w:lang w:val="uk-UA" w:eastAsia="ru-UA"/>
        </w:rPr>
        <w:t>Дж.Алтер</w:t>
      </w:r>
      <w:proofErr w:type="spellEnd"/>
      <w:r>
        <w:rPr>
          <w:rFonts w:ascii="Times New Roman CYR" w:eastAsiaTheme="minorEastAsia" w:hAnsi="Times New Roman CYR" w:cs="Times New Roman CYR"/>
          <w:sz w:val="28"/>
          <w:szCs w:val="28"/>
          <w:lang w:val="uk-UA" w:eastAsia="ru-UA"/>
        </w:rPr>
        <w:t xml:space="preserve">; </w:t>
      </w:r>
      <w:proofErr w:type="spellStart"/>
      <w:r>
        <w:rPr>
          <w:rFonts w:ascii="Times New Roman CYR" w:eastAsiaTheme="minorEastAsia" w:hAnsi="Times New Roman CYR" w:cs="Times New Roman CYR"/>
          <w:sz w:val="28"/>
          <w:szCs w:val="28"/>
          <w:lang w:val="uk-UA" w:eastAsia="ru-UA"/>
        </w:rPr>
        <w:t>Олимп.л</w:t>
      </w:r>
      <w:proofErr w:type="spellEnd"/>
      <w:r>
        <w:rPr>
          <w:rFonts w:ascii="Times New Roman CYR" w:eastAsiaTheme="minorEastAsia" w:hAnsi="Times New Roman CYR" w:cs="Times New Roman CYR"/>
          <w:sz w:val="28"/>
          <w:szCs w:val="28"/>
          <w:lang w:val="uk-UA" w:eastAsia="ru-UA"/>
        </w:rPr>
        <w:t>-ра, 2001.-420с</w:t>
      </w:r>
    </w:p>
    <w:p w14:paraId="25F4E9B6" w14:textId="3890EDEB" w:rsidR="00A4299C" w:rsidRDefault="00A4299C" w:rsidP="00017EDC">
      <w:pPr>
        <w:spacing w:after="0" w:line="360" w:lineRule="auto"/>
        <w:rPr>
          <w:rFonts w:ascii="Times New Roman CYR" w:eastAsiaTheme="minorEastAsia" w:hAnsi="Times New Roman CYR" w:cs="Times New Roman CYR"/>
          <w:sz w:val="28"/>
          <w:szCs w:val="28"/>
          <w:lang w:val="ru-RU" w:eastAsia="ru-UA"/>
        </w:rPr>
      </w:pPr>
      <w:r>
        <w:rPr>
          <w:rFonts w:ascii="Times New Roman CYR" w:eastAsiaTheme="minorEastAsia" w:hAnsi="Times New Roman CYR" w:cs="Times New Roman CYR"/>
          <w:sz w:val="28"/>
          <w:szCs w:val="28"/>
          <w:lang w:val="uk-UA" w:eastAsia="ru-UA"/>
        </w:rPr>
        <w:t xml:space="preserve">11. </w:t>
      </w:r>
      <w:proofErr w:type="spellStart"/>
      <w:r>
        <w:rPr>
          <w:rFonts w:ascii="Times New Roman CYR" w:eastAsiaTheme="minorEastAsia" w:hAnsi="Times New Roman CYR" w:cs="Times New Roman CYR"/>
          <w:sz w:val="28"/>
          <w:szCs w:val="28"/>
          <w:lang w:val="uk-UA" w:eastAsia="ru-UA"/>
        </w:rPr>
        <w:t>Биомеханика</w:t>
      </w:r>
      <w:proofErr w:type="spellEnd"/>
      <w:r>
        <w:rPr>
          <w:rFonts w:ascii="Times New Roman CYR" w:eastAsiaTheme="minorEastAsia" w:hAnsi="Times New Roman CYR" w:cs="Times New Roman CYR"/>
          <w:sz w:val="28"/>
          <w:szCs w:val="28"/>
          <w:lang w:val="uk-UA" w:eastAsia="ru-UA"/>
        </w:rPr>
        <w:t>: метод</w:t>
      </w:r>
      <w:r>
        <w:rPr>
          <w:rFonts w:ascii="Times New Roman CYR" w:eastAsiaTheme="minorEastAsia" w:hAnsi="Times New Roman CYR" w:cs="Times New Roman CYR"/>
          <w:sz w:val="28"/>
          <w:szCs w:val="28"/>
          <w:lang w:val="ru-RU" w:eastAsia="ru-UA"/>
        </w:rPr>
        <w:t>ы восстановления органов и систем/ Блюм Е.Э.; Эксмо, 2020.-208с</w:t>
      </w:r>
    </w:p>
    <w:p w14:paraId="2B041A07" w14:textId="030B17D2" w:rsidR="00A4299C" w:rsidRDefault="00A4299C" w:rsidP="00017EDC">
      <w:pPr>
        <w:spacing w:after="0" w:line="360" w:lineRule="auto"/>
        <w:rPr>
          <w:rFonts w:ascii="Times New Roman CYR" w:eastAsiaTheme="minorEastAsia" w:hAnsi="Times New Roman CYR" w:cs="Times New Roman CYR"/>
          <w:sz w:val="28"/>
          <w:szCs w:val="28"/>
          <w:lang w:val="ru-RU" w:eastAsia="ru-UA"/>
        </w:rPr>
      </w:pPr>
      <w:r>
        <w:rPr>
          <w:rFonts w:ascii="Times New Roman CYR" w:eastAsiaTheme="minorEastAsia" w:hAnsi="Times New Roman CYR" w:cs="Times New Roman CYR"/>
          <w:sz w:val="28"/>
          <w:szCs w:val="28"/>
          <w:lang w:val="ru-RU" w:eastAsia="ru-UA"/>
        </w:rPr>
        <w:t xml:space="preserve">12. Фасциальный релиз для структурного баланса/ Томас Майерс, Джеймс </w:t>
      </w:r>
      <w:proofErr w:type="spellStart"/>
      <w:r>
        <w:rPr>
          <w:rFonts w:ascii="Times New Roman CYR" w:eastAsiaTheme="minorEastAsia" w:hAnsi="Times New Roman CYR" w:cs="Times New Roman CYR"/>
          <w:sz w:val="28"/>
          <w:szCs w:val="28"/>
          <w:lang w:val="ru-RU" w:eastAsia="ru-UA"/>
        </w:rPr>
        <w:t>Эрлз</w:t>
      </w:r>
      <w:proofErr w:type="spellEnd"/>
      <w:r>
        <w:rPr>
          <w:rFonts w:ascii="Times New Roman CYR" w:eastAsiaTheme="minorEastAsia" w:hAnsi="Times New Roman CYR" w:cs="Times New Roman CYR"/>
          <w:sz w:val="28"/>
          <w:szCs w:val="28"/>
          <w:lang w:val="ru-RU" w:eastAsia="ru-UA"/>
        </w:rPr>
        <w:t>; Эксмо, 2019.-320с</w:t>
      </w:r>
    </w:p>
    <w:p w14:paraId="5B9D8903" w14:textId="4CACD870" w:rsidR="00A4299C" w:rsidRDefault="00A4299C" w:rsidP="00017EDC">
      <w:pPr>
        <w:spacing w:after="0" w:line="360" w:lineRule="auto"/>
        <w:rPr>
          <w:rFonts w:ascii="Times New Roman CYR" w:eastAsiaTheme="minorEastAsia" w:hAnsi="Times New Roman CYR" w:cs="Times New Roman CYR"/>
          <w:sz w:val="28"/>
          <w:szCs w:val="28"/>
          <w:lang w:val="ru-RU" w:eastAsia="ru-UA"/>
        </w:rPr>
      </w:pPr>
      <w:r>
        <w:rPr>
          <w:rFonts w:ascii="Times New Roman CYR" w:eastAsiaTheme="minorEastAsia" w:hAnsi="Times New Roman CYR" w:cs="Times New Roman CYR"/>
          <w:sz w:val="28"/>
          <w:szCs w:val="28"/>
          <w:lang w:val="ru-RU" w:eastAsia="ru-UA"/>
        </w:rPr>
        <w:t>13. Анатомия силовых упражнений с использованием в качестве отягощения собственного веса/</w:t>
      </w:r>
      <w:proofErr w:type="spellStart"/>
      <w:r>
        <w:rPr>
          <w:rFonts w:ascii="Times New Roman CYR" w:eastAsiaTheme="minorEastAsia" w:hAnsi="Times New Roman CYR" w:cs="Times New Roman CYR"/>
          <w:sz w:val="28"/>
          <w:szCs w:val="28"/>
          <w:lang w:val="ru-RU" w:eastAsia="ru-UA"/>
        </w:rPr>
        <w:t>Б.Контрерас</w:t>
      </w:r>
      <w:proofErr w:type="spellEnd"/>
      <w:r>
        <w:rPr>
          <w:rFonts w:ascii="Times New Roman CYR" w:eastAsiaTheme="minorEastAsia" w:hAnsi="Times New Roman CYR" w:cs="Times New Roman CYR"/>
          <w:sz w:val="28"/>
          <w:szCs w:val="28"/>
          <w:lang w:val="ru-RU" w:eastAsia="ru-UA"/>
        </w:rPr>
        <w:t>; Попурри, 2015.-224с</w:t>
      </w:r>
    </w:p>
    <w:p w14:paraId="1DF82D69" w14:textId="17F9C9D9" w:rsidR="00A4299C" w:rsidRDefault="00A4299C" w:rsidP="00017EDC">
      <w:pPr>
        <w:spacing w:after="0" w:line="360" w:lineRule="auto"/>
        <w:rPr>
          <w:rFonts w:ascii="Times New Roman CYR" w:eastAsiaTheme="minorEastAsia" w:hAnsi="Times New Roman CYR" w:cs="Times New Roman CYR"/>
          <w:sz w:val="28"/>
          <w:szCs w:val="28"/>
          <w:lang w:val="ru-RU" w:eastAsia="ru-UA"/>
        </w:rPr>
      </w:pPr>
      <w:r>
        <w:rPr>
          <w:rFonts w:ascii="Times New Roman CYR" w:eastAsiaTheme="minorEastAsia" w:hAnsi="Times New Roman CYR" w:cs="Times New Roman CYR"/>
          <w:sz w:val="28"/>
          <w:szCs w:val="28"/>
          <w:lang w:val="ru-RU" w:eastAsia="ru-UA"/>
        </w:rPr>
        <w:t xml:space="preserve">14. </w:t>
      </w:r>
      <w:r w:rsidRPr="00A4299C">
        <w:rPr>
          <w:rFonts w:ascii="Times New Roman CYR" w:eastAsiaTheme="minorEastAsia" w:hAnsi="Times New Roman CYR" w:cs="Times New Roman CYR"/>
          <w:sz w:val="28"/>
          <w:szCs w:val="28"/>
          <w:lang w:val="ru-RU" w:eastAsia="ru-UA"/>
        </w:rPr>
        <w:t>Осознанная коррекция сколиоза и нарушений осанки</w:t>
      </w:r>
      <w:r w:rsidR="00A81913">
        <w:rPr>
          <w:rFonts w:ascii="Times New Roman CYR" w:eastAsiaTheme="minorEastAsia" w:hAnsi="Times New Roman CYR" w:cs="Times New Roman CYR"/>
          <w:sz w:val="28"/>
          <w:szCs w:val="28"/>
          <w:lang w:val="ru-RU" w:eastAsia="ru-UA"/>
        </w:rPr>
        <w:t xml:space="preserve">/ </w:t>
      </w:r>
      <w:r w:rsidR="00A81913" w:rsidRPr="00A81913">
        <w:rPr>
          <w:rFonts w:ascii="Times New Roman CYR" w:eastAsiaTheme="minorEastAsia" w:hAnsi="Times New Roman CYR" w:cs="Times New Roman CYR"/>
          <w:sz w:val="28"/>
          <w:szCs w:val="28"/>
          <w:lang w:val="ru-RU" w:eastAsia="ru-UA"/>
        </w:rPr>
        <w:t>Левков В.Ю., Панюков М.В., Андронова Л.Б.,</w:t>
      </w:r>
      <w:r w:rsidR="00A81913">
        <w:rPr>
          <w:rFonts w:ascii="Times New Roman CYR" w:eastAsiaTheme="minorEastAsia" w:hAnsi="Times New Roman CYR" w:cs="Times New Roman CYR"/>
          <w:sz w:val="28"/>
          <w:szCs w:val="28"/>
          <w:lang w:val="ru-RU" w:eastAsia="ru-UA"/>
        </w:rPr>
        <w:t xml:space="preserve"> </w:t>
      </w:r>
      <w:r w:rsidR="00A81913" w:rsidRPr="00A81913">
        <w:rPr>
          <w:rFonts w:ascii="Times New Roman CYR" w:eastAsiaTheme="minorEastAsia" w:hAnsi="Times New Roman CYR" w:cs="Times New Roman CYR"/>
          <w:sz w:val="28"/>
          <w:szCs w:val="28"/>
          <w:lang w:val="ru-RU" w:eastAsia="ru-UA"/>
        </w:rPr>
        <w:t xml:space="preserve">Лобов А.Н., Цой С.В., Левкова </w:t>
      </w:r>
      <w:proofErr w:type="gramStart"/>
      <w:r w:rsidR="00A81913" w:rsidRPr="00A81913">
        <w:rPr>
          <w:rFonts w:ascii="Times New Roman CYR" w:eastAsiaTheme="minorEastAsia" w:hAnsi="Times New Roman CYR" w:cs="Times New Roman CYR"/>
          <w:sz w:val="28"/>
          <w:szCs w:val="28"/>
          <w:lang w:val="ru-RU" w:eastAsia="ru-UA"/>
        </w:rPr>
        <w:t>Т.В</w:t>
      </w:r>
      <w:proofErr w:type="gramEnd"/>
      <w:r w:rsidR="00A81913">
        <w:rPr>
          <w:rFonts w:ascii="Times New Roman CYR" w:eastAsiaTheme="minorEastAsia" w:hAnsi="Times New Roman CYR" w:cs="Times New Roman CYR"/>
          <w:sz w:val="28"/>
          <w:szCs w:val="28"/>
          <w:lang w:val="ru-RU" w:eastAsia="ru-UA"/>
        </w:rPr>
        <w:t xml:space="preserve">; </w:t>
      </w:r>
      <w:r w:rsidR="00A81913" w:rsidRPr="00A81913">
        <w:rPr>
          <w:rFonts w:ascii="Times New Roman CYR" w:eastAsiaTheme="minorEastAsia" w:hAnsi="Times New Roman CYR" w:cs="Times New Roman CYR"/>
          <w:sz w:val="28"/>
          <w:szCs w:val="28"/>
          <w:lang w:val="ru-RU" w:eastAsia="ru-UA"/>
        </w:rPr>
        <w:t>Москва 2020. 144 с.</w:t>
      </w:r>
    </w:p>
    <w:p w14:paraId="7DD2E794" w14:textId="77777777" w:rsidR="009A30B7" w:rsidRPr="009A30B7" w:rsidRDefault="009A30B7" w:rsidP="00017EDC">
      <w:pPr>
        <w:spacing w:after="0" w:line="360" w:lineRule="auto"/>
        <w:rPr>
          <w:rFonts w:ascii="Times New Roman CYR" w:eastAsiaTheme="minorEastAsia" w:hAnsi="Times New Roman CYR" w:cs="Times New Roman CYR"/>
          <w:sz w:val="28"/>
          <w:szCs w:val="28"/>
          <w:lang w:val="ru-RU" w:eastAsia="ru-UA"/>
        </w:rPr>
      </w:pPr>
      <w:r>
        <w:rPr>
          <w:rFonts w:ascii="Times New Roman CYR" w:eastAsiaTheme="minorEastAsia" w:hAnsi="Times New Roman CYR" w:cs="Times New Roman CYR"/>
          <w:sz w:val="28"/>
          <w:szCs w:val="28"/>
          <w:lang w:val="ru-RU" w:eastAsia="ru-UA"/>
        </w:rPr>
        <w:t xml:space="preserve">15. </w:t>
      </w:r>
      <w:r w:rsidRPr="009A30B7">
        <w:rPr>
          <w:rFonts w:ascii="Times New Roman CYR" w:eastAsiaTheme="minorEastAsia" w:hAnsi="Times New Roman CYR" w:cs="Times New Roman CYR"/>
          <w:sz w:val="28"/>
          <w:szCs w:val="28"/>
          <w:lang w:val="ru-RU" w:eastAsia="ru-UA"/>
        </w:rPr>
        <w:t xml:space="preserve">Приросший к стулу, ВСТАНЬ: современная энциклопедия </w:t>
      </w:r>
      <w:proofErr w:type="spellStart"/>
      <w:r w:rsidRPr="009A30B7">
        <w:rPr>
          <w:rFonts w:ascii="Times New Roman CYR" w:eastAsiaTheme="minorEastAsia" w:hAnsi="Times New Roman CYR" w:cs="Times New Roman CYR"/>
          <w:sz w:val="28"/>
          <w:szCs w:val="28"/>
          <w:lang w:val="ru-RU" w:eastAsia="ru-UA"/>
        </w:rPr>
        <w:t>упраж</w:t>
      </w:r>
      <w:proofErr w:type="spellEnd"/>
      <w:r w:rsidRPr="009A30B7">
        <w:rPr>
          <w:rFonts w:ascii="Times New Roman CYR" w:eastAsiaTheme="minorEastAsia" w:hAnsi="Times New Roman CYR" w:cs="Times New Roman CYR"/>
          <w:sz w:val="28"/>
          <w:szCs w:val="28"/>
          <w:lang w:val="ru-RU" w:eastAsia="ru-UA"/>
        </w:rPr>
        <w:t>-</w:t>
      </w:r>
    </w:p>
    <w:p w14:paraId="1F0B2316" w14:textId="49C7D321" w:rsidR="009A30B7" w:rsidRPr="009A30B7" w:rsidRDefault="009A30B7" w:rsidP="00017EDC">
      <w:pPr>
        <w:spacing w:after="0" w:line="360" w:lineRule="auto"/>
        <w:rPr>
          <w:rFonts w:ascii="Times New Roman CYR" w:eastAsiaTheme="minorEastAsia" w:hAnsi="Times New Roman CYR" w:cs="Times New Roman CYR"/>
          <w:sz w:val="28"/>
          <w:szCs w:val="28"/>
          <w:lang w:val="ru-RU" w:eastAsia="ru-UA"/>
        </w:rPr>
      </w:pPr>
      <w:r w:rsidRPr="009A30B7">
        <w:rPr>
          <w:rFonts w:ascii="Times New Roman CYR" w:eastAsiaTheme="minorEastAsia" w:hAnsi="Times New Roman CYR" w:cs="Times New Roman CYR"/>
          <w:sz w:val="28"/>
          <w:szCs w:val="28"/>
          <w:lang w:val="ru-RU" w:eastAsia="ru-UA"/>
        </w:rPr>
        <w:t xml:space="preserve">нений для спины и суставов / Келли </w:t>
      </w:r>
      <w:proofErr w:type="spellStart"/>
      <w:r w:rsidRPr="009A30B7">
        <w:rPr>
          <w:rFonts w:ascii="Times New Roman CYR" w:eastAsiaTheme="minorEastAsia" w:hAnsi="Times New Roman CYR" w:cs="Times New Roman CYR"/>
          <w:sz w:val="28"/>
          <w:szCs w:val="28"/>
          <w:lang w:val="ru-RU" w:eastAsia="ru-UA"/>
        </w:rPr>
        <w:t>Старретт</w:t>
      </w:r>
      <w:proofErr w:type="spellEnd"/>
      <w:r w:rsidRPr="009A30B7">
        <w:rPr>
          <w:rFonts w:ascii="Times New Roman CYR" w:eastAsiaTheme="minorEastAsia" w:hAnsi="Times New Roman CYR" w:cs="Times New Roman CYR"/>
          <w:sz w:val="28"/>
          <w:szCs w:val="28"/>
          <w:lang w:val="ru-RU" w:eastAsia="ru-UA"/>
        </w:rPr>
        <w:t xml:space="preserve">, Глен </w:t>
      </w:r>
      <w:proofErr w:type="spellStart"/>
      <w:proofErr w:type="gramStart"/>
      <w:r w:rsidRPr="009A30B7">
        <w:rPr>
          <w:rFonts w:ascii="Times New Roman CYR" w:eastAsiaTheme="minorEastAsia" w:hAnsi="Times New Roman CYR" w:cs="Times New Roman CYR"/>
          <w:sz w:val="28"/>
          <w:szCs w:val="28"/>
          <w:lang w:val="ru-RU" w:eastAsia="ru-UA"/>
        </w:rPr>
        <w:t>Кордоза</w:t>
      </w:r>
      <w:proofErr w:type="spellEnd"/>
      <w:r w:rsidRPr="009A30B7">
        <w:rPr>
          <w:rFonts w:ascii="Times New Roman CYR" w:eastAsiaTheme="minorEastAsia" w:hAnsi="Times New Roman CYR" w:cs="Times New Roman CYR"/>
          <w:sz w:val="28"/>
          <w:szCs w:val="28"/>
          <w:lang w:val="ru-RU" w:eastAsia="ru-UA"/>
        </w:rPr>
        <w:t xml:space="preserve"> ;</w:t>
      </w:r>
      <w:proofErr w:type="gramEnd"/>
    </w:p>
    <w:p w14:paraId="64C13C68" w14:textId="3B820787" w:rsidR="009A30B7" w:rsidRDefault="009A30B7" w:rsidP="00017EDC">
      <w:pPr>
        <w:spacing w:after="0" w:line="360" w:lineRule="auto"/>
        <w:rPr>
          <w:rFonts w:ascii="Times New Roman CYR" w:eastAsiaTheme="minorEastAsia" w:hAnsi="Times New Roman CYR" w:cs="Times New Roman CYR"/>
          <w:sz w:val="28"/>
          <w:szCs w:val="28"/>
          <w:lang w:val="ru-RU" w:eastAsia="ru-UA"/>
        </w:rPr>
      </w:pPr>
      <w:proofErr w:type="gramStart"/>
      <w:r w:rsidRPr="009A30B7">
        <w:rPr>
          <w:rFonts w:ascii="Times New Roman CYR" w:eastAsiaTheme="minorEastAsia" w:hAnsi="Times New Roman CYR" w:cs="Times New Roman CYR"/>
          <w:sz w:val="28"/>
          <w:szCs w:val="28"/>
          <w:lang w:val="ru-RU" w:eastAsia="ru-UA"/>
        </w:rPr>
        <w:t>Москва :</w:t>
      </w:r>
      <w:proofErr w:type="gramEnd"/>
      <w:r w:rsidRPr="009A30B7">
        <w:rPr>
          <w:rFonts w:ascii="Times New Roman CYR" w:eastAsiaTheme="minorEastAsia" w:hAnsi="Times New Roman CYR" w:cs="Times New Roman CYR"/>
          <w:sz w:val="28"/>
          <w:szCs w:val="28"/>
          <w:lang w:val="ru-RU" w:eastAsia="ru-UA"/>
        </w:rPr>
        <w:t xml:space="preserve"> Издательство «Э», 2018. – 368 с.</w:t>
      </w:r>
    </w:p>
    <w:p w14:paraId="24EAC915" w14:textId="506CA68B" w:rsidR="0080620B" w:rsidRPr="000C3BAA" w:rsidRDefault="00405BF9" w:rsidP="00017EDC">
      <w:pPr>
        <w:spacing w:after="0" w:line="360" w:lineRule="auto"/>
        <w:rPr>
          <w:rFonts w:ascii="Times New Roman CYR" w:eastAsiaTheme="minorEastAsia" w:hAnsi="Times New Roman CYR" w:cs="Times New Roman CYR"/>
          <w:sz w:val="28"/>
          <w:szCs w:val="28"/>
          <w:lang w:val="uk-UA" w:eastAsia="ru-UA"/>
        </w:rPr>
      </w:pPr>
      <w:r>
        <w:rPr>
          <w:rFonts w:ascii="Times New Roman CYR" w:eastAsiaTheme="minorEastAsia" w:hAnsi="Times New Roman CYR" w:cs="Times New Roman CYR"/>
          <w:sz w:val="28"/>
          <w:szCs w:val="28"/>
          <w:lang w:val="ru-RU" w:eastAsia="ru-UA"/>
        </w:rPr>
        <w:t xml:space="preserve">16. </w:t>
      </w:r>
      <w:r w:rsidRPr="00405BF9">
        <w:rPr>
          <w:rFonts w:ascii="Times New Roman CYR" w:eastAsiaTheme="minorEastAsia" w:hAnsi="Times New Roman CYR" w:cs="Times New Roman CYR"/>
          <w:sz w:val="28"/>
          <w:szCs w:val="28"/>
          <w:lang w:val="ru-RU" w:eastAsia="ru-UA"/>
        </w:rPr>
        <w:t>Йога: точное выравнивание</w:t>
      </w:r>
      <w:r>
        <w:rPr>
          <w:rFonts w:ascii="Times New Roman CYR" w:eastAsiaTheme="minorEastAsia" w:hAnsi="Times New Roman CYR" w:cs="Times New Roman CYR"/>
          <w:sz w:val="28"/>
          <w:szCs w:val="28"/>
          <w:lang w:val="ru-RU" w:eastAsia="ru-UA"/>
        </w:rPr>
        <w:t xml:space="preserve">/ </w:t>
      </w:r>
      <w:proofErr w:type="spellStart"/>
      <w:r w:rsidRPr="00405BF9">
        <w:rPr>
          <w:rFonts w:ascii="Times New Roman CYR" w:eastAsiaTheme="minorEastAsia" w:hAnsi="Times New Roman CYR" w:cs="Times New Roman CYR"/>
          <w:sz w:val="28"/>
          <w:szCs w:val="28"/>
          <w:lang w:val="ru-RU" w:eastAsia="ru-UA"/>
        </w:rPr>
        <w:t>Херт</w:t>
      </w:r>
      <w:proofErr w:type="spellEnd"/>
      <w:r w:rsidRPr="00405BF9">
        <w:rPr>
          <w:rFonts w:ascii="Times New Roman CYR" w:eastAsiaTheme="minorEastAsia" w:hAnsi="Times New Roman CYR" w:cs="Times New Roman CYR"/>
          <w:sz w:val="28"/>
          <w:szCs w:val="28"/>
          <w:lang w:val="ru-RU" w:eastAsia="ru-UA"/>
        </w:rPr>
        <w:t xml:space="preserve"> </w:t>
      </w:r>
      <w:proofErr w:type="spellStart"/>
      <w:r w:rsidRPr="00405BF9">
        <w:rPr>
          <w:rFonts w:ascii="Times New Roman CYR" w:eastAsiaTheme="minorEastAsia" w:hAnsi="Times New Roman CYR" w:cs="Times New Roman CYR"/>
          <w:sz w:val="28"/>
          <w:szCs w:val="28"/>
          <w:lang w:val="ru-RU" w:eastAsia="ru-UA"/>
        </w:rPr>
        <w:t>ван</w:t>
      </w:r>
      <w:proofErr w:type="spellEnd"/>
      <w:r w:rsidRPr="00405BF9">
        <w:rPr>
          <w:rFonts w:ascii="Times New Roman CYR" w:eastAsiaTheme="minorEastAsia" w:hAnsi="Times New Roman CYR" w:cs="Times New Roman CYR"/>
          <w:sz w:val="28"/>
          <w:szCs w:val="28"/>
          <w:lang w:val="ru-RU" w:eastAsia="ru-UA"/>
        </w:rPr>
        <w:t xml:space="preserve"> </w:t>
      </w:r>
      <w:proofErr w:type="spellStart"/>
      <w:r w:rsidRPr="00405BF9">
        <w:rPr>
          <w:rFonts w:ascii="Times New Roman CYR" w:eastAsiaTheme="minorEastAsia" w:hAnsi="Times New Roman CYR" w:cs="Times New Roman CYR"/>
          <w:sz w:val="28"/>
          <w:szCs w:val="28"/>
          <w:lang w:val="ru-RU" w:eastAsia="ru-UA"/>
        </w:rPr>
        <w:t>Льюэн</w:t>
      </w:r>
      <w:proofErr w:type="spellEnd"/>
      <w:r w:rsidRPr="00405BF9">
        <w:rPr>
          <w:rFonts w:ascii="Times New Roman CYR" w:eastAsiaTheme="minorEastAsia" w:hAnsi="Times New Roman CYR" w:cs="Times New Roman CYR"/>
          <w:sz w:val="28"/>
          <w:szCs w:val="28"/>
          <w:lang w:val="ru-RU" w:eastAsia="ru-UA"/>
        </w:rPr>
        <w:t>; Страна Оз, 2015. 424 с.</w:t>
      </w:r>
    </w:p>
    <w:p w14:paraId="210C19D0" w14:textId="77777777" w:rsidR="00F355D9" w:rsidRPr="00F355D9" w:rsidRDefault="00F355D9" w:rsidP="00017EDC">
      <w:pPr>
        <w:spacing w:after="0" w:line="360" w:lineRule="auto"/>
        <w:ind w:firstLine="720"/>
        <w:jc w:val="center"/>
        <w:rPr>
          <w:rFonts w:ascii="Times New Roman" w:eastAsia="Times New Roman" w:hAnsi="Times New Roman" w:cs="Times New Roman"/>
          <w:b/>
          <w:sz w:val="28"/>
          <w:szCs w:val="28"/>
          <w:lang w:val="uk-UA" w:eastAsia="ru-RU"/>
        </w:rPr>
      </w:pPr>
    </w:p>
    <w:sectPr w:rsidR="00F355D9" w:rsidRPr="00F355D9" w:rsidSect="00507417">
      <w:headerReference w:type="default" r:id="rId34"/>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37D" w14:textId="77777777" w:rsidR="00317511" w:rsidRDefault="00317511" w:rsidP="002108B2">
      <w:pPr>
        <w:spacing w:after="0" w:line="240" w:lineRule="auto"/>
      </w:pPr>
      <w:r>
        <w:separator/>
      </w:r>
    </w:p>
  </w:endnote>
  <w:endnote w:type="continuationSeparator" w:id="0">
    <w:p w14:paraId="269329BB" w14:textId="77777777" w:rsidR="00317511" w:rsidRDefault="00317511" w:rsidP="0021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A1177" w14:textId="77777777" w:rsidR="00317511" w:rsidRDefault="00317511" w:rsidP="002108B2">
      <w:pPr>
        <w:spacing w:after="0" w:line="240" w:lineRule="auto"/>
      </w:pPr>
      <w:r>
        <w:separator/>
      </w:r>
    </w:p>
  </w:footnote>
  <w:footnote w:type="continuationSeparator" w:id="0">
    <w:p w14:paraId="5264330E" w14:textId="77777777" w:rsidR="00317511" w:rsidRDefault="00317511" w:rsidP="00210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345448"/>
      <w:docPartObj>
        <w:docPartGallery w:val="Page Numbers (Top of Page)"/>
        <w:docPartUnique/>
      </w:docPartObj>
    </w:sdtPr>
    <w:sdtEndPr/>
    <w:sdtContent>
      <w:p w14:paraId="2D770C96" w14:textId="3BD60B6D" w:rsidR="002108B2" w:rsidRDefault="002108B2">
        <w:pPr>
          <w:pStyle w:val="a5"/>
          <w:jc w:val="right"/>
        </w:pPr>
        <w:r>
          <w:fldChar w:fldCharType="begin"/>
        </w:r>
        <w:r>
          <w:instrText>PAGE   \* MERGEFORMAT</w:instrText>
        </w:r>
        <w:r>
          <w:fldChar w:fldCharType="separate"/>
        </w:r>
        <w:r>
          <w:rPr>
            <w:lang w:val="ru-RU"/>
          </w:rPr>
          <w:t>2</w:t>
        </w:r>
        <w:r>
          <w:fldChar w:fldCharType="end"/>
        </w:r>
      </w:p>
    </w:sdtContent>
  </w:sdt>
  <w:p w14:paraId="7AE45EA3" w14:textId="77777777" w:rsidR="002108B2" w:rsidRDefault="002108B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C5C52"/>
    <w:multiLevelType w:val="hybridMultilevel"/>
    <w:tmpl w:val="5600A7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D143099"/>
    <w:multiLevelType w:val="multilevel"/>
    <w:tmpl w:val="2A324E3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2324849"/>
    <w:multiLevelType w:val="multilevel"/>
    <w:tmpl w:val="A8F696E8"/>
    <w:lvl w:ilvl="0">
      <w:start w:val="1"/>
      <w:numFmt w:val="decimal"/>
      <w:lvlText w:val="%1."/>
      <w:lvlJc w:val="left"/>
      <w:pPr>
        <w:ind w:left="720" w:hanging="360"/>
      </w:pPr>
      <w:rPr>
        <w:rFonts w:ascii="Times New Roman" w:hAnsi="Times New Roman" w:cs="Times New Roman" w:hint="default"/>
        <w:b w:val="0"/>
        <w:i w:val="0"/>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18A"/>
    <w:rsid w:val="00016441"/>
    <w:rsid w:val="00017EDC"/>
    <w:rsid w:val="000612E3"/>
    <w:rsid w:val="00073638"/>
    <w:rsid w:val="00074D0B"/>
    <w:rsid w:val="00086FC7"/>
    <w:rsid w:val="0009125D"/>
    <w:rsid w:val="0009190C"/>
    <w:rsid w:val="000B1B45"/>
    <w:rsid w:val="000C3BAA"/>
    <w:rsid w:val="000C465D"/>
    <w:rsid w:val="000D1722"/>
    <w:rsid w:val="000F5366"/>
    <w:rsid w:val="00107441"/>
    <w:rsid w:val="0014682D"/>
    <w:rsid w:val="001A385C"/>
    <w:rsid w:val="002108B2"/>
    <w:rsid w:val="00220074"/>
    <w:rsid w:val="00252477"/>
    <w:rsid w:val="00254D40"/>
    <w:rsid w:val="002647BB"/>
    <w:rsid w:val="00265CF7"/>
    <w:rsid w:val="002A527C"/>
    <w:rsid w:val="002B0BC6"/>
    <w:rsid w:val="002C58E0"/>
    <w:rsid w:val="002C78B6"/>
    <w:rsid w:val="002D71A5"/>
    <w:rsid w:val="002E7370"/>
    <w:rsid w:val="003056C5"/>
    <w:rsid w:val="003135E4"/>
    <w:rsid w:val="00317511"/>
    <w:rsid w:val="00354930"/>
    <w:rsid w:val="003761D5"/>
    <w:rsid w:val="00377617"/>
    <w:rsid w:val="00377711"/>
    <w:rsid w:val="003A0581"/>
    <w:rsid w:val="003A7E41"/>
    <w:rsid w:val="003E243E"/>
    <w:rsid w:val="003E54D3"/>
    <w:rsid w:val="00403722"/>
    <w:rsid w:val="00405BE8"/>
    <w:rsid w:val="00405BF9"/>
    <w:rsid w:val="00406F3C"/>
    <w:rsid w:val="00460BFB"/>
    <w:rsid w:val="0048221C"/>
    <w:rsid w:val="0048487B"/>
    <w:rsid w:val="004906B8"/>
    <w:rsid w:val="0049351A"/>
    <w:rsid w:val="0049546E"/>
    <w:rsid w:val="004A080E"/>
    <w:rsid w:val="004B473F"/>
    <w:rsid w:val="004C3B71"/>
    <w:rsid w:val="004C7C27"/>
    <w:rsid w:val="004F3C4F"/>
    <w:rsid w:val="00507417"/>
    <w:rsid w:val="00507CD1"/>
    <w:rsid w:val="00510173"/>
    <w:rsid w:val="00516D98"/>
    <w:rsid w:val="00545D0D"/>
    <w:rsid w:val="00571102"/>
    <w:rsid w:val="0057288C"/>
    <w:rsid w:val="00576B2E"/>
    <w:rsid w:val="005842F2"/>
    <w:rsid w:val="005B1761"/>
    <w:rsid w:val="005B2E9F"/>
    <w:rsid w:val="005D2712"/>
    <w:rsid w:val="00645A81"/>
    <w:rsid w:val="00662F2A"/>
    <w:rsid w:val="00680EC4"/>
    <w:rsid w:val="00686341"/>
    <w:rsid w:val="006B3213"/>
    <w:rsid w:val="007014E8"/>
    <w:rsid w:val="00713104"/>
    <w:rsid w:val="00714062"/>
    <w:rsid w:val="00715901"/>
    <w:rsid w:val="0073618A"/>
    <w:rsid w:val="007461C8"/>
    <w:rsid w:val="00777F2F"/>
    <w:rsid w:val="00793976"/>
    <w:rsid w:val="007B67E5"/>
    <w:rsid w:val="007C5470"/>
    <w:rsid w:val="007D3E2A"/>
    <w:rsid w:val="007D6464"/>
    <w:rsid w:val="007E24A8"/>
    <w:rsid w:val="0080620B"/>
    <w:rsid w:val="0084666A"/>
    <w:rsid w:val="008647C0"/>
    <w:rsid w:val="00895E99"/>
    <w:rsid w:val="008D1190"/>
    <w:rsid w:val="008D619E"/>
    <w:rsid w:val="00922B1B"/>
    <w:rsid w:val="009314C8"/>
    <w:rsid w:val="0095312E"/>
    <w:rsid w:val="00977475"/>
    <w:rsid w:val="00985D09"/>
    <w:rsid w:val="009A30B7"/>
    <w:rsid w:val="009A55FB"/>
    <w:rsid w:val="009B4C61"/>
    <w:rsid w:val="009B542E"/>
    <w:rsid w:val="009B72DE"/>
    <w:rsid w:val="009C4DA4"/>
    <w:rsid w:val="00A104F7"/>
    <w:rsid w:val="00A17307"/>
    <w:rsid w:val="00A26DF9"/>
    <w:rsid w:val="00A4299C"/>
    <w:rsid w:val="00A53026"/>
    <w:rsid w:val="00A72BEB"/>
    <w:rsid w:val="00A81913"/>
    <w:rsid w:val="00AB1A73"/>
    <w:rsid w:val="00AB5CB4"/>
    <w:rsid w:val="00AC3197"/>
    <w:rsid w:val="00AC3FE6"/>
    <w:rsid w:val="00AD66A5"/>
    <w:rsid w:val="00AF4DBC"/>
    <w:rsid w:val="00AF4FCD"/>
    <w:rsid w:val="00B10C54"/>
    <w:rsid w:val="00B21226"/>
    <w:rsid w:val="00B24BC5"/>
    <w:rsid w:val="00B33A32"/>
    <w:rsid w:val="00B46F98"/>
    <w:rsid w:val="00BB27E9"/>
    <w:rsid w:val="00BC321D"/>
    <w:rsid w:val="00BC3F25"/>
    <w:rsid w:val="00BC521D"/>
    <w:rsid w:val="00BF000C"/>
    <w:rsid w:val="00BF22EC"/>
    <w:rsid w:val="00C051F6"/>
    <w:rsid w:val="00C57B50"/>
    <w:rsid w:val="00C73867"/>
    <w:rsid w:val="00CA5A7B"/>
    <w:rsid w:val="00CC5BF8"/>
    <w:rsid w:val="00CD0CF2"/>
    <w:rsid w:val="00CE33CE"/>
    <w:rsid w:val="00CF3218"/>
    <w:rsid w:val="00CF4DD0"/>
    <w:rsid w:val="00D1367F"/>
    <w:rsid w:val="00D13DA8"/>
    <w:rsid w:val="00D527AB"/>
    <w:rsid w:val="00D57EDE"/>
    <w:rsid w:val="00DD3132"/>
    <w:rsid w:val="00DF611F"/>
    <w:rsid w:val="00E066F0"/>
    <w:rsid w:val="00E43FE5"/>
    <w:rsid w:val="00E44EE3"/>
    <w:rsid w:val="00E603FA"/>
    <w:rsid w:val="00E85323"/>
    <w:rsid w:val="00EA46AD"/>
    <w:rsid w:val="00EB2B65"/>
    <w:rsid w:val="00F355D9"/>
    <w:rsid w:val="00F65EBD"/>
    <w:rsid w:val="00F66988"/>
    <w:rsid w:val="00FC4C8B"/>
    <w:rsid w:val="00FD2C01"/>
    <w:rsid w:val="00FF5E1F"/>
    <w:rsid w:val="00FF765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041F"/>
  <w15:chartTrackingRefBased/>
  <w15:docId w15:val="{D58858E7-A62E-446A-A0E8-BFD7F9C9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E24A8"/>
  </w:style>
  <w:style w:type="paragraph" w:styleId="a3">
    <w:name w:val="List Paragraph"/>
    <w:basedOn w:val="a"/>
    <w:uiPriority w:val="34"/>
    <w:qFormat/>
    <w:rsid w:val="007E24A8"/>
    <w:pPr>
      <w:ind w:left="720"/>
      <w:contextualSpacing/>
    </w:pPr>
  </w:style>
  <w:style w:type="paragraph" w:styleId="a4">
    <w:name w:val="caption"/>
    <w:basedOn w:val="a"/>
    <w:next w:val="a"/>
    <w:uiPriority w:val="35"/>
    <w:unhideWhenUsed/>
    <w:qFormat/>
    <w:rsid w:val="007E24A8"/>
    <w:pPr>
      <w:spacing w:after="200" w:line="240" w:lineRule="auto"/>
    </w:pPr>
    <w:rPr>
      <w:i/>
      <w:iCs/>
      <w:color w:val="44546A" w:themeColor="text2"/>
      <w:sz w:val="18"/>
      <w:szCs w:val="18"/>
    </w:rPr>
  </w:style>
  <w:style w:type="paragraph" w:styleId="a5">
    <w:name w:val="header"/>
    <w:basedOn w:val="a"/>
    <w:link w:val="a6"/>
    <w:uiPriority w:val="99"/>
    <w:unhideWhenUsed/>
    <w:rsid w:val="002108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8B2"/>
  </w:style>
  <w:style w:type="paragraph" w:styleId="a7">
    <w:name w:val="footer"/>
    <w:basedOn w:val="a"/>
    <w:link w:val="a8"/>
    <w:uiPriority w:val="99"/>
    <w:unhideWhenUsed/>
    <w:rsid w:val="002108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8477">
      <w:bodyDiv w:val="1"/>
      <w:marLeft w:val="0"/>
      <w:marRight w:val="0"/>
      <w:marTop w:val="0"/>
      <w:marBottom w:val="0"/>
      <w:divBdr>
        <w:top w:val="none" w:sz="0" w:space="0" w:color="auto"/>
        <w:left w:val="none" w:sz="0" w:space="0" w:color="auto"/>
        <w:bottom w:val="none" w:sz="0" w:space="0" w:color="auto"/>
        <w:right w:val="none" w:sz="0" w:space="0" w:color="auto"/>
      </w:divBdr>
    </w:div>
    <w:div w:id="54487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C2A29-0D5E-4468-886B-D604134D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14939</Words>
  <Characters>85157</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Павлова</dc:creator>
  <cp:keywords/>
  <dc:description/>
  <cp:lastModifiedBy>Ирина Павлова</cp:lastModifiedBy>
  <cp:revision>2</cp:revision>
  <dcterms:created xsi:type="dcterms:W3CDTF">2021-06-23T12:27:00Z</dcterms:created>
  <dcterms:modified xsi:type="dcterms:W3CDTF">2021-06-23T12:27:00Z</dcterms:modified>
</cp:coreProperties>
</file>