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E2" w:rsidRDefault="001113E2" w:rsidP="00905FB2">
      <w:pPr>
        <w:spacing w:line="360" w:lineRule="auto"/>
        <w:jc w:val="center"/>
        <w:rPr>
          <w:rFonts w:ascii="Times New Roman" w:hAnsi="Times New Roman" w:cs="Times New Roman"/>
          <w:b/>
          <w:sz w:val="28"/>
          <w:szCs w:val="28"/>
          <w:lang w:val="uk-UA"/>
        </w:rPr>
      </w:pPr>
      <w:r w:rsidRPr="001113E2">
        <w:rPr>
          <w:rFonts w:ascii="Times New Roman" w:hAnsi="Times New Roman" w:cs="Times New Roman"/>
          <w:b/>
          <w:sz w:val="28"/>
          <w:szCs w:val="28"/>
          <w:lang w:val="uk-UA"/>
        </w:rPr>
        <w:t>ВСТУП</w:t>
      </w:r>
    </w:p>
    <w:p w:rsidR="00BF258A" w:rsidRPr="00BF258A" w:rsidRDefault="00BF258A" w:rsidP="00BF258A">
      <w:pPr>
        <w:spacing w:after="0" w:line="360" w:lineRule="auto"/>
        <w:ind w:firstLine="709"/>
        <w:jc w:val="center"/>
        <w:rPr>
          <w:rFonts w:ascii="Times New Roman" w:hAnsi="Times New Roman" w:cs="Times New Roman"/>
          <w:b/>
          <w:sz w:val="28"/>
          <w:szCs w:val="28"/>
          <w:lang w:val="uk-UA"/>
        </w:rPr>
      </w:pPr>
    </w:p>
    <w:p w:rsidR="001113E2" w:rsidRPr="00462103" w:rsidRDefault="001113E2" w:rsidP="001113E2">
      <w:pPr>
        <w:spacing w:after="0" w:line="360" w:lineRule="auto"/>
        <w:ind w:firstLine="709"/>
        <w:jc w:val="both"/>
        <w:rPr>
          <w:rFonts w:ascii="Times New Roman" w:hAnsi="Times New Roman" w:cs="Times New Roman"/>
          <w:sz w:val="28"/>
          <w:szCs w:val="28"/>
          <w:lang w:val="uk-UA"/>
        </w:rPr>
      </w:pPr>
      <w:r w:rsidRPr="00462103">
        <w:rPr>
          <w:rFonts w:ascii="Times New Roman" w:hAnsi="Times New Roman" w:cs="Times New Roman"/>
          <w:sz w:val="28"/>
          <w:szCs w:val="28"/>
          <w:lang w:val="uk-UA"/>
        </w:rPr>
        <w:t>Сучасні соціально-економічні умови життя українського суспільства, швидкий темп трансформаційних процесів, впровадження реформ та зміна орієнтирів впливають на особливості життєдіяльності людей, провокують ріст проявів поведінкових девіацій.</w:t>
      </w:r>
      <w:r>
        <w:rPr>
          <w:rFonts w:ascii="Times New Roman" w:hAnsi="Times New Roman" w:cs="Times New Roman"/>
          <w:sz w:val="28"/>
          <w:szCs w:val="28"/>
          <w:lang w:val="uk-UA"/>
        </w:rPr>
        <w:t xml:space="preserve"> Поляризація населення та зміни у ціннісно-мотиваційній сфері викликають негативні психологічні зміни особистості.</w:t>
      </w:r>
    </w:p>
    <w:p w:rsidR="001113E2" w:rsidRDefault="001113E2" w:rsidP="001113E2">
      <w:pPr>
        <w:spacing w:after="0" w:line="360" w:lineRule="auto"/>
        <w:ind w:firstLine="709"/>
        <w:jc w:val="both"/>
        <w:rPr>
          <w:rFonts w:ascii="Times New Roman" w:hAnsi="Times New Roman" w:cs="Times New Roman"/>
          <w:sz w:val="28"/>
          <w:szCs w:val="28"/>
          <w:lang w:val="uk-UA"/>
        </w:rPr>
      </w:pPr>
      <w:r w:rsidRPr="00462103">
        <w:rPr>
          <w:rFonts w:ascii="Times New Roman" w:hAnsi="Times New Roman" w:cs="Times New Roman"/>
          <w:sz w:val="28"/>
          <w:szCs w:val="28"/>
          <w:lang w:val="uk-UA"/>
        </w:rPr>
        <w:t xml:space="preserve"> Особливо складним процесом сучасності стає процес соціалізації та становлення особистості підлітка. Поведінка дитини у підлітковому віці - зовнішній  індикатор проявів становлення її характеру та особистості в</w:t>
      </w:r>
      <w:r w:rsidRPr="00462103">
        <w:rPr>
          <w:rFonts w:ascii="Times New Roman" w:hAnsi="Times New Roman" w:cs="Times New Roman"/>
          <w:b/>
          <w:sz w:val="28"/>
          <w:szCs w:val="28"/>
          <w:lang w:val="uk-UA"/>
        </w:rPr>
        <w:t xml:space="preserve"> </w:t>
      </w:r>
      <w:r w:rsidRPr="00462103">
        <w:rPr>
          <w:rFonts w:ascii="Times New Roman" w:hAnsi="Times New Roman" w:cs="Times New Roman"/>
          <w:sz w:val="28"/>
          <w:szCs w:val="28"/>
          <w:lang w:val="uk-UA"/>
        </w:rPr>
        <w:t xml:space="preserve">цілому. </w:t>
      </w:r>
      <w:r>
        <w:rPr>
          <w:rFonts w:ascii="Times New Roman" w:hAnsi="Times New Roman" w:cs="Times New Roman"/>
          <w:sz w:val="28"/>
          <w:szCs w:val="28"/>
          <w:lang w:val="uk-UA"/>
        </w:rPr>
        <w:t>Особливо гостро у підлітковому віці на дитину впливає зовнішнє середовище у зв</w:t>
      </w:r>
      <w:r w:rsidRPr="00EE5561">
        <w:rPr>
          <w:rFonts w:ascii="Times New Roman" w:hAnsi="Times New Roman" w:cs="Times New Roman"/>
          <w:sz w:val="28"/>
          <w:szCs w:val="28"/>
        </w:rPr>
        <w:t>'</w:t>
      </w:r>
      <w:r>
        <w:rPr>
          <w:rFonts w:ascii="Times New Roman" w:hAnsi="Times New Roman" w:cs="Times New Roman"/>
          <w:sz w:val="28"/>
          <w:szCs w:val="28"/>
          <w:lang w:val="uk-UA"/>
        </w:rPr>
        <w:t>язку зі складністю об</w:t>
      </w:r>
      <w:r w:rsidRPr="00EE5561">
        <w:rPr>
          <w:rFonts w:ascii="Times New Roman" w:hAnsi="Times New Roman" w:cs="Times New Roman"/>
          <w:sz w:val="28"/>
          <w:szCs w:val="28"/>
        </w:rPr>
        <w:t>'</w:t>
      </w:r>
      <w:r>
        <w:rPr>
          <w:rFonts w:ascii="Times New Roman" w:hAnsi="Times New Roman" w:cs="Times New Roman"/>
          <w:sz w:val="28"/>
          <w:szCs w:val="28"/>
          <w:lang w:val="uk-UA"/>
        </w:rPr>
        <w:t>єктивного аналізу дійсності. Підліток переживає складний процес пізнання самого себе та світу, впорядковує свої уявлення щодо соціальних та моральних норм поведінки, встановлює індивідуальну уявну межу між нормою та девіацією</w:t>
      </w:r>
      <w:r w:rsidRPr="00F43F0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113E2" w:rsidRPr="001113E2" w:rsidRDefault="001113E2" w:rsidP="001113E2">
      <w:pPr>
        <w:spacing w:after="0" w:line="360" w:lineRule="auto"/>
        <w:ind w:firstLine="709"/>
        <w:contextualSpacing/>
        <w:jc w:val="both"/>
        <w:rPr>
          <w:rFonts w:ascii="Times New Roman" w:hAnsi="Times New Roman" w:cs="Times New Roman"/>
          <w:sz w:val="28"/>
          <w:szCs w:val="28"/>
          <w:lang w:val="uk-UA"/>
        </w:rPr>
      </w:pPr>
      <w:r w:rsidRPr="001113E2">
        <w:rPr>
          <w:rFonts w:ascii="Times New Roman" w:hAnsi="Times New Roman" w:cs="Times New Roman"/>
          <w:sz w:val="28"/>
          <w:szCs w:val="28"/>
          <w:lang w:val="uk-UA"/>
        </w:rPr>
        <w:t xml:space="preserve">Підлітковому віку характерні певні біологічні, психологічні та соціальні особливості - зміна роботи гормональної системи організму, емоційна нестабільність, яка проявляється у підвищеній чутливості, гострих переживаннях та різких змінах настрою та поведінки в цілому. Саме у цей час у житті людини відбувається активне формування сфер особистості </w:t>
      </w:r>
      <w:r w:rsidR="008C07C4">
        <w:rPr>
          <w:rFonts w:ascii="Times New Roman" w:hAnsi="Times New Roman" w:cs="Times New Roman"/>
          <w:sz w:val="28"/>
          <w:szCs w:val="28"/>
          <w:lang w:val="uk-UA"/>
        </w:rPr>
        <w:t>- емоційно-вольової, когнітивної та особистісної</w:t>
      </w:r>
      <w:r w:rsidRPr="001113E2">
        <w:rPr>
          <w:rFonts w:ascii="Times New Roman" w:hAnsi="Times New Roman" w:cs="Times New Roman"/>
          <w:sz w:val="28"/>
          <w:szCs w:val="28"/>
          <w:lang w:val="uk-UA"/>
        </w:rPr>
        <w:t>. Задля позитивної тенденції у цей період надзвичайно важливими є запровадження психокорекційних програм, спрямованих як на профілактичну так и на корекційну роботу, які будуть сприяти розвитку необхідних якосте</w:t>
      </w:r>
      <w:r w:rsidR="00DE7E5E">
        <w:rPr>
          <w:rFonts w:ascii="Times New Roman" w:hAnsi="Times New Roman" w:cs="Times New Roman"/>
          <w:sz w:val="28"/>
          <w:szCs w:val="28"/>
          <w:lang w:val="uk-UA"/>
        </w:rPr>
        <w:t>й т</w:t>
      </w:r>
      <w:r w:rsidRPr="001113E2">
        <w:rPr>
          <w:rFonts w:ascii="Times New Roman" w:hAnsi="Times New Roman" w:cs="Times New Roman"/>
          <w:sz w:val="28"/>
          <w:szCs w:val="28"/>
          <w:lang w:val="uk-UA"/>
        </w:rPr>
        <w:t>а навичок.</w:t>
      </w:r>
    </w:p>
    <w:p w:rsidR="001113E2" w:rsidRPr="001113E2" w:rsidRDefault="001113E2" w:rsidP="00982E4C">
      <w:pPr>
        <w:spacing w:after="0" w:line="360" w:lineRule="auto"/>
        <w:ind w:firstLine="709"/>
        <w:contextualSpacing/>
        <w:jc w:val="both"/>
        <w:rPr>
          <w:rFonts w:ascii="Times New Roman" w:hAnsi="Times New Roman" w:cs="Times New Roman"/>
          <w:sz w:val="28"/>
          <w:szCs w:val="28"/>
          <w:lang w:val="uk-UA"/>
        </w:rPr>
      </w:pPr>
      <w:r w:rsidRPr="001113E2">
        <w:rPr>
          <w:rFonts w:ascii="Times New Roman" w:hAnsi="Times New Roman" w:cs="Times New Roman"/>
          <w:sz w:val="28"/>
          <w:szCs w:val="28"/>
          <w:lang w:val="uk-UA"/>
        </w:rPr>
        <w:t>За даними дослідження, проведеного в Україні в межах міжнародного проекту «Здоров’я та поведінкові орієнтації учнівської молоді» життєдіяльність 65% підлітків не відповідає здоровому способу життя</w:t>
      </w:r>
      <w:r w:rsidR="008E76BF">
        <w:rPr>
          <w:rFonts w:ascii="Times New Roman" w:hAnsi="Times New Roman" w:cs="Times New Roman"/>
          <w:sz w:val="28"/>
          <w:szCs w:val="28"/>
          <w:lang w:val="uk-UA"/>
        </w:rPr>
        <w:t>.</w:t>
      </w:r>
      <w:r w:rsidRPr="001113E2">
        <w:rPr>
          <w:rFonts w:ascii="Times New Roman" w:hAnsi="Times New Roman" w:cs="Times New Roman"/>
          <w:sz w:val="28"/>
          <w:szCs w:val="28"/>
          <w:lang w:val="uk-UA"/>
        </w:rPr>
        <w:t xml:space="preserve"> </w:t>
      </w:r>
    </w:p>
    <w:p w:rsidR="001113E2" w:rsidRPr="001113E2" w:rsidRDefault="001113E2" w:rsidP="001113E2">
      <w:pPr>
        <w:spacing w:after="0" w:line="360" w:lineRule="auto"/>
        <w:ind w:firstLine="709"/>
        <w:contextualSpacing/>
        <w:jc w:val="both"/>
        <w:rPr>
          <w:rFonts w:ascii="Times New Roman" w:hAnsi="Times New Roman" w:cs="Times New Roman"/>
          <w:sz w:val="28"/>
          <w:szCs w:val="28"/>
          <w:lang w:val="uk-UA"/>
        </w:rPr>
      </w:pPr>
      <w:r w:rsidRPr="001113E2">
        <w:rPr>
          <w:rFonts w:ascii="Times New Roman" w:hAnsi="Times New Roman" w:cs="Times New Roman"/>
          <w:sz w:val="28"/>
          <w:szCs w:val="28"/>
          <w:lang w:val="uk-UA"/>
        </w:rPr>
        <w:t xml:space="preserve">Таким чином актуальність дослідження зумовлена зростаючим інтересом до вивчення причин схильності до девіантної поведінки підлітків </w:t>
      </w:r>
      <w:r w:rsidRPr="001113E2">
        <w:rPr>
          <w:rFonts w:ascii="Times New Roman" w:hAnsi="Times New Roman" w:cs="Times New Roman"/>
          <w:sz w:val="28"/>
          <w:szCs w:val="28"/>
          <w:lang w:val="uk-UA"/>
        </w:rPr>
        <w:lastRenderedPageBreak/>
        <w:t xml:space="preserve">та розробці ефективних методів допомоги через зростання кількості дітей підліткового віку з проявами девіантної поведінки, яка </w:t>
      </w:r>
      <w:r w:rsidR="00DE7E5E">
        <w:rPr>
          <w:rFonts w:ascii="Times New Roman" w:hAnsi="Times New Roman" w:cs="Times New Roman"/>
          <w:sz w:val="28"/>
          <w:szCs w:val="28"/>
          <w:lang w:val="uk-UA"/>
        </w:rPr>
        <w:t xml:space="preserve">виражається </w:t>
      </w:r>
      <w:r w:rsidRPr="001113E2">
        <w:rPr>
          <w:rFonts w:ascii="Times New Roman" w:hAnsi="Times New Roman" w:cs="Times New Roman"/>
          <w:sz w:val="28"/>
          <w:szCs w:val="28"/>
          <w:lang w:val="uk-UA"/>
        </w:rPr>
        <w:t>у конфліктності, агресивності, відсутності позитивної системи цінностей та ін.</w:t>
      </w:r>
    </w:p>
    <w:p w:rsidR="001113E2" w:rsidRPr="001113E2" w:rsidRDefault="001113E2" w:rsidP="001113E2">
      <w:pPr>
        <w:spacing w:after="0" w:line="360" w:lineRule="auto"/>
        <w:ind w:firstLine="709"/>
        <w:contextualSpacing/>
        <w:jc w:val="both"/>
        <w:rPr>
          <w:rFonts w:ascii="Times New Roman" w:hAnsi="Times New Roman" w:cs="Times New Roman"/>
          <w:sz w:val="28"/>
          <w:szCs w:val="28"/>
          <w:lang w:val="uk-UA"/>
        </w:rPr>
      </w:pPr>
      <w:r w:rsidRPr="001113E2">
        <w:rPr>
          <w:rFonts w:ascii="Times New Roman" w:hAnsi="Times New Roman" w:cs="Times New Roman"/>
          <w:sz w:val="28"/>
          <w:szCs w:val="28"/>
          <w:lang w:val="uk-UA"/>
        </w:rPr>
        <w:t>Девіантна поведінка у підлітковому віці являє собою складне явище, тому вивчення цієї проблеми має міждисциплінарний і різноплановий характер.</w:t>
      </w:r>
    </w:p>
    <w:p w:rsidR="001113E2" w:rsidRPr="001113E2" w:rsidRDefault="001113E2" w:rsidP="001113E2">
      <w:pPr>
        <w:spacing w:after="0" w:line="360" w:lineRule="auto"/>
        <w:ind w:firstLine="709"/>
        <w:contextualSpacing/>
        <w:jc w:val="both"/>
        <w:rPr>
          <w:rFonts w:ascii="Times New Roman" w:hAnsi="Times New Roman" w:cs="Times New Roman"/>
          <w:sz w:val="28"/>
          <w:szCs w:val="28"/>
          <w:lang w:val="uk-UA"/>
        </w:rPr>
      </w:pPr>
      <w:r w:rsidRPr="008E76BF">
        <w:rPr>
          <w:rFonts w:ascii="Times New Roman" w:hAnsi="Times New Roman" w:cs="Times New Roman"/>
          <w:sz w:val="28"/>
          <w:szCs w:val="28"/>
          <w:lang w:val="uk-UA"/>
        </w:rPr>
        <w:t>Дослідженню девіацій присвячені філософсько-методологічні теорії зарубіжних вчених: антропоцентричні теорії Ч. Ломброзо, У. Шелдона; представників психоаналітичної теорії З. Фрейда, К. Юнга, Е. Еріксона; теорії аномії Е. Дюркгейма, Р. Мертона; культурологічні теорії А. Міллера; теорія соціального навчання А. Бандури; теорія стигматизації Р. Беккера; конфліктологічна теорія О. Туру; синтезований підхід</w:t>
      </w:r>
      <w:r w:rsidRPr="001113E2">
        <w:rPr>
          <w:rFonts w:ascii="Times New Roman" w:hAnsi="Times New Roman" w:cs="Times New Roman"/>
          <w:sz w:val="28"/>
          <w:szCs w:val="28"/>
          <w:lang w:val="uk-UA"/>
        </w:rPr>
        <w:t xml:space="preserve"> Н. Смелзера; соціально-психологічний підхід С. Лінга, Р. Харре.</w:t>
      </w:r>
    </w:p>
    <w:p w:rsidR="001113E2" w:rsidRPr="001113E2" w:rsidRDefault="001113E2" w:rsidP="001113E2">
      <w:pPr>
        <w:spacing w:after="0" w:line="360" w:lineRule="auto"/>
        <w:ind w:firstLine="709"/>
        <w:contextualSpacing/>
        <w:jc w:val="both"/>
        <w:rPr>
          <w:rFonts w:ascii="Times New Roman" w:hAnsi="Times New Roman" w:cs="Times New Roman"/>
          <w:sz w:val="28"/>
          <w:szCs w:val="28"/>
          <w:lang w:val="uk-UA"/>
        </w:rPr>
      </w:pPr>
      <w:r w:rsidRPr="001113E2">
        <w:rPr>
          <w:rFonts w:ascii="Times New Roman" w:hAnsi="Times New Roman" w:cs="Times New Roman"/>
          <w:sz w:val="28"/>
          <w:szCs w:val="28"/>
          <w:lang w:val="uk-UA"/>
        </w:rPr>
        <w:t>Значний внесок у вивчення девіантної поведінки підлітків внесли роботи авторів, які досліджують окремі аспекти цього явища.</w:t>
      </w:r>
    </w:p>
    <w:p w:rsidR="001113E2" w:rsidRPr="001113E2" w:rsidRDefault="001113E2" w:rsidP="001113E2">
      <w:pPr>
        <w:spacing w:after="0" w:line="360" w:lineRule="auto"/>
        <w:ind w:firstLine="709"/>
        <w:contextualSpacing/>
        <w:jc w:val="both"/>
        <w:rPr>
          <w:rFonts w:ascii="Times New Roman" w:hAnsi="Times New Roman" w:cs="Times New Roman"/>
          <w:sz w:val="28"/>
          <w:szCs w:val="28"/>
          <w:lang w:val="uk-UA"/>
        </w:rPr>
      </w:pPr>
      <w:r w:rsidRPr="001113E2">
        <w:rPr>
          <w:rFonts w:ascii="Times New Roman" w:hAnsi="Times New Roman" w:cs="Times New Roman"/>
          <w:sz w:val="28"/>
          <w:szCs w:val="28"/>
          <w:lang w:val="uk-UA"/>
        </w:rPr>
        <w:t>Як порушення процесу соціалізації девіантна поведінка розглядається такими відомими вченими</w:t>
      </w:r>
      <w:r w:rsidR="008E76BF">
        <w:rPr>
          <w:rFonts w:ascii="Times New Roman" w:hAnsi="Times New Roman" w:cs="Times New Roman"/>
          <w:sz w:val="28"/>
          <w:szCs w:val="28"/>
          <w:lang w:val="uk-UA"/>
        </w:rPr>
        <w:t xml:space="preserve">, як Б. </w:t>
      </w:r>
      <w:r w:rsidR="00510D53">
        <w:rPr>
          <w:rFonts w:ascii="Times New Roman" w:hAnsi="Times New Roman" w:cs="Times New Roman"/>
          <w:sz w:val="28"/>
          <w:szCs w:val="28"/>
          <w:lang w:val="uk-UA"/>
        </w:rPr>
        <w:t xml:space="preserve">Алмазів, В. Кон, </w:t>
      </w:r>
      <w:r w:rsidRPr="001113E2">
        <w:rPr>
          <w:rFonts w:ascii="Times New Roman" w:hAnsi="Times New Roman" w:cs="Times New Roman"/>
          <w:sz w:val="28"/>
          <w:szCs w:val="28"/>
          <w:lang w:val="uk-UA"/>
        </w:rPr>
        <w:t>А. Мудрик, В. Невський.</w:t>
      </w:r>
    </w:p>
    <w:p w:rsidR="001113E2" w:rsidRPr="001113E2" w:rsidRDefault="00510D53" w:rsidP="001113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Проблемам</w:t>
      </w:r>
      <w:r w:rsidR="001113E2" w:rsidRPr="001113E2">
        <w:rPr>
          <w:rFonts w:ascii="Times New Roman" w:hAnsi="Times New Roman" w:cs="Times New Roman"/>
          <w:sz w:val="28"/>
          <w:szCs w:val="28"/>
          <w:lang w:val="uk-UA"/>
        </w:rPr>
        <w:t xml:space="preserve"> прояву девіантних форм поведінки у підлітків, викликаних несприятливим становищем дитини у системі внутрішньосімейних відносин, присвячені роботи Ю. Вишневського, В. Горьковой, Р. </w:t>
      </w:r>
      <w:r>
        <w:rPr>
          <w:rFonts w:ascii="Times New Roman" w:hAnsi="Times New Roman" w:cs="Times New Roman"/>
          <w:sz w:val="28"/>
          <w:szCs w:val="28"/>
          <w:lang w:val="uk-UA"/>
        </w:rPr>
        <w:t xml:space="preserve">Гурко, </w:t>
      </w:r>
      <w:r w:rsidR="001113E2" w:rsidRPr="001113E2">
        <w:rPr>
          <w:rFonts w:ascii="Times New Roman" w:hAnsi="Times New Roman" w:cs="Times New Roman"/>
          <w:sz w:val="28"/>
          <w:szCs w:val="28"/>
          <w:lang w:val="uk-UA"/>
        </w:rPr>
        <w:t>А.</w:t>
      </w:r>
      <w:r>
        <w:rPr>
          <w:rFonts w:ascii="Times New Roman" w:hAnsi="Times New Roman" w:cs="Times New Roman"/>
          <w:sz w:val="28"/>
          <w:szCs w:val="28"/>
          <w:lang w:val="uk-UA"/>
        </w:rPr>
        <w:t xml:space="preserve"> Єлізарової</w:t>
      </w:r>
      <w:r w:rsidR="001113E2" w:rsidRPr="001113E2">
        <w:rPr>
          <w:rFonts w:ascii="Times New Roman" w:hAnsi="Times New Roman" w:cs="Times New Roman"/>
          <w:sz w:val="28"/>
          <w:szCs w:val="28"/>
          <w:lang w:val="uk-UA"/>
        </w:rPr>
        <w:t>, А. Меренкова, В. Москаленко, Р. Орлова,</w:t>
      </w:r>
      <w:r>
        <w:rPr>
          <w:rFonts w:ascii="Times New Roman" w:hAnsi="Times New Roman" w:cs="Times New Roman"/>
          <w:sz w:val="28"/>
          <w:szCs w:val="28"/>
          <w:lang w:val="uk-UA"/>
        </w:rPr>
        <w:t xml:space="preserve"> </w:t>
      </w:r>
      <w:r w:rsidR="001113E2" w:rsidRPr="001113E2">
        <w:rPr>
          <w:rFonts w:ascii="Times New Roman" w:hAnsi="Times New Roman" w:cs="Times New Roman"/>
          <w:sz w:val="28"/>
          <w:szCs w:val="28"/>
          <w:lang w:val="uk-UA"/>
        </w:rPr>
        <w:t>Б. Павлова, В. Попова, В. Шапко та інших.</w:t>
      </w:r>
    </w:p>
    <w:p w:rsidR="001113E2" w:rsidRPr="001113E2" w:rsidRDefault="001113E2" w:rsidP="001113E2">
      <w:pPr>
        <w:spacing w:after="0" w:line="360" w:lineRule="auto"/>
        <w:ind w:firstLine="709"/>
        <w:contextualSpacing/>
        <w:jc w:val="both"/>
        <w:rPr>
          <w:rFonts w:ascii="Times New Roman" w:hAnsi="Times New Roman" w:cs="Times New Roman"/>
          <w:sz w:val="28"/>
          <w:szCs w:val="28"/>
          <w:lang w:val="uk-UA"/>
        </w:rPr>
      </w:pPr>
      <w:r w:rsidRPr="001113E2">
        <w:rPr>
          <w:rFonts w:ascii="Times New Roman" w:hAnsi="Times New Roman" w:cs="Times New Roman"/>
          <w:sz w:val="28"/>
          <w:szCs w:val="28"/>
          <w:lang w:val="uk-UA"/>
        </w:rPr>
        <w:t xml:space="preserve">Вплив шкільного середовища у процесі соціалізації молоді, а також її роль в профілактиці поведінки, що відхиляється представлені у роботах         Б. Алмазова, В. Афанасьєва, Р. Кумарину, В. Лозового, В. </w:t>
      </w:r>
      <w:r w:rsidR="00510D53">
        <w:rPr>
          <w:rFonts w:ascii="Times New Roman" w:hAnsi="Times New Roman" w:cs="Times New Roman"/>
          <w:sz w:val="28"/>
          <w:szCs w:val="28"/>
          <w:lang w:val="uk-UA"/>
        </w:rPr>
        <w:t xml:space="preserve">Невського, В. </w:t>
      </w:r>
      <w:r w:rsidRPr="001113E2">
        <w:rPr>
          <w:rFonts w:ascii="Times New Roman" w:hAnsi="Times New Roman" w:cs="Times New Roman"/>
          <w:sz w:val="28"/>
          <w:szCs w:val="28"/>
          <w:lang w:val="uk-UA"/>
        </w:rPr>
        <w:t>Степанова.</w:t>
      </w:r>
    </w:p>
    <w:p w:rsidR="001113E2" w:rsidRDefault="001113E2" w:rsidP="001113E2">
      <w:pPr>
        <w:spacing w:after="0" w:line="360" w:lineRule="auto"/>
        <w:ind w:firstLine="709"/>
        <w:contextualSpacing/>
        <w:jc w:val="both"/>
        <w:rPr>
          <w:rFonts w:ascii="Times New Roman" w:hAnsi="Times New Roman" w:cs="Times New Roman"/>
          <w:sz w:val="28"/>
          <w:szCs w:val="28"/>
          <w:lang w:val="uk-UA"/>
        </w:rPr>
      </w:pPr>
      <w:r w:rsidRPr="001113E2">
        <w:rPr>
          <w:rFonts w:ascii="Times New Roman" w:hAnsi="Times New Roman" w:cs="Times New Roman"/>
          <w:sz w:val="28"/>
          <w:szCs w:val="28"/>
          <w:lang w:val="uk-UA"/>
        </w:rPr>
        <w:t>Визнаючи значення вищенаведених робіт, варто відзначити, що, незважаючи на безліч підходів до дослідження девіантної поведінки, проблема підліткових девіацій в умовах сучасності вимагає подальшого вивчення.</w:t>
      </w:r>
    </w:p>
    <w:p w:rsidR="00ED0298" w:rsidRDefault="00ED0298" w:rsidP="00777C46">
      <w:pPr>
        <w:spacing w:after="0" w:line="360" w:lineRule="auto"/>
        <w:ind w:firstLine="709"/>
        <w:jc w:val="both"/>
        <w:rPr>
          <w:rFonts w:ascii="Times New Roman" w:hAnsi="Times New Roman" w:cs="Times New Roman"/>
          <w:sz w:val="28"/>
          <w:szCs w:val="28"/>
          <w:lang w:val="uk-UA"/>
        </w:rPr>
      </w:pPr>
      <w:r w:rsidRPr="00ED0298">
        <w:rPr>
          <w:rFonts w:ascii="Times New Roman" w:hAnsi="Times New Roman" w:cs="Times New Roman"/>
          <w:sz w:val="28"/>
          <w:szCs w:val="28"/>
          <w:lang w:val="uk-UA"/>
        </w:rPr>
        <w:lastRenderedPageBreak/>
        <w:t>Отже, соціальна значущість і недостатнє вивчення визначеної проблеми зумовили вибір теми дипломної роботи</w:t>
      </w:r>
      <w:r>
        <w:rPr>
          <w:rFonts w:ascii="Times New Roman" w:hAnsi="Times New Roman" w:cs="Times New Roman"/>
          <w:sz w:val="28"/>
          <w:szCs w:val="28"/>
          <w:lang w:val="uk-UA"/>
        </w:rPr>
        <w:t>: "</w:t>
      </w:r>
      <w:r w:rsidRPr="00ED0298">
        <w:rPr>
          <w:rFonts w:ascii="Times New Roman" w:hAnsi="Times New Roman" w:cs="Times New Roman"/>
          <w:sz w:val="28"/>
          <w:szCs w:val="28"/>
          <w:lang w:val="uk-UA"/>
        </w:rPr>
        <w:t>Індивідуально-психологічні особливості прояву підліткових девіацій та їх корекція</w:t>
      </w:r>
      <w:r>
        <w:rPr>
          <w:rFonts w:ascii="Times New Roman" w:hAnsi="Times New Roman" w:cs="Times New Roman"/>
          <w:sz w:val="28"/>
          <w:szCs w:val="28"/>
          <w:lang w:val="uk-UA"/>
        </w:rPr>
        <w:t>"</w:t>
      </w:r>
      <w:r w:rsidRPr="00ED0298">
        <w:rPr>
          <w:rFonts w:ascii="Times New Roman" w:hAnsi="Times New Roman" w:cs="Times New Roman"/>
          <w:sz w:val="28"/>
          <w:szCs w:val="28"/>
          <w:lang w:val="uk-UA"/>
        </w:rPr>
        <w:t>.</w:t>
      </w:r>
    </w:p>
    <w:p w:rsidR="0038684B" w:rsidRPr="0038684B" w:rsidRDefault="0038684B" w:rsidP="00777C46">
      <w:pPr>
        <w:spacing w:after="0" w:line="360" w:lineRule="auto"/>
        <w:ind w:firstLine="709"/>
        <w:jc w:val="both"/>
        <w:rPr>
          <w:rFonts w:ascii="Times New Roman" w:hAnsi="Times New Roman" w:cs="Times New Roman"/>
          <w:sz w:val="28"/>
          <w:szCs w:val="28"/>
          <w:lang w:val="uk-UA"/>
        </w:rPr>
      </w:pPr>
      <w:r w:rsidRPr="0038684B">
        <w:rPr>
          <w:rFonts w:ascii="Times New Roman" w:hAnsi="Times New Roman" w:cs="Times New Roman"/>
          <w:b/>
          <w:sz w:val="28"/>
          <w:szCs w:val="28"/>
          <w:lang w:val="uk-UA"/>
        </w:rPr>
        <w:t>Об’єкт дослідження</w:t>
      </w:r>
      <w:r w:rsidRPr="0038684B">
        <w:rPr>
          <w:rFonts w:ascii="Times New Roman" w:hAnsi="Times New Roman" w:cs="Times New Roman"/>
          <w:sz w:val="28"/>
          <w:szCs w:val="28"/>
          <w:lang w:val="uk-UA"/>
        </w:rPr>
        <w:t xml:space="preserve"> – девіантна поведінка підлітків. </w:t>
      </w:r>
    </w:p>
    <w:p w:rsidR="0038684B" w:rsidRPr="0038684B" w:rsidRDefault="0038684B" w:rsidP="00777C46">
      <w:pPr>
        <w:spacing w:after="0" w:line="360" w:lineRule="auto"/>
        <w:ind w:firstLine="709"/>
        <w:jc w:val="both"/>
        <w:rPr>
          <w:rFonts w:ascii="Times New Roman" w:hAnsi="Times New Roman" w:cs="Times New Roman"/>
          <w:sz w:val="28"/>
          <w:szCs w:val="28"/>
          <w:lang w:val="uk-UA"/>
        </w:rPr>
      </w:pPr>
      <w:r w:rsidRPr="0038684B">
        <w:rPr>
          <w:rFonts w:ascii="Times New Roman" w:hAnsi="Times New Roman" w:cs="Times New Roman"/>
          <w:b/>
          <w:sz w:val="28"/>
          <w:szCs w:val="28"/>
          <w:lang w:val="uk-UA"/>
        </w:rPr>
        <w:t>Предмет дослідження</w:t>
      </w:r>
      <w:r w:rsidRPr="0038684B">
        <w:rPr>
          <w:rFonts w:ascii="Times New Roman" w:hAnsi="Times New Roman" w:cs="Times New Roman"/>
          <w:sz w:val="28"/>
          <w:szCs w:val="28"/>
          <w:lang w:val="uk-UA"/>
        </w:rPr>
        <w:t xml:space="preserve"> –</w:t>
      </w:r>
      <w:r w:rsidR="002D2993">
        <w:rPr>
          <w:rFonts w:ascii="Times New Roman" w:hAnsi="Times New Roman" w:cs="Times New Roman"/>
          <w:sz w:val="28"/>
          <w:szCs w:val="28"/>
          <w:lang w:val="uk-UA"/>
        </w:rPr>
        <w:t xml:space="preserve"> </w:t>
      </w:r>
      <w:r w:rsidRPr="0038684B">
        <w:rPr>
          <w:rFonts w:ascii="Times New Roman" w:hAnsi="Times New Roman" w:cs="Times New Roman"/>
          <w:sz w:val="28"/>
          <w:szCs w:val="28"/>
          <w:lang w:val="uk-UA"/>
        </w:rPr>
        <w:t xml:space="preserve">психологічні особливості прояву </w:t>
      </w:r>
      <w:r w:rsidR="002D2993">
        <w:rPr>
          <w:rFonts w:ascii="Times New Roman" w:hAnsi="Times New Roman" w:cs="Times New Roman"/>
          <w:sz w:val="28"/>
          <w:szCs w:val="28"/>
          <w:lang w:val="uk-UA"/>
        </w:rPr>
        <w:t>девіантної поведінки у підлітковому віці</w:t>
      </w:r>
      <w:r>
        <w:rPr>
          <w:rFonts w:ascii="Times New Roman" w:hAnsi="Times New Roman" w:cs="Times New Roman"/>
          <w:sz w:val="28"/>
          <w:szCs w:val="28"/>
          <w:lang w:val="uk-UA"/>
        </w:rPr>
        <w:t xml:space="preserve"> та їх</w:t>
      </w:r>
      <w:r w:rsidRPr="0038684B">
        <w:rPr>
          <w:rFonts w:ascii="Times New Roman" w:hAnsi="Times New Roman" w:cs="Times New Roman"/>
          <w:sz w:val="28"/>
          <w:szCs w:val="28"/>
          <w:lang w:val="uk-UA"/>
        </w:rPr>
        <w:t xml:space="preserve"> корекція. </w:t>
      </w:r>
    </w:p>
    <w:p w:rsidR="0038684B" w:rsidRPr="003E68D4" w:rsidRDefault="0038684B" w:rsidP="00777C46">
      <w:pPr>
        <w:pStyle w:val="a6"/>
        <w:spacing w:line="360" w:lineRule="auto"/>
        <w:ind w:firstLine="709"/>
        <w:jc w:val="both"/>
        <w:rPr>
          <w:sz w:val="28"/>
          <w:szCs w:val="28"/>
          <w:lang w:val="uk-UA"/>
        </w:rPr>
      </w:pPr>
      <w:r w:rsidRPr="003E68D4">
        <w:rPr>
          <w:b/>
          <w:bCs/>
          <w:sz w:val="28"/>
          <w:szCs w:val="28"/>
          <w:lang w:val="uk-UA"/>
        </w:rPr>
        <w:t xml:space="preserve">Мета дослідження - </w:t>
      </w:r>
      <w:r w:rsidRPr="003E68D4">
        <w:rPr>
          <w:bCs/>
          <w:sz w:val="28"/>
          <w:szCs w:val="28"/>
          <w:lang w:val="uk-UA"/>
        </w:rPr>
        <w:t>т</w:t>
      </w:r>
      <w:r w:rsidRPr="003E68D4">
        <w:rPr>
          <w:sz w:val="28"/>
          <w:szCs w:val="28"/>
          <w:lang w:val="uk-UA"/>
        </w:rPr>
        <w:t xml:space="preserve">еоретично обґрунтувати та експериментально дослідити </w:t>
      </w:r>
      <w:r w:rsidR="002D2993" w:rsidRPr="003E68D4">
        <w:rPr>
          <w:sz w:val="28"/>
          <w:szCs w:val="28"/>
          <w:lang w:val="uk-UA"/>
        </w:rPr>
        <w:t>індивідуально-</w:t>
      </w:r>
      <w:r w:rsidRPr="003E68D4">
        <w:rPr>
          <w:sz w:val="28"/>
          <w:szCs w:val="28"/>
          <w:lang w:val="uk-UA"/>
        </w:rPr>
        <w:t xml:space="preserve">психологічні особливості прояву </w:t>
      </w:r>
      <w:r w:rsidR="002D2993" w:rsidRPr="003E68D4">
        <w:rPr>
          <w:sz w:val="28"/>
          <w:szCs w:val="28"/>
          <w:lang w:val="uk-UA"/>
        </w:rPr>
        <w:t xml:space="preserve">девіантної поведінки </w:t>
      </w:r>
      <w:r w:rsidRPr="003E68D4">
        <w:rPr>
          <w:sz w:val="28"/>
          <w:szCs w:val="28"/>
          <w:lang w:val="uk-UA"/>
        </w:rPr>
        <w:t>у підлітків, а також розробити психокорекційну програму, спрямовану на корекцію</w:t>
      </w:r>
      <w:r w:rsidR="002D2993" w:rsidRPr="003E68D4">
        <w:rPr>
          <w:sz w:val="28"/>
          <w:szCs w:val="28"/>
          <w:lang w:val="uk-UA"/>
        </w:rPr>
        <w:t xml:space="preserve"> проявів підліткової</w:t>
      </w:r>
      <w:r w:rsidRPr="003E68D4">
        <w:rPr>
          <w:sz w:val="28"/>
          <w:szCs w:val="28"/>
          <w:lang w:val="uk-UA"/>
        </w:rPr>
        <w:t xml:space="preserve"> </w:t>
      </w:r>
      <w:r w:rsidR="002D2993" w:rsidRPr="003E68D4">
        <w:rPr>
          <w:sz w:val="28"/>
          <w:szCs w:val="28"/>
          <w:lang w:val="uk-UA"/>
        </w:rPr>
        <w:t>девіа</w:t>
      </w:r>
      <w:r w:rsidR="00777C46" w:rsidRPr="003E68D4">
        <w:rPr>
          <w:sz w:val="28"/>
          <w:szCs w:val="28"/>
          <w:lang w:val="uk-UA"/>
        </w:rPr>
        <w:t>нтної поведінки.</w:t>
      </w:r>
    </w:p>
    <w:p w:rsidR="002D1C94" w:rsidRPr="003E68D4" w:rsidRDefault="002D1C94" w:rsidP="002D1C94">
      <w:pPr>
        <w:pStyle w:val="a6"/>
        <w:spacing w:line="384" w:lineRule="auto"/>
        <w:ind w:firstLine="708"/>
        <w:jc w:val="both"/>
        <w:rPr>
          <w:sz w:val="28"/>
          <w:szCs w:val="28"/>
          <w:lang w:val="uk-UA"/>
        </w:rPr>
      </w:pPr>
      <w:r w:rsidRPr="003E68D4">
        <w:rPr>
          <w:b/>
          <w:sz w:val="28"/>
          <w:szCs w:val="28"/>
          <w:lang w:val="uk-UA"/>
        </w:rPr>
        <w:t>З</w:t>
      </w:r>
      <w:r w:rsidRPr="003E68D4">
        <w:rPr>
          <w:b/>
          <w:bCs/>
          <w:sz w:val="28"/>
          <w:szCs w:val="28"/>
          <w:lang w:val="uk-UA"/>
        </w:rPr>
        <w:t>авдання дослідження</w:t>
      </w:r>
      <w:r w:rsidRPr="003E68D4">
        <w:rPr>
          <w:sz w:val="28"/>
          <w:szCs w:val="28"/>
          <w:lang w:val="uk-UA"/>
        </w:rPr>
        <w:t>:</w:t>
      </w:r>
    </w:p>
    <w:p w:rsidR="002D1C94" w:rsidRPr="003E68D4" w:rsidRDefault="002D1C94" w:rsidP="002D1C94">
      <w:pPr>
        <w:pStyle w:val="a6"/>
        <w:spacing w:line="384" w:lineRule="auto"/>
        <w:ind w:firstLine="708"/>
        <w:jc w:val="both"/>
        <w:rPr>
          <w:sz w:val="28"/>
          <w:szCs w:val="28"/>
          <w:lang w:val="uk-UA"/>
        </w:rPr>
      </w:pPr>
      <w:r w:rsidRPr="003E68D4">
        <w:rPr>
          <w:sz w:val="28"/>
          <w:szCs w:val="28"/>
          <w:lang w:val="uk-UA"/>
        </w:rPr>
        <w:t>1. Визначити теоретико-методологічні основи вивчення проблеми девіантної поведінки підлітків.</w:t>
      </w:r>
    </w:p>
    <w:p w:rsidR="002D1C94" w:rsidRPr="006439CD" w:rsidRDefault="002D1C94" w:rsidP="002D1C94">
      <w:pPr>
        <w:pStyle w:val="a6"/>
        <w:spacing w:line="384" w:lineRule="auto"/>
        <w:ind w:firstLine="708"/>
        <w:jc w:val="both"/>
        <w:rPr>
          <w:sz w:val="28"/>
          <w:szCs w:val="28"/>
        </w:rPr>
      </w:pPr>
      <w:r w:rsidRPr="006439CD">
        <w:rPr>
          <w:sz w:val="28"/>
          <w:szCs w:val="28"/>
        </w:rPr>
        <w:t xml:space="preserve">2. </w:t>
      </w:r>
      <w:r>
        <w:rPr>
          <w:sz w:val="28"/>
          <w:szCs w:val="28"/>
        </w:rPr>
        <w:t xml:space="preserve"> Розкрити основні форми прояву, п</w:t>
      </w:r>
      <w:r w:rsidRPr="006216F9">
        <w:rPr>
          <w:sz w:val="28"/>
          <w:szCs w:val="28"/>
        </w:rPr>
        <w:t>ричини виникнення та формування</w:t>
      </w:r>
      <w:r>
        <w:rPr>
          <w:sz w:val="28"/>
          <w:szCs w:val="28"/>
        </w:rPr>
        <w:t xml:space="preserve"> девіантної поведінки</w:t>
      </w:r>
      <w:r w:rsidRPr="006439CD">
        <w:rPr>
          <w:sz w:val="28"/>
          <w:szCs w:val="28"/>
        </w:rPr>
        <w:t xml:space="preserve">  в підлітковому віц</w:t>
      </w:r>
      <w:r>
        <w:rPr>
          <w:sz w:val="28"/>
          <w:szCs w:val="28"/>
        </w:rPr>
        <w:t>і</w:t>
      </w:r>
      <w:r w:rsidRPr="006439CD">
        <w:rPr>
          <w:sz w:val="28"/>
          <w:szCs w:val="28"/>
        </w:rPr>
        <w:t>.</w:t>
      </w:r>
    </w:p>
    <w:p w:rsidR="002D1C94" w:rsidRDefault="002D1C94" w:rsidP="002D1C94">
      <w:pPr>
        <w:pStyle w:val="a6"/>
        <w:spacing w:line="384" w:lineRule="auto"/>
        <w:ind w:firstLine="708"/>
        <w:jc w:val="both"/>
        <w:rPr>
          <w:sz w:val="28"/>
          <w:szCs w:val="28"/>
        </w:rPr>
      </w:pPr>
      <w:r>
        <w:rPr>
          <w:sz w:val="28"/>
          <w:szCs w:val="28"/>
        </w:rPr>
        <w:t>3. Дослідити</w:t>
      </w:r>
      <w:r w:rsidRPr="00880177">
        <w:rPr>
          <w:sz w:val="28"/>
          <w:szCs w:val="28"/>
        </w:rPr>
        <w:t xml:space="preserve"> </w:t>
      </w:r>
      <w:r>
        <w:rPr>
          <w:sz w:val="28"/>
          <w:szCs w:val="28"/>
        </w:rPr>
        <w:t xml:space="preserve">психологічні особливості прояву підліткових девіацій. </w:t>
      </w:r>
    </w:p>
    <w:p w:rsidR="002D1C94" w:rsidRPr="0004786E" w:rsidRDefault="002D1C94" w:rsidP="002D1C94">
      <w:pPr>
        <w:pStyle w:val="a6"/>
        <w:spacing w:line="384" w:lineRule="auto"/>
        <w:ind w:firstLine="708"/>
        <w:jc w:val="both"/>
        <w:rPr>
          <w:sz w:val="28"/>
          <w:szCs w:val="28"/>
          <w:lang w:val="uk-UA"/>
        </w:rPr>
      </w:pPr>
      <w:r>
        <w:rPr>
          <w:sz w:val="28"/>
          <w:szCs w:val="28"/>
        </w:rPr>
        <w:t xml:space="preserve">4. </w:t>
      </w:r>
      <w:r w:rsidRPr="00491F38">
        <w:rPr>
          <w:sz w:val="28"/>
          <w:szCs w:val="28"/>
        </w:rPr>
        <w:t xml:space="preserve">Розробити </w:t>
      </w:r>
      <w:r>
        <w:rPr>
          <w:sz w:val="28"/>
          <w:szCs w:val="28"/>
        </w:rPr>
        <w:t>психокорекційну</w:t>
      </w:r>
      <w:r w:rsidRPr="00D44EC1">
        <w:rPr>
          <w:sz w:val="28"/>
          <w:szCs w:val="28"/>
        </w:rPr>
        <w:t xml:space="preserve"> програму, спрямовану на </w:t>
      </w:r>
      <w:r w:rsidR="0004786E">
        <w:rPr>
          <w:sz w:val="28"/>
          <w:szCs w:val="28"/>
          <w:lang w:val="uk-UA"/>
        </w:rPr>
        <w:t xml:space="preserve">профілактику та </w:t>
      </w:r>
      <w:r w:rsidRPr="00D44EC1">
        <w:rPr>
          <w:sz w:val="28"/>
          <w:szCs w:val="28"/>
        </w:rPr>
        <w:t xml:space="preserve">корекцію </w:t>
      </w:r>
      <w:r>
        <w:rPr>
          <w:sz w:val="28"/>
          <w:szCs w:val="28"/>
        </w:rPr>
        <w:t>девіантної поведінки підлітків</w:t>
      </w:r>
      <w:r w:rsidR="0004786E">
        <w:rPr>
          <w:sz w:val="28"/>
          <w:szCs w:val="28"/>
          <w:lang w:val="uk-UA"/>
        </w:rPr>
        <w:t>.</w:t>
      </w:r>
    </w:p>
    <w:p w:rsidR="00635C5A" w:rsidRPr="00631573" w:rsidRDefault="00E76587" w:rsidP="00E76E11">
      <w:pPr>
        <w:spacing w:after="0" w:line="360" w:lineRule="auto"/>
        <w:ind w:firstLine="709"/>
        <w:jc w:val="both"/>
        <w:rPr>
          <w:rFonts w:ascii="Times New Roman" w:hAnsi="Times New Roman" w:cs="Times New Roman"/>
          <w:sz w:val="28"/>
          <w:szCs w:val="28"/>
          <w:lang w:val="uk-UA"/>
        </w:rPr>
      </w:pPr>
      <w:r w:rsidRPr="00F9298C">
        <w:rPr>
          <w:rFonts w:ascii="Times New Roman" w:hAnsi="Times New Roman" w:cs="Times New Roman"/>
          <w:b/>
          <w:bCs/>
          <w:sz w:val="28"/>
          <w:szCs w:val="28"/>
          <w:lang w:val="uk-UA"/>
        </w:rPr>
        <w:t xml:space="preserve">Методологічну і теоретичну основу дослідження </w:t>
      </w:r>
      <w:r w:rsidRPr="00F9298C">
        <w:rPr>
          <w:rFonts w:ascii="Times New Roman" w:hAnsi="Times New Roman" w:cs="Times New Roman"/>
          <w:bCs/>
          <w:sz w:val="28"/>
          <w:szCs w:val="28"/>
          <w:lang w:val="uk-UA"/>
        </w:rPr>
        <w:t>становили:</w:t>
      </w:r>
      <w:r w:rsidR="00E76E11" w:rsidRPr="00F9298C">
        <w:rPr>
          <w:rFonts w:ascii="Times New Roman" w:hAnsi="Times New Roman" w:cs="Times New Roman"/>
          <w:sz w:val="28"/>
          <w:szCs w:val="28"/>
          <w:lang w:val="uk-UA"/>
        </w:rPr>
        <w:t xml:space="preserve"> наукові досліджень таких вчених як </w:t>
      </w:r>
      <w:r w:rsidR="00E76E11" w:rsidRPr="00F9298C">
        <w:rPr>
          <w:rStyle w:val="BodytextBold34"/>
          <w:b w:val="0"/>
          <w:i w:val="0"/>
          <w:sz w:val="28"/>
          <w:szCs w:val="28"/>
          <w:lang w:val="uk-UA"/>
        </w:rPr>
        <w:t>Л. Виготський</w:t>
      </w:r>
      <w:r w:rsidR="00E76E11" w:rsidRPr="00F9298C">
        <w:rPr>
          <w:rStyle w:val="BodytextBold34"/>
          <w:sz w:val="28"/>
          <w:szCs w:val="28"/>
          <w:lang w:val="uk-UA"/>
        </w:rPr>
        <w:t xml:space="preserve">, </w:t>
      </w:r>
      <w:r w:rsidR="00E76E11" w:rsidRPr="00F9298C">
        <w:rPr>
          <w:rFonts w:ascii="Times New Roman" w:hAnsi="Times New Roman" w:cs="Times New Roman"/>
          <w:sz w:val="28"/>
          <w:szCs w:val="28"/>
          <w:shd w:val="clear" w:color="auto" w:fill="FFFFFF"/>
          <w:lang w:val="uk-UA"/>
        </w:rPr>
        <w:t xml:space="preserve">В. Менделевич, О. Бондарчук, Н. Максимова, А. Личко, </w:t>
      </w:r>
      <w:r w:rsidR="00E76E11" w:rsidRPr="00F9298C">
        <w:rPr>
          <w:rFonts w:ascii="Times New Roman" w:hAnsi="Times New Roman" w:cs="Times New Roman"/>
          <w:sz w:val="28"/>
          <w:szCs w:val="28"/>
          <w:lang w:val="uk-UA"/>
        </w:rPr>
        <w:t>І. Кон, В. Бочарова, О. Карпенко та ін.; концептуальні положення про психологічні особливості розвитку особистості у підлітковому віці (М.</w:t>
      </w:r>
      <w:r w:rsidR="00F9298C">
        <w:rPr>
          <w:rFonts w:ascii="Times New Roman" w:hAnsi="Times New Roman" w:cs="Times New Roman"/>
          <w:sz w:val="28"/>
          <w:szCs w:val="28"/>
          <w:lang w:val="uk-UA"/>
        </w:rPr>
        <w:t xml:space="preserve"> </w:t>
      </w:r>
      <w:r w:rsidR="00E76E11" w:rsidRPr="00F9298C">
        <w:rPr>
          <w:rFonts w:ascii="Times New Roman" w:hAnsi="Times New Roman" w:cs="Times New Roman"/>
          <w:sz w:val="28"/>
          <w:szCs w:val="28"/>
          <w:lang w:val="uk-UA"/>
        </w:rPr>
        <w:t>Боришевський, Т.</w:t>
      </w:r>
      <w:r w:rsidR="00F9298C">
        <w:rPr>
          <w:rFonts w:ascii="Times New Roman" w:hAnsi="Times New Roman" w:cs="Times New Roman"/>
          <w:sz w:val="28"/>
          <w:szCs w:val="28"/>
          <w:lang w:val="uk-UA"/>
        </w:rPr>
        <w:t xml:space="preserve">  </w:t>
      </w:r>
      <w:r w:rsidR="00E76E11" w:rsidRPr="00F9298C">
        <w:rPr>
          <w:rFonts w:ascii="Times New Roman" w:hAnsi="Times New Roman" w:cs="Times New Roman"/>
          <w:sz w:val="28"/>
          <w:szCs w:val="28"/>
          <w:lang w:val="uk-UA"/>
        </w:rPr>
        <w:t>Драгунова, Д.</w:t>
      </w:r>
      <w:r w:rsidR="00F9298C">
        <w:rPr>
          <w:rFonts w:ascii="Times New Roman" w:hAnsi="Times New Roman" w:cs="Times New Roman"/>
          <w:sz w:val="28"/>
          <w:szCs w:val="28"/>
          <w:lang w:val="uk-UA"/>
        </w:rPr>
        <w:t xml:space="preserve"> </w:t>
      </w:r>
      <w:r w:rsidR="00E76E11" w:rsidRPr="00F9298C">
        <w:rPr>
          <w:rFonts w:ascii="Times New Roman" w:hAnsi="Times New Roman" w:cs="Times New Roman"/>
          <w:sz w:val="28"/>
          <w:szCs w:val="28"/>
          <w:lang w:val="uk-UA"/>
        </w:rPr>
        <w:t>Фельдштейн)</w:t>
      </w:r>
      <w:r w:rsidR="00631573">
        <w:rPr>
          <w:rFonts w:ascii="Times New Roman" w:hAnsi="Times New Roman" w:cs="Times New Roman"/>
          <w:sz w:val="28"/>
          <w:szCs w:val="28"/>
          <w:lang w:val="uk-UA"/>
        </w:rPr>
        <w:t>.</w:t>
      </w:r>
    </w:p>
    <w:p w:rsidR="00E76E11" w:rsidRDefault="00E76E11" w:rsidP="00631573">
      <w:pPr>
        <w:pStyle w:val="Bodytext0"/>
        <w:spacing w:line="360" w:lineRule="auto"/>
        <w:ind w:firstLine="709"/>
        <w:jc w:val="both"/>
        <w:rPr>
          <w:color w:val="000000"/>
          <w:sz w:val="28"/>
          <w:szCs w:val="28"/>
          <w:lang w:val="uk-UA"/>
        </w:rPr>
      </w:pPr>
      <w:r>
        <w:rPr>
          <w:b/>
          <w:bCs/>
          <w:sz w:val="28"/>
          <w:szCs w:val="28"/>
          <w:lang w:val="uk-UA"/>
        </w:rPr>
        <w:t>Методи дослідження:</w:t>
      </w:r>
      <w:r w:rsidRPr="00346F1D">
        <w:rPr>
          <w:sz w:val="28"/>
          <w:szCs w:val="28"/>
          <w:lang w:val="uk-UA"/>
        </w:rPr>
        <w:t xml:space="preserve"> </w:t>
      </w:r>
      <w:r>
        <w:rPr>
          <w:sz w:val="28"/>
          <w:szCs w:val="28"/>
          <w:lang w:val="uk-UA"/>
        </w:rPr>
        <w:t xml:space="preserve">спостереження, бесіда, психологічний експеримент – констатувальний та формувальний, тестування </w:t>
      </w:r>
      <w:r w:rsidRPr="009C6C42">
        <w:rPr>
          <w:sz w:val="28"/>
          <w:szCs w:val="28"/>
          <w:lang w:val="uk-UA"/>
        </w:rPr>
        <w:t>(</w:t>
      </w:r>
      <w:r>
        <w:rPr>
          <w:sz w:val="28"/>
          <w:szCs w:val="28"/>
          <w:lang w:val="uk-UA"/>
        </w:rPr>
        <w:t>"в</w:t>
      </w:r>
      <w:r w:rsidRPr="00F77456">
        <w:rPr>
          <w:sz w:val="28"/>
          <w:szCs w:val="28"/>
          <w:lang w:val="uk-UA"/>
        </w:rPr>
        <w:t>изначення схильності до адиктивної, агресивної, деліквентної поведінки</w:t>
      </w:r>
      <w:r>
        <w:rPr>
          <w:sz w:val="28"/>
          <w:szCs w:val="28"/>
          <w:lang w:val="uk-UA"/>
        </w:rPr>
        <w:t xml:space="preserve">" </w:t>
      </w:r>
      <w:r w:rsidRPr="00F77456">
        <w:rPr>
          <w:sz w:val="28"/>
          <w:szCs w:val="28"/>
          <w:lang w:val="uk-UA"/>
        </w:rPr>
        <w:t>(А. Н. Орел)</w:t>
      </w:r>
      <w:r>
        <w:rPr>
          <w:sz w:val="28"/>
          <w:szCs w:val="28"/>
          <w:lang w:val="uk-UA"/>
        </w:rPr>
        <w:t xml:space="preserve">; </w:t>
      </w:r>
      <w:r>
        <w:rPr>
          <w:bCs/>
          <w:sz w:val="28"/>
          <w:lang w:val="uk-UA"/>
        </w:rPr>
        <w:t>о</w:t>
      </w:r>
      <w:r w:rsidRPr="00F77456">
        <w:rPr>
          <w:bCs/>
          <w:sz w:val="28"/>
          <w:lang w:val="uk-UA"/>
        </w:rPr>
        <w:t>п</w:t>
      </w:r>
      <w:r>
        <w:rPr>
          <w:bCs/>
          <w:sz w:val="28"/>
          <w:lang w:val="uk-UA"/>
        </w:rPr>
        <w:t>итувальник К. Леонгарда – Г. Шмишека</w:t>
      </w:r>
      <w:r w:rsidRPr="00F77456">
        <w:rPr>
          <w:bCs/>
          <w:sz w:val="28"/>
          <w:lang w:val="uk-UA"/>
        </w:rPr>
        <w:t xml:space="preserve"> </w:t>
      </w:r>
      <w:r>
        <w:rPr>
          <w:bCs/>
          <w:sz w:val="28"/>
          <w:lang w:val="uk-UA"/>
        </w:rPr>
        <w:t>"м</w:t>
      </w:r>
      <w:r w:rsidRPr="00530136">
        <w:rPr>
          <w:bCs/>
          <w:sz w:val="28"/>
          <w:lang w:val="uk-UA"/>
        </w:rPr>
        <w:t>етодика д</w:t>
      </w:r>
      <w:r>
        <w:rPr>
          <w:bCs/>
          <w:sz w:val="28"/>
          <w:lang w:val="uk-UA"/>
        </w:rPr>
        <w:t>і</w:t>
      </w:r>
      <w:r w:rsidRPr="00530136">
        <w:rPr>
          <w:bCs/>
          <w:sz w:val="28"/>
          <w:lang w:val="uk-UA"/>
        </w:rPr>
        <w:t xml:space="preserve">агностики </w:t>
      </w:r>
      <w:r w:rsidRPr="00530136">
        <w:rPr>
          <w:bCs/>
          <w:sz w:val="28"/>
          <w:lang w:val="uk-UA"/>
        </w:rPr>
        <w:lastRenderedPageBreak/>
        <w:t>акцентуац</w:t>
      </w:r>
      <w:r>
        <w:rPr>
          <w:bCs/>
          <w:sz w:val="28"/>
          <w:lang w:val="uk-UA"/>
        </w:rPr>
        <w:t>і</w:t>
      </w:r>
      <w:r w:rsidRPr="00530136">
        <w:rPr>
          <w:bCs/>
          <w:sz w:val="28"/>
          <w:lang w:val="uk-UA"/>
        </w:rPr>
        <w:t>й характер</w:t>
      </w:r>
      <w:r>
        <w:rPr>
          <w:bCs/>
          <w:sz w:val="28"/>
          <w:lang w:val="uk-UA"/>
        </w:rPr>
        <w:t xml:space="preserve">у"), </w:t>
      </w:r>
      <w:r>
        <w:rPr>
          <w:sz w:val="28"/>
          <w:szCs w:val="28"/>
          <w:lang w:val="uk-UA"/>
        </w:rPr>
        <w:t xml:space="preserve">методи психологічної </w:t>
      </w:r>
      <w:r w:rsidRPr="00530136">
        <w:rPr>
          <w:sz w:val="28"/>
          <w:szCs w:val="28"/>
          <w:lang w:val="uk-UA"/>
        </w:rPr>
        <w:t xml:space="preserve">корекції, </w:t>
      </w:r>
      <w:r w:rsidRPr="00530136">
        <w:rPr>
          <w:color w:val="000000"/>
          <w:sz w:val="28"/>
          <w:szCs w:val="28"/>
          <w:lang w:val="uk-UA"/>
        </w:rPr>
        <w:t xml:space="preserve">кількісна та якісна обробка даних за допомогою </w:t>
      </w:r>
      <w:r>
        <w:rPr>
          <w:color w:val="000000"/>
          <w:sz w:val="28"/>
          <w:szCs w:val="28"/>
          <w:lang w:val="uk-UA"/>
        </w:rPr>
        <w:t>методів математичної статистики</w:t>
      </w:r>
      <w:r w:rsidRPr="00530136">
        <w:rPr>
          <w:color w:val="000000"/>
          <w:sz w:val="28"/>
          <w:szCs w:val="28"/>
          <w:lang w:val="uk-UA"/>
        </w:rPr>
        <w:t xml:space="preserve"> для порівняння й </w:t>
      </w:r>
      <w:r>
        <w:rPr>
          <w:color w:val="000000"/>
          <w:sz w:val="28"/>
          <w:szCs w:val="28"/>
          <w:lang w:val="uk-UA"/>
        </w:rPr>
        <w:t xml:space="preserve">узагальнення </w:t>
      </w:r>
      <w:r w:rsidRPr="00530136">
        <w:rPr>
          <w:color w:val="000000"/>
          <w:sz w:val="28"/>
          <w:szCs w:val="28"/>
          <w:lang w:val="uk-UA"/>
        </w:rPr>
        <w:t>отриманих результатів дослідження.</w:t>
      </w:r>
    </w:p>
    <w:p w:rsidR="00085EDD" w:rsidRPr="00631573" w:rsidRDefault="00085EDD" w:rsidP="00631573">
      <w:pPr>
        <w:spacing w:after="0" w:line="360" w:lineRule="auto"/>
        <w:ind w:firstLine="709"/>
        <w:jc w:val="both"/>
        <w:rPr>
          <w:rFonts w:ascii="Times New Roman" w:hAnsi="Times New Roman" w:cs="Times New Roman"/>
          <w:sz w:val="28"/>
          <w:szCs w:val="28"/>
          <w:lang w:val="uk-UA"/>
        </w:rPr>
      </w:pPr>
      <w:r w:rsidRPr="00631573">
        <w:rPr>
          <w:rFonts w:ascii="Times New Roman" w:hAnsi="Times New Roman" w:cs="Times New Roman"/>
          <w:b/>
          <w:bCs/>
          <w:sz w:val="28"/>
          <w:szCs w:val="28"/>
          <w:lang w:val="uk-UA"/>
        </w:rPr>
        <w:t xml:space="preserve">Теоретичне значення дослідження </w:t>
      </w:r>
      <w:r w:rsidRPr="00631573">
        <w:rPr>
          <w:rFonts w:ascii="Times New Roman" w:hAnsi="Times New Roman" w:cs="Times New Roman"/>
          <w:sz w:val="28"/>
          <w:szCs w:val="28"/>
          <w:lang w:val="uk-UA"/>
        </w:rPr>
        <w:t xml:space="preserve"> полягає в уточненні уявлень про психологічну природу </w:t>
      </w:r>
      <w:r w:rsidR="003006E8" w:rsidRPr="00631573">
        <w:rPr>
          <w:rFonts w:ascii="Times New Roman" w:hAnsi="Times New Roman" w:cs="Times New Roman"/>
          <w:sz w:val="28"/>
          <w:szCs w:val="28"/>
          <w:lang w:val="uk-UA"/>
        </w:rPr>
        <w:t xml:space="preserve">девіацій </w:t>
      </w:r>
      <w:r w:rsidRPr="00631573">
        <w:rPr>
          <w:rFonts w:ascii="Times New Roman" w:hAnsi="Times New Roman" w:cs="Times New Roman"/>
          <w:sz w:val="28"/>
          <w:szCs w:val="28"/>
          <w:lang w:val="uk-UA"/>
        </w:rPr>
        <w:t xml:space="preserve">у підлітковому віці; </w:t>
      </w:r>
      <w:r w:rsidR="00631573" w:rsidRPr="00631573">
        <w:rPr>
          <w:rFonts w:ascii="Times New Roman" w:hAnsi="Times New Roman" w:cs="Times New Roman"/>
          <w:sz w:val="28"/>
          <w:szCs w:val="28"/>
          <w:lang w:val="uk-UA"/>
        </w:rPr>
        <w:t xml:space="preserve">у визначенні груп поведінкових девіацій (негативні, позитивні, соціально-нейтральні) та </w:t>
      </w:r>
      <w:r w:rsidR="00631573" w:rsidRPr="00631573">
        <w:rPr>
          <w:rFonts w:ascii="Times New Roman" w:hAnsi="Times New Roman" w:cs="Times New Roman"/>
          <w:color w:val="1D1B11"/>
          <w:sz w:val="28"/>
          <w:szCs w:val="28"/>
          <w:lang w:val="uk-UA"/>
        </w:rPr>
        <w:t>основних типів девіантної поведінки (</w:t>
      </w:r>
      <w:r w:rsidR="00631573" w:rsidRPr="00631573">
        <w:rPr>
          <w:rFonts w:ascii="Times New Roman" w:hAnsi="Times New Roman" w:cs="Times New Roman"/>
          <w:sz w:val="28"/>
          <w:szCs w:val="28"/>
          <w:lang w:val="uk-UA"/>
        </w:rPr>
        <w:t xml:space="preserve">антидисциплінарна, антисоціальна, делінквентна (протиправна) й аутоагресивна). Розглянуто теорії формування девіантної поведінки людини : біологічні (за якими своєрідність зовнішнього вигляду визначає схильність людини до правопорушень); психологічні (згідно з якими особливості психіки людини є тією основою, яка визначає їх схильність до конфліктів, право порушень); соціологічні (в яких девіантна поведінка людини розглядається як наслідок засвоєння нею негативного соціального досвіду, сформованого протиріччя між результатом виховання і вимогами середовища). </w:t>
      </w:r>
    </w:p>
    <w:p w:rsidR="003006E8" w:rsidRDefault="00085EDD" w:rsidP="00085EDD">
      <w:pPr>
        <w:spacing w:line="360" w:lineRule="auto"/>
        <w:ind w:firstLine="709"/>
        <w:jc w:val="both"/>
        <w:rPr>
          <w:rFonts w:ascii="Times New Roman" w:hAnsi="Times New Roman" w:cs="Times New Roman"/>
          <w:sz w:val="28"/>
          <w:lang w:val="uk-UA"/>
        </w:rPr>
      </w:pPr>
      <w:r w:rsidRPr="00085EDD">
        <w:rPr>
          <w:rFonts w:ascii="Times New Roman" w:hAnsi="Times New Roman" w:cs="Times New Roman"/>
          <w:b/>
          <w:bCs/>
          <w:sz w:val="28"/>
          <w:szCs w:val="28"/>
          <w:lang w:val="uk-UA"/>
        </w:rPr>
        <w:t>Практичне значення отриманих результатів</w:t>
      </w:r>
      <w:r w:rsidRPr="00085EDD">
        <w:rPr>
          <w:rFonts w:ascii="Times New Roman" w:hAnsi="Times New Roman" w:cs="Times New Roman"/>
          <w:sz w:val="28"/>
          <w:szCs w:val="28"/>
          <w:lang w:val="uk-UA"/>
        </w:rPr>
        <w:t xml:space="preserve"> полягає у поглибленні та розширенні відомих раніше теоретичних закономірностей, особливостей девіантної поведінки підлітків, аналізу сучасних методів психокорекції девіантної поведінки підлітків</w:t>
      </w:r>
      <w:r w:rsidRPr="00085EDD">
        <w:rPr>
          <w:rFonts w:ascii="Times New Roman" w:hAnsi="Times New Roman" w:cs="Times New Roman"/>
          <w:bCs/>
          <w:sz w:val="28"/>
          <w:szCs w:val="28"/>
          <w:lang w:val="uk-UA"/>
        </w:rPr>
        <w:t xml:space="preserve">; </w:t>
      </w:r>
      <w:r w:rsidRPr="00085EDD">
        <w:rPr>
          <w:rFonts w:ascii="Times New Roman" w:hAnsi="Times New Roman" w:cs="Times New Roman"/>
          <w:sz w:val="28"/>
          <w:szCs w:val="28"/>
          <w:lang w:val="uk-UA"/>
        </w:rPr>
        <w:t>розробці системи психологічних засобів профілактики виникнення та поширення девіацій як особистісної властивості у підлітковому віці, розробці комплексу засобів формування умінь рефлексії, децентрації, гнучкості мислення, що протидіють поширенню девіантної поведінки; результати дослідження можуть</w:t>
      </w:r>
      <w:r w:rsidRPr="00085EDD">
        <w:rPr>
          <w:rFonts w:ascii="Times New Roman" w:hAnsi="Times New Roman" w:cs="Times New Roman"/>
          <w:sz w:val="28"/>
          <w:lang w:val="uk-UA"/>
        </w:rPr>
        <w:t xml:space="preserve"> бути використані в роботі практичних психологів, педагогів, соціальних працівників, при проведенні теоретичних та практичних занять з психодіагностики, вікової психології, психології девіантної поведінки.</w:t>
      </w:r>
    </w:p>
    <w:p w:rsidR="003006E8" w:rsidRPr="00085EDD" w:rsidRDefault="003006E8" w:rsidP="00085EDD">
      <w:pPr>
        <w:spacing w:line="360" w:lineRule="auto"/>
        <w:ind w:firstLine="709"/>
        <w:jc w:val="both"/>
        <w:rPr>
          <w:rFonts w:ascii="Times New Roman" w:hAnsi="Times New Roman" w:cs="Times New Roman"/>
          <w:sz w:val="28"/>
          <w:lang w:val="uk-UA"/>
        </w:rPr>
      </w:pPr>
    </w:p>
    <w:p w:rsidR="000750FA" w:rsidRDefault="000750FA" w:rsidP="000750FA">
      <w:pPr>
        <w:spacing w:after="0" w:line="336" w:lineRule="auto"/>
        <w:jc w:val="center"/>
        <w:rPr>
          <w:rFonts w:ascii="Times New Roman" w:hAnsi="Times New Roman" w:cs="Times New Roman"/>
          <w:b/>
          <w:caps/>
          <w:sz w:val="28"/>
          <w:szCs w:val="28"/>
          <w:lang w:val="uk-UA"/>
        </w:rPr>
      </w:pPr>
      <w:r w:rsidRPr="000750FA">
        <w:rPr>
          <w:rFonts w:ascii="Times New Roman" w:hAnsi="Times New Roman" w:cs="Times New Roman"/>
          <w:b/>
          <w:caps/>
          <w:sz w:val="28"/>
          <w:szCs w:val="28"/>
          <w:lang w:val="uk-UA"/>
        </w:rPr>
        <w:lastRenderedPageBreak/>
        <w:t xml:space="preserve">Розділ 1. Теоретико-методологічнІ ЗАСАДИ вивчення </w:t>
      </w:r>
      <w:r>
        <w:rPr>
          <w:rFonts w:ascii="Times New Roman" w:hAnsi="Times New Roman" w:cs="Times New Roman"/>
          <w:b/>
          <w:caps/>
          <w:sz w:val="28"/>
          <w:szCs w:val="28"/>
          <w:lang w:val="uk-UA"/>
        </w:rPr>
        <w:t>ПРОБЛЕМатики</w:t>
      </w:r>
      <w:r w:rsidRPr="000750FA">
        <w:rPr>
          <w:rFonts w:ascii="Times New Roman" w:hAnsi="Times New Roman" w:cs="Times New Roman"/>
          <w:b/>
          <w:caps/>
          <w:sz w:val="28"/>
          <w:szCs w:val="28"/>
          <w:lang w:val="uk-UA"/>
        </w:rPr>
        <w:t xml:space="preserve"> девіантної поведінки </w:t>
      </w:r>
      <w:r>
        <w:rPr>
          <w:rFonts w:ascii="Times New Roman" w:hAnsi="Times New Roman" w:cs="Times New Roman"/>
          <w:b/>
          <w:caps/>
          <w:sz w:val="28"/>
          <w:szCs w:val="28"/>
          <w:lang w:val="uk-UA"/>
        </w:rPr>
        <w:t>у підлітковому віці</w:t>
      </w:r>
      <w:r w:rsidRPr="000750FA">
        <w:rPr>
          <w:rFonts w:ascii="Times New Roman" w:hAnsi="Times New Roman" w:cs="Times New Roman"/>
          <w:b/>
          <w:caps/>
          <w:sz w:val="28"/>
          <w:szCs w:val="28"/>
          <w:lang w:val="uk-UA"/>
        </w:rPr>
        <w:t xml:space="preserve"> </w:t>
      </w:r>
    </w:p>
    <w:p w:rsidR="008F0A67" w:rsidRDefault="008F0A67" w:rsidP="000750FA">
      <w:pPr>
        <w:spacing w:after="0" w:line="336" w:lineRule="auto"/>
        <w:jc w:val="center"/>
        <w:rPr>
          <w:rFonts w:ascii="Times New Roman" w:hAnsi="Times New Roman" w:cs="Times New Roman"/>
          <w:b/>
          <w:caps/>
          <w:sz w:val="28"/>
          <w:szCs w:val="28"/>
          <w:lang w:val="uk-UA"/>
        </w:rPr>
      </w:pPr>
    </w:p>
    <w:p w:rsidR="008F0A67" w:rsidRPr="000750FA" w:rsidRDefault="008F0A67" w:rsidP="000750FA">
      <w:pPr>
        <w:spacing w:after="0" w:line="336" w:lineRule="auto"/>
        <w:jc w:val="center"/>
        <w:rPr>
          <w:rFonts w:ascii="Times New Roman" w:hAnsi="Times New Roman" w:cs="Times New Roman"/>
          <w:b/>
          <w:caps/>
          <w:sz w:val="28"/>
          <w:szCs w:val="28"/>
          <w:lang w:val="uk-UA"/>
        </w:rPr>
      </w:pPr>
    </w:p>
    <w:p w:rsidR="000750FA" w:rsidRPr="000750FA" w:rsidRDefault="000750FA" w:rsidP="000750FA">
      <w:pPr>
        <w:spacing w:after="0" w:line="336" w:lineRule="auto"/>
        <w:ind w:firstLine="588"/>
        <w:jc w:val="both"/>
        <w:rPr>
          <w:rFonts w:ascii="Times New Roman" w:hAnsi="Times New Roman" w:cs="Times New Roman"/>
          <w:b/>
          <w:sz w:val="28"/>
          <w:szCs w:val="28"/>
          <w:lang w:val="uk-UA"/>
        </w:rPr>
      </w:pPr>
      <w:r w:rsidRPr="000750FA">
        <w:rPr>
          <w:rFonts w:ascii="Times New Roman" w:hAnsi="Times New Roman" w:cs="Times New Roman"/>
          <w:b/>
          <w:sz w:val="28"/>
          <w:szCs w:val="28"/>
          <w:lang w:val="uk-UA"/>
        </w:rPr>
        <w:t xml:space="preserve">1.1. Аналіз </w:t>
      </w:r>
      <w:r>
        <w:rPr>
          <w:rFonts w:ascii="Times New Roman" w:hAnsi="Times New Roman" w:cs="Times New Roman"/>
          <w:b/>
          <w:sz w:val="28"/>
          <w:szCs w:val="28"/>
          <w:lang w:val="uk-UA"/>
        </w:rPr>
        <w:t xml:space="preserve">наукової літератури з проблематики девіантної поведінки у підлітковому віці </w:t>
      </w:r>
    </w:p>
    <w:p w:rsidR="000750FA" w:rsidRPr="000750FA" w:rsidRDefault="000750FA" w:rsidP="000750FA">
      <w:pPr>
        <w:spacing w:after="0" w:line="360" w:lineRule="auto"/>
        <w:jc w:val="both"/>
        <w:rPr>
          <w:rFonts w:ascii="Times New Roman" w:hAnsi="Times New Roman" w:cs="Times New Roman"/>
          <w:b/>
          <w:sz w:val="28"/>
          <w:lang w:val="uk-UA"/>
        </w:rPr>
      </w:pPr>
    </w:p>
    <w:p w:rsidR="00F80468" w:rsidRDefault="00F80468" w:rsidP="00F80468">
      <w:pPr>
        <w:spacing w:after="0" w:line="360" w:lineRule="auto"/>
        <w:ind w:firstLine="709"/>
        <w:jc w:val="both"/>
        <w:rPr>
          <w:rFonts w:ascii="Times New Roman" w:hAnsi="Times New Roman" w:cs="Times New Roman"/>
          <w:sz w:val="28"/>
          <w:szCs w:val="28"/>
          <w:lang w:val="uk-UA"/>
        </w:rPr>
      </w:pPr>
      <w:r w:rsidRPr="006D2858">
        <w:rPr>
          <w:rFonts w:ascii="Times New Roman" w:hAnsi="Times New Roman" w:cs="Times New Roman"/>
          <w:sz w:val="28"/>
          <w:szCs w:val="28"/>
          <w:lang w:val="uk-UA"/>
        </w:rPr>
        <w:t>Життя</w:t>
      </w:r>
      <w:r w:rsidRPr="00FA20D5">
        <w:rPr>
          <w:rFonts w:ascii="Times New Roman" w:hAnsi="Times New Roman" w:cs="Times New Roman"/>
          <w:b/>
          <w:sz w:val="28"/>
          <w:szCs w:val="28"/>
          <w:lang w:val="uk-UA"/>
        </w:rPr>
        <w:t xml:space="preserve"> </w:t>
      </w:r>
      <w:r>
        <w:rPr>
          <w:rFonts w:ascii="Times New Roman" w:hAnsi="Times New Roman" w:cs="Times New Roman"/>
          <w:sz w:val="28"/>
          <w:szCs w:val="28"/>
          <w:lang w:val="uk-UA"/>
        </w:rPr>
        <w:t>людини майже завжди зв</w:t>
      </w:r>
      <w:r w:rsidRPr="00C51AE0">
        <w:rPr>
          <w:rFonts w:ascii="Times New Roman" w:hAnsi="Times New Roman" w:cs="Times New Roman"/>
          <w:sz w:val="28"/>
          <w:szCs w:val="28"/>
          <w:lang w:val="uk-UA"/>
        </w:rPr>
        <w:t>'</w:t>
      </w:r>
      <w:r>
        <w:rPr>
          <w:rFonts w:ascii="Times New Roman" w:hAnsi="Times New Roman" w:cs="Times New Roman"/>
          <w:sz w:val="28"/>
          <w:szCs w:val="28"/>
          <w:lang w:val="uk-UA"/>
        </w:rPr>
        <w:t>язане зі взаємодією з іншими людьми. Соціум формує суспільні зв</w:t>
      </w:r>
      <w:r w:rsidRPr="00C51AE0">
        <w:rPr>
          <w:rFonts w:ascii="Times New Roman" w:hAnsi="Times New Roman" w:cs="Times New Roman"/>
          <w:sz w:val="28"/>
          <w:szCs w:val="28"/>
          <w:lang w:val="uk-UA"/>
        </w:rPr>
        <w:t>'язки як</w:t>
      </w:r>
      <w:r>
        <w:rPr>
          <w:rFonts w:ascii="Times New Roman" w:hAnsi="Times New Roman" w:cs="Times New Roman"/>
          <w:sz w:val="28"/>
          <w:szCs w:val="28"/>
          <w:lang w:val="uk-UA"/>
        </w:rPr>
        <w:t xml:space="preserve">і впорядковують людську взаємодію, формують певні правила та норми суспільного життя. Виходячи з цього можна зробити висновки про існування як "соціально-схвальної" поведінки так і "відхиленню" від соціальної норми. Для того, аби зуміти розрізняти ці поняття, необхідно чітко визначити поняття "норми" в сучасному суспільстві. Особливої складності надає багатогранність трактування цього терміну, швидкі трансформаційні </w:t>
      </w:r>
      <w:r w:rsidRPr="006D2858">
        <w:rPr>
          <w:rFonts w:ascii="Times New Roman" w:hAnsi="Times New Roman" w:cs="Times New Roman"/>
          <w:sz w:val="28"/>
          <w:szCs w:val="28"/>
          <w:lang w:val="uk-UA"/>
        </w:rPr>
        <w:t>процеси.</w:t>
      </w:r>
    </w:p>
    <w:p w:rsidR="00F80468" w:rsidRPr="00B3776E" w:rsidRDefault="00F80468" w:rsidP="00F80468">
      <w:pPr>
        <w:spacing w:after="0" w:line="360" w:lineRule="auto"/>
        <w:ind w:firstLine="709"/>
        <w:jc w:val="both"/>
        <w:rPr>
          <w:rFonts w:ascii="Times New Roman" w:hAnsi="Times New Roman" w:cs="Times New Roman"/>
          <w:sz w:val="28"/>
          <w:szCs w:val="28"/>
        </w:rPr>
      </w:pPr>
      <w:r w:rsidRPr="00B3776E">
        <w:rPr>
          <w:rFonts w:ascii="Times New Roman" w:hAnsi="Times New Roman" w:cs="Times New Roman"/>
          <w:sz w:val="28"/>
          <w:szCs w:val="28"/>
        </w:rPr>
        <w:t>У перекладі з латини "норма" - правило, зразок, припис.</w:t>
      </w:r>
      <w:r w:rsidRPr="00B3776E">
        <w:rPr>
          <w:rFonts w:ascii="Times New Roman" w:hAnsi="Times New Roman" w:cs="Times New Roman"/>
          <w:sz w:val="28"/>
          <w:szCs w:val="28"/>
          <w:lang w:val="uk-UA"/>
        </w:rPr>
        <w:t xml:space="preserve"> </w:t>
      </w:r>
      <w:r w:rsidRPr="00B3776E">
        <w:rPr>
          <w:rFonts w:ascii="Times New Roman" w:hAnsi="Times New Roman" w:cs="Times New Roman"/>
          <w:sz w:val="28"/>
          <w:szCs w:val="28"/>
        </w:rPr>
        <w:t>В природн</w:t>
      </w:r>
      <w:r>
        <w:rPr>
          <w:rFonts w:ascii="Times New Roman" w:hAnsi="Times New Roman" w:cs="Times New Roman"/>
          <w:sz w:val="28"/>
          <w:szCs w:val="28"/>
          <w:lang w:val="uk-UA"/>
        </w:rPr>
        <w:t>и</w:t>
      </w:r>
      <w:r>
        <w:rPr>
          <w:rFonts w:ascii="Times New Roman" w:hAnsi="Times New Roman" w:cs="Times New Roman"/>
          <w:sz w:val="28"/>
          <w:szCs w:val="28"/>
        </w:rPr>
        <w:t>чих</w:t>
      </w:r>
      <w:r w:rsidRPr="00B3776E">
        <w:rPr>
          <w:rFonts w:ascii="Times New Roman" w:hAnsi="Times New Roman" w:cs="Times New Roman"/>
          <w:sz w:val="28"/>
          <w:szCs w:val="28"/>
        </w:rPr>
        <w:t xml:space="preserve"> </w:t>
      </w:r>
      <w:r w:rsidRPr="00B3776E">
        <w:rPr>
          <w:rFonts w:ascii="Times New Roman" w:hAnsi="Times New Roman" w:cs="Times New Roman"/>
          <w:sz w:val="28"/>
          <w:szCs w:val="28"/>
          <w:lang w:val="uk-UA"/>
        </w:rPr>
        <w:t>та</w:t>
      </w:r>
      <w:r w:rsidRPr="00B3776E">
        <w:rPr>
          <w:rFonts w:ascii="Times New Roman" w:hAnsi="Times New Roman" w:cs="Times New Roman"/>
          <w:sz w:val="28"/>
          <w:szCs w:val="28"/>
        </w:rPr>
        <w:t xml:space="preserve"> </w:t>
      </w:r>
      <w:r>
        <w:rPr>
          <w:rFonts w:ascii="Times New Roman" w:hAnsi="Times New Roman" w:cs="Times New Roman"/>
          <w:sz w:val="28"/>
          <w:szCs w:val="28"/>
        </w:rPr>
        <w:t>гуман</w:t>
      </w:r>
      <w:r>
        <w:rPr>
          <w:rFonts w:ascii="Times New Roman" w:hAnsi="Times New Roman" w:cs="Times New Roman"/>
          <w:sz w:val="28"/>
          <w:szCs w:val="28"/>
          <w:lang w:val="uk-UA"/>
        </w:rPr>
        <w:t xml:space="preserve">ітарних </w:t>
      </w:r>
      <w:r w:rsidRPr="00B3776E">
        <w:rPr>
          <w:rFonts w:ascii="Times New Roman" w:hAnsi="Times New Roman" w:cs="Times New Roman"/>
          <w:sz w:val="28"/>
          <w:szCs w:val="28"/>
        </w:rPr>
        <w:t xml:space="preserve">науках норма розуміється як </w:t>
      </w:r>
      <w:r w:rsidRPr="00B3776E">
        <w:rPr>
          <w:rFonts w:ascii="Times New Roman" w:hAnsi="Times New Roman" w:cs="Times New Roman"/>
          <w:sz w:val="28"/>
          <w:szCs w:val="28"/>
          <w:lang w:val="uk-UA"/>
        </w:rPr>
        <w:t xml:space="preserve">встановлена </w:t>
      </w:r>
      <w:r w:rsidRPr="00B3776E">
        <w:rPr>
          <w:rFonts w:ascii="Times New Roman" w:hAnsi="Times New Roman" w:cs="Times New Roman"/>
          <w:sz w:val="28"/>
          <w:szCs w:val="28"/>
        </w:rPr>
        <w:t xml:space="preserve">межа, міра припустимого для збереження і </w:t>
      </w:r>
      <w:r>
        <w:rPr>
          <w:rFonts w:ascii="Times New Roman" w:hAnsi="Times New Roman" w:cs="Times New Roman"/>
          <w:sz w:val="28"/>
          <w:szCs w:val="28"/>
          <w:lang w:val="uk-UA"/>
        </w:rPr>
        <w:t xml:space="preserve">якісної </w:t>
      </w:r>
      <w:r w:rsidRPr="00B3776E">
        <w:rPr>
          <w:rFonts w:ascii="Times New Roman" w:hAnsi="Times New Roman" w:cs="Times New Roman"/>
          <w:sz w:val="28"/>
          <w:szCs w:val="28"/>
        </w:rPr>
        <w:t>зміни систем</w:t>
      </w:r>
      <w:r w:rsidRPr="00B3776E">
        <w:rPr>
          <w:rFonts w:ascii="Times New Roman" w:hAnsi="Times New Roman" w:cs="Times New Roman"/>
          <w:sz w:val="28"/>
          <w:szCs w:val="28"/>
          <w:lang w:val="uk-UA"/>
        </w:rPr>
        <w:t xml:space="preserve">, середня величина  </w:t>
      </w:r>
      <w:r w:rsidRPr="00B3776E">
        <w:rPr>
          <w:rFonts w:ascii="Times New Roman" w:hAnsi="Times New Roman" w:cs="Times New Roman"/>
          <w:sz w:val="28"/>
          <w:szCs w:val="28"/>
        </w:rPr>
        <w:t>[1; 2].</w:t>
      </w:r>
    </w:p>
    <w:p w:rsidR="00F80468" w:rsidRPr="00697AD9" w:rsidRDefault="00F80468" w:rsidP="008C1513">
      <w:pPr>
        <w:shd w:val="clear" w:color="auto" w:fill="FFFFFF"/>
        <w:spacing w:after="0" w:line="360" w:lineRule="auto"/>
        <w:ind w:firstLine="709"/>
        <w:jc w:val="both"/>
        <w:rPr>
          <w:rFonts w:ascii="Times New Roman" w:hAnsi="Times New Roman" w:cs="Times New Roman"/>
          <w:sz w:val="28"/>
          <w:szCs w:val="28"/>
        </w:rPr>
      </w:pPr>
      <w:r w:rsidRPr="00B3776E">
        <w:rPr>
          <w:rFonts w:ascii="Times New Roman" w:hAnsi="Times New Roman" w:cs="Times New Roman"/>
          <w:sz w:val="28"/>
          <w:szCs w:val="28"/>
        </w:rPr>
        <w:t>У контекст</w:t>
      </w:r>
      <w:r w:rsidRPr="00B3776E">
        <w:rPr>
          <w:rFonts w:ascii="Times New Roman" w:hAnsi="Times New Roman" w:cs="Times New Roman"/>
          <w:sz w:val="28"/>
          <w:szCs w:val="28"/>
          <w:lang w:val="uk-UA"/>
        </w:rPr>
        <w:t>і суспільної взаємодії поняття "норма" залежить від загальних очікувань, котрі розділяє більшість представників культурного осередку або групи.</w:t>
      </w:r>
      <w:r>
        <w:rPr>
          <w:rFonts w:ascii="Times New Roman" w:hAnsi="Times New Roman" w:cs="Times New Roman"/>
          <w:sz w:val="28"/>
          <w:szCs w:val="28"/>
          <w:lang w:val="uk-UA"/>
        </w:rPr>
        <w:t xml:space="preserve"> Часто норми існують як офіційно так і неформально, визначаючи певні правила поведінки та відтворення різних ситуацій та соціальних ролей </w:t>
      </w:r>
      <w:r w:rsidRPr="00697AD9">
        <w:rPr>
          <w:rFonts w:ascii="Times New Roman" w:hAnsi="Times New Roman" w:cs="Times New Roman"/>
          <w:sz w:val="28"/>
          <w:szCs w:val="28"/>
        </w:rPr>
        <w:t>[</w:t>
      </w:r>
      <w:r>
        <w:rPr>
          <w:rFonts w:ascii="Times New Roman" w:hAnsi="Times New Roman" w:cs="Times New Roman"/>
          <w:sz w:val="28"/>
          <w:szCs w:val="28"/>
        </w:rPr>
        <w:t>3</w:t>
      </w:r>
      <w:r w:rsidRPr="00697AD9">
        <w:rPr>
          <w:rFonts w:ascii="Times New Roman" w:hAnsi="Times New Roman" w:cs="Times New Roman"/>
          <w:sz w:val="28"/>
          <w:szCs w:val="28"/>
        </w:rPr>
        <w:t>]</w:t>
      </w:r>
      <w:r>
        <w:rPr>
          <w:rFonts w:ascii="Times New Roman" w:hAnsi="Times New Roman" w:cs="Times New Roman"/>
          <w:sz w:val="28"/>
          <w:szCs w:val="28"/>
          <w:lang w:val="uk-UA"/>
        </w:rPr>
        <w:t xml:space="preserve">. Норми характеризують доречність та прийнятність дій, вказують "правильну" поведінку, котра є типовою в межах даної групи чи суспільства </w:t>
      </w:r>
      <w:r w:rsidRPr="00697AD9">
        <w:rPr>
          <w:rFonts w:ascii="Times New Roman" w:hAnsi="Times New Roman" w:cs="Times New Roman"/>
          <w:sz w:val="28"/>
          <w:szCs w:val="28"/>
        </w:rPr>
        <w:t>[</w:t>
      </w:r>
      <w:r>
        <w:rPr>
          <w:rFonts w:ascii="Times New Roman" w:hAnsi="Times New Roman" w:cs="Times New Roman"/>
          <w:sz w:val="28"/>
          <w:szCs w:val="28"/>
        </w:rPr>
        <w:t>4; 5</w:t>
      </w:r>
      <w:r w:rsidRPr="00697AD9">
        <w:rPr>
          <w:rFonts w:ascii="Times New Roman" w:hAnsi="Times New Roman" w:cs="Times New Roman"/>
          <w:sz w:val="28"/>
          <w:szCs w:val="28"/>
        </w:rPr>
        <w:t>]</w:t>
      </w:r>
    </w:p>
    <w:p w:rsidR="00F80468" w:rsidRPr="00BB79B2" w:rsidRDefault="00F80468" w:rsidP="008C1513">
      <w:pPr>
        <w:shd w:val="clear" w:color="auto" w:fill="FFFFFF"/>
        <w:spacing w:after="0" w:line="360" w:lineRule="auto"/>
        <w:ind w:firstLine="709"/>
        <w:jc w:val="both"/>
        <w:rPr>
          <w:rFonts w:ascii="Times New Roman" w:hAnsi="Times New Roman" w:cs="Times New Roman"/>
          <w:sz w:val="28"/>
          <w:szCs w:val="28"/>
          <w:lang w:val="uk-UA"/>
        </w:rPr>
      </w:pPr>
      <w:r w:rsidRPr="002F298F">
        <w:rPr>
          <w:rFonts w:ascii="Times New Roman" w:hAnsi="Times New Roman" w:cs="Times New Roman"/>
          <w:sz w:val="28"/>
          <w:szCs w:val="28"/>
        </w:rPr>
        <w:t>Соціальні норми є</w:t>
      </w:r>
      <w:r w:rsidRPr="00BB79B2">
        <w:rPr>
          <w:rFonts w:ascii="Times New Roman" w:hAnsi="Times New Roman" w:cs="Times New Roman"/>
          <w:sz w:val="28"/>
          <w:szCs w:val="28"/>
        </w:rPr>
        <w:t xml:space="preserve"> одним з видів існуючих норм (поряд з технічними, біологічними, естетичними, медичними та ін). Специфічною особливістю соціальних норм є те, що вони регулюють сферу взаємодії людей</w:t>
      </w:r>
      <w:r w:rsidR="00C25CBE">
        <w:rPr>
          <w:rFonts w:ascii="Times New Roman" w:hAnsi="Times New Roman" w:cs="Times New Roman"/>
          <w:sz w:val="28"/>
          <w:szCs w:val="28"/>
        </w:rPr>
        <w:t xml:space="preserve"> </w:t>
      </w:r>
      <w:r w:rsidR="00C25CBE" w:rsidRPr="00C25CBE">
        <w:rPr>
          <w:rFonts w:ascii="Times New Roman" w:hAnsi="Times New Roman" w:cs="Times New Roman"/>
          <w:sz w:val="28"/>
          <w:szCs w:val="28"/>
        </w:rPr>
        <w:t>[</w:t>
      </w:r>
      <w:r w:rsidR="00C25CBE">
        <w:rPr>
          <w:rFonts w:ascii="Times New Roman" w:hAnsi="Times New Roman" w:cs="Times New Roman"/>
          <w:sz w:val="28"/>
          <w:szCs w:val="28"/>
        </w:rPr>
        <w:t>16</w:t>
      </w:r>
      <w:r w:rsidR="00C25CBE" w:rsidRPr="00C25CBE">
        <w:rPr>
          <w:rFonts w:ascii="Times New Roman" w:hAnsi="Times New Roman" w:cs="Times New Roman"/>
          <w:sz w:val="28"/>
          <w:szCs w:val="28"/>
        </w:rPr>
        <w:t>]</w:t>
      </w:r>
      <w:r w:rsidRPr="00BB79B2">
        <w:rPr>
          <w:rFonts w:ascii="Times New Roman" w:hAnsi="Times New Roman" w:cs="Times New Roman"/>
          <w:sz w:val="28"/>
          <w:szCs w:val="28"/>
        </w:rPr>
        <w:t xml:space="preserve">. </w:t>
      </w:r>
      <w:r w:rsidRPr="00BB79B2">
        <w:rPr>
          <w:rFonts w:ascii="Times New Roman" w:hAnsi="Times New Roman" w:cs="Times New Roman"/>
          <w:sz w:val="28"/>
          <w:szCs w:val="28"/>
        </w:rPr>
        <w:lastRenderedPageBreak/>
        <w:t>Соціальна норма - сукупність вимог і очікувань, які пред'являє соціальна спільнота (група, організація, клас, суспільство) до своїх членів з метою регуляції діяльності і відносин [</w:t>
      </w:r>
      <w:r w:rsidRPr="00BB79B2">
        <w:rPr>
          <w:rFonts w:ascii="Times New Roman" w:hAnsi="Times New Roman" w:cs="Times New Roman"/>
          <w:sz w:val="28"/>
          <w:szCs w:val="28"/>
          <w:lang w:val="uk-UA"/>
        </w:rPr>
        <w:t>6</w:t>
      </w:r>
      <w:r w:rsidRPr="00BB79B2">
        <w:rPr>
          <w:rFonts w:ascii="Times New Roman" w:hAnsi="Times New Roman" w:cs="Times New Roman"/>
          <w:sz w:val="28"/>
          <w:szCs w:val="28"/>
        </w:rPr>
        <w:t>, с. 29].</w:t>
      </w:r>
    </w:p>
    <w:p w:rsidR="00F80468" w:rsidRPr="00CC60BA" w:rsidRDefault="00F80468" w:rsidP="008C1513">
      <w:pPr>
        <w:spacing w:after="0" w:line="360" w:lineRule="auto"/>
        <w:ind w:firstLine="709"/>
        <w:contextualSpacing/>
        <w:jc w:val="both"/>
        <w:rPr>
          <w:rFonts w:ascii="Times New Roman" w:hAnsi="Times New Roman" w:cs="Times New Roman"/>
          <w:sz w:val="28"/>
          <w:szCs w:val="28"/>
        </w:rPr>
      </w:pPr>
      <w:r w:rsidRPr="002F298F">
        <w:rPr>
          <w:rFonts w:ascii="Times New Roman" w:hAnsi="Times New Roman" w:cs="Times New Roman"/>
          <w:sz w:val="28"/>
          <w:szCs w:val="28"/>
          <w:lang w:val="uk-UA"/>
        </w:rPr>
        <w:t xml:space="preserve">        </w:t>
      </w:r>
      <w:r w:rsidRPr="002F298F">
        <w:rPr>
          <w:rFonts w:ascii="Times New Roman" w:hAnsi="Times New Roman" w:cs="Times New Roman"/>
          <w:sz w:val="28"/>
          <w:szCs w:val="28"/>
        </w:rPr>
        <w:t>Сучасна психологія</w:t>
      </w:r>
      <w:r w:rsidRPr="00BD7595">
        <w:rPr>
          <w:rFonts w:ascii="Times New Roman" w:hAnsi="Times New Roman" w:cs="Times New Roman"/>
          <w:sz w:val="28"/>
          <w:szCs w:val="28"/>
        </w:rPr>
        <w:t xml:space="preserve"> - це насамперед наука про особист</w:t>
      </w:r>
      <w:r w:rsidRPr="00BD7595">
        <w:rPr>
          <w:rFonts w:ascii="Times New Roman" w:hAnsi="Times New Roman" w:cs="Times New Roman"/>
          <w:sz w:val="28"/>
          <w:szCs w:val="28"/>
          <w:lang w:val="uk-UA"/>
        </w:rPr>
        <w:t>ість</w:t>
      </w:r>
      <w:r w:rsidRPr="00BD7595">
        <w:rPr>
          <w:rFonts w:ascii="Times New Roman" w:hAnsi="Times New Roman" w:cs="Times New Roman"/>
          <w:sz w:val="28"/>
          <w:szCs w:val="28"/>
        </w:rPr>
        <w:t xml:space="preserve">, тому поняття психологічної норми пов'язане з питанням про нормальність особистісного розвитку. Мабуть, найчастіше благополуччя особистості пов'язується з такою соціально-психологічною її характеристикою, як здатність адаптуватися до соціального середовища. Однак, з точки зору ряду авторів, наприклад Е. Фромма, адаптація до життя в суспільстві не може бути надійним критерієм норми і аномалії особистості, так як вона може припускати нав'язування людині чужих </w:t>
      </w:r>
      <w:r w:rsidRPr="00BD7595">
        <w:rPr>
          <w:rFonts w:ascii="Times New Roman" w:hAnsi="Times New Roman" w:cs="Times New Roman"/>
          <w:sz w:val="28"/>
          <w:szCs w:val="28"/>
          <w:lang w:val="uk-UA"/>
        </w:rPr>
        <w:t>їй</w:t>
      </w:r>
      <w:r w:rsidRPr="00BD7595">
        <w:rPr>
          <w:rFonts w:ascii="Times New Roman" w:hAnsi="Times New Roman" w:cs="Times New Roman"/>
          <w:sz w:val="28"/>
          <w:szCs w:val="28"/>
        </w:rPr>
        <w:t xml:space="preserve"> цінностей і відмов</w:t>
      </w:r>
      <w:r w:rsidRPr="00BD7595">
        <w:rPr>
          <w:rFonts w:ascii="Times New Roman" w:hAnsi="Times New Roman" w:cs="Times New Roman"/>
          <w:sz w:val="28"/>
          <w:szCs w:val="28"/>
          <w:lang w:val="uk-UA"/>
        </w:rPr>
        <w:t>у</w:t>
      </w:r>
      <w:r w:rsidRPr="00BD7595">
        <w:rPr>
          <w:rFonts w:ascii="Times New Roman" w:hAnsi="Times New Roman" w:cs="Times New Roman"/>
          <w:sz w:val="28"/>
          <w:szCs w:val="28"/>
        </w:rPr>
        <w:t xml:space="preserve"> від своєї </w:t>
      </w:r>
      <w:r w:rsidRPr="00BB79B2">
        <w:rPr>
          <w:rFonts w:ascii="Times New Roman" w:hAnsi="Times New Roman" w:cs="Times New Roman"/>
          <w:sz w:val="28"/>
          <w:szCs w:val="28"/>
        </w:rPr>
        <w:t>особистості [</w:t>
      </w:r>
      <w:r w:rsidRPr="00BB79B2">
        <w:rPr>
          <w:rFonts w:ascii="Times New Roman" w:hAnsi="Times New Roman" w:cs="Times New Roman"/>
          <w:sz w:val="28"/>
          <w:szCs w:val="28"/>
          <w:lang w:val="uk-UA"/>
        </w:rPr>
        <w:t>7</w:t>
      </w:r>
      <w:r w:rsidRPr="00BB79B2">
        <w:rPr>
          <w:rFonts w:ascii="Times New Roman" w:hAnsi="Times New Roman" w:cs="Times New Roman"/>
          <w:sz w:val="28"/>
          <w:szCs w:val="28"/>
        </w:rPr>
        <w:t>, с. 122].</w:t>
      </w:r>
    </w:p>
    <w:p w:rsidR="00F80468" w:rsidRDefault="00F80468" w:rsidP="008C1513">
      <w:pPr>
        <w:spacing w:after="0" w:line="360" w:lineRule="auto"/>
        <w:ind w:firstLine="709"/>
        <w:contextualSpacing/>
        <w:jc w:val="both"/>
        <w:rPr>
          <w:rFonts w:ascii="Times New Roman" w:hAnsi="Times New Roman" w:cs="Times New Roman"/>
          <w:sz w:val="28"/>
          <w:szCs w:val="28"/>
          <w:lang w:val="uk-UA"/>
        </w:rPr>
      </w:pPr>
      <w:r w:rsidRPr="00037411">
        <w:rPr>
          <w:rFonts w:ascii="Times New Roman" w:hAnsi="Times New Roman" w:cs="Times New Roman"/>
          <w:b/>
          <w:sz w:val="28"/>
          <w:szCs w:val="28"/>
          <w:lang w:val="uk-UA"/>
        </w:rPr>
        <w:t xml:space="preserve">        </w:t>
      </w:r>
      <w:r w:rsidRPr="002F298F">
        <w:rPr>
          <w:rFonts w:ascii="Times New Roman" w:hAnsi="Times New Roman" w:cs="Times New Roman"/>
          <w:sz w:val="28"/>
          <w:szCs w:val="28"/>
          <w:lang w:val="uk-UA"/>
        </w:rPr>
        <w:t>На думку</w:t>
      </w:r>
      <w:r w:rsidRPr="00CC60BA">
        <w:rPr>
          <w:rFonts w:ascii="Times New Roman" w:hAnsi="Times New Roman" w:cs="Times New Roman"/>
          <w:sz w:val="28"/>
          <w:szCs w:val="28"/>
          <w:lang w:val="uk-UA"/>
        </w:rPr>
        <w:t xml:space="preserve"> </w:t>
      </w:r>
      <w:r w:rsidRPr="00CC60BA">
        <w:rPr>
          <w:rFonts w:ascii="Times New Roman" w:hAnsi="Times New Roman" w:cs="Times New Roman"/>
          <w:sz w:val="28"/>
          <w:szCs w:val="28"/>
        </w:rPr>
        <w:t>В. Франкл</w:t>
      </w:r>
      <w:r w:rsidRPr="00CC60BA">
        <w:rPr>
          <w:rFonts w:ascii="Times New Roman" w:hAnsi="Times New Roman" w:cs="Times New Roman"/>
          <w:sz w:val="28"/>
          <w:szCs w:val="28"/>
          <w:lang w:val="uk-UA"/>
        </w:rPr>
        <w:t>а</w:t>
      </w:r>
      <w:r w:rsidRPr="00CC60BA">
        <w:rPr>
          <w:rFonts w:ascii="Times New Roman" w:hAnsi="Times New Roman" w:cs="Times New Roman"/>
          <w:sz w:val="28"/>
          <w:szCs w:val="28"/>
        </w:rPr>
        <w:t xml:space="preserve"> </w:t>
      </w:r>
      <w:r w:rsidRPr="00CC60BA">
        <w:rPr>
          <w:rFonts w:ascii="Times New Roman" w:hAnsi="Times New Roman" w:cs="Times New Roman"/>
          <w:sz w:val="28"/>
          <w:szCs w:val="28"/>
          <w:lang w:val="uk-UA"/>
        </w:rPr>
        <w:t xml:space="preserve">головними </w:t>
      </w:r>
      <w:r w:rsidRPr="00CC60BA">
        <w:rPr>
          <w:rFonts w:ascii="Times New Roman" w:hAnsi="Times New Roman" w:cs="Times New Roman"/>
          <w:sz w:val="28"/>
          <w:szCs w:val="28"/>
        </w:rPr>
        <w:t xml:space="preserve">ознаками особистісного здоров'я </w:t>
      </w:r>
      <w:r w:rsidRPr="00CC60BA">
        <w:rPr>
          <w:rFonts w:ascii="Times New Roman" w:hAnsi="Times New Roman" w:cs="Times New Roman"/>
          <w:sz w:val="28"/>
          <w:szCs w:val="28"/>
          <w:lang w:val="uk-UA"/>
        </w:rPr>
        <w:t xml:space="preserve">є </w:t>
      </w:r>
      <w:r w:rsidRPr="00CC60BA">
        <w:rPr>
          <w:rFonts w:ascii="Times New Roman" w:hAnsi="Times New Roman" w:cs="Times New Roman"/>
          <w:sz w:val="28"/>
          <w:szCs w:val="28"/>
        </w:rPr>
        <w:t>духовність, свобод</w:t>
      </w:r>
      <w:r w:rsidRPr="00CC60BA">
        <w:rPr>
          <w:rFonts w:ascii="Times New Roman" w:hAnsi="Times New Roman" w:cs="Times New Roman"/>
          <w:sz w:val="28"/>
          <w:szCs w:val="28"/>
          <w:lang w:val="uk-UA"/>
        </w:rPr>
        <w:t>а</w:t>
      </w:r>
      <w:r w:rsidRPr="00CC60BA">
        <w:rPr>
          <w:rFonts w:ascii="Times New Roman" w:hAnsi="Times New Roman" w:cs="Times New Roman"/>
          <w:sz w:val="28"/>
          <w:szCs w:val="28"/>
        </w:rPr>
        <w:t xml:space="preserve"> </w:t>
      </w:r>
      <w:r w:rsidRPr="00CC60BA">
        <w:rPr>
          <w:rFonts w:ascii="Times New Roman" w:hAnsi="Times New Roman" w:cs="Times New Roman"/>
          <w:sz w:val="28"/>
          <w:szCs w:val="28"/>
          <w:lang w:val="uk-UA"/>
        </w:rPr>
        <w:t>та</w:t>
      </w:r>
      <w:r w:rsidRPr="00CC60BA">
        <w:rPr>
          <w:rFonts w:ascii="Times New Roman" w:hAnsi="Times New Roman" w:cs="Times New Roman"/>
          <w:sz w:val="28"/>
          <w:szCs w:val="28"/>
        </w:rPr>
        <w:t xml:space="preserve"> відповідальність. При цьому "чим більш специфічн</w:t>
      </w:r>
      <w:r w:rsidRPr="00CC60BA">
        <w:rPr>
          <w:rFonts w:ascii="Times New Roman" w:hAnsi="Times New Roman" w:cs="Times New Roman"/>
          <w:sz w:val="28"/>
          <w:szCs w:val="28"/>
          <w:lang w:val="uk-UA"/>
        </w:rPr>
        <w:t>а</w:t>
      </w:r>
      <w:r w:rsidRPr="00CC60BA">
        <w:rPr>
          <w:rFonts w:ascii="Times New Roman" w:hAnsi="Times New Roman" w:cs="Times New Roman"/>
          <w:sz w:val="28"/>
          <w:szCs w:val="28"/>
        </w:rPr>
        <w:t xml:space="preserve"> людина, тим менше в</w:t>
      </w:r>
      <w:r w:rsidRPr="00CC60BA">
        <w:rPr>
          <w:rFonts w:ascii="Times New Roman" w:hAnsi="Times New Roman" w:cs="Times New Roman"/>
          <w:sz w:val="28"/>
          <w:szCs w:val="28"/>
          <w:lang w:val="uk-UA"/>
        </w:rPr>
        <w:t>о</w:t>
      </w:r>
      <w:r w:rsidRPr="00CC60BA">
        <w:rPr>
          <w:rFonts w:ascii="Times New Roman" w:hAnsi="Times New Roman" w:cs="Times New Roman"/>
          <w:sz w:val="28"/>
          <w:szCs w:val="28"/>
        </w:rPr>
        <w:t>н</w:t>
      </w:r>
      <w:r w:rsidRPr="00CC60BA">
        <w:rPr>
          <w:rFonts w:ascii="Times New Roman" w:hAnsi="Times New Roman" w:cs="Times New Roman"/>
          <w:sz w:val="28"/>
          <w:szCs w:val="28"/>
          <w:lang w:val="uk-UA"/>
        </w:rPr>
        <w:t>а</w:t>
      </w:r>
      <w:r w:rsidRPr="00CC60BA">
        <w:rPr>
          <w:rFonts w:ascii="Times New Roman" w:hAnsi="Times New Roman" w:cs="Times New Roman"/>
          <w:sz w:val="28"/>
          <w:szCs w:val="28"/>
        </w:rPr>
        <w:t xml:space="preserve"> відповідає нормі - як у сенсі середньої, так і ідеально</w:t>
      </w:r>
      <w:r w:rsidRPr="00CC60BA">
        <w:rPr>
          <w:rFonts w:ascii="Times New Roman" w:hAnsi="Times New Roman" w:cs="Times New Roman"/>
          <w:sz w:val="28"/>
          <w:szCs w:val="28"/>
          <w:lang w:val="uk-UA"/>
        </w:rPr>
        <w:t>ї</w:t>
      </w:r>
      <w:r w:rsidRPr="00CC60BA">
        <w:rPr>
          <w:rFonts w:ascii="Times New Roman" w:hAnsi="Times New Roman" w:cs="Times New Roman"/>
          <w:sz w:val="28"/>
          <w:szCs w:val="28"/>
        </w:rPr>
        <w:t>. Неповторність людської особистості виявляє свій внутрішній сенс в тій ролі, яку вона грає в цілісному співтоваристві" [</w:t>
      </w:r>
      <w:r w:rsidRPr="00CC60BA">
        <w:rPr>
          <w:rFonts w:ascii="Times New Roman" w:hAnsi="Times New Roman" w:cs="Times New Roman"/>
          <w:sz w:val="28"/>
          <w:szCs w:val="28"/>
          <w:lang w:val="uk-UA"/>
        </w:rPr>
        <w:t>8</w:t>
      </w:r>
      <w:r w:rsidRPr="00CC60BA">
        <w:rPr>
          <w:rFonts w:ascii="Times New Roman" w:hAnsi="Times New Roman" w:cs="Times New Roman"/>
          <w:sz w:val="28"/>
          <w:szCs w:val="28"/>
        </w:rPr>
        <w:t>, с. 197].</w:t>
      </w:r>
      <w:r w:rsidRPr="00CC60BA">
        <w:rPr>
          <w:rFonts w:ascii="Times New Roman" w:hAnsi="Times New Roman" w:cs="Times New Roman"/>
          <w:sz w:val="28"/>
          <w:szCs w:val="28"/>
        </w:rPr>
        <w:br/>
      </w:r>
      <w:r w:rsidRPr="00037411">
        <w:rPr>
          <w:rFonts w:ascii="Times New Roman" w:hAnsi="Times New Roman" w:cs="Times New Roman"/>
          <w:b/>
          <w:sz w:val="28"/>
          <w:szCs w:val="28"/>
          <w:lang w:val="uk-UA"/>
        </w:rPr>
        <w:t xml:space="preserve">        </w:t>
      </w:r>
      <w:r w:rsidRPr="002F298F">
        <w:rPr>
          <w:rFonts w:ascii="Times New Roman" w:hAnsi="Times New Roman" w:cs="Times New Roman"/>
          <w:sz w:val="28"/>
          <w:szCs w:val="28"/>
          <w:lang w:val="uk-UA"/>
        </w:rPr>
        <w:t>Завдяки</w:t>
      </w:r>
      <w:r w:rsidRPr="00CC60BA">
        <w:rPr>
          <w:rFonts w:ascii="Times New Roman" w:hAnsi="Times New Roman" w:cs="Times New Roman"/>
          <w:sz w:val="28"/>
          <w:szCs w:val="28"/>
          <w:lang w:val="uk-UA"/>
        </w:rPr>
        <w:t xml:space="preserve"> внеску гуманістичної психології, наші уявлення про розвиток особистості вийшли за межі процесу соціальної адаптації. Вони істотно поповнилися таким важливим процесом, як індивідуалізація. Остання включає пізнання, прийняття, розвиток і реалізацію індивідуальності. З теорії К. Роджерса у здорової особистості домінує установка на процес самоактуалізації - актуалізації уродженого прагнення людини до зростання і розвитку своєї особистості у відповідності з тим, якою вона є за своєю природою і можливостями [9].</w:t>
      </w:r>
    </w:p>
    <w:p w:rsidR="00F80468" w:rsidRDefault="00F80468" w:rsidP="008C1513">
      <w:pPr>
        <w:spacing w:after="0" w:line="360" w:lineRule="auto"/>
        <w:ind w:firstLine="709"/>
        <w:contextualSpacing/>
        <w:jc w:val="both"/>
        <w:rPr>
          <w:rFonts w:ascii="Times New Roman" w:hAnsi="Times New Roman" w:cs="Times New Roman"/>
          <w:sz w:val="28"/>
          <w:szCs w:val="28"/>
          <w:lang w:val="uk-UA"/>
        </w:rPr>
      </w:pPr>
      <w:r w:rsidRPr="002F298F">
        <w:rPr>
          <w:rFonts w:ascii="Times New Roman" w:hAnsi="Times New Roman" w:cs="Times New Roman"/>
          <w:sz w:val="28"/>
          <w:szCs w:val="28"/>
          <w:lang w:val="uk-UA"/>
        </w:rPr>
        <w:t>Принциповим критерієм, що відділяє категорію «соціальна норма» від девіації, є руйнівний вплив останньої, який становить собою реальну загрозу фізичному чи соціальному виживанню людини.</w:t>
      </w:r>
    </w:p>
    <w:p w:rsidR="005E1F1F" w:rsidRPr="00C542C8" w:rsidRDefault="005E1F1F" w:rsidP="008C1513">
      <w:pPr>
        <w:spacing w:after="0" w:line="360" w:lineRule="auto"/>
        <w:ind w:firstLine="709"/>
        <w:contextualSpacing/>
        <w:jc w:val="both"/>
        <w:rPr>
          <w:rFonts w:ascii="Times New Roman" w:hAnsi="Times New Roman" w:cs="Times New Roman"/>
          <w:sz w:val="28"/>
          <w:szCs w:val="28"/>
          <w:lang w:val="uk-UA"/>
        </w:rPr>
      </w:pPr>
      <w:r w:rsidRPr="005E1F1F">
        <w:rPr>
          <w:rFonts w:ascii="Times New Roman" w:hAnsi="Times New Roman" w:cs="Times New Roman"/>
          <w:sz w:val="28"/>
          <w:szCs w:val="28"/>
          <w:lang w:val="uk-UA"/>
        </w:rPr>
        <w:t xml:space="preserve">У загальному вигляді поведінка людини є послідовною сукупністю дій та вчинків, які так чи інакше зачіпають інтереси інших людей, соціальних </w:t>
      </w:r>
      <w:r w:rsidRPr="005E1F1F">
        <w:rPr>
          <w:rFonts w:ascii="Times New Roman" w:hAnsi="Times New Roman" w:cs="Times New Roman"/>
          <w:sz w:val="28"/>
          <w:szCs w:val="28"/>
          <w:lang w:val="uk-UA"/>
        </w:rPr>
        <w:lastRenderedPageBreak/>
        <w:t xml:space="preserve">груп або суспільства в цілому. Таким чином, людська поведінка набуває соціального змісту, стає особистісною </w:t>
      </w:r>
      <w:r w:rsidRPr="00776EDB">
        <w:rPr>
          <w:rFonts w:ascii="Times New Roman" w:hAnsi="Times New Roman" w:cs="Times New Roman"/>
          <w:sz w:val="28"/>
          <w:szCs w:val="28"/>
        </w:rPr>
        <w:t>[</w:t>
      </w:r>
      <w:r w:rsidRPr="005E1F1F">
        <w:rPr>
          <w:rFonts w:ascii="Times New Roman" w:hAnsi="Times New Roman" w:cs="Times New Roman"/>
          <w:sz w:val="28"/>
          <w:szCs w:val="28"/>
        </w:rPr>
        <w:t>15</w:t>
      </w:r>
      <w:r w:rsidRPr="00776EDB">
        <w:rPr>
          <w:rFonts w:ascii="Times New Roman" w:hAnsi="Times New Roman" w:cs="Times New Roman"/>
          <w:sz w:val="28"/>
          <w:szCs w:val="28"/>
        </w:rPr>
        <w:t>]</w:t>
      </w:r>
      <w:r w:rsidRPr="005E1F1F">
        <w:rPr>
          <w:rFonts w:ascii="Times New Roman" w:hAnsi="Times New Roman" w:cs="Times New Roman"/>
          <w:sz w:val="28"/>
          <w:szCs w:val="28"/>
          <w:lang w:val="uk-UA"/>
        </w:rPr>
        <w:t>.</w:t>
      </w:r>
    </w:p>
    <w:p w:rsidR="00F80468" w:rsidRDefault="00F80468" w:rsidP="00F1472D">
      <w:pPr>
        <w:spacing w:after="0" w:line="360" w:lineRule="auto"/>
        <w:ind w:firstLine="709"/>
        <w:contextualSpacing/>
        <w:jc w:val="both"/>
        <w:rPr>
          <w:rFonts w:ascii="Times New Roman" w:hAnsi="Times New Roman" w:cs="Times New Roman"/>
          <w:sz w:val="28"/>
          <w:szCs w:val="28"/>
          <w:lang w:val="uk-UA"/>
        </w:rPr>
      </w:pPr>
      <w:r w:rsidRPr="002F298F">
        <w:rPr>
          <w:rFonts w:ascii="Times New Roman" w:hAnsi="Times New Roman" w:cs="Times New Roman"/>
          <w:sz w:val="28"/>
          <w:szCs w:val="28"/>
        </w:rPr>
        <w:t>Очевидна</w:t>
      </w:r>
      <w:r w:rsidRPr="00281E00">
        <w:rPr>
          <w:rFonts w:ascii="Times New Roman" w:hAnsi="Times New Roman" w:cs="Times New Roman"/>
          <w:b/>
          <w:sz w:val="28"/>
          <w:szCs w:val="28"/>
        </w:rPr>
        <w:t xml:space="preserve"> </w:t>
      </w:r>
      <w:r w:rsidRPr="006C241B">
        <w:rPr>
          <w:rFonts w:ascii="Times New Roman" w:hAnsi="Times New Roman" w:cs="Times New Roman"/>
          <w:sz w:val="28"/>
          <w:szCs w:val="28"/>
        </w:rPr>
        <w:t xml:space="preserve">складність визначення поняття </w:t>
      </w:r>
      <w:r w:rsidRPr="006C241B">
        <w:rPr>
          <w:rFonts w:ascii="Times New Roman" w:hAnsi="Times New Roman" w:cs="Times New Roman"/>
          <w:sz w:val="28"/>
          <w:szCs w:val="28"/>
          <w:lang w:val="uk-UA"/>
        </w:rPr>
        <w:t xml:space="preserve">"девіантна поведінка" </w:t>
      </w:r>
      <w:r w:rsidRPr="00037411">
        <w:rPr>
          <w:rFonts w:ascii="Times New Roman" w:hAnsi="Times New Roman" w:cs="Times New Roman"/>
          <w:sz w:val="28"/>
          <w:szCs w:val="28"/>
        </w:rPr>
        <w:t>обумовлена насамперед його міждисциплінарним характером.</w:t>
      </w:r>
      <w:r>
        <w:rPr>
          <w:rFonts w:ascii="Times New Roman" w:hAnsi="Times New Roman" w:cs="Times New Roman"/>
          <w:sz w:val="28"/>
          <w:szCs w:val="28"/>
          <w:lang w:val="uk-UA"/>
        </w:rPr>
        <w:t xml:space="preserve"> </w:t>
      </w:r>
      <w:r w:rsidRPr="009F1BC7">
        <w:rPr>
          <w:rFonts w:ascii="Times New Roman" w:hAnsi="Times New Roman" w:cs="Times New Roman"/>
          <w:sz w:val="28"/>
          <w:szCs w:val="28"/>
          <w:lang w:val="uk-UA"/>
        </w:rPr>
        <w:t>Психологічні традиції вивчення цього складного і цікавого явища, яким є девіантна поведінка, складалися в основному в психоаналітичних і соціологічних школах, які використовували великий арсенал методів розпізнавання, опису і дослідження. Проблему відхилень вивчають соціологія, психологія, кримінологія та інші науки [6].</w:t>
      </w:r>
    </w:p>
    <w:p w:rsidR="007C3D8E" w:rsidRPr="007C3D8E" w:rsidRDefault="00F80468" w:rsidP="00F1472D">
      <w:pPr>
        <w:spacing w:after="0" w:line="360" w:lineRule="auto"/>
        <w:ind w:firstLine="709"/>
        <w:contextualSpacing/>
        <w:jc w:val="both"/>
        <w:rPr>
          <w:rFonts w:ascii="Times New Roman" w:hAnsi="Times New Roman" w:cs="Times New Roman"/>
          <w:sz w:val="28"/>
          <w:szCs w:val="28"/>
          <w:lang w:val="uk-UA"/>
        </w:rPr>
      </w:pPr>
      <w:r w:rsidRPr="00037411">
        <w:rPr>
          <w:rFonts w:ascii="Times New Roman" w:hAnsi="Times New Roman" w:cs="Times New Roman"/>
          <w:sz w:val="28"/>
          <w:szCs w:val="28"/>
        </w:rPr>
        <w:t>В даний час термін використовується у двох основних значеннях. У значенні «вчинок, дії людини, не відповідні офіційно встановленим або фактично сформованим у даному суспільстві нормам» [</w:t>
      </w:r>
      <w:r w:rsidRPr="00037411">
        <w:rPr>
          <w:rFonts w:ascii="Times New Roman" w:hAnsi="Times New Roman" w:cs="Times New Roman"/>
          <w:sz w:val="28"/>
          <w:szCs w:val="28"/>
          <w:lang w:val="uk-UA"/>
        </w:rPr>
        <w:t>10</w:t>
      </w:r>
      <w:r w:rsidRPr="00037411">
        <w:rPr>
          <w:rFonts w:ascii="Times New Roman" w:hAnsi="Times New Roman" w:cs="Times New Roman"/>
          <w:sz w:val="28"/>
          <w:szCs w:val="28"/>
        </w:rPr>
        <w:t>, с. 257] девіантна поведінка виступає предметом психології, педагогіки та психіатрії. У значен</w:t>
      </w:r>
      <w:r w:rsidRPr="00037411">
        <w:rPr>
          <w:rFonts w:ascii="Times New Roman" w:hAnsi="Times New Roman" w:cs="Times New Roman"/>
          <w:sz w:val="28"/>
          <w:szCs w:val="28"/>
          <w:lang w:val="uk-UA"/>
        </w:rPr>
        <w:t>н</w:t>
      </w:r>
      <w:r w:rsidRPr="00037411">
        <w:rPr>
          <w:rFonts w:ascii="Times New Roman" w:hAnsi="Times New Roman" w:cs="Times New Roman"/>
          <w:sz w:val="28"/>
          <w:szCs w:val="28"/>
        </w:rPr>
        <w:t>і «соціальне явище, що виражається у відносно масових і стійких формах людської діяльності, не відповідних офіційно встановленим або фактично сформованим у даному суспільстві нормам та очікуванням» [</w:t>
      </w:r>
      <w:r w:rsidRPr="00037411">
        <w:rPr>
          <w:rFonts w:ascii="Times New Roman" w:hAnsi="Times New Roman" w:cs="Times New Roman"/>
          <w:sz w:val="28"/>
          <w:szCs w:val="28"/>
          <w:lang w:val="uk-UA"/>
        </w:rPr>
        <w:t>11</w:t>
      </w:r>
      <w:r w:rsidRPr="00037411">
        <w:rPr>
          <w:rFonts w:ascii="Times New Roman" w:hAnsi="Times New Roman" w:cs="Times New Roman"/>
          <w:sz w:val="28"/>
          <w:szCs w:val="28"/>
        </w:rPr>
        <w:t xml:space="preserve">, с. 7] воно є предметом соціології, права, соціальної психології. В даній роботі ми розглядаємо </w:t>
      </w:r>
      <w:r w:rsidRPr="00037411">
        <w:rPr>
          <w:rFonts w:ascii="Times New Roman" w:hAnsi="Times New Roman" w:cs="Times New Roman"/>
          <w:sz w:val="28"/>
          <w:szCs w:val="28"/>
          <w:lang w:val="uk-UA"/>
        </w:rPr>
        <w:t xml:space="preserve">девіантну поведінку </w:t>
      </w:r>
      <w:r w:rsidRPr="00037411">
        <w:rPr>
          <w:rFonts w:ascii="Times New Roman" w:hAnsi="Times New Roman" w:cs="Times New Roman"/>
          <w:sz w:val="28"/>
          <w:szCs w:val="28"/>
        </w:rPr>
        <w:t>переважно у першому аспекті — як прояв індивідуальної активності.</w:t>
      </w:r>
    </w:p>
    <w:p w:rsidR="00F80468" w:rsidRDefault="00F80468" w:rsidP="00F1472D">
      <w:pPr>
        <w:spacing w:after="0" w:line="360" w:lineRule="auto"/>
        <w:ind w:firstLine="709"/>
        <w:contextualSpacing/>
        <w:jc w:val="both"/>
        <w:rPr>
          <w:rFonts w:ascii="Times New Roman" w:hAnsi="Times New Roman" w:cs="Times New Roman"/>
          <w:sz w:val="28"/>
          <w:szCs w:val="28"/>
          <w:lang w:val="uk-UA"/>
        </w:rPr>
      </w:pPr>
      <w:r w:rsidRPr="00ED20C7">
        <w:rPr>
          <w:rFonts w:ascii="Times New Roman" w:hAnsi="Times New Roman" w:cs="Times New Roman"/>
          <w:sz w:val="28"/>
          <w:szCs w:val="28"/>
          <w:lang w:val="uk-UA"/>
        </w:rPr>
        <w:t>Девіантна (поведінка, що відхиляється) поведінка – це поведінка, що порушує соціальні норми певного суспільства [12]. Вона виражається у вчинках, діях (або бездіяльності) як окремих індивідів, так і соціальних груп, що відступають від встановлених законодавчо або сформованих в конкретному соціумі загальноприйнятих норм, правил, принци</w:t>
      </w:r>
      <w:r>
        <w:rPr>
          <w:rFonts w:ascii="Times New Roman" w:hAnsi="Times New Roman" w:cs="Times New Roman"/>
          <w:sz w:val="28"/>
          <w:szCs w:val="28"/>
          <w:lang w:val="uk-UA"/>
        </w:rPr>
        <w:t>пів, зразків пове</w:t>
      </w:r>
      <w:r w:rsidRPr="00ED20C7">
        <w:rPr>
          <w:rFonts w:ascii="Times New Roman" w:hAnsi="Times New Roman" w:cs="Times New Roman"/>
          <w:sz w:val="28"/>
          <w:szCs w:val="28"/>
          <w:lang w:val="uk-UA"/>
        </w:rPr>
        <w:t>дінки, звичаїв, традицій.</w:t>
      </w:r>
    </w:p>
    <w:p w:rsidR="002F298F" w:rsidRPr="00BB3349" w:rsidRDefault="002F298F" w:rsidP="00F1472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із важливих причин складності дослідження девіантної поведінки є її відносність. </w:t>
      </w:r>
      <w:r w:rsidR="00CD58EA">
        <w:rPr>
          <w:rFonts w:ascii="Times New Roman" w:hAnsi="Times New Roman" w:cs="Times New Roman"/>
          <w:sz w:val="28"/>
          <w:szCs w:val="28"/>
          <w:lang w:val="uk-UA"/>
        </w:rPr>
        <w:t xml:space="preserve">Різний історичний час та кожне суспільство має свої особливості, які виражаються у своєрідних соціальних нормах та очікуваннях, навіть сучасні соціальні групи у межах одного суспільства можуть мати свої характерні ознаки ( наприклад різні поняття "норми" у </w:t>
      </w:r>
      <w:r w:rsidR="00CD58EA">
        <w:rPr>
          <w:rFonts w:ascii="Times New Roman" w:hAnsi="Times New Roman" w:cs="Times New Roman"/>
          <w:sz w:val="28"/>
          <w:szCs w:val="28"/>
          <w:lang w:val="uk-UA"/>
        </w:rPr>
        <w:lastRenderedPageBreak/>
        <w:t>дорослому та молодіжному середовищі) тощо. Релятивність поняття норми"породжує й релятивність девіантної поведінки.</w:t>
      </w:r>
      <w:r w:rsidR="00BB3349">
        <w:rPr>
          <w:rFonts w:ascii="Times New Roman" w:hAnsi="Times New Roman" w:cs="Times New Roman"/>
          <w:sz w:val="28"/>
          <w:szCs w:val="28"/>
          <w:lang w:val="uk-UA"/>
        </w:rPr>
        <w:t xml:space="preserve"> </w:t>
      </w:r>
      <w:r w:rsidR="00BB3349" w:rsidRPr="00BB3349">
        <w:rPr>
          <w:rFonts w:ascii="Times New Roman" w:hAnsi="Times New Roman" w:cs="Times New Roman"/>
          <w:sz w:val="28"/>
          <w:szCs w:val="28"/>
          <w:lang w:val="uk-UA"/>
        </w:rPr>
        <w:t xml:space="preserve">Як пише професор соціології Каліфорнійського університету в Берклі (США) Нейл Джозеф Смелзер, девіація важко піддається визначенню, що пов’язано з невизначеністю і різноманіттям поведінкових очікувань. </w:t>
      </w:r>
    </w:p>
    <w:p w:rsidR="00BB3349" w:rsidRPr="00BB3349" w:rsidRDefault="00F80468" w:rsidP="00F1472D">
      <w:pPr>
        <w:spacing w:after="0" w:line="360" w:lineRule="auto"/>
        <w:ind w:firstLine="709"/>
        <w:contextualSpacing/>
        <w:jc w:val="both"/>
        <w:rPr>
          <w:rFonts w:ascii="Times New Roman" w:hAnsi="Times New Roman" w:cs="Times New Roman"/>
          <w:sz w:val="28"/>
          <w:szCs w:val="28"/>
          <w:lang w:val="uk-UA"/>
        </w:rPr>
      </w:pPr>
      <w:r w:rsidRPr="00BB3349">
        <w:rPr>
          <w:rFonts w:ascii="Times New Roman" w:hAnsi="Times New Roman" w:cs="Times New Roman"/>
          <w:sz w:val="28"/>
          <w:szCs w:val="28"/>
          <w:lang w:val="uk-UA"/>
        </w:rPr>
        <w:t>Одним із перших психологів, що займався дослідженням «поведінкових відхилень» був А.Г. Ковальов, який вважав, що основною ознакою відхилень від норм поведінки людини є невідповідність цієї поведінки суспільним вимогам, вираженим в соціальних установках – законах і моральних пр</w:t>
      </w:r>
      <w:r w:rsidR="00BB3349" w:rsidRPr="00BB3349">
        <w:rPr>
          <w:rFonts w:ascii="Times New Roman" w:hAnsi="Times New Roman" w:cs="Times New Roman"/>
          <w:sz w:val="28"/>
          <w:szCs w:val="28"/>
          <w:lang w:val="uk-UA"/>
        </w:rPr>
        <w:t>авилах [13</w:t>
      </w:r>
      <w:r w:rsidRPr="00BB3349">
        <w:rPr>
          <w:rFonts w:ascii="Times New Roman" w:hAnsi="Times New Roman" w:cs="Times New Roman"/>
          <w:sz w:val="28"/>
          <w:szCs w:val="28"/>
          <w:lang w:val="uk-UA"/>
        </w:rPr>
        <w:t xml:space="preserve">]. </w:t>
      </w:r>
    </w:p>
    <w:p w:rsidR="00BB3349" w:rsidRPr="00BB3349" w:rsidRDefault="00BB3349" w:rsidP="00F1472D">
      <w:pPr>
        <w:spacing w:after="0" w:line="360" w:lineRule="auto"/>
        <w:ind w:firstLine="709"/>
        <w:contextualSpacing/>
        <w:jc w:val="both"/>
        <w:rPr>
          <w:rFonts w:ascii="Times New Roman" w:hAnsi="Times New Roman" w:cs="Times New Roman"/>
          <w:sz w:val="28"/>
          <w:szCs w:val="28"/>
          <w:lang w:val="uk-UA"/>
        </w:rPr>
      </w:pPr>
      <w:r w:rsidRPr="00BB3349">
        <w:rPr>
          <w:rFonts w:ascii="Times New Roman" w:hAnsi="Times New Roman" w:cs="Times New Roman"/>
          <w:sz w:val="28"/>
          <w:szCs w:val="28"/>
          <w:lang w:val="uk-UA"/>
        </w:rPr>
        <w:t>У «Психологічному словнику» [14</w:t>
      </w:r>
      <w:r w:rsidR="00F80468" w:rsidRPr="00BB3349">
        <w:rPr>
          <w:rFonts w:ascii="Times New Roman" w:hAnsi="Times New Roman" w:cs="Times New Roman"/>
          <w:sz w:val="28"/>
          <w:szCs w:val="28"/>
          <w:lang w:val="uk-UA"/>
        </w:rPr>
        <w:t xml:space="preserve">] дається новий підхід до визначення девіантної (що відхиляється) поведінки, за яким – це дії, що не відповідають офіційно встановленим або фактично сформованим у даному суспільстві (соціальній групі) нормам і призводить порушника до ізоляції, лікування, виправлення або покарання. </w:t>
      </w:r>
    </w:p>
    <w:p w:rsidR="00F80468" w:rsidRDefault="00F80468" w:rsidP="00F1472D">
      <w:pPr>
        <w:spacing w:after="0" w:line="360" w:lineRule="auto"/>
        <w:ind w:firstLine="709"/>
        <w:contextualSpacing/>
        <w:jc w:val="both"/>
        <w:rPr>
          <w:rFonts w:ascii="Times New Roman" w:hAnsi="Times New Roman" w:cs="Times New Roman"/>
          <w:sz w:val="28"/>
          <w:szCs w:val="28"/>
          <w:lang w:val="uk-UA"/>
        </w:rPr>
      </w:pPr>
      <w:r w:rsidRPr="00BB3349">
        <w:rPr>
          <w:rFonts w:ascii="Times New Roman" w:hAnsi="Times New Roman" w:cs="Times New Roman"/>
          <w:sz w:val="28"/>
          <w:szCs w:val="28"/>
          <w:lang w:val="uk-UA"/>
        </w:rPr>
        <w:t>Російський дослідник Я. Гілінський виділяє негативну поведінку, що від- хиляється, яка завдає шкоди суспільству й перешкоджає соціальному розвитку, та позитивні відхилення – різ</w:t>
      </w:r>
      <w:r w:rsidR="00BB3349" w:rsidRPr="00BB3349">
        <w:rPr>
          <w:rFonts w:ascii="Times New Roman" w:hAnsi="Times New Roman" w:cs="Times New Roman"/>
          <w:sz w:val="28"/>
          <w:szCs w:val="28"/>
          <w:lang w:val="uk-UA"/>
        </w:rPr>
        <w:t>ні форми соціальної творчості [11</w:t>
      </w:r>
      <w:r w:rsidRPr="00BB3349">
        <w:rPr>
          <w:rFonts w:ascii="Times New Roman" w:hAnsi="Times New Roman" w:cs="Times New Roman"/>
          <w:sz w:val="28"/>
          <w:szCs w:val="28"/>
          <w:lang w:val="uk-UA"/>
        </w:rPr>
        <w:t xml:space="preserve">]. </w:t>
      </w:r>
      <w:r w:rsidRPr="00BB3349">
        <w:rPr>
          <w:rFonts w:ascii="Times New Roman" w:hAnsi="Times New Roman" w:cs="Times New Roman"/>
          <w:sz w:val="28"/>
          <w:szCs w:val="28"/>
        </w:rPr>
        <w:t>Проблема полягає не просто у відхиленні поведінки від</w:t>
      </w:r>
      <w:r w:rsidRPr="00BB3349">
        <w:rPr>
          <w:rFonts w:ascii="Times New Roman" w:hAnsi="Times New Roman" w:cs="Times New Roman"/>
          <w:sz w:val="28"/>
          <w:szCs w:val="28"/>
          <w:lang w:val="uk-UA"/>
        </w:rPr>
        <w:t xml:space="preserve"> </w:t>
      </w:r>
      <w:r w:rsidRPr="00BB3349">
        <w:rPr>
          <w:rFonts w:ascii="Times New Roman" w:hAnsi="Times New Roman" w:cs="Times New Roman"/>
          <w:sz w:val="28"/>
          <w:szCs w:val="28"/>
        </w:rPr>
        <w:t>існуючих загальноприйнятних норм, а у ставленні суспільства до такої поведінки. У цьому</w:t>
      </w:r>
      <w:r w:rsidR="00C65FC7">
        <w:rPr>
          <w:rFonts w:ascii="Times New Roman" w:hAnsi="Times New Roman" w:cs="Times New Roman"/>
          <w:sz w:val="28"/>
          <w:szCs w:val="28"/>
        </w:rPr>
        <w:t xml:space="preserve"> плані відхилення може бути со</w:t>
      </w:r>
      <w:r w:rsidRPr="00BB3349">
        <w:rPr>
          <w:rFonts w:ascii="Times New Roman" w:hAnsi="Times New Roman" w:cs="Times New Roman"/>
          <w:sz w:val="28"/>
          <w:szCs w:val="28"/>
        </w:rPr>
        <w:t>ціально схвалюваним або засуджуваним.</w:t>
      </w:r>
      <w:r w:rsidRPr="00BB3349">
        <w:rPr>
          <w:rFonts w:ascii="Times New Roman" w:hAnsi="Times New Roman" w:cs="Times New Roman"/>
          <w:sz w:val="28"/>
          <w:szCs w:val="28"/>
          <w:lang w:val="uk-UA"/>
        </w:rPr>
        <w:t xml:space="preserve"> </w:t>
      </w:r>
    </w:p>
    <w:p w:rsidR="001033EA" w:rsidRPr="0087042D" w:rsidRDefault="00456ECC" w:rsidP="00F1472D">
      <w:pPr>
        <w:spacing w:after="0" w:line="360" w:lineRule="auto"/>
        <w:ind w:firstLine="709"/>
        <w:jc w:val="both"/>
        <w:rPr>
          <w:rFonts w:ascii="Times New Roman" w:hAnsi="Times New Roman" w:cs="Times New Roman"/>
          <w:sz w:val="28"/>
          <w:szCs w:val="28"/>
          <w:lang w:val="uk-UA"/>
        </w:rPr>
      </w:pPr>
      <w:r w:rsidRPr="0087042D">
        <w:rPr>
          <w:rFonts w:ascii="Times New Roman" w:hAnsi="Times New Roman" w:cs="Times New Roman"/>
          <w:sz w:val="28"/>
          <w:szCs w:val="28"/>
          <w:lang w:val="uk-UA"/>
        </w:rPr>
        <w:t>У психології девіантна поведінка – це відхилення від прийнятих в даному конкретно-історичному суспільстві норм міжособистісних взаємин: дій, вчинків, висловлювань, що здійснюються в рамках психічного здоров’я</w:t>
      </w:r>
      <w:r w:rsidR="0087042D" w:rsidRPr="0087042D">
        <w:rPr>
          <w:rFonts w:ascii="Times New Roman" w:hAnsi="Times New Roman" w:cs="Times New Roman"/>
          <w:sz w:val="28"/>
          <w:szCs w:val="28"/>
          <w:lang w:val="uk-UA"/>
        </w:rPr>
        <w:t>.</w:t>
      </w:r>
      <w:r w:rsidRPr="0087042D">
        <w:rPr>
          <w:rFonts w:ascii="Times New Roman" w:hAnsi="Times New Roman" w:cs="Times New Roman"/>
          <w:sz w:val="28"/>
          <w:szCs w:val="28"/>
          <w:lang w:val="uk-UA"/>
        </w:rPr>
        <w:t xml:space="preserve"> </w:t>
      </w:r>
    </w:p>
    <w:p w:rsidR="001033EA" w:rsidRPr="00776EDB" w:rsidRDefault="00456ECC" w:rsidP="00F1472D">
      <w:pPr>
        <w:spacing w:after="0" w:line="360" w:lineRule="auto"/>
        <w:ind w:firstLine="709"/>
        <w:jc w:val="both"/>
        <w:rPr>
          <w:rFonts w:ascii="Times New Roman" w:hAnsi="Times New Roman" w:cs="Times New Roman"/>
          <w:sz w:val="28"/>
          <w:szCs w:val="28"/>
          <w:lang w:val="uk-UA"/>
        </w:rPr>
      </w:pPr>
      <w:r w:rsidRPr="00776EDB">
        <w:rPr>
          <w:rFonts w:ascii="Times New Roman" w:hAnsi="Times New Roman" w:cs="Times New Roman"/>
          <w:sz w:val="28"/>
          <w:szCs w:val="28"/>
          <w:lang w:val="uk-UA"/>
        </w:rPr>
        <w:t xml:space="preserve">В. </w:t>
      </w:r>
      <w:r w:rsidR="0087042D" w:rsidRPr="00776EDB">
        <w:rPr>
          <w:rFonts w:ascii="Times New Roman" w:hAnsi="Times New Roman" w:cs="Times New Roman"/>
          <w:sz w:val="28"/>
          <w:szCs w:val="28"/>
          <w:lang w:val="uk-UA"/>
        </w:rPr>
        <w:t>Д. Мєндєлєвіч описує  р</w:t>
      </w:r>
      <w:r w:rsidR="0087042D" w:rsidRPr="0087042D">
        <w:rPr>
          <w:rFonts w:ascii="Times New Roman" w:hAnsi="Times New Roman" w:cs="Times New Roman"/>
          <w:sz w:val="28"/>
          <w:szCs w:val="28"/>
          <w:lang w:val="uk-UA"/>
        </w:rPr>
        <w:t>ізні</w:t>
      </w:r>
      <w:r w:rsidRPr="00776EDB">
        <w:rPr>
          <w:rFonts w:ascii="Times New Roman" w:hAnsi="Times New Roman" w:cs="Times New Roman"/>
          <w:sz w:val="28"/>
          <w:szCs w:val="28"/>
          <w:lang w:val="uk-UA"/>
        </w:rPr>
        <w:t xml:space="preserve"> підходи</w:t>
      </w:r>
      <w:r w:rsidR="0087042D" w:rsidRPr="0087042D">
        <w:rPr>
          <w:rFonts w:ascii="Times New Roman" w:hAnsi="Times New Roman" w:cs="Times New Roman"/>
          <w:sz w:val="28"/>
          <w:szCs w:val="28"/>
          <w:lang w:val="uk-UA"/>
        </w:rPr>
        <w:t xml:space="preserve"> до вивчення девіацій</w:t>
      </w:r>
      <w:r w:rsidRPr="00776EDB">
        <w:rPr>
          <w:rFonts w:ascii="Times New Roman" w:hAnsi="Times New Roman" w:cs="Times New Roman"/>
          <w:sz w:val="28"/>
          <w:szCs w:val="28"/>
          <w:lang w:val="uk-UA"/>
        </w:rPr>
        <w:t xml:space="preserve">: </w:t>
      </w:r>
    </w:p>
    <w:p w:rsidR="001033EA" w:rsidRPr="00776EDB" w:rsidRDefault="00456ECC" w:rsidP="00F1472D">
      <w:pPr>
        <w:spacing w:after="0" w:line="360" w:lineRule="auto"/>
        <w:ind w:firstLine="709"/>
        <w:jc w:val="both"/>
        <w:rPr>
          <w:rFonts w:ascii="Times New Roman" w:hAnsi="Times New Roman" w:cs="Times New Roman"/>
          <w:sz w:val="28"/>
          <w:szCs w:val="28"/>
          <w:lang w:val="uk-UA"/>
        </w:rPr>
      </w:pPr>
      <w:r w:rsidRPr="0087042D">
        <w:rPr>
          <w:rFonts w:ascii="Times New Roman" w:hAnsi="Times New Roman" w:cs="Times New Roman"/>
          <w:sz w:val="28"/>
          <w:szCs w:val="28"/>
        </w:rPr>
        <w:sym w:font="Symbol" w:char="F02D"/>
      </w:r>
      <w:r w:rsidRPr="00776EDB">
        <w:rPr>
          <w:rFonts w:ascii="Times New Roman" w:hAnsi="Times New Roman" w:cs="Times New Roman"/>
          <w:sz w:val="28"/>
          <w:szCs w:val="28"/>
          <w:lang w:val="uk-UA"/>
        </w:rPr>
        <w:t xml:space="preserve"> психіатричний підхід</w:t>
      </w:r>
      <w:r w:rsidR="0087042D" w:rsidRPr="0087042D">
        <w:rPr>
          <w:rFonts w:ascii="Times New Roman" w:hAnsi="Times New Roman" w:cs="Times New Roman"/>
          <w:sz w:val="28"/>
          <w:szCs w:val="28"/>
          <w:lang w:val="uk-UA"/>
        </w:rPr>
        <w:t xml:space="preserve"> - </w:t>
      </w:r>
      <w:r w:rsidRPr="00776EDB">
        <w:rPr>
          <w:rFonts w:ascii="Times New Roman" w:hAnsi="Times New Roman" w:cs="Times New Roman"/>
          <w:sz w:val="28"/>
          <w:szCs w:val="28"/>
          <w:lang w:val="uk-UA"/>
        </w:rPr>
        <w:t xml:space="preserve"> девіантні форми поведінки розглядає як преморбідні (дохворобливі) особливості особистості, що спричиняють формування тих чи інших психічних розладів і захворювань;</w:t>
      </w:r>
    </w:p>
    <w:p w:rsidR="001033EA" w:rsidRPr="0087042D" w:rsidRDefault="00456ECC" w:rsidP="00F1472D">
      <w:pPr>
        <w:spacing w:after="0" w:line="360" w:lineRule="auto"/>
        <w:ind w:firstLine="709"/>
        <w:jc w:val="both"/>
        <w:rPr>
          <w:rFonts w:ascii="Times New Roman" w:hAnsi="Times New Roman" w:cs="Times New Roman"/>
          <w:sz w:val="28"/>
          <w:szCs w:val="28"/>
        </w:rPr>
      </w:pPr>
      <w:r w:rsidRPr="00776EDB">
        <w:rPr>
          <w:rFonts w:ascii="Times New Roman" w:hAnsi="Times New Roman" w:cs="Times New Roman"/>
          <w:sz w:val="28"/>
          <w:szCs w:val="28"/>
          <w:lang w:val="uk-UA"/>
        </w:rPr>
        <w:lastRenderedPageBreak/>
        <w:t xml:space="preserve"> </w:t>
      </w:r>
      <w:r w:rsidRPr="0087042D">
        <w:rPr>
          <w:rFonts w:ascii="Times New Roman" w:hAnsi="Times New Roman" w:cs="Times New Roman"/>
          <w:sz w:val="28"/>
          <w:szCs w:val="28"/>
        </w:rPr>
        <w:sym w:font="Symbol" w:char="F02D"/>
      </w:r>
      <w:r w:rsidRPr="0087042D">
        <w:rPr>
          <w:rFonts w:ascii="Times New Roman" w:hAnsi="Times New Roman" w:cs="Times New Roman"/>
          <w:sz w:val="28"/>
          <w:szCs w:val="28"/>
        </w:rPr>
        <w:t xml:space="preserve"> етнокультурний підхід передбачає, що девіації слід розглядати крізь призму традицій того чи іншого співтовариства. Вважається, що норми поведінки, прийняті в одній етнокультурній групі або соціокультурному середовищі, можуть істотно відрізнятися від норм (традицій) інших груп (етнічних, національних, расових, конфесійних тощо); </w:t>
      </w:r>
    </w:p>
    <w:p w:rsidR="001033EA" w:rsidRPr="0087042D" w:rsidRDefault="00456ECC" w:rsidP="00F1472D">
      <w:pPr>
        <w:spacing w:after="0" w:line="360" w:lineRule="auto"/>
        <w:ind w:firstLine="709"/>
        <w:jc w:val="both"/>
        <w:rPr>
          <w:rFonts w:ascii="Times New Roman" w:hAnsi="Times New Roman" w:cs="Times New Roman"/>
          <w:sz w:val="28"/>
          <w:szCs w:val="28"/>
        </w:rPr>
      </w:pPr>
      <w:r w:rsidRPr="0087042D">
        <w:rPr>
          <w:rFonts w:ascii="Times New Roman" w:hAnsi="Times New Roman" w:cs="Times New Roman"/>
          <w:sz w:val="28"/>
          <w:szCs w:val="28"/>
        </w:rPr>
        <w:sym w:font="Symbol" w:char="F02D"/>
      </w:r>
      <w:r w:rsidRPr="0087042D">
        <w:rPr>
          <w:rFonts w:ascii="Times New Roman" w:hAnsi="Times New Roman" w:cs="Times New Roman"/>
          <w:sz w:val="28"/>
          <w:szCs w:val="28"/>
        </w:rPr>
        <w:t xml:space="preserve"> ґендерний підхід виходить з уявлення про традиційність статевих стереотипів поведінки, чоловічу та жіночу модель поведінки. Девіантною поведінкою в рамках даного підходу може вважатися гіперфемінна чи маскулінна рольова поведінка, спотворення шаблонів ґендерного стилю; психосексуальні девіації як зміна сексуал</w:t>
      </w:r>
      <w:r w:rsidR="001033EA" w:rsidRPr="0087042D">
        <w:rPr>
          <w:rFonts w:ascii="Times New Roman" w:hAnsi="Times New Roman" w:cs="Times New Roman"/>
          <w:sz w:val="28"/>
          <w:szCs w:val="28"/>
        </w:rPr>
        <w:t xml:space="preserve">ьних уподобань чи орієнтацій; </w:t>
      </w:r>
    </w:p>
    <w:p w:rsidR="00456ECC" w:rsidRPr="0087042D" w:rsidRDefault="00456ECC" w:rsidP="00F1472D">
      <w:pPr>
        <w:spacing w:after="0" w:line="360" w:lineRule="auto"/>
        <w:ind w:firstLine="709"/>
        <w:jc w:val="both"/>
        <w:rPr>
          <w:rFonts w:ascii="Times New Roman" w:hAnsi="Times New Roman" w:cs="Times New Roman"/>
          <w:sz w:val="28"/>
          <w:szCs w:val="28"/>
        </w:rPr>
      </w:pPr>
      <w:r w:rsidRPr="0087042D">
        <w:rPr>
          <w:rFonts w:ascii="Times New Roman" w:hAnsi="Times New Roman" w:cs="Times New Roman"/>
          <w:sz w:val="28"/>
          <w:szCs w:val="28"/>
        </w:rPr>
        <w:t xml:space="preserve"> </w:t>
      </w:r>
      <w:r w:rsidRPr="0087042D">
        <w:rPr>
          <w:rFonts w:ascii="Times New Roman" w:hAnsi="Times New Roman" w:cs="Times New Roman"/>
          <w:sz w:val="28"/>
          <w:szCs w:val="28"/>
        </w:rPr>
        <w:sym w:font="Symbol" w:char="F02D"/>
      </w:r>
      <w:r w:rsidRPr="0087042D">
        <w:rPr>
          <w:rFonts w:ascii="Times New Roman" w:hAnsi="Times New Roman" w:cs="Times New Roman"/>
          <w:sz w:val="28"/>
          <w:szCs w:val="28"/>
        </w:rPr>
        <w:t xml:space="preserve"> віковий підхід визнає поведінку девіантною, якщо вона не відповідає віковим шаблонам і традиціям. Це можуть бути як кількісні відхилення, відставання (ретардація) або випередження (акселерація) вікових поведінкових </w:t>
      </w:r>
      <w:r w:rsidR="001033EA" w:rsidRPr="0087042D">
        <w:rPr>
          <w:rFonts w:ascii="Times New Roman" w:hAnsi="Times New Roman" w:cs="Times New Roman"/>
          <w:sz w:val="28"/>
          <w:szCs w:val="28"/>
        </w:rPr>
        <w:t>норм, так і їх якісні інверсії.</w:t>
      </w:r>
    </w:p>
    <w:p w:rsidR="0087042D" w:rsidRDefault="00456ECC" w:rsidP="00F1472D">
      <w:pPr>
        <w:spacing w:after="0" w:line="360" w:lineRule="auto"/>
        <w:ind w:firstLine="709"/>
        <w:jc w:val="both"/>
        <w:rPr>
          <w:rFonts w:ascii="Times New Roman" w:hAnsi="Times New Roman" w:cs="Times New Roman"/>
          <w:sz w:val="28"/>
          <w:szCs w:val="28"/>
          <w:lang w:val="uk-UA"/>
        </w:rPr>
      </w:pPr>
      <w:r w:rsidRPr="0087042D">
        <w:rPr>
          <w:rFonts w:ascii="Times New Roman" w:hAnsi="Times New Roman" w:cs="Times New Roman"/>
          <w:sz w:val="28"/>
          <w:szCs w:val="28"/>
        </w:rPr>
        <w:t>Критерії девіантності поведінкових проявів:</w:t>
      </w:r>
    </w:p>
    <w:p w:rsidR="001033EA" w:rsidRPr="0087042D" w:rsidRDefault="0087042D" w:rsidP="00F1472D">
      <w:pPr>
        <w:spacing w:after="0" w:line="360" w:lineRule="auto"/>
        <w:ind w:firstLine="709"/>
        <w:jc w:val="both"/>
        <w:rPr>
          <w:rFonts w:ascii="Times New Roman" w:hAnsi="Times New Roman" w:cs="Times New Roman"/>
          <w:sz w:val="28"/>
          <w:szCs w:val="28"/>
          <w:lang w:val="uk-UA"/>
        </w:rPr>
      </w:pPr>
      <w:r w:rsidRPr="0087042D">
        <w:rPr>
          <w:rFonts w:ascii="Times New Roman" w:hAnsi="Times New Roman" w:cs="Times New Roman"/>
          <w:sz w:val="28"/>
          <w:szCs w:val="28"/>
        </w:rPr>
        <w:sym w:font="Symbol" w:char="F02D"/>
      </w:r>
      <w:r w:rsidRPr="0087042D">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456ECC" w:rsidRPr="0087042D">
        <w:rPr>
          <w:rFonts w:ascii="Times New Roman" w:hAnsi="Times New Roman" w:cs="Times New Roman"/>
          <w:sz w:val="28"/>
          <w:szCs w:val="28"/>
          <w:lang w:val="uk-UA"/>
        </w:rPr>
        <w:t xml:space="preserve">орушення соціальних норм, які прийняті на певному рівні соціального і культурного розвитку соціальної спільноти, що може набувати різних форм і рівнів (антигромадська, протиправна, кримінальна поведінка). </w:t>
      </w:r>
    </w:p>
    <w:p w:rsidR="001033EA" w:rsidRPr="0087042D" w:rsidRDefault="0087042D" w:rsidP="00F1472D">
      <w:pPr>
        <w:spacing w:after="0" w:line="360" w:lineRule="auto"/>
        <w:ind w:firstLine="709"/>
        <w:jc w:val="both"/>
        <w:rPr>
          <w:rFonts w:ascii="Times New Roman" w:hAnsi="Times New Roman" w:cs="Times New Roman"/>
          <w:sz w:val="28"/>
          <w:szCs w:val="28"/>
        </w:rPr>
      </w:pPr>
      <w:r w:rsidRPr="0087042D">
        <w:rPr>
          <w:rFonts w:ascii="Times New Roman" w:hAnsi="Times New Roman" w:cs="Times New Roman"/>
          <w:sz w:val="28"/>
          <w:szCs w:val="28"/>
        </w:rPr>
        <w:sym w:font="Symbol" w:char="F02D"/>
      </w:r>
      <w:r w:rsidRPr="0087042D">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истематична повторюваність</w:t>
      </w:r>
      <w:r>
        <w:rPr>
          <w:rFonts w:ascii="Times New Roman" w:hAnsi="Times New Roman" w:cs="Times New Roman"/>
          <w:sz w:val="28"/>
          <w:szCs w:val="28"/>
          <w:lang w:val="uk-UA"/>
        </w:rPr>
        <w:t xml:space="preserve"> - д</w:t>
      </w:r>
      <w:r w:rsidR="00456ECC" w:rsidRPr="0087042D">
        <w:rPr>
          <w:rFonts w:ascii="Times New Roman" w:hAnsi="Times New Roman" w:cs="Times New Roman"/>
          <w:sz w:val="28"/>
          <w:szCs w:val="28"/>
        </w:rPr>
        <w:t>евіантна поведінка у більшості випадків – це система вчинків чи проступків. Вона не зводиться до одного вчинку, тож необхідно зважати на наявність: систематичного порушення підлітком соціальних норм поведінки, що заважає нормальному співіснуванню людей (виявляється у вчинках, які порушують перебіг діяльності інших людей, заважають їм у побуті й відпочинку); систематичного порушення підлітком дисциплінарних норм (виявляється у вчинках, які порушують виконання групою / колективом спільної діяльності); систематичного порушення підлітком емоційного мікроклімату в його безпосередньому соціальному оточенні (виявляється у вчинках, які призводять до емоційного дискомфорту людей, які його оточують).</w:t>
      </w:r>
    </w:p>
    <w:p w:rsidR="001033EA" w:rsidRPr="0087042D" w:rsidRDefault="0087042D" w:rsidP="00F147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7042D">
        <w:rPr>
          <w:rFonts w:ascii="Times New Roman" w:hAnsi="Times New Roman" w:cs="Times New Roman"/>
          <w:sz w:val="28"/>
          <w:szCs w:val="28"/>
        </w:rPr>
        <w:t xml:space="preserve"> </w:t>
      </w:r>
      <w:r w:rsidRPr="0087042D">
        <w:rPr>
          <w:rFonts w:ascii="Times New Roman" w:hAnsi="Times New Roman" w:cs="Times New Roman"/>
          <w:sz w:val="28"/>
          <w:szCs w:val="28"/>
        </w:rPr>
        <w:sym w:font="Symbol" w:char="F02D"/>
      </w:r>
      <w:r w:rsidRPr="0087042D">
        <w:rPr>
          <w:rFonts w:ascii="Times New Roman" w:hAnsi="Times New Roman" w:cs="Times New Roman"/>
          <w:sz w:val="28"/>
          <w:szCs w:val="28"/>
        </w:rPr>
        <w:t xml:space="preserve"> </w:t>
      </w:r>
      <w:r>
        <w:rPr>
          <w:rFonts w:ascii="Times New Roman" w:hAnsi="Times New Roman" w:cs="Times New Roman"/>
          <w:sz w:val="28"/>
          <w:szCs w:val="28"/>
          <w:lang w:val="uk-UA"/>
        </w:rPr>
        <w:t>д</w:t>
      </w:r>
      <w:r>
        <w:rPr>
          <w:rFonts w:ascii="Times New Roman" w:hAnsi="Times New Roman" w:cs="Times New Roman"/>
          <w:sz w:val="28"/>
          <w:szCs w:val="28"/>
        </w:rPr>
        <w:t>еструктивна спрямованість</w:t>
      </w:r>
      <w:r>
        <w:rPr>
          <w:rFonts w:ascii="Times New Roman" w:hAnsi="Times New Roman" w:cs="Times New Roman"/>
          <w:sz w:val="28"/>
          <w:szCs w:val="28"/>
          <w:lang w:val="uk-UA"/>
        </w:rPr>
        <w:t xml:space="preserve"> - д</w:t>
      </w:r>
      <w:r w:rsidR="00456ECC" w:rsidRPr="0087042D">
        <w:rPr>
          <w:rFonts w:ascii="Times New Roman" w:hAnsi="Times New Roman" w:cs="Times New Roman"/>
          <w:sz w:val="28"/>
          <w:szCs w:val="28"/>
        </w:rPr>
        <w:t>евіантна поведінка завдає шкоди самій особистості та стан</w:t>
      </w:r>
      <w:r>
        <w:rPr>
          <w:rFonts w:ascii="Times New Roman" w:hAnsi="Times New Roman" w:cs="Times New Roman"/>
          <w:sz w:val="28"/>
          <w:szCs w:val="28"/>
        </w:rPr>
        <w:t>овить небезпеку для оточуючих</w:t>
      </w:r>
      <w:r>
        <w:rPr>
          <w:rFonts w:ascii="Times New Roman" w:hAnsi="Times New Roman" w:cs="Times New Roman"/>
          <w:sz w:val="28"/>
          <w:szCs w:val="28"/>
          <w:lang w:val="uk-UA"/>
        </w:rPr>
        <w:t xml:space="preserve"> (в</w:t>
      </w:r>
      <w:r w:rsidR="00456ECC" w:rsidRPr="0087042D">
        <w:rPr>
          <w:rFonts w:ascii="Times New Roman" w:hAnsi="Times New Roman" w:cs="Times New Roman"/>
          <w:sz w:val="28"/>
          <w:szCs w:val="28"/>
        </w:rPr>
        <w:t>она включає як деструктивні, так і аутодеструктивні дії та вчинки</w:t>
      </w:r>
      <w:r>
        <w:rPr>
          <w:rFonts w:ascii="Times New Roman" w:hAnsi="Times New Roman" w:cs="Times New Roman"/>
          <w:sz w:val="28"/>
          <w:szCs w:val="28"/>
          <w:lang w:val="uk-UA"/>
        </w:rPr>
        <w:t>)</w:t>
      </w:r>
      <w:r w:rsidR="00456ECC" w:rsidRPr="0087042D">
        <w:rPr>
          <w:rFonts w:ascii="Times New Roman" w:hAnsi="Times New Roman" w:cs="Times New Roman"/>
          <w:sz w:val="28"/>
          <w:szCs w:val="28"/>
        </w:rPr>
        <w:t>.</w:t>
      </w:r>
    </w:p>
    <w:p w:rsidR="001033EA" w:rsidRPr="0087042D" w:rsidRDefault="0087042D" w:rsidP="00F147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042D">
        <w:rPr>
          <w:rFonts w:ascii="Times New Roman" w:hAnsi="Times New Roman" w:cs="Times New Roman"/>
          <w:sz w:val="28"/>
          <w:szCs w:val="28"/>
        </w:rPr>
        <w:t xml:space="preserve"> </w:t>
      </w:r>
      <w:r w:rsidRPr="0087042D">
        <w:rPr>
          <w:rFonts w:ascii="Times New Roman" w:hAnsi="Times New Roman" w:cs="Times New Roman"/>
          <w:sz w:val="28"/>
          <w:szCs w:val="28"/>
        </w:rPr>
        <w:sym w:font="Symbol" w:char="F02D"/>
      </w:r>
      <w:r w:rsidRPr="0087042D">
        <w:rPr>
          <w:rFonts w:ascii="Times New Roman" w:hAnsi="Times New Roman" w:cs="Times New Roman"/>
          <w:sz w:val="28"/>
          <w:szCs w:val="28"/>
        </w:rPr>
        <w:t xml:space="preserve"> </w:t>
      </w:r>
      <w:r>
        <w:rPr>
          <w:rFonts w:ascii="Times New Roman" w:hAnsi="Times New Roman" w:cs="Times New Roman"/>
          <w:sz w:val="28"/>
          <w:szCs w:val="28"/>
          <w:lang w:val="uk-UA"/>
        </w:rPr>
        <w:t>т</w:t>
      </w:r>
      <w:r>
        <w:rPr>
          <w:rFonts w:ascii="Times New Roman" w:hAnsi="Times New Roman" w:cs="Times New Roman"/>
          <w:sz w:val="28"/>
          <w:szCs w:val="28"/>
        </w:rPr>
        <w:t>ривалість дії</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д</w:t>
      </w:r>
      <w:r w:rsidR="00456ECC" w:rsidRPr="0087042D">
        <w:rPr>
          <w:rFonts w:ascii="Times New Roman" w:hAnsi="Times New Roman" w:cs="Times New Roman"/>
          <w:sz w:val="28"/>
          <w:szCs w:val="28"/>
        </w:rPr>
        <w:t>о девіантної поведінки можна віднести такі вчинки підлітків, що мають тривалий характер, тобто спостерігаютьс</w:t>
      </w:r>
      <w:r w:rsidR="00AF3493">
        <w:rPr>
          <w:rFonts w:ascii="Times New Roman" w:hAnsi="Times New Roman" w:cs="Times New Roman"/>
          <w:sz w:val="28"/>
          <w:szCs w:val="28"/>
        </w:rPr>
        <w:t>я зазвичай більше шести місяців.</w:t>
      </w:r>
    </w:p>
    <w:p w:rsidR="001033EA" w:rsidRPr="0087042D" w:rsidRDefault="0087042D" w:rsidP="00F1472D">
      <w:pPr>
        <w:spacing w:after="0" w:line="360" w:lineRule="auto"/>
        <w:ind w:firstLine="709"/>
        <w:jc w:val="both"/>
        <w:rPr>
          <w:rFonts w:ascii="Times New Roman" w:hAnsi="Times New Roman" w:cs="Times New Roman"/>
          <w:sz w:val="28"/>
          <w:szCs w:val="28"/>
        </w:rPr>
      </w:pPr>
      <w:r w:rsidRPr="0087042D">
        <w:rPr>
          <w:rFonts w:ascii="Times New Roman" w:hAnsi="Times New Roman" w:cs="Times New Roman"/>
          <w:sz w:val="28"/>
          <w:szCs w:val="28"/>
        </w:rPr>
        <w:sym w:font="Symbol" w:char="F02D"/>
      </w:r>
      <w:r w:rsidRPr="0087042D">
        <w:rPr>
          <w:rFonts w:ascii="Times New Roman" w:hAnsi="Times New Roman" w:cs="Times New Roman"/>
          <w:sz w:val="28"/>
          <w:szCs w:val="28"/>
        </w:rPr>
        <w:t xml:space="preserve"> </w:t>
      </w:r>
      <w:r>
        <w:rPr>
          <w:rFonts w:ascii="Times New Roman" w:hAnsi="Times New Roman" w:cs="Times New Roman"/>
          <w:sz w:val="28"/>
          <w:szCs w:val="28"/>
          <w:lang w:val="uk-UA"/>
        </w:rPr>
        <w:t>а</w:t>
      </w:r>
      <w:r w:rsidR="00456ECC" w:rsidRPr="0087042D">
        <w:rPr>
          <w:rFonts w:ascii="Times New Roman" w:hAnsi="Times New Roman" w:cs="Times New Roman"/>
          <w:sz w:val="28"/>
          <w:szCs w:val="28"/>
        </w:rPr>
        <w:t>ктивність і пасивніст</w:t>
      </w:r>
      <w:r>
        <w:rPr>
          <w:rFonts w:ascii="Times New Roman" w:hAnsi="Times New Roman" w:cs="Times New Roman"/>
          <w:sz w:val="28"/>
          <w:szCs w:val="28"/>
        </w:rPr>
        <w:t>ь неприйняття типових норм</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д</w:t>
      </w:r>
      <w:r w:rsidR="00456ECC" w:rsidRPr="0087042D">
        <w:rPr>
          <w:rFonts w:ascii="Times New Roman" w:hAnsi="Times New Roman" w:cs="Times New Roman"/>
          <w:sz w:val="28"/>
          <w:szCs w:val="28"/>
        </w:rPr>
        <w:t>евіантна поведінка може набувати характеру не лише активного, але й пасивного неприйняття типових для суспільства норм і правил життєдіяльності (дезадаптація, депривація, важковиховуваність, педагогічна занедбаність)</w:t>
      </w:r>
      <w:r w:rsidR="00884D21">
        <w:rPr>
          <w:rFonts w:ascii="Times New Roman" w:hAnsi="Times New Roman" w:cs="Times New Roman"/>
          <w:sz w:val="28"/>
          <w:szCs w:val="28"/>
          <w:lang w:val="uk-UA"/>
        </w:rPr>
        <w:t xml:space="preserve"> </w:t>
      </w:r>
      <w:r w:rsidR="00884D21" w:rsidRPr="00884D21">
        <w:rPr>
          <w:rFonts w:ascii="Times New Roman" w:hAnsi="Times New Roman" w:cs="Times New Roman"/>
          <w:sz w:val="28"/>
          <w:szCs w:val="28"/>
        </w:rPr>
        <w:t>[</w:t>
      </w:r>
      <w:r w:rsidR="00884D21">
        <w:rPr>
          <w:rFonts w:ascii="Times New Roman" w:hAnsi="Times New Roman" w:cs="Times New Roman"/>
          <w:sz w:val="28"/>
          <w:szCs w:val="28"/>
        </w:rPr>
        <w:t>17</w:t>
      </w:r>
      <w:r w:rsidR="00884D21" w:rsidRPr="00884D21">
        <w:rPr>
          <w:rFonts w:ascii="Times New Roman" w:hAnsi="Times New Roman" w:cs="Times New Roman"/>
          <w:sz w:val="28"/>
          <w:szCs w:val="28"/>
        </w:rPr>
        <w:t>]</w:t>
      </w:r>
      <w:r w:rsidR="00456ECC" w:rsidRPr="0087042D">
        <w:rPr>
          <w:rFonts w:ascii="Times New Roman" w:hAnsi="Times New Roman" w:cs="Times New Roman"/>
          <w:sz w:val="28"/>
          <w:szCs w:val="28"/>
        </w:rPr>
        <w:t>.</w:t>
      </w:r>
    </w:p>
    <w:p w:rsidR="001033EA" w:rsidRPr="0087042D" w:rsidRDefault="0087042D" w:rsidP="00F1472D">
      <w:pPr>
        <w:spacing w:after="0" w:line="360" w:lineRule="auto"/>
        <w:ind w:firstLine="709"/>
        <w:jc w:val="both"/>
        <w:rPr>
          <w:rFonts w:ascii="Times New Roman" w:hAnsi="Times New Roman" w:cs="Times New Roman"/>
          <w:sz w:val="28"/>
          <w:szCs w:val="28"/>
          <w:lang w:val="uk-UA"/>
        </w:rPr>
      </w:pPr>
      <w:r w:rsidRPr="0087042D">
        <w:rPr>
          <w:rFonts w:ascii="Times New Roman" w:hAnsi="Times New Roman" w:cs="Times New Roman"/>
          <w:sz w:val="28"/>
          <w:szCs w:val="28"/>
        </w:rPr>
        <w:sym w:font="Symbol" w:char="F02D"/>
      </w:r>
      <w:r w:rsidRPr="0087042D">
        <w:rPr>
          <w:rFonts w:ascii="Times New Roman" w:hAnsi="Times New Roman" w:cs="Times New Roman"/>
          <w:sz w:val="28"/>
          <w:szCs w:val="28"/>
        </w:rPr>
        <w:t xml:space="preserve"> </w:t>
      </w:r>
      <w:r>
        <w:rPr>
          <w:rFonts w:ascii="Times New Roman" w:hAnsi="Times New Roman" w:cs="Times New Roman"/>
          <w:sz w:val="28"/>
          <w:szCs w:val="28"/>
          <w:lang w:val="uk-UA"/>
        </w:rPr>
        <w:t>н</w:t>
      </w:r>
      <w:r w:rsidR="00456ECC" w:rsidRPr="0087042D">
        <w:rPr>
          <w:rFonts w:ascii="Times New Roman" w:hAnsi="Times New Roman" w:cs="Times New Roman"/>
          <w:sz w:val="28"/>
          <w:szCs w:val="28"/>
          <w:lang w:val="uk-UA"/>
        </w:rPr>
        <w:t>евідповідність соціально-віковим нормам і статевій належності неповнолітнього (як от, забіякуватість дівчаток).</w:t>
      </w:r>
    </w:p>
    <w:p w:rsidR="0087042D" w:rsidRDefault="00456ECC" w:rsidP="00F1472D">
      <w:pPr>
        <w:spacing w:after="0" w:line="360" w:lineRule="auto"/>
        <w:ind w:firstLine="709"/>
        <w:jc w:val="both"/>
        <w:rPr>
          <w:rFonts w:ascii="Times New Roman" w:hAnsi="Times New Roman" w:cs="Times New Roman"/>
          <w:sz w:val="28"/>
          <w:szCs w:val="28"/>
          <w:lang w:val="uk-UA"/>
        </w:rPr>
      </w:pPr>
      <w:r w:rsidRPr="0087042D">
        <w:rPr>
          <w:rFonts w:ascii="Times New Roman" w:hAnsi="Times New Roman" w:cs="Times New Roman"/>
          <w:sz w:val="28"/>
          <w:szCs w:val="28"/>
          <w:lang w:val="uk-UA"/>
        </w:rPr>
        <w:t xml:space="preserve"> </w:t>
      </w:r>
      <w:r w:rsidR="0087042D" w:rsidRPr="0087042D">
        <w:rPr>
          <w:rFonts w:ascii="Times New Roman" w:hAnsi="Times New Roman" w:cs="Times New Roman"/>
          <w:sz w:val="28"/>
          <w:szCs w:val="28"/>
          <w:lang w:val="uk-UA"/>
        </w:rPr>
        <w:t xml:space="preserve"> </w:t>
      </w:r>
      <w:r w:rsidR="0087042D" w:rsidRPr="0087042D">
        <w:rPr>
          <w:rFonts w:ascii="Times New Roman" w:hAnsi="Times New Roman" w:cs="Times New Roman"/>
          <w:sz w:val="28"/>
          <w:szCs w:val="28"/>
        </w:rPr>
        <w:sym w:font="Symbol" w:char="F02D"/>
      </w:r>
      <w:r w:rsidR="0087042D" w:rsidRPr="0087042D">
        <w:rPr>
          <w:rFonts w:ascii="Times New Roman" w:hAnsi="Times New Roman" w:cs="Times New Roman"/>
          <w:sz w:val="28"/>
          <w:szCs w:val="28"/>
          <w:lang w:val="uk-UA"/>
        </w:rPr>
        <w:t xml:space="preserve"> </w:t>
      </w:r>
      <w:r w:rsidR="0087042D">
        <w:rPr>
          <w:rFonts w:ascii="Times New Roman" w:hAnsi="Times New Roman" w:cs="Times New Roman"/>
          <w:sz w:val="28"/>
          <w:szCs w:val="28"/>
          <w:lang w:val="uk-UA"/>
        </w:rPr>
        <w:t>в</w:t>
      </w:r>
      <w:r w:rsidRPr="0087042D">
        <w:rPr>
          <w:rFonts w:ascii="Times New Roman" w:hAnsi="Times New Roman" w:cs="Times New Roman"/>
          <w:sz w:val="28"/>
          <w:szCs w:val="28"/>
          <w:lang w:val="uk-UA"/>
        </w:rPr>
        <w:t xml:space="preserve">ихід </w:t>
      </w:r>
      <w:r w:rsidR="0087042D" w:rsidRPr="0087042D">
        <w:rPr>
          <w:rFonts w:ascii="Times New Roman" w:hAnsi="Times New Roman" w:cs="Times New Roman"/>
          <w:sz w:val="28"/>
          <w:szCs w:val="28"/>
          <w:lang w:val="uk-UA"/>
        </w:rPr>
        <w:t>за межі індивідуальних варіацій</w:t>
      </w:r>
      <w:r w:rsidR="0087042D">
        <w:rPr>
          <w:rFonts w:ascii="Times New Roman" w:hAnsi="Times New Roman" w:cs="Times New Roman"/>
          <w:sz w:val="28"/>
          <w:szCs w:val="28"/>
          <w:lang w:val="uk-UA"/>
        </w:rPr>
        <w:t xml:space="preserve"> - д</w:t>
      </w:r>
      <w:r w:rsidRPr="0087042D">
        <w:rPr>
          <w:rFonts w:ascii="Times New Roman" w:hAnsi="Times New Roman" w:cs="Times New Roman"/>
          <w:sz w:val="28"/>
          <w:szCs w:val="28"/>
          <w:lang w:val="uk-UA"/>
        </w:rPr>
        <w:t xml:space="preserve">евіантна поведінка розглядається в межах медичної норми, але вона не ототожнюється з психічними захворюваннями та патологічними станами, хоча нерідко з ними поєднується. </w:t>
      </w:r>
    </w:p>
    <w:p w:rsidR="00456ECC" w:rsidRDefault="0087042D" w:rsidP="00F1472D">
      <w:pPr>
        <w:spacing w:after="0" w:line="360" w:lineRule="auto"/>
        <w:ind w:firstLine="709"/>
        <w:jc w:val="both"/>
        <w:rPr>
          <w:rFonts w:ascii="Times New Roman" w:hAnsi="Times New Roman" w:cs="Times New Roman"/>
          <w:sz w:val="28"/>
          <w:szCs w:val="28"/>
          <w:lang w:val="uk-UA"/>
        </w:rPr>
      </w:pPr>
      <w:r w:rsidRPr="0087042D">
        <w:rPr>
          <w:rFonts w:ascii="Times New Roman" w:hAnsi="Times New Roman" w:cs="Times New Roman"/>
          <w:sz w:val="28"/>
          <w:szCs w:val="28"/>
        </w:rPr>
        <w:sym w:font="Symbol" w:char="F02D"/>
      </w:r>
      <w:r w:rsidRPr="0087042D">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456ECC" w:rsidRPr="0087042D">
        <w:rPr>
          <w:rFonts w:ascii="Times New Roman" w:hAnsi="Times New Roman" w:cs="Times New Roman"/>
          <w:sz w:val="28"/>
          <w:szCs w:val="28"/>
          <w:lang w:val="uk-UA"/>
        </w:rPr>
        <w:t xml:space="preserve">мінність реакції підлітка (що підтверджує її податливість соціальнопедагогічним впливам) на неприйнятні для нього соціальні ситуації, у тому числі «недостатнє» чи «надмірне виховання». </w:t>
      </w:r>
      <w:r w:rsidR="00456ECC" w:rsidRPr="00AB737E">
        <w:rPr>
          <w:rFonts w:ascii="Times New Roman" w:hAnsi="Times New Roman" w:cs="Times New Roman"/>
          <w:sz w:val="28"/>
          <w:szCs w:val="28"/>
          <w:lang w:val="uk-UA"/>
        </w:rPr>
        <w:t>Це відрізняє таку поведінку від патологічних реакцій, які в більшості випадків не з</w:t>
      </w:r>
      <w:r w:rsidR="00AB737E" w:rsidRPr="00AB737E">
        <w:rPr>
          <w:rFonts w:ascii="Times New Roman" w:hAnsi="Times New Roman" w:cs="Times New Roman"/>
          <w:sz w:val="28"/>
          <w:szCs w:val="28"/>
          <w:lang w:val="uk-UA"/>
        </w:rPr>
        <w:t>алежать від соціальної ситуації</w:t>
      </w:r>
      <w:r w:rsidR="00AB737E">
        <w:rPr>
          <w:rFonts w:ascii="Times New Roman" w:hAnsi="Times New Roman" w:cs="Times New Roman"/>
          <w:sz w:val="28"/>
          <w:szCs w:val="28"/>
          <w:lang w:val="uk-UA"/>
        </w:rPr>
        <w:t xml:space="preserve"> </w:t>
      </w:r>
      <w:r w:rsidR="00AB737E" w:rsidRPr="00AB737E">
        <w:rPr>
          <w:rFonts w:ascii="Times New Roman" w:hAnsi="Times New Roman" w:cs="Times New Roman"/>
          <w:sz w:val="28"/>
          <w:szCs w:val="28"/>
          <w:lang w:val="uk-UA"/>
        </w:rPr>
        <w:t>[</w:t>
      </w:r>
      <w:r w:rsidR="00AB737E">
        <w:rPr>
          <w:rFonts w:ascii="Times New Roman" w:hAnsi="Times New Roman" w:cs="Times New Roman"/>
          <w:sz w:val="28"/>
          <w:szCs w:val="28"/>
          <w:lang w:val="uk-UA"/>
        </w:rPr>
        <w:t>18</w:t>
      </w:r>
      <w:r w:rsidR="00AB737E" w:rsidRPr="00AB737E">
        <w:rPr>
          <w:rFonts w:ascii="Times New Roman" w:hAnsi="Times New Roman" w:cs="Times New Roman"/>
          <w:sz w:val="28"/>
          <w:szCs w:val="28"/>
          <w:lang w:val="uk-UA"/>
        </w:rPr>
        <w:t xml:space="preserve">]. </w:t>
      </w:r>
    </w:p>
    <w:p w:rsidR="00F1472D" w:rsidRDefault="00AC41EB" w:rsidP="00F1472D">
      <w:pPr>
        <w:spacing w:after="0" w:line="360" w:lineRule="auto"/>
        <w:ind w:firstLine="709"/>
        <w:jc w:val="both"/>
        <w:rPr>
          <w:rFonts w:ascii="Times New Roman" w:hAnsi="Times New Roman" w:cs="Times New Roman"/>
          <w:sz w:val="28"/>
          <w:szCs w:val="28"/>
          <w:lang w:val="uk-UA"/>
        </w:rPr>
      </w:pPr>
      <w:r w:rsidRPr="00AC41EB">
        <w:rPr>
          <w:rFonts w:ascii="Times New Roman" w:hAnsi="Times New Roman" w:cs="Times New Roman"/>
          <w:sz w:val="28"/>
          <w:szCs w:val="28"/>
        </w:rPr>
        <w:t xml:space="preserve">Щодо вікових відмінностей девіантної поведінки, то слід зауважити, що термін «девіантна поведінка» може застосовуватися до дітей не молодше 5 років, а в строгому сенсі – після 9 років. Раніше п’яти років необхідні подання про соціальні норми у свідомості дитини просто відсутні, а самоконтроль здійснюється за допомогою дорослих. Тільки в 9–10 років можна говорити про наявність у дитини здібності самостійно слідувати соціальним нормам. Якщо ж поведінка дитини, молодшої п’яти років, істотно </w:t>
      </w:r>
      <w:r w:rsidRPr="00AC41EB">
        <w:rPr>
          <w:rFonts w:ascii="Times New Roman" w:hAnsi="Times New Roman" w:cs="Times New Roman"/>
          <w:sz w:val="28"/>
          <w:szCs w:val="28"/>
        </w:rPr>
        <w:lastRenderedPageBreak/>
        <w:t>відхиляється від вікової норми, то її доцільно розглядати як один із проявів незрілості, невротичних реакцій або порушень психічного розвитку [19].</w:t>
      </w:r>
    </w:p>
    <w:p w:rsidR="008F0A67" w:rsidRDefault="008F0A67" w:rsidP="00F1472D">
      <w:pPr>
        <w:spacing w:after="0" w:line="360" w:lineRule="auto"/>
        <w:ind w:firstLine="709"/>
        <w:jc w:val="both"/>
        <w:rPr>
          <w:rFonts w:ascii="Times New Roman" w:hAnsi="Times New Roman" w:cs="Times New Roman"/>
          <w:sz w:val="28"/>
          <w:szCs w:val="28"/>
          <w:lang w:val="uk-UA"/>
        </w:rPr>
      </w:pPr>
    </w:p>
    <w:p w:rsidR="008F0A67" w:rsidRPr="00F1472D" w:rsidRDefault="008F0A67" w:rsidP="00F1472D">
      <w:pPr>
        <w:spacing w:after="0" w:line="360" w:lineRule="auto"/>
        <w:ind w:firstLine="709"/>
        <w:jc w:val="both"/>
        <w:rPr>
          <w:rFonts w:ascii="Times New Roman" w:hAnsi="Times New Roman" w:cs="Times New Roman"/>
          <w:sz w:val="28"/>
          <w:szCs w:val="28"/>
          <w:lang w:val="uk-UA"/>
        </w:rPr>
      </w:pPr>
    </w:p>
    <w:p w:rsidR="00CE6E8C" w:rsidRDefault="00F80468" w:rsidP="00CE6E8C">
      <w:pPr>
        <w:spacing w:line="360" w:lineRule="auto"/>
        <w:jc w:val="both"/>
        <w:rPr>
          <w:rFonts w:ascii="Times New Roman" w:hAnsi="Times New Roman" w:cs="Times New Roman"/>
          <w:b/>
          <w:color w:val="1D1B11"/>
          <w:sz w:val="28"/>
          <w:szCs w:val="28"/>
          <w:lang w:val="uk-UA"/>
        </w:rPr>
      </w:pPr>
      <w:r w:rsidRPr="00F80468">
        <w:rPr>
          <w:rFonts w:ascii="Times New Roman" w:hAnsi="Times New Roman" w:cs="Times New Roman"/>
          <w:b/>
          <w:sz w:val="28"/>
          <w:szCs w:val="28"/>
          <w:lang w:val="uk-UA"/>
        </w:rPr>
        <w:t xml:space="preserve">1.2. </w:t>
      </w:r>
      <w:r w:rsidRPr="00F80468">
        <w:rPr>
          <w:rFonts w:ascii="Times New Roman" w:hAnsi="Times New Roman" w:cs="Times New Roman"/>
          <w:b/>
          <w:color w:val="1D1B11"/>
          <w:sz w:val="28"/>
          <w:szCs w:val="28"/>
          <w:lang w:val="uk-UA"/>
        </w:rPr>
        <w:t>Девіантна поведінка: класифікації та форми</w:t>
      </w:r>
      <w:r w:rsidR="00CE6E8C">
        <w:rPr>
          <w:rFonts w:ascii="Times New Roman" w:hAnsi="Times New Roman" w:cs="Times New Roman"/>
          <w:b/>
          <w:color w:val="1D1B11"/>
          <w:sz w:val="28"/>
          <w:szCs w:val="28"/>
          <w:lang w:val="uk-UA"/>
        </w:rPr>
        <w:t>.</w:t>
      </w:r>
      <w:r w:rsidR="00CE6E8C" w:rsidRPr="00F80468">
        <w:rPr>
          <w:rFonts w:ascii="Times New Roman" w:hAnsi="Times New Roman" w:cs="Times New Roman"/>
          <w:b/>
          <w:color w:val="1D1B11"/>
          <w:sz w:val="28"/>
          <w:szCs w:val="28"/>
          <w:lang w:val="uk-UA"/>
        </w:rPr>
        <w:t xml:space="preserve"> </w:t>
      </w:r>
      <w:r w:rsidR="00CE6E8C" w:rsidRPr="00F80468">
        <w:rPr>
          <w:rFonts w:ascii="Times New Roman" w:hAnsi="Times New Roman" w:cs="Times New Roman"/>
          <w:b/>
          <w:sz w:val="28"/>
          <w:szCs w:val="28"/>
          <w:lang w:val="uk-UA"/>
        </w:rPr>
        <w:t>Причини виникнення та формування девіантної поведінки підлітків</w:t>
      </w:r>
      <w:r w:rsidR="00CE6E8C">
        <w:rPr>
          <w:rFonts w:ascii="Times New Roman" w:hAnsi="Times New Roman" w:cs="Times New Roman"/>
          <w:b/>
          <w:sz w:val="28"/>
          <w:szCs w:val="28"/>
          <w:lang w:val="uk-UA"/>
        </w:rPr>
        <w:t>.</w:t>
      </w:r>
    </w:p>
    <w:p w:rsidR="00CE6E8C" w:rsidRDefault="00CE6E8C" w:rsidP="00CE6E8C">
      <w:pPr>
        <w:spacing w:line="360" w:lineRule="auto"/>
        <w:jc w:val="both"/>
        <w:rPr>
          <w:rFonts w:ascii="Times New Roman" w:hAnsi="Times New Roman" w:cs="Times New Roman"/>
          <w:b/>
          <w:color w:val="1D1B11"/>
          <w:sz w:val="28"/>
          <w:szCs w:val="28"/>
          <w:lang w:val="uk-UA"/>
        </w:rPr>
      </w:pPr>
    </w:p>
    <w:p w:rsidR="00E33E01" w:rsidRPr="00AD09F0" w:rsidRDefault="00E33E01" w:rsidP="00E33E0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270C">
        <w:rPr>
          <w:rFonts w:ascii="Times New Roman" w:hAnsi="Times New Roman" w:cs="Times New Roman"/>
          <w:sz w:val="28"/>
          <w:szCs w:val="28"/>
          <w:lang w:val="uk-UA"/>
        </w:rPr>
        <w:t>У рамках психологічного</w:t>
      </w:r>
      <w:r w:rsidRPr="00AD09F0">
        <w:rPr>
          <w:rFonts w:ascii="Times New Roman" w:hAnsi="Times New Roman" w:cs="Times New Roman"/>
          <w:sz w:val="28"/>
          <w:szCs w:val="28"/>
          <w:lang w:val="uk-UA"/>
        </w:rPr>
        <w:t xml:space="preserve"> підходу використовуються різні типології поведінки, що відхиляється. Біл</w:t>
      </w:r>
      <w:r>
        <w:rPr>
          <w:rFonts w:ascii="Times New Roman" w:hAnsi="Times New Roman" w:cs="Times New Roman"/>
          <w:sz w:val="28"/>
          <w:szCs w:val="28"/>
          <w:lang w:val="uk-UA"/>
        </w:rPr>
        <w:t xml:space="preserve">ьшість авторів, наприклад Ю. </w:t>
      </w:r>
      <w:r w:rsidRPr="00AD09F0">
        <w:rPr>
          <w:rFonts w:ascii="Times New Roman" w:hAnsi="Times New Roman" w:cs="Times New Roman"/>
          <w:sz w:val="28"/>
          <w:szCs w:val="28"/>
          <w:lang w:val="uk-UA"/>
        </w:rPr>
        <w:t xml:space="preserve">Клейберг, виділяють три основні групи поведінкових девіацій: негативні (наприклад, вживання наркотиків), позитивні (наприклад, соціальна творчість) і соціально-нейтральні (наприклад, </w:t>
      </w:r>
      <w:r w:rsidRPr="00A5270C">
        <w:rPr>
          <w:rFonts w:ascii="Times New Roman" w:hAnsi="Times New Roman" w:cs="Times New Roman"/>
          <w:sz w:val="28"/>
          <w:szCs w:val="28"/>
          <w:lang w:val="uk-UA"/>
        </w:rPr>
        <w:t xml:space="preserve">жебрацтво) </w:t>
      </w:r>
      <w:r>
        <w:rPr>
          <w:rFonts w:ascii="Times New Roman" w:hAnsi="Times New Roman" w:cs="Times New Roman"/>
          <w:sz w:val="28"/>
          <w:szCs w:val="28"/>
          <w:lang w:val="uk-UA"/>
        </w:rPr>
        <w:t>[6</w:t>
      </w:r>
      <w:r w:rsidRPr="00E33E01">
        <w:rPr>
          <w:rFonts w:ascii="Times New Roman" w:hAnsi="Times New Roman" w:cs="Times New Roman"/>
          <w:sz w:val="28"/>
          <w:szCs w:val="28"/>
          <w:lang w:val="uk-UA"/>
        </w:rPr>
        <w:t>, с. 50].</w:t>
      </w:r>
    </w:p>
    <w:p w:rsidR="009D5245" w:rsidRPr="009D5245" w:rsidRDefault="009D5245" w:rsidP="00DE0CC8">
      <w:pPr>
        <w:spacing w:after="0" w:line="360" w:lineRule="auto"/>
        <w:ind w:firstLine="709"/>
        <w:jc w:val="both"/>
        <w:rPr>
          <w:rFonts w:ascii="Times New Roman" w:hAnsi="Times New Roman" w:cs="Times New Roman"/>
          <w:color w:val="1D1B11"/>
          <w:sz w:val="28"/>
          <w:szCs w:val="28"/>
          <w:lang w:val="uk-UA"/>
        </w:rPr>
      </w:pPr>
      <w:r w:rsidRPr="009D5245">
        <w:rPr>
          <w:rFonts w:ascii="Times New Roman" w:hAnsi="Times New Roman" w:cs="Times New Roman"/>
          <w:color w:val="1D1B11"/>
          <w:sz w:val="28"/>
          <w:szCs w:val="28"/>
          <w:lang w:val="uk-UA"/>
        </w:rPr>
        <w:t xml:space="preserve">А. Личко вважає, що порушення поведінки необхідно розглядати у двох основних напрямках </w:t>
      </w:r>
      <w:r w:rsidRPr="009D5245">
        <w:rPr>
          <w:rFonts w:ascii="Times New Roman" w:hAnsi="Times New Roman" w:cs="Times New Roman"/>
          <w:color w:val="1D1B11"/>
          <w:sz w:val="28"/>
          <w:szCs w:val="28"/>
        </w:rPr>
        <w:t>[20]</w:t>
      </w:r>
      <w:r w:rsidRPr="009D5245">
        <w:rPr>
          <w:rFonts w:ascii="Times New Roman" w:hAnsi="Times New Roman" w:cs="Times New Roman"/>
          <w:color w:val="1D1B11"/>
          <w:sz w:val="28"/>
          <w:szCs w:val="28"/>
          <w:lang w:val="uk-UA"/>
        </w:rPr>
        <w:t>:</w:t>
      </w:r>
    </w:p>
    <w:p w:rsidR="009D5245" w:rsidRPr="009D5245" w:rsidRDefault="009D5245" w:rsidP="00DE0CC8">
      <w:pPr>
        <w:spacing w:after="0" w:line="360" w:lineRule="auto"/>
        <w:ind w:firstLine="709"/>
        <w:jc w:val="both"/>
        <w:rPr>
          <w:rFonts w:ascii="Times New Roman" w:hAnsi="Times New Roman" w:cs="Times New Roman"/>
          <w:color w:val="1D1B11"/>
          <w:sz w:val="28"/>
          <w:szCs w:val="28"/>
          <w:lang w:val="uk-UA"/>
        </w:rPr>
      </w:pPr>
      <w:r w:rsidRPr="009D5245">
        <w:rPr>
          <w:rFonts w:ascii="Times New Roman" w:hAnsi="Times New Roman" w:cs="Times New Roman"/>
          <w:color w:val="1D1B11"/>
          <w:sz w:val="28"/>
          <w:szCs w:val="28"/>
          <w:lang w:val="uk-UA"/>
        </w:rPr>
        <w:t>- виходячи із причин/факторів (біологічні, соціальні, індивідуально-психологічні), в основі яких криється девіантна поведінка;</w:t>
      </w:r>
    </w:p>
    <w:p w:rsidR="009D5245" w:rsidRPr="009D5245" w:rsidRDefault="009D5245" w:rsidP="00DE0CC8">
      <w:pPr>
        <w:spacing w:after="0" w:line="360" w:lineRule="auto"/>
        <w:ind w:firstLine="709"/>
        <w:jc w:val="both"/>
        <w:rPr>
          <w:rFonts w:ascii="Times New Roman" w:hAnsi="Times New Roman" w:cs="Times New Roman"/>
          <w:color w:val="1D1B11"/>
          <w:sz w:val="28"/>
          <w:szCs w:val="28"/>
          <w:lang w:val="uk-UA"/>
        </w:rPr>
      </w:pPr>
      <w:r w:rsidRPr="009D5245">
        <w:rPr>
          <w:rFonts w:ascii="Times New Roman" w:hAnsi="Times New Roman" w:cs="Times New Roman"/>
          <w:color w:val="1D1B11"/>
          <w:sz w:val="28"/>
          <w:szCs w:val="28"/>
          <w:lang w:val="uk-UA"/>
        </w:rPr>
        <w:t xml:space="preserve">- за формою виявлення (суїцидальна поведінка, делінквентна поведінка, алкоголізм, сексуальні девіації, бродяжництво тощо). </w:t>
      </w:r>
    </w:p>
    <w:p w:rsidR="004B164D" w:rsidRDefault="004B164D" w:rsidP="00DE0CC8">
      <w:pPr>
        <w:spacing w:after="0" w:line="360" w:lineRule="auto"/>
        <w:ind w:firstLine="709"/>
        <w:jc w:val="both"/>
        <w:rPr>
          <w:rFonts w:ascii="Times New Roman" w:hAnsi="Times New Roman" w:cs="Times New Roman"/>
          <w:sz w:val="28"/>
          <w:szCs w:val="28"/>
          <w:lang w:val="uk-UA"/>
        </w:rPr>
      </w:pPr>
      <w:r w:rsidRPr="004B164D">
        <w:rPr>
          <w:rFonts w:ascii="Times New Roman" w:hAnsi="Times New Roman" w:cs="Times New Roman"/>
          <w:color w:val="1D1B11"/>
          <w:sz w:val="28"/>
          <w:szCs w:val="28"/>
          <w:lang w:val="uk-UA"/>
        </w:rPr>
        <w:t xml:space="preserve">На думку Л. Жезлова та А. Амбрумова девіантну поведінку підлітків можна поділити на чотири основні типи: </w:t>
      </w:r>
      <w:r w:rsidRPr="004B164D">
        <w:rPr>
          <w:rFonts w:ascii="Times New Roman" w:hAnsi="Times New Roman" w:cs="Times New Roman"/>
          <w:sz w:val="28"/>
          <w:szCs w:val="28"/>
          <w:lang w:val="uk-UA"/>
        </w:rPr>
        <w:t>антидисциплінарна, антисоціальна, делінквентна (протиправна) й аутоагресивна</w:t>
      </w:r>
      <w:r>
        <w:rPr>
          <w:rFonts w:ascii="Times New Roman" w:hAnsi="Times New Roman" w:cs="Times New Roman"/>
          <w:sz w:val="28"/>
          <w:szCs w:val="28"/>
          <w:lang w:val="uk-UA"/>
        </w:rPr>
        <w:t xml:space="preserve"> </w:t>
      </w:r>
      <w:r w:rsidRPr="004B164D">
        <w:rPr>
          <w:rFonts w:ascii="Times New Roman" w:hAnsi="Times New Roman" w:cs="Times New Roman"/>
          <w:sz w:val="28"/>
          <w:szCs w:val="28"/>
          <w:lang w:val="uk-UA"/>
        </w:rPr>
        <w:t>[</w:t>
      </w:r>
      <w:r>
        <w:rPr>
          <w:rFonts w:ascii="Times New Roman" w:hAnsi="Times New Roman" w:cs="Times New Roman"/>
          <w:sz w:val="28"/>
          <w:szCs w:val="28"/>
          <w:lang w:val="uk-UA"/>
        </w:rPr>
        <w:t>21</w:t>
      </w:r>
      <w:r w:rsidRPr="004B164D">
        <w:rPr>
          <w:rFonts w:ascii="Times New Roman" w:hAnsi="Times New Roman" w:cs="Times New Roman"/>
          <w:sz w:val="28"/>
          <w:szCs w:val="28"/>
          <w:lang w:val="uk-UA"/>
        </w:rPr>
        <w:t xml:space="preserve">]. </w:t>
      </w:r>
    </w:p>
    <w:p w:rsidR="00A16BEA" w:rsidRPr="00A16BEA" w:rsidRDefault="00A16BEA" w:rsidP="00A16BEA">
      <w:pPr>
        <w:pStyle w:val="a6"/>
        <w:shd w:val="clear" w:color="auto" w:fill="FFFFFF"/>
        <w:spacing w:line="360" w:lineRule="auto"/>
        <w:ind w:firstLine="709"/>
        <w:jc w:val="both"/>
        <w:rPr>
          <w:sz w:val="28"/>
          <w:szCs w:val="28"/>
        </w:rPr>
      </w:pPr>
      <w:r w:rsidRPr="003006E8">
        <w:rPr>
          <w:sz w:val="28"/>
          <w:szCs w:val="28"/>
        </w:rPr>
        <w:t>В залежності від способів взаємодії з реальністю та порушенням тих чи інших </w:t>
      </w:r>
      <w:hyperlink r:id="rId8" w:tooltip="Норма" w:history="1">
        <w:r w:rsidRPr="003006E8">
          <w:rPr>
            <w:rStyle w:val="a9"/>
            <w:rFonts w:ascii="Times New Roman" w:hAnsi="Times New Roman" w:cs="Times New Roman"/>
            <w:sz w:val="28"/>
            <w:szCs w:val="28"/>
          </w:rPr>
          <w:t>норм</w:t>
        </w:r>
      </w:hyperlink>
      <w:r w:rsidRPr="003006E8">
        <w:rPr>
          <w:sz w:val="28"/>
          <w:szCs w:val="28"/>
        </w:rPr>
        <w:t> суспільства прояви девіантної поведінки поділяються на 5 видів</w:t>
      </w:r>
      <w:r w:rsidRPr="00A16BEA">
        <w:rPr>
          <w:sz w:val="28"/>
          <w:szCs w:val="28"/>
        </w:rPr>
        <w:t>:</w:t>
      </w:r>
    </w:p>
    <w:p w:rsidR="00A16BEA" w:rsidRPr="00A16BEA" w:rsidRDefault="00A16BEA" w:rsidP="00A16BEA">
      <w:pPr>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A16BEA">
        <w:rPr>
          <w:rFonts w:ascii="Times New Roman" w:hAnsi="Times New Roman" w:cs="Times New Roman"/>
          <w:iCs/>
          <w:sz w:val="28"/>
          <w:szCs w:val="28"/>
          <w:lang w:val="uk-UA"/>
        </w:rPr>
        <w:t>Делінквентний вид девіантної поведінки</w:t>
      </w:r>
      <w:r w:rsidRPr="00A16BEA">
        <w:rPr>
          <w:rFonts w:ascii="Times New Roman" w:hAnsi="Times New Roman" w:cs="Times New Roman"/>
          <w:sz w:val="28"/>
          <w:szCs w:val="28"/>
        </w:rPr>
        <w:t> </w:t>
      </w:r>
      <w:r w:rsidRPr="00A16BEA">
        <w:rPr>
          <w:rFonts w:ascii="Times New Roman" w:hAnsi="Times New Roman" w:cs="Times New Roman"/>
          <w:sz w:val="28"/>
          <w:szCs w:val="28"/>
          <w:lang w:val="uk-UA"/>
        </w:rPr>
        <w:t>- сукупність протиправних вчинків та злочинів, які не відповідають формально зафіксованим соціальним та юридичним</w:t>
      </w:r>
      <w:r w:rsidRPr="00A16BEA">
        <w:rPr>
          <w:rFonts w:ascii="Times New Roman" w:hAnsi="Times New Roman" w:cs="Times New Roman"/>
          <w:sz w:val="28"/>
          <w:szCs w:val="28"/>
        </w:rPr>
        <w:t> </w:t>
      </w:r>
      <w:hyperlink r:id="rId9" w:tooltip="Норма" w:history="1">
        <w:r w:rsidRPr="00A16BEA">
          <w:rPr>
            <w:rStyle w:val="a9"/>
            <w:rFonts w:ascii="Times New Roman" w:hAnsi="Times New Roman" w:cs="Times New Roman"/>
            <w:sz w:val="28"/>
            <w:szCs w:val="28"/>
            <w:lang w:val="uk-UA"/>
          </w:rPr>
          <w:t>нормам</w:t>
        </w:r>
      </w:hyperlink>
      <w:r w:rsidR="007C4A88" w:rsidRPr="007C4A88">
        <w:rPr>
          <w:lang w:val="uk-UA"/>
        </w:rPr>
        <w:t xml:space="preserve"> </w:t>
      </w:r>
      <w:r w:rsidR="007C4A88" w:rsidRPr="009940FA">
        <w:rPr>
          <w:rFonts w:ascii="Times New Roman" w:hAnsi="Times New Roman" w:cs="Times New Roman"/>
          <w:sz w:val="28"/>
          <w:szCs w:val="28"/>
          <w:lang w:val="uk-UA"/>
        </w:rPr>
        <w:t>[56; 57; 58]</w:t>
      </w:r>
      <w:r w:rsidRPr="009940FA">
        <w:rPr>
          <w:rFonts w:ascii="Times New Roman" w:hAnsi="Times New Roman" w:cs="Times New Roman"/>
          <w:sz w:val="28"/>
          <w:szCs w:val="28"/>
          <w:lang w:val="uk-UA"/>
        </w:rPr>
        <w:t>.</w:t>
      </w:r>
    </w:p>
    <w:p w:rsidR="00A16BEA" w:rsidRPr="00A16BEA" w:rsidRDefault="00A16BEA" w:rsidP="00A16BEA">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A16BEA">
        <w:rPr>
          <w:rFonts w:ascii="Times New Roman" w:hAnsi="Times New Roman" w:cs="Times New Roman"/>
          <w:iCs/>
          <w:sz w:val="28"/>
          <w:szCs w:val="28"/>
        </w:rPr>
        <w:t>Адиктивний вид девіантної поведінки</w:t>
      </w:r>
      <w:r w:rsidRPr="00A16BEA">
        <w:rPr>
          <w:rFonts w:ascii="Times New Roman" w:hAnsi="Times New Roman" w:cs="Times New Roman"/>
          <w:sz w:val="28"/>
          <w:szCs w:val="28"/>
        </w:rPr>
        <w:t> - поведінка, що зумовлюється залежністю від різних хибних пристрастей</w:t>
      </w:r>
      <w:r w:rsidR="00CF1B06">
        <w:rPr>
          <w:rFonts w:ascii="Times New Roman" w:hAnsi="Times New Roman" w:cs="Times New Roman"/>
          <w:sz w:val="28"/>
          <w:szCs w:val="28"/>
        </w:rPr>
        <w:t xml:space="preserve"> </w:t>
      </w:r>
      <w:r w:rsidR="00CF1B06" w:rsidRPr="00CF1B06">
        <w:rPr>
          <w:rFonts w:ascii="Times New Roman" w:hAnsi="Times New Roman" w:cs="Times New Roman"/>
          <w:sz w:val="28"/>
          <w:szCs w:val="28"/>
        </w:rPr>
        <w:t>[</w:t>
      </w:r>
      <w:r w:rsidR="00CF1B06">
        <w:rPr>
          <w:rFonts w:ascii="Times New Roman" w:hAnsi="Times New Roman" w:cs="Times New Roman"/>
          <w:sz w:val="28"/>
          <w:szCs w:val="28"/>
        </w:rPr>
        <w:t>59; 60</w:t>
      </w:r>
      <w:r w:rsidR="00CF1B06" w:rsidRPr="00CF1B06">
        <w:rPr>
          <w:rFonts w:ascii="Times New Roman" w:hAnsi="Times New Roman" w:cs="Times New Roman"/>
          <w:sz w:val="28"/>
          <w:szCs w:val="28"/>
        </w:rPr>
        <w:t>]</w:t>
      </w:r>
      <w:r w:rsidRPr="00A16BEA">
        <w:rPr>
          <w:rFonts w:ascii="Times New Roman" w:hAnsi="Times New Roman" w:cs="Times New Roman"/>
          <w:sz w:val="28"/>
          <w:szCs w:val="28"/>
        </w:rPr>
        <w:t>.</w:t>
      </w:r>
    </w:p>
    <w:p w:rsidR="00A16BEA" w:rsidRPr="00A16BEA" w:rsidRDefault="00A16BEA" w:rsidP="00A16BEA">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A16BEA">
        <w:rPr>
          <w:rFonts w:ascii="Times New Roman" w:hAnsi="Times New Roman" w:cs="Times New Roman"/>
          <w:iCs/>
          <w:sz w:val="28"/>
          <w:szCs w:val="28"/>
        </w:rPr>
        <w:lastRenderedPageBreak/>
        <w:t>Патохарактерологічний вид девіантної поведінки</w:t>
      </w:r>
      <w:r w:rsidRPr="00A16BEA">
        <w:rPr>
          <w:rFonts w:ascii="Times New Roman" w:hAnsi="Times New Roman" w:cs="Times New Roman"/>
          <w:sz w:val="28"/>
          <w:szCs w:val="28"/>
        </w:rPr>
        <w:t> - поведінка, що зумовлюється патологічними змінами </w:t>
      </w:r>
      <w:hyperlink r:id="rId10" w:tooltip="Характер" w:history="1">
        <w:r w:rsidRPr="00A16BEA">
          <w:rPr>
            <w:rStyle w:val="a9"/>
            <w:rFonts w:ascii="Times New Roman" w:hAnsi="Times New Roman" w:cs="Times New Roman"/>
            <w:sz w:val="28"/>
            <w:szCs w:val="28"/>
          </w:rPr>
          <w:t>характеру</w:t>
        </w:r>
      </w:hyperlink>
      <w:r w:rsidRPr="00A16BEA">
        <w:rPr>
          <w:rFonts w:ascii="Times New Roman" w:hAnsi="Times New Roman" w:cs="Times New Roman"/>
          <w:sz w:val="28"/>
          <w:szCs w:val="28"/>
        </w:rPr>
        <w:t>, що сформувалися в процесі виховання.</w:t>
      </w:r>
    </w:p>
    <w:p w:rsidR="00A16BEA" w:rsidRPr="00A16BEA" w:rsidRDefault="00A16BEA" w:rsidP="00A16BEA">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A16BEA">
        <w:rPr>
          <w:rFonts w:ascii="Times New Roman" w:hAnsi="Times New Roman" w:cs="Times New Roman"/>
          <w:iCs/>
          <w:sz w:val="28"/>
          <w:szCs w:val="28"/>
        </w:rPr>
        <w:t>Психопатологічний вид девіантної поведінки</w:t>
      </w:r>
      <w:r w:rsidRPr="00A16BEA">
        <w:rPr>
          <w:rFonts w:ascii="Times New Roman" w:hAnsi="Times New Roman" w:cs="Times New Roman"/>
          <w:sz w:val="28"/>
          <w:szCs w:val="28"/>
        </w:rPr>
        <w:t> - ґрунтується на психопатологічних симптомах та синдромах - це прояви тих чи інших психічних порушень та захворювань.</w:t>
      </w:r>
    </w:p>
    <w:p w:rsidR="00A16BEA" w:rsidRPr="00A16BEA" w:rsidRDefault="00A16BEA" w:rsidP="00DE0CC8">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A16BEA">
        <w:rPr>
          <w:rFonts w:ascii="Times New Roman" w:hAnsi="Times New Roman" w:cs="Times New Roman"/>
          <w:iCs/>
          <w:sz w:val="28"/>
          <w:szCs w:val="28"/>
        </w:rPr>
        <w:t>Ґрунтується на суперцінностях</w:t>
      </w:r>
      <w:r w:rsidRPr="00A16BEA">
        <w:rPr>
          <w:rFonts w:ascii="Times New Roman" w:hAnsi="Times New Roman" w:cs="Times New Roman"/>
          <w:sz w:val="28"/>
          <w:szCs w:val="28"/>
        </w:rPr>
        <w:t> - це виявлення обдарованості, таланту, геніальності в якійсь сфері діяльності, які виходять за рамки звичайного, нормального сприйняття.</w:t>
      </w:r>
    </w:p>
    <w:p w:rsidR="004B164D" w:rsidRPr="004B164D" w:rsidRDefault="004B164D" w:rsidP="00DE0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Ковальов [22</w:t>
      </w:r>
      <w:r w:rsidRPr="004B164D">
        <w:rPr>
          <w:rFonts w:ascii="Times New Roman" w:hAnsi="Times New Roman" w:cs="Times New Roman"/>
          <w:sz w:val="28"/>
          <w:szCs w:val="28"/>
        </w:rPr>
        <w:t xml:space="preserve">] при систематиці порушень поведінки у дітей і підлітків виділяв три основні вісі їх типології: </w:t>
      </w:r>
    </w:p>
    <w:p w:rsidR="004B164D" w:rsidRPr="00342645" w:rsidRDefault="004B164D" w:rsidP="00342645">
      <w:pPr>
        <w:pStyle w:val="Bodytext0"/>
        <w:numPr>
          <w:ilvl w:val="0"/>
          <w:numId w:val="3"/>
        </w:numPr>
        <w:spacing w:line="360" w:lineRule="auto"/>
        <w:jc w:val="both"/>
        <w:rPr>
          <w:sz w:val="28"/>
          <w:szCs w:val="28"/>
        </w:rPr>
      </w:pPr>
      <w:r w:rsidRPr="00342645">
        <w:rPr>
          <w:sz w:val="28"/>
          <w:szCs w:val="28"/>
        </w:rPr>
        <w:t xml:space="preserve">соціально-психологічну (антидисциплінарна, антисоціальна, протиправна поведінка); </w:t>
      </w:r>
    </w:p>
    <w:p w:rsidR="004B164D" w:rsidRPr="00342645" w:rsidRDefault="004B164D" w:rsidP="00342645">
      <w:pPr>
        <w:pStyle w:val="Bodytext0"/>
        <w:numPr>
          <w:ilvl w:val="0"/>
          <w:numId w:val="3"/>
        </w:numPr>
        <w:spacing w:line="360" w:lineRule="auto"/>
        <w:jc w:val="both"/>
        <w:rPr>
          <w:sz w:val="28"/>
          <w:szCs w:val="28"/>
        </w:rPr>
      </w:pPr>
      <w:r w:rsidRPr="00342645">
        <w:rPr>
          <w:sz w:val="28"/>
          <w:szCs w:val="28"/>
        </w:rPr>
        <w:t>клініко-психопатологічну (непатологічні й патологічні форми порушень поведінки);</w:t>
      </w:r>
    </w:p>
    <w:p w:rsidR="004B164D" w:rsidRPr="00342645" w:rsidRDefault="004B164D" w:rsidP="00342645">
      <w:pPr>
        <w:pStyle w:val="Bodytext0"/>
        <w:numPr>
          <w:ilvl w:val="0"/>
          <w:numId w:val="3"/>
        </w:numPr>
        <w:spacing w:line="360" w:lineRule="auto"/>
        <w:jc w:val="both"/>
        <w:rPr>
          <w:sz w:val="28"/>
          <w:szCs w:val="28"/>
        </w:rPr>
      </w:pPr>
      <w:r w:rsidRPr="00342645">
        <w:rPr>
          <w:sz w:val="28"/>
          <w:szCs w:val="28"/>
        </w:rPr>
        <w:t xml:space="preserve">особистісно-динамічну (реакції, стани). </w:t>
      </w:r>
    </w:p>
    <w:p w:rsidR="00342645" w:rsidRDefault="00DE0CC8" w:rsidP="00342645">
      <w:pPr>
        <w:spacing w:after="0" w:line="360" w:lineRule="auto"/>
        <w:ind w:firstLine="709"/>
        <w:jc w:val="both"/>
        <w:rPr>
          <w:rFonts w:ascii="Times New Roman" w:hAnsi="Times New Roman" w:cs="Times New Roman"/>
          <w:color w:val="1D1B11"/>
          <w:sz w:val="28"/>
          <w:szCs w:val="28"/>
          <w:lang w:val="uk-UA"/>
        </w:rPr>
      </w:pPr>
      <w:r w:rsidRPr="00DE0CC8">
        <w:rPr>
          <w:rFonts w:ascii="Times New Roman" w:hAnsi="Times New Roman" w:cs="Times New Roman"/>
          <w:color w:val="1D1B11"/>
          <w:sz w:val="28"/>
          <w:szCs w:val="28"/>
          <w:lang w:val="uk-UA"/>
        </w:rPr>
        <w:t>Вивчаючи порушення поведінки при психопатіях та акцентуаціях характеру О. О. Александров пропонує поділяти поведінку, що відхиляється на три основні групи</w:t>
      </w:r>
      <w:r>
        <w:rPr>
          <w:rFonts w:ascii="Times New Roman" w:hAnsi="Times New Roman" w:cs="Times New Roman"/>
          <w:color w:val="1D1B11"/>
          <w:sz w:val="28"/>
          <w:szCs w:val="28"/>
          <w:lang w:val="uk-UA"/>
        </w:rPr>
        <w:t xml:space="preserve"> </w:t>
      </w:r>
      <w:r w:rsidRPr="00DE0CC8">
        <w:rPr>
          <w:rFonts w:ascii="Times New Roman" w:hAnsi="Times New Roman" w:cs="Times New Roman"/>
          <w:color w:val="1D1B11"/>
          <w:sz w:val="28"/>
          <w:szCs w:val="28"/>
        </w:rPr>
        <w:t>[</w:t>
      </w:r>
      <w:r>
        <w:rPr>
          <w:rFonts w:ascii="Times New Roman" w:hAnsi="Times New Roman" w:cs="Times New Roman"/>
          <w:color w:val="1D1B11"/>
          <w:sz w:val="28"/>
          <w:szCs w:val="28"/>
        </w:rPr>
        <w:t>23</w:t>
      </w:r>
      <w:r w:rsidRPr="00DE0CC8">
        <w:rPr>
          <w:rFonts w:ascii="Times New Roman" w:hAnsi="Times New Roman" w:cs="Times New Roman"/>
          <w:color w:val="1D1B11"/>
          <w:sz w:val="28"/>
          <w:szCs w:val="28"/>
        </w:rPr>
        <w:t>]</w:t>
      </w:r>
      <w:r w:rsidRPr="00DE0CC8">
        <w:rPr>
          <w:rFonts w:ascii="Times New Roman" w:hAnsi="Times New Roman" w:cs="Times New Roman"/>
          <w:color w:val="1D1B11"/>
          <w:sz w:val="28"/>
          <w:szCs w:val="28"/>
          <w:lang w:val="uk-UA"/>
        </w:rPr>
        <w:t>:</w:t>
      </w:r>
    </w:p>
    <w:p w:rsidR="00342645" w:rsidRPr="00342645" w:rsidRDefault="009D5245" w:rsidP="00342645">
      <w:pPr>
        <w:pStyle w:val="Bodytext0"/>
        <w:numPr>
          <w:ilvl w:val="0"/>
          <w:numId w:val="5"/>
        </w:numPr>
        <w:spacing w:line="360" w:lineRule="auto"/>
        <w:jc w:val="both"/>
        <w:rPr>
          <w:color w:val="1D1B11"/>
          <w:sz w:val="28"/>
          <w:szCs w:val="28"/>
          <w:lang w:val="uk-UA"/>
        </w:rPr>
      </w:pPr>
      <w:r w:rsidRPr="00342645">
        <w:rPr>
          <w:sz w:val="28"/>
          <w:szCs w:val="28"/>
          <w:lang w:val="uk-UA"/>
        </w:rPr>
        <w:t xml:space="preserve">реактивно обумовлені (втечі, суїциди); </w:t>
      </w:r>
    </w:p>
    <w:p w:rsidR="00342645" w:rsidRPr="00342645" w:rsidRDefault="009D5245" w:rsidP="00342645">
      <w:pPr>
        <w:pStyle w:val="Bodytext0"/>
        <w:numPr>
          <w:ilvl w:val="0"/>
          <w:numId w:val="5"/>
        </w:numPr>
        <w:spacing w:line="360" w:lineRule="auto"/>
        <w:jc w:val="both"/>
        <w:rPr>
          <w:color w:val="1D1B11"/>
          <w:sz w:val="28"/>
          <w:szCs w:val="28"/>
          <w:lang w:val="uk-UA"/>
        </w:rPr>
      </w:pPr>
      <w:r w:rsidRPr="00342645">
        <w:rPr>
          <w:sz w:val="28"/>
          <w:szCs w:val="28"/>
          <w:lang w:val="uk-UA"/>
        </w:rPr>
        <w:t xml:space="preserve"> викликані низьким морально-етичним рівнем особистості (вживання наркотиків, алкоголізація, правопорушення); </w:t>
      </w:r>
    </w:p>
    <w:p w:rsidR="00DE0CC8" w:rsidRPr="00342645" w:rsidRDefault="009D5245" w:rsidP="00342645">
      <w:pPr>
        <w:pStyle w:val="Bodytext0"/>
        <w:numPr>
          <w:ilvl w:val="0"/>
          <w:numId w:val="5"/>
        </w:numPr>
        <w:spacing w:line="360" w:lineRule="auto"/>
        <w:jc w:val="both"/>
        <w:rPr>
          <w:color w:val="1D1B11"/>
          <w:sz w:val="28"/>
          <w:szCs w:val="28"/>
          <w:lang w:val="uk-UA"/>
        </w:rPr>
      </w:pPr>
      <w:r w:rsidRPr="00342645">
        <w:rPr>
          <w:sz w:val="28"/>
          <w:szCs w:val="28"/>
          <w:lang w:val="uk-UA"/>
        </w:rPr>
        <w:t xml:space="preserve">обумовлені патологією потягів (садизм, дромоманія та інші). </w:t>
      </w:r>
    </w:p>
    <w:p w:rsidR="009D5245" w:rsidRPr="00B8474F" w:rsidRDefault="009D5245" w:rsidP="00B8474F">
      <w:pPr>
        <w:spacing w:after="0" w:line="360" w:lineRule="auto"/>
        <w:ind w:firstLine="709"/>
        <w:jc w:val="both"/>
        <w:rPr>
          <w:rFonts w:ascii="Times New Roman" w:hAnsi="Times New Roman" w:cs="Times New Roman"/>
          <w:sz w:val="28"/>
          <w:szCs w:val="28"/>
        </w:rPr>
      </w:pPr>
      <w:r w:rsidRPr="00B8474F">
        <w:rPr>
          <w:rFonts w:ascii="Times New Roman" w:hAnsi="Times New Roman" w:cs="Times New Roman"/>
          <w:sz w:val="28"/>
          <w:szCs w:val="28"/>
        </w:rPr>
        <w:t>Автор вважає, що порушення поведінки першої групи викликані в основному психотравмуючою ситуацією, другої – н</w:t>
      </w:r>
      <w:r w:rsidR="00B8474F" w:rsidRPr="00B8474F">
        <w:rPr>
          <w:rFonts w:ascii="Times New Roman" w:hAnsi="Times New Roman" w:cs="Times New Roman"/>
          <w:sz w:val="28"/>
          <w:szCs w:val="28"/>
        </w:rPr>
        <w:t>еправильним вихованням, у генезис</w:t>
      </w:r>
      <w:r w:rsidR="00B8474F" w:rsidRPr="00B8474F">
        <w:rPr>
          <w:rFonts w:ascii="Times New Roman" w:hAnsi="Times New Roman" w:cs="Times New Roman"/>
          <w:sz w:val="28"/>
          <w:szCs w:val="28"/>
          <w:lang w:val="uk-UA"/>
        </w:rPr>
        <w:t>і</w:t>
      </w:r>
      <w:r w:rsidRPr="00B8474F">
        <w:rPr>
          <w:rFonts w:ascii="Times New Roman" w:hAnsi="Times New Roman" w:cs="Times New Roman"/>
          <w:sz w:val="28"/>
          <w:szCs w:val="28"/>
        </w:rPr>
        <w:t xml:space="preserve"> розладів третьої групи головна роль належить біологічному фактору. </w:t>
      </w:r>
    </w:p>
    <w:p w:rsidR="009D5245" w:rsidRPr="00C610F2" w:rsidRDefault="00C610F2" w:rsidP="00C610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Кудрявцев і співавтори [</w:t>
      </w:r>
      <w:r>
        <w:rPr>
          <w:rFonts w:ascii="Times New Roman" w:hAnsi="Times New Roman" w:cs="Times New Roman"/>
          <w:sz w:val="28"/>
          <w:szCs w:val="28"/>
          <w:lang w:val="uk-UA"/>
        </w:rPr>
        <w:t>24</w:t>
      </w:r>
      <w:r w:rsidR="009D5245" w:rsidRPr="00C610F2">
        <w:rPr>
          <w:rFonts w:ascii="Times New Roman" w:hAnsi="Times New Roman" w:cs="Times New Roman"/>
          <w:sz w:val="28"/>
          <w:szCs w:val="28"/>
        </w:rPr>
        <w:t>] за ознакою цільової спрямованості й мотивом усі поведінки з відхиленнями поділяють на три групи:</w:t>
      </w:r>
    </w:p>
    <w:p w:rsidR="009D5245" w:rsidRPr="00C610F2" w:rsidRDefault="009D5245" w:rsidP="00C610F2">
      <w:pPr>
        <w:spacing w:after="0" w:line="360" w:lineRule="auto"/>
        <w:ind w:firstLine="709"/>
        <w:jc w:val="both"/>
        <w:rPr>
          <w:rFonts w:ascii="Times New Roman" w:hAnsi="Times New Roman" w:cs="Times New Roman"/>
          <w:sz w:val="28"/>
          <w:szCs w:val="28"/>
        </w:rPr>
      </w:pPr>
      <w:r w:rsidRPr="00C610F2">
        <w:rPr>
          <w:rFonts w:ascii="Times New Roman" w:hAnsi="Times New Roman" w:cs="Times New Roman"/>
          <w:sz w:val="28"/>
          <w:szCs w:val="28"/>
        </w:rPr>
        <w:t xml:space="preserve"> 1) відхилення корисливої орієнтації; </w:t>
      </w:r>
    </w:p>
    <w:p w:rsidR="009D5245" w:rsidRPr="00C610F2" w:rsidRDefault="009D5245" w:rsidP="00C610F2">
      <w:pPr>
        <w:spacing w:after="0" w:line="360" w:lineRule="auto"/>
        <w:ind w:firstLine="709"/>
        <w:jc w:val="both"/>
        <w:rPr>
          <w:rFonts w:ascii="Times New Roman" w:hAnsi="Times New Roman" w:cs="Times New Roman"/>
          <w:sz w:val="28"/>
          <w:szCs w:val="28"/>
        </w:rPr>
      </w:pPr>
      <w:r w:rsidRPr="00C610F2">
        <w:rPr>
          <w:rFonts w:ascii="Times New Roman" w:hAnsi="Times New Roman" w:cs="Times New Roman"/>
          <w:sz w:val="28"/>
          <w:szCs w:val="28"/>
        </w:rPr>
        <w:lastRenderedPageBreak/>
        <w:t xml:space="preserve">2) відхилення агресивної орієнтації, викликані мотивами помсти, неприязні, ворожнечі, неповаги до людини; </w:t>
      </w:r>
    </w:p>
    <w:p w:rsidR="009D5245" w:rsidRPr="00C610F2" w:rsidRDefault="009D5245" w:rsidP="00C610F2">
      <w:pPr>
        <w:spacing w:after="0" w:line="360" w:lineRule="auto"/>
        <w:ind w:firstLine="709"/>
        <w:jc w:val="both"/>
        <w:rPr>
          <w:rFonts w:ascii="Times New Roman" w:hAnsi="Times New Roman" w:cs="Times New Roman"/>
          <w:sz w:val="28"/>
          <w:szCs w:val="28"/>
        </w:rPr>
      </w:pPr>
      <w:r w:rsidRPr="00C610F2">
        <w:rPr>
          <w:rFonts w:ascii="Times New Roman" w:hAnsi="Times New Roman" w:cs="Times New Roman"/>
          <w:sz w:val="28"/>
          <w:szCs w:val="28"/>
        </w:rPr>
        <w:t xml:space="preserve">3) відхилення соціально-пасивного типу, пов’язані з психологією відчуження від інтересів суспільства і групи. </w:t>
      </w:r>
    </w:p>
    <w:p w:rsidR="00095B71" w:rsidRDefault="009D5245" w:rsidP="00C610F2">
      <w:pPr>
        <w:spacing w:after="0" w:line="360" w:lineRule="auto"/>
        <w:ind w:firstLine="709"/>
        <w:jc w:val="both"/>
        <w:rPr>
          <w:rFonts w:ascii="Times New Roman" w:hAnsi="Times New Roman" w:cs="Times New Roman"/>
          <w:sz w:val="28"/>
          <w:szCs w:val="28"/>
          <w:lang w:val="uk-UA"/>
        </w:rPr>
      </w:pPr>
      <w:r w:rsidRPr="00C610F2">
        <w:rPr>
          <w:rFonts w:ascii="Times New Roman" w:hAnsi="Times New Roman" w:cs="Times New Roman"/>
          <w:sz w:val="28"/>
          <w:szCs w:val="28"/>
        </w:rPr>
        <w:t xml:space="preserve">До останніх автори відносять зловживання алкоголем і наркотиками, суїцидальну поведінку, оскільки ці явища являють собою дійсно форму залишення активного життя та відмову від вирішення особистих і соціальних проблем. </w:t>
      </w:r>
    </w:p>
    <w:p w:rsidR="00095B71" w:rsidRPr="00F44198" w:rsidRDefault="00095B71" w:rsidP="00F44198">
      <w:pPr>
        <w:shd w:val="clear" w:color="auto" w:fill="FFFFFF"/>
        <w:spacing w:line="360" w:lineRule="auto"/>
        <w:ind w:firstLine="709"/>
        <w:jc w:val="both"/>
        <w:rPr>
          <w:rFonts w:ascii="Times New Roman" w:hAnsi="Times New Roman" w:cs="Times New Roman"/>
          <w:color w:val="212121"/>
          <w:sz w:val="28"/>
          <w:szCs w:val="28"/>
          <w:lang w:val="uk-UA"/>
        </w:rPr>
      </w:pPr>
      <w:r w:rsidRPr="00F44198">
        <w:rPr>
          <w:rFonts w:ascii="Times New Roman" w:hAnsi="Times New Roman" w:cs="Times New Roman"/>
          <w:color w:val="212121"/>
          <w:sz w:val="28"/>
          <w:szCs w:val="28"/>
          <w:lang w:val="uk-UA"/>
        </w:rPr>
        <w:t>Ф. Патакі до видів</w:t>
      </w:r>
      <w:r w:rsidR="00F44198">
        <w:rPr>
          <w:rFonts w:ascii="Times New Roman" w:hAnsi="Times New Roman" w:cs="Times New Roman"/>
          <w:color w:val="212121"/>
          <w:sz w:val="28"/>
          <w:szCs w:val="28"/>
          <w:lang w:val="uk-UA"/>
        </w:rPr>
        <w:t xml:space="preserve"> </w:t>
      </w:r>
      <w:r w:rsidRPr="00F44198">
        <w:rPr>
          <w:rFonts w:ascii="Times New Roman" w:hAnsi="Times New Roman" w:cs="Times New Roman"/>
          <w:color w:val="212121"/>
          <w:sz w:val="28"/>
          <w:szCs w:val="28"/>
          <w:lang w:val="uk-UA"/>
        </w:rPr>
        <w:t>девіантної поведінки відносить: злочинність, алкоголізм, наркоманію,</w:t>
      </w:r>
      <w:r w:rsidR="00F44198">
        <w:rPr>
          <w:rFonts w:ascii="Times New Roman" w:hAnsi="Times New Roman" w:cs="Times New Roman"/>
          <w:color w:val="212121"/>
          <w:sz w:val="28"/>
          <w:szCs w:val="28"/>
          <w:lang w:val="uk-UA"/>
        </w:rPr>
        <w:t xml:space="preserve"> проституцію і самогубство [25</w:t>
      </w:r>
      <w:r w:rsidRPr="00F44198">
        <w:rPr>
          <w:rFonts w:ascii="Times New Roman" w:hAnsi="Times New Roman" w:cs="Times New Roman"/>
          <w:color w:val="212121"/>
          <w:sz w:val="28"/>
          <w:szCs w:val="28"/>
          <w:lang w:val="uk-UA"/>
        </w:rPr>
        <w:t>].</w:t>
      </w:r>
    </w:p>
    <w:p w:rsidR="0061196D" w:rsidRDefault="00F44198" w:rsidP="00F44198">
      <w:pPr>
        <w:shd w:val="clear" w:color="auto" w:fill="FFFFFF"/>
        <w:spacing w:line="360" w:lineRule="auto"/>
        <w:ind w:firstLine="919"/>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 xml:space="preserve"> За </w:t>
      </w:r>
      <w:r w:rsidR="00095B71" w:rsidRPr="00F44198">
        <w:rPr>
          <w:rFonts w:ascii="Times New Roman" w:hAnsi="Times New Roman" w:cs="Times New Roman"/>
          <w:color w:val="212121"/>
          <w:sz w:val="28"/>
          <w:szCs w:val="28"/>
          <w:lang w:val="uk-UA"/>
        </w:rPr>
        <w:t>Ц. П. Короленко і Т. А. Донських</w:t>
      </w:r>
      <w:r>
        <w:rPr>
          <w:rFonts w:ascii="Times New Roman" w:hAnsi="Times New Roman" w:cs="Times New Roman"/>
          <w:color w:val="212121"/>
          <w:sz w:val="28"/>
          <w:szCs w:val="28"/>
          <w:lang w:val="uk-UA"/>
        </w:rPr>
        <w:t xml:space="preserve"> девіації розглядаються як</w:t>
      </w:r>
      <w:r w:rsidR="0061196D">
        <w:rPr>
          <w:rFonts w:ascii="Times New Roman" w:hAnsi="Times New Roman" w:cs="Times New Roman"/>
          <w:color w:val="212121"/>
          <w:sz w:val="28"/>
          <w:szCs w:val="28"/>
          <w:lang w:val="uk-UA"/>
        </w:rPr>
        <w:t>:</w:t>
      </w:r>
    </w:p>
    <w:p w:rsidR="0061196D" w:rsidRDefault="00F44198" w:rsidP="0061196D">
      <w:pPr>
        <w:numPr>
          <w:ilvl w:val="0"/>
          <w:numId w:val="6"/>
        </w:numPr>
        <w:shd w:val="clear" w:color="auto" w:fill="FFFFFF"/>
        <w:spacing w:line="360" w:lineRule="auto"/>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нестандарна поведінка (інноваційне мислення та дії, які</w:t>
      </w:r>
      <w:r w:rsidR="0061196D">
        <w:rPr>
          <w:rFonts w:ascii="Times New Roman" w:hAnsi="Times New Roman" w:cs="Times New Roman"/>
          <w:color w:val="212121"/>
          <w:sz w:val="28"/>
          <w:szCs w:val="28"/>
          <w:lang w:val="uk-UA"/>
        </w:rPr>
        <w:t xml:space="preserve"> виходять за рамки стереотипів). </w:t>
      </w:r>
      <w:r w:rsidR="0061196D" w:rsidRPr="00AD09F0">
        <w:rPr>
          <w:rFonts w:ascii="Times New Roman" w:hAnsi="Times New Roman" w:cs="Times New Roman"/>
          <w:sz w:val="28"/>
          <w:szCs w:val="28"/>
          <w:lang w:val="uk-UA"/>
        </w:rPr>
        <w:t>Подібна форма передбачає активність, хоча й виходить за рамки прийнятих норм у конкретних історичних умовах, але відіграє позитивну роль у прогресивному розвитку суспільства. Прикладом нестандартної поведінки може бути діяльність новаторів, революціонерів, опозиціонерів, першовідкривачів в якій-небудь сфері знання. Дана група не може бути визнана з відхиленою поведінкою в строгому сенсі.</w:t>
      </w:r>
    </w:p>
    <w:p w:rsidR="00F1472D" w:rsidRPr="0061196D" w:rsidRDefault="00F44198" w:rsidP="00F80468">
      <w:pPr>
        <w:pStyle w:val="Bodytext0"/>
        <w:numPr>
          <w:ilvl w:val="0"/>
          <w:numId w:val="6"/>
        </w:numPr>
        <w:spacing w:line="360" w:lineRule="auto"/>
        <w:jc w:val="both"/>
        <w:rPr>
          <w:sz w:val="28"/>
          <w:szCs w:val="28"/>
          <w:lang w:val="uk-UA"/>
        </w:rPr>
      </w:pPr>
      <w:r w:rsidRPr="0061196D">
        <w:rPr>
          <w:color w:val="212121"/>
          <w:sz w:val="28"/>
          <w:szCs w:val="28"/>
          <w:lang w:val="uk-UA"/>
        </w:rPr>
        <w:t>деструктивна поведінка (порушення існуючих соціальних норм).</w:t>
      </w:r>
      <w:r w:rsidR="00095B71" w:rsidRPr="0061196D">
        <w:rPr>
          <w:color w:val="212121"/>
          <w:sz w:val="28"/>
          <w:szCs w:val="28"/>
          <w:lang w:val="uk-UA"/>
        </w:rPr>
        <w:t>До зовнішніх проявів деструктивної поведінки дослідники</w:t>
      </w:r>
      <w:r w:rsidRPr="0061196D">
        <w:rPr>
          <w:color w:val="212121"/>
          <w:sz w:val="28"/>
          <w:szCs w:val="28"/>
          <w:lang w:val="uk-UA"/>
        </w:rPr>
        <w:t xml:space="preserve"> </w:t>
      </w:r>
      <w:r w:rsidR="00095B71" w:rsidRPr="0061196D">
        <w:rPr>
          <w:color w:val="212121"/>
          <w:sz w:val="28"/>
          <w:szCs w:val="28"/>
          <w:lang w:val="uk-UA"/>
        </w:rPr>
        <w:t>відносять аддикцию і асоціальні вчинки. До внутрішніх - нарцисизм,</w:t>
      </w:r>
      <w:r w:rsidRPr="0061196D">
        <w:rPr>
          <w:color w:val="212121"/>
          <w:sz w:val="28"/>
          <w:szCs w:val="28"/>
          <w:lang w:val="uk-UA"/>
        </w:rPr>
        <w:t xml:space="preserve"> </w:t>
      </w:r>
      <w:r w:rsidR="00095B71" w:rsidRPr="0061196D">
        <w:rPr>
          <w:color w:val="212121"/>
          <w:sz w:val="28"/>
          <w:szCs w:val="28"/>
          <w:lang w:val="uk-UA"/>
        </w:rPr>
        <w:t>конформізм, суїцид, фанатизм</w:t>
      </w:r>
      <w:r w:rsidR="0061196D" w:rsidRPr="0061196D">
        <w:rPr>
          <w:color w:val="212121"/>
          <w:sz w:val="28"/>
          <w:szCs w:val="28"/>
          <w:lang w:val="uk-UA"/>
        </w:rPr>
        <w:t xml:space="preserve">. </w:t>
      </w:r>
      <w:r w:rsidR="0061196D" w:rsidRPr="0061196D">
        <w:rPr>
          <w:sz w:val="28"/>
          <w:szCs w:val="28"/>
          <w:lang w:val="uk-UA"/>
        </w:rPr>
        <w:t xml:space="preserve">Всі перераховані форми деструктивної поведінки відповідають, на думку вчених, таким критеріям девіантності, як погіршення якості життя, зниження критичності до своєї поведінки, когнітивні спотворення (сприйняття і розуміння того, що </w:t>
      </w:r>
      <w:r w:rsidR="0061196D" w:rsidRPr="0061196D">
        <w:rPr>
          <w:sz w:val="28"/>
          <w:szCs w:val="28"/>
          <w:lang w:val="uk-UA"/>
        </w:rPr>
        <w:lastRenderedPageBreak/>
        <w:t>відбувається), зниження самооцінки і емоційні порушення. Нарешті, вони з великою ймовірністю призводять до стану соціальної дезадаптації особи</w:t>
      </w:r>
      <w:r w:rsidR="0061196D">
        <w:rPr>
          <w:sz w:val="28"/>
          <w:szCs w:val="28"/>
          <w:lang w:val="uk-UA"/>
        </w:rPr>
        <w:t>стості аж до повної її ізоляції</w:t>
      </w:r>
      <w:r w:rsidR="00095B71" w:rsidRPr="0061196D">
        <w:rPr>
          <w:color w:val="212121"/>
          <w:sz w:val="28"/>
          <w:szCs w:val="28"/>
          <w:lang w:val="uk-UA"/>
        </w:rPr>
        <w:t xml:space="preserve"> </w:t>
      </w:r>
      <w:r w:rsidRPr="0061196D">
        <w:rPr>
          <w:color w:val="212121"/>
          <w:sz w:val="28"/>
          <w:szCs w:val="28"/>
          <w:lang w:val="uk-UA"/>
        </w:rPr>
        <w:t>[26</w:t>
      </w:r>
      <w:r w:rsidR="00095B71" w:rsidRPr="0061196D">
        <w:rPr>
          <w:color w:val="212121"/>
          <w:sz w:val="28"/>
          <w:szCs w:val="28"/>
          <w:lang w:val="uk-UA"/>
        </w:rPr>
        <w:t>].</w:t>
      </w:r>
    </w:p>
    <w:p w:rsidR="008579C5" w:rsidRDefault="008579C5" w:rsidP="0061196D">
      <w:pPr>
        <w:spacing w:after="0" w:line="360" w:lineRule="auto"/>
        <w:ind w:firstLine="709"/>
        <w:contextualSpacing/>
        <w:jc w:val="both"/>
        <w:rPr>
          <w:rFonts w:ascii="Times New Roman" w:hAnsi="Times New Roman" w:cs="Times New Roman"/>
          <w:sz w:val="28"/>
          <w:szCs w:val="28"/>
          <w:lang w:val="uk-UA"/>
        </w:rPr>
      </w:pPr>
      <w:r w:rsidRPr="008579C5">
        <w:rPr>
          <w:rFonts w:ascii="Times New Roman" w:hAnsi="Times New Roman" w:cs="Times New Roman"/>
          <w:sz w:val="28"/>
          <w:szCs w:val="28"/>
          <w:lang w:val="uk-UA"/>
        </w:rPr>
        <w:t>Підлітковий вік — це вік «соціального імпринтингу» — підвищеної вразливості до всього того, що робить людину дорослою. В силу цих обставин ряд авторів пропонують розрізняти «первинну» та «вторинну» девіацію (К. Мак Кегні, Д. Міллер, С. Сміт, Р. Мейер). Первинна девіація — це власне ненормативна поведінка, що має різні причини («бунт» підлітка; прагнення до самореалізації, яке чомусь не здійснюється в рамках «нормативної» поведінки). Вторинна девіація - підтвердження (вільне чи мимовільне) того ярлика, яким суспільство відзначило поведінку, що мала місце раніше [6].</w:t>
      </w:r>
    </w:p>
    <w:p w:rsidR="00662F62" w:rsidRPr="00662F62" w:rsidRDefault="00662F62" w:rsidP="0061196D">
      <w:pPr>
        <w:spacing w:after="0" w:line="360" w:lineRule="auto"/>
        <w:ind w:firstLine="709"/>
        <w:contextualSpacing/>
        <w:jc w:val="both"/>
        <w:rPr>
          <w:rFonts w:ascii="Times New Roman" w:hAnsi="Times New Roman" w:cs="Times New Roman"/>
          <w:sz w:val="28"/>
          <w:szCs w:val="28"/>
          <w:lang w:val="uk-UA"/>
        </w:rPr>
      </w:pPr>
      <w:r w:rsidRPr="00662F62">
        <w:rPr>
          <w:rFonts w:ascii="Times New Roman" w:hAnsi="Times New Roman" w:cs="Times New Roman"/>
          <w:sz w:val="28"/>
          <w:szCs w:val="28"/>
          <w:lang w:val="uk-UA"/>
        </w:rPr>
        <w:t xml:space="preserve">Також варто охарактеризувати стадії соціальної дезадаптації підлітків-девіантів: </w:t>
      </w:r>
    </w:p>
    <w:p w:rsidR="00662F62" w:rsidRPr="00662F62" w:rsidRDefault="00662F62" w:rsidP="0061196D">
      <w:pPr>
        <w:spacing w:after="0" w:line="360" w:lineRule="auto"/>
        <w:ind w:firstLine="709"/>
        <w:contextualSpacing/>
        <w:jc w:val="both"/>
        <w:rPr>
          <w:rFonts w:ascii="Times New Roman" w:hAnsi="Times New Roman" w:cs="Times New Roman"/>
          <w:sz w:val="28"/>
          <w:szCs w:val="28"/>
          <w:lang w:val="uk-UA"/>
        </w:rPr>
      </w:pPr>
      <w:r w:rsidRPr="00662F62">
        <w:rPr>
          <w:rFonts w:ascii="Times New Roman" w:hAnsi="Times New Roman" w:cs="Times New Roman"/>
          <w:sz w:val="28"/>
          <w:szCs w:val="28"/>
          <w:lang w:val="uk-UA"/>
        </w:rPr>
        <w:t>– компенсаторно-поступлива стадія, коли дитина або підліток прагне зняти внутрішню напругу у зв’язку з несприятливими обставинами зовнішнього середовища, втратою головної мети, переорієнтацією на завдання більш загального порядку;</w:t>
      </w:r>
    </w:p>
    <w:p w:rsidR="00662F62" w:rsidRPr="00662F62" w:rsidRDefault="00662F62" w:rsidP="0061196D">
      <w:pPr>
        <w:spacing w:after="0" w:line="360" w:lineRule="auto"/>
        <w:ind w:firstLine="709"/>
        <w:contextualSpacing/>
        <w:jc w:val="both"/>
        <w:rPr>
          <w:rFonts w:ascii="Times New Roman" w:hAnsi="Times New Roman" w:cs="Times New Roman"/>
          <w:sz w:val="28"/>
          <w:szCs w:val="28"/>
          <w:lang w:val="uk-UA"/>
        </w:rPr>
      </w:pPr>
      <w:r w:rsidRPr="00662F62">
        <w:rPr>
          <w:rFonts w:ascii="Times New Roman" w:hAnsi="Times New Roman" w:cs="Times New Roman"/>
          <w:sz w:val="28"/>
          <w:szCs w:val="28"/>
          <w:lang w:val="uk-UA"/>
        </w:rPr>
        <w:t xml:space="preserve"> – конфліктно-демонстративна стадія виникає, якщо попередня лінія поведінки не приносить бажаних результатів; </w:t>
      </w:r>
    </w:p>
    <w:p w:rsidR="00662F62" w:rsidRDefault="00662F62" w:rsidP="0061196D">
      <w:pPr>
        <w:spacing w:after="0" w:line="360" w:lineRule="auto"/>
        <w:ind w:firstLine="709"/>
        <w:contextualSpacing/>
        <w:jc w:val="both"/>
        <w:rPr>
          <w:rFonts w:ascii="Times New Roman" w:hAnsi="Times New Roman" w:cs="Times New Roman"/>
          <w:sz w:val="28"/>
          <w:szCs w:val="28"/>
          <w:lang w:val="uk-UA"/>
        </w:rPr>
      </w:pPr>
      <w:r w:rsidRPr="00662F62">
        <w:rPr>
          <w:rFonts w:ascii="Times New Roman" w:hAnsi="Times New Roman" w:cs="Times New Roman"/>
          <w:sz w:val="28"/>
          <w:szCs w:val="28"/>
          <w:lang w:val="uk-UA"/>
        </w:rPr>
        <w:t>– стадія внутрішньої середовищної ізоляції, коли учень перестає вважати себе членом просоціальної групи (сім’ї, класу) і починає орієнтуватися на думку асоціальних однодумців</w:t>
      </w:r>
      <w:r>
        <w:rPr>
          <w:rFonts w:ascii="Times New Roman" w:hAnsi="Times New Roman" w:cs="Times New Roman"/>
          <w:sz w:val="28"/>
          <w:szCs w:val="28"/>
          <w:lang w:val="uk-UA"/>
        </w:rPr>
        <w:t>.</w:t>
      </w:r>
    </w:p>
    <w:p w:rsidR="00662F62" w:rsidRPr="00662F62" w:rsidRDefault="00662F62" w:rsidP="00662F62">
      <w:pPr>
        <w:spacing w:after="0" w:line="360" w:lineRule="auto"/>
        <w:ind w:firstLine="709"/>
        <w:contextualSpacing/>
        <w:jc w:val="both"/>
        <w:rPr>
          <w:rFonts w:ascii="Times New Roman" w:hAnsi="Times New Roman" w:cs="Times New Roman"/>
          <w:sz w:val="28"/>
          <w:szCs w:val="28"/>
          <w:lang w:val="uk-UA"/>
        </w:rPr>
      </w:pPr>
      <w:r w:rsidRPr="00662F62">
        <w:rPr>
          <w:rFonts w:ascii="Times New Roman" w:hAnsi="Times New Roman" w:cs="Times New Roman"/>
          <w:sz w:val="28"/>
          <w:szCs w:val="28"/>
          <w:lang w:val="uk-UA"/>
        </w:rPr>
        <w:t xml:space="preserve">Розглядаючи типологію та форми прояву девіацій варто зазначити що існують такі девіантні стратегії відносин підлітків-девіантів: </w:t>
      </w:r>
    </w:p>
    <w:p w:rsidR="00662F62" w:rsidRPr="00662F62" w:rsidRDefault="00662F62" w:rsidP="00662F62">
      <w:pPr>
        <w:spacing w:after="0" w:line="360" w:lineRule="auto"/>
        <w:ind w:firstLine="709"/>
        <w:contextualSpacing/>
        <w:jc w:val="both"/>
        <w:rPr>
          <w:rFonts w:ascii="Times New Roman" w:hAnsi="Times New Roman" w:cs="Times New Roman"/>
          <w:sz w:val="28"/>
          <w:szCs w:val="28"/>
          <w:lang w:val="uk-UA"/>
        </w:rPr>
      </w:pPr>
      <w:r w:rsidRPr="00662F62">
        <w:rPr>
          <w:rFonts w:ascii="Times New Roman" w:hAnsi="Times New Roman" w:cs="Times New Roman"/>
          <w:sz w:val="28"/>
          <w:szCs w:val="28"/>
        </w:rPr>
        <w:sym w:font="Symbol" w:char="F02D"/>
      </w:r>
      <w:r w:rsidRPr="00662F62">
        <w:rPr>
          <w:rFonts w:ascii="Times New Roman" w:hAnsi="Times New Roman" w:cs="Times New Roman"/>
          <w:sz w:val="28"/>
          <w:szCs w:val="28"/>
          <w:lang w:val="uk-UA"/>
        </w:rPr>
        <w:t xml:space="preserve"> самозвеличення – переживання своєї конкурентоспроможності, «особливості», демонстрація винятковості або ж цінності своєї персони, приниження інших, боротьба за владу, тероризування інших і контроль над ними; </w:t>
      </w:r>
    </w:p>
    <w:p w:rsidR="00662F62" w:rsidRPr="00662F62" w:rsidRDefault="00662F62" w:rsidP="00662F62">
      <w:pPr>
        <w:spacing w:after="0" w:line="360" w:lineRule="auto"/>
        <w:ind w:firstLine="709"/>
        <w:contextualSpacing/>
        <w:jc w:val="both"/>
        <w:rPr>
          <w:rFonts w:ascii="Times New Roman" w:hAnsi="Times New Roman" w:cs="Times New Roman"/>
          <w:sz w:val="28"/>
          <w:szCs w:val="28"/>
          <w:lang w:val="uk-UA"/>
        </w:rPr>
      </w:pPr>
      <w:r w:rsidRPr="00662F62">
        <w:rPr>
          <w:rFonts w:ascii="Times New Roman" w:hAnsi="Times New Roman" w:cs="Times New Roman"/>
          <w:sz w:val="28"/>
          <w:szCs w:val="28"/>
        </w:rPr>
        <w:lastRenderedPageBreak/>
        <w:sym w:font="Symbol" w:char="F02D"/>
      </w:r>
      <w:r w:rsidRPr="00662F62">
        <w:rPr>
          <w:rFonts w:ascii="Times New Roman" w:hAnsi="Times New Roman" w:cs="Times New Roman"/>
          <w:sz w:val="28"/>
          <w:szCs w:val="28"/>
          <w:lang w:val="uk-UA"/>
        </w:rPr>
        <w:t xml:space="preserve"> маніпулювання добровільною турботою – «ти повинен це мені…»; «доведи, що ти любиш мене»; «я буду добрим, якщо ти...»; «нехай інші зроблять це»; «допоможи мені, беззахисній, нещасній дитині» тощо; </w:t>
      </w:r>
    </w:p>
    <w:p w:rsidR="00662F62" w:rsidRPr="00662F62" w:rsidRDefault="00662F62" w:rsidP="00662F62">
      <w:pPr>
        <w:spacing w:after="0" w:line="360" w:lineRule="auto"/>
        <w:ind w:firstLine="709"/>
        <w:contextualSpacing/>
        <w:jc w:val="both"/>
        <w:rPr>
          <w:rFonts w:ascii="Times New Roman" w:hAnsi="Times New Roman" w:cs="Times New Roman"/>
          <w:sz w:val="28"/>
          <w:szCs w:val="28"/>
          <w:lang w:val="uk-UA"/>
        </w:rPr>
      </w:pPr>
      <w:r w:rsidRPr="00662F62">
        <w:rPr>
          <w:rFonts w:ascii="Times New Roman" w:hAnsi="Times New Roman" w:cs="Times New Roman"/>
          <w:sz w:val="28"/>
          <w:szCs w:val="28"/>
        </w:rPr>
        <w:sym w:font="Symbol" w:char="F02D"/>
      </w:r>
      <w:r w:rsidRPr="00662F62">
        <w:rPr>
          <w:rFonts w:ascii="Times New Roman" w:hAnsi="Times New Roman" w:cs="Times New Roman"/>
          <w:sz w:val="28"/>
          <w:szCs w:val="28"/>
          <w:lang w:val="uk-UA"/>
        </w:rPr>
        <w:t xml:space="preserve"> відхід від відповідальності та її заперечення – пасивна непокора («ти не маєш права говорити мені, що робити»; «ти примусив мене зробити це»; «це їх провина»), шахрайство, руйнування, що залишає після себе хаос; </w:t>
      </w:r>
    </w:p>
    <w:p w:rsidR="00662F62" w:rsidRPr="00662F62" w:rsidRDefault="00662F62" w:rsidP="00662F62">
      <w:pPr>
        <w:spacing w:after="0" w:line="360" w:lineRule="auto"/>
        <w:ind w:firstLine="709"/>
        <w:contextualSpacing/>
        <w:jc w:val="both"/>
        <w:rPr>
          <w:rFonts w:ascii="Times New Roman" w:hAnsi="Times New Roman" w:cs="Times New Roman"/>
          <w:sz w:val="28"/>
          <w:szCs w:val="28"/>
          <w:lang w:val="uk-UA"/>
        </w:rPr>
      </w:pPr>
      <w:r w:rsidRPr="00662F62">
        <w:rPr>
          <w:rFonts w:ascii="Times New Roman" w:hAnsi="Times New Roman" w:cs="Times New Roman"/>
          <w:sz w:val="28"/>
          <w:szCs w:val="28"/>
        </w:rPr>
        <w:sym w:font="Symbol" w:char="F02D"/>
      </w:r>
      <w:r w:rsidRPr="00662F62">
        <w:rPr>
          <w:rFonts w:ascii="Times New Roman" w:hAnsi="Times New Roman" w:cs="Times New Roman"/>
          <w:sz w:val="28"/>
          <w:szCs w:val="28"/>
          <w:lang w:val="uk-UA"/>
        </w:rPr>
        <w:t xml:space="preserve"> помста – провокаційна поведінка, навмисне травмування, підривна боягузлива непокора; виступ проти всього світу; розмови на зразок таких: «Я підірву ..., завдам шкоди собі…, знищу…», «Я примушу всіх бути насторожі…, ви потім пошкодуєте…, я лише жартую і бавлюся…». </w:t>
      </w:r>
      <w:r w:rsidRPr="00662F62">
        <w:rPr>
          <w:rFonts w:ascii="Times New Roman" w:hAnsi="Times New Roman" w:cs="Times New Roman"/>
          <w:sz w:val="28"/>
          <w:szCs w:val="28"/>
        </w:rPr>
        <w:sym w:font="Symbol" w:char="F02D"/>
      </w:r>
      <w:r w:rsidRPr="00662F62">
        <w:rPr>
          <w:rFonts w:ascii="Times New Roman" w:hAnsi="Times New Roman" w:cs="Times New Roman"/>
          <w:sz w:val="28"/>
          <w:szCs w:val="28"/>
          <w:lang w:val="uk-UA"/>
        </w:rPr>
        <w:t xml:space="preserve"> </w:t>
      </w:r>
      <w:r w:rsidRPr="00662F62">
        <w:rPr>
          <w:rFonts w:ascii="Times New Roman" w:hAnsi="Times New Roman" w:cs="Times New Roman"/>
          <w:sz w:val="28"/>
          <w:szCs w:val="28"/>
        </w:rPr>
        <w:t>вироблення і збереження параноїдального погляду на світ</w:t>
      </w:r>
    </w:p>
    <w:p w:rsidR="00662F62" w:rsidRDefault="00662F62" w:rsidP="00662F62">
      <w:pPr>
        <w:spacing w:after="0" w:line="360" w:lineRule="auto"/>
        <w:ind w:firstLine="709"/>
        <w:contextualSpacing/>
        <w:jc w:val="both"/>
        <w:rPr>
          <w:rFonts w:ascii="Times New Roman" w:hAnsi="Times New Roman" w:cs="Times New Roman"/>
          <w:sz w:val="28"/>
          <w:szCs w:val="28"/>
          <w:lang w:val="uk-UA"/>
        </w:rPr>
      </w:pPr>
      <w:r w:rsidRPr="00662F62">
        <w:rPr>
          <w:rFonts w:ascii="Times New Roman" w:hAnsi="Times New Roman" w:cs="Times New Roman"/>
          <w:sz w:val="28"/>
          <w:szCs w:val="28"/>
        </w:rPr>
        <w:t xml:space="preserve"> – скарги замість подолання проблем; звуження проблеми замість її розуміння («вони примусили мене зробити це», «вони прискіпуються до мене»)</w:t>
      </w:r>
      <w:r w:rsidRPr="00662F62">
        <w:rPr>
          <w:rFonts w:ascii="Times New Roman" w:hAnsi="Times New Roman" w:cs="Times New Roman"/>
          <w:sz w:val="28"/>
          <w:szCs w:val="28"/>
          <w:lang w:val="uk-UA"/>
        </w:rPr>
        <w:t>.</w:t>
      </w:r>
    </w:p>
    <w:p w:rsidR="00776EDB" w:rsidRPr="00776EDB" w:rsidRDefault="00776EDB" w:rsidP="00662F62">
      <w:pPr>
        <w:spacing w:after="0" w:line="360" w:lineRule="auto"/>
        <w:ind w:firstLine="709"/>
        <w:contextualSpacing/>
        <w:jc w:val="both"/>
        <w:rPr>
          <w:rFonts w:ascii="Times New Roman" w:hAnsi="Times New Roman" w:cs="Times New Roman"/>
          <w:sz w:val="28"/>
          <w:szCs w:val="28"/>
          <w:lang w:val="uk-UA"/>
        </w:rPr>
      </w:pPr>
      <w:r w:rsidRPr="00776EDB">
        <w:rPr>
          <w:rFonts w:ascii="Times New Roman" w:hAnsi="Times New Roman" w:cs="Times New Roman"/>
          <w:sz w:val="28"/>
          <w:szCs w:val="28"/>
          <w:lang w:val="uk-UA"/>
        </w:rPr>
        <w:t xml:space="preserve">У сучасній науці розглядається три групи девіантної поведінки: </w:t>
      </w:r>
    </w:p>
    <w:p w:rsidR="00776EDB" w:rsidRPr="00776EDB" w:rsidRDefault="00776EDB" w:rsidP="00662F62">
      <w:pPr>
        <w:spacing w:after="0" w:line="360" w:lineRule="auto"/>
        <w:ind w:firstLine="709"/>
        <w:contextualSpacing/>
        <w:jc w:val="both"/>
        <w:rPr>
          <w:rFonts w:ascii="Times New Roman" w:hAnsi="Times New Roman" w:cs="Times New Roman"/>
          <w:sz w:val="28"/>
          <w:szCs w:val="28"/>
          <w:lang w:val="uk-UA"/>
        </w:rPr>
      </w:pPr>
      <w:r w:rsidRPr="00776EDB">
        <w:rPr>
          <w:rFonts w:ascii="Times New Roman" w:hAnsi="Times New Roman" w:cs="Times New Roman"/>
          <w:sz w:val="28"/>
          <w:szCs w:val="28"/>
          <w:lang w:val="uk-UA"/>
        </w:rPr>
        <w:t>1) антисоціальна (делінквентна), яка суперечить правовим нормам, погрожує соціальному порядку та оточуючим людям. Це може бути, наприклад, хуліганство, крадіжки, пограбування, фізичне насилля, торгівля наркотиками, жорстокість до тварин;</w:t>
      </w:r>
    </w:p>
    <w:p w:rsidR="00776EDB" w:rsidRPr="00776EDB" w:rsidRDefault="00776EDB" w:rsidP="00662F62">
      <w:pPr>
        <w:spacing w:after="0" w:line="360" w:lineRule="auto"/>
        <w:ind w:firstLine="709"/>
        <w:contextualSpacing/>
        <w:jc w:val="both"/>
        <w:rPr>
          <w:rFonts w:ascii="Times New Roman" w:hAnsi="Times New Roman" w:cs="Times New Roman"/>
          <w:sz w:val="28"/>
          <w:szCs w:val="28"/>
          <w:lang w:val="uk-UA"/>
        </w:rPr>
      </w:pPr>
      <w:r w:rsidRPr="00776EDB">
        <w:rPr>
          <w:rFonts w:ascii="Times New Roman" w:hAnsi="Times New Roman" w:cs="Times New Roman"/>
          <w:sz w:val="28"/>
          <w:szCs w:val="28"/>
          <w:lang w:val="uk-UA"/>
        </w:rPr>
        <w:t xml:space="preserve"> 2) асоціальна (аморальна) – порушення моральних норм, що загрожує благополуччю міжособистісних відносин. Може про являтися в агресії, сексуальних девіаціях (безладні статеві зв’язки, проституція, зваблення), азартних іграх на гроші, бродяжництві, втечах з дому, шкільних прогулах, брехні; </w:t>
      </w:r>
    </w:p>
    <w:p w:rsidR="00776EDB" w:rsidRPr="007437DC" w:rsidRDefault="00776EDB" w:rsidP="00662F62">
      <w:pPr>
        <w:spacing w:after="0" w:line="360" w:lineRule="auto"/>
        <w:ind w:firstLine="709"/>
        <w:contextualSpacing/>
        <w:jc w:val="both"/>
        <w:rPr>
          <w:rFonts w:ascii="Times New Roman" w:hAnsi="Times New Roman" w:cs="Times New Roman"/>
          <w:sz w:val="28"/>
          <w:szCs w:val="28"/>
          <w:lang w:val="uk-UA"/>
        </w:rPr>
      </w:pPr>
      <w:r w:rsidRPr="00776EDB">
        <w:rPr>
          <w:rFonts w:ascii="Times New Roman" w:hAnsi="Times New Roman" w:cs="Times New Roman"/>
          <w:sz w:val="28"/>
          <w:szCs w:val="28"/>
          <w:lang w:val="uk-UA"/>
        </w:rPr>
        <w:t>3) аутодеструктивна, яка відхиляється від медичних або психологічних норм і загрожує</w:t>
      </w:r>
      <w:r w:rsidR="0079789E">
        <w:rPr>
          <w:rFonts w:ascii="Times New Roman" w:hAnsi="Times New Roman" w:cs="Times New Roman"/>
          <w:sz w:val="28"/>
          <w:szCs w:val="28"/>
          <w:lang w:val="uk-UA"/>
        </w:rPr>
        <w:t xml:space="preserve"> цінності та розвитку самої осо</w:t>
      </w:r>
      <w:r w:rsidRPr="00776EDB">
        <w:rPr>
          <w:rFonts w:ascii="Times New Roman" w:hAnsi="Times New Roman" w:cs="Times New Roman"/>
          <w:sz w:val="28"/>
          <w:szCs w:val="28"/>
          <w:lang w:val="uk-UA"/>
        </w:rPr>
        <w:t xml:space="preserve">бистості. Саморуйнуюча поведінка зустрічається у таких формах: суїциди, хімічна залежність, </w:t>
      </w:r>
      <w:r w:rsidRPr="007437DC">
        <w:rPr>
          <w:rFonts w:ascii="Times New Roman" w:hAnsi="Times New Roman" w:cs="Times New Roman"/>
          <w:sz w:val="28"/>
          <w:szCs w:val="28"/>
          <w:lang w:val="uk-UA"/>
        </w:rPr>
        <w:t xml:space="preserve">фанатизм, віктимність – психологічна схильність до того, щоб стати жертвою </w:t>
      </w:r>
      <w:r w:rsidRPr="003E68D4">
        <w:rPr>
          <w:rFonts w:ascii="Times New Roman" w:hAnsi="Times New Roman" w:cs="Times New Roman"/>
          <w:sz w:val="28"/>
          <w:szCs w:val="28"/>
          <w:lang w:val="uk-UA"/>
        </w:rPr>
        <w:t>[27</w:t>
      </w:r>
      <w:r w:rsidR="0079789E" w:rsidRPr="003E68D4">
        <w:rPr>
          <w:rFonts w:ascii="Times New Roman" w:hAnsi="Times New Roman" w:cs="Times New Roman"/>
          <w:sz w:val="28"/>
          <w:szCs w:val="28"/>
          <w:lang w:val="uk-UA"/>
        </w:rPr>
        <w:t>; 54; 55</w:t>
      </w:r>
      <w:r w:rsidRPr="003E68D4">
        <w:rPr>
          <w:rFonts w:ascii="Times New Roman" w:hAnsi="Times New Roman" w:cs="Times New Roman"/>
          <w:sz w:val="28"/>
          <w:szCs w:val="28"/>
          <w:lang w:val="uk-UA"/>
        </w:rPr>
        <w:t>]</w:t>
      </w:r>
      <w:r w:rsidRPr="007437DC">
        <w:rPr>
          <w:rFonts w:ascii="Times New Roman" w:hAnsi="Times New Roman" w:cs="Times New Roman"/>
          <w:sz w:val="28"/>
          <w:szCs w:val="28"/>
          <w:lang w:val="uk-UA"/>
        </w:rPr>
        <w:t>.</w:t>
      </w:r>
    </w:p>
    <w:p w:rsidR="007437DC" w:rsidRPr="007437DC" w:rsidRDefault="007437DC" w:rsidP="00662F62">
      <w:pPr>
        <w:spacing w:after="0" w:line="360" w:lineRule="auto"/>
        <w:ind w:firstLine="709"/>
        <w:contextualSpacing/>
        <w:jc w:val="both"/>
        <w:rPr>
          <w:rFonts w:ascii="Times New Roman" w:hAnsi="Times New Roman" w:cs="Times New Roman"/>
          <w:sz w:val="28"/>
          <w:szCs w:val="28"/>
          <w:lang w:val="uk-UA"/>
        </w:rPr>
      </w:pPr>
      <w:r w:rsidRPr="007437DC">
        <w:rPr>
          <w:rFonts w:ascii="Times New Roman" w:hAnsi="Times New Roman" w:cs="Times New Roman"/>
          <w:sz w:val="28"/>
          <w:szCs w:val="28"/>
          <w:lang w:val="uk-UA"/>
        </w:rPr>
        <w:t xml:space="preserve">С.А. Бєлічева класифікує соціальні відхилення таким чином: </w:t>
      </w:r>
    </w:p>
    <w:p w:rsidR="007437DC" w:rsidRPr="007437DC" w:rsidRDefault="007437DC" w:rsidP="00662F62">
      <w:pPr>
        <w:spacing w:after="0" w:line="360" w:lineRule="auto"/>
        <w:ind w:firstLine="709"/>
        <w:contextualSpacing/>
        <w:jc w:val="both"/>
        <w:rPr>
          <w:rFonts w:ascii="Times New Roman" w:hAnsi="Times New Roman" w:cs="Times New Roman"/>
          <w:sz w:val="28"/>
          <w:szCs w:val="28"/>
          <w:lang w:val="uk-UA"/>
        </w:rPr>
      </w:pPr>
      <w:r w:rsidRPr="007437DC">
        <w:rPr>
          <w:rFonts w:ascii="Times New Roman" w:hAnsi="Times New Roman" w:cs="Times New Roman"/>
          <w:sz w:val="28"/>
          <w:szCs w:val="28"/>
          <w:lang w:val="uk-UA"/>
        </w:rPr>
        <w:lastRenderedPageBreak/>
        <w:t xml:space="preserve">– корисливі орієнтації: правопорушення, проступки, пов’язані із прагненням отримати матеріальну, грошову, майнову вигоду (крадіжки, спекуляції, хуліганство та ін.); </w:t>
      </w:r>
    </w:p>
    <w:p w:rsidR="007437DC" w:rsidRPr="007437DC" w:rsidRDefault="007437DC" w:rsidP="00662F62">
      <w:pPr>
        <w:spacing w:after="0" w:line="360" w:lineRule="auto"/>
        <w:ind w:firstLine="709"/>
        <w:contextualSpacing/>
        <w:jc w:val="both"/>
        <w:rPr>
          <w:rFonts w:ascii="Times New Roman" w:hAnsi="Times New Roman" w:cs="Times New Roman"/>
          <w:sz w:val="28"/>
          <w:szCs w:val="28"/>
          <w:lang w:val="uk-UA"/>
        </w:rPr>
      </w:pPr>
      <w:r w:rsidRPr="007437DC">
        <w:rPr>
          <w:rFonts w:ascii="Times New Roman" w:hAnsi="Times New Roman" w:cs="Times New Roman"/>
          <w:sz w:val="28"/>
          <w:szCs w:val="28"/>
          <w:lang w:val="uk-UA"/>
        </w:rPr>
        <w:t xml:space="preserve">– агресивні орієнтації: дії, спрямовані проти особистості (приниження, бійки, вбивство, насильство, в тому числі сексуальне та ін.); </w:t>
      </w:r>
    </w:p>
    <w:p w:rsidR="007437DC" w:rsidRPr="007437DC" w:rsidRDefault="007437DC" w:rsidP="00662F62">
      <w:pPr>
        <w:spacing w:after="0" w:line="360" w:lineRule="auto"/>
        <w:ind w:firstLine="709"/>
        <w:contextualSpacing/>
        <w:jc w:val="both"/>
        <w:rPr>
          <w:rFonts w:ascii="Times New Roman" w:hAnsi="Times New Roman" w:cs="Times New Roman"/>
          <w:sz w:val="28"/>
          <w:szCs w:val="28"/>
          <w:lang w:val="uk-UA"/>
        </w:rPr>
      </w:pPr>
      <w:r w:rsidRPr="007437DC">
        <w:rPr>
          <w:rFonts w:ascii="Times New Roman" w:hAnsi="Times New Roman" w:cs="Times New Roman"/>
          <w:sz w:val="28"/>
          <w:szCs w:val="28"/>
          <w:lang w:val="uk-UA"/>
        </w:rPr>
        <w:t>– соціально пасивного типу: прагнення втекти від активного способу життя, ухилення від громадянських обов’язків, небажання вирішувати особистісні і соціальні проблеми (ухилення від праці, навчання, бродяжництво, алкоголізм, наркоманія, токсикоманія, суїцид) [28].</w:t>
      </w:r>
    </w:p>
    <w:p w:rsidR="0061196D" w:rsidRPr="00B21D9F" w:rsidRDefault="0061196D" w:rsidP="0061196D">
      <w:pPr>
        <w:spacing w:after="0" w:line="360" w:lineRule="auto"/>
        <w:ind w:firstLine="709"/>
        <w:contextualSpacing/>
        <w:jc w:val="both"/>
        <w:rPr>
          <w:rFonts w:ascii="Times New Roman" w:hAnsi="Times New Roman" w:cs="Times New Roman"/>
          <w:sz w:val="28"/>
          <w:szCs w:val="28"/>
          <w:lang w:val="uk-UA"/>
        </w:rPr>
      </w:pPr>
      <w:r w:rsidRPr="00B21D9F">
        <w:rPr>
          <w:rFonts w:ascii="Times New Roman" w:hAnsi="Times New Roman" w:cs="Times New Roman"/>
          <w:sz w:val="28"/>
          <w:szCs w:val="28"/>
          <w:lang w:val="uk-UA"/>
        </w:rPr>
        <w:t>Аналіз класифікації та форм девіантної поведінки і їх систематизація за схожими ознаками є умовними, хоча і виправданими з метою наукового аналізу. У реальному житті окремі форми нерідко поєднуються або перетинаються, а кожний конкретний випадок девіантної поведінки виявляється індивідуально забарвленим і неповторним</w:t>
      </w:r>
      <w:r w:rsidR="002673A5">
        <w:rPr>
          <w:rFonts w:ascii="Times New Roman" w:hAnsi="Times New Roman" w:cs="Times New Roman"/>
          <w:sz w:val="28"/>
          <w:szCs w:val="28"/>
          <w:lang w:val="uk-UA"/>
        </w:rPr>
        <w:t>.</w:t>
      </w:r>
    </w:p>
    <w:p w:rsidR="00A37B45" w:rsidRPr="003E68D4" w:rsidRDefault="00A37B45" w:rsidP="00A37B45">
      <w:pPr>
        <w:spacing w:after="0" w:line="360" w:lineRule="auto"/>
        <w:ind w:firstLine="709"/>
        <w:jc w:val="both"/>
        <w:rPr>
          <w:rFonts w:ascii="Times New Roman" w:hAnsi="Times New Roman" w:cs="Times New Roman"/>
          <w:sz w:val="28"/>
          <w:szCs w:val="28"/>
          <w:lang w:val="uk-UA"/>
        </w:rPr>
      </w:pPr>
      <w:r w:rsidRPr="003E68D4">
        <w:rPr>
          <w:rFonts w:ascii="Times New Roman" w:hAnsi="Times New Roman" w:cs="Times New Roman"/>
          <w:sz w:val="28"/>
          <w:szCs w:val="28"/>
          <w:lang w:val="uk-UA"/>
        </w:rPr>
        <w:t xml:space="preserve">Існують різні теорії формування девіантної поведінки людини. Серед них: </w:t>
      </w:r>
    </w:p>
    <w:p w:rsidR="00A37B45" w:rsidRPr="003E68D4" w:rsidRDefault="00A37B45" w:rsidP="00A37B45">
      <w:pPr>
        <w:spacing w:after="0" w:line="360" w:lineRule="auto"/>
        <w:ind w:firstLine="709"/>
        <w:jc w:val="both"/>
        <w:rPr>
          <w:rFonts w:ascii="Times New Roman" w:hAnsi="Times New Roman" w:cs="Times New Roman"/>
          <w:sz w:val="28"/>
          <w:szCs w:val="28"/>
          <w:lang w:val="uk-UA"/>
        </w:rPr>
      </w:pPr>
      <w:r w:rsidRPr="003E68D4">
        <w:rPr>
          <w:rFonts w:ascii="Times New Roman" w:hAnsi="Times New Roman" w:cs="Times New Roman"/>
          <w:sz w:val="28"/>
          <w:szCs w:val="28"/>
          <w:lang w:val="uk-UA"/>
        </w:rPr>
        <w:t xml:space="preserve">– біологічні, за якими своєрідність зовнішнього вигляду визначає схильність людини до правопорушень (Ломброзо, Шелдон); </w:t>
      </w:r>
    </w:p>
    <w:p w:rsidR="00A37B45" w:rsidRPr="003E68D4" w:rsidRDefault="00A37B45" w:rsidP="00A37B45">
      <w:pPr>
        <w:spacing w:after="0" w:line="360" w:lineRule="auto"/>
        <w:ind w:firstLine="709"/>
        <w:jc w:val="both"/>
        <w:rPr>
          <w:rFonts w:ascii="Times New Roman" w:hAnsi="Times New Roman" w:cs="Times New Roman"/>
          <w:sz w:val="28"/>
          <w:szCs w:val="28"/>
          <w:lang w:val="uk-UA"/>
        </w:rPr>
      </w:pPr>
      <w:r w:rsidRPr="003E68D4">
        <w:rPr>
          <w:rFonts w:ascii="Times New Roman" w:hAnsi="Times New Roman" w:cs="Times New Roman"/>
          <w:sz w:val="28"/>
          <w:szCs w:val="28"/>
          <w:lang w:val="uk-UA"/>
        </w:rPr>
        <w:t xml:space="preserve">– психологічні, згідно з якими особливості психіки людини є тією основою, яка визначає їх схильність до конфліктів, право порушень (Фрейд); </w:t>
      </w:r>
    </w:p>
    <w:p w:rsidR="00467D22" w:rsidRPr="003E68D4" w:rsidRDefault="00A37B45" w:rsidP="00467D22">
      <w:pPr>
        <w:spacing w:after="0" w:line="360" w:lineRule="auto"/>
        <w:ind w:firstLine="709"/>
        <w:jc w:val="both"/>
        <w:rPr>
          <w:rFonts w:ascii="Times New Roman" w:hAnsi="Times New Roman" w:cs="Times New Roman"/>
          <w:sz w:val="28"/>
          <w:szCs w:val="28"/>
          <w:lang w:val="uk-UA"/>
        </w:rPr>
      </w:pPr>
      <w:r w:rsidRPr="003E68D4">
        <w:rPr>
          <w:rFonts w:ascii="Times New Roman" w:hAnsi="Times New Roman" w:cs="Times New Roman"/>
          <w:sz w:val="28"/>
          <w:szCs w:val="28"/>
          <w:lang w:val="uk-UA"/>
        </w:rPr>
        <w:t>– соціологічні, в яких девіантна поведінка людини розглядається як наслідок засвоєння нею негативного соціального досвіду, сформованого протиріччя між результатом виховання і вимогами середовища (Дюркгейм, Мертон Міллер та ін.) [31].</w:t>
      </w:r>
    </w:p>
    <w:p w:rsidR="00F80468" w:rsidRPr="003E68D4" w:rsidRDefault="00F80468" w:rsidP="00C25CBE">
      <w:pPr>
        <w:spacing w:after="0" w:line="360" w:lineRule="auto"/>
        <w:ind w:firstLine="709"/>
        <w:jc w:val="both"/>
        <w:rPr>
          <w:rFonts w:ascii="Times New Roman" w:hAnsi="Times New Roman" w:cs="Times New Roman"/>
          <w:sz w:val="28"/>
          <w:szCs w:val="28"/>
          <w:lang w:val="uk-UA"/>
        </w:rPr>
      </w:pPr>
      <w:r w:rsidRPr="003E68D4">
        <w:rPr>
          <w:rStyle w:val="BodytextBold34"/>
          <w:b w:val="0"/>
          <w:i w:val="0"/>
          <w:sz w:val="28"/>
          <w:szCs w:val="28"/>
          <w:lang w:val="uk-UA"/>
        </w:rPr>
        <w:t>На думку Л. Виготського головним джерелом підліткових девіацій являється інтенсивний розвиток  - як фізіологічний, так і психологічний (у тому числі зміни у відтворенні психічних процесів).</w:t>
      </w:r>
      <w:r w:rsidRPr="003E68D4">
        <w:rPr>
          <w:rStyle w:val="BodytextBold34"/>
          <w:i w:val="0"/>
          <w:sz w:val="28"/>
          <w:szCs w:val="28"/>
          <w:lang w:val="uk-UA"/>
        </w:rPr>
        <w:t xml:space="preserve"> </w:t>
      </w:r>
      <w:r w:rsidRPr="003E68D4">
        <w:rPr>
          <w:rFonts w:ascii="Times New Roman" w:hAnsi="Times New Roman" w:cs="Times New Roman"/>
          <w:sz w:val="28"/>
          <w:szCs w:val="28"/>
          <w:lang w:val="uk-UA"/>
        </w:rPr>
        <w:t xml:space="preserve">Динамізм психічної діяльності підлітка в однаковій мірі робить його піддатливим як у бік соціально-позитивних, так і в бік соціально-негативних впливів. </w:t>
      </w:r>
    </w:p>
    <w:p w:rsidR="00F80468" w:rsidRPr="00442AED" w:rsidRDefault="00F80468" w:rsidP="00F80468">
      <w:pPr>
        <w:spacing w:after="0" w:line="360" w:lineRule="auto"/>
        <w:ind w:firstLine="709"/>
        <w:jc w:val="both"/>
        <w:rPr>
          <w:rFonts w:ascii="Times New Roman" w:hAnsi="Times New Roman" w:cs="Times New Roman"/>
          <w:color w:val="000000"/>
          <w:sz w:val="28"/>
          <w:szCs w:val="28"/>
          <w:lang w:val="uk-UA"/>
        </w:rPr>
      </w:pPr>
      <w:r w:rsidRPr="00442AED">
        <w:rPr>
          <w:rFonts w:ascii="Times New Roman" w:hAnsi="Times New Roman" w:cs="Times New Roman"/>
          <w:color w:val="000000"/>
          <w:sz w:val="28"/>
          <w:szCs w:val="28"/>
          <w:lang w:val="uk-UA"/>
        </w:rPr>
        <w:lastRenderedPageBreak/>
        <w:t xml:space="preserve">Більшість як вітчизняних (С. Беличева, </w:t>
      </w:r>
      <w:r>
        <w:rPr>
          <w:rFonts w:ascii="Times New Roman" w:hAnsi="Times New Roman" w:cs="Times New Roman"/>
          <w:color w:val="000000"/>
          <w:sz w:val="28"/>
          <w:szCs w:val="28"/>
          <w:lang w:val="uk-UA"/>
        </w:rPr>
        <w:t>В.</w:t>
      </w:r>
      <w:r w:rsidRPr="00442AED">
        <w:rPr>
          <w:rFonts w:ascii="Times New Roman" w:hAnsi="Times New Roman" w:cs="Times New Roman"/>
          <w:color w:val="000000"/>
          <w:sz w:val="28"/>
          <w:szCs w:val="28"/>
          <w:lang w:val="uk-UA"/>
        </w:rPr>
        <w:t xml:space="preserve"> Ковальов та ін), так і зарубіжних вчених вважають, що прояви девіантної поведінки виникають у взаємодії впливу зовнішнього середовища та внутрішніх якостей особистості підлітка. </w:t>
      </w:r>
    </w:p>
    <w:p w:rsidR="000A3150" w:rsidRDefault="00F80468" w:rsidP="00F80468">
      <w:pPr>
        <w:spacing w:after="0" w:line="360" w:lineRule="auto"/>
        <w:ind w:firstLine="709"/>
        <w:jc w:val="both"/>
        <w:rPr>
          <w:rFonts w:ascii="Times New Roman" w:hAnsi="Times New Roman" w:cs="Times New Roman"/>
          <w:sz w:val="28"/>
          <w:szCs w:val="28"/>
          <w:lang w:val="uk-UA" w:eastAsia="uk-UA"/>
        </w:rPr>
      </w:pPr>
      <w:r w:rsidRPr="00D2173E">
        <w:rPr>
          <w:rFonts w:ascii="Times New Roman" w:hAnsi="Times New Roman" w:cs="Times New Roman"/>
          <w:sz w:val="28"/>
          <w:szCs w:val="28"/>
          <w:lang w:val="uk-UA" w:eastAsia="uk-UA"/>
        </w:rPr>
        <w:t>Загалом, аналізуючи літературні джерела, можна виокремити такі</w:t>
      </w:r>
      <w:r w:rsidRPr="00D2173E">
        <w:rPr>
          <w:sz w:val="28"/>
          <w:szCs w:val="28"/>
          <w:lang w:val="uk-UA" w:eastAsia="uk-UA"/>
        </w:rPr>
        <w:t xml:space="preserve"> </w:t>
      </w:r>
      <w:r w:rsidRPr="003E68D4">
        <w:rPr>
          <w:rFonts w:ascii="Times New Roman" w:hAnsi="Times New Roman" w:cs="Times New Roman"/>
          <w:sz w:val="28"/>
          <w:szCs w:val="28"/>
          <w:lang w:val="uk-UA" w:eastAsia="uk-UA"/>
        </w:rPr>
        <w:t>чинники,</w:t>
      </w:r>
      <w:r w:rsidRPr="00D2173E">
        <w:rPr>
          <w:rFonts w:ascii="Times New Roman" w:hAnsi="Times New Roman" w:cs="Times New Roman"/>
          <w:sz w:val="28"/>
          <w:szCs w:val="28"/>
          <w:lang w:val="uk-UA" w:eastAsia="uk-UA"/>
        </w:rPr>
        <w:t xml:space="preserve"> що зумовлюють девіантну поведінку особистості підлітка: </w:t>
      </w:r>
      <w:r w:rsidR="000A3150">
        <w:rPr>
          <w:rFonts w:ascii="Times New Roman" w:hAnsi="Times New Roman" w:cs="Times New Roman"/>
          <w:sz w:val="28"/>
          <w:szCs w:val="28"/>
          <w:lang w:val="uk-UA" w:eastAsia="uk-UA"/>
        </w:rPr>
        <w:t xml:space="preserve"> </w:t>
      </w:r>
    </w:p>
    <w:p w:rsidR="000A3150" w:rsidRDefault="00F80468" w:rsidP="000A3150">
      <w:pPr>
        <w:pStyle w:val="Bodytext0"/>
        <w:numPr>
          <w:ilvl w:val="0"/>
          <w:numId w:val="8"/>
        </w:numPr>
        <w:spacing w:line="360" w:lineRule="auto"/>
        <w:jc w:val="both"/>
        <w:rPr>
          <w:sz w:val="28"/>
          <w:szCs w:val="28"/>
          <w:lang w:val="uk-UA"/>
        </w:rPr>
      </w:pPr>
      <w:r w:rsidRPr="000A3150">
        <w:rPr>
          <w:sz w:val="28"/>
          <w:szCs w:val="28"/>
          <w:lang w:val="uk-UA"/>
        </w:rPr>
        <w:t xml:space="preserve">соціальні - зумовлені з несприятливими умовами існування суспільства у економічній, соціальній та політичній сфері, </w:t>
      </w:r>
    </w:p>
    <w:p w:rsidR="000A3150" w:rsidRDefault="00F80468" w:rsidP="000A3150">
      <w:pPr>
        <w:pStyle w:val="Bodytext0"/>
        <w:numPr>
          <w:ilvl w:val="0"/>
          <w:numId w:val="8"/>
        </w:numPr>
        <w:spacing w:line="360" w:lineRule="auto"/>
        <w:jc w:val="both"/>
        <w:rPr>
          <w:sz w:val="28"/>
          <w:szCs w:val="28"/>
          <w:lang w:val="uk-UA"/>
        </w:rPr>
      </w:pPr>
      <w:r w:rsidRPr="000A3150">
        <w:rPr>
          <w:sz w:val="28"/>
          <w:szCs w:val="28"/>
          <w:lang w:val="uk-UA"/>
        </w:rPr>
        <w:t xml:space="preserve">соціально-психологічні - визначаються міжособистісною взаємодією людей, яка негативно відображається на становленні особистості підлітка; </w:t>
      </w:r>
    </w:p>
    <w:p w:rsidR="000A3150" w:rsidRDefault="00F80468" w:rsidP="000A3150">
      <w:pPr>
        <w:pStyle w:val="Bodytext0"/>
        <w:numPr>
          <w:ilvl w:val="0"/>
          <w:numId w:val="8"/>
        </w:numPr>
        <w:spacing w:line="360" w:lineRule="auto"/>
        <w:jc w:val="both"/>
        <w:rPr>
          <w:sz w:val="28"/>
          <w:szCs w:val="28"/>
          <w:lang w:val="uk-UA"/>
        </w:rPr>
      </w:pPr>
      <w:r w:rsidRPr="000A3150">
        <w:rPr>
          <w:sz w:val="28"/>
          <w:szCs w:val="28"/>
          <w:lang w:val="uk-UA"/>
        </w:rPr>
        <w:t xml:space="preserve">педагогічні - </w:t>
      </w:r>
      <w:r w:rsidRPr="000A3150">
        <w:rPr>
          <w:sz w:val="28"/>
          <w:szCs w:val="28"/>
          <w:lang w:val="uk-UA" w:eastAsia="uk-UA"/>
        </w:rPr>
        <w:t xml:space="preserve">пов'язані з проблемами виховання (у сім'ї та школі); </w:t>
      </w:r>
    </w:p>
    <w:p w:rsidR="00467D22" w:rsidRPr="00467D22" w:rsidRDefault="00F80468" w:rsidP="00467D22">
      <w:pPr>
        <w:pStyle w:val="Bodytext0"/>
        <w:numPr>
          <w:ilvl w:val="0"/>
          <w:numId w:val="8"/>
        </w:numPr>
        <w:spacing w:line="360" w:lineRule="auto"/>
        <w:jc w:val="both"/>
        <w:rPr>
          <w:sz w:val="28"/>
          <w:szCs w:val="28"/>
          <w:lang w:val="uk-UA"/>
        </w:rPr>
      </w:pPr>
      <w:r w:rsidRPr="000A3150">
        <w:rPr>
          <w:sz w:val="28"/>
          <w:szCs w:val="28"/>
          <w:lang w:val="uk-UA" w:eastAsia="uk-UA"/>
        </w:rPr>
        <w:t xml:space="preserve">індивідуально-психологічні - зумовлені певними особистісними </w:t>
      </w:r>
      <w:r w:rsidRPr="000A3150">
        <w:rPr>
          <w:sz w:val="28"/>
          <w:szCs w:val="28"/>
          <w:lang w:val="uk-UA"/>
        </w:rPr>
        <w:t>харак</w:t>
      </w:r>
      <w:r w:rsidRPr="000A3150">
        <w:rPr>
          <w:sz w:val="28"/>
          <w:szCs w:val="28"/>
          <w:lang w:val="uk-UA"/>
        </w:rPr>
        <w:softHyphen/>
        <w:t>теристик</w:t>
      </w:r>
      <w:r w:rsidRPr="000A3150">
        <w:rPr>
          <w:sz w:val="28"/>
          <w:szCs w:val="28"/>
          <w:lang w:val="uk-UA" w:eastAsia="uk-UA"/>
        </w:rPr>
        <w:t>ами індивіда, що ускладнюють процес його соціалізації</w:t>
      </w:r>
      <w:r w:rsidR="000A3150" w:rsidRPr="000A3150">
        <w:rPr>
          <w:sz w:val="28"/>
          <w:szCs w:val="28"/>
          <w:lang w:val="uk-UA" w:eastAsia="uk-UA"/>
        </w:rPr>
        <w:t xml:space="preserve"> [</w:t>
      </w:r>
      <w:r w:rsidR="00F476F1">
        <w:rPr>
          <w:sz w:val="28"/>
          <w:szCs w:val="28"/>
          <w:lang w:val="uk-UA" w:eastAsia="uk-UA"/>
        </w:rPr>
        <w:t>29; 30</w:t>
      </w:r>
      <w:r w:rsidR="000A3150" w:rsidRPr="000A3150">
        <w:rPr>
          <w:sz w:val="28"/>
          <w:szCs w:val="28"/>
          <w:lang w:val="uk-UA" w:eastAsia="uk-UA"/>
        </w:rPr>
        <w:t>]</w:t>
      </w:r>
      <w:r w:rsidRPr="000A3150">
        <w:rPr>
          <w:sz w:val="28"/>
          <w:szCs w:val="28"/>
          <w:lang w:val="uk-UA" w:eastAsia="uk-UA"/>
        </w:rPr>
        <w:t>.</w:t>
      </w:r>
    </w:p>
    <w:p w:rsidR="00467D22" w:rsidRDefault="00467D22" w:rsidP="00467D22">
      <w:pPr>
        <w:widowControl w:val="0"/>
        <w:tabs>
          <w:tab w:val="left" w:pos="0"/>
        </w:tabs>
        <w:spacing w:after="0" w:line="360" w:lineRule="auto"/>
        <w:ind w:right="-1" w:firstLine="709"/>
        <w:jc w:val="both"/>
        <w:rPr>
          <w:rFonts w:ascii="Times New Roman" w:hAnsi="Times New Roman" w:cs="Times New Roman"/>
          <w:sz w:val="28"/>
          <w:szCs w:val="28"/>
          <w:shd w:val="clear" w:color="auto" w:fill="FFFFFF"/>
          <w:lang w:val="uk-UA"/>
        </w:rPr>
      </w:pPr>
      <w:r w:rsidRPr="007A0F08">
        <w:rPr>
          <w:rFonts w:ascii="Times New Roman" w:hAnsi="Times New Roman" w:cs="Times New Roman"/>
          <w:sz w:val="28"/>
          <w:szCs w:val="28"/>
          <w:shd w:val="clear" w:color="auto" w:fill="FFFFFF"/>
          <w:lang w:val="uk-UA"/>
        </w:rPr>
        <w:t>Психологічні причини девіантної поведінки підлітків також розподіляються на зовнішні (виявляються в недоліках сімейного та шкільного виховання) та внутрішні (пов'язані з наявністю певних характеристик індивіда, що ускладнюють процес його соціалізації). Внутрішні психологічні чинники включають наявність у людини психопатії або акцентуації окремих рис характеру. Ці відхилення виражаються в нервово-психічних захворюваннях, психопатіях, неврастеніях, межованих станах, що підвищують збудливість нервової системи і які обумовлюють неадекватні реакції [</w:t>
      </w:r>
      <w:r>
        <w:rPr>
          <w:rFonts w:ascii="Times New Roman" w:hAnsi="Times New Roman" w:cs="Times New Roman"/>
          <w:sz w:val="28"/>
          <w:szCs w:val="28"/>
          <w:shd w:val="clear" w:color="auto" w:fill="FFFFFF"/>
          <w:lang w:val="uk-UA"/>
        </w:rPr>
        <w:t>32</w:t>
      </w:r>
      <w:r w:rsidRPr="007A0F08">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p>
    <w:p w:rsidR="00467D22" w:rsidRPr="006A6717" w:rsidRDefault="00467D22" w:rsidP="00631573">
      <w:pPr>
        <w:widowControl w:val="0"/>
        <w:tabs>
          <w:tab w:val="left" w:pos="0"/>
        </w:tabs>
        <w:spacing w:after="0" w:line="360" w:lineRule="auto"/>
        <w:ind w:right="-1" w:firstLine="709"/>
        <w:jc w:val="both"/>
        <w:rPr>
          <w:rFonts w:ascii="Times New Roman" w:hAnsi="Times New Roman" w:cs="Times New Roman"/>
          <w:sz w:val="28"/>
          <w:szCs w:val="28"/>
          <w:shd w:val="clear" w:color="auto" w:fill="FFFFFF"/>
          <w:lang w:val="uk-UA"/>
        </w:rPr>
      </w:pPr>
      <w:r w:rsidRPr="007A0F08">
        <w:rPr>
          <w:rFonts w:ascii="Times New Roman" w:hAnsi="Times New Roman" w:cs="Times New Roman"/>
          <w:sz w:val="28"/>
          <w:szCs w:val="28"/>
          <w:shd w:val="clear" w:color="auto" w:fill="FFFFFF"/>
          <w:lang w:val="uk-UA"/>
        </w:rPr>
        <w:t xml:space="preserve">До </w:t>
      </w:r>
      <w:r w:rsidR="00631573">
        <w:rPr>
          <w:rFonts w:ascii="Times New Roman" w:hAnsi="Times New Roman" w:cs="Times New Roman"/>
          <w:sz w:val="28"/>
          <w:szCs w:val="28"/>
          <w:shd w:val="clear" w:color="auto" w:fill="FFFFFF"/>
          <w:lang w:val="uk-UA"/>
        </w:rPr>
        <w:t>ё</w:t>
      </w:r>
    </w:p>
    <w:p w:rsidR="00F80468" w:rsidRDefault="00F80468" w:rsidP="003E68D4">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color w:val="000000" w:themeColor="text1"/>
          <w:sz w:val="28"/>
          <w:szCs w:val="28"/>
          <w:lang w:val="uk-UA"/>
        </w:rPr>
        <w:t xml:space="preserve">Поняття "девіантна поведінка" через індивідуально-психологічні особливості можна охарактеризувати як шлях до певної мети, задоволення потреби в самореалізації, засіб психологічної розрядки, психологічної компенсації, адже саме ця група чинників формує неконструктивну позицію </w:t>
      </w:r>
      <w:r w:rsidRPr="009C4DF9">
        <w:rPr>
          <w:rFonts w:ascii="Times New Roman" w:hAnsi="Times New Roman" w:cs="Times New Roman"/>
          <w:color w:val="000000" w:themeColor="text1"/>
          <w:sz w:val="28"/>
          <w:szCs w:val="28"/>
          <w:lang w:val="uk-UA"/>
        </w:rPr>
        <w:t>особистості</w:t>
      </w:r>
      <w:r w:rsidR="006A6717">
        <w:rPr>
          <w:rFonts w:ascii="Times New Roman" w:hAnsi="Times New Roman" w:cs="Times New Roman"/>
          <w:sz w:val="28"/>
          <w:szCs w:val="28"/>
          <w:lang w:val="uk-UA" w:eastAsia="uk-UA"/>
        </w:rPr>
        <w:t xml:space="preserve"> [33</w:t>
      </w:r>
      <w:r w:rsidRPr="009C4DF9">
        <w:rPr>
          <w:rFonts w:ascii="Times New Roman" w:hAnsi="Times New Roman" w:cs="Times New Roman"/>
          <w:sz w:val="28"/>
          <w:szCs w:val="28"/>
          <w:lang w:val="uk-UA" w:eastAsia="uk-UA"/>
        </w:rPr>
        <w:t>].</w:t>
      </w:r>
    </w:p>
    <w:p w:rsidR="00F80468" w:rsidRPr="003E68D4" w:rsidRDefault="00F80468" w:rsidP="003E68D4">
      <w:pPr>
        <w:tabs>
          <w:tab w:val="left" w:pos="327"/>
        </w:tabs>
        <w:spacing w:after="0" w:line="360" w:lineRule="auto"/>
        <w:ind w:firstLine="709"/>
        <w:jc w:val="both"/>
        <w:rPr>
          <w:rFonts w:ascii="Times New Roman" w:hAnsi="Times New Roman" w:cs="Times New Roman"/>
          <w:sz w:val="28"/>
          <w:szCs w:val="28"/>
        </w:rPr>
      </w:pPr>
      <w:r w:rsidRPr="003E68D4">
        <w:rPr>
          <w:rFonts w:ascii="Times New Roman" w:hAnsi="Times New Roman" w:cs="Times New Roman"/>
          <w:sz w:val="28"/>
          <w:szCs w:val="28"/>
          <w:lang w:val="uk-UA" w:eastAsia="uk-UA"/>
        </w:rPr>
        <w:lastRenderedPageBreak/>
        <w:t>Серед усіх індивідуально-психологічних чинників, на думку більшо</w:t>
      </w:r>
      <w:r w:rsidRPr="003E68D4">
        <w:rPr>
          <w:rFonts w:ascii="Times New Roman" w:hAnsi="Times New Roman" w:cs="Times New Roman"/>
          <w:sz w:val="28"/>
          <w:szCs w:val="28"/>
          <w:lang w:val="uk-UA" w:eastAsia="uk-UA"/>
        </w:rPr>
        <w:softHyphen/>
        <w:t xml:space="preserve">сті дослідників, у становленні і розвитку девіантної поведінки </w:t>
      </w:r>
      <w:r w:rsidRPr="003E68D4">
        <w:rPr>
          <w:rFonts w:ascii="Times New Roman" w:hAnsi="Times New Roman" w:cs="Times New Roman"/>
          <w:sz w:val="28"/>
          <w:szCs w:val="28"/>
          <w:lang w:val="uk-UA"/>
        </w:rPr>
        <w:t>особ</w:t>
      </w:r>
      <w:r w:rsidRPr="003E68D4">
        <w:rPr>
          <w:rFonts w:ascii="Times New Roman" w:hAnsi="Times New Roman" w:cs="Times New Roman"/>
          <w:sz w:val="28"/>
          <w:szCs w:val="28"/>
          <w:lang w:val="uk-UA"/>
        </w:rPr>
        <w:softHyphen/>
        <w:t>ливо</w:t>
      </w:r>
      <w:r w:rsidRPr="003E68D4">
        <w:rPr>
          <w:rFonts w:ascii="Times New Roman" w:hAnsi="Times New Roman" w:cs="Times New Roman"/>
          <w:sz w:val="28"/>
          <w:szCs w:val="28"/>
          <w:lang w:val="uk-UA" w:eastAsia="uk-UA"/>
        </w:rPr>
        <w:t xml:space="preserve"> велику роль відіграють</w:t>
      </w:r>
      <w:r w:rsidRPr="003E68D4">
        <w:rPr>
          <w:rStyle w:val="c2"/>
          <w:rFonts w:ascii="Times New Roman" w:hAnsi="Times New Roman" w:cs="Times New Roman"/>
          <w:sz w:val="28"/>
          <w:szCs w:val="28"/>
          <w:lang w:val="uk-UA" w:eastAsia="uk-UA"/>
        </w:rPr>
        <w:t xml:space="preserve"> особливості локусу контролю</w:t>
      </w:r>
      <w:r w:rsidRPr="003E68D4">
        <w:rPr>
          <w:rFonts w:ascii="Times New Roman" w:hAnsi="Times New Roman" w:cs="Times New Roman"/>
          <w:sz w:val="28"/>
          <w:szCs w:val="28"/>
          <w:lang w:val="uk-UA" w:eastAsia="uk-UA"/>
        </w:rPr>
        <w:t xml:space="preserve"> і</w:t>
      </w:r>
      <w:r w:rsidRPr="003E68D4">
        <w:rPr>
          <w:rStyle w:val="c2"/>
          <w:rFonts w:ascii="Times New Roman" w:hAnsi="Times New Roman" w:cs="Times New Roman"/>
          <w:sz w:val="28"/>
          <w:szCs w:val="28"/>
          <w:lang w:val="uk-UA" w:eastAsia="uk-UA"/>
        </w:rPr>
        <w:t xml:space="preserve"> рівень самоповаги</w:t>
      </w:r>
      <w:r w:rsidRPr="003E68D4">
        <w:rPr>
          <w:rFonts w:ascii="Times New Roman" w:hAnsi="Times New Roman" w:cs="Times New Roman"/>
          <w:sz w:val="28"/>
          <w:szCs w:val="28"/>
          <w:lang w:val="uk-UA" w:eastAsia="uk-UA"/>
        </w:rPr>
        <w:t xml:space="preserve"> особистості, що актуалізуються в підлітковому віці.</w:t>
      </w:r>
      <w:r w:rsidRPr="003E68D4">
        <w:rPr>
          <w:rFonts w:ascii="Times New Roman" w:hAnsi="Times New Roman" w:cs="Times New Roman"/>
          <w:sz w:val="24"/>
          <w:szCs w:val="24"/>
          <w:lang w:val="uk-UA" w:eastAsia="uk-UA"/>
        </w:rPr>
        <w:t xml:space="preserve"> </w:t>
      </w:r>
      <w:r w:rsidRPr="003E68D4">
        <w:rPr>
          <w:rFonts w:ascii="Times New Roman" w:hAnsi="Times New Roman" w:cs="Times New Roman"/>
          <w:sz w:val="28"/>
          <w:szCs w:val="28"/>
          <w:lang w:val="uk-UA" w:eastAsia="uk-UA"/>
        </w:rPr>
        <w:t>Від</w:t>
      </w:r>
      <w:r w:rsidRPr="003E68D4">
        <w:rPr>
          <w:rFonts w:ascii="Times New Roman" w:hAnsi="Times New Roman" w:cs="Times New Roman"/>
          <w:sz w:val="28"/>
          <w:szCs w:val="28"/>
          <w:lang w:val="uk-UA" w:eastAsia="uk-UA"/>
        </w:rPr>
        <w:softHyphen/>
        <w:t>повідно до</w:t>
      </w:r>
      <w:r w:rsidRPr="003E68D4">
        <w:rPr>
          <w:rStyle w:val="c2"/>
          <w:rFonts w:ascii="Times New Roman" w:hAnsi="Times New Roman" w:cs="Times New Roman"/>
          <w:sz w:val="28"/>
          <w:szCs w:val="28"/>
          <w:lang w:val="uk-UA" w:eastAsia="uk-UA"/>
        </w:rPr>
        <w:t xml:space="preserve"> теорії девіантної поведінки</w:t>
      </w:r>
      <w:r w:rsidRPr="003E68D4">
        <w:rPr>
          <w:rFonts w:ascii="Times New Roman" w:hAnsi="Times New Roman" w:cs="Times New Roman"/>
          <w:sz w:val="28"/>
          <w:szCs w:val="28"/>
          <w:lang w:val="uk-UA" w:eastAsia="uk-UA"/>
        </w:rPr>
        <w:t xml:space="preserve"> </w:t>
      </w:r>
      <w:r w:rsidR="006A6717" w:rsidRPr="003E68D4">
        <w:rPr>
          <w:rFonts w:ascii="Times New Roman" w:hAnsi="Times New Roman" w:cs="Times New Roman"/>
          <w:sz w:val="28"/>
          <w:szCs w:val="28"/>
          <w:lang w:val="uk-UA" w:eastAsia="uk-UA"/>
        </w:rPr>
        <w:t>[34</w:t>
      </w:r>
      <w:r w:rsidRPr="003E68D4">
        <w:rPr>
          <w:rFonts w:ascii="Times New Roman" w:hAnsi="Times New Roman" w:cs="Times New Roman"/>
          <w:sz w:val="28"/>
          <w:szCs w:val="28"/>
          <w:lang w:val="uk-UA" w:eastAsia="uk-UA"/>
        </w:rPr>
        <w:t>], поведінку, що відхиляєть</w:t>
      </w:r>
      <w:r w:rsidRPr="003E68D4">
        <w:rPr>
          <w:rFonts w:ascii="Times New Roman" w:hAnsi="Times New Roman" w:cs="Times New Roman"/>
          <w:sz w:val="28"/>
          <w:szCs w:val="28"/>
          <w:lang w:val="uk-UA" w:eastAsia="uk-UA"/>
        </w:rPr>
        <w:softHyphen/>
        <w:t>ся від загальноприйнятих норм, можна розглядати як засіб підвищен</w:t>
      </w:r>
      <w:r w:rsidRPr="003E68D4">
        <w:rPr>
          <w:rFonts w:ascii="Times New Roman" w:hAnsi="Times New Roman" w:cs="Times New Roman"/>
          <w:sz w:val="28"/>
          <w:szCs w:val="28"/>
          <w:lang w:val="uk-UA" w:eastAsia="uk-UA"/>
        </w:rPr>
        <w:softHyphen/>
        <w:t xml:space="preserve">ня самоповаги і психологічного самозахисту. </w:t>
      </w:r>
      <w:r w:rsidRPr="003E68D4">
        <w:rPr>
          <w:rFonts w:ascii="Times New Roman" w:hAnsi="Times New Roman" w:cs="Times New Roman"/>
          <w:sz w:val="28"/>
          <w:szCs w:val="28"/>
          <w:lang w:eastAsia="uk-UA"/>
        </w:rPr>
        <w:t>Адже кожна людина прагне до позитивного Я-образу, відповідно низька самоповага пе</w:t>
      </w:r>
      <w:r w:rsidRPr="003E68D4">
        <w:rPr>
          <w:rFonts w:ascii="Times New Roman" w:hAnsi="Times New Roman" w:cs="Times New Roman"/>
          <w:sz w:val="28"/>
          <w:szCs w:val="28"/>
          <w:lang w:eastAsia="uk-UA"/>
        </w:rPr>
        <w:softHyphen/>
        <w:t>реживається як психотравмуючий стан, якого особистість хоче поз</w:t>
      </w:r>
      <w:r w:rsidRPr="003E68D4">
        <w:rPr>
          <w:rFonts w:ascii="Times New Roman" w:hAnsi="Times New Roman" w:cs="Times New Roman"/>
          <w:sz w:val="28"/>
          <w:szCs w:val="28"/>
          <w:lang w:eastAsia="uk-UA"/>
        </w:rPr>
        <w:softHyphen/>
        <w:t>бутися. Це спонукає особистість до вчинків, у яких вона прагне під</w:t>
      </w:r>
      <w:r w:rsidRPr="003E68D4">
        <w:rPr>
          <w:rFonts w:ascii="Times New Roman" w:hAnsi="Times New Roman" w:cs="Times New Roman"/>
          <w:sz w:val="28"/>
          <w:szCs w:val="28"/>
          <w:lang w:eastAsia="uk-UA"/>
        </w:rPr>
        <w:softHyphen/>
        <w:t>вищити рівень самоповаги, долаючи виявлені недоліки.</w:t>
      </w:r>
      <w:r w:rsidRPr="003E68D4">
        <w:rPr>
          <w:rFonts w:ascii="Times New Roman" w:hAnsi="Times New Roman" w:cs="Times New Roman"/>
          <w:sz w:val="28"/>
          <w:szCs w:val="28"/>
          <w:lang w:val="uk-UA" w:eastAsia="uk-UA"/>
        </w:rPr>
        <w:t xml:space="preserve"> </w:t>
      </w:r>
    </w:p>
    <w:p w:rsidR="00F80468" w:rsidRPr="0079196A" w:rsidRDefault="00F80468" w:rsidP="003E68D4">
      <w:pPr>
        <w:spacing w:after="0" w:line="360" w:lineRule="auto"/>
        <w:ind w:firstLine="709"/>
        <w:jc w:val="both"/>
        <w:rPr>
          <w:rFonts w:ascii="Times New Roman" w:hAnsi="Times New Roman" w:cs="Times New Roman"/>
          <w:sz w:val="28"/>
          <w:szCs w:val="28"/>
          <w:lang w:val="uk-UA" w:eastAsia="uk-UA"/>
        </w:rPr>
      </w:pPr>
      <w:r w:rsidRPr="0079196A">
        <w:rPr>
          <w:rFonts w:ascii="Times New Roman" w:hAnsi="Times New Roman" w:cs="Times New Roman"/>
          <w:sz w:val="28"/>
          <w:szCs w:val="28"/>
          <w:lang w:val="uk-UA" w:eastAsia="uk-UA"/>
        </w:rPr>
        <w:t>Однак певній частині людей властива негативна самооцінка, яка заключається у стійкому переконанні особистості у відсутності у неї позитивних якостей, знецінюванні власних та суспільно-значущих вчинків. Такі люди характеризуються низьким рівнем розвитку механізмів психологічного захисту, які дають змогу пом'як</w:t>
      </w:r>
      <w:r w:rsidRPr="0079196A">
        <w:rPr>
          <w:rFonts w:ascii="Times New Roman" w:hAnsi="Times New Roman" w:cs="Times New Roman"/>
          <w:sz w:val="28"/>
          <w:szCs w:val="28"/>
          <w:lang w:val="uk-UA" w:eastAsia="uk-UA"/>
        </w:rPr>
        <w:softHyphen/>
        <w:t xml:space="preserve">шити сприймання ситуації як негативної. </w:t>
      </w:r>
    </w:p>
    <w:p w:rsidR="00F80468" w:rsidRPr="0079196A" w:rsidRDefault="00F80468" w:rsidP="003E68D4">
      <w:pPr>
        <w:spacing w:after="0" w:line="360" w:lineRule="auto"/>
        <w:ind w:firstLine="709"/>
        <w:jc w:val="both"/>
        <w:rPr>
          <w:sz w:val="28"/>
          <w:szCs w:val="28"/>
          <w:lang w:val="uk-UA" w:eastAsia="uk-UA"/>
        </w:rPr>
      </w:pPr>
      <w:r w:rsidRPr="004E23CD">
        <w:rPr>
          <w:rFonts w:ascii="Times New Roman" w:hAnsi="Times New Roman" w:cs="Times New Roman"/>
          <w:sz w:val="28"/>
          <w:szCs w:val="28"/>
          <w:lang w:val="uk-UA"/>
        </w:rPr>
        <w:t>Це стає підґрунтям для девіантної поведінк</w:t>
      </w:r>
      <w:r>
        <w:rPr>
          <w:rFonts w:ascii="Times New Roman" w:hAnsi="Times New Roman" w:cs="Times New Roman"/>
          <w:sz w:val="28"/>
          <w:szCs w:val="28"/>
          <w:lang w:val="uk-UA"/>
        </w:rPr>
        <w:t xml:space="preserve">и, адже переживання негативних емоцій штовхає підлітка на вирішення цього питання не соціально-схвальним шляхом. Задля досягнення підвищення самоповаги він знецінює необхідність позитивної оцінки оточуючих та формує або підлаштовується до анти-норм. Така позиція викликає негативний інтерес до особистості, затверджуючи у свідомості підлітка необхідність такої поведінки задля компенсації відсутності самоповаги у інших обставинах. Циклічність цього процесу відвертає від підлітка з девіантними проявами не </w:t>
      </w:r>
      <w:r w:rsidRPr="0079196A">
        <w:rPr>
          <w:rFonts w:ascii="Times New Roman" w:hAnsi="Times New Roman" w:cs="Times New Roman"/>
          <w:sz w:val="28"/>
          <w:szCs w:val="28"/>
          <w:lang w:val="uk-UA"/>
        </w:rPr>
        <w:t>схильних до цього людей та навпаки формує нове коло взаємодії у девіантному середовищі, яке з часом створює певний "психологічний імунітет" на коригуючий вплив зовні</w:t>
      </w:r>
      <w:r w:rsidR="006A6717">
        <w:rPr>
          <w:rFonts w:ascii="Times New Roman" w:hAnsi="Times New Roman" w:cs="Times New Roman"/>
          <w:sz w:val="28"/>
          <w:szCs w:val="28"/>
          <w:lang w:val="uk-UA"/>
        </w:rPr>
        <w:t xml:space="preserve"> </w:t>
      </w:r>
      <w:r w:rsidR="006A6717" w:rsidRPr="006A6717">
        <w:rPr>
          <w:rFonts w:ascii="Times New Roman" w:hAnsi="Times New Roman" w:cs="Times New Roman"/>
          <w:sz w:val="28"/>
          <w:szCs w:val="28"/>
          <w:lang w:val="uk-UA"/>
        </w:rPr>
        <w:t>[</w:t>
      </w:r>
      <w:r w:rsidR="006A6717">
        <w:rPr>
          <w:rFonts w:ascii="Times New Roman" w:hAnsi="Times New Roman" w:cs="Times New Roman"/>
          <w:sz w:val="28"/>
          <w:szCs w:val="28"/>
          <w:lang w:val="uk-UA"/>
        </w:rPr>
        <w:t>35</w:t>
      </w:r>
      <w:r w:rsidR="006A6717" w:rsidRPr="006A6717">
        <w:rPr>
          <w:rFonts w:ascii="Times New Roman" w:hAnsi="Times New Roman" w:cs="Times New Roman"/>
          <w:sz w:val="28"/>
          <w:szCs w:val="28"/>
          <w:lang w:val="uk-UA"/>
        </w:rPr>
        <w:t>]</w:t>
      </w:r>
      <w:r w:rsidRPr="0079196A">
        <w:rPr>
          <w:rFonts w:ascii="Times New Roman" w:hAnsi="Times New Roman" w:cs="Times New Roman"/>
          <w:sz w:val="28"/>
          <w:szCs w:val="28"/>
          <w:lang w:val="uk-UA"/>
        </w:rPr>
        <w:t>.</w:t>
      </w:r>
    </w:p>
    <w:p w:rsidR="00F80468" w:rsidRPr="003E68D4" w:rsidRDefault="00F80468" w:rsidP="00F80468">
      <w:pPr>
        <w:spacing w:line="360" w:lineRule="auto"/>
        <w:ind w:firstLine="709"/>
        <w:jc w:val="both"/>
        <w:rPr>
          <w:rFonts w:ascii="Times New Roman" w:hAnsi="Times New Roman" w:cs="Times New Roman"/>
          <w:sz w:val="28"/>
          <w:szCs w:val="28"/>
          <w:lang w:val="uk-UA" w:eastAsia="uk-UA"/>
        </w:rPr>
      </w:pPr>
      <w:r w:rsidRPr="003E68D4">
        <w:rPr>
          <w:rFonts w:ascii="Times New Roman" w:hAnsi="Times New Roman" w:cs="Times New Roman"/>
          <w:sz w:val="28"/>
          <w:szCs w:val="28"/>
          <w:lang w:val="uk-UA" w:eastAsia="uk-UA"/>
        </w:rPr>
        <w:t>Так, наприклад, в емпіричному дослідженні підлітків-девіантів Т. П. Гуріною виявлені такі психологічні бар'єри, що перешкоджають коригуючим впливам, дотрим</w:t>
      </w:r>
      <w:r w:rsidR="0068277F" w:rsidRPr="003E68D4">
        <w:rPr>
          <w:rFonts w:ascii="Times New Roman" w:hAnsi="Times New Roman" w:cs="Times New Roman"/>
          <w:sz w:val="28"/>
          <w:szCs w:val="28"/>
          <w:lang w:val="uk-UA" w:eastAsia="uk-UA"/>
        </w:rPr>
        <w:t>анню моральних та інших норм</w:t>
      </w:r>
      <w:r w:rsidRPr="003E68D4">
        <w:rPr>
          <w:rFonts w:ascii="Times New Roman" w:hAnsi="Times New Roman" w:cs="Times New Roman"/>
          <w:sz w:val="28"/>
          <w:szCs w:val="28"/>
          <w:lang w:val="uk-UA" w:eastAsia="uk-UA"/>
        </w:rPr>
        <w:t>:</w:t>
      </w:r>
      <w:r w:rsidRPr="003E68D4">
        <w:rPr>
          <w:rFonts w:ascii="Times New Roman" w:hAnsi="Times New Roman" w:cs="Times New Roman"/>
          <w:sz w:val="28"/>
          <w:szCs w:val="28"/>
          <w:lang w:val="uk-UA"/>
        </w:rPr>
        <w:t xml:space="preserve"> </w:t>
      </w:r>
      <w:r w:rsidRPr="003E68D4">
        <w:rPr>
          <w:rFonts w:ascii="Times New Roman" w:hAnsi="Times New Roman" w:cs="Times New Roman"/>
          <w:sz w:val="28"/>
          <w:szCs w:val="28"/>
          <w:lang w:val="uk-UA" w:eastAsia="uk-UA"/>
        </w:rPr>
        <w:t xml:space="preserve">бар'єри неадекватної </w:t>
      </w:r>
      <w:r w:rsidRPr="003E68D4">
        <w:rPr>
          <w:rFonts w:ascii="Times New Roman" w:hAnsi="Times New Roman" w:cs="Times New Roman"/>
          <w:sz w:val="28"/>
          <w:szCs w:val="28"/>
          <w:lang w:val="uk-UA" w:eastAsia="uk-UA"/>
        </w:rPr>
        <w:lastRenderedPageBreak/>
        <w:t>самооцінки, що пов'я</w:t>
      </w:r>
      <w:r w:rsidRPr="003E68D4">
        <w:rPr>
          <w:rFonts w:ascii="Times New Roman" w:hAnsi="Times New Roman" w:cs="Times New Roman"/>
          <w:sz w:val="28"/>
          <w:szCs w:val="28"/>
          <w:lang w:val="uk-UA" w:eastAsia="uk-UA"/>
        </w:rPr>
        <w:softHyphen/>
        <w:t>зані з прагненням підлітків уникати травмуючих впливів за мі</w:t>
      </w:r>
      <w:r w:rsidRPr="003E68D4">
        <w:rPr>
          <w:rFonts w:ascii="Times New Roman" w:hAnsi="Times New Roman" w:cs="Times New Roman"/>
          <w:sz w:val="28"/>
          <w:szCs w:val="28"/>
          <w:lang w:val="uk-UA" w:eastAsia="uk-UA"/>
        </w:rPr>
        <w:softHyphen/>
        <w:t>німізації вимог;</w:t>
      </w:r>
      <w:r w:rsidRPr="003E68D4">
        <w:rPr>
          <w:rFonts w:ascii="Times New Roman" w:hAnsi="Times New Roman" w:cs="Times New Roman"/>
          <w:sz w:val="28"/>
          <w:szCs w:val="28"/>
          <w:lang w:val="uk-UA"/>
        </w:rPr>
        <w:t xml:space="preserve"> </w:t>
      </w:r>
      <w:r w:rsidRPr="003E68D4">
        <w:rPr>
          <w:rFonts w:ascii="Times New Roman" w:hAnsi="Times New Roman" w:cs="Times New Roman"/>
          <w:sz w:val="28"/>
          <w:szCs w:val="28"/>
          <w:lang w:val="uk-UA" w:eastAsia="uk-UA"/>
        </w:rPr>
        <w:t>бар'єри, що виникають через деформовані моральні позиції і орі</w:t>
      </w:r>
      <w:r w:rsidRPr="003E68D4">
        <w:rPr>
          <w:rFonts w:ascii="Times New Roman" w:hAnsi="Times New Roman" w:cs="Times New Roman"/>
          <w:sz w:val="28"/>
          <w:szCs w:val="28"/>
          <w:lang w:val="uk-UA" w:eastAsia="uk-UA"/>
        </w:rPr>
        <w:softHyphen/>
        <w:t>єнтації;</w:t>
      </w:r>
      <w:r w:rsidRPr="003E68D4">
        <w:rPr>
          <w:rFonts w:ascii="Times New Roman" w:hAnsi="Times New Roman" w:cs="Times New Roman"/>
          <w:sz w:val="28"/>
          <w:szCs w:val="28"/>
          <w:lang w:val="uk-UA"/>
        </w:rPr>
        <w:t xml:space="preserve"> </w:t>
      </w:r>
      <w:r w:rsidRPr="003E68D4">
        <w:rPr>
          <w:rFonts w:ascii="Times New Roman" w:hAnsi="Times New Roman" w:cs="Times New Roman"/>
          <w:sz w:val="28"/>
          <w:szCs w:val="28"/>
          <w:lang w:val="uk-UA" w:eastAsia="uk-UA"/>
        </w:rPr>
        <w:t>емотивно-вольова пасивність, що виявляється у негативній спря</w:t>
      </w:r>
      <w:r w:rsidRPr="003E68D4">
        <w:rPr>
          <w:rFonts w:ascii="Times New Roman" w:hAnsi="Times New Roman" w:cs="Times New Roman"/>
          <w:sz w:val="28"/>
          <w:szCs w:val="28"/>
          <w:lang w:val="uk-UA" w:eastAsia="uk-UA"/>
        </w:rPr>
        <w:softHyphen/>
        <w:t>мованості почуттів, переживань, примітивізації емоційних вра</w:t>
      </w:r>
      <w:r w:rsidRPr="003E68D4">
        <w:rPr>
          <w:rFonts w:ascii="Times New Roman" w:hAnsi="Times New Roman" w:cs="Times New Roman"/>
          <w:sz w:val="28"/>
          <w:szCs w:val="28"/>
          <w:lang w:val="uk-UA" w:eastAsia="uk-UA"/>
        </w:rPr>
        <w:softHyphen/>
        <w:t>жень, неадекватності їх проявів, недосконалості механізмів емо</w:t>
      </w:r>
      <w:r w:rsidRPr="003E68D4">
        <w:rPr>
          <w:rFonts w:ascii="Times New Roman" w:hAnsi="Times New Roman" w:cs="Times New Roman"/>
          <w:sz w:val="28"/>
          <w:szCs w:val="28"/>
          <w:lang w:val="uk-UA" w:eastAsia="uk-UA"/>
        </w:rPr>
        <w:softHyphen/>
        <w:t>ційної саморегуляції тощо;</w:t>
      </w:r>
      <w:r w:rsidRPr="003E68D4">
        <w:rPr>
          <w:rFonts w:ascii="Times New Roman" w:hAnsi="Times New Roman" w:cs="Times New Roman"/>
          <w:sz w:val="28"/>
          <w:szCs w:val="28"/>
          <w:lang w:val="uk-UA"/>
        </w:rPr>
        <w:t xml:space="preserve"> </w:t>
      </w:r>
      <w:r w:rsidRPr="003E68D4">
        <w:rPr>
          <w:rFonts w:ascii="Times New Roman" w:hAnsi="Times New Roman" w:cs="Times New Roman"/>
          <w:sz w:val="28"/>
          <w:szCs w:val="28"/>
          <w:lang w:val="uk-UA" w:eastAsia="uk-UA"/>
        </w:rPr>
        <w:t>конформність, некритичність до думки референтних осіб за логі</w:t>
      </w:r>
      <w:r w:rsidRPr="003E68D4">
        <w:rPr>
          <w:rFonts w:ascii="Times New Roman" w:hAnsi="Times New Roman" w:cs="Times New Roman"/>
          <w:sz w:val="28"/>
          <w:szCs w:val="28"/>
          <w:lang w:val="uk-UA" w:eastAsia="uk-UA"/>
        </w:rPr>
        <w:softHyphen/>
        <w:t>кою: "Я є такий як усі";</w:t>
      </w:r>
      <w:r w:rsidRPr="003E68D4">
        <w:rPr>
          <w:rFonts w:ascii="Times New Roman" w:hAnsi="Times New Roman" w:cs="Times New Roman"/>
          <w:sz w:val="28"/>
          <w:szCs w:val="28"/>
          <w:lang w:val="uk-UA"/>
        </w:rPr>
        <w:t xml:space="preserve"> </w:t>
      </w:r>
      <w:r w:rsidRPr="003E68D4">
        <w:rPr>
          <w:rFonts w:ascii="Times New Roman" w:hAnsi="Times New Roman" w:cs="Times New Roman"/>
          <w:sz w:val="28"/>
          <w:szCs w:val="28"/>
          <w:lang w:val="uk-UA" w:eastAsia="uk-UA"/>
        </w:rPr>
        <w:t>смисловий бар'єр, що веде до обмеження сприймання інформації, яка не узгоджується з характером вчинків особистості, здебільшого в по</w:t>
      </w:r>
      <w:r w:rsidRPr="003E68D4">
        <w:rPr>
          <w:rFonts w:ascii="Times New Roman" w:hAnsi="Times New Roman" w:cs="Times New Roman"/>
          <w:sz w:val="28"/>
          <w:szCs w:val="28"/>
          <w:lang w:val="uk-UA" w:eastAsia="uk-UA"/>
        </w:rPr>
        <w:softHyphen/>
        <w:t>єднанні з такими особливостями розумового і культурного рівня, що унеможливлюють "трансляцію" особистісного сенсу</w:t>
      </w:r>
      <w:r w:rsidR="0068277F" w:rsidRPr="003E68D4">
        <w:rPr>
          <w:rFonts w:ascii="Times New Roman" w:hAnsi="Times New Roman" w:cs="Times New Roman"/>
          <w:sz w:val="28"/>
          <w:szCs w:val="28"/>
          <w:lang w:val="uk-UA" w:eastAsia="uk-UA"/>
        </w:rPr>
        <w:t xml:space="preserve"> [36]</w:t>
      </w:r>
      <w:r w:rsidRPr="003E68D4">
        <w:rPr>
          <w:rFonts w:ascii="Times New Roman" w:hAnsi="Times New Roman" w:cs="Times New Roman"/>
          <w:sz w:val="28"/>
          <w:szCs w:val="28"/>
          <w:lang w:val="uk-UA" w:eastAsia="uk-UA"/>
        </w:rPr>
        <w:t>.</w:t>
      </w:r>
    </w:p>
    <w:p w:rsidR="00F80468" w:rsidRPr="003E68D4" w:rsidRDefault="00F80468" w:rsidP="00F80468">
      <w:pPr>
        <w:spacing w:after="0" w:line="360" w:lineRule="auto"/>
        <w:ind w:firstLine="709"/>
        <w:contextualSpacing/>
        <w:jc w:val="both"/>
        <w:rPr>
          <w:rFonts w:ascii="Times New Roman" w:hAnsi="Times New Roman" w:cs="Times New Roman"/>
          <w:sz w:val="28"/>
          <w:szCs w:val="28"/>
          <w:lang w:val="uk-UA"/>
        </w:rPr>
      </w:pPr>
      <w:r w:rsidRPr="003E68D4">
        <w:rPr>
          <w:rFonts w:ascii="Times New Roman" w:hAnsi="Times New Roman" w:cs="Times New Roman"/>
          <w:sz w:val="28"/>
          <w:szCs w:val="28"/>
          <w:lang w:val="uk-UA"/>
        </w:rPr>
        <w:t>Основним лейтмотивом психічного розвитку в підлітковому віці є становлення нової, ще досить нестійкої, самосвідомості, зміна Я-Концепції, спроби зрозуміти самого себе й свої можливості. Психологічно підлітковий вік украй суперечливий, адже має місце певна полярність, яка є однією із головних особливостей даного віку (особистісна нестабільність).</w:t>
      </w:r>
    </w:p>
    <w:p w:rsidR="00F80468" w:rsidRPr="00D6717B" w:rsidRDefault="00F80468" w:rsidP="00F80468">
      <w:pPr>
        <w:spacing w:after="0" w:line="360" w:lineRule="auto"/>
        <w:ind w:firstLine="709"/>
        <w:jc w:val="both"/>
        <w:rPr>
          <w:rFonts w:ascii="Times New Roman" w:hAnsi="Times New Roman" w:cs="Times New Roman"/>
          <w:color w:val="1F497D" w:themeColor="text2"/>
          <w:sz w:val="28"/>
          <w:szCs w:val="28"/>
          <w:lang w:val="uk-UA"/>
        </w:rPr>
      </w:pPr>
      <w:r>
        <w:rPr>
          <w:rFonts w:ascii="Times New Roman" w:hAnsi="Times New Roman" w:cs="Times New Roman"/>
          <w:sz w:val="28"/>
          <w:szCs w:val="28"/>
          <w:lang w:val="uk-UA"/>
        </w:rPr>
        <w:t>Підвищена самовпевненість "йде за руку" із невпевненістю у собі; демонстрована байдужість до думки оточуючих (будь-то батьків або однолітків) частково змінюється на інтерес до оцінки особистісних якостей, бажання ствердитися у певній групі чи суспільстві; одна з поширених труднощів у комунікації серед підлітків - сором</w:t>
      </w:r>
      <w:r w:rsidRPr="00993BA2">
        <w:rPr>
          <w:rFonts w:ascii="Times New Roman" w:hAnsi="Times New Roman" w:cs="Times New Roman"/>
          <w:sz w:val="28"/>
          <w:szCs w:val="28"/>
          <w:lang w:val="uk-UA"/>
        </w:rPr>
        <w:t>'</w:t>
      </w:r>
      <w:r>
        <w:rPr>
          <w:rFonts w:ascii="Times New Roman" w:hAnsi="Times New Roman" w:cs="Times New Roman"/>
          <w:sz w:val="28"/>
          <w:szCs w:val="28"/>
          <w:lang w:val="uk-UA"/>
        </w:rPr>
        <w:t>язливість, переплітається із розв</w:t>
      </w:r>
      <w:r w:rsidRPr="00993BA2">
        <w:rPr>
          <w:rFonts w:ascii="Times New Roman" w:hAnsi="Times New Roman" w:cs="Times New Roman"/>
          <w:sz w:val="28"/>
          <w:szCs w:val="28"/>
          <w:lang w:val="uk-UA"/>
        </w:rPr>
        <w:t>'</w:t>
      </w:r>
      <w:r>
        <w:rPr>
          <w:rFonts w:ascii="Times New Roman" w:hAnsi="Times New Roman" w:cs="Times New Roman"/>
          <w:sz w:val="28"/>
          <w:szCs w:val="28"/>
          <w:lang w:val="uk-UA"/>
        </w:rPr>
        <w:t>язністю за певних умов; наполегливість та цілеспрямованість змінюється на апатію та відсутність будь-яких прагнень; довірливі відносини із однолітками поєднуються із униканням спілкування з батьками тощо.</w:t>
      </w:r>
    </w:p>
    <w:p w:rsidR="00F80468" w:rsidRDefault="00F80468" w:rsidP="00F80468">
      <w:pPr>
        <w:pStyle w:val="Bodytext0"/>
        <w:widowControl w:val="0"/>
        <w:tabs>
          <w:tab w:val="left" w:pos="0"/>
        </w:tabs>
        <w:spacing w:line="360" w:lineRule="auto"/>
        <w:ind w:firstLine="709"/>
        <w:jc w:val="both"/>
        <w:rPr>
          <w:sz w:val="28"/>
          <w:szCs w:val="28"/>
          <w:lang w:val="uk-UA"/>
        </w:rPr>
      </w:pPr>
      <w:r w:rsidRPr="00AE172B">
        <w:rPr>
          <w:sz w:val="28"/>
          <w:szCs w:val="28"/>
          <w:lang w:val="uk-UA"/>
        </w:rPr>
        <w:t>Т. Говорун та О. Кікінеджі</w:t>
      </w:r>
      <w:r>
        <w:rPr>
          <w:sz w:val="28"/>
          <w:szCs w:val="28"/>
          <w:lang w:val="uk-UA"/>
        </w:rPr>
        <w:t xml:space="preserve"> дослідили </w:t>
      </w:r>
      <w:r w:rsidRPr="00AE172B">
        <w:rPr>
          <w:sz w:val="28"/>
          <w:szCs w:val="28"/>
          <w:lang w:val="uk-UA"/>
        </w:rPr>
        <w:t xml:space="preserve">гендерно-вікові </w:t>
      </w:r>
      <w:r>
        <w:rPr>
          <w:sz w:val="28"/>
          <w:szCs w:val="28"/>
          <w:lang w:val="uk-UA"/>
        </w:rPr>
        <w:t xml:space="preserve">особливості проявів девіантної поведінки, котрі проявляються у різниці між соціальною реакцією щодо ненормативних дій хлопців та дівчат. У порівнянні з підлітками чоловічої статі, прояви девіацій серед дівчат менші через більш вагомий вплив оточення, адже суспільні стереотипи передбачають жіночу </w:t>
      </w:r>
      <w:r>
        <w:rPr>
          <w:sz w:val="28"/>
          <w:szCs w:val="28"/>
          <w:lang w:val="uk-UA"/>
        </w:rPr>
        <w:lastRenderedPageBreak/>
        <w:t xml:space="preserve">слухняність й піддатливість та притаманні чоловікам активність та агресивність </w:t>
      </w:r>
      <w:r w:rsidR="0068277F">
        <w:rPr>
          <w:sz w:val="28"/>
          <w:szCs w:val="28"/>
          <w:lang w:val="uk-UA"/>
        </w:rPr>
        <w:t>[37</w:t>
      </w:r>
      <w:r w:rsidRPr="00003216">
        <w:rPr>
          <w:sz w:val="28"/>
          <w:szCs w:val="28"/>
          <w:lang w:val="uk-UA"/>
        </w:rPr>
        <w:t>]</w:t>
      </w:r>
      <w:r>
        <w:rPr>
          <w:sz w:val="28"/>
          <w:szCs w:val="28"/>
          <w:lang w:val="uk-UA"/>
        </w:rPr>
        <w:t>.</w:t>
      </w:r>
      <w:r w:rsidRPr="00AE172B">
        <w:rPr>
          <w:sz w:val="28"/>
          <w:szCs w:val="28"/>
          <w:lang w:val="uk-UA"/>
        </w:rPr>
        <w:t xml:space="preserve"> </w:t>
      </w:r>
    </w:p>
    <w:p w:rsidR="00F80468" w:rsidRPr="003E68D4" w:rsidRDefault="00F80468" w:rsidP="00F80468">
      <w:pPr>
        <w:spacing w:after="0" w:line="360" w:lineRule="auto"/>
        <w:ind w:firstLine="709"/>
        <w:jc w:val="both"/>
        <w:rPr>
          <w:rFonts w:ascii="Times New Roman" w:hAnsi="Times New Roman" w:cs="Times New Roman"/>
          <w:sz w:val="28"/>
          <w:szCs w:val="28"/>
          <w:lang w:val="uk-UA"/>
        </w:rPr>
      </w:pPr>
      <w:r w:rsidRPr="0031007D">
        <w:rPr>
          <w:sz w:val="28"/>
          <w:szCs w:val="28"/>
          <w:lang w:val="uk-UA"/>
        </w:rPr>
        <w:t xml:space="preserve">     </w:t>
      </w:r>
      <w:r w:rsidRPr="003E68D4">
        <w:rPr>
          <w:rFonts w:ascii="Times New Roman" w:hAnsi="Times New Roman" w:cs="Times New Roman"/>
          <w:sz w:val="28"/>
          <w:szCs w:val="28"/>
          <w:lang w:val="uk-UA"/>
        </w:rPr>
        <w:t>І. А. Невський наголошує, що відхилення у поведінці дітей підліткового віку викликані певними особливостями становлення особистості, котрі сприяють формуванню тих або інших девіантних або делінквентних елементів в поведінці, а не якимись жорсткими особистісними конструктами. В дослідженні Н. В. Майсак встановлено, що особистісні особливості підлітків з девіантною і нормативною поведінкою подібні в основних своїх характеристиках —  в рівні напруженості,  емоційній  збудливості, пов'язаних з початком підліткової кризи, —  але відрізняються своєрідністю особистісних якостей [</w:t>
      </w:r>
      <w:r w:rsidR="0068277F" w:rsidRPr="003E68D4">
        <w:rPr>
          <w:rFonts w:ascii="Times New Roman" w:hAnsi="Times New Roman" w:cs="Times New Roman"/>
          <w:sz w:val="28"/>
          <w:szCs w:val="28"/>
          <w:lang w:val="uk-UA"/>
        </w:rPr>
        <w:t>38</w:t>
      </w:r>
      <w:r w:rsidRPr="003E68D4">
        <w:rPr>
          <w:rFonts w:ascii="Times New Roman" w:hAnsi="Times New Roman" w:cs="Times New Roman"/>
          <w:sz w:val="28"/>
          <w:szCs w:val="28"/>
          <w:lang w:val="uk-UA"/>
        </w:rPr>
        <w:t xml:space="preserve">]. </w:t>
      </w:r>
    </w:p>
    <w:p w:rsidR="00F80468" w:rsidRPr="00C86E30" w:rsidRDefault="00F80468" w:rsidP="00F804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Підліткам, які характеризуються нормативною поведінкою, властиві - орієнтація на соціальні норми, позитивна система цінностей, прагнення до пізнання інформації та здобуття нових знань, </w:t>
      </w:r>
      <w:r w:rsidRPr="00904DFA">
        <w:rPr>
          <w:rFonts w:ascii="Times New Roman" w:hAnsi="Times New Roman" w:cs="Times New Roman"/>
          <w:sz w:val="28"/>
          <w:szCs w:val="28"/>
          <w:lang w:val="uk-UA"/>
        </w:rPr>
        <w:t xml:space="preserve">поява потреби </w:t>
      </w:r>
      <w:r>
        <w:rPr>
          <w:rFonts w:ascii="Times New Roman" w:hAnsi="Times New Roman" w:cs="Times New Roman"/>
          <w:sz w:val="28"/>
          <w:szCs w:val="28"/>
          <w:lang w:val="uk-UA"/>
        </w:rPr>
        <w:t xml:space="preserve">у самопізнанні </w:t>
      </w:r>
      <w:r w:rsidRPr="002602AF">
        <w:rPr>
          <w:rFonts w:ascii="Times New Roman" w:hAnsi="Times New Roman" w:cs="Times New Roman"/>
          <w:sz w:val="28"/>
          <w:szCs w:val="28"/>
          <w:lang w:val="uk-UA"/>
        </w:rPr>
        <w:t xml:space="preserve">та самовихованні, потреба </w:t>
      </w:r>
      <w:r>
        <w:rPr>
          <w:rFonts w:ascii="Times New Roman" w:hAnsi="Times New Roman" w:cs="Times New Roman"/>
          <w:sz w:val="28"/>
          <w:szCs w:val="28"/>
          <w:lang w:val="uk-UA"/>
        </w:rPr>
        <w:t xml:space="preserve">в отриманні </w:t>
      </w:r>
      <w:r w:rsidRPr="002602AF">
        <w:rPr>
          <w:rFonts w:ascii="Times New Roman" w:hAnsi="Times New Roman" w:cs="Times New Roman"/>
          <w:sz w:val="28"/>
          <w:szCs w:val="28"/>
          <w:lang w:val="uk-UA"/>
        </w:rPr>
        <w:t>емоційної підтримки.</w:t>
      </w:r>
      <w:r>
        <w:rPr>
          <w:rFonts w:ascii="Times New Roman" w:hAnsi="Times New Roman" w:cs="Times New Roman"/>
          <w:sz w:val="28"/>
          <w:szCs w:val="28"/>
          <w:lang w:val="uk-UA"/>
        </w:rPr>
        <w:t xml:space="preserve"> Такі діти, як правило, мають позитивний родинний образ, що свідчить про дружні взаємини підлітка у сім</w:t>
      </w:r>
      <w:r w:rsidRPr="00C86E30">
        <w:rPr>
          <w:rFonts w:ascii="Times New Roman" w:hAnsi="Times New Roman" w:cs="Times New Roman"/>
          <w:sz w:val="28"/>
          <w:szCs w:val="28"/>
          <w:lang w:val="uk-UA"/>
        </w:rPr>
        <w:t>'</w:t>
      </w:r>
      <w:r>
        <w:rPr>
          <w:rFonts w:ascii="Times New Roman" w:hAnsi="Times New Roman" w:cs="Times New Roman"/>
          <w:sz w:val="28"/>
          <w:szCs w:val="28"/>
          <w:lang w:val="uk-UA"/>
        </w:rPr>
        <w:t>ї, створення гарних умов для ідентифікації себе та моделі позитивних статево-рольових відносин.</w:t>
      </w:r>
    </w:p>
    <w:p w:rsidR="00F80468" w:rsidRDefault="00F80468" w:rsidP="00F80468">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r w:rsidRPr="00115999">
        <w:rPr>
          <w:rFonts w:ascii="Times New Roman" w:hAnsi="Times New Roman" w:cs="Times New Roman"/>
          <w:sz w:val="28"/>
          <w:szCs w:val="28"/>
          <w:lang w:val="uk-UA"/>
        </w:rPr>
        <w:t>Підліток з девіантною поведінкою має свої особливості:</w:t>
      </w:r>
      <w:r>
        <w:rPr>
          <w:rFonts w:ascii="Times New Roman" w:hAnsi="Times New Roman" w:cs="Times New Roman"/>
          <w:sz w:val="28"/>
          <w:szCs w:val="28"/>
          <w:lang w:val="uk-UA"/>
        </w:rPr>
        <w:t xml:space="preserve"> високий рівень конфліктності та агресивності; відсутність власної моральної позиції; </w:t>
      </w:r>
      <w:r w:rsidRPr="00115999">
        <w:rPr>
          <w:rFonts w:ascii="Times New Roman" w:hAnsi="Times New Roman" w:cs="Times New Roman"/>
          <w:sz w:val="28"/>
          <w:szCs w:val="28"/>
          <w:lang w:val="uk-UA"/>
        </w:rPr>
        <w:t>акце</w:t>
      </w:r>
      <w:r w:rsidRPr="00567113">
        <w:rPr>
          <w:rFonts w:ascii="Times New Roman" w:hAnsi="Times New Roman" w:cs="Times New Roman"/>
          <w:sz w:val="28"/>
          <w:szCs w:val="28"/>
          <w:lang w:val="uk-UA"/>
        </w:rPr>
        <w:t xml:space="preserve">нтуаційна готовність до ризику; схильність до імітації поведінки (певних якостей) дорослих; гіпертрофована потреба у самоствердженні (негативні форми досягнення); нестійкість емоційної сфери; високий рівень ситуативної тривожності; </w:t>
      </w:r>
      <w:r w:rsidRPr="00567113">
        <w:rPr>
          <w:rFonts w:ascii="Times New Roman" w:hAnsi="Times New Roman" w:cs="Times New Roman"/>
          <w:color w:val="000000" w:themeColor="text1"/>
          <w:sz w:val="28"/>
          <w:szCs w:val="28"/>
          <w:lang w:val="uk-UA"/>
        </w:rPr>
        <w:t>подекуди психічна ригідність та емоційна лабільність.</w:t>
      </w:r>
    </w:p>
    <w:p w:rsidR="00F80468" w:rsidRDefault="00F80468" w:rsidP="00F80468">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Отже, </w:t>
      </w:r>
      <w:r w:rsidRPr="00655DA9">
        <w:rPr>
          <w:rFonts w:ascii="Times New Roman" w:hAnsi="Times New Roman" w:cs="Times New Roman"/>
          <w:color w:val="000000" w:themeColor="text1"/>
          <w:sz w:val="28"/>
          <w:szCs w:val="28"/>
          <w:lang w:val="uk-UA"/>
        </w:rPr>
        <w:t>девіантні форми поведінки, базуючись на індивідуально-психологічних</w:t>
      </w:r>
      <w:r>
        <w:rPr>
          <w:rFonts w:ascii="Times New Roman" w:hAnsi="Times New Roman" w:cs="Times New Roman"/>
          <w:color w:val="000000" w:themeColor="text1"/>
          <w:sz w:val="28"/>
          <w:szCs w:val="28"/>
          <w:lang w:val="uk-UA"/>
        </w:rPr>
        <w:t xml:space="preserve"> особливостях</w:t>
      </w:r>
      <w:r w:rsidRPr="00655DA9">
        <w:rPr>
          <w:rFonts w:ascii="Times New Roman" w:hAnsi="Times New Roman" w:cs="Times New Roman"/>
          <w:color w:val="000000" w:themeColor="text1"/>
          <w:sz w:val="28"/>
          <w:szCs w:val="28"/>
          <w:lang w:val="uk-UA"/>
        </w:rPr>
        <w:t>, мають залежність від зовнішніх умов, ситуативних моментів, які здатні або провокувати, або блокувати неадекватні фо</w:t>
      </w:r>
      <w:r>
        <w:rPr>
          <w:rFonts w:ascii="Times New Roman" w:hAnsi="Times New Roman" w:cs="Times New Roman"/>
          <w:color w:val="000000" w:themeColor="text1"/>
          <w:sz w:val="28"/>
          <w:szCs w:val="28"/>
          <w:lang w:val="uk-UA"/>
        </w:rPr>
        <w:t>рми поведінки. Не випадково Ю.</w:t>
      </w:r>
      <w:r w:rsidRPr="00655DA9">
        <w:rPr>
          <w:rFonts w:ascii="Times New Roman" w:hAnsi="Times New Roman" w:cs="Times New Roman"/>
          <w:color w:val="000000" w:themeColor="text1"/>
          <w:sz w:val="28"/>
          <w:szCs w:val="28"/>
          <w:lang w:val="uk-UA"/>
        </w:rPr>
        <w:t>Куд</w:t>
      </w:r>
      <w:r>
        <w:rPr>
          <w:rFonts w:ascii="Times New Roman" w:hAnsi="Times New Roman" w:cs="Times New Roman"/>
          <w:color w:val="000000" w:themeColor="text1"/>
          <w:sz w:val="28"/>
          <w:szCs w:val="28"/>
          <w:lang w:val="uk-UA"/>
        </w:rPr>
        <w:t>рявцев зазначає, що "кримінальна</w:t>
      </w:r>
      <w:r w:rsidRPr="00655DA9">
        <w:rPr>
          <w:rFonts w:ascii="Times New Roman" w:hAnsi="Times New Roman" w:cs="Times New Roman"/>
          <w:color w:val="000000" w:themeColor="text1"/>
          <w:sz w:val="28"/>
          <w:szCs w:val="28"/>
          <w:lang w:val="uk-UA"/>
        </w:rPr>
        <w:t xml:space="preserve"> особистість" відрізняється від особистості з нормативною поведінкою не </w:t>
      </w:r>
      <w:r>
        <w:rPr>
          <w:rFonts w:ascii="Times New Roman" w:hAnsi="Times New Roman" w:cs="Times New Roman"/>
          <w:color w:val="000000" w:themeColor="text1"/>
          <w:sz w:val="28"/>
          <w:szCs w:val="28"/>
          <w:lang w:val="uk-UA"/>
        </w:rPr>
        <w:t xml:space="preserve">однією </w:t>
      </w:r>
      <w:r w:rsidRPr="00655DA9">
        <w:rPr>
          <w:rFonts w:ascii="Times New Roman" w:hAnsi="Times New Roman" w:cs="Times New Roman"/>
          <w:color w:val="000000" w:themeColor="text1"/>
          <w:sz w:val="28"/>
          <w:szCs w:val="28"/>
          <w:lang w:val="uk-UA"/>
        </w:rPr>
        <w:t xml:space="preserve">якістю, а </w:t>
      </w:r>
      <w:r>
        <w:rPr>
          <w:rFonts w:ascii="Times New Roman" w:hAnsi="Times New Roman" w:cs="Times New Roman"/>
          <w:color w:val="000000" w:themeColor="text1"/>
          <w:sz w:val="28"/>
          <w:szCs w:val="28"/>
          <w:lang w:val="uk-UA"/>
        </w:rPr>
        <w:t xml:space="preserve">комплексом </w:t>
      </w:r>
      <w:r w:rsidRPr="00655DA9">
        <w:rPr>
          <w:rFonts w:ascii="Times New Roman" w:hAnsi="Times New Roman" w:cs="Times New Roman"/>
          <w:color w:val="000000" w:themeColor="text1"/>
          <w:sz w:val="28"/>
          <w:szCs w:val="28"/>
          <w:lang w:val="uk-UA"/>
        </w:rPr>
        <w:t xml:space="preserve">особистісних особливостей, що обумовлюють </w:t>
      </w:r>
      <w:r w:rsidRPr="00655DA9">
        <w:rPr>
          <w:rFonts w:ascii="Times New Roman" w:hAnsi="Times New Roman" w:cs="Times New Roman"/>
          <w:color w:val="000000" w:themeColor="text1"/>
          <w:sz w:val="28"/>
          <w:szCs w:val="28"/>
          <w:lang w:val="uk-UA"/>
        </w:rPr>
        <w:lastRenderedPageBreak/>
        <w:t xml:space="preserve">особистісно стійку поведінку, а також взаємодією ситуативних і особистісних факторів. При цьому </w:t>
      </w:r>
      <w:r>
        <w:rPr>
          <w:rFonts w:ascii="Times New Roman" w:hAnsi="Times New Roman" w:cs="Times New Roman"/>
          <w:color w:val="000000" w:themeColor="text1"/>
          <w:sz w:val="28"/>
          <w:szCs w:val="28"/>
          <w:lang w:val="uk-UA"/>
        </w:rPr>
        <w:t xml:space="preserve">негативні дії та </w:t>
      </w:r>
      <w:r w:rsidRPr="00655DA9">
        <w:rPr>
          <w:rFonts w:ascii="Times New Roman" w:hAnsi="Times New Roman" w:cs="Times New Roman"/>
          <w:color w:val="000000" w:themeColor="text1"/>
          <w:sz w:val="28"/>
          <w:szCs w:val="28"/>
          <w:lang w:val="uk-UA"/>
        </w:rPr>
        <w:t>ситуації (алкогольне</w:t>
      </w:r>
      <w:r>
        <w:rPr>
          <w:rFonts w:ascii="Times New Roman" w:hAnsi="Times New Roman" w:cs="Times New Roman"/>
          <w:color w:val="000000" w:themeColor="text1"/>
          <w:sz w:val="28"/>
          <w:szCs w:val="28"/>
          <w:lang w:val="uk-UA"/>
        </w:rPr>
        <w:t xml:space="preserve"> сп'яніння, сварка, яку</w:t>
      </w:r>
      <w:r w:rsidRPr="00655DA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спровокувала імпульсивна агресія</w:t>
      </w:r>
      <w:r w:rsidRPr="00655DA9">
        <w:rPr>
          <w:rFonts w:ascii="Times New Roman" w:hAnsi="Times New Roman" w:cs="Times New Roman"/>
          <w:color w:val="000000" w:themeColor="text1"/>
          <w:sz w:val="28"/>
          <w:szCs w:val="28"/>
          <w:lang w:val="uk-UA"/>
        </w:rPr>
        <w:t>) є каталізатором, "пусковим мех</w:t>
      </w:r>
      <w:r>
        <w:rPr>
          <w:rFonts w:ascii="Times New Roman" w:hAnsi="Times New Roman" w:cs="Times New Roman"/>
          <w:color w:val="000000" w:themeColor="text1"/>
          <w:sz w:val="28"/>
          <w:szCs w:val="28"/>
          <w:lang w:val="uk-UA"/>
        </w:rPr>
        <w:t>анізмом", сформованої тенденції</w:t>
      </w:r>
      <w:r w:rsidRPr="00655DA9">
        <w:rPr>
          <w:rFonts w:ascii="Times New Roman" w:hAnsi="Times New Roman" w:cs="Times New Roman"/>
          <w:color w:val="000000" w:themeColor="text1"/>
          <w:sz w:val="28"/>
          <w:szCs w:val="28"/>
          <w:lang w:val="uk-UA"/>
        </w:rPr>
        <w:t xml:space="preserve"> особистості</w:t>
      </w:r>
      <w:r>
        <w:rPr>
          <w:rFonts w:ascii="Times New Roman" w:hAnsi="Times New Roman" w:cs="Times New Roman"/>
          <w:color w:val="000000" w:themeColor="text1"/>
          <w:sz w:val="28"/>
          <w:szCs w:val="28"/>
          <w:lang w:val="uk-UA"/>
        </w:rPr>
        <w:t>.</w:t>
      </w:r>
    </w:p>
    <w:p w:rsidR="00F80468" w:rsidRPr="00BC7922" w:rsidRDefault="00F80468" w:rsidP="00F80468">
      <w:pPr>
        <w:spacing w:after="0" w:line="360" w:lineRule="auto"/>
        <w:ind w:firstLine="709"/>
        <w:jc w:val="both"/>
      </w:pPr>
      <w:r>
        <w:rPr>
          <w:rFonts w:ascii="Times New Roman" w:hAnsi="Times New Roman" w:cs="Times New Roman"/>
          <w:color w:val="000000" w:themeColor="text1"/>
          <w:sz w:val="28"/>
          <w:szCs w:val="28"/>
          <w:lang w:val="uk-UA"/>
        </w:rPr>
        <w:t>Варто зазначити, що п</w:t>
      </w:r>
      <w:r w:rsidRPr="00904778">
        <w:rPr>
          <w:rFonts w:ascii="Times New Roman" w:hAnsi="Times New Roman" w:cs="Times New Roman"/>
          <w:color w:val="000000" w:themeColor="text1"/>
          <w:sz w:val="28"/>
          <w:szCs w:val="28"/>
          <w:lang w:val="uk-UA"/>
        </w:rPr>
        <w:t xml:space="preserve">оведінкові відхилення в підлітковому </w:t>
      </w:r>
      <w:r>
        <w:rPr>
          <w:rFonts w:ascii="Times New Roman" w:hAnsi="Times New Roman" w:cs="Times New Roman"/>
          <w:color w:val="000000" w:themeColor="text1"/>
          <w:sz w:val="28"/>
          <w:szCs w:val="28"/>
          <w:lang w:val="uk-UA"/>
        </w:rPr>
        <w:t xml:space="preserve">віці </w:t>
      </w:r>
      <w:r w:rsidRPr="00904778">
        <w:rPr>
          <w:rFonts w:ascii="Times New Roman" w:hAnsi="Times New Roman" w:cs="Times New Roman"/>
          <w:color w:val="000000" w:themeColor="text1"/>
          <w:sz w:val="28"/>
          <w:szCs w:val="28"/>
          <w:lang w:val="uk-UA"/>
        </w:rPr>
        <w:t xml:space="preserve">є </w:t>
      </w:r>
      <w:r>
        <w:rPr>
          <w:rFonts w:ascii="Times New Roman" w:hAnsi="Times New Roman" w:cs="Times New Roman"/>
          <w:color w:val="000000" w:themeColor="text1"/>
          <w:sz w:val="28"/>
          <w:szCs w:val="28"/>
          <w:lang w:val="uk-UA"/>
        </w:rPr>
        <w:t>одним із показників</w:t>
      </w:r>
      <w:r w:rsidRPr="00904778">
        <w:rPr>
          <w:rFonts w:ascii="Times New Roman" w:hAnsi="Times New Roman" w:cs="Times New Roman"/>
          <w:color w:val="000000" w:themeColor="text1"/>
          <w:sz w:val="28"/>
          <w:szCs w:val="28"/>
          <w:lang w:val="uk-UA"/>
        </w:rPr>
        <w:t xml:space="preserve"> наявності акцентуації характеру. Дослідження поведінкових реакцій показало наявність тісного взаємозв'язку між </w:t>
      </w:r>
      <w:r>
        <w:rPr>
          <w:rFonts w:ascii="Times New Roman" w:hAnsi="Times New Roman" w:cs="Times New Roman"/>
          <w:color w:val="000000" w:themeColor="text1"/>
          <w:sz w:val="28"/>
          <w:szCs w:val="28"/>
          <w:lang w:val="uk-UA"/>
        </w:rPr>
        <w:t>акцентуйованими</w:t>
      </w:r>
      <w:r w:rsidRPr="00904778">
        <w:rPr>
          <w:rFonts w:ascii="Times New Roman" w:hAnsi="Times New Roman" w:cs="Times New Roman"/>
          <w:color w:val="000000" w:themeColor="text1"/>
          <w:sz w:val="28"/>
          <w:szCs w:val="28"/>
          <w:lang w:val="uk-UA"/>
        </w:rPr>
        <w:t xml:space="preserve"> рис</w:t>
      </w:r>
      <w:r>
        <w:rPr>
          <w:rFonts w:ascii="Times New Roman" w:hAnsi="Times New Roman" w:cs="Times New Roman"/>
          <w:color w:val="000000" w:themeColor="text1"/>
          <w:sz w:val="28"/>
          <w:szCs w:val="28"/>
          <w:lang w:val="uk-UA"/>
        </w:rPr>
        <w:t>ами</w:t>
      </w:r>
      <w:r w:rsidRPr="00904778">
        <w:rPr>
          <w:rFonts w:ascii="Times New Roman" w:hAnsi="Times New Roman" w:cs="Times New Roman"/>
          <w:color w:val="000000" w:themeColor="text1"/>
          <w:sz w:val="28"/>
          <w:szCs w:val="28"/>
          <w:lang w:val="uk-UA"/>
        </w:rPr>
        <w:t xml:space="preserve"> характеру і стратегіями поведінки. Саме наявність гострих рис у характері підлітка є передумовою для прояву відхилень у поведінці.</w:t>
      </w:r>
      <w:r>
        <w:rPr>
          <w:rFonts w:ascii="Times New Roman" w:hAnsi="Times New Roman" w:cs="Times New Roman"/>
          <w:color w:val="000000" w:themeColor="text1"/>
          <w:sz w:val="28"/>
          <w:szCs w:val="28"/>
          <w:lang w:val="uk-UA"/>
        </w:rPr>
        <w:t xml:space="preserve"> Акцентуації характеру можна визначити як особливості розвитку характеру, підвищену</w:t>
      </w:r>
      <w:r w:rsidRPr="00904778">
        <w:rPr>
          <w:rFonts w:ascii="Times New Roman" w:hAnsi="Times New Roman" w:cs="Times New Roman"/>
          <w:color w:val="000000" w:themeColor="text1"/>
          <w:sz w:val="28"/>
          <w:szCs w:val="28"/>
          <w:lang w:val="uk-UA"/>
        </w:rPr>
        <w:t xml:space="preserve"> виразність окремих його</w:t>
      </w:r>
      <w:r>
        <w:rPr>
          <w:rFonts w:ascii="Times New Roman" w:hAnsi="Times New Roman" w:cs="Times New Roman"/>
          <w:color w:val="000000" w:themeColor="text1"/>
          <w:sz w:val="28"/>
          <w:szCs w:val="28"/>
          <w:lang w:val="uk-UA"/>
        </w:rPr>
        <w:t xml:space="preserve"> рис</w:t>
      </w:r>
      <w:r w:rsidRPr="00904778">
        <w:rPr>
          <w:rFonts w:ascii="Times New Roman" w:hAnsi="Times New Roman" w:cs="Times New Roman"/>
          <w:color w:val="000000" w:themeColor="text1"/>
          <w:sz w:val="28"/>
          <w:szCs w:val="28"/>
          <w:lang w:val="uk-UA"/>
        </w:rPr>
        <w:t xml:space="preserve">, що обумовлюють уразливість особистості відносно певного виду впливів і </w:t>
      </w:r>
      <w:r>
        <w:rPr>
          <w:rFonts w:ascii="Times New Roman" w:hAnsi="Times New Roman" w:cs="Times New Roman"/>
          <w:color w:val="000000" w:themeColor="text1"/>
          <w:sz w:val="28"/>
          <w:szCs w:val="28"/>
          <w:lang w:val="uk-UA"/>
        </w:rPr>
        <w:t>заважає її адаптації у</w:t>
      </w:r>
      <w:r w:rsidRPr="00904778">
        <w:rPr>
          <w:rFonts w:ascii="Times New Roman" w:hAnsi="Times New Roman" w:cs="Times New Roman"/>
          <w:color w:val="000000" w:themeColor="text1"/>
          <w:sz w:val="28"/>
          <w:szCs w:val="28"/>
          <w:lang w:val="uk-UA"/>
        </w:rPr>
        <w:t xml:space="preserve"> деяких специфічних ситуаціях.</w:t>
      </w:r>
      <w:r w:rsidR="0068277F">
        <w:rPr>
          <w:rFonts w:ascii="Times New Roman" w:hAnsi="Times New Roman" w:cs="Times New Roman"/>
          <w:color w:val="000000" w:themeColor="text1"/>
          <w:sz w:val="28"/>
          <w:szCs w:val="28"/>
          <w:lang w:val="uk-UA"/>
        </w:rPr>
        <w:t xml:space="preserve"> </w:t>
      </w:r>
      <w:r w:rsidR="0068277F" w:rsidRPr="0068277F">
        <w:rPr>
          <w:rFonts w:ascii="Times New Roman" w:hAnsi="Times New Roman" w:cs="Times New Roman"/>
          <w:sz w:val="28"/>
          <w:szCs w:val="28"/>
          <w:lang w:val="uk-UA"/>
        </w:rPr>
        <w:t xml:space="preserve">Відомий дослідник акцентуацій характеру О.Є. Лічко у підлітковому віці виділяє одинадцять основних та двадцять змішаних типів акцентуацій. </w:t>
      </w:r>
      <w:r w:rsidR="0068277F" w:rsidRPr="0068277F">
        <w:rPr>
          <w:rFonts w:ascii="Times New Roman" w:hAnsi="Times New Roman" w:cs="Times New Roman"/>
          <w:sz w:val="28"/>
          <w:szCs w:val="28"/>
        </w:rPr>
        <w:t>Кожен тип акцентуації характеру має сильні і слабкі сторони, які найяскравіше проявляються в підлітковому віці. У 20 50% людей деякі риси характеру настільки загострені (акцентуйовані), що за певних обставин можуть призвести до однотипових конфліктів і нервових вибухів. Акцентуації характеру найчастіше зустрічают</w:t>
      </w:r>
      <w:r w:rsidR="0068277F">
        <w:rPr>
          <w:rFonts w:ascii="Times New Roman" w:hAnsi="Times New Roman" w:cs="Times New Roman"/>
          <w:sz w:val="28"/>
          <w:szCs w:val="28"/>
        </w:rPr>
        <w:t>ься саме у підлітків (50 80%) [39</w:t>
      </w:r>
      <w:r w:rsidR="0068277F" w:rsidRPr="0068277F">
        <w:rPr>
          <w:rFonts w:ascii="Times New Roman" w:hAnsi="Times New Roman" w:cs="Times New Roman"/>
          <w:sz w:val="28"/>
          <w:szCs w:val="28"/>
        </w:rPr>
        <w:t>].</w:t>
      </w:r>
      <w:r w:rsidR="00BC7922">
        <w:rPr>
          <w:rFonts w:ascii="Times New Roman" w:hAnsi="Times New Roman" w:cs="Times New Roman"/>
          <w:sz w:val="28"/>
          <w:szCs w:val="28"/>
        </w:rPr>
        <w:t xml:space="preserve">  Н</w:t>
      </w:r>
      <w:r w:rsidR="00BC7922" w:rsidRPr="00BC7922">
        <w:rPr>
          <w:rFonts w:ascii="Times New Roman" w:hAnsi="Times New Roman" w:cs="Times New Roman"/>
          <w:sz w:val="28"/>
          <w:szCs w:val="28"/>
        </w:rPr>
        <w:t>езважаючи</w:t>
      </w:r>
      <w:r w:rsidR="00BC7922">
        <w:t xml:space="preserve"> </w:t>
      </w:r>
      <w:r w:rsidR="00BC7922" w:rsidRPr="00BC7922">
        <w:rPr>
          <w:rFonts w:ascii="Times New Roman" w:hAnsi="Times New Roman" w:cs="Times New Roman"/>
          <w:sz w:val="28"/>
          <w:szCs w:val="28"/>
        </w:rPr>
        <w:t>на те, що тема підліткових акцентуацій характеру є традиційною для психології підліткового віку, вона не втрачає своєї актуальності. За останнє десятиріччя у зв’язку зі зміною умов життя, критерії оцінки і форма вияву акцентуацій характеру зазнали певних модифікацій і значно ускладнилися (В.</w:t>
      </w:r>
      <w:r w:rsidR="00086FF5" w:rsidRPr="00BC7922">
        <w:rPr>
          <w:rFonts w:ascii="Times New Roman" w:hAnsi="Times New Roman" w:cs="Times New Roman"/>
          <w:sz w:val="28"/>
          <w:szCs w:val="28"/>
        </w:rPr>
        <w:t xml:space="preserve"> </w:t>
      </w:r>
      <w:r w:rsidR="00BC7922" w:rsidRPr="00BC7922">
        <w:rPr>
          <w:rFonts w:ascii="Times New Roman" w:hAnsi="Times New Roman" w:cs="Times New Roman"/>
          <w:sz w:val="28"/>
          <w:szCs w:val="28"/>
        </w:rPr>
        <w:t>Дворщенко, В.</w:t>
      </w:r>
      <w:r w:rsidR="00086FF5" w:rsidRPr="00BC7922">
        <w:rPr>
          <w:rFonts w:ascii="Times New Roman" w:hAnsi="Times New Roman" w:cs="Times New Roman"/>
          <w:sz w:val="28"/>
          <w:szCs w:val="28"/>
        </w:rPr>
        <w:t xml:space="preserve"> </w:t>
      </w:r>
      <w:r w:rsidR="00BC7922" w:rsidRPr="00BC7922">
        <w:rPr>
          <w:rFonts w:ascii="Times New Roman" w:hAnsi="Times New Roman" w:cs="Times New Roman"/>
          <w:sz w:val="28"/>
          <w:szCs w:val="28"/>
        </w:rPr>
        <w:t>Нікітін, Ю.</w:t>
      </w:r>
      <w:r w:rsidR="00086FF5" w:rsidRPr="00BC7922">
        <w:rPr>
          <w:rFonts w:ascii="Times New Roman" w:hAnsi="Times New Roman" w:cs="Times New Roman"/>
          <w:sz w:val="28"/>
          <w:szCs w:val="28"/>
        </w:rPr>
        <w:t xml:space="preserve"> </w:t>
      </w:r>
      <w:r w:rsidR="00BC7922" w:rsidRPr="00BC7922">
        <w:rPr>
          <w:rFonts w:ascii="Times New Roman" w:hAnsi="Times New Roman" w:cs="Times New Roman"/>
          <w:sz w:val="28"/>
          <w:szCs w:val="28"/>
        </w:rPr>
        <w:t xml:space="preserve">Попов), що призводить до необхідності діагностичної деталізації феноменології акцентуйованих рис характеру і пошуку нових можливостей корекції обумовлених ними процесів соціально психологічної дезадаптації. У підлітковому віці від типу акцентуацій характеру значною мірою залежать особливості поведінки в різноманітних умовах і під впливом різних ситуацій. Опираючись на знання того чи іншого типу, можна прогнозувати поведінку в певних ситуаціях. </w:t>
      </w:r>
      <w:r w:rsidR="00BC7922" w:rsidRPr="00BC7922">
        <w:rPr>
          <w:rFonts w:ascii="Times New Roman" w:hAnsi="Times New Roman" w:cs="Times New Roman"/>
          <w:sz w:val="28"/>
          <w:szCs w:val="28"/>
        </w:rPr>
        <w:lastRenderedPageBreak/>
        <w:t>Можна передбачити ті психологічні фактори, які швидше всього здатні призвести до саморуйнування поведінки, а також ті форми, в які вона може перевтілитися.</w:t>
      </w:r>
    </w:p>
    <w:p w:rsidR="00F80468" w:rsidRPr="00567113" w:rsidRDefault="00F80468" w:rsidP="00F80468">
      <w:pPr>
        <w:spacing w:after="0" w:line="360" w:lineRule="auto"/>
        <w:ind w:firstLine="709"/>
        <w:jc w:val="both"/>
        <w:rPr>
          <w:rFonts w:ascii="Times New Roman" w:hAnsi="Times New Roman" w:cs="Times New Roman"/>
          <w:color w:val="000000" w:themeColor="text1"/>
          <w:sz w:val="28"/>
          <w:szCs w:val="28"/>
          <w:lang w:val="uk-UA"/>
        </w:rPr>
      </w:pPr>
      <w:r w:rsidRPr="00904778">
        <w:rPr>
          <w:rFonts w:ascii="Times New Roman" w:hAnsi="Times New Roman" w:cs="Times New Roman"/>
          <w:color w:val="000000" w:themeColor="text1"/>
          <w:sz w:val="28"/>
          <w:szCs w:val="28"/>
          <w:lang w:val="uk-UA"/>
        </w:rPr>
        <w:t>Підлітки з явними акцентуаціями характеру представляють групу "підвищеного ризику" - вони схильні до п</w:t>
      </w:r>
      <w:r>
        <w:rPr>
          <w:rFonts w:ascii="Times New Roman" w:hAnsi="Times New Roman" w:cs="Times New Roman"/>
          <w:color w:val="000000" w:themeColor="text1"/>
          <w:sz w:val="28"/>
          <w:szCs w:val="28"/>
          <w:lang w:val="uk-UA"/>
        </w:rPr>
        <w:t xml:space="preserve">евного згубного впливу середовища або психічних травм. </w:t>
      </w:r>
      <w:r w:rsidRPr="00904778">
        <w:rPr>
          <w:rFonts w:ascii="Times New Roman" w:hAnsi="Times New Roman" w:cs="Times New Roman"/>
          <w:color w:val="000000" w:themeColor="text1"/>
          <w:sz w:val="28"/>
          <w:szCs w:val="28"/>
          <w:lang w:val="uk-UA"/>
        </w:rPr>
        <w:t xml:space="preserve">Найбільш частими в підлітковому віці порушеннями, що виникають на тлі акцентуації характеру, є </w:t>
      </w:r>
      <w:r>
        <w:rPr>
          <w:rFonts w:ascii="Times New Roman" w:hAnsi="Times New Roman" w:cs="Times New Roman"/>
          <w:color w:val="000000" w:themeColor="text1"/>
          <w:sz w:val="28"/>
          <w:szCs w:val="28"/>
          <w:lang w:val="uk-UA"/>
        </w:rPr>
        <w:t>такі девіації поведінки, як делінквентні</w:t>
      </w:r>
      <w:r w:rsidRPr="00904778">
        <w:rPr>
          <w:rFonts w:ascii="Times New Roman" w:hAnsi="Times New Roman" w:cs="Times New Roman"/>
          <w:color w:val="000000" w:themeColor="text1"/>
          <w:sz w:val="28"/>
          <w:szCs w:val="28"/>
          <w:lang w:val="uk-UA"/>
        </w:rPr>
        <w:t>сть, алкоголіз</w:t>
      </w:r>
      <w:r>
        <w:rPr>
          <w:rFonts w:ascii="Times New Roman" w:hAnsi="Times New Roman" w:cs="Times New Roman"/>
          <w:color w:val="000000" w:themeColor="text1"/>
          <w:sz w:val="28"/>
          <w:szCs w:val="28"/>
          <w:lang w:val="uk-UA"/>
        </w:rPr>
        <w:t>м, суїцидальна поведінка та ін.</w:t>
      </w:r>
      <w:r w:rsidRPr="00904778">
        <w:rPr>
          <w:rFonts w:ascii="Times New Roman" w:hAnsi="Times New Roman" w:cs="Times New Roman"/>
          <w:color w:val="000000" w:themeColor="text1"/>
          <w:sz w:val="28"/>
          <w:szCs w:val="28"/>
          <w:lang w:val="uk-UA"/>
        </w:rPr>
        <w:t>. Зміна ситуації на більш благополучну, як правило, усуває ці порушення</w:t>
      </w:r>
      <w:r>
        <w:rPr>
          <w:rFonts w:ascii="Times New Roman" w:hAnsi="Times New Roman" w:cs="Times New Roman"/>
          <w:color w:val="000000" w:themeColor="text1"/>
          <w:sz w:val="28"/>
          <w:szCs w:val="28"/>
          <w:lang w:val="uk-UA"/>
        </w:rPr>
        <w:t>.</w:t>
      </w:r>
    </w:p>
    <w:p w:rsidR="00F80468" w:rsidRPr="006B688E" w:rsidRDefault="00F80468" w:rsidP="00F80468">
      <w:pPr>
        <w:spacing w:after="0" w:line="360" w:lineRule="auto"/>
        <w:ind w:firstLine="709"/>
        <w:jc w:val="both"/>
        <w:rPr>
          <w:rFonts w:ascii="Times New Roman" w:hAnsi="Times New Roman" w:cs="Times New Roman"/>
          <w:sz w:val="28"/>
          <w:szCs w:val="28"/>
          <w:lang w:val="uk-UA"/>
        </w:rPr>
      </w:pPr>
      <w:r w:rsidRPr="00567113">
        <w:rPr>
          <w:rFonts w:ascii="Times New Roman" w:hAnsi="Times New Roman" w:cs="Times New Roman"/>
          <w:sz w:val="28"/>
          <w:szCs w:val="28"/>
          <w:lang w:val="uk-UA"/>
        </w:rPr>
        <w:t>Як показують дані закордонних масових опитувань (Т. Бреннан, 1980;</w:t>
      </w:r>
      <w:r w:rsidR="006B688E">
        <w:rPr>
          <w:rFonts w:ascii="Times New Roman" w:hAnsi="Times New Roman" w:cs="Times New Roman"/>
          <w:sz w:val="28"/>
          <w:szCs w:val="28"/>
          <w:lang w:val="uk-UA"/>
        </w:rPr>
        <w:t xml:space="preserve"> Е. Остров і Д. Оффер, 1980) </w:t>
      </w:r>
      <w:r w:rsidRPr="00567113">
        <w:rPr>
          <w:rFonts w:ascii="Times New Roman" w:hAnsi="Times New Roman" w:cs="Times New Roman"/>
          <w:sz w:val="28"/>
          <w:szCs w:val="28"/>
          <w:lang w:val="uk-UA"/>
        </w:rPr>
        <w:t>і клінічних досліджень, підлітки значно частіше людей старшого віку почувають себе самотніми та  незрозумілими. Почуття самотності і неприкаяності, зв'язане з віковими труднощами становлення особистості, породжує у підлітків невтомну</w:t>
      </w:r>
      <w:r w:rsidR="006B688E">
        <w:rPr>
          <w:rFonts w:ascii="Times New Roman" w:hAnsi="Times New Roman" w:cs="Times New Roman"/>
          <w:sz w:val="28"/>
          <w:szCs w:val="28"/>
          <w:lang w:val="uk-UA"/>
        </w:rPr>
        <w:t xml:space="preserve"> </w:t>
      </w:r>
      <w:r w:rsidRPr="00567113">
        <w:rPr>
          <w:rFonts w:ascii="Times New Roman" w:hAnsi="Times New Roman" w:cs="Times New Roman"/>
          <w:sz w:val="28"/>
          <w:szCs w:val="28"/>
          <w:lang w:val="uk-UA"/>
        </w:rPr>
        <w:t>жагу до спілкування і групування з однолітками, у взаємодії з якими вони знаходять, чи сподіваються знайти те, у чому їм відмовляють дорослі - спонтанність, емоційне тепло, порятунок від нудьги і визнання власної значущості</w:t>
      </w:r>
      <w:r w:rsidR="006B688E">
        <w:rPr>
          <w:rFonts w:ascii="Times New Roman" w:hAnsi="Times New Roman" w:cs="Times New Roman"/>
          <w:sz w:val="28"/>
          <w:szCs w:val="28"/>
          <w:lang w:val="uk-UA"/>
        </w:rPr>
        <w:t xml:space="preserve"> [40</w:t>
      </w:r>
      <w:r w:rsidR="006B688E" w:rsidRPr="00567113">
        <w:rPr>
          <w:rFonts w:ascii="Times New Roman" w:hAnsi="Times New Roman" w:cs="Times New Roman"/>
          <w:sz w:val="28"/>
          <w:szCs w:val="28"/>
          <w:lang w:val="uk-UA"/>
        </w:rPr>
        <w:t>]</w:t>
      </w:r>
      <w:r w:rsidRPr="00567113">
        <w:rPr>
          <w:rFonts w:ascii="Times New Roman" w:hAnsi="Times New Roman" w:cs="Times New Roman"/>
          <w:sz w:val="28"/>
          <w:szCs w:val="28"/>
          <w:lang w:val="uk-UA"/>
        </w:rPr>
        <w:t xml:space="preserve">. </w:t>
      </w:r>
    </w:p>
    <w:p w:rsidR="00F80468" w:rsidRPr="000D557E" w:rsidRDefault="00F80468" w:rsidP="00F80468">
      <w:pPr>
        <w:spacing w:after="0" w:line="360" w:lineRule="auto"/>
        <w:ind w:firstLine="709"/>
        <w:contextualSpacing/>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t xml:space="preserve">Сором'язливість — найпоширеніші комунікативні труднощі підлітків. Психологічні дослідження показали, що ті, хто вважає себе соромливим, дійсно відрізняються зниженим рівнем екстраверсії, менш здатні контролювати свою поведінку у соціумі, більш тривожні, схильні до невротизму і переживають більше комунікативних труднощів. Не дивно, що сором'язливість вважається небажаною якістю, і люди прагнуть від неї позбутися (наприклад, шляхом психотерапії). Однак сором'язливість має різні причини і тісно пов'язана з іншими рисами особистості, які не завжди піддаються корекції і самі по собі не можуть розглядатися як негативні. </w:t>
      </w:r>
    </w:p>
    <w:p w:rsidR="00F80468" w:rsidRPr="00567113" w:rsidRDefault="00F80468" w:rsidP="00F8046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E23CD">
        <w:rPr>
          <w:rFonts w:ascii="Times New Roman" w:hAnsi="Times New Roman" w:cs="Times New Roman"/>
          <w:sz w:val="28"/>
          <w:szCs w:val="28"/>
          <w:lang w:val="uk-UA"/>
        </w:rPr>
        <w:t>В</w:t>
      </w:r>
      <w:r>
        <w:rPr>
          <w:rFonts w:ascii="Times New Roman" w:hAnsi="Times New Roman" w:cs="Times New Roman"/>
          <w:sz w:val="28"/>
          <w:szCs w:val="28"/>
          <w:lang w:val="uk-UA"/>
        </w:rPr>
        <w:t>важається, що в підліткових девіаці</w:t>
      </w:r>
      <w:r w:rsidRPr="004E23CD">
        <w:rPr>
          <w:rFonts w:ascii="Times New Roman" w:hAnsi="Times New Roman" w:cs="Times New Roman"/>
          <w:sz w:val="28"/>
          <w:szCs w:val="28"/>
          <w:lang w:val="uk-UA"/>
        </w:rPr>
        <w:t>ях найбільш яскраво виступають наступні особливості:</w:t>
      </w:r>
      <w:r>
        <w:rPr>
          <w:rFonts w:ascii="Times New Roman" w:hAnsi="Times New Roman" w:cs="Times New Roman"/>
          <w:sz w:val="28"/>
          <w:szCs w:val="28"/>
          <w:lang w:val="uk-UA"/>
        </w:rPr>
        <w:t xml:space="preserve"> </w:t>
      </w:r>
      <w:r w:rsidRPr="00746CC0">
        <w:rPr>
          <w:rFonts w:ascii="Times New Roman" w:hAnsi="Times New Roman"/>
          <w:sz w:val="28"/>
          <w:szCs w:val="28"/>
          <w:lang w:val="uk-UA"/>
        </w:rPr>
        <w:t>висока афективна зарядженість поведінкових реакцій;</w:t>
      </w:r>
      <w:r>
        <w:rPr>
          <w:rFonts w:ascii="Times New Roman" w:hAnsi="Times New Roman"/>
          <w:sz w:val="28"/>
          <w:szCs w:val="28"/>
          <w:lang w:val="uk-UA"/>
        </w:rPr>
        <w:t xml:space="preserve"> </w:t>
      </w:r>
      <w:r w:rsidRPr="00746CC0">
        <w:rPr>
          <w:rFonts w:ascii="Times New Roman" w:hAnsi="Times New Roman"/>
          <w:sz w:val="28"/>
          <w:szCs w:val="28"/>
          <w:lang w:val="uk-UA"/>
        </w:rPr>
        <w:t>імпульсивний характер реагування на ситуацію, яка фруструє;</w:t>
      </w:r>
      <w:r>
        <w:rPr>
          <w:rFonts w:ascii="Times New Roman" w:hAnsi="Times New Roman"/>
          <w:sz w:val="28"/>
          <w:szCs w:val="28"/>
          <w:lang w:val="uk-UA"/>
        </w:rPr>
        <w:t xml:space="preserve"> </w:t>
      </w:r>
      <w:r w:rsidRPr="00746CC0">
        <w:rPr>
          <w:rFonts w:ascii="Times New Roman" w:hAnsi="Times New Roman"/>
          <w:sz w:val="28"/>
          <w:szCs w:val="28"/>
          <w:lang w:val="uk-UA"/>
        </w:rPr>
        <w:t>короткочасні</w:t>
      </w:r>
      <w:r>
        <w:rPr>
          <w:rFonts w:ascii="Times New Roman" w:hAnsi="Times New Roman"/>
          <w:sz w:val="28"/>
          <w:szCs w:val="28"/>
          <w:lang w:val="uk-UA"/>
        </w:rPr>
        <w:t xml:space="preserve">сть реакцій з критичним виходом; </w:t>
      </w:r>
      <w:r w:rsidRPr="00746CC0">
        <w:rPr>
          <w:rFonts w:ascii="Times New Roman" w:hAnsi="Times New Roman"/>
          <w:sz w:val="28"/>
          <w:szCs w:val="28"/>
          <w:lang w:val="uk-UA"/>
        </w:rPr>
        <w:t xml:space="preserve">низький рівень </w:t>
      </w:r>
      <w:r w:rsidRPr="00746CC0">
        <w:rPr>
          <w:rFonts w:ascii="Times New Roman" w:hAnsi="Times New Roman"/>
          <w:sz w:val="28"/>
          <w:szCs w:val="28"/>
          <w:lang w:val="uk-UA"/>
        </w:rPr>
        <w:lastRenderedPageBreak/>
        <w:t>стимуляції;</w:t>
      </w:r>
      <w:r>
        <w:rPr>
          <w:rFonts w:ascii="Times New Roman" w:hAnsi="Times New Roman"/>
          <w:sz w:val="28"/>
          <w:szCs w:val="28"/>
          <w:lang w:val="uk-UA"/>
        </w:rPr>
        <w:t xml:space="preserve"> </w:t>
      </w:r>
      <w:r w:rsidRPr="00746CC0">
        <w:rPr>
          <w:rFonts w:ascii="Times New Roman" w:hAnsi="Times New Roman"/>
          <w:sz w:val="28"/>
          <w:szCs w:val="28"/>
          <w:lang w:val="uk-UA"/>
        </w:rPr>
        <w:t>недиференційована спрямованість реагування;</w:t>
      </w:r>
      <w:r>
        <w:rPr>
          <w:rFonts w:ascii="Times New Roman" w:hAnsi="Times New Roman"/>
          <w:sz w:val="28"/>
          <w:szCs w:val="28"/>
          <w:lang w:val="uk-UA"/>
        </w:rPr>
        <w:t xml:space="preserve"> </w:t>
      </w:r>
      <w:r w:rsidRPr="00746CC0">
        <w:rPr>
          <w:rFonts w:ascii="Times New Roman" w:hAnsi="Times New Roman"/>
          <w:sz w:val="28"/>
          <w:szCs w:val="28"/>
          <w:lang w:val="uk-UA"/>
        </w:rPr>
        <w:t>високий рівень готовності до девіантних дій.</w:t>
      </w:r>
    </w:p>
    <w:p w:rsidR="000D557E" w:rsidRDefault="00F80468" w:rsidP="006B688E">
      <w:pPr>
        <w:spacing w:after="0" w:line="360" w:lineRule="auto"/>
        <w:ind w:firstLine="709"/>
        <w:jc w:val="both"/>
        <w:rPr>
          <w:rFonts w:ascii="Times New Roman" w:hAnsi="Times New Roman" w:cs="Times New Roman"/>
          <w:sz w:val="28"/>
          <w:szCs w:val="28"/>
          <w:lang w:val="uk-UA"/>
        </w:rPr>
      </w:pPr>
      <w:r w:rsidRPr="003E68D4">
        <w:rPr>
          <w:rFonts w:ascii="Times New Roman" w:hAnsi="Times New Roman" w:cs="Times New Roman"/>
          <w:sz w:val="28"/>
          <w:szCs w:val="28"/>
          <w:lang w:val="uk-UA"/>
        </w:rPr>
        <w:t xml:space="preserve">        Девіантні підлітки часто виявляють цілий ряд властивостей, які свідчать про значні емоційні порушення. Вони, як правило, імпульсивні, дратівливі, запальні, агресивні, конфліктні, що ускладнює їх спілкування з оточуючими і створює значні труднощі з точки зору їх виховання. Для девіантних підлітків характерні такі властивості емоційно-вольової та ціннісно-нормативної сфер особистості, як тривожність, дефектність ціннісної системи (особливо у сфері цілей і сенсу життя</w:t>
      </w:r>
      <w:r w:rsidRPr="000D557E">
        <w:rPr>
          <w:rFonts w:ascii="Times New Roman" w:hAnsi="Times New Roman" w:cs="Times New Roman"/>
          <w:sz w:val="28"/>
          <w:szCs w:val="28"/>
          <w:lang w:val="uk-UA"/>
        </w:rPr>
        <w:t xml:space="preserve">). </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t>К</w:t>
      </w:r>
      <w:r>
        <w:rPr>
          <w:rFonts w:ascii="Times New Roman" w:hAnsi="Times New Roman" w:cs="Times New Roman"/>
          <w:sz w:val="28"/>
          <w:szCs w:val="28"/>
          <w:lang w:val="uk-UA"/>
        </w:rPr>
        <w:t>ризовими явищами</w:t>
      </w:r>
      <w:r w:rsidRPr="000D557E">
        <w:rPr>
          <w:rFonts w:ascii="Times New Roman" w:hAnsi="Times New Roman" w:cs="Times New Roman"/>
          <w:sz w:val="28"/>
          <w:szCs w:val="28"/>
          <w:lang w:val="uk-UA"/>
        </w:rPr>
        <w:t xml:space="preserve">, що характеризують психофізіологічний розвиток </w:t>
      </w:r>
      <w:r w:rsidR="00F94E8E" w:rsidRPr="00F94E8E">
        <w:rPr>
          <w:rFonts w:ascii="Times New Roman" w:hAnsi="Times New Roman" w:cs="Times New Roman"/>
          <w:sz w:val="28"/>
          <w:szCs w:val="28"/>
        </w:rPr>
        <w:t>[</w:t>
      </w:r>
      <w:r w:rsidR="00F94E8E">
        <w:rPr>
          <w:rFonts w:ascii="Times New Roman" w:hAnsi="Times New Roman" w:cs="Times New Roman"/>
          <w:sz w:val="28"/>
          <w:szCs w:val="28"/>
        </w:rPr>
        <w:t>70; 71; 72</w:t>
      </w:r>
      <w:r w:rsidR="00F94E8E" w:rsidRPr="00F94E8E">
        <w:rPr>
          <w:rFonts w:ascii="Times New Roman" w:hAnsi="Times New Roman" w:cs="Times New Roman"/>
          <w:sz w:val="28"/>
          <w:szCs w:val="28"/>
        </w:rPr>
        <w:t>]</w:t>
      </w:r>
      <w:r w:rsidRPr="000D557E">
        <w:rPr>
          <w:rFonts w:ascii="Times New Roman" w:hAnsi="Times New Roman" w:cs="Times New Roman"/>
          <w:sz w:val="28"/>
          <w:szCs w:val="28"/>
          <w:lang w:val="uk-UA"/>
        </w:rPr>
        <w:t>в підлітковому віці</w:t>
      </w:r>
      <w:r>
        <w:rPr>
          <w:rFonts w:ascii="Times New Roman" w:hAnsi="Times New Roman" w:cs="Times New Roman"/>
          <w:sz w:val="28"/>
          <w:szCs w:val="28"/>
          <w:lang w:val="uk-UA"/>
        </w:rPr>
        <w:t xml:space="preserve"> є</w:t>
      </w:r>
      <w:r w:rsidRPr="000D557E">
        <w:rPr>
          <w:rFonts w:ascii="Times New Roman" w:hAnsi="Times New Roman" w:cs="Times New Roman"/>
          <w:sz w:val="28"/>
          <w:szCs w:val="28"/>
          <w:lang w:val="uk-UA"/>
        </w:rPr>
        <w:t xml:space="preserve">: </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t xml:space="preserve">а) Прискорений і нерівномірний розвиток організму підлітка в період статевого дозрівання: </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t xml:space="preserve">– нерівномірність розвитку серцево-судинної та кістково-м’язевої систем, що обтяжує фізичне та психічне самопочуття підлітка; </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t xml:space="preserve">– «гормональна буря», викликана підвищеною активністю ендокринної системи в період статевого дозрівання, що виявляється в підвищеній збудливості, емоційній нестійкості, в неадекватних емоційних реакціях, непередбачуваності настроїв підлітка. </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t xml:space="preserve">б) Зміни в характері взаємостосунків з дорослими, батьками, вчителями, котрі виражаються в підвищеній конфліктності підлітка, що, у свою чергу, пояснюється наступними причинами: </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t>– «конфлікт моралей», коли мораль підкорення, яка характеризувала дотепер відносини дитини і дорослого, замінюється «мораллю рівності»;</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t xml:space="preserve"> – почуття дорослої, реакція емансипації, вивільнення від впливу дорослого; </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t xml:space="preserve">– підвищена критичність щодо дорослих при одночасному підвищенні уваги до думки однолітків. </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t>в) Зміни в характері взаємостосунків з однолітками, як з представниками своєї, так і протилежної статі:</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lastRenderedPageBreak/>
        <w:t xml:space="preserve"> – активне формування потреби спілкування з однолітками загострює прагнення до самоутвердження, що в певних несприятливих умовах може проявлятися в різних потворних формах асоціальної поведінки; </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t>– статеве дозрівання, що протікає в підлітковому віці, викликає досить серйозні проблеми у сфері взаємного ставлення статей в цей період (перша закоханість, підвищений інтерес до питань інтимного життя людини, у низці випадків – юнацька гіперсексуальність), що також може служити поштовхом до асоціальних проявів у сфері сексуального життя підлітка.</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t xml:space="preserve"> г) Негативна особистісна позиція самої дитини, підлітка: </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rPr>
        <w:sym w:font="Symbol" w:char="F02D"/>
      </w:r>
      <w:r w:rsidRPr="000D557E">
        <w:rPr>
          <w:rFonts w:ascii="Times New Roman" w:hAnsi="Times New Roman" w:cs="Times New Roman"/>
          <w:sz w:val="28"/>
          <w:szCs w:val="28"/>
          <w:lang w:val="uk-UA"/>
        </w:rPr>
        <w:t xml:space="preserve"> відхилення в особистісних домаганнях підлітків;</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t xml:space="preserve"> </w:t>
      </w:r>
      <w:r w:rsidRPr="000D557E">
        <w:rPr>
          <w:rFonts w:ascii="Times New Roman" w:hAnsi="Times New Roman" w:cs="Times New Roman"/>
          <w:sz w:val="28"/>
          <w:szCs w:val="28"/>
        </w:rPr>
        <w:sym w:font="Symbol" w:char="F02D"/>
      </w:r>
      <w:r w:rsidRPr="000D557E">
        <w:rPr>
          <w:rFonts w:ascii="Times New Roman" w:hAnsi="Times New Roman" w:cs="Times New Roman"/>
          <w:sz w:val="28"/>
          <w:szCs w:val="28"/>
          <w:lang w:val="uk-UA"/>
        </w:rPr>
        <w:t xml:space="preserve"> байдужість до етичних цінностей і самовдосконалення; </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rPr>
        <w:sym w:font="Symbol" w:char="F02D"/>
      </w:r>
      <w:r w:rsidRPr="000D557E">
        <w:rPr>
          <w:rFonts w:ascii="Times New Roman" w:hAnsi="Times New Roman" w:cs="Times New Roman"/>
          <w:sz w:val="28"/>
          <w:szCs w:val="28"/>
          <w:lang w:val="uk-UA"/>
        </w:rPr>
        <w:t xml:space="preserve"> негативно реалізована потреба в самоутвердженні та суперництві, хворобливе суперництво; </w:t>
      </w:r>
    </w:p>
    <w:p w:rsid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rPr>
        <w:sym w:font="Symbol" w:char="F02D"/>
      </w:r>
      <w:r w:rsidRPr="000D557E">
        <w:rPr>
          <w:rFonts w:ascii="Times New Roman" w:hAnsi="Times New Roman" w:cs="Times New Roman"/>
          <w:sz w:val="28"/>
          <w:szCs w:val="28"/>
          <w:lang w:val="uk-UA"/>
        </w:rPr>
        <w:t xml:space="preserve"> складність формування у неповнолітнього потреби та активного бажання самовиправлення;</w:t>
      </w:r>
    </w:p>
    <w:p w:rsidR="00F94E8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t xml:space="preserve"> </w:t>
      </w:r>
      <w:r w:rsidRPr="000D557E">
        <w:rPr>
          <w:rFonts w:ascii="Times New Roman" w:hAnsi="Times New Roman" w:cs="Times New Roman"/>
          <w:sz w:val="28"/>
          <w:szCs w:val="28"/>
        </w:rPr>
        <w:sym w:font="Symbol" w:char="F02D"/>
      </w:r>
      <w:r w:rsidRPr="000D557E">
        <w:rPr>
          <w:rFonts w:ascii="Times New Roman" w:hAnsi="Times New Roman" w:cs="Times New Roman"/>
          <w:sz w:val="28"/>
          <w:szCs w:val="28"/>
          <w:lang w:val="uk-UA"/>
        </w:rPr>
        <w:t xml:space="preserve"> відхилення в самооцінці підлітка: завищена – веде до виникнення надмірної амбіційності та самомобілізації, яка в поєднанні з аморальною здатністю самовираження призводить до правопорушень; занижена – народжує невпевненість у собі, поведінковий дуалізм, роздвоєність особи і створює проблеми для неї в колективі, стримує самовираження;</w:t>
      </w:r>
    </w:p>
    <w:p w:rsidR="000D557E" w:rsidRPr="000D557E" w:rsidRDefault="000D557E" w:rsidP="006B688E">
      <w:pPr>
        <w:spacing w:after="0" w:line="360" w:lineRule="auto"/>
        <w:ind w:firstLine="709"/>
        <w:jc w:val="both"/>
        <w:rPr>
          <w:rFonts w:ascii="Times New Roman" w:hAnsi="Times New Roman" w:cs="Times New Roman"/>
          <w:sz w:val="28"/>
          <w:szCs w:val="28"/>
          <w:lang w:val="uk-UA"/>
        </w:rPr>
      </w:pPr>
      <w:r w:rsidRPr="000D557E">
        <w:rPr>
          <w:rFonts w:ascii="Times New Roman" w:hAnsi="Times New Roman" w:cs="Times New Roman"/>
          <w:sz w:val="28"/>
          <w:szCs w:val="28"/>
          <w:lang w:val="uk-UA"/>
        </w:rPr>
        <w:t xml:space="preserve"> </w:t>
      </w:r>
      <w:r w:rsidRPr="000D557E">
        <w:rPr>
          <w:rFonts w:ascii="Times New Roman" w:hAnsi="Times New Roman" w:cs="Times New Roman"/>
          <w:sz w:val="28"/>
          <w:szCs w:val="28"/>
        </w:rPr>
        <w:sym w:font="Symbol" w:char="F02D"/>
      </w:r>
      <w:r w:rsidRPr="000D557E">
        <w:rPr>
          <w:rFonts w:ascii="Times New Roman" w:hAnsi="Times New Roman" w:cs="Times New Roman"/>
          <w:sz w:val="28"/>
          <w:szCs w:val="28"/>
          <w:lang w:val="uk-UA"/>
        </w:rPr>
        <w:t xml:space="preserve"> прагнення підлітка до спілкування, участі в неформальних молодіжних об’єднаннях, у тому числі й асоціальної спрямованості</w:t>
      </w:r>
      <w:r>
        <w:rPr>
          <w:rFonts w:ascii="Times New Roman" w:hAnsi="Times New Roman" w:cs="Times New Roman"/>
          <w:sz w:val="28"/>
          <w:szCs w:val="28"/>
          <w:lang w:val="uk-UA"/>
        </w:rPr>
        <w:t>.</w:t>
      </w:r>
    </w:p>
    <w:p w:rsidR="00F17BE6" w:rsidRDefault="00F80468" w:rsidP="00F94E8E">
      <w:pPr>
        <w:spacing w:after="0" w:line="360" w:lineRule="auto"/>
        <w:ind w:firstLine="709"/>
        <w:jc w:val="both"/>
        <w:rPr>
          <w:rFonts w:ascii="Times New Roman" w:hAnsi="Times New Roman" w:cs="Times New Roman"/>
          <w:sz w:val="28"/>
          <w:szCs w:val="28"/>
          <w:lang w:val="uk-UA"/>
        </w:rPr>
      </w:pPr>
      <w:r w:rsidRPr="003E68D4">
        <w:rPr>
          <w:rFonts w:ascii="Times New Roman" w:hAnsi="Times New Roman" w:cs="Times New Roman"/>
          <w:sz w:val="28"/>
          <w:szCs w:val="28"/>
          <w:lang w:val="uk-UA"/>
        </w:rPr>
        <w:t xml:space="preserve">Можна стверджувати, що девіація як форма поведінки знаходиться в прямій залежності від комплексного особистісного утворення, детермінуючого, направляючого та забезпечуючого реалізацію девіантної поведінки. Однак зміст і структура цього психологічного утворення, механізми реалізації девіантної поведінки потребують уточнення, що має стати предметом подальших досліджень </w:t>
      </w:r>
      <w:r w:rsidRPr="003E68D4">
        <w:rPr>
          <w:rFonts w:ascii="Times New Roman" w:hAnsi="Times New Roman" w:cs="Times New Roman"/>
          <w:sz w:val="28"/>
          <w:szCs w:val="28"/>
        </w:rPr>
        <w:t>[</w:t>
      </w:r>
      <w:r w:rsidR="006B688E" w:rsidRPr="003E68D4">
        <w:rPr>
          <w:rFonts w:ascii="Times New Roman" w:hAnsi="Times New Roman" w:cs="Times New Roman"/>
          <w:sz w:val="28"/>
          <w:szCs w:val="28"/>
          <w:lang w:val="uk-UA"/>
        </w:rPr>
        <w:t>6</w:t>
      </w:r>
      <w:r w:rsidRPr="003E68D4">
        <w:rPr>
          <w:rFonts w:ascii="Times New Roman" w:hAnsi="Times New Roman" w:cs="Times New Roman"/>
          <w:sz w:val="28"/>
          <w:szCs w:val="28"/>
        </w:rPr>
        <w:t>]</w:t>
      </w:r>
      <w:r w:rsidR="00F94E8E">
        <w:rPr>
          <w:rFonts w:ascii="Times New Roman" w:hAnsi="Times New Roman" w:cs="Times New Roman"/>
          <w:sz w:val="28"/>
          <w:szCs w:val="28"/>
          <w:lang w:val="uk-UA"/>
        </w:rPr>
        <w:t>.</w:t>
      </w:r>
    </w:p>
    <w:p w:rsidR="002030A5" w:rsidRDefault="002030A5" w:rsidP="00F94E8E">
      <w:pPr>
        <w:spacing w:after="0" w:line="360" w:lineRule="auto"/>
        <w:ind w:firstLine="709"/>
        <w:jc w:val="both"/>
        <w:rPr>
          <w:rFonts w:ascii="Times New Roman" w:hAnsi="Times New Roman" w:cs="Times New Roman"/>
          <w:sz w:val="28"/>
          <w:szCs w:val="28"/>
          <w:lang w:val="uk-UA"/>
        </w:rPr>
      </w:pPr>
    </w:p>
    <w:p w:rsidR="00F17BE6" w:rsidRPr="00F17BE6" w:rsidRDefault="00F17BE6" w:rsidP="00F17BE6">
      <w:pPr>
        <w:spacing w:after="0" w:line="360" w:lineRule="auto"/>
        <w:ind w:firstLine="709"/>
        <w:jc w:val="center"/>
        <w:rPr>
          <w:rFonts w:ascii="Times New Roman" w:hAnsi="Times New Roman" w:cs="Times New Roman"/>
          <w:b/>
          <w:sz w:val="28"/>
          <w:szCs w:val="28"/>
          <w:lang w:val="uk-UA"/>
        </w:rPr>
      </w:pPr>
      <w:r w:rsidRPr="00F17BE6">
        <w:rPr>
          <w:rFonts w:ascii="Times New Roman" w:hAnsi="Times New Roman" w:cs="Times New Roman"/>
          <w:b/>
          <w:sz w:val="28"/>
          <w:szCs w:val="28"/>
          <w:lang w:val="uk-UA"/>
        </w:rPr>
        <w:lastRenderedPageBreak/>
        <w:t>ВИСНОВКИ ДО РОЗДІЛУ 1</w:t>
      </w:r>
    </w:p>
    <w:p w:rsidR="00F17BE6" w:rsidRPr="00F17BE6" w:rsidRDefault="00F17BE6" w:rsidP="00F17BE6">
      <w:pPr>
        <w:spacing w:after="0" w:line="360" w:lineRule="auto"/>
        <w:ind w:firstLine="709"/>
        <w:jc w:val="center"/>
        <w:rPr>
          <w:rFonts w:ascii="Times New Roman" w:hAnsi="Times New Roman" w:cs="Times New Roman"/>
          <w:sz w:val="28"/>
          <w:szCs w:val="28"/>
          <w:lang w:val="uk-UA"/>
        </w:rPr>
      </w:pPr>
    </w:p>
    <w:p w:rsidR="00F17BE6" w:rsidRDefault="00F17BE6" w:rsidP="00F17BE6">
      <w:pPr>
        <w:spacing w:line="360" w:lineRule="auto"/>
        <w:ind w:firstLine="708"/>
        <w:jc w:val="both"/>
        <w:rPr>
          <w:rFonts w:ascii="Times New Roman" w:hAnsi="Times New Roman" w:cs="Times New Roman"/>
          <w:color w:val="000000"/>
          <w:sz w:val="28"/>
          <w:szCs w:val="28"/>
          <w:lang w:val="uk-UA"/>
        </w:rPr>
      </w:pPr>
      <w:r w:rsidRPr="00F17BE6">
        <w:rPr>
          <w:rFonts w:ascii="Times New Roman" w:hAnsi="Times New Roman" w:cs="Times New Roman"/>
          <w:color w:val="000000"/>
          <w:sz w:val="28"/>
          <w:szCs w:val="28"/>
          <w:lang w:val="uk-UA"/>
        </w:rPr>
        <w:t>На сьогоднішній день сучасна соціальна ситуація набуває рис вираженої нестабільності, спостерігається руйнування державної системи суспільного виховання, ускладнення умов життєдіяльності, зміна моральних цінностей, послаблення виховання та духовної функції сім'ї тощо. Ці чинники призводять до поширення проявів девіантної поведінки у підлітковому віці та інших соціальних явищ. Проблема девіантної поведінки підлітків, насамперед набуває дуже актуального характеру та потребує особливої уваги.</w:t>
      </w:r>
    </w:p>
    <w:p w:rsidR="00F17BE6" w:rsidRPr="00F17BE6" w:rsidRDefault="00F17BE6" w:rsidP="00F17BE6">
      <w:pPr>
        <w:spacing w:after="0" w:line="360" w:lineRule="auto"/>
        <w:ind w:firstLine="709"/>
        <w:contextualSpacing/>
        <w:jc w:val="both"/>
        <w:rPr>
          <w:rFonts w:ascii="Times New Roman" w:hAnsi="Times New Roman" w:cs="Times New Roman"/>
          <w:sz w:val="28"/>
          <w:szCs w:val="28"/>
          <w:lang w:val="uk-UA"/>
        </w:rPr>
      </w:pPr>
      <w:r w:rsidRPr="00ED20C7">
        <w:rPr>
          <w:rFonts w:ascii="Times New Roman" w:hAnsi="Times New Roman" w:cs="Times New Roman"/>
          <w:sz w:val="28"/>
          <w:szCs w:val="28"/>
          <w:lang w:val="uk-UA"/>
        </w:rPr>
        <w:t>Девіантна (поведінка, що відхиляється) поведінка – це поведінка, що порушує соціальн</w:t>
      </w:r>
      <w:r>
        <w:rPr>
          <w:rFonts w:ascii="Times New Roman" w:hAnsi="Times New Roman" w:cs="Times New Roman"/>
          <w:sz w:val="28"/>
          <w:szCs w:val="28"/>
          <w:lang w:val="uk-UA"/>
        </w:rPr>
        <w:t>і норми певного суспільства</w:t>
      </w:r>
      <w:r w:rsidRPr="00ED20C7">
        <w:rPr>
          <w:rFonts w:ascii="Times New Roman" w:hAnsi="Times New Roman" w:cs="Times New Roman"/>
          <w:sz w:val="28"/>
          <w:szCs w:val="28"/>
          <w:lang w:val="uk-UA"/>
        </w:rPr>
        <w:t>. Вона виражається у вчинках, діях (або бездіяльності) як окремих індивідів, так і соціальних груп, що відступають від встановлених законодавчо або сформованих в конкретному соціумі загальноприйнятих норм, правил, принци</w:t>
      </w:r>
      <w:r>
        <w:rPr>
          <w:rFonts w:ascii="Times New Roman" w:hAnsi="Times New Roman" w:cs="Times New Roman"/>
          <w:sz w:val="28"/>
          <w:szCs w:val="28"/>
          <w:lang w:val="uk-UA"/>
        </w:rPr>
        <w:t>пів, зразків пове</w:t>
      </w:r>
      <w:r w:rsidRPr="00ED20C7">
        <w:rPr>
          <w:rFonts w:ascii="Times New Roman" w:hAnsi="Times New Roman" w:cs="Times New Roman"/>
          <w:sz w:val="28"/>
          <w:szCs w:val="28"/>
          <w:lang w:val="uk-UA"/>
        </w:rPr>
        <w:t xml:space="preserve">дінки, </w:t>
      </w:r>
      <w:r w:rsidRPr="00F17BE6">
        <w:rPr>
          <w:rFonts w:ascii="Times New Roman" w:hAnsi="Times New Roman" w:cs="Times New Roman"/>
          <w:sz w:val="28"/>
          <w:szCs w:val="28"/>
          <w:lang w:val="uk-UA"/>
        </w:rPr>
        <w:t>звичаїв, традицій.</w:t>
      </w:r>
    </w:p>
    <w:p w:rsidR="00F17BE6" w:rsidRPr="00F17BE6" w:rsidRDefault="00F17BE6" w:rsidP="00F17BE6">
      <w:pPr>
        <w:spacing w:after="0" w:line="360" w:lineRule="auto"/>
        <w:ind w:firstLine="709"/>
        <w:jc w:val="both"/>
        <w:rPr>
          <w:rFonts w:ascii="Times New Roman" w:hAnsi="Times New Roman" w:cs="Times New Roman"/>
          <w:sz w:val="28"/>
          <w:szCs w:val="28"/>
          <w:lang w:val="uk-UA"/>
        </w:rPr>
      </w:pPr>
      <w:r w:rsidRPr="00F17BE6">
        <w:rPr>
          <w:rFonts w:ascii="Times New Roman" w:hAnsi="Times New Roman" w:cs="Times New Roman"/>
          <w:sz w:val="28"/>
          <w:szCs w:val="28"/>
          <w:lang w:val="uk-UA"/>
        </w:rPr>
        <w:t xml:space="preserve">Виявлено чинники </w:t>
      </w:r>
      <w:r w:rsidRPr="00F17BE6">
        <w:rPr>
          <w:rFonts w:ascii="Times New Roman" w:hAnsi="Times New Roman" w:cs="Times New Roman"/>
          <w:sz w:val="28"/>
          <w:szCs w:val="28"/>
          <w:shd w:val="clear" w:color="auto" w:fill="FFFFFF"/>
          <w:lang w:val="uk-UA"/>
        </w:rPr>
        <w:t>внутрішніх психологічних проявів девіантної поведінки особистості:</w:t>
      </w:r>
      <w:r w:rsidRPr="00F17BE6">
        <w:rPr>
          <w:rFonts w:ascii="Times New Roman" w:hAnsi="Times New Roman" w:cs="Times New Roman"/>
          <w:sz w:val="28"/>
          <w:szCs w:val="28"/>
          <w:lang w:val="uk-UA"/>
        </w:rPr>
        <w:t xml:space="preserve">   </w:t>
      </w:r>
      <w:r w:rsidRPr="00F17BE6">
        <w:rPr>
          <w:rFonts w:ascii="Times New Roman" w:hAnsi="Times New Roman" w:cs="Times New Roman"/>
          <w:sz w:val="28"/>
          <w:szCs w:val="28"/>
          <w:shd w:val="clear" w:color="auto" w:fill="FFFFFF"/>
          <w:lang w:val="uk-UA"/>
        </w:rPr>
        <w:t>психологічні бар'єри (неадекватна самооцінка, низький рівень механізмів саморегуляції, деформація моральних норм, некритичність мислення);</w:t>
      </w:r>
      <w:r w:rsidRPr="00F17BE6">
        <w:rPr>
          <w:rFonts w:ascii="Times New Roman" w:hAnsi="Times New Roman" w:cs="Times New Roman"/>
          <w:sz w:val="28"/>
          <w:szCs w:val="28"/>
          <w:lang w:val="uk-UA"/>
        </w:rPr>
        <w:t xml:space="preserve"> </w:t>
      </w:r>
      <w:r w:rsidRPr="00F17BE6">
        <w:rPr>
          <w:rFonts w:ascii="Times New Roman" w:hAnsi="Times New Roman" w:cs="Times New Roman"/>
          <w:sz w:val="28"/>
          <w:szCs w:val="28"/>
          <w:shd w:val="clear" w:color="auto" w:fill="FFFFFF"/>
          <w:lang w:val="uk-UA"/>
        </w:rPr>
        <w:t>духовні проблеми (відсутність або втрата сенсу життя, переживання внутрішньої порожнечі, блокування самореалізації духовного потенціалу тощо);</w:t>
      </w:r>
      <w:r w:rsidRPr="00F17BE6">
        <w:rPr>
          <w:rFonts w:ascii="Times New Roman" w:hAnsi="Times New Roman" w:cs="Times New Roman"/>
          <w:sz w:val="28"/>
          <w:szCs w:val="28"/>
          <w:lang w:val="uk-UA"/>
        </w:rPr>
        <w:t xml:space="preserve"> </w:t>
      </w:r>
      <w:r w:rsidRPr="00F17BE6">
        <w:rPr>
          <w:rFonts w:ascii="Times New Roman" w:hAnsi="Times New Roman" w:cs="Times New Roman"/>
          <w:sz w:val="28"/>
          <w:szCs w:val="28"/>
          <w:shd w:val="clear" w:color="auto" w:fill="FFFFFF"/>
          <w:lang w:val="uk-UA"/>
        </w:rPr>
        <w:t>порушення ціннісно-мотиваційної сфери - несформовані або редуковані моральні цінності (совість, відповідальність, чесність), переживання девіантних цінностей, ситуативно-егоцентричну орієнтацію, фрустрованість вищих потреб, внутрішні конфлікти, малопродуктивні механізми психологічного захисту;</w:t>
      </w:r>
      <w:r w:rsidRPr="00F17BE6">
        <w:rPr>
          <w:rFonts w:ascii="Times New Roman" w:hAnsi="Times New Roman" w:cs="Times New Roman"/>
          <w:sz w:val="28"/>
          <w:szCs w:val="28"/>
          <w:lang w:val="uk-UA"/>
        </w:rPr>
        <w:t xml:space="preserve"> </w:t>
      </w:r>
      <w:r w:rsidRPr="00F17BE6">
        <w:rPr>
          <w:rFonts w:ascii="Times New Roman" w:hAnsi="Times New Roman" w:cs="Times New Roman"/>
          <w:sz w:val="28"/>
          <w:szCs w:val="28"/>
          <w:shd w:val="clear" w:color="auto" w:fill="FFFFFF"/>
          <w:lang w:val="uk-UA"/>
        </w:rPr>
        <w:t xml:space="preserve">емоційні проблеми - тривога, депресія, переживання негативних емоцій, алекситимія (ускладнення в розумінні своїх переживань і невміння сформулювати їх словами), емоційне огрубіння (втрата здатності визначити доцільність, </w:t>
      </w:r>
      <w:r w:rsidRPr="00F17BE6">
        <w:rPr>
          <w:rFonts w:ascii="Times New Roman" w:hAnsi="Times New Roman" w:cs="Times New Roman"/>
          <w:sz w:val="28"/>
          <w:szCs w:val="28"/>
          <w:shd w:val="clear" w:color="auto" w:fill="FFFFFF"/>
          <w:lang w:val="uk-UA"/>
        </w:rPr>
        <w:lastRenderedPageBreak/>
        <w:t>доречність тих чи інших емоційних реакцій тощо);</w:t>
      </w:r>
      <w:r w:rsidRPr="00F17BE6">
        <w:rPr>
          <w:rFonts w:ascii="Times New Roman" w:hAnsi="Times New Roman" w:cs="Times New Roman"/>
          <w:sz w:val="28"/>
          <w:szCs w:val="28"/>
          <w:lang w:val="uk-UA"/>
        </w:rPr>
        <w:t xml:space="preserve"> </w:t>
      </w:r>
      <w:r w:rsidRPr="00F17BE6">
        <w:rPr>
          <w:rFonts w:ascii="Times New Roman" w:hAnsi="Times New Roman" w:cs="Times New Roman"/>
          <w:sz w:val="28"/>
          <w:szCs w:val="28"/>
          <w:shd w:val="clear" w:color="auto" w:fill="FFFFFF"/>
          <w:lang w:val="uk-UA"/>
        </w:rPr>
        <w:t>викривлення у когнітивній сфері - стереотипність, ригідність мислення, неадекватні установки, обмеженість знань, наявність забобонів;</w:t>
      </w:r>
      <w:r w:rsidRPr="00F17BE6">
        <w:rPr>
          <w:rFonts w:ascii="Times New Roman" w:hAnsi="Times New Roman" w:cs="Times New Roman"/>
          <w:sz w:val="28"/>
          <w:szCs w:val="28"/>
          <w:lang w:val="uk-UA"/>
        </w:rPr>
        <w:t xml:space="preserve"> </w:t>
      </w:r>
      <w:r w:rsidRPr="00F17BE6">
        <w:rPr>
          <w:rFonts w:ascii="Times New Roman" w:hAnsi="Times New Roman" w:cs="Times New Roman"/>
          <w:sz w:val="28"/>
          <w:szCs w:val="28"/>
          <w:shd w:val="clear" w:color="auto" w:fill="FFFFFF"/>
          <w:lang w:val="uk-UA"/>
        </w:rPr>
        <w:t>негативний життєвий досвід - наявність шкідливих звичок, психічних травм, досвіду насильства, соціальну некомпетентність тощо.</w:t>
      </w:r>
    </w:p>
    <w:p w:rsidR="00F17BE6" w:rsidRPr="00F17BE6" w:rsidRDefault="00F17BE6" w:rsidP="00F17BE6">
      <w:pPr>
        <w:spacing w:after="0" w:line="360" w:lineRule="auto"/>
        <w:ind w:firstLine="709"/>
        <w:jc w:val="both"/>
        <w:rPr>
          <w:rFonts w:ascii="Times New Roman" w:eastAsia="Times New Roman" w:hAnsi="Times New Roman" w:cs="Times New Roman"/>
          <w:bCs/>
          <w:sz w:val="28"/>
          <w:szCs w:val="28"/>
          <w:lang w:val="uk-UA"/>
        </w:rPr>
      </w:pPr>
      <w:r w:rsidRPr="00F17BE6">
        <w:rPr>
          <w:rFonts w:ascii="Times New Roman" w:eastAsia="Times New Roman" w:hAnsi="Times New Roman" w:cs="Times New Roman"/>
          <w:sz w:val="28"/>
          <w:szCs w:val="28"/>
          <w:lang w:val="uk-UA"/>
        </w:rPr>
        <w:t xml:space="preserve">Особливості девіантної поведінки підлітків полягають в </w:t>
      </w:r>
      <w:r w:rsidRPr="00F17BE6">
        <w:rPr>
          <w:rStyle w:val="hps"/>
          <w:rFonts w:ascii="Times New Roman" w:eastAsia="Times New Roman" w:hAnsi="Times New Roman" w:cs="Times New Roman"/>
          <w:sz w:val="28"/>
          <w:szCs w:val="28"/>
          <w:lang w:val="uk-UA"/>
        </w:rPr>
        <w:t>тому, що підлітковий вік являє</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собою групу</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підвищеного ризику.</w:t>
      </w:r>
      <w:r w:rsidRPr="00F17BE6">
        <w:rPr>
          <w:rStyle w:val="apple-converted-space"/>
          <w:rFonts w:ascii="Times New Roman" w:eastAsia="Times New Roman" w:hAnsi="Times New Roman" w:cs="Times New Roman"/>
          <w:sz w:val="28"/>
          <w:szCs w:val="28"/>
          <w:lang w:val="uk-UA"/>
        </w:rPr>
        <w:t xml:space="preserve"> </w:t>
      </w:r>
      <w:r w:rsidRPr="00F17BE6">
        <w:rPr>
          <w:rStyle w:val="hpsatn"/>
          <w:rFonts w:ascii="Times New Roman" w:eastAsia="Times New Roman" w:hAnsi="Times New Roman" w:cs="Times New Roman"/>
          <w:sz w:val="28"/>
          <w:szCs w:val="28"/>
          <w:lang w:val="uk-UA"/>
        </w:rPr>
        <w:t>По-</w:t>
      </w:r>
      <w:r w:rsidRPr="00F17BE6">
        <w:rPr>
          <w:rStyle w:val="apple-style-span"/>
          <w:rFonts w:ascii="Times New Roman" w:eastAsia="Times New Roman" w:hAnsi="Times New Roman" w:cs="Times New Roman"/>
          <w:sz w:val="28"/>
          <w:szCs w:val="28"/>
          <w:lang w:val="uk-UA"/>
        </w:rPr>
        <w:t>перше, позначаються</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внутрішні труднощі</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перехідного</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віку,</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починаючи</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з психічних і гормональних</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процесів і</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закінчуючи</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перебудовою</w:t>
      </w:r>
      <w:r w:rsidRPr="00F17BE6">
        <w:rPr>
          <w:rStyle w:val="apple-converted-space"/>
          <w:rFonts w:ascii="Times New Roman" w:eastAsia="Times New Roman" w:hAnsi="Times New Roman" w:cs="Times New Roman"/>
          <w:sz w:val="28"/>
          <w:szCs w:val="28"/>
          <w:lang w:val="uk-UA"/>
        </w:rPr>
        <w:t xml:space="preserve"> </w:t>
      </w:r>
      <w:r w:rsidRPr="00F17BE6">
        <w:rPr>
          <w:rStyle w:val="hpsatn"/>
          <w:rFonts w:ascii="Times New Roman" w:eastAsia="Times New Roman" w:hAnsi="Times New Roman" w:cs="Times New Roman"/>
          <w:sz w:val="28"/>
          <w:szCs w:val="28"/>
          <w:lang w:val="uk-UA"/>
        </w:rPr>
        <w:t>Я-</w:t>
      </w:r>
      <w:r w:rsidRPr="00F17BE6">
        <w:rPr>
          <w:rStyle w:val="apple-style-span"/>
          <w:rFonts w:ascii="Times New Roman" w:eastAsia="Times New Roman" w:hAnsi="Times New Roman" w:cs="Times New Roman"/>
          <w:sz w:val="28"/>
          <w:szCs w:val="28"/>
          <w:lang w:val="uk-UA"/>
        </w:rPr>
        <w:t>концепції.</w:t>
      </w:r>
      <w:r w:rsidRPr="00F17BE6">
        <w:rPr>
          <w:rStyle w:val="apple-converted-space"/>
          <w:rFonts w:ascii="Times New Roman" w:eastAsia="Times New Roman" w:hAnsi="Times New Roman" w:cs="Times New Roman"/>
          <w:sz w:val="28"/>
          <w:szCs w:val="28"/>
          <w:lang w:val="uk-UA"/>
        </w:rPr>
        <w:t xml:space="preserve"> </w:t>
      </w:r>
      <w:r w:rsidRPr="00F17BE6">
        <w:rPr>
          <w:rStyle w:val="hpsatn"/>
          <w:rFonts w:ascii="Times New Roman" w:eastAsia="Times New Roman" w:hAnsi="Times New Roman" w:cs="Times New Roman"/>
          <w:sz w:val="28"/>
          <w:szCs w:val="28"/>
          <w:lang w:val="uk-UA"/>
        </w:rPr>
        <w:t>По-</w:t>
      </w:r>
      <w:r w:rsidRPr="00F17BE6">
        <w:rPr>
          <w:rStyle w:val="apple-style-span"/>
          <w:rFonts w:ascii="Times New Roman" w:eastAsia="Times New Roman" w:hAnsi="Times New Roman" w:cs="Times New Roman"/>
          <w:sz w:val="28"/>
          <w:szCs w:val="28"/>
          <w:lang w:val="uk-UA"/>
        </w:rPr>
        <w:t xml:space="preserve">друге, </w:t>
      </w:r>
      <w:r w:rsidRPr="00F17BE6">
        <w:rPr>
          <w:rStyle w:val="hps"/>
          <w:rFonts w:ascii="Times New Roman" w:eastAsia="Times New Roman" w:hAnsi="Times New Roman" w:cs="Times New Roman"/>
          <w:sz w:val="28"/>
          <w:szCs w:val="28"/>
          <w:lang w:val="uk-UA"/>
        </w:rPr>
        <w:t>граничність</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і невизначеність</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соціального становища</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підлітків.</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По-третє</w:t>
      </w:r>
      <w:r w:rsidRPr="00F17BE6">
        <w:rPr>
          <w:rStyle w:val="apple-style-span"/>
          <w:rFonts w:ascii="Times New Roman" w:eastAsia="Times New Roman" w:hAnsi="Times New Roman" w:cs="Times New Roman"/>
          <w:sz w:val="28"/>
          <w:szCs w:val="28"/>
          <w:lang w:val="uk-UA"/>
        </w:rPr>
        <w:t>, протиріччя, зумовлені</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перебудовою</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механізмів</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соціального</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контролю (дитячі форми</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контролю</w:t>
      </w:r>
      <w:r w:rsidRPr="00F17BE6">
        <w:rPr>
          <w:rStyle w:val="apple-style-span"/>
          <w:rFonts w:ascii="Times New Roman" w:eastAsia="Times New Roman" w:hAnsi="Times New Roman" w:cs="Times New Roman"/>
          <w:sz w:val="28"/>
          <w:szCs w:val="28"/>
          <w:lang w:val="uk-UA"/>
        </w:rPr>
        <w:t>, засновані</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на</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дотриманні</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зовнішніх</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норм</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і</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вимог дорослих</w:t>
      </w:r>
      <w:r w:rsidRPr="00F17BE6">
        <w:rPr>
          <w:rStyle w:val="apple-style-span"/>
          <w:rFonts w:ascii="Times New Roman" w:eastAsia="Times New Roman" w:hAnsi="Times New Roman" w:cs="Times New Roman"/>
          <w:sz w:val="28"/>
          <w:szCs w:val="28"/>
          <w:lang w:val="uk-UA"/>
        </w:rPr>
        <w:t>, вже</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не діють,</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а</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дорослі</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способи</w:t>
      </w:r>
      <w:r w:rsidRPr="00F17BE6">
        <w:rPr>
          <w:rStyle w:val="apple-style-span"/>
          <w:rFonts w:ascii="Times New Roman" w:eastAsia="Times New Roman" w:hAnsi="Times New Roman" w:cs="Times New Roman"/>
          <w:sz w:val="28"/>
          <w:szCs w:val="28"/>
          <w:lang w:val="uk-UA"/>
        </w:rPr>
        <w:t>, які передбачають</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свідому дисципліну і</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самоконтроль</w:t>
      </w:r>
      <w:r w:rsidRPr="00F17BE6">
        <w:rPr>
          <w:rStyle w:val="apple-style-span"/>
          <w:rFonts w:ascii="Times New Roman" w:eastAsia="Times New Roman" w:hAnsi="Times New Roman" w:cs="Times New Roman"/>
          <w:sz w:val="28"/>
          <w:szCs w:val="28"/>
          <w:lang w:val="uk-UA"/>
        </w:rPr>
        <w:t>, ще</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не склалися</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або не</w:t>
      </w:r>
      <w:r w:rsidRPr="00F17BE6">
        <w:rPr>
          <w:rStyle w:val="apple-converted-space"/>
          <w:rFonts w:ascii="Times New Roman" w:eastAsia="Times New Roman" w:hAnsi="Times New Roman" w:cs="Times New Roman"/>
          <w:sz w:val="28"/>
          <w:szCs w:val="28"/>
          <w:lang w:val="uk-UA"/>
        </w:rPr>
        <w:t xml:space="preserve"> </w:t>
      </w:r>
      <w:r w:rsidRPr="00F17BE6">
        <w:rPr>
          <w:rStyle w:val="hps"/>
          <w:rFonts w:ascii="Times New Roman" w:eastAsia="Times New Roman" w:hAnsi="Times New Roman" w:cs="Times New Roman"/>
          <w:sz w:val="28"/>
          <w:szCs w:val="28"/>
          <w:lang w:val="uk-UA"/>
        </w:rPr>
        <w:t>зміцніли).</w:t>
      </w:r>
    </w:p>
    <w:p w:rsidR="00F17BE6" w:rsidRPr="00F17BE6" w:rsidRDefault="008C1513" w:rsidP="00F17BE6">
      <w:pPr>
        <w:spacing w:line="360" w:lineRule="auto"/>
        <w:ind w:firstLine="708"/>
        <w:jc w:val="both"/>
        <w:rPr>
          <w:rFonts w:ascii="Times New Roman" w:hAnsi="Times New Roman" w:cs="Times New Roman"/>
          <w:b/>
          <w:color w:val="000000"/>
          <w:sz w:val="28"/>
          <w:szCs w:val="28"/>
          <w:lang w:val="uk-UA"/>
        </w:rPr>
      </w:pPr>
      <w:r w:rsidRPr="007A0F08">
        <w:rPr>
          <w:rFonts w:ascii="Times New Roman" w:hAnsi="Times New Roman" w:cs="Times New Roman"/>
          <w:sz w:val="28"/>
          <w:szCs w:val="28"/>
          <w:lang w:val="uk-UA"/>
        </w:rPr>
        <w:t>На основі літературних джерел ми можемо зробити висновок, що девіантна поведінка являє собою систему асоціальних вчинків особистості, ці вчинки можуть бути зумовлені, як зовнішніми соціальними факторами( це поведінка, що суперечить соціальним, культурним, моральним та правовим нормам), так і внутрішніми психологічними чинниками , які проявляються у вигляді порушень психічних процесів, адаптації, та самоактуалізації підлітка.</w:t>
      </w:r>
    </w:p>
    <w:p w:rsidR="00F17BE6" w:rsidRDefault="00F17BE6" w:rsidP="00F17BE6">
      <w:pPr>
        <w:spacing w:after="0" w:line="360" w:lineRule="auto"/>
        <w:ind w:firstLine="709"/>
        <w:jc w:val="both"/>
        <w:rPr>
          <w:rFonts w:ascii="Times New Roman" w:hAnsi="Times New Roman" w:cs="Times New Roman"/>
          <w:sz w:val="28"/>
          <w:szCs w:val="28"/>
          <w:lang w:val="uk-UA"/>
        </w:rPr>
      </w:pPr>
    </w:p>
    <w:p w:rsidR="00F17BE6" w:rsidRDefault="00F17BE6" w:rsidP="00F17BE6">
      <w:pPr>
        <w:spacing w:after="0" w:line="360" w:lineRule="auto"/>
        <w:ind w:firstLine="709"/>
        <w:jc w:val="center"/>
        <w:rPr>
          <w:rFonts w:ascii="Times New Roman" w:hAnsi="Times New Roman" w:cs="Times New Roman"/>
          <w:sz w:val="28"/>
          <w:szCs w:val="28"/>
          <w:lang w:val="uk-UA"/>
        </w:rPr>
      </w:pPr>
    </w:p>
    <w:p w:rsidR="00F17BE6" w:rsidRDefault="00F17BE6" w:rsidP="00F17BE6">
      <w:pPr>
        <w:spacing w:after="0" w:line="360" w:lineRule="auto"/>
        <w:ind w:firstLine="709"/>
        <w:jc w:val="center"/>
        <w:rPr>
          <w:rFonts w:ascii="Times New Roman" w:hAnsi="Times New Roman" w:cs="Times New Roman"/>
          <w:sz w:val="28"/>
          <w:szCs w:val="28"/>
          <w:lang w:val="uk-UA"/>
        </w:rPr>
      </w:pPr>
    </w:p>
    <w:p w:rsidR="00F17BE6" w:rsidRDefault="00F17BE6" w:rsidP="00F17BE6">
      <w:pPr>
        <w:spacing w:after="0" w:line="360" w:lineRule="auto"/>
        <w:ind w:firstLine="709"/>
        <w:jc w:val="center"/>
        <w:rPr>
          <w:rFonts w:ascii="Times New Roman" w:hAnsi="Times New Roman" w:cs="Times New Roman"/>
          <w:sz w:val="28"/>
          <w:szCs w:val="28"/>
          <w:lang w:val="uk-UA"/>
        </w:rPr>
      </w:pPr>
    </w:p>
    <w:p w:rsidR="00F17BE6" w:rsidRDefault="00F17BE6" w:rsidP="00F17BE6">
      <w:pPr>
        <w:spacing w:after="0" w:line="360" w:lineRule="auto"/>
        <w:ind w:firstLine="709"/>
        <w:jc w:val="center"/>
        <w:rPr>
          <w:rFonts w:ascii="Times New Roman" w:hAnsi="Times New Roman" w:cs="Times New Roman"/>
          <w:sz w:val="28"/>
          <w:szCs w:val="28"/>
          <w:lang w:val="uk-UA"/>
        </w:rPr>
      </w:pPr>
    </w:p>
    <w:p w:rsidR="00F17BE6" w:rsidRDefault="00F17BE6" w:rsidP="00F17BE6">
      <w:pPr>
        <w:spacing w:after="0" w:line="360" w:lineRule="auto"/>
        <w:ind w:firstLine="709"/>
        <w:jc w:val="center"/>
        <w:rPr>
          <w:rFonts w:ascii="Times New Roman" w:hAnsi="Times New Roman" w:cs="Times New Roman"/>
          <w:sz w:val="28"/>
          <w:szCs w:val="28"/>
          <w:lang w:val="uk-UA"/>
        </w:rPr>
      </w:pPr>
    </w:p>
    <w:p w:rsidR="00F17BE6" w:rsidRDefault="00F17BE6" w:rsidP="00F17BE6">
      <w:pPr>
        <w:spacing w:after="0" w:line="360" w:lineRule="auto"/>
        <w:ind w:firstLine="709"/>
        <w:jc w:val="center"/>
        <w:rPr>
          <w:rFonts w:ascii="Times New Roman" w:hAnsi="Times New Roman" w:cs="Times New Roman"/>
          <w:sz w:val="28"/>
          <w:szCs w:val="28"/>
          <w:lang w:val="uk-UA"/>
        </w:rPr>
      </w:pPr>
    </w:p>
    <w:p w:rsidR="00F17BE6" w:rsidRDefault="00F17BE6" w:rsidP="00F17BE6">
      <w:pPr>
        <w:spacing w:after="0" w:line="360" w:lineRule="auto"/>
        <w:ind w:firstLine="709"/>
        <w:jc w:val="center"/>
        <w:rPr>
          <w:rFonts w:ascii="Times New Roman" w:hAnsi="Times New Roman" w:cs="Times New Roman"/>
          <w:sz w:val="28"/>
          <w:szCs w:val="28"/>
          <w:lang w:val="uk-UA"/>
        </w:rPr>
      </w:pPr>
    </w:p>
    <w:p w:rsidR="008C1513" w:rsidRPr="00F17BE6" w:rsidRDefault="008C1513" w:rsidP="00F17BE6">
      <w:pPr>
        <w:spacing w:after="0" w:line="360" w:lineRule="auto"/>
        <w:ind w:firstLine="709"/>
        <w:jc w:val="center"/>
        <w:rPr>
          <w:rFonts w:ascii="Times New Roman" w:hAnsi="Times New Roman" w:cs="Times New Roman"/>
          <w:sz w:val="28"/>
          <w:szCs w:val="28"/>
          <w:lang w:val="uk-UA"/>
        </w:rPr>
      </w:pPr>
    </w:p>
    <w:p w:rsidR="00E50452" w:rsidRDefault="00E50452" w:rsidP="00E50452">
      <w:pPr>
        <w:spacing w:line="360" w:lineRule="auto"/>
        <w:jc w:val="center"/>
        <w:rPr>
          <w:rFonts w:ascii="Times New Roman" w:hAnsi="Times New Roman" w:cs="Times New Roman"/>
          <w:b/>
          <w:sz w:val="28"/>
          <w:szCs w:val="28"/>
          <w:lang w:val="uk-UA"/>
        </w:rPr>
      </w:pPr>
      <w:r w:rsidRPr="00F14FE0">
        <w:rPr>
          <w:rFonts w:ascii="Times New Roman" w:hAnsi="Times New Roman" w:cs="Times New Roman"/>
          <w:b/>
          <w:sz w:val="28"/>
          <w:szCs w:val="28"/>
          <w:lang w:val="uk-UA"/>
        </w:rPr>
        <w:lastRenderedPageBreak/>
        <w:t>РОЗДІЛ 2. ЕМПІРИЧНЕ ДОСЛІДЖЕННЯ ІНДИВІДУАЛЬНО-ПСИХОЛОГІЧНИХ ОСОБЛИВОСТЕЙ ПРОЯВУ ДЕВІАНТНОЇ ПОВЕДІНКИ У ПІДЛІТКІВ</w:t>
      </w:r>
    </w:p>
    <w:p w:rsidR="00E50452" w:rsidRDefault="00E50452" w:rsidP="00E50452">
      <w:pPr>
        <w:spacing w:after="0" w:line="360" w:lineRule="auto"/>
        <w:ind w:firstLine="709"/>
        <w:jc w:val="center"/>
        <w:rPr>
          <w:rFonts w:ascii="Times New Roman" w:hAnsi="Times New Roman" w:cs="Times New Roman"/>
          <w:b/>
          <w:sz w:val="28"/>
          <w:szCs w:val="28"/>
          <w:lang w:val="uk-UA"/>
        </w:rPr>
      </w:pPr>
    </w:p>
    <w:p w:rsidR="00E50452" w:rsidRDefault="00E50452" w:rsidP="00E50452">
      <w:pPr>
        <w:spacing w:after="0" w:line="360" w:lineRule="auto"/>
        <w:ind w:firstLine="709"/>
        <w:jc w:val="center"/>
        <w:rPr>
          <w:rFonts w:ascii="Times New Roman" w:hAnsi="Times New Roman" w:cs="Times New Roman"/>
          <w:b/>
          <w:sz w:val="28"/>
          <w:szCs w:val="28"/>
          <w:lang w:val="uk-UA"/>
        </w:rPr>
      </w:pPr>
    </w:p>
    <w:p w:rsidR="00E50452" w:rsidRDefault="00E50452" w:rsidP="00E50452">
      <w:pPr>
        <w:spacing w:after="0" w:line="360" w:lineRule="auto"/>
        <w:ind w:firstLine="709"/>
        <w:jc w:val="both"/>
        <w:rPr>
          <w:rFonts w:ascii="Times New Roman" w:hAnsi="Times New Roman" w:cs="Times New Roman"/>
          <w:b/>
          <w:sz w:val="28"/>
          <w:szCs w:val="28"/>
          <w:lang w:val="uk-UA"/>
        </w:rPr>
      </w:pPr>
      <w:r w:rsidRPr="00E50452">
        <w:rPr>
          <w:rFonts w:ascii="Times New Roman" w:hAnsi="Times New Roman" w:cs="Times New Roman"/>
          <w:b/>
          <w:sz w:val="28"/>
          <w:szCs w:val="28"/>
          <w:lang w:val="uk-UA"/>
        </w:rPr>
        <w:t xml:space="preserve">2.1. </w:t>
      </w:r>
      <w:r w:rsidR="00CE6E8C">
        <w:rPr>
          <w:rFonts w:ascii="Times New Roman" w:hAnsi="Times New Roman" w:cs="Times New Roman"/>
          <w:b/>
          <w:sz w:val="28"/>
          <w:szCs w:val="28"/>
          <w:lang w:val="uk-UA"/>
        </w:rPr>
        <w:t>Вивчення індиві</w:t>
      </w:r>
      <w:r w:rsidR="00CE6E8C" w:rsidRPr="00AE34A2">
        <w:rPr>
          <w:rFonts w:ascii="Times New Roman" w:hAnsi="Times New Roman" w:cs="Times New Roman"/>
          <w:b/>
          <w:sz w:val="28"/>
          <w:szCs w:val="28"/>
          <w:lang w:val="uk-UA"/>
        </w:rPr>
        <w:t>дуально-психологічних особливостей прояву девіантної поведінки у підлітковому віці</w:t>
      </w:r>
    </w:p>
    <w:p w:rsidR="00E50452" w:rsidRDefault="00E50452" w:rsidP="00E50452">
      <w:pPr>
        <w:spacing w:after="0" w:line="360" w:lineRule="auto"/>
        <w:ind w:firstLine="709"/>
        <w:jc w:val="both"/>
        <w:rPr>
          <w:rFonts w:ascii="Times New Roman" w:hAnsi="Times New Roman" w:cs="Times New Roman"/>
          <w:b/>
          <w:sz w:val="28"/>
          <w:szCs w:val="28"/>
          <w:lang w:val="uk-UA"/>
        </w:rPr>
      </w:pPr>
    </w:p>
    <w:p w:rsidR="00E50452" w:rsidRPr="00E50452" w:rsidRDefault="00E50452" w:rsidP="00E50452">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sz w:val="28"/>
          <w:szCs w:val="28"/>
          <w:lang w:val="uk-UA"/>
        </w:rPr>
        <w:t>Для вивчення індивідуально-психологічних особливостей прояву девіацій у підлітковому віці нами було проведене емпіричне дослідження. Наше психологічне дослідження було розподілене на три основні етапи:</w:t>
      </w:r>
    </w:p>
    <w:p w:rsidR="00E50452" w:rsidRPr="00E50452" w:rsidRDefault="00E50452" w:rsidP="00E50452">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sz w:val="28"/>
          <w:szCs w:val="28"/>
          <w:lang w:val="uk-UA"/>
        </w:rPr>
        <w:t>- підготовчий етап;</w:t>
      </w:r>
    </w:p>
    <w:p w:rsidR="00E50452" w:rsidRPr="00E50452" w:rsidRDefault="00E50452" w:rsidP="00E50452">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sz w:val="28"/>
          <w:szCs w:val="28"/>
          <w:lang w:val="uk-UA"/>
        </w:rPr>
        <w:t>- дослідницький етап;</w:t>
      </w:r>
    </w:p>
    <w:p w:rsidR="00E50452" w:rsidRPr="00E50452" w:rsidRDefault="00E50452" w:rsidP="00E50452">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sz w:val="28"/>
          <w:szCs w:val="28"/>
          <w:lang w:val="uk-UA"/>
        </w:rPr>
        <w:t>- інтерпретаційний етап.</w:t>
      </w:r>
    </w:p>
    <w:p w:rsidR="00E50452" w:rsidRPr="00E50452" w:rsidRDefault="00E50452" w:rsidP="00E50452">
      <w:pPr>
        <w:spacing w:after="0" w:line="360" w:lineRule="auto"/>
        <w:ind w:firstLine="709"/>
        <w:jc w:val="both"/>
        <w:rPr>
          <w:rFonts w:ascii="Times New Roman" w:hAnsi="Times New Roman" w:cs="Times New Roman"/>
          <w:color w:val="000000"/>
          <w:sz w:val="28"/>
          <w:szCs w:val="28"/>
          <w:lang w:val="uk-UA"/>
        </w:rPr>
      </w:pPr>
      <w:r w:rsidRPr="00E50452">
        <w:rPr>
          <w:rFonts w:ascii="Times New Roman" w:hAnsi="Times New Roman" w:cs="Times New Roman"/>
          <w:sz w:val="28"/>
          <w:szCs w:val="28"/>
          <w:lang w:val="uk-UA"/>
        </w:rPr>
        <w:t xml:space="preserve">На організаційному етапі (підготовки) було проаналізовано теоретичний матеріал щодо досліджуваної теми, охарактеризовано основні категорії дослідження, а саме - актуальність, </w:t>
      </w:r>
      <w:r w:rsidRPr="00E50452">
        <w:rPr>
          <w:rFonts w:ascii="Times New Roman" w:hAnsi="Times New Roman" w:cs="Times New Roman"/>
          <w:color w:val="000000"/>
          <w:sz w:val="28"/>
          <w:szCs w:val="28"/>
          <w:lang w:val="uk-UA"/>
        </w:rPr>
        <w:t>об’єкт, предмет, завдання та мету.</w:t>
      </w:r>
    </w:p>
    <w:p w:rsidR="00E50452" w:rsidRPr="00E50452" w:rsidRDefault="00E50452" w:rsidP="00E50452">
      <w:pPr>
        <w:spacing w:after="0" w:line="360" w:lineRule="auto"/>
        <w:ind w:firstLine="709"/>
        <w:jc w:val="both"/>
        <w:rPr>
          <w:rFonts w:ascii="Times New Roman" w:hAnsi="Times New Roman" w:cs="Times New Roman"/>
          <w:color w:val="000000"/>
          <w:sz w:val="28"/>
          <w:szCs w:val="28"/>
          <w:shd w:val="clear" w:color="auto" w:fill="FAFBFC"/>
          <w:lang w:val="uk-UA"/>
        </w:rPr>
      </w:pPr>
      <w:r w:rsidRPr="00E50452">
        <w:rPr>
          <w:rFonts w:ascii="Times New Roman" w:hAnsi="Times New Roman" w:cs="Times New Roman"/>
          <w:sz w:val="28"/>
          <w:szCs w:val="28"/>
          <w:lang w:val="uk-UA"/>
        </w:rPr>
        <w:t xml:space="preserve">На цій стадії також виконувалось планування послідовності дій, обрання адекватного методичного забезпечення. </w:t>
      </w:r>
    </w:p>
    <w:p w:rsidR="00E50452" w:rsidRPr="00E50452" w:rsidRDefault="00E50452" w:rsidP="00E50452">
      <w:pPr>
        <w:spacing w:after="0" w:line="360" w:lineRule="auto"/>
        <w:ind w:firstLine="709"/>
        <w:jc w:val="both"/>
        <w:rPr>
          <w:rFonts w:ascii="Times New Roman" w:hAnsi="Times New Roman" w:cs="Times New Roman"/>
          <w:sz w:val="28"/>
          <w:szCs w:val="28"/>
          <w:shd w:val="clear" w:color="auto" w:fill="FFFFFF"/>
          <w:lang w:val="uk-UA"/>
        </w:rPr>
      </w:pPr>
      <w:r w:rsidRPr="00E50452">
        <w:rPr>
          <w:rFonts w:ascii="Times New Roman" w:hAnsi="Times New Roman" w:cs="Times New Roman"/>
          <w:sz w:val="28"/>
          <w:szCs w:val="28"/>
          <w:lang w:val="uk-UA"/>
        </w:rPr>
        <w:t xml:space="preserve">Другий етап - </w:t>
      </w:r>
      <w:r w:rsidRPr="00E50452">
        <w:rPr>
          <w:rFonts w:ascii="Times New Roman" w:hAnsi="Times New Roman" w:cs="Times New Roman"/>
          <w:sz w:val="28"/>
          <w:szCs w:val="28"/>
        </w:rPr>
        <w:t> </w:t>
      </w:r>
      <w:r w:rsidRPr="00E50452">
        <w:rPr>
          <w:rFonts w:ascii="Times New Roman" w:hAnsi="Times New Roman" w:cs="Times New Roman"/>
          <w:sz w:val="28"/>
          <w:szCs w:val="28"/>
          <w:lang w:val="uk-UA"/>
        </w:rPr>
        <w:t>п</w:t>
      </w:r>
      <w:r w:rsidRPr="00E50452">
        <w:rPr>
          <w:rFonts w:ascii="Times New Roman" w:hAnsi="Times New Roman" w:cs="Times New Roman"/>
          <w:sz w:val="28"/>
          <w:szCs w:val="28"/>
        </w:rPr>
        <w:t>роцес безпосереднього дослідження</w:t>
      </w:r>
      <w:r w:rsidRPr="00E50452">
        <w:rPr>
          <w:rFonts w:ascii="Times New Roman" w:hAnsi="Times New Roman" w:cs="Times New Roman"/>
          <w:sz w:val="28"/>
          <w:szCs w:val="28"/>
          <w:lang w:val="uk-UA"/>
        </w:rPr>
        <w:t xml:space="preserve">, </w:t>
      </w:r>
      <w:r w:rsidRPr="00E50452">
        <w:rPr>
          <w:rFonts w:ascii="Times New Roman" w:hAnsi="Times New Roman" w:cs="Times New Roman"/>
          <w:sz w:val="28"/>
          <w:szCs w:val="28"/>
          <w:shd w:val="clear" w:color="auto" w:fill="FFFFFF"/>
          <w:lang w:val="uk-UA"/>
        </w:rPr>
        <w:t>збирання фактичних первинних даних за допомогою різних методів, що забезпечують достовірність висновків.</w:t>
      </w:r>
    </w:p>
    <w:p w:rsidR="00E50452" w:rsidRPr="00E50452" w:rsidRDefault="00E50452" w:rsidP="00E50452">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sz w:val="28"/>
          <w:szCs w:val="28"/>
          <w:shd w:val="clear" w:color="auto" w:fill="FFFFFF"/>
          <w:lang w:val="uk-UA"/>
        </w:rPr>
        <w:t xml:space="preserve">Останній </w:t>
      </w:r>
      <w:r w:rsidRPr="00E50452">
        <w:rPr>
          <w:rFonts w:ascii="Times New Roman" w:hAnsi="Times New Roman" w:cs="Times New Roman"/>
          <w:sz w:val="28"/>
          <w:szCs w:val="28"/>
          <w:lang w:val="uk-UA"/>
        </w:rPr>
        <w:t xml:space="preserve"> (інтерпретаційний) етап полягає у кількісній та якісній обробці отриманих даних у ході експерименту, іх аналіз, осмислення та надання рекомендацій щодо проблеми дослідження.</w:t>
      </w:r>
    </w:p>
    <w:p w:rsidR="00E50452" w:rsidRPr="00E50452" w:rsidRDefault="00E50452" w:rsidP="00E50452">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color w:val="000000"/>
          <w:sz w:val="28"/>
          <w:szCs w:val="28"/>
          <w:lang w:val="uk-UA"/>
        </w:rPr>
        <w:t xml:space="preserve">Експериментальне дослідження проводилося на базі середньої загальноосвітньої </w:t>
      </w:r>
      <w:r w:rsidRPr="00E50452">
        <w:rPr>
          <w:rFonts w:ascii="Times New Roman" w:hAnsi="Times New Roman" w:cs="Times New Roman"/>
          <w:color w:val="000000"/>
          <w:sz w:val="28"/>
          <w:szCs w:val="28"/>
        </w:rPr>
        <w:t>школи</w:t>
      </w:r>
      <w:r w:rsidRPr="00E50452">
        <w:rPr>
          <w:rFonts w:ascii="Times New Roman" w:hAnsi="Times New Roman" w:cs="Times New Roman"/>
          <w:color w:val="000000"/>
          <w:sz w:val="28"/>
          <w:szCs w:val="28"/>
          <w:lang w:val="uk-UA"/>
        </w:rPr>
        <w:t xml:space="preserve"> №8 м. Сєвєродонецька </w:t>
      </w:r>
      <w:r w:rsidRPr="00E50452">
        <w:rPr>
          <w:rFonts w:ascii="Times New Roman" w:hAnsi="Times New Roman" w:cs="Times New Roman"/>
          <w:color w:val="000000"/>
          <w:sz w:val="28"/>
          <w:szCs w:val="28"/>
        </w:rPr>
        <w:t xml:space="preserve"> 8-9 класів. Дослідження </w:t>
      </w:r>
      <w:r w:rsidRPr="00E50452">
        <w:rPr>
          <w:rFonts w:ascii="Times New Roman" w:hAnsi="Times New Roman" w:cs="Times New Roman"/>
          <w:color w:val="000000"/>
          <w:sz w:val="28"/>
          <w:szCs w:val="28"/>
        </w:rPr>
        <w:lastRenderedPageBreak/>
        <w:t>проводилося на вибірці чисельністю</w:t>
      </w:r>
      <w:r w:rsidRPr="00E50452">
        <w:rPr>
          <w:rFonts w:ascii="Times New Roman" w:hAnsi="Times New Roman" w:cs="Times New Roman"/>
          <w:color w:val="000000"/>
          <w:sz w:val="28"/>
          <w:szCs w:val="28"/>
          <w:lang w:val="uk-UA"/>
        </w:rPr>
        <w:t xml:space="preserve"> </w:t>
      </w:r>
      <w:r w:rsidRPr="00E50452">
        <w:rPr>
          <w:rFonts w:ascii="Times New Roman" w:hAnsi="Times New Roman" w:cs="Times New Roman"/>
          <w:color w:val="000000"/>
          <w:sz w:val="28"/>
          <w:szCs w:val="28"/>
        </w:rPr>
        <w:t xml:space="preserve">14 чоловік. В експериментальному діагностичному дослідженні прийняли участь </w:t>
      </w:r>
      <w:r w:rsidRPr="00E50452">
        <w:rPr>
          <w:rFonts w:ascii="Times New Roman" w:hAnsi="Times New Roman" w:cs="Times New Roman"/>
          <w:sz w:val="28"/>
          <w:szCs w:val="28"/>
          <w:lang w:val="uk-UA"/>
        </w:rPr>
        <w:t>7 хлопців і 7 дівчат.</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t>Перед дослідженням з групою була проведена невелика бесіда-знайомство з метою зробити спілкування комфортним і неформальним, заохотити учасників до ефективної взаємодії. На цій стадії також було проінформовано підлітків щодо мети дослідження та тематики спілкування, обговорено основні категорії та поняття дослідження.</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t>Перед початком анкетування респондентам були роз'яснені цілі і завдання опитування.</w:t>
      </w:r>
    </w:p>
    <w:p w:rsidR="00E50452" w:rsidRPr="00E50452" w:rsidRDefault="00E50452" w:rsidP="00E50452">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color w:val="000000"/>
          <w:sz w:val="28"/>
          <w:szCs w:val="28"/>
          <w:lang w:val="uk-UA"/>
        </w:rPr>
        <w:t xml:space="preserve">Для проведення і реалізації дослідження, було використано методику, яка </w:t>
      </w:r>
      <w:r w:rsidRPr="00E50452">
        <w:rPr>
          <w:rFonts w:ascii="Times New Roman" w:hAnsi="Times New Roman" w:cs="Times New Roman"/>
          <w:sz w:val="28"/>
          <w:szCs w:val="28"/>
          <w:lang w:val="uk-UA"/>
        </w:rPr>
        <w:t>діагностує схильність підлітків до поведінки, що відхиляється</w:t>
      </w:r>
      <w:r w:rsidRPr="00E50452">
        <w:rPr>
          <w:rFonts w:ascii="Times New Roman" w:hAnsi="Times New Roman" w:cs="Times New Roman"/>
          <w:color w:val="000000"/>
          <w:sz w:val="28"/>
          <w:szCs w:val="28"/>
          <w:lang w:val="uk-UA"/>
        </w:rPr>
        <w:t xml:space="preserve"> </w:t>
      </w:r>
      <w:r w:rsidRPr="00E50452">
        <w:rPr>
          <w:rFonts w:ascii="Times New Roman" w:hAnsi="Times New Roman" w:cs="Times New Roman"/>
          <w:sz w:val="28"/>
          <w:szCs w:val="28"/>
          <w:lang w:val="uk-UA"/>
        </w:rPr>
        <w:t xml:space="preserve">«Визначення схильності до адиктивної, агресивної, деліквентної поведінки»  (А. Н. </w:t>
      </w:r>
      <w:r w:rsidRPr="00E56CB6">
        <w:rPr>
          <w:rFonts w:ascii="Times New Roman" w:hAnsi="Times New Roman" w:cs="Times New Roman"/>
          <w:sz w:val="28"/>
          <w:szCs w:val="28"/>
          <w:lang w:val="uk-UA"/>
        </w:rPr>
        <w:t xml:space="preserve">Орел) </w:t>
      </w:r>
      <w:r w:rsidR="00E56CB6" w:rsidRPr="00E56CB6">
        <w:rPr>
          <w:rFonts w:ascii="Times New Roman" w:hAnsi="Times New Roman" w:cs="Times New Roman"/>
          <w:sz w:val="28"/>
          <w:szCs w:val="28"/>
          <w:lang w:val="uk-UA"/>
        </w:rPr>
        <w:t>[41</w:t>
      </w:r>
      <w:r w:rsidRPr="00E56CB6">
        <w:rPr>
          <w:rFonts w:ascii="Times New Roman" w:hAnsi="Times New Roman" w:cs="Times New Roman"/>
          <w:sz w:val="28"/>
          <w:szCs w:val="28"/>
          <w:lang w:val="uk-UA"/>
        </w:rPr>
        <w:t>].</w:t>
      </w:r>
    </w:p>
    <w:p w:rsidR="00E50452" w:rsidRPr="00E50452" w:rsidRDefault="00E50452" w:rsidP="00E50452">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sz w:val="28"/>
          <w:szCs w:val="28"/>
          <w:lang w:val="uk-UA"/>
        </w:rPr>
        <w:t xml:space="preserve">Дана методика дослідження схильності до поведінки, що відхиляється (СВП) є стандартизованим тест-опитувальником, призначеним для вимірювання готовності (схильності) підлітків до реалізації різних форм девіантної поведінки.  </w:t>
      </w:r>
    </w:p>
    <w:p w:rsidR="00E50452" w:rsidRPr="00E50452" w:rsidRDefault="00E50452" w:rsidP="00E50452">
      <w:pPr>
        <w:spacing w:after="0" w:line="360" w:lineRule="auto"/>
        <w:ind w:firstLine="709"/>
        <w:jc w:val="both"/>
        <w:rPr>
          <w:rFonts w:ascii="Times New Roman" w:hAnsi="Times New Roman" w:cs="Times New Roman"/>
          <w:color w:val="000000"/>
          <w:sz w:val="28"/>
          <w:szCs w:val="28"/>
          <w:lang w:val="uk-UA"/>
        </w:rPr>
      </w:pPr>
      <w:r w:rsidRPr="00E50452">
        <w:rPr>
          <w:rFonts w:ascii="Times New Roman" w:hAnsi="Times New Roman" w:cs="Times New Roman"/>
          <w:color w:val="000000"/>
          <w:sz w:val="28"/>
          <w:szCs w:val="28"/>
          <w:lang w:val="uk-UA"/>
        </w:rPr>
        <w:t xml:space="preserve">Шкали опитувальника поділяються на змістовні і допоміжні. </w:t>
      </w:r>
    </w:p>
    <w:p w:rsidR="00E50452" w:rsidRPr="00E50452" w:rsidRDefault="00E50452" w:rsidP="00E50452">
      <w:pPr>
        <w:spacing w:after="0" w:line="360" w:lineRule="auto"/>
        <w:ind w:firstLine="709"/>
        <w:jc w:val="both"/>
        <w:rPr>
          <w:rFonts w:ascii="Times New Roman" w:hAnsi="Times New Roman" w:cs="Times New Roman"/>
          <w:color w:val="000000"/>
          <w:sz w:val="28"/>
          <w:szCs w:val="28"/>
          <w:lang w:val="uk-UA"/>
        </w:rPr>
      </w:pPr>
      <w:r w:rsidRPr="00E50452">
        <w:rPr>
          <w:rFonts w:ascii="Times New Roman" w:hAnsi="Times New Roman" w:cs="Times New Roman"/>
          <w:color w:val="000000"/>
          <w:sz w:val="28"/>
          <w:szCs w:val="28"/>
          <w:lang w:val="uk-UA"/>
        </w:rPr>
        <w:t>Змістовні шкали направлені на вимірювання психологічного комплексу зв’язаних між собою форм девіантної поведінки, соціальних та особистісних установок, які закріплені поведінковими проявами.</w:t>
      </w:r>
    </w:p>
    <w:p w:rsidR="00E50452" w:rsidRPr="00E50452" w:rsidRDefault="00E50452" w:rsidP="00E50452">
      <w:pPr>
        <w:spacing w:after="0" w:line="360" w:lineRule="auto"/>
        <w:ind w:firstLine="709"/>
        <w:jc w:val="both"/>
        <w:rPr>
          <w:rFonts w:ascii="Times New Roman" w:hAnsi="Times New Roman" w:cs="Times New Roman"/>
          <w:color w:val="000000"/>
          <w:sz w:val="28"/>
          <w:szCs w:val="28"/>
        </w:rPr>
      </w:pPr>
      <w:r w:rsidRPr="00E50452">
        <w:rPr>
          <w:rFonts w:ascii="Times New Roman" w:hAnsi="Times New Roman" w:cs="Times New Roman"/>
          <w:color w:val="000000"/>
          <w:sz w:val="28"/>
          <w:szCs w:val="28"/>
          <w:lang w:val="uk-UA"/>
        </w:rPr>
        <w:t xml:space="preserve">Допоміжна шкала призначена для виміру схильності досліджуваного давати про себе соціально-бажану відповідь, тож </w:t>
      </w:r>
      <w:r w:rsidRPr="00E50452">
        <w:rPr>
          <w:rFonts w:ascii="Times New Roman" w:hAnsi="Times New Roman" w:cs="Times New Roman"/>
          <w:sz w:val="28"/>
          <w:szCs w:val="28"/>
          <w:lang w:val="uk-UA"/>
        </w:rPr>
        <w:t xml:space="preserve">пропоноване дослідження передбачає облік та корекцію установок щодо соціально бажаних відповідей випробовуваних. </w:t>
      </w:r>
      <w:r w:rsidRPr="00E50452">
        <w:rPr>
          <w:rFonts w:ascii="Times New Roman" w:hAnsi="Times New Roman" w:cs="Times New Roman"/>
          <w:color w:val="000000"/>
          <w:sz w:val="28"/>
          <w:szCs w:val="28"/>
        </w:rPr>
        <w:t>Методика включає в себе чоловічий та жіночий варіанти опитувальника, для того щоб встановити гендерні відмінності та їх особливості.</w:t>
      </w:r>
    </w:p>
    <w:p w:rsidR="00E50452" w:rsidRPr="00E50452" w:rsidRDefault="00E50452" w:rsidP="00E50452">
      <w:pPr>
        <w:spacing w:after="0" w:line="360" w:lineRule="auto"/>
        <w:ind w:firstLine="709"/>
        <w:jc w:val="both"/>
        <w:rPr>
          <w:rFonts w:ascii="Times New Roman" w:hAnsi="Times New Roman" w:cs="Times New Roman"/>
          <w:color w:val="000000"/>
          <w:sz w:val="28"/>
          <w:szCs w:val="28"/>
        </w:rPr>
      </w:pPr>
      <w:r w:rsidRPr="00E50452">
        <w:rPr>
          <w:rFonts w:ascii="Times New Roman" w:hAnsi="Times New Roman" w:cs="Times New Roman"/>
          <w:color w:val="000000"/>
          <w:sz w:val="28"/>
          <w:szCs w:val="28"/>
        </w:rPr>
        <w:t>Тест-опитувальник</w:t>
      </w:r>
      <w:r w:rsidRPr="00E50452">
        <w:rPr>
          <w:rFonts w:ascii="Times New Roman" w:hAnsi="Times New Roman" w:cs="Times New Roman"/>
          <w:color w:val="000000"/>
          <w:sz w:val="28"/>
          <w:szCs w:val="28"/>
          <w:lang w:val="uk-UA"/>
        </w:rPr>
        <w:t xml:space="preserve"> </w:t>
      </w:r>
      <w:r w:rsidRPr="00E50452">
        <w:rPr>
          <w:rFonts w:ascii="Times New Roman" w:hAnsi="Times New Roman" w:cs="Times New Roman"/>
          <w:sz w:val="28"/>
          <w:szCs w:val="28"/>
          <w:lang w:val="uk-UA"/>
        </w:rPr>
        <w:t xml:space="preserve">«Визначення схильності до адиктивної, агресивної, деліквентної поведінки»  дає можливість </w:t>
      </w:r>
      <w:r w:rsidRPr="00E50452">
        <w:rPr>
          <w:rFonts w:ascii="Times New Roman" w:hAnsi="Times New Roman" w:cs="Times New Roman"/>
          <w:color w:val="000000"/>
          <w:sz w:val="28"/>
          <w:szCs w:val="28"/>
        </w:rPr>
        <w:t xml:space="preserve"> визначити:</w:t>
      </w:r>
    </w:p>
    <w:p w:rsidR="00E50452" w:rsidRPr="00E50452" w:rsidRDefault="00E50452" w:rsidP="00E50452">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color w:val="000000"/>
          <w:sz w:val="28"/>
          <w:szCs w:val="28"/>
          <w:lang w:val="uk-UA"/>
        </w:rPr>
        <w:t>-</w:t>
      </w:r>
      <w:r w:rsidRPr="00E50452">
        <w:rPr>
          <w:rFonts w:ascii="Times New Roman" w:hAnsi="Times New Roman" w:cs="Times New Roman"/>
          <w:color w:val="000000"/>
          <w:sz w:val="28"/>
          <w:szCs w:val="28"/>
        </w:rPr>
        <w:t xml:space="preserve"> </w:t>
      </w:r>
      <w:r w:rsidRPr="00E50452">
        <w:rPr>
          <w:rFonts w:ascii="Times New Roman" w:hAnsi="Times New Roman" w:cs="Times New Roman"/>
          <w:sz w:val="28"/>
          <w:szCs w:val="28"/>
          <w:lang w:val="uk-UA"/>
        </w:rPr>
        <w:t>схильність до подолання норм і правил;</w:t>
      </w:r>
    </w:p>
    <w:p w:rsidR="00E50452" w:rsidRPr="00E50452" w:rsidRDefault="00E50452" w:rsidP="00E50452">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sz w:val="28"/>
          <w:szCs w:val="28"/>
          <w:lang w:val="uk-UA"/>
        </w:rPr>
        <w:lastRenderedPageBreak/>
        <w:t>- схильність до адиктивної (залежної) поведінки;</w:t>
      </w:r>
    </w:p>
    <w:p w:rsidR="00E50452" w:rsidRPr="00E50452" w:rsidRDefault="00E50452" w:rsidP="00E50452">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sz w:val="28"/>
          <w:szCs w:val="28"/>
          <w:lang w:val="uk-UA"/>
        </w:rPr>
        <w:t>- схильність до самоушкоджуючої і саморуйнівної поведінки;</w:t>
      </w:r>
    </w:p>
    <w:p w:rsidR="00E50452" w:rsidRPr="00E50452" w:rsidRDefault="00E50452" w:rsidP="00E50452">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sz w:val="28"/>
          <w:szCs w:val="28"/>
          <w:lang w:val="uk-UA"/>
        </w:rPr>
        <w:t>- схильність до агресії та насильства;</w:t>
      </w:r>
    </w:p>
    <w:p w:rsidR="00E50452" w:rsidRPr="00E50452" w:rsidRDefault="00E50452" w:rsidP="00E50452">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sz w:val="28"/>
          <w:szCs w:val="28"/>
          <w:lang w:val="uk-UA"/>
        </w:rPr>
        <w:t>- вольовий контроль емоційних реакцій;</w:t>
      </w:r>
    </w:p>
    <w:p w:rsidR="00E50452" w:rsidRPr="00E50452" w:rsidRDefault="00E50452" w:rsidP="00E50452">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sz w:val="28"/>
          <w:szCs w:val="28"/>
          <w:lang w:val="uk-UA"/>
        </w:rPr>
        <w:t>- схильність до деліквентної поведінки.</w:t>
      </w:r>
    </w:p>
    <w:p w:rsidR="00E50452" w:rsidRPr="00E50452" w:rsidRDefault="00E50452" w:rsidP="00E50452">
      <w:pPr>
        <w:spacing w:after="0" w:line="360" w:lineRule="auto"/>
        <w:ind w:firstLine="709"/>
        <w:jc w:val="both"/>
        <w:rPr>
          <w:rFonts w:ascii="Times New Roman" w:hAnsi="Times New Roman" w:cs="Times New Roman"/>
          <w:sz w:val="28"/>
          <w:szCs w:val="28"/>
          <w:shd w:val="clear" w:color="auto" w:fill="FFFFFF"/>
          <w:lang w:val="uk-UA"/>
        </w:rPr>
      </w:pPr>
      <w:r w:rsidRPr="00E50452">
        <w:rPr>
          <w:rFonts w:ascii="Times New Roman" w:hAnsi="Times New Roman" w:cs="Times New Roman"/>
          <w:sz w:val="28"/>
          <w:szCs w:val="28"/>
          <w:shd w:val="clear" w:color="auto" w:fill="FFFFFF"/>
          <w:lang w:val="uk-UA"/>
        </w:rPr>
        <w:t xml:space="preserve">Тип акцентуації вказує на слабкі місця характеру і тим самим дозволяє передбачити чинники, здатні викликати психогенні реакції, які ведуть до дезадаптації, - тим самим відкриваються перспективи для психопрофілактики. </w:t>
      </w:r>
    </w:p>
    <w:p w:rsidR="00E50452" w:rsidRPr="00E50452" w:rsidRDefault="00E50452" w:rsidP="00E50452">
      <w:pPr>
        <w:pStyle w:val="Bodytext0"/>
        <w:spacing w:line="360" w:lineRule="auto"/>
        <w:ind w:firstLine="709"/>
        <w:jc w:val="both"/>
        <w:rPr>
          <w:bCs/>
          <w:sz w:val="28"/>
          <w:szCs w:val="28"/>
          <w:lang w:val="uk-UA"/>
        </w:rPr>
      </w:pPr>
      <w:r w:rsidRPr="00E50452">
        <w:rPr>
          <w:sz w:val="28"/>
          <w:szCs w:val="28"/>
          <w:shd w:val="clear" w:color="auto" w:fill="FFFFFF"/>
          <w:lang w:val="uk-UA"/>
        </w:rPr>
        <w:t xml:space="preserve">Зважаючи на вищесказане доцільним є також опрацювання дослідження з використанням </w:t>
      </w:r>
      <w:r w:rsidRPr="00E50452">
        <w:rPr>
          <w:bCs/>
          <w:sz w:val="28"/>
          <w:szCs w:val="28"/>
        </w:rPr>
        <w:t>Оп</w:t>
      </w:r>
      <w:r w:rsidRPr="00E50452">
        <w:rPr>
          <w:bCs/>
          <w:sz w:val="28"/>
          <w:szCs w:val="28"/>
          <w:lang w:val="uk-UA"/>
        </w:rPr>
        <w:t>итувальника</w:t>
      </w:r>
      <w:r w:rsidRPr="00E50452">
        <w:rPr>
          <w:bCs/>
          <w:sz w:val="28"/>
          <w:szCs w:val="28"/>
        </w:rPr>
        <w:t xml:space="preserve"> К. Леонгарда – Г. Шмишека. Методика д</w:t>
      </w:r>
      <w:r w:rsidRPr="00E50452">
        <w:rPr>
          <w:bCs/>
          <w:sz w:val="28"/>
          <w:szCs w:val="28"/>
          <w:lang w:val="uk-UA"/>
        </w:rPr>
        <w:t>і</w:t>
      </w:r>
      <w:r w:rsidRPr="00E50452">
        <w:rPr>
          <w:bCs/>
          <w:sz w:val="28"/>
          <w:szCs w:val="28"/>
        </w:rPr>
        <w:t>агностики акцентуац</w:t>
      </w:r>
      <w:r w:rsidRPr="00E50452">
        <w:rPr>
          <w:bCs/>
          <w:sz w:val="28"/>
          <w:szCs w:val="28"/>
          <w:lang w:val="uk-UA"/>
        </w:rPr>
        <w:t>і</w:t>
      </w:r>
      <w:r w:rsidRPr="00E50452">
        <w:rPr>
          <w:bCs/>
          <w:sz w:val="28"/>
          <w:szCs w:val="28"/>
        </w:rPr>
        <w:t>й характер</w:t>
      </w:r>
      <w:r w:rsidRPr="00E50452">
        <w:rPr>
          <w:bCs/>
          <w:sz w:val="28"/>
          <w:szCs w:val="28"/>
          <w:lang w:val="uk-UA"/>
        </w:rPr>
        <w:t>у</w:t>
      </w:r>
      <w:r w:rsidRPr="00E50452">
        <w:rPr>
          <w:bCs/>
          <w:sz w:val="28"/>
          <w:szCs w:val="28"/>
        </w:rPr>
        <w:t>.</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t>Теоретичною основою опитувальника є концепція «акцентуйованих особистостей» К. Леонгарда. Відповідно до цієї концепції всі риси особистості можуть бути розділені на основні та додаткові. Основні риси - стрижень особистості, вони визначають її розвиток, процеси адаптації, психічне здоров'я. При значній вираженості основні риси характеризують особистість в цілому. У разі впливу несприятливих факторів вони можуть набувати патологічного характеру, руйнуючи структуру особистості. Особистості, у яких основні риси яскраво виражені, названі К. Леонгардом акцентуйовані. Акцентуйовані особистості не слід розглядати як патологічні. Це випадок «загострення» визначених, властивих кожній людині, особливостей. За К. Леонгардом, в акцентуйованих особистостях потенційно закладені як можливості соціально позитивних досягнень, так і соціально негативний заряд.</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t>Типи акцентуації (за класифікацією К.Леонгарда) досить довільно розділені на дві групи: акцентуації характеру (демонстративний, педантичний, застрягаючий, збудливий) і акцентуації темпераменту (гіпертимічний, дістимічний, тривожно-боязкий, циклотимічний, афективно-екзальтований, емотивний).</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lastRenderedPageBreak/>
        <w:t>За допомогою даної методики визначаються наступні 10 типів акцентуації характеру:</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t>- демонстративний тип - характеризується підвищеною здатністю до витіснення;</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t>- педантичний тип - особи цього типу відрізняються підвищеною ригідністю, інертністю психічних процесів, нездатністю до витіснення травмуючих переживань;</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t>- застрягаючий тип -  характерна надмірна стійкість афекту;</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t>- емоційний тип - підвищена імпульсивність, ослаблення контролю над потягами і спонуканнями;</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t>- гіпертимічний тип - підвищений фон настрою в поєднанні з оптимізмом і високою активністю;</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t>- дистимічний тип - знижений фон настрою, песимізм, фіксація тіньових сторін життя, загальмованість;</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t>- тривожно-боязкий - схильність до страхів, боязкість і лякливість;</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t>- циклотимічний тип - зміна гіпертимічних та  дістимічних фаз;</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t>- афективно-екзальтований - легкість переходу від стану захоплення до стану печалі;</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t>- емотивний тип - споріднений афективно-екзальтованому, але прояви не настільки бурхливі. Особи цього типу відрізняються особливою вразливістю і чутливістю.</w:t>
      </w:r>
    </w:p>
    <w:p w:rsidR="00E50452" w:rsidRPr="00E50452" w:rsidRDefault="00E50452" w:rsidP="00E50452">
      <w:pPr>
        <w:pStyle w:val="Bodytext0"/>
        <w:spacing w:line="360" w:lineRule="auto"/>
        <w:ind w:firstLine="709"/>
        <w:jc w:val="both"/>
        <w:rPr>
          <w:sz w:val="28"/>
          <w:szCs w:val="28"/>
          <w:lang w:val="uk-UA"/>
        </w:rPr>
      </w:pPr>
      <w:r w:rsidRPr="00E50452">
        <w:rPr>
          <w:sz w:val="28"/>
          <w:szCs w:val="28"/>
          <w:lang w:val="uk-UA"/>
        </w:rPr>
        <w:t xml:space="preserve">На основі аналізу обраних методик А.Н Орел та </w:t>
      </w:r>
      <w:r w:rsidRPr="00E50452">
        <w:rPr>
          <w:bCs/>
          <w:sz w:val="28"/>
          <w:szCs w:val="28"/>
          <w:lang w:val="uk-UA"/>
        </w:rPr>
        <w:t>К. Леонгарда – Г. Шмишека,</w:t>
      </w:r>
      <w:r w:rsidRPr="00E50452">
        <w:rPr>
          <w:sz w:val="28"/>
          <w:szCs w:val="28"/>
          <w:lang w:val="uk-UA"/>
        </w:rPr>
        <w:t xml:space="preserve"> котрі дозволяють визначити схильність до девіантної поведінки у підлітків, та виявити типи акцентуацій характеру було встановлено, що вони є найбільш адекватними для дослідження індивідуально-психологічних особливостей прояву девіантної поведінки у підлітковому віці.</w:t>
      </w:r>
    </w:p>
    <w:p w:rsidR="00E50452" w:rsidRPr="00E50452" w:rsidRDefault="00E50452" w:rsidP="00E50452">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sz w:val="28"/>
          <w:szCs w:val="28"/>
          <w:lang w:val="uk-UA"/>
        </w:rPr>
        <w:t xml:space="preserve">Для визначення типів акцентуацій за допомогою опитувальника </w:t>
      </w:r>
      <w:r w:rsidRPr="00E50452">
        <w:rPr>
          <w:rFonts w:ascii="Times New Roman" w:hAnsi="Times New Roman" w:cs="Times New Roman"/>
          <w:bCs/>
          <w:sz w:val="28"/>
          <w:szCs w:val="28"/>
          <w:lang w:val="uk-UA"/>
        </w:rPr>
        <w:t xml:space="preserve">К. Леонгарда – Г. Шмишека (див. додаток А; додаток Б) </w:t>
      </w:r>
      <w:r w:rsidRPr="00E50452">
        <w:rPr>
          <w:rFonts w:ascii="Times New Roman" w:hAnsi="Times New Roman" w:cs="Times New Roman"/>
          <w:sz w:val="28"/>
          <w:szCs w:val="28"/>
          <w:shd w:val="clear" w:color="auto" w:fill="FFFFFF"/>
        </w:rPr>
        <w:t>необхідно приготувати бланки протоколу, ручку або олівець для заповнення тестового бланка і текст опитувальника. Для обробки результатів використовуються «ключі».</w:t>
      </w:r>
    </w:p>
    <w:p w:rsidR="00E50452" w:rsidRPr="00E50452" w:rsidRDefault="00E50452" w:rsidP="00E50452">
      <w:pPr>
        <w:spacing w:after="0" w:line="360" w:lineRule="auto"/>
        <w:ind w:firstLine="709"/>
        <w:jc w:val="both"/>
        <w:rPr>
          <w:rFonts w:ascii="Times New Roman" w:hAnsi="Times New Roman" w:cs="Times New Roman"/>
          <w:sz w:val="28"/>
          <w:szCs w:val="28"/>
          <w:shd w:val="clear" w:color="auto" w:fill="FFFFFF"/>
          <w:lang w:val="uk-UA"/>
        </w:rPr>
      </w:pPr>
      <w:r w:rsidRPr="00E50452">
        <w:rPr>
          <w:rFonts w:ascii="Times New Roman" w:hAnsi="Times New Roman" w:cs="Times New Roman"/>
          <w:sz w:val="28"/>
          <w:szCs w:val="28"/>
          <w:shd w:val="clear" w:color="auto" w:fill="FFFFFF"/>
          <w:lang w:val="uk-UA"/>
        </w:rPr>
        <w:lastRenderedPageBreak/>
        <w:t>Після заповнення бланка підраховується число балів окремо по кожному з 10 типів акцентуації в наступній послідовності: необхідно підрахувати кількість відповідей «Так» (+) на певні питання і кількість відповідей «Ні» (-) на інші, потім суму помножити на відповідне даній шкалі число (див. табл. 2.1.).</w:t>
      </w:r>
    </w:p>
    <w:p w:rsidR="00E50452" w:rsidRPr="009E3482" w:rsidRDefault="00E50452" w:rsidP="00E50452">
      <w:pPr>
        <w:spacing w:line="360" w:lineRule="auto"/>
        <w:ind w:firstLine="709"/>
        <w:jc w:val="right"/>
        <w:rPr>
          <w:rFonts w:ascii="Times New Roman" w:hAnsi="Times New Roman" w:cs="Times New Roman"/>
          <w:i/>
          <w:color w:val="212121"/>
          <w:sz w:val="28"/>
          <w:szCs w:val="28"/>
          <w:shd w:val="clear" w:color="auto" w:fill="FFFFFF"/>
          <w:lang w:val="uk-UA"/>
        </w:rPr>
      </w:pPr>
      <w:r w:rsidRPr="009E3482">
        <w:rPr>
          <w:rFonts w:ascii="Times New Roman" w:hAnsi="Times New Roman" w:cs="Times New Roman"/>
          <w:i/>
          <w:sz w:val="28"/>
          <w:szCs w:val="28"/>
          <w:shd w:val="clear" w:color="auto" w:fill="FFFFFF"/>
          <w:lang w:val="uk-UA"/>
        </w:rPr>
        <w:t>Таблиця</w:t>
      </w:r>
      <w:r w:rsidRPr="009E3482">
        <w:rPr>
          <w:rFonts w:ascii="Times New Roman" w:hAnsi="Times New Roman" w:cs="Times New Roman"/>
          <w:i/>
          <w:color w:val="212121"/>
          <w:sz w:val="28"/>
          <w:szCs w:val="28"/>
          <w:shd w:val="clear" w:color="auto" w:fill="FFFFFF"/>
          <w:lang w:val="uk-UA"/>
        </w:rPr>
        <w:t xml:space="preserve"> 2.1</w:t>
      </w:r>
    </w:p>
    <w:p w:rsidR="00E50452" w:rsidRPr="00E50452" w:rsidRDefault="00E50452" w:rsidP="00E50452">
      <w:pPr>
        <w:spacing w:line="360" w:lineRule="auto"/>
        <w:ind w:firstLine="709"/>
        <w:jc w:val="center"/>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xml:space="preserve">Розрахунок результатів опитувальника </w:t>
      </w:r>
      <w:r w:rsidRPr="00E50452">
        <w:rPr>
          <w:rFonts w:ascii="Times New Roman" w:hAnsi="Times New Roman" w:cs="Times New Roman"/>
          <w:bCs/>
          <w:sz w:val="28"/>
          <w:szCs w:val="28"/>
          <w:lang w:val="uk-UA"/>
        </w:rPr>
        <w:t>К. Леонгарда – Г. Шмишека</w:t>
      </w:r>
    </w:p>
    <w:tbl>
      <w:tblPr>
        <w:tblStyle w:val="aa"/>
        <w:tblW w:w="0" w:type="auto"/>
        <w:tblLook w:val="04A0"/>
      </w:tblPr>
      <w:tblGrid>
        <w:gridCol w:w="3190"/>
        <w:gridCol w:w="3190"/>
        <w:gridCol w:w="3191"/>
      </w:tblGrid>
      <w:tr w:rsidR="00E50452" w:rsidRPr="00E50452" w:rsidTr="00E46BA2">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1. Гіпертимічний тип</w:t>
            </w:r>
          </w:p>
        </w:tc>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1, 11, 23, 33, 45, 55, 67, 77</w:t>
            </w:r>
          </w:p>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немає</w:t>
            </w:r>
          </w:p>
        </w:tc>
        <w:tc>
          <w:tcPr>
            <w:tcW w:w="3191"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Суму помножити на 3.</w:t>
            </w:r>
          </w:p>
        </w:tc>
      </w:tr>
      <w:tr w:rsidR="00E50452" w:rsidRPr="00E50452" w:rsidTr="00E46BA2">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2. Застрягаючий тип</w:t>
            </w:r>
          </w:p>
        </w:tc>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2, 15, 24, 34, 37, 56, 68, 78, 81</w:t>
            </w:r>
          </w:p>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12, 46, 59</w:t>
            </w:r>
          </w:p>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p>
        </w:tc>
        <w:tc>
          <w:tcPr>
            <w:tcW w:w="3191"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Суму помножити на 2.</w:t>
            </w:r>
          </w:p>
        </w:tc>
      </w:tr>
      <w:tr w:rsidR="00E50452" w:rsidRPr="00E50452" w:rsidTr="00E46BA2">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3. Емотивний тип</w:t>
            </w:r>
          </w:p>
        </w:tc>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3, 13, 35, 47, 57, 69, 79</w:t>
            </w:r>
          </w:p>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25</w:t>
            </w:r>
          </w:p>
        </w:tc>
        <w:tc>
          <w:tcPr>
            <w:tcW w:w="3191"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Суму помножити на 3.</w:t>
            </w:r>
          </w:p>
        </w:tc>
      </w:tr>
      <w:tr w:rsidR="00E50452" w:rsidRPr="00E50452" w:rsidTr="00E46BA2">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4. Педантичний тип</w:t>
            </w:r>
          </w:p>
        </w:tc>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4, 14, 17, 26, 39, 48, 58, 61, 70, 80, 83</w:t>
            </w:r>
          </w:p>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36</w:t>
            </w:r>
          </w:p>
        </w:tc>
        <w:tc>
          <w:tcPr>
            <w:tcW w:w="3191"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Суму помножити на 2.</w:t>
            </w:r>
          </w:p>
        </w:tc>
      </w:tr>
      <w:tr w:rsidR="00E50452" w:rsidRPr="00E50452" w:rsidTr="00E46BA2">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5. Тривожно-боязкий тип</w:t>
            </w:r>
          </w:p>
        </w:tc>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16, 27, 38, 49, 60, 71, 82</w:t>
            </w:r>
          </w:p>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5</w:t>
            </w:r>
          </w:p>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p>
        </w:tc>
        <w:tc>
          <w:tcPr>
            <w:tcW w:w="3191"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Суму помножити на 3.</w:t>
            </w:r>
          </w:p>
        </w:tc>
      </w:tr>
      <w:tr w:rsidR="00E50452" w:rsidRPr="00E50452" w:rsidTr="00E46BA2">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6. Циклотимічний тип</w:t>
            </w:r>
          </w:p>
        </w:tc>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6, 18, 28, 40, 50, 62, 72, 84</w:t>
            </w:r>
          </w:p>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немає</w:t>
            </w:r>
          </w:p>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p>
        </w:tc>
        <w:tc>
          <w:tcPr>
            <w:tcW w:w="3191"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Суму помножити на 3.</w:t>
            </w:r>
          </w:p>
        </w:tc>
      </w:tr>
      <w:tr w:rsidR="00E50452" w:rsidRPr="00E50452" w:rsidTr="00E46BA2">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lastRenderedPageBreak/>
              <w:t>7. Демонстративний тип</w:t>
            </w:r>
          </w:p>
        </w:tc>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7, 19, 22, 29, 41, 44, 63, 66, 73, 85, 88</w:t>
            </w:r>
          </w:p>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51</w:t>
            </w:r>
          </w:p>
        </w:tc>
        <w:tc>
          <w:tcPr>
            <w:tcW w:w="3191"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Суму помножити на 2.</w:t>
            </w:r>
          </w:p>
        </w:tc>
      </w:tr>
      <w:tr w:rsidR="00E50452" w:rsidRPr="00E50452" w:rsidTr="00E46BA2">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8. Емоційний тип</w:t>
            </w:r>
          </w:p>
        </w:tc>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8, 20, 30, 42, 52, 64, 74, 86</w:t>
            </w:r>
          </w:p>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немає</w:t>
            </w:r>
          </w:p>
        </w:tc>
        <w:tc>
          <w:tcPr>
            <w:tcW w:w="3191"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Суму помножити на 3.</w:t>
            </w:r>
          </w:p>
        </w:tc>
      </w:tr>
      <w:tr w:rsidR="00E50452" w:rsidRPr="00E50452" w:rsidTr="00E46BA2">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9. Дистимічний тип</w:t>
            </w:r>
          </w:p>
        </w:tc>
        <w:tc>
          <w:tcPr>
            <w:tcW w:w="3190"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9, 21, 43, 75, 87</w:t>
            </w:r>
          </w:p>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 31, 53, 65</w:t>
            </w:r>
          </w:p>
        </w:tc>
        <w:tc>
          <w:tcPr>
            <w:tcW w:w="3191" w:type="dxa"/>
          </w:tcPr>
          <w:p w:rsidR="00E50452" w:rsidRPr="00E50452" w:rsidRDefault="00E50452" w:rsidP="00E46BA2">
            <w:pPr>
              <w:spacing w:line="360" w:lineRule="auto"/>
              <w:jc w:val="both"/>
              <w:rPr>
                <w:rFonts w:ascii="Times New Roman" w:hAnsi="Times New Roman" w:cs="Times New Roman"/>
                <w:color w:val="212121"/>
                <w:sz w:val="28"/>
                <w:szCs w:val="28"/>
                <w:shd w:val="clear" w:color="auto" w:fill="FFFFFF"/>
                <w:lang w:val="uk-UA"/>
              </w:rPr>
            </w:pPr>
            <w:r w:rsidRPr="00E50452">
              <w:rPr>
                <w:rFonts w:ascii="Times New Roman" w:hAnsi="Times New Roman" w:cs="Times New Roman"/>
                <w:color w:val="212121"/>
                <w:sz w:val="28"/>
                <w:szCs w:val="28"/>
                <w:shd w:val="clear" w:color="auto" w:fill="FFFFFF"/>
                <w:lang w:val="uk-UA"/>
              </w:rPr>
              <w:t>Суму помножити на 3.</w:t>
            </w:r>
          </w:p>
        </w:tc>
      </w:tr>
      <w:tr w:rsidR="00E50452" w:rsidRPr="00E50452" w:rsidTr="00E46BA2">
        <w:tc>
          <w:tcPr>
            <w:tcW w:w="3190" w:type="dxa"/>
          </w:tcPr>
          <w:p w:rsidR="00E50452" w:rsidRPr="00E50452" w:rsidRDefault="00E50452" w:rsidP="00E46BA2">
            <w:pPr>
              <w:spacing w:line="360" w:lineRule="auto"/>
              <w:jc w:val="both"/>
              <w:rPr>
                <w:rFonts w:ascii="Times New Roman" w:hAnsi="Times New Roman" w:cs="Times New Roman"/>
                <w:sz w:val="28"/>
                <w:szCs w:val="28"/>
                <w:shd w:val="clear" w:color="auto" w:fill="FFFFFF"/>
                <w:lang w:val="uk-UA"/>
              </w:rPr>
            </w:pPr>
            <w:r w:rsidRPr="00E50452">
              <w:rPr>
                <w:rFonts w:ascii="Times New Roman" w:hAnsi="Times New Roman" w:cs="Times New Roman"/>
                <w:sz w:val="28"/>
                <w:szCs w:val="28"/>
                <w:shd w:val="clear" w:color="auto" w:fill="FFFFFF"/>
                <w:lang w:val="uk-UA"/>
              </w:rPr>
              <w:t>10.Афективно-екзальтований тип</w:t>
            </w:r>
          </w:p>
        </w:tc>
        <w:tc>
          <w:tcPr>
            <w:tcW w:w="3190" w:type="dxa"/>
          </w:tcPr>
          <w:p w:rsidR="00E50452" w:rsidRPr="00E50452" w:rsidRDefault="00E50452" w:rsidP="00E46BA2">
            <w:pPr>
              <w:spacing w:line="360" w:lineRule="auto"/>
              <w:jc w:val="both"/>
              <w:rPr>
                <w:rFonts w:ascii="Times New Roman" w:hAnsi="Times New Roman" w:cs="Times New Roman"/>
                <w:sz w:val="28"/>
                <w:szCs w:val="28"/>
                <w:shd w:val="clear" w:color="auto" w:fill="FFFFFF"/>
                <w:lang w:val="uk-UA"/>
              </w:rPr>
            </w:pPr>
            <w:r w:rsidRPr="00E50452">
              <w:rPr>
                <w:rFonts w:ascii="Times New Roman" w:hAnsi="Times New Roman" w:cs="Times New Roman"/>
                <w:sz w:val="28"/>
                <w:szCs w:val="28"/>
                <w:shd w:val="clear" w:color="auto" w:fill="FFFFFF"/>
                <w:lang w:val="uk-UA"/>
              </w:rPr>
              <w:t>"+": 10, 32, 54, 76</w:t>
            </w:r>
          </w:p>
          <w:p w:rsidR="00E50452" w:rsidRPr="00E50452" w:rsidRDefault="00E50452" w:rsidP="00E46BA2">
            <w:pPr>
              <w:spacing w:line="360" w:lineRule="auto"/>
              <w:jc w:val="both"/>
              <w:rPr>
                <w:rFonts w:ascii="Times New Roman" w:hAnsi="Times New Roman" w:cs="Times New Roman"/>
                <w:sz w:val="28"/>
                <w:szCs w:val="28"/>
                <w:shd w:val="clear" w:color="auto" w:fill="FFFFFF"/>
                <w:lang w:val="uk-UA"/>
              </w:rPr>
            </w:pPr>
            <w:r w:rsidRPr="00E50452">
              <w:rPr>
                <w:rFonts w:ascii="Times New Roman" w:hAnsi="Times New Roman" w:cs="Times New Roman"/>
                <w:sz w:val="28"/>
                <w:szCs w:val="28"/>
                <w:shd w:val="clear" w:color="auto" w:fill="FFFFFF"/>
                <w:lang w:val="uk-UA"/>
              </w:rPr>
              <w:t>"-": немає</w:t>
            </w:r>
          </w:p>
        </w:tc>
        <w:tc>
          <w:tcPr>
            <w:tcW w:w="3191" w:type="dxa"/>
          </w:tcPr>
          <w:p w:rsidR="00E50452" w:rsidRPr="00E50452" w:rsidRDefault="00E50452" w:rsidP="00E46BA2">
            <w:pPr>
              <w:spacing w:line="360" w:lineRule="auto"/>
              <w:jc w:val="both"/>
              <w:rPr>
                <w:rFonts w:ascii="Times New Roman" w:hAnsi="Times New Roman" w:cs="Times New Roman"/>
                <w:sz w:val="28"/>
                <w:szCs w:val="28"/>
                <w:shd w:val="clear" w:color="auto" w:fill="FFFFFF"/>
                <w:lang w:val="uk-UA"/>
              </w:rPr>
            </w:pPr>
            <w:r w:rsidRPr="00E50452">
              <w:rPr>
                <w:rFonts w:ascii="Times New Roman" w:hAnsi="Times New Roman" w:cs="Times New Roman"/>
                <w:sz w:val="28"/>
                <w:szCs w:val="28"/>
                <w:shd w:val="clear" w:color="auto" w:fill="FFFFFF"/>
                <w:lang w:val="uk-UA"/>
              </w:rPr>
              <w:t>Суму помножити на 6.</w:t>
            </w:r>
          </w:p>
        </w:tc>
      </w:tr>
    </w:tbl>
    <w:p w:rsidR="00E50452" w:rsidRPr="00E50452" w:rsidRDefault="00E50452" w:rsidP="00E50452">
      <w:pPr>
        <w:spacing w:line="360" w:lineRule="auto"/>
        <w:ind w:firstLine="709"/>
        <w:jc w:val="both"/>
        <w:rPr>
          <w:rFonts w:ascii="Times New Roman" w:hAnsi="Times New Roman" w:cs="Times New Roman"/>
          <w:sz w:val="28"/>
          <w:szCs w:val="28"/>
          <w:shd w:val="clear" w:color="auto" w:fill="FFFFFF"/>
          <w:lang w:val="uk-UA"/>
        </w:rPr>
      </w:pPr>
    </w:p>
    <w:p w:rsidR="00E50452" w:rsidRDefault="00E50452" w:rsidP="00AE34A2">
      <w:pPr>
        <w:spacing w:line="360" w:lineRule="auto"/>
        <w:ind w:firstLine="709"/>
        <w:jc w:val="both"/>
        <w:rPr>
          <w:rFonts w:ascii="Times New Roman" w:hAnsi="Times New Roman" w:cs="Times New Roman"/>
          <w:sz w:val="28"/>
          <w:szCs w:val="28"/>
          <w:shd w:val="clear" w:color="auto" w:fill="FFFFFF"/>
          <w:lang w:val="uk-UA"/>
        </w:rPr>
      </w:pPr>
      <w:r w:rsidRPr="00E50452">
        <w:rPr>
          <w:rFonts w:ascii="Times New Roman" w:hAnsi="Times New Roman" w:cs="Times New Roman"/>
          <w:sz w:val="28"/>
          <w:szCs w:val="28"/>
          <w:shd w:val="clear" w:color="auto" w:fill="FFFFFF"/>
        </w:rPr>
        <w:t>Після обробки анкети записується число балів, отримане для кожного типу акцентуації. Максимальний показник по кожному типу акцентуації - 24 бали. 18-24 бали - виражена акцентуація за даним типом. 12-17 балів - прихована акцентуація. Менш 12 балів - відсутність акцентуації за даним типом. Ознакою акцентуації вважається показник вище 12 балів.</w:t>
      </w:r>
    </w:p>
    <w:p w:rsidR="00CE6E8C" w:rsidRPr="00E50452" w:rsidRDefault="00CE6E8C" w:rsidP="00CE6E8C">
      <w:pPr>
        <w:spacing w:line="360" w:lineRule="auto"/>
        <w:ind w:firstLine="709"/>
        <w:jc w:val="both"/>
        <w:rPr>
          <w:rFonts w:ascii="Times New Roman" w:hAnsi="Times New Roman" w:cs="Times New Roman"/>
          <w:color w:val="000000"/>
          <w:sz w:val="28"/>
          <w:szCs w:val="28"/>
          <w:lang w:val="uk-UA"/>
        </w:rPr>
      </w:pPr>
      <w:r w:rsidRPr="00E50452">
        <w:rPr>
          <w:rFonts w:ascii="Times New Roman" w:hAnsi="Times New Roman" w:cs="Times New Roman"/>
          <w:color w:val="000000"/>
          <w:sz w:val="28"/>
          <w:szCs w:val="28"/>
        </w:rPr>
        <w:t>На основі обробки даних отримано такі результати</w:t>
      </w:r>
      <w:r w:rsidRPr="00E50452">
        <w:rPr>
          <w:rFonts w:ascii="Times New Roman" w:hAnsi="Times New Roman" w:cs="Times New Roman"/>
          <w:color w:val="000000"/>
          <w:sz w:val="28"/>
          <w:szCs w:val="28"/>
          <w:lang w:val="uk-UA"/>
        </w:rPr>
        <w:t xml:space="preserve"> (див. табл. 2.2.).</w:t>
      </w:r>
    </w:p>
    <w:p w:rsidR="00CE6E8C" w:rsidRPr="009E3482" w:rsidRDefault="00CE6E8C" w:rsidP="00CE6E8C">
      <w:pPr>
        <w:spacing w:line="360" w:lineRule="auto"/>
        <w:ind w:firstLine="709"/>
        <w:jc w:val="right"/>
        <w:rPr>
          <w:rFonts w:ascii="Times New Roman" w:hAnsi="Times New Roman" w:cs="Times New Roman"/>
          <w:b/>
          <w:bCs/>
          <w:i/>
          <w:sz w:val="28"/>
          <w:szCs w:val="28"/>
          <w:lang w:val="uk-UA"/>
        </w:rPr>
      </w:pPr>
      <w:r w:rsidRPr="009E3482">
        <w:rPr>
          <w:rFonts w:ascii="Times New Roman" w:hAnsi="Times New Roman" w:cs="Times New Roman"/>
          <w:i/>
          <w:color w:val="000000"/>
          <w:sz w:val="28"/>
          <w:szCs w:val="28"/>
          <w:lang w:val="uk-UA"/>
        </w:rPr>
        <w:t>Таблиця 2.2</w:t>
      </w:r>
    </w:p>
    <w:p w:rsidR="00CE6E8C" w:rsidRPr="009E3482" w:rsidRDefault="00CE6E8C" w:rsidP="00CE6E8C">
      <w:pPr>
        <w:spacing w:line="408" w:lineRule="auto"/>
        <w:jc w:val="center"/>
        <w:rPr>
          <w:rFonts w:ascii="Times New Roman" w:hAnsi="Times New Roman" w:cs="Times New Roman"/>
          <w:bCs/>
          <w:sz w:val="28"/>
          <w:szCs w:val="28"/>
          <w:lang w:val="uk-UA"/>
        </w:rPr>
      </w:pPr>
      <w:r w:rsidRPr="009E3482">
        <w:rPr>
          <w:rFonts w:ascii="Times New Roman" w:hAnsi="Times New Roman" w:cs="Times New Roman"/>
          <w:bCs/>
          <w:sz w:val="28"/>
          <w:szCs w:val="28"/>
          <w:lang w:val="uk-UA"/>
        </w:rPr>
        <w:t>Діагностика акцентуацій характеру К. Леонгарда – Г. Шмишека</w:t>
      </w:r>
    </w:p>
    <w:tbl>
      <w:tblPr>
        <w:tblStyle w:val="aa"/>
        <w:tblW w:w="0" w:type="auto"/>
        <w:tblLook w:val="04A0"/>
      </w:tblPr>
      <w:tblGrid>
        <w:gridCol w:w="888"/>
        <w:gridCol w:w="1063"/>
        <w:gridCol w:w="1096"/>
        <w:gridCol w:w="3395"/>
        <w:gridCol w:w="3129"/>
      </w:tblGrid>
      <w:tr w:rsidR="00CE6E8C" w:rsidRPr="00E50452" w:rsidTr="00E46BA2">
        <w:tc>
          <w:tcPr>
            <w:tcW w:w="888"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w:t>
            </w:r>
          </w:p>
        </w:tc>
        <w:tc>
          <w:tcPr>
            <w:tcW w:w="1063"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ПІ</w:t>
            </w:r>
          </w:p>
        </w:tc>
        <w:tc>
          <w:tcPr>
            <w:tcW w:w="1096"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Стать</w:t>
            </w:r>
          </w:p>
        </w:tc>
        <w:tc>
          <w:tcPr>
            <w:tcW w:w="3395"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Виражена акцентуація</w:t>
            </w:r>
          </w:p>
        </w:tc>
        <w:tc>
          <w:tcPr>
            <w:tcW w:w="3129"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Прихована акцентуація</w:t>
            </w:r>
          </w:p>
        </w:tc>
      </w:tr>
      <w:tr w:rsidR="00CE6E8C" w:rsidRPr="00E50452" w:rsidTr="00E46BA2">
        <w:tc>
          <w:tcPr>
            <w:tcW w:w="888"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1</w:t>
            </w:r>
          </w:p>
        </w:tc>
        <w:tc>
          <w:tcPr>
            <w:tcW w:w="1063"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Б. П.</w:t>
            </w:r>
          </w:p>
        </w:tc>
        <w:tc>
          <w:tcPr>
            <w:tcW w:w="1096"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ч</w:t>
            </w:r>
          </w:p>
        </w:tc>
        <w:tc>
          <w:tcPr>
            <w:tcW w:w="3395" w:type="dxa"/>
          </w:tcPr>
          <w:p w:rsidR="00CE6E8C" w:rsidRPr="00E50452" w:rsidRDefault="00CE6E8C" w:rsidP="00E46BA2">
            <w:pPr>
              <w:spacing w:line="408" w:lineRule="auto"/>
              <w:jc w:val="center"/>
              <w:rPr>
                <w:rFonts w:ascii="Times New Roman" w:hAnsi="Times New Roman" w:cs="Times New Roman"/>
                <w:b/>
                <w:bCs/>
                <w:sz w:val="28"/>
                <w:szCs w:val="28"/>
                <w:lang w:val="uk-UA"/>
              </w:rPr>
            </w:pPr>
            <w:r w:rsidRPr="00E50452">
              <w:rPr>
                <w:rFonts w:ascii="Times New Roman" w:hAnsi="Times New Roman" w:cs="Times New Roman"/>
                <w:color w:val="212121"/>
                <w:sz w:val="28"/>
                <w:szCs w:val="28"/>
                <w:shd w:val="clear" w:color="auto" w:fill="FFFFFF"/>
                <w:lang w:val="uk-UA"/>
              </w:rPr>
              <w:t>гіпертимічний тип</w:t>
            </w:r>
          </w:p>
        </w:tc>
        <w:tc>
          <w:tcPr>
            <w:tcW w:w="3129" w:type="dxa"/>
          </w:tcPr>
          <w:p w:rsidR="00CE6E8C" w:rsidRPr="00E50452" w:rsidRDefault="00CE6E8C" w:rsidP="00E46BA2">
            <w:pPr>
              <w:pStyle w:val="Bodytext0"/>
              <w:numPr>
                <w:ilvl w:val="0"/>
                <w:numId w:val="9"/>
              </w:numPr>
              <w:spacing w:line="408" w:lineRule="auto"/>
              <w:rPr>
                <w:bCs/>
                <w:sz w:val="28"/>
                <w:szCs w:val="28"/>
                <w:lang w:val="uk-UA"/>
              </w:rPr>
            </w:pPr>
            <w:r w:rsidRPr="00E50452">
              <w:rPr>
                <w:bCs/>
                <w:sz w:val="28"/>
                <w:szCs w:val="28"/>
                <w:lang w:val="uk-UA"/>
              </w:rPr>
              <w:t>застрягаючий тип</w:t>
            </w:r>
          </w:p>
          <w:p w:rsidR="00CE6E8C" w:rsidRPr="00E50452" w:rsidRDefault="00CE6E8C" w:rsidP="00E46BA2">
            <w:pPr>
              <w:pStyle w:val="Bodytext0"/>
              <w:numPr>
                <w:ilvl w:val="0"/>
                <w:numId w:val="9"/>
              </w:numPr>
              <w:spacing w:line="408" w:lineRule="auto"/>
              <w:rPr>
                <w:bCs/>
                <w:sz w:val="28"/>
                <w:szCs w:val="28"/>
                <w:lang w:val="uk-UA"/>
              </w:rPr>
            </w:pPr>
            <w:r w:rsidRPr="00E50452">
              <w:rPr>
                <w:bCs/>
                <w:sz w:val="28"/>
                <w:szCs w:val="28"/>
                <w:lang w:val="uk-UA"/>
              </w:rPr>
              <w:t>педантичний тип</w:t>
            </w:r>
          </w:p>
        </w:tc>
      </w:tr>
      <w:tr w:rsidR="00CE6E8C" w:rsidRPr="00E50452" w:rsidTr="00E46BA2">
        <w:tc>
          <w:tcPr>
            <w:tcW w:w="888"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2</w:t>
            </w:r>
          </w:p>
        </w:tc>
        <w:tc>
          <w:tcPr>
            <w:tcW w:w="1063"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Р. Р.</w:t>
            </w:r>
          </w:p>
        </w:tc>
        <w:tc>
          <w:tcPr>
            <w:tcW w:w="1096"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ч</w:t>
            </w:r>
          </w:p>
        </w:tc>
        <w:tc>
          <w:tcPr>
            <w:tcW w:w="3395" w:type="dxa"/>
          </w:tcPr>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color w:val="212121"/>
                <w:sz w:val="28"/>
                <w:szCs w:val="28"/>
                <w:shd w:val="clear" w:color="auto" w:fill="FFFFFF"/>
                <w:lang w:val="uk-UA"/>
              </w:rPr>
              <w:t>гіпертимічний тип</w:t>
            </w:r>
          </w:p>
          <w:p w:rsidR="00CE6E8C" w:rsidRPr="00E50452" w:rsidRDefault="00CE6E8C" w:rsidP="00E46BA2">
            <w:pPr>
              <w:pStyle w:val="Bodytext0"/>
              <w:numPr>
                <w:ilvl w:val="0"/>
                <w:numId w:val="10"/>
              </w:numPr>
              <w:spacing w:line="408" w:lineRule="auto"/>
              <w:jc w:val="both"/>
              <w:rPr>
                <w:color w:val="212121"/>
                <w:sz w:val="28"/>
                <w:szCs w:val="28"/>
                <w:shd w:val="clear" w:color="auto" w:fill="FFFFFF"/>
                <w:lang w:val="uk-UA"/>
              </w:rPr>
            </w:pPr>
            <w:r w:rsidRPr="00E50452">
              <w:rPr>
                <w:color w:val="212121"/>
                <w:sz w:val="28"/>
                <w:szCs w:val="28"/>
                <w:shd w:val="clear" w:color="auto" w:fill="FFFFFF"/>
                <w:lang w:val="uk-UA"/>
              </w:rPr>
              <w:t>емоційний тип</w:t>
            </w:r>
          </w:p>
          <w:p w:rsidR="00CE6E8C" w:rsidRPr="00E50452" w:rsidRDefault="00CE6E8C" w:rsidP="00E46BA2">
            <w:pPr>
              <w:spacing w:line="408" w:lineRule="auto"/>
              <w:jc w:val="center"/>
              <w:rPr>
                <w:rFonts w:ascii="Times New Roman" w:hAnsi="Times New Roman" w:cs="Times New Roman"/>
                <w:b/>
                <w:bCs/>
                <w:sz w:val="28"/>
                <w:szCs w:val="28"/>
                <w:lang w:val="uk-UA"/>
              </w:rPr>
            </w:pPr>
          </w:p>
        </w:tc>
        <w:tc>
          <w:tcPr>
            <w:tcW w:w="3129" w:type="dxa"/>
          </w:tcPr>
          <w:p w:rsidR="00CE6E8C" w:rsidRPr="00E50452" w:rsidRDefault="00CE6E8C" w:rsidP="00E46BA2">
            <w:pPr>
              <w:pStyle w:val="Bodytext0"/>
              <w:numPr>
                <w:ilvl w:val="0"/>
                <w:numId w:val="9"/>
              </w:numPr>
              <w:spacing w:line="408" w:lineRule="auto"/>
              <w:rPr>
                <w:bCs/>
                <w:sz w:val="28"/>
                <w:szCs w:val="28"/>
                <w:lang w:val="uk-UA"/>
              </w:rPr>
            </w:pPr>
            <w:r w:rsidRPr="00E50452">
              <w:rPr>
                <w:bCs/>
                <w:sz w:val="28"/>
                <w:szCs w:val="28"/>
                <w:lang w:val="uk-UA"/>
              </w:rPr>
              <w:t>застрягаючий тип</w:t>
            </w:r>
          </w:p>
          <w:p w:rsidR="00CE6E8C" w:rsidRPr="00E50452" w:rsidRDefault="00CE6E8C" w:rsidP="00E46BA2">
            <w:pPr>
              <w:pStyle w:val="Bodytext0"/>
              <w:numPr>
                <w:ilvl w:val="0"/>
                <w:numId w:val="9"/>
              </w:numPr>
              <w:spacing w:line="408" w:lineRule="auto"/>
              <w:rPr>
                <w:bCs/>
                <w:sz w:val="28"/>
                <w:szCs w:val="28"/>
                <w:lang w:val="uk-UA"/>
              </w:rPr>
            </w:pPr>
            <w:r w:rsidRPr="00E50452">
              <w:rPr>
                <w:bCs/>
                <w:sz w:val="28"/>
                <w:szCs w:val="28"/>
                <w:lang w:val="uk-UA"/>
              </w:rPr>
              <w:t>циклотимічний тип</w:t>
            </w:r>
          </w:p>
        </w:tc>
      </w:tr>
      <w:tr w:rsidR="00CE6E8C" w:rsidRPr="00E50452" w:rsidTr="00E46BA2">
        <w:tc>
          <w:tcPr>
            <w:tcW w:w="888"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3</w:t>
            </w:r>
          </w:p>
        </w:tc>
        <w:tc>
          <w:tcPr>
            <w:tcW w:w="1063"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Г. В.</w:t>
            </w:r>
          </w:p>
        </w:tc>
        <w:tc>
          <w:tcPr>
            <w:tcW w:w="1096"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ч</w:t>
            </w:r>
          </w:p>
        </w:tc>
        <w:tc>
          <w:tcPr>
            <w:tcW w:w="3395" w:type="dxa"/>
          </w:tcPr>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color w:val="212121"/>
                <w:sz w:val="28"/>
                <w:szCs w:val="28"/>
                <w:shd w:val="clear" w:color="auto" w:fill="FFFFFF"/>
                <w:lang w:val="uk-UA"/>
              </w:rPr>
              <w:t>гіпертимічний тип</w:t>
            </w:r>
          </w:p>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color w:val="212121"/>
                <w:sz w:val="28"/>
                <w:szCs w:val="28"/>
                <w:shd w:val="clear" w:color="auto" w:fill="FFFFFF"/>
                <w:lang w:val="uk-UA"/>
              </w:rPr>
              <w:lastRenderedPageBreak/>
              <w:t>демонстративний тип</w:t>
            </w:r>
          </w:p>
          <w:p w:rsidR="00CE6E8C" w:rsidRPr="00E50452" w:rsidRDefault="00CE6E8C" w:rsidP="00E46BA2">
            <w:pPr>
              <w:spacing w:line="408" w:lineRule="auto"/>
              <w:jc w:val="center"/>
              <w:rPr>
                <w:rFonts w:ascii="Times New Roman" w:hAnsi="Times New Roman" w:cs="Times New Roman"/>
                <w:b/>
                <w:bCs/>
                <w:sz w:val="28"/>
                <w:szCs w:val="28"/>
                <w:lang w:val="uk-UA"/>
              </w:rPr>
            </w:pPr>
          </w:p>
        </w:tc>
        <w:tc>
          <w:tcPr>
            <w:tcW w:w="3129" w:type="dxa"/>
          </w:tcPr>
          <w:p w:rsidR="00CE6E8C" w:rsidRPr="00E50452" w:rsidRDefault="00CE6E8C" w:rsidP="00E46BA2">
            <w:pPr>
              <w:pStyle w:val="Bodytext0"/>
              <w:numPr>
                <w:ilvl w:val="0"/>
                <w:numId w:val="11"/>
              </w:numPr>
              <w:spacing w:line="408" w:lineRule="auto"/>
              <w:rPr>
                <w:bCs/>
                <w:sz w:val="28"/>
                <w:szCs w:val="28"/>
                <w:lang w:val="uk-UA"/>
              </w:rPr>
            </w:pPr>
            <w:r w:rsidRPr="00E50452">
              <w:rPr>
                <w:bCs/>
                <w:sz w:val="28"/>
                <w:szCs w:val="28"/>
                <w:lang w:val="uk-UA"/>
              </w:rPr>
              <w:lastRenderedPageBreak/>
              <w:t>емотивний тип</w:t>
            </w:r>
          </w:p>
          <w:p w:rsidR="00CE6E8C" w:rsidRPr="00E50452" w:rsidRDefault="00CE6E8C" w:rsidP="00E46BA2">
            <w:pPr>
              <w:pStyle w:val="Bodytext0"/>
              <w:numPr>
                <w:ilvl w:val="0"/>
                <w:numId w:val="12"/>
              </w:numPr>
              <w:spacing w:line="408" w:lineRule="auto"/>
              <w:rPr>
                <w:b/>
                <w:bCs/>
                <w:sz w:val="28"/>
                <w:szCs w:val="28"/>
                <w:lang w:val="uk-UA"/>
              </w:rPr>
            </w:pPr>
            <w:r w:rsidRPr="00E50452">
              <w:rPr>
                <w:bCs/>
                <w:sz w:val="28"/>
                <w:szCs w:val="28"/>
                <w:lang w:val="uk-UA"/>
              </w:rPr>
              <w:lastRenderedPageBreak/>
              <w:t>афективно-екзальтований тип</w:t>
            </w:r>
          </w:p>
        </w:tc>
      </w:tr>
      <w:tr w:rsidR="00CE6E8C" w:rsidRPr="00E50452" w:rsidTr="00E46BA2">
        <w:tc>
          <w:tcPr>
            <w:tcW w:w="888"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lastRenderedPageBreak/>
              <w:t>4</w:t>
            </w:r>
          </w:p>
        </w:tc>
        <w:tc>
          <w:tcPr>
            <w:tcW w:w="1063"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Б. А.</w:t>
            </w:r>
          </w:p>
        </w:tc>
        <w:tc>
          <w:tcPr>
            <w:tcW w:w="1096"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ч</w:t>
            </w:r>
          </w:p>
        </w:tc>
        <w:tc>
          <w:tcPr>
            <w:tcW w:w="3395"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емоційний тип</w:t>
            </w:r>
          </w:p>
        </w:tc>
        <w:tc>
          <w:tcPr>
            <w:tcW w:w="3129" w:type="dxa"/>
          </w:tcPr>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color w:val="212121"/>
                <w:sz w:val="28"/>
                <w:szCs w:val="28"/>
                <w:shd w:val="clear" w:color="auto" w:fill="FFFFFF"/>
                <w:lang w:val="uk-UA"/>
              </w:rPr>
              <w:t>гіпертимічний тип</w:t>
            </w:r>
          </w:p>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bCs/>
                <w:sz w:val="28"/>
                <w:szCs w:val="28"/>
                <w:lang w:val="uk-UA"/>
              </w:rPr>
              <w:t>афективно-екзальтований тип</w:t>
            </w:r>
          </w:p>
          <w:p w:rsidR="00CE6E8C" w:rsidRPr="00E50452" w:rsidRDefault="00CE6E8C" w:rsidP="00E46BA2">
            <w:pPr>
              <w:spacing w:line="408" w:lineRule="auto"/>
              <w:jc w:val="center"/>
              <w:rPr>
                <w:rFonts w:ascii="Times New Roman" w:hAnsi="Times New Roman" w:cs="Times New Roman"/>
                <w:bCs/>
                <w:sz w:val="28"/>
                <w:szCs w:val="28"/>
                <w:lang w:val="uk-UA"/>
              </w:rPr>
            </w:pPr>
          </w:p>
        </w:tc>
      </w:tr>
      <w:tr w:rsidR="00CE6E8C" w:rsidRPr="00E50452" w:rsidTr="00E46BA2">
        <w:tc>
          <w:tcPr>
            <w:tcW w:w="888"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5</w:t>
            </w:r>
          </w:p>
        </w:tc>
        <w:tc>
          <w:tcPr>
            <w:tcW w:w="1063"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 xml:space="preserve">Д. В. </w:t>
            </w:r>
          </w:p>
        </w:tc>
        <w:tc>
          <w:tcPr>
            <w:tcW w:w="1096"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ч</w:t>
            </w:r>
          </w:p>
        </w:tc>
        <w:tc>
          <w:tcPr>
            <w:tcW w:w="3395" w:type="dxa"/>
          </w:tcPr>
          <w:p w:rsidR="00CE6E8C" w:rsidRPr="00E50452" w:rsidRDefault="00CE6E8C" w:rsidP="00E46BA2">
            <w:pPr>
              <w:pStyle w:val="Bodytext0"/>
              <w:spacing w:line="408" w:lineRule="auto"/>
              <w:rPr>
                <w:color w:val="212121"/>
                <w:sz w:val="28"/>
                <w:szCs w:val="28"/>
                <w:shd w:val="clear" w:color="auto" w:fill="FFFFFF"/>
                <w:lang w:val="uk-UA"/>
              </w:rPr>
            </w:pPr>
            <w:r w:rsidRPr="00E50452">
              <w:rPr>
                <w:color w:val="212121"/>
                <w:sz w:val="28"/>
                <w:szCs w:val="28"/>
                <w:shd w:val="clear" w:color="auto" w:fill="FFFFFF"/>
                <w:lang w:val="uk-UA"/>
              </w:rPr>
              <w:t>гіпертимічний тип</w:t>
            </w:r>
          </w:p>
          <w:p w:rsidR="00CE6E8C" w:rsidRPr="00E50452" w:rsidRDefault="00CE6E8C" w:rsidP="00E46BA2">
            <w:pPr>
              <w:spacing w:line="408" w:lineRule="auto"/>
              <w:jc w:val="center"/>
              <w:rPr>
                <w:rFonts w:ascii="Times New Roman" w:hAnsi="Times New Roman" w:cs="Times New Roman"/>
                <w:b/>
                <w:bCs/>
                <w:sz w:val="28"/>
                <w:szCs w:val="28"/>
                <w:lang w:val="uk-UA"/>
              </w:rPr>
            </w:pPr>
          </w:p>
        </w:tc>
        <w:tc>
          <w:tcPr>
            <w:tcW w:w="3129" w:type="dxa"/>
          </w:tcPr>
          <w:p w:rsidR="00CE6E8C" w:rsidRPr="00E50452" w:rsidRDefault="00CE6E8C" w:rsidP="00E46BA2">
            <w:pPr>
              <w:pStyle w:val="Bodytext0"/>
              <w:numPr>
                <w:ilvl w:val="0"/>
                <w:numId w:val="11"/>
              </w:numPr>
              <w:spacing w:line="408" w:lineRule="auto"/>
              <w:rPr>
                <w:b/>
                <w:bCs/>
                <w:sz w:val="28"/>
                <w:szCs w:val="28"/>
                <w:lang w:val="uk-UA"/>
              </w:rPr>
            </w:pPr>
            <w:r w:rsidRPr="00E50452">
              <w:rPr>
                <w:bCs/>
                <w:sz w:val="28"/>
                <w:szCs w:val="28"/>
                <w:lang w:val="uk-UA"/>
              </w:rPr>
              <w:t>циклотимічний тип</w:t>
            </w:r>
          </w:p>
          <w:p w:rsidR="00CE6E8C" w:rsidRPr="00E50452" w:rsidRDefault="00CE6E8C" w:rsidP="00E46BA2">
            <w:pPr>
              <w:pStyle w:val="Bodytext0"/>
              <w:numPr>
                <w:ilvl w:val="0"/>
                <w:numId w:val="11"/>
              </w:numPr>
              <w:spacing w:line="408" w:lineRule="auto"/>
              <w:rPr>
                <w:b/>
                <w:bCs/>
                <w:sz w:val="28"/>
                <w:szCs w:val="28"/>
                <w:lang w:val="uk-UA"/>
              </w:rPr>
            </w:pPr>
            <w:r w:rsidRPr="00E50452">
              <w:rPr>
                <w:bCs/>
                <w:sz w:val="28"/>
                <w:szCs w:val="28"/>
                <w:lang w:val="uk-UA"/>
              </w:rPr>
              <w:t>емоційний тип</w:t>
            </w:r>
          </w:p>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bCs/>
                <w:sz w:val="28"/>
                <w:szCs w:val="28"/>
                <w:lang w:val="uk-UA"/>
              </w:rPr>
              <w:t>афективно-екзальтований тип</w:t>
            </w:r>
          </w:p>
          <w:p w:rsidR="00CE6E8C" w:rsidRPr="00E50452" w:rsidRDefault="00CE6E8C" w:rsidP="00E46BA2">
            <w:pPr>
              <w:pStyle w:val="Bodytext0"/>
              <w:spacing w:line="408" w:lineRule="auto"/>
              <w:rPr>
                <w:b/>
                <w:bCs/>
                <w:sz w:val="28"/>
                <w:szCs w:val="28"/>
                <w:lang w:val="uk-UA"/>
              </w:rPr>
            </w:pPr>
          </w:p>
        </w:tc>
      </w:tr>
      <w:tr w:rsidR="00CE6E8C" w:rsidRPr="00E50452" w:rsidTr="00E46BA2">
        <w:tc>
          <w:tcPr>
            <w:tcW w:w="888"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6</w:t>
            </w:r>
          </w:p>
        </w:tc>
        <w:tc>
          <w:tcPr>
            <w:tcW w:w="1063"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Л. В.</w:t>
            </w:r>
          </w:p>
        </w:tc>
        <w:tc>
          <w:tcPr>
            <w:tcW w:w="1096"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ч</w:t>
            </w:r>
          </w:p>
        </w:tc>
        <w:tc>
          <w:tcPr>
            <w:tcW w:w="3395" w:type="dxa"/>
          </w:tcPr>
          <w:p w:rsidR="00CE6E8C" w:rsidRPr="00E50452" w:rsidRDefault="00CE6E8C" w:rsidP="00E46BA2">
            <w:pPr>
              <w:pStyle w:val="Bodytext0"/>
              <w:spacing w:line="408" w:lineRule="auto"/>
              <w:rPr>
                <w:color w:val="212121"/>
                <w:sz w:val="28"/>
                <w:szCs w:val="28"/>
                <w:shd w:val="clear" w:color="auto" w:fill="FFFFFF"/>
                <w:lang w:val="uk-UA"/>
              </w:rPr>
            </w:pPr>
            <w:r w:rsidRPr="00E50452">
              <w:rPr>
                <w:color w:val="212121"/>
                <w:sz w:val="28"/>
                <w:szCs w:val="28"/>
                <w:shd w:val="clear" w:color="auto" w:fill="FFFFFF"/>
                <w:lang w:val="uk-UA"/>
              </w:rPr>
              <w:t>гіпертимічний тип</w:t>
            </w:r>
          </w:p>
          <w:p w:rsidR="00CE6E8C" w:rsidRPr="00E50452" w:rsidRDefault="00CE6E8C" w:rsidP="00E46BA2">
            <w:pPr>
              <w:spacing w:line="408" w:lineRule="auto"/>
              <w:jc w:val="center"/>
              <w:rPr>
                <w:rFonts w:ascii="Times New Roman" w:hAnsi="Times New Roman" w:cs="Times New Roman"/>
                <w:b/>
                <w:bCs/>
                <w:sz w:val="28"/>
                <w:szCs w:val="28"/>
                <w:lang w:val="uk-UA"/>
              </w:rPr>
            </w:pPr>
          </w:p>
        </w:tc>
        <w:tc>
          <w:tcPr>
            <w:tcW w:w="3129" w:type="dxa"/>
          </w:tcPr>
          <w:p w:rsidR="00CE6E8C" w:rsidRPr="00E50452" w:rsidRDefault="00CE6E8C" w:rsidP="00E46BA2">
            <w:pPr>
              <w:pStyle w:val="Bodytext0"/>
              <w:numPr>
                <w:ilvl w:val="0"/>
                <w:numId w:val="9"/>
              </w:numPr>
              <w:spacing w:line="408" w:lineRule="auto"/>
              <w:rPr>
                <w:bCs/>
                <w:sz w:val="28"/>
                <w:szCs w:val="28"/>
                <w:lang w:val="uk-UA"/>
              </w:rPr>
            </w:pPr>
            <w:r w:rsidRPr="00E50452">
              <w:rPr>
                <w:bCs/>
                <w:sz w:val="28"/>
                <w:szCs w:val="28"/>
                <w:lang w:val="uk-UA"/>
              </w:rPr>
              <w:t>застрягаючий тип</w:t>
            </w:r>
          </w:p>
          <w:p w:rsidR="00CE6E8C" w:rsidRPr="00E50452" w:rsidRDefault="00CE6E8C" w:rsidP="00E46BA2">
            <w:pPr>
              <w:pStyle w:val="Bodytext0"/>
              <w:numPr>
                <w:ilvl w:val="0"/>
                <w:numId w:val="11"/>
              </w:numPr>
              <w:spacing w:line="408" w:lineRule="auto"/>
              <w:rPr>
                <w:b/>
                <w:bCs/>
                <w:sz w:val="28"/>
                <w:szCs w:val="28"/>
                <w:lang w:val="uk-UA"/>
              </w:rPr>
            </w:pPr>
            <w:r w:rsidRPr="00E50452">
              <w:rPr>
                <w:bCs/>
                <w:sz w:val="28"/>
                <w:szCs w:val="28"/>
                <w:lang w:val="uk-UA"/>
              </w:rPr>
              <w:t>циклотимічний тип</w:t>
            </w:r>
          </w:p>
          <w:p w:rsidR="00CE6E8C" w:rsidRPr="00E50452" w:rsidRDefault="00CE6E8C" w:rsidP="00E46BA2">
            <w:pPr>
              <w:spacing w:line="408" w:lineRule="auto"/>
              <w:jc w:val="center"/>
              <w:rPr>
                <w:rFonts w:ascii="Times New Roman" w:hAnsi="Times New Roman" w:cs="Times New Roman"/>
                <w:b/>
                <w:bCs/>
                <w:sz w:val="28"/>
                <w:szCs w:val="28"/>
                <w:lang w:val="uk-UA"/>
              </w:rPr>
            </w:pPr>
          </w:p>
        </w:tc>
      </w:tr>
      <w:tr w:rsidR="00CE6E8C" w:rsidRPr="00E50452" w:rsidTr="00E46BA2">
        <w:tc>
          <w:tcPr>
            <w:tcW w:w="888"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7</w:t>
            </w:r>
          </w:p>
        </w:tc>
        <w:tc>
          <w:tcPr>
            <w:tcW w:w="1063"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А. М.</w:t>
            </w:r>
          </w:p>
        </w:tc>
        <w:tc>
          <w:tcPr>
            <w:tcW w:w="1096"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ч</w:t>
            </w:r>
          </w:p>
        </w:tc>
        <w:tc>
          <w:tcPr>
            <w:tcW w:w="3395" w:type="dxa"/>
          </w:tcPr>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color w:val="212121"/>
                <w:sz w:val="28"/>
                <w:szCs w:val="28"/>
                <w:shd w:val="clear" w:color="auto" w:fill="FFFFFF"/>
                <w:lang w:val="uk-UA"/>
              </w:rPr>
              <w:t>гіпертимічний тип</w:t>
            </w:r>
          </w:p>
          <w:p w:rsidR="00CE6E8C" w:rsidRPr="00E50452" w:rsidRDefault="00CE6E8C" w:rsidP="00E46BA2">
            <w:pPr>
              <w:pStyle w:val="Bodytext0"/>
              <w:numPr>
                <w:ilvl w:val="0"/>
                <w:numId w:val="10"/>
              </w:numPr>
              <w:spacing w:line="408" w:lineRule="auto"/>
              <w:jc w:val="both"/>
              <w:rPr>
                <w:color w:val="212121"/>
                <w:sz w:val="28"/>
                <w:szCs w:val="28"/>
                <w:shd w:val="clear" w:color="auto" w:fill="FFFFFF"/>
                <w:lang w:val="uk-UA"/>
              </w:rPr>
            </w:pPr>
            <w:r w:rsidRPr="00E50452">
              <w:rPr>
                <w:color w:val="212121"/>
                <w:sz w:val="28"/>
                <w:szCs w:val="28"/>
                <w:shd w:val="clear" w:color="auto" w:fill="FFFFFF"/>
                <w:lang w:val="uk-UA"/>
              </w:rPr>
              <w:t>емоційний тип</w:t>
            </w:r>
          </w:p>
        </w:tc>
        <w:tc>
          <w:tcPr>
            <w:tcW w:w="3129" w:type="dxa"/>
          </w:tcPr>
          <w:p w:rsidR="00CE6E8C" w:rsidRPr="00E50452" w:rsidRDefault="00CE6E8C" w:rsidP="00E46BA2">
            <w:pPr>
              <w:pStyle w:val="Bodytext0"/>
              <w:numPr>
                <w:ilvl w:val="0"/>
                <w:numId w:val="9"/>
              </w:numPr>
              <w:spacing w:line="408" w:lineRule="auto"/>
              <w:rPr>
                <w:bCs/>
                <w:sz w:val="28"/>
                <w:szCs w:val="28"/>
                <w:lang w:val="uk-UA"/>
              </w:rPr>
            </w:pPr>
            <w:r w:rsidRPr="00E50452">
              <w:rPr>
                <w:bCs/>
                <w:sz w:val="28"/>
                <w:szCs w:val="28"/>
                <w:lang w:val="uk-UA"/>
              </w:rPr>
              <w:t>застрягаючий тип</w:t>
            </w:r>
          </w:p>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bCs/>
                <w:sz w:val="28"/>
                <w:szCs w:val="28"/>
                <w:lang w:val="uk-UA"/>
              </w:rPr>
              <w:t>афективно-екзальтований тип</w:t>
            </w:r>
          </w:p>
          <w:p w:rsidR="00CE6E8C" w:rsidRPr="00E50452" w:rsidRDefault="00CE6E8C" w:rsidP="00E46BA2">
            <w:pPr>
              <w:spacing w:line="408" w:lineRule="auto"/>
              <w:jc w:val="center"/>
              <w:rPr>
                <w:rFonts w:ascii="Times New Roman" w:hAnsi="Times New Roman" w:cs="Times New Roman"/>
                <w:b/>
                <w:bCs/>
                <w:sz w:val="28"/>
                <w:szCs w:val="28"/>
                <w:lang w:val="uk-UA"/>
              </w:rPr>
            </w:pPr>
          </w:p>
        </w:tc>
      </w:tr>
      <w:tr w:rsidR="00CE6E8C" w:rsidRPr="00E50452" w:rsidTr="00E46BA2">
        <w:tc>
          <w:tcPr>
            <w:tcW w:w="888"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lastRenderedPageBreak/>
              <w:t>8</w:t>
            </w:r>
          </w:p>
        </w:tc>
        <w:tc>
          <w:tcPr>
            <w:tcW w:w="1063"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О. В.</w:t>
            </w:r>
          </w:p>
        </w:tc>
        <w:tc>
          <w:tcPr>
            <w:tcW w:w="1096"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ж</w:t>
            </w:r>
          </w:p>
        </w:tc>
        <w:tc>
          <w:tcPr>
            <w:tcW w:w="3395" w:type="dxa"/>
          </w:tcPr>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color w:val="212121"/>
                <w:sz w:val="28"/>
                <w:szCs w:val="28"/>
                <w:shd w:val="clear" w:color="auto" w:fill="FFFFFF"/>
                <w:lang w:val="uk-UA"/>
              </w:rPr>
              <w:t>гіпертимічний тип</w:t>
            </w:r>
          </w:p>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color w:val="212121"/>
                <w:sz w:val="28"/>
                <w:szCs w:val="28"/>
                <w:shd w:val="clear" w:color="auto" w:fill="FFFFFF"/>
                <w:lang w:val="uk-UA"/>
              </w:rPr>
              <w:t>демонстративний тип</w:t>
            </w:r>
          </w:p>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bCs/>
                <w:sz w:val="28"/>
                <w:szCs w:val="28"/>
                <w:lang w:val="uk-UA"/>
              </w:rPr>
              <w:t>емоційний тип</w:t>
            </w:r>
          </w:p>
          <w:p w:rsidR="00CE6E8C" w:rsidRPr="00E50452" w:rsidRDefault="00CE6E8C" w:rsidP="00E46BA2">
            <w:pPr>
              <w:spacing w:line="408" w:lineRule="auto"/>
              <w:jc w:val="center"/>
              <w:rPr>
                <w:rFonts w:ascii="Times New Roman" w:hAnsi="Times New Roman" w:cs="Times New Roman"/>
                <w:b/>
                <w:bCs/>
                <w:sz w:val="28"/>
                <w:szCs w:val="28"/>
                <w:lang w:val="uk-UA"/>
              </w:rPr>
            </w:pPr>
          </w:p>
        </w:tc>
        <w:tc>
          <w:tcPr>
            <w:tcW w:w="3129" w:type="dxa"/>
          </w:tcPr>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bCs/>
                <w:sz w:val="28"/>
                <w:szCs w:val="28"/>
                <w:lang w:val="uk-UA"/>
              </w:rPr>
              <w:t>афективно-екзальтований тип</w:t>
            </w:r>
          </w:p>
          <w:p w:rsidR="00CE6E8C" w:rsidRPr="00E50452" w:rsidRDefault="00CE6E8C" w:rsidP="00E46BA2">
            <w:pPr>
              <w:pStyle w:val="Bodytext0"/>
              <w:numPr>
                <w:ilvl w:val="0"/>
                <w:numId w:val="11"/>
              </w:numPr>
              <w:spacing w:line="408" w:lineRule="auto"/>
              <w:rPr>
                <w:bCs/>
                <w:sz w:val="28"/>
                <w:szCs w:val="28"/>
                <w:lang w:val="uk-UA"/>
              </w:rPr>
            </w:pPr>
            <w:r w:rsidRPr="00E50452">
              <w:rPr>
                <w:bCs/>
                <w:sz w:val="28"/>
                <w:szCs w:val="28"/>
                <w:lang w:val="uk-UA"/>
              </w:rPr>
              <w:t>емотивний тип</w:t>
            </w:r>
          </w:p>
          <w:p w:rsidR="00CE6E8C" w:rsidRPr="00E50452" w:rsidRDefault="00CE6E8C" w:rsidP="00E46BA2">
            <w:pPr>
              <w:pStyle w:val="Bodytext0"/>
              <w:spacing w:line="408" w:lineRule="auto"/>
              <w:rPr>
                <w:color w:val="212121"/>
                <w:sz w:val="28"/>
                <w:szCs w:val="28"/>
                <w:shd w:val="clear" w:color="auto" w:fill="FFFFFF"/>
                <w:lang w:val="uk-UA"/>
              </w:rPr>
            </w:pPr>
          </w:p>
          <w:p w:rsidR="00CE6E8C" w:rsidRPr="00E50452" w:rsidRDefault="00CE6E8C" w:rsidP="00E46BA2">
            <w:pPr>
              <w:spacing w:line="408" w:lineRule="auto"/>
              <w:jc w:val="center"/>
              <w:rPr>
                <w:rFonts w:ascii="Times New Roman" w:hAnsi="Times New Roman" w:cs="Times New Roman"/>
                <w:b/>
                <w:bCs/>
                <w:sz w:val="28"/>
                <w:szCs w:val="28"/>
                <w:lang w:val="uk-UA"/>
              </w:rPr>
            </w:pPr>
          </w:p>
        </w:tc>
      </w:tr>
      <w:tr w:rsidR="00CE6E8C" w:rsidRPr="00E50452" w:rsidTr="00E46BA2">
        <w:tc>
          <w:tcPr>
            <w:tcW w:w="888"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9</w:t>
            </w:r>
          </w:p>
        </w:tc>
        <w:tc>
          <w:tcPr>
            <w:tcW w:w="1063"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Б. Д.</w:t>
            </w:r>
          </w:p>
        </w:tc>
        <w:tc>
          <w:tcPr>
            <w:tcW w:w="1096"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ж</w:t>
            </w:r>
          </w:p>
        </w:tc>
        <w:tc>
          <w:tcPr>
            <w:tcW w:w="3395" w:type="dxa"/>
          </w:tcPr>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color w:val="212121"/>
                <w:sz w:val="28"/>
                <w:szCs w:val="28"/>
                <w:shd w:val="clear" w:color="auto" w:fill="FFFFFF"/>
                <w:lang w:val="uk-UA"/>
              </w:rPr>
              <w:t>гіпертимічний тип</w:t>
            </w:r>
          </w:p>
          <w:p w:rsidR="00CE6E8C" w:rsidRPr="00E50452" w:rsidRDefault="00CE6E8C" w:rsidP="00E46BA2">
            <w:pPr>
              <w:pStyle w:val="Bodytext0"/>
              <w:numPr>
                <w:ilvl w:val="0"/>
                <w:numId w:val="11"/>
              </w:numPr>
              <w:spacing w:line="408" w:lineRule="auto"/>
              <w:rPr>
                <w:bCs/>
                <w:sz w:val="28"/>
                <w:szCs w:val="28"/>
                <w:lang w:val="uk-UA"/>
              </w:rPr>
            </w:pPr>
            <w:r w:rsidRPr="00E50452">
              <w:rPr>
                <w:bCs/>
                <w:sz w:val="28"/>
                <w:szCs w:val="28"/>
                <w:lang w:val="uk-UA"/>
              </w:rPr>
              <w:t>тривожно-боязкий тип</w:t>
            </w:r>
          </w:p>
        </w:tc>
        <w:tc>
          <w:tcPr>
            <w:tcW w:w="3129" w:type="dxa"/>
          </w:tcPr>
          <w:p w:rsidR="00CE6E8C" w:rsidRPr="00E50452" w:rsidRDefault="00CE6E8C" w:rsidP="00E46BA2">
            <w:pPr>
              <w:spacing w:line="408" w:lineRule="auto"/>
              <w:jc w:val="center"/>
              <w:rPr>
                <w:rFonts w:ascii="Times New Roman" w:hAnsi="Times New Roman" w:cs="Times New Roman"/>
                <w:b/>
                <w:bCs/>
                <w:sz w:val="28"/>
                <w:szCs w:val="28"/>
                <w:lang w:val="uk-UA"/>
              </w:rPr>
            </w:pPr>
            <w:r w:rsidRPr="00E50452">
              <w:rPr>
                <w:rFonts w:ascii="Times New Roman" w:hAnsi="Times New Roman" w:cs="Times New Roman"/>
                <w:bCs/>
                <w:sz w:val="28"/>
                <w:szCs w:val="28"/>
                <w:lang w:val="uk-UA"/>
              </w:rPr>
              <w:t>педантичний тип</w:t>
            </w:r>
          </w:p>
        </w:tc>
      </w:tr>
      <w:tr w:rsidR="00CE6E8C" w:rsidRPr="00E50452" w:rsidTr="00E46BA2">
        <w:tc>
          <w:tcPr>
            <w:tcW w:w="888"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10</w:t>
            </w:r>
          </w:p>
        </w:tc>
        <w:tc>
          <w:tcPr>
            <w:tcW w:w="1063"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Е. О.</w:t>
            </w:r>
          </w:p>
        </w:tc>
        <w:tc>
          <w:tcPr>
            <w:tcW w:w="1096"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ж</w:t>
            </w:r>
          </w:p>
        </w:tc>
        <w:tc>
          <w:tcPr>
            <w:tcW w:w="3395" w:type="dxa"/>
          </w:tcPr>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color w:val="212121"/>
                <w:sz w:val="28"/>
                <w:szCs w:val="28"/>
                <w:shd w:val="clear" w:color="auto" w:fill="FFFFFF"/>
                <w:lang w:val="uk-UA"/>
              </w:rPr>
              <w:t>гіпертимічний тип</w:t>
            </w:r>
          </w:p>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bCs/>
                <w:sz w:val="28"/>
                <w:szCs w:val="28"/>
                <w:lang w:val="uk-UA"/>
              </w:rPr>
              <w:t>циклотимічний тип</w:t>
            </w:r>
          </w:p>
          <w:p w:rsidR="00CE6E8C" w:rsidRPr="00E50452" w:rsidRDefault="00CE6E8C" w:rsidP="00E46BA2">
            <w:pPr>
              <w:pStyle w:val="Bodytext0"/>
              <w:numPr>
                <w:ilvl w:val="0"/>
                <w:numId w:val="11"/>
              </w:numPr>
              <w:spacing w:line="408" w:lineRule="auto"/>
              <w:rPr>
                <w:bCs/>
                <w:sz w:val="28"/>
                <w:szCs w:val="28"/>
                <w:lang w:val="uk-UA"/>
              </w:rPr>
            </w:pPr>
            <w:r w:rsidRPr="00E50452">
              <w:rPr>
                <w:bCs/>
                <w:sz w:val="28"/>
                <w:szCs w:val="28"/>
                <w:lang w:val="uk-UA"/>
              </w:rPr>
              <w:t>емотивний тип</w:t>
            </w:r>
          </w:p>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bCs/>
                <w:sz w:val="28"/>
                <w:szCs w:val="28"/>
                <w:lang w:val="uk-UA"/>
              </w:rPr>
              <w:t>афективно-екзальтований тип</w:t>
            </w:r>
          </w:p>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color w:val="212121"/>
                <w:sz w:val="28"/>
                <w:szCs w:val="28"/>
                <w:shd w:val="clear" w:color="auto" w:fill="FFFFFF"/>
                <w:lang w:val="uk-UA"/>
              </w:rPr>
              <w:t>демонстративний тип</w:t>
            </w:r>
          </w:p>
          <w:p w:rsidR="00CE6E8C" w:rsidRPr="00E50452" w:rsidRDefault="00CE6E8C" w:rsidP="00E46BA2">
            <w:pPr>
              <w:pStyle w:val="Bodytext0"/>
              <w:spacing w:line="408" w:lineRule="auto"/>
              <w:rPr>
                <w:color w:val="212121"/>
                <w:sz w:val="28"/>
                <w:szCs w:val="28"/>
                <w:shd w:val="clear" w:color="auto" w:fill="FFFFFF"/>
                <w:lang w:val="uk-UA"/>
              </w:rPr>
            </w:pPr>
          </w:p>
          <w:p w:rsidR="00CE6E8C" w:rsidRPr="00E50452" w:rsidRDefault="00CE6E8C" w:rsidP="00E46BA2">
            <w:pPr>
              <w:spacing w:line="408" w:lineRule="auto"/>
              <w:jc w:val="center"/>
              <w:rPr>
                <w:rFonts w:ascii="Times New Roman" w:hAnsi="Times New Roman" w:cs="Times New Roman"/>
                <w:b/>
                <w:bCs/>
                <w:sz w:val="28"/>
                <w:szCs w:val="28"/>
                <w:lang w:val="uk-UA"/>
              </w:rPr>
            </w:pPr>
          </w:p>
        </w:tc>
        <w:tc>
          <w:tcPr>
            <w:tcW w:w="3129" w:type="dxa"/>
          </w:tcPr>
          <w:p w:rsidR="00CE6E8C" w:rsidRPr="00E50452" w:rsidRDefault="00CE6E8C" w:rsidP="00E46BA2">
            <w:pPr>
              <w:spacing w:line="408" w:lineRule="auto"/>
              <w:jc w:val="center"/>
              <w:rPr>
                <w:rFonts w:ascii="Times New Roman" w:hAnsi="Times New Roman" w:cs="Times New Roman"/>
                <w:b/>
                <w:bCs/>
                <w:sz w:val="28"/>
                <w:szCs w:val="28"/>
                <w:lang w:val="uk-UA"/>
              </w:rPr>
            </w:pPr>
            <w:r w:rsidRPr="00E50452">
              <w:rPr>
                <w:rFonts w:ascii="Times New Roman" w:hAnsi="Times New Roman" w:cs="Times New Roman"/>
                <w:bCs/>
                <w:sz w:val="28"/>
                <w:szCs w:val="28"/>
                <w:lang w:val="uk-UA"/>
              </w:rPr>
              <w:t>тривожно-боязкий тип</w:t>
            </w:r>
          </w:p>
        </w:tc>
      </w:tr>
      <w:tr w:rsidR="00CE6E8C" w:rsidRPr="00E50452" w:rsidTr="00E46BA2">
        <w:tc>
          <w:tcPr>
            <w:tcW w:w="888"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11</w:t>
            </w:r>
          </w:p>
        </w:tc>
        <w:tc>
          <w:tcPr>
            <w:tcW w:w="1063"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М. Ж.</w:t>
            </w:r>
          </w:p>
        </w:tc>
        <w:tc>
          <w:tcPr>
            <w:tcW w:w="1096"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ж</w:t>
            </w:r>
          </w:p>
        </w:tc>
        <w:tc>
          <w:tcPr>
            <w:tcW w:w="3395" w:type="dxa"/>
          </w:tcPr>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color w:val="212121"/>
                <w:sz w:val="28"/>
                <w:szCs w:val="28"/>
                <w:shd w:val="clear" w:color="auto" w:fill="FFFFFF"/>
                <w:lang w:val="uk-UA"/>
              </w:rPr>
              <w:t>гіпертимічний тип</w:t>
            </w:r>
          </w:p>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bCs/>
                <w:sz w:val="28"/>
                <w:szCs w:val="28"/>
                <w:lang w:val="uk-UA"/>
              </w:rPr>
              <w:t>циклотимічний тип</w:t>
            </w:r>
          </w:p>
          <w:p w:rsidR="00CE6E8C" w:rsidRPr="00E50452" w:rsidRDefault="00CE6E8C" w:rsidP="00E46BA2">
            <w:pPr>
              <w:pStyle w:val="Bodytext0"/>
              <w:numPr>
                <w:ilvl w:val="0"/>
                <w:numId w:val="11"/>
              </w:numPr>
              <w:spacing w:line="408" w:lineRule="auto"/>
              <w:rPr>
                <w:bCs/>
                <w:sz w:val="28"/>
                <w:szCs w:val="28"/>
                <w:lang w:val="uk-UA"/>
              </w:rPr>
            </w:pPr>
            <w:r w:rsidRPr="00E50452">
              <w:rPr>
                <w:bCs/>
                <w:sz w:val="28"/>
                <w:szCs w:val="28"/>
                <w:lang w:val="uk-UA"/>
              </w:rPr>
              <w:t>емотивний тип</w:t>
            </w:r>
          </w:p>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bCs/>
                <w:sz w:val="28"/>
                <w:szCs w:val="28"/>
                <w:lang w:val="uk-UA"/>
              </w:rPr>
              <w:t>афективно-екзальтований тип</w:t>
            </w:r>
          </w:p>
          <w:p w:rsidR="00CE6E8C" w:rsidRPr="00E50452" w:rsidRDefault="00CE6E8C" w:rsidP="00E46BA2">
            <w:pPr>
              <w:spacing w:line="408" w:lineRule="auto"/>
              <w:jc w:val="center"/>
              <w:rPr>
                <w:rFonts w:ascii="Times New Roman" w:hAnsi="Times New Roman" w:cs="Times New Roman"/>
                <w:b/>
                <w:bCs/>
                <w:sz w:val="28"/>
                <w:szCs w:val="28"/>
                <w:lang w:val="uk-UA"/>
              </w:rPr>
            </w:pPr>
          </w:p>
        </w:tc>
        <w:tc>
          <w:tcPr>
            <w:tcW w:w="3129" w:type="dxa"/>
          </w:tcPr>
          <w:p w:rsidR="00CE6E8C" w:rsidRPr="00E50452" w:rsidRDefault="00CE6E8C" w:rsidP="00E46BA2">
            <w:pPr>
              <w:pStyle w:val="Bodytext0"/>
              <w:numPr>
                <w:ilvl w:val="0"/>
                <w:numId w:val="10"/>
              </w:numPr>
              <w:spacing w:line="408" w:lineRule="auto"/>
              <w:jc w:val="both"/>
              <w:rPr>
                <w:color w:val="212121"/>
                <w:sz w:val="28"/>
                <w:szCs w:val="28"/>
                <w:shd w:val="clear" w:color="auto" w:fill="FFFFFF"/>
                <w:lang w:val="uk-UA"/>
              </w:rPr>
            </w:pPr>
            <w:r w:rsidRPr="00E50452">
              <w:rPr>
                <w:color w:val="212121"/>
                <w:sz w:val="28"/>
                <w:szCs w:val="28"/>
                <w:shd w:val="clear" w:color="auto" w:fill="FFFFFF"/>
                <w:lang w:val="uk-UA"/>
              </w:rPr>
              <w:t>емоційний тип</w:t>
            </w:r>
          </w:p>
          <w:p w:rsidR="00CE6E8C" w:rsidRPr="00E50452" w:rsidRDefault="00CE6E8C" w:rsidP="00E46BA2">
            <w:pPr>
              <w:pStyle w:val="Bodytext0"/>
              <w:numPr>
                <w:ilvl w:val="0"/>
                <w:numId w:val="11"/>
              </w:numPr>
              <w:spacing w:line="408" w:lineRule="auto"/>
              <w:rPr>
                <w:bCs/>
                <w:sz w:val="28"/>
                <w:szCs w:val="28"/>
                <w:lang w:val="uk-UA"/>
              </w:rPr>
            </w:pPr>
            <w:r w:rsidRPr="00E50452">
              <w:rPr>
                <w:bCs/>
                <w:sz w:val="28"/>
                <w:szCs w:val="28"/>
                <w:lang w:val="uk-UA"/>
              </w:rPr>
              <w:t>емотивний тип</w:t>
            </w:r>
          </w:p>
          <w:p w:rsidR="00CE6E8C" w:rsidRPr="00E50452" w:rsidRDefault="00CE6E8C" w:rsidP="00E46BA2">
            <w:pPr>
              <w:pStyle w:val="Bodytext0"/>
              <w:spacing w:line="408" w:lineRule="auto"/>
              <w:jc w:val="both"/>
              <w:rPr>
                <w:color w:val="212121"/>
                <w:sz w:val="28"/>
                <w:szCs w:val="28"/>
                <w:shd w:val="clear" w:color="auto" w:fill="FFFFFF"/>
                <w:lang w:val="uk-UA"/>
              </w:rPr>
            </w:pPr>
          </w:p>
          <w:p w:rsidR="00CE6E8C" w:rsidRPr="00E50452" w:rsidRDefault="00CE6E8C" w:rsidP="00E46BA2">
            <w:pPr>
              <w:spacing w:line="408" w:lineRule="auto"/>
              <w:jc w:val="center"/>
              <w:rPr>
                <w:rFonts w:ascii="Times New Roman" w:hAnsi="Times New Roman" w:cs="Times New Roman"/>
                <w:b/>
                <w:bCs/>
                <w:sz w:val="28"/>
                <w:szCs w:val="28"/>
                <w:lang w:val="uk-UA"/>
              </w:rPr>
            </w:pPr>
          </w:p>
        </w:tc>
      </w:tr>
      <w:tr w:rsidR="00CE6E8C" w:rsidRPr="00E50452" w:rsidTr="00E46BA2">
        <w:tc>
          <w:tcPr>
            <w:tcW w:w="888"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12</w:t>
            </w:r>
          </w:p>
        </w:tc>
        <w:tc>
          <w:tcPr>
            <w:tcW w:w="1063"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 xml:space="preserve">Т. В. </w:t>
            </w:r>
          </w:p>
        </w:tc>
        <w:tc>
          <w:tcPr>
            <w:tcW w:w="1096"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ж</w:t>
            </w:r>
          </w:p>
        </w:tc>
        <w:tc>
          <w:tcPr>
            <w:tcW w:w="3395" w:type="dxa"/>
          </w:tcPr>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bCs/>
                <w:sz w:val="28"/>
                <w:szCs w:val="28"/>
                <w:lang w:val="uk-UA"/>
              </w:rPr>
              <w:t>циклотимічний тип</w:t>
            </w:r>
          </w:p>
          <w:p w:rsidR="00CE6E8C" w:rsidRPr="00E50452" w:rsidRDefault="00CE6E8C" w:rsidP="00E46BA2">
            <w:pPr>
              <w:spacing w:line="408" w:lineRule="auto"/>
              <w:jc w:val="center"/>
              <w:rPr>
                <w:rFonts w:ascii="Times New Roman" w:hAnsi="Times New Roman" w:cs="Times New Roman"/>
                <w:b/>
                <w:bCs/>
                <w:sz w:val="28"/>
                <w:szCs w:val="28"/>
                <w:lang w:val="uk-UA"/>
              </w:rPr>
            </w:pPr>
          </w:p>
        </w:tc>
        <w:tc>
          <w:tcPr>
            <w:tcW w:w="3129" w:type="dxa"/>
          </w:tcPr>
          <w:p w:rsidR="00CE6E8C" w:rsidRPr="00E50452" w:rsidRDefault="00CE6E8C" w:rsidP="00E46BA2">
            <w:pPr>
              <w:pStyle w:val="Bodytext0"/>
              <w:numPr>
                <w:ilvl w:val="0"/>
                <w:numId w:val="9"/>
              </w:numPr>
              <w:spacing w:line="408" w:lineRule="auto"/>
              <w:rPr>
                <w:bCs/>
                <w:sz w:val="28"/>
                <w:szCs w:val="28"/>
                <w:lang w:val="uk-UA"/>
              </w:rPr>
            </w:pPr>
            <w:r w:rsidRPr="00E50452">
              <w:rPr>
                <w:bCs/>
                <w:sz w:val="28"/>
                <w:szCs w:val="28"/>
                <w:lang w:val="uk-UA"/>
              </w:rPr>
              <w:lastRenderedPageBreak/>
              <w:t>застрягаючий тип</w:t>
            </w:r>
          </w:p>
          <w:p w:rsidR="00CE6E8C" w:rsidRPr="00E50452" w:rsidRDefault="00CE6E8C" w:rsidP="00E46BA2">
            <w:pPr>
              <w:pStyle w:val="Bodytext0"/>
              <w:numPr>
                <w:ilvl w:val="0"/>
                <w:numId w:val="10"/>
              </w:numPr>
              <w:spacing w:line="408" w:lineRule="auto"/>
              <w:jc w:val="both"/>
              <w:rPr>
                <w:color w:val="212121"/>
                <w:sz w:val="28"/>
                <w:szCs w:val="28"/>
                <w:shd w:val="clear" w:color="auto" w:fill="FFFFFF"/>
                <w:lang w:val="uk-UA"/>
              </w:rPr>
            </w:pPr>
            <w:r w:rsidRPr="00E50452">
              <w:rPr>
                <w:color w:val="212121"/>
                <w:sz w:val="28"/>
                <w:szCs w:val="28"/>
                <w:shd w:val="clear" w:color="auto" w:fill="FFFFFF"/>
                <w:lang w:val="uk-UA"/>
              </w:rPr>
              <w:lastRenderedPageBreak/>
              <w:t>емоційний тип</w:t>
            </w:r>
          </w:p>
          <w:p w:rsidR="00CE6E8C" w:rsidRPr="00E50452" w:rsidRDefault="00CE6E8C" w:rsidP="00E46BA2">
            <w:pPr>
              <w:pStyle w:val="Bodytext0"/>
              <w:spacing w:line="408" w:lineRule="auto"/>
              <w:rPr>
                <w:bCs/>
                <w:sz w:val="28"/>
                <w:szCs w:val="28"/>
                <w:lang w:val="uk-UA"/>
              </w:rPr>
            </w:pPr>
          </w:p>
          <w:p w:rsidR="00CE6E8C" w:rsidRPr="00E50452" w:rsidRDefault="00CE6E8C" w:rsidP="00E46BA2">
            <w:pPr>
              <w:spacing w:line="408" w:lineRule="auto"/>
              <w:jc w:val="center"/>
              <w:rPr>
                <w:rFonts w:ascii="Times New Roman" w:hAnsi="Times New Roman" w:cs="Times New Roman"/>
                <w:b/>
                <w:bCs/>
                <w:sz w:val="28"/>
                <w:szCs w:val="28"/>
                <w:lang w:val="uk-UA"/>
              </w:rPr>
            </w:pPr>
          </w:p>
        </w:tc>
      </w:tr>
      <w:tr w:rsidR="00CE6E8C" w:rsidRPr="00E50452" w:rsidTr="00E46BA2">
        <w:tc>
          <w:tcPr>
            <w:tcW w:w="888"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lastRenderedPageBreak/>
              <w:t>13</w:t>
            </w:r>
          </w:p>
        </w:tc>
        <w:tc>
          <w:tcPr>
            <w:tcW w:w="1063"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К. А.</w:t>
            </w:r>
          </w:p>
        </w:tc>
        <w:tc>
          <w:tcPr>
            <w:tcW w:w="1096"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ж</w:t>
            </w:r>
          </w:p>
        </w:tc>
        <w:tc>
          <w:tcPr>
            <w:tcW w:w="3395" w:type="dxa"/>
          </w:tcPr>
          <w:p w:rsidR="00CE6E8C" w:rsidRPr="00E50452" w:rsidRDefault="00CE6E8C" w:rsidP="00E46BA2">
            <w:pPr>
              <w:pStyle w:val="Bodytext0"/>
              <w:numPr>
                <w:ilvl w:val="0"/>
                <w:numId w:val="11"/>
              </w:numPr>
              <w:spacing w:line="408" w:lineRule="auto"/>
              <w:rPr>
                <w:b/>
                <w:bCs/>
                <w:sz w:val="28"/>
                <w:szCs w:val="28"/>
                <w:lang w:val="uk-UA"/>
              </w:rPr>
            </w:pPr>
            <w:r w:rsidRPr="00E50452">
              <w:rPr>
                <w:bCs/>
                <w:sz w:val="28"/>
                <w:szCs w:val="28"/>
                <w:lang w:val="uk-UA"/>
              </w:rPr>
              <w:t>циклотимічний тип</w:t>
            </w:r>
          </w:p>
          <w:p w:rsidR="00CE6E8C" w:rsidRPr="00E50452" w:rsidRDefault="00CE6E8C" w:rsidP="00E46BA2">
            <w:pPr>
              <w:pStyle w:val="Bodytext0"/>
              <w:numPr>
                <w:ilvl w:val="0"/>
                <w:numId w:val="10"/>
              </w:numPr>
              <w:spacing w:line="408" w:lineRule="auto"/>
              <w:jc w:val="both"/>
              <w:rPr>
                <w:color w:val="212121"/>
                <w:sz w:val="28"/>
                <w:szCs w:val="28"/>
                <w:shd w:val="clear" w:color="auto" w:fill="FFFFFF"/>
                <w:lang w:val="uk-UA"/>
              </w:rPr>
            </w:pPr>
            <w:r w:rsidRPr="00E50452">
              <w:rPr>
                <w:color w:val="212121"/>
                <w:sz w:val="28"/>
                <w:szCs w:val="28"/>
                <w:shd w:val="clear" w:color="auto" w:fill="FFFFFF"/>
                <w:lang w:val="uk-UA"/>
              </w:rPr>
              <w:t>емоційний тип</w:t>
            </w:r>
          </w:p>
          <w:p w:rsidR="00CE6E8C" w:rsidRPr="00E50452" w:rsidRDefault="00CE6E8C" w:rsidP="00E46BA2">
            <w:pPr>
              <w:pStyle w:val="Bodytext0"/>
              <w:spacing w:line="408" w:lineRule="auto"/>
              <w:rPr>
                <w:b/>
                <w:bCs/>
                <w:sz w:val="28"/>
                <w:szCs w:val="28"/>
                <w:lang w:val="uk-UA"/>
              </w:rPr>
            </w:pPr>
          </w:p>
          <w:p w:rsidR="00CE6E8C" w:rsidRPr="00E50452" w:rsidRDefault="00CE6E8C" w:rsidP="00E46BA2">
            <w:pPr>
              <w:spacing w:line="408" w:lineRule="auto"/>
              <w:jc w:val="center"/>
              <w:rPr>
                <w:rFonts w:ascii="Times New Roman" w:hAnsi="Times New Roman" w:cs="Times New Roman"/>
                <w:b/>
                <w:bCs/>
                <w:sz w:val="28"/>
                <w:szCs w:val="28"/>
                <w:lang w:val="uk-UA"/>
              </w:rPr>
            </w:pPr>
          </w:p>
        </w:tc>
        <w:tc>
          <w:tcPr>
            <w:tcW w:w="3129" w:type="dxa"/>
          </w:tcPr>
          <w:p w:rsidR="00CE6E8C" w:rsidRPr="00E50452" w:rsidRDefault="00CE6E8C" w:rsidP="00E46BA2">
            <w:pPr>
              <w:spacing w:line="408" w:lineRule="auto"/>
              <w:jc w:val="center"/>
              <w:rPr>
                <w:rFonts w:ascii="Times New Roman" w:hAnsi="Times New Roman" w:cs="Times New Roman"/>
                <w:b/>
                <w:bCs/>
                <w:sz w:val="28"/>
                <w:szCs w:val="28"/>
                <w:lang w:val="uk-UA"/>
              </w:rPr>
            </w:pPr>
            <w:r w:rsidRPr="00E50452">
              <w:rPr>
                <w:rFonts w:ascii="Times New Roman" w:hAnsi="Times New Roman" w:cs="Times New Roman"/>
                <w:bCs/>
                <w:sz w:val="28"/>
                <w:szCs w:val="28"/>
                <w:lang w:val="uk-UA"/>
              </w:rPr>
              <w:t>педантичний тип</w:t>
            </w:r>
          </w:p>
        </w:tc>
      </w:tr>
      <w:tr w:rsidR="00CE6E8C" w:rsidRPr="00E50452" w:rsidTr="00E46BA2">
        <w:tc>
          <w:tcPr>
            <w:tcW w:w="888"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14</w:t>
            </w:r>
          </w:p>
        </w:tc>
        <w:tc>
          <w:tcPr>
            <w:tcW w:w="1063"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М. Е.</w:t>
            </w:r>
          </w:p>
        </w:tc>
        <w:tc>
          <w:tcPr>
            <w:tcW w:w="1096" w:type="dxa"/>
          </w:tcPr>
          <w:p w:rsidR="00CE6E8C" w:rsidRPr="00E50452" w:rsidRDefault="00CE6E8C" w:rsidP="00E46BA2">
            <w:pPr>
              <w:spacing w:line="408" w:lineRule="auto"/>
              <w:jc w:val="center"/>
              <w:rPr>
                <w:rFonts w:ascii="Times New Roman" w:hAnsi="Times New Roman" w:cs="Times New Roman"/>
                <w:bCs/>
                <w:sz w:val="28"/>
                <w:szCs w:val="28"/>
                <w:lang w:val="uk-UA"/>
              </w:rPr>
            </w:pPr>
            <w:r w:rsidRPr="00E50452">
              <w:rPr>
                <w:rFonts w:ascii="Times New Roman" w:hAnsi="Times New Roman" w:cs="Times New Roman"/>
                <w:bCs/>
                <w:sz w:val="28"/>
                <w:szCs w:val="28"/>
                <w:lang w:val="uk-UA"/>
              </w:rPr>
              <w:t>ж</w:t>
            </w:r>
          </w:p>
        </w:tc>
        <w:tc>
          <w:tcPr>
            <w:tcW w:w="3395" w:type="dxa"/>
          </w:tcPr>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color w:val="212121"/>
                <w:sz w:val="28"/>
                <w:szCs w:val="28"/>
                <w:shd w:val="clear" w:color="auto" w:fill="FFFFFF"/>
                <w:lang w:val="uk-UA"/>
              </w:rPr>
              <w:t>гіпертимічний тип</w:t>
            </w:r>
          </w:p>
          <w:p w:rsidR="00CE6E8C" w:rsidRPr="00E50452" w:rsidRDefault="00CE6E8C" w:rsidP="00E46BA2">
            <w:pPr>
              <w:pStyle w:val="Bodytext0"/>
              <w:numPr>
                <w:ilvl w:val="0"/>
                <w:numId w:val="11"/>
              </w:numPr>
              <w:spacing w:line="408" w:lineRule="auto"/>
              <w:rPr>
                <w:bCs/>
                <w:sz w:val="28"/>
                <w:szCs w:val="28"/>
                <w:lang w:val="uk-UA"/>
              </w:rPr>
            </w:pPr>
            <w:r w:rsidRPr="00E50452">
              <w:rPr>
                <w:bCs/>
                <w:sz w:val="28"/>
                <w:szCs w:val="28"/>
                <w:lang w:val="uk-UA"/>
              </w:rPr>
              <w:t>емотивний тип</w:t>
            </w:r>
          </w:p>
          <w:p w:rsidR="00CE6E8C" w:rsidRPr="00E50452" w:rsidRDefault="00CE6E8C" w:rsidP="00E46BA2">
            <w:pPr>
              <w:pStyle w:val="Bodytext0"/>
              <w:spacing w:line="408" w:lineRule="auto"/>
              <w:rPr>
                <w:color w:val="212121"/>
                <w:sz w:val="28"/>
                <w:szCs w:val="28"/>
                <w:shd w:val="clear" w:color="auto" w:fill="FFFFFF"/>
                <w:lang w:val="uk-UA"/>
              </w:rPr>
            </w:pPr>
          </w:p>
          <w:p w:rsidR="00CE6E8C" w:rsidRPr="00E50452" w:rsidRDefault="00CE6E8C" w:rsidP="00E46BA2">
            <w:pPr>
              <w:spacing w:line="408" w:lineRule="auto"/>
              <w:jc w:val="center"/>
              <w:rPr>
                <w:rFonts w:ascii="Times New Roman" w:hAnsi="Times New Roman" w:cs="Times New Roman"/>
                <w:bCs/>
                <w:sz w:val="28"/>
                <w:szCs w:val="28"/>
                <w:lang w:val="uk-UA"/>
              </w:rPr>
            </w:pPr>
          </w:p>
        </w:tc>
        <w:tc>
          <w:tcPr>
            <w:tcW w:w="3129" w:type="dxa"/>
          </w:tcPr>
          <w:p w:rsidR="00CE6E8C" w:rsidRPr="00E50452" w:rsidRDefault="00CE6E8C" w:rsidP="00E46BA2">
            <w:pPr>
              <w:pStyle w:val="Bodytext0"/>
              <w:numPr>
                <w:ilvl w:val="0"/>
                <w:numId w:val="11"/>
              </w:numPr>
              <w:spacing w:line="408" w:lineRule="auto"/>
              <w:rPr>
                <w:bCs/>
                <w:sz w:val="28"/>
                <w:szCs w:val="28"/>
                <w:lang w:val="uk-UA"/>
              </w:rPr>
            </w:pPr>
            <w:r w:rsidRPr="00E50452">
              <w:rPr>
                <w:bCs/>
                <w:sz w:val="28"/>
                <w:szCs w:val="28"/>
                <w:lang w:val="uk-UA"/>
              </w:rPr>
              <w:t>тривожно-боязкий тип</w:t>
            </w:r>
          </w:p>
          <w:p w:rsidR="00CE6E8C" w:rsidRPr="00E50452" w:rsidRDefault="00CE6E8C" w:rsidP="00E46BA2">
            <w:pPr>
              <w:pStyle w:val="Bodytext0"/>
              <w:numPr>
                <w:ilvl w:val="0"/>
                <w:numId w:val="11"/>
              </w:numPr>
              <w:spacing w:line="408" w:lineRule="auto"/>
              <w:rPr>
                <w:color w:val="212121"/>
                <w:sz w:val="28"/>
                <w:szCs w:val="28"/>
                <w:shd w:val="clear" w:color="auto" w:fill="FFFFFF"/>
                <w:lang w:val="uk-UA"/>
              </w:rPr>
            </w:pPr>
            <w:r w:rsidRPr="00E50452">
              <w:rPr>
                <w:bCs/>
                <w:sz w:val="28"/>
                <w:szCs w:val="28"/>
                <w:lang w:val="uk-UA"/>
              </w:rPr>
              <w:t>циклотимічний тип</w:t>
            </w:r>
          </w:p>
          <w:p w:rsidR="00CE6E8C" w:rsidRPr="00E50452" w:rsidRDefault="00CE6E8C" w:rsidP="00E46BA2">
            <w:pPr>
              <w:spacing w:line="408" w:lineRule="auto"/>
              <w:jc w:val="center"/>
              <w:rPr>
                <w:rFonts w:ascii="Times New Roman" w:hAnsi="Times New Roman" w:cs="Times New Roman"/>
                <w:b/>
                <w:bCs/>
                <w:sz w:val="28"/>
                <w:szCs w:val="28"/>
                <w:lang w:val="uk-UA"/>
              </w:rPr>
            </w:pPr>
          </w:p>
        </w:tc>
      </w:tr>
    </w:tbl>
    <w:p w:rsidR="00CE6E8C" w:rsidRPr="00CE6E8C" w:rsidRDefault="00CE6E8C" w:rsidP="00AE34A2">
      <w:pPr>
        <w:spacing w:line="360" w:lineRule="auto"/>
        <w:ind w:firstLine="709"/>
        <w:jc w:val="both"/>
        <w:rPr>
          <w:rFonts w:ascii="Times New Roman" w:hAnsi="Times New Roman" w:cs="Times New Roman"/>
          <w:sz w:val="28"/>
          <w:szCs w:val="28"/>
          <w:shd w:val="clear" w:color="auto" w:fill="FFFFFF"/>
          <w:lang w:val="uk-UA"/>
        </w:rPr>
      </w:pP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Методика «Визначення схильності до адиктивної, агресивної, деліквентної поведінки» (А. Н. Орел) має чоловічий та жіночий варіант опитувальника який представляє собою перелік ряду питань (див. додаток В; див. додаток Д).</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Обробка та інтерпретація результатів тесту відбувається за допомогою аналізу ключів до тесту:</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Чоловічий варіант</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 xml:space="preserve"> 1. Шкала установки на соціально-бажані відповіді: 2 (ні), 4 (ні), 6 (ні), 13 (так), 21 (ні), 23 (ні), 30 (так), 32 (так), 33 ( ні), 38 (ні), 47 (ні), 54 (ні), 79 (ні), 83 (ні), 87 (ні).</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 xml:space="preserve"> 2. Шкала схильності до подолання норм і правил: 1 (ні), 10 (ні), 11 (так), 22 (так), 34 (так), 41 (так), 44 (так), 50 (так), 53 (так), 55 (ні), 59 (так), 61 (ні), 80 (так), 86 (ні), 88 (так), 91 (так), 93 (ні).</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lastRenderedPageBreak/>
        <w:t xml:space="preserve"> 3. Шкала схильності до адиктивної поведінки: 14 (так), 18 (так), 22 (так), 26 (так), 27 (так), 31 (так), 34 (так), 35 (так), 43 (так) , 46 (так), 59 (так), 60 (так), 62 (так), 63 (так), 64 (так), 67 (так), 74 (так), 81 (так), 91 (так) , 95 (ні).</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 xml:space="preserve"> 4. Шкала схильності до самоушкоджуючої і саморуйнівної поведінки: 3 (так), 6 (так), 9 (так), 12 (так), 16 (так), 24 (ні), 27 (так), 28 (так), 37 ( так), 39 (так), 51 (так), 52 (так), 58 (так), 68 (так), 73 (так), 76 (ні), 90 (так), 91 (так), 92 (так), 96 (так), 98 (так).</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 xml:space="preserve"> 5. Шкала схильності до агресії та насильства: 3 (так), 5 (так), 15 (ні), 16 (так), 17 (так), 17 (так), 25 (так), 37 (так), 40 (ні ), 42 (так), 45 (так), 48 (так), 49 (так), 51 (так), 65 (так), 66 (так), 70 (так), 71 (так), 72 (так), 75 (ні), 77 (так), 82 (ні), 89 (так), 94 (так), 97 (так).</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 xml:space="preserve"> 6. Шкала вольового контролю емоційних реакцій: 7 (так), 19 (так), 20 (так), 29 (ні), 36 (так), 49 (так), 56 (так), 57 (так), 69 (так) , 70 (так), 71 (так), 78 (так), 84 (так), 89 (так), 94 (так).</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 xml:space="preserve"> 7. Шкала схильності до деліквентної поведінки: 18 (так), 26 (так), 31 (так), 34 (так), 35 (так), 42 (так), 43 (так), 44 (так), 48 (так) , 52 (так), 55 (ні), 61 (ні), 62 (так), 63 (так), 64 (так), 67 (так), 74 (так), 86 (ні), 91 (так) , 94 (так).</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Жіночий варіант</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 xml:space="preserve"> 1. Шкала установки на соціально-бажані відповіді: 2 (ні), 4 (ні), 8 (ні), 13 (так), 21 (ні), 30 (так), 32 (так), 33 (ні), 38 ( ні), 54 (ні), 79 (ні), 83 (ні), 87 (ні).</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 xml:space="preserve"> 2. Шкала схильності до подолання норм і правил: 1 (так), 10 (ні), 11 (так), 22 (так), 34 (так), 41 (так), 44 (так), 50 (так), 53 (так), 55 (так), 59 (так), 61 (так), 80 (так), 86 (ні), 91 (так), 93 (ні).</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 xml:space="preserve"> 3. Шкала схильності до адиктивної поведінки: 14 (так), 18 (так), 22 (так), 26 (так), 27 (так), 31 (так), 34 (так), 35 (так), 43 (так) , 59 (так), 60 (так), 62 (так), 63 (так), 64 (так), 67 (так), 74 (так), 81 (так), 91 (так), 95 (ні) .</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 xml:space="preserve"> 4. Шкала схильності до самоушкоджуючої і саморуйнівної поведінки: 3 (так), 6 (так), 9 (так), 12 (так), 24 (ні), 27 (так), 28 (так), 39 (так), 51 ( так), 52 </w:t>
      </w:r>
      <w:r w:rsidRPr="00E46B29">
        <w:rPr>
          <w:rFonts w:ascii="Times New Roman" w:hAnsi="Times New Roman" w:cs="Times New Roman"/>
          <w:sz w:val="28"/>
          <w:szCs w:val="28"/>
          <w:lang w:val="uk-UA"/>
        </w:rPr>
        <w:lastRenderedPageBreak/>
        <w:t>(так), 58 (так), 68 (так), 73 (так), 75 (так), 76 (так), 90 (так), 91 (так), 92 (так), 96 ( так), 98 (так), 99 (так).</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 xml:space="preserve"> 5. Шкала схильності до агресії та насильства: 3 (так), 5 (так), 15 (ні), 16 (так), 17 (так), 25 (так), 40 (ні), 42 (так), 45 (так), 48 (так), 49 (так), 51 (так), 65 (так), 66 (так), 71 (так), 77 (так), 82 (так), 85 (так), 89 (так), 94 (так), 101 (так), 102 (так), 103 (так), 104 (так).</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 xml:space="preserve"> 6. Шкала вольового контролю емоційних реакцій: 7 (так), 19 (так), 20 (так), 29 (ні), 36 (так), 49 (так), 56 (так), 57 (так), 69 (так) , 70 (так), 71 (так), 78 (так), 84 (так), 89 (так), 94 (так).</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 xml:space="preserve"> 7. Шкала схильності до деліквентної поведінки: 1 (так), 3 (так), 7 (так), 11 (так), 25 (так), 28 (так), 31 (так), 35 (так), 43 (так) , 48 (так), 53 (так), 58 (так), 61 (так), 63 (так), 64 (так), 66 (так), 79 (так), 93 (ні), 98 (так) , 99 (так), 102 (так).</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Кожній відповіді відповідно до ключа присвоюється 1 бал. Далі за кожною шкалою підраховується сумарний бал, який порівнюється з тестовими нормами. Потім проводиться переклад «сирих» балів в стандартні Т-бали за формулою:</w:t>
      </w:r>
    </w:p>
    <w:p w:rsidR="00E46B29" w:rsidRPr="00E46B29" w:rsidRDefault="00E46B29" w:rsidP="00E46B29">
      <w:pPr>
        <w:spacing w:after="0" w:line="360" w:lineRule="auto"/>
        <w:ind w:firstLine="709"/>
        <w:jc w:val="both"/>
        <w:rPr>
          <w:rFonts w:ascii="Times New Roman" w:hAnsi="Times New Roman" w:cs="Times New Roman"/>
          <w:i/>
          <w:sz w:val="28"/>
          <w:szCs w:val="28"/>
        </w:rPr>
      </w:pPr>
      <m:oMath>
        <m:r>
          <w:rPr>
            <w:rFonts w:ascii="Cambria Math" w:hAnsi="Times New Roman" w:cs="Times New Roman"/>
            <w:sz w:val="28"/>
            <w:szCs w:val="28"/>
            <w:lang w:val="uk-UA"/>
          </w:rPr>
          <m:t>Т</m:t>
        </m:r>
        <m:r>
          <w:rPr>
            <w:rFonts w:ascii="Cambria Math" w:hAnsi="Times New Roman" w:cs="Times New Roman"/>
            <w:sz w:val="28"/>
            <w:szCs w:val="28"/>
            <w:lang w:val="uk-UA"/>
          </w:rPr>
          <m:t xml:space="preserve"> =10 </m:t>
        </m:r>
        <m:r>
          <w:rPr>
            <w:rFonts w:ascii="Cambria Math" w:hAnsi="Cambria Math" w:cs="Times New Roman"/>
            <w:sz w:val="28"/>
            <w:szCs w:val="28"/>
            <w:lang w:val="uk-UA"/>
          </w:rPr>
          <m:t>*</m:t>
        </m:r>
        <m:d>
          <m:dPr>
            <m:ctrlPr>
              <w:rPr>
                <w:rFonts w:ascii="Cambria Math" w:hAnsi="Times New Roman" w:cs="Times New Roman"/>
                <w:i/>
                <w:sz w:val="28"/>
                <w:szCs w:val="28"/>
                <w:lang w:val="uk-UA"/>
              </w:rPr>
            </m:ctrlPr>
          </m:dPr>
          <m:e>
            <m:r>
              <w:rPr>
                <w:rFonts w:ascii="Cambria Math" w:hAnsi="Times New Roman" w:cs="Times New Roman"/>
                <w:sz w:val="28"/>
                <w:szCs w:val="28"/>
                <w:lang w:val="uk-UA"/>
              </w:rPr>
              <m:t>Хі</m:t>
            </m:r>
            <m:r>
              <w:rPr>
                <w:rFonts w:ascii="Cambria Math" w:hAnsi="Times New Roman" w:cs="Times New Roman"/>
                <w:sz w:val="28"/>
                <w:szCs w:val="28"/>
                <w:lang w:val="uk-UA"/>
              </w:rPr>
              <m:t xml:space="preserve"> </m:t>
            </m:r>
            <m:r>
              <w:rPr>
                <w:rFonts w:ascii="Cambria Math" w:hAnsi="Times New Roman" w:cs="Times New Roman"/>
                <w:sz w:val="28"/>
                <w:szCs w:val="28"/>
                <w:lang w:val="uk-UA"/>
              </w:rPr>
              <m:t>-М</m:t>
            </m:r>
          </m:e>
        </m:d>
        <m:r>
          <w:rPr>
            <w:rFonts w:ascii="Cambria Math" w:hAnsi="Times New Roman" w:cs="Times New Roman"/>
            <w:sz w:val="28"/>
            <w:szCs w:val="28"/>
            <w:lang w:val="uk-UA"/>
          </w:rPr>
          <m:t>÷</m:t>
        </m:r>
        <m:r>
          <w:rPr>
            <w:rFonts w:ascii="Cambria Math" w:hAnsi="Cambria Math" w:cs="Times New Roman"/>
            <w:sz w:val="28"/>
            <w:szCs w:val="28"/>
            <w:lang w:val="en-US"/>
          </w:rPr>
          <m:t>S</m:t>
        </m:r>
        <m:r>
          <w:rPr>
            <w:rFonts w:ascii="Cambria Math" w:hAnsi="Times New Roman" w:cs="Times New Roman"/>
            <w:sz w:val="28"/>
            <w:szCs w:val="28"/>
          </w:rPr>
          <m:t>+50</m:t>
        </m:r>
      </m:oMath>
      <w:r w:rsidRPr="00E46B29">
        <w:rPr>
          <w:rFonts w:ascii="Times New Roman" w:hAnsi="Times New Roman" w:cs="Times New Roman"/>
          <w:i/>
          <w:sz w:val="28"/>
          <w:szCs w:val="28"/>
        </w:rPr>
        <w:t xml:space="preserve"> ,</w:t>
      </w:r>
      <w:r w:rsidRPr="00E46B29">
        <w:rPr>
          <w:rFonts w:ascii="Times New Roman" w:hAnsi="Times New Roman" w:cs="Times New Roman"/>
          <w:sz w:val="28"/>
          <w:szCs w:val="28"/>
          <w:lang w:val="uk-UA"/>
        </w:rPr>
        <w:t>де</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Xi - первинний («сирий») бал за шкалою;</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 xml:space="preserve"> М - середнє значення первинного сумарного балу за шкалою у вибірці стандартизації;</w:t>
      </w:r>
    </w:p>
    <w:p w:rsidR="00E46B29" w:rsidRPr="00E46B29" w:rsidRDefault="00E46B29" w:rsidP="00E46B29">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 xml:space="preserve"> S - стандартне відхилення значень первинних балів у вибірці стандартизації.</w:t>
      </w:r>
    </w:p>
    <w:p w:rsidR="00E46B29" w:rsidRPr="00E46B29" w:rsidRDefault="00E46B29" w:rsidP="00E46B29">
      <w:pPr>
        <w:spacing w:after="0" w:line="360" w:lineRule="auto"/>
        <w:ind w:firstLine="709"/>
        <w:jc w:val="both"/>
        <w:rPr>
          <w:rFonts w:ascii="Times New Roman" w:hAnsi="Times New Roman" w:cs="Times New Roman"/>
          <w:sz w:val="28"/>
          <w:szCs w:val="28"/>
        </w:rPr>
      </w:pPr>
      <w:r w:rsidRPr="00E46B29">
        <w:rPr>
          <w:rFonts w:ascii="Times New Roman" w:hAnsi="Times New Roman" w:cs="Times New Roman"/>
          <w:sz w:val="28"/>
          <w:szCs w:val="28"/>
        </w:rPr>
        <w:t>ш</w:t>
      </w:r>
      <w:r w:rsidRPr="00E46B29">
        <w:rPr>
          <w:rFonts w:ascii="Times New Roman" w:hAnsi="Times New Roman" w:cs="Times New Roman"/>
          <w:sz w:val="28"/>
          <w:szCs w:val="28"/>
          <w:lang w:val="uk-UA"/>
        </w:rPr>
        <w:t>кала 1 - М</w:t>
      </w:r>
      <w:r w:rsidRPr="00E46B29">
        <w:rPr>
          <w:rFonts w:ascii="Times New Roman" w:hAnsi="Times New Roman" w:cs="Times New Roman"/>
          <w:sz w:val="28"/>
          <w:szCs w:val="28"/>
        </w:rPr>
        <w:t xml:space="preserve"> = </w:t>
      </w:r>
      <w:r w:rsidRPr="00E46B29">
        <w:rPr>
          <w:rFonts w:ascii="Times New Roman" w:hAnsi="Times New Roman" w:cs="Times New Roman"/>
          <w:sz w:val="28"/>
          <w:szCs w:val="28"/>
          <w:lang w:val="uk-UA"/>
        </w:rPr>
        <w:t xml:space="preserve">2,27     </w:t>
      </w:r>
      <w:r w:rsidRPr="00E46B29">
        <w:rPr>
          <w:rFonts w:ascii="Times New Roman" w:hAnsi="Times New Roman" w:cs="Times New Roman"/>
          <w:sz w:val="28"/>
          <w:szCs w:val="28"/>
          <w:lang w:val="en-US"/>
        </w:rPr>
        <w:t>S</w:t>
      </w:r>
      <w:r w:rsidRPr="00E46B29">
        <w:rPr>
          <w:rFonts w:ascii="Times New Roman" w:hAnsi="Times New Roman" w:cs="Times New Roman"/>
          <w:sz w:val="28"/>
          <w:szCs w:val="28"/>
        </w:rPr>
        <w:t xml:space="preserve"> = 2,06</w:t>
      </w:r>
    </w:p>
    <w:p w:rsidR="00E46B29" w:rsidRPr="00E46B29" w:rsidRDefault="00E46B29" w:rsidP="00E46B29">
      <w:pPr>
        <w:spacing w:after="0" w:line="360" w:lineRule="auto"/>
        <w:ind w:firstLine="709"/>
        <w:jc w:val="both"/>
        <w:rPr>
          <w:rFonts w:ascii="Times New Roman" w:hAnsi="Times New Roman" w:cs="Times New Roman"/>
          <w:sz w:val="28"/>
          <w:szCs w:val="28"/>
        </w:rPr>
      </w:pPr>
      <w:r w:rsidRPr="00E46B29">
        <w:rPr>
          <w:rFonts w:ascii="Times New Roman" w:hAnsi="Times New Roman" w:cs="Times New Roman"/>
          <w:sz w:val="28"/>
          <w:szCs w:val="28"/>
        </w:rPr>
        <w:t xml:space="preserve">шкала 2 - М = 7,73     </w:t>
      </w:r>
      <w:r w:rsidRPr="00E46B29">
        <w:rPr>
          <w:rFonts w:ascii="Times New Roman" w:hAnsi="Times New Roman" w:cs="Times New Roman"/>
          <w:sz w:val="28"/>
          <w:szCs w:val="28"/>
          <w:lang w:val="en-US"/>
        </w:rPr>
        <w:t>S</w:t>
      </w:r>
      <w:r w:rsidRPr="00E46B29">
        <w:rPr>
          <w:rFonts w:ascii="Times New Roman" w:hAnsi="Times New Roman" w:cs="Times New Roman"/>
          <w:sz w:val="28"/>
          <w:szCs w:val="28"/>
        </w:rPr>
        <w:t xml:space="preserve"> = 2,88</w:t>
      </w:r>
    </w:p>
    <w:p w:rsidR="00E46B29" w:rsidRPr="00E46B29" w:rsidRDefault="00E46B29" w:rsidP="00E46B29">
      <w:pPr>
        <w:spacing w:after="0" w:line="360" w:lineRule="auto"/>
        <w:ind w:firstLine="709"/>
        <w:jc w:val="both"/>
        <w:rPr>
          <w:rFonts w:ascii="Times New Roman" w:hAnsi="Times New Roman" w:cs="Times New Roman"/>
          <w:sz w:val="28"/>
          <w:szCs w:val="28"/>
        </w:rPr>
      </w:pPr>
      <w:r w:rsidRPr="00E46B29">
        <w:rPr>
          <w:rFonts w:ascii="Times New Roman" w:hAnsi="Times New Roman" w:cs="Times New Roman"/>
          <w:sz w:val="28"/>
          <w:szCs w:val="28"/>
        </w:rPr>
        <w:t xml:space="preserve">шкала 3 - М = 9,23    </w:t>
      </w:r>
      <w:r w:rsidRPr="00E46B29">
        <w:rPr>
          <w:rFonts w:ascii="Times New Roman" w:hAnsi="Times New Roman" w:cs="Times New Roman"/>
          <w:sz w:val="28"/>
          <w:szCs w:val="28"/>
          <w:lang w:val="en-US"/>
        </w:rPr>
        <w:t>S</w:t>
      </w:r>
      <w:r w:rsidRPr="00E46B29">
        <w:rPr>
          <w:rFonts w:ascii="Times New Roman" w:hAnsi="Times New Roman" w:cs="Times New Roman"/>
          <w:sz w:val="28"/>
          <w:szCs w:val="28"/>
        </w:rPr>
        <w:t xml:space="preserve"> =4,59</w:t>
      </w:r>
    </w:p>
    <w:p w:rsidR="00E46B29" w:rsidRPr="00E46B29" w:rsidRDefault="00E46B29" w:rsidP="00E46B29">
      <w:pPr>
        <w:spacing w:after="0" w:line="360" w:lineRule="auto"/>
        <w:ind w:firstLine="709"/>
        <w:jc w:val="both"/>
        <w:rPr>
          <w:rFonts w:ascii="Times New Roman" w:hAnsi="Times New Roman" w:cs="Times New Roman"/>
          <w:sz w:val="28"/>
          <w:szCs w:val="28"/>
        </w:rPr>
      </w:pPr>
      <w:r w:rsidRPr="00E46B29">
        <w:rPr>
          <w:rFonts w:ascii="Times New Roman" w:hAnsi="Times New Roman" w:cs="Times New Roman"/>
          <w:sz w:val="28"/>
          <w:szCs w:val="28"/>
        </w:rPr>
        <w:t xml:space="preserve">шкала 4 - М = 10,36  </w:t>
      </w:r>
      <w:r w:rsidRPr="00E46B29">
        <w:rPr>
          <w:rFonts w:ascii="Times New Roman" w:hAnsi="Times New Roman" w:cs="Times New Roman"/>
          <w:sz w:val="28"/>
          <w:szCs w:val="28"/>
          <w:lang w:val="en-US"/>
        </w:rPr>
        <w:t>S</w:t>
      </w:r>
      <w:r w:rsidRPr="00E46B29">
        <w:rPr>
          <w:rFonts w:ascii="Times New Roman" w:hAnsi="Times New Roman" w:cs="Times New Roman"/>
          <w:sz w:val="28"/>
          <w:szCs w:val="28"/>
        </w:rPr>
        <w:t xml:space="preserve"> =3,41</w:t>
      </w:r>
    </w:p>
    <w:p w:rsidR="00E46B29" w:rsidRPr="00E46B29" w:rsidRDefault="00E46B29" w:rsidP="00E46B29">
      <w:pPr>
        <w:spacing w:after="0" w:line="360" w:lineRule="auto"/>
        <w:ind w:firstLine="709"/>
        <w:jc w:val="both"/>
        <w:rPr>
          <w:rFonts w:ascii="Times New Roman" w:hAnsi="Times New Roman" w:cs="Times New Roman"/>
          <w:sz w:val="28"/>
          <w:szCs w:val="28"/>
        </w:rPr>
      </w:pPr>
      <w:r w:rsidRPr="00E46B29">
        <w:rPr>
          <w:rFonts w:ascii="Times New Roman" w:hAnsi="Times New Roman" w:cs="Times New Roman"/>
          <w:sz w:val="28"/>
          <w:szCs w:val="28"/>
        </w:rPr>
        <w:t xml:space="preserve">шкала 5 - М = 12,47  </w:t>
      </w:r>
      <w:r w:rsidRPr="00E46B29">
        <w:rPr>
          <w:rFonts w:ascii="Times New Roman" w:hAnsi="Times New Roman" w:cs="Times New Roman"/>
          <w:sz w:val="28"/>
          <w:szCs w:val="28"/>
          <w:lang w:val="en-US"/>
        </w:rPr>
        <w:t>S</w:t>
      </w:r>
      <w:r w:rsidRPr="00E46B29">
        <w:rPr>
          <w:rFonts w:ascii="Times New Roman" w:hAnsi="Times New Roman" w:cs="Times New Roman"/>
          <w:sz w:val="28"/>
          <w:szCs w:val="28"/>
        </w:rPr>
        <w:t xml:space="preserve"> = 4,23</w:t>
      </w:r>
    </w:p>
    <w:p w:rsidR="00E46B29" w:rsidRPr="00E46B29" w:rsidRDefault="00E46B29" w:rsidP="00E46B29">
      <w:pPr>
        <w:spacing w:after="0" w:line="360" w:lineRule="auto"/>
        <w:ind w:firstLine="709"/>
        <w:jc w:val="both"/>
        <w:rPr>
          <w:rFonts w:ascii="Times New Roman" w:hAnsi="Times New Roman" w:cs="Times New Roman"/>
          <w:sz w:val="28"/>
          <w:szCs w:val="28"/>
        </w:rPr>
      </w:pPr>
      <w:r w:rsidRPr="00E46B29">
        <w:rPr>
          <w:rFonts w:ascii="Times New Roman" w:hAnsi="Times New Roman" w:cs="Times New Roman"/>
          <w:sz w:val="28"/>
          <w:szCs w:val="28"/>
        </w:rPr>
        <w:t xml:space="preserve">шкала 6 - М = 8,04    </w:t>
      </w:r>
      <w:r w:rsidRPr="00E46B29">
        <w:rPr>
          <w:rFonts w:ascii="Times New Roman" w:hAnsi="Times New Roman" w:cs="Times New Roman"/>
          <w:sz w:val="28"/>
          <w:szCs w:val="28"/>
          <w:lang w:val="en-US"/>
        </w:rPr>
        <w:t>S</w:t>
      </w:r>
      <w:r w:rsidRPr="00E46B29">
        <w:rPr>
          <w:rFonts w:ascii="Times New Roman" w:hAnsi="Times New Roman" w:cs="Times New Roman"/>
          <w:sz w:val="28"/>
          <w:szCs w:val="28"/>
        </w:rPr>
        <w:t xml:space="preserve"> = 3,29</w:t>
      </w:r>
    </w:p>
    <w:p w:rsidR="008E3AF2" w:rsidRDefault="00E46B29" w:rsidP="00AE34A2">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rPr>
        <w:t xml:space="preserve">шкала 7 - М = 7,17    </w:t>
      </w:r>
      <w:r w:rsidRPr="00E46B29">
        <w:rPr>
          <w:rFonts w:ascii="Times New Roman" w:hAnsi="Times New Roman" w:cs="Times New Roman"/>
          <w:sz w:val="28"/>
          <w:szCs w:val="28"/>
          <w:lang w:val="en-US"/>
        </w:rPr>
        <w:t>S</w:t>
      </w:r>
      <w:r w:rsidRPr="00E46B29">
        <w:rPr>
          <w:rFonts w:ascii="Times New Roman" w:hAnsi="Times New Roman" w:cs="Times New Roman"/>
          <w:sz w:val="28"/>
          <w:szCs w:val="28"/>
        </w:rPr>
        <w:t xml:space="preserve"> = 4,05</w:t>
      </w:r>
    </w:p>
    <w:p w:rsidR="00CE6E8C" w:rsidRPr="00CE6E8C" w:rsidRDefault="00CE6E8C" w:rsidP="00AE34A2">
      <w:pPr>
        <w:spacing w:after="0" w:line="360" w:lineRule="auto"/>
        <w:ind w:firstLine="709"/>
        <w:jc w:val="both"/>
        <w:rPr>
          <w:rFonts w:ascii="Times New Roman" w:hAnsi="Times New Roman" w:cs="Times New Roman"/>
          <w:sz w:val="28"/>
          <w:szCs w:val="28"/>
          <w:lang w:val="uk-UA"/>
        </w:rPr>
      </w:pPr>
    </w:p>
    <w:p w:rsidR="003E68D4" w:rsidRDefault="00AE34A2" w:rsidP="00AE34A2">
      <w:pPr>
        <w:spacing w:after="0" w:line="360" w:lineRule="auto"/>
        <w:ind w:firstLine="709"/>
        <w:jc w:val="both"/>
        <w:rPr>
          <w:rFonts w:ascii="Times New Roman" w:hAnsi="Times New Roman" w:cs="Times New Roman"/>
          <w:sz w:val="28"/>
          <w:szCs w:val="28"/>
          <w:lang w:val="uk-UA"/>
        </w:rPr>
      </w:pPr>
      <w:r w:rsidRPr="00E46B29">
        <w:rPr>
          <w:rFonts w:ascii="Times New Roman" w:hAnsi="Times New Roman" w:cs="Times New Roman"/>
          <w:sz w:val="28"/>
          <w:szCs w:val="28"/>
          <w:lang w:val="uk-UA"/>
        </w:rPr>
        <w:t>Таким чином, за результатами дослідження</w:t>
      </w:r>
      <w:r w:rsidR="008E3AF2">
        <w:rPr>
          <w:rFonts w:ascii="Times New Roman" w:hAnsi="Times New Roman" w:cs="Times New Roman"/>
          <w:sz w:val="28"/>
          <w:szCs w:val="28"/>
          <w:lang w:val="uk-UA"/>
        </w:rPr>
        <w:t xml:space="preserve"> за методикою А. Н. Орел</w:t>
      </w:r>
      <w:r w:rsidRPr="00E46B29">
        <w:rPr>
          <w:rFonts w:ascii="Times New Roman" w:hAnsi="Times New Roman" w:cs="Times New Roman"/>
          <w:sz w:val="28"/>
          <w:szCs w:val="28"/>
          <w:lang w:val="uk-UA"/>
        </w:rPr>
        <w:t xml:space="preserve"> ми маємо такі дані (див. табл. 2.3.).</w:t>
      </w:r>
    </w:p>
    <w:p w:rsidR="003E68D4" w:rsidRPr="00E46B29" w:rsidRDefault="003E68D4" w:rsidP="00AE34A2">
      <w:pPr>
        <w:spacing w:after="0" w:line="360" w:lineRule="auto"/>
        <w:ind w:firstLine="709"/>
        <w:jc w:val="both"/>
        <w:rPr>
          <w:rFonts w:ascii="Times New Roman" w:hAnsi="Times New Roman" w:cs="Times New Roman"/>
          <w:sz w:val="28"/>
          <w:szCs w:val="28"/>
          <w:lang w:val="uk-UA"/>
        </w:rPr>
      </w:pPr>
    </w:p>
    <w:p w:rsidR="00AE34A2" w:rsidRPr="009E3482" w:rsidRDefault="00AE34A2" w:rsidP="00AE34A2">
      <w:pPr>
        <w:spacing w:after="0" w:line="360" w:lineRule="auto"/>
        <w:ind w:firstLine="709"/>
        <w:jc w:val="right"/>
        <w:rPr>
          <w:rFonts w:ascii="Times New Roman" w:hAnsi="Times New Roman" w:cs="Times New Roman"/>
          <w:i/>
          <w:sz w:val="28"/>
          <w:szCs w:val="28"/>
          <w:lang w:val="uk-UA"/>
        </w:rPr>
      </w:pPr>
      <w:r w:rsidRPr="009E3482">
        <w:rPr>
          <w:rFonts w:ascii="Times New Roman" w:hAnsi="Times New Roman" w:cs="Times New Roman"/>
          <w:i/>
          <w:sz w:val="28"/>
          <w:szCs w:val="28"/>
          <w:lang w:val="uk-UA"/>
        </w:rPr>
        <w:t>Таблиця 2.3</w:t>
      </w:r>
    </w:p>
    <w:p w:rsidR="00AE34A2" w:rsidRPr="00E46B29" w:rsidRDefault="00AE34A2" w:rsidP="00AE34A2">
      <w:pPr>
        <w:pStyle w:val="a6"/>
        <w:spacing w:line="360" w:lineRule="auto"/>
        <w:ind w:firstLine="709"/>
        <w:jc w:val="center"/>
        <w:rPr>
          <w:color w:val="000000"/>
          <w:sz w:val="28"/>
          <w:szCs w:val="28"/>
        </w:rPr>
      </w:pPr>
      <w:r w:rsidRPr="00E46B29">
        <w:rPr>
          <w:color w:val="000000"/>
          <w:sz w:val="28"/>
          <w:szCs w:val="28"/>
        </w:rPr>
        <w:t>Визначення схильності до девіантної поведінки в учнів підліткового віку</w:t>
      </w:r>
    </w:p>
    <w:p w:rsidR="00AE34A2" w:rsidRPr="00E46B29" w:rsidRDefault="00AE34A2" w:rsidP="00AE34A2">
      <w:pPr>
        <w:pStyle w:val="a6"/>
        <w:spacing w:line="360" w:lineRule="auto"/>
        <w:ind w:firstLine="709"/>
        <w:jc w:val="center"/>
        <w:rPr>
          <w:color w:val="000000"/>
          <w:sz w:val="28"/>
          <w:szCs w:val="28"/>
        </w:rPr>
      </w:pPr>
      <w:r w:rsidRPr="00E46B29">
        <w:rPr>
          <w:color w:val="000000"/>
          <w:sz w:val="28"/>
          <w:szCs w:val="28"/>
        </w:rPr>
        <w:t>(за методикою А.Н Орел)</w:t>
      </w:r>
    </w:p>
    <w:tbl>
      <w:tblPr>
        <w:tblStyle w:val="aa"/>
        <w:tblW w:w="0" w:type="auto"/>
        <w:tblLayout w:type="fixed"/>
        <w:tblLook w:val="04A0"/>
      </w:tblPr>
      <w:tblGrid>
        <w:gridCol w:w="1101"/>
        <w:gridCol w:w="1559"/>
        <w:gridCol w:w="725"/>
        <w:gridCol w:w="1031"/>
        <w:gridCol w:w="1031"/>
        <w:gridCol w:w="1031"/>
        <w:gridCol w:w="1031"/>
        <w:gridCol w:w="1031"/>
        <w:gridCol w:w="1031"/>
      </w:tblGrid>
      <w:tr w:rsidR="00AE34A2" w:rsidRPr="00E46B29" w:rsidTr="003E68D4">
        <w:trPr>
          <w:trHeight w:val="555"/>
        </w:trPr>
        <w:tc>
          <w:tcPr>
            <w:tcW w:w="1101" w:type="dxa"/>
            <w:vMerge w:val="restart"/>
          </w:tcPr>
          <w:p w:rsidR="00AE34A2" w:rsidRPr="00E46B29" w:rsidRDefault="00AE34A2" w:rsidP="00E46BA2">
            <w:pPr>
              <w:pStyle w:val="a6"/>
              <w:jc w:val="both"/>
              <w:rPr>
                <w:color w:val="000000"/>
                <w:sz w:val="28"/>
                <w:szCs w:val="28"/>
              </w:rPr>
            </w:pPr>
            <w:r w:rsidRPr="00E46B29">
              <w:rPr>
                <w:color w:val="000000"/>
                <w:sz w:val="28"/>
                <w:szCs w:val="28"/>
              </w:rPr>
              <w:t>№</w:t>
            </w:r>
          </w:p>
          <w:p w:rsidR="00AE34A2" w:rsidRPr="00E46B29" w:rsidRDefault="00AE34A2" w:rsidP="00E46BA2">
            <w:pPr>
              <w:pStyle w:val="a6"/>
              <w:jc w:val="both"/>
              <w:rPr>
                <w:color w:val="000000"/>
                <w:sz w:val="28"/>
                <w:szCs w:val="28"/>
              </w:rPr>
            </w:pPr>
          </w:p>
        </w:tc>
        <w:tc>
          <w:tcPr>
            <w:tcW w:w="1559" w:type="dxa"/>
            <w:vMerge w:val="restart"/>
          </w:tcPr>
          <w:p w:rsidR="00AE34A2" w:rsidRPr="00E46B29" w:rsidRDefault="00AE34A2" w:rsidP="00E46BA2">
            <w:pPr>
              <w:pStyle w:val="a6"/>
              <w:jc w:val="both"/>
              <w:rPr>
                <w:color w:val="000000"/>
                <w:sz w:val="28"/>
                <w:szCs w:val="28"/>
              </w:rPr>
            </w:pPr>
            <w:r w:rsidRPr="00E46B29">
              <w:rPr>
                <w:color w:val="000000"/>
                <w:sz w:val="28"/>
                <w:szCs w:val="28"/>
              </w:rPr>
              <w:t>ПІ</w:t>
            </w:r>
          </w:p>
        </w:tc>
        <w:tc>
          <w:tcPr>
            <w:tcW w:w="6911" w:type="dxa"/>
            <w:gridSpan w:val="7"/>
          </w:tcPr>
          <w:p w:rsidR="00AE34A2" w:rsidRPr="00E46B29" w:rsidRDefault="00AE34A2" w:rsidP="00E46BA2">
            <w:pPr>
              <w:pStyle w:val="a6"/>
              <w:jc w:val="both"/>
              <w:rPr>
                <w:color w:val="000000"/>
                <w:sz w:val="28"/>
                <w:szCs w:val="28"/>
              </w:rPr>
            </w:pPr>
            <w:r w:rsidRPr="00E46B29">
              <w:rPr>
                <w:color w:val="000000"/>
                <w:sz w:val="28"/>
                <w:szCs w:val="28"/>
              </w:rPr>
              <w:t>Шкала методики А.Н Орел (чоловічий варіант)</w:t>
            </w:r>
          </w:p>
        </w:tc>
      </w:tr>
      <w:tr w:rsidR="00AE34A2" w:rsidRPr="00E46B29" w:rsidTr="003E68D4">
        <w:trPr>
          <w:trHeight w:val="360"/>
        </w:trPr>
        <w:tc>
          <w:tcPr>
            <w:tcW w:w="1101" w:type="dxa"/>
            <w:vMerge/>
          </w:tcPr>
          <w:p w:rsidR="00AE34A2" w:rsidRPr="00E46B29" w:rsidRDefault="00AE34A2" w:rsidP="00E46BA2">
            <w:pPr>
              <w:pStyle w:val="a6"/>
              <w:jc w:val="both"/>
              <w:rPr>
                <w:color w:val="000000"/>
                <w:sz w:val="28"/>
                <w:szCs w:val="28"/>
              </w:rPr>
            </w:pPr>
          </w:p>
        </w:tc>
        <w:tc>
          <w:tcPr>
            <w:tcW w:w="1559" w:type="dxa"/>
            <w:vMerge/>
          </w:tcPr>
          <w:p w:rsidR="00AE34A2" w:rsidRPr="00E46B29" w:rsidRDefault="00AE34A2" w:rsidP="00E46BA2">
            <w:pPr>
              <w:pStyle w:val="a6"/>
              <w:jc w:val="both"/>
              <w:rPr>
                <w:color w:val="000000"/>
                <w:sz w:val="28"/>
                <w:szCs w:val="28"/>
              </w:rPr>
            </w:pP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1</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2</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7</w:t>
            </w:r>
          </w:p>
        </w:tc>
      </w:tr>
      <w:tr w:rsidR="00AE34A2" w:rsidRPr="00E46B29" w:rsidTr="003E68D4">
        <w:tc>
          <w:tcPr>
            <w:tcW w:w="1101" w:type="dxa"/>
          </w:tcPr>
          <w:p w:rsidR="00AE34A2" w:rsidRPr="00E46B29" w:rsidRDefault="00AE34A2" w:rsidP="00E46BA2">
            <w:pPr>
              <w:pStyle w:val="a6"/>
              <w:jc w:val="both"/>
              <w:rPr>
                <w:color w:val="000000"/>
                <w:sz w:val="28"/>
                <w:szCs w:val="28"/>
              </w:rPr>
            </w:pPr>
            <w:r w:rsidRPr="00E46B29">
              <w:rPr>
                <w:color w:val="000000"/>
                <w:sz w:val="28"/>
                <w:szCs w:val="28"/>
              </w:rPr>
              <w:t>1</w:t>
            </w:r>
          </w:p>
        </w:tc>
        <w:tc>
          <w:tcPr>
            <w:tcW w:w="1559" w:type="dxa"/>
          </w:tcPr>
          <w:p w:rsidR="00AE34A2" w:rsidRPr="00E46B29" w:rsidRDefault="00AE34A2" w:rsidP="003E68D4">
            <w:pPr>
              <w:pStyle w:val="a6"/>
              <w:rPr>
                <w:color w:val="000000"/>
                <w:sz w:val="28"/>
                <w:szCs w:val="28"/>
              </w:rPr>
            </w:pPr>
            <w:r w:rsidRPr="00E46B29">
              <w:rPr>
                <w:color w:val="000000"/>
                <w:sz w:val="28"/>
                <w:szCs w:val="28"/>
              </w:rPr>
              <w:t>Д. В.</w:t>
            </w: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49</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58</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65</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67</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65</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56</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59</w:t>
            </w:r>
          </w:p>
        </w:tc>
      </w:tr>
      <w:tr w:rsidR="00AE34A2" w:rsidRPr="00E46B29" w:rsidTr="003E68D4">
        <w:tc>
          <w:tcPr>
            <w:tcW w:w="1101" w:type="dxa"/>
          </w:tcPr>
          <w:p w:rsidR="00AE34A2" w:rsidRPr="00E46B29" w:rsidRDefault="00AE34A2" w:rsidP="00E46BA2">
            <w:pPr>
              <w:pStyle w:val="a6"/>
              <w:jc w:val="both"/>
              <w:rPr>
                <w:color w:val="000000"/>
                <w:sz w:val="28"/>
                <w:szCs w:val="28"/>
              </w:rPr>
            </w:pPr>
            <w:r w:rsidRPr="00E46B29">
              <w:rPr>
                <w:color w:val="000000"/>
                <w:sz w:val="28"/>
                <w:szCs w:val="28"/>
              </w:rPr>
              <w:t>2</w:t>
            </w:r>
          </w:p>
        </w:tc>
        <w:tc>
          <w:tcPr>
            <w:tcW w:w="1559" w:type="dxa"/>
          </w:tcPr>
          <w:p w:rsidR="00AE34A2" w:rsidRPr="00E46B29" w:rsidRDefault="00AE34A2" w:rsidP="003E68D4">
            <w:pPr>
              <w:pStyle w:val="a6"/>
              <w:rPr>
                <w:color w:val="000000"/>
                <w:sz w:val="28"/>
                <w:szCs w:val="28"/>
              </w:rPr>
            </w:pPr>
            <w:r w:rsidRPr="00E46B29">
              <w:rPr>
                <w:color w:val="000000"/>
                <w:sz w:val="28"/>
                <w:szCs w:val="28"/>
              </w:rPr>
              <w:t>Б. А.</w:t>
            </w: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44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58</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69</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37</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61</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50</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69</w:t>
            </w:r>
          </w:p>
        </w:tc>
      </w:tr>
      <w:tr w:rsidR="00AE34A2" w:rsidRPr="00E46B29" w:rsidTr="003E68D4">
        <w:tc>
          <w:tcPr>
            <w:tcW w:w="1101" w:type="dxa"/>
          </w:tcPr>
          <w:p w:rsidR="00AE34A2" w:rsidRPr="00E46B29" w:rsidRDefault="00AE34A2" w:rsidP="00E46BA2">
            <w:pPr>
              <w:pStyle w:val="a6"/>
              <w:jc w:val="both"/>
              <w:rPr>
                <w:color w:val="000000"/>
                <w:sz w:val="28"/>
                <w:szCs w:val="28"/>
              </w:rPr>
            </w:pPr>
            <w:r w:rsidRPr="00E46B29">
              <w:rPr>
                <w:color w:val="000000"/>
                <w:sz w:val="28"/>
                <w:szCs w:val="28"/>
              </w:rPr>
              <w:t>3</w:t>
            </w:r>
          </w:p>
        </w:tc>
        <w:tc>
          <w:tcPr>
            <w:tcW w:w="1559" w:type="dxa"/>
          </w:tcPr>
          <w:p w:rsidR="00AE34A2" w:rsidRPr="00E46B29" w:rsidRDefault="00AE34A2" w:rsidP="003E68D4">
            <w:pPr>
              <w:pStyle w:val="a6"/>
              <w:rPr>
                <w:color w:val="000000"/>
                <w:sz w:val="28"/>
                <w:szCs w:val="28"/>
              </w:rPr>
            </w:pPr>
            <w:r w:rsidRPr="00E46B29">
              <w:rPr>
                <w:color w:val="000000"/>
                <w:sz w:val="28"/>
                <w:szCs w:val="28"/>
              </w:rPr>
              <w:t>Г. В.</w:t>
            </w: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58</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61</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52</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46</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35</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59</w:t>
            </w:r>
          </w:p>
        </w:tc>
      </w:tr>
      <w:tr w:rsidR="00AE34A2" w:rsidRPr="00E46B29" w:rsidTr="003E68D4">
        <w:tc>
          <w:tcPr>
            <w:tcW w:w="1101" w:type="dxa"/>
          </w:tcPr>
          <w:p w:rsidR="00AE34A2" w:rsidRPr="00E46B29" w:rsidRDefault="00AE34A2" w:rsidP="00E46BA2">
            <w:pPr>
              <w:pStyle w:val="a6"/>
              <w:jc w:val="both"/>
              <w:rPr>
                <w:color w:val="000000"/>
                <w:sz w:val="28"/>
                <w:szCs w:val="28"/>
              </w:rPr>
            </w:pPr>
            <w:r w:rsidRPr="00E46B29">
              <w:rPr>
                <w:color w:val="000000"/>
                <w:sz w:val="28"/>
                <w:szCs w:val="28"/>
              </w:rPr>
              <w:t>4</w:t>
            </w:r>
          </w:p>
        </w:tc>
        <w:tc>
          <w:tcPr>
            <w:tcW w:w="1559" w:type="dxa"/>
          </w:tcPr>
          <w:p w:rsidR="00AE34A2" w:rsidRPr="00E46B29" w:rsidRDefault="00AE34A2" w:rsidP="003E68D4">
            <w:pPr>
              <w:pStyle w:val="a6"/>
              <w:rPr>
                <w:color w:val="000000"/>
                <w:sz w:val="28"/>
                <w:szCs w:val="28"/>
              </w:rPr>
            </w:pPr>
            <w:r w:rsidRPr="00E46B29">
              <w:rPr>
                <w:color w:val="000000"/>
                <w:sz w:val="28"/>
                <w:szCs w:val="28"/>
              </w:rPr>
              <w:t>Л. В.</w:t>
            </w: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54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37</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41</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25</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35</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50</w:t>
            </w:r>
          </w:p>
        </w:tc>
      </w:tr>
      <w:tr w:rsidR="00AE34A2" w:rsidRPr="00E46B29" w:rsidTr="003E68D4">
        <w:tc>
          <w:tcPr>
            <w:tcW w:w="1101" w:type="dxa"/>
          </w:tcPr>
          <w:p w:rsidR="00AE34A2" w:rsidRPr="00E46B29" w:rsidRDefault="00AE34A2" w:rsidP="00E46BA2">
            <w:pPr>
              <w:pStyle w:val="a6"/>
              <w:jc w:val="both"/>
              <w:rPr>
                <w:color w:val="000000"/>
                <w:sz w:val="28"/>
                <w:szCs w:val="28"/>
              </w:rPr>
            </w:pPr>
            <w:r w:rsidRPr="00E46B29">
              <w:rPr>
                <w:color w:val="000000"/>
                <w:sz w:val="28"/>
                <w:szCs w:val="28"/>
              </w:rPr>
              <w:t>5</w:t>
            </w:r>
          </w:p>
        </w:tc>
        <w:tc>
          <w:tcPr>
            <w:tcW w:w="1559" w:type="dxa"/>
          </w:tcPr>
          <w:p w:rsidR="00AE34A2" w:rsidRPr="00E46B29" w:rsidRDefault="00AE34A2" w:rsidP="003E68D4">
            <w:pPr>
              <w:pStyle w:val="a6"/>
              <w:rPr>
                <w:color w:val="000000"/>
                <w:sz w:val="28"/>
                <w:szCs w:val="28"/>
              </w:rPr>
            </w:pPr>
            <w:r w:rsidRPr="00E46B29">
              <w:rPr>
                <w:color w:val="000000"/>
                <w:sz w:val="28"/>
                <w:szCs w:val="28"/>
              </w:rPr>
              <w:t>Р. Р.</w:t>
            </w: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54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65</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65</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55</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58</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62</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72</w:t>
            </w:r>
          </w:p>
        </w:tc>
      </w:tr>
      <w:tr w:rsidR="00AE34A2" w:rsidRPr="00E46B29" w:rsidTr="003E68D4">
        <w:tc>
          <w:tcPr>
            <w:tcW w:w="1101" w:type="dxa"/>
          </w:tcPr>
          <w:p w:rsidR="00AE34A2" w:rsidRPr="00E46B29" w:rsidRDefault="00AE34A2" w:rsidP="00E46BA2">
            <w:pPr>
              <w:pStyle w:val="a6"/>
              <w:jc w:val="both"/>
              <w:rPr>
                <w:color w:val="000000"/>
                <w:sz w:val="28"/>
                <w:szCs w:val="28"/>
              </w:rPr>
            </w:pPr>
            <w:r w:rsidRPr="00E46B29">
              <w:rPr>
                <w:color w:val="000000"/>
                <w:sz w:val="28"/>
                <w:szCs w:val="28"/>
              </w:rPr>
              <w:t>6</w:t>
            </w:r>
          </w:p>
        </w:tc>
        <w:tc>
          <w:tcPr>
            <w:tcW w:w="1559" w:type="dxa"/>
          </w:tcPr>
          <w:p w:rsidR="00AE34A2" w:rsidRPr="00E46B29" w:rsidRDefault="00AE34A2" w:rsidP="003E68D4">
            <w:pPr>
              <w:pStyle w:val="a6"/>
              <w:rPr>
                <w:color w:val="000000"/>
                <w:sz w:val="28"/>
                <w:szCs w:val="28"/>
              </w:rPr>
            </w:pPr>
            <w:r w:rsidRPr="00E46B29">
              <w:rPr>
                <w:color w:val="000000"/>
                <w:sz w:val="28"/>
                <w:szCs w:val="28"/>
              </w:rPr>
              <w:t>Б. П.</w:t>
            </w: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68</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45</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52</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58</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56</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47</w:t>
            </w:r>
          </w:p>
        </w:tc>
      </w:tr>
      <w:tr w:rsidR="00AE34A2" w:rsidRPr="00E46B29" w:rsidTr="003E68D4">
        <w:tc>
          <w:tcPr>
            <w:tcW w:w="1101" w:type="dxa"/>
          </w:tcPr>
          <w:p w:rsidR="00AE34A2" w:rsidRPr="00E46B29" w:rsidRDefault="00AE34A2" w:rsidP="00E46BA2">
            <w:pPr>
              <w:pStyle w:val="a6"/>
              <w:jc w:val="both"/>
              <w:rPr>
                <w:color w:val="000000"/>
                <w:sz w:val="28"/>
                <w:szCs w:val="28"/>
              </w:rPr>
            </w:pPr>
            <w:r w:rsidRPr="00E46B29">
              <w:rPr>
                <w:color w:val="000000"/>
                <w:sz w:val="28"/>
                <w:szCs w:val="28"/>
              </w:rPr>
              <w:t>7</w:t>
            </w:r>
          </w:p>
        </w:tc>
        <w:tc>
          <w:tcPr>
            <w:tcW w:w="1559" w:type="dxa"/>
          </w:tcPr>
          <w:p w:rsidR="00AE34A2" w:rsidRPr="00E46B29" w:rsidRDefault="00AE34A2" w:rsidP="003E68D4">
            <w:pPr>
              <w:pStyle w:val="a6"/>
              <w:rPr>
                <w:color w:val="000000"/>
                <w:sz w:val="28"/>
                <w:szCs w:val="28"/>
              </w:rPr>
            </w:pPr>
            <w:r w:rsidRPr="00E46B29">
              <w:rPr>
                <w:color w:val="000000"/>
                <w:sz w:val="28"/>
                <w:szCs w:val="28"/>
              </w:rPr>
              <w:t>А. М.</w:t>
            </w: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44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52</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58</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56</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56</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52</w:t>
            </w:r>
          </w:p>
        </w:tc>
      </w:tr>
      <w:tr w:rsidR="00AE34A2" w:rsidRPr="00E46B29" w:rsidTr="003E68D4">
        <w:tc>
          <w:tcPr>
            <w:tcW w:w="1101" w:type="dxa"/>
          </w:tcPr>
          <w:p w:rsidR="00AE34A2" w:rsidRPr="00E46B29" w:rsidRDefault="00AE34A2" w:rsidP="00E46BA2">
            <w:pPr>
              <w:pStyle w:val="a6"/>
              <w:jc w:val="both"/>
              <w:rPr>
                <w:color w:val="000000"/>
                <w:sz w:val="28"/>
                <w:szCs w:val="28"/>
              </w:rPr>
            </w:pPr>
            <w:r w:rsidRPr="00E46B29">
              <w:rPr>
                <w:color w:val="000000"/>
                <w:sz w:val="28"/>
                <w:szCs w:val="28"/>
              </w:rPr>
              <w:t>Сума значень</w:t>
            </w:r>
          </w:p>
        </w:tc>
        <w:tc>
          <w:tcPr>
            <w:tcW w:w="1559" w:type="dxa"/>
          </w:tcPr>
          <w:p w:rsidR="00AE34A2" w:rsidRPr="00E46B29" w:rsidRDefault="00AE34A2" w:rsidP="00E46BA2">
            <w:pPr>
              <w:pStyle w:val="a6"/>
              <w:jc w:val="both"/>
              <w:rPr>
                <w:color w:val="000000"/>
                <w:sz w:val="28"/>
                <w:szCs w:val="28"/>
              </w:rPr>
            </w:pP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371</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367</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389</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340</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377</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359</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408</w:t>
            </w:r>
          </w:p>
        </w:tc>
      </w:tr>
    </w:tbl>
    <w:p w:rsidR="00A85880" w:rsidRDefault="00A85880" w:rsidP="00AE34A2">
      <w:pPr>
        <w:pStyle w:val="a6"/>
        <w:jc w:val="right"/>
        <w:rPr>
          <w:color w:val="000000"/>
          <w:sz w:val="28"/>
          <w:szCs w:val="28"/>
          <w:lang w:val="uk-UA"/>
        </w:rPr>
      </w:pPr>
    </w:p>
    <w:p w:rsidR="00AE34A2" w:rsidRPr="00E46B29" w:rsidRDefault="00AE34A2" w:rsidP="00AE34A2">
      <w:pPr>
        <w:pStyle w:val="a6"/>
        <w:jc w:val="right"/>
        <w:rPr>
          <w:color w:val="000000"/>
          <w:sz w:val="28"/>
          <w:szCs w:val="28"/>
        </w:rPr>
      </w:pPr>
      <w:r w:rsidRPr="00E46B29">
        <w:rPr>
          <w:color w:val="000000"/>
          <w:sz w:val="28"/>
          <w:szCs w:val="28"/>
        </w:rPr>
        <w:t>Продовж. табл. 2.3</w:t>
      </w:r>
    </w:p>
    <w:tbl>
      <w:tblPr>
        <w:tblStyle w:val="aa"/>
        <w:tblW w:w="0" w:type="auto"/>
        <w:tblLayout w:type="fixed"/>
        <w:tblLook w:val="04A0"/>
      </w:tblPr>
      <w:tblGrid>
        <w:gridCol w:w="1101"/>
        <w:gridCol w:w="1559"/>
        <w:gridCol w:w="725"/>
        <w:gridCol w:w="1031"/>
        <w:gridCol w:w="1031"/>
        <w:gridCol w:w="1031"/>
        <w:gridCol w:w="1031"/>
        <w:gridCol w:w="1031"/>
        <w:gridCol w:w="1031"/>
      </w:tblGrid>
      <w:tr w:rsidR="00AE34A2" w:rsidRPr="00E46B29" w:rsidTr="003E68D4">
        <w:trPr>
          <w:trHeight w:val="555"/>
        </w:trPr>
        <w:tc>
          <w:tcPr>
            <w:tcW w:w="1101" w:type="dxa"/>
            <w:vMerge w:val="restart"/>
          </w:tcPr>
          <w:p w:rsidR="00AE34A2" w:rsidRPr="00E46B29" w:rsidRDefault="00AE34A2" w:rsidP="00E46BA2">
            <w:pPr>
              <w:pStyle w:val="a6"/>
              <w:jc w:val="both"/>
              <w:rPr>
                <w:color w:val="000000"/>
                <w:sz w:val="28"/>
                <w:szCs w:val="28"/>
              </w:rPr>
            </w:pPr>
            <w:r w:rsidRPr="00E46B29">
              <w:rPr>
                <w:color w:val="000000"/>
                <w:sz w:val="28"/>
                <w:szCs w:val="28"/>
              </w:rPr>
              <w:t>№</w:t>
            </w:r>
          </w:p>
          <w:p w:rsidR="00AE34A2" w:rsidRPr="00E46B29" w:rsidRDefault="00AE34A2" w:rsidP="00E46BA2">
            <w:pPr>
              <w:pStyle w:val="a6"/>
              <w:jc w:val="both"/>
              <w:rPr>
                <w:color w:val="000000"/>
                <w:sz w:val="28"/>
                <w:szCs w:val="28"/>
              </w:rPr>
            </w:pPr>
          </w:p>
        </w:tc>
        <w:tc>
          <w:tcPr>
            <w:tcW w:w="1559" w:type="dxa"/>
            <w:vMerge w:val="restart"/>
          </w:tcPr>
          <w:p w:rsidR="00AE34A2" w:rsidRPr="00E46B29" w:rsidRDefault="00AE34A2" w:rsidP="00E46BA2">
            <w:pPr>
              <w:pStyle w:val="a6"/>
              <w:jc w:val="both"/>
              <w:rPr>
                <w:color w:val="000000"/>
                <w:sz w:val="28"/>
                <w:szCs w:val="28"/>
              </w:rPr>
            </w:pPr>
            <w:r w:rsidRPr="00E46B29">
              <w:rPr>
                <w:color w:val="000000"/>
                <w:sz w:val="28"/>
                <w:szCs w:val="28"/>
              </w:rPr>
              <w:lastRenderedPageBreak/>
              <w:t>ПІ</w:t>
            </w:r>
          </w:p>
        </w:tc>
        <w:tc>
          <w:tcPr>
            <w:tcW w:w="6911" w:type="dxa"/>
            <w:gridSpan w:val="7"/>
          </w:tcPr>
          <w:p w:rsidR="00AE34A2" w:rsidRPr="00E46B29" w:rsidRDefault="00AE34A2" w:rsidP="00E46BA2">
            <w:pPr>
              <w:pStyle w:val="a6"/>
              <w:jc w:val="both"/>
              <w:rPr>
                <w:color w:val="000000"/>
                <w:sz w:val="28"/>
                <w:szCs w:val="28"/>
              </w:rPr>
            </w:pPr>
            <w:r w:rsidRPr="00E46B29">
              <w:rPr>
                <w:color w:val="000000"/>
                <w:sz w:val="28"/>
                <w:szCs w:val="28"/>
              </w:rPr>
              <w:t>Шкала методики А.Н Орел (жіночий варіант)</w:t>
            </w:r>
          </w:p>
        </w:tc>
      </w:tr>
      <w:tr w:rsidR="00AE34A2" w:rsidRPr="00E46B29" w:rsidTr="003E68D4">
        <w:trPr>
          <w:trHeight w:val="360"/>
        </w:trPr>
        <w:tc>
          <w:tcPr>
            <w:tcW w:w="1101" w:type="dxa"/>
            <w:vMerge/>
          </w:tcPr>
          <w:p w:rsidR="00AE34A2" w:rsidRPr="00E46B29" w:rsidRDefault="00AE34A2" w:rsidP="00E46BA2">
            <w:pPr>
              <w:pStyle w:val="a6"/>
              <w:jc w:val="both"/>
              <w:rPr>
                <w:color w:val="000000"/>
                <w:sz w:val="28"/>
                <w:szCs w:val="28"/>
              </w:rPr>
            </w:pPr>
          </w:p>
        </w:tc>
        <w:tc>
          <w:tcPr>
            <w:tcW w:w="1559" w:type="dxa"/>
            <w:vMerge/>
          </w:tcPr>
          <w:p w:rsidR="00AE34A2" w:rsidRPr="00E46B29" w:rsidRDefault="00AE34A2" w:rsidP="00E46BA2">
            <w:pPr>
              <w:pStyle w:val="a6"/>
              <w:jc w:val="both"/>
              <w:rPr>
                <w:color w:val="000000"/>
                <w:sz w:val="28"/>
                <w:szCs w:val="28"/>
              </w:rPr>
            </w:pP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1</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2</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7</w:t>
            </w:r>
          </w:p>
        </w:tc>
      </w:tr>
      <w:tr w:rsidR="00AE34A2" w:rsidRPr="00E46B29" w:rsidTr="003E68D4">
        <w:tc>
          <w:tcPr>
            <w:tcW w:w="1101" w:type="dxa"/>
          </w:tcPr>
          <w:p w:rsidR="00AE34A2" w:rsidRPr="00E46B29" w:rsidRDefault="00AE34A2" w:rsidP="00E46BA2">
            <w:pPr>
              <w:pStyle w:val="a6"/>
              <w:jc w:val="both"/>
              <w:rPr>
                <w:color w:val="000000"/>
                <w:sz w:val="28"/>
                <w:szCs w:val="28"/>
              </w:rPr>
            </w:pPr>
            <w:r w:rsidRPr="00E46B29">
              <w:rPr>
                <w:color w:val="000000"/>
                <w:sz w:val="28"/>
                <w:szCs w:val="28"/>
              </w:rPr>
              <w:lastRenderedPageBreak/>
              <w:t>1</w:t>
            </w:r>
          </w:p>
        </w:tc>
        <w:tc>
          <w:tcPr>
            <w:tcW w:w="1559" w:type="dxa"/>
          </w:tcPr>
          <w:p w:rsidR="00AE34A2" w:rsidRPr="00E46B29" w:rsidRDefault="00AE34A2" w:rsidP="00E46BA2">
            <w:pPr>
              <w:pStyle w:val="a6"/>
              <w:jc w:val="both"/>
              <w:rPr>
                <w:color w:val="000000"/>
                <w:sz w:val="28"/>
                <w:szCs w:val="28"/>
              </w:rPr>
            </w:pPr>
            <w:r w:rsidRPr="00E46B29">
              <w:rPr>
                <w:color w:val="000000"/>
                <w:sz w:val="28"/>
                <w:szCs w:val="28"/>
              </w:rPr>
              <w:t>М. Е.</w:t>
            </w: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54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51</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45</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43</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51</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53</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57</w:t>
            </w:r>
          </w:p>
        </w:tc>
      </w:tr>
      <w:tr w:rsidR="00AE34A2" w:rsidRPr="00E46B29" w:rsidTr="003E68D4">
        <w:tc>
          <w:tcPr>
            <w:tcW w:w="1101" w:type="dxa"/>
          </w:tcPr>
          <w:p w:rsidR="00AE34A2" w:rsidRPr="00E46B29" w:rsidRDefault="00AE34A2" w:rsidP="00E46BA2">
            <w:pPr>
              <w:pStyle w:val="a6"/>
              <w:jc w:val="both"/>
              <w:rPr>
                <w:color w:val="000000"/>
                <w:sz w:val="28"/>
                <w:szCs w:val="28"/>
              </w:rPr>
            </w:pPr>
            <w:r w:rsidRPr="00E46B29">
              <w:rPr>
                <w:color w:val="000000"/>
                <w:sz w:val="28"/>
                <w:szCs w:val="28"/>
              </w:rPr>
              <w:t>2</w:t>
            </w:r>
          </w:p>
        </w:tc>
        <w:tc>
          <w:tcPr>
            <w:tcW w:w="1559" w:type="dxa"/>
          </w:tcPr>
          <w:p w:rsidR="00AE34A2" w:rsidRPr="00E46B29" w:rsidRDefault="00AE34A2" w:rsidP="00E46BA2">
            <w:pPr>
              <w:pStyle w:val="a6"/>
              <w:jc w:val="both"/>
              <w:rPr>
                <w:color w:val="000000"/>
                <w:sz w:val="28"/>
                <w:szCs w:val="28"/>
              </w:rPr>
            </w:pPr>
            <w:r w:rsidRPr="00E46B29">
              <w:rPr>
                <w:color w:val="000000"/>
                <w:sz w:val="28"/>
                <w:szCs w:val="28"/>
              </w:rPr>
              <w:t>Е. О.</w:t>
            </w: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73</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41</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31</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37</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47</w:t>
            </w:r>
          </w:p>
        </w:tc>
      </w:tr>
      <w:tr w:rsidR="00AE34A2" w:rsidRPr="00E46B29" w:rsidTr="003E68D4">
        <w:tc>
          <w:tcPr>
            <w:tcW w:w="1101" w:type="dxa"/>
          </w:tcPr>
          <w:p w:rsidR="00AE34A2" w:rsidRPr="00E46B29" w:rsidRDefault="00AE34A2" w:rsidP="00E46BA2">
            <w:pPr>
              <w:pStyle w:val="a6"/>
              <w:jc w:val="both"/>
              <w:rPr>
                <w:color w:val="000000"/>
                <w:sz w:val="28"/>
                <w:szCs w:val="28"/>
              </w:rPr>
            </w:pPr>
            <w:r w:rsidRPr="00E46B29">
              <w:rPr>
                <w:color w:val="000000"/>
                <w:sz w:val="28"/>
                <w:szCs w:val="28"/>
              </w:rPr>
              <w:t>3</w:t>
            </w:r>
          </w:p>
        </w:tc>
        <w:tc>
          <w:tcPr>
            <w:tcW w:w="1559" w:type="dxa"/>
          </w:tcPr>
          <w:p w:rsidR="00AE34A2" w:rsidRPr="00E46B29" w:rsidRDefault="00AE34A2" w:rsidP="00E46BA2">
            <w:pPr>
              <w:pStyle w:val="a6"/>
              <w:jc w:val="both"/>
              <w:rPr>
                <w:color w:val="000000"/>
                <w:sz w:val="28"/>
                <w:szCs w:val="28"/>
              </w:rPr>
            </w:pPr>
            <w:r w:rsidRPr="00E46B29">
              <w:rPr>
                <w:color w:val="000000"/>
                <w:sz w:val="28"/>
                <w:szCs w:val="28"/>
              </w:rPr>
              <w:t>О. В.</w:t>
            </w: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58</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58</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49</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39</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53</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64</w:t>
            </w:r>
          </w:p>
        </w:tc>
      </w:tr>
      <w:tr w:rsidR="00AE34A2" w:rsidRPr="00E46B29" w:rsidTr="003E68D4">
        <w:tc>
          <w:tcPr>
            <w:tcW w:w="1101" w:type="dxa"/>
          </w:tcPr>
          <w:p w:rsidR="00AE34A2" w:rsidRPr="00E46B29" w:rsidRDefault="00AE34A2" w:rsidP="00E46BA2">
            <w:pPr>
              <w:pStyle w:val="a6"/>
              <w:jc w:val="both"/>
              <w:rPr>
                <w:color w:val="000000"/>
                <w:sz w:val="28"/>
                <w:szCs w:val="28"/>
              </w:rPr>
            </w:pPr>
            <w:r w:rsidRPr="00E46B29">
              <w:rPr>
                <w:color w:val="000000"/>
                <w:sz w:val="28"/>
                <w:szCs w:val="28"/>
              </w:rPr>
              <w:t>4</w:t>
            </w:r>
          </w:p>
        </w:tc>
        <w:tc>
          <w:tcPr>
            <w:tcW w:w="1559" w:type="dxa"/>
          </w:tcPr>
          <w:p w:rsidR="00AE34A2" w:rsidRPr="00E46B29" w:rsidRDefault="00AE34A2" w:rsidP="00E46BA2">
            <w:pPr>
              <w:pStyle w:val="a6"/>
              <w:jc w:val="both"/>
              <w:rPr>
                <w:color w:val="000000"/>
                <w:sz w:val="28"/>
                <w:szCs w:val="28"/>
              </w:rPr>
            </w:pPr>
            <w:r w:rsidRPr="00E46B29">
              <w:rPr>
                <w:color w:val="000000"/>
                <w:sz w:val="28"/>
                <w:szCs w:val="28"/>
              </w:rPr>
              <w:t>М. Ж.</w:t>
            </w: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49</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47</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56</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55</w:t>
            </w:r>
          </w:p>
        </w:tc>
      </w:tr>
      <w:tr w:rsidR="00AE34A2" w:rsidRPr="00E46B29" w:rsidTr="003E68D4">
        <w:tc>
          <w:tcPr>
            <w:tcW w:w="1101" w:type="dxa"/>
          </w:tcPr>
          <w:p w:rsidR="00AE34A2" w:rsidRPr="00E46B29" w:rsidRDefault="00AE34A2" w:rsidP="00E46BA2">
            <w:pPr>
              <w:pStyle w:val="a6"/>
              <w:jc w:val="both"/>
              <w:rPr>
                <w:color w:val="000000"/>
                <w:sz w:val="28"/>
                <w:szCs w:val="28"/>
              </w:rPr>
            </w:pPr>
            <w:r w:rsidRPr="00E46B29">
              <w:rPr>
                <w:color w:val="000000"/>
                <w:sz w:val="28"/>
                <w:szCs w:val="28"/>
              </w:rPr>
              <w:t>5</w:t>
            </w:r>
          </w:p>
        </w:tc>
        <w:tc>
          <w:tcPr>
            <w:tcW w:w="1559" w:type="dxa"/>
          </w:tcPr>
          <w:p w:rsidR="00AE34A2" w:rsidRPr="00E46B29" w:rsidRDefault="00AE34A2" w:rsidP="00E46BA2">
            <w:pPr>
              <w:pStyle w:val="a6"/>
              <w:jc w:val="both"/>
              <w:rPr>
                <w:color w:val="000000"/>
                <w:sz w:val="28"/>
                <w:szCs w:val="28"/>
              </w:rPr>
            </w:pPr>
            <w:r w:rsidRPr="00E46B29">
              <w:rPr>
                <w:color w:val="000000"/>
                <w:sz w:val="28"/>
                <w:szCs w:val="28"/>
              </w:rPr>
              <w:t>Б. Д.</w:t>
            </w: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68</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47</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36</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37</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37</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38</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45</w:t>
            </w:r>
          </w:p>
        </w:tc>
      </w:tr>
      <w:tr w:rsidR="00AE34A2" w:rsidRPr="00E46B29" w:rsidTr="003E68D4">
        <w:tc>
          <w:tcPr>
            <w:tcW w:w="1101" w:type="dxa"/>
          </w:tcPr>
          <w:p w:rsidR="00AE34A2" w:rsidRPr="00E46B29" w:rsidRDefault="00AE34A2" w:rsidP="00E46BA2">
            <w:pPr>
              <w:pStyle w:val="a6"/>
              <w:jc w:val="both"/>
              <w:rPr>
                <w:color w:val="000000"/>
                <w:sz w:val="28"/>
                <w:szCs w:val="28"/>
              </w:rPr>
            </w:pPr>
            <w:r w:rsidRPr="00E46B29">
              <w:rPr>
                <w:color w:val="000000"/>
                <w:sz w:val="28"/>
                <w:szCs w:val="28"/>
              </w:rPr>
              <w:t>6</w:t>
            </w:r>
          </w:p>
        </w:tc>
        <w:tc>
          <w:tcPr>
            <w:tcW w:w="1559" w:type="dxa"/>
          </w:tcPr>
          <w:p w:rsidR="00AE34A2" w:rsidRPr="00E46B29" w:rsidRDefault="00AE34A2" w:rsidP="00E46BA2">
            <w:pPr>
              <w:pStyle w:val="a6"/>
              <w:jc w:val="both"/>
              <w:rPr>
                <w:color w:val="000000"/>
                <w:sz w:val="28"/>
                <w:szCs w:val="28"/>
              </w:rPr>
            </w:pPr>
            <w:r w:rsidRPr="00E46B29">
              <w:rPr>
                <w:color w:val="000000"/>
                <w:sz w:val="28"/>
                <w:szCs w:val="28"/>
              </w:rPr>
              <w:t>К. А.</w:t>
            </w: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49</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65</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63</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58</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65</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62</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69</w:t>
            </w:r>
          </w:p>
        </w:tc>
      </w:tr>
      <w:tr w:rsidR="00AE34A2" w:rsidRPr="00E46B29" w:rsidTr="003E68D4">
        <w:tc>
          <w:tcPr>
            <w:tcW w:w="1101" w:type="dxa"/>
          </w:tcPr>
          <w:p w:rsidR="00AE34A2" w:rsidRPr="00E46B29" w:rsidRDefault="00AE34A2" w:rsidP="00E46BA2">
            <w:pPr>
              <w:pStyle w:val="a6"/>
              <w:jc w:val="both"/>
              <w:rPr>
                <w:color w:val="000000"/>
                <w:sz w:val="28"/>
                <w:szCs w:val="28"/>
              </w:rPr>
            </w:pPr>
            <w:r w:rsidRPr="00E46B29">
              <w:rPr>
                <w:color w:val="000000"/>
                <w:sz w:val="28"/>
                <w:szCs w:val="28"/>
              </w:rPr>
              <w:t>7</w:t>
            </w:r>
          </w:p>
        </w:tc>
        <w:tc>
          <w:tcPr>
            <w:tcW w:w="1559" w:type="dxa"/>
          </w:tcPr>
          <w:p w:rsidR="00AE34A2" w:rsidRPr="00E46B29" w:rsidRDefault="00AE34A2" w:rsidP="00E46BA2">
            <w:pPr>
              <w:pStyle w:val="a6"/>
              <w:jc w:val="both"/>
              <w:rPr>
                <w:color w:val="000000"/>
                <w:sz w:val="28"/>
                <w:szCs w:val="28"/>
              </w:rPr>
            </w:pPr>
            <w:r w:rsidRPr="00E46B29">
              <w:rPr>
                <w:color w:val="000000"/>
                <w:sz w:val="28"/>
                <w:szCs w:val="28"/>
              </w:rPr>
              <w:t>Т. В.</w:t>
            </w: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58</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44</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47</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40</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47</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53</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57</w:t>
            </w:r>
          </w:p>
        </w:tc>
      </w:tr>
      <w:tr w:rsidR="00AE34A2" w:rsidRPr="00E46B29" w:rsidTr="003E68D4">
        <w:trPr>
          <w:trHeight w:val="2232"/>
        </w:trPr>
        <w:tc>
          <w:tcPr>
            <w:tcW w:w="1101" w:type="dxa"/>
          </w:tcPr>
          <w:p w:rsidR="00AE34A2" w:rsidRPr="00E46B29" w:rsidRDefault="00AE34A2" w:rsidP="00E46BA2">
            <w:pPr>
              <w:pStyle w:val="a6"/>
              <w:jc w:val="both"/>
              <w:rPr>
                <w:color w:val="000000"/>
                <w:sz w:val="28"/>
                <w:szCs w:val="28"/>
              </w:rPr>
            </w:pPr>
            <w:r w:rsidRPr="00E46B29">
              <w:rPr>
                <w:color w:val="000000"/>
                <w:sz w:val="28"/>
                <w:szCs w:val="28"/>
              </w:rPr>
              <w:t>Сума значень</w:t>
            </w:r>
          </w:p>
        </w:tc>
        <w:tc>
          <w:tcPr>
            <w:tcW w:w="1559" w:type="dxa"/>
          </w:tcPr>
          <w:p w:rsidR="00AE34A2" w:rsidRPr="00E46B29" w:rsidRDefault="00AE34A2" w:rsidP="00E46BA2">
            <w:pPr>
              <w:pStyle w:val="a6"/>
              <w:jc w:val="both"/>
              <w:rPr>
                <w:color w:val="000000"/>
                <w:sz w:val="28"/>
                <w:szCs w:val="28"/>
              </w:rPr>
            </w:pPr>
          </w:p>
        </w:tc>
        <w:tc>
          <w:tcPr>
            <w:tcW w:w="725" w:type="dxa"/>
          </w:tcPr>
          <w:p w:rsidR="00AE34A2" w:rsidRPr="00E46B29" w:rsidRDefault="00AE34A2" w:rsidP="00E46BA2">
            <w:pPr>
              <w:pStyle w:val="a6"/>
              <w:jc w:val="both"/>
              <w:rPr>
                <w:color w:val="000000"/>
                <w:sz w:val="28"/>
                <w:szCs w:val="28"/>
              </w:rPr>
            </w:pPr>
            <w:r w:rsidRPr="00E46B29">
              <w:rPr>
                <w:color w:val="000000"/>
                <w:sz w:val="28"/>
                <w:szCs w:val="28"/>
              </w:rPr>
              <w:t>409</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359</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337</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292</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320</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359</w:t>
            </w:r>
          </w:p>
        </w:tc>
        <w:tc>
          <w:tcPr>
            <w:tcW w:w="1031" w:type="dxa"/>
          </w:tcPr>
          <w:p w:rsidR="00AE34A2" w:rsidRPr="00E46B29" w:rsidRDefault="00AE34A2" w:rsidP="00E46BA2">
            <w:pPr>
              <w:pStyle w:val="a6"/>
              <w:jc w:val="both"/>
              <w:rPr>
                <w:color w:val="000000"/>
                <w:sz w:val="28"/>
                <w:szCs w:val="28"/>
              </w:rPr>
            </w:pPr>
            <w:r w:rsidRPr="00E46B29">
              <w:rPr>
                <w:color w:val="000000"/>
                <w:sz w:val="28"/>
                <w:szCs w:val="28"/>
              </w:rPr>
              <w:t>394</w:t>
            </w:r>
          </w:p>
        </w:tc>
      </w:tr>
    </w:tbl>
    <w:p w:rsidR="00AE34A2" w:rsidRDefault="00AE34A2" w:rsidP="00AE34A2">
      <w:pPr>
        <w:spacing w:line="360" w:lineRule="auto"/>
        <w:ind w:firstLine="709"/>
        <w:jc w:val="center"/>
        <w:rPr>
          <w:sz w:val="28"/>
          <w:szCs w:val="28"/>
          <w:lang w:val="uk-UA"/>
        </w:rPr>
      </w:pPr>
    </w:p>
    <w:p w:rsidR="00E46BA2" w:rsidRPr="00E46BA2" w:rsidRDefault="00E46BA2" w:rsidP="00AE34A2">
      <w:pPr>
        <w:spacing w:line="360" w:lineRule="auto"/>
        <w:ind w:firstLine="709"/>
        <w:jc w:val="center"/>
        <w:rPr>
          <w:sz w:val="28"/>
          <w:szCs w:val="28"/>
          <w:lang w:val="uk-UA"/>
        </w:rPr>
      </w:pPr>
    </w:p>
    <w:p w:rsidR="00E46BA2" w:rsidRDefault="00E46BA2" w:rsidP="00E46BA2">
      <w:pPr>
        <w:spacing w:line="360" w:lineRule="auto"/>
        <w:jc w:val="both"/>
        <w:rPr>
          <w:rFonts w:ascii="Times New Roman" w:hAnsi="Times New Roman" w:cs="Times New Roman"/>
          <w:b/>
          <w:sz w:val="28"/>
          <w:szCs w:val="28"/>
          <w:lang w:val="uk-UA"/>
        </w:rPr>
      </w:pPr>
      <w:r w:rsidRPr="00E46BA2">
        <w:rPr>
          <w:rFonts w:ascii="Times New Roman" w:hAnsi="Times New Roman" w:cs="Times New Roman"/>
          <w:b/>
          <w:sz w:val="28"/>
          <w:szCs w:val="28"/>
          <w:lang w:val="uk-UA"/>
        </w:rPr>
        <w:t>2.2. Аналіз результатів емпіричного досліждення психологічних особливостей прояву підліткових девіацій</w:t>
      </w:r>
    </w:p>
    <w:p w:rsidR="00E46BA2" w:rsidRPr="00E46BA2" w:rsidRDefault="00E46BA2" w:rsidP="00E46BA2">
      <w:pPr>
        <w:spacing w:line="360" w:lineRule="auto"/>
        <w:jc w:val="both"/>
        <w:rPr>
          <w:rFonts w:ascii="Times New Roman" w:hAnsi="Times New Roman" w:cs="Times New Roman"/>
          <w:b/>
          <w:sz w:val="28"/>
          <w:szCs w:val="28"/>
          <w:lang w:val="uk-UA"/>
        </w:rPr>
      </w:pPr>
    </w:p>
    <w:p w:rsidR="00E46BA2" w:rsidRPr="00E46BA2" w:rsidRDefault="00E46BA2" w:rsidP="00E46BA2">
      <w:pPr>
        <w:spacing w:line="360" w:lineRule="auto"/>
        <w:ind w:firstLine="709"/>
        <w:jc w:val="both"/>
        <w:rPr>
          <w:rFonts w:ascii="Times New Roman" w:hAnsi="Times New Roman" w:cs="Times New Roman"/>
          <w:bCs/>
          <w:sz w:val="28"/>
          <w:szCs w:val="28"/>
          <w:lang w:val="uk-UA"/>
        </w:rPr>
      </w:pPr>
      <w:r w:rsidRPr="00E46BA2">
        <w:rPr>
          <w:rFonts w:ascii="Times New Roman" w:hAnsi="Times New Roman" w:cs="Times New Roman"/>
          <w:bCs/>
          <w:sz w:val="28"/>
          <w:szCs w:val="28"/>
          <w:lang w:val="uk-UA"/>
        </w:rPr>
        <w:t>Отримані розрахунки дають змогу зробити наступні висновки - серед респондентів-хлопців найбільш поширеною є виражена акц</w:t>
      </w:r>
      <w:r>
        <w:rPr>
          <w:rFonts w:ascii="Times New Roman" w:hAnsi="Times New Roman" w:cs="Times New Roman"/>
          <w:bCs/>
          <w:sz w:val="28"/>
          <w:szCs w:val="28"/>
          <w:lang w:val="uk-UA"/>
        </w:rPr>
        <w:t>ентуація гіпертимічного  типу (6</w:t>
      </w:r>
      <w:r w:rsidRPr="00E46BA2">
        <w:rPr>
          <w:rFonts w:ascii="Times New Roman" w:hAnsi="Times New Roman" w:cs="Times New Roman"/>
          <w:bCs/>
          <w:sz w:val="28"/>
          <w:szCs w:val="28"/>
          <w:lang w:val="uk-UA"/>
        </w:rPr>
        <w:t xml:space="preserve"> показників) та емоційного типу (3 показники)</w:t>
      </w:r>
      <w:r w:rsidR="001E2328" w:rsidRPr="001E2328">
        <w:rPr>
          <w:rFonts w:ascii="Times New Roman" w:hAnsi="Times New Roman" w:cs="Times New Roman"/>
          <w:bCs/>
          <w:sz w:val="28"/>
          <w:szCs w:val="28"/>
          <w:lang w:val="uk-UA"/>
        </w:rPr>
        <w:t xml:space="preserve"> </w:t>
      </w:r>
      <w:r w:rsidR="001E2328">
        <w:rPr>
          <w:rFonts w:ascii="Times New Roman" w:hAnsi="Times New Roman" w:cs="Times New Roman"/>
          <w:bCs/>
          <w:sz w:val="28"/>
          <w:szCs w:val="28"/>
          <w:lang w:val="uk-UA"/>
        </w:rPr>
        <w:t>див. рис. 2</w:t>
      </w:r>
      <w:r w:rsidR="001E2328" w:rsidRPr="00E46BA2">
        <w:rPr>
          <w:rFonts w:ascii="Times New Roman" w:hAnsi="Times New Roman" w:cs="Times New Roman"/>
          <w:bCs/>
          <w:sz w:val="28"/>
          <w:szCs w:val="28"/>
          <w:lang w:val="uk-UA"/>
        </w:rPr>
        <w:t>.</w:t>
      </w:r>
      <w:r w:rsidR="001E2328">
        <w:rPr>
          <w:rFonts w:ascii="Times New Roman" w:hAnsi="Times New Roman" w:cs="Times New Roman"/>
          <w:bCs/>
          <w:sz w:val="28"/>
          <w:szCs w:val="28"/>
          <w:lang w:val="uk-UA"/>
        </w:rPr>
        <w:t>1.</w:t>
      </w:r>
      <w:r w:rsidRPr="00E46BA2">
        <w:rPr>
          <w:rFonts w:ascii="Times New Roman" w:hAnsi="Times New Roman" w:cs="Times New Roman"/>
          <w:bCs/>
          <w:sz w:val="28"/>
          <w:szCs w:val="28"/>
          <w:lang w:val="uk-UA"/>
        </w:rPr>
        <w:t xml:space="preserve">, а серед дівчат - найбільш вираженою акцентуацією є гіпертимічний </w:t>
      </w:r>
      <w:r w:rsidRPr="00E46BA2">
        <w:rPr>
          <w:rFonts w:ascii="Times New Roman" w:hAnsi="Times New Roman" w:cs="Times New Roman"/>
          <w:bCs/>
          <w:sz w:val="28"/>
          <w:szCs w:val="28"/>
          <w:lang w:val="uk-UA"/>
        </w:rPr>
        <w:lastRenderedPageBreak/>
        <w:t>тип (5 показників) та циклотимічний тип (4 показники)</w:t>
      </w:r>
      <w:r w:rsidR="001E2328">
        <w:rPr>
          <w:rFonts w:ascii="Times New Roman" w:hAnsi="Times New Roman" w:cs="Times New Roman"/>
          <w:bCs/>
          <w:sz w:val="28"/>
          <w:szCs w:val="28"/>
          <w:lang w:val="uk-UA"/>
        </w:rPr>
        <w:t xml:space="preserve"> див.</w:t>
      </w:r>
      <w:r w:rsidR="00DC3D06">
        <w:rPr>
          <w:rFonts w:ascii="Times New Roman" w:hAnsi="Times New Roman" w:cs="Times New Roman"/>
          <w:bCs/>
          <w:sz w:val="28"/>
          <w:szCs w:val="28"/>
          <w:lang w:val="uk-UA"/>
        </w:rPr>
        <w:t xml:space="preserve"> </w:t>
      </w:r>
      <w:r w:rsidR="001E2328">
        <w:rPr>
          <w:rFonts w:ascii="Times New Roman" w:hAnsi="Times New Roman" w:cs="Times New Roman"/>
          <w:bCs/>
          <w:sz w:val="28"/>
          <w:szCs w:val="28"/>
          <w:lang w:val="uk-UA"/>
        </w:rPr>
        <w:t>рис.2</w:t>
      </w:r>
      <w:r w:rsidR="001E2328" w:rsidRPr="00E46BA2">
        <w:rPr>
          <w:rFonts w:ascii="Times New Roman" w:hAnsi="Times New Roman" w:cs="Times New Roman"/>
          <w:bCs/>
          <w:sz w:val="28"/>
          <w:szCs w:val="28"/>
          <w:lang w:val="uk-UA"/>
        </w:rPr>
        <w:t>.</w:t>
      </w:r>
      <w:r w:rsidR="001E2328">
        <w:rPr>
          <w:rFonts w:ascii="Times New Roman" w:hAnsi="Times New Roman" w:cs="Times New Roman"/>
          <w:bCs/>
          <w:sz w:val="28"/>
          <w:szCs w:val="28"/>
          <w:lang w:val="uk-UA"/>
        </w:rPr>
        <w:t>2. .</w:t>
      </w:r>
      <w:r>
        <w:rPr>
          <w:rFonts w:ascii="Times New Roman" w:hAnsi="Times New Roman" w:cs="Times New Roman"/>
          <w:bCs/>
          <w:noProof/>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2328" w:rsidRDefault="00E46BA2" w:rsidP="00E46BA2">
      <w:pPr>
        <w:spacing w:line="360" w:lineRule="auto"/>
        <w:ind w:firstLine="709"/>
        <w:jc w:val="both"/>
        <w:rPr>
          <w:rFonts w:ascii="Times New Roman" w:hAnsi="Times New Roman" w:cs="Times New Roman"/>
          <w:b/>
          <w:bCs/>
          <w:sz w:val="28"/>
          <w:szCs w:val="28"/>
          <w:lang w:val="uk-UA"/>
        </w:rPr>
      </w:pPr>
      <w:r w:rsidRPr="00E46BA2">
        <w:rPr>
          <w:rFonts w:ascii="Times New Roman" w:hAnsi="Times New Roman" w:cs="Times New Roman"/>
          <w:b/>
          <w:bCs/>
          <w:sz w:val="28"/>
          <w:szCs w:val="28"/>
          <w:lang w:val="uk-UA"/>
        </w:rPr>
        <w:t>Рис. 2.1. Діаграма показників вираженої акцентуації респондентів-хлопців</w:t>
      </w:r>
      <w:r w:rsidR="001C4182">
        <w:rPr>
          <w:rFonts w:ascii="Times New Roman" w:hAnsi="Times New Roman" w:cs="Times New Roman"/>
          <w:b/>
          <w:bCs/>
          <w:noProof/>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C4182" w:rsidRPr="00E46BA2" w:rsidRDefault="001C4182" w:rsidP="00E46BA2">
      <w:pPr>
        <w:spacing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Рис. 2.2. Діаграма показників вираженої акцентуації респондентів-дівчат</w:t>
      </w:r>
    </w:p>
    <w:p w:rsidR="00E46BA2" w:rsidRPr="00421092" w:rsidRDefault="00E46BA2" w:rsidP="00E46BA2">
      <w:pPr>
        <w:spacing w:line="360" w:lineRule="auto"/>
        <w:ind w:firstLine="709"/>
        <w:jc w:val="both"/>
        <w:rPr>
          <w:rFonts w:ascii="Times New Roman" w:hAnsi="Times New Roman" w:cs="Times New Roman"/>
          <w:bCs/>
          <w:sz w:val="28"/>
          <w:szCs w:val="28"/>
          <w:lang w:val="uk-UA"/>
        </w:rPr>
      </w:pPr>
      <w:r w:rsidRPr="00421092">
        <w:rPr>
          <w:rFonts w:ascii="Times New Roman" w:hAnsi="Times New Roman" w:cs="Times New Roman"/>
          <w:bCs/>
          <w:sz w:val="28"/>
          <w:szCs w:val="28"/>
          <w:lang w:val="uk-UA"/>
        </w:rPr>
        <w:t xml:space="preserve">Людей гіпертимічного типу відрізняє велика рухливість, товариськість, балакучість, вираженість жестів, міміки, пантоміміки, надмірна </w:t>
      </w:r>
      <w:r w:rsidRPr="00421092">
        <w:rPr>
          <w:rFonts w:ascii="Times New Roman" w:hAnsi="Times New Roman" w:cs="Times New Roman"/>
          <w:bCs/>
          <w:sz w:val="28"/>
          <w:szCs w:val="28"/>
          <w:lang w:val="uk-UA"/>
        </w:rPr>
        <w:lastRenderedPageBreak/>
        <w:t xml:space="preserve">самостійність, схильність до пустощів, брак почуття дистанції в стосунках з іншими. Часто спонтанно відхиляються від початкової теми в розмові. Скрізь вносять багато шуму, люблять компанії однолітків, прагнуть ними командувати. Вони майже завжди мають дуже гарний настрій, добре самопочуття, високий життєвий тонус, нерідко квітучий вигляд, хороший апетит, здоровий сон, схильність до обжерливості і іншим радощам життя. Це люди з підвищеною самооцінкою, веселі, легковажні, поверхневі і разом з тим діловиті, винахідливі, блискучі співрозмовники; люди, які вміють розважати інших, енергійні, діяльні, ініціативні. Велике прагнення до самостійності може служити джерелом конфліктів. Їм характерні спалаху гніву, роздратування, особливо коли вони зустрічають сильну протидію, зазнають невдачі. Схильні до аморальних вчинків, підвищеної дратівливості. Відчувають недостатньо серйозне ставлення до своїх обов'язків. Вони важко переносять умови жорсткої дисципліни монотонну діяльність, вимушена самотність. </w:t>
      </w:r>
      <w:r w:rsidRPr="00421092">
        <w:rPr>
          <w:rFonts w:ascii="Times New Roman" w:hAnsi="Times New Roman" w:cs="Times New Roman"/>
          <w:sz w:val="28"/>
          <w:szCs w:val="28"/>
          <w:lang w:val="uk-UA"/>
        </w:rPr>
        <w:t xml:space="preserve">«Слабка ланка» цього типу не переносить одноманітності, монотонної праці, що вимагає ретельного і кропіткої роботи, або різного обмеження спілкування, його пригнічує самотність або вимушене неробство. Цьому типу властиво кримінальна поведінка (схильність до ризику, пошук нових відчуттів, авантюризм). </w:t>
      </w:r>
    </w:p>
    <w:p w:rsidR="00E46BA2" w:rsidRPr="00421092" w:rsidRDefault="00E46BA2" w:rsidP="00E46BA2">
      <w:pPr>
        <w:spacing w:line="360" w:lineRule="auto"/>
        <w:ind w:firstLine="709"/>
        <w:jc w:val="both"/>
        <w:rPr>
          <w:rFonts w:ascii="Times New Roman" w:hAnsi="Times New Roman" w:cs="Times New Roman"/>
          <w:bCs/>
          <w:sz w:val="28"/>
          <w:szCs w:val="28"/>
          <w:lang w:val="uk-UA"/>
        </w:rPr>
      </w:pPr>
      <w:r w:rsidRPr="00421092">
        <w:rPr>
          <w:rFonts w:ascii="Times New Roman" w:hAnsi="Times New Roman" w:cs="Times New Roman"/>
          <w:bCs/>
          <w:sz w:val="28"/>
          <w:szCs w:val="28"/>
          <w:lang w:val="uk-UA"/>
        </w:rPr>
        <w:t xml:space="preserve">Для людей з вираженим емоційним типом акцентуацій характерні емоційність, чутливість, тривожність, балакучість, боязкість, глибокі реакції в області тонких почуттів. Найбільш сильно виражена їх риса - гуманність, співпереживання іншим людям або тваринам, чуйність, сердечність, вони радіють чужим успіхам. Вразливі, будь-які життєві події сприймають серйозніше, ніж інші люди. Підлітки гостро реагують на сцени з фільмів, де будь-кому загрожує небезпека, сцена насильства може викликати у них сильне потрясіння, яке довго не забудеться і може порушити сон. Рідко вступають в конфлікти, образи носять в собі, не виливаючи їх назовні. Їм </w:t>
      </w:r>
      <w:r w:rsidRPr="00421092">
        <w:rPr>
          <w:rFonts w:ascii="Times New Roman" w:hAnsi="Times New Roman" w:cs="Times New Roman"/>
          <w:bCs/>
          <w:sz w:val="28"/>
          <w:szCs w:val="28"/>
          <w:lang w:val="uk-UA"/>
        </w:rPr>
        <w:lastRenderedPageBreak/>
        <w:t>властиве загострене почуття обов'язку, старанність. Дбайливо ставляться до природи, люблять вирощувати рослини, доглядати за тваринами.</w:t>
      </w:r>
    </w:p>
    <w:p w:rsidR="00E46BA2" w:rsidRPr="00421092" w:rsidRDefault="00E46BA2" w:rsidP="00E46BA2">
      <w:pPr>
        <w:spacing w:line="360" w:lineRule="auto"/>
        <w:ind w:firstLine="709"/>
        <w:jc w:val="both"/>
        <w:rPr>
          <w:rFonts w:ascii="Times New Roman" w:hAnsi="Times New Roman" w:cs="Times New Roman"/>
          <w:bCs/>
          <w:sz w:val="28"/>
          <w:szCs w:val="28"/>
          <w:lang w:val="uk-UA"/>
        </w:rPr>
      </w:pPr>
      <w:r w:rsidRPr="00421092">
        <w:rPr>
          <w:rFonts w:ascii="Times New Roman" w:hAnsi="Times New Roman" w:cs="Times New Roman"/>
          <w:bCs/>
          <w:sz w:val="28"/>
          <w:szCs w:val="28"/>
          <w:lang w:val="uk-UA"/>
        </w:rPr>
        <w:t>Циклотимічний тип характеризується зміною гіпертимних і дистимних станів. Їм властиві часті періодичні зміни настрою, а також залежність від зовнішніх подій. Радісні події викликають у них картини гіпертими: жага діяльності, підвищена балакучість, стрибка ідей; сумні - пригніченість, сповільненість реакцій і мислення, так само часто змінюється їхня манера спілкування з оточуючими людьми.</w:t>
      </w:r>
    </w:p>
    <w:p w:rsidR="00AE34A2" w:rsidRPr="00D7538E" w:rsidRDefault="00E46BA2" w:rsidP="00D7538E">
      <w:pPr>
        <w:spacing w:line="360" w:lineRule="auto"/>
        <w:ind w:firstLine="709"/>
        <w:jc w:val="both"/>
        <w:rPr>
          <w:rFonts w:ascii="Times New Roman" w:hAnsi="Times New Roman" w:cs="Times New Roman"/>
          <w:bCs/>
          <w:sz w:val="28"/>
          <w:szCs w:val="28"/>
          <w:lang w:val="uk-UA"/>
        </w:rPr>
      </w:pPr>
      <w:r w:rsidRPr="00421092">
        <w:rPr>
          <w:rFonts w:ascii="Times New Roman" w:hAnsi="Times New Roman" w:cs="Times New Roman"/>
          <w:bCs/>
          <w:sz w:val="28"/>
          <w:szCs w:val="28"/>
          <w:lang w:val="uk-UA"/>
        </w:rPr>
        <w:t xml:space="preserve">У підлітковому віці можна виявити два варіанти циклотимічної акцентуації: типові і лабільні циклоїди. Типові циклоїди в дитинстві зазвичай справляють враження гіпертимних, але потім виявляється млявість, занепад сил, то що раніше давав вісь легко, тепер вимагає непомірних зусиль. Спочатку галасливі і жваві, вони стають млявими домосідами, спостерігається падіння апетиту, безсоння або, навпаки, сонливість. На зауваження реагують роздратуванням, навіть грубістю і гнівом, в глибині душі, однак, впадаючи при цьому в зневіру, глибоку депресію, не виключені суїцидальні спроби. Вчаться нерівно, що трапилися упущення надолужують насилу, породжують в собі огиду до занять. У лабільних циклоїдів фази зміни настрою зазвичай коротше, ніж у типових циклоїдів. Погані дні відзначаються більш насиченим поганим настроєм, ніж млявістю. В період підйому виражені бажання мати друзів, бути в компанії. Настрій впливає на самооцінку. </w:t>
      </w:r>
      <w:r w:rsidRPr="00421092">
        <w:rPr>
          <w:rFonts w:ascii="Times New Roman" w:hAnsi="Times New Roman" w:cs="Times New Roman"/>
          <w:sz w:val="28"/>
          <w:szCs w:val="28"/>
          <w:lang w:val="uk-UA"/>
        </w:rPr>
        <w:t xml:space="preserve">«Слабка ланка» цього психотипу: емоційне відкидання з боку значущих для нього людей і корінна ломка життєвих стереотипів </w:t>
      </w:r>
      <w:r w:rsidR="00421092" w:rsidRPr="00421092">
        <w:rPr>
          <w:rFonts w:ascii="Times New Roman" w:hAnsi="Times New Roman" w:cs="Times New Roman"/>
          <w:sz w:val="28"/>
          <w:szCs w:val="28"/>
          <w:lang w:val="uk-UA"/>
        </w:rPr>
        <w:t>[42</w:t>
      </w:r>
      <w:r w:rsidRPr="00421092">
        <w:rPr>
          <w:rFonts w:ascii="Times New Roman" w:hAnsi="Times New Roman" w:cs="Times New Roman"/>
          <w:sz w:val="28"/>
          <w:szCs w:val="28"/>
          <w:lang w:val="uk-UA"/>
        </w:rPr>
        <w:t xml:space="preserve">]. </w:t>
      </w:r>
    </w:p>
    <w:p w:rsidR="00D7538E" w:rsidRPr="00D7538E" w:rsidRDefault="00D7538E" w:rsidP="00D7538E">
      <w:pPr>
        <w:spacing w:line="360" w:lineRule="auto"/>
        <w:ind w:firstLine="709"/>
        <w:jc w:val="both"/>
        <w:rPr>
          <w:rFonts w:ascii="Times New Roman" w:hAnsi="Times New Roman" w:cs="Times New Roman"/>
          <w:sz w:val="28"/>
          <w:szCs w:val="28"/>
          <w:lang w:val="uk-UA"/>
        </w:rPr>
      </w:pPr>
      <w:r w:rsidRPr="00D7538E">
        <w:rPr>
          <w:rFonts w:ascii="Times New Roman" w:hAnsi="Times New Roman" w:cs="Times New Roman"/>
          <w:color w:val="000000"/>
          <w:sz w:val="28"/>
          <w:szCs w:val="28"/>
          <w:lang w:val="uk-UA"/>
        </w:rPr>
        <w:t xml:space="preserve">Узагальнюючи результати, отримані при проведені </w:t>
      </w:r>
      <w:r>
        <w:rPr>
          <w:rFonts w:ascii="Times New Roman" w:hAnsi="Times New Roman" w:cs="Times New Roman"/>
          <w:color w:val="000000"/>
          <w:sz w:val="28"/>
          <w:szCs w:val="28"/>
          <w:lang w:val="uk-UA"/>
        </w:rPr>
        <w:t>дослідження за методикою</w:t>
      </w:r>
      <w:r w:rsidRPr="00D7538E">
        <w:rPr>
          <w:rFonts w:ascii="Times New Roman" w:hAnsi="Times New Roman" w:cs="Times New Roman"/>
          <w:color w:val="000000"/>
          <w:sz w:val="28"/>
          <w:szCs w:val="28"/>
          <w:lang w:val="uk-UA"/>
        </w:rPr>
        <w:t xml:space="preserve"> А.Н Орел по всій вибірці, на основі порівняння шкал, що свідчать про вираження певних форм девіантної поведінки, ми встановили, що у підлітків, (як у дівчат так і у хлопців), найбільше виражені схильність до </w:t>
      </w:r>
      <w:r w:rsidRPr="00D7538E">
        <w:rPr>
          <w:rFonts w:ascii="Times New Roman" w:hAnsi="Times New Roman" w:cs="Times New Roman"/>
          <w:sz w:val="28"/>
          <w:szCs w:val="28"/>
          <w:lang w:val="uk-UA"/>
        </w:rPr>
        <w:t>деліквентної поведінки</w:t>
      </w:r>
      <w:r w:rsidRPr="00D7538E">
        <w:rPr>
          <w:rFonts w:ascii="Times New Roman" w:hAnsi="Times New Roman" w:cs="Times New Roman"/>
          <w:color w:val="000000"/>
          <w:sz w:val="28"/>
          <w:szCs w:val="28"/>
          <w:lang w:val="uk-UA"/>
        </w:rPr>
        <w:t xml:space="preserve"> ( дівчата – 394), (хлопці – 408), та схильність до </w:t>
      </w:r>
      <w:r w:rsidRPr="00D7538E">
        <w:rPr>
          <w:rFonts w:ascii="Times New Roman" w:hAnsi="Times New Roman" w:cs="Times New Roman"/>
          <w:color w:val="000000"/>
          <w:sz w:val="28"/>
          <w:szCs w:val="28"/>
          <w:lang w:val="uk-UA"/>
        </w:rPr>
        <w:lastRenderedPageBreak/>
        <w:t>подолання норм і правил ( дівчата – 359), ( хлопці – 367).</w:t>
      </w:r>
      <w:r>
        <w:rPr>
          <w:rFonts w:ascii="Times New Roman" w:hAnsi="Times New Roman" w:cs="Times New Roman"/>
          <w:color w:val="000000"/>
          <w:sz w:val="28"/>
          <w:szCs w:val="28"/>
          <w:lang w:val="uk-UA"/>
        </w:rPr>
        <w:t xml:space="preserve"> Охарактеризуємо у загальному вигляді особливості інтерпретації кожної шкали.</w:t>
      </w:r>
    </w:p>
    <w:p w:rsid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1. Шкала установки на соціальну бажаність (службова шкала)</w:t>
      </w:r>
    </w:p>
    <w:p w:rsidR="00D7538E" w:rsidRDefault="00D7538E" w:rsidP="00D7538E">
      <w:pPr>
        <w:spacing w:after="0" w:line="360" w:lineRule="auto"/>
        <w:ind w:firstLine="709"/>
        <w:jc w:val="both"/>
        <w:rPr>
          <w:rFonts w:ascii="Times New Roman" w:hAnsi="Times New Roman" w:cs="Times New Roman"/>
          <w:sz w:val="28"/>
          <w:szCs w:val="28"/>
          <w:lang w:val="uk-UA"/>
        </w:rPr>
      </w:pPr>
    </w:p>
    <w:p w:rsidR="00D7538E" w:rsidRDefault="00D7538E" w:rsidP="00D7538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29F4" w:rsidRPr="00FB29F4" w:rsidRDefault="00FB29F4" w:rsidP="00D7538E">
      <w:pPr>
        <w:spacing w:after="0" w:line="360" w:lineRule="auto"/>
        <w:ind w:firstLine="709"/>
        <w:jc w:val="both"/>
        <w:rPr>
          <w:rFonts w:ascii="Times New Roman" w:hAnsi="Times New Roman" w:cs="Times New Roman"/>
          <w:b/>
          <w:sz w:val="28"/>
          <w:szCs w:val="28"/>
          <w:lang w:val="uk-UA"/>
        </w:rPr>
      </w:pPr>
      <w:r w:rsidRPr="00FB29F4">
        <w:rPr>
          <w:rFonts w:ascii="Times New Roman" w:hAnsi="Times New Roman" w:cs="Times New Roman"/>
          <w:b/>
          <w:sz w:val="28"/>
          <w:szCs w:val="28"/>
          <w:lang w:val="uk-UA"/>
        </w:rPr>
        <w:t>Рис. 2.3. Діаграма розподілу відповідей респондентів щодо установки на соціальну бажаність</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Дана шкала призначена для вимірювання готовності досліджуваного представляти себе в найбільш сприятливому світлі з точки зору соціальної бажаності</w:t>
      </w:r>
      <w:r w:rsidR="00FB29F4">
        <w:rPr>
          <w:rFonts w:ascii="Times New Roman" w:hAnsi="Times New Roman" w:cs="Times New Roman"/>
          <w:sz w:val="28"/>
          <w:szCs w:val="28"/>
          <w:lang w:val="uk-UA"/>
        </w:rPr>
        <w:t xml:space="preserve"> (див. рис. 2.3.)</w:t>
      </w:r>
      <w:r w:rsidRPr="00D7538E">
        <w:rPr>
          <w:rFonts w:ascii="Times New Roman" w:hAnsi="Times New Roman" w:cs="Times New Roman"/>
          <w:sz w:val="28"/>
          <w:szCs w:val="28"/>
          <w:lang w:val="uk-UA"/>
        </w:rPr>
        <w:t>.</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Показники від 50 до 60 Т-балів свідчать про помірну тенденцію давати при заповненні опитувальника соціально-бажані відповіді. Показники понад 60 балів свідчать про тенденцію випробуваного демонструвати суворе дотримання навіть малозначних соціальних норм, умисному прагненні показати себе в кращому світлі, про настороженість стосовно ситуацій обстеження.</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Результати, що знаходяться в діапазоні 70-89 балів говорять про високу настороженість випробуваного стосовно психодіагностичної ситуації і про сумнівну достовірність результатів за основними шкалами. </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lastRenderedPageBreak/>
        <w:t xml:space="preserve"> Показники нижче 50 Т-балів говорять про те, що випробуваний не схильний приховувати власні норми і цінності, коригувати свої відповіді в напрямку соціальної бажаності.</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2. Шкала схильності до подолання норм і правил</w:t>
      </w:r>
    </w:p>
    <w:p w:rsid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Дана шкала призначена для вимірювання схильності випробуваного до подолання будь-яких норм і правил, схильності до заперечення загальноприйнятих норм і цінностей, зразків поведінки</w:t>
      </w:r>
      <w:r w:rsidR="0012387C">
        <w:rPr>
          <w:rFonts w:ascii="Times New Roman" w:hAnsi="Times New Roman" w:cs="Times New Roman"/>
          <w:sz w:val="28"/>
          <w:szCs w:val="28"/>
          <w:lang w:val="uk-UA"/>
        </w:rPr>
        <w:t xml:space="preserve"> (див. рис. 2.4)</w:t>
      </w:r>
      <w:r w:rsidRPr="00D7538E">
        <w:rPr>
          <w:rFonts w:ascii="Times New Roman" w:hAnsi="Times New Roman" w:cs="Times New Roman"/>
          <w:sz w:val="28"/>
          <w:szCs w:val="28"/>
          <w:lang w:val="uk-UA"/>
        </w:rPr>
        <w:t>.</w:t>
      </w:r>
    </w:p>
    <w:p w:rsidR="0012387C" w:rsidRDefault="004E1FBE" w:rsidP="00D7538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387C" w:rsidRPr="004E1FBE" w:rsidRDefault="004E1FBE" w:rsidP="00D7538E">
      <w:pPr>
        <w:spacing w:after="0" w:line="360" w:lineRule="auto"/>
        <w:ind w:firstLine="709"/>
        <w:jc w:val="both"/>
        <w:rPr>
          <w:rFonts w:ascii="Times New Roman" w:hAnsi="Times New Roman" w:cs="Times New Roman"/>
          <w:b/>
          <w:sz w:val="28"/>
          <w:szCs w:val="28"/>
          <w:lang w:val="uk-UA"/>
        </w:rPr>
      </w:pPr>
      <w:r w:rsidRPr="00A65CB0">
        <w:rPr>
          <w:rFonts w:ascii="Times New Roman" w:hAnsi="Times New Roman" w:cs="Times New Roman"/>
          <w:b/>
          <w:sz w:val="28"/>
          <w:szCs w:val="28"/>
          <w:lang w:val="uk-UA"/>
        </w:rPr>
        <w:t>Рис. 2.4.</w:t>
      </w:r>
      <w:r>
        <w:rPr>
          <w:rFonts w:ascii="Times New Roman" w:hAnsi="Times New Roman" w:cs="Times New Roman"/>
          <w:sz w:val="28"/>
          <w:szCs w:val="28"/>
          <w:lang w:val="uk-UA"/>
        </w:rPr>
        <w:t xml:space="preserve"> </w:t>
      </w:r>
      <w:r w:rsidRPr="00FB29F4">
        <w:rPr>
          <w:rFonts w:ascii="Times New Roman" w:hAnsi="Times New Roman" w:cs="Times New Roman"/>
          <w:b/>
          <w:sz w:val="28"/>
          <w:szCs w:val="28"/>
          <w:lang w:val="uk-UA"/>
        </w:rPr>
        <w:t xml:space="preserve">Діаграма розподілу відповідей респондентів щодо </w:t>
      </w:r>
      <w:r>
        <w:rPr>
          <w:rFonts w:ascii="Times New Roman" w:hAnsi="Times New Roman" w:cs="Times New Roman"/>
          <w:b/>
          <w:sz w:val="28"/>
          <w:szCs w:val="28"/>
          <w:lang w:val="uk-UA"/>
        </w:rPr>
        <w:t>схильності до подолання норм і правил</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Результати, що лежать в діапазоні 50-60 Т-балів, свідчать про вираженість вищезгаданих тенденцій, про нонкомформістскі установки випробуваного, про його схильність протиставляти власні норми і цінності груповим, про тенденції «порушувати спокій», шукати труднощі, які можна було б подолати.</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Показники, що знаходяться в діапазоні 60-70 Т-балів, свідчать про надзвичайну вираженість нонконформістських тенденцій, прояв негативізму і змушують сумніватися в достовірності результатів тестування за даною шкалою.</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lastRenderedPageBreak/>
        <w:t xml:space="preserve"> Результати нижче 50 Т-балів за даною шкалою свідчать про конформні установки випробуваного, схильність слідувати стереотипам і загальноприйнятим нормам поведінки. У деяких випадках за умови поєднання з досить високим інтелектуальним рівнем випробуваного й тенденції приховувати свої реальні норми і цінності такі оцінки можуть відбивати фальсифікацію результатів.</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3. Шкала схильності до адиктивної поведінки</w:t>
      </w:r>
    </w:p>
    <w:p w:rsidR="004E1FBE" w:rsidRDefault="00D7538E" w:rsidP="004E1FB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Дана шкала призначена для вимірювання готовності реалізувати адиктивну поведінку</w:t>
      </w:r>
      <w:r w:rsidR="004E1FBE">
        <w:rPr>
          <w:rFonts w:ascii="Times New Roman" w:hAnsi="Times New Roman" w:cs="Times New Roman"/>
          <w:sz w:val="28"/>
          <w:szCs w:val="28"/>
          <w:lang w:val="uk-UA"/>
        </w:rPr>
        <w:t xml:space="preserve"> (див. рис. 2.5)</w:t>
      </w:r>
      <w:r w:rsidR="004E1FBE" w:rsidRPr="00D7538E">
        <w:rPr>
          <w:rFonts w:ascii="Times New Roman" w:hAnsi="Times New Roman" w:cs="Times New Roman"/>
          <w:sz w:val="28"/>
          <w:szCs w:val="28"/>
          <w:lang w:val="uk-UA"/>
        </w:rPr>
        <w:t>.</w:t>
      </w:r>
    </w:p>
    <w:p w:rsidR="00D7538E" w:rsidRDefault="004E1FBE" w:rsidP="00D7538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5CB0" w:rsidRPr="00A65CB0" w:rsidRDefault="00A65CB0" w:rsidP="00D7538E">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Рис. 2.5</w:t>
      </w:r>
      <w:r w:rsidRPr="00A65CB0">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FB29F4">
        <w:rPr>
          <w:rFonts w:ascii="Times New Roman" w:hAnsi="Times New Roman" w:cs="Times New Roman"/>
          <w:b/>
          <w:sz w:val="28"/>
          <w:szCs w:val="28"/>
          <w:lang w:val="uk-UA"/>
        </w:rPr>
        <w:t xml:space="preserve">Діаграма розподілу відповідей респондентів щодо </w:t>
      </w:r>
      <w:r>
        <w:rPr>
          <w:rFonts w:ascii="Times New Roman" w:hAnsi="Times New Roman" w:cs="Times New Roman"/>
          <w:b/>
          <w:sz w:val="28"/>
          <w:szCs w:val="28"/>
          <w:lang w:val="uk-UA"/>
        </w:rPr>
        <w:t>схильності до адиктивної поведінки</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Результати в діапазоні 50-70 Т-балів по даній шкалі свідчать про схильність випробовуваного до відходу від реальності за допомогою зміни свого психічного стану, про схильність до ілюзорно-компенсаторного способу вирішення особистісних проблем. Крім того, ці результати свідчать про орієнтацію на чуттєву сторону життя, про наявність «сенсорної спраги», про гедоністично орієнтовані норми і цінності.</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lastRenderedPageBreak/>
        <w:t xml:space="preserve"> Показники понад 70 Т-балів свідчать про сумнівність результатів або про наявність вираженої психологічної потреби в адиктивних станах, що необхідно з'ясовувати, використовуючи додаткові психодіагностичні засоби.</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Показники нижче 50 Т-балів свідчать або про невиразність вищеперелічених тенденцій, або про хороший соціальний контроль поведінкових реакцій.</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4. Шкала схильності до самоушкоджуючої і саморуйнівної поведінки</w:t>
      </w:r>
    </w:p>
    <w:p w:rsidR="00A65CB0" w:rsidRDefault="00D7538E" w:rsidP="00A65CB0">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Дана шкала призначена для вимірювання готовності реалізувати різні форми аутоагресивної поведінки</w:t>
      </w:r>
      <w:r w:rsidR="00A65CB0">
        <w:rPr>
          <w:rFonts w:ascii="Times New Roman" w:hAnsi="Times New Roman" w:cs="Times New Roman"/>
          <w:sz w:val="28"/>
          <w:szCs w:val="28"/>
          <w:lang w:val="uk-UA"/>
        </w:rPr>
        <w:t xml:space="preserve"> (див. рис. 2.6)</w:t>
      </w:r>
      <w:r w:rsidR="00A65CB0" w:rsidRPr="00D7538E">
        <w:rPr>
          <w:rFonts w:ascii="Times New Roman" w:hAnsi="Times New Roman" w:cs="Times New Roman"/>
          <w:sz w:val="28"/>
          <w:szCs w:val="28"/>
          <w:lang w:val="uk-UA"/>
        </w:rPr>
        <w:t>.</w:t>
      </w:r>
    </w:p>
    <w:p w:rsidR="00A65CB0" w:rsidRDefault="00A65CB0" w:rsidP="00D7538E">
      <w:pPr>
        <w:spacing w:after="0" w:line="360" w:lineRule="auto"/>
        <w:ind w:firstLine="709"/>
        <w:jc w:val="both"/>
        <w:rPr>
          <w:rFonts w:ascii="Times New Roman" w:hAnsi="Times New Roman" w:cs="Times New Roman"/>
          <w:sz w:val="28"/>
          <w:szCs w:val="28"/>
          <w:lang w:val="uk-UA"/>
        </w:rPr>
      </w:pPr>
      <w:r w:rsidRPr="00A65CB0">
        <w:rPr>
          <w:rFonts w:ascii="Times New Roman" w:hAnsi="Times New Roman" w:cs="Times New Roman"/>
          <w:noProof/>
          <w:sz w:val="28"/>
          <w:szCs w:val="28"/>
        </w:rPr>
        <w:drawing>
          <wp:inline distT="0" distB="0" distL="0" distR="0">
            <wp:extent cx="5486400" cy="3200400"/>
            <wp:effectExtent l="19050" t="0" r="1905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5CB0" w:rsidRPr="00D7538E" w:rsidRDefault="00A65CB0" w:rsidP="00D7538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Рис. 2.6</w:t>
      </w:r>
      <w:r w:rsidRPr="00A65CB0">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FB29F4">
        <w:rPr>
          <w:rFonts w:ascii="Times New Roman" w:hAnsi="Times New Roman" w:cs="Times New Roman"/>
          <w:b/>
          <w:sz w:val="28"/>
          <w:szCs w:val="28"/>
          <w:lang w:val="uk-UA"/>
        </w:rPr>
        <w:t xml:space="preserve">Діаграма розподілу відповідей респондентів щодо </w:t>
      </w:r>
      <w:r>
        <w:rPr>
          <w:rFonts w:ascii="Times New Roman" w:hAnsi="Times New Roman" w:cs="Times New Roman"/>
          <w:b/>
          <w:sz w:val="28"/>
          <w:szCs w:val="28"/>
          <w:lang w:val="uk-UA"/>
        </w:rPr>
        <w:t xml:space="preserve">схильності до </w:t>
      </w:r>
      <w:r w:rsidRPr="00A65CB0">
        <w:rPr>
          <w:rFonts w:ascii="Times New Roman" w:hAnsi="Times New Roman" w:cs="Times New Roman"/>
          <w:b/>
          <w:sz w:val="28"/>
          <w:szCs w:val="28"/>
          <w:lang w:val="uk-UA"/>
        </w:rPr>
        <w:t>самоушкоджуючої і саморуйнівної поведінки</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Результати, що знаходяться в діапазоні 50-70 Т-балів за шкалою № 4 свідчать про низьку цінність власного життя, схильність до ризику, виражену потребу в гострих відчуттях, про садо-мазохістські тенденції.</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Показники нижче 50 Т-балів по даній шкалі свідчать про відсутність готовності до реалізації саморуйнівної поведінки, про відсутність тенденції до соматизації тривоги, відсутність схильності до реалізації комплексів провини в поведінкових реакціях.</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5. Шкала схильності до агресії та насильства</w:t>
      </w:r>
    </w:p>
    <w:p w:rsid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lastRenderedPageBreak/>
        <w:t xml:space="preserve"> Дана шкала призначена для вимірювання готовності досліджуваного до реалізації агресивних тенденцій у поведінці</w:t>
      </w:r>
      <w:r w:rsidR="00A65CB0">
        <w:rPr>
          <w:rFonts w:ascii="Times New Roman" w:hAnsi="Times New Roman" w:cs="Times New Roman"/>
          <w:sz w:val="28"/>
          <w:szCs w:val="28"/>
          <w:lang w:val="uk-UA"/>
        </w:rPr>
        <w:t xml:space="preserve"> (див. рис. 2.7)</w:t>
      </w:r>
      <w:r w:rsidR="00A65CB0" w:rsidRPr="00D7538E">
        <w:rPr>
          <w:rFonts w:ascii="Times New Roman" w:hAnsi="Times New Roman" w:cs="Times New Roman"/>
          <w:sz w:val="28"/>
          <w:szCs w:val="28"/>
          <w:lang w:val="uk-UA"/>
        </w:rPr>
        <w:t>.</w:t>
      </w:r>
    </w:p>
    <w:p w:rsidR="00A65CB0" w:rsidRDefault="00A65CB0" w:rsidP="00D7538E">
      <w:pPr>
        <w:spacing w:after="0" w:line="360" w:lineRule="auto"/>
        <w:ind w:firstLine="709"/>
        <w:jc w:val="both"/>
        <w:rPr>
          <w:rFonts w:ascii="Times New Roman" w:hAnsi="Times New Roman" w:cs="Times New Roman"/>
          <w:sz w:val="28"/>
          <w:szCs w:val="28"/>
          <w:lang w:val="uk-UA"/>
        </w:rPr>
      </w:pPr>
      <w:r w:rsidRPr="00A65CB0">
        <w:rPr>
          <w:rFonts w:ascii="Times New Roman" w:hAnsi="Times New Roman" w:cs="Times New Roman"/>
          <w:noProof/>
          <w:sz w:val="28"/>
          <w:szCs w:val="28"/>
        </w:rPr>
        <w:drawing>
          <wp:inline distT="0" distB="0" distL="0" distR="0">
            <wp:extent cx="5486400" cy="3200400"/>
            <wp:effectExtent l="19050" t="0" r="1905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5CB0" w:rsidRPr="00D7538E" w:rsidRDefault="00A65CB0" w:rsidP="00D7538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Рис. 2.7</w:t>
      </w:r>
      <w:r w:rsidRPr="00A65CB0">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FB29F4">
        <w:rPr>
          <w:rFonts w:ascii="Times New Roman" w:hAnsi="Times New Roman" w:cs="Times New Roman"/>
          <w:b/>
          <w:sz w:val="28"/>
          <w:szCs w:val="28"/>
          <w:lang w:val="uk-UA"/>
        </w:rPr>
        <w:t xml:space="preserve">Діаграма розподілу відповідей респондентів щодо </w:t>
      </w:r>
      <w:r>
        <w:rPr>
          <w:rFonts w:ascii="Times New Roman" w:hAnsi="Times New Roman" w:cs="Times New Roman"/>
          <w:b/>
          <w:sz w:val="28"/>
          <w:szCs w:val="28"/>
          <w:lang w:val="uk-UA"/>
        </w:rPr>
        <w:t>схильності до агресії та насильства</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Показники, що лежать в діапазоні 50-60 Т-балів, свідчать про наявність агресивних тенденцій у випробуваного. Показники, що знаходяться в діапазоні 60-70 Т-балів, свідчать про агресивну спрямованість особистості у стосунках з іншими людьми, про схильність вирішувати проблеми за допомогою насильства, про тенденції використовувати приниження партнера по спілкуванню як засіб стабілізації самооцінки, про наявність садистичних тенденцій.</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Показники, що лежать нижче 50 Т-балів, свідчать про невиразність агресивних тенденцій, про неприйнятність насильства як засобу вирішення проблем, про нетиповість агресії як способу виходу з фруструючої ситуації. Низькі показники за даною шкалою в поєднанні з високими показниками за шкалою соціальної бажаності свідчать про високий рівень соціального контролю поведінкових реакцій.</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6. Шкала вольового контролю емоційних реакцій</w:t>
      </w:r>
    </w:p>
    <w:p w:rsidR="00A65CB0" w:rsidRDefault="00D7538E" w:rsidP="00A65CB0">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lastRenderedPageBreak/>
        <w:t xml:space="preserve"> Дана шкала призначена для вимірювання схильності досліджуваного контролювати поведі</w:t>
      </w:r>
      <w:r w:rsidR="00A65CB0">
        <w:rPr>
          <w:rFonts w:ascii="Times New Roman" w:hAnsi="Times New Roman" w:cs="Times New Roman"/>
          <w:sz w:val="28"/>
          <w:szCs w:val="28"/>
          <w:lang w:val="uk-UA"/>
        </w:rPr>
        <w:t xml:space="preserve">нкові прояви емоційних реакцій (ця </w:t>
      </w:r>
      <w:r w:rsidRPr="00D7538E">
        <w:rPr>
          <w:rFonts w:ascii="Times New Roman" w:hAnsi="Times New Roman" w:cs="Times New Roman"/>
          <w:sz w:val="28"/>
          <w:szCs w:val="28"/>
          <w:lang w:val="uk-UA"/>
        </w:rPr>
        <w:t>шкала має зворотний характер)</w:t>
      </w:r>
      <w:r w:rsidR="00A65CB0">
        <w:rPr>
          <w:rFonts w:ascii="Times New Roman" w:hAnsi="Times New Roman" w:cs="Times New Roman"/>
          <w:sz w:val="28"/>
          <w:szCs w:val="28"/>
          <w:lang w:val="uk-UA"/>
        </w:rPr>
        <w:t xml:space="preserve"> (див. рис. 2.8)</w:t>
      </w:r>
      <w:r w:rsidR="00A65CB0" w:rsidRPr="00D7538E">
        <w:rPr>
          <w:rFonts w:ascii="Times New Roman" w:hAnsi="Times New Roman" w:cs="Times New Roman"/>
          <w:sz w:val="28"/>
          <w:szCs w:val="28"/>
          <w:lang w:val="uk-UA"/>
        </w:rPr>
        <w:t>.</w:t>
      </w:r>
    </w:p>
    <w:p w:rsidR="00D7538E" w:rsidRDefault="00A65CB0" w:rsidP="00D7538E">
      <w:pPr>
        <w:spacing w:after="0" w:line="360" w:lineRule="auto"/>
        <w:ind w:firstLine="709"/>
        <w:jc w:val="both"/>
        <w:rPr>
          <w:rFonts w:ascii="Times New Roman" w:hAnsi="Times New Roman" w:cs="Times New Roman"/>
          <w:sz w:val="28"/>
          <w:szCs w:val="28"/>
          <w:lang w:val="uk-UA"/>
        </w:rPr>
      </w:pPr>
      <w:r w:rsidRPr="00A65CB0">
        <w:rPr>
          <w:rFonts w:ascii="Times New Roman" w:hAnsi="Times New Roman" w:cs="Times New Roman"/>
          <w:noProof/>
          <w:sz w:val="28"/>
          <w:szCs w:val="28"/>
        </w:rPr>
        <w:drawing>
          <wp:inline distT="0" distB="0" distL="0" distR="0">
            <wp:extent cx="5486400" cy="3200400"/>
            <wp:effectExtent l="19050" t="0" r="1905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5CB0" w:rsidRPr="00A65CB0" w:rsidRDefault="00A65CB0" w:rsidP="00D7538E">
      <w:pPr>
        <w:spacing w:after="0" w:line="360" w:lineRule="auto"/>
        <w:ind w:firstLine="709"/>
        <w:jc w:val="both"/>
        <w:rPr>
          <w:rFonts w:ascii="Times New Roman" w:hAnsi="Times New Roman" w:cs="Times New Roman"/>
          <w:b/>
          <w:sz w:val="28"/>
          <w:szCs w:val="28"/>
          <w:lang w:val="uk-UA"/>
        </w:rPr>
      </w:pPr>
      <w:r w:rsidRPr="00A65CB0">
        <w:rPr>
          <w:rFonts w:ascii="Times New Roman" w:hAnsi="Times New Roman" w:cs="Times New Roman"/>
          <w:b/>
          <w:sz w:val="28"/>
          <w:szCs w:val="28"/>
          <w:lang w:val="uk-UA"/>
        </w:rPr>
        <w:t>Рис. 2.8. Діаграма розподілу відповідей респондентів щодо вольового контролю емоційних реакцій</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Показники, що лежать в межах 60-70 Т-балів, свідчать про слабкість вольового контролю емоційної сфери, про небажання або нездатність контролювати поведінкові прояви емоційних реакцій. Крім того, це свідчить про схильність реалізовувати негативні емоції безпосередньо в поведінці, без затримки, про несформованість вольового контролю своїх потреб і чуттєвих потягів.</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Показники нижче 50 Т-балів за даною шкалою свідчать про невиразність цих тенденцій, про жорсткий самоконтроль будь-яких поведінкових емоційних реакцій, чуттєвих потягів.</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7. Шкала схильності до деліквентної поведінки</w:t>
      </w:r>
    </w:p>
    <w:p w:rsid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Назва шкали носить умовний характер, так як шкала сформована з тверджень, які диференціюють «звичайних» підлітків та осіб із зафіксованими правопорушеннями, що вступали в конфлікт із загальноприйнятим способом життя і правовими нормами</w:t>
      </w:r>
      <w:r w:rsidR="00A65CB0">
        <w:rPr>
          <w:rFonts w:ascii="Times New Roman" w:hAnsi="Times New Roman" w:cs="Times New Roman"/>
          <w:sz w:val="28"/>
          <w:szCs w:val="28"/>
          <w:lang w:val="uk-UA"/>
        </w:rPr>
        <w:t xml:space="preserve"> (див. рис. 2.9)</w:t>
      </w:r>
      <w:r w:rsidRPr="00D7538E">
        <w:rPr>
          <w:rFonts w:ascii="Times New Roman" w:hAnsi="Times New Roman" w:cs="Times New Roman"/>
          <w:sz w:val="28"/>
          <w:szCs w:val="28"/>
          <w:lang w:val="uk-UA"/>
        </w:rPr>
        <w:t>.</w:t>
      </w:r>
    </w:p>
    <w:p w:rsidR="00A65CB0" w:rsidRDefault="00A65CB0" w:rsidP="00D7538E">
      <w:pPr>
        <w:spacing w:after="0" w:line="360" w:lineRule="auto"/>
        <w:ind w:firstLine="709"/>
        <w:jc w:val="both"/>
        <w:rPr>
          <w:rFonts w:ascii="Times New Roman" w:hAnsi="Times New Roman" w:cs="Times New Roman"/>
          <w:sz w:val="28"/>
          <w:szCs w:val="28"/>
          <w:lang w:val="uk-UA"/>
        </w:rPr>
      </w:pPr>
      <w:r w:rsidRPr="00A65CB0">
        <w:rPr>
          <w:rFonts w:ascii="Times New Roman" w:hAnsi="Times New Roman" w:cs="Times New Roman"/>
          <w:noProof/>
          <w:sz w:val="28"/>
          <w:szCs w:val="28"/>
        </w:rPr>
        <w:lastRenderedPageBreak/>
        <w:drawing>
          <wp:inline distT="0" distB="0" distL="0" distR="0">
            <wp:extent cx="5486400" cy="3200400"/>
            <wp:effectExtent l="19050" t="0" r="1905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5CB0" w:rsidRPr="00D7538E" w:rsidRDefault="00A65CB0" w:rsidP="00D7538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Рис. 2.9</w:t>
      </w:r>
      <w:r w:rsidRPr="00A65CB0">
        <w:rPr>
          <w:rFonts w:ascii="Times New Roman" w:hAnsi="Times New Roman" w:cs="Times New Roman"/>
          <w:b/>
          <w:sz w:val="28"/>
          <w:szCs w:val="28"/>
          <w:lang w:val="uk-UA"/>
        </w:rPr>
        <w:t>. Діаграма розподілу відповідей респондентів щодо схильності до деліквентної поведінки</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На наш погляд, дана шкала вимірює готовність (схильність) підлітків до реалізації деліквентної поведінки. Висловлюючись метафорично, шкала виявляє «деліквентний потенціал», який лише за певних обставин може реалізуватися в житті підлітка.</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Результати, що знаходяться в діапазоні 50-60 Т-балів, свідчать про наявність деліквентних тенденцій у випробуваного й про низький рівень соціального контролю.</w:t>
      </w:r>
    </w:p>
    <w:p w:rsidR="00D7538E" w:rsidRP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Результати вище 60 Т-балів свідчать про високу готовність до реалізації деліквентної поведінки.</w:t>
      </w:r>
    </w:p>
    <w:p w:rsidR="00D7538E" w:rsidRDefault="00D7538E" w:rsidP="00D7538E">
      <w:pPr>
        <w:spacing w:after="0" w:line="360" w:lineRule="auto"/>
        <w:ind w:firstLine="709"/>
        <w:jc w:val="both"/>
        <w:rPr>
          <w:rFonts w:ascii="Times New Roman" w:hAnsi="Times New Roman" w:cs="Times New Roman"/>
          <w:sz w:val="28"/>
          <w:szCs w:val="28"/>
          <w:lang w:val="uk-UA"/>
        </w:rPr>
      </w:pPr>
      <w:r w:rsidRPr="00D7538E">
        <w:rPr>
          <w:rFonts w:ascii="Times New Roman" w:hAnsi="Times New Roman" w:cs="Times New Roman"/>
          <w:sz w:val="28"/>
          <w:szCs w:val="28"/>
          <w:lang w:val="uk-UA"/>
        </w:rPr>
        <w:t xml:space="preserve"> Результати нижче 50 Т-балів говорять про невиразність зазначених тенденцій, що в поєднанні з високими показниками за шкалою соціальної бажаності може свідчити про високий рівень соціального контролю.</w:t>
      </w: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8C1513">
      <w:pPr>
        <w:spacing w:after="0" w:line="360" w:lineRule="auto"/>
        <w:ind w:firstLine="709"/>
        <w:jc w:val="center"/>
        <w:rPr>
          <w:rFonts w:ascii="Times New Roman" w:hAnsi="Times New Roman" w:cs="Times New Roman"/>
          <w:b/>
          <w:sz w:val="28"/>
          <w:szCs w:val="28"/>
          <w:lang w:val="uk-UA"/>
        </w:rPr>
      </w:pPr>
      <w:r w:rsidRPr="008C1513">
        <w:rPr>
          <w:rFonts w:ascii="Times New Roman" w:hAnsi="Times New Roman" w:cs="Times New Roman"/>
          <w:b/>
          <w:sz w:val="28"/>
          <w:szCs w:val="28"/>
          <w:lang w:val="uk-UA"/>
        </w:rPr>
        <w:lastRenderedPageBreak/>
        <w:t>ВИСНОВКИ ДО РОЗДІЛУ 2</w:t>
      </w:r>
    </w:p>
    <w:p w:rsidR="00A063D1" w:rsidRPr="00A063D1" w:rsidRDefault="00A063D1" w:rsidP="00A063D1">
      <w:pPr>
        <w:spacing w:after="0" w:line="360" w:lineRule="auto"/>
        <w:ind w:firstLine="709"/>
        <w:jc w:val="both"/>
        <w:rPr>
          <w:rFonts w:ascii="Times New Roman" w:hAnsi="Times New Roman" w:cs="Times New Roman"/>
          <w:sz w:val="28"/>
          <w:szCs w:val="28"/>
          <w:lang w:val="uk-UA"/>
        </w:rPr>
      </w:pPr>
      <w:r w:rsidRPr="00E50452">
        <w:rPr>
          <w:rFonts w:ascii="Times New Roman" w:hAnsi="Times New Roman" w:cs="Times New Roman"/>
          <w:color w:val="000000"/>
          <w:sz w:val="28"/>
          <w:szCs w:val="28"/>
          <w:lang w:val="uk-UA"/>
        </w:rPr>
        <w:t xml:space="preserve">Експериментальне дослідження проводилося на базі середньої загальноосвітньої </w:t>
      </w:r>
      <w:r w:rsidRPr="00E50452">
        <w:rPr>
          <w:rFonts w:ascii="Times New Roman" w:hAnsi="Times New Roman" w:cs="Times New Roman"/>
          <w:color w:val="000000"/>
          <w:sz w:val="28"/>
          <w:szCs w:val="28"/>
        </w:rPr>
        <w:t>школи</w:t>
      </w:r>
      <w:r w:rsidRPr="00E50452">
        <w:rPr>
          <w:rFonts w:ascii="Times New Roman" w:hAnsi="Times New Roman" w:cs="Times New Roman"/>
          <w:color w:val="000000"/>
          <w:sz w:val="28"/>
          <w:szCs w:val="28"/>
          <w:lang w:val="uk-UA"/>
        </w:rPr>
        <w:t xml:space="preserve"> №8 м. Сєвєродонецька </w:t>
      </w:r>
      <w:r w:rsidRPr="00E50452">
        <w:rPr>
          <w:rFonts w:ascii="Times New Roman" w:hAnsi="Times New Roman" w:cs="Times New Roman"/>
          <w:color w:val="000000"/>
          <w:sz w:val="28"/>
          <w:szCs w:val="28"/>
        </w:rPr>
        <w:t xml:space="preserve"> 8-9 класів. Дослідження проводилося на вибірці чисельністю</w:t>
      </w:r>
      <w:r w:rsidRPr="00E50452">
        <w:rPr>
          <w:rFonts w:ascii="Times New Roman" w:hAnsi="Times New Roman" w:cs="Times New Roman"/>
          <w:color w:val="000000"/>
          <w:sz w:val="28"/>
          <w:szCs w:val="28"/>
          <w:lang w:val="uk-UA"/>
        </w:rPr>
        <w:t xml:space="preserve"> </w:t>
      </w:r>
      <w:r w:rsidRPr="00E50452">
        <w:rPr>
          <w:rFonts w:ascii="Times New Roman" w:hAnsi="Times New Roman" w:cs="Times New Roman"/>
          <w:color w:val="000000"/>
          <w:sz w:val="28"/>
          <w:szCs w:val="28"/>
        </w:rPr>
        <w:t xml:space="preserve">14 чоловік. В експериментальному діагностичному дослідженні прийняли участь </w:t>
      </w:r>
      <w:r w:rsidRPr="00E50452">
        <w:rPr>
          <w:rFonts w:ascii="Times New Roman" w:hAnsi="Times New Roman" w:cs="Times New Roman"/>
          <w:sz w:val="28"/>
          <w:szCs w:val="28"/>
          <w:lang w:val="uk-UA"/>
        </w:rPr>
        <w:t>7 хлопців і 7 дівчат.</w:t>
      </w:r>
    </w:p>
    <w:p w:rsidR="00A063D1" w:rsidRPr="00A063D1" w:rsidRDefault="00A063D1" w:rsidP="00A063D1">
      <w:pPr>
        <w:spacing w:after="0" w:line="360" w:lineRule="auto"/>
        <w:ind w:firstLine="709"/>
        <w:jc w:val="both"/>
        <w:rPr>
          <w:rFonts w:ascii="Times New Roman" w:hAnsi="Times New Roman" w:cs="Times New Roman"/>
          <w:sz w:val="28"/>
          <w:szCs w:val="28"/>
          <w:lang w:val="uk-UA"/>
        </w:rPr>
      </w:pPr>
      <w:r w:rsidRPr="00A063D1">
        <w:rPr>
          <w:rFonts w:ascii="Times New Roman" w:hAnsi="Times New Roman" w:cs="Times New Roman"/>
          <w:color w:val="000000"/>
          <w:sz w:val="28"/>
          <w:szCs w:val="28"/>
          <w:lang w:val="uk-UA"/>
        </w:rPr>
        <w:t xml:space="preserve">Для проведення і реалізації дослідження, було використано методику, яка </w:t>
      </w:r>
      <w:r w:rsidRPr="00A063D1">
        <w:rPr>
          <w:rFonts w:ascii="Times New Roman" w:hAnsi="Times New Roman" w:cs="Times New Roman"/>
          <w:sz w:val="28"/>
          <w:szCs w:val="28"/>
          <w:lang w:val="uk-UA"/>
        </w:rPr>
        <w:t>діагностує схильність підлітків до поведінки, що відхиляється</w:t>
      </w:r>
      <w:r w:rsidRPr="00A063D1">
        <w:rPr>
          <w:rFonts w:ascii="Times New Roman" w:hAnsi="Times New Roman" w:cs="Times New Roman"/>
          <w:color w:val="000000"/>
          <w:sz w:val="28"/>
          <w:szCs w:val="28"/>
          <w:lang w:val="uk-UA"/>
        </w:rPr>
        <w:t xml:space="preserve"> </w:t>
      </w:r>
      <w:r w:rsidRPr="00A063D1">
        <w:rPr>
          <w:rFonts w:ascii="Times New Roman" w:hAnsi="Times New Roman" w:cs="Times New Roman"/>
          <w:sz w:val="28"/>
          <w:szCs w:val="28"/>
          <w:lang w:val="uk-UA"/>
        </w:rPr>
        <w:t xml:space="preserve">«Визначення схильності до адиктивної, агресивної, деліквентної поведінки»  (А. Н. Орел). Дана методика дослідження схильності до поведінки, що відхиляється (СВП) є стандартизованим тест-опитувальником, призначеним для вимірювання готовності (схильності) підлітків до реалізації різних форм девіантної поведінки.  </w:t>
      </w:r>
    </w:p>
    <w:p w:rsidR="00A063D1" w:rsidRPr="00A063D1" w:rsidRDefault="00A063D1" w:rsidP="00A063D1">
      <w:pPr>
        <w:spacing w:after="0" w:line="360" w:lineRule="auto"/>
        <w:ind w:firstLine="709"/>
        <w:jc w:val="both"/>
        <w:rPr>
          <w:rFonts w:ascii="Times New Roman" w:hAnsi="Times New Roman" w:cs="Times New Roman"/>
          <w:bCs/>
          <w:sz w:val="28"/>
          <w:szCs w:val="28"/>
          <w:lang w:val="uk-UA"/>
        </w:rPr>
      </w:pPr>
      <w:r w:rsidRPr="00A063D1">
        <w:rPr>
          <w:rFonts w:ascii="Times New Roman" w:hAnsi="Times New Roman" w:cs="Times New Roman"/>
          <w:sz w:val="28"/>
          <w:szCs w:val="28"/>
          <w:lang w:val="uk-UA"/>
        </w:rPr>
        <w:t xml:space="preserve">Зважаючи на те, що </w:t>
      </w:r>
      <w:r w:rsidRPr="00A063D1">
        <w:rPr>
          <w:rFonts w:ascii="Times New Roman" w:hAnsi="Times New Roman" w:cs="Times New Roman"/>
          <w:sz w:val="28"/>
          <w:szCs w:val="28"/>
          <w:shd w:val="clear" w:color="auto" w:fill="FFFFFF"/>
          <w:lang w:val="uk-UA"/>
        </w:rPr>
        <w:t xml:space="preserve">тип акцентуації вказує на слабкі місця характеру і тим самим дозволяє передбачити чинники, здатні викликати психогенні реакції, які ведуть до дезадаптації доцільним є дослідження з використанням </w:t>
      </w:r>
      <w:r w:rsidRPr="00A063D1">
        <w:rPr>
          <w:rFonts w:ascii="Times New Roman" w:hAnsi="Times New Roman" w:cs="Times New Roman"/>
          <w:bCs/>
          <w:sz w:val="28"/>
          <w:szCs w:val="28"/>
          <w:lang w:val="uk-UA"/>
        </w:rPr>
        <w:t>Опитувальника К. Леонгарда – Г. Шмишека "методика діагностики акцентуацій характеру".</w:t>
      </w:r>
    </w:p>
    <w:p w:rsidR="00A063D1" w:rsidRPr="00A063D1" w:rsidRDefault="00A063D1" w:rsidP="00A063D1">
      <w:pPr>
        <w:pStyle w:val="Bodytext0"/>
        <w:spacing w:line="360" w:lineRule="auto"/>
        <w:ind w:firstLine="709"/>
        <w:jc w:val="both"/>
        <w:rPr>
          <w:sz w:val="28"/>
          <w:szCs w:val="28"/>
          <w:lang w:val="uk-UA"/>
        </w:rPr>
      </w:pPr>
      <w:r w:rsidRPr="00A063D1">
        <w:rPr>
          <w:sz w:val="28"/>
          <w:szCs w:val="28"/>
          <w:lang w:val="uk-UA"/>
        </w:rPr>
        <w:t xml:space="preserve">На основі аналізу обраних методик А.Н Орел та </w:t>
      </w:r>
      <w:r w:rsidRPr="00A063D1">
        <w:rPr>
          <w:bCs/>
          <w:sz w:val="28"/>
          <w:szCs w:val="28"/>
          <w:lang w:val="uk-UA"/>
        </w:rPr>
        <w:t>К. Леонгарда – Г. Шмишека,</w:t>
      </w:r>
      <w:r w:rsidRPr="00A063D1">
        <w:rPr>
          <w:sz w:val="28"/>
          <w:szCs w:val="28"/>
          <w:lang w:val="uk-UA"/>
        </w:rPr>
        <w:t xml:space="preserve"> котрі дозволяють визначити схильність до девіантної поведінки у підлітків, та виявити типи акцентуацій характеру було встановлено, що вони є найбільш адекватними для дослідження індивідуально-психологічних особливостей прояву девіантної поведінки у підлітковому віці.</w:t>
      </w:r>
    </w:p>
    <w:p w:rsidR="00A063D1" w:rsidRPr="00A063D1" w:rsidRDefault="00A063D1" w:rsidP="00A063D1">
      <w:pPr>
        <w:spacing w:after="0" w:line="360" w:lineRule="auto"/>
        <w:ind w:firstLine="709"/>
        <w:jc w:val="both"/>
        <w:rPr>
          <w:rFonts w:ascii="Times New Roman" w:hAnsi="Times New Roman" w:cs="Times New Roman"/>
          <w:bCs/>
          <w:sz w:val="28"/>
          <w:szCs w:val="28"/>
          <w:lang w:val="uk-UA"/>
        </w:rPr>
      </w:pPr>
      <w:r w:rsidRPr="00A063D1">
        <w:rPr>
          <w:rFonts w:ascii="Times New Roman" w:hAnsi="Times New Roman" w:cs="Times New Roman"/>
          <w:bCs/>
          <w:sz w:val="28"/>
          <w:szCs w:val="28"/>
          <w:lang w:val="uk-UA"/>
        </w:rPr>
        <w:t>Отримані розрахунки дають змогу зробити наступні висновки - серед респондентів-хлопців найбільш поширеною є виражена акцентуація гіпертимічного  типу  та емоційного типу, а серед дівчат - найбільш вираженою акцентуацією є гіпертимічний тип та циклотимічний тип.</w:t>
      </w:r>
    </w:p>
    <w:p w:rsidR="00A063D1" w:rsidRPr="00A063D1" w:rsidRDefault="00A063D1" w:rsidP="00A063D1">
      <w:pPr>
        <w:spacing w:after="0" w:line="360" w:lineRule="auto"/>
        <w:ind w:firstLine="709"/>
        <w:jc w:val="both"/>
        <w:rPr>
          <w:rFonts w:ascii="Times New Roman" w:hAnsi="Times New Roman" w:cs="Times New Roman"/>
          <w:color w:val="000000"/>
          <w:sz w:val="28"/>
          <w:szCs w:val="28"/>
          <w:lang w:val="uk-UA"/>
        </w:rPr>
      </w:pPr>
      <w:r w:rsidRPr="00A063D1">
        <w:rPr>
          <w:rFonts w:ascii="Times New Roman" w:hAnsi="Times New Roman" w:cs="Times New Roman"/>
          <w:color w:val="000000"/>
          <w:sz w:val="28"/>
          <w:szCs w:val="28"/>
          <w:lang w:val="uk-UA"/>
        </w:rPr>
        <w:t xml:space="preserve">Узагальнюючи результати, отримані при проведені дослідження за методикою А.Н Орел по всій вибірці, на основі порівняння шкал, що свідчать про вираження певних форм девіантної поведінки, ми встановили, що у </w:t>
      </w:r>
      <w:r w:rsidRPr="00A063D1">
        <w:rPr>
          <w:rFonts w:ascii="Times New Roman" w:hAnsi="Times New Roman" w:cs="Times New Roman"/>
          <w:color w:val="000000"/>
          <w:sz w:val="28"/>
          <w:szCs w:val="28"/>
          <w:lang w:val="uk-UA"/>
        </w:rPr>
        <w:lastRenderedPageBreak/>
        <w:t xml:space="preserve">підлітків, (як у дівчат так і у хлопців), найбільше виражені схильність до </w:t>
      </w:r>
      <w:r w:rsidRPr="00A063D1">
        <w:rPr>
          <w:rFonts w:ascii="Times New Roman" w:hAnsi="Times New Roman" w:cs="Times New Roman"/>
          <w:sz w:val="28"/>
          <w:szCs w:val="28"/>
          <w:lang w:val="uk-UA"/>
        </w:rPr>
        <w:t xml:space="preserve">деліквентної </w:t>
      </w:r>
      <w:r w:rsidRPr="00A063D1">
        <w:rPr>
          <w:rFonts w:ascii="Times New Roman" w:hAnsi="Times New Roman" w:cs="Times New Roman"/>
          <w:color w:val="000000"/>
          <w:sz w:val="28"/>
          <w:szCs w:val="28"/>
          <w:lang w:val="uk-UA"/>
        </w:rPr>
        <w:t>та схильність до подолання норм і правил.</w:t>
      </w:r>
    </w:p>
    <w:p w:rsidR="00A063D1" w:rsidRPr="00A063D1" w:rsidRDefault="00A063D1" w:rsidP="00A063D1">
      <w:pPr>
        <w:spacing w:after="0" w:line="360" w:lineRule="auto"/>
        <w:ind w:firstLine="709"/>
        <w:jc w:val="both"/>
        <w:rPr>
          <w:rFonts w:ascii="Times New Roman" w:hAnsi="Times New Roman" w:cs="Times New Roman"/>
          <w:sz w:val="28"/>
          <w:szCs w:val="28"/>
          <w:lang w:val="uk-UA"/>
        </w:rPr>
      </w:pPr>
      <w:r w:rsidRPr="00A063D1">
        <w:rPr>
          <w:rFonts w:ascii="Times New Roman" w:hAnsi="Times New Roman" w:cs="Times New Roman"/>
          <w:sz w:val="28"/>
          <w:szCs w:val="28"/>
          <w:lang w:val="uk-UA"/>
        </w:rPr>
        <w:t>Проведені тестування та аналіз іх результатів підтверджують схильність дітей до різних проявів девіантної поведінки в силу вікових та індивідуально-психологічних особливостей. Беручи до уваги дані дослідження важливою є розробка та впровадження профілактичної та психокорекційної роботи із представниками даної групи.</w:t>
      </w:r>
    </w:p>
    <w:p w:rsidR="00A063D1" w:rsidRPr="00A063D1" w:rsidRDefault="00A063D1" w:rsidP="00A063D1">
      <w:pPr>
        <w:spacing w:after="0" w:line="360" w:lineRule="auto"/>
        <w:ind w:firstLine="709"/>
        <w:jc w:val="both"/>
        <w:rPr>
          <w:sz w:val="28"/>
          <w:szCs w:val="28"/>
          <w:shd w:val="clear" w:color="auto" w:fill="FFFFFF"/>
          <w:lang w:val="uk-UA"/>
        </w:rPr>
      </w:pPr>
    </w:p>
    <w:p w:rsidR="008C1513" w:rsidRPr="008C1513" w:rsidRDefault="008C1513" w:rsidP="008C1513">
      <w:pPr>
        <w:spacing w:after="0" w:line="360" w:lineRule="auto"/>
        <w:ind w:firstLine="709"/>
        <w:jc w:val="both"/>
        <w:rPr>
          <w:rFonts w:ascii="Times New Roman" w:hAnsi="Times New Roman" w:cs="Times New Roman"/>
          <w:b/>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8C1513" w:rsidRDefault="008C1513" w:rsidP="00D7538E">
      <w:pPr>
        <w:spacing w:after="0" w:line="360" w:lineRule="auto"/>
        <w:ind w:firstLine="709"/>
        <w:jc w:val="both"/>
        <w:rPr>
          <w:rFonts w:ascii="Times New Roman" w:hAnsi="Times New Roman" w:cs="Times New Roman"/>
          <w:sz w:val="28"/>
          <w:szCs w:val="28"/>
          <w:lang w:val="uk-UA"/>
        </w:rPr>
      </w:pPr>
    </w:p>
    <w:p w:rsidR="00113F9D" w:rsidRPr="00D7538E" w:rsidRDefault="00113F9D" w:rsidP="00D7538E">
      <w:pPr>
        <w:spacing w:after="0" w:line="360" w:lineRule="auto"/>
        <w:ind w:firstLine="709"/>
        <w:jc w:val="both"/>
        <w:rPr>
          <w:rFonts w:ascii="Times New Roman" w:hAnsi="Times New Roman" w:cs="Times New Roman"/>
          <w:sz w:val="28"/>
          <w:szCs w:val="28"/>
          <w:lang w:val="uk-UA"/>
        </w:rPr>
      </w:pPr>
    </w:p>
    <w:p w:rsidR="00565E83" w:rsidRPr="00F14FE0" w:rsidRDefault="00565E83" w:rsidP="00565E83">
      <w:pPr>
        <w:spacing w:line="360" w:lineRule="auto"/>
        <w:jc w:val="both"/>
        <w:rPr>
          <w:rFonts w:ascii="Times New Roman" w:hAnsi="Times New Roman" w:cs="Times New Roman"/>
          <w:b/>
          <w:sz w:val="28"/>
          <w:szCs w:val="28"/>
          <w:lang w:val="uk-UA"/>
        </w:rPr>
      </w:pPr>
      <w:r w:rsidRPr="00F14FE0">
        <w:rPr>
          <w:rFonts w:ascii="Times New Roman" w:hAnsi="Times New Roman" w:cs="Times New Roman"/>
          <w:b/>
          <w:sz w:val="28"/>
          <w:szCs w:val="28"/>
          <w:lang w:val="uk-UA"/>
        </w:rPr>
        <w:lastRenderedPageBreak/>
        <w:t xml:space="preserve">РОЗДІЛ 3. ОСОБЛИВОСТІ ПОБУДОВИ КОРЕКЦІЙНОЇ РОБОТИ З ПРОЯВАМИ ДЕВІАНТНОЇ ПОВЕДІНКИ У ПІДЛІТКОВОМУ ВІЦІ </w:t>
      </w:r>
    </w:p>
    <w:p w:rsidR="00D7538E" w:rsidRDefault="00D7538E" w:rsidP="00D7538E">
      <w:pPr>
        <w:spacing w:line="360" w:lineRule="auto"/>
        <w:ind w:firstLine="709"/>
        <w:jc w:val="center"/>
        <w:rPr>
          <w:sz w:val="28"/>
          <w:szCs w:val="28"/>
          <w:lang w:val="uk-UA"/>
        </w:rPr>
      </w:pPr>
    </w:p>
    <w:p w:rsidR="00FF0D08" w:rsidRDefault="00FF0D08" w:rsidP="00D7538E">
      <w:pPr>
        <w:spacing w:line="360" w:lineRule="auto"/>
        <w:ind w:firstLine="709"/>
        <w:jc w:val="center"/>
        <w:rPr>
          <w:sz w:val="28"/>
          <w:szCs w:val="28"/>
          <w:lang w:val="uk-UA"/>
        </w:rPr>
      </w:pPr>
    </w:p>
    <w:p w:rsidR="00322092" w:rsidRDefault="00322092" w:rsidP="00322092">
      <w:pPr>
        <w:spacing w:line="360" w:lineRule="auto"/>
        <w:ind w:firstLine="709"/>
        <w:jc w:val="both"/>
        <w:rPr>
          <w:rFonts w:ascii="Times New Roman" w:hAnsi="Times New Roman" w:cs="Times New Roman"/>
          <w:b/>
          <w:bCs/>
          <w:color w:val="000000"/>
          <w:sz w:val="28"/>
          <w:szCs w:val="28"/>
          <w:shd w:val="clear" w:color="auto" w:fill="FFFFFF"/>
          <w:lang w:val="uk-UA"/>
        </w:rPr>
      </w:pPr>
      <w:r w:rsidRPr="00322092">
        <w:rPr>
          <w:rFonts w:ascii="Times New Roman" w:hAnsi="Times New Roman" w:cs="Times New Roman"/>
          <w:b/>
          <w:sz w:val="28"/>
          <w:szCs w:val="28"/>
          <w:lang w:val="uk-UA"/>
        </w:rPr>
        <w:t>3.1</w:t>
      </w:r>
      <w:r>
        <w:rPr>
          <w:rFonts w:ascii="Times New Roman" w:hAnsi="Times New Roman" w:cs="Times New Roman"/>
          <w:b/>
          <w:sz w:val="28"/>
          <w:szCs w:val="28"/>
          <w:lang w:val="uk-UA"/>
        </w:rPr>
        <w:t xml:space="preserve">. </w:t>
      </w:r>
      <w:r w:rsidRPr="00322092">
        <w:rPr>
          <w:rFonts w:ascii="Times New Roman" w:hAnsi="Times New Roman" w:cs="Times New Roman"/>
          <w:b/>
          <w:bCs/>
          <w:color w:val="000000"/>
          <w:sz w:val="28"/>
          <w:szCs w:val="28"/>
          <w:shd w:val="clear" w:color="auto" w:fill="FFFFFF"/>
        </w:rPr>
        <w:t>Психологічні основи профілактики і корекції девіантної поведінки особистості</w:t>
      </w:r>
      <w:r w:rsidRPr="00322092">
        <w:rPr>
          <w:rFonts w:ascii="Times New Roman" w:hAnsi="Times New Roman" w:cs="Times New Roman"/>
          <w:b/>
          <w:bCs/>
          <w:color w:val="000000"/>
          <w:sz w:val="28"/>
          <w:szCs w:val="28"/>
          <w:shd w:val="clear" w:color="auto" w:fill="FFFFFF"/>
          <w:lang w:val="uk-UA"/>
        </w:rPr>
        <w:t xml:space="preserve"> у підлітковому віці</w:t>
      </w:r>
    </w:p>
    <w:p w:rsidR="00AC6021" w:rsidRDefault="00AC6021" w:rsidP="00322092">
      <w:pPr>
        <w:spacing w:line="360" w:lineRule="auto"/>
        <w:ind w:firstLine="709"/>
        <w:jc w:val="both"/>
        <w:rPr>
          <w:rFonts w:ascii="Times New Roman" w:hAnsi="Times New Roman" w:cs="Times New Roman"/>
          <w:b/>
          <w:sz w:val="28"/>
          <w:szCs w:val="28"/>
          <w:lang w:val="uk-UA"/>
        </w:rPr>
      </w:pPr>
    </w:p>
    <w:p w:rsidR="00322092" w:rsidRPr="00876170" w:rsidRDefault="00876170" w:rsidP="00876170">
      <w:pPr>
        <w:spacing w:after="0" w:line="360" w:lineRule="auto"/>
        <w:ind w:firstLine="709"/>
        <w:jc w:val="both"/>
        <w:rPr>
          <w:rFonts w:ascii="Times New Roman" w:hAnsi="Times New Roman" w:cs="Times New Roman"/>
          <w:b/>
          <w:sz w:val="28"/>
          <w:szCs w:val="28"/>
          <w:lang w:val="uk-UA"/>
        </w:rPr>
      </w:pPr>
      <w:r w:rsidRPr="00876170">
        <w:rPr>
          <w:rFonts w:ascii="Times New Roman" w:hAnsi="Times New Roman" w:cs="Times New Roman"/>
          <w:sz w:val="28"/>
          <w:szCs w:val="28"/>
          <w:lang w:val="uk-UA"/>
        </w:rPr>
        <w:t>Психокорекція є одним з провідних напрямів діяльності практичного психолога, різновидом психологічної допомоги, що передбачає активний цілеспрямований вплив на особистісний, поведінковий та інтелектуальний рівні функціон</w:t>
      </w:r>
      <w:r w:rsidR="006D30EA">
        <w:rPr>
          <w:rFonts w:ascii="Times New Roman" w:hAnsi="Times New Roman" w:cs="Times New Roman"/>
          <w:sz w:val="28"/>
          <w:szCs w:val="28"/>
          <w:lang w:val="uk-UA"/>
        </w:rPr>
        <w:t xml:space="preserve">ування людини (І. Дубровіна [73], Р. </w:t>
      </w:r>
      <w:r w:rsidRPr="00876170">
        <w:rPr>
          <w:rFonts w:ascii="Times New Roman" w:hAnsi="Times New Roman" w:cs="Times New Roman"/>
          <w:sz w:val="28"/>
          <w:szCs w:val="28"/>
          <w:lang w:val="uk-UA"/>
        </w:rPr>
        <w:t xml:space="preserve">Овчарова [74], </w:t>
      </w:r>
      <w:r w:rsidR="006D30EA">
        <w:rPr>
          <w:rFonts w:ascii="Times New Roman" w:hAnsi="Times New Roman" w:cs="Times New Roman"/>
          <w:sz w:val="28"/>
          <w:szCs w:val="28"/>
          <w:lang w:val="uk-UA"/>
        </w:rPr>
        <w:t>А. Осипова [75], Т.</w:t>
      </w:r>
      <w:r w:rsidRPr="00876170">
        <w:rPr>
          <w:rFonts w:ascii="Times New Roman" w:hAnsi="Times New Roman" w:cs="Times New Roman"/>
          <w:sz w:val="28"/>
          <w:szCs w:val="28"/>
          <w:lang w:val="uk-UA"/>
        </w:rPr>
        <w:t xml:space="preserve"> Яценко [76] та ін.). Зміст, спрямованість, організація коригуючих впливів зумовлені необхідністю виправлення таких тенденцій психічного розвитку, які не відповідають гіпотетичним нормативам психічного й особистісного розвитку індивіда. Коригуючий вплив підпорядковується тим же морально-етичним вимогам, що й будь-який психологічний вплив, тобто відзначається тактовністю, толерантністю, зберігає здоров’я і сприяє духовно-психічному розвиткові особистості. Водночас, коригуючий вплив повинен здійснюватися відповідально, оскільки є своєрідним втручанням у процеси психічного й особистісного розвитку людини з метою виправлення відхилень у цих процесах і часто стосується не лише особистості, але і її оточення, організації її життєдіяльності. Отже, метою психологічної корекції є усунення або мінімізація вже виявлених недоліків у розвитку особистості.</w:t>
      </w:r>
    </w:p>
    <w:p w:rsidR="00322092" w:rsidRPr="00322092" w:rsidRDefault="00322092" w:rsidP="00876170">
      <w:pPr>
        <w:spacing w:after="0" w:line="360" w:lineRule="auto"/>
        <w:ind w:firstLine="709"/>
        <w:jc w:val="both"/>
        <w:rPr>
          <w:rFonts w:ascii="Times New Roman" w:hAnsi="Times New Roman" w:cs="Times New Roman"/>
          <w:b/>
          <w:sz w:val="28"/>
          <w:szCs w:val="28"/>
          <w:lang w:val="uk-UA"/>
        </w:rPr>
      </w:pPr>
      <w:r w:rsidRPr="00322092">
        <w:rPr>
          <w:rFonts w:ascii="Times New Roman" w:hAnsi="Times New Roman" w:cs="Times New Roman"/>
          <w:sz w:val="28"/>
          <w:szCs w:val="28"/>
          <w:lang w:val="uk-UA"/>
        </w:rPr>
        <w:t>Створення програми психокорекційної роботи з підлітками, схильними до проявів девіантної поведінки, а також задля загальної профілактичної роботи передбачає виконання певних функцій. Реалізація функціональних задач програми націлена на:</w:t>
      </w:r>
    </w:p>
    <w:p w:rsidR="00322092" w:rsidRPr="00322092" w:rsidRDefault="00322092" w:rsidP="00322092">
      <w:pPr>
        <w:pStyle w:val="Bodytext0"/>
        <w:widowControl w:val="0"/>
        <w:numPr>
          <w:ilvl w:val="0"/>
          <w:numId w:val="13"/>
        </w:numPr>
        <w:autoSpaceDE w:val="0"/>
        <w:autoSpaceDN w:val="0"/>
        <w:adjustRightInd w:val="0"/>
        <w:spacing w:line="360" w:lineRule="auto"/>
        <w:jc w:val="both"/>
        <w:rPr>
          <w:sz w:val="28"/>
          <w:szCs w:val="28"/>
          <w:lang w:val="uk-UA"/>
        </w:rPr>
      </w:pPr>
      <w:r w:rsidRPr="00322092">
        <w:rPr>
          <w:sz w:val="28"/>
          <w:szCs w:val="28"/>
          <w:lang w:val="uk-UA"/>
        </w:rPr>
        <w:lastRenderedPageBreak/>
        <w:t>стимуляцію (підвищення інтересу підлітка до власних психічних ресурсів та можливостей особистісного розвитку; активізація навичок ефективного спілкування);</w:t>
      </w:r>
    </w:p>
    <w:p w:rsidR="00322092" w:rsidRPr="00322092" w:rsidRDefault="00322092" w:rsidP="00322092">
      <w:pPr>
        <w:pStyle w:val="Bodytext0"/>
        <w:widowControl w:val="0"/>
        <w:numPr>
          <w:ilvl w:val="0"/>
          <w:numId w:val="13"/>
        </w:numPr>
        <w:autoSpaceDE w:val="0"/>
        <w:autoSpaceDN w:val="0"/>
        <w:adjustRightInd w:val="0"/>
        <w:spacing w:line="360" w:lineRule="auto"/>
        <w:jc w:val="both"/>
        <w:rPr>
          <w:sz w:val="28"/>
          <w:szCs w:val="28"/>
          <w:lang w:val="uk-UA"/>
        </w:rPr>
      </w:pPr>
      <w:r w:rsidRPr="00322092">
        <w:rPr>
          <w:sz w:val="28"/>
          <w:szCs w:val="28"/>
          <w:lang w:val="uk-UA"/>
        </w:rPr>
        <w:t>виховну роботу (пояснювальна робота щодо прийнятної та неприйнятної поведінки у соціумі, наголошення на перевагах схвальної поведінки);</w:t>
      </w:r>
    </w:p>
    <w:p w:rsidR="00322092" w:rsidRPr="00322092" w:rsidRDefault="00322092" w:rsidP="00322092">
      <w:pPr>
        <w:pStyle w:val="Bodytext0"/>
        <w:widowControl w:val="0"/>
        <w:numPr>
          <w:ilvl w:val="0"/>
          <w:numId w:val="13"/>
        </w:numPr>
        <w:autoSpaceDE w:val="0"/>
        <w:autoSpaceDN w:val="0"/>
        <w:adjustRightInd w:val="0"/>
        <w:spacing w:line="360" w:lineRule="auto"/>
        <w:jc w:val="both"/>
        <w:rPr>
          <w:sz w:val="28"/>
          <w:szCs w:val="28"/>
          <w:lang w:val="uk-UA"/>
        </w:rPr>
      </w:pPr>
      <w:r w:rsidRPr="00322092">
        <w:rPr>
          <w:sz w:val="28"/>
          <w:szCs w:val="28"/>
        </w:rPr>
        <w:t xml:space="preserve"> </w:t>
      </w:r>
      <w:r w:rsidRPr="00322092">
        <w:rPr>
          <w:sz w:val="28"/>
          <w:szCs w:val="28"/>
          <w:lang w:val="uk-UA"/>
        </w:rPr>
        <w:t>регуляцію (допомога у побудові позитивних групових та міжособистісних відносинах, формування навичок саморегуляції, здатності до самоконтролю);</w:t>
      </w:r>
    </w:p>
    <w:p w:rsidR="00322092" w:rsidRPr="00322092" w:rsidRDefault="00322092" w:rsidP="00322092">
      <w:pPr>
        <w:pStyle w:val="Bodytext0"/>
        <w:widowControl w:val="0"/>
        <w:numPr>
          <w:ilvl w:val="0"/>
          <w:numId w:val="13"/>
        </w:numPr>
        <w:autoSpaceDE w:val="0"/>
        <w:autoSpaceDN w:val="0"/>
        <w:adjustRightInd w:val="0"/>
        <w:spacing w:line="360" w:lineRule="auto"/>
        <w:jc w:val="both"/>
        <w:rPr>
          <w:sz w:val="28"/>
          <w:szCs w:val="28"/>
          <w:lang w:val="uk-UA"/>
        </w:rPr>
      </w:pPr>
      <w:r w:rsidRPr="00322092">
        <w:rPr>
          <w:sz w:val="28"/>
          <w:szCs w:val="28"/>
          <w:lang w:val="uk-UA"/>
        </w:rPr>
        <w:t>корекцію (зміна негативних проявів поведінки, заміна та коригування ціннісної сфери, мотивації);</w:t>
      </w:r>
    </w:p>
    <w:p w:rsidR="00322092" w:rsidRPr="00322092" w:rsidRDefault="00322092" w:rsidP="00322092">
      <w:pPr>
        <w:widowControl w:val="0"/>
        <w:autoSpaceDE w:val="0"/>
        <w:autoSpaceDN w:val="0"/>
        <w:adjustRightInd w:val="0"/>
        <w:spacing w:line="360" w:lineRule="auto"/>
        <w:jc w:val="both"/>
        <w:rPr>
          <w:rFonts w:ascii="Times New Roman" w:hAnsi="Times New Roman" w:cs="Times New Roman"/>
          <w:iCs/>
          <w:sz w:val="28"/>
          <w:szCs w:val="28"/>
          <w:lang w:val="uk-UA"/>
        </w:rPr>
      </w:pPr>
      <w:r w:rsidRPr="00322092">
        <w:rPr>
          <w:rFonts w:ascii="Times New Roman" w:hAnsi="Times New Roman" w:cs="Times New Roman"/>
          <w:sz w:val="28"/>
          <w:szCs w:val="28"/>
          <w:lang w:val="uk-UA"/>
        </w:rPr>
        <w:t xml:space="preserve">У процесі впровадження </w:t>
      </w:r>
      <w:r w:rsidRPr="00322092">
        <w:rPr>
          <w:rFonts w:ascii="Times New Roman" w:hAnsi="Times New Roman" w:cs="Times New Roman"/>
          <w:iCs/>
          <w:sz w:val="28"/>
          <w:szCs w:val="28"/>
          <w:lang w:val="uk-UA"/>
        </w:rPr>
        <w:t>профілактично-корекційної</w:t>
      </w:r>
      <w:r w:rsidRPr="00322092">
        <w:rPr>
          <w:rFonts w:ascii="Times New Roman" w:hAnsi="Times New Roman" w:cs="Times New Roman"/>
          <w:sz w:val="28"/>
          <w:szCs w:val="28"/>
          <w:lang w:val="uk-UA"/>
        </w:rPr>
        <w:t xml:space="preserve"> </w:t>
      </w:r>
      <w:r w:rsidRPr="00322092">
        <w:rPr>
          <w:rFonts w:ascii="Times New Roman" w:hAnsi="Times New Roman" w:cs="Times New Roman"/>
          <w:iCs/>
          <w:sz w:val="28"/>
          <w:szCs w:val="28"/>
          <w:lang w:val="uk-UA"/>
        </w:rPr>
        <w:t>роботи можна виділити декілька ключових стадій:</w:t>
      </w:r>
    </w:p>
    <w:p w:rsidR="00322092" w:rsidRPr="00322092" w:rsidRDefault="00322092" w:rsidP="00322092">
      <w:pPr>
        <w:pStyle w:val="Bodytext0"/>
        <w:widowControl w:val="0"/>
        <w:numPr>
          <w:ilvl w:val="0"/>
          <w:numId w:val="14"/>
        </w:numPr>
        <w:autoSpaceDE w:val="0"/>
        <w:autoSpaceDN w:val="0"/>
        <w:adjustRightInd w:val="0"/>
        <w:spacing w:line="360" w:lineRule="auto"/>
        <w:jc w:val="both"/>
        <w:rPr>
          <w:sz w:val="28"/>
          <w:szCs w:val="28"/>
          <w:lang w:val="uk-UA"/>
        </w:rPr>
      </w:pPr>
      <w:r w:rsidRPr="00322092">
        <w:rPr>
          <w:sz w:val="28"/>
          <w:szCs w:val="28"/>
          <w:lang w:val="uk-UA"/>
        </w:rPr>
        <w:t>формулювання проблеми та задач програми;</w:t>
      </w:r>
    </w:p>
    <w:p w:rsidR="00322092" w:rsidRPr="00322092" w:rsidRDefault="00322092" w:rsidP="00322092">
      <w:pPr>
        <w:pStyle w:val="Bodytext0"/>
        <w:widowControl w:val="0"/>
        <w:numPr>
          <w:ilvl w:val="0"/>
          <w:numId w:val="14"/>
        </w:numPr>
        <w:autoSpaceDE w:val="0"/>
        <w:autoSpaceDN w:val="0"/>
        <w:adjustRightInd w:val="0"/>
        <w:spacing w:line="360" w:lineRule="auto"/>
        <w:jc w:val="both"/>
        <w:rPr>
          <w:sz w:val="28"/>
          <w:szCs w:val="28"/>
          <w:lang w:val="uk-UA"/>
        </w:rPr>
      </w:pPr>
      <w:r w:rsidRPr="00322092">
        <w:rPr>
          <w:sz w:val="28"/>
          <w:szCs w:val="28"/>
          <w:lang w:val="uk-UA"/>
        </w:rPr>
        <w:t>використання діагностичного інструментарію;</w:t>
      </w:r>
    </w:p>
    <w:p w:rsidR="00322092" w:rsidRPr="00322092" w:rsidRDefault="00322092" w:rsidP="00322092">
      <w:pPr>
        <w:pStyle w:val="Bodytext0"/>
        <w:widowControl w:val="0"/>
        <w:numPr>
          <w:ilvl w:val="0"/>
          <w:numId w:val="14"/>
        </w:numPr>
        <w:autoSpaceDE w:val="0"/>
        <w:autoSpaceDN w:val="0"/>
        <w:adjustRightInd w:val="0"/>
        <w:spacing w:line="360" w:lineRule="auto"/>
        <w:jc w:val="both"/>
        <w:rPr>
          <w:sz w:val="28"/>
          <w:szCs w:val="28"/>
          <w:lang w:val="uk-UA"/>
        </w:rPr>
      </w:pPr>
      <w:r w:rsidRPr="00322092">
        <w:rPr>
          <w:sz w:val="28"/>
          <w:szCs w:val="28"/>
          <w:lang w:val="uk-UA"/>
        </w:rPr>
        <w:t>обрання доцільних методів та методик надання психологічної допомоги особистості;</w:t>
      </w:r>
    </w:p>
    <w:p w:rsidR="00322092" w:rsidRPr="00322092" w:rsidRDefault="00322092" w:rsidP="00322092">
      <w:pPr>
        <w:pStyle w:val="Bodytext0"/>
        <w:widowControl w:val="0"/>
        <w:numPr>
          <w:ilvl w:val="0"/>
          <w:numId w:val="14"/>
        </w:numPr>
        <w:autoSpaceDE w:val="0"/>
        <w:autoSpaceDN w:val="0"/>
        <w:adjustRightInd w:val="0"/>
        <w:spacing w:line="360" w:lineRule="auto"/>
        <w:jc w:val="both"/>
        <w:rPr>
          <w:sz w:val="28"/>
          <w:szCs w:val="28"/>
          <w:lang w:val="uk-UA"/>
        </w:rPr>
      </w:pPr>
      <w:r w:rsidRPr="00322092">
        <w:rPr>
          <w:sz w:val="28"/>
          <w:szCs w:val="28"/>
          <w:lang w:val="uk-UA"/>
        </w:rPr>
        <w:t xml:space="preserve">складання </w:t>
      </w:r>
      <w:r w:rsidRPr="00322092">
        <w:rPr>
          <w:iCs/>
          <w:sz w:val="28"/>
          <w:szCs w:val="28"/>
          <w:lang w:val="uk-UA"/>
        </w:rPr>
        <w:t>профілактично-корекційної програми та її реалізація;</w:t>
      </w:r>
    </w:p>
    <w:p w:rsidR="00322092" w:rsidRPr="00322092" w:rsidRDefault="00322092" w:rsidP="00322092">
      <w:pPr>
        <w:pStyle w:val="Bodytext0"/>
        <w:widowControl w:val="0"/>
        <w:numPr>
          <w:ilvl w:val="0"/>
          <w:numId w:val="14"/>
        </w:numPr>
        <w:autoSpaceDE w:val="0"/>
        <w:autoSpaceDN w:val="0"/>
        <w:adjustRightInd w:val="0"/>
        <w:spacing w:line="360" w:lineRule="auto"/>
        <w:jc w:val="both"/>
        <w:rPr>
          <w:sz w:val="28"/>
          <w:szCs w:val="28"/>
          <w:lang w:val="uk-UA"/>
        </w:rPr>
      </w:pPr>
      <w:r w:rsidRPr="00322092">
        <w:rPr>
          <w:iCs/>
          <w:sz w:val="28"/>
          <w:szCs w:val="28"/>
          <w:lang w:val="uk-UA"/>
        </w:rPr>
        <w:t>внесення корективів у програму (за умови необхідності);</w:t>
      </w:r>
    </w:p>
    <w:p w:rsidR="00322092" w:rsidRPr="001751CB" w:rsidRDefault="00322092" w:rsidP="00322092">
      <w:pPr>
        <w:pStyle w:val="Bodytext0"/>
        <w:widowControl w:val="0"/>
        <w:numPr>
          <w:ilvl w:val="0"/>
          <w:numId w:val="14"/>
        </w:numPr>
        <w:autoSpaceDE w:val="0"/>
        <w:autoSpaceDN w:val="0"/>
        <w:adjustRightInd w:val="0"/>
        <w:spacing w:line="360" w:lineRule="auto"/>
        <w:ind w:left="0" w:firstLine="709"/>
        <w:jc w:val="both"/>
        <w:rPr>
          <w:sz w:val="28"/>
          <w:szCs w:val="28"/>
          <w:lang w:val="uk-UA"/>
        </w:rPr>
      </w:pPr>
      <w:r w:rsidRPr="00322092">
        <w:rPr>
          <w:iCs/>
          <w:sz w:val="28"/>
          <w:szCs w:val="28"/>
          <w:lang w:val="uk-UA"/>
        </w:rPr>
        <w:t>аналіз ефективності, моніторинг за ходом реалізації.</w:t>
      </w:r>
    </w:p>
    <w:p w:rsidR="001751CB" w:rsidRDefault="001751CB" w:rsidP="001751CB">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1751CB">
        <w:rPr>
          <w:rFonts w:ascii="Times New Roman" w:eastAsia="Times New Roman" w:hAnsi="Times New Roman" w:cs="Times New Roman"/>
          <w:color w:val="000000"/>
          <w:sz w:val="28"/>
          <w:szCs w:val="28"/>
          <w:lang w:val="uk-UA"/>
        </w:rPr>
        <w:t>Виокремлюють декілька підходів з надання психологічної допомоги</w:t>
      </w:r>
      <w:r>
        <w:rPr>
          <w:rFonts w:ascii="Times New Roman" w:eastAsia="Times New Roman" w:hAnsi="Times New Roman" w:cs="Times New Roman"/>
          <w:color w:val="000000"/>
          <w:sz w:val="28"/>
          <w:szCs w:val="28"/>
          <w:lang w:val="uk-UA"/>
        </w:rPr>
        <w:t xml:space="preserve"> </w:t>
      </w:r>
      <w:r w:rsidRPr="001751CB">
        <w:rPr>
          <w:rFonts w:ascii="Times New Roman" w:eastAsia="Times New Roman" w:hAnsi="Times New Roman" w:cs="Times New Roman"/>
          <w:color w:val="000000"/>
          <w:sz w:val="28"/>
          <w:szCs w:val="28"/>
          <w:lang w:val="uk-UA"/>
        </w:rPr>
        <w:t>особистості в профілактиці і корекції девіантної поведінки відповідно до</w:t>
      </w:r>
      <w:r>
        <w:rPr>
          <w:rFonts w:ascii="Times New Roman" w:eastAsia="Times New Roman" w:hAnsi="Times New Roman" w:cs="Times New Roman"/>
          <w:color w:val="000000"/>
          <w:sz w:val="28"/>
          <w:szCs w:val="28"/>
          <w:lang w:val="uk-UA"/>
        </w:rPr>
        <w:t xml:space="preserve"> напряму психологічної науки [43; 44; 45</w:t>
      </w:r>
      <w:r w:rsidRPr="001751CB">
        <w:rPr>
          <w:rFonts w:ascii="Times New Roman" w:eastAsia="Times New Roman" w:hAnsi="Times New Roman" w:cs="Times New Roman"/>
          <w:color w:val="000000"/>
          <w:sz w:val="28"/>
          <w:szCs w:val="28"/>
          <w:lang w:val="uk-UA"/>
        </w:rPr>
        <w:t xml:space="preserve">]. Так, зокрема, гештальтпсихологія і тілесно-орієнтована терапія спрямовані, насамперед, на </w:t>
      </w:r>
      <w:r w:rsidR="00BE0B17">
        <w:rPr>
          <w:rFonts w:ascii="Times New Roman" w:eastAsia="Times New Roman" w:hAnsi="Times New Roman" w:cs="Times New Roman"/>
          <w:color w:val="000000"/>
          <w:sz w:val="28"/>
          <w:szCs w:val="28"/>
          <w:lang w:val="uk-UA"/>
        </w:rPr>
        <w:t>подолання "внутрішнього розколу"</w:t>
      </w:r>
      <w:r w:rsidRPr="001751CB">
        <w:rPr>
          <w:rFonts w:ascii="Times New Roman" w:eastAsia="Times New Roman" w:hAnsi="Times New Roman" w:cs="Times New Roman"/>
          <w:color w:val="000000"/>
          <w:sz w:val="28"/>
          <w:szCs w:val="28"/>
          <w:lang w:val="uk-UA"/>
        </w:rPr>
        <w:t xml:space="preserve"> між тілесним і духовним, формуван</w:t>
      </w:r>
      <w:r w:rsidR="00BE0B17">
        <w:rPr>
          <w:rFonts w:ascii="Times New Roman" w:eastAsia="Times New Roman" w:hAnsi="Times New Roman" w:cs="Times New Roman"/>
          <w:color w:val="000000"/>
          <w:sz w:val="28"/>
          <w:szCs w:val="28"/>
          <w:lang w:val="uk-UA"/>
        </w:rPr>
        <w:t>ня почуття довіри поняттям "тут" і "тепер"</w:t>
      </w:r>
      <w:r w:rsidRPr="001751CB">
        <w:rPr>
          <w:rFonts w:ascii="Times New Roman" w:eastAsia="Times New Roman" w:hAnsi="Times New Roman" w:cs="Times New Roman"/>
          <w:color w:val="000000"/>
          <w:sz w:val="28"/>
          <w:szCs w:val="28"/>
          <w:lang w:val="uk-UA"/>
        </w:rPr>
        <w:t xml:space="preserve">. </w:t>
      </w:r>
    </w:p>
    <w:p w:rsidR="001751CB" w:rsidRDefault="001751CB" w:rsidP="001751CB">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1751CB">
        <w:rPr>
          <w:rFonts w:ascii="Times New Roman" w:eastAsia="Times New Roman" w:hAnsi="Times New Roman" w:cs="Times New Roman"/>
          <w:color w:val="000000"/>
          <w:sz w:val="28"/>
          <w:szCs w:val="28"/>
          <w:lang w:val="uk-UA"/>
        </w:rPr>
        <w:t>Екзистенціальний підхід передбачає сприяння особистості у переосмисленні екзистенціальної ізоляції, підкресленні цінності й розмаїття світу, створенні привабливої життєвої персп</w:t>
      </w:r>
      <w:r>
        <w:rPr>
          <w:rFonts w:ascii="Times New Roman" w:eastAsia="Times New Roman" w:hAnsi="Times New Roman" w:cs="Times New Roman"/>
          <w:color w:val="000000"/>
          <w:sz w:val="28"/>
          <w:szCs w:val="28"/>
          <w:lang w:val="uk-UA"/>
        </w:rPr>
        <w:t>ективи, осмисленні сенсу життя.</w:t>
      </w:r>
    </w:p>
    <w:p w:rsidR="001751CB" w:rsidRDefault="001751CB" w:rsidP="001751CB">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1751CB">
        <w:rPr>
          <w:rFonts w:ascii="Times New Roman" w:eastAsia="Times New Roman" w:hAnsi="Times New Roman" w:cs="Times New Roman"/>
          <w:color w:val="000000"/>
          <w:sz w:val="28"/>
          <w:szCs w:val="28"/>
          <w:lang w:val="uk-UA"/>
        </w:rPr>
        <w:lastRenderedPageBreak/>
        <w:t>Поведінкова психологія розглядає способи встановлення адекватних контактів з іншими людьми через навчання відповідним засобам соціальної поведінки, зокрема, через тренування входу до певної ролі і виходу з неї тощо, детальне відпрацювання поведінкових реакцій.</w:t>
      </w:r>
    </w:p>
    <w:p w:rsidR="001751CB" w:rsidRDefault="001751CB" w:rsidP="001751CB">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1751CB">
        <w:rPr>
          <w:rFonts w:ascii="Times New Roman" w:eastAsia="Times New Roman" w:hAnsi="Times New Roman" w:cs="Times New Roman"/>
          <w:color w:val="000000"/>
          <w:sz w:val="28"/>
          <w:szCs w:val="28"/>
          <w:lang w:val="uk-UA"/>
        </w:rPr>
        <w:t xml:space="preserve"> Інтеракціоністський підхід фокусується на прагненні людини поділити своє життя з іншими у пошуках вирішення соціальних ситуацій через обігравання певних ролей, забезпечення гнучкості їх меж за допомогою інших людей. </w:t>
      </w:r>
    </w:p>
    <w:p w:rsidR="001751CB" w:rsidRPr="001751CB" w:rsidRDefault="001751CB" w:rsidP="001751CB">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1751CB">
        <w:rPr>
          <w:rFonts w:ascii="Times New Roman" w:eastAsia="Times New Roman" w:hAnsi="Times New Roman" w:cs="Times New Roman"/>
          <w:color w:val="000000"/>
          <w:sz w:val="28"/>
          <w:szCs w:val="28"/>
          <w:lang w:val="uk-UA"/>
        </w:rPr>
        <w:t>У вітчизняній психолого-педагогічній науці відомі давні традиції профілактики і корекції девіантної поведінки через створення спеціального розвиваючо-виховуючого середовища (А. Макаренко, Т. Шацький та ін.).</w:t>
      </w:r>
    </w:p>
    <w:p w:rsidR="001751CB" w:rsidRDefault="001751CB" w:rsidP="0079789E">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1751CB">
        <w:rPr>
          <w:rFonts w:ascii="Times New Roman" w:eastAsia="Times New Roman" w:hAnsi="Times New Roman" w:cs="Times New Roman"/>
          <w:color w:val="000000"/>
          <w:sz w:val="28"/>
          <w:szCs w:val="28"/>
          <w:lang w:val="uk-UA"/>
        </w:rPr>
        <w:t>Профілактика девіантної поведінки нерозривно пов’язана з процесом соціалізації особистості і залежить від таких умов, як комплексність (проведення спільних заходів не тільки на соціально-психологічному, але й економічному, правовому, медико-санітарному, педагогічному рівнях), послідовність, диференційованість (залежно від індивідуально-психологічних особливостей людини і особливостей її оточення), своєчасність (надання допомоги на ранніх етапах виникнення схильності до девіантної поведінки), пріоритет превентивності соціальних проблем, прогностичність (спрямованість у майбутнє, насичене позитивними цінностями і цілями, планування життєвих пла</w:t>
      </w:r>
      <w:r w:rsidR="00BE0B17" w:rsidRPr="00BE0B17">
        <w:rPr>
          <w:rFonts w:ascii="Times New Roman" w:eastAsia="Times New Roman" w:hAnsi="Times New Roman" w:cs="Times New Roman"/>
          <w:color w:val="000000"/>
          <w:sz w:val="28"/>
          <w:szCs w:val="28"/>
          <w:lang w:val="uk-UA"/>
        </w:rPr>
        <w:t>нів без девіантної поведінки) [</w:t>
      </w:r>
      <w:r w:rsidR="00BE0B17">
        <w:rPr>
          <w:rFonts w:ascii="Times New Roman" w:eastAsia="Times New Roman" w:hAnsi="Times New Roman" w:cs="Times New Roman"/>
          <w:color w:val="000000"/>
          <w:sz w:val="28"/>
          <w:szCs w:val="28"/>
          <w:lang w:val="uk-UA"/>
        </w:rPr>
        <w:t>46; 47; 48</w:t>
      </w:r>
      <w:r w:rsidRPr="001751CB">
        <w:rPr>
          <w:rFonts w:ascii="Times New Roman" w:eastAsia="Times New Roman" w:hAnsi="Times New Roman" w:cs="Times New Roman"/>
          <w:color w:val="000000"/>
          <w:sz w:val="28"/>
          <w:szCs w:val="28"/>
          <w:lang w:val="uk-UA"/>
        </w:rPr>
        <w:t>].</w:t>
      </w:r>
    </w:p>
    <w:p w:rsidR="00CB0B59" w:rsidRPr="001751CB" w:rsidRDefault="004A224D" w:rsidP="0079789E">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F54193">
        <w:rPr>
          <w:rFonts w:ascii="Times New Roman" w:hAnsi="Times New Roman" w:cs="Times New Roman"/>
          <w:color w:val="000000"/>
          <w:sz w:val="28"/>
          <w:szCs w:val="28"/>
          <w:shd w:val="clear" w:color="auto" w:fill="FFFFFF"/>
          <w:lang w:val="uk-UA"/>
        </w:rPr>
        <w:t>Н. Максимова зазначає, що однією з найефективніших форм роботи з підлітками, схильними до девіацій у поведінці, є групові психокорекційні заняття, на яких членами групи і ведучим розігруються складні для присутніх дітей ситуації. Внасл</w:t>
      </w:r>
      <w:r w:rsidR="00123EDF">
        <w:rPr>
          <w:rFonts w:ascii="Times New Roman" w:hAnsi="Times New Roman" w:cs="Times New Roman"/>
          <w:color w:val="000000"/>
          <w:sz w:val="28"/>
          <w:szCs w:val="28"/>
          <w:shd w:val="clear" w:color="auto" w:fill="FFFFFF"/>
          <w:lang w:val="uk-UA"/>
        </w:rPr>
        <w:t>ідок цього, як зазначає автор, "</w:t>
      </w:r>
      <w:r w:rsidRPr="00F54193">
        <w:rPr>
          <w:rFonts w:ascii="Times New Roman" w:hAnsi="Times New Roman" w:cs="Times New Roman"/>
          <w:color w:val="000000"/>
          <w:sz w:val="28"/>
          <w:szCs w:val="28"/>
          <w:shd w:val="clear" w:color="auto" w:fill="FFFFFF"/>
          <w:lang w:val="uk-UA"/>
        </w:rPr>
        <w:t>виникає</w:t>
      </w:r>
      <w:r w:rsidR="00921052" w:rsidRPr="00F54193">
        <w:rPr>
          <w:rFonts w:ascii="Times New Roman" w:hAnsi="Times New Roman" w:cs="Times New Roman"/>
          <w:color w:val="000000"/>
          <w:sz w:val="28"/>
          <w:szCs w:val="28"/>
          <w:shd w:val="clear" w:color="auto" w:fill="FFFFFF"/>
          <w:lang w:val="uk-UA"/>
        </w:rPr>
        <w:t xml:space="preserve"> можливість обговорювання шляхи</w:t>
      </w:r>
      <w:r w:rsidRPr="00F54193">
        <w:rPr>
          <w:rFonts w:ascii="Times New Roman" w:hAnsi="Times New Roman" w:cs="Times New Roman"/>
          <w:color w:val="000000"/>
          <w:sz w:val="28"/>
          <w:szCs w:val="28"/>
          <w:shd w:val="clear" w:color="auto" w:fill="FFFFFF"/>
          <w:lang w:val="uk-UA"/>
        </w:rPr>
        <w:t xml:space="preserve"> розв’язання проблеми найвідповіднішою м</w:t>
      </w:r>
      <w:r w:rsidR="00123EDF">
        <w:rPr>
          <w:rFonts w:ascii="Times New Roman" w:hAnsi="Times New Roman" w:cs="Times New Roman"/>
          <w:color w:val="000000"/>
          <w:sz w:val="28"/>
          <w:szCs w:val="28"/>
          <w:shd w:val="clear" w:color="auto" w:fill="FFFFFF"/>
          <w:lang w:val="uk-UA"/>
        </w:rPr>
        <w:t>овою — мовою реальної поведінки"</w:t>
      </w:r>
      <w:r w:rsidRPr="00F54193">
        <w:rPr>
          <w:rFonts w:ascii="Times New Roman" w:hAnsi="Times New Roman" w:cs="Times New Roman"/>
          <w:color w:val="000000"/>
          <w:sz w:val="28"/>
          <w:szCs w:val="28"/>
          <w:shd w:val="clear" w:color="auto" w:fill="FFFFFF"/>
          <w:lang w:val="uk-UA"/>
        </w:rPr>
        <w:t xml:space="preserve"> [49]. Адже підліток неодноразово спостерігає відтворення в різноманітних варіантах важкої для нього ситуації, внаслідок чого зростає його здатність об’єктивного її сприймання і розпізнавання в </w:t>
      </w:r>
      <w:r w:rsidRPr="00F54193">
        <w:rPr>
          <w:rFonts w:ascii="Times New Roman" w:hAnsi="Times New Roman" w:cs="Times New Roman"/>
          <w:color w:val="000000"/>
          <w:sz w:val="28"/>
          <w:szCs w:val="28"/>
          <w:shd w:val="clear" w:color="auto" w:fill="FFFFFF"/>
          <w:lang w:val="uk-UA"/>
        </w:rPr>
        <w:lastRenderedPageBreak/>
        <w:t>реальному житті, засвоєння адекватних способів поведінки. Важливо тільки, щоби такі підлітки не сприймали інших членів групи як засіб для досягнення своїх цілей, а вчилися їх слухати і розуміти та співпрацювати з ними. При індивідуальній роботі з підлітками дітей слід орієнтувати на усвідомлення і уточнення цілей їх діяльності, навчити ставити ті реальні цілі, що повною мірою дозволять їм реалізувати себе як особистість у позитивно спрямованій діяльності, навчити різноманітним засобам самоконтролю, розпізн</w:t>
      </w:r>
      <w:r w:rsidR="00123EDF">
        <w:rPr>
          <w:rFonts w:ascii="Times New Roman" w:hAnsi="Times New Roman" w:cs="Times New Roman"/>
          <w:color w:val="000000"/>
          <w:sz w:val="28"/>
          <w:szCs w:val="28"/>
          <w:shd w:val="clear" w:color="auto" w:fill="FFFFFF"/>
          <w:lang w:val="uk-UA"/>
        </w:rPr>
        <w:t>авання ситуацій, що адресовані "слабким місцям"</w:t>
      </w:r>
      <w:r w:rsidRPr="00F54193">
        <w:rPr>
          <w:rFonts w:ascii="Times New Roman" w:hAnsi="Times New Roman" w:cs="Times New Roman"/>
          <w:color w:val="000000"/>
          <w:sz w:val="28"/>
          <w:szCs w:val="28"/>
          <w:shd w:val="clear" w:color="auto" w:fill="FFFFFF"/>
          <w:lang w:val="uk-UA"/>
        </w:rPr>
        <w:t xml:space="preserve"> підлітків для досягнення накреслених цілей, навчити сприймати іншу людину як партнера тощо.</w:t>
      </w:r>
    </w:p>
    <w:p w:rsidR="00F54193" w:rsidRPr="00F54193" w:rsidRDefault="00F54193" w:rsidP="0079789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54193">
        <w:rPr>
          <w:rFonts w:ascii="Times New Roman" w:eastAsia="Times New Roman" w:hAnsi="Times New Roman" w:cs="Times New Roman"/>
          <w:color w:val="000000"/>
          <w:sz w:val="28"/>
          <w:szCs w:val="28"/>
        </w:rPr>
        <w:t>О. Змановська називає такі фор</w:t>
      </w:r>
      <w:r w:rsidRPr="0079789E">
        <w:rPr>
          <w:rFonts w:ascii="Times New Roman" w:eastAsia="Times New Roman" w:hAnsi="Times New Roman" w:cs="Times New Roman"/>
          <w:color w:val="000000"/>
          <w:sz w:val="28"/>
          <w:szCs w:val="28"/>
        </w:rPr>
        <w:t>ми психопрофілактичної роботи [19</w:t>
      </w:r>
      <w:r w:rsidRPr="00F54193">
        <w:rPr>
          <w:rFonts w:ascii="Times New Roman" w:eastAsia="Times New Roman" w:hAnsi="Times New Roman" w:cs="Times New Roman"/>
          <w:color w:val="000000"/>
          <w:sz w:val="28"/>
          <w:szCs w:val="28"/>
        </w:rPr>
        <w:t>]:</w:t>
      </w:r>
    </w:p>
    <w:p w:rsidR="00F54193" w:rsidRPr="0079789E" w:rsidRDefault="00F54193" w:rsidP="0079789E">
      <w:pPr>
        <w:pStyle w:val="Bodytext0"/>
        <w:numPr>
          <w:ilvl w:val="0"/>
          <w:numId w:val="15"/>
        </w:numPr>
        <w:spacing w:line="360" w:lineRule="auto"/>
        <w:ind w:left="0" w:firstLine="709"/>
        <w:jc w:val="both"/>
        <w:rPr>
          <w:color w:val="000000"/>
          <w:sz w:val="28"/>
          <w:szCs w:val="28"/>
        </w:rPr>
      </w:pPr>
      <w:r w:rsidRPr="0079789E">
        <w:rPr>
          <w:color w:val="000000"/>
          <w:sz w:val="28"/>
          <w:szCs w:val="28"/>
        </w:rPr>
        <w:t>організація соціального середовища, в рамках якої передбачається соціальна реклама з формування настановлень на здоровий спосіб життя; створення негативної громадської думки щодо проявів девіантної поведінки, насамперед, через засоби масової інф</w:t>
      </w:r>
      <w:r w:rsidR="00123EDF">
        <w:rPr>
          <w:color w:val="000000"/>
          <w:sz w:val="28"/>
          <w:szCs w:val="28"/>
        </w:rPr>
        <w:t>ормації; формування соціальних "зон підтримки"</w:t>
      </w:r>
      <w:r w:rsidRPr="0079789E">
        <w:rPr>
          <w:color w:val="000000"/>
          <w:sz w:val="28"/>
          <w:szCs w:val="28"/>
        </w:rPr>
        <w:t>, зокрема, через організацію і підтримку громадських організацій, молодіжних рухів та ін.;</w:t>
      </w:r>
    </w:p>
    <w:p w:rsidR="0079789E" w:rsidRPr="0079789E" w:rsidRDefault="00F54193" w:rsidP="0079789E">
      <w:pPr>
        <w:pStyle w:val="Bodytext0"/>
        <w:numPr>
          <w:ilvl w:val="0"/>
          <w:numId w:val="15"/>
        </w:numPr>
        <w:spacing w:line="360" w:lineRule="auto"/>
        <w:ind w:left="0" w:firstLine="709"/>
        <w:jc w:val="both"/>
        <w:rPr>
          <w:color w:val="000000"/>
          <w:sz w:val="28"/>
          <w:szCs w:val="28"/>
        </w:rPr>
      </w:pPr>
      <w:r w:rsidRPr="0079789E">
        <w:rPr>
          <w:color w:val="000000"/>
          <w:sz w:val="28"/>
          <w:szCs w:val="28"/>
        </w:rPr>
        <w:t>інформування, що передбачає вплив на когнітивні процеси особистості для підвищення її здатності приймати конструктивні рішення щодо власної поведінки; здійснюється через організацію лекцій, бесід, групових дискусій, поширення відео- і телефільмів тощо;</w:t>
      </w:r>
    </w:p>
    <w:p w:rsidR="0079789E" w:rsidRPr="0079789E" w:rsidRDefault="00F54193" w:rsidP="0079789E">
      <w:pPr>
        <w:pStyle w:val="Bodytext0"/>
        <w:numPr>
          <w:ilvl w:val="0"/>
          <w:numId w:val="15"/>
        </w:numPr>
        <w:spacing w:line="360" w:lineRule="auto"/>
        <w:ind w:left="0" w:firstLine="709"/>
        <w:jc w:val="both"/>
        <w:rPr>
          <w:color w:val="000000"/>
          <w:sz w:val="28"/>
          <w:szCs w:val="28"/>
        </w:rPr>
      </w:pPr>
      <w:r w:rsidRPr="0079789E">
        <w:rPr>
          <w:color w:val="000000"/>
          <w:sz w:val="28"/>
          <w:szCs w:val="28"/>
        </w:rPr>
        <w:t>активне соціальне навчання соціально-корисним навичкам, активізація особистісних ресурсів, що реалізується через групові тренінги, зокрема, тренінги асертивності або тренінги резистентності до негативних соціальних впливів, участь у групах спілкування і особи- стісного зростання тощо;</w:t>
      </w:r>
    </w:p>
    <w:p w:rsidR="0079789E" w:rsidRPr="0079789E" w:rsidRDefault="00F54193" w:rsidP="0079789E">
      <w:pPr>
        <w:pStyle w:val="Bodytext0"/>
        <w:numPr>
          <w:ilvl w:val="0"/>
          <w:numId w:val="15"/>
        </w:numPr>
        <w:spacing w:line="360" w:lineRule="auto"/>
        <w:ind w:left="0" w:firstLine="709"/>
        <w:jc w:val="both"/>
        <w:rPr>
          <w:color w:val="000000"/>
          <w:sz w:val="28"/>
          <w:szCs w:val="28"/>
        </w:rPr>
      </w:pPr>
      <w:r w:rsidRPr="0079789E">
        <w:rPr>
          <w:color w:val="000000"/>
          <w:sz w:val="28"/>
          <w:szCs w:val="28"/>
        </w:rPr>
        <w:t>організація діяльності, альтернативної девіантній поведінці, зокрема, через залучення особистості до пізнавальної діяльності, спорту, мистецтва, випробування себе у “позитивній” діяльності (подорожі, похід у гори, екстремальні види спорту тощо);</w:t>
      </w:r>
    </w:p>
    <w:p w:rsidR="0079789E" w:rsidRPr="0079789E" w:rsidRDefault="00F54193" w:rsidP="0079789E">
      <w:pPr>
        <w:pStyle w:val="Bodytext0"/>
        <w:numPr>
          <w:ilvl w:val="0"/>
          <w:numId w:val="15"/>
        </w:numPr>
        <w:spacing w:line="360" w:lineRule="auto"/>
        <w:ind w:left="0" w:firstLine="709"/>
        <w:jc w:val="both"/>
        <w:rPr>
          <w:color w:val="000000"/>
          <w:sz w:val="28"/>
          <w:szCs w:val="28"/>
        </w:rPr>
      </w:pPr>
      <w:r w:rsidRPr="0079789E">
        <w:rPr>
          <w:color w:val="000000"/>
          <w:sz w:val="28"/>
          <w:szCs w:val="28"/>
        </w:rPr>
        <w:lastRenderedPageBreak/>
        <w:t>організація здорового способу життя, що передбачає, зокрема, розвиток екологічної культури особистості, дотримання режиму праці й відпочинку та виключає прояви надмірності;</w:t>
      </w:r>
    </w:p>
    <w:p w:rsidR="00F54193" w:rsidRPr="0079789E" w:rsidRDefault="00F54193" w:rsidP="0079789E">
      <w:pPr>
        <w:pStyle w:val="Bodytext0"/>
        <w:numPr>
          <w:ilvl w:val="0"/>
          <w:numId w:val="15"/>
        </w:numPr>
        <w:spacing w:line="360" w:lineRule="auto"/>
        <w:ind w:left="0" w:firstLine="709"/>
        <w:jc w:val="both"/>
        <w:rPr>
          <w:color w:val="000000"/>
          <w:sz w:val="28"/>
          <w:szCs w:val="28"/>
        </w:rPr>
      </w:pPr>
      <w:r w:rsidRPr="0079789E">
        <w:rPr>
          <w:color w:val="000000"/>
          <w:sz w:val="28"/>
          <w:szCs w:val="28"/>
        </w:rPr>
        <w:t>мінімізація негативних наслідків девіантної поведінки, яка застосовується у разі сформованої схильності до девіантної поведінки і спрямована на профілактику рецидивів або їх негативних наслідків.</w:t>
      </w:r>
    </w:p>
    <w:p w:rsidR="00F54193" w:rsidRPr="00F54193" w:rsidRDefault="00F54193" w:rsidP="0079789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54193">
        <w:rPr>
          <w:rFonts w:ascii="Times New Roman" w:eastAsia="Times New Roman" w:hAnsi="Times New Roman" w:cs="Times New Roman"/>
          <w:color w:val="000000"/>
          <w:sz w:val="28"/>
          <w:szCs w:val="28"/>
        </w:rPr>
        <w:t>Психологічна корекція девіантної поведінки передбачає психологічне втручання в особистісний простір для стимулювання позитивних змін, послаблення або усунення тих форм поведінки особистості, що перешкодж</w:t>
      </w:r>
      <w:r w:rsidR="0079789E" w:rsidRPr="0079789E">
        <w:rPr>
          <w:rFonts w:ascii="Times New Roman" w:eastAsia="Times New Roman" w:hAnsi="Times New Roman" w:cs="Times New Roman"/>
          <w:color w:val="000000"/>
          <w:sz w:val="28"/>
          <w:szCs w:val="28"/>
        </w:rPr>
        <w:t>ають її соціальній адаптації</w:t>
      </w:r>
      <w:r w:rsidR="007824D1">
        <w:rPr>
          <w:rFonts w:ascii="Times New Roman" w:eastAsia="Times New Roman" w:hAnsi="Times New Roman" w:cs="Times New Roman"/>
          <w:color w:val="000000"/>
          <w:sz w:val="28"/>
          <w:szCs w:val="28"/>
        </w:rPr>
        <w:t xml:space="preserve"> </w:t>
      </w:r>
      <w:r w:rsidR="007824D1" w:rsidRPr="007824D1">
        <w:rPr>
          <w:rFonts w:ascii="Times New Roman" w:eastAsia="Times New Roman" w:hAnsi="Times New Roman" w:cs="Times New Roman"/>
          <w:color w:val="000000"/>
          <w:sz w:val="28"/>
          <w:szCs w:val="28"/>
        </w:rPr>
        <w:t>[68</w:t>
      </w:r>
      <w:r w:rsidR="007824D1">
        <w:rPr>
          <w:rFonts w:ascii="Times New Roman" w:eastAsia="Times New Roman" w:hAnsi="Times New Roman" w:cs="Times New Roman"/>
          <w:color w:val="000000"/>
          <w:sz w:val="28"/>
          <w:szCs w:val="28"/>
        </w:rPr>
        <w:t>; 69</w:t>
      </w:r>
      <w:r w:rsidR="007824D1" w:rsidRPr="007824D1">
        <w:rPr>
          <w:rFonts w:ascii="Times New Roman" w:eastAsia="Times New Roman" w:hAnsi="Times New Roman" w:cs="Times New Roman"/>
          <w:color w:val="000000"/>
          <w:sz w:val="28"/>
          <w:szCs w:val="28"/>
        </w:rPr>
        <w:t>]</w:t>
      </w:r>
      <w:r w:rsidRPr="00F54193">
        <w:rPr>
          <w:rFonts w:ascii="Times New Roman" w:eastAsia="Times New Roman" w:hAnsi="Times New Roman" w:cs="Times New Roman"/>
          <w:color w:val="000000"/>
          <w:sz w:val="28"/>
          <w:szCs w:val="28"/>
        </w:rPr>
        <w:t>.</w:t>
      </w:r>
    </w:p>
    <w:p w:rsidR="00F54193" w:rsidRPr="00F54193" w:rsidRDefault="00F54193" w:rsidP="0079789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54193">
        <w:rPr>
          <w:rFonts w:ascii="Times New Roman" w:eastAsia="Times New Roman" w:hAnsi="Times New Roman" w:cs="Times New Roman"/>
          <w:color w:val="000000"/>
          <w:sz w:val="28"/>
          <w:szCs w:val="28"/>
        </w:rPr>
        <w:t>Зрозуміло, що надання психологічної допомоги у цьому випадку буде ефективним за умови бажання таких змін з боку девіанта. Тому основними завданнями психологічної інтервенції за девіантної поведінки особистості є такі: створення сприятливих соціально-психологічних умов для особистісних змін або одужання, розвиток мотивації на соціальну адаптацію або одужання; стимулювання особистісних змін; корекція поведінки з урахуванням специфіки її проявів у процесі психологічного консу</w:t>
      </w:r>
      <w:r w:rsidR="0079789E" w:rsidRPr="0079789E">
        <w:rPr>
          <w:rFonts w:ascii="Times New Roman" w:eastAsia="Times New Roman" w:hAnsi="Times New Roman" w:cs="Times New Roman"/>
          <w:color w:val="000000"/>
          <w:sz w:val="28"/>
          <w:szCs w:val="28"/>
        </w:rPr>
        <w:t>льтування або психотерапії [50</w:t>
      </w:r>
      <w:r w:rsidRPr="00F54193">
        <w:rPr>
          <w:rFonts w:ascii="Times New Roman" w:eastAsia="Times New Roman" w:hAnsi="Times New Roman" w:cs="Times New Roman"/>
          <w:color w:val="000000"/>
          <w:sz w:val="28"/>
          <w:szCs w:val="28"/>
        </w:rPr>
        <w:t>].</w:t>
      </w:r>
    </w:p>
    <w:p w:rsidR="00F54193" w:rsidRPr="00F54193" w:rsidRDefault="00F54193" w:rsidP="0079789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54193">
        <w:rPr>
          <w:rFonts w:ascii="Times New Roman" w:eastAsia="Times New Roman" w:hAnsi="Times New Roman" w:cs="Times New Roman"/>
          <w:color w:val="000000"/>
          <w:sz w:val="28"/>
          <w:szCs w:val="28"/>
        </w:rPr>
        <w:t>Так, наприклад, у разі делінквентної поведінки особистості важливими завданнями психокорекційної роботи є створення саногенного середовища або “психотерапевтичних оаз”, тобто груп або стосунків, вільних від деструктивних впливів, у яких підкріплюються позитивні способи поведінки, відбувається зниження чутливості до кримінальних, стресових впливів, соціальне навчання і підвищення здатності особистості конструктивно вирішувати проблеми в делінквентному оточенні і у</w:t>
      </w:r>
      <w:r w:rsidR="0079789E" w:rsidRPr="0079789E">
        <w:rPr>
          <w:rFonts w:ascii="Times New Roman" w:eastAsia="Times New Roman" w:hAnsi="Times New Roman" w:cs="Times New Roman"/>
          <w:color w:val="000000"/>
          <w:sz w:val="28"/>
          <w:szCs w:val="28"/>
        </w:rPr>
        <w:t>спішно виходити з нього [51;52</w:t>
      </w:r>
      <w:r w:rsidRPr="00F54193">
        <w:rPr>
          <w:rFonts w:ascii="Times New Roman" w:eastAsia="Times New Roman" w:hAnsi="Times New Roman" w:cs="Times New Roman"/>
          <w:color w:val="000000"/>
          <w:sz w:val="28"/>
          <w:szCs w:val="28"/>
        </w:rPr>
        <w:t>].</w:t>
      </w:r>
    </w:p>
    <w:p w:rsidR="00F54193" w:rsidRPr="00F54193" w:rsidRDefault="00F54193" w:rsidP="0079789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54193">
        <w:rPr>
          <w:rFonts w:ascii="Times New Roman" w:eastAsia="Times New Roman" w:hAnsi="Times New Roman" w:cs="Times New Roman"/>
          <w:color w:val="000000"/>
          <w:sz w:val="28"/>
          <w:szCs w:val="28"/>
        </w:rPr>
        <w:t xml:space="preserve">Ефективною формою роботи з особами, що мають залежні форми поведінки, є групові форми роботи, зокрема, психологічні тренінги. Такі тренінги застосовуються як для реабілітації алкоголіків і наркоманів, так і для подолання посттравматичної залежності. При цьому враховують такі </w:t>
      </w:r>
      <w:r w:rsidRPr="00F54193">
        <w:rPr>
          <w:rFonts w:ascii="Times New Roman" w:eastAsia="Times New Roman" w:hAnsi="Times New Roman" w:cs="Times New Roman"/>
          <w:color w:val="000000"/>
          <w:sz w:val="28"/>
          <w:szCs w:val="28"/>
        </w:rPr>
        <w:lastRenderedPageBreak/>
        <w:t>психологічні механізми формування залежності, як дисоці</w:t>
      </w:r>
      <w:r w:rsidR="00123EDF">
        <w:rPr>
          <w:rFonts w:ascii="Times New Roman" w:eastAsia="Times New Roman" w:hAnsi="Times New Roman" w:cs="Times New Roman"/>
          <w:color w:val="000000"/>
          <w:sz w:val="28"/>
          <w:szCs w:val="28"/>
        </w:rPr>
        <w:t>ація "розуму"</w:t>
      </w:r>
      <w:r w:rsidRPr="00F54193">
        <w:rPr>
          <w:rFonts w:ascii="Times New Roman" w:eastAsia="Times New Roman" w:hAnsi="Times New Roman" w:cs="Times New Roman"/>
          <w:color w:val="000000"/>
          <w:sz w:val="28"/>
          <w:szCs w:val="28"/>
        </w:rPr>
        <w:t xml:space="preserve"> і “тіла” внаслідок порушення переживання себе і своєї цілісності, з тим, щоби не відчувати фізичного чи душевного болю; екзистенціальну ізоляцію як наслідок пере</w:t>
      </w:r>
      <w:r w:rsidR="00123EDF">
        <w:rPr>
          <w:rFonts w:ascii="Times New Roman" w:eastAsia="Times New Roman" w:hAnsi="Times New Roman" w:cs="Times New Roman"/>
          <w:color w:val="000000"/>
          <w:sz w:val="28"/>
          <w:szCs w:val="28"/>
        </w:rPr>
        <w:t>живання розриву між унікальним "Я" і "Іншими"</w:t>
      </w:r>
      <w:r w:rsidRPr="00F54193">
        <w:rPr>
          <w:rFonts w:ascii="Times New Roman" w:eastAsia="Times New Roman" w:hAnsi="Times New Roman" w:cs="Times New Roman"/>
          <w:color w:val="000000"/>
          <w:sz w:val="28"/>
          <w:szCs w:val="28"/>
        </w:rPr>
        <w:t>, що, у свою чергу може призвести до злиття, розчинення в іншому (як найрадикальніший засіб розсіювання тривоги через знищення самосвідомості, передачу контролю над своїм життям іншій людині); внутрішнє відчуття часу — проживання не в теперішньому часі, а поза ним, відсутність часової перспективи, зокрема, через відсутність</w:t>
      </w:r>
      <w:r w:rsidR="0079789E" w:rsidRPr="0079789E">
        <w:rPr>
          <w:rFonts w:ascii="Times New Roman" w:eastAsia="Times New Roman" w:hAnsi="Times New Roman" w:cs="Times New Roman"/>
          <w:color w:val="000000"/>
          <w:sz w:val="28"/>
          <w:szCs w:val="28"/>
        </w:rPr>
        <w:t xml:space="preserve"> передбачуваного майбутнього [53</w:t>
      </w:r>
      <w:r w:rsidRPr="00F54193">
        <w:rPr>
          <w:rFonts w:ascii="Times New Roman" w:eastAsia="Times New Roman" w:hAnsi="Times New Roman" w:cs="Times New Roman"/>
          <w:color w:val="000000"/>
          <w:sz w:val="28"/>
          <w:szCs w:val="28"/>
        </w:rPr>
        <w:t>].</w:t>
      </w:r>
    </w:p>
    <w:p w:rsidR="00F54193" w:rsidRPr="00F54193" w:rsidRDefault="00F54193" w:rsidP="0079789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54193">
        <w:rPr>
          <w:rFonts w:ascii="Times New Roman" w:eastAsia="Times New Roman" w:hAnsi="Times New Roman" w:cs="Times New Roman"/>
          <w:color w:val="000000"/>
          <w:sz w:val="28"/>
          <w:szCs w:val="28"/>
        </w:rPr>
        <w:t>Слід зауважити, що ці тренінги спрямовані на попередження виникнення тяжких форм залежності, оскільки лікування її — сфера психотерапії, що передбачає використання медичних препаратів. Основний зміст тренінгів складає робота з передачі особистості методів контролю і відповідальності за своє власне життя, ідентифікація ситуацій, в яких можливе формування шкідливих звичок, свідомої відмови від деструктивних форм поведінки. Відповідно вітчизняними дослідниками розроблені програми-тренінги профілактики алкогольної залежності у підлітків і молоді, профілактики тютюнопаління та інших форм залежної поведінки через формування п</w:t>
      </w:r>
      <w:r w:rsidR="0079789E" w:rsidRPr="0079789E">
        <w:rPr>
          <w:rFonts w:ascii="Times New Roman" w:eastAsia="Times New Roman" w:hAnsi="Times New Roman" w:cs="Times New Roman"/>
          <w:color w:val="000000"/>
          <w:sz w:val="28"/>
          <w:szCs w:val="28"/>
        </w:rPr>
        <w:t>озитивної Я-концепції та ін. [49;53</w:t>
      </w:r>
      <w:r w:rsidRPr="00F54193">
        <w:rPr>
          <w:rFonts w:ascii="Times New Roman" w:eastAsia="Times New Roman" w:hAnsi="Times New Roman" w:cs="Times New Roman"/>
          <w:color w:val="000000"/>
          <w:sz w:val="28"/>
          <w:szCs w:val="28"/>
        </w:rPr>
        <w:t>].</w:t>
      </w:r>
    </w:p>
    <w:p w:rsidR="00BB02EC" w:rsidRDefault="00BB02EC" w:rsidP="00AE34A2">
      <w:pPr>
        <w:pStyle w:val="a6"/>
        <w:spacing w:line="360" w:lineRule="auto"/>
        <w:ind w:firstLine="709"/>
        <w:jc w:val="both"/>
        <w:rPr>
          <w:sz w:val="28"/>
          <w:szCs w:val="28"/>
        </w:rPr>
      </w:pPr>
      <w:r>
        <w:rPr>
          <w:sz w:val="28"/>
          <w:szCs w:val="28"/>
        </w:rPr>
        <w:t>Розглянемо компоненти профілактичної роботи:</w:t>
      </w:r>
    </w:p>
    <w:p w:rsidR="00BB02EC" w:rsidRDefault="00BB02EC" w:rsidP="00AE34A2">
      <w:pPr>
        <w:pStyle w:val="a6"/>
        <w:spacing w:line="360" w:lineRule="auto"/>
        <w:ind w:firstLine="709"/>
        <w:jc w:val="both"/>
        <w:rPr>
          <w:sz w:val="28"/>
          <w:szCs w:val="28"/>
        </w:rPr>
      </w:pPr>
      <w:r w:rsidRPr="00BB02EC">
        <w:rPr>
          <w:sz w:val="28"/>
          <w:szCs w:val="28"/>
        </w:rPr>
        <w:t xml:space="preserve"> Освітній компонент. Специфічний аспект – мати уявлення про наслідки, до яких приводять ті або інші девіантні відхилення в поведінці і як вони можуть вплинути на життя і долю людини. </w:t>
      </w:r>
    </w:p>
    <w:p w:rsidR="00BB02EC" w:rsidRDefault="00BB02EC" w:rsidP="00AE34A2">
      <w:pPr>
        <w:pStyle w:val="a6"/>
        <w:spacing w:line="360" w:lineRule="auto"/>
        <w:ind w:firstLine="709"/>
        <w:jc w:val="both"/>
        <w:rPr>
          <w:sz w:val="28"/>
          <w:szCs w:val="28"/>
        </w:rPr>
      </w:pPr>
      <w:r w:rsidRPr="00BB02EC">
        <w:rPr>
          <w:sz w:val="28"/>
          <w:szCs w:val="28"/>
        </w:rPr>
        <w:t xml:space="preserve">Мета: навчити молоду людину розуміти й усвідомлювати, що відбувається з людиною (з будь-ким, можливо, і не з ним самим) при тих або інших способах девіантного реагування на проблемні ситуації. </w:t>
      </w:r>
    </w:p>
    <w:p w:rsidR="00BB02EC" w:rsidRDefault="00BB02EC" w:rsidP="00AE34A2">
      <w:pPr>
        <w:pStyle w:val="a6"/>
        <w:spacing w:line="360" w:lineRule="auto"/>
        <w:ind w:firstLine="709"/>
        <w:jc w:val="both"/>
        <w:rPr>
          <w:sz w:val="28"/>
          <w:szCs w:val="28"/>
        </w:rPr>
      </w:pPr>
      <w:r w:rsidRPr="00BB02EC">
        <w:rPr>
          <w:sz w:val="28"/>
          <w:szCs w:val="28"/>
        </w:rPr>
        <w:t xml:space="preserve">Неспецифічний аспект – знання про себе, розуміння своїх відчуттів, емоцій, можливі способи роботи з ними, турбота про себе. </w:t>
      </w:r>
    </w:p>
    <w:p w:rsidR="00BB02EC" w:rsidRDefault="00BB02EC" w:rsidP="00AE34A2">
      <w:pPr>
        <w:pStyle w:val="a6"/>
        <w:spacing w:line="360" w:lineRule="auto"/>
        <w:ind w:firstLine="709"/>
        <w:jc w:val="both"/>
        <w:rPr>
          <w:sz w:val="28"/>
          <w:szCs w:val="28"/>
        </w:rPr>
      </w:pPr>
      <w:r w:rsidRPr="00BB02EC">
        <w:rPr>
          <w:sz w:val="28"/>
          <w:szCs w:val="28"/>
        </w:rPr>
        <w:t xml:space="preserve">Мета: формування розвинутої концепції самосвідомості у молодої людини. </w:t>
      </w:r>
    </w:p>
    <w:p w:rsidR="00BB02EC" w:rsidRDefault="00BB02EC" w:rsidP="00AE34A2">
      <w:pPr>
        <w:pStyle w:val="a6"/>
        <w:spacing w:line="360" w:lineRule="auto"/>
        <w:ind w:firstLine="709"/>
        <w:jc w:val="both"/>
        <w:rPr>
          <w:sz w:val="28"/>
          <w:szCs w:val="28"/>
        </w:rPr>
      </w:pPr>
      <w:r w:rsidRPr="00BB02EC">
        <w:rPr>
          <w:sz w:val="28"/>
          <w:szCs w:val="28"/>
        </w:rPr>
        <w:lastRenderedPageBreak/>
        <w:t xml:space="preserve">Психологічний компонент – корекція певних психологічних особливостей особистості, що сприяють прояву девіантних відхилень у поведінці, створення сприятливого довірчого клімату в колективі, психологічна адаптація школярів групи ризику та ін. Робота з почуттями вини, страху, невпевненості в собі, проблемами відповідальності, прийняття рішень. </w:t>
      </w:r>
    </w:p>
    <w:p w:rsidR="00BB02EC" w:rsidRDefault="00BB02EC" w:rsidP="00AE34A2">
      <w:pPr>
        <w:pStyle w:val="a6"/>
        <w:spacing w:line="360" w:lineRule="auto"/>
        <w:ind w:firstLine="709"/>
        <w:jc w:val="both"/>
        <w:rPr>
          <w:sz w:val="28"/>
          <w:szCs w:val="28"/>
        </w:rPr>
      </w:pPr>
      <w:r w:rsidRPr="00BB02EC">
        <w:rPr>
          <w:sz w:val="28"/>
          <w:szCs w:val="28"/>
        </w:rPr>
        <w:t xml:space="preserve">Мета: психологічна підтримка дитини. Формування адекватної самооцінки, навичок прийняття рішень, уміння сказати «ні», постояти за себе, визначати і нести відповідальність за себе, свої дії та свій вибір. </w:t>
      </w:r>
    </w:p>
    <w:p w:rsidR="00BB02EC" w:rsidRDefault="00BB02EC" w:rsidP="00AE34A2">
      <w:pPr>
        <w:pStyle w:val="a6"/>
        <w:spacing w:line="360" w:lineRule="auto"/>
        <w:ind w:firstLine="709"/>
        <w:jc w:val="both"/>
        <w:rPr>
          <w:sz w:val="28"/>
          <w:szCs w:val="28"/>
        </w:rPr>
      </w:pPr>
      <w:r w:rsidRPr="00BB02EC">
        <w:rPr>
          <w:sz w:val="28"/>
          <w:szCs w:val="28"/>
        </w:rPr>
        <w:t xml:space="preserve">Соціальний компонент – допомога в соціальній адаптації дитини до умов навколишнього соціуму, оволодіння навичками спілкування, здорового способу життя. </w:t>
      </w:r>
    </w:p>
    <w:p w:rsidR="00BB02EC" w:rsidRDefault="00BB02EC" w:rsidP="00AE34A2">
      <w:pPr>
        <w:pStyle w:val="a6"/>
        <w:spacing w:line="360" w:lineRule="auto"/>
        <w:ind w:firstLine="709"/>
        <w:jc w:val="both"/>
        <w:rPr>
          <w:sz w:val="28"/>
          <w:szCs w:val="28"/>
        </w:rPr>
      </w:pPr>
      <w:r w:rsidRPr="00BB02EC">
        <w:rPr>
          <w:sz w:val="28"/>
          <w:szCs w:val="28"/>
        </w:rPr>
        <w:t xml:space="preserve">Мета: формування соціальних навичок, необхідних для здорового способу життя і комфортного існування в навколишній соціальній дійсності. </w:t>
      </w:r>
    </w:p>
    <w:p w:rsidR="00BB02EC" w:rsidRDefault="00BB02EC" w:rsidP="00AE34A2">
      <w:pPr>
        <w:pStyle w:val="a6"/>
        <w:spacing w:line="360" w:lineRule="auto"/>
        <w:ind w:firstLine="709"/>
        <w:jc w:val="both"/>
        <w:rPr>
          <w:sz w:val="28"/>
          <w:szCs w:val="28"/>
        </w:rPr>
      </w:pPr>
      <w:r w:rsidRPr="00BB02EC">
        <w:rPr>
          <w:sz w:val="28"/>
          <w:szCs w:val="28"/>
        </w:rPr>
        <w:t>Умови, які сприяють реалізації цієї мети:</w:t>
      </w:r>
    </w:p>
    <w:p w:rsidR="00BB02EC" w:rsidRDefault="00BB02EC" w:rsidP="00AE34A2">
      <w:pPr>
        <w:pStyle w:val="a6"/>
        <w:spacing w:line="360" w:lineRule="auto"/>
        <w:ind w:firstLine="709"/>
        <w:jc w:val="both"/>
        <w:rPr>
          <w:sz w:val="28"/>
          <w:szCs w:val="28"/>
        </w:rPr>
      </w:pPr>
      <w:r w:rsidRPr="00BB02EC">
        <w:rPr>
          <w:sz w:val="28"/>
          <w:szCs w:val="28"/>
        </w:rPr>
        <w:t xml:space="preserve"> </w:t>
      </w:r>
      <w:r w:rsidRPr="00BB02EC">
        <w:rPr>
          <w:sz w:val="28"/>
          <w:szCs w:val="28"/>
        </w:rPr>
        <w:sym w:font="Symbol" w:char="F02D"/>
      </w:r>
      <w:r w:rsidRPr="00BB02EC">
        <w:rPr>
          <w:sz w:val="28"/>
          <w:szCs w:val="28"/>
        </w:rPr>
        <w:t xml:space="preserve"> розробка і розвиток високо функціональних стратегій поведінки і мобілізація особистісних ресурсів школярів; </w:t>
      </w:r>
      <w:r w:rsidRPr="00BB02EC">
        <w:rPr>
          <w:sz w:val="28"/>
          <w:szCs w:val="28"/>
        </w:rPr>
        <w:sym w:font="Symbol" w:char="F02D"/>
      </w:r>
      <w:r w:rsidRPr="00BB02EC">
        <w:rPr>
          <w:sz w:val="28"/>
          <w:szCs w:val="28"/>
        </w:rPr>
        <w:t xml:space="preserve"> відкрите, довірче спілкування і сприйняття інформації, творча атмосфера роботи;</w:t>
      </w:r>
    </w:p>
    <w:p w:rsidR="00BB02EC" w:rsidRDefault="00BB02EC" w:rsidP="00AE34A2">
      <w:pPr>
        <w:pStyle w:val="a6"/>
        <w:spacing w:line="360" w:lineRule="auto"/>
        <w:ind w:firstLine="709"/>
        <w:jc w:val="both"/>
        <w:rPr>
          <w:sz w:val="28"/>
          <w:szCs w:val="28"/>
        </w:rPr>
      </w:pPr>
      <w:r w:rsidRPr="00BB02EC">
        <w:rPr>
          <w:sz w:val="28"/>
          <w:szCs w:val="28"/>
        </w:rPr>
        <w:t xml:space="preserve"> </w:t>
      </w:r>
      <w:r w:rsidRPr="00BB02EC">
        <w:rPr>
          <w:sz w:val="28"/>
          <w:szCs w:val="28"/>
        </w:rPr>
        <w:sym w:font="Symbol" w:char="F02D"/>
      </w:r>
      <w:r w:rsidRPr="00BB02EC">
        <w:rPr>
          <w:sz w:val="28"/>
          <w:szCs w:val="28"/>
        </w:rPr>
        <w:t xml:space="preserve"> цілеспрямований розвиток наявного особистісного потенціалу, який сприятиме формуванню здорового стилю життя і високоефективної поведінки; </w:t>
      </w:r>
    </w:p>
    <w:p w:rsidR="00BB02EC" w:rsidRDefault="00BB02EC" w:rsidP="00AE34A2">
      <w:pPr>
        <w:pStyle w:val="a6"/>
        <w:spacing w:line="360" w:lineRule="auto"/>
        <w:ind w:firstLine="709"/>
        <w:jc w:val="both"/>
        <w:rPr>
          <w:sz w:val="28"/>
          <w:szCs w:val="28"/>
        </w:rPr>
      </w:pPr>
      <w:r w:rsidRPr="00BB02EC">
        <w:rPr>
          <w:sz w:val="28"/>
          <w:szCs w:val="28"/>
        </w:rPr>
        <w:sym w:font="Symbol" w:char="F02D"/>
      </w:r>
      <w:r w:rsidRPr="00BB02EC">
        <w:rPr>
          <w:sz w:val="28"/>
          <w:szCs w:val="28"/>
        </w:rPr>
        <w:t xml:space="preserve"> формування позитивної Я-концепції (самооцінки, ставлення до себе, своїх можливостей і недоліків); власної системи цінностей, мети і установок; </w:t>
      </w:r>
    </w:p>
    <w:p w:rsidR="00BB02EC" w:rsidRDefault="00BB02EC" w:rsidP="00AE34A2">
      <w:pPr>
        <w:pStyle w:val="a6"/>
        <w:spacing w:line="360" w:lineRule="auto"/>
        <w:ind w:firstLine="709"/>
        <w:jc w:val="both"/>
        <w:rPr>
          <w:sz w:val="28"/>
          <w:szCs w:val="28"/>
        </w:rPr>
      </w:pPr>
      <w:r w:rsidRPr="00BB02EC">
        <w:rPr>
          <w:sz w:val="28"/>
          <w:szCs w:val="28"/>
        </w:rPr>
        <w:sym w:font="Symbol" w:char="F02D"/>
      </w:r>
      <w:r w:rsidRPr="00BB02EC">
        <w:rPr>
          <w:sz w:val="28"/>
          <w:szCs w:val="28"/>
        </w:rPr>
        <w:t xml:space="preserve"> наявність здатності робити самостійний вибір, контролювати свою поведінку і життя, вирішувати прості та складні життєві </w:t>
      </w:r>
      <w:r w:rsidRPr="00BB02EC">
        <w:rPr>
          <w:sz w:val="28"/>
          <w:szCs w:val="28"/>
        </w:rPr>
        <w:lastRenderedPageBreak/>
        <w:t>проблеми, уміння оцінювати ту або іншу ситуацію і свої можливості, контролювати її;</w:t>
      </w:r>
    </w:p>
    <w:p w:rsidR="00BB02EC" w:rsidRDefault="00BB02EC" w:rsidP="00AE34A2">
      <w:pPr>
        <w:pStyle w:val="a6"/>
        <w:spacing w:line="360" w:lineRule="auto"/>
        <w:ind w:firstLine="709"/>
        <w:jc w:val="both"/>
        <w:rPr>
          <w:sz w:val="28"/>
          <w:szCs w:val="28"/>
        </w:rPr>
      </w:pPr>
      <w:r w:rsidRPr="00BB02EC">
        <w:rPr>
          <w:sz w:val="28"/>
          <w:szCs w:val="28"/>
        </w:rPr>
        <w:t xml:space="preserve"> </w:t>
      </w:r>
      <w:r w:rsidRPr="00BB02EC">
        <w:rPr>
          <w:sz w:val="28"/>
          <w:szCs w:val="28"/>
        </w:rPr>
        <w:sym w:font="Symbol" w:char="F02D"/>
      </w:r>
      <w:r w:rsidRPr="00BB02EC">
        <w:rPr>
          <w:sz w:val="28"/>
          <w:szCs w:val="28"/>
        </w:rPr>
        <w:t xml:space="preserve"> уміння спілкуватися з оточуючими, розуміти їх поведінку і перспективи, співпереживати та надавати психологічну й соціальну підтримку; </w:t>
      </w:r>
    </w:p>
    <w:p w:rsidR="000D74CD" w:rsidRDefault="00BB02EC" w:rsidP="00AE34A2">
      <w:pPr>
        <w:pStyle w:val="a6"/>
        <w:spacing w:line="360" w:lineRule="auto"/>
        <w:ind w:firstLine="709"/>
        <w:jc w:val="both"/>
        <w:rPr>
          <w:sz w:val="28"/>
          <w:szCs w:val="28"/>
        </w:rPr>
      </w:pPr>
      <w:r w:rsidRPr="00BB02EC">
        <w:rPr>
          <w:sz w:val="28"/>
          <w:szCs w:val="28"/>
        </w:rPr>
        <w:sym w:font="Symbol" w:char="F02D"/>
      </w:r>
      <w:r w:rsidRPr="00BB02EC">
        <w:rPr>
          <w:sz w:val="28"/>
          <w:szCs w:val="28"/>
        </w:rPr>
        <w:t xml:space="preserve"> розвиток стратегій і навичок поведінки, що веде до здоров’я: прийняття рішення та подолання життєвих проблем, оцінки соціальної ситуації і прийняття відповідальності за власну поведінку в ній, відстоювання та захист меж свого персонального простору; захисту свого «Я», використання альтернативних поведінкових реакцій, безконфліктне та ефективне спілкування</w:t>
      </w:r>
      <w:r>
        <w:rPr>
          <w:sz w:val="28"/>
          <w:szCs w:val="28"/>
        </w:rPr>
        <w:t xml:space="preserve"> </w:t>
      </w:r>
      <w:r w:rsidRPr="00BB02EC">
        <w:rPr>
          <w:sz w:val="28"/>
          <w:szCs w:val="28"/>
        </w:rPr>
        <w:t>[61</w:t>
      </w:r>
      <w:r>
        <w:rPr>
          <w:sz w:val="28"/>
          <w:szCs w:val="28"/>
        </w:rPr>
        <w:t>; 62; 63</w:t>
      </w:r>
      <w:r w:rsidRPr="00BB02EC">
        <w:rPr>
          <w:sz w:val="28"/>
          <w:szCs w:val="28"/>
        </w:rPr>
        <w:t>]</w:t>
      </w:r>
      <w:r>
        <w:rPr>
          <w:sz w:val="28"/>
          <w:szCs w:val="28"/>
        </w:rPr>
        <w:t>.</w:t>
      </w:r>
    </w:p>
    <w:p w:rsidR="000D74CD" w:rsidRPr="007824D1" w:rsidRDefault="000D74CD" w:rsidP="00AE34A2">
      <w:pPr>
        <w:pStyle w:val="a6"/>
        <w:spacing w:line="360" w:lineRule="auto"/>
        <w:ind w:firstLine="709"/>
        <w:jc w:val="both"/>
        <w:rPr>
          <w:rFonts w:ascii="Georgia" w:hAnsi="Georgia"/>
          <w:color w:val="000000"/>
          <w:sz w:val="27"/>
          <w:szCs w:val="27"/>
          <w:shd w:val="clear" w:color="auto" w:fill="FFFFFF"/>
        </w:rPr>
      </w:pPr>
      <w:r>
        <w:rPr>
          <w:rFonts w:ascii="Georgia" w:hAnsi="Georgia"/>
          <w:color w:val="000000"/>
          <w:sz w:val="27"/>
          <w:szCs w:val="27"/>
          <w:shd w:val="clear" w:color="auto" w:fill="FFFFFF"/>
        </w:rPr>
        <w:t>У системі профілактичної роботи рання профілактика має особливе значення. Термін «рання профілактика» використовується як у широкому розумінні, так і у вузькому. У широкому розумінні – це правильне виховання дитини, яке повинно починатися з раннього дитинства. Це перша і необхідна умова попередження асоціальної поведінки. У вузькому значенні рання профілактика – це система спеціальних заходів, спрямованих на подолання перших, нерідко ще мало помітних тих чи інших відхилень у системі суб'єктивних ставлень і поведінки особистості, які можуть проявлятися і в дітей молодшого віку (дошкільного і шкільного), та на будь</w:t>
      </w:r>
      <w:r w:rsidR="007824D1">
        <w:rPr>
          <w:rFonts w:ascii="Georgia" w:hAnsi="Georgia"/>
          <w:color w:val="000000"/>
          <w:sz w:val="27"/>
          <w:szCs w:val="27"/>
          <w:shd w:val="clear" w:color="auto" w:fill="FFFFFF"/>
        </w:rPr>
        <w:t xml:space="preserve">-якому етапі розвитку дитини </w:t>
      </w:r>
      <w:r w:rsidR="007824D1" w:rsidRPr="007824D1">
        <w:rPr>
          <w:rFonts w:ascii="Georgia" w:hAnsi="Georgia"/>
          <w:color w:val="000000"/>
          <w:sz w:val="27"/>
          <w:szCs w:val="27"/>
          <w:shd w:val="clear" w:color="auto" w:fill="FFFFFF"/>
        </w:rPr>
        <w:t>[</w:t>
      </w:r>
      <w:r w:rsidR="007824D1">
        <w:rPr>
          <w:rFonts w:ascii="Georgia" w:hAnsi="Georgia"/>
          <w:color w:val="000000"/>
          <w:sz w:val="27"/>
          <w:szCs w:val="27"/>
          <w:shd w:val="clear" w:color="auto" w:fill="FFFFFF"/>
        </w:rPr>
        <w:t>64, с. 161</w:t>
      </w:r>
      <w:r w:rsidR="007824D1" w:rsidRPr="007824D1">
        <w:rPr>
          <w:rFonts w:ascii="Georgia" w:hAnsi="Georgia"/>
          <w:color w:val="000000"/>
          <w:sz w:val="27"/>
          <w:szCs w:val="27"/>
          <w:shd w:val="clear" w:color="auto" w:fill="FFFFFF"/>
        </w:rPr>
        <w:t>]</w:t>
      </w:r>
      <w:r w:rsidR="007824D1">
        <w:rPr>
          <w:rFonts w:ascii="Georgia" w:hAnsi="Georgia"/>
          <w:color w:val="000000"/>
          <w:sz w:val="27"/>
          <w:szCs w:val="27"/>
          <w:shd w:val="clear" w:color="auto" w:fill="FFFFFF"/>
        </w:rPr>
        <w:t>.</w:t>
      </w:r>
    </w:p>
    <w:p w:rsidR="000D74CD" w:rsidRPr="007824D1" w:rsidRDefault="000D74CD" w:rsidP="007824D1">
      <w:pPr>
        <w:pStyle w:val="a3"/>
        <w:shd w:val="clear" w:color="auto" w:fill="FFFFFF"/>
        <w:spacing w:before="0" w:beforeAutospacing="0" w:after="0" w:afterAutospacing="0" w:line="360" w:lineRule="auto"/>
        <w:ind w:firstLine="709"/>
        <w:jc w:val="both"/>
        <w:rPr>
          <w:color w:val="000000"/>
          <w:sz w:val="28"/>
          <w:szCs w:val="28"/>
        </w:rPr>
      </w:pPr>
      <w:r w:rsidRPr="007824D1">
        <w:rPr>
          <w:color w:val="000000"/>
          <w:sz w:val="28"/>
          <w:szCs w:val="28"/>
        </w:rPr>
        <w:t>Немає сумніву в тому, що рання профілактика буде дійсно ранньою, якщо вона починається не з моменту зовнішнього прояву негативної поведінки дитини, чи вже скоєних серйозних проступків (що найчастіше спостерігається у підлітковому – 11–16 літньому віці), а з виявлення перших, мало примітних негативних симптомів у стосунках і поведінці дитини та їх якнайшвидшій ліквідації.</w:t>
      </w:r>
    </w:p>
    <w:p w:rsidR="000D74CD" w:rsidRDefault="000D74CD" w:rsidP="007824D1">
      <w:pPr>
        <w:pStyle w:val="a3"/>
        <w:shd w:val="clear" w:color="auto" w:fill="FFFFFF"/>
        <w:spacing w:before="0" w:beforeAutospacing="0" w:after="0" w:afterAutospacing="0" w:line="360" w:lineRule="auto"/>
        <w:ind w:firstLine="709"/>
        <w:jc w:val="both"/>
        <w:rPr>
          <w:color w:val="000000"/>
          <w:sz w:val="28"/>
          <w:szCs w:val="28"/>
          <w:lang w:val="ru-RU"/>
        </w:rPr>
      </w:pPr>
      <w:r w:rsidRPr="007824D1">
        <w:rPr>
          <w:color w:val="000000"/>
          <w:sz w:val="28"/>
          <w:szCs w:val="28"/>
        </w:rPr>
        <w:lastRenderedPageBreak/>
        <w:t xml:space="preserve">Практика доводить помилковість твердження про те, що відхилення у поведінці дітей </w:t>
      </w:r>
      <w:r w:rsidR="007824D1" w:rsidRPr="007824D1">
        <w:rPr>
          <w:color w:val="000000"/>
          <w:sz w:val="28"/>
          <w:szCs w:val="28"/>
          <w:lang w:val="ru-RU"/>
        </w:rPr>
        <w:t xml:space="preserve">підліткового </w:t>
      </w:r>
      <w:r w:rsidRPr="007824D1">
        <w:rPr>
          <w:color w:val="000000"/>
          <w:sz w:val="28"/>
          <w:szCs w:val="28"/>
        </w:rPr>
        <w:t>віку – це лише прояв специфічних</w:t>
      </w:r>
      <w:r w:rsidR="007824D1" w:rsidRPr="007824D1">
        <w:rPr>
          <w:color w:val="000000"/>
          <w:sz w:val="28"/>
          <w:szCs w:val="28"/>
        </w:rPr>
        <w:t xml:space="preserve"> особливостей даного віку. Наспр</w:t>
      </w:r>
      <w:r w:rsidRPr="007824D1">
        <w:rPr>
          <w:color w:val="000000"/>
          <w:sz w:val="28"/>
          <w:szCs w:val="28"/>
        </w:rPr>
        <w:t xml:space="preserve">авді ж, якщо вчасно не провести відповідну роботу по виявленню незначних відхилень у моральному розвитку, то в подальшому вони не тільки не зникнуть, а навпаки – нерідко підсилюються і проявляються у вигляді жорстокості, нечесності, схильності до крадіжок, бродяжництва, неповаги до старших і однолітків, негативного ставлення </w:t>
      </w:r>
      <w:r w:rsidR="007824D1" w:rsidRPr="007824D1">
        <w:rPr>
          <w:color w:val="000000"/>
          <w:sz w:val="28"/>
          <w:szCs w:val="28"/>
        </w:rPr>
        <w:t xml:space="preserve">до навчання та інших аномалій </w:t>
      </w:r>
      <w:r w:rsidR="007824D1" w:rsidRPr="007824D1">
        <w:rPr>
          <w:color w:val="000000"/>
          <w:sz w:val="28"/>
          <w:szCs w:val="28"/>
          <w:lang w:val="ru-RU"/>
        </w:rPr>
        <w:t>[ 65; 66; 67].</w:t>
      </w:r>
    </w:p>
    <w:p w:rsidR="00876170" w:rsidRPr="0004786E" w:rsidRDefault="00086841" w:rsidP="007824D1">
      <w:pPr>
        <w:pStyle w:val="a3"/>
        <w:shd w:val="clear" w:color="auto" w:fill="FFFFFF"/>
        <w:spacing w:before="0" w:beforeAutospacing="0" w:after="0" w:afterAutospacing="0" w:line="360" w:lineRule="auto"/>
        <w:ind w:firstLine="709"/>
        <w:jc w:val="both"/>
        <w:rPr>
          <w:sz w:val="28"/>
          <w:szCs w:val="28"/>
        </w:rPr>
      </w:pPr>
      <w:r w:rsidRPr="00086841">
        <w:rPr>
          <w:sz w:val="28"/>
          <w:szCs w:val="28"/>
        </w:rPr>
        <w:t>Засоби психокорекції – готові технології, методики, способи, або розроблена психологом авторська система вправ, прийомів, способів (тренінг, практикум, діловий клуб, історичний театр тощо), за допомогою яких здійснюються психокорекційні впливи. Зокрема, при проведенні психокорекційної роботи широко використовуються такі прийоми і способи, як проста пропозиція, парадоксальна інструкція, фантазування, інтерпретація психологом життєвої ситуації асоціального підлітка і запрошення його до нового бачення ситуації, порада (побажання), саморозкриття психолога, механізм «зворотного зв’язку», відкриті і закриті запитання, повтор-переказ, логічні ланцюжки, емоційне резюме, діюче резюме (С.Б.Бажу</w:t>
      </w:r>
      <w:r>
        <w:rPr>
          <w:sz w:val="28"/>
          <w:szCs w:val="28"/>
        </w:rPr>
        <w:t>тіна, І.П.Булах, Г.Г.Вороніна [</w:t>
      </w:r>
      <w:r w:rsidRPr="00086841">
        <w:rPr>
          <w:sz w:val="28"/>
          <w:szCs w:val="28"/>
        </w:rPr>
        <w:t xml:space="preserve">77]). Слід зауважити, що засоби психологічної корекції мають різновекторне комплексне використання, оскільки ті ж самі методики мають і психотерапевтичне, і педагогічне, і медичне застосування, та використовуються і для профілактики. Відрізняються вони своїм цільовим спрямуванням, акцентами, які розставляє при їх проведенні відповідний спеціаліст. Відтак, можна зауважити, що результат психокорекції завжди має передбачувану і непередбачувану частину, відзначається комплексністю, має безпосередні та опосередковані виявлення. Наприклад, коригуючи недоліки вольового розвитку асоціального підлітка (нестриманість, конфліктність, неорганізованість, недисциплінованість, безвідповідальність), психолог досягає не лише дисциплінованості, більшої стриманості тощо, але й того, що покращуються взаємини підлітка з навколишніми, змінюється його ставлення </w:t>
      </w:r>
      <w:r w:rsidRPr="00086841">
        <w:rPr>
          <w:sz w:val="28"/>
          <w:szCs w:val="28"/>
        </w:rPr>
        <w:lastRenderedPageBreak/>
        <w:t>до справи, до самого себе, у цілому забезпечуються більш сприятливі умови його розвитку.</w:t>
      </w:r>
    </w:p>
    <w:p w:rsidR="00F16384" w:rsidRPr="0004786E" w:rsidRDefault="00F16384" w:rsidP="007824D1">
      <w:pPr>
        <w:pStyle w:val="a3"/>
        <w:shd w:val="clear" w:color="auto" w:fill="FFFFFF"/>
        <w:spacing w:before="0" w:beforeAutospacing="0" w:after="0" w:afterAutospacing="0" w:line="360" w:lineRule="auto"/>
        <w:ind w:firstLine="709"/>
        <w:jc w:val="both"/>
        <w:rPr>
          <w:sz w:val="28"/>
          <w:szCs w:val="28"/>
        </w:rPr>
      </w:pPr>
    </w:p>
    <w:p w:rsidR="00F16384" w:rsidRDefault="00F16384" w:rsidP="00F16384">
      <w:pPr>
        <w:spacing w:line="360" w:lineRule="auto"/>
        <w:jc w:val="both"/>
        <w:rPr>
          <w:rFonts w:ascii="Times New Roman" w:hAnsi="Times New Roman" w:cs="Times New Roman"/>
          <w:b/>
          <w:sz w:val="28"/>
          <w:szCs w:val="28"/>
          <w:lang w:val="uk-UA"/>
        </w:rPr>
      </w:pPr>
      <w:r w:rsidRPr="00F16384">
        <w:rPr>
          <w:rFonts w:ascii="Times New Roman" w:hAnsi="Times New Roman" w:cs="Times New Roman"/>
          <w:b/>
          <w:sz w:val="28"/>
          <w:szCs w:val="28"/>
          <w:lang w:val="uk-UA"/>
        </w:rPr>
        <w:t xml:space="preserve">3.2. Програма психокорекції девіантної поведінки підлітків </w:t>
      </w:r>
    </w:p>
    <w:p w:rsidR="00F66605" w:rsidRPr="00F66605" w:rsidRDefault="00F66605" w:rsidP="00870F3A">
      <w:pPr>
        <w:spacing w:after="0" w:line="360" w:lineRule="auto"/>
        <w:ind w:firstLine="709"/>
        <w:jc w:val="both"/>
        <w:rPr>
          <w:rFonts w:ascii="Times New Roman" w:hAnsi="Times New Roman" w:cs="Times New Roman"/>
          <w:b/>
          <w:sz w:val="28"/>
          <w:szCs w:val="28"/>
          <w:lang w:val="uk-UA"/>
        </w:rPr>
      </w:pPr>
      <w:r w:rsidRPr="00F66605">
        <w:rPr>
          <w:rFonts w:ascii="Times New Roman" w:hAnsi="Times New Roman" w:cs="Times New Roman"/>
          <w:b/>
          <w:sz w:val="28"/>
          <w:szCs w:val="28"/>
          <w:lang w:val="uk-UA"/>
        </w:rPr>
        <w:t>Пояснювальна записка</w:t>
      </w:r>
    </w:p>
    <w:p w:rsidR="00F66605" w:rsidRPr="00F66605" w:rsidRDefault="00F66605" w:rsidP="00870F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Діти у підлітковому віці переживають складний процес пізнання самого себе та світу, впорядковують свої уявлення щодо соціальних та моральних норм поведінки, встановлюють індивідуальну уявну межу між нормою та девіацією</w:t>
      </w:r>
      <w:r w:rsidRPr="00F43F04">
        <w:rPr>
          <w:rFonts w:ascii="Times New Roman" w:hAnsi="Times New Roman" w:cs="Times New Roman"/>
          <w:sz w:val="28"/>
          <w:szCs w:val="28"/>
          <w:lang w:val="uk-UA"/>
        </w:rPr>
        <w:t>.</w:t>
      </w:r>
      <w:r>
        <w:rPr>
          <w:rFonts w:ascii="Times New Roman" w:hAnsi="Times New Roman" w:cs="Times New Roman"/>
          <w:sz w:val="28"/>
          <w:szCs w:val="28"/>
          <w:lang w:val="uk-UA"/>
        </w:rPr>
        <w:t xml:space="preserve"> Вікові особливості навкладають свій відбиток на здатності до саморегуляції та самоконтролю, на стані самооцінки та самоповаги, на формуванні комунікативних навичок та здатності фільтрувати негативні явища у житті. </w:t>
      </w:r>
      <w:r w:rsidRPr="00F66605">
        <w:rPr>
          <w:rFonts w:ascii="Times New Roman" w:hAnsi="Times New Roman" w:cs="Times New Roman"/>
          <w:sz w:val="28"/>
          <w:szCs w:val="28"/>
          <w:lang w:val="uk-UA"/>
        </w:rPr>
        <w:t>Саме через ці чинники необхідно приділяти увагу як корекції особистісно-характерологічних особливостей, так і отриманню знань про норми соціальної взаємодії поряд з розвитком навичок їх застосування.</w:t>
      </w:r>
    </w:p>
    <w:p w:rsidR="00F66605" w:rsidRDefault="00F66605" w:rsidP="00870F3A">
      <w:pPr>
        <w:spacing w:after="0" w:line="360" w:lineRule="auto"/>
        <w:ind w:firstLine="709"/>
        <w:jc w:val="both"/>
        <w:rPr>
          <w:rFonts w:ascii="Times New Roman" w:hAnsi="Times New Roman" w:cs="Times New Roman"/>
          <w:sz w:val="28"/>
          <w:szCs w:val="28"/>
          <w:lang w:val="uk-UA"/>
        </w:rPr>
      </w:pPr>
      <w:r w:rsidRPr="00F66605">
        <w:rPr>
          <w:rFonts w:ascii="Times New Roman" w:hAnsi="Times New Roman" w:cs="Times New Roman"/>
          <w:sz w:val="28"/>
          <w:szCs w:val="28"/>
          <w:lang w:val="uk-UA"/>
        </w:rPr>
        <w:t>На сучасному етапі розвитку освіти в профілактичній</w:t>
      </w:r>
      <w:r w:rsidR="00625E57">
        <w:rPr>
          <w:rFonts w:ascii="Times New Roman" w:hAnsi="Times New Roman" w:cs="Times New Roman"/>
          <w:sz w:val="28"/>
          <w:szCs w:val="28"/>
          <w:lang w:val="uk-UA"/>
        </w:rPr>
        <w:t xml:space="preserve"> та психокорекційній </w:t>
      </w:r>
      <w:r w:rsidRPr="00F66605">
        <w:rPr>
          <w:rFonts w:ascii="Times New Roman" w:hAnsi="Times New Roman" w:cs="Times New Roman"/>
          <w:sz w:val="28"/>
          <w:szCs w:val="28"/>
          <w:lang w:val="uk-UA"/>
        </w:rPr>
        <w:t xml:space="preserve"> діяльності широко застосовуються інноваційні методики в профілактичній роботі й одним із цих методів є тренінг та заняття з елементами тренінгу. </w:t>
      </w:r>
      <w:r w:rsidRPr="00F66605">
        <w:rPr>
          <w:rFonts w:ascii="Times New Roman" w:hAnsi="Times New Roman" w:cs="Times New Roman"/>
          <w:sz w:val="28"/>
          <w:szCs w:val="28"/>
        </w:rPr>
        <w:t xml:space="preserve">Тренінг є одним із найефективнішим методом профілактичної роботи з молоддю, в ході його проведення учасники не лише отримують нову інформацію, а й формують нові </w:t>
      </w:r>
      <w:r w:rsidRPr="00625E57">
        <w:rPr>
          <w:rFonts w:ascii="Times New Roman" w:hAnsi="Times New Roman" w:cs="Times New Roman"/>
          <w:sz w:val="28"/>
          <w:szCs w:val="28"/>
        </w:rPr>
        <w:t>вміння та переконання.</w:t>
      </w:r>
      <w:r w:rsidRPr="00625E57">
        <w:rPr>
          <w:rFonts w:ascii="Times New Roman" w:hAnsi="Times New Roman" w:cs="Times New Roman"/>
          <w:sz w:val="28"/>
          <w:szCs w:val="28"/>
          <w:lang w:val="uk-UA"/>
        </w:rPr>
        <w:t xml:space="preserve"> </w:t>
      </w:r>
    </w:p>
    <w:p w:rsidR="00F66605" w:rsidRDefault="00082F33" w:rsidP="00870F3A">
      <w:pPr>
        <w:spacing w:after="0" w:line="360" w:lineRule="auto"/>
        <w:ind w:firstLine="709"/>
        <w:jc w:val="both"/>
        <w:rPr>
          <w:rFonts w:ascii="Times New Roman" w:hAnsi="Times New Roman" w:cs="Times New Roman"/>
          <w:sz w:val="28"/>
          <w:szCs w:val="28"/>
          <w:lang w:val="uk-UA"/>
        </w:rPr>
      </w:pPr>
      <w:r w:rsidRPr="00082F33">
        <w:rPr>
          <w:rFonts w:ascii="Times New Roman" w:hAnsi="Times New Roman" w:cs="Times New Roman"/>
          <w:b/>
          <w:sz w:val="28"/>
          <w:szCs w:val="28"/>
          <w:lang w:val="uk-UA"/>
        </w:rPr>
        <w:t>Мета програми</w:t>
      </w:r>
      <w:r w:rsidRPr="00082F33">
        <w:rPr>
          <w:rFonts w:ascii="Times New Roman" w:hAnsi="Times New Roman" w:cs="Times New Roman"/>
          <w:sz w:val="28"/>
          <w:szCs w:val="28"/>
          <w:lang w:val="uk-UA"/>
        </w:rPr>
        <w:t xml:space="preserve"> - профілактика і попередження проявів девіантної поведінки у підлітковому віці шляхом формування адекватної самооцінки,  ознайомлення з різними видами поведінки і вибір прийнятних, схвалюваних у суспільстві форм поведінки та способів реагування у напружених ситуаціях,  прийняття та розуміння себе і інших.</w:t>
      </w:r>
    </w:p>
    <w:p w:rsidR="00864A79" w:rsidRPr="008E0D66" w:rsidRDefault="00082F33" w:rsidP="008E0D66">
      <w:pPr>
        <w:spacing w:after="0" w:line="360" w:lineRule="auto"/>
        <w:ind w:firstLine="709"/>
        <w:jc w:val="both"/>
        <w:rPr>
          <w:rFonts w:ascii="Times New Roman" w:hAnsi="Times New Roman" w:cs="Times New Roman"/>
          <w:sz w:val="28"/>
          <w:szCs w:val="28"/>
          <w:lang w:val="uk-UA"/>
        </w:rPr>
      </w:pPr>
      <w:r w:rsidRPr="008E0D66">
        <w:rPr>
          <w:rFonts w:ascii="Times New Roman" w:hAnsi="Times New Roman" w:cs="Times New Roman"/>
          <w:b/>
          <w:sz w:val="28"/>
          <w:szCs w:val="28"/>
          <w:lang w:val="uk-UA"/>
        </w:rPr>
        <w:t>Завданнями роботи</w:t>
      </w:r>
      <w:r w:rsidRPr="008E0D66">
        <w:rPr>
          <w:rFonts w:ascii="Times New Roman" w:hAnsi="Times New Roman" w:cs="Times New Roman"/>
          <w:sz w:val="28"/>
          <w:szCs w:val="28"/>
          <w:lang w:val="uk-UA"/>
        </w:rPr>
        <w:t xml:space="preserve"> є:</w:t>
      </w:r>
    </w:p>
    <w:p w:rsidR="00082F33" w:rsidRPr="008E0D66" w:rsidRDefault="00082F33" w:rsidP="008E0D66">
      <w:pPr>
        <w:numPr>
          <w:ilvl w:val="0"/>
          <w:numId w:val="22"/>
        </w:numPr>
        <w:spacing w:after="0" w:line="360" w:lineRule="auto"/>
        <w:ind w:left="0" w:firstLine="709"/>
        <w:jc w:val="both"/>
        <w:rPr>
          <w:rFonts w:ascii="Times New Roman" w:hAnsi="Times New Roman" w:cs="Times New Roman"/>
          <w:sz w:val="28"/>
          <w:szCs w:val="28"/>
          <w:lang w:val="uk-UA"/>
        </w:rPr>
      </w:pPr>
      <w:r w:rsidRPr="008E0D66">
        <w:rPr>
          <w:rFonts w:ascii="Times New Roman" w:hAnsi="Times New Roman" w:cs="Times New Roman"/>
          <w:sz w:val="28"/>
          <w:szCs w:val="28"/>
          <w:lang w:val="uk-UA"/>
        </w:rPr>
        <w:t>формування у підлітків уміння розпізнавати власні особистісні риси і стани, а також риси і стани інших людей;</w:t>
      </w:r>
    </w:p>
    <w:p w:rsidR="00082F33" w:rsidRPr="008E0D66" w:rsidRDefault="00082F33" w:rsidP="008E0D66">
      <w:pPr>
        <w:pStyle w:val="a6"/>
        <w:numPr>
          <w:ilvl w:val="0"/>
          <w:numId w:val="22"/>
        </w:numPr>
        <w:spacing w:line="360" w:lineRule="auto"/>
        <w:ind w:left="0" w:firstLine="709"/>
        <w:jc w:val="both"/>
        <w:rPr>
          <w:sz w:val="28"/>
          <w:szCs w:val="28"/>
          <w:lang w:val="uk-UA"/>
        </w:rPr>
      </w:pPr>
      <w:r w:rsidRPr="008E0D66">
        <w:rPr>
          <w:sz w:val="28"/>
          <w:szCs w:val="28"/>
          <w:lang w:val="uk-UA"/>
        </w:rPr>
        <w:lastRenderedPageBreak/>
        <w:t xml:space="preserve">розкриття мотивів своєї поведінки, пошук </w:t>
      </w:r>
      <w:r w:rsidR="008E0D66" w:rsidRPr="008E0D66">
        <w:rPr>
          <w:sz w:val="28"/>
          <w:szCs w:val="28"/>
          <w:lang w:val="uk-UA"/>
        </w:rPr>
        <w:t>шляхів</w:t>
      </w:r>
      <w:r w:rsidRPr="008E0D66">
        <w:rPr>
          <w:sz w:val="28"/>
          <w:szCs w:val="28"/>
          <w:lang w:val="uk-UA"/>
        </w:rPr>
        <w:t xml:space="preserve"> її саморегулювання</w:t>
      </w:r>
      <w:r w:rsidR="008E0D66" w:rsidRPr="008E0D66">
        <w:rPr>
          <w:sz w:val="28"/>
          <w:szCs w:val="28"/>
          <w:lang w:val="uk-UA"/>
        </w:rPr>
        <w:t>;</w:t>
      </w:r>
    </w:p>
    <w:p w:rsidR="008E0D66" w:rsidRPr="008E0D66" w:rsidRDefault="008E0D66" w:rsidP="008E0D66">
      <w:pPr>
        <w:numPr>
          <w:ilvl w:val="0"/>
          <w:numId w:val="22"/>
        </w:numPr>
        <w:spacing w:after="0" w:line="360" w:lineRule="auto"/>
        <w:ind w:left="0" w:firstLine="709"/>
        <w:rPr>
          <w:rFonts w:ascii="Times New Roman" w:hAnsi="Times New Roman" w:cs="Times New Roman"/>
          <w:sz w:val="28"/>
          <w:szCs w:val="28"/>
          <w:lang w:val="uk-UA"/>
        </w:rPr>
      </w:pPr>
      <w:r w:rsidRPr="008E0D66">
        <w:rPr>
          <w:rFonts w:ascii="Times New Roman" w:hAnsi="Times New Roman" w:cs="Times New Roman"/>
          <w:sz w:val="28"/>
          <w:szCs w:val="28"/>
          <w:lang w:val="uk-UA"/>
        </w:rPr>
        <w:t>формування уміння робити вибір і брати на себе відповідальність;</w:t>
      </w:r>
    </w:p>
    <w:p w:rsidR="008E0D66" w:rsidRPr="008E0D66" w:rsidRDefault="008E0D66" w:rsidP="008E0D66">
      <w:pPr>
        <w:pStyle w:val="a6"/>
        <w:numPr>
          <w:ilvl w:val="0"/>
          <w:numId w:val="22"/>
        </w:numPr>
        <w:spacing w:line="360" w:lineRule="auto"/>
        <w:ind w:left="0" w:firstLine="709"/>
        <w:jc w:val="both"/>
        <w:rPr>
          <w:sz w:val="28"/>
          <w:szCs w:val="28"/>
          <w:lang w:val="uk-UA"/>
        </w:rPr>
      </w:pPr>
      <w:r w:rsidRPr="008E0D66">
        <w:rPr>
          <w:bCs/>
          <w:color w:val="000000"/>
          <w:sz w:val="28"/>
          <w:szCs w:val="28"/>
          <w:lang w:val="uk-UA"/>
        </w:rPr>
        <w:t>налагодження морально-психологічного клімату;</w:t>
      </w:r>
    </w:p>
    <w:p w:rsidR="008E0D66" w:rsidRPr="008E0D66" w:rsidRDefault="008E0D66" w:rsidP="008E0D66">
      <w:pPr>
        <w:pStyle w:val="a6"/>
        <w:numPr>
          <w:ilvl w:val="0"/>
          <w:numId w:val="22"/>
        </w:numPr>
        <w:spacing w:line="360" w:lineRule="auto"/>
        <w:ind w:left="0" w:firstLine="709"/>
        <w:jc w:val="both"/>
        <w:rPr>
          <w:sz w:val="28"/>
          <w:szCs w:val="28"/>
          <w:lang w:val="uk-UA"/>
        </w:rPr>
      </w:pPr>
      <w:r w:rsidRPr="008E0D66">
        <w:rPr>
          <w:sz w:val="28"/>
          <w:szCs w:val="28"/>
          <w:lang w:val="uk-UA"/>
        </w:rPr>
        <w:t>розширення обсягу психологічних знань;</w:t>
      </w:r>
    </w:p>
    <w:p w:rsidR="008E0D66" w:rsidRPr="008E0D66" w:rsidRDefault="008E0D66" w:rsidP="008E0D66">
      <w:pPr>
        <w:pStyle w:val="a6"/>
        <w:numPr>
          <w:ilvl w:val="0"/>
          <w:numId w:val="22"/>
        </w:numPr>
        <w:spacing w:line="360" w:lineRule="auto"/>
        <w:ind w:left="0" w:firstLine="709"/>
        <w:jc w:val="both"/>
        <w:rPr>
          <w:sz w:val="28"/>
          <w:szCs w:val="28"/>
          <w:lang w:val="uk-UA"/>
        </w:rPr>
      </w:pPr>
      <w:r w:rsidRPr="008E0D66">
        <w:rPr>
          <w:sz w:val="28"/>
          <w:szCs w:val="28"/>
          <w:lang w:val="uk-UA"/>
        </w:rPr>
        <w:t>розвиток  вміння ефективно спілкуватися та співпрацювати з іншими;</w:t>
      </w:r>
    </w:p>
    <w:p w:rsidR="008E0D66" w:rsidRPr="008E0D66" w:rsidRDefault="008E0D66" w:rsidP="008E0D66">
      <w:pPr>
        <w:pStyle w:val="a6"/>
        <w:numPr>
          <w:ilvl w:val="0"/>
          <w:numId w:val="22"/>
        </w:numPr>
        <w:spacing w:line="360" w:lineRule="auto"/>
        <w:ind w:left="0" w:firstLine="709"/>
        <w:jc w:val="both"/>
        <w:rPr>
          <w:sz w:val="28"/>
          <w:szCs w:val="28"/>
          <w:lang w:val="uk-UA"/>
        </w:rPr>
      </w:pPr>
      <w:r w:rsidRPr="008E0D66">
        <w:rPr>
          <w:sz w:val="28"/>
          <w:szCs w:val="28"/>
          <w:lang w:val="uk-UA"/>
        </w:rPr>
        <w:t>формування усвідомлення особистої відповідальності за своє життя.</w:t>
      </w:r>
    </w:p>
    <w:p w:rsidR="008E0D66" w:rsidRDefault="008E0D66" w:rsidP="00113F9D">
      <w:pPr>
        <w:pStyle w:val="a6"/>
        <w:widowControl w:val="0"/>
        <w:spacing w:line="360" w:lineRule="auto"/>
        <w:ind w:left="0" w:firstLine="709"/>
        <w:jc w:val="both"/>
        <w:rPr>
          <w:color w:val="000000"/>
          <w:sz w:val="28"/>
          <w:szCs w:val="28"/>
          <w:lang w:val="uk-UA"/>
        </w:rPr>
      </w:pPr>
      <w:r w:rsidRPr="008E0D66">
        <w:rPr>
          <w:b/>
          <w:sz w:val="28"/>
          <w:szCs w:val="28"/>
          <w:lang w:val="uk-UA"/>
        </w:rPr>
        <w:t>Тривалість програми:</w:t>
      </w:r>
      <w:r w:rsidRPr="008E0D66">
        <w:rPr>
          <w:sz w:val="28"/>
          <w:szCs w:val="28"/>
          <w:lang w:val="uk-UA"/>
        </w:rPr>
        <w:t xml:space="preserve"> Програма розрахована на </w:t>
      </w:r>
      <w:r w:rsidR="00E40989">
        <w:rPr>
          <w:sz w:val="28"/>
          <w:szCs w:val="28"/>
          <w:lang w:val="uk-UA"/>
        </w:rPr>
        <w:t>7</w:t>
      </w:r>
      <w:r w:rsidR="0004786E">
        <w:rPr>
          <w:sz w:val="28"/>
          <w:szCs w:val="28"/>
          <w:lang w:val="uk-UA"/>
        </w:rPr>
        <w:t xml:space="preserve"> занять. </w:t>
      </w:r>
      <w:r w:rsidRPr="008E0D66">
        <w:rPr>
          <w:sz w:val="28"/>
          <w:szCs w:val="28"/>
          <w:lang w:val="uk-UA"/>
        </w:rPr>
        <w:t xml:space="preserve"> Тривалість занять може дещо змінюватись в залежності від ступеня зацікавленості учасників</w:t>
      </w:r>
      <w:r w:rsidR="0004786E">
        <w:rPr>
          <w:sz w:val="28"/>
          <w:szCs w:val="28"/>
          <w:lang w:val="uk-UA"/>
        </w:rPr>
        <w:t xml:space="preserve"> (рекомендовано 1-2 академічні години)</w:t>
      </w:r>
      <w:r w:rsidRPr="008E0D66">
        <w:rPr>
          <w:sz w:val="28"/>
          <w:szCs w:val="28"/>
          <w:lang w:val="uk-UA"/>
        </w:rPr>
        <w:t xml:space="preserve">. Рекомендується систематично в подальшому повторювати у довільному порядку заняття, задля закріплення ефективності. </w:t>
      </w:r>
      <w:r w:rsidRPr="008E0D66">
        <w:rPr>
          <w:color w:val="000000"/>
          <w:sz w:val="28"/>
          <w:szCs w:val="28"/>
        </w:rPr>
        <w:t xml:space="preserve">Кожне заняття розраховане на 45 хвилин, оскільки велика тривалість занять знижує продуктивність роботи. Періодичність зустрічей – двічі в тиждень. </w:t>
      </w:r>
    </w:p>
    <w:p w:rsidR="00113F9D" w:rsidRDefault="008E0D66" w:rsidP="00113F9D">
      <w:pPr>
        <w:pStyle w:val="a6"/>
        <w:widowControl w:val="0"/>
        <w:spacing w:line="360" w:lineRule="auto"/>
        <w:ind w:left="0" w:firstLine="709"/>
        <w:jc w:val="both"/>
        <w:rPr>
          <w:sz w:val="28"/>
          <w:szCs w:val="28"/>
          <w:lang w:val="uk-UA"/>
        </w:rPr>
      </w:pPr>
      <w:r w:rsidRPr="008E0D66">
        <w:rPr>
          <w:b/>
          <w:sz w:val="28"/>
          <w:szCs w:val="28"/>
          <w:lang w:val="uk-UA"/>
        </w:rPr>
        <w:t>Перелік методів і форм роботи, які будуть використовуватися під час занять:</w:t>
      </w:r>
      <w:r w:rsidRPr="008E0D66">
        <w:rPr>
          <w:sz w:val="28"/>
          <w:szCs w:val="28"/>
          <w:lang w:val="uk-UA"/>
        </w:rPr>
        <w:t xml:space="preserve"> групова дискусія, рольова гра, інформаційні повідомлення, рухові вправи тощо.</w:t>
      </w:r>
    </w:p>
    <w:p w:rsidR="00082F33" w:rsidRDefault="00C86E42" w:rsidP="00113F9D">
      <w:pPr>
        <w:pStyle w:val="a6"/>
        <w:widowControl w:val="0"/>
        <w:spacing w:line="360" w:lineRule="auto"/>
        <w:ind w:left="0" w:firstLine="709"/>
        <w:jc w:val="both"/>
        <w:rPr>
          <w:sz w:val="28"/>
          <w:szCs w:val="28"/>
          <w:lang w:val="uk-UA"/>
        </w:rPr>
      </w:pPr>
      <w:r w:rsidRPr="00C86E42">
        <w:rPr>
          <w:b/>
          <w:sz w:val="28"/>
          <w:szCs w:val="28"/>
          <w:lang w:val="uk-UA"/>
        </w:rPr>
        <w:t>Учасники:</w:t>
      </w:r>
      <w:r w:rsidRPr="00C86E42">
        <w:rPr>
          <w:sz w:val="28"/>
          <w:szCs w:val="28"/>
          <w:lang w:val="uk-UA"/>
        </w:rPr>
        <w:t xml:space="preserve"> підлітки 14-16 років. Група із 15 осіб.</w:t>
      </w:r>
    </w:p>
    <w:p w:rsidR="00082F33" w:rsidRPr="00113F9D" w:rsidRDefault="00082F33" w:rsidP="00113F9D">
      <w:pPr>
        <w:tabs>
          <w:tab w:val="left" w:pos="284"/>
        </w:tabs>
        <w:spacing w:after="0" w:line="360" w:lineRule="auto"/>
        <w:ind w:firstLine="709"/>
        <w:jc w:val="both"/>
        <w:rPr>
          <w:rFonts w:ascii="Times New Roman" w:hAnsi="Times New Roman" w:cs="Times New Roman"/>
          <w:sz w:val="28"/>
          <w:szCs w:val="28"/>
          <w:lang w:val="uk-UA"/>
        </w:rPr>
      </w:pPr>
      <w:r w:rsidRPr="00113F9D">
        <w:rPr>
          <w:rFonts w:ascii="Times New Roman" w:hAnsi="Times New Roman" w:cs="Times New Roman"/>
          <w:b/>
          <w:sz w:val="28"/>
          <w:szCs w:val="28"/>
          <w:lang w:val="uk-UA"/>
        </w:rPr>
        <w:t>Прогнозований результат:</w:t>
      </w:r>
      <w:r w:rsidRPr="00113F9D">
        <w:rPr>
          <w:rFonts w:ascii="Times New Roman" w:hAnsi="Times New Roman" w:cs="Times New Roman"/>
          <w:sz w:val="28"/>
          <w:szCs w:val="28"/>
          <w:lang w:val="uk-UA"/>
        </w:rPr>
        <w:t xml:space="preserve"> досягнення позитивних поведінкових змін, усунення агресивних проявів у стосунках, вміння контролювати свої емоції, прояв толерантності під час спілкування. </w:t>
      </w:r>
    </w:p>
    <w:p w:rsidR="00082F33" w:rsidRPr="00113F9D" w:rsidRDefault="00082F33" w:rsidP="00082F33">
      <w:pPr>
        <w:spacing w:after="0" w:line="360" w:lineRule="auto"/>
        <w:ind w:firstLine="709"/>
        <w:jc w:val="both"/>
        <w:rPr>
          <w:rFonts w:ascii="Times New Roman" w:hAnsi="Times New Roman" w:cs="Times New Roman"/>
          <w:sz w:val="28"/>
          <w:szCs w:val="28"/>
          <w:lang w:val="uk-UA"/>
        </w:rPr>
      </w:pPr>
    </w:p>
    <w:p w:rsidR="00864A79" w:rsidRDefault="00C86E42" w:rsidP="00C86E42">
      <w:pPr>
        <w:spacing w:after="0" w:line="360" w:lineRule="auto"/>
        <w:ind w:firstLine="709"/>
        <w:jc w:val="center"/>
        <w:rPr>
          <w:rFonts w:ascii="Times New Roman" w:hAnsi="Times New Roman" w:cs="Times New Roman"/>
          <w:b/>
          <w:sz w:val="28"/>
          <w:szCs w:val="28"/>
          <w:lang w:val="uk-UA"/>
        </w:rPr>
      </w:pPr>
      <w:r w:rsidRPr="00C86E42">
        <w:rPr>
          <w:rFonts w:ascii="Times New Roman" w:hAnsi="Times New Roman" w:cs="Times New Roman"/>
          <w:b/>
          <w:sz w:val="28"/>
          <w:szCs w:val="28"/>
          <w:lang w:val="uk-UA"/>
        </w:rPr>
        <w:t>Заняття №1</w:t>
      </w:r>
      <w:r>
        <w:rPr>
          <w:rFonts w:ascii="Times New Roman" w:hAnsi="Times New Roman" w:cs="Times New Roman"/>
          <w:b/>
          <w:sz w:val="28"/>
          <w:szCs w:val="28"/>
          <w:lang w:val="uk-UA"/>
        </w:rPr>
        <w:t xml:space="preserve"> "Знайомство"</w:t>
      </w:r>
    </w:p>
    <w:p w:rsidR="00C86E42" w:rsidRDefault="00C86E42" w:rsidP="00D45C0E">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Вправа "Привіт, сусід!"</w:t>
      </w:r>
    </w:p>
    <w:p w:rsidR="00C86E42" w:rsidRPr="00C86E42" w:rsidRDefault="00C86E42" w:rsidP="00D45C0E">
      <w:pPr>
        <w:spacing w:after="0" w:line="360" w:lineRule="auto"/>
        <w:ind w:firstLine="709"/>
        <w:jc w:val="both"/>
        <w:rPr>
          <w:rFonts w:ascii="Times New Roman" w:hAnsi="Times New Roman" w:cs="Times New Roman"/>
          <w:sz w:val="28"/>
          <w:szCs w:val="28"/>
          <w:lang w:val="uk-UA"/>
        </w:rPr>
      </w:pPr>
      <w:r w:rsidRPr="00C86E42">
        <w:rPr>
          <w:rFonts w:ascii="Times New Roman" w:hAnsi="Times New Roman" w:cs="Times New Roman"/>
          <w:b/>
          <w:i/>
          <w:sz w:val="28"/>
          <w:szCs w:val="28"/>
          <w:lang w:val="uk-UA"/>
        </w:rPr>
        <w:t>Мета:</w:t>
      </w:r>
      <w:r w:rsidRPr="00C86E42">
        <w:rPr>
          <w:rFonts w:ascii="Times New Roman" w:hAnsi="Times New Roman" w:cs="Times New Roman"/>
          <w:sz w:val="28"/>
          <w:szCs w:val="28"/>
          <w:lang w:val="uk-UA"/>
        </w:rPr>
        <w:t xml:space="preserve"> знайомство учасників групи, створення сприятливої атмосфери, налаштування на роботу в рамках теми. </w:t>
      </w:r>
    </w:p>
    <w:p w:rsidR="00C86E42" w:rsidRDefault="00D45C0E" w:rsidP="00D45C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Підліткам пропонується вільне розміщення по колу приміщення. Учасникам групи пропонується познайомити колектив із своїм сусідом, після 5-ти хвилинного обміну простими питаннями (ім</w:t>
      </w:r>
      <w:r w:rsidRPr="00D45C0E">
        <w:rPr>
          <w:rFonts w:ascii="Times New Roman" w:hAnsi="Times New Roman" w:cs="Times New Roman"/>
          <w:sz w:val="28"/>
          <w:szCs w:val="28"/>
        </w:rPr>
        <w:t>'</w:t>
      </w:r>
      <w:r>
        <w:rPr>
          <w:rFonts w:ascii="Times New Roman" w:hAnsi="Times New Roman" w:cs="Times New Roman"/>
          <w:sz w:val="28"/>
          <w:szCs w:val="28"/>
        </w:rPr>
        <w:t>я, улюблена страва, улюблений шк</w:t>
      </w:r>
      <w:r>
        <w:rPr>
          <w:rFonts w:ascii="Times New Roman" w:hAnsi="Times New Roman" w:cs="Times New Roman"/>
          <w:sz w:val="28"/>
          <w:szCs w:val="28"/>
          <w:lang w:val="uk-UA"/>
        </w:rPr>
        <w:t>і</w:t>
      </w:r>
      <w:r>
        <w:rPr>
          <w:rFonts w:ascii="Times New Roman" w:hAnsi="Times New Roman" w:cs="Times New Roman"/>
          <w:sz w:val="28"/>
          <w:szCs w:val="28"/>
        </w:rPr>
        <w:t>льний предмет тощо).</w:t>
      </w:r>
    </w:p>
    <w:p w:rsidR="00AC0EF6" w:rsidRPr="00D45C0E" w:rsidRDefault="00AC0EF6" w:rsidP="00AC0EF6">
      <w:pPr>
        <w:pStyle w:val="a6"/>
        <w:spacing w:line="360" w:lineRule="auto"/>
        <w:ind w:left="0" w:firstLine="709"/>
        <w:jc w:val="both"/>
        <w:rPr>
          <w:b/>
          <w:sz w:val="28"/>
          <w:szCs w:val="28"/>
          <w:lang w:val="uk-UA"/>
        </w:rPr>
      </w:pPr>
      <w:r w:rsidRPr="00D45C0E">
        <w:rPr>
          <w:b/>
          <w:sz w:val="28"/>
          <w:szCs w:val="28"/>
          <w:lang w:val="uk-UA"/>
        </w:rPr>
        <w:t>Вправа "Групові моменти"</w:t>
      </w:r>
    </w:p>
    <w:p w:rsidR="00AC0EF6" w:rsidRPr="00D45C0E" w:rsidRDefault="00AC0EF6" w:rsidP="00AC0EF6">
      <w:pPr>
        <w:jc w:val="both"/>
        <w:rPr>
          <w:rFonts w:ascii="Times New Roman" w:hAnsi="Times New Roman" w:cs="Times New Roman"/>
          <w:sz w:val="28"/>
          <w:szCs w:val="28"/>
          <w:lang w:val="uk-UA"/>
        </w:rPr>
      </w:pPr>
      <w:r w:rsidRPr="00D45C0E">
        <w:rPr>
          <w:rFonts w:ascii="Times New Roman" w:hAnsi="Times New Roman" w:cs="Times New Roman"/>
          <w:b/>
          <w:i/>
          <w:sz w:val="28"/>
          <w:szCs w:val="28"/>
          <w:lang w:val="uk-UA"/>
        </w:rPr>
        <w:t>Мета:</w:t>
      </w:r>
      <w:r w:rsidRPr="00D45C0E">
        <w:rPr>
          <w:rFonts w:ascii="Times New Roman" w:hAnsi="Times New Roman" w:cs="Times New Roman"/>
          <w:sz w:val="28"/>
          <w:szCs w:val="28"/>
          <w:lang w:val="uk-UA"/>
        </w:rPr>
        <w:t xml:space="preserve"> ств</w:t>
      </w:r>
      <w:r>
        <w:rPr>
          <w:rFonts w:ascii="Times New Roman" w:hAnsi="Times New Roman" w:cs="Times New Roman"/>
          <w:sz w:val="28"/>
          <w:szCs w:val="28"/>
          <w:lang w:val="uk-UA"/>
        </w:rPr>
        <w:t>орення і запис правил, необхідних</w:t>
      </w:r>
      <w:r w:rsidRPr="00D45C0E">
        <w:rPr>
          <w:rFonts w:ascii="Times New Roman" w:hAnsi="Times New Roman" w:cs="Times New Roman"/>
          <w:sz w:val="28"/>
          <w:szCs w:val="28"/>
          <w:lang w:val="uk-UA"/>
        </w:rPr>
        <w:t xml:space="preserve"> для ефективної роботи групи. </w:t>
      </w:r>
    </w:p>
    <w:p w:rsidR="00AC0EF6" w:rsidRDefault="00AC0EF6" w:rsidP="00AC0EF6">
      <w:pPr>
        <w:pStyle w:val="a6"/>
        <w:spacing w:line="360" w:lineRule="auto"/>
        <w:ind w:left="0" w:firstLine="709"/>
        <w:jc w:val="both"/>
        <w:rPr>
          <w:sz w:val="28"/>
          <w:szCs w:val="28"/>
          <w:lang w:val="uk-UA"/>
        </w:rPr>
      </w:pPr>
      <w:r w:rsidRPr="00D45C0E">
        <w:rPr>
          <w:sz w:val="28"/>
          <w:szCs w:val="28"/>
          <w:lang w:val="uk-UA"/>
        </w:rPr>
        <w:t xml:space="preserve">Хід вправи: </w:t>
      </w:r>
      <w:r>
        <w:rPr>
          <w:sz w:val="28"/>
          <w:szCs w:val="28"/>
          <w:lang w:val="uk-UA"/>
        </w:rPr>
        <w:t xml:space="preserve">для зручності нашої групової роботи пропоную скласти нам усім разом "наші правила", які будуть своєрідним "кодексом честі" нашого колективу протягом усіх занять. </w:t>
      </w:r>
      <w:r w:rsidRPr="00D45C0E">
        <w:rPr>
          <w:sz w:val="28"/>
          <w:szCs w:val="28"/>
          <w:lang w:val="uk-UA"/>
        </w:rPr>
        <w:t>Всі пропозиції обговорюються та записуються.</w:t>
      </w:r>
      <w:r>
        <w:rPr>
          <w:sz w:val="28"/>
          <w:szCs w:val="28"/>
          <w:lang w:val="uk-UA"/>
        </w:rPr>
        <w:t xml:space="preserve"> Наприклад:</w:t>
      </w:r>
    </w:p>
    <w:p w:rsidR="00AC0EF6" w:rsidRPr="00AC0EF6" w:rsidRDefault="00AC0EF6" w:rsidP="00AC0EF6">
      <w:pPr>
        <w:spacing w:after="0" w:line="360" w:lineRule="auto"/>
        <w:ind w:firstLine="709"/>
        <w:jc w:val="both"/>
        <w:rPr>
          <w:rFonts w:ascii="Times New Roman" w:hAnsi="Times New Roman" w:cs="Times New Roman"/>
          <w:sz w:val="28"/>
          <w:szCs w:val="28"/>
          <w:lang w:val="uk-UA"/>
        </w:rPr>
      </w:pPr>
      <w:r w:rsidRPr="00AC0EF6">
        <w:rPr>
          <w:rFonts w:ascii="Times New Roman" w:hAnsi="Times New Roman" w:cs="Times New Roman"/>
          <w:sz w:val="28"/>
          <w:szCs w:val="28"/>
          <w:lang w:val="uk-UA"/>
        </w:rPr>
        <w:t>1. Повага до іншого. Не перебивати. Не ображати. Не оцінювати інших. Звертатися прямо до присутніх.</w:t>
      </w:r>
    </w:p>
    <w:p w:rsidR="00AC0EF6" w:rsidRPr="00AC0EF6" w:rsidRDefault="00AC0EF6" w:rsidP="00AC0EF6">
      <w:pPr>
        <w:spacing w:after="0" w:line="360" w:lineRule="auto"/>
        <w:ind w:firstLine="709"/>
        <w:jc w:val="both"/>
        <w:rPr>
          <w:rFonts w:ascii="Times New Roman" w:hAnsi="Times New Roman" w:cs="Times New Roman"/>
          <w:sz w:val="28"/>
          <w:szCs w:val="28"/>
          <w:lang w:val="uk-UA"/>
        </w:rPr>
      </w:pPr>
      <w:r w:rsidRPr="00AC0EF6">
        <w:rPr>
          <w:rFonts w:ascii="Times New Roman" w:hAnsi="Times New Roman" w:cs="Times New Roman"/>
          <w:sz w:val="28"/>
          <w:szCs w:val="28"/>
          <w:lang w:val="uk-UA"/>
        </w:rPr>
        <w:t>2. Конфіденційність. Не обговорювати те, що відбувалося в групі, а також її учасників за межами групи.</w:t>
      </w:r>
    </w:p>
    <w:p w:rsidR="00AC0EF6" w:rsidRPr="00AC0EF6" w:rsidRDefault="00AC0EF6" w:rsidP="00AC0EF6">
      <w:pPr>
        <w:spacing w:after="0" w:line="360" w:lineRule="auto"/>
        <w:ind w:firstLine="709"/>
        <w:jc w:val="both"/>
        <w:rPr>
          <w:rFonts w:ascii="Times New Roman" w:hAnsi="Times New Roman" w:cs="Times New Roman"/>
          <w:sz w:val="28"/>
          <w:szCs w:val="28"/>
          <w:lang w:val="uk-UA"/>
        </w:rPr>
      </w:pPr>
      <w:r w:rsidRPr="00AC0EF6">
        <w:rPr>
          <w:rFonts w:ascii="Times New Roman" w:hAnsi="Times New Roman" w:cs="Times New Roman"/>
          <w:sz w:val="28"/>
          <w:szCs w:val="28"/>
          <w:lang w:val="uk-UA"/>
        </w:rPr>
        <w:t>3. «Тут – і – зараз». У групі обговорюються лише події, що відбуваються в цей час і саме зараз. Це важливо.</w:t>
      </w:r>
    </w:p>
    <w:p w:rsidR="00AC0EF6" w:rsidRPr="00AC0EF6" w:rsidRDefault="00AC0EF6" w:rsidP="00AC0EF6">
      <w:pPr>
        <w:spacing w:after="0" w:line="360" w:lineRule="auto"/>
        <w:ind w:firstLine="709"/>
        <w:jc w:val="both"/>
        <w:rPr>
          <w:rFonts w:ascii="Times New Roman" w:hAnsi="Times New Roman" w:cs="Times New Roman"/>
          <w:sz w:val="28"/>
          <w:szCs w:val="28"/>
          <w:lang w:val="uk-UA"/>
        </w:rPr>
      </w:pPr>
      <w:r w:rsidRPr="00AC0EF6">
        <w:rPr>
          <w:rFonts w:ascii="Times New Roman" w:hAnsi="Times New Roman" w:cs="Times New Roman"/>
          <w:sz w:val="28"/>
          <w:szCs w:val="28"/>
          <w:lang w:val="uk-UA"/>
        </w:rPr>
        <w:t>4. Правило "вільної ноги" - можливість не привертаючи уваги групи виходити за потреби із приміщення.</w:t>
      </w:r>
    </w:p>
    <w:p w:rsidR="00AC0EF6" w:rsidRPr="00AC0EF6" w:rsidRDefault="00AC0EF6" w:rsidP="00AC0EF6">
      <w:pPr>
        <w:spacing w:after="0" w:line="360" w:lineRule="auto"/>
        <w:ind w:firstLine="709"/>
        <w:jc w:val="both"/>
        <w:rPr>
          <w:rFonts w:ascii="Times New Roman" w:hAnsi="Times New Roman" w:cs="Times New Roman"/>
          <w:sz w:val="28"/>
          <w:szCs w:val="28"/>
          <w:lang w:val="uk-UA"/>
        </w:rPr>
      </w:pPr>
      <w:r w:rsidRPr="00AC0EF6">
        <w:rPr>
          <w:rFonts w:ascii="Times New Roman" w:hAnsi="Times New Roman" w:cs="Times New Roman"/>
          <w:sz w:val="28"/>
          <w:szCs w:val="28"/>
          <w:lang w:val="uk-UA"/>
        </w:rPr>
        <w:t>5. "Німий рингтон" - вимкнений звук мобільного при занятті, для максимальної ефективності спілкування.</w:t>
      </w:r>
    </w:p>
    <w:p w:rsidR="00AC0EF6" w:rsidRPr="00AC0EF6" w:rsidRDefault="00AC0EF6" w:rsidP="00D45C0E">
      <w:pPr>
        <w:spacing w:after="0" w:line="360" w:lineRule="auto"/>
        <w:ind w:firstLine="709"/>
        <w:jc w:val="both"/>
        <w:rPr>
          <w:rFonts w:ascii="Times New Roman" w:hAnsi="Times New Roman" w:cs="Times New Roman"/>
          <w:sz w:val="28"/>
          <w:szCs w:val="28"/>
          <w:lang w:val="uk-UA"/>
        </w:rPr>
      </w:pPr>
      <w:r w:rsidRPr="00AC0EF6">
        <w:rPr>
          <w:rFonts w:ascii="Times New Roman" w:hAnsi="Times New Roman" w:cs="Times New Roman"/>
          <w:sz w:val="28"/>
          <w:szCs w:val="28"/>
          <w:lang w:val="uk-UA"/>
        </w:rPr>
        <w:t>6. Право "Ні" - можливість не відповідати, у разі небажання, проте максимальна включенність у загальну роботу вітається.</w:t>
      </w:r>
    </w:p>
    <w:p w:rsidR="00D45C0E" w:rsidRDefault="00D45C0E" w:rsidP="00D45C0E">
      <w:pPr>
        <w:spacing w:after="0" w:line="360" w:lineRule="auto"/>
        <w:ind w:firstLine="709"/>
        <w:jc w:val="both"/>
        <w:rPr>
          <w:rFonts w:ascii="Times New Roman" w:hAnsi="Times New Roman" w:cs="Times New Roman"/>
          <w:b/>
          <w:sz w:val="28"/>
          <w:szCs w:val="28"/>
          <w:lang w:val="uk-UA"/>
        </w:rPr>
      </w:pPr>
      <w:r w:rsidRPr="00D45C0E">
        <w:rPr>
          <w:rFonts w:ascii="Times New Roman" w:hAnsi="Times New Roman" w:cs="Times New Roman"/>
          <w:b/>
          <w:sz w:val="28"/>
          <w:szCs w:val="28"/>
          <w:lang w:val="uk-UA"/>
        </w:rPr>
        <w:t>Вправа " Мої очікування"</w:t>
      </w:r>
    </w:p>
    <w:p w:rsidR="00AC0EF6" w:rsidRPr="00523D10" w:rsidRDefault="00AC0EF6" w:rsidP="00523D10">
      <w:pPr>
        <w:spacing w:after="0" w:line="360" w:lineRule="auto"/>
        <w:ind w:firstLine="709"/>
        <w:jc w:val="both"/>
        <w:rPr>
          <w:rFonts w:ascii="Times New Roman" w:hAnsi="Times New Roman" w:cs="Times New Roman"/>
          <w:sz w:val="28"/>
          <w:szCs w:val="28"/>
          <w:lang w:val="uk-UA"/>
        </w:rPr>
      </w:pPr>
      <w:r w:rsidRPr="00523D10">
        <w:rPr>
          <w:rFonts w:ascii="Times New Roman" w:hAnsi="Times New Roman" w:cs="Times New Roman"/>
          <w:b/>
          <w:i/>
          <w:sz w:val="28"/>
          <w:szCs w:val="28"/>
          <w:lang w:val="uk-UA"/>
        </w:rPr>
        <w:t>Мета:</w:t>
      </w:r>
      <w:r w:rsidRPr="00523D10">
        <w:rPr>
          <w:rFonts w:ascii="Times New Roman" w:hAnsi="Times New Roman" w:cs="Times New Roman"/>
          <w:sz w:val="28"/>
          <w:szCs w:val="28"/>
          <w:lang w:val="uk-UA"/>
        </w:rPr>
        <w:t xml:space="preserve"> визначення цілей роботи.</w:t>
      </w:r>
    </w:p>
    <w:p w:rsidR="00AC0EF6" w:rsidRDefault="00AC0EF6" w:rsidP="00523D10">
      <w:pPr>
        <w:spacing w:after="0" w:line="360" w:lineRule="auto"/>
        <w:ind w:firstLine="709"/>
        <w:jc w:val="both"/>
        <w:rPr>
          <w:rFonts w:ascii="Times New Roman" w:hAnsi="Times New Roman" w:cs="Times New Roman"/>
          <w:sz w:val="28"/>
          <w:szCs w:val="28"/>
          <w:lang w:val="uk-UA"/>
        </w:rPr>
      </w:pPr>
      <w:r w:rsidRPr="00523D10">
        <w:rPr>
          <w:rFonts w:ascii="Times New Roman" w:hAnsi="Times New Roman" w:cs="Times New Roman"/>
          <w:b/>
          <w:i/>
          <w:sz w:val="28"/>
          <w:szCs w:val="28"/>
          <w:lang w:val="uk-UA"/>
        </w:rPr>
        <w:t>Хід вправи</w:t>
      </w:r>
      <w:r w:rsidRPr="00523D10">
        <w:rPr>
          <w:rFonts w:ascii="Times New Roman" w:hAnsi="Times New Roman" w:cs="Times New Roman"/>
          <w:i/>
          <w:sz w:val="28"/>
          <w:szCs w:val="28"/>
          <w:lang w:val="uk-UA"/>
        </w:rPr>
        <w:t>:</w:t>
      </w:r>
      <w:r w:rsidRPr="00523D10">
        <w:rPr>
          <w:rFonts w:ascii="Times New Roman" w:hAnsi="Times New Roman" w:cs="Times New Roman"/>
          <w:sz w:val="28"/>
          <w:szCs w:val="28"/>
          <w:lang w:val="uk-UA"/>
        </w:rPr>
        <w:t xml:space="preserve"> підліткам пропонується написати на клейких папірцях очікування від роботи, питання, на які вони шукають відповіді та по черзі розмістити іх на імпровізованому малюнку зернини у грунті - наприкінці заняття учасникам пропонується проаналізувати результати роботи на ступінь отримання бажаного й розмі</w:t>
      </w:r>
      <w:r w:rsidR="00523D10" w:rsidRPr="00523D10">
        <w:rPr>
          <w:rFonts w:ascii="Times New Roman" w:hAnsi="Times New Roman" w:cs="Times New Roman"/>
          <w:sz w:val="28"/>
          <w:szCs w:val="28"/>
          <w:lang w:val="uk-UA"/>
        </w:rPr>
        <w:t>стити</w:t>
      </w:r>
      <w:r w:rsidRPr="00523D10">
        <w:rPr>
          <w:rFonts w:ascii="Times New Roman" w:hAnsi="Times New Roman" w:cs="Times New Roman"/>
          <w:sz w:val="28"/>
          <w:szCs w:val="28"/>
          <w:lang w:val="uk-UA"/>
        </w:rPr>
        <w:t xml:space="preserve"> </w:t>
      </w:r>
      <w:r w:rsidR="00523D10" w:rsidRPr="00523D10">
        <w:rPr>
          <w:rFonts w:ascii="Times New Roman" w:hAnsi="Times New Roman" w:cs="Times New Roman"/>
          <w:sz w:val="28"/>
          <w:szCs w:val="28"/>
          <w:lang w:val="uk-UA"/>
        </w:rPr>
        <w:t>папірці на малюнку на рівні ростка рослини.</w:t>
      </w:r>
    </w:p>
    <w:p w:rsidR="00970132" w:rsidRPr="00970132" w:rsidRDefault="00970132" w:rsidP="00970132">
      <w:pPr>
        <w:spacing w:after="0" w:line="360" w:lineRule="auto"/>
        <w:ind w:firstLine="709"/>
        <w:jc w:val="both"/>
        <w:rPr>
          <w:rFonts w:ascii="Times New Roman" w:hAnsi="Times New Roman" w:cs="Times New Roman"/>
          <w:sz w:val="28"/>
          <w:szCs w:val="28"/>
          <w:lang w:val="uk-UA"/>
        </w:rPr>
      </w:pPr>
      <w:r w:rsidRPr="00970132">
        <w:rPr>
          <w:rFonts w:ascii="Times New Roman" w:hAnsi="Times New Roman" w:cs="Times New Roman"/>
          <w:b/>
          <w:sz w:val="28"/>
          <w:szCs w:val="28"/>
          <w:lang w:val="uk-UA"/>
        </w:rPr>
        <w:lastRenderedPageBreak/>
        <w:t>Вправа: «Мій портрет у променях сонця»</w:t>
      </w:r>
      <w:r w:rsidRPr="00970132">
        <w:rPr>
          <w:rFonts w:ascii="Times New Roman" w:hAnsi="Times New Roman" w:cs="Times New Roman"/>
          <w:sz w:val="28"/>
          <w:szCs w:val="28"/>
          <w:lang w:val="uk-UA"/>
        </w:rPr>
        <w:t xml:space="preserve"> </w:t>
      </w:r>
    </w:p>
    <w:p w:rsidR="00970132" w:rsidRPr="00970132" w:rsidRDefault="00970132" w:rsidP="00970132">
      <w:pPr>
        <w:spacing w:after="0" w:line="360" w:lineRule="auto"/>
        <w:ind w:firstLine="709"/>
        <w:jc w:val="both"/>
        <w:rPr>
          <w:rFonts w:ascii="Times New Roman" w:hAnsi="Times New Roman" w:cs="Times New Roman"/>
          <w:sz w:val="28"/>
          <w:szCs w:val="28"/>
          <w:lang w:val="uk-UA"/>
        </w:rPr>
      </w:pPr>
      <w:r w:rsidRPr="00970132">
        <w:rPr>
          <w:rFonts w:ascii="Times New Roman" w:hAnsi="Times New Roman" w:cs="Times New Roman"/>
          <w:b/>
          <w:i/>
          <w:sz w:val="28"/>
          <w:szCs w:val="28"/>
          <w:lang w:val="uk-UA"/>
        </w:rPr>
        <w:t>Мета:</w:t>
      </w:r>
      <w:r w:rsidRPr="00970132">
        <w:rPr>
          <w:rFonts w:ascii="Times New Roman" w:hAnsi="Times New Roman" w:cs="Times New Roman"/>
          <w:sz w:val="28"/>
          <w:szCs w:val="28"/>
          <w:lang w:val="uk-UA"/>
        </w:rPr>
        <w:t xml:space="preserve"> розвиток самосвідомості, позитивного самосприйняття.</w:t>
      </w:r>
    </w:p>
    <w:p w:rsidR="00970132" w:rsidRPr="00970132" w:rsidRDefault="00970132" w:rsidP="00970132">
      <w:pPr>
        <w:spacing w:after="0" w:line="360" w:lineRule="auto"/>
        <w:ind w:firstLine="709"/>
        <w:jc w:val="both"/>
        <w:rPr>
          <w:rFonts w:ascii="Times New Roman" w:hAnsi="Times New Roman" w:cs="Times New Roman"/>
          <w:sz w:val="28"/>
          <w:szCs w:val="28"/>
          <w:lang w:val="uk-UA"/>
        </w:rPr>
      </w:pPr>
      <w:r w:rsidRPr="00970132">
        <w:rPr>
          <w:rFonts w:ascii="Times New Roman" w:hAnsi="Times New Roman" w:cs="Times New Roman"/>
          <w:b/>
          <w:i/>
          <w:sz w:val="28"/>
          <w:szCs w:val="28"/>
          <w:lang w:val="uk-UA"/>
        </w:rPr>
        <w:t>Хід вправи:</w:t>
      </w:r>
      <w:r w:rsidRPr="00970132">
        <w:rPr>
          <w:rFonts w:ascii="Times New Roman" w:hAnsi="Times New Roman" w:cs="Times New Roman"/>
          <w:sz w:val="28"/>
          <w:szCs w:val="28"/>
          <w:lang w:val="uk-UA"/>
        </w:rPr>
        <w:t xml:space="preserve"> на вирізаному з кольорового паперу «сонечку» потрібно написати найкращі сторони свого «Я» (на кожному промінці), а в центрі намалювати автопортрет і написати власне ім’я. Презентувати свої напрацювання.</w:t>
      </w:r>
    </w:p>
    <w:p w:rsidR="00970132" w:rsidRPr="00970132" w:rsidRDefault="00970132" w:rsidP="00970132">
      <w:pPr>
        <w:spacing w:after="0" w:line="360" w:lineRule="auto"/>
        <w:ind w:firstLine="709"/>
        <w:jc w:val="both"/>
        <w:rPr>
          <w:rFonts w:ascii="Times New Roman" w:hAnsi="Times New Roman" w:cs="Times New Roman"/>
          <w:b/>
          <w:i/>
          <w:sz w:val="28"/>
          <w:szCs w:val="28"/>
          <w:lang w:val="uk-UA"/>
        </w:rPr>
      </w:pPr>
      <w:r w:rsidRPr="00970132">
        <w:rPr>
          <w:rFonts w:ascii="Times New Roman" w:hAnsi="Times New Roman" w:cs="Times New Roman"/>
          <w:b/>
          <w:i/>
          <w:sz w:val="28"/>
          <w:szCs w:val="28"/>
          <w:lang w:val="uk-UA"/>
        </w:rPr>
        <w:t>Обговорення:</w:t>
      </w:r>
    </w:p>
    <w:p w:rsidR="00970132" w:rsidRPr="00970132" w:rsidRDefault="00970132" w:rsidP="00970132">
      <w:pPr>
        <w:tabs>
          <w:tab w:val="left" w:pos="0"/>
          <w:tab w:val="left" w:pos="284"/>
        </w:tabs>
        <w:spacing w:after="0" w:line="360" w:lineRule="auto"/>
        <w:ind w:firstLine="709"/>
        <w:jc w:val="both"/>
        <w:rPr>
          <w:rFonts w:ascii="Times New Roman" w:hAnsi="Times New Roman" w:cs="Times New Roman"/>
          <w:sz w:val="28"/>
          <w:szCs w:val="28"/>
          <w:lang w:val="uk-UA"/>
        </w:rPr>
      </w:pPr>
      <w:r w:rsidRPr="00970132">
        <w:rPr>
          <w:rFonts w:ascii="Times New Roman" w:hAnsi="Times New Roman" w:cs="Times New Roman"/>
          <w:sz w:val="28"/>
          <w:szCs w:val="28"/>
          <w:lang w:val="uk-UA"/>
        </w:rPr>
        <w:t>-  Чи легко було визначити свої сильні сторони?</w:t>
      </w:r>
    </w:p>
    <w:p w:rsidR="00970132" w:rsidRPr="00970132" w:rsidRDefault="00970132" w:rsidP="00970132">
      <w:pPr>
        <w:tabs>
          <w:tab w:val="left" w:pos="0"/>
        </w:tabs>
        <w:spacing w:after="0" w:line="360" w:lineRule="auto"/>
        <w:ind w:firstLine="709"/>
        <w:jc w:val="both"/>
        <w:rPr>
          <w:rFonts w:ascii="Times New Roman" w:hAnsi="Times New Roman" w:cs="Times New Roman"/>
          <w:sz w:val="28"/>
          <w:szCs w:val="28"/>
          <w:lang w:val="uk-UA"/>
        </w:rPr>
      </w:pPr>
      <w:r w:rsidRPr="00970132">
        <w:rPr>
          <w:rFonts w:ascii="Times New Roman" w:hAnsi="Times New Roman" w:cs="Times New Roman"/>
          <w:sz w:val="28"/>
          <w:szCs w:val="28"/>
          <w:lang w:val="uk-UA"/>
        </w:rPr>
        <w:t>-  Як часто ви звертаєте увагу на свої сильні сторони? Чи більше помічаєте слабкості?</w:t>
      </w:r>
    </w:p>
    <w:p w:rsidR="00970132" w:rsidRPr="00970132" w:rsidRDefault="00970132" w:rsidP="00970132">
      <w:pPr>
        <w:tabs>
          <w:tab w:val="left" w:pos="0"/>
        </w:tabs>
        <w:spacing w:after="0" w:line="360" w:lineRule="auto"/>
        <w:ind w:firstLine="709"/>
        <w:jc w:val="both"/>
        <w:rPr>
          <w:rFonts w:ascii="Times New Roman" w:hAnsi="Times New Roman" w:cs="Times New Roman"/>
          <w:sz w:val="28"/>
          <w:szCs w:val="28"/>
          <w:lang w:val="uk-UA"/>
        </w:rPr>
      </w:pPr>
      <w:r w:rsidRPr="00970132">
        <w:rPr>
          <w:rFonts w:ascii="Times New Roman" w:hAnsi="Times New Roman" w:cs="Times New Roman"/>
          <w:sz w:val="28"/>
          <w:szCs w:val="28"/>
          <w:lang w:val="uk-UA"/>
        </w:rPr>
        <w:t>-   Чи допомогла вправа вам краще пізнати інших і себе?</w:t>
      </w:r>
    </w:p>
    <w:p w:rsidR="00970132" w:rsidRPr="00C313F8" w:rsidRDefault="00970132" w:rsidP="00970132">
      <w:pPr>
        <w:spacing w:after="0" w:line="360" w:lineRule="auto"/>
        <w:ind w:firstLine="709"/>
        <w:jc w:val="both"/>
        <w:rPr>
          <w:rFonts w:ascii="Times New Roman" w:hAnsi="Times New Roman" w:cs="Times New Roman"/>
          <w:b/>
          <w:sz w:val="28"/>
          <w:szCs w:val="28"/>
          <w:lang w:val="uk-UA"/>
        </w:rPr>
      </w:pPr>
      <w:r w:rsidRPr="00C313F8">
        <w:rPr>
          <w:rFonts w:ascii="Times New Roman" w:hAnsi="Times New Roman" w:cs="Times New Roman"/>
          <w:b/>
          <w:sz w:val="28"/>
          <w:szCs w:val="28"/>
          <w:lang w:val="uk-UA"/>
        </w:rPr>
        <w:t xml:space="preserve">Підсумки </w:t>
      </w:r>
    </w:p>
    <w:p w:rsidR="00C313F8" w:rsidRDefault="00970132" w:rsidP="00970132">
      <w:pPr>
        <w:spacing w:after="0" w:line="360" w:lineRule="auto"/>
        <w:ind w:firstLine="709"/>
        <w:jc w:val="both"/>
        <w:rPr>
          <w:rFonts w:ascii="Times New Roman" w:hAnsi="Times New Roman" w:cs="Times New Roman"/>
          <w:sz w:val="28"/>
          <w:szCs w:val="28"/>
          <w:lang w:val="uk-UA"/>
        </w:rPr>
      </w:pPr>
      <w:r w:rsidRPr="00970132">
        <w:rPr>
          <w:rFonts w:ascii="Times New Roman" w:hAnsi="Times New Roman" w:cs="Times New Roman"/>
          <w:sz w:val="28"/>
          <w:szCs w:val="28"/>
          <w:lang w:val="uk-UA"/>
        </w:rPr>
        <w:t xml:space="preserve">Аналізуємо наскільки справдилися очікування учасників. </w:t>
      </w:r>
    </w:p>
    <w:p w:rsidR="00970132" w:rsidRDefault="00C313F8" w:rsidP="009701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C313F8">
        <w:rPr>
          <w:rFonts w:ascii="Times New Roman" w:hAnsi="Times New Roman" w:cs="Times New Roman"/>
          <w:sz w:val="28"/>
          <w:szCs w:val="28"/>
        </w:rPr>
        <w:t>'</w:t>
      </w:r>
      <w:r>
        <w:rPr>
          <w:rFonts w:ascii="Times New Roman" w:hAnsi="Times New Roman" w:cs="Times New Roman"/>
          <w:sz w:val="28"/>
          <w:szCs w:val="28"/>
        </w:rPr>
        <w:t>яч або невеличку</w:t>
      </w:r>
      <w:r>
        <w:rPr>
          <w:rFonts w:ascii="Times New Roman" w:hAnsi="Times New Roman" w:cs="Times New Roman"/>
          <w:sz w:val="28"/>
          <w:szCs w:val="28"/>
          <w:lang w:val="uk-UA"/>
        </w:rPr>
        <w:t xml:space="preserve"> іграшку </w:t>
      </w:r>
      <w:r w:rsidR="00970132" w:rsidRPr="00970132">
        <w:rPr>
          <w:rFonts w:ascii="Times New Roman" w:hAnsi="Times New Roman" w:cs="Times New Roman"/>
          <w:sz w:val="28"/>
          <w:szCs w:val="28"/>
          <w:lang w:val="uk-UA"/>
        </w:rPr>
        <w:t>передаємо по колу, висловлюючи свої враження від заняття та бажаючи один о</w:t>
      </w:r>
      <w:r>
        <w:rPr>
          <w:rFonts w:ascii="Times New Roman" w:hAnsi="Times New Roman" w:cs="Times New Roman"/>
          <w:sz w:val="28"/>
          <w:szCs w:val="28"/>
          <w:lang w:val="uk-UA"/>
        </w:rPr>
        <w:t>дному чогось гарного, приємного по одному слову (Наприклад: враження - "весело"; побажання - "гарних вихідних").</w:t>
      </w:r>
    </w:p>
    <w:p w:rsidR="00C313F8" w:rsidRDefault="00C313F8" w:rsidP="00C313F8">
      <w:pPr>
        <w:spacing w:after="0" w:line="360" w:lineRule="auto"/>
        <w:ind w:firstLine="709"/>
        <w:jc w:val="center"/>
        <w:rPr>
          <w:rFonts w:ascii="Times New Roman" w:hAnsi="Times New Roman" w:cs="Times New Roman"/>
          <w:b/>
          <w:sz w:val="28"/>
          <w:szCs w:val="28"/>
          <w:lang w:val="uk-UA"/>
        </w:rPr>
      </w:pPr>
      <w:r w:rsidRPr="00C313F8">
        <w:rPr>
          <w:rFonts w:ascii="Times New Roman" w:hAnsi="Times New Roman" w:cs="Times New Roman"/>
          <w:b/>
          <w:sz w:val="28"/>
          <w:szCs w:val="28"/>
          <w:lang w:val="uk-UA"/>
        </w:rPr>
        <w:t>Заняття №2</w:t>
      </w:r>
      <w:r>
        <w:rPr>
          <w:rFonts w:ascii="Times New Roman" w:hAnsi="Times New Roman" w:cs="Times New Roman"/>
          <w:b/>
          <w:sz w:val="28"/>
          <w:szCs w:val="28"/>
          <w:lang w:val="uk-UA"/>
        </w:rPr>
        <w:t xml:space="preserve"> "Я та інші"</w:t>
      </w:r>
    </w:p>
    <w:p w:rsidR="00C313F8" w:rsidRDefault="00C313F8" w:rsidP="00C313F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Вправа "Привітання"</w:t>
      </w:r>
    </w:p>
    <w:p w:rsidR="00C313F8" w:rsidRDefault="00C313F8" w:rsidP="00C313F8">
      <w:pPr>
        <w:spacing w:after="0" w:line="360" w:lineRule="auto"/>
        <w:ind w:firstLine="709"/>
        <w:jc w:val="both"/>
        <w:rPr>
          <w:rFonts w:ascii="Times New Roman" w:hAnsi="Times New Roman" w:cs="Times New Roman"/>
          <w:sz w:val="28"/>
          <w:szCs w:val="28"/>
          <w:lang w:val="uk-UA"/>
        </w:rPr>
      </w:pPr>
      <w:r w:rsidRPr="00C313F8">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C86E42">
        <w:rPr>
          <w:rFonts w:ascii="Times New Roman" w:hAnsi="Times New Roman" w:cs="Times New Roman"/>
          <w:sz w:val="28"/>
          <w:szCs w:val="28"/>
          <w:lang w:val="uk-UA"/>
        </w:rPr>
        <w:t xml:space="preserve">створення сприятливої атмосфери, налаштування на роботу в рамках теми. </w:t>
      </w:r>
    </w:p>
    <w:p w:rsidR="00C313F8" w:rsidRPr="00C313F8" w:rsidRDefault="00C313F8" w:rsidP="00C313F8">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Діти кидають один одному м</w:t>
      </w:r>
      <w:r w:rsidRPr="00C313F8">
        <w:rPr>
          <w:rFonts w:ascii="Times New Roman" w:hAnsi="Times New Roman" w:cs="Times New Roman"/>
          <w:sz w:val="28"/>
          <w:szCs w:val="28"/>
        </w:rPr>
        <w:t>'</w:t>
      </w:r>
      <w:r>
        <w:rPr>
          <w:rFonts w:ascii="Times New Roman" w:hAnsi="Times New Roman" w:cs="Times New Roman"/>
          <w:sz w:val="28"/>
          <w:szCs w:val="28"/>
        </w:rPr>
        <w:t>яч, той кому його кинули назива</w:t>
      </w:r>
      <w:r>
        <w:rPr>
          <w:rFonts w:ascii="Times New Roman" w:hAnsi="Times New Roman" w:cs="Times New Roman"/>
          <w:sz w:val="28"/>
          <w:szCs w:val="28"/>
          <w:lang w:val="uk-UA"/>
        </w:rPr>
        <w:t>є своє ім</w:t>
      </w:r>
      <w:r w:rsidRPr="00C313F8">
        <w:rPr>
          <w:rFonts w:ascii="Times New Roman" w:hAnsi="Times New Roman" w:cs="Times New Roman"/>
          <w:sz w:val="28"/>
          <w:szCs w:val="28"/>
        </w:rPr>
        <w:t>'</w:t>
      </w:r>
      <w:r>
        <w:rPr>
          <w:rFonts w:ascii="Times New Roman" w:hAnsi="Times New Roman" w:cs="Times New Roman"/>
          <w:sz w:val="28"/>
          <w:szCs w:val="28"/>
        </w:rPr>
        <w:t xml:space="preserve">я </w:t>
      </w:r>
      <w:r w:rsidRPr="00C313F8">
        <w:rPr>
          <w:rFonts w:ascii="Times New Roman" w:hAnsi="Times New Roman" w:cs="Times New Roman"/>
          <w:sz w:val="28"/>
          <w:szCs w:val="28"/>
        </w:rPr>
        <w:t xml:space="preserve">та 2 </w:t>
      </w:r>
      <w:r w:rsidRPr="00C313F8">
        <w:rPr>
          <w:rFonts w:ascii="Times New Roman" w:hAnsi="Times New Roman" w:cs="Times New Roman"/>
          <w:sz w:val="28"/>
          <w:szCs w:val="28"/>
          <w:lang w:val="uk-UA"/>
        </w:rPr>
        <w:t>цікавих факти про себе.</w:t>
      </w:r>
    </w:p>
    <w:p w:rsidR="00C313F8" w:rsidRPr="00C313F8" w:rsidRDefault="00C313F8" w:rsidP="00C313F8">
      <w:pPr>
        <w:pStyle w:val="a3"/>
        <w:spacing w:before="0" w:beforeAutospacing="0" w:after="0" w:afterAutospacing="0" w:line="360" w:lineRule="auto"/>
        <w:ind w:firstLine="709"/>
        <w:jc w:val="both"/>
        <w:rPr>
          <w:i/>
          <w:sz w:val="28"/>
          <w:szCs w:val="28"/>
        </w:rPr>
      </w:pPr>
      <w:r w:rsidRPr="00C313F8">
        <w:rPr>
          <w:rStyle w:val="ab"/>
          <w:b/>
          <w:bCs/>
          <w:i w:val="0"/>
          <w:sz w:val="28"/>
          <w:szCs w:val="28"/>
        </w:rPr>
        <w:t>Вправа «Намалюй свій настрій»</w:t>
      </w:r>
    </w:p>
    <w:p w:rsidR="00C313F8" w:rsidRDefault="00C313F8" w:rsidP="00C313F8">
      <w:pPr>
        <w:pStyle w:val="a3"/>
        <w:spacing w:before="0" w:beforeAutospacing="0" w:after="0" w:afterAutospacing="0" w:line="360" w:lineRule="auto"/>
        <w:ind w:firstLine="709"/>
        <w:jc w:val="both"/>
        <w:rPr>
          <w:rStyle w:val="ab"/>
          <w:i w:val="0"/>
          <w:sz w:val="28"/>
          <w:szCs w:val="28"/>
        </w:rPr>
      </w:pPr>
      <w:r w:rsidRPr="00C313F8">
        <w:rPr>
          <w:sz w:val="28"/>
          <w:szCs w:val="28"/>
        </w:rPr>
        <w:t xml:space="preserve">Підлітку пропонується намалювати свій настрій. Для цього його (учня) забезпечують кольоровими олівцями та аркушем паперу. Психолог пропонує учню творчо поставитися до завдання, вибрати ті кольори, якими найточніше він міг би передати свої відчуття зараз. </w:t>
      </w:r>
      <w:r w:rsidRPr="00C313F8">
        <w:rPr>
          <w:rStyle w:val="ab"/>
          <w:i w:val="0"/>
          <w:sz w:val="28"/>
          <w:szCs w:val="28"/>
        </w:rPr>
        <w:t xml:space="preserve">(Після закінчення — аналіз малюнка). </w:t>
      </w:r>
    </w:p>
    <w:p w:rsidR="00AA1AE1" w:rsidRPr="00AA1AE1" w:rsidRDefault="00AA1AE1" w:rsidP="00AA1AE1">
      <w:pPr>
        <w:spacing w:after="0" w:line="360" w:lineRule="auto"/>
        <w:ind w:firstLine="709"/>
        <w:rPr>
          <w:rFonts w:ascii="Times New Roman" w:hAnsi="Times New Roman" w:cs="Times New Roman"/>
          <w:b/>
          <w:sz w:val="28"/>
          <w:szCs w:val="28"/>
          <w:lang w:val="uk-UA"/>
        </w:rPr>
      </w:pPr>
      <w:r w:rsidRPr="00AA1AE1">
        <w:rPr>
          <w:rFonts w:ascii="Times New Roman" w:hAnsi="Times New Roman" w:cs="Times New Roman"/>
          <w:b/>
          <w:sz w:val="28"/>
          <w:szCs w:val="28"/>
          <w:lang w:val="uk-UA"/>
        </w:rPr>
        <w:t xml:space="preserve">Вправа </w:t>
      </w:r>
      <w:r w:rsidRPr="00AA1AE1">
        <w:rPr>
          <w:rFonts w:ascii="Times New Roman" w:hAnsi="Times New Roman" w:cs="Times New Roman"/>
          <w:b/>
          <w:sz w:val="28"/>
          <w:szCs w:val="28"/>
        </w:rPr>
        <w:t>"БЕЗуМОВН</w:t>
      </w:r>
      <w:r w:rsidRPr="00AA1AE1">
        <w:rPr>
          <w:rFonts w:ascii="Times New Roman" w:hAnsi="Times New Roman" w:cs="Times New Roman"/>
          <w:b/>
          <w:sz w:val="28"/>
          <w:szCs w:val="28"/>
          <w:lang w:val="uk-UA"/>
        </w:rPr>
        <w:t>І звички"</w:t>
      </w:r>
    </w:p>
    <w:p w:rsidR="00AA1AE1" w:rsidRDefault="00AA1AE1" w:rsidP="00AA1AE1">
      <w:pPr>
        <w:spacing w:after="0" w:line="360" w:lineRule="auto"/>
        <w:ind w:firstLine="709"/>
        <w:jc w:val="both"/>
        <w:rPr>
          <w:rFonts w:ascii="Times New Roman" w:hAnsi="Times New Roman" w:cs="Times New Roman"/>
          <w:sz w:val="28"/>
          <w:szCs w:val="28"/>
          <w:lang w:val="uk-UA"/>
        </w:rPr>
      </w:pPr>
      <w:r w:rsidRPr="00AA1AE1">
        <w:rPr>
          <w:rFonts w:ascii="Times New Roman" w:hAnsi="Times New Roman" w:cs="Times New Roman"/>
          <w:b/>
          <w:i/>
          <w:sz w:val="28"/>
          <w:szCs w:val="28"/>
          <w:lang w:val="uk-UA"/>
        </w:rPr>
        <w:lastRenderedPageBreak/>
        <w:t>Мета:</w:t>
      </w:r>
      <w:r>
        <w:rPr>
          <w:rFonts w:ascii="Times New Roman" w:hAnsi="Times New Roman" w:cs="Times New Roman"/>
          <w:sz w:val="28"/>
          <w:szCs w:val="28"/>
          <w:lang w:val="uk-UA"/>
        </w:rPr>
        <w:t xml:space="preserve"> опанування власними емоціями, покращення здатності керувати виявом власних бажань та думок та розуміння інших.</w:t>
      </w:r>
    </w:p>
    <w:p w:rsidR="00AA1AE1" w:rsidRDefault="00AA1AE1" w:rsidP="00AA1A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Суть завдання полягає у вираженні певних ситуацій за допомогою жестів та міміки. Кожному учаснику у довільному порядку пропонується одне із завдань (наприклад: на окремих аркушах написано завдання, яке діти витягають із мішечка). Запропонованими ситуаціями можуть бути:</w:t>
      </w:r>
    </w:p>
    <w:p w:rsidR="00AA1AE1" w:rsidRDefault="00AA1AE1" w:rsidP="00AA1AE1">
      <w:pPr>
        <w:pStyle w:val="a6"/>
        <w:numPr>
          <w:ilvl w:val="0"/>
          <w:numId w:val="24"/>
        </w:numPr>
        <w:spacing w:line="360" w:lineRule="auto"/>
        <w:jc w:val="both"/>
        <w:rPr>
          <w:sz w:val="28"/>
          <w:szCs w:val="28"/>
          <w:lang w:val="uk-UA"/>
        </w:rPr>
      </w:pPr>
      <w:r>
        <w:rPr>
          <w:sz w:val="28"/>
          <w:szCs w:val="28"/>
          <w:lang w:val="uk-UA"/>
        </w:rPr>
        <w:t>Я, коли у транспорті мені наступають на взуття;</w:t>
      </w:r>
    </w:p>
    <w:p w:rsidR="00AA1AE1" w:rsidRDefault="00AA1AE1" w:rsidP="00AA1AE1">
      <w:pPr>
        <w:pStyle w:val="a6"/>
        <w:numPr>
          <w:ilvl w:val="0"/>
          <w:numId w:val="24"/>
        </w:numPr>
        <w:spacing w:line="360" w:lineRule="auto"/>
        <w:jc w:val="both"/>
        <w:rPr>
          <w:sz w:val="28"/>
          <w:szCs w:val="28"/>
          <w:lang w:val="uk-UA"/>
        </w:rPr>
      </w:pPr>
      <w:r>
        <w:rPr>
          <w:sz w:val="28"/>
          <w:szCs w:val="28"/>
          <w:lang w:val="uk-UA"/>
        </w:rPr>
        <w:t>Я, коли мене викликають до дошки, а я не вивчив тему уроку;</w:t>
      </w:r>
    </w:p>
    <w:p w:rsidR="00AA1AE1" w:rsidRDefault="00AA1AE1" w:rsidP="00AA1AE1">
      <w:pPr>
        <w:pStyle w:val="a6"/>
        <w:numPr>
          <w:ilvl w:val="0"/>
          <w:numId w:val="24"/>
        </w:numPr>
        <w:spacing w:line="360" w:lineRule="auto"/>
        <w:jc w:val="both"/>
        <w:rPr>
          <w:sz w:val="28"/>
          <w:szCs w:val="28"/>
          <w:lang w:val="uk-UA"/>
        </w:rPr>
      </w:pPr>
      <w:r>
        <w:rPr>
          <w:sz w:val="28"/>
          <w:szCs w:val="28"/>
          <w:lang w:val="uk-UA"/>
        </w:rPr>
        <w:t>Я, коли мені пропонують алкогольний напій;</w:t>
      </w:r>
    </w:p>
    <w:p w:rsidR="00AA1AE1" w:rsidRPr="00036B3C" w:rsidRDefault="00AA1AE1" w:rsidP="00036B3C">
      <w:pPr>
        <w:pStyle w:val="a6"/>
        <w:numPr>
          <w:ilvl w:val="0"/>
          <w:numId w:val="24"/>
        </w:numPr>
        <w:spacing w:line="360" w:lineRule="auto"/>
        <w:jc w:val="both"/>
        <w:rPr>
          <w:sz w:val="28"/>
          <w:szCs w:val="28"/>
          <w:lang w:val="uk-UA"/>
        </w:rPr>
      </w:pPr>
      <w:r>
        <w:rPr>
          <w:sz w:val="28"/>
          <w:szCs w:val="28"/>
          <w:lang w:val="uk-UA"/>
        </w:rPr>
        <w:t>Сусід зліва, коли його із калюжі обливає автомобіль;</w:t>
      </w:r>
    </w:p>
    <w:p w:rsidR="00AA1AE1" w:rsidRPr="00036B3C" w:rsidRDefault="00036B3C" w:rsidP="00AA1AE1">
      <w:pPr>
        <w:spacing w:after="0" w:line="360" w:lineRule="auto"/>
        <w:ind w:firstLine="709"/>
        <w:jc w:val="both"/>
        <w:rPr>
          <w:rFonts w:ascii="Times New Roman" w:hAnsi="Times New Roman" w:cs="Times New Roman"/>
          <w:b/>
          <w:i/>
          <w:sz w:val="28"/>
          <w:szCs w:val="28"/>
          <w:lang w:val="uk-UA"/>
        </w:rPr>
      </w:pPr>
      <w:r w:rsidRPr="00036B3C">
        <w:rPr>
          <w:rFonts w:ascii="Times New Roman" w:hAnsi="Times New Roman" w:cs="Times New Roman"/>
          <w:b/>
          <w:i/>
          <w:sz w:val="28"/>
          <w:szCs w:val="28"/>
          <w:lang w:val="uk-UA"/>
        </w:rPr>
        <w:t xml:space="preserve">Обговорення: </w:t>
      </w:r>
    </w:p>
    <w:p w:rsidR="00036B3C" w:rsidRDefault="00036B3C" w:rsidP="00036B3C">
      <w:pPr>
        <w:pStyle w:val="a6"/>
        <w:spacing w:line="360" w:lineRule="auto"/>
        <w:ind w:left="1429"/>
        <w:rPr>
          <w:sz w:val="28"/>
          <w:szCs w:val="28"/>
          <w:lang w:val="uk-UA"/>
        </w:rPr>
      </w:pPr>
      <w:r>
        <w:rPr>
          <w:sz w:val="28"/>
          <w:szCs w:val="28"/>
          <w:lang w:val="uk-UA"/>
        </w:rPr>
        <w:t>чи важко було виражати власні емоції?</w:t>
      </w:r>
    </w:p>
    <w:p w:rsidR="00036B3C" w:rsidRDefault="00036B3C" w:rsidP="00036B3C">
      <w:pPr>
        <w:pStyle w:val="a6"/>
        <w:spacing w:line="360" w:lineRule="auto"/>
        <w:ind w:left="1429"/>
        <w:rPr>
          <w:sz w:val="28"/>
          <w:szCs w:val="28"/>
          <w:lang w:val="uk-UA"/>
        </w:rPr>
      </w:pPr>
      <w:r>
        <w:rPr>
          <w:sz w:val="28"/>
          <w:szCs w:val="28"/>
          <w:lang w:val="uk-UA"/>
        </w:rPr>
        <w:t>чиї емоції виражати було простіше свої чи іншого?</w:t>
      </w:r>
    </w:p>
    <w:p w:rsidR="00AA1AE1" w:rsidRPr="00036B3C" w:rsidRDefault="00036B3C" w:rsidP="00036B3C">
      <w:pPr>
        <w:pStyle w:val="a6"/>
        <w:spacing w:line="360" w:lineRule="auto"/>
        <w:ind w:left="1429"/>
        <w:rPr>
          <w:sz w:val="28"/>
          <w:szCs w:val="28"/>
          <w:lang w:val="uk-UA"/>
        </w:rPr>
      </w:pPr>
      <w:r>
        <w:rPr>
          <w:sz w:val="28"/>
          <w:szCs w:val="28"/>
          <w:lang w:val="uk-UA"/>
        </w:rPr>
        <w:t>чи були складності у розпізнаванні жестів та міміки учасників?</w:t>
      </w:r>
    </w:p>
    <w:p w:rsidR="00C313F8" w:rsidRPr="00C313F8" w:rsidRDefault="00C313F8" w:rsidP="00AA1AE1">
      <w:pPr>
        <w:spacing w:after="0" w:line="360" w:lineRule="auto"/>
        <w:ind w:firstLine="709"/>
        <w:jc w:val="both"/>
        <w:rPr>
          <w:rFonts w:ascii="Times New Roman" w:hAnsi="Times New Roman" w:cs="Times New Roman"/>
          <w:b/>
          <w:sz w:val="28"/>
          <w:szCs w:val="28"/>
          <w:lang w:val="uk-UA"/>
        </w:rPr>
      </w:pPr>
      <w:r w:rsidRPr="00C313F8">
        <w:rPr>
          <w:rFonts w:ascii="Times New Roman" w:hAnsi="Times New Roman" w:cs="Times New Roman"/>
          <w:b/>
          <w:sz w:val="28"/>
          <w:szCs w:val="28"/>
          <w:lang w:val="uk-UA"/>
        </w:rPr>
        <w:t>Вправа «Супермаркет»</w:t>
      </w:r>
    </w:p>
    <w:p w:rsidR="00C313F8" w:rsidRPr="00C313F8" w:rsidRDefault="00C313F8" w:rsidP="00C313F8">
      <w:pPr>
        <w:spacing w:after="0" w:line="360" w:lineRule="auto"/>
        <w:ind w:firstLine="709"/>
        <w:jc w:val="both"/>
        <w:rPr>
          <w:rFonts w:ascii="Times New Roman" w:hAnsi="Times New Roman" w:cs="Times New Roman"/>
          <w:sz w:val="28"/>
          <w:szCs w:val="28"/>
          <w:lang w:val="uk-UA"/>
        </w:rPr>
      </w:pPr>
      <w:r w:rsidRPr="00C313F8">
        <w:rPr>
          <w:rFonts w:ascii="Times New Roman" w:hAnsi="Times New Roman" w:cs="Times New Roman"/>
          <w:b/>
          <w:i/>
          <w:sz w:val="28"/>
          <w:szCs w:val="28"/>
          <w:lang w:val="uk-UA"/>
        </w:rPr>
        <w:t>Мета:</w:t>
      </w:r>
      <w:r w:rsidRPr="00C313F8">
        <w:rPr>
          <w:rFonts w:ascii="Times New Roman" w:hAnsi="Times New Roman" w:cs="Times New Roman"/>
          <w:sz w:val="28"/>
          <w:szCs w:val="28"/>
          <w:lang w:val="uk-UA"/>
        </w:rPr>
        <w:t xml:space="preserve"> формування навичок самоаналізу, самопізнання, знань одне про одного через розкриття якостей кожного учасника.</w:t>
      </w:r>
    </w:p>
    <w:p w:rsidR="00C313F8" w:rsidRPr="00C313F8" w:rsidRDefault="00C313F8" w:rsidP="00C313F8">
      <w:pPr>
        <w:spacing w:after="0" w:line="360" w:lineRule="auto"/>
        <w:ind w:firstLine="709"/>
        <w:jc w:val="both"/>
        <w:rPr>
          <w:rFonts w:ascii="Times New Roman" w:hAnsi="Times New Roman" w:cs="Times New Roman"/>
          <w:sz w:val="28"/>
          <w:szCs w:val="28"/>
          <w:lang w:val="uk-UA"/>
        </w:rPr>
      </w:pPr>
      <w:r w:rsidRPr="00C313F8">
        <w:rPr>
          <w:rFonts w:ascii="Times New Roman" w:hAnsi="Times New Roman" w:cs="Times New Roman"/>
          <w:sz w:val="28"/>
          <w:szCs w:val="28"/>
          <w:lang w:val="uk-UA"/>
        </w:rPr>
        <w:t>Ведучий розповідає підліткам , що вони знаходяться у супермаркеті, де можна продавати і купувати риси характеру.</w:t>
      </w:r>
    </w:p>
    <w:p w:rsidR="00C313F8" w:rsidRPr="00C313F8" w:rsidRDefault="00C313F8" w:rsidP="00C313F8">
      <w:pPr>
        <w:spacing w:after="0" w:line="360" w:lineRule="auto"/>
        <w:ind w:firstLine="709"/>
        <w:jc w:val="both"/>
        <w:rPr>
          <w:rFonts w:ascii="Times New Roman" w:hAnsi="Times New Roman" w:cs="Times New Roman"/>
          <w:sz w:val="28"/>
          <w:szCs w:val="28"/>
          <w:lang w:val="uk-UA"/>
        </w:rPr>
      </w:pPr>
      <w:r w:rsidRPr="00C313F8">
        <w:rPr>
          <w:rFonts w:ascii="Times New Roman" w:hAnsi="Times New Roman" w:cs="Times New Roman"/>
          <w:sz w:val="28"/>
          <w:szCs w:val="28"/>
          <w:lang w:val="uk-UA"/>
        </w:rPr>
        <w:t>Після цього він роздає їм по дві смужки паперу. Учасники на одній смужці записують рису характеру, яку хотіли б продати, а на іншій – рису характеру, яку хотіли б купити. Далі всі учасники по черзі зачитують те, що записали на смужках паперу, і кидають їх у картонну коробку. Тренер перемішує смужки, не дивлячись, витягує по 2 смужки і роздає підліткам.</w:t>
      </w:r>
    </w:p>
    <w:p w:rsidR="00C313F8" w:rsidRPr="00C313F8" w:rsidRDefault="00C313F8" w:rsidP="00C313F8">
      <w:pPr>
        <w:spacing w:after="0" w:line="360" w:lineRule="auto"/>
        <w:ind w:firstLine="709"/>
        <w:jc w:val="both"/>
        <w:rPr>
          <w:rFonts w:ascii="Times New Roman" w:hAnsi="Times New Roman" w:cs="Times New Roman"/>
          <w:b/>
          <w:i/>
          <w:sz w:val="28"/>
          <w:szCs w:val="28"/>
          <w:lang w:val="uk-UA"/>
        </w:rPr>
      </w:pPr>
      <w:r w:rsidRPr="00C313F8">
        <w:rPr>
          <w:rFonts w:ascii="Times New Roman" w:hAnsi="Times New Roman" w:cs="Times New Roman"/>
          <w:b/>
          <w:i/>
          <w:sz w:val="28"/>
          <w:szCs w:val="28"/>
          <w:lang w:val="uk-UA"/>
        </w:rPr>
        <w:t>Обговорення:</w:t>
      </w:r>
    </w:p>
    <w:p w:rsidR="00C313F8" w:rsidRPr="00C313F8" w:rsidRDefault="00C313F8" w:rsidP="00C313F8">
      <w:pPr>
        <w:numPr>
          <w:ilvl w:val="0"/>
          <w:numId w:val="23"/>
        </w:numPr>
        <w:tabs>
          <w:tab w:val="clear" w:pos="720"/>
          <w:tab w:val="num" w:pos="284"/>
          <w:tab w:val="left" w:pos="993"/>
        </w:tabs>
        <w:spacing w:after="0" w:line="360" w:lineRule="auto"/>
        <w:ind w:left="0" w:firstLine="709"/>
        <w:jc w:val="both"/>
        <w:rPr>
          <w:rFonts w:ascii="Times New Roman" w:hAnsi="Times New Roman" w:cs="Times New Roman"/>
          <w:sz w:val="28"/>
          <w:szCs w:val="28"/>
          <w:lang w:val="uk-UA"/>
        </w:rPr>
      </w:pPr>
      <w:r w:rsidRPr="00C313F8">
        <w:rPr>
          <w:rFonts w:ascii="Times New Roman" w:hAnsi="Times New Roman" w:cs="Times New Roman"/>
          <w:sz w:val="28"/>
          <w:szCs w:val="28"/>
          <w:lang w:val="uk-UA"/>
        </w:rPr>
        <w:t>Які риси характеру ви змушені були витягнути?</w:t>
      </w:r>
    </w:p>
    <w:p w:rsidR="00C313F8" w:rsidRPr="00C313F8" w:rsidRDefault="00C313F8" w:rsidP="00C313F8">
      <w:pPr>
        <w:numPr>
          <w:ilvl w:val="0"/>
          <w:numId w:val="23"/>
        </w:numPr>
        <w:tabs>
          <w:tab w:val="clear" w:pos="720"/>
          <w:tab w:val="num" w:pos="284"/>
          <w:tab w:val="left" w:pos="993"/>
        </w:tabs>
        <w:spacing w:after="0" w:line="360" w:lineRule="auto"/>
        <w:ind w:left="0" w:firstLine="709"/>
        <w:jc w:val="both"/>
        <w:rPr>
          <w:rFonts w:ascii="Times New Roman" w:hAnsi="Times New Roman" w:cs="Times New Roman"/>
          <w:sz w:val="28"/>
          <w:szCs w:val="28"/>
          <w:lang w:val="uk-UA"/>
        </w:rPr>
      </w:pPr>
      <w:r w:rsidRPr="00C313F8">
        <w:rPr>
          <w:rFonts w:ascii="Times New Roman" w:hAnsi="Times New Roman" w:cs="Times New Roman"/>
          <w:sz w:val="28"/>
          <w:szCs w:val="28"/>
          <w:lang w:val="uk-UA"/>
        </w:rPr>
        <w:t>Чи можете ви прийняти такі риси характеру?</w:t>
      </w:r>
    </w:p>
    <w:p w:rsidR="00AA1AE1" w:rsidRPr="00113F9D" w:rsidRDefault="00C313F8" w:rsidP="00113F9D">
      <w:pPr>
        <w:numPr>
          <w:ilvl w:val="0"/>
          <w:numId w:val="23"/>
        </w:numPr>
        <w:tabs>
          <w:tab w:val="clear" w:pos="720"/>
          <w:tab w:val="num" w:pos="284"/>
          <w:tab w:val="left" w:pos="993"/>
        </w:tabs>
        <w:spacing w:after="0" w:line="360" w:lineRule="auto"/>
        <w:ind w:left="0" w:firstLine="709"/>
        <w:jc w:val="both"/>
        <w:rPr>
          <w:rFonts w:ascii="Times New Roman" w:hAnsi="Times New Roman" w:cs="Times New Roman"/>
          <w:sz w:val="28"/>
          <w:szCs w:val="28"/>
          <w:lang w:val="uk-UA"/>
        </w:rPr>
      </w:pPr>
      <w:r w:rsidRPr="00C313F8">
        <w:rPr>
          <w:rFonts w:ascii="Times New Roman" w:hAnsi="Times New Roman" w:cs="Times New Roman"/>
          <w:sz w:val="28"/>
          <w:szCs w:val="28"/>
          <w:lang w:val="uk-UA"/>
        </w:rPr>
        <w:t>Для чого, на вашу думку, була ця вправа?</w:t>
      </w:r>
    </w:p>
    <w:p w:rsidR="00AA1AE1" w:rsidRDefault="00AA1AE1" w:rsidP="00AA1AE1">
      <w:pPr>
        <w:tabs>
          <w:tab w:val="left" w:pos="993"/>
        </w:tabs>
        <w:spacing w:after="0" w:line="360" w:lineRule="auto"/>
        <w:ind w:left="709"/>
        <w:jc w:val="both"/>
        <w:rPr>
          <w:rFonts w:ascii="Times New Roman" w:hAnsi="Times New Roman" w:cs="Times New Roman"/>
          <w:b/>
          <w:sz w:val="28"/>
          <w:szCs w:val="28"/>
          <w:lang w:val="uk-UA"/>
        </w:rPr>
      </w:pPr>
      <w:r w:rsidRPr="00AA1AE1">
        <w:rPr>
          <w:rFonts w:ascii="Times New Roman" w:hAnsi="Times New Roman" w:cs="Times New Roman"/>
          <w:b/>
          <w:sz w:val="28"/>
          <w:szCs w:val="28"/>
          <w:lang w:val="uk-UA"/>
        </w:rPr>
        <w:t>Вправа "Вітер віє"</w:t>
      </w:r>
    </w:p>
    <w:p w:rsidR="00AA1AE1" w:rsidRDefault="00AA1AE1" w:rsidP="00AA1AE1">
      <w:pPr>
        <w:tabs>
          <w:tab w:val="left" w:pos="993"/>
        </w:tabs>
        <w:spacing w:after="0" w:line="360" w:lineRule="auto"/>
        <w:ind w:left="709"/>
        <w:jc w:val="both"/>
        <w:rPr>
          <w:rFonts w:ascii="Times New Roman" w:hAnsi="Times New Roman" w:cs="Times New Roman"/>
          <w:b/>
          <w:sz w:val="28"/>
          <w:szCs w:val="28"/>
          <w:lang w:val="uk-UA"/>
        </w:rPr>
      </w:pPr>
      <w:r w:rsidRPr="00AA1AE1">
        <w:rPr>
          <w:rFonts w:ascii="Times New Roman" w:hAnsi="Times New Roman" w:cs="Times New Roman"/>
          <w:b/>
          <w:i/>
          <w:sz w:val="28"/>
          <w:szCs w:val="28"/>
          <w:lang w:val="uk-UA"/>
        </w:rPr>
        <w:t>Мета:</w:t>
      </w:r>
      <w:r>
        <w:rPr>
          <w:rFonts w:ascii="Times New Roman" w:hAnsi="Times New Roman" w:cs="Times New Roman"/>
          <w:b/>
          <w:sz w:val="28"/>
          <w:szCs w:val="28"/>
          <w:lang w:val="uk-UA"/>
        </w:rPr>
        <w:t xml:space="preserve"> </w:t>
      </w:r>
      <w:r w:rsidRPr="00AA1AE1">
        <w:rPr>
          <w:rFonts w:ascii="Times New Roman" w:hAnsi="Times New Roman" w:cs="Times New Roman"/>
          <w:sz w:val="28"/>
          <w:szCs w:val="28"/>
          <w:lang w:val="uk-UA"/>
        </w:rPr>
        <w:t xml:space="preserve">усвідомлення </w:t>
      </w:r>
      <w:r>
        <w:rPr>
          <w:rFonts w:ascii="Times New Roman" w:hAnsi="Times New Roman" w:cs="Times New Roman"/>
          <w:sz w:val="28"/>
          <w:szCs w:val="28"/>
          <w:lang w:val="uk-UA"/>
        </w:rPr>
        <w:t>учасниками схожості, розкриття підлітків.</w:t>
      </w:r>
    </w:p>
    <w:p w:rsidR="00036B3C" w:rsidRDefault="00AA1AE1" w:rsidP="00AA1AE1">
      <w:pPr>
        <w:tabs>
          <w:tab w:val="left" w:pos="993"/>
        </w:tabs>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Рухова гра у якій стільці ставлять двома рядами на великій відстані. Ведучий каже фразу "Вітер віє на того, хто..." і доповнює її загальними умовами (хто сьогодні у джинсах, хто забув поснідати тощо), підлітки, до яких ця умова підходить повинні перебігти на іншу сторону ряду стільців. Ведучий міняється в ході гри.</w:t>
      </w:r>
    </w:p>
    <w:p w:rsidR="00AA1AE1" w:rsidRPr="00C313F8" w:rsidRDefault="00AA1AE1" w:rsidP="00AA1AE1">
      <w:pPr>
        <w:spacing w:after="0" w:line="360" w:lineRule="auto"/>
        <w:ind w:firstLine="709"/>
        <w:jc w:val="both"/>
        <w:rPr>
          <w:rFonts w:ascii="Times New Roman" w:hAnsi="Times New Roman" w:cs="Times New Roman"/>
          <w:b/>
          <w:sz w:val="28"/>
          <w:szCs w:val="28"/>
          <w:lang w:val="uk-UA"/>
        </w:rPr>
      </w:pPr>
      <w:r w:rsidRPr="00C313F8">
        <w:rPr>
          <w:rFonts w:ascii="Times New Roman" w:hAnsi="Times New Roman" w:cs="Times New Roman"/>
          <w:b/>
          <w:sz w:val="28"/>
          <w:szCs w:val="28"/>
          <w:lang w:val="uk-UA"/>
        </w:rPr>
        <w:t xml:space="preserve">Підсумки </w:t>
      </w:r>
    </w:p>
    <w:p w:rsidR="00D2313C" w:rsidRDefault="00D2313C" w:rsidP="00AA1A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Обговорюємо заняття, обмінюємось враженнями. Підліткам пропонується "передати гарний настрій без слів" за допомогою міміки.</w:t>
      </w:r>
    </w:p>
    <w:p w:rsidR="00AA1AE1" w:rsidRDefault="00D2313C" w:rsidP="00AA1A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A1AE1" w:rsidRDefault="00D2313C" w:rsidP="00D2313C">
      <w:pPr>
        <w:tabs>
          <w:tab w:val="left" w:pos="993"/>
        </w:tabs>
        <w:spacing w:after="0" w:line="360" w:lineRule="auto"/>
        <w:ind w:left="709"/>
        <w:jc w:val="center"/>
        <w:rPr>
          <w:rFonts w:ascii="Times New Roman" w:hAnsi="Times New Roman" w:cs="Times New Roman"/>
          <w:b/>
          <w:sz w:val="28"/>
          <w:szCs w:val="28"/>
          <w:lang w:val="uk-UA"/>
        </w:rPr>
      </w:pPr>
      <w:r w:rsidRPr="00C313F8">
        <w:rPr>
          <w:rFonts w:ascii="Times New Roman" w:hAnsi="Times New Roman" w:cs="Times New Roman"/>
          <w:b/>
          <w:sz w:val="28"/>
          <w:szCs w:val="28"/>
          <w:lang w:val="uk-UA"/>
        </w:rPr>
        <w:t>Заняття №</w:t>
      </w:r>
      <w:r>
        <w:rPr>
          <w:rFonts w:ascii="Times New Roman" w:hAnsi="Times New Roman" w:cs="Times New Roman"/>
          <w:b/>
          <w:sz w:val="28"/>
          <w:szCs w:val="28"/>
          <w:lang w:val="uk-UA"/>
        </w:rPr>
        <w:t>3 "Основи співробітництва"</w:t>
      </w:r>
    </w:p>
    <w:p w:rsidR="00D2313C" w:rsidRDefault="00D2313C" w:rsidP="00D2313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Вправа "Я сьогодні"</w:t>
      </w:r>
    </w:p>
    <w:p w:rsidR="00D2313C" w:rsidRDefault="00D2313C" w:rsidP="00D2313C">
      <w:pPr>
        <w:spacing w:after="0" w:line="360" w:lineRule="auto"/>
        <w:ind w:firstLine="709"/>
        <w:jc w:val="both"/>
        <w:rPr>
          <w:rFonts w:ascii="Times New Roman" w:hAnsi="Times New Roman" w:cs="Times New Roman"/>
          <w:sz w:val="28"/>
          <w:szCs w:val="28"/>
          <w:lang w:val="uk-UA"/>
        </w:rPr>
      </w:pPr>
      <w:r w:rsidRPr="00C313F8">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C86E42">
        <w:rPr>
          <w:rFonts w:ascii="Times New Roman" w:hAnsi="Times New Roman" w:cs="Times New Roman"/>
          <w:sz w:val="28"/>
          <w:szCs w:val="28"/>
          <w:lang w:val="uk-UA"/>
        </w:rPr>
        <w:t xml:space="preserve">створення сприятливої атмосфери, налаштування на роботу в рамках теми. </w:t>
      </w:r>
    </w:p>
    <w:p w:rsidR="00D2313C" w:rsidRPr="00D2313C" w:rsidRDefault="00D2313C" w:rsidP="00D2313C">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столі викладаються багато невеликих іграшок</w:t>
      </w:r>
      <w:r w:rsidRPr="00D2313C">
        <w:rPr>
          <w:rFonts w:ascii="Times New Roman" w:hAnsi="Times New Roman" w:cs="Times New Roman"/>
          <w:sz w:val="28"/>
          <w:szCs w:val="28"/>
        </w:rPr>
        <w:t>/</w:t>
      </w:r>
      <w:r>
        <w:rPr>
          <w:rFonts w:ascii="Times New Roman" w:hAnsi="Times New Roman" w:cs="Times New Roman"/>
          <w:sz w:val="28"/>
          <w:szCs w:val="28"/>
        </w:rPr>
        <w:t>статуеток. Кожному учаснику пропону</w:t>
      </w:r>
      <w:r>
        <w:rPr>
          <w:rFonts w:ascii="Times New Roman" w:hAnsi="Times New Roman" w:cs="Times New Roman"/>
          <w:sz w:val="28"/>
          <w:szCs w:val="28"/>
          <w:lang w:val="uk-UA"/>
        </w:rPr>
        <w:t>є</w:t>
      </w:r>
      <w:r>
        <w:rPr>
          <w:rFonts w:ascii="Times New Roman" w:hAnsi="Times New Roman" w:cs="Times New Roman"/>
          <w:sz w:val="28"/>
          <w:szCs w:val="28"/>
        </w:rPr>
        <w:t>ться обрати одну ф</w:t>
      </w:r>
      <w:r>
        <w:rPr>
          <w:rFonts w:ascii="Times New Roman" w:hAnsi="Times New Roman" w:cs="Times New Roman"/>
          <w:sz w:val="28"/>
          <w:szCs w:val="28"/>
          <w:lang w:val="uk-UA"/>
        </w:rPr>
        <w:t>ігурку та згодом по черзі пояснити чому саме цього персонажа він обрав, чим він сподобався.</w:t>
      </w:r>
    </w:p>
    <w:p w:rsidR="00D2313C" w:rsidRPr="00D2313C" w:rsidRDefault="00D2313C" w:rsidP="00D2313C">
      <w:pPr>
        <w:pStyle w:val="11"/>
        <w:spacing w:after="0" w:line="360" w:lineRule="auto"/>
        <w:ind w:left="0" w:firstLine="709"/>
        <w:jc w:val="both"/>
        <w:rPr>
          <w:rFonts w:ascii="Times New Roman" w:hAnsi="Times New Roman"/>
          <w:b/>
          <w:sz w:val="28"/>
          <w:szCs w:val="28"/>
          <w:lang w:val="uk-UA"/>
        </w:rPr>
      </w:pPr>
      <w:r w:rsidRPr="00D2313C">
        <w:rPr>
          <w:rFonts w:ascii="Times New Roman" w:hAnsi="Times New Roman"/>
          <w:b/>
          <w:sz w:val="28"/>
          <w:szCs w:val="28"/>
          <w:lang w:val="uk-UA"/>
        </w:rPr>
        <w:t>Вправа «Годинник»</w:t>
      </w:r>
    </w:p>
    <w:p w:rsidR="00D2313C" w:rsidRPr="00D2313C" w:rsidRDefault="00D2313C" w:rsidP="00D2313C">
      <w:pPr>
        <w:spacing w:after="0" w:line="360" w:lineRule="auto"/>
        <w:ind w:firstLine="709"/>
        <w:jc w:val="both"/>
        <w:rPr>
          <w:rFonts w:ascii="Times New Roman" w:hAnsi="Times New Roman" w:cs="Times New Roman"/>
          <w:sz w:val="28"/>
          <w:szCs w:val="28"/>
          <w:lang w:val="uk-UA"/>
        </w:rPr>
      </w:pPr>
      <w:r w:rsidRPr="00D2313C">
        <w:rPr>
          <w:rFonts w:ascii="Times New Roman" w:hAnsi="Times New Roman" w:cs="Times New Roman"/>
          <w:b/>
          <w:i/>
          <w:sz w:val="28"/>
          <w:szCs w:val="28"/>
          <w:lang w:val="uk-UA"/>
        </w:rPr>
        <w:t>Мета:</w:t>
      </w:r>
      <w:r w:rsidRPr="00D2313C">
        <w:rPr>
          <w:rFonts w:ascii="Times New Roman" w:hAnsi="Times New Roman" w:cs="Times New Roman"/>
          <w:sz w:val="28"/>
          <w:szCs w:val="28"/>
          <w:lang w:val="uk-UA"/>
        </w:rPr>
        <w:t xml:space="preserve"> підвищити рівень працездатності, розвинути відчуття групи, надати установку на взаємодію.</w:t>
      </w:r>
    </w:p>
    <w:p w:rsidR="00D2313C" w:rsidRDefault="00D2313C" w:rsidP="00D2313C">
      <w:pPr>
        <w:spacing w:after="0" w:line="360" w:lineRule="auto"/>
        <w:ind w:firstLine="709"/>
        <w:jc w:val="both"/>
        <w:rPr>
          <w:rFonts w:ascii="Times New Roman" w:hAnsi="Times New Roman" w:cs="Times New Roman"/>
          <w:sz w:val="28"/>
          <w:szCs w:val="28"/>
          <w:lang w:val="uk-UA"/>
        </w:rPr>
      </w:pPr>
      <w:r w:rsidRPr="00D2313C">
        <w:rPr>
          <w:rFonts w:ascii="Times New Roman" w:hAnsi="Times New Roman" w:cs="Times New Roman"/>
          <w:sz w:val="28"/>
          <w:szCs w:val="28"/>
          <w:lang w:val="uk-UA"/>
        </w:rPr>
        <w:t>Ведучий дає інструкцію: «Уявіть, що наша група – це великий годинник (учасники розраховуються по порядку, запам’ятовуючи свої порядкові номери). Він показує час таким чином: я називаю час, наприклад, 15 годин 20 хвилин. Той, у кого порядковий номер 15, плескає в долоні, а той, у кого число 20, каже «бом». Якщо годинник показує час, наприклад 10 годин 10 хвилин, тоді учасник з порядковим номером 10 плескає в долоні і каже «бом». Зрозуміло?»</w:t>
      </w:r>
    </w:p>
    <w:p w:rsidR="008D4D11" w:rsidRPr="008D4D11" w:rsidRDefault="008D4D11" w:rsidP="008D4D11">
      <w:pPr>
        <w:shd w:val="clear" w:color="auto" w:fill="FFFFFF"/>
        <w:spacing w:after="0" w:line="360" w:lineRule="auto"/>
        <w:ind w:firstLine="709"/>
        <w:jc w:val="both"/>
        <w:rPr>
          <w:rFonts w:ascii="Times New Roman" w:hAnsi="Times New Roman" w:cs="Times New Roman"/>
          <w:b/>
          <w:sz w:val="28"/>
          <w:szCs w:val="28"/>
          <w:lang w:val="uk-UA"/>
        </w:rPr>
      </w:pPr>
      <w:r w:rsidRPr="008D4D11">
        <w:rPr>
          <w:rFonts w:ascii="Times New Roman" w:hAnsi="Times New Roman" w:cs="Times New Roman"/>
          <w:b/>
          <w:iCs/>
          <w:sz w:val="28"/>
          <w:szCs w:val="28"/>
          <w:lang w:val="uk-UA"/>
        </w:rPr>
        <w:t xml:space="preserve">Вправа  </w:t>
      </w:r>
      <w:r w:rsidRPr="008D4D11">
        <w:rPr>
          <w:rFonts w:ascii="Times New Roman" w:hAnsi="Times New Roman" w:cs="Times New Roman"/>
          <w:b/>
          <w:bCs/>
          <w:sz w:val="28"/>
          <w:szCs w:val="28"/>
          <w:lang w:val="uk-UA"/>
        </w:rPr>
        <w:t>«Сліпа довіра»</w:t>
      </w:r>
    </w:p>
    <w:p w:rsidR="008D4D11" w:rsidRPr="008D4D11" w:rsidRDefault="008D4D11" w:rsidP="008D4D11">
      <w:pPr>
        <w:shd w:val="clear" w:color="auto" w:fill="FFFFFF"/>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b/>
          <w:bCs/>
          <w:i/>
          <w:iCs/>
          <w:color w:val="000000"/>
          <w:sz w:val="28"/>
          <w:szCs w:val="28"/>
          <w:lang w:val="uk-UA"/>
        </w:rPr>
        <w:t>Мета:</w:t>
      </w:r>
      <w:r w:rsidRPr="008D4D11">
        <w:rPr>
          <w:rFonts w:ascii="Times New Roman" w:hAnsi="Times New Roman" w:cs="Times New Roman"/>
          <w:b/>
          <w:bCs/>
          <w:iCs/>
          <w:color w:val="000000"/>
          <w:sz w:val="28"/>
          <w:szCs w:val="28"/>
          <w:lang w:val="uk-UA"/>
        </w:rPr>
        <w:t xml:space="preserve"> </w:t>
      </w:r>
      <w:r w:rsidRPr="008D4D11">
        <w:rPr>
          <w:rFonts w:ascii="Times New Roman" w:hAnsi="Times New Roman" w:cs="Times New Roman"/>
          <w:bCs/>
          <w:iCs/>
          <w:color w:val="000000"/>
          <w:sz w:val="28"/>
          <w:szCs w:val="28"/>
          <w:lang w:val="uk-UA"/>
        </w:rPr>
        <w:t>розвиток комунікативних навичок, підвищення ефективності міжособистісної взаємодії.</w:t>
      </w:r>
    </w:p>
    <w:p w:rsidR="008D4D11" w:rsidRPr="008D4D11" w:rsidRDefault="008D4D11" w:rsidP="008D4D11">
      <w:pPr>
        <w:shd w:val="clear" w:color="auto" w:fill="FFFFFF"/>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b/>
          <w:i/>
          <w:sz w:val="28"/>
          <w:szCs w:val="28"/>
          <w:lang w:val="uk-UA"/>
        </w:rPr>
        <w:lastRenderedPageBreak/>
        <w:t>Хід вправи.</w:t>
      </w:r>
      <w:r w:rsidRPr="008D4D11">
        <w:rPr>
          <w:rFonts w:ascii="Times New Roman" w:hAnsi="Times New Roman" w:cs="Times New Roman"/>
          <w:b/>
          <w:sz w:val="28"/>
          <w:szCs w:val="28"/>
          <w:lang w:val="uk-UA"/>
        </w:rPr>
        <w:t xml:space="preserve"> </w:t>
      </w:r>
      <w:r w:rsidRPr="008D4D11">
        <w:rPr>
          <w:rFonts w:ascii="Times New Roman" w:hAnsi="Times New Roman" w:cs="Times New Roman"/>
          <w:sz w:val="28"/>
          <w:szCs w:val="28"/>
          <w:lang w:val="uk-UA"/>
        </w:rPr>
        <w:t>Учасники вибирають собі пару. В кожній парі один грає «сліпого» (йому зав'язують очі), а інший — «поводиря». Парам пропонується 15 хвилин мовчки «погуляти» по вулиці і в приміщенні. «Поводир» має виявляти винахідливість, щоб дати своєму партнеру пережити різноманітні ситуації. «Поводир» несе відповідальність за безпеку «сліпого». Через 15 хвилин учасники змінюють ролі.</w:t>
      </w:r>
    </w:p>
    <w:p w:rsidR="008D4D11" w:rsidRDefault="008D4D11" w:rsidP="008D4D11">
      <w:pPr>
        <w:shd w:val="clear" w:color="auto" w:fill="FFFFFF"/>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Після виконання вправи учасники обговорюють набутий досвід. Ведучий запитує: «Які дії викликали Вашу довіру чи недовіру до нього?», «Чи змінилися Ваші стосунки з партнером наприкінці виконання вправи? Як це виявилось?», «Який досвід Ви винесли з цієї вправи і як він може допомогти Вам у вирішенні проблем професійного і особистого спілкування?».</w:t>
      </w:r>
    </w:p>
    <w:p w:rsidR="002B0993" w:rsidRPr="002B0993" w:rsidRDefault="002B0993" w:rsidP="002B0993">
      <w:pPr>
        <w:shd w:val="clear" w:color="auto" w:fill="FFFFFF"/>
        <w:spacing w:after="0" w:line="360" w:lineRule="auto"/>
        <w:ind w:firstLine="709"/>
        <w:jc w:val="both"/>
        <w:rPr>
          <w:rFonts w:ascii="Times New Roman" w:hAnsi="Times New Roman" w:cs="Times New Roman"/>
          <w:bCs/>
          <w:i/>
          <w:color w:val="000000"/>
          <w:sz w:val="28"/>
          <w:szCs w:val="28"/>
          <w:lang w:val="uk-UA"/>
        </w:rPr>
      </w:pPr>
      <w:r w:rsidRPr="002B0993">
        <w:rPr>
          <w:rFonts w:ascii="Times New Roman" w:hAnsi="Times New Roman" w:cs="Times New Roman"/>
          <w:b/>
          <w:bCs/>
          <w:color w:val="000000"/>
          <w:sz w:val="28"/>
          <w:szCs w:val="28"/>
          <w:lang w:val="uk-UA"/>
        </w:rPr>
        <w:t xml:space="preserve">Вправа «Привітання і настрій» </w:t>
      </w:r>
    </w:p>
    <w:p w:rsidR="002B0993" w:rsidRPr="002B0993" w:rsidRDefault="002B0993" w:rsidP="002B0993">
      <w:pPr>
        <w:shd w:val="clear" w:color="auto" w:fill="FFFFFF"/>
        <w:spacing w:after="0" w:line="360" w:lineRule="auto"/>
        <w:ind w:firstLine="709"/>
        <w:jc w:val="both"/>
        <w:rPr>
          <w:rFonts w:ascii="Times New Roman" w:hAnsi="Times New Roman" w:cs="Times New Roman"/>
          <w:bCs/>
          <w:color w:val="000000"/>
          <w:sz w:val="28"/>
          <w:szCs w:val="28"/>
          <w:lang w:val="uk-UA"/>
        </w:rPr>
      </w:pPr>
      <w:r w:rsidRPr="002B0993">
        <w:rPr>
          <w:rFonts w:ascii="Times New Roman" w:hAnsi="Times New Roman" w:cs="Times New Roman"/>
          <w:b/>
          <w:bCs/>
          <w:i/>
          <w:color w:val="000000"/>
          <w:sz w:val="28"/>
          <w:szCs w:val="28"/>
          <w:lang w:val="uk-UA"/>
        </w:rPr>
        <w:t>Мета:</w:t>
      </w:r>
      <w:r w:rsidRPr="002B0993">
        <w:rPr>
          <w:rFonts w:ascii="Times New Roman" w:hAnsi="Times New Roman" w:cs="Times New Roman"/>
          <w:b/>
          <w:bCs/>
          <w:color w:val="000000"/>
          <w:sz w:val="28"/>
          <w:szCs w:val="28"/>
          <w:lang w:val="uk-UA"/>
        </w:rPr>
        <w:t xml:space="preserve"> </w:t>
      </w:r>
      <w:r w:rsidRPr="002B0993">
        <w:rPr>
          <w:rFonts w:ascii="Times New Roman" w:hAnsi="Times New Roman" w:cs="Times New Roman"/>
          <w:bCs/>
          <w:color w:val="000000"/>
          <w:sz w:val="28"/>
          <w:szCs w:val="28"/>
          <w:lang w:val="uk-UA"/>
        </w:rPr>
        <w:t>сприяти згуртованості групи, поглибленню процесів саморозкриття.</w:t>
      </w:r>
    </w:p>
    <w:p w:rsidR="002B0993" w:rsidRPr="002B0993" w:rsidRDefault="002B0993" w:rsidP="002B0993">
      <w:pPr>
        <w:shd w:val="clear" w:color="auto" w:fill="FFFFFF"/>
        <w:spacing w:after="0" w:line="360" w:lineRule="auto"/>
        <w:ind w:firstLine="709"/>
        <w:jc w:val="both"/>
        <w:rPr>
          <w:rFonts w:ascii="Times New Roman" w:hAnsi="Times New Roman" w:cs="Times New Roman"/>
          <w:bCs/>
          <w:color w:val="000000"/>
          <w:sz w:val="28"/>
          <w:szCs w:val="28"/>
          <w:lang w:val="uk-UA"/>
        </w:rPr>
      </w:pPr>
      <w:r w:rsidRPr="002B0993">
        <w:rPr>
          <w:rFonts w:ascii="Times New Roman" w:hAnsi="Times New Roman" w:cs="Times New Roman"/>
          <w:bCs/>
          <w:color w:val="000000"/>
          <w:sz w:val="28"/>
          <w:szCs w:val="28"/>
          <w:lang w:val="uk-UA"/>
        </w:rPr>
        <w:t>Учасники об’єднуються у кілька груп. Пропонується обіграти ситуації привітання:</w:t>
      </w:r>
    </w:p>
    <w:p w:rsidR="002B0993" w:rsidRPr="002B0993" w:rsidRDefault="002B0993" w:rsidP="002B0993">
      <w:pPr>
        <w:widowControl w:val="0"/>
        <w:numPr>
          <w:ilvl w:val="0"/>
          <w:numId w:val="28"/>
        </w:numPr>
        <w:shd w:val="clear" w:color="auto" w:fill="FFFFFF"/>
        <w:tabs>
          <w:tab w:val="clear" w:pos="720"/>
          <w:tab w:val="num" w:pos="-284"/>
          <w:tab w:val="left" w:pos="284"/>
        </w:tabs>
        <w:autoSpaceDE w:val="0"/>
        <w:autoSpaceDN w:val="0"/>
        <w:adjustRightInd w:val="0"/>
        <w:spacing w:after="0" w:line="360" w:lineRule="auto"/>
        <w:ind w:left="0" w:firstLine="709"/>
        <w:jc w:val="both"/>
        <w:rPr>
          <w:rFonts w:ascii="Times New Roman" w:hAnsi="Times New Roman" w:cs="Times New Roman"/>
          <w:bCs/>
          <w:color w:val="000000"/>
          <w:sz w:val="28"/>
          <w:szCs w:val="28"/>
          <w:lang w:val="uk-UA"/>
        </w:rPr>
      </w:pPr>
      <w:r w:rsidRPr="002B0993">
        <w:rPr>
          <w:rFonts w:ascii="Times New Roman" w:hAnsi="Times New Roman" w:cs="Times New Roman"/>
          <w:bCs/>
          <w:color w:val="000000"/>
          <w:sz w:val="28"/>
          <w:szCs w:val="28"/>
          <w:lang w:val="uk-UA"/>
        </w:rPr>
        <w:t>Привітання людей після конфлікту.</w:t>
      </w:r>
    </w:p>
    <w:p w:rsidR="002B0993" w:rsidRPr="002B0993" w:rsidRDefault="002B0993" w:rsidP="002B0993">
      <w:pPr>
        <w:widowControl w:val="0"/>
        <w:numPr>
          <w:ilvl w:val="0"/>
          <w:numId w:val="28"/>
        </w:numPr>
        <w:shd w:val="clear" w:color="auto" w:fill="FFFFFF"/>
        <w:tabs>
          <w:tab w:val="clear" w:pos="720"/>
          <w:tab w:val="num" w:pos="-284"/>
          <w:tab w:val="left" w:pos="284"/>
        </w:tabs>
        <w:autoSpaceDE w:val="0"/>
        <w:autoSpaceDN w:val="0"/>
        <w:adjustRightInd w:val="0"/>
        <w:spacing w:after="0" w:line="360" w:lineRule="auto"/>
        <w:ind w:left="0" w:firstLine="709"/>
        <w:jc w:val="both"/>
        <w:rPr>
          <w:rFonts w:ascii="Times New Roman" w:hAnsi="Times New Roman" w:cs="Times New Roman"/>
          <w:bCs/>
          <w:color w:val="000000"/>
          <w:sz w:val="28"/>
          <w:szCs w:val="28"/>
          <w:lang w:val="uk-UA"/>
        </w:rPr>
      </w:pPr>
      <w:r w:rsidRPr="002B0993">
        <w:rPr>
          <w:rFonts w:ascii="Times New Roman" w:hAnsi="Times New Roman" w:cs="Times New Roman"/>
          <w:bCs/>
          <w:color w:val="000000"/>
          <w:sz w:val="28"/>
          <w:szCs w:val="28"/>
          <w:lang w:val="uk-UA"/>
        </w:rPr>
        <w:t>Привітання авторитарного керівника з підлеглим.</w:t>
      </w:r>
    </w:p>
    <w:p w:rsidR="002B0993" w:rsidRPr="002B0993" w:rsidRDefault="002B0993" w:rsidP="002B0993">
      <w:pPr>
        <w:widowControl w:val="0"/>
        <w:numPr>
          <w:ilvl w:val="0"/>
          <w:numId w:val="28"/>
        </w:numPr>
        <w:shd w:val="clear" w:color="auto" w:fill="FFFFFF"/>
        <w:tabs>
          <w:tab w:val="clear" w:pos="720"/>
          <w:tab w:val="num" w:pos="-284"/>
          <w:tab w:val="left" w:pos="284"/>
        </w:tabs>
        <w:autoSpaceDE w:val="0"/>
        <w:autoSpaceDN w:val="0"/>
        <w:adjustRightInd w:val="0"/>
        <w:spacing w:after="0" w:line="360" w:lineRule="auto"/>
        <w:ind w:left="0" w:firstLine="709"/>
        <w:jc w:val="both"/>
        <w:rPr>
          <w:rFonts w:ascii="Times New Roman" w:hAnsi="Times New Roman" w:cs="Times New Roman"/>
          <w:bCs/>
          <w:color w:val="000000"/>
          <w:sz w:val="28"/>
          <w:szCs w:val="28"/>
          <w:lang w:val="uk-UA"/>
        </w:rPr>
      </w:pPr>
      <w:r w:rsidRPr="002B0993">
        <w:rPr>
          <w:rFonts w:ascii="Times New Roman" w:hAnsi="Times New Roman" w:cs="Times New Roman"/>
          <w:bCs/>
          <w:color w:val="000000"/>
          <w:sz w:val="28"/>
          <w:szCs w:val="28"/>
          <w:lang w:val="uk-UA"/>
        </w:rPr>
        <w:t>Привітання щирих друзів.</w:t>
      </w:r>
    </w:p>
    <w:p w:rsidR="002B0993" w:rsidRPr="002B0993" w:rsidRDefault="002B0993" w:rsidP="002B0993">
      <w:pPr>
        <w:widowControl w:val="0"/>
        <w:numPr>
          <w:ilvl w:val="0"/>
          <w:numId w:val="28"/>
        </w:numPr>
        <w:shd w:val="clear" w:color="auto" w:fill="FFFFFF"/>
        <w:tabs>
          <w:tab w:val="clear" w:pos="720"/>
          <w:tab w:val="num" w:pos="-284"/>
          <w:tab w:val="left" w:pos="284"/>
        </w:tabs>
        <w:autoSpaceDE w:val="0"/>
        <w:autoSpaceDN w:val="0"/>
        <w:adjustRightInd w:val="0"/>
        <w:spacing w:after="0" w:line="360" w:lineRule="auto"/>
        <w:ind w:left="0" w:firstLine="709"/>
        <w:jc w:val="both"/>
        <w:rPr>
          <w:rFonts w:ascii="Times New Roman" w:hAnsi="Times New Roman" w:cs="Times New Roman"/>
          <w:bCs/>
          <w:color w:val="000000"/>
          <w:sz w:val="28"/>
          <w:szCs w:val="28"/>
          <w:lang w:val="uk-UA"/>
        </w:rPr>
      </w:pPr>
      <w:r w:rsidRPr="002B0993">
        <w:rPr>
          <w:rFonts w:ascii="Times New Roman" w:hAnsi="Times New Roman" w:cs="Times New Roman"/>
          <w:bCs/>
          <w:color w:val="000000"/>
          <w:sz w:val="28"/>
          <w:szCs w:val="28"/>
          <w:lang w:val="uk-UA"/>
        </w:rPr>
        <w:t>Привітання байдужих людей.</w:t>
      </w:r>
    </w:p>
    <w:p w:rsidR="002B0993" w:rsidRPr="002B0993" w:rsidRDefault="002B0993" w:rsidP="002B0993">
      <w:pPr>
        <w:widowControl w:val="0"/>
        <w:shd w:val="clear" w:color="auto" w:fill="FFFFFF"/>
        <w:tabs>
          <w:tab w:val="left" w:pos="284"/>
        </w:tabs>
        <w:autoSpaceDE w:val="0"/>
        <w:autoSpaceDN w:val="0"/>
        <w:adjustRightInd w:val="0"/>
        <w:spacing w:after="0" w:line="360" w:lineRule="auto"/>
        <w:ind w:firstLine="709"/>
        <w:jc w:val="both"/>
        <w:rPr>
          <w:rFonts w:ascii="Times New Roman" w:hAnsi="Times New Roman" w:cs="Times New Roman"/>
          <w:bCs/>
          <w:color w:val="000000"/>
          <w:sz w:val="28"/>
          <w:szCs w:val="28"/>
          <w:lang w:val="uk-UA"/>
        </w:rPr>
      </w:pPr>
      <w:r w:rsidRPr="002B0993">
        <w:rPr>
          <w:rFonts w:ascii="Times New Roman" w:hAnsi="Times New Roman" w:cs="Times New Roman"/>
          <w:bCs/>
          <w:color w:val="000000"/>
          <w:sz w:val="28"/>
          <w:szCs w:val="28"/>
          <w:lang w:val="uk-UA"/>
        </w:rPr>
        <w:t>Обговорення:</w:t>
      </w:r>
    </w:p>
    <w:p w:rsidR="002B0993" w:rsidRPr="002B0993" w:rsidRDefault="002B0993" w:rsidP="002B0993">
      <w:pPr>
        <w:widowControl w:val="0"/>
        <w:numPr>
          <w:ilvl w:val="0"/>
          <w:numId w:val="29"/>
        </w:numPr>
        <w:shd w:val="clear" w:color="auto" w:fill="FFFFFF"/>
        <w:tabs>
          <w:tab w:val="clear" w:pos="1080"/>
          <w:tab w:val="num" w:pos="-142"/>
          <w:tab w:val="left" w:pos="284"/>
        </w:tabs>
        <w:autoSpaceDE w:val="0"/>
        <w:autoSpaceDN w:val="0"/>
        <w:adjustRightInd w:val="0"/>
        <w:spacing w:after="0" w:line="360" w:lineRule="auto"/>
        <w:ind w:left="0" w:firstLine="709"/>
        <w:jc w:val="both"/>
        <w:rPr>
          <w:rFonts w:ascii="Times New Roman" w:hAnsi="Times New Roman" w:cs="Times New Roman"/>
          <w:bCs/>
          <w:color w:val="000000"/>
          <w:sz w:val="28"/>
          <w:szCs w:val="28"/>
          <w:lang w:val="uk-UA"/>
        </w:rPr>
      </w:pPr>
      <w:r w:rsidRPr="002B0993">
        <w:rPr>
          <w:rFonts w:ascii="Times New Roman" w:hAnsi="Times New Roman" w:cs="Times New Roman"/>
          <w:bCs/>
          <w:color w:val="000000"/>
          <w:sz w:val="28"/>
          <w:szCs w:val="28"/>
          <w:lang w:val="uk-UA"/>
        </w:rPr>
        <w:t>Що можна сказати про людину, залежно від того, як вона вітається?</w:t>
      </w:r>
    </w:p>
    <w:p w:rsidR="002B0993" w:rsidRPr="002B0993" w:rsidRDefault="002B0993" w:rsidP="002B0993">
      <w:pPr>
        <w:widowControl w:val="0"/>
        <w:numPr>
          <w:ilvl w:val="0"/>
          <w:numId w:val="29"/>
        </w:numPr>
        <w:shd w:val="clear" w:color="auto" w:fill="FFFFFF"/>
        <w:tabs>
          <w:tab w:val="clear" w:pos="1080"/>
          <w:tab w:val="num" w:pos="-142"/>
          <w:tab w:val="left" w:pos="284"/>
        </w:tabs>
        <w:autoSpaceDE w:val="0"/>
        <w:autoSpaceDN w:val="0"/>
        <w:adjustRightInd w:val="0"/>
        <w:spacing w:after="0" w:line="360" w:lineRule="auto"/>
        <w:ind w:left="0" w:firstLine="709"/>
        <w:jc w:val="both"/>
        <w:rPr>
          <w:rFonts w:ascii="Times New Roman" w:hAnsi="Times New Roman" w:cs="Times New Roman"/>
          <w:bCs/>
          <w:color w:val="000000"/>
          <w:sz w:val="28"/>
          <w:szCs w:val="28"/>
          <w:lang w:val="uk-UA"/>
        </w:rPr>
      </w:pPr>
      <w:r w:rsidRPr="002B0993">
        <w:rPr>
          <w:rFonts w:ascii="Times New Roman" w:hAnsi="Times New Roman" w:cs="Times New Roman"/>
          <w:bCs/>
          <w:color w:val="000000"/>
          <w:sz w:val="28"/>
          <w:szCs w:val="28"/>
          <w:lang w:val="uk-UA"/>
        </w:rPr>
        <w:t>Чи впливають привітання на наш настрій?</w:t>
      </w:r>
    </w:p>
    <w:p w:rsidR="002B0993" w:rsidRPr="00113F9D" w:rsidRDefault="002B0993" w:rsidP="002B0993">
      <w:pPr>
        <w:widowControl w:val="0"/>
        <w:numPr>
          <w:ilvl w:val="0"/>
          <w:numId w:val="29"/>
        </w:numPr>
        <w:shd w:val="clear" w:color="auto" w:fill="FFFFFF"/>
        <w:tabs>
          <w:tab w:val="clear" w:pos="1080"/>
          <w:tab w:val="num" w:pos="-142"/>
          <w:tab w:val="left" w:pos="284"/>
        </w:tabs>
        <w:autoSpaceDE w:val="0"/>
        <w:autoSpaceDN w:val="0"/>
        <w:adjustRightInd w:val="0"/>
        <w:spacing w:after="0" w:line="360" w:lineRule="auto"/>
        <w:ind w:left="0" w:firstLine="709"/>
        <w:jc w:val="both"/>
        <w:rPr>
          <w:rFonts w:ascii="Times New Roman" w:hAnsi="Times New Roman" w:cs="Times New Roman"/>
          <w:bCs/>
          <w:color w:val="000000"/>
          <w:sz w:val="28"/>
          <w:szCs w:val="28"/>
          <w:lang w:val="uk-UA"/>
        </w:rPr>
      </w:pPr>
      <w:r w:rsidRPr="002B0993">
        <w:rPr>
          <w:rFonts w:ascii="Times New Roman" w:hAnsi="Times New Roman" w:cs="Times New Roman"/>
          <w:bCs/>
          <w:color w:val="000000"/>
          <w:sz w:val="28"/>
          <w:szCs w:val="28"/>
          <w:lang w:val="uk-UA"/>
        </w:rPr>
        <w:t>Яке привітання сподобалось найбільше?</w:t>
      </w:r>
    </w:p>
    <w:p w:rsidR="008D4D11" w:rsidRPr="00C313F8" w:rsidRDefault="008D4D11" w:rsidP="008D4D11">
      <w:pPr>
        <w:spacing w:after="0" w:line="360" w:lineRule="auto"/>
        <w:ind w:firstLine="709"/>
        <w:jc w:val="both"/>
        <w:rPr>
          <w:rFonts w:ascii="Times New Roman" w:hAnsi="Times New Roman" w:cs="Times New Roman"/>
          <w:b/>
          <w:sz w:val="28"/>
          <w:szCs w:val="28"/>
          <w:lang w:val="uk-UA"/>
        </w:rPr>
      </w:pPr>
      <w:r w:rsidRPr="00C313F8">
        <w:rPr>
          <w:rFonts w:ascii="Times New Roman" w:hAnsi="Times New Roman" w:cs="Times New Roman"/>
          <w:b/>
          <w:sz w:val="28"/>
          <w:szCs w:val="28"/>
          <w:lang w:val="uk-UA"/>
        </w:rPr>
        <w:t xml:space="preserve">Підсумки </w:t>
      </w:r>
    </w:p>
    <w:p w:rsidR="008D4D11" w:rsidRPr="008D4D11" w:rsidRDefault="008D4D11" w:rsidP="008D4D1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Обговорюємо заняття, обмінюємось враженнями. </w:t>
      </w:r>
      <w:r w:rsidRPr="008D4D11">
        <w:rPr>
          <w:rFonts w:ascii="Times New Roman" w:hAnsi="Times New Roman" w:cs="Times New Roman"/>
          <w:sz w:val="28"/>
          <w:szCs w:val="28"/>
          <w:lang w:val="uk-UA"/>
        </w:rPr>
        <w:t>Члени групи зосереджують увагу на власних відчуттях. Розказують про те, з якими відчуттями залишають заняття, що вони винесли звідти.</w:t>
      </w:r>
    </w:p>
    <w:p w:rsidR="008D4D11" w:rsidRDefault="008D4D11" w:rsidP="00D2313C">
      <w:pPr>
        <w:spacing w:after="0" w:line="360" w:lineRule="auto"/>
        <w:ind w:firstLine="709"/>
        <w:jc w:val="both"/>
        <w:rPr>
          <w:rFonts w:ascii="Times New Roman" w:hAnsi="Times New Roman" w:cs="Times New Roman"/>
          <w:sz w:val="28"/>
          <w:szCs w:val="28"/>
          <w:lang w:val="uk-UA"/>
        </w:rPr>
      </w:pPr>
    </w:p>
    <w:p w:rsidR="008D4D11" w:rsidRPr="008D4D11" w:rsidRDefault="008D4D11" w:rsidP="008D4D11">
      <w:pPr>
        <w:spacing w:after="0" w:line="360" w:lineRule="auto"/>
        <w:ind w:firstLine="709"/>
        <w:jc w:val="center"/>
        <w:rPr>
          <w:rFonts w:ascii="Times New Roman" w:hAnsi="Times New Roman" w:cs="Times New Roman"/>
          <w:b/>
          <w:sz w:val="28"/>
          <w:szCs w:val="28"/>
          <w:lang w:val="uk-UA"/>
        </w:rPr>
      </w:pPr>
      <w:r w:rsidRPr="008D4D11">
        <w:rPr>
          <w:rFonts w:ascii="Times New Roman" w:hAnsi="Times New Roman" w:cs="Times New Roman"/>
          <w:b/>
          <w:sz w:val="28"/>
          <w:szCs w:val="28"/>
          <w:lang w:val="uk-UA"/>
        </w:rPr>
        <w:t>Заняття № 4 "Контроль емоцій"</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b/>
          <w:sz w:val="28"/>
          <w:szCs w:val="28"/>
          <w:lang w:val="uk-UA"/>
        </w:rPr>
        <w:t>Інформаційне повідомлення: «Агресія, агресивність»</w:t>
      </w:r>
      <w:r w:rsidRPr="008D4D11">
        <w:rPr>
          <w:rFonts w:ascii="Times New Roman" w:hAnsi="Times New Roman" w:cs="Times New Roman"/>
          <w:sz w:val="28"/>
          <w:szCs w:val="28"/>
          <w:lang w:val="uk-UA"/>
        </w:rPr>
        <w:t xml:space="preserve"> </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b/>
          <w:i/>
          <w:sz w:val="28"/>
          <w:szCs w:val="28"/>
          <w:lang w:val="uk-UA"/>
        </w:rPr>
        <w:t>Мета:</w:t>
      </w:r>
      <w:r w:rsidRPr="008D4D11">
        <w:rPr>
          <w:rFonts w:ascii="Times New Roman" w:hAnsi="Times New Roman" w:cs="Times New Roman"/>
          <w:b/>
          <w:sz w:val="28"/>
          <w:szCs w:val="28"/>
          <w:lang w:val="uk-UA"/>
        </w:rPr>
        <w:t xml:space="preserve"> </w:t>
      </w:r>
      <w:r w:rsidRPr="008D4D11">
        <w:rPr>
          <w:rFonts w:ascii="Times New Roman" w:hAnsi="Times New Roman" w:cs="Times New Roman"/>
          <w:sz w:val="28"/>
          <w:szCs w:val="28"/>
          <w:lang w:val="uk-UA"/>
        </w:rPr>
        <w:t>розкриття поняття «агресія», «агресивність»</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Агреси́вність – риса характеру, що виражається у ворожому ставленні людини до інших людей, до тварин, до навколишнього світу. Агресивними називаються такі дії і таке відношення людини, яке, будучи ворожим, у той же час не викликається будь-якими об'єктивними причинами, не може бути виправдане обставинами, що склалися, або міркуваннями морального або юридичного характеру, зокрема — необхідністю самооборони або захисту інших людей.</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У перекладі з латинської мови «агресія» означає «напад». В даний час термін «агресія» вживається надзвичайно широко. Цей феномен пов'язують і з негативними емоціями (наприклад, гнівом), і з негативними мотивами (наприклад, прагненням нашкодити), а також з негативними установками (наприклад, расовими упередженнями) і руйнівними діями.</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У психології під агресією розуміють тенденцію (прагнення), яка виявляється в реальному поводженні або фантазуванні, з метою підпорядкувати собі інших або домінувати над ними.</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Метою агресії може бути як власне спричинення страждання (шкоди) жертви (ворожа агресія), так і використання агресії як засобу досягнення іншої мети (інструментальна агресія). Агресія буває спрямована на зовнішні об'єкти (людей або предмети) або на себе (тіло або особу). Особливу небезпеку для суспільства представляє агресія, спрямована на інших людей.</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Не дивлячись на те, що термін «агресія» зазвичай вживається для позначення руйнівних намірів, його поширюють і на більш позитивні прояви, наприклад активність, що породжуються честолюбством. Подібні дії позначають як самоствердження, щоб підкреслити, що вони спонукаються неворожою мотивацією. Вони виявляються у формі конкуренції, прагнення до досягнень, іронії, спортивних змаганнях і т.д.</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lastRenderedPageBreak/>
        <w:t>Агресія – це будь-яка поведінка, що містить погрозу чи завдає шкоди іншим.</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Наше життя сповнене агресії:</w:t>
      </w:r>
    </w:p>
    <w:p w:rsidR="008D4D11" w:rsidRPr="008D4D11" w:rsidRDefault="008D4D11" w:rsidP="008D4D11">
      <w:pPr>
        <w:tabs>
          <w:tab w:val="left" w:pos="142"/>
        </w:tabs>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 У шкільному дворі старшокласник перестріває молодшого школяра і вимагає в нього гроші.</w:t>
      </w:r>
    </w:p>
    <w:p w:rsidR="008D4D11" w:rsidRPr="008D4D11" w:rsidRDefault="008D4D11" w:rsidP="008D4D11">
      <w:pPr>
        <w:tabs>
          <w:tab w:val="left" w:pos="142"/>
        </w:tabs>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 Портфель нової учениці діти перекидають у класі з парти на парту, не даючи їй  можливості мати своє робоче місце та заприятелювати з кимсь із дітей.</w:t>
      </w:r>
    </w:p>
    <w:p w:rsidR="008D4D11" w:rsidRPr="008D4D11" w:rsidRDefault="008D4D11" w:rsidP="008D4D11">
      <w:pPr>
        <w:tabs>
          <w:tab w:val="left" w:pos="142"/>
        </w:tabs>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 Батько сварить і б’є сина за неуспішність у школі.</w:t>
      </w:r>
    </w:p>
    <w:p w:rsidR="008D4D11" w:rsidRPr="008D4D11" w:rsidRDefault="008D4D11" w:rsidP="008D4D11">
      <w:pPr>
        <w:tabs>
          <w:tab w:val="left" w:pos="142"/>
        </w:tabs>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 Кіно герой кремсає тіло жертви, яка стікає кров’ю.</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У психологічній науці агресія розглядається, як модель поведінки. На думку А. Басса агресію можна описати, використовуючи три основні шкали: фізична агресія – вербальна; активна агресія – пасивна; пряма агресія – непряма. Їх комбінації діють у вісьмох можливих категоріях, у рамках яких і відбувається більшість агресивних дій. Поглянемо на таблицю «Види агресії»</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Види агресії</w:t>
      </w:r>
    </w:p>
    <w:p w:rsidR="008D4D11" w:rsidRPr="008D4D11" w:rsidRDefault="008D4D11" w:rsidP="008D4D11">
      <w:pPr>
        <w:pStyle w:val="a6"/>
        <w:numPr>
          <w:ilvl w:val="0"/>
          <w:numId w:val="26"/>
        </w:numPr>
        <w:tabs>
          <w:tab w:val="left" w:pos="142"/>
        </w:tabs>
        <w:spacing w:line="360" w:lineRule="auto"/>
        <w:ind w:left="0" w:firstLine="709"/>
        <w:jc w:val="both"/>
        <w:rPr>
          <w:i/>
          <w:sz w:val="28"/>
          <w:szCs w:val="28"/>
          <w:lang w:val="uk-UA"/>
        </w:rPr>
      </w:pPr>
      <w:r w:rsidRPr="008D4D11">
        <w:rPr>
          <w:i/>
          <w:sz w:val="28"/>
          <w:szCs w:val="28"/>
          <w:lang w:val="uk-UA"/>
        </w:rPr>
        <w:t>Фізична – активна - пряма</w:t>
      </w:r>
      <w:r w:rsidRPr="008D4D11">
        <w:rPr>
          <w:i/>
          <w:sz w:val="28"/>
          <w:szCs w:val="28"/>
          <w:lang w:val="uk-UA"/>
        </w:rPr>
        <w:tab/>
      </w:r>
    </w:p>
    <w:p w:rsidR="008D4D11" w:rsidRPr="008D4D11" w:rsidRDefault="008D4D11" w:rsidP="008D4D11">
      <w:pPr>
        <w:tabs>
          <w:tab w:val="left" w:pos="142"/>
        </w:tabs>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(Підлітки б’ють ногами людину, що лежить на асфальті).</w:t>
      </w:r>
    </w:p>
    <w:p w:rsidR="008D4D11" w:rsidRPr="008D4D11" w:rsidRDefault="008D4D11" w:rsidP="008D4D11">
      <w:pPr>
        <w:pStyle w:val="a6"/>
        <w:numPr>
          <w:ilvl w:val="0"/>
          <w:numId w:val="26"/>
        </w:numPr>
        <w:tabs>
          <w:tab w:val="left" w:pos="142"/>
        </w:tabs>
        <w:spacing w:line="360" w:lineRule="auto"/>
        <w:ind w:left="0" w:firstLine="709"/>
        <w:jc w:val="both"/>
        <w:rPr>
          <w:i/>
          <w:sz w:val="28"/>
          <w:szCs w:val="28"/>
          <w:lang w:val="uk-UA"/>
        </w:rPr>
      </w:pPr>
      <w:r w:rsidRPr="008D4D11">
        <w:rPr>
          <w:i/>
          <w:sz w:val="28"/>
          <w:szCs w:val="28"/>
          <w:lang w:val="uk-UA"/>
        </w:rPr>
        <w:t>Фізична – активна - непряма</w:t>
      </w:r>
      <w:r w:rsidRPr="008D4D11">
        <w:rPr>
          <w:i/>
          <w:sz w:val="28"/>
          <w:szCs w:val="28"/>
          <w:lang w:val="uk-UA"/>
        </w:rPr>
        <w:tab/>
      </w:r>
    </w:p>
    <w:p w:rsidR="008D4D11" w:rsidRPr="008D4D11" w:rsidRDefault="008D4D11" w:rsidP="008D4D11">
      <w:pPr>
        <w:tabs>
          <w:tab w:val="left" w:pos="142"/>
        </w:tabs>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(Старшокласники закладають петарди в туалеті початкової школи).</w:t>
      </w:r>
    </w:p>
    <w:p w:rsidR="008D4D11" w:rsidRPr="008D4D11" w:rsidRDefault="008D4D11" w:rsidP="008D4D11">
      <w:pPr>
        <w:pStyle w:val="a6"/>
        <w:numPr>
          <w:ilvl w:val="0"/>
          <w:numId w:val="26"/>
        </w:numPr>
        <w:tabs>
          <w:tab w:val="left" w:pos="142"/>
        </w:tabs>
        <w:spacing w:line="360" w:lineRule="auto"/>
        <w:ind w:left="0" w:firstLine="709"/>
        <w:jc w:val="both"/>
        <w:rPr>
          <w:i/>
          <w:sz w:val="28"/>
          <w:szCs w:val="28"/>
          <w:lang w:val="uk-UA"/>
        </w:rPr>
      </w:pPr>
      <w:r w:rsidRPr="008D4D11">
        <w:rPr>
          <w:i/>
          <w:sz w:val="28"/>
          <w:szCs w:val="28"/>
          <w:lang w:val="uk-UA"/>
        </w:rPr>
        <w:t>Фізична – пасивна - пряма</w:t>
      </w:r>
      <w:r w:rsidRPr="008D4D11">
        <w:rPr>
          <w:i/>
          <w:sz w:val="28"/>
          <w:szCs w:val="28"/>
          <w:lang w:val="uk-UA"/>
        </w:rPr>
        <w:tab/>
      </w:r>
    </w:p>
    <w:p w:rsidR="008D4D11" w:rsidRPr="008D4D11" w:rsidRDefault="008D4D11" w:rsidP="008D4D11">
      <w:pPr>
        <w:tabs>
          <w:tab w:val="left" w:pos="142"/>
        </w:tabs>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(Учні оголошують бойкот однокласникові відмінникові).</w:t>
      </w:r>
    </w:p>
    <w:p w:rsidR="008D4D11" w:rsidRPr="008D4D11" w:rsidRDefault="008D4D11" w:rsidP="008D4D11">
      <w:pPr>
        <w:pStyle w:val="a6"/>
        <w:numPr>
          <w:ilvl w:val="0"/>
          <w:numId w:val="26"/>
        </w:numPr>
        <w:tabs>
          <w:tab w:val="left" w:pos="142"/>
        </w:tabs>
        <w:spacing w:line="360" w:lineRule="auto"/>
        <w:ind w:left="0" w:firstLine="709"/>
        <w:jc w:val="both"/>
        <w:rPr>
          <w:i/>
          <w:sz w:val="28"/>
          <w:szCs w:val="28"/>
          <w:lang w:val="uk-UA"/>
        </w:rPr>
      </w:pPr>
      <w:r w:rsidRPr="008D4D11">
        <w:rPr>
          <w:i/>
          <w:sz w:val="28"/>
          <w:szCs w:val="28"/>
          <w:lang w:val="uk-UA"/>
        </w:rPr>
        <w:t>Фізична – пасивна – непряма</w:t>
      </w:r>
      <w:r w:rsidRPr="008D4D11">
        <w:rPr>
          <w:i/>
          <w:sz w:val="28"/>
          <w:szCs w:val="28"/>
          <w:lang w:val="uk-UA"/>
        </w:rPr>
        <w:tab/>
      </w:r>
    </w:p>
    <w:p w:rsidR="008D4D11" w:rsidRPr="008D4D11" w:rsidRDefault="008D4D11" w:rsidP="008D4D11">
      <w:pPr>
        <w:tabs>
          <w:tab w:val="left" w:pos="142"/>
        </w:tabs>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(Учні відмовляються виконувати розпорядження класного керівника при прибиранні шкільної території).</w:t>
      </w:r>
    </w:p>
    <w:p w:rsidR="008D4D11" w:rsidRPr="008D4D11" w:rsidRDefault="008D4D11" w:rsidP="008D4D11">
      <w:pPr>
        <w:pStyle w:val="a6"/>
        <w:numPr>
          <w:ilvl w:val="0"/>
          <w:numId w:val="26"/>
        </w:numPr>
        <w:tabs>
          <w:tab w:val="left" w:pos="142"/>
        </w:tabs>
        <w:spacing w:line="360" w:lineRule="auto"/>
        <w:ind w:left="0" w:firstLine="709"/>
        <w:jc w:val="both"/>
        <w:rPr>
          <w:i/>
          <w:sz w:val="28"/>
          <w:szCs w:val="28"/>
          <w:lang w:val="uk-UA"/>
        </w:rPr>
      </w:pPr>
      <w:r w:rsidRPr="008D4D11">
        <w:rPr>
          <w:i/>
          <w:sz w:val="28"/>
          <w:szCs w:val="28"/>
          <w:lang w:val="uk-UA"/>
        </w:rPr>
        <w:t>Вербальна – активна – пряма</w:t>
      </w:r>
      <w:r w:rsidRPr="008D4D11">
        <w:rPr>
          <w:i/>
          <w:sz w:val="28"/>
          <w:szCs w:val="28"/>
          <w:lang w:val="uk-UA"/>
        </w:rPr>
        <w:tab/>
      </w:r>
    </w:p>
    <w:p w:rsidR="008D4D11" w:rsidRPr="008D4D11" w:rsidRDefault="008D4D11" w:rsidP="008D4D11">
      <w:pPr>
        <w:tabs>
          <w:tab w:val="left" w:pos="142"/>
        </w:tabs>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(Учень насміхається і принижує ученицю, яка говорить іншою мовою, ніж більшість дітей).</w:t>
      </w:r>
    </w:p>
    <w:p w:rsidR="008D4D11" w:rsidRPr="008D4D11" w:rsidRDefault="008D4D11" w:rsidP="008D4D11">
      <w:pPr>
        <w:pStyle w:val="a6"/>
        <w:numPr>
          <w:ilvl w:val="0"/>
          <w:numId w:val="26"/>
        </w:numPr>
        <w:tabs>
          <w:tab w:val="left" w:pos="142"/>
        </w:tabs>
        <w:spacing w:line="360" w:lineRule="auto"/>
        <w:ind w:left="0" w:firstLine="709"/>
        <w:jc w:val="both"/>
        <w:rPr>
          <w:i/>
          <w:sz w:val="28"/>
          <w:szCs w:val="28"/>
          <w:lang w:val="uk-UA"/>
        </w:rPr>
      </w:pPr>
      <w:r w:rsidRPr="008D4D11">
        <w:rPr>
          <w:i/>
          <w:sz w:val="28"/>
          <w:szCs w:val="28"/>
          <w:lang w:val="uk-UA"/>
        </w:rPr>
        <w:t>Вербальна – активна - непряма</w:t>
      </w:r>
      <w:r w:rsidRPr="008D4D11">
        <w:rPr>
          <w:i/>
          <w:sz w:val="28"/>
          <w:szCs w:val="28"/>
          <w:lang w:val="uk-UA"/>
        </w:rPr>
        <w:tab/>
      </w:r>
    </w:p>
    <w:p w:rsidR="008D4D11" w:rsidRPr="008D4D11" w:rsidRDefault="008D4D11" w:rsidP="008D4D11">
      <w:pPr>
        <w:tabs>
          <w:tab w:val="left" w:pos="142"/>
        </w:tabs>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 xml:space="preserve">(Дівчина зводить наклеп на однокласницю). </w:t>
      </w:r>
    </w:p>
    <w:p w:rsidR="008D4D11" w:rsidRPr="008D4D11" w:rsidRDefault="008D4D11" w:rsidP="008D4D11">
      <w:pPr>
        <w:pStyle w:val="a6"/>
        <w:numPr>
          <w:ilvl w:val="0"/>
          <w:numId w:val="26"/>
        </w:numPr>
        <w:tabs>
          <w:tab w:val="left" w:pos="142"/>
        </w:tabs>
        <w:spacing w:line="360" w:lineRule="auto"/>
        <w:ind w:left="0" w:firstLine="709"/>
        <w:jc w:val="both"/>
        <w:rPr>
          <w:i/>
          <w:sz w:val="28"/>
          <w:szCs w:val="28"/>
          <w:lang w:val="uk-UA"/>
        </w:rPr>
      </w:pPr>
      <w:r w:rsidRPr="008D4D11">
        <w:rPr>
          <w:i/>
          <w:sz w:val="28"/>
          <w:szCs w:val="28"/>
          <w:lang w:val="uk-UA"/>
        </w:rPr>
        <w:lastRenderedPageBreak/>
        <w:t>Вербальна – пасивна - пряма</w:t>
      </w:r>
      <w:r w:rsidRPr="008D4D11">
        <w:rPr>
          <w:i/>
          <w:sz w:val="28"/>
          <w:szCs w:val="28"/>
          <w:lang w:val="uk-UA"/>
        </w:rPr>
        <w:tab/>
      </w:r>
    </w:p>
    <w:p w:rsidR="008D4D11" w:rsidRPr="008D4D11" w:rsidRDefault="008D4D11" w:rsidP="008D4D11">
      <w:pPr>
        <w:tabs>
          <w:tab w:val="left" w:pos="142"/>
        </w:tabs>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(Група дівчаток поширює плітки про свою однокласницю).</w:t>
      </w:r>
    </w:p>
    <w:p w:rsidR="008D4D11" w:rsidRPr="008D4D11" w:rsidRDefault="008D4D11" w:rsidP="008D4D11">
      <w:pPr>
        <w:pStyle w:val="a6"/>
        <w:numPr>
          <w:ilvl w:val="0"/>
          <w:numId w:val="26"/>
        </w:numPr>
        <w:tabs>
          <w:tab w:val="left" w:pos="142"/>
        </w:tabs>
        <w:spacing w:line="360" w:lineRule="auto"/>
        <w:ind w:left="0" w:firstLine="709"/>
        <w:jc w:val="both"/>
        <w:rPr>
          <w:i/>
          <w:sz w:val="28"/>
          <w:szCs w:val="28"/>
          <w:lang w:val="uk-UA"/>
        </w:rPr>
      </w:pPr>
      <w:r w:rsidRPr="008D4D11">
        <w:rPr>
          <w:i/>
          <w:sz w:val="28"/>
          <w:szCs w:val="28"/>
          <w:lang w:val="uk-UA"/>
        </w:rPr>
        <w:t>Вербальна – пасивна – непряма</w:t>
      </w:r>
      <w:r w:rsidRPr="008D4D11">
        <w:rPr>
          <w:i/>
          <w:sz w:val="28"/>
          <w:szCs w:val="28"/>
          <w:lang w:val="uk-UA"/>
        </w:rPr>
        <w:tab/>
      </w:r>
    </w:p>
    <w:p w:rsidR="008D4D11" w:rsidRPr="008D4D11" w:rsidRDefault="008D4D11" w:rsidP="008D4D11">
      <w:pPr>
        <w:tabs>
          <w:tab w:val="left" w:pos="142"/>
        </w:tabs>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(Учні класу знають, хто зробив шкоду, утім, мовчать, коли вчитель несправедливо обвинувачує їхнього однокласника).</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Найбільш ж звичними проявами агресії вважаються конфліктність, лихослів'я, тиск, примус, сексуальне оцінювання, загрози або застосування фізичної сили. Приховані форми агресії виражаються у відході від контактів, бездіяльності з метою нашкодити комусь, заподіянні шкоди собі і самогубство.</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У змістовному плані провідними ознаками агресивної поведінки можна вважати такі його прояви, як:</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 виражене прагнення до домінування над людьми та використання їх у своїх цілях;</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 тенденцію до руйнування;</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 спрямованість на заподіяння шкоди оточуючим людям;</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 схильність до насильства (заподіяння болю).</w:t>
      </w:r>
    </w:p>
    <w:p w:rsidR="008D4D11" w:rsidRPr="008D4D11" w:rsidRDefault="008D4D11" w:rsidP="008D4D11">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Узагальнюючи всі перераховані ознаки, можна говорити про те, що агресивна поведінка особистості має на увазі будь-які дії з вираженим мотивом домінування. А насильство (фізичне, сексуальнее, емоційне) є самим серйозним проявом і небажаним наслідком агресивної поведінки.</w:t>
      </w:r>
    </w:p>
    <w:p w:rsidR="008D4D11" w:rsidRPr="003B20C0" w:rsidRDefault="008D4D11" w:rsidP="003B20C0">
      <w:pPr>
        <w:spacing w:after="0" w:line="360" w:lineRule="auto"/>
        <w:ind w:firstLine="709"/>
        <w:jc w:val="both"/>
        <w:rPr>
          <w:rFonts w:ascii="Times New Roman" w:hAnsi="Times New Roman" w:cs="Times New Roman"/>
          <w:sz w:val="28"/>
          <w:szCs w:val="28"/>
          <w:lang w:val="uk-UA"/>
        </w:rPr>
      </w:pPr>
      <w:r w:rsidRPr="008D4D11">
        <w:rPr>
          <w:rFonts w:ascii="Times New Roman" w:hAnsi="Times New Roman" w:cs="Times New Roman"/>
          <w:sz w:val="28"/>
          <w:szCs w:val="28"/>
          <w:lang w:val="uk-UA"/>
        </w:rPr>
        <w:t xml:space="preserve">Для приборкання насильства будь-яке суспільство змушене приймати спеціальні заходи. Найбільш ефективними з них слід визнати національні традиції та групові ритуали (ігри, свята, обряди), що дозволяють конкретної особистості інтегрувати свій агресивний потенціал і виражати його соціально-прийнятними способами. Величезне значення має також присутність в суспільстві достатньої кількості позитивних прикладів, </w:t>
      </w:r>
      <w:r w:rsidRPr="003B20C0">
        <w:rPr>
          <w:rFonts w:ascii="Times New Roman" w:hAnsi="Times New Roman" w:cs="Times New Roman"/>
          <w:sz w:val="28"/>
          <w:szCs w:val="28"/>
          <w:lang w:val="uk-UA"/>
        </w:rPr>
        <w:t>наприклад національних героїв або життєствердних кумирів.</w:t>
      </w:r>
    </w:p>
    <w:p w:rsidR="008D4D11" w:rsidRPr="003B20C0" w:rsidRDefault="008D4D11" w:rsidP="003B20C0">
      <w:pPr>
        <w:shd w:val="clear" w:color="auto" w:fill="FFFFFF"/>
        <w:spacing w:after="0" w:line="360" w:lineRule="auto"/>
        <w:ind w:firstLine="709"/>
        <w:jc w:val="both"/>
        <w:rPr>
          <w:rFonts w:ascii="Times New Roman" w:hAnsi="Times New Roman" w:cs="Times New Roman"/>
          <w:b/>
          <w:sz w:val="28"/>
          <w:szCs w:val="28"/>
          <w:lang w:val="uk-UA"/>
        </w:rPr>
      </w:pPr>
      <w:r w:rsidRPr="003B20C0">
        <w:rPr>
          <w:rFonts w:ascii="Times New Roman" w:hAnsi="Times New Roman" w:cs="Times New Roman"/>
          <w:b/>
          <w:bCs/>
          <w:iCs/>
          <w:color w:val="000000"/>
          <w:sz w:val="28"/>
          <w:szCs w:val="28"/>
          <w:lang w:val="uk-UA"/>
        </w:rPr>
        <w:t xml:space="preserve">Вправа  </w:t>
      </w:r>
      <w:r w:rsidRPr="003B20C0">
        <w:rPr>
          <w:rFonts w:ascii="Times New Roman" w:hAnsi="Times New Roman" w:cs="Times New Roman"/>
          <w:b/>
          <w:iCs/>
          <w:color w:val="000000"/>
          <w:sz w:val="28"/>
          <w:szCs w:val="28"/>
          <w:lang w:val="uk-UA"/>
        </w:rPr>
        <w:t>«Володій собою»</w:t>
      </w:r>
    </w:p>
    <w:p w:rsidR="008D4D11" w:rsidRPr="003B20C0" w:rsidRDefault="008D4D11"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b/>
          <w:bCs/>
          <w:i/>
          <w:iCs/>
          <w:color w:val="000000"/>
          <w:sz w:val="28"/>
          <w:szCs w:val="28"/>
          <w:lang w:val="uk-UA"/>
        </w:rPr>
        <w:lastRenderedPageBreak/>
        <w:t>Мета:</w:t>
      </w:r>
      <w:r w:rsidRPr="003B20C0">
        <w:rPr>
          <w:rFonts w:ascii="Times New Roman" w:hAnsi="Times New Roman" w:cs="Times New Roman"/>
          <w:bCs/>
          <w:iCs/>
          <w:color w:val="000000"/>
          <w:sz w:val="28"/>
          <w:szCs w:val="28"/>
          <w:lang w:val="uk-UA"/>
        </w:rPr>
        <w:t xml:space="preserve"> </w:t>
      </w:r>
      <w:r w:rsidRPr="003B20C0">
        <w:rPr>
          <w:rFonts w:ascii="Times New Roman" w:hAnsi="Times New Roman" w:cs="Times New Roman"/>
          <w:color w:val="000000"/>
          <w:sz w:val="28"/>
          <w:szCs w:val="28"/>
          <w:lang w:val="uk-UA"/>
        </w:rPr>
        <w:t>активізувати бажання учнів зробити внутрішній світ гармонійним, сприяти вихованню вольових рис, показати шляхи формування вольових рис.</w:t>
      </w:r>
    </w:p>
    <w:p w:rsidR="008D4D11" w:rsidRPr="003B20C0" w:rsidRDefault="008D4D11"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b/>
          <w:bCs/>
          <w:i/>
          <w:iCs/>
          <w:color w:val="000000"/>
          <w:sz w:val="28"/>
          <w:szCs w:val="28"/>
          <w:lang w:val="uk-UA"/>
        </w:rPr>
        <w:t>Матеріали та обладнання</w:t>
      </w:r>
      <w:r w:rsidRPr="003B20C0">
        <w:rPr>
          <w:rFonts w:ascii="Times New Roman" w:hAnsi="Times New Roman" w:cs="Times New Roman"/>
          <w:bCs/>
          <w:i/>
          <w:iCs/>
          <w:color w:val="000000"/>
          <w:sz w:val="28"/>
          <w:szCs w:val="28"/>
          <w:lang w:val="uk-UA"/>
        </w:rPr>
        <w:t>.</w:t>
      </w:r>
      <w:r w:rsidRPr="003B20C0">
        <w:rPr>
          <w:rFonts w:ascii="Times New Roman" w:hAnsi="Times New Roman" w:cs="Times New Roman"/>
          <w:bCs/>
          <w:iCs/>
          <w:color w:val="000000"/>
          <w:sz w:val="28"/>
          <w:szCs w:val="28"/>
          <w:lang w:val="uk-UA"/>
        </w:rPr>
        <w:t xml:space="preserve"> </w:t>
      </w:r>
      <w:r w:rsidRPr="003B20C0">
        <w:rPr>
          <w:rFonts w:ascii="Times New Roman" w:hAnsi="Times New Roman" w:cs="Times New Roman"/>
          <w:bCs/>
          <w:color w:val="000000"/>
          <w:sz w:val="28"/>
          <w:szCs w:val="28"/>
          <w:lang w:val="uk-UA"/>
        </w:rPr>
        <w:t>Плакати з висловами мудрих людей.</w:t>
      </w:r>
    </w:p>
    <w:p w:rsidR="008D4D11" w:rsidRPr="003B20C0" w:rsidRDefault="008D4D11" w:rsidP="003B20C0">
      <w:pPr>
        <w:widowControl w:val="0"/>
        <w:numPr>
          <w:ilvl w:val="0"/>
          <w:numId w:val="25"/>
        </w:numPr>
        <w:shd w:val="clear" w:color="auto" w:fill="FFFFFF"/>
        <w:tabs>
          <w:tab w:val="left" w:pos="590"/>
        </w:tabs>
        <w:autoSpaceDE w:val="0"/>
        <w:autoSpaceDN w:val="0"/>
        <w:adjustRightInd w:val="0"/>
        <w:spacing w:after="0" w:line="360" w:lineRule="auto"/>
        <w:ind w:firstLine="709"/>
        <w:jc w:val="both"/>
        <w:rPr>
          <w:rFonts w:ascii="Times New Roman" w:hAnsi="Times New Roman" w:cs="Times New Roman"/>
          <w:bCs/>
          <w:color w:val="000000"/>
          <w:sz w:val="28"/>
          <w:szCs w:val="28"/>
          <w:lang w:val="uk-UA"/>
        </w:rPr>
      </w:pPr>
      <w:r w:rsidRPr="003B20C0">
        <w:rPr>
          <w:rFonts w:ascii="Times New Roman" w:hAnsi="Times New Roman" w:cs="Times New Roman"/>
          <w:bCs/>
          <w:color w:val="000000"/>
          <w:sz w:val="28"/>
          <w:szCs w:val="28"/>
          <w:lang w:val="uk-UA"/>
        </w:rPr>
        <w:t xml:space="preserve">Велика воля — це не лише уміння чого-небудь побажати і досягти, а й уміння змусити себе відмовитись від чогось, коли це треба. </w:t>
      </w:r>
      <w:r w:rsidRPr="003B20C0">
        <w:rPr>
          <w:rFonts w:ascii="Times New Roman" w:hAnsi="Times New Roman" w:cs="Times New Roman"/>
          <w:bCs/>
          <w:iCs/>
          <w:color w:val="000000"/>
          <w:sz w:val="28"/>
          <w:szCs w:val="28"/>
          <w:lang w:val="uk-UA"/>
        </w:rPr>
        <w:t>(А.Макаренко.</w:t>
      </w:r>
      <w:r w:rsidRPr="003B20C0">
        <w:rPr>
          <w:rFonts w:ascii="Times New Roman" w:hAnsi="Times New Roman" w:cs="Times New Roman"/>
          <w:bCs/>
          <w:color w:val="000000"/>
          <w:sz w:val="28"/>
          <w:szCs w:val="28"/>
          <w:lang w:val="uk-UA"/>
        </w:rPr>
        <w:t>)</w:t>
      </w:r>
    </w:p>
    <w:p w:rsidR="008D4D11" w:rsidRPr="003B20C0" w:rsidRDefault="008D4D11" w:rsidP="003B20C0">
      <w:pPr>
        <w:widowControl w:val="0"/>
        <w:numPr>
          <w:ilvl w:val="0"/>
          <w:numId w:val="25"/>
        </w:numPr>
        <w:shd w:val="clear" w:color="auto" w:fill="FFFFFF"/>
        <w:tabs>
          <w:tab w:val="left" w:pos="590"/>
        </w:tabs>
        <w:autoSpaceDE w:val="0"/>
        <w:autoSpaceDN w:val="0"/>
        <w:adjustRightInd w:val="0"/>
        <w:spacing w:after="0" w:line="360" w:lineRule="auto"/>
        <w:ind w:firstLine="709"/>
        <w:jc w:val="both"/>
        <w:rPr>
          <w:rFonts w:ascii="Times New Roman" w:hAnsi="Times New Roman" w:cs="Times New Roman"/>
          <w:bCs/>
          <w:color w:val="000000"/>
          <w:sz w:val="28"/>
          <w:szCs w:val="28"/>
          <w:lang w:val="uk-UA"/>
        </w:rPr>
      </w:pPr>
      <w:r w:rsidRPr="003B20C0">
        <w:rPr>
          <w:rFonts w:ascii="Times New Roman" w:hAnsi="Times New Roman" w:cs="Times New Roman"/>
          <w:bCs/>
          <w:color w:val="000000"/>
          <w:sz w:val="28"/>
          <w:szCs w:val="28"/>
          <w:lang w:val="uk-UA"/>
        </w:rPr>
        <w:t xml:space="preserve">Наша совість — це сад, а наша воля — це садівник. </w:t>
      </w:r>
      <w:r w:rsidRPr="003B20C0">
        <w:rPr>
          <w:rFonts w:ascii="Times New Roman" w:hAnsi="Times New Roman" w:cs="Times New Roman"/>
          <w:bCs/>
          <w:iCs/>
          <w:color w:val="000000"/>
          <w:sz w:val="28"/>
          <w:szCs w:val="28"/>
          <w:lang w:val="uk-UA"/>
        </w:rPr>
        <w:t>(Сенека.</w:t>
      </w:r>
      <w:r w:rsidRPr="003B20C0">
        <w:rPr>
          <w:rFonts w:ascii="Times New Roman" w:hAnsi="Times New Roman" w:cs="Times New Roman"/>
          <w:bCs/>
          <w:color w:val="000000"/>
          <w:sz w:val="28"/>
          <w:szCs w:val="28"/>
          <w:lang w:val="uk-UA"/>
        </w:rPr>
        <w:t>)</w:t>
      </w:r>
    </w:p>
    <w:p w:rsidR="008D4D11" w:rsidRPr="003B20C0" w:rsidRDefault="008D4D11" w:rsidP="003B20C0">
      <w:pPr>
        <w:widowControl w:val="0"/>
        <w:numPr>
          <w:ilvl w:val="0"/>
          <w:numId w:val="25"/>
        </w:numPr>
        <w:shd w:val="clear" w:color="auto" w:fill="FFFFFF"/>
        <w:tabs>
          <w:tab w:val="left" w:pos="590"/>
        </w:tabs>
        <w:autoSpaceDE w:val="0"/>
        <w:autoSpaceDN w:val="0"/>
        <w:adjustRightInd w:val="0"/>
        <w:spacing w:after="0" w:line="360" w:lineRule="auto"/>
        <w:ind w:firstLine="709"/>
        <w:jc w:val="both"/>
        <w:rPr>
          <w:rFonts w:ascii="Times New Roman" w:hAnsi="Times New Roman" w:cs="Times New Roman"/>
          <w:bCs/>
          <w:color w:val="000000"/>
          <w:sz w:val="28"/>
          <w:szCs w:val="28"/>
          <w:lang w:val="uk-UA"/>
        </w:rPr>
      </w:pPr>
      <w:r w:rsidRPr="003B20C0">
        <w:rPr>
          <w:rFonts w:ascii="Times New Roman" w:hAnsi="Times New Roman" w:cs="Times New Roman"/>
          <w:bCs/>
          <w:color w:val="000000"/>
          <w:sz w:val="28"/>
          <w:szCs w:val="28"/>
          <w:lang w:val="uk-UA"/>
        </w:rPr>
        <w:t xml:space="preserve">Могутній дух рятує розслаблене тіло. </w:t>
      </w:r>
      <w:r w:rsidRPr="003B20C0">
        <w:rPr>
          <w:rFonts w:ascii="Times New Roman" w:hAnsi="Times New Roman" w:cs="Times New Roman"/>
          <w:bCs/>
          <w:iCs/>
          <w:color w:val="000000"/>
          <w:sz w:val="28"/>
          <w:szCs w:val="28"/>
          <w:lang w:val="uk-UA"/>
        </w:rPr>
        <w:t>(Гіппократ.)</w:t>
      </w:r>
    </w:p>
    <w:p w:rsidR="008D4D11" w:rsidRPr="003B20C0" w:rsidRDefault="008D4D11" w:rsidP="003B20C0">
      <w:pPr>
        <w:widowControl w:val="0"/>
        <w:numPr>
          <w:ilvl w:val="0"/>
          <w:numId w:val="25"/>
        </w:numPr>
        <w:shd w:val="clear" w:color="auto" w:fill="FFFFFF"/>
        <w:tabs>
          <w:tab w:val="left" w:pos="590"/>
        </w:tabs>
        <w:autoSpaceDE w:val="0"/>
        <w:autoSpaceDN w:val="0"/>
        <w:adjustRightInd w:val="0"/>
        <w:spacing w:after="0" w:line="360" w:lineRule="auto"/>
        <w:ind w:firstLine="709"/>
        <w:jc w:val="both"/>
        <w:rPr>
          <w:rFonts w:ascii="Times New Roman" w:hAnsi="Times New Roman" w:cs="Times New Roman"/>
          <w:bCs/>
          <w:color w:val="000000"/>
          <w:sz w:val="28"/>
          <w:szCs w:val="28"/>
          <w:lang w:val="uk-UA"/>
        </w:rPr>
      </w:pPr>
      <w:r w:rsidRPr="003B20C0">
        <w:rPr>
          <w:rFonts w:ascii="Times New Roman" w:hAnsi="Times New Roman" w:cs="Times New Roman"/>
          <w:bCs/>
          <w:color w:val="000000"/>
          <w:sz w:val="28"/>
          <w:szCs w:val="28"/>
          <w:lang w:val="uk-UA"/>
        </w:rPr>
        <w:t xml:space="preserve">Щоб виправдатися у власних очах, ми часто переконуємо себе, що не можемо досягти мети; насправді ми не безсилі, а безвільні. </w:t>
      </w:r>
      <w:r w:rsidRPr="003B20C0">
        <w:rPr>
          <w:rFonts w:ascii="Times New Roman" w:hAnsi="Times New Roman" w:cs="Times New Roman"/>
          <w:bCs/>
          <w:iCs/>
          <w:color w:val="000000"/>
          <w:sz w:val="28"/>
          <w:szCs w:val="28"/>
          <w:lang w:val="uk-UA"/>
        </w:rPr>
        <w:t>(Ф.Ларошфуко.</w:t>
      </w:r>
      <w:r w:rsidRPr="003B20C0">
        <w:rPr>
          <w:rFonts w:ascii="Times New Roman" w:hAnsi="Times New Roman" w:cs="Times New Roman"/>
          <w:bCs/>
          <w:color w:val="000000"/>
          <w:sz w:val="28"/>
          <w:szCs w:val="28"/>
          <w:lang w:val="uk-UA"/>
        </w:rPr>
        <w:t>)</w:t>
      </w:r>
    </w:p>
    <w:p w:rsidR="008D4D11" w:rsidRPr="003B20C0" w:rsidRDefault="008D4D11" w:rsidP="003B20C0">
      <w:pPr>
        <w:widowControl w:val="0"/>
        <w:numPr>
          <w:ilvl w:val="0"/>
          <w:numId w:val="25"/>
        </w:numPr>
        <w:shd w:val="clear" w:color="auto" w:fill="FFFFFF"/>
        <w:tabs>
          <w:tab w:val="left" w:pos="590"/>
        </w:tabs>
        <w:autoSpaceDE w:val="0"/>
        <w:autoSpaceDN w:val="0"/>
        <w:adjustRightInd w:val="0"/>
        <w:spacing w:after="0" w:line="360" w:lineRule="auto"/>
        <w:ind w:firstLine="709"/>
        <w:jc w:val="both"/>
        <w:rPr>
          <w:rFonts w:ascii="Times New Roman" w:hAnsi="Times New Roman" w:cs="Times New Roman"/>
          <w:bCs/>
          <w:color w:val="000000"/>
          <w:sz w:val="28"/>
          <w:szCs w:val="28"/>
          <w:lang w:val="uk-UA"/>
        </w:rPr>
      </w:pPr>
      <w:r w:rsidRPr="003B20C0">
        <w:rPr>
          <w:rFonts w:ascii="Times New Roman" w:hAnsi="Times New Roman" w:cs="Times New Roman"/>
          <w:bCs/>
          <w:color w:val="000000"/>
          <w:sz w:val="28"/>
          <w:szCs w:val="28"/>
          <w:lang w:val="uk-UA"/>
        </w:rPr>
        <w:t xml:space="preserve">Розчарування — властивість слабких. Не довіряйте розчарованим — вони майже завжди безсилі. </w:t>
      </w:r>
      <w:r w:rsidRPr="003B20C0">
        <w:rPr>
          <w:rFonts w:ascii="Times New Roman" w:hAnsi="Times New Roman" w:cs="Times New Roman"/>
          <w:bCs/>
          <w:iCs/>
          <w:color w:val="000000"/>
          <w:sz w:val="28"/>
          <w:szCs w:val="28"/>
          <w:lang w:val="uk-UA"/>
        </w:rPr>
        <w:t>(Г.Флобер.)</w:t>
      </w:r>
    </w:p>
    <w:p w:rsidR="008D4D11" w:rsidRPr="003B20C0" w:rsidRDefault="008D4D11" w:rsidP="003B20C0">
      <w:pPr>
        <w:widowControl w:val="0"/>
        <w:numPr>
          <w:ilvl w:val="0"/>
          <w:numId w:val="25"/>
        </w:numPr>
        <w:shd w:val="clear" w:color="auto" w:fill="FFFFFF"/>
        <w:tabs>
          <w:tab w:val="left" w:pos="590"/>
        </w:tabs>
        <w:autoSpaceDE w:val="0"/>
        <w:autoSpaceDN w:val="0"/>
        <w:adjustRightInd w:val="0"/>
        <w:spacing w:after="0" w:line="360" w:lineRule="auto"/>
        <w:ind w:firstLine="709"/>
        <w:jc w:val="both"/>
        <w:rPr>
          <w:rFonts w:ascii="Times New Roman" w:hAnsi="Times New Roman" w:cs="Times New Roman"/>
          <w:bCs/>
          <w:color w:val="000000"/>
          <w:sz w:val="28"/>
          <w:szCs w:val="28"/>
          <w:lang w:val="uk-UA"/>
        </w:rPr>
      </w:pPr>
      <w:r w:rsidRPr="003B20C0">
        <w:rPr>
          <w:rFonts w:ascii="Times New Roman" w:hAnsi="Times New Roman" w:cs="Times New Roman"/>
          <w:bCs/>
          <w:color w:val="000000"/>
          <w:sz w:val="28"/>
          <w:szCs w:val="28"/>
          <w:lang w:val="uk-UA"/>
        </w:rPr>
        <w:t xml:space="preserve">Нещастя буває пробним каменем характерів. </w:t>
      </w:r>
      <w:r w:rsidRPr="003B20C0">
        <w:rPr>
          <w:rFonts w:ascii="Times New Roman" w:hAnsi="Times New Roman" w:cs="Times New Roman"/>
          <w:bCs/>
          <w:iCs/>
          <w:color w:val="000000"/>
          <w:sz w:val="28"/>
          <w:szCs w:val="28"/>
          <w:lang w:val="uk-UA"/>
        </w:rPr>
        <w:t>(Оноре де Бальзак.)</w:t>
      </w:r>
    </w:p>
    <w:p w:rsidR="008D4D11" w:rsidRPr="003B20C0" w:rsidRDefault="008D4D11" w:rsidP="003B20C0">
      <w:pPr>
        <w:widowControl w:val="0"/>
        <w:numPr>
          <w:ilvl w:val="0"/>
          <w:numId w:val="25"/>
        </w:numPr>
        <w:shd w:val="clear" w:color="auto" w:fill="FFFFFF"/>
        <w:tabs>
          <w:tab w:val="left" w:pos="571"/>
        </w:tabs>
        <w:autoSpaceDE w:val="0"/>
        <w:autoSpaceDN w:val="0"/>
        <w:adjustRightInd w:val="0"/>
        <w:spacing w:after="0" w:line="360" w:lineRule="auto"/>
        <w:ind w:firstLine="709"/>
        <w:jc w:val="both"/>
        <w:rPr>
          <w:rFonts w:ascii="Times New Roman" w:hAnsi="Times New Roman" w:cs="Times New Roman"/>
          <w:bCs/>
          <w:color w:val="000000"/>
          <w:sz w:val="28"/>
          <w:szCs w:val="28"/>
          <w:lang w:val="uk-UA"/>
        </w:rPr>
      </w:pPr>
      <w:r w:rsidRPr="003B20C0">
        <w:rPr>
          <w:rFonts w:ascii="Times New Roman" w:hAnsi="Times New Roman" w:cs="Times New Roman"/>
          <w:bCs/>
          <w:color w:val="000000"/>
          <w:sz w:val="28"/>
          <w:szCs w:val="28"/>
          <w:lang w:val="uk-UA"/>
        </w:rPr>
        <w:t xml:space="preserve">Повчай себе сам, тоді ти навчишся чого-небудь у інших. </w:t>
      </w:r>
      <w:r w:rsidRPr="003B20C0">
        <w:rPr>
          <w:rFonts w:ascii="Times New Roman" w:hAnsi="Times New Roman" w:cs="Times New Roman"/>
          <w:bCs/>
          <w:iCs/>
          <w:color w:val="000000"/>
          <w:sz w:val="28"/>
          <w:szCs w:val="28"/>
          <w:lang w:val="uk-UA"/>
        </w:rPr>
        <w:t>(В.Ґете.)</w:t>
      </w:r>
    </w:p>
    <w:p w:rsidR="008D4D11" w:rsidRPr="003B20C0" w:rsidRDefault="008D4D11" w:rsidP="003B20C0">
      <w:pPr>
        <w:widowControl w:val="0"/>
        <w:numPr>
          <w:ilvl w:val="0"/>
          <w:numId w:val="25"/>
        </w:numPr>
        <w:shd w:val="clear" w:color="auto" w:fill="FFFFFF"/>
        <w:tabs>
          <w:tab w:val="left" w:pos="571"/>
        </w:tabs>
        <w:autoSpaceDE w:val="0"/>
        <w:autoSpaceDN w:val="0"/>
        <w:adjustRightInd w:val="0"/>
        <w:spacing w:after="0" w:line="360" w:lineRule="auto"/>
        <w:ind w:firstLine="709"/>
        <w:jc w:val="both"/>
        <w:rPr>
          <w:rFonts w:ascii="Times New Roman" w:hAnsi="Times New Roman" w:cs="Times New Roman"/>
          <w:bCs/>
          <w:color w:val="000000"/>
          <w:sz w:val="28"/>
          <w:szCs w:val="28"/>
          <w:lang w:val="uk-UA"/>
        </w:rPr>
      </w:pPr>
      <w:r w:rsidRPr="003B20C0">
        <w:rPr>
          <w:rFonts w:ascii="Times New Roman" w:hAnsi="Times New Roman" w:cs="Times New Roman"/>
          <w:bCs/>
          <w:color w:val="000000"/>
          <w:sz w:val="28"/>
          <w:szCs w:val="28"/>
          <w:lang w:val="uk-UA"/>
        </w:rPr>
        <w:t xml:space="preserve">Мати тверду волю — не значить залишитися без серця. </w:t>
      </w:r>
      <w:r w:rsidRPr="003B20C0">
        <w:rPr>
          <w:rFonts w:ascii="Times New Roman" w:hAnsi="Times New Roman" w:cs="Times New Roman"/>
          <w:bCs/>
          <w:iCs/>
          <w:color w:val="000000"/>
          <w:sz w:val="28"/>
          <w:szCs w:val="28"/>
          <w:lang w:val="uk-UA"/>
        </w:rPr>
        <w:t>(Сабіт Муканов.</w:t>
      </w:r>
      <w:r w:rsidRPr="003B20C0">
        <w:rPr>
          <w:rFonts w:ascii="Times New Roman" w:hAnsi="Times New Roman" w:cs="Times New Roman"/>
          <w:bCs/>
          <w:color w:val="000000"/>
          <w:sz w:val="28"/>
          <w:szCs w:val="28"/>
          <w:lang w:val="uk-UA"/>
        </w:rPr>
        <w:t>)</w:t>
      </w:r>
    </w:p>
    <w:p w:rsidR="008D4D11" w:rsidRPr="003B20C0" w:rsidRDefault="008D4D11"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b/>
          <w:i/>
          <w:sz w:val="28"/>
          <w:szCs w:val="28"/>
          <w:lang w:val="uk-UA"/>
        </w:rPr>
        <w:t>Хід вправи</w:t>
      </w:r>
      <w:r w:rsidRPr="003B20C0">
        <w:rPr>
          <w:rFonts w:ascii="Times New Roman" w:hAnsi="Times New Roman" w:cs="Times New Roman"/>
          <w:b/>
          <w:sz w:val="28"/>
          <w:szCs w:val="28"/>
          <w:lang w:val="uk-UA"/>
        </w:rPr>
        <w:t xml:space="preserve">. </w:t>
      </w:r>
      <w:r w:rsidRPr="003B20C0">
        <w:rPr>
          <w:rFonts w:ascii="Times New Roman" w:hAnsi="Times New Roman" w:cs="Times New Roman"/>
          <w:bCs/>
          <w:color w:val="000000"/>
          <w:sz w:val="28"/>
          <w:szCs w:val="28"/>
          <w:lang w:val="uk-UA"/>
        </w:rPr>
        <w:t>Шляхом «мозкового штурму» учасники групи складають список вольових рис людини. Серед перелічених можуть бути: рішучість, самостійність, самоволодіння, наполегливість, усвідомленість сенсу життя, непримиренність, цілеспрямованість тощо.</w:t>
      </w:r>
    </w:p>
    <w:p w:rsidR="008D4D11" w:rsidRPr="003B20C0" w:rsidRDefault="008D4D11"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bCs/>
          <w:color w:val="000000"/>
          <w:sz w:val="28"/>
          <w:szCs w:val="28"/>
          <w:lang w:val="uk-UA"/>
        </w:rPr>
        <w:t>Після того, як спільний список складений, кожен учасник обирає три риси, які притаманні для нього найбільше. Коментуючи свій вибір, учасники зазначають обрані риси у записаному на фліпчарті списку. Насамкінець виділені риси ранжуються і встановлюється провідна риса, притаманна переважній кількості учасників.</w:t>
      </w:r>
    </w:p>
    <w:p w:rsidR="003B20C0" w:rsidRPr="00113F9D" w:rsidRDefault="008D4D11" w:rsidP="003B20C0">
      <w:pPr>
        <w:shd w:val="clear" w:color="auto" w:fill="FFFFFF"/>
        <w:spacing w:after="0" w:line="360" w:lineRule="auto"/>
        <w:ind w:firstLine="709"/>
        <w:jc w:val="both"/>
        <w:rPr>
          <w:rFonts w:ascii="Times New Roman" w:hAnsi="Times New Roman" w:cs="Times New Roman"/>
          <w:bCs/>
          <w:color w:val="000000"/>
          <w:sz w:val="28"/>
          <w:szCs w:val="28"/>
          <w:lang w:val="uk-UA"/>
        </w:rPr>
      </w:pPr>
      <w:r w:rsidRPr="003B20C0">
        <w:rPr>
          <w:rFonts w:ascii="Times New Roman" w:hAnsi="Times New Roman" w:cs="Times New Roman"/>
          <w:bCs/>
          <w:color w:val="000000"/>
          <w:sz w:val="28"/>
          <w:szCs w:val="28"/>
          <w:lang w:val="uk-UA"/>
        </w:rPr>
        <w:t>Після закінчення роботи кожен учасник упевнено промовляє вислів «я володію собою тому, що...», додаючи свій варіант закінчення.</w:t>
      </w:r>
    </w:p>
    <w:p w:rsidR="00C24AD5" w:rsidRPr="003B20C0" w:rsidRDefault="008D4D11" w:rsidP="003B20C0">
      <w:pPr>
        <w:shd w:val="clear" w:color="auto" w:fill="FFFFFF"/>
        <w:spacing w:after="0" w:line="360" w:lineRule="auto"/>
        <w:ind w:firstLine="709"/>
        <w:jc w:val="both"/>
        <w:rPr>
          <w:rFonts w:ascii="Times New Roman" w:hAnsi="Times New Roman" w:cs="Times New Roman"/>
          <w:b/>
          <w:bCs/>
          <w:i/>
          <w:color w:val="000000"/>
          <w:sz w:val="28"/>
          <w:szCs w:val="28"/>
          <w:lang w:val="uk-UA"/>
        </w:rPr>
      </w:pPr>
      <w:r w:rsidRPr="003B20C0">
        <w:rPr>
          <w:rFonts w:ascii="Times New Roman" w:hAnsi="Times New Roman" w:cs="Times New Roman"/>
          <w:b/>
          <w:bCs/>
          <w:iCs/>
          <w:color w:val="000000"/>
          <w:sz w:val="28"/>
          <w:szCs w:val="28"/>
          <w:lang w:val="uk-UA"/>
        </w:rPr>
        <w:t xml:space="preserve">Вправа </w:t>
      </w:r>
      <w:r w:rsidR="00C24AD5" w:rsidRPr="003B20C0">
        <w:rPr>
          <w:rFonts w:ascii="Times New Roman" w:hAnsi="Times New Roman" w:cs="Times New Roman"/>
          <w:b/>
          <w:bCs/>
          <w:iCs/>
          <w:color w:val="000000"/>
          <w:sz w:val="28"/>
          <w:szCs w:val="28"/>
          <w:lang w:val="uk-UA"/>
        </w:rPr>
        <w:t xml:space="preserve"> «</w:t>
      </w:r>
      <w:r w:rsidR="00C24AD5" w:rsidRPr="003B20C0">
        <w:rPr>
          <w:rFonts w:ascii="Times New Roman" w:hAnsi="Times New Roman" w:cs="Times New Roman"/>
          <w:b/>
          <w:color w:val="000000"/>
          <w:sz w:val="28"/>
          <w:szCs w:val="28"/>
          <w:lang w:val="uk-UA"/>
        </w:rPr>
        <w:t>Відреагування на негативні емоції</w:t>
      </w:r>
      <w:r w:rsidR="00C24AD5" w:rsidRPr="003B20C0">
        <w:rPr>
          <w:rFonts w:ascii="Times New Roman" w:hAnsi="Times New Roman" w:cs="Times New Roman"/>
          <w:b/>
          <w:bCs/>
          <w:iCs/>
          <w:color w:val="000000"/>
          <w:sz w:val="28"/>
          <w:szCs w:val="28"/>
          <w:lang w:val="uk-UA"/>
        </w:rPr>
        <w:t>»</w:t>
      </w:r>
    </w:p>
    <w:p w:rsidR="00C24AD5" w:rsidRPr="003B20C0" w:rsidRDefault="00C24AD5"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b/>
          <w:i/>
          <w:color w:val="000000"/>
          <w:sz w:val="28"/>
          <w:szCs w:val="28"/>
          <w:lang w:val="uk-UA"/>
        </w:rPr>
        <w:t>Мета:</w:t>
      </w:r>
      <w:r w:rsidRPr="003B20C0">
        <w:rPr>
          <w:rFonts w:ascii="Times New Roman" w:hAnsi="Times New Roman" w:cs="Times New Roman"/>
          <w:color w:val="000000"/>
          <w:sz w:val="28"/>
          <w:szCs w:val="28"/>
          <w:lang w:val="uk-UA"/>
        </w:rPr>
        <w:t xml:space="preserve"> вибір найбільш прийнятного способу розрядки гніву й агресивності, відреагування на негативні емоції.</w:t>
      </w:r>
    </w:p>
    <w:p w:rsidR="00C24AD5" w:rsidRPr="003B20C0" w:rsidRDefault="00C24AD5"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b/>
          <w:bCs/>
          <w:i/>
          <w:color w:val="000000"/>
          <w:sz w:val="28"/>
          <w:szCs w:val="28"/>
          <w:lang w:val="uk-UA"/>
        </w:rPr>
        <w:lastRenderedPageBreak/>
        <w:t>Хід заняття</w:t>
      </w:r>
      <w:r w:rsidRPr="003B20C0">
        <w:rPr>
          <w:rFonts w:ascii="Times New Roman" w:hAnsi="Times New Roman" w:cs="Times New Roman"/>
          <w:b/>
          <w:bCs/>
          <w:color w:val="000000"/>
          <w:sz w:val="28"/>
          <w:szCs w:val="28"/>
          <w:lang w:val="uk-UA"/>
        </w:rPr>
        <w:t>:</w:t>
      </w:r>
      <w:r w:rsidRPr="003B20C0">
        <w:rPr>
          <w:rFonts w:ascii="Times New Roman" w:hAnsi="Times New Roman" w:cs="Times New Roman"/>
          <w:bCs/>
          <w:color w:val="000000"/>
          <w:sz w:val="28"/>
          <w:szCs w:val="28"/>
          <w:lang w:val="uk-UA"/>
        </w:rPr>
        <w:t xml:space="preserve"> </w:t>
      </w:r>
      <w:r w:rsidRPr="003B20C0">
        <w:rPr>
          <w:rFonts w:ascii="Times New Roman" w:hAnsi="Times New Roman" w:cs="Times New Roman"/>
          <w:color w:val="000000"/>
          <w:sz w:val="28"/>
          <w:szCs w:val="28"/>
          <w:lang w:val="uk-UA"/>
        </w:rPr>
        <w:t>послухайте притчу. Жила-була неймовірно люта, отруйна і злісна Змія.</w:t>
      </w:r>
    </w:p>
    <w:p w:rsidR="00C24AD5" w:rsidRPr="003B20C0" w:rsidRDefault="00C24AD5"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color w:val="000000"/>
          <w:sz w:val="28"/>
          <w:szCs w:val="28"/>
          <w:lang w:val="uk-UA"/>
        </w:rPr>
        <w:t>Одного разу вона зустріла Мудреця і, вразившись від його доброти, утратила свою злостивість.</w:t>
      </w:r>
    </w:p>
    <w:p w:rsidR="00C24AD5" w:rsidRPr="003B20C0" w:rsidRDefault="00C24AD5"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color w:val="000000"/>
          <w:sz w:val="28"/>
          <w:szCs w:val="28"/>
          <w:lang w:val="uk-UA"/>
        </w:rPr>
        <w:t>Мудрець порадив їй припинити кривдити людей, і Змія вирішила жити простодушно, не завдаючи збитку кому-небудь. Але як тільки люди довідалися про те, що Змія не небезпечна, вони стали кидати в неї камені, тягати її за хвіст і знущатися. Це були лихоліття для Змії. Мудрець побачив, що відбувається, і вислухавши скарги Змії, сказав: «Дорога, я просив, щоб ти перестал</w:t>
      </w:r>
      <w:r w:rsidRPr="003B20C0">
        <w:rPr>
          <w:rFonts w:ascii="Times New Roman" w:hAnsi="Times New Roman" w:cs="Times New Roman"/>
          <w:iCs/>
          <w:color w:val="000000"/>
          <w:sz w:val="28"/>
          <w:szCs w:val="28"/>
          <w:lang w:val="uk-UA"/>
        </w:rPr>
        <w:t xml:space="preserve">а </w:t>
      </w:r>
      <w:r w:rsidRPr="003B20C0">
        <w:rPr>
          <w:rFonts w:ascii="Times New Roman" w:hAnsi="Times New Roman" w:cs="Times New Roman"/>
          <w:color w:val="000000"/>
          <w:sz w:val="28"/>
          <w:szCs w:val="28"/>
          <w:lang w:val="uk-UA"/>
        </w:rPr>
        <w:t>заподіювати людям страждання і біль, але я не говорив, щоб ти ніколи не сичала і не відлякувала їх».</w:t>
      </w:r>
    </w:p>
    <w:p w:rsidR="00C24AD5" w:rsidRPr="003B20C0" w:rsidRDefault="00C24AD5"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color w:val="000000"/>
          <w:sz w:val="28"/>
          <w:szCs w:val="28"/>
          <w:lang w:val="uk-UA"/>
        </w:rPr>
        <w:t>Мораль: немає нічого страшного в тому, щоб сичати на нехорошу людину чи ворога, показуючи, що ви можете постояти за себе і знаєте, як протистояти злу. Тільки ви повинні бути обережні і не пускати отруту в кров ворога. Можна навчитися протистояти злу, не заподіюючи зло у відповідь.</w:t>
      </w:r>
    </w:p>
    <w:p w:rsidR="00C24AD5" w:rsidRPr="003B20C0" w:rsidRDefault="00C24AD5"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color w:val="000000"/>
          <w:sz w:val="28"/>
          <w:szCs w:val="28"/>
          <w:lang w:val="uk-UA"/>
        </w:rPr>
        <w:t>У процесі нашої роботи ви познайомитеся з різними «нешкідливими» способами розрядки власного гніву й агресивності.</w:t>
      </w:r>
    </w:p>
    <w:p w:rsidR="00C24AD5" w:rsidRPr="003B20C0" w:rsidRDefault="00C24AD5"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color w:val="000000"/>
          <w:sz w:val="28"/>
          <w:szCs w:val="28"/>
          <w:lang w:val="uk-UA"/>
        </w:rPr>
        <w:t>Сядьте зручніше, розслабтеся, глибоко вдихніть 3-4 рази і закрийте очі. Уявіть, що ви потрапили на невелику виставку. На ній виставлені фотографії людей, на яких ви розгнівані, котрі викликають у вас злість чи які вас образили або вчинили з вами несправедливо. Походіть по цій виставці, постарайтеся розглянути ці портрети. Виберіть будь-який з них і зупиніться біля нього. Намагайтеся згадати яку-небудь конфліктну ситуацію, пов'язану з цією людиною. Подумки спробуйте побачити самого себе в цій ситуації.</w:t>
      </w:r>
    </w:p>
    <w:p w:rsidR="00C24AD5" w:rsidRPr="003B20C0" w:rsidRDefault="00C24AD5"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color w:val="000000"/>
          <w:sz w:val="28"/>
          <w:szCs w:val="28"/>
          <w:lang w:val="uk-UA"/>
        </w:rPr>
        <w:t>Уявіть, що ви виражаєте свої почуття людині, на яку розгнівані. Не стримуйте свої почуття, не соромтеся у вираженнях, говоріть йому все, що хочете. Уявіть, що ви робите цій людині все, до чого спонукають ваші почуття. Не стримуйте свої дії, робіть усе, що вам хочеться зробити цій людині.</w:t>
      </w:r>
    </w:p>
    <w:p w:rsidR="00C24AD5" w:rsidRPr="003B20C0" w:rsidRDefault="00C24AD5"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color w:val="000000"/>
          <w:sz w:val="28"/>
          <w:szCs w:val="28"/>
          <w:lang w:val="uk-UA"/>
        </w:rPr>
        <w:lastRenderedPageBreak/>
        <w:t>Якщо ви закінчили вправу, дайте знак - кивніть головою. 3-4 рази вдихніть і відкрийте очі.</w:t>
      </w:r>
    </w:p>
    <w:p w:rsidR="00C24AD5" w:rsidRDefault="00C24AD5" w:rsidP="003B20C0">
      <w:pPr>
        <w:shd w:val="clear" w:color="auto" w:fill="FFFFFF"/>
        <w:spacing w:after="0" w:line="360" w:lineRule="auto"/>
        <w:ind w:firstLine="709"/>
        <w:jc w:val="both"/>
        <w:rPr>
          <w:rFonts w:ascii="Times New Roman" w:hAnsi="Times New Roman" w:cs="Times New Roman"/>
          <w:color w:val="000000"/>
          <w:sz w:val="28"/>
          <w:szCs w:val="28"/>
          <w:lang w:val="uk-UA"/>
        </w:rPr>
      </w:pPr>
      <w:r w:rsidRPr="003B20C0">
        <w:rPr>
          <w:rFonts w:ascii="Times New Roman" w:hAnsi="Times New Roman" w:cs="Times New Roman"/>
          <w:color w:val="000000"/>
          <w:sz w:val="28"/>
          <w:szCs w:val="28"/>
          <w:lang w:val="uk-UA"/>
        </w:rPr>
        <w:t>Поділіться з групою своїм досвідом. Що легко, що важко було робити в цій вправі? Що сподобалося, що не сподобалося? Хто з оточуючих ввійшов у вашу галерею? На кому ви зупинилися? Яку ситуацію ви уявили? Розкажіть про неї. Як змінювався ваш стан у процесі вправи? Чим відрізняються почуття на початку і в кінці вправи?</w:t>
      </w:r>
    </w:p>
    <w:p w:rsidR="003B20C0" w:rsidRPr="003B20C0" w:rsidRDefault="003B20C0" w:rsidP="003B20C0">
      <w:pPr>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b/>
          <w:sz w:val="28"/>
          <w:szCs w:val="28"/>
          <w:lang w:val="uk-UA"/>
        </w:rPr>
        <w:t>Вправа: «Я у гніві»</w:t>
      </w:r>
    </w:p>
    <w:p w:rsidR="003B20C0" w:rsidRPr="003B20C0" w:rsidRDefault="003B20C0" w:rsidP="003B20C0">
      <w:pPr>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b/>
          <w:i/>
          <w:sz w:val="28"/>
          <w:szCs w:val="28"/>
          <w:lang w:val="uk-UA"/>
        </w:rPr>
        <w:t>Мета:</w:t>
      </w:r>
      <w:r w:rsidRPr="003B20C0">
        <w:rPr>
          <w:rFonts w:ascii="Times New Roman" w:hAnsi="Times New Roman" w:cs="Times New Roman"/>
          <w:sz w:val="28"/>
          <w:szCs w:val="28"/>
          <w:lang w:val="uk-UA"/>
        </w:rPr>
        <w:t xml:space="preserve"> розвиток навичок самоконтролю.</w:t>
      </w:r>
    </w:p>
    <w:p w:rsidR="003B20C0" w:rsidRPr="003B20C0" w:rsidRDefault="003B20C0" w:rsidP="003B20C0">
      <w:pPr>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b/>
          <w:i/>
          <w:sz w:val="28"/>
          <w:szCs w:val="28"/>
          <w:lang w:val="uk-UA"/>
        </w:rPr>
        <w:t>Хід вправи:</w:t>
      </w:r>
      <w:r w:rsidRPr="003B20C0">
        <w:rPr>
          <w:rFonts w:ascii="Times New Roman" w:hAnsi="Times New Roman" w:cs="Times New Roman"/>
          <w:sz w:val="28"/>
          <w:szCs w:val="28"/>
          <w:lang w:val="uk-UA"/>
        </w:rPr>
        <w:t xml:space="preserve"> необхідно пригадати ситуацію, коли ви були не просто злими, а розгніваними; відчуйте свій гнів; покажіть його за допомогою міміки і погляньте на себе у дзеркало.</w:t>
      </w:r>
    </w:p>
    <w:p w:rsidR="003B20C0" w:rsidRPr="003B20C0" w:rsidRDefault="003B20C0" w:rsidP="003B20C0">
      <w:pPr>
        <w:spacing w:after="0" w:line="360" w:lineRule="auto"/>
        <w:ind w:firstLine="709"/>
        <w:jc w:val="both"/>
        <w:rPr>
          <w:rFonts w:ascii="Times New Roman" w:hAnsi="Times New Roman" w:cs="Times New Roman"/>
          <w:b/>
          <w:i/>
          <w:sz w:val="28"/>
          <w:szCs w:val="28"/>
          <w:lang w:val="uk-UA"/>
        </w:rPr>
      </w:pPr>
      <w:r w:rsidRPr="003B20C0">
        <w:rPr>
          <w:rFonts w:ascii="Times New Roman" w:hAnsi="Times New Roman" w:cs="Times New Roman"/>
          <w:b/>
          <w:i/>
          <w:sz w:val="28"/>
          <w:szCs w:val="28"/>
          <w:lang w:val="uk-UA"/>
        </w:rPr>
        <w:t>Обговорення:</w:t>
      </w:r>
    </w:p>
    <w:p w:rsidR="003B20C0" w:rsidRPr="003B20C0" w:rsidRDefault="003B20C0" w:rsidP="003B20C0">
      <w:pPr>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sz w:val="28"/>
          <w:szCs w:val="28"/>
          <w:lang w:val="uk-UA"/>
        </w:rPr>
        <w:t>-   Які фізичні характеристики супроводжують вираження гніву?</w:t>
      </w:r>
    </w:p>
    <w:p w:rsidR="003B20C0" w:rsidRPr="003B20C0" w:rsidRDefault="003B20C0" w:rsidP="003B20C0">
      <w:pPr>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sz w:val="28"/>
          <w:szCs w:val="28"/>
          <w:lang w:val="uk-UA"/>
        </w:rPr>
        <w:t>-   Який вигляд зі сторони має розгнівана людина?</w:t>
      </w:r>
    </w:p>
    <w:p w:rsidR="003B20C0" w:rsidRPr="003B20C0" w:rsidRDefault="003B20C0" w:rsidP="003B20C0">
      <w:pPr>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sz w:val="28"/>
          <w:szCs w:val="28"/>
          <w:lang w:val="uk-UA"/>
        </w:rPr>
        <w:t>-   Чи приємно спілкувати з розгніваною людиною?</w:t>
      </w:r>
    </w:p>
    <w:p w:rsidR="00D2313C" w:rsidRPr="00113F9D" w:rsidRDefault="003B20C0" w:rsidP="00113F9D">
      <w:pPr>
        <w:spacing w:after="0" w:line="360" w:lineRule="auto"/>
        <w:ind w:firstLine="709"/>
        <w:jc w:val="both"/>
        <w:rPr>
          <w:rStyle w:val="ab"/>
          <w:rFonts w:ascii="Times New Roman" w:hAnsi="Times New Roman" w:cs="Times New Roman"/>
          <w:i w:val="0"/>
          <w:iCs w:val="0"/>
          <w:sz w:val="28"/>
          <w:szCs w:val="28"/>
          <w:lang w:val="uk-UA"/>
        </w:rPr>
      </w:pPr>
      <w:r w:rsidRPr="003B20C0">
        <w:rPr>
          <w:rFonts w:ascii="Times New Roman" w:hAnsi="Times New Roman" w:cs="Times New Roman"/>
          <w:sz w:val="28"/>
          <w:szCs w:val="28"/>
          <w:lang w:val="uk-UA"/>
        </w:rPr>
        <w:t>-    Розгнівана людина адекватно оцінює ситуацію?</w:t>
      </w:r>
    </w:p>
    <w:p w:rsidR="008D4D11" w:rsidRPr="003B20C0" w:rsidRDefault="008D4D11" w:rsidP="003B20C0">
      <w:pPr>
        <w:shd w:val="clear" w:color="auto" w:fill="FFFFFF"/>
        <w:spacing w:after="0" w:line="360" w:lineRule="auto"/>
        <w:ind w:firstLine="709"/>
        <w:jc w:val="both"/>
        <w:rPr>
          <w:rFonts w:ascii="Times New Roman" w:hAnsi="Times New Roman" w:cs="Times New Roman"/>
          <w:b/>
          <w:bCs/>
          <w:i/>
          <w:color w:val="000000"/>
          <w:sz w:val="28"/>
          <w:szCs w:val="28"/>
          <w:lang w:val="uk-UA"/>
        </w:rPr>
      </w:pPr>
      <w:r w:rsidRPr="003B20C0">
        <w:rPr>
          <w:rFonts w:ascii="Times New Roman" w:hAnsi="Times New Roman" w:cs="Times New Roman"/>
          <w:b/>
          <w:bCs/>
          <w:iCs/>
          <w:color w:val="000000"/>
          <w:sz w:val="28"/>
          <w:szCs w:val="28"/>
          <w:lang w:val="uk-UA"/>
        </w:rPr>
        <w:t>Вправа  «</w:t>
      </w:r>
      <w:r w:rsidRPr="003B20C0">
        <w:rPr>
          <w:rFonts w:ascii="Times New Roman" w:hAnsi="Times New Roman" w:cs="Times New Roman"/>
          <w:b/>
          <w:color w:val="000000"/>
          <w:sz w:val="28"/>
          <w:szCs w:val="28"/>
          <w:lang w:val="uk-UA"/>
        </w:rPr>
        <w:t>Мотиви агресивної поведінки»</w:t>
      </w:r>
    </w:p>
    <w:p w:rsidR="008D4D11" w:rsidRPr="003B20C0" w:rsidRDefault="008D4D11"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b/>
          <w:bCs/>
          <w:i/>
          <w:color w:val="000000"/>
          <w:sz w:val="28"/>
          <w:szCs w:val="28"/>
          <w:lang w:val="uk-UA"/>
        </w:rPr>
        <w:t>Мета:</w:t>
      </w:r>
      <w:r w:rsidRPr="003B20C0">
        <w:rPr>
          <w:rFonts w:ascii="Times New Roman" w:hAnsi="Times New Roman" w:cs="Times New Roman"/>
          <w:bCs/>
          <w:color w:val="000000"/>
          <w:sz w:val="28"/>
          <w:szCs w:val="28"/>
          <w:lang w:val="uk-UA"/>
        </w:rPr>
        <w:t xml:space="preserve"> </w:t>
      </w:r>
      <w:r w:rsidRPr="003B20C0">
        <w:rPr>
          <w:rFonts w:ascii="Times New Roman" w:hAnsi="Times New Roman" w:cs="Times New Roman"/>
          <w:color w:val="000000"/>
          <w:sz w:val="28"/>
          <w:szCs w:val="28"/>
          <w:lang w:val="uk-UA"/>
        </w:rPr>
        <w:t>вивчення мотивів власної агресивної поведінки, вираження негативних емоцій через вербалізацію почуттів.</w:t>
      </w:r>
    </w:p>
    <w:p w:rsidR="008D4D11" w:rsidRPr="003B20C0" w:rsidRDefault="008D4D11"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b/>
          <w:bCs/>
          <w:i/>
          <w:color w:val="000000"/>
          <w:sz w:val="28"/>
          <w:szCs w:val="28"/>
          <w:lang w:val="uk-UA"/>
        </w:rPr>
        <w:t>Хід заняття</w:t>
      </w:r>
      <w:r w:rsidRPr="003B20C0">
        <w:rPr>
          <w:rFonts w:ascii="Times New Roman" w:hAnsi="Times New Roman" w:cs="Times New Roman"/>
          <w:b/>
          <w:bCs/>
          <w:color w:val="000000"/>
          <w:sz w:val="28"/>
          <w:szCs w:val="28"/>
          <w:lang w:val="uk-UA"/>
        </w:rPr>
        <w:t>:</w:t>
      </w:r>
      <w:r w:rsidRPr="003B20C0">
        <w:rPr>
          <w:rFonts w:ascii="Times New Roman" w:hAnsi="Times New Roman" w:cs="Times New Roman"/>
          <w:bCs/>
          <w:color w:val="000000"/>
          <w:sz w:val="28"/>
          <w:szCs w:val="28"/>
          <w:lang w:val="uk-UA"/>
        </w:rPr>
        <w:t xml:space="preserve"> </w:t>
      </w:r>
      <w:r w:rsidRPr="003B20C0">
        <w:rPr>
          <w:rFonts w:ascii="Times New Roman" w:hAnsi="Times New Roman" w:cs="Times New Roman"/>
          <w:color w:val="000000"/>
          <w:sz w:val="28"/>
          <w:szCs w:val="28"/>
          <w:lang w:val="uk-UA"/>
        </w:rPr>
        <w:t>кожний з вас часто бачить наслідки своєї аг</w:t>
      </w:r>
      <w:r w:rsidRPr="003B20C0">
        <w:rPr>
          <w:rFonts w:ascii="Times New Roman" w:hAnsi="Times New Roman" w:cs="Times New Roman"/>
          <w:bCs/>
          <w:color w:val="000000"/>
          <w:sz w:val="28"/>
          <w:szCs w:val="28"/>
          <w:lang w:val="uk-UA"/>
        </w:rPr>
        <w:t>ресії, але не завжди розуміє її мотиви, тобто не може пояснити причини, що її викликали. Наші істинні мотиви чи наміри часто ховаються від нас. Коли ви знайдете причину вашої агресії, визначте ціль, якій вона служить, і ви навчитеся розуміти її природу. Зараз ми спробуємо розібратися в цій проблемі. Розбийтеся на пари і сядьте один напроти одного.</w:t>
      </w:r>
    </w:p>
    <w:p w:rsidR="00D2313C" w:rsidRPr="00113F9D" w:rsidRDefault="008D4D11" w:rsidP="00113F9D">
      <w:pPr>
        <w:shd w:val="clear" w:color="auto" w:fill="FFFFFF"/>
        <w:spacing w:after="0" w:line="360" w:lineRule="auto"/>
        <w:ind w:firstLine="709"/>
        <w:jc w:val="both"/>
        <w:rPr>
          <w:rStyle w:val="ab"/>
          <w:rFonts w:ascii="Times New Roman" w:hAnsi="Times New Roman" w:cs="Times New Roman"/>
          <w:bCs/>
          <w:i w:val="0"/>
          <w:iCs w:val="0"/>
          <w:color w:val="000000"/>
          <w:sz w:val="28"/>
          <w:szCs w:val="28"/>
          <w:lang w:val="uk-UA"/>
        </w:rPr>
      </w:pPr>
      <w:r w:rsidRPr="003B20C0">
        <w:rPr>
          <w:rFonts w:ascii="Times New Roman" w:hAnsi="Times New Roman" w:cs="Times New Roman"/>
          <w:bCs/>
          <w:color w:val="000000"/>
          <w:sz w:val="28"/>
          <w:szCs w:val="28"/>
          <w:lang w:val="uk-UA"/>
        </w:rPr>
        <w:t xml:space="preserve">Спробуйте думкою повернутися до галереї негативних (емоцій) образів. Ви можете звертатися до будь-якого персонажа. Визначиться, що не подобається в цій людині, і проговоріть це вголос вашому партнеру навпроти, начебто він і є та сама людина. Ось перед вами людина, що вас </w:t>
      </w:r>
      <w:r w:rsidRPr="003B20C0">
        <w:rPr>
          <w:rFonts w:ascii="Times New Roman" w:hAnsi="Times New Roman" w:cs="Times New Roman"/>
          <w:bCs/>
          <w:color w:val="000000"/>
          <w:sz w:val="28"/>
          <w:szCs w:val="28"/>
          <w:lang w:val="uk-UA"/>
        </w:rPr>
        <w:lastRenderedPageBreak/>
        <w:t>дратує, на яку ви злі і скривджені. Починайте фразу зі слів «У цій людині мені не подобається...» те-те і те-те і закінчуйте на свій розсуд, наприклад, словами «і тому я злюся на нього», «і тому мені хочеться вилаяти його», «і тому мені хочеться вдарити його» і т.д. Після того як вимовите фразу, передайте слово партнеру, потім він вам, і так вимовляємо фрази по черзі. Після завершення вправи обговорюються труднощі в її виконанні: яким персонажам сутужніше було виражати свої почуття, чи легко було знайти те, що викликає гнів і агресію. Потім група обмінюється почуттями, що виникли в процесі вправи.</w:t>
      </w:r>
    </w:p>
    <w:p w:rsidR="008D4D11" w:rsidRPr="003B20C0" w:rsidRDefault="003B20C0" w:rsidP="003B20C0">
      <w:pPr>
        <w:shd w:val="clear" w:color="auto" w:fill="FFFFFF"/>
        <w:tabs>
          <w:tab w:val="left" w:pos="557"/>
        </w:tabs>
        <w:spacing w:after="0" w:line="360" w:lineRule="auto"/>
        <w:ind w:firstLine="709"/>
        <w:jc w:val="both"/>
        <w:rPr>
          <w:rFonts w:ascii="Times New Roman" w:hAnsi="Times New Roman" w:cs="Times New Roman"/>
          <w:b/>
          <w:i/>
          <w:sz w:val="28"/>
          <w:szCs w:val="28"/>
          <w:lang w:val="uk-UA"/>
        </w:rPr>
      </w:pPr>
      <w:r w:rsidRPr="003B20C0">
        <w:rPr>
          <w:rFonts w:ascii="Times New Roman" w:hAnsi="Times New Roman" w:cs="Times New Roman"/>
          <w:b/>
          <w:i/>
          <w:sz w:val="28"/>
          <w:szCs w:val="28"/>
          <w:lang w:val="uk-UA"/>
        </w:rPr>
        <w:t>Підсумки</w:t>
      </w:r>
    </w:p>
    <w:p w:rsidR="00970132" w:rsidRPr="003B20C0" w:rsidRDefault="008D4D11" w:rsidP="003B20C0">
      <w:pPr>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sz w:val="28"/>
          <w:szCs w:val="28"/>
          <w:lang w:val="uk-UA"/>
        </w:rPr>
        <w:t>Члени групи зосереджують увагу на власних відчуттях. Розказують про те, з якими відчуттями залишають заняття, що вони винесли звідти.</w:t>
      </w:r>
    </w:p>
    <w:p w:rsidR="00970132" w:rsidRDefault="00970132" w:rsidP="00970132">
      <w:pPr>
        <w:pStyle w:val="a3"/>
        <w:spacing w:before="0" w:beforeAutospacing="0" w:after="0" w:afterAutospacing="0"/>
        <w:jc w:val="both"/>
        <w:rPr>
          <w:sz w:val="22"/>
          <w:szCs w:val="22"/>
        </w:rPr>
      </w:pPr>
    </w:p>
    <w:p w:rsidR="00970132" w:rsidRDefault="00970132" w:rsidP="00970132">
      <w:pPr>
        <w:pStyle w:val="a3"/>
        <w:spacing w:before="0" w:beforeAutospacing="0" w:after="0" w:afterAutospacing="0"/>
        <w:jc w:val="both"/>
        <w:rPr>
          <w:sz w:val="22"/>
          <w:szCs w:val="22"/>
        </w:rPr>
      </w:pPr>
    </w:p>
    <w:p w:rsidR="008D4D11" w:rsidRPr="003B20C0" w:rsidRDefault="003B20C0" w:rsidP="003B20C0">
      <w:pPr>
        <w:spacing w:after="0" w:line="360" w:lineRule="auto"/>
        <w:ind w:firstLine="709"/>
        <w:jc w:val="center"/>
        <w:rPr>
          <w:rFonts w:ascii="Times New Roman" w:hAnsi="Times New Roman" w:cs="Times New Roman"/>
          <w:b/>
          <w:sz w:val="28"/>
          <w:szCs w:val="28"/>
          <w:lang w:val="uk-UA"/>
        </w:rPr>
      </w:pPr>
      <w:r w:rsidRPr="003B20C0">
        <w:rPr>
          <w:rFonts w:ascii="Times New Roman" w:hAnsi="Times New Roman" w:cs="Times New Roman"/>
          <w:b/>
          <w:sz w:val="28"/>
          <w:szCs w:val="28"/>
          <w:lang w:val="uk-UA"/>
        </w:rPr>
        <w:t>Заняття №5 "Я та спротив тиску"</w:t>
      </w:r>
    </w:p>
    <w:p w:rsidR="00B2357F" w:rsidRPr="00B2357F" w:rsidRDefault="00B2357F" w:rsidP="00B2357F">
      <w:pPr>
        <w:spacing w:after="0" w:line="360" w:lineRule="auto"/>
        <w:ind w:firstLine="709"/>
        <w:jc w:val="both"/>
        <w:rPr>
          <w:rFonts w:ascii="Times New Roman" w:hAnsi="Times New Roman" w:cs="Times New Roman"/>
          <w:b/>
          <w:sz w:val="28"/>
          <w:szCs w:val="28"/>
          <w:lang w:val="uk-UA"/>
        </w:rPr>
      </w:pPr>
      <w:r>
        <w:rPr>
          <w:b/>
          <w:lang w:val="uk-UA"/>
        </w:rPr>
        <w:t xml:space="preserve"> </w:t>
      </w:r>
      <w:r w:rsidRPr="00B2357F">
        <w:rPr>
          <w:rFonts w:ascii="Times New Roman" w:hAnsi="Times New Roman" w:cs="Times New Roman"/>
          <w:b/>
          <w:sz w:val="28"/>
          <w:szCs w:val="28"/>
          <w:lang w:val="uk-UA"/>
        </w:rPr>
        <w:t>Вправа «Привітання»</w:t>
      </w:r>
    </w:p>
    <w:p w:rsidR="00B2357F" w:rsidRPr="00B2357F" w:rsidRDefault="00B2357F" w:rsidP="00B2357F">
      <w:pPr>
        <w:spacing w:after="0" w:line="360" w:lineRule="auto"/>
        <w:ind w:firstLine="709"/>
        <w:jc w:val="both"/>
        <w:rPr>
          <w:rFonts w:ascii="Times New Roman" w:hAnsi="Times New Roman" w:cs="Times New Roman"/>
          <w:sz w:val="28"/>
          <w:szCs w:val="28"/>
          <w:lang w:val="uk-UA"/>
        </w:rPr>
      </w:pPr>
      <w:r w:rsidRPr="00B2357F">
        <w:rPr>
          <w:rFonts w:ascii="Times New Roman" w:hAnsi="Times New Roman" w:cs="Times New Roman"/>
          <w:b/>
          <w:i/>
          <w:sz w:val="28"/>
          <w:szCs w:val="28"/>
          <w:lang w:val="uk-UA"/>
        </w:rPr>
        <w:t>Мета</w:t>
      </w:r>
      <w:r w:rsidRPr="00B2357F">
        <w:rPr>
          <w:rFonts w:ascii="Times New Roman" w:hAnsi="Times New Roman" w:cs="Times New Roman"/>
          <w:i/>
          <w:sz w:val="28"/>
          <w:szCs w:val="28"/>
          <w:lang w:val="uk-UA"/>
        </w:rPr>
        <w:t>:</w:t>
      </w:r>
      <w:r w:rsidRPr="00B2357F">
        <w:rPr>
          <w:rFonts w:ascii="Times New Roman" w:hAnsi="Times New Roman" w:cs="Times New Roman"/>
          <w:sz w:val="28"/>
          <w:szCs w:val="28"/>
          <w:lang w:val="uk-UA"/>
        </w:rPr>
        <w:t xml:space="preserve"> підвищення самооцінки, отримання підтримки групи.</w:t>
      </w:r>
    </w:p>
    <w:p w:rsidR="003B20C0" w:rsidRDefault="00B2357F" w:rsidP="00B2357F">
      <w:pPr>
        <w:spacing w:after="0" w:line="360" w:lineRule="auto"/>
        <w:ind w:firstLine="709"/>
        <w:jc w:val="both"/>
        <w:rPr>
          <w:rFonts w:ascii="Times New Roman" w:hAnsi="Times New Roman" w:cs="Times New Roman"/>
          <w:sz w:val="28"/>
          <w:szCs w:val="28"/>
          <w:lang w:val="uk-UA"/>
        </w:rPr>
      </w:pPr>
      <w:r w:rsidRPr="00B2357F">
        <w:rPr>
          <w:rFonts w:ascii="Times New Roman" w:hAnsi="Times New Roman" w:cs="Times New Roman"/>
          <w:b/>
          <w:i/>
          <w:sz w:val="28"/>
          <w:szCs w:val="28"/>
          <w:lang w:val="uk-UA"/>
        </w:rPr>
        <w:t>Хід вправи</w:t>
      </w:r>
      <w:r w:rsidRPr="00B2357F">
        <w:rPr>
          <w:rFonts w:ascii="Times New Roman" w:hAnsi="Times New Roman" w:cs="Times New Roman"/>
          <w:b/>
          <w:sz w:val="28"/>
          <w:szCs w:val="28"/>
          <w:lang w:val="uk-UA"/>
        </w:rPr>
        <w:t>:</w:t>
      </w:r>
      <w:r w:rsidRPr="00B2357F">
        <w:rPr>
          <w:rFonts w:ascii="Times New Roman" w:hAnsi="Times New Roman" w:cs="Times New Roman"/>
          <w:sz w:val="28"/>
          <w:szCs w:val="28"/>
          <w:lang w:val="uk-UA"/>
        </w:rPr>
        <w:t xml:space="preserve"> усі стоять у колі, один виходить у центр, називає своє ім’я і те, що він любить чи вміє добре робити. У відповідь усі промовляють: «Ти – молодець!» і піднімають вгору великий палець.</w:t>
      </w:r>
    </w:p>
    <w:p w:rsidR="008D4D11" w:rsidRPr="003B20C0" w:rsidRDefault="003B20C0" w:rsidP="003B20C0">
      <w:pPr>
        <w:shd w:val="clear" w:color="auto" w:fill="FFFFFF"/>
        <w:spacing w:after="0" w:line="360" w:lineRule="auto"/>
        <w:ind w:firstLine="709"/>
        <w:jc w:val="both"/>
        <w:rPr>
          <w:rFonts w:ascii="Times New Roman" w:hAnsi="Times New Roman" w:cs="Times New Roman"/>
          <w:b/>
          <w:sz w:val="28"/>
          <w:szCs w:val="28"/>
          <w:lang w:val="uk-UA"/>
        </w:rPr>
      </w:pPr>
      <w:r w:rsidRPr="003B20C0">
        <w:rPr>
          <w:rFonts w:ascii="Times New Roman" w:hAnsi="Times New Roman" w:cs="Times New Roman"/>
          <w:b/>
          <w:bCs/>
          <w:iCs/>
          <w:color w:val="000000"/>
          <w:sz w:val="28"/>
          <w:szCs w:val="28"/>
          <w:lang w:val="uk-UA"/>
        </w:rPr>
        <w:t>Вправа</w:t>
      </w:r>
      <w:r>
        <w:rPr>
          <w:rFonts w:ascii="Times New Roman" w:hAnsi="Times New Roman" w:cs="Times New Roman"/>
          <w:b/>
          <w:bCs/>
          <w:iCs/>
          <w:color w:val="000000"/>
          <w:sz w:val="28"/>
          <w:szCs w:val="28"/>
          <w:lang w:val="uk-UA"/>
        </w:rPr>
        <w:t xml:space="preserve"> </w:t>
      </w:r>
      <w:r w:rsidR="008D4D11" w:rsidRPr="003B20C0">
        <w:rPr>
          <w:rFonts w:ascii="Times New Roman" w:hAnsi="Times New Roman" w:cs="Times New Roman"/>
          <w:b/>
          <w:bCs/>
          <w:iCs/>
          <w:color w:val="000000"/>
          <w:sz w:val="28"/>
          <w:szCs w:val="28"/>
          <w:lang w:val="uk-UA"/>
        </w:rPr>
        <w:t>«Ні-розмова»</w:t>
      </w:r>
    </w:p>
    <w:p w:rsidR="008D4D11" w:rsidRPr="003B20C0" w:rsidRDefault="008D4D11"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b/>
          <w:bCs/>
          <w:i/>
          <w:iCs/>
          <w:color w:val="000000"/>
          <w:sz w:val="28"/>
          <w:szCs w:val="28"/>
          <w:lang w:val="uk-UA"/>
        </w:rPr>
        <w:t>Мета:</w:t>
      </w:r>
      <w:r w:rsidRPr="003B20C0">
        <w:rPr>
          <w:rFonts w:ascii="Times New Roman" w:hAnsi="Times New Roman" w:cs="Times New Roman"/>
          <w:bCs/>
          <w:iCs/>
          <w:color w:val="000000"/>
          <w:sz w:val="28"/>
          <w:szCs w:val="28"/>
          <w:lang w:val="uk-UA"/>
        </w:rPr>
        <w:t xml:space="preserve"> </w:t>
      </w:r>
      <w:r w:rsidRPr="003B20C0">
        <w:rPr>
          <w:rFonts w:ascii="Times New Roman" w:hAnsi="Times New Roman" w:cs="Times New Roman"/>
          <w:color w:val="000000"/>
          <w:sz w:val="28"/>
          <w:szCs w:val="28"/>
          <w:lang w:val="uk-UA"/>
        </w:rPr>
        <w:t>активізувати бажання учнів зробити внутрішній світ гармонійним, сприяти вихованню вольових рис, показати шляхи формування вольових рис.</w:t>
      </w:r>
    </w:p>
    <w:p w:rsidR="00970132" w:rsidRDefault="008D4D11" w:rsidP="003B20C0">
      <w:pPr>
        <w:shd w:val="clear" w:color="auto" w:fill="FFFFFF"/>
        <w:spacing w:after="0" w:line="360" w:lineRule="auto"/>
        <w:ind w:firstLine="709"/>
        <w:jc w:val="both"/>
        <w:rPr>
          <w:rFonts w:ascii="Times New Roman" w:hAnsi="Times New Roman" w:cs="Times New Roman"/>
          <w:sz w:val="28"/>
          <w:szCs w:val="28"/>
          <w:lang w:val="uk-UA"/>
        </w:rPr>
      </w:pPr>
      <w:r w:rsidRPr="003B20C0">
        <w:rPr>
          <w:rFonts w:ascii="Times New Roman" w:hAnsi="Times New Roman" w:cs="Times New Roman"/>
          <w:b/>
          <w:i/>
          <w:sz w:val="28"/>
          <w:szCs w:val="28"/>
          <w:lang w:val="uk-UA"/>
        </w:rPr>
        <w:t>Хід вправи.</w:t>
      </w:r>
      <w:r w:rsidRPr="003B20C0">
        <w:rPr>
          <w:rFonts w:ascii="Times New Roman" w:hAnsi="Times New Roman" w:cs="Times New Roman"/>
          <w:b/>
          <w:sz w:val="28"/>
          <w:szCs w:val="28"/>
          <w:lang w:val="uk-UA"/>
        </w:rPr>
        <w:t xml:space="preserve"> </w:t>
      </w:r>
      <w:r w:rsidRPr="003B20C0">
        <w:rPr>
          <w:rFonts w:ascii="Times New Roman" w:hAnsi="Times New Roman" w:cs="Times New Roman"/>
          <w:color w:val="000000"/>
          <w:sz w:val="28"/>
          <w:szCs w:val="28"/>
          <w:lang w:val="uk-UA"/>
        </w:rPr>
        <w:t>Учасники групи діляться на пари. Тренер пропонує самостійно поділитися у парах на «ні» і «так». Партнерам слід вести активний діалог упродовж 1—2 хв дотримуючись умови: ті, хто обрав «так», весь час щось наполегливо пропонують, а ті, хто обрав «ні», мають все заперечувати ввічливо, але впевнено. Група оцінює як парам вдалося дотриматись «Ні-розмови».</w:t>
      </w:r>
    </w:p>
    <w:p w:rsidR="008D4D11" w:rsidRPr="00D2313C" w:rsidRDefault="008D4D11" w:rsidP="003B20C0">
      <w:pPr>
        <w:pStyle w:val="a3"/>
        <w:spacing w:before="0" w:beforeAutospacing="0" w:after="0" w:afterAutospacing="0" w:line="360" w:lineRule="auto"/>
        <w:ind w:firstLine="709"/>
        <w:jc w:val="both"/>
        <w:rPr>
          <w:i/>
          <w:sz w:val="28"/>
          <w:szCs w:val="28"/>
        </w:rPr>
      </w:pPr>
      <w:r w:rsidRPr="00D2313C">
        <w:rPr>
          <w:rStyle w:val="ab"/>
          <w:b/>
          <w:bCs/>
          <w:i w:val="0"/>
          <w:sz w:val="28"/>
          <w:szCs w:val="28"/>
        </w:rPr>
        <w:t>Вправа. «</w:t>
      </w:r>
      <w:r>
        <w:rPr>
          <w:rStyle w:val="ab"/>
          <w:b/>
          <w:bCs/>
          <w:i w:val="0"/>
          <w:sz w:val="28"/>
          <w:szCs w:val="28"/>
        </w:rPr>
        <w:t>Якщо мені запропонували...</w:t>
      </w:r>
      <w:r w:rsidRPr="00D2313C">
        <w:rPr>
          <w:rStyle w:val="ab"/>
          <w:b/>
          <w:bCs/>
          <w:i w:val="0"/>
          <w:sz w:val="28"/>
          <w:szCs w:val="28"/>
        </w:rPr>
        <w:t>»</w:t>
      </w:r>
    </w:p>
    <w:p w:rsidR="008D4D11" w:rsidRPr="00D2313C" w:rsidRDefault="008D4D11" w:rsidP="003B20C0">
      <w:pPr>
        <w:pStyle w:val="a3"/>
        <w:spacing w:before="0" w:beforeAutospacing="0" w:after="0" w:afterAutospacing="0" w:line="360" w:lineRule="auto"/>
        <w:ind w:firstLine="709"/>
        <w:jc w:val="both"/>
        <w:rPr>
          <w:i/>
          <w:sz w:val="28"/>
          <w:szCs w:val="28"/>
        </w:rPr>
      </w:pPr>
      <w:r w:rsidRPr="00D2313C">
        <w:rPr>
          <w:i/>
          <w:sz w:val="28"/>
          <w:szCs w:val="28"/>
        </w:rPr>
        <w:lastRenderedPageBreak/>
        <w:t xml:space="preserve">(Рольова гра) </w:t>
      </w:r>
    </w:p>
    <w:p w:rsidR="008D4D11" w:rsidRDefault="008D4D11" w:rsidP="003B20C0">
      <w:pPr>
        <w:pStyle w:val="a3"/>
        <w:spacing w:before="0" w:beforeAutospacing="0" w:after="0" w:afterAutospacing="0" w:line="360" w:lineRule="auto"/>
        <w:ind w:firstLine="709"/>
        <w:jc w:val="both"/>
        <w:rPr>
          <w:sz w:val="28"/>
          <w:szCs w:val="28"/>
        </w:rPr>
      </w:pPr>
      <w:r w:rsidRPr="00D2313C">
        <w:rPr>
          <w:rStyle w:val="ab"/>
          <w:b/>
          <w:sz w:val="28"/>
          <w:szCs w:val="28"/>
        </w:rPr>
        <w:t>Мета:</w:t>
      </w:r>
      <w:r w:rsidRPr="00D2313C">
        <w:rPr>
          <w:rStyle w:val="ab"/>
          <w:sz w:val="28"/>
          <w:szCs w:val="28"/>
        </w:rPr>
        <w:t xml:space="preserve"> </w:t>
      </w:r>
      <w:r w:rsidRPr="00D2313C">
        <w:rPr>
          <w:sz w:val="28"/>
          <w:szCs w:val="28"/>
        </w:rPr>
        <w:t>навчити підлітка правильно поводитись у критичній ситуації. Психолог разом з учнем обговорюють ва</w:t>
      </w:r>
      <w:r w:rsidRPr="00D2313C">
        <w:rPr>
          <w:sz w:val="28"/>
          <w:szCs w:val="28"/>
        </w:rPr>
        <w:softHyphen/>
        <w:t>ріанти відмови</w:t>
      </w:r>
      <w:r>
        <w:rPr>
          <w:sz w:val="28"/>
          <w:szCs w:val="28"/>
        </w:rPr>
        <w:t xml:space="preserve"> від шкідливих пропозицій</w:t>
      </w:r>
      <w:r w:rsidRPr="00D2313C">
        <w:rPr>
          <w:sz w:val="28"/>
          <w:szCs w:val="28"/>
        </w:rPr>
        <w:t xml:space="preserve"> в ситуаціях тиску з боку оточуючих. Розробляють модель ефективної поведінки. </w:t>
      </w:r>
    </w:p>
    <w:p w:rsidR="003B20C0" w:rsidRDefault="003B20C0" w:rsidP="003B20C0">
      <w:pPr>
        <w:pStyle w:val="a3"/>
        <w:spacing w:before="0" w:beforeAutospacing="0" w:after="0" w:afterAutospacing="0" w:line="360" w:lineRule="auto"/>
        <w:ind w:firstLine="709"/>
        <w:jc w:val="both"/>
        <w:rPr>
          <w:sz w:val="28"/>
          <w:szCs w:val="28"/>
        </w:rPr>
      </w:pPr>
      <w:r>
        <w:rPr>
          <w:sz w:val="28"/>
          <w:szCs w:val="28"/>
        </w:rPr>
        <w:t>Ведучим пропонується якась умовна ситуація наприклад "знайомий пропонує випити ввечері", учасники групи по черзі відпрацьовують різноманітні сценарії відмови або прийняття пропозиції, та розігрують продовження вечора за даних умов, створюючи певне прогнозування наслідків вибору.</w:t>
      </w:r>
    </w:p>
    <w:p w:rsidR="00B2357F" w:rsidRPr="00B2357F" w:rsidRDefault="00B2357F" w:rsidP="00B2357F">
      <w:pPr>
        <w:spacing w:after="0" w:line="360" w:lineRule="auto"/>
        <w:ind w:firstLine="709"/>
        <w:jc w:val="both"/>
        <w:rPr>
          <w:rFonts w:ascii="Times New Roman" w:hAnsi="Times New Roman" w:cs="Times New Roman"/>
          <w:sz w:val="28"/>
          <w:szCs w:val="28"/>
          <w:lang w:val="uk-UA"/>
        </w:rPr>
      </w:pPr>
      <w:r w:rsidRPr="00B2357F">
        <w:rPr>
          <w:rFonts w:ascii="Times New Roman" w:hAnsi="Times New Roman" w:cs="Times New Roman"/>
          <w:b/>
          <w:sz w:val="28"/>
          <w:szCs w:val="28"/>
          <w:lang w:val="uk-UA"/>
        </w:rPr>
        <w:t>Вправа «Нападник і той, хто захищається»</w:t>
      </w:r>
    </w:p>
    <w:p w:rsidR="00B2357F" w:rsidRPr="00B2357F" w:rsidRDefault="00B2357F" w:rsidP="00B2357F">
      <w:pPr>
        <w:spacing w:after="0" w:line="360" w:lineRule="auto"/>
        <w:ind w:firstLine="709"/>
        <w:jc w:val="both"/>
        <w:rPr>
          <w:rFonts w:ascii="Times New Roman" w:hAnsi="Times New Roman" w:cs="Times New Roman"/>
          <w:sz w:val="28"/>
          <w:szCs w:val="28"/>
          <w:lang w:val="uk-UA"/>
        </w:rPr>
      </w:pPr>
      <w:r w:rsidRPr="00B2357F">
        <w:rPr>
          <w:rFonts w:ascii="Times New Roman" w:hAnsi="Times New Roman" w:cs="Times New Roman"/>
          <w:b/>
          <w:i/>
          <w:sz w:val="28"/>
          <w:szCs w:val="28"/>
          <w:lang w:val="uk-UA"/>
        </w:rPr>
        <w:t>Мета</w:t>
      </w:r>
      <w:r w:rsidRPr="00B2357F">
        <w:rPr>
          <w:rFonts w:ascii="Times New Roman" w:hAnsi="Times New Roman" w:cs="Times New Roman"/>
          <w:i/>
          <w:sz w:val="28"/>
          <w:szCs w:val="28"/>
          <w:lang w:val="uk-UA"/>
        </w:rPr>
        <w:t>:</w:t>
      </w:r>
      <w:r w:rsidRPr="00B2357F">
        <w:rPr>
          <w:rFonts w:ascii="Times New Roman" w:hAnsi="Times New Roman" w:cs="Times New Roman"/>
          <w:sz w:val="28"/>
          <w:szCs w:val="28"/>
          <w:lang w:val="uk-UA"/>
        </w:rPr>
        <w:t xml:space="preserve"> розвиток комунікативних навичок; </w:t>
      </w:r>
    </w:p>
    <w:p w:rsidR="00B2357F" w:rsidRPr="00B2357F" w:rsidRDefault="00B2357F" w:rsidP="00B2357F">
      <w:pPr>
        <w:spacing w:after="0" w:line="360" w:lineRule="auto"/>
        <w:ind w:firstLine="709"/>
        <w:jc w:val="both"/>
        <w:rPr>
          <w:rFonts w:ascii="Times New Roman" w:hAnsi="Times New Roman" w:cs="Times New Roman"/>
          <w:sz w:val="28"/>
          <w:szCs w:val="28"/>
          <w:lang w:val="uk-UA"/>
        </w:rPr>
      </w:pPr>
      <w:r w:rsidRPr="00B2357F">
        <w:rPr>
          <w:rFonts w:ascii="Times New Roman" w:hAnsi="Times New Roman" w:cs="Times New Roman"/>
          <w:b/>
          <w:i/>
          <w:sz w:val="28"/>
          <w:szCs w:val="28"/>
          <w:lang w:val="uk-UA"/>
        </w:rPr>
        <w:t>Хід вправи</w:t>
      </w:r>
      <w:r w:rsidRPr="00B2357F">
        <w:rPr>
          <w:rFonts w:ascii="Times New Roman" w:hAnsi="Times New Roman" w:cs="Times New Roman"/>
          <w:b/>
          <w:sz w:val="28"/>
          <w:szCs w:val="28"/>
          <w:lang w:val="uk-UA"/>
        </w:rPr>
        <w:t>:</w:t>
      </w:r>
      <w:r w:rsidRPr="00B2357F">
        <w:rPr>
          <w:rFonts w:ascii="Times New Roman" w:hAnsi="Times New Roman" w:cs="Times New Roman"/>
          <w:sz w:val="28"/>
          <w:szCs w:val="28"/>
          <w:lang w:val="uk-UA"/>
        </w:rPr>
        <w:t xml:space="preserve"> спілкування відбувається в парах. Учасники ведуть діалог. «Нападник» говорить своєму партнерові, як той має поводитися, сварить і критикує його. «Той, хто захищається», виправдовується при цьому обоє мають витримувати свою роль. Через 3 хвилин ролі міняються.</w:t>
      </w:r>
    </w:p>
    <w:p w:rsidR="00B2357F" w:rsidRPr="00B2357F" w:rsidRDefault="00B2357F" w:rsidP="00B2357F">
      <w:pPr>
        <w:spacing w:after="0" w:line="360" w:lineRule="auto"/>
        <w:ind w:firstLine="709"/>
        <w:jc w:val="both"/>
        <w:rPr>
          <w:rFonts w:ascii="Times New Roman" w:hAnsi="Times New Roman" w:cs="Times New Roman"/>
          <w:b/>
          <w:i/>
          <w:sz w:val="28"/>
          <w:szCs w:val="28"/>
          <w:lang w:val="uk-UA"/>
        </w:rPr>
      </w:pPr>
      <w:r w:rsidRPr="00B2357F">
        <w:rPr>
          <w:rFonts w:ascii="Times New Roman" w:hAnsi="Times New Roman" w:cs="Times New Roman"/>
          <w:b/>
          <w:i/>
          <w:sz w:val="28"/>
          <w:szCs w:val="28"/>
          <w:lang w:val="uk-UA"/>
        </w:rPr>
        <w:t xml:space="preserve">Обговорення: </w:t>
      </w:r>
    </w:p>
    <w:p w:rsidR="00B2357F" w:rsidRPr="00B2357F" w:rsidRDefault="00B2357F" w:rsidP="00B2357F">
      <w:pPr>
        <w:spacing w:after="0" w:line="360" w:lineRule="auto"/>
        <w:ind w:firstLine="709"/>
        <w:jc w:val="both"/>
        <w:rPr>
          <w:rFonts w:ascii="Times New Roman" w:hAnsi="Times New Roman" w:cs="Times New Roman"/>
          <w:sz w:val="28"/>
          <w:szCs w:val="28"/>
          <w:lang w:val="uk-UA"/>
        </w:rPr>
      </w:pPr>
      <w:r w:rsidRPr="00B2357F">
        <w:rPr>
          <w:rFonts w:ascii="Times New Roman" w:hAnsi="Times New Roman" w:cs="Times New Roman"/>
          <w:sz w:val="28"/>
          <w:szCs w:val="28"/>
          <w:lang w:val="uk-UA"/>
        </w:rPr>
        <w:t>-         Як ви почувалися в обох ролях?</w:t>
      </w:r>
    </w:p>
    <w:p w:rsidR="00B2357F" w:rsidRPr="00B2357F" w:rsidRDefault="00B2357F" w:rsidP="00B2357F">
      <w:pPr>
        <w:spacing w:after="0" w:line="360" w:lineRule="auto"/>
        <w:ind w:firstLine="709"/>
        <w:jc w:val="both"/>
        <w:rPr>
          <w:rFonts w:ascii="Times New Roman" w:hAnsi="Times New Roman" w:cs="Times New Roman"/>
          <w:sz w:val="28"/>
          <w:szCs w:val="28"/>
          <w:lang w:val="uk-UA"/>
        </w:rPr>
      </w:pPr>
      <w:r w:rsidRPr="00B2357F">
        <w:rPr>
          <w:rFonts w:ascii="Times New Roman" w:hAnsi="Times New Roman" w:cs="Times New Roman"/>
          <w:sz w:val="28"/>
          <w:szCs w:val="28"/>
          <w:lang w:val="uk-UA"/>
        </w:rPr>
        <w:t xml:space="preserve">-         Чи відчували ви гнів або приниження, коли були в ролі «того, хто захищається»? </w:t>
      </w:r>
    </w:p>
    <w:p w:rsidR="00B2357F" w:rsidRPr="00B2357F" w:rsidRDefault="00B2357F" w:rsidP="00B2357F">
      <w:pPr>
        <w:spacing w:after="0" w:line="360" w:lineRule="auto"/>
        <w:ind w:firstLine="709"/>
        <w:jc w:val="both"/>
        <w:rPr>
          <w:rFonts w:ascii="Times New Roman" w:hAnsi="Times New Roman" w:cs="Times New Roman"/>
          <w:sz w:val="28"/>
          <w:szCs w:val="28"/>
          <w:lang w:val="uk-UA"/>
        </w:rPr>
      </w:pPr>
      <w:r w:rsidRPr="00B2357F">
        <w:rPr>
          <w:rFonts w:ascii="Times New Roman" w:hAnsi="Times New Roman" w:cs="Times New Roman"/>
          <w:sz w:val="28"/>
          <w:szCs w:val="28"/>
          <w:lang w:val="uk-UA"/>
        </w:rPr>
        <w:t xml:space="preserve">-         Ви звинувачували чи карали в ролі «нападника»? </w:t>
      </w:r>
    </w:p>
    <w:p w:rsidR="00B2357F" w:rsidRPr="00B2357F" w:rsidRDefault="00B2357F" w:rsidP="00B2357F">
      <w:pPr>
        <w:spacing w:after="0" w:line="360" w:lineRule="auto"/>
        <w:ind w:firstLine="709"/>
        <w:jc w:val="both"/>
        <w:rPr>
          <w:rFonts w:ascii="Times New Roman" w:hAnsi="Times New Roman" w:cs="Times New Roman"/>
          <w:sz w:val="28"/>
          <w:szCs w:val="28"/>
          <w:lang w:val="uk-UA"/>
        </w:rPr>
      </w:pPr>
      <w:r w:rsidRPr="00B2357F">
        <w:rPr>
          <w:rFonts w:ascii="Times New Roman" w:hAnsi="Times New Roman" w:cs="Times New Roman"/>
          <w:sz w:val="28"/>
          <w:szCs w:val="28"/>
          <w:lang w:val="uk-UA"/>
        </w:rPr>
        <w:t>-         Як часто в реальному житті буваєте в тій чи іншій ролі?</w:t>
      </w:r>
    </w:p>
    <w:p w:rsidR="00B2357F" w:rsidRPr="00B2357F" w:rsidRDefault="00B2357F" w:rsidP="00B8579E">
      <w:pPr>
        <w:pStyle w:val="a6"/>
        <w:tabs>
          <w:tab w:val="left" w:pos="284"/>
        </w:tabs>
        <w:spacing w:line="360" w:lineRule="auto"/>
        <w:ind w:left="0" w:firstLine="709"/>
        <w:jc w:val="both"/>
        <w:rPr>
          <w:sz w:val="28"/>
          <w:szCs w:val="28"/>
          <w:lang w:val="uk-UA"/>
        </w:rPr>
      </w:pPr>
      <w:r w:rsidRPr="00B2357F">
        <w:rPr>
          <w:b/>
          <w:sz w:val="28"/>
          <w:szCs w:val="28"/>
          <w:lang w:val="uk-UA"/>
        </w:rPr>
        <w:t>Вправа «Хочу. Мушу. Треба»</w:t>
      </w:r>
    </w:p>
    <w:p w:rsidR="00B2357F" w:rsidRPr="00B2357F" w:rsidRDefault="00B2357F" w:rsidP="00B8579E">
      <w:pPr>
        <w:pStyle w:val="a6"/>
        <w:tabs>
          <w:tab w:val="left" w:pos="284"/>
        </w:tabs>
        <w:spacing w:line="360" w:lineRule="auto"/>
        <w:ind w:left="0" w:firstLine="709"/>
        <w:jc w:val="both"/>
        <w:rPr>
          <w:sz w:val="28"/>
          <w:szCs w:val="28"/>
          <w:lang w:val="uk-UA"/>
        </w:rPr>
      </w:pPr>
      <w:r w:rsidRPr="00B2357F">
        <w:rPr>
          <w:b/>
          <w:i/>
          <w:sz w:val="28"/>
          <w:szCs w:val="28"/>
          <w:lang w:val="uk-UA"/>
        </w:rPr>
        <w:t>Мета:</w:t>
      </w:r>
      <w:r w:rsidRPr="00B2357F">
        <w:rPr>
          <w:b/>
          <w:sz w:val="28"/>
          <w:szCs w:val="28"/>
          <w:lang w:val="uk-UA"/>
        </w:rPr>
        <w:t xml:space="preserve">  </w:t>
      </w:r>
      <w:r w:rsidRPr="00B2357F">
        <w:rPr>
          <w:sz w:val="28"/>
          <w:szCs w:val="28"/>
          <w:lang w:val="uk-UA"/>
        </w:rPr>
        <w:t>самоконтроль та самоаналіз.</w:t>
      </w:r>
    </w:p>
    <w:p w:rsidR="00B2357F" w:rsidRPr="00B2357F" w:rsidRDefault="00B2357F" w:rsidP="00B8579E">
      <w:pPr>
        <w:pStyle w:val="a6"/>
        <w:tabs>
          <w:tab w:val="left" w:pos="284"/>
        </w:tabs>
        <w:spacing w:line="360" w:lineRule="auto"/>
        <w:ind w:left="0" w:firstLine="709"/>
        <w:jc w:val="both"/>
        <w:rPr>
          <w:sz w:val="28"/>
          <w:szCs w:val="28"/>
          <w:lang w:val="uk-UA"/>
        </w:rPr>
      </w:pPr>
      <w:r w:rsidRPr="00B2357F">
        <w:rPr>
          <w:b/>
          <w:i/>
          <w:sz w:val="28"/>
          <w:szCs w:val="28"/>
          <w:lang w:val="uk-UA"/>
        </w:rPr>
        <w:t>Хід роботи:</w:t>
      </w:r>
      <w:r w:rsidRPr="00B2357F">
        <w:rPr>
          <w:b/>
          <w:sz w:val="28"/>
          <w:szCs w:val="28"/>
          <w:lang w:val="uk-UA"/>
        </w:rPr>
        <w:t xml:space="preserve">   </w:t>
      </w:r>
      <w:r w:rsidRPr="00B2357F">
        <w:rPr>
          <w:sz w:val="28"/>
          <w:szCs w:val="28"/>
          <w:lang w:val="uk-UA"/>
        </w:rPr>
        <w:t>напишіть 10 чи більше речень, які б починалися зі слів «Я хочу…». Аналогічно вчинити з реченнями «Я мушу…» та «Я повинен…».</w:t>
      </w:r>
    </w:p>
    <w:p w:rsidR="00B2357F" w:rsidRPr="00B2357F" w:rsidRDefault="00B2357F" w:rsidP="00B8579E">
      <w:pPr>
        <w:pStyle w:val="a6"/>
        <w:tabs>
          <w:tab w:val="left" w:pos="284"/>
        </w:tabs>
        <w:spacing w:line="360" w:lineRule="auto"/>
        <w:ind w:left="0" w:firstLine="709"/>
        <w:jc w:val="both"/>
        <w:rPr>
          <w:sz w:val="28"/>
          <w:szCs w:val="28"/>
          <w:lang w:val="uk-UA"/>
        </w:rPr>
      </w:pPr>
      <w:r w:rsidRPr="00B2357F">
        <w:rPr>
          <w:sz w:val="28"/>
          <w:szCs w:val="28"/>
          <w:lang w:val="uk-UA"/>
        </w:rPr>
        <w:t>А тепер напишіть, які самостійні рішення ви приймаєте «тут та тепер».</w:t>
      </w:r>
    </w:p>
    <w:p w:rsidR="00B2357F" w:rsidRPr="00B2357F" w:rsidRDefault="00B2357F" w:rsidP="00B8579E">
      <w:pPr>
        <w:pStyle w:val="a6"/>
        <w:tabs>
          <w:tab w:val="left" w:pos="284"/>
        </w:tabs>
        <w:spacing w:line="360" w:lineRule="auto"/>
        <w:ind w:left="0" w:firstLine="709"/>
        <w:jc w:val="both"/>
        <w:rPr>
          <w:sz w:val="28"/>
          <w:szCs w:val="28"/>
          <w:lang w:val="uk-UA"/>
        </w:rPr>
      </w:pPr>
      <w:r w:rsidRPr="00B2357F">
        <w:rPr>
          <w:b/>
          <w:i/>
          <w:sz w:val="28"/>
          <w:szCs w:val="28"/>
          <w:lang w:val="uk-UA"/>
        </w:rPr>
        <w:t>Обговорення</w:t>
      </w:r>
      <w:r w:rsidRPr="00B2357F">
        <w:rPr>
          <w:b/>
          <w:i/>
          <w:sz w:val="28"/>
          <w:szCs w:val="28"/>
          <w:lang w:val="uk-UA"/>
        </w:rPr>
        <w:br/>
      </w:r>
      <w:r w:rsidRPr="00B2357F">
        <w:rPr>
          <w:sz w:val="28"/>
          <w:szCs w:val="28"/>
          <w:lang w:val="uk-UA"/>
        </w:rPr>
        <w:t>−   Яка частина цієї роботи була легшою, яка – важчою?</w:t>
      </w:r>
    </w:p>
    <w:p w:rsidR="00B2357F" w:rsidRPr="00B2357F" w:rsidRDefault="00B2357F" w:rsidP="00B8579E">
      <w:pPr>
        <w:pStyle w:val="a6"/>
        <w:numPr>
          <w:ilvl w:val="0"/>
          <w:numId w:val="27"/>
        </w:numPr>
        <w:tabs>
          <w:tab w:val="left" w:pos="284"/>
        </w:tabs>
        <w:spacing w:line="360" w:lineRule="auto"/>
        <w:ind w:left="0" w:firstLine="709"/>
        <w:jc w:val="both"/>
        <w:rPr>
          <w:b/>
          <w:i/>
          <w:sz w:val="28"/>
          <w:szCs w:val="28"/>
          <w:lang w:val="uk-UA"/>
        </w:rPr>
      </w:pPr>
      <w:r w:rsidRPr="00B2357F">
        <w:rPr>
          <w:sz w:val="28"/>
          <w:szCs w:val="28"/>
          <w:lang w:val="uk-UA"/>
        </w:rPr>
        <w:t>В якій частині було більше речень?</w:t>
      </w:r>
    </w:p>
    <w:p w:rsidR="00B2357F" w:rsidRPr="00B2357F" w:rsidRDefault="00B2357F" w:rsidP="00B8579E">
      <w:pPr>
        <w:pStyle w:val="a6"/>
        <w:numPr>
          <w:ilvl w:val="0"/>
          <w:numId w:val="27"/>
        </w:numPr>
        <w:tabs>
          <w:tab w:val="left" w:pos="284"/>
        </w:tabs>
        <w:spacing w:line="360" w:lineRule="auto"/>
        <w:ind w:left="0" w:firstLine="709"/>
        <w:jc w:val="both"/>
        <w:rPr>
          <w:b/>
          <w:i/>
          <w:sz w:val="28"/>
          <w:szCs w:val="28"/>
          <w:lang w:val="uk-UA"/>
        </w:rPr>
      </w:pPr>
      <w:r w:rsidRPr="00B2357F">
        <w:rPr>
          <w:sz w:val="28"/>
          <w:szCs w:val="28"/>
          <w:lang w:val="uk-UA"/>
        </w:rPr>
        <w:lastRenderedPageBreak/>
        <w:t>Чи були теми та справи, що згадувалися в кількох реченнях?</w:t>
      </w:r>
    </w:p>
    <w:p w:rsidR="00B2357F" w:rsidRPr="00B2357F" w:rsidRDefault="00B2357F" w:rsidP="00B8579E">
      <w:pPr>
        <w:pStyle w:val="a6"/>
        <w:numPr>
          <w:ilvl w:val="0"/>
          <w:numId w:val="27"/>
        </w:numPr>
        <w:tabs>
          <w:tab w:val="left" w:pos="284"/>
        </w:tabs>
        <w:spacing w:line="360" w:lineRule="auto"/>
        <w:ind w:left="0" w:firstLine="709"/>
        <w:jc w:val="both"/>
        <w:rPr>
          <w:b/>
          <w:i/>
          <w:sz w:val="28"/>
          <w:szCs w:val="28"/>
          <w:lang w:val="uk-UA"/>
        </w:rPr>
      </w:pPr>
      <w:r w:rsidRPr="00B2357F">
        <w:rPr>
          <w:sz w:val="28"/>
          <w:szCs w:val="28"/>
          <w:lang w:val="uk-UA"/>
        </w:rPr>
        <w:t>Які зроблено висновки?</w:t>
      </w:r>
    </w:p>
    <w:p w:rsidR="003B20C0" w:rsidRPr="00302261" w:rsidRDefault="003B20C0" w:rsidP="00302261">
      <w:pPr>
        <w:pStyle w:val="a3"/>
        <w:spacing w:before="0" w:beforeAutospacing="0" w:after="0" w:afterAutospacing="0" w:line="360" w:lineRule="auto"/>
        <w:ind w:firstLine="709"/>
        <w:jc w:val="both"/>
        <w:rPr>
          <w:sz w:val="28"/>
          <w:szCs w:val="28"/>
        </w:rPr>
      </w:pPr>
    </w:p>
    <w:p w:rsidR="00302261" w:rsidRPr="00302261" w:rsidRDefault="00302261" w:rsidP="00302261">
      <w:pPr>
        <w:pStyle w:val="a6"/>
        <w:tabs>
          <w:tab w:val="left" w:pos="284"/>
        </w:tabs>
        <w:spacing w:line="360" w:lineRule="auto"/>
        <w:ind w:left="0" w:firstLine="709"/>
        <w:rPr>
          <w:b/>
          <w:i/>
          <w:sz w:val="28"/>
          <w:szCs w:val="28"/>
          <w:lang w:val="uk-UA"/>
        </w:rPr>
      </w:pPr>
      <w:r w:rsidRPr="00302261">
        <w:rPr>
          <w:b/>
          <w:i/>
          <w:sz w:val="28"/>
          <w:szCs w:val="28"/>
          <w:lang w:val="uk-UA"/>
        </w:rPr>
        <w:t>Підсумки</w:t>
      </w:r>
    </w:p>
    <w:p w:rsidR="00302261" w:rsidRDefault="00302261" w:rsidP="00302261">
      <w:pPr>
        <w:pStyle w:val="a6"/>
        <w:tabs>
          <w:tab w:val="left" w:pos="284"/>
        </w:tabs>
        <w:spacing w:line="360" w:lineRule="auto"/>
        <w:ind w:left="0" w:firstLine="709"/>
        <w:rPr>
          <w:bCs/>
          <w:sz w:val="28"/>
          <w:szCs w:val="28"/>
          <w:lang w:val="uk-UA"/>
        </w:rPr>
      </w:pPr>
      <w:r w:rsidRPr="00302261">
        <w:rPr>
          <w:bCs/>
          <w:sz w:val="28"/>
          <w:szCs w:val="28"/>
          <w:lang w:val="uk-UA"/>
        </w:rPr>
        <w:t xml:space="preserve"> «Що ми робили на сьогоднішньому занятті»? Передаючи один одному маленький м’ячик, учасники по черзі продовжують фразу: «Сьогодні я дізнався (відчув)…»</w:t>
      </w:r>
    </w:p>
    <w:p w:rsidR="00590854" w:rsidRPr="00302261" w:rsidRDefault="00590854" w:rsidP="00302261">
      <w:pPr>
        <w:pStyle w:val="a6"/>
        <w:tabs>
          <w:tab w:val="left" w:pos="284"/>
        </w:tabs>
        <w:spacing w:line="360" w:lineRule="auto"/>
        <w:ind w:left="0" w:firstLine="709"/>
        <w:rPr>
          <w:bCs/>
          <w:sz w:val="28"/>
          <w:szCs w:val="28"/>
          <w:lang w:val="uk-UA"/>
        </w:rPr>
      </w:pPr>
    </w:p>
    <w:p w:rsidR="00302261" w:rsidRDefault="00590854" w:rsidP="0055195C">
      <w:pPr>
        <w:pStyle w:val="a3"/>
        <w:spacing w:before="0" w:beforeAutospacing="0" w:after="0" w:afterAutospacing="0" w:line="360" w:lineRule="auto"/>
        <w:ind w:firstLine="709"/>
        <w:jc w:val="center"/>
        <w:rPr>
          <w:b/>
          <w:sz w:val="28"/>
          <w:szCs w:val="28"/>
        </w:rPr>
      </w:pPr>
      <w:r w:rsidRPr="0055195C">
        <w:rPr>
          <w:b/>
          <w:sz w:val="28"/>
          <w:szCs w:val="28"/>
        </w:rPr>
        <w:t>Заняття №6 "</w:t>
      </w:r>
      <w:r w:rsidR="00B937A9">
        <w:rPr>
          <w:b/>
          <w:sz w:val="28"/>
          <w:szCs w:val="28"/>
        </w:rPr>
        <w:t>Бути здоровим - модно!"</w:t>
      </w:r>
    </w:p>
    <w:p w:rsidR="00B937A9" w:rsidRPr="00AF1DC4" w:rsidRDefault="00B937A9" w:rsidP="00AF1DC4">
      <w:pPr>
        <w:shd w:val="clear" w:color="auto" w:fill="FFFFFF"/>
        <w:tabs>
          <w:tab w:val="center" w:pos="6664"/>
        </w:tabs>
        <w:spacing w:after="0" w:line="360" w:lineRule="auto"/>
        <w:ind w:firstLine="709"/>
        <w:jc w:val="both"/>
        <w:rPr>
          <w:rFonts w:ascii="Times New Roman" w:hAnsi="Times New Roman" w:cs="Times New Roman"/>
          <w:b/>
          <w:iCs/>
          <w:sz w:val="28"/>
          <w:szCs w:val="28"/>
          <w:lang w:val="uk-UA"/>
        </w:rPr>
      </w:pPr>
      <w:r w:rsidRPr="00AF1DC4">
        <w:rPr>
          <w:rFonts w:ascii="Times New Roman" w:hAnsi="Times New Roman" w:cs="Times New Roman"/>
          <w:b/>
          <w:sz w:val="28"/>
          <w:szCs w:val="28"/>
          <w:lang w:val="uk-UA"/>
        </w:rPr>
        <w:t>Вправа «Послання самому собі»</w:t>
      </w:r>
    </w:p>
    <w:p w:rsidR="00B937A9" w:rsidRPr="00AF1DC4" w:rsidRDefault="00B937A9" w:rsidP="00AF1DC4">
      <w:pPr>
        <w:shd w:val="clear" w:color="auto" w:fill="FFFFFF"/>
        <w:tabs>
          <w:tab w:val="center" w:pos="6664"/>
        </w:tabs>
        <w:spacing w:after="0" w:line="360" w:lineRule="auto"/>
        <w:ind w:firstLine="709"/>
        <w:jc w:val="both"/>
        <w:rPr>
          <w:rFonts w:ascii="Times New Roman" w:hAnsi="Times New Roman" w:cs="Times New Roman"/>
          <w:sz w:val="28"/>
          <w:szCs w:val="28"/>
          <w:lang w:val="uk-UA"/>
        </w:rPr>
      </w:pPr>
      <w:r w:rsidRPr="00AF1DC4">
        <w:rPr>
          <w:rFonts w:ascii="Times New Roman" w:hAnsi="Times New Roman" w:cs="Times New Roman"/>
          <w:b/>
          <w:i/>
          <w:iCs/>
          <w:sz w:val="28"/>
          <w:szCs w:val="28"/>
          <w:lang w:val="uk-UA"/>
        </w:rPr>
        <w:t>Мета:</w:t>
      </w:r>
      <w:r w:rsidRPr="00AF1DC4">
        <w:rPr>
          <w:rFonts w:ascii="Times New Roman" w:hAnsi="Times New Roman" w:cs="Times New Roman"/>
          <w:iCs/>
          <w:sz w:val="28"/>
          <w:szCs w:val="28"/>
          <w:lang w:val="uk-UA"/>
        </w:rPr>
        <w:t xml:space="preserve"> </w:t>
      </w:r>
      <w:r w:rsidRPr="00AF1DC4">
        <w:rPr>
          <w:rFonts w:ascii="Times New Roman" w:hAnsi="Times New Roman" w:cs="Times New Roman"/>
          <w:sz w:val="28"/>
          <w:szCs w:val="28"/>
          <w:lang w:val="uk-UA"/>
        </w:rPr>
        <w:t>емоційне розвантаження учасників</w:t>
      </w:r>
    </w:p>
    <w:p w:rsidR="00B937A9" w:rsidRPr="00AF1DC4" w:rsidRDefault="00B937A9" w:rsidP="00AF1DC4">
      <w:pPr>
        <w:shd w:val="clear" w:color="auto" w:fill="FFFFFF"/>
        <w:tabs>
          <w:tab w:val="center" w:pos="6664"/>
        </w:tabs>
        <w:spacing w:after="0" w:line="360" w:lineRule="auto"/>
        <w:ind w:firstLine="709"/>
        <w:jc w:val="both"/>
        <w:rPr>
          <w:rFonts w:ascii="Times New Roman" w:hAnsi="Times New Roman" w:cs="Times New Roman"/>
          <w:sz w:val="28"/>
          <w:szCs w:val="28"/>
          <w:lang w:val="uk-UA"/>
        </w:rPr>
      </w:pPr>
      <w:r w:rsidRPr="00AF1DC4">
        <w:rPr>
          <w:rFonts w:ascii="Times New Roman" w:hAnsi="Times New Roman" w:cs="Times New Roman"/>
          <w:b/>
          <w:i/>
          <w:iCs/>
          <w:sz w:val="28"/>
          <w:szCs w:val="28"/>
          <w:lang w:val="uk-UA"/>
        </w:rPr>
        <w:t>Хід вправи.</w:t>
      </w:r>
      <w:r w:rsidRPr="00AF1DC4">
        <w:rPr>
          <w:rFonts w:ascii="Times New Roman" w:hAnsi="Times New Roman" w:cs="Times New Roman"/>
          <w:iCs/>
          <w:sz w:val="28"/>
          <w:szCs w:val="28"/>
          <w:lang w:val="uk-UA"/>
        </w:rPr>
        <w:t xml:space="preserve"> </w:t>
      </w:r>
      <w:r w:rsidRPr="00AF1DC4">
        <w:rPr>
          <w:rFonts w:ascii="Times New Roman" w:hAnsi="Times New Roman" w:cs="Times New Roman"/>
          <w:sz w:val="28"/>
          <w:szCs w:val="28"/>
          <w:lang w:val="uk-UA"/>
        </w:rPr>
        <w:t>Учасники стають у шеренгу так, щоб у кінці лишилось достатньо місця. Перший говорить своєму , сусідові фразу, яку б він хотів почути сьогодні з ранку і біжать у кінець шеренги. Сусід передає цю фразу по ланцюжку  чекає, доки вона пройде 2-3 учасників, передає свою фразу й біжить у кінець шеренги - наступний робить аналогічно. Гра триває до того моменту, поки всі учасники не передадуть і не отримають свої повідомлення.</w:t>
      </w:r>
    </w:p>
    <w:p w:rsidR="00AF1DC4" w:rsidRPr="00AF1DC4" w:rsidRDefault="00AF1DC4" w:rsidP="00AF1DC4">
      <w:pPr>
        <w:tabs>
          <w:tab w:val="num" w:pos="0"/>
        </w:tabs>
        <w:spacing w:after="0" w:line="360" w:lineRule="auto"/>
        <w:ind w:firstLine="709"/>
        <w:jc w:val="both"/>
        <w:rPr>
          <w:rFonts w:ascii="Times New Roman" w:hAnsi="Times New Roman" w:cs="Times New Roman"/>
          <w:b/>
          <w:sz w:val="28"/>
          <w:szCs w:val="28"/>
          <w:lang w:val="uk-UA"/>
        </w:rPr>
      </w:pPr>
      <w:r w:rsidRPr="00AF1DC4">
        <w:rPr>
          <w:rFonts w:ascii="Times New Roman" w:hAnsi="Times New Roman" w:cs="Times New Roman"/>
          <w:b/>
          <w:sz w:val="28"/>
          <w:szCs w:val="28"/>
          <w:lang w:val="uk-UA"/>
        </w:rPr>
        <w:t>Вправа «Що формує здоров'я?»</w:t>
      </w:r>
    </w:p>
    <w:p w:rsidR="00AF1DC4" w:rsidRPr="00AF1DC4" w:rsidRDefault="00AF1DC4" w:rsidP="00AF1DC4">
      <w:pPr>
        <w:tabs>
          <w:tab w:val="num" w:pos="0"/>
        </w:tabs>
        <w:spacing w:after="0" w:line="360" w:lineRule="auto"/>
        <w:ind w:firstLine="709"/>
        <w:jc w:val="both"/>
        <w:rPr>
          <w:rFonts w:ascii="Times New Roman" w:hAnsi="Times New Roman" w:cs="Times New Roman"/>
          <w:sz w:val="28"/>
          <w:szCs w:val="28"/>
          <w:lang w:val="uk-UA"/>
        </w:rPr>
      </w:pPr>
      <w:r w:rsidRPr="00AF1DC4">
        <w:rPr>
          <w:rFonts w:ascii="Times New Roman" w:hAnsi="Times New Roman" w:cs="Times New Roman"/>
          <w:b/>
          <w:i/>
          <w:sz w:val="28"/>
          <w:szCs w:val="28"/>
          <w:lang w:val="uk-UA"/>
        </w:rPr>
        <w:t>Мета:</w:t>
      </w:r>
      <w:r w:rsidRPr="00AF1DC4">
        <w:rPr>
          <w:rFonts w:ascii="Times New Roman" w:hAnsi="Times New Roman" w:cs="Times New Roman"/>
          <w:sz w:val="28"/>
          <w:szCs w:val="28"/>
          <w:lang w:val="uk-UA"/>
        </w:rPr>
        <w:t xml:space="preserve"> визначення особливостей поведінки та способу життя як найважливіших чинників, що впливають на здоров'я людини.</w:t>
      </w:r>
    </w:p>
    <w:p w:rsidR="00AF1DC4" w:rsidRPr="00AF1DC4" w:rsidRDefault="00AF1DC4" w:rsidP="00AF1DC4">
      <w:pPr>
        <w:tabs>
          <w:tab w:val="num" w:pos="0"/>
        </w:tabs>
        <w:spacing w:after="0" w:line="360" w:lineRule="auto"/>
        <w:ind w:firstLine="709"/>
        <w:jc w:val="both"/>
        <w:rPr>
          <w:rFonts w:ascii="Times New Roman" w:hAnsi="Times New Roman" w:cs="Times New Roman"/>
          <w:sz w:val="28"/>
          <w:szCs w:val="28"/>
          <w:lang w:val="uk-UA"/>
        </w:rPr>
      </w:pPr>
      <w:r w:rsidRPr="00AF1DC4">
        <w:rPr>
          <w:rFonts w:ascii="Times New Roman" w:hAnsi="Times New Roman" w:cs="Times New Roman"/>
          <w:sz w:val="28"/>
          <w:szCs w:val="28"/>
          <w:lang w:val="uk-UA"/>
        </w:rPr>
        <w:t>Тренер пропонує учасникам подумати, які існують фактори впливу на здоров'я людини. Пропозиції записуються на фліп-чарті. Потім тренер пропонує об'єднати схожі фактори, виділити найсуттєвіші: спадковість, медицина, навколишнє середовище, спосіб життя людини.</w:t>
      </w:r>
    </w:p>
    <w:p w:rsidR="00AF1DC4" w:rsidRPr="00AF1DC4" w:rsidRDefault="00AF1DC4" w:rsidP="00AF1DC4">
      <w:pPr>
        <w:tabs>
          <w:tab w:val="num" w:pos="0"/>
        </w:tabs>
        <w:spacing w:after="0" w:line="360" w:lineRule="auto"/>
        <w:ind w:firstLine="709"/>
        <w:jc w:val="both"/>
        <w:rPr>
          <w:rFonts w:ascii="Times New Roman" w:hAnsi="Times New Roman" w:cs="Times New Roman"/>
          <w:sz w:val="28"/>
          <w:szCs w:val="28"/>
          <w:lang w:val="uk-UA"/>
        </w:rPr>
      </w:pPr>
      <w:r w:rsidRPr="00AF1DC4">
        <w:rPr>
          <w:rFonts w:ascii="Times New Roman" w:hAnsi="Times New Roman" w:cs="Times New Roman"/>
          <w:sz w:val="28"/>
          <w:szCs w:val="28"/>
          <w:lang w:val="uk-UA"/>
        </w:rPr>
        <w:t>Наукові дослідження дають нам такі результати щодо вагомості впливу факторів на здоров'я людини:</w:t>
      </w:r>
    </w:p>
    <w:p w:rsidR="00AF1DC4" w:rsidRPr="00AF1DC4" w:rsidRDefault="00AF1DC4" w:rsidP="00AF1DC4">
      <w:pPr>
        <w:numPr>
          <w:ilvl w:val="0"/>
          <w:numId w:val="31"/>
        </w:numPr>
        <w:tabs>
          <w:tab w:val="clear" w:pos="720"/>
          <w:tab w:val="num" w:pos="284"/>
        </w:tabs>
        <w:spacing w:after="0" w:line="360" w:lineRule="auto"/>
        <w:ind w:left="0" w:firstLine="709"/>
        <w:jc w:val="both"/>
        <w:rPr>
          <w:rFonts w:ascii="Times New Roman" w:hAnsi="Times New Roman" w:cs="Times New Roman"/>
          <w:sz w:val="28"/>
          <w:szCs w:val="28"/>
          <w:lang w:val="uk-UA"/>
        </w:rPr>
      </w:pPr>
      <w:r w:rsidRPr="00AF1DC4">
        <w:rPr>
          <w:rFonts w:ascii="Times New Roman" w:hAnsi="Times New Roman" w:cs="Times New Roman"/>
          <w:sz w:val="28"/>
          <w:szCs w:val="28"/>
          <w:lang w:val="uk-UA"/>
        </w:rPr>
        <w:t>спадковість – 20%;</w:t>
      </w:r>
    </w:p>
    <w:p w:rsidR="00AF1DC4" w:rsidRPr="00AF1DC4" w:rsidRDefault="00AF1DC4" w:rsidP="00AF1DC4">
      <w:pPr>
        <w:numPr>
          <w:ilvl w:val="0"/>
          <w:numId w:val="31"/>
        </w:numPr>
        <w:tabs>
          <w:tab w:val="clear" w:pos="720"/>
          <w:tab w:val="num" w:pos="284"/>
        </w:tabs>
        <w:spacing w:after="0" w:line="360" w:lineRule="auto"/>
        <w:ind w:left="0" w:firstLine="709"/>
        <w:jc w:val="both"/>
        <w:rPr>
          <w:rFonts w:ascii="Times New Roman" w:hAnsi="Times New Roman" w:cs="Times New Roman"/>
          <w:sz w:val="28"/>
          <w:szCs w:val="28"/>
          <w:lang w:val="uk-UA"/>
        </w:rPr>
      </w:pPr>
      <w:r w:rsidRPr="00AF1DC4">
        <w:rPr>
          <w:rFonts w:ascii="Times New Roman" w:hAnsi="Times New Roman" w:cs="Times New Roman"/>
          <w:sz w:val="28"/>
          <w:szCs w:val="28"/>
          <w:lang w:val="uk-UA"/>
        </w:rPr>
        <w:t>рівень медичного забезпечення – 10 %;</w:t>
      </w:r>
    </w:p>
    <w:p w:rsidR="00AF1DC4" w:rsidRPr="00AF1DC4" w:rsidRDefault="00AF1DC4" w:rsidP="00AF1DC4">
      <w:pPr>
        <w:numPr>
          <w:ilvl w:val="0"/>
          <w:numId w:val="31"/>
        </w:numPr>
        <w:tabs>
          <w:tab w:val="clear" w:pos="720"/>
          <w:tab w:val="num" w:pos="284"/>
        </w:tabs>
        <w:spacing w:after="0" w:line="360" w:lineRule="auto"/>
        <w:ind w:left="0" w:firstLine="709"/>
        <w:jc w:val="both"/>
        <w:rPr>
          <w:rFonts w:ascii="Times New Roman" w:hAnsi="Times New Roman" w:cs="Times New Roman"/>
          <w:sz w:val="28"/>
          <w:szCs w:val="28"/>
          <w:lang w:val="uk-UA"/>
        </w:rPr>
      </w:pPr>
      <w:r w:rsidRPr="00AF1DC4">
        <w:rPr>
          <w:rFonts w:ascii="Times New Roman" w:hAnsi="Times New Roman" w:cs="Times New Roman"/>
          <w:sz w:val="28"/>
          <w:szCs w:val="28"/>
          <w:lang w:val="uk-UA"/>
        </w:rPr>
        <w:t>екологія – 20 %;</w:t>
      </w:r>
    </w:p>
    <w:p w:rsidR="00AF1DC4" w:rsidRPr="00AF1DC4" w:rsidRDefault="00AF1DC4" w:rsidP="00AF1DC4">
      <w:pPr>
        <w:numPr>
          <w:ilvl w:val="0"/>
          <w:numId w:val="31"/>
        </w:numPr>
        <w:tabs>
          <w:tab w:val="clear" w:pos="720"/>
          <w:tab w:val="num" w:pos="284"/>
        </w:tabs>
        <w:spacing w:after="0" w:line="360" w:lineRule="auto"/>
        <w:ind w:left="0" w:firstLine="709"/>
        <w:jc w:val="both"/>
        <w:rPr>
          <w:rFonts w:ascii="Times New Roman" w:hAnsi="Times New Roman" w:cs="Times New Roman"/>
          <w:sz w:val="28"/>
          <w:szCs w:val="28"/>
          <w:lang w:val="uk-UA"/>
        </w:rPr>
      </w:pPr>
      <w:r w:rsidRPr="00AF1DC4">
        <w:rPr>
          <w:rFonts w:ascii="Times New Roman" w:hAnsi="Times New Roman" w:cs="Times New Roman"/>
          <w:sz w:val="28"/>
          <w:szCs w:val="28"/>
          <w:lang w:val="uk-UA"/>
        </w:rPr>
        <w:t>спосіб життя – 50%.</w:t>
      </w:r>
    </w:p>
    <w:p w:rsidR="00B937A9" w:rsidRPr="00AF1DC4" w:rsidRDefault="00AF1DC4" w:rsidP="00AF1DC4">
      <w:pPr>
        <w:tabs>
          <w:tab w:val="num" w:pos="0"/>
        </w:tabs>
        <w:spacing w:after="0" w:line="360" w:lineRule="auto"/>
        <w:ind w:firstLine="709"/>
        <w:jc w:val="both"/>
        <w:rPr>
          <w:rFonts w:ascii="Times New Roman" w:hAnsi="Times New Roman" w:cs="Times New Roman"/>
          <w:sz w:val="28"/>
          <w:szCs w:val="28"/>
          <w:lang w:val="uk-UA"/>
        </w:rPr>
      </w:pPr>
      <w:r w:rsidRPr="00AF1DC4">
        <w:rPr>
          <w:rFonts w:ascii="Times New Roman" w:hAnsi="Times New Roman" w:cs="Times New Roman"/>
          <w:sz w:val="28"/>
          <w:szCs w:val="28"/>
          <w:lang w:val="uk-UA"/>
        </w:rPr>
        <w:lastRenderedPageBreak/>
        <w:t xml:space="preserve">Хоч існує декілька важливих чинників, що впливають на розвиток і збереження здоров'я, поведінка людини, її спосіб життя є вирішальними у збереженні здоров'я. </w:t>
      </w:r>
    </w:p>
    <w:p w:rsidR="00CA79B6" w:rsidRPr="00AF1DC4" w:rsidRDefault="00AF1DC4" w:rsidP="00AF1DC4">
      <w:pPr>
        <w:tabs>
          <w:tab w:val="left" w:pos="916"/>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Вправа </w:t>
      </w:r>
      <w:r w:rsidR="00CA79B6" w:rsidRPr="00AF1DC4">
        <w:rPr>
          <w:rFonts w:ascii="Times New Roman" w:hAnsi="Times New Roman" w:cs="Times New Roman"/>
          <w:b/>
          <w:sz w:val="28"/>
          <w:szCs w:val="28"/>
          <w:lang w:val="uk-UA"/>
        </w:rPr>
        <w:t>«Три рухи»</w:t>
      </w:r>
    </w:p>
    <w:p w:rsidR="00CA79B6" w:rsidRPr="00AF1DC4" w:rsidRDefault="00CA79B6" w:rsidP="00AF1DC4">
      <w:pPr>
        <w:tabs>
          <w:tab w:val="left" w:pos="916"/>
        </w:tabs>
        <w:spacing w:after="0" w:line="360" w:lineRule="auto"/>
        <w:ind w:firstLine="709"/>
        <w:jc w:val="both"/>
        <w:rPr>
          <w:rFonts w:ascii="Times New Roman" w:hAnsi="Times New Roman" w:cs="Times New Roman"/>
          <w:b/>
          <w:i/>
          <w:iCs/>
          <w:sz w:val="28"/>
          <w:szCs w:val="28"/>
          <w:lang w:val="uk-UA"/>
        </w:rPr>
      </w:pPr>
      <w:r w:rsidRPr="00AF1DC4">
        <w:rPr>
          <w:rFonts w:ascii="Times New Roman" w:hAnsi="Times New Roman" w:cs="Times New Roman"/>
          <w:b/>
          <w:i/>
          <w:iCs/>
          <w:sz w:val="28"/>
          <w:szCs w:val="28"/>
          <w:lang w:val="uk-UA"/>
        </w:rPr>
        <w:t>Мета: рухова активність учасників, створення позитивною атмосфери у групі.</w:t>
      </w:r>
    </w:p>
    <w:p w:rsidR="00CA79B6" w:rsidRPr="00AF1DC4" w:rsidRDefault="00CA79B6" w:rsidP="00AF1DC4">
      <w:pPr>
        <w:tabs>
          <w:tab w:val="left" w:pos="916"/>
        </w:tabs>
        <w:spacing w:after="0" w:line="360" w:lineRule="auto"/>
        <w:ind w:firstLine="709"/>
        <w:jc w:val="both"/>
        <w:rPr>
          <w:rFonts w:ascii="Times New Roman" w:hAnsi="Times New Roman" w:cs="Times New Roman"/>
          <w:b/>
          <w:i/>
          <w:sz w:val="28"/>
          <w:szCs w:val="28"/>
          <w:lang w:val="uk-UA"/>
        </w:rPr>
      </w:pPr>
      <w:r w:rsidRPr="00AF1DC4">
        <w:rPr>
          <w:rFonts w:ascii="Times New Roman" w:hAnsi="Times New Roman" w:cs="Times New Roman"/>
          <w:b/>
          <w:i/>
          <w:sz w:val="28"/>
          <w:szCs w:val="28"/>
          <w:lang w:val="uk-UA"/>
        </w:rPr>
        <w:t>Хід гри:</w:t>
      </w:r>
    </w:p>
    <w:p w:rsidR="00CA79B6" w:rsidRPr="00AF1DC4" w:rsidRDefault="00CA79B6" w:rsidP="00AF1DC4">
      <w:pPr>
        <w:tabs>
          <w:tab w:val="left" w:pos="916"/>
        </w:tabs>
        <w:spacing w:after="0" w:line="360" w:lineRule="auto"/>
        <w:ind w:firstLine="709"/>
        <w:jc w:val="both"/>
        <w:rPr>
          <w:rFonts w:ascii="Times New Roman" w:hAnsi="Times New Roman" w:cs="Times New Roman"/>
          <w:sz w:val="28"/>
          <w:szCs w:val="28"/>
          <w:lang w:val="uk-UA"/>
        </w:rPr>
      </w:pPr>
      <w:r w:rsidRPr="00AF1DC4">
        <w:rPr>
          <w:rFonts w:ascii="Times New Roman" w:hAnsi="Times New Roman" w:cs="Times New Roman"/>
          <w:sz w:val="28"/>
          <w:szCs w:val="28"/>
          <w:lang w:val="uk-UA"/>
        </w:rPr>
        <w:t>Це завдання виконується в парах. Кожен учасник готує для свого партнера три конкретні рухи,  якомога менше логічно зв'язані один з одним. Не можна запропонувати, скажімо, таку трійку: прокинутися, одягнутися, почистити зуби. Навпаки, кожна з пропонованих дій не повинна бути пов'язана з іншими по сенсу. Наприклад: зав'язати шнурки, поплавати, замісити тісто.</w:t>
      </w:r>
    </w:p>
    <w:p w:rsidR="00CA79B6" w:rsidRPr="00AF1DC4" w:rsidRDefault="00CA79B6" w:rsidP="00AF1DC4">
      <w:pPr>
        <w:tabs>
          <w:tab w:val="left" w:pos="916"/>
        </w:tabs>
        <w:spacing w:after="0" w:line="360" w:lineRule="auto"/>
        <w:ind w:firstLine="709"/>
        <w:jc w:val="both"/>
        <w:rPr>
          <w:rFonts w:ascii="Times New Roman" w:hAnsi="Times New Roman" w:cs="Times New Roman"/>
          <w:sz w:val="28"/>
          <w:szCs w:val="28"/>
          <w:lang w:val="uk-UA"/>
        </w:rPr>
      </w:pPr>
      <w:r w:rsidRPr="00AF1DC4">
        <w:rPr>
          <w:rFonts w:ascii="Times New Roman" w:hAnsi="Times New Roman" w:cs="Times New Roman"/>
          <w:sz w:val="28"/>
          <w:szCs w:val="28"/>
          <w:lang w:val="uk-UA"/>
        </w:rPr>
        <w:t>Завдання полягає в тому, що протягом 5-7 хвилин гравцям доведеться придумати, як отримані від партнера рухи з'єднати в логічний та зв'язний сюжет. При цьому неможна змінювати порядок запропонованих рухів.</w:t>
      </w:r>
    </w:p>
    <w:p w:rsidR="00CA79B6" w:rsidRPr="00AF1DC4" w:rsidRDefault="00CA79B6" w:rsidP="00AF1DC4">
      <w:pPr>
        <w:tabs>
          <w:tab w:val="left" w:pos="916"/>
        </w:tabs>
        <w:spacing w:after="0" w:line="360" w:lineRule="auto"/>
        <w:ind w:firstLine="709"/>
        <w:jc w:val="both"/>
        <w:rPr>
          <w:rFonts w:ascii="Times New Roman" w:hAnsi="Times New Roman" w:cs="Times New Roman"/>
          <w:sz w:val="28"/>
          <w:szCs w:val="28"/>
          <w:lang w:val="uk-UA"/>
        </w:rPr>
      </w:pPr>
      <w:r w:rsidRPr="00AF1DC4">
        <w:rPr>
          <w:rFonts w:ascii="Times New Roman" w:hAnsi="Times New Roman" w:cs="Times New Roman"/>
          <w:sz w:val="28"/>
          <w:szCs w:val="28"/>
          <w:lang w:val="uk-UA"/>
        </w:rPr>
        <w:t xml:space="preserve"> У цій вправі вам необхідно проявити свою фантазію, щоб знайти логічність у ланцюжку дій і звести до мінімуму всі додаткові рухи-зв'язки, які необхідні для переходу від першого завдання до другого, а другий – до третього.</w:t>
      </w:r>
    </w:p>
    <w:p w:rsidR="00B937A9" w:rsidRPr="00AF1DC4" w:rsidRDefault="00CA79B6" w:rsidP="00AF1DC4">
      <w:pPr>
        <w:tabs>
          <w:tab w:val="left" w:pos="916"/>
        </w:tabs>
        <w:spacing w:after="0" w:line="360" w:lineRule="auto"/>
        <w:ind w:firstLine="709"/>
        <w:jc w:val="both"/>
        <w:rPr>
          <w:rFonts w:ascii="Times New Roman" w:hAnsi="Times New Roman" w:cs="Times New Roman"/>
          <w:sz w:val="28"/>
          <w:szCs w:val="28"/>
          <w:lang w:val="uk-UA"/>
        </w:rPr>
      </w:pPr>
      <w:r w:rsidRPr="00AF1DC4">
        <w:rPr>
          <w:rFonts w:ascii="Times New Roman" w:hAnsi="Times New Roman" w:cs="Times New Roman"/>
          <w:iCs/>
          <w:sz w:val="28"/>
          <w:szCs w:val="28"/>
          <w:lang w:val="uk-UA"/>
        </w:rPr>
        <w:t>Завершення:</w:t>
      </w:r>
      <w:r w:rsidRPr="00AF1DC4">
        <w:rPr>
          <w:rFonts w:ascii="Times New Roman" w:hAnsi="Times New Roman" w:cs="Times New Roman"/>
          <w:sz w:val="28"/>
          <w:szCs w:val="28"/>
          <w:lang w:val="uk-UA"/>
        </w:rPr>
        <w:t xml:space="preserve"> обговорення ходу і результатів вправи.</w:t>
      </w:r>
    </w:p>
    <w:p w:rsidR="00B937A9" w:rsidRPr="00AF1DC4" w:rsidRDefault="00AF1DC4" w:rsidP="003A54A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Вправа "</w:t>
      </w:r>
      <w:r w:rsidR="00134FBA">
        <w:rPr>
          <w:rFonts w:ascii="Times New Roman" w:hAnsi="Times New Roman" w:cs="Times New Roman"/>
          <w:b/>
          <w:sz w:val="28"/>
          <w:szCs w:val="28"/>
          <w:lang w:val="uk-UA"/>
        </w:rPr>
        <w:t>Командна пропаганда"</w:t>
      </w:r>
    </w:p>
    <w:p w:rsidR="00B937A9" w:rsidRPr="00AF1DC4" w:rsidRDefault="00B937A9" w:rsidP="003A54A6">
      <w:pPr>
        <w:spacing w:after="0" w:line="360" w:lineRule="auto"/>
        <w:ind w:firstLine="709"/>
        <w:jc w:val="both"/>
        <w:rPr>
          <w:rFonts w:ascii="Times New Roman" w:hAnsi="Times New Roman" w:cs="Times New Roman"/>
          <w:b/>
          <w:sz w:val="28"/>
          <w:szCs w:val="28"/>
          <w:lang w:val="uk-UA"/>
        </w:rPr>
      </w:pPr>
      <w:r w:rsidRPr="00AF1DC4">
        <w:rPr>
          <w:rFonts w:ascii="Times New Roman" w:hAnsi="Times New Roman" w:cs="Times New Roman"/>
          <w:sz w:val="28"/>
          <w:szCs w:val="28"/>
          <w:lang w:val="uk-UA"/>
        </w:rPr>
        <w:t>Об’єднати учнів у  3 групи («земля», «повітря», «сонце»)</w:t>
      </w:r>
    </w:p>
    <w:p w:rsidR="00B937A9" w:rsidRPr="00AF1DC4" w:rsidRDefault="00B937A9" w:rsidP="003A54A6">
      <w:pPr>
        <w:spacing w:after="0" w:line="360" w:lineRule="auto"/>
        <w:ind w:firstLine="709"/>
        <w:jc w:val="both"/>
        <w:rPr>
          <w:rFonts w:ascii="Times New Roman" w:hAnsi="Times New Roman" w:cs="Times New Roman"/>
          <w:sz w:val="28"/>
          <w:szCs w:val="28"/>
          <w:lang w:val="uk-UA"/>
        </w:rPr>
      </w:pPr>
      <w:r w:rsidRPr="00AF1DC4">
        <w:rPr>
          <w:rFonts w:ascii="Times New Roman" w:hAnsi="Times New Roman" w:cs="Times New Roman"/>
          <w:sz w:val="28"/>
          <w:szCs w:val="28"/>
          <w:lang w:val="uk-UA"/>
        </w:rPr>
        <w:t>1группа «Земля»: створити анти рекламу на пачці сигарет, яку ви пропануєте державному виробництву.</w:t>
      </w:r>
    </w:p>
    <w:p w:rsidR="00B937A9" w:rsidRPr="00AF1DC4" w:rsidRDefault="00B937A9" w:rsidP="003A54A6">
      <w:pPr>
        <w:spacing w:after="0" w:line="360" w:lineRule="auto"/>
        <w:ind w:firstLine="709"/>
        <w:jc w:val="both"/>
        <w:rPr>
          <w:rFonts w:ascii="Times New Roman" w:hAnsi="Times New Roman" w:cs="Times New Roman"/>
          <w:sz w:val="28"/>
          <w:szCs w:val="28"/>
          <w:lang w:val="uk-UA"/>
        </w:rPr>
      </w:pPr>
      <w:r w:rsidRPr="00AF1DC4">
        <w:rPr>
          <w:rFonts w:ascii="Times New Roman" w:hAnsi="Times New Roman" w:cs="Times New Roman"/>
          <w:sz w:val="28"/>
          <w:szCs w:val="28"/>
          <w:lang w:val="uk-UA"/>
        </w:rPr>
        <w:t>2группа «Повітря»: підготувати виступ агітбригади  «За здоровий спосіб життя» ( використовувати прислів’я, малюнки, пісні).</w:t>
      </w:r>
    </w:p>
    <w:p w:rsidR="00B937A9" w:rsidRPr="00AF1DC4" w:rsidRDefault="00B937A9" w:rsidP="003A54A6">
      <w:pPr>
        <w:spacing w:after="0" w:line="360" w:lineRule="auto"/>
        <w:ind w:firstLine="709"/>
        <w:jc w:val="both"/>
        <w:rPr>
          <w:rFonts w:ascii="Times New Roman" w:hAnsi="Times New Roman" w:cs="Times New Roman"/>
          <w:sz w:val="28"/>
          <w:szCs w:val="28"/>
          <w:lang w:val="uk-UA"/>
        </w:rPr>
      </w:pPr>
      <w:r w:rsidRPr="00AF1DC4">
        <w:rPr>
          <w:rFonts w:ascii="Times New Roman" w:hAnsi="Times New Roman" w:cs="Times New Roman"/>
          <w:sz w:val="28"/>
          <w:szCs w:val="28"/>
          <w:lang w:val="uk-UA"/>
        </w:rPr>
        <w:t>3группа «Сонце»: бухгалтери підрахують скільки грошей витрачає людина щодня, купуючи дві пачки сигарет за середньою  ціною  (за тиждень, місяць, рік).</w:t>
      </w:r>
    </w:p>
    <w:p w:rsidR="00B937A9" w:rsidRPr="003A54A6" w:rsidRDefault="00B937A9" w:rsidP="003A54A6">
      <w:pPr>
        <w:spacing w:after="0" w:line="360" w:lineRule="auto"/>
        <w:ind w:firstLine="709"/>
        <w:jc w:val="both"/>
        <w:rPr>
          <w:rFonts w:ascii="Times New Roman" w:hAnsi="Times New Roman" w:cs="Times New Roman"/>
          <w:sz w:val="28"/>
          <w:szCs w:val="28"/>
          <w:lang w:val="uk-UA"/>
        </w:rPr>
      </w:pPr>
      <w:r w:rsidRPr="00AF1DC4">
        <w:rPr>
          <w:rFonts w:ascii="Times New Roman" w:hAnsi="Times New Roman" w:cs="Times New Roman"/>
          <w:sz w:val="28"/>
          <w:szCs w:val="28"/>
          <w:lang w:val="uk-UA"/>
        </w:rPr>
        <w:lastRenderedPageBreak/>
        <w:t xml:space="preserve">Зробить висновки, як можна було витратити ці гроші, як би їх не довелося витрачати на сигарети. </w:t>
      </w:r>
    </w:p>
    <w:p w:rsidR="00CA79B6" w:rsidRPr="003A54A6" w:rsidRDefault="00CA79B6" w:rsidP="003A54A6">
      <w:pPr>
        <w:shd w:val="clear" w:color="auto" w:fill="FFFFFF"/>
        <w:tabs>
          <w:tab w:val="right" w:pos="8777"/>
        </w:tabs>
        <w:spacing w:after="0" w:line="360" w:lineRule="auto"/>
        <w:ind w:firstLine="709"/>
        <w:jc w:val="both"/>
        <w:rPr>
          <w:rFonts w:ascii="Times New Roman" w:hAnsi="Times New Roman" w:cs="Times New Roman"/>
          <w:b/>
          <w:sz w:val="28"/>
          <w:szCs w:val="28"/>
          <w:lang w:val="uk-UA"/>
        </w:rPr>
      </w:pPr>
      <w:r w:rsidRPr="003A54A6">
        <w:rPr>
          <w:rFonts w:ascii="Times New Roman" w:hAnsi="Times New Roman" w:cs="Times New Roman"/>
          <w:b/>
          <w:sz w:val="28"/>
          <w:szCs w:val="28"/>
          <w:lang w:val="uk-UA"/>
        </w:rPr>
        <w:t>Вправа «Струм»</w:t>
      </w:r>
    </w:p>
    <w:p w:rsidR="00CA79B6" w:rsidRPr="003A54A6" w:rsidRDefault="00CA79B6" w:rsidP="003A54A6">
      <w:pPr>
        <w:shd w:val="clear" w:color="auto" w:fill="FFFFFF"/>
        <w:tabs>
          <w:tab w:val="right" w:pos="8777"/>
        </w:tabs>
        <w:spacing w:after="0" w:line="360" w:lineRule="auto"/>
        <w:ind w:firstLine="709"/>
        <w:jc w:val="both"/>
        <w:rPr>
          <w:rFonts w:ascii="Times New Roman" w:hAnsi="Times New Roman" w:cs="Times New Roman"/>
          <w:sz w:val="28"/>
          <w:szCs w:val="28"/>
          <w:lang w:val="uk-UA"/>
        </w:rPr>
      </w:pPr>
      <w:r w:rsidRPr="003A54A6">
        <w:rPr>
          <w:rFonts w:ascii="Times New Roman" w:hAnsi="Times New Roman" w:cs="Times New Roman"/>
          <w:b/>
          <w:i/>
          <w:sz w:val="28"/>
          <w:szCs w:val="28"/>
          <w:lang w:val="uk-UA"/>
        </w:rPr>
        <w:t>Мета:</w:t>
      </w:r>
      <w:r w:rsidRPr="003A54A6">
        <w:rPr>
          <w:rFonts w:ascii="Times New Roman" w:hAnsi="Times New Roman" w:cs="Times New Roman"/>
          <w:sz w:val="28"/>
          <w:szCs w:val="28"/>
          <w:lang w:val="uk-UA"/>
        </w:rPr>
        <w:t xml:space="preserve"> створення позитивного емоційного фону, підвищення інтеграції та згуртованості учнів</w:t>
      </w:r>
    </w:p>
    <w:p w:rsidR="00590854" w:rsidRPr="00134FBA" w:rsidRDefault="00CA79B6" w:rsidP="00134FBA">
      <w:pPr>
        <w:shd w:val="clear" w:color="auto" w:fill="FFFFFF"/>
        <w:tabs>
          <w:tab w:val="right" w:pos="8777"/>
        </w:tabs>
        <w:spacing w:after="0" w:line="360" w:lineRule="auto"/>
        <w:ind w:firstLine="709"/>
        <w:jc w:val="both"/>
        <w:rPr>
          <w:rFonts w:ascii="Times New Roman" w:hAnsi="Times New Roman" w:cs="Times New Roman"/>
          <w:sz w:val="28"/>
          <w:szCs w:val="28"/>
          <w:lang w:val="uk-UA"/>
        </w:rPr>
      </w:pPr>
      <w:r w:rsidRPr="003A54A6">
        <w:rPr>
          <w:rFonts w:ascii="Times New Roman" w:hAnsi="Times New Roman" w:cs="Times New Roman"/>
          <w:b/>
          <w:i/>
          <w:sz w:val="28"/>
          <w:szCs w:val="28"/>
          <w:lang w:val="uk-UA"/>
        </w:rPr>
        <w:t>Хід вправи:</w:t>
      </w:r>
      <w:r w:rsidRPr="003A54A6">
        <w:rPr>
          <w:rFonts w:ascii="Times New Roman" w:hAnsi="Times New Roman" w:cs="Times New Roman"/>
          <w:b/>
          <w:sz w:val="28"/>
          <w:szCs w:val="28"/>
          <w:lang w:val="uk-UA"/>
        </w:rPr>
        <w:t xml:space="preserve"> </w:t>
      </w:r>
      <w:r w:rsidRPr="003A54A6">
        <w:rPr>
          <w:rFonts w:ascii="Times New Roman" w:hAnsi="Times New Roman" w:cs="Times New Roman"/>
          <w:sz w:val="28"/>
          <w:szCs w:val="28"/>
          <w:lang w:val="uk-UA"/>
        </w:rPr>
        <w:t>Учні у колі беруться за руки. Ведучий починає передавати струм – потискуючи лівою рукою руку сусіда праворуч. Учасники передають струм по колу поки він не повернеться у ліву руку ведучого.</w:t>
      </w:r>
    </w:p>
    <w:p w:rsidR="0072190F" w:rsidRDefault="00590854" w:rsidP="0072190F">
      <w:pPr>
        <w:pStyle w:val="a3"/>
        <w:spacing w:before="0" w:beforeAutospacing="0" w:after="0" w:afterAutospacing="0" w:line="360" w:lineRule="auto"/>
        <w:ind w:firstLine="709"/>
        <w:jc w:val="center"/>
        <w:rPr>
          <w:b/>
          <w:sz w:val="28"/>
          <w:szCs w:val="28"/>
        </w:rPr>
      </w:pPr>
      <w:r w:rsidRPr="00590854">
        <w:rPr>
          <w:b/>
          <w:sz w:val="28"/>
          <w:szCs w:val="28"/>
        </w:rPr>
        <w:t>Заняття №7 "Життєві цінності"</w:t>
      </w:r>
    </w:p>
    <w:p w:rsidR="0055195C" w:rsidRPr="0055195C" w:rsidRDefault="0055195C" w:rsidP="0055195C">
      <w:pPr>
        <w:spacing w:after="0" w:line="360" w:lineRule="auto"/>
        <w:ind w:firstLine="709"/>
        <w:jc w:val="both"/>
        <w:rPr>
          <w:rFonts w:ascii="Times New Roman" w:hAnsi="Times New Roman" w:cs="Times New Roman"/>
          <w:b/>
          <w:sz w:val="28"/>
          <w:szCs w:val="28"/>
          <w:lang w:val="uk-UA"/>
        </w:rPr>
      </w:pPr>
      <w:r w:rsidRPr="0055195C">
        <w:rPr>
          <w:rFonts w:ascii="Times New Roman" w:hAnsi="Times New Roman" w:cs="Times New Roman"/>
          <w:b/>
          <w:sz w:val="28"/>
          <w:szCs w:val="28"/>
          <w:lang w:val="uk-UA"/>
        </w:rPr>
        <w:t>Легенда  про  пихатого  мандарина</w:t>
      </w:r>
    </w:p>
    <w:p w:rsidR="0055195C" w:rsidRPr="0055195C" w:rsidRDefault="0055195C" w:rsidP="0055195C">
      <w:pPr>
        <w:spacing w:after="0" w:line="360" w:lineRule="auto"/>
        <w:ind w:firstLine="709"/>
        <w:jc w:val="both"/>
        <w:rPr>
          <w:rFonts w:ascii="Times New Roman" w:hAnsi="Times New Roman" w:cs="Times New Roman"/>
          <w:b/>
          <w:sz w:val="28"/>
          <w:szCs w:val="28"/>
          <w:lang w:val="uk-UA"/>
        </w:rPr>
      </w:pPr>
      <w:r w:rsidRPr="0055195C">
        <w:rPr>
          <w:rFonts w:ascii="Times New Roman" w:hAnsi="Times New Roman" w:cs="Times New Roman"/>
          <w:sz w:val="28"/>
          <w:szCs w:val="28"/>
          <w:lang w:val="uk-UA"/>
        </w:rPr>
        <w:t>Колись  давно  у Китаї жив  розумний  але  пихатий  мандарин(знатний  вельможа)  . Цілий  день  він  тільки і робив, що приміряв багате вбрання та вихвалявся   перед  підданими  своїм  розумом.  Так  минали  дні за днями, роки  за  роками…  Аж  ось  країну  облетіла  звістка, що  неподалік  оселився  чернець,  розумніший  за  самого  мандарина.  Розлютився  мандарин, почувши  про  це.  Вирішив він оголосити  поєдинок і відстояти  свою  славу нечесним  способом:  « Візьму я в руки метелика, сховаю його за спиною і запитує, що у мене в руках - живе  чи  мертве?  Якщо  чернець скаже, що живе,я роздушу метелика, а якщо  мертве - відпущу  його». І ось настав день поєдинку. Чи  мало  людей  зібралось у  пишній  залі, щоб побачити ці змагання най розумніших чоловіків.  Мандарин  сидів  на  високому троні, тримав  зо спиною  метелика і з нетерпінням  чекав  ченця.  Аж  ось двері  відчинилися , і до зали увійшов  невисокий,  худорлявий  чоловік.  Він  підійшов, привітався і сказав, що готовий відповісти на будь яке запитання.   Тоді мандарин  мовив:»  Скажи-но мені, що я тримаю в руках - живе чи мертве?»  Мудрець усміхнувся і відповів: «Усе в твоїх руках!» Збентежений мандарин випустив метелика з рук, і той полетів,  радісно тріпаючи крильцями.</w:t>
      </w:r>
    </w:p>
    <w:p w:rsidR="00590854" w:rsidRPr="0072190F" w:rsidRDefault="00590854" w:rsidP="0072190F">
      <w:pPr>
        <w:shd w:val="clear" w:color="auto" w:fill="FFFFFF"/>
        <w:spacing w:after="0" w:line="360" w:lineRule="auto"/>
        <w:ind w:firstLine="709"/>
        <w:jc w:val="both"/>
        <w:rPr>
          <w:rFonts w:ascii="Times New Roman" w:hAnsi="Times New Roman" w:cs="Times New Roman"/>
          <w:bCs/>
          <w:color w:val="000000"/>
          <w:sz w:val="28"/>
          <w:szCs w:val="28"/>
          <w:lang w:val="uk-UA"/>
        </w:rPr>
      </w:pPr>
      <w:r w:rsidRPr="0072190F">
        <w:rPr>
          <w:rFonts w:ascii="Times New Roman" w:hAnsi="Times New Roman" w:cs="Times New Roman"/>
          <w:b/>
          <w:sz w:val="28"/>
          <w:szCs w:val="28"/>
          <w:lang w:val="uk-UA"/>
        </w:rPr>
        <w:t xml:space="preserve">Інформаційне повідомлення «Життєві цінності» </w:t>
      </w:r>
    </w:p>
    <w:p w:rsidR="00590854" w:rsidRPr="0072190F" w:rsidRDefault="00590854" w:rsidP="0072190F">
      <w:pPr>
        <w:spacing w:after="0" w:line="360" w:lineRule="auto"/>
        <w:ind w:firstLine="709"/>
        <w:jc w:val="both"/>
        <w:rPr>
          <w:rFonts w:ascii="Times New Roman" w:hAnsi="Times New Roman" w:cs="Times New Roman"/>
          <w:sz w:val="28"/>
          <w:szCs w:val="28"/>
          <w:lang w:val="uk-UA"/>
        </w:rPr>
      </w:pPr>
      <w:r w:rsidRPr="0072190F">
        <w:rPr>
          <w:rFonts w:ascii="Times New Roman" w:hAnsi="Times New Roman" w:cs="Times New Roman"/>
          <w:b/>
          <w:sz w:val="28"/>
          <w:szCs w:val="28"/>
          <w:lang w:val="uk-UA"/>
        </w:rPr>
        <w:lastRenderedPageBreak/>
        <w:t xml:space="preserve">Мета: </w:t>
      </w:r>
      <w:r w:rsidRPr="0072190F">
        <w:rPr>
          <w:rFonts w:ascii="Times New Roman" w:hAnsi="Times New Roman" w:cs="Times New Roman"/>
          <w:sz w:val="28"/>
          <w:szCs w:val="28"/>
          <w:lang w:val="uk-UA"/>
        </w:rPr>
        <w:t>ознайомити учнів з поняттям життєві цінності, духовність; виховувати вміння керувати собою.</w:t>
      </w:r>
    </w:p>
    <w:p w:rsidR="00590854" w:rsidRPr="0072190F" w:rsidRDefault="00590854" w:rsidP="0072190F">
      <w:pPr>
        <w:spacing w:after="0" w:line="360" w:lineRule="auto"/>
        <w:ind w:firstLine="709"/>
        <w:jc w:val="both"/>
        <w:rPr>
          <w:rFonts w:ascii="Times New Roman" w:hAnsi="Times New Roman" w:cs="Times New Roman"/>
          <w:sz w:val="28"/>
          <w:szCs w:val="28"/>
          <w:lang w:val="uk-UA"/>
        </w:rPr>
      </w:pPr>
      <w:r w:rsidRPr="0072190F">
        <w:rPr>
          <w:rFonts w:ascii="Times New Roman" w:hAnsi="Times New Roman" w:cs="Times New Roman"/>
          <w:sz w:val="28"/>
          <w:szCs w:val="28"/>
          <w:lang w:val="uk-UA"/>
        </w:rPr>
        <w:t>- Людина дуже складний, багато в чому ще невідомий нам світ. Внутрішній або духовний світ людини – це безмір найрізноманітніших відчуттів і почуттів, емоцій й настроїв, задумів та ідей, понять і образів, фантазій і ідеалів, цінностей і теорій. Тому пізнання внутрішнього світу людини не менш необхідне й важливе ніж пізнання оточуючої дійсності. У формуванні духовних цінностей важливу роль відіграє не тільки соціальне середовище, а й сім’я, причому саме вона має чи не найбільший вплив, особливо в дитинстві. Від сім’ї залежить чи буде людина здоровою, як можуть розкритися її задатки, здібності, який у неї характер, як вона ставитиметься до інших людей, чи зможе бути людина щасливою. Доля людини багато в чому залежить від характеру.</w:t>
      </w:r>
    </w:p>
    <w:p w:rsidR="00590854" w:rsidRPr="0055195C" w:rsidRDefault="00590854" w:rsidP="0055195C">
      <w:pPr>
        <w:spacing w:after="0" w:line="360" w:lineRule="auto"/>
        <w:ind w:firstLine="709"/>
        <w:jc w:val="both"/>
        <w:rPr>
          <w:rFonts w:ascii="Times New Roman" w:hAnsi="Times New Roman" w:cs="Times New Roman"/>
          <w:sz w:val="28"/>
          <w:szCs w:val="28"/>
          <w:lang w:val="uk-UA"/>
        </w:rPr>
      </w:pPr>
      <w:r w:rsidRPr="0072190F">
        <w:rPr>
          <w:rFonts w:ascii="Times New Roman" w:hAnsi="Times New Roman" w:cs="Times New Roman"/>
          <w:sz w:val="28"/>
          <w:szCs w:val="28"/>
          <w:lang w:val="uk-UA"/>
        </w:rPr>
        <w:t xml:space="preserve">Не слід забувати й про самовиховання – це найвища і найскладніша форма виховання. Людина може розвиватися все життя. Однак найбільш інтенсивно становлення людини відбувається саме в її юності та дитинстві. Життя не можна прожити двічі, як людина зуміє розпорядитися цим даром залежить від неї самої. </w:t>
      </w:r>
    </w:p>
    <w:p w:rsidR="00590854" w:rsidRPr="0072190F" w:rsidRDefault="00590854" w:rsidP="0072190F">
      <w:pPr>
        <w:spacing w:after="0" w:line="360" w:lineRule="auto"/>
        <w:ind w:firstLine="709"/>
        <w:jc w:val="both"/>
        <w:rPr>
          <w:rFonts w:ascii="Times New Roman" w:hAnsi="Times New Roman" w:cs="Times New Roman"/>
          <w:b/>
          <w:sz w:val="28"/>
          <w:szCs w:val="28"/>
          <w:lang w:val="uk-UA"/>
        </w:rPr>
      </w:pPr>
      <w:r w:rsidRPr="0072190F">
        <w:rPr>
          <w:rFonts w:ascii="Times New Roman" w:hAnsi="Times New Roman" w:cs="Times New Roman"/>
          <w:b/>
          <w:sz w:val="28"/>
          <w:szCs w:val="28"/>
          <w:lang w:val="uk-UA"/>
        </w:rPr>
        <w:t xml:space="preserve">Вправа «Коло асоціацій» </w:t>
      </w:r>
    </w:p>
    <w:p w:rsidR="00590854" w:rsidRPr="0072190F" w:rsidRDefault="00590854" w:rsidP="0072190F">
      <w:pPr>
        <w:spacing w:after="0" w:line="360" w:lineRule="auto"/>
        <w:ind w:firstLine="709"/>
        <w:jc w:val="both"/>
        <w:rPr>
          <w:rFonts w:ascii="Times New Roman" w:hAnsi="Times New Roman" w:cs="Times New Roman"/>
          <w:sz w:val="28"/>
          <w:szCs w:val="28"/>
          <w:lang w:val="uk-UA"/>
        </w:rPr>
      </w:pPr>
      <w:r w:rsidRPr="0072190F">
        <w:rPr>
          <w:rFonts w:ascii="Times New Roman" w:hAnsi="Times New Roman" w:cs="Times New Roman"/>
          <w:b/>
          <w:i/>
          <w:sz w:val="28"/>
          <w:szCs w:val="28"/>
          <w:lang w:val="uk-UA"/>
        </w:rPr>
        <w:t>Мета:</w:t>
      </w:r>
      <w:r w:rsidRPr="0072190F">
        <w:rPr>
          <w:rFonts w:ascii="Times New Roman" w:hAnsi="Times New Roman" w:cs="Times New Roman"/>
          <w:b/>
          <w:sz w:val="28"/>
          <w:szCs w:val="28"/>
          <w:lang w:val="uk-UA"/>
        </w:rPr>
        <w:t xml:space="preserve"> </w:t>
      </w:r>
      <w:r w:rsidRPr="0072190F">
        <w:rPr>
          <w:rFonts w:ascii="Times New Roman" w:hAnsi="Times New Roman" w:cs="Times New Roman"/>
          <w:sz w:val="28"/>
          <w:szCs w:val="28"/>
          <w:lang w:val="uk-UA"/>
        </w:rPr>
        <w:t>формувати соціальні навички та вміння учнів.</w:t>
      </w:r>
    </w:p>
    <w:p w:rsidR="00590854" w:rsidRPr="0072190F" w:rsidRDefault="00590854" w:rsidP="0072190F">
      <w:pPr>
        <w:spacing w:after="0" w:line="360" w:lineRule="auto"/>
        <w:ind w:firstLine="709"/>
        <w:jc w:val="both"/>
        <w:rPr>
          <w:rFonts w:ascii="Times New Roman" w:hAnsi="Times New Roman" w:cs="Times New Roman"/>
          <w:sz w:val="28"/>
          <w:szCs w:val="28"/>
          <w:lang w:val="uk-UA"/>
        </w:rPr>
      </w:pPr>
      <w:r w:rsidRPr="0072190F">
        <w:rPr>
          <w:rFonts w:ascii="Times New Roman" w:hAnsi="Times New Roman" w:cs="Times New Roman"/>
          <w:sz w:val="28"/>
          <w:szCs w:val="28"/>
          <w:lang w:val="uk-UA"/>
        </w:rPr>
        <w:t>Учасникам пропонується на аркуші паперу намалювати сонечко, на його промінчиках написати асоціації, які виникають зі словом «життя».</w:t>
      </w:r>
    </w:p>
    <w:p w:rsidR="00590854" w:rsidRDefault="00590854" w:rsidP="0072190F">
      <w:pPr>
        <w:spacing w:after="0" w:line="360" w:lineRule="auto"/>
        <w:ind w:firstLine="709"/>
        <w:jc w:val="both"/>
        <w:rPr>
          <w:rFonts w:ascii="Times New Roman" w:hAnsi="Times New Roman" w:cs="Times New Roman"/>
          <w:sz w:val="28"/>
          <w:szCs w:val="28"/>
          <w:lang w:val="uk-UA"/>
        </w:rPr>
      </w:pPr>
      <w:r w:rsidRPr="0072190F">
        <w:rPr>
          <w:rFonts w:ascii="Times New Roman" w:hAnsi="Times New Roman" w:cs="Times New Roman"/>
          <w:sz w:val="28"/>
          <w:szCs w:val="28"/>
          <w:lang w:val="uk-UA"/>
        </w:rPr>
        <w:t>Після виконання завдання учасники презентують свої відповіді, відбувається обговорення.</w:t>
      </w:r>
    </w:p>
    <w:p w:rsidR="0055195C" w:rsidRPr="0055195C" w:rsidRDefault="0055195C" w:rsidP="0055195C">
      <w:pPr>
        <w:shd w:val="clear" w:color="auto" w:fill="FFFFFF"/>
        <w:spacing w:after="0" w:line="360" w:lineRule="auto"/>
        <w:ind w:firstLine="709"/>
        <w:jc w:val="both"/>
        <w:rPr>
          <w:rFonts w:ascii="Times New Roman" w:hAnsi="Times New Roman" w:cs="Times New Roman"/>
          <w:b/>
          <w:bCs/>
          <w:color w:val="000000"/>
          <w:sz w:val="28"/>
          <w:szCs w:val="28"/>
          <w:lang w:val="uk-UA"/>
        </w:rPr>
      </w:pPr>
      <w:r w:rsidRPr="0055195C">
        <w:rPr>
          <w:rFonts w:ascii="Times New Roman" w:hAnsi="Times New Roman" w:cs="Times New Roman"/>
          <w:b/>
          <w:bCs/>
          <w:color w:val="000000"/>
          <w:sz w:val="28"/>
          <w:szCs w:val="28"/>
          <w:lang w:val="uk-UA"/>
        </w:rPr>
        <w:t xml:space="preserve">Вправа «Поїзд у майбуття» </w:t>
      </w:r>
    </w:p>
    <w:p w:rsidR="0055195C" w:rsidRPr="0055195C" w:rsidRDefault="0055195C" w:rsidP="0055195C">
      <w:pPr>
        <w:shd w:val="clear" w:color="auto" w:fill="FFFFFF"/>
        <w:spacing w:after="0" w:line="360" w:lineRule="auto"/>
        <w:ind w:firstLine="709"/>
        <w:jc w:val="both"/>
        <w:rPr>
          <w:rFonts w:ascii="Times New Roman" w:hAnsi="Times New Roman" w:cs="Times New Roman"/>
          <w:bCs/>
          <w:color w:val="000000"/>
          <w:sz w:val="28"/>
          <w:szCs w:val="28"/>
          <w:lang w:val="uk-UA"/>
        </w:rPr>
      </w:pPr>
      <w:r w:rsidRPr="0055195C">
        <w:rPr>
          <w:rFonts w:ascii="Times New Roman" w:hAnsi="Times New Roman" w:cs="Times New Roman"/>
          <w:b/>
          <w:bCs/>
          <w:i/>
          <w:color w:val="000000"/>
          <w:sz w:val="28"/>
          <w:szCs w:val="28"/>
          <w:lang w:val="uk-UA"/>
        </w:rPr>
        <w:t>Мета:</w:t>
      </w:r>
      <w:r w:rsidRPr="0055195C">
        <w:rPr>
          <w:rFonts w:ascii="Times New Roman" w:hAnsi="Times New Roman" w:cs="Times New Roman"/>
          <w:b/>
          <w:bCs/>
          <w:color w:val="000000"/>
          <w:sz w:val="28"/>
          <w:szCs w:val="28"/>
          <w:lang w:val="uk-UA"/>
        </w:rPr>
        <w:t xml:space="preserve"> </w:t>
      </w:r>
      <w:r w:rsidRPr="0055195C">
        <w:rPr>
          <w:rFonts w:ascii="Times New Roman" w:hAnsi="Times New Roman" w:cs="Times New Roman"/>
          <w:bCs/>
          <w:color w:val="000000"/>
          <w:sz w:val="28"/>
          <w:szCs w:val="28"/>
          <w:lang w:val="uk-UA"/>
        </w:rPr>
        <w:t>згуртування учасників, зняття емоційної напруги.</w:t>
      </w:r>
    </w:p>
    <w:p w:rsidR="0072190F" w:rsidRPr="0055195C" w:rsidRDefault="0055195C" w:rsidP="0055195C">
      <w:pPr>
        <w:shd w:val="clear" w:color="auto" w:fill="FFFFFF"/>
        <w:spacing w:after="0" w:line="360" w:lineRule="auto"/>
        <w:ind w:firstLine="709"/>
        <w:jc w:val="both"/>
        <w:rPr>
          <w:rFonts w:ascii="Times New Roman" w:hAnsi="Times New Roman" w:cs="Times New Roman"/>
          <w:bCs/>
          <w:color w:val="000000"/>
          <w:sz w:val="28"/>
          <w:szCs w:val="28"/>
          <w:lang w:val="uk-UA"/>
        </w:rPr>
      </w:pPr>
      <w:r w:rsidRPr="0055195C">
        <w:rPr>
          <w:rFonts w:ascii="Times New Roman" w:hAnsi="Times New Roman" w:cs="Times New Roman"/>
          <w:bCs/>
          <w:color w:val="000000"/>
          <w:sz w:val="28"/>
          <w:szCs w:val="28"/>
          <w:lang w:val="uk-UA"/>
        </w:rPr>
        <w:t>Учасники стають один за одним, тримаючи руки на поясі тих, хто перед ними.  Попереду – паровозик. Він задає темп руху і звуковий супровід, решта підлаштовуються, не порушуючи руху поїзда.</w:t>
      </w:r>
    </w:p>
    <w:p w:rsidR="007675FF" w:rsidRPr="0072190F" w:rsidRDefault="007675FF" w:rsidP="0072190F">
      <w:pPr>
        <w:spacing w:after="0" w:line="360" w:lineRule="auto"/>
        <w:ind w:firstLine="709"/>
        <w:jc w:val="both"/>
        <w:rPr>
          <w:rFonts w:ascii="Times New Roman" w:hAnsi="Times New Roman" w:cs="Times New Roman"/>
          <w:b/>
          <w:sz w:val="28"/>
          <w:szCs w:val="28"/>
          <w:lang w:val="uk-UA"/>
        </w:rPr>
      </w:pPr>
      <w:r w:rsidRPr="0072190F">
        <w:rPr>
          <w:rFonts w:ascii="Times New Roman" w:hAnsi="Times New Roman" w:cs="Times New Roman"/>
          <w:b/>
          <w:sz w:val="28"/>
          <w:szCs w:val="28"/>
          <w:lang w:val="uk-UA"/>
        </w:rPr>
        <w:t xml:space="preserve">Мозковий штурм «Дерево життя» </w:t>
      </w:r>
    </w:p>
    <w:p w:rsidR="007675FF" w:rsidRPr="0072190F" w:rsidRDefault="007675FF" w:rsidP="0072190F">
      <w:pPr>
        <w:spacing w:after="0" w:line="360" w:lineRule="auto"/>
        <w:ind w:firstLine="709"/>
        <w:jc w:val="both"/>
        <w:rPr>
          <w:rFonts w:ascii="Times New Roman" w:hAnsi="Times New Roman" w:cs="Times New Roman"/>
          <w:sz w:val="28"/>
          <w:szCs w:val="28"/>
          <w:lang w:val="uk-UA"/>
        </w:rPr>
      </w:pPr>
      <w:r w:rsidRPr="0072190F">
        <w:rPr>
          <w:rFonts w:ascii="Times New Roman" w:hAnsi="Times New Roman" w:cs="Times New Roman"/>
          <w:b/>
          <w:i/>
          <w:sz w:val="28"/>
          <w:szCs w:val="28"/>
          <w:lang w:val="uk-UA"/>
        </w:rPr>
        <w:lastRenderedPageBreak/>
        <w:t>Мета:</w:t>
      </w:r>
      <w:r w:rsidRPr="0072190F">
        <w:rPr>
          <w:rFonts w:ascii="Times New Roman" w:hAnsi="Times New Roman" w:cs="Times New Roman"/>
          <w:b/>
          <w:sz w:val="28"/>
          <w:szCs w:val="28"/>
          <w:lang w:val="uk-UA"/>
        </w:rPr>
        <w:t xml:space="preserve"> </w:t>
      </w:r>
      <w:r w:rsidRPr="0072190F">
        <w:rPr>
          <w:rFonts w:ascii="Times New Roman" w:hAnsi="Times New Roman" w:cs="Times New Roman"/>
          <w:sz w:val="28"/>
          <w:szCs w:val="28"/>
          <w:lang w:val="uk-UA"/>
        </w:rPr>
        <w:t>активне усвідомлення учасниками широкого кола своїх можливостей; усвідомлення взаємозв’язку в житті можливостей і здібностей.</w:t>
      </w:r>
    </w:p>
    <w:p w:rsidR="007675FF" w:rsidRPr="0072190F" w:rsidRDefault="007675FF" w:rsidP="0072190F">
      <w:pPr>
        <w:spacing w:after="0" w:line="360" w:lineRule="auto"/>
        <w:ind w:firstLine="709"/>
        <w:jc w:val="both"/>
        <w:rPr>
          <w:rFonts w:ascii="Times New Roman" w:hAnsi="Times New Roman" w:cs="Times New Roman"/>
          <w:sz w:val="28"/>
          <w:szCs w:val="28"/>
          <w:lang w:val="uk-UA"/>
        </w:rPr>
      </w:pPr>
      <w:r w:rsidRPr="0072190F">
        <w:rPr>
          <w:rFonts w:ascii="Times New Roman" w:hAnsi="Times New Roman" w:cs="Times New Roman"/>
          <w:sz w:val="28"/>
          <w:szCs w:val="28"/>
          <w:lang w:val="uk-UA"/>
        </w:rPr>
        <w:t xml:space="preserve">Кожен учасник індивідуально на аркушах записує найважливіші речі, що на їх погляд, існують у нашому житті, на які варто витрачати свій час, сили, здібності. Після проголошення власних напрацювань ці аркуші наклеюють на крону намальованого дерева. </w:t>
      </w:r>
    </w:p>
    <w:p w:rsidR="007675FF" w:rsidRPr="0072190F" w:rsidRDefault="007675FF" w:rsidP="0072190F">
      <w:pPr>
        <w:spacing w:after="0" w:line="360" w:lineRule="auto"/>
        <w:ind w:firstLine="709"/>
        <w:jc w:val="both"/>
        <w:rPr>
          <w:rFonts w:ascii="Times New Roman" w:hAnsi="Times New Roman" w:cs="Times New Roman"/>
          <w:sz w:val="28"/>
          <w:szCs w:val="28"/>
          <w:lang w:val="uk-UA"/>
        </w:rPr>
      </w:pPr>
      <w:r w:rsidRPr="0072190F">
        <w:rPr>
          <w:rFonts w:ascii="Times New Roman" w:hAnsi="Times New Roman" w:cs="Times New Roman"/>
          <w:sz w:val="28"/>
          <w:szCs w:val="28"/>
          <w:lang w:val="uk-UA"/>
        </w:rPr>
        <w:t>- Така пишна крона можлива лише тоді, коли є не менш сильна і могутня коренева система, яка символізує наші внутрішні ресурси. У вигляді мозкового штурму на коренях записуються всі запропоновані учасниками ресурси і резерви, які потрібні для реалізації наших інтересів і бажань (певні особливості характеру та здібності).</w:t>
      </w:r>
    </w:p>
    <w:p w:rsidR="007675FF" w:rsidRPr="0055195C" w:rsidRDefault="007675FF" w:rsidP="0055195C">
      <w:pPr>
        <w:spacing w:after="0" w:line="360" w:lineRule="auto"/>
        <w:ind w:firstLine="709"/>
        <w:jc w:val="both"/>
        <w:rPr>
          <w:rFonts w:ascii="Times New Roman" w:hAnsi="Times New Roman" w:cs="Times New Roman"/>
          <w:sz w:val="28"/>
          <w:szCs w:val="28"/>
          <w:lang w:val="uk-UA"/>
        </w:rPr>
      </w:pPr>
      <w:r w:rsidRPr="0072190F">
        <w:rPr>
          <w:rFonts w:ascii="Times New Roman" w:hAnsi="Times New Roman" w:cs="Times New Roman"/>
          <w:b/>
          <w:sz w:val="28"/>
          <w:szCs w:val="28"/>
          <w:lang w:val="uk-UA"/>
        </w:rPr>
        <w:t xml:space="preserve">- </w:t>
      </w:r>
      <w:r w:rsidRPr="0072190F">
        <w:rPr>
          <w:rFonts w:ascii="Times New Roman" w:hAnsi="Times New Roman" w:cs="Times New Roman"/>
          <w:sz w:val="28"/>
          <w:szCs w:val="28"/>
          <w:lang w:val="uk-UA"/>
        </w:rPr>
        <w:t xml:space="preserve">Важливо простежувати зв’язок між «корінням» і «кроною» дерева життя, тому що одного без другого бути не може. Роль самої особистості у побудові власного «Дерева життя» надзвичайно велика, наші можливості </w:t>
      </w:r>
      <w:r w:rsidRPr="0055195C">
        <w:rPr>
          <w:rFonts w:ascii="Times New Roman" w:hAnsi="Times New Roman" w:cs="Times New Roman"/>
          <w:sz w:val="28"/>
          <w:szCs w:val="28"/>
          <w:lang w:val="uk-UA"/>
        </w:rPr>
        <w:t>багато в чому залежать від наших виборів і нашої поведінки.</w:t>
      </w:r>
    </w:p>
    <w:p w:rsidR="0055195C" w:rsidRPr="0055195C" w:rsidRDefault="0055195C" w:rsidP="0055195C">
      <w:pPr>
        <w:shd w:val="clear" w:color="auto" w:fill="FFFFFF"/>
        <w:spacing w:after="0" w:line="360" w:lineRule="auto"/>
        <w:ind w:firstLine="709"/>
        <w:jc w:val="both"/>
        <w:rPr>
          <w:rFonts w:ascii="Times New Roman" w:hAnsi="Times New Roman" w:cs="Times New Roman"/>
          <w:b/>
          <w:bCs/>
          <w:color w:val="000000"/>
          <w:sz w:val="28"/>
          <w:szCs w:val="28"/>
          <w:lang w:val="uk-UA"/>
        </w:rPr>
      </w:pPr>
      <w:r w:rsidRPr="0055195C">
        <w:rPr>
          <w:rFonts w:ascii="Times New Roman" w:hAnsi="Times New Roman" w:cs="Times New Roman"/>
          <w:b/>
          <w:bCs/>
          <w:color w:val="000000"/>
          <w:sz w:val="28"/>
          <w:szCs w:val="28"/>
          <w:lang w:val="uk-UA"/>
        </w:rPr>
        <w:t xml:space="preserve">Вправа «Долоньки» </w:t>
      </w:r>
    </w:p>
    <w:p w:rsidR="0055195C" w:rsidRPr="0055195C" w:rsidRDefault="0055195C" w:rsidP="0055195C">
      <w:pPr>
        <w:shd w:val="clear" w:color="auto" w:fill="FFFFFF"/>
        <w:spacing w:after="0" w:line="360" w:lineRule="auto"/>
        <w:ind w:firstLine="709"/>
        <w:jc w:val="both"/>
        <w:rPr>
          <w:rFonts w:ascii="Times New Roman" w:hAnsi="Times New Roman" w:cs="Times New Roman"/>
          <w:bCs/>
          <w:color w:val="000000"/>
          <w:sz w:val="28"/>
          <w:szCs w:val="28"/>
          <w:lang w:val="uk-UA"/>
        </w:rPr>
      </w:pPr>
      <w:r w:rsidRPr="0055195C">
        <w:rPr>
          <w:rFonts w:ascii="Times New Roman" w:hAnsi="Times New Roman" w:cs="Times New Roman"/>
          <w:b/>
          <w:bCs/>
          <w:i/>
          <w:color w:val="000000"/>
          <w:sz w:val="28"/>
          <w:szCs w:val="28"/>
          <w:lang w:val="uk-UA"/>
        </w:rPr>
        <w:t>Мета:</w:t>
      </w:r>
      <w:r w:rsidRPr="0055195C">
        <w:rPr>
          <w:rFonts w:ascii="Times New Roman" w:hAnsi="Times New Roman" w:cs="Times New Roman"/>
          <w:b/>
          <w:bCs/>
          <w:color w:val="000000"/>
          <w:sz w:val="28"/>
          <w:szCs w:val="28"/>
          <w:lang w:val="uk-UA"/>
        </w:rPr>
        <w:t xml:space="preserve"> </w:t>
      </w:r>
      <w:r w:rsidRPr="0055195C">
        <w:rPr>
          <w:rFonts w:ascii="Times New Roman" w:hAnsi="Times New Roman" w:cs="Times New Roman"/>
          <w:bCs/>
          <w:color w:val="000000"/>
          <w:sz w:val="28"/>
          <w:szCs w:val="28"/>
          <w:lang w:val="uk-UA"/>
        </w:rPr>
        <w:t>підвищити самооцінку підлітків, отримати підтримку групи.</w:t>
      </w:r>
    </w:p>
    <w:p w:rsidR="00082F33" w:rsidRPr="0055195C" w:rsidRDefault="0055195C" w:rsidP="0055195C">
      <w:pPr>
        <w:shd w:val="clear" w:color="auto" w:fill="FFFFFF"/>
        <w:spacing w:after="0" w:line="360" w:lineRule="auto"/>
        <w:ind w:firstLine="709"/>
        <w:jc w:val="both"/>
        <w:rPr>
          <w:rFonts w:ascii="Times New Roman" w:hAnsi="Times New Roman" w:cs="Times New Roman"/>
          <w:bCs/>
          <w:color w:val="000000"/>
          <w:sz w:val="28"/>
          <w:szCs w:val="28"/>
          <w:lang w:val="uk-UA"/>
        </w:rPr>
      </w:pPr>
      <w:r w:rsidRPr="0055195C">
        <w:rPr>
          <w:rFonts w:ascii="Times New Roman" w:hAnsi="Times New Roman" w:cs="Times New Roman"/>
          <w:bCs/>
          <w:color w:val="000000"/>
          <w:sz w:val="28"/>
          <w:szCs w:val="28"/>
          <w:lang w:val="uk-UA"/>
        </w:rPr>
        <w:t>На аркуші паперу учасники обводять свої долоні, посередині пишуть своє ім’я. Аркуш з долонями пускають по колу, щоб інші могли написати щось хороше про того, чия це долоня. Аркуші з долоньками прикріплюють на дошку.</w:t>
      </w:r>
    </w:p>
    <w:p w:rsidR="003B20C0" w:rsidRPr="0055195C" w:rsidRDefault="003B20C0" w:rsidP="0055195C">
      <w:pPr>
        <w:shd w:val="clear" w:color="auto" w:fill="FFFFFF"/>
        <w:tabs>
          <w:tab w:val="left" w:pos="542"/>
        </w:tabs>
        <w:spacing w:after="0" w:line="360" w:lineRule="auto"/>
        <w:ind w:firstLine="709"/>
        <w:jc w:val="both"/>
        <w:rPr>
          <w:rFonts w:ascii="Times New Roman" w:hAnsi="Times New Roman" w:cs="Times New Roman"/>
          <w:b/>
          <w:i/>
          <w:sz w:val="28"/>
          <w:szCs w:val="28"/>
          <w:lang w:val="uk-UA"/>
        </w:rPr>
      </w:pPr>
      <w:r w:rsidRPr="0055195C">
        <w:rPr>
          <w:rFonts w:ascii="Times New Roman" w:hAnsi="Times New Roman" w:cs="Times New Roman"/>
          <w:b/>
          <w:bCs/>
          <w:i/>
          <w:sz w:val="28"/>
          <w:szCs w:val="28"/>
          <w:lang w:val="uk-UA"/>
        </w:rPr>
        <w:t>Підведення підсумків</w:t>
      </w:r>
    </w:p>
    <w:p w:rsidR="003B20C0" w:rsidRDefault="003B20C0" w:rsidP="00113F9D">
      <w:pPr>
        <w:shd w:val="clear" w:color="auto" w:fill="FFFFFF"/>
        <w:spacing w:after="0" w:line="360" w:lineRule="auto"/>
        <w:ind w:firstLine="709"/>
        <w:jc w:val="both"/>
        <w:rPr>
          <w:rFonts w:ascii="Times New Roman" w:hAnsi="Times New Roman" w:cs="Times New Roman"/>
          <w:sz w:val="28"/>
          <w:szCs w:val="28"/>
          <w:lang w:val="uk-UA"/>
        </w:rPr>
      </w:pPr>
      <w:r w:rsidRPr="0055195C">
        <w:rPr>
          <w:rFonts w:ascii="Times New Roman" w:hAnsi="Times New Roman" w:cs="Times New Roman"/>
          <w:sz w:val="28"/>
          <w:szCs w:val="28"/>
          <w:lang w:val="uk-UA"/>
        </w:rPr>
        <w:t>Ведучий:» Я дякую вам за плідну співпрацю. Мені було приємно проводити з вами заняття. Я сподіваюсь, що в подальшому житті ви зможете працювати над собою в напрямку зниження тривоги, втоми, виснаження, підвищення довіри до оточуючих у спілкуванні, підвищення самооцінки та впевненості у собі, що допоможе вам приймати відповідальні та важливі рішення у житті та досягати успіху».</w:t>
      </w:r>
    </w:p>
    <w:p w:rsidR="00113F9D" w:rsidRDefault="00113F9D" w:rsidP="00113F9D">
      <w:pPr>
        <w:shd w:val="clear" w:color="auto" w:fill="FFFFFF"/>
        <w:spacing w:after="0" w:line="360" w:lineRule="auto"/>
        <w:ind w:firstLine="709"/>
        <w:jc w:val="both"/>
        <w:rPr>
          <w:rFonts w:ascii="Times New Roman" w:hAnsi="Times New Roman" w:cs="Times New Roman"/>
          <w:sz w:val="28"/>
          <w:szCs w:val="28"/>
          <w:lang w:val="uk-UA"/>
        </w:rPr>
      </w:pPr>
    </w:p>
    <w:p w:rsidR="00A85880" w:rsidRDefault="00A85880" w:rsidP="00113F9D">
      <w:pPr>
        <w:shd w:val="clear" w:color="auto" w:fill="FFFFFF"/>
        <w:spacing w:after="0" w:line="360" w:lineRule="auto"/>
        <w:ind w:firstLine="709"/>
        <w:jc w:val="both"/>
        <w:rPr>
          <w:rFonts w:ascii="Times New Roman" w:hAnsi="Times New Roman" w:cs="Times New Roman"/>
          <w:sz w:val="28"/>
          <w:szCs w:val="28"/>
          <w:lang w:val="uk-UA"/>
        </w:rPr>
      </w:pPr>
    </w:p>
    <w:p w:rsidR="00113F9D" w:rsidRPr="00113F9D" w:rsidRDefault="00113F9D" w:rsidP="00113F9D">
      <w:pPr>
        <w:shd w:val="clear" w:color="auto" w:fill="FFFFFF"/>
        <w:spacing w:after="0" w:line="360" w:lineRule="auto"/>
        <w:ind w:firstLine="709"/>
        <w:jc w:val="center"/>
        <w:rPr>
          <w:rStyle w:val="ab"/>
          <w:rFonts w:ascii="Times New Roman" w:hAnsi="Times New Roman" w:cs="Times New Roman"/>
          <w:b/>
          <w:i w:val="0"/>
          <w:iCs w:val="0"/>
          <w:sz w:val="28"/>
          <w:szCs w:val="28"/>
          <w:lang w:val="uk-UA"/>
        </w:rPr>
      </w:pPr>
      <w:r w:rsidRPr="00113F9D">
        <w:rPr>
          <w:rStyle w:val="ab"/>
          <w:rFonts w:ascii="Times New Roman" w:hAnsi="Times New Roman" w:cs="Times New Roman"/>
          <w:b/>
          <w:i w:val="0"/>
          <w:iCs w:val="0"/>
          <w:sz w:val="28"/>
          <w:szCs w:val="28"/>
          <w:lang w:val="uk-UA"/>
        </w:rPr>
        <w:lastRenderedPageBreak/>
        <w:t>ВИСНОВКИ ДО РОЗДІЛУ 3</w:t>
      </w:r>
    </w:p>
    <w:p w:rsidR="003F2CE0" w:rsidRPr="003F2CE0" w:rsidRDefault="003F2CE0" w:rsidP="003F2CE0">
      <w:pPr>
        <w:spacing w:after="0" w:line="360" w:lineRule="auto"/>
        <w:ind w:firstLine="709"/>
        <w:jc w:val="both"/>
        <w:rPr>
          <w:rFonts w:ascii="Times New Roman" w:hAnsi="Times New Roman" w:cs="Times New Roman"/>
          <w:sz w:val="28"/>
          <w:szCs w:val="28"/>
          <w:lang w:val="uk-UA"/>
        </w:rPr>
      </w:pPr>
      <w:r w:rsidRPr="003F2CE0">
        <w:rPr>
          <w:rStyle w:val="ab"/>
          <w:rFonts w:ascii="Times New Roman" w:hAnsi="Times New Roman" w:cs="Times New Roman"/>
          <w:bCs/>
          <w:i w:val="0"/>
          <w:sz w:val="28"/>
          <w:szCs w:val="28"/>
          <w:lang w:val="uk-UA"/>
        </w:rPr>
        <w:t>Отже,</w:t>
      </w:r>
      <w:r w:rsidRPr="003F2CE0">
        <w:rPr>
          <w:rStyle w:val="ab"/>
          <w:rFonts w:ascii="Times New Roman" w:hAnsi="Times New Roman" w:cs="Times New Roman"/>
          <w:b/>
          <w:bCs/>
          <w:i w:val="0"/>
          <w:sz w:val="28"/>
          <w:szCs w:val="28"/>
          <w:lang w:val="uk-UA"/>
        </w:rPr>
        <w:t xml:space="preserve"> </w:t>
      </w:r>
      <w:r w:rsidRPr="003F2CE0">
        <w:rPr>
          <w:rFonts w:ascii="Times New Roman" w:hAnsi="Times New Roman" w:cs="Times New Roman"/>
          <w:sz w:val="28"/>
          <w:szCs w:val="28"/>
          <w:lang w:val="uk-UA"/>
        </w:rPr>
        <w:t xml:space="preserve">підлітки більше за інших вікових груп страждають від нестабільності соціальної, економічної і моральної обстановки в країні, втративши сьогодні необхідну орієнтацію в цінностях і ідеалах, - старі зруйновані, нові - не створені. </w:t>
      </w:r>
    </w:p>
    <w:p w:rsidR="003F2CE0" w:rsidRPr="003F2CE0" w:rsidRDefault="003F2CE0" w:rsidP="003F2CE0">
      <w:pPr>
        <w:spacing w:after="0" w:line="360" w:lineRule="auto"/>
        <w:ind w:firstLine="709"/>
        <w:jc w:val="both"/>
        <w:rPr>
          <w:rFonts w:ascii="Times New Roman" w:hAnsi="Times New Roman" w:cs="Times New Roman"/>
          <w:sz w:val="28"/>
          <w:szCs w:val="28"/>
          <w:lang w:val="uk-UA"/>
        </w:rPr>
      </w:pPr>
      <w:r w:rsidRPr="003F2CE0">
        <w:rPr>
          <w:rFonts w:ascii="Times New Roman" w:hAnsi="Times New Roman" w:cs="Times New Roman"/>
          <w:sz w:val="28"/>
          <w:szCs w:val="28"/>
          <w:lang w:val="uk-UA"/>
        </w:rPr>
        <w:t>Таким чином, на сьогоднішній день у нашому суспільстві є серйозний дефіцит позитивного впливу на зростаючих дітей. Поведінка деяких дітей і підлітків звертає на себе увагу порушенням норм, невідповідністю одержуваним порад і рекомендацій, відрізняється від поведінки тих, хто укладається в нормативні вимоги сім'ї, школи і суспільства. Це поведінка, що характеризується відхиленням від прийнятих моральних, а в деяких випадках і правових норм називають девіантною</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rPr>
        <w:t>78; 79; 80; 81</w:t>
      </w:r>
      <w:r>
        <w:rPr>
          <w:rFonts w:ascii="Times New Roman" w:hAnsi="Times New Roman" w:cs="Times New Roman"/>
          <w:sz w:val="28"/>
          <w:szCs w:val="28"/>
          <w:lang w:val="en-US"/>
        </w:rPr>
        <w:t>]</w:t>
      </w:r>
      <w:r w:rsidRPr="003F2CE0">
        <w:rPr>
          <w:rFonts w:ascii="Times New Roman" w:hAnsi="Times New Roman" w:cs="Times New Roman"/>
          <w:sz w:val="28"/>
          <w:szCs w:val="28"/>
          <w:lang w:val="uk-UA"/>
        </w:rPr>
        <w:t>.</w:t>
      </w:r>
    </w:p>
    <w:p w:rsidR="00113F9D" w:rsidRDefault="003F2CE0" w:rsidP="003F2CE0">
      <w:pPr>
        <w:spacing w:after="0" w:line="360" w:lineRule="auto"/>
        <w:ind w:firstLine="709"/>
        <w:jc w:val="both"/>
        <w:rPr>
          <w:rFonts w:ascii="Times New Roman" w:hAnsi="Times New Roman" w:cs="Times New Roman"/>
          <w:sz w:val="28"/>
          <w:szCs w:val="28"/>
          <w:lang w:val="uk-UA"/>
        </w:rPr>
      </w:pPr>
      <w:r w:rsidRPr="003F2CE0">
        <w:rPr>
          <w:rFonts w:ascii="Times New Roman" w:hAnsi="Times New Roman" w:cs="Times New Roman"/>
          <w:sz w:val="28"/>
          <w:szCs w:val="28"/>
          <w:lang w:val="uk-UA"/>
        </w:rPr>
        <w:t xml:space="preserve">Головні новоутворення цієї вікової страти – відкриття власного «Я», розвиток рефлексії, осмислення власної індивідуальності та її особливостей, поява життєвих планів, установка на свідомі сфери життя, що спрямовує «Я» на практичне включення в різні види життєдіяльності. Цей процес супроводжується негативними та позитивними проявами. В даному періоді особистості властиві неспокій, тривога, роздратованість, диспропорція у фізичному та психічному розвитку, агресивність, незібраність, протиріччя почуттів, абстрактність бунту, меланхолія, зниження працездатності. Однак, цей етап життя характеризується й позитивними проявами: появою нових соціальних зв’язків, цінностей, потребою відчуття єдності з соціумом та матеріальним виробництвом, усвідомленням матеріальних і духовних цінностей, іншим розумінням соціальної ролі. </w:t>
      </w:r>
    </w:p>
    <w:p w:rsidR="003F2CE0" w:rsidRDefault="003F2CE0" w:rsidP="00594274">
      <w:pPr>
        <w:spacing w:after="0" w:line="360" w:lineRule="auto"/>
        <w:ind w:firstLine="709"/>
        <w:jc w:val="both"/>
        <w:rPr>
          <w:rFonts w:ascii="Times New Roman" w:hAnsi="Times New Roman" w:cs="Times New Roman"/>
          <w:sz w:val="28"/>
          <w:szCs w:val="28"/>
          <w:lang w:val="uk-UA"/>
        </w:rPr>
      </w:pPr>
      <w:r w:rsidRPr="003F2CE0">
        <w:rPr>
          <w:rFonts w:ascii="Times New Roman" w:hAnsi="Times New Roman" w:cs="Times New Roman"/>
          <w:sz w:val="28"/>
          <w:szCs w:val="28"/>
          <w:lang w:val="uk-UA"/>
        </w:rPr>
        <w:t xml:space="preserve">Ця програма спрямована на попередження соціально небажаних вчинків підлітка. Робота в групі допоможе підлітку розвивати навички самоаналізу, самопізнання, поглибить знання про власне «Я», сформує позитивне ставлення до себе, впевненість у собі. Усвідомлення власних сильних і слабких сторін, розвинуть почуття самоповаги. Це стане найбільш дієвим чинником, що гальмує реалізацію асоціальних вчинків. </w:t>
      </w:r>
    </w:p>
    <w:p w:rsidR="003F2CE0" w:rsidRDefault="00594274" w:rsidP="003F2CE0">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w:t>
      </w:r>
      <w:r w:rsidR="003F2CE0">
        <w:rPr>
          <w:rFonts w:ascii="Times New Roman" w:hAnsi="Times New Roman" w:cs="Times New Roman"/>
          <w:b/>
          <w:sz w:val="28"/>
          <w:szCs w:val="28"/>
          <w:lang w:val="uk-UA"/>
        </w:rPr>
        <w:t>СНОВКИ</w:t>
      </w:r>
    </w:p>
    <w:p w:rsidR="003E70AE" w:rsidRPr="003E70AE" w:rsidRDefault="003E70AE" w:rsidP="003E70AE">
      <w:pPr>
        <w:pStyle w:val="a3"/>
        <w:spacing w:before="0" w:beforeAutospacing="0" w:after="0" w:afterAutospacing="0" w:line="360" w:lineRule="auto"/>
        <w:ind w:firstLine="709"/>
        <w:jc w:val="both"/>
        <w:rPr>
          <w:sz w:val="28"/>
          <w:szCs w:val="28"/>
        </w:rPr>
      </w:pPr>
      <w:r w:rsidRPr="003E70AE">
        <w:rPr>
          <w:sz w:val="28"/>
          <w:szCs w:val="28"/>
        </w:rPr>
        <w:t>Розглянувши результати дослідження можна зробити наступні висновки:</w:t>
      </w:r>
    </w:p>
    <w:p w:rsidR="003E70AE" w:rsidRPr="003E70AE" w:rsidRDefault="003E70AE" w:rsidP="003E70AE">
      <w:pPr>
        <w:spacing w:after="0" w:line="360" w:lineRule="auto"/>
        <w:ind w:firstLine="709"/>
        <w:contextualSpacing/>
        <w:jc w:val="both"/>
        <w:rPr>
          <w:rFonts w:ascii="Times New Roman" w:hAnsi="Times New Roman" w:cs="Times New Roman"/>
          <w:sz w:val="28"/>
          <w:szCs w:val="28"/>
          <w:lang w:val="uk-UA"/>
        </w:rPr>
      </w:pPr>
      <w:r w:rsidRPr="003E70AE">
        <w:rPr>
          <w:rFonts w:ascii="Times New Roman" w:hAnsi="Times New Roman" w:cs="Times New Roman"/>
          <w:sz w:val="28"/>
          <w:szCs w:val="28"/>
          <w:lang w:val="uk-UA"/>
        </w:rPr>
        <w:t>1. Девіантна поведінка – це поведінка, що порушує соціальні норми певного суспільства. Вона виражається у вчинках, діях (або бездіяльності) як окремих індивідів, так і соціальних груп, що відступають від встановлених законодавчо або сформованих в конкретному соціумі загальноприйнятих норм, правил, принципів, зразків поведінки, звичаїв, традицій.</w:t>
      </w:r>
    </w:p>
    <w:p w:rsidR="003E70AE" w:rsidRPr="003E70AE" w:rsidRDefault="003E70AE" w:rsidP="003E70AE">
      <w:pPr>
        <w:spacing w:after="0" w:line="360" w:lineRule="auto"/>
        <w:ind w:firstLine="709"/>
        <w:jc w:val="both"/>
        <w:rPr>
          <w:rFonts w:ascii="Times New Roman" w:hAnsi="Times New Roman" w:cs="Times New Roman"/>
          <w:sz w:val="28"/>
          <w:szCs w:val="28"/>
          <w:lang w:val="uk-UA"/>
        </w:rPr>
      </w:pPr>
      <w:r w:rsidRPr="003E70AE">
        <w:rPr>
          <w:rFonts w:ascii="Times New Roman" w:hAnsi="Times New Roman" w:cs="Times New Roman"/>
          <w:sz w:val="28"/>
          <w:szCs w:val="28"/>
          <w:lang w:val="uk-UA"/>
        </w:rPr>
        <w:t xml:space="preserve">У психології девіантна поведінка – це відхилення від прийнятих в даному конкретно-історичному суспільстві норм міжособистісних взаємин: дій, вчинків, висловлювань, що здійснюються в рамках психічного здоров’я. </w:t>
      </w:r>
    </w:p>
    <w:p w:rsidR="003E70AE" w:rsidRPr="003E70AE" w:rsidRDefault="003E70AE" w:rsidP="003E70AE">
      <w:pPr>
        <w:spacing w:after="0" w:line="360" w:lineRule="auto"/>
        <w:ind w:firstLine="709"/>
        <w:jc w:val="both"/>
        <w:rPr>
          <w:rFonts w:ascii="Times New Roman" w:hAnsi="Times New Roman" w:cs="Times New Roman"/>
          <w:sz w:val="28"/>
          <w:szCs w:val="28"/>
          <w:lang w:val="uk-UA"/>
        </w:rPr>
      </w:pPr>
      <w:r w:rsidRPr="003E70AE">
        <w:rPr>
          <w:rFonts w:ascii="Times New Roman" w:hAnsi="Times New Roman" w:cs="Times New Roman"/>
          <w:sz w:val="28"/>
          <w:szCs w:val="28"/>
          <w:lang w:val="uk-UA"/>
        </w:rPr>
        <w:t xml:space="preserve">Існують різні підходи до вивчення девіацій: </w:t>
      </w:r>
    </w:p>
    <w:p w:rsidR="003E70AE" w:rsidRPr="003E70AE" w:rsidRDefault="003E70AE" w:rsidP="003E70AE">
      <w:pPr>
        <w:spacing w:after="0" w:line="360" w:lineRule="auto"/>
        <w:ind w:firstLine="709"/>
        <w:jc w:val="both"/>
        <w:rPr>
          <w:rFonts w:ascii="Times New Roman" w:hAnsi="Times New Roman" w:cs="Times New Roman"/>
          <w:sz w:val="28"/>
          <w:szCs w:val="28"/>
          <w:lang w:val="uk-UA"/>
        </w:rPr>
      </w:pPr>
      <w:r w:rsidRPr="003E70AE">
        <w:rPr>
          <w:rFonts w:ascii="Times New Roman" w:hAnsi="Times New Roman" w:cs="Times New Roman"/>
          <w:sz w:val="28"/>
          <w:szCs w:val="28"/>
        </w:rPr>
        <w:sym w:font="Symbol" w:char="F02D"/>
      </w:r>
      <w:r w:rsidRPr="003E70AE">
        <w:rPr>
          <w:rFonts w:ascii="Times New Roman" w:hAnsi="Times New Roman" w:cs="Times New Roman"/>
          <w:sz w:val="28"/>
          <w:szCs w:val="28"/>
          <w:lang w:val="uk-UA"/>
        </w:rPr>
        <w:t xml:space="preserve"> психіатричний підхід -  девіантні форми поведінки розглядає як преморбідні (дохворобливі) особливості особистості, що спричиняють формування тих чи інших психічних розладів і захворювань;</w:t>
      </w:r>
    </w:p>
    <w:p w:rsidR="003E70AE" w:rsidRPr="003E70AE" w:rsidRDefault="003E70AE" w:rsidP="003E70AE">
      <w:pPr>
        <w:spacing w:after="0" w:line="360" w:lineRule="auto"/>
        <w:ind w:firstLine="709"/>
        <w:jc w:val="both"/>
        <w:rPr>
          <w:rFonts w:ascii="Times New Roman" w:hAnsi="Times New Roman" w:cs="Times New Roman"/>
          <w:sz w:val="28"/>
          <w:szCs w:val="28"/>
          <w:lang w:val="uk-UA"/>
        </w:rPr>
      </w:pPr>
      <w:r w:rsidRPr="003E70AE">
        <w:rPr>
          <w:rFonts w:ascii="Times New Roman" w:hAnsi="Times New Roman" w:cs="Times New Roman"/>
          <w:sz w:val="28"/>
          <w:szCs w:val="28"/>
          <w:lang w:val="uk-UA"/>
        </w:rPr>
        <w:t xml:space="preserve"> </w:t>
      </w:r>
      <w:r w:rsidRPr="003E70AE">
        <w:rPr>
          <w:rFonts w:ascii="Times New Roman" w:hAnsi="Times New Roman" w:cs="Times New Roman"/>
          <w:sz w:val="28"/>
          <w:szCs w:val="28"/>
        </w:rPr>
        <w:sym w:font="Symbol" w:char="F02D"/>
      </w:r>
      <w:r w:rsidRPr="003E70AE">
        <w:rPr>
          <w:rFonts w:ascii="Times New Roman" w:hAnsi="Times New Roman" w:cs="Times New Roman"/>
          <w:sz w:val="28"/>
          <w:szCs w:val="28"/>
        </w:rPr>
        <w:t xml:space="preserve"> етнокультурний підхід передбачає, що девіації слід розглядати крізь призму традицій того чи іншого співтовариства. </w:t>
      </w:r>
      <w:r w:rsidRPr="003E70AE">
        <w:rPr>
          <w:rFonts w:ascii="Times New Roman" w:hAnsi="Times New Roman" w:cs="Times New Roman"/>
          <w:sz w:val="28"/>
          <w:szCs w:val="28"/>
        </w:rPr>
        <w:sym w:font="Symbol" w:char="F02D"/>
      </w:r>
      <w:r w:rsidRPr="003E70AE">
        <w:rPr>
          <w:rFonts w:ascii="Times New Roman" w:hAnsi="Times New Roman" w:cs="Times New Roman"/>
          <w:sz w:val="28"/>
          <w:szCs w:val="28"/>
        </w:rPr>
        <w:t xml:space="preserve"> ґендерний підхід виходить з уявлення про традиційність статевих стереотипів поведінки, чоловічу та жіночу модель поведінки. </w:t>
      </w:r>
      <w:r w:rsidRPr="003E70AE">
        <w:rPr>
          <w:rFonts w:ascii="Times New Roman" w:hAnsi="Times New Roman" w:cs="Times New Roman"/>
          <w:sz w:val="28"/>
          <w:szCs w:val="28"/>
        </w:rPr>
        <w:sym w:font="Symbol" w:char="F02D"/>
      </w:r>
      <w:r w:rsidRPr="003E70AE">
        <w:rPr>
          <w:rFonts w:ascii="Times New Roman" w:hAnsi="Times New Roman" w:cs="Times New Roman"/>
          <w:sz w:val="28"/>
          <w:szCs w:val="28"/>
        </w:rPr>
        <w:t xml:space="preserve"> віковий підхід визнає поведінку девіантною, якщо вона не відповідає віковим шаблонам і традиціям. </w:t>
      </w:r>
    </w:p>
    <w:p w:rsidR="003E70AE" w:rsidRPr="003E70AE" w:rsidRDefault="003E70AE" w:rsidP="003E70AE">
      <w:pPr>
        <w:spacing w:after="0" w:line="360" w:lineRule="auto"/>
        <w:ind w:firstLine="709"/>
        <w:jc w:val="both"/>
        <w:rPr>
          <w:rFonts w:ascii="Times New Roman" w:hAnsi="Times New Roman" w:cs="Times New Roman"/>
          <w:sz w:val="28"/>
          <w:szCs w:val="28"/>
          <w:lang w:val="uk-UA"/>
        </w:rPr>
      </w:pPr>
      <w:r w:rsidRPr="003E70AE">
        <w:rPr>
          <w:rFonts w:ascii="Times New Roman" w:hAnsi="Times New Roman" w:cs="Times New Roman"/>
          <w:sz w:val="28"/>
          <w:szCs w:val="28"/>
          <w:lang w:val="uk-UA"/>
        </w:rPr>
        <w:t>Для вивчення девіантної поведінки важливим є аналіз критеріїв девіантності поведінкових проявів:</w:t>
      </w:r>
    </w:p>
    <w:p w:rsidR="003E70AE" w:rsidRPr="003E70AE" w:rsidRDefault="003E70AE" w:rsidP="003E70AE">
      <w:pPr>
        <w:spacing w:after="0" w:line="360" w:lineRule="auto"/>
        <w:ind w:firstLine="709"/>
        <w:jc w:val="both"/>
        <w:rPr>
          <w:rFonts w:ascii="Times New Roman" w:hAnsi="Times New Roman" w:cs="Times New Roman"/>
          <w:sz w:val="28"/>
          <w:szCs w:val="28"/>
          <w:lang w:val="uk-UA"/>
        </w:rPr>
      </w:pPr>
      <w:r w:rsidRPr="003E70AE">
        <w:rPr>
          <w:rFonts w:ascii="Times New Roman" w:hAnsi="Times New Roman" w:cs="Times New Roman"/>
          <w:sz w:val="28"/>
          <w:szCs w:val="28"/>
        </w:rPr>
        <w:sym w:font="Symbol" w:char="F02D"/>
      </w:r>
      <w:r w:rsidRPr="003E70AE">
        <w:rPr>
          <w:rFonts w:ascii="Times New Roman" w:hAnsi="Times New Roman" w:cs="Times New Roman"/>
          <w:sz w:val="28"/>
          <w:szCs w:val="28"/>
          <w:lang w:val="uk-UA"/>
        </w:rPr>
        <w:t xml:space="preserve"> порушення соціальних норм, які прийняті на певному рівні соціального і культурного розвитку соціальної спільноти;</w:t>
      </w:r>
    </w:p>
    <w:p w:rsidR="003E70AE" w:rsidRPr="003E70AE" w:rsidRDefault="003E70AE" w:rsidP="003E70AE">
      <w:pPr>
        <w:spacing w:after="0" w:line="360" w:lineRule="auto"/>
        <w:ind w:firstLine="709"/>
        <w:jc w:val="both"/>
        <w:rPr>
          <w:rFonts w:ascii="Times New Roman" w:hAnsi="Times New Roman" w:cs="Times New Roman"/>
          <w:sz w:val="28"/>
          <w:szCs w:val="28"/>
          <w:lang w:val="uk-UA"/>
        </w:rPr>
      </w:pPr>
      <w:r w:rsidRPr="003E70AE">
        <w:rPr>
          <w:rFonts w:ascii="Times New Roman" w:hAnsi="Times New Roman" w:cs="Times New Roman"/>
          <w:sz w:val="28"/>
          <w:szCs w:val="28"/>
        </w:rPr>
        <w:sym w:font="Symbol" w:char="F02D"/>
      </w:r>
      <w:r w:rsidRPr="003E70AE">
        <w:rPr>
          <w:rFonts w:ascii="Times New Roman" w:hAnsi="Times New Roman" w:cs="Times New Roman"/>
          <w:sz w:val="28"/>
          <w:szCs w:val="28"/>
        </w:rPr>
        <w:t xml:space="preserve"> </w:t>
      </w:r>
      <w:r w:rsidRPr="003E70AE">
        <w:rPr>
          <w:rFonts w:ascii="Times New Roman" w:hAnsi="Times New Roman" w:cs="Times New Roman"/>
          <w:sz w:val="28"/>
          <w:szCs w:val="28"/>
          <w:lang w:val="uk-UA"/>
        </w:rPr>
        <w:t>с</w:t>
      </w:r>
      <w:r w:rsidRPr="003E70AE">
        <w:rPr>
          <w:rFonts w:ascii="Times New Roman" w:hAnsi="Times New Roman" w:cs="Times New Roman"/>
          <w:sz w:val="28"/>
          <w:szCs w:val="28"/>
        </w:rPr>
        <w:t>истематична повторюваність</w:t>
      </w:r>
      <w:r w:rsidRPr="003E70AE">
        <w:rPr>
          <w:rFonts w:ascii="Times New Roman" w:hAnsi="Times New Roman" w:cs="Times New Roman"/>
          <w:sz w:val="28"/>
          <w:szCs w:val="28"/>
          <w:lang w:val="uk-UA"/>
        </w:rPr>
        <w:t xml:space="preserve"> - д</w:t>
      </w:r>
      <w:r w:rsidRPr="003E70AE">
        <w:rPr>
          <w:rFonts w:ascii="Times New Roman" w:hAnsi="Times New Roman" w:cs="Times New Roman"/>
          <w:sz w:val="28"/>
          <w:szCs w:val="28"/>
        </w:rPr>
        <w:t>евіантна поведінка у більшості випадків – це система вчинків чи проступків</w:t>
      </w:r>
      <w:r w:rsidRPr="003E70AE">
        <w:rPr>
          <w:rFonts w:ascii="Times New Roman" w:hAnsi="Times New Roman" w:cs="Times New Roman"/>
          <w:sz w:val="28"/>
          <w:szCs w:val="28"/>
          <w:lang w:val="uk-UA"/>
        </w:rPr>
        <w:t>;</w:t>
      </w:r>
    </w:p>
    <w:p w:rsidR="003E70AE" w:rsidRPr="003E70AE" w:rsidRDefault="003E70AE" w:rsidP="003E70AE">
      <w:pPr>
        <w:spacing w:after="0" w:line="360" w:lineRule="auto"/>
        <w:ind w:firstLine="709"/>
        <w:jc w:val="both"/>
        <w:rPr>
          <w:rFonts w:ascii="Times New Roman" w:hAnsi="Times New Roman" w:cs="Times New Roman"/>
          <w:sz w:val="28"/>
          <w:szCs w:val="28"/>
          <w:lang w:val="uk-UA"/>
        </w:rPr>
      </w:pPr>
      <w:r w:rsidRPr="003E70AE">
        <w:rPr>
          <w:rFonts w:ascii="Times New Roman" w:hAnsi="Times New Roman" w:cs="Times New Roman"/>
          <w:sz w:val="28"/>
          <w:szCs w:val="28"/>
        </w:rPr>
        <w:t xml:space="preserve">  </w:t>
      </w:r>
      <w:r w:rsidRPr="003E70AE">
        <w:rPr>
          <w:rFonts w:ascii="Times New Roman" w:hAnsi="Times New Roman" w:cs="Times New Roman"/>
          <w:sz w:val="28"/>
          <w:szCs w:val="28"/>
        </w:rPr>
        <w:sym w:font="Symbol" w:char="F02D"/>
      </w:r>
      <w:r w:rsidRPr="003E70AE">
        <w:rPr>
          <w:rFonts w:ascii="Times New Roman" w:hAnsi="Times New Roman" w:cs="Times New Roman"/>
          <w:sz w:val="28"/>
          <w:szCs w:val="28"/>
        </w:rPr>
        <w:t xml:space="preserve"> </w:t>
      </w:r>
      <w:r w:rsidRPr="003E70AE">
        <w:rPr>
          <w:rFonts w:ascii="Times New Roman" w:hAnsi="Times New Roman" w:cs="Times New Roman"/>
          <w:sz w:val="28"/>
          <w:szCs w:val="28"/>
          <w:lang w:val="uk-UA"/>
        </w:rPr>
        <w:t>д</w:t>
      </w:r>
      <w:r w:rsidRPr="003E70AE">
        <w:rPr>
          <w:rFonts w:ascii="Times New Roman" w:hAnsi="Times New Roman" w:cs="Times New Roman"/>
          <w:sz w:val="28"/>
          <w:szCs w:val="28"/>
        </w:rPr>
        <w:t>еструктивна спрямованість</w:t>
      </w:r>
      <w:r w:rsidRPr="003E70AE">
        <w:rPr>
          <w:rFonts w:ascii="Times New Roman" w:hAnsi="Times New Roman" w:cs="Times New Roman"/>
          <w:sz w:val="28"/>
          <w:szCs w:val="28"/>
          <w:lang w:val="uk-UA"/>
        </w:rPr>
        <w:t xml:space="preserve"> - д</w:t>
      </w:r>
      <w:r w:rsidRPr="003E70AE">
        <w:rPr>
          <w:rFonts w:ascii="Times New Roman" w:hAnsi="Times New Roman" w:cs="Times New Roman"/>
          <w:sz w:val="28"/>
          <w:szCs w:val="28"/>
        </w:rPr>
        <w:t>евіантна поведінка завдає шкоди самій особистості та становить небезпеку для оточуючих</w:t>
      </w:r>
      <w:r w:rsidRPr="003E70AE">
        <w:rPr>
          <w:rFonts w:ascii="Times New Roman" w:hAnsi="Times New Roman" w:cs="Times New Roman"/>
          <w:sz w:val="28"/>
          <w:szCs w:val="28"/>
          <w:lang w:val="uk-UA"/>
        </w:rPr>
        <w:t>;</w:t>
      </w:r>
    </w:p>
    <w:p w:rsidR="003E70AE" w:rsidRPr="003E70AE" w:rsidRDefault="003E70AE" w:rsidP="003E70AE">
      <w:pPr>
        <w:spacing w:after="0" w:line="360" w:lineRule="auto"/>
        <w:ind w:firstLine="709"/>
        <w:jc w:val="both"/>
        <w:rPr>
          <w:rFonts w:ascii="Times New Roman" w:hAnsi="Times New Roman" w:cs="Times New Roman"/>
          <w:sz w:val="28"/>
          <w:szCs w:val="28"/>
          <w:lang w:val="uk-UA"/>
        </w:rPr>
      </w:pPr>
      <w:r w:rsidRPr="003E70AE">
        <w:rPr>
          <w:rFonts w:ascii="Times New Roman" w:hAnsi="Times New Roman" w:cs="Times New Roman"/>
          <w:sz w:val="28"/>
          <w:szCs w:val="28"/>
          <w:lang w:val="uk-UA"/>
        </w:rPr>
        <w:lastRenderedPageBreak/>
        <w:t>а</w:t>
      </w:r>
      <w:r w:rsidRPr="003E70AE">
        <w:rPr>
          <w:rFonts w:ascii="Times New Roman" w:hAnsi="Times New Roman" w:cs="Times New Roman"/>
          <w:sz w:val="28"/>
          <w:szCs w:val="28"/>
        </w:rPr>
        <w:t>ктивність і пасивність неприйняття типових норм</w:t>
      </w:r>
      <w:r w:rsidRPr="003E70AE">
        <w:rPr>
          <w:rFonts w:ascii="Times New Roman" w:hAnsi="Times New Roman" w:cs="Times New Roman"/>
          <w:sz w:val="28"/>
          <w:szCs w:val="28"/>
          <w:lang w:val="uk-UA"/>
        </w:rPr>
        <w:t xml:space="preserve"> -</w:t>
      </w:r>
      <w:r w:rsidRPr="003E70AE">
        <w:rPr>
          <w:rFonts w:ascii="Times New Roman" w:hAnsi="Times New Roman" w:cs="Times New Roman"/>
          <w:sz w:val="28"/>
          <w:szCs w:val="28"/>
        </w:rPr>
        <w:t xml:space="preserve"> </w:t>
      </w:r>
      <w:r w:rsidRPr="003E70AE">
        <w:rPr>
          <w:rFonts w:ascii="Times New Roman" w:hAnsi="Times New Roman" w:cs="Times New Roman"/>
          <w:sz w:val="28"/>
          <w:szCs w:val="28"/>
          <w:lang w:val="uk-UA"/>
        </w:rPr>
        <w:t>д</w:t>
      </w:r>
      <w:r w:rsidRPr="003E70AE">
        <w:rPr>
          <w:rFonts w:ascii="Times New Roman" w:hAnsi="Times New Roman" w:cs="Times New Roman"/>
          <w:sz w:val="28"/>
          <w:szCs w:val="28"/>
        </w:rPr>
        <w:t>евіантна поведінка може набувати характеру не лише активного, але й пасивного неприйняття типових для суспільства норм</w:t>
      </w:r>
      <w:r w:rsidRPr="003E70AE">
        <w:rPr>
          <w:rFonts w:ascii="Times New Roman" w:hAnsi="Times New Roman" w:cs="Times New Roman"/>
          <w:sz w:val="28"/>
          <w:szCs w:val="28"/>
          <w:lang w:val="uk-UA"/>
        </w:rPr>
        <w:t>.</w:t>
      </w:r>
    </w:p>
    <w:p w:rsidR="003E70AE" w:rsidRPr="003E70AE" w:rsidRDefault="003E70AE" w:rsidP="003E70AE">
      <w:pPr>
        <w:spacing w:after="0" w:line="360" w:lineRule="auto"/>
        <w:ind w:firstLine="709"/>
        <w:jc w:val="both"/>
        <w:rPr>
          <w:rFonts w:ascii="Times New Roman" w:hAnsi="Times New Roman" w:cs="Times New Roman"/>
          <w:sz w:val="28"/>
          <w:szCs w:val="28"/>
          <w:lang w:val="uk-UA"/>
        </w:rPr>
      </w:pPr>
      <w:r w:rsidRPr="003E70AE">
        <w:rPr>
          <w:rFonts w:ascii="Times New Roman" w:hAnsi="Times New Roman" w:cs="Times New Roman"/>
          <w:sz w:val="28"/>
          <w:szCs w:val="28"/>
          <w:lang w:val="uk-UA"/>
        </w:rPr>
        <w:t>2. У рамках психологічного підходу використовуються різні типології поведінки, що відхиляється. Більшість авторів, наприклад виділяють три основні групи поведінкових девіацій: негативні (наприклад, вживання наркотиків), позитивні (наприклад, соціальна творчість) і соціально-нейтральні (наприклад, жебрацтво).</w:t>
      </w:r>
    </w:p>
    <w:p w:rsidR="003E70AE" w:rsidRPr="003E70AE" w:rsidRDefault="003E70AE" w:rsidP="003E70AE">
      <w:pPr>
        <w:pStyle w:val="a6"/>
        <w:shd w:val="clear" w:color="auto" w:fill="FFFFFF"/>
        <w:spacing w:line="360" w:lineRule="auto"/>
        <w:ind w:left="0" w:firstLine="709"/>
        <w:jc w:val="both"/>
        <w:rPr>
          <w:sz w:val="28"/>
          <w:szCs w:val="28"/>
        </w:rPr>
      </w:pPr>
      <w:r w:rsidRPr="003E70AE">
        <w:rPr>
          <w:sz w:val="28"/>
          <w:szCs w:val="28"/>
        </w:rPr>
        <w:t>В залежності від способів взаємодії з реальністю та порушенням тих чи інших </w:t>
      </w:r>
      <w:hyperlink r:id="rId20" w:tooltip="Норма" w:history="1">
        <w:r w:rsidRPr="003E70AE">
          <w:rPr>
            <w:rStyle w:val="a9"/>
            <w:rFonts w:ascii="Times New Roman" w:hAnsi="Times New Roman" w:cs="Times New Roman"/>
            <w:sz w:val="28"/>
            <w:szCs w:val="28"/>
          </w:rPr>
          <w:t>норм</w:t>
        </w:r>
      </w:hyperlink>
      <w:r w:rsidRPr="003E70AE">
        <w:rPr>
          <w:sz w:val="28"/>
          <w:szCs w:val="28"/>
        </w:rPr>
        <w:t> суспільства прояви девіантної поведінки поділяються на 5 видів:</w:t>
      </w:r>
    </w:p>
    <w:p w:rsidR="003E70AE" w:rsidRPr="003E70AE" w:rsidRDefault="003E70AE" w:rsidP="003E70AE">
      <w:pPr>
        <w:pStyle w:val="a6"/>
        <w:numPr>
          <w:ilvl w:val="0"/>
          <w:numId w:val="34"/>
        </w:numPr>
        <w:shd w:val="clear" w:color="auto" w:fill="FFFFFF"/>
        <w:spacing w:line="360" w:lineRule="auto"/>
        <w:jc w:val="both"/>
        <w:rPr>
          <w:sz w:val="28"/>
          <w:szCs w:val="28"/>
          <w:lang w:val="uk-UA"/>
        </w:rPr>
      </w:pPr>
      <w:r>
        <w:rPr>
          <w:iCs/>
          <w:sz w:val="28"/>
          <w:szCs w:val="28"/>
          <w:lang w:val="uk-UA"/>
        </w:rPr>
        <w:t>д</w:t>
      </w:r>
      <w:r w:rsidRPr="003E70AE">
        <w:rPr>
          <w:iCs/>
          <w:sz w:val="28"/>
          <w:szCs w:val="28"/>
          <w:lang w:val="uk-UA"/>
        </w:rPr>
        <w:t>елінквентний вид девіантної поведінки</w:t>
      </w:r>
      <w:r w:rsidRPr="003E70AE">
        <w:rPr>
          <w:sz w:val="28"/>
          <w:szCs w:val="28"/>
        </w:rPr>
        <w:t> </w:t>
      </w:r>
      <w:r w:rsidRPr="003E70AE">
        <w:rPr>
          <w:sz w:val="28"/>
          <w:szCs w:val="28"/>
          <w:lang w:val="uk-UA"/>
        </w:rPr>
        <w:t>- сукупність протиправних вчинків та злочинів, які не відповідають формально зафіксованим соціальним та юридичним</w:t>
      </w:r>
      <w:r w:rsidRPr="003E70AE">
        <w:rPr>
          <w:sz w:val="28"/>
          <w:szCs w:val="28"/>
        </w:rPr>
        <w:t> </w:t>
      </w:r>
      <w:hyperlink r:id="rId21" w:tooltip="Норма" w:history="1">
        <w:r w:rsidRPr="003E70AE">
          <w:rPr>
            <w:rStyle w:val="a9"/>
            <w:rFonts w:ascii="Times New Roman" w:hAnsi="Times New Roman" w:cs="Times New Roman"/>
            <w:sz w:val="28"/>
            <w:szCs w:val="28"/>
            <w:lang w:val="uk-UA"/>
          </w:rPr>
          <w:t>нормам</w:t>
        </w:r>
      </w:hyperlink>
      <w:r>
        <w:rPr>
          <w:sz w:val="28"/>
          <w:szCs w:val="28"/>
          <w:lang w:val="uk-UA"/>
        </w:rPr>
        <w:t>;</w:t>
      </w:r>
    </w:p>
    <w:p w:rsidR="003E70AE" w:rsidRPr="003E70AE" w:rsidRDefault="003E70AE" w:rsidP="003E70AE">
      <w:pPr>
        <w:pStyle w:val="a6"/>
        <w:numPr>
          <w:ilvl w:val="0"/>
          <w:numId w:val="34"/>
        </w:numPr>
        <w:shd w:val="clear" w:color="auto" w:fill="FFFFFF"/>
        <w:spacing w:line="360" w:lineRule="auto"/>
        <w:jc w:val="both"/>
        <w:rPr>
          <w:sz w:val="28"/>
          <w:szCs w:val="28"/>
        </w:rPr>
      </w:pPr>
      <w:r>
        <w:rPr>
          <w:iCs/>
          <w:sz w:val="28"/>
          <w:szCs w:val="28"/>
          <w:lang w:val="uk-UA"/>
        </w:rPr>
        <w:t>а</w:t>
      </w:r>
      <w:r w:rsidRPr="003E70AE">
        <w:rPr>
          <w:iCs/>
          <w:sz w:val="28"/>
          <w:szCs w:val="28"/>
        </w:rPr>
        <w:t>диктивний вид девіантної поведінки</w:t>
      </w:r>
      <w:r w:rsidRPr="003E70AE">
        <w:rPr>
          <w:sz w:val="28"/>
          <w:szCs w:val="28"/>
        </w:rPr>
        <w:t xml:space="preserve"> - поведінка, що зумовлюється залежністю від різних хибних пристрастей </w:t>
      </w:r>
      <w:r>
        <w:rPr>
          <w:sz w:val="28"/>
          <w:szCs w:val="28"/>
          <w:lang w:val="uk-UA"/>
        </w:rPr>
        <w:t>;</w:t>
      </w:r>
    </w:p>
    <w:p w:rsidR="003E70AE" w:rsidRPr="003E70AE" w:rsidRDefault="003E70AE" w:rsidP="003E70AE">
      <w:pPr>
        <w:pStyle w:val="a6"/>
        <w:numPr>
          <w:ilvl w:val="0"/>
          <w:numId w:val="34"/>
        </w:numPr>
        <w:shd w:val="clear" w:color="auto" w:fill="FFFFFF"/>
        <w:spacing w:line="360" w:lineRule="auto"/>
        <w:jc w:val="both"/>
        <w:rPr>
          <w:sz w:val="28"/>
          <w:szCs w:val="28"/>
        </w:rPr>
      </w:pPr>
      <w:r>
        <w:rPr>
          <w:iCs/>
          <w:sz w:val="28"/>
          <w:szCs w:val="28"/>
          <w:lang w:val="uk-UA"/>
        </w:rPr>
        <w:t>п</w:t>
      </w:r>
      <w:r w:rsidRPr="003E70AE">
        <w:rPr>
          <w:iCs/>
          <w:sz w:val="28"/>
          <w:szCs w:val="28"/>
        </w:rPr>
        <w:t>атохарактерологічний вид девіантної поведінки</w:t>
      </w:r>
      <w:r w:rsidRPr="003E70AE">
        <w:rPr>
          <w:sz w:val="28"/>
          <w:szCs w:val="28"/>
        </w:rPr>
        <w:t> - поведінка, що зумовлюється патологічними змінами </w:t>
      </w:r>
      <w:hyperlink r:id="rId22" w:tooltip="Характер" w:history="1">
        <w:r w:rsidRPr="003E70AE">
          <w:rPr>
            <w:rStyle w:val="a9"/>
            <w:rFonts w:ascii="Times New Roman" w:hAnsi="Times New Roman" w:cs="Times New Roman"/>
            <w:sz w:val="28"/>
            <w:szCs w:val="28"/>
          </w:rPr>
          <w:t>характеру</w:t>
        </w:r>
      </w:hyperlink>
      <w:r w:rsidRPr="003E70AE">
        <w:rPr>
          <w:sz w:val="28"/>
          <w:szCs w:val="28"/>
        </w:rPr>
        <w:t>, що сформувалися в процесі виховання.</w:t>
      </w:r>
    </w:p>
    <w:p w:rsidR="003E70AE" w:rsidRPr="003E70AE" w:rsidRDefault="003E70AE" w:rsidP="003E70AE">
      <w:pPr>
        <w:pStyle w:val="a6"/>
        <w:numPr>
          <w:ilvl w:val="0"/>
          <w:numId w:val="34"/>
        </w:numPr>
        <w:shd w:val="clear" w:color="auto" w:fill="FFFFFF"/>
        <w:spacing w:line="360" w:lineRule="auto"/>
        <w:jc w:val="both"/>
        <w:rPr>
          <w:sz w:val="28"/>
          <w:szCs w:val="28"/>
        </w:rPr>
      </w:pPr>
      <w:r>
        <w:rPr>
          <w:iCs/>
          <w:sz w:val="28"/>
          <w:szCs w:val="28"/>
          <w:lang w:val="uk-UA"/>
        </w:rPr>
        <w:t>п</w:t>
      </w:r>
      <w:r w:rsidRPr="003E70AE">
        <w:rPr>
          <w:iCs/>
          <w:sz w:val="28"/>
          <w:szCs w:val="28"/>
        </w:rPr>
        <w:t>сихопатологічний вид девіантної поведінки</w:t>
      </w:r>
      <w:r w:rsidRPr="003E70AE">
        <w:rPr>
          <w:sz w:val="28"/>
          <w:szCs w:val="28"/>
        </w:rPr>
        <w:t> - ґрунтується на психопатологічних симптомах та синдромах - це прояви тих чи інших пс</w:t>
      </w:r>
      <w:r>
        <w:rPr>
          <w:sz w:val="28"/>
          <w:szCs w:val="28"/>
        </w:rPr>
        <w:t>ихічних порушень та захворювань</w:t>
      </w:r>
      <w:r>
        <w:rPr>
          <w:sz w:val="28"/>
          <w:szCs w:val="28"/>
          <w:lang w:val="uk-UA"/>
        </w:rPr>
        <w:t>;</w:t>
      </w:r>
    </w:p>
    <w:p w:rsidR="003E70AE" w:rsidRPr="003E70AE" w:rsidRDefault="003E70AE" w:rsidP="003E70AE">
      <w:pPr>
        <w:pStyle w:val="a6"/>
        <w:numPr>
          <w:ilvl w:val="0"/>
          <w:numId w:val="34"/>
        </w:numPr>
        <w:shd w:val="clear" w:color="auto" w:fill="FFFFFF"/>
        <w:spacing w:line="360" w:lineRule="auto"/>
        <w:jc w:val="both"/>
        <w:rPr>
          <w:sz w:val="28"/>
          <w:szCs w:val="28"/>
        </w:rPr>
      </w:pPr>
      <w:r>
        <w:rPr>
          <w:iCs/>
          <w:sz w:val="28"/>
          <w:szCs w:val="28"/>
          <w:lang w:val="uk-UA"/>
        </w:rPr>
        <w:t>г</w:t>
      </w:r>
      <w:r w:rsidRPr="003E70AE">
        <w:rPr>
          <w:iCs/>
          <w:sz w:val="28"/>
          <w:szCs w:val="28"/>
        </w:rPr>
        <w:t>рунтується на суперцінностях</w:t>
      </w:r>
      <w:r w:rsidRPr="003E70AE">
        <w:rPr>
          <w:sz w:val="28"/>
          <w:szCs w:val="28"/>
        </w:rPr>
        <w:t> - це виявлення обдарованості, таланту, геніальності в якійсь сфері діяльності, які виходять за рамки звичайного, нормального сприйняття.</w:t>
      </w:r>
    </w:p>
    <w:p w:rsidR="003E70AE" w:rsidRPr="003E70AE" w:rsidRDefault="003E70AE" w:rsidP="003E70AE">
      <w:pPr>
        <w:spacing w:after="0" w:line="360" w:lineRule="auto"/>
        <w:ind w:firstLine="709"/>
        <w:jc w:val="both"/>
        <w:rPr>
          <w:rFonts w:ascii="Times New Roman" w:hAnsi="Times New Roman" w:cs="Times New Roman"/>
          <w:sz w:val="28"/>
          <w:szCs w:val="28"/>
          <w:lang w:val="uk-UA"/>
        </w:rPr>
      </w:pPr>
      <w:r w:rsidRPr="003E70AE">
        <w:rPr>
          <w:rFonts w:ascii="Times New Roman" w:hAnsi="Times New Roman" w:cs="Times New Roman"/>
          <w:sz w:val="28"/>
          <w:szCs w:val="28"/>
          <w:lang w:val="uk-UA"/>
        </w:rPr>
        <w:t xml:space="preserve">Існують різні теорії формування девіантної поведінки людини. Серед них: </w:t>
      </w:r>
    </w:p>
    <w:p w:rsidR="003E70AE" w:rsidRPr="003E70AE" w:rsidRDefault="003E70AE" w:rsidP="003E70AE">
      <w:pPr>
        <w:spacing w:after="0" w:line="360" w:lineRule="auto"/>
        <w:ind w:firstLine="709"/>
        <w:jc w:val="both"/>
        <w:rPr>
          <w:rFonts w:ascii="Times New Roman" w:hAnsi="Times New Roman" w:cs="Times New Roman"/>
          <w:sz w:val="28"/>
          <w:szCs w:val="28"/>
          <w:lang w:val="uk-UA"/>
        </w:rPr>
      </w:pPr>
      <w:r w:rsidRPr="003E70AE">
        <w:rPr>
          <w:rFonts w:ascii="Times New Roman" w:hAnsi="Times New Roman" w:cs="Times New Roman"/>
          <w:sz w:val="28"/>
          <w:szCs w:val="28"/>
          <w:lang w:val="uk-UA"/>
        </w:rPr>
        <w:t xml:space="preserve">– біологічні, за якими своєрідність зовнішнього вигляду визначає схильність людини до правопорушень (Ломброзо, Шелдон); </w:t>
      </w:r>
    </w:p>
    <w:p w:rsidR="003E70AE" w:rsidRPr="003E70AE" w:rsidRDefault="003E70AE" w:rsidP="003E70AE">
      <w:pPr>
        <w:spacing w:after="0" w:line="360" w:lineRule="auto"/>
        <w:ind w:firstLine="709"/>
        <w:jc w:val="both"/>
        <w:rPr>
          <w:rFonts w:ascii="Times New Roman" w:hAnsi="Times New Roman" w:cs="Times New Roman"/>
          <w:sz w:val="28"/>
          <w:szCs w:val="28"/>
          <w:lang w:val="uk-UA"/>
        </w:rPr>
      </w:pPr>
      <w:r w:rsidRPr="003E70AE">
        <w:rPr>
          <w:rFonts w:ascii="Times New Roman" w:hAnsi="Times New Roman" w:cs="Times New Roman"/>
          <w:sz w:val="28"/>
          <w:szCs w:val="28"/>
          <w:lang w:val="uk-UA"/>
        </w:rPr>
        <w:t xml:space="preserve">– психологічні, згідно з якими особливості психіки людини є тією основою, яка визначає їх схильність до конфліктів, право порушень (Фрейд); </w:t>
      </w:r>
    </w:p>
    <w:p w:rsidR="003E70AE" w:rsidRPr="003E70AE" w:rsidRDefault="003E70AE" w:rsidP="003E70AE">
      <w:pPr>
        <w:spacing w:after="0" w:line="360" w:lineRule="auto"/>
        <w:ind w:firstLine="709"/>
        <w:jc w:val="both"/>
        <w:rPr>
          <w:rFonts w:ascii="Times New Roman" w:hAnsi="Times New Roman" w:cs="Times New Roman"/>
          <w:color w:val="000000"/>
          <w:sz w:val="28"/>
          <w:szCs w:val="28"/>
          <w:lang w:val="uk-UA"/>
        </w:rPr>
      </w:pPr>
      <w:r w:rsidRPr="003E70AE">
        <w:rPr>
          <w:rFonts w:ascii="Times New Roman" w:hAnsi="Times New Roman" w:cs="Times New Roman"/>
          <w:sz w:val="28"/>
          <w:szCs w:val="28"/>
          <w:lang w:val="uk-UA"/>
        </w:rPr>
        <w:lastRenderedPageBreak/>
        <w:t xml:space="preserve">– соціологічні, в яких девіантна поведінка людини розглядається як наслідок засвоєння нею негативного соціального досвіду, сформованого протиріччя між результатом виховання і вимогами середовища (Дюркгейм, Мертон Міллер та ін.) </w:t>
      </w:r>
      <w:r w:rsidRPr="003E70AE">
        <w:rPr>
          <w:rFonts w:ascii="Times New Roman" w:hAnsi="Times New Roman" w:cs="Times New Roman"/>
          <w:color w:val="000000"/>
          <w:sz w:val="28"/>
          <w:szCs w:val="28"/>
          <w:lang w:val="uk-UA"/>
        </w:rPr>
        <w:t xml:space="preserve">Більшість як вітчизняних (С. Беличева, В. Ковальов та ін), так і зарубіжних вчених вважають, що прояви девіантної поведінки виникають у взаємодії впливу зовнішнього середовища та внутрішніх якостей особистості підлітка. </w:t>
      </w:r>
    </w:p>
    <w:p w:rsidR="003E70AE" w:rsidRPr="003E70AE" w:rsidRDefault="003E70AE" w:rsidP="003E70AE">
      <w:pPr>
        <w:spacing w:after="0" w:line="360" w:lineRule="auto"/>
        <w:ind w:firstLine="709"/>
        <w:jc w:val="both"/>
        <w:rPr>
          <w:rFonts w:ascii="Times New Roman" w:hAnsi="Times New Roman" w:cs="Times New Roman"/>
          <w:sz w:val="28"/>
          <w:szCs w:val="28"/>
          <w:lang w:val="uk-UA" w:eastAsia="uk-UA"/>
        </w:rPr>
      </w:pPr>
      <w:r w:rsidRPr="003E70AE">
        <w:rPr>
          <w:rFonts w:ascii="Times New Roman" w:hAnsi="Times New Roman" w:cs="Times New Roman"/>
          <w:sz w:val="28"/>
          <w:szCs w:val="28"/>
          <w:lang w:val="uk-UA" w:eastAsia="uk-UA"/>
        </w:rPr>
        <w:t xml:space="preserve">Загалом, аналізуючи літературні джерела, можна виокремити такі чинники, що зумовлюють девіантну поведінку особистості підлітка:  </w:t>
      </w:r>
    </w:p>
    <w:p w:rsidR="003E70AE" w:rsidRPr="003E70AE" w:rsidRDefault="003E70AE" w:rsidP="003E70AE">
      <w:pPr>
        <w:pStyle w:val="Bodytext0"/>
        <w:numPr>
          <w:ilvl w:val="0"/>
          <w:numId w:val="8"/>
        </w:numPr>
        <w:spacing w:line="360" w:lineRule="auto"/>
        <w:ind w:left="0" w:firstLine="709"/>
        <w:jc w:val="both"/>
        <w:rPr>
          <w:sz w:val="28"/>
          <w:szCs w:val="28"/>
          <w:lang w:val="uk-UA"/>
        </w:rPr>
      </w:pPr>
      <w:r w:rsidRPr="003E70AE">
        <w:rPr>
          <w:sz w:val="28"/>
          <w:szCs w:val="28"/>
          <w:lang w:val="uk-UA"/>
        </w:rPr>
        <w:t xml:space="preserve">соціальні - зумовлені з несприятливими умовами існування суспільства у економічній, соціальній та політичній сфері, </w:t>
      </w:r>
    </w:p>
    <w:p w:rsidR="003E70AE" w:rsidRPr="003E70AE" w:rsidRDefault="003E70AE" w:rsidP="003E70AE">
      <w:pPr>
        <w:pStyle w:val="Bodytext0"/>
        <w:numPr>
          <w:ilvl w:val="0"/>
          <w:numId w:val="8"/>
        </w:numPr>
        <w:spacing w:line="360" w:lineRule="auto"/>
        <w:ind w:left="0" w:firstLine="709"/>
        <w:jc w:val="both"/>
        <w:rPr>
          <w:sz w:val="28"/>
          <w:szCs w:val="28"/>
          <w:lang w:val="uk-UA"/>
        </w:rPr>
      </w:pPr>
      <w:r w:rsidRPr="003E70AE">
        <w:rPr>
          <w:sz w:val="28"/>
          <w:szCs w:val="28"/>
          <w:lang w:val="uk-UA"/>
        </w:rPr>
        <w:t xml:space="preserve">соціально-психологічні - визначаються міжособистісною взаємодією людей, яка негативно відображається на становленні особистості підлітка; </w:t>
      </w:r>
    </w:p>
    <w:p w:rsidR="003E70AE" w:rsidRDefault="003E70AE" w:rsidP="003E70AE">
      <w:pPr>
        <w:pStyle w:val="Bodytext0"/>
        <w:numPr>
          <w:ilvl w:val="0"/>
          <w:numId w:val="8"/>
        </w:numPr>
        <w:spacing w:line="360" w:lineRule="auto"/>
        <w:ind w:left="0" w:firstLine="709"/>
        <w:jc w:val="both"/>
        <w:rPr>
          <w:sz w:val="28"/>
          <w:szCs w:val="28"/>
          <w:lang w:val="uk-UA"/>
        </w:rPr>
      </w:pPr>
      <w:r w:rsidRPr="003E70AE">
        <w:rPr>
          <w:sz w:val="28"/>
          <w:szCs w:val="28"/>
          <w:lang w:val="uk-UA"/>
        </w:rPr>
        <w:t xml:space="preserve">педагогічні - </w:t>
      </w:r>
      <w:r w:rsidRPr="003E70AE">
        <w:rPr>
          <w:sz w:val="28"/>
          <w:szCs w:val="28"/>
          <w:lang w:val="uk-UA" w:eastAsia="uk-UA"/>
        </w:rPr>
        <w:t>пов'язані з проблемами виховання (у сім'ї та школі);</w:t>
      </w:r>
    </w:p>
    <w:p w:rsidR="003E70AE" w:rsidRDefault="003E70AE" w:rsidP="003E70AE">
      <w:pPr>
        <w:pStyle w:val="Bodytext0"/>
        <w:numPr>
          <w:ilvl w:val="0"/>
          <w:numId w:val="8"/>
        </w:numPr>
        <w:spacing w:line="360" w:lineRule="auto"/>
        <w:ind w:left="0" w:firstLine="709"/>
        <w:jc w:val="both"/>
        <w:rPr>
          <w:sz w:val="28"/>
          <w:szCs w:val="28"/>
          <w:lang w:val="uk-UA"/>
        </w:rPr>
      </w:pPr>
      <w:r w:rsidRPr="003E70AE">
        <w:rPr>
          <w:sz w:val="28"/>
          <w:szCs w:val="28"/>
          <w:lang w:val="uk-UA" w:eastAsia="uk-UA"/>
        </w:rPr>
        <w:t xml:space="preserve">індивідуально-психологічні - зумовлені певними особистісними </w:t>
      </w:r>
      <w:r w:rsidRPr="003E70AE">
        <w:rPr>
          <w:sz w:val="28"/>
          <w:szCs w:val="28"/>
          <w:lang w:val="uk-UA"/>
        </w:rPr>
        <w:t>харак</w:t>
      </w:r>
      <w:r w:rsidRPr="003E70AE">
        <w:rPr>
          <w:sz w:val="28"/>
          <w:szCs w:val="28"/>
          <w:lang w:val="uk-UA"/>
        </w:rPr>
        <w:softHyphen/>
        <w:t>теристик</w:t>
      </w:r>
      <w:r w:rsidRPr="003E70AE">
        <w:rPr>
          <w:sz w:val="28"/>
          <w:szCs w:val="28"/>
          <w:lang w:val="uk-UA" w:eastAsia="uk-UA"/>
        </w:rPr>
        <w:t>ами індивіда, що ускладнюють процес його соціалізації.</w:t>
      </w:r>
    </w:p>
    <w:p w:rsidR="00207ED6" w:rsidRPr="003E70AE" w:rsidRDefault="00207ED6" w:rsidP="00207ED6">
      <w:pPr>
        <w:pStyle w:val="Bodytext0"/>
        <w:spacing w:line="360" w:lineRule="auto"/>
        <w:ind w:left="709" w:firstLine="0"/>
        <w:jc w:val="both"/>
        <w:rPr>
          <w:sz w:val="28"/>
          <w:szCs w:val="28"/>
          <w:lang w:val="uk-UA"/>
        </w:rPr>
      </w:pPr>
    </w:p>
    <w:p w:rsidR="00007B1F" w:rsidRPr="00A063D1" w:rsidRDefault="00007B1F" w:rsidP="00007B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E50452">
        <w:rPr>
          <w:rFonts w:ascii="Times New Roman" w:hAnsi="Times New Roman" w:cs="Times New Roman"/>
          <w:color w:val="000000"/>
          <w:sz w:val="28"/>
          <w:szCs w:val="28"/>
          <w:lang w:val="uk-UA"/>
        </w:rPr>
        <w:t xml:space="preserve">Експериментальне дослідження проводилося на базі середньої загальноосвітньої </w:t>
      </w:r>
      <w:r w:rsidRPr="00E50452">
        <w:rPr>
          <w:rFonts w:ascii="Times New Roman" w:hAnsi="Times New Roman" w:cs="Times New Roman"/>
          <w:color w:val="000000"/>
          <w:sz w:val="28"/>
          <w:szCs w:val="28"/>
        </w:rPr>
        <w:t>школи</w:t>
      </w:r>
      <w:r w:rsidRPr="00E50452">
        <w:rPr>
          <w:rFonts w:ascii="Times New Roman" w:hAnsi="Times New Roman" w:cs="Times New Roman"/>
          <w:color w:val="000000"/>
          <w:sz w:val="28"/>
          <w:szCs w:val="28"/>
          <w:lang w:val="uk-UA"/>
        </w:rPr>
        <w:t xml:space="preserve"> №8 м. Сєвєродонецька </w:t>
      </w:r>
      <w:r w:rsidRPr="00E50452">
        <w:rPr>
          <w:rFonts w:ascii="Times New Roman" w:hAnsi="Times New Roman" w:cs="Times New Roman"/>
          <w:color w:val="000000"/>
          <w:sz w:val="28"/>
          <w:szCs w:val="28"/>
        </w:rPr>
        <w:t xml:space="preserve"> 8-9 класів. Дослідження проводилося на вибірці чисельністю</w:t>
      </w:r>
      <w:r w:rsidRPr="00E50452">
        <w:rPr>
          <w:rFonts w:ascii="Times New Roman" w:hAnsi="Times New Roman" w:cs="Times New Roman"/>
          <w:color w:val="000000"/>
          <w:sz w:val="28"/>
          <w:szCs w:val="28"/>
          <w:lang w:val="uk-UA"/>
        </w:rPr>
        <w:t xml:space="preserve"> </w:t>
      </w:r>
      <w:r w:rsidRPr="00E50452">
        <w:rPr>
          <w:rFonts w:ascii="Times New Roman" w:hAnsi="Times New Roman" w:cs="Times New Roman"/>
          <w:color w:val="000000"/>
          <w:sz w:val="28"/>
          <w:szCs w:val="28"/>
        </w:rPr>
        <w:t xml:space="preserve">14 чоловік. В експериментальному діагностичному дослідженні прийняли участь </w:t>
      </w:r>
      <w:r w:rsidRPr="00E50452">
        <w:rPr>
          <w:rFonts w:ascii="Times New Roman" w:hAnsi="Times New Roman" w:cs="Times New Roman"/>
          <w:sz w:val="28"/>
          <w:szCs w:val="28"/>
          <w:lang w:val="uk-UA"/>
        </w:rPr>
        <w:t>7 хлопців і 7 дівчат.</w:t>
      </w:r>
    </w:p>
    <w:p w:rsidR="00007B1F" w:rsidRPr="00A063D1" w:rsidRDefault="00007B1F" w:rsidP="00007B1F">
      <w:pPr>
        <w:pStyle w:val="Bodytext0"/>
        <w:spacing w:line="360" w:lineRule="auto"/>
        <w:ind w:firstLine="709"/>
        <w:jc w:val="both"/>
        <w:rPr>
          <w:sz w:val="28"/>
          <w:szCs w:val="28"/>
          <w:lang w:val="uk-UA"/>
        </w:rPr>
      </w:pPr>
      <w:r w:rsidRPr="00A063D1">
        <w:rPr>
          <w:sz w:val="28"/>
          <w:szCs w:val="28"/>
          <w:lang w:val="uk-UA"/>
        </w:rPr>
        <w:t xml:space="preserve">На основі аналізу обраних методик А.Н Орел та </w:t>
      </w:r>
      <w:r w:rsidRPr="00A063D1">
        <w:rPr>
          <w:bCs/>
          <w:sz w:val="28"/>
          <w:szCs w:val="28"/>
          <w:lang w:val="uk-UA"/>
        </w:rPr>
        <w:t>К. Леонгарда – Г. Шмишека,</w:t>
      </w:r>
      <w:r w:rsidRPr="00A063D1">
        <w:rPr>
          <w:sz w:val="28"/>
          <w:szCs w:val="28"/>
          <w:lang w:val="uk-UA"/>
        </w:rPr>
        <w:t xml:space="preserve"> котрі дозволяють визначити схильність до девіантної поведінки у підлітків, та виявити типи акцентуацій характеру було встановлено, що вони є найбільш адекватними для дослідження індивідуально-психологічних особливостей прояву девіантної поведінки у підлітковому віці.</w:t>
      </w:r>
    </w:p>
    <w:p w:rsidR="003E70AE" w:rsidRPr="003E70AE" w:rsidRDefault="00007B1F" w:rsidP="003E70AE">
      <w:pPr>
        <w:spacing w:after="0" w:line="360" w:lineRule="auto"/>
        <w:ind w:firstLine="709"/>
        <w:jc w:val="both"/>
        <w:rPr>
          <w:rFonts w:ascii="Times New Roman" w:hAnsi="Times New Roman" w:cs="Times New Roman"/>
          <w:sz w:val="28"/>
          <w:szCs w:val="28"/>
          <w:lang w:val="uk-UA"/>
        </w:rPr>
      </w:pPr>
      <w:r w:rsidRPr="00A063D1">
        <w:rPr>
          <w:rFonts w:ascii="Times New Roman" w:hAnsi="Times New Roman" w:cs="Times New Roman"/>
          <w:sz w:val="28"/>
          <w:szCs w:val="28"/>
          <w:lang w:val="uk-UA"/>
        </w:rPr>
        <w:t>Проведені тестування та аналіз іх результатів підтверджують схильність дітей до різних проявів девіантної поведінки в силу вікових та індивідуал</w:t>
      </w:r>
      <w:r>
        <w:rPr>
          <w:rFonts w:ascii="Times New Roman" w:hAnsi="Times New Roman" w:cs="Times New Roman"/>
          <w:sz w:val="28"/>
          <w:szCs w:val="28"/>
          <w:lang w:val="uk-UA"/>
        </w:rPr>
        <w:t>ьно-психологічних особливостей.</w:t>
      </w:r>
    </w:p>
    <w:p w:rsidR="00007B1F" w:rsidRDefault="00007B1F" w:rsidP="00007B1F">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4. О</w:t>
      </w:r>
      <w:r w:rsidRPr="00F54193">
        <w:rPr>
          <w:rFonts w:ascii="Times New Roman" w:hAnsi="Times New Roman" w:cs="Times New Roman"/>
          <w:color w:val="000000"/>
          <w:sz w:val="28"/>
          <w:szCs w:val="28"/>
          <w:shd w:val="clear" w:color="auto" w:fill="FFFFFF"/>
          <w:lang w:val="uk-UA"/>
        </w:rPr>
        <w:t>днією з найефективніших форм роботи з підлітками, схильними до девіацій у поведінці, є групові психокорекційні заняття, на яких членами групи і ведучим розігруються складні для присутніх дітей ситуації.</w:t>
      </w:r>
    </w:p>
    <w:p w:rsidR="00007B1F" w:rsidRPr="00007B1F" w:rsidRDefault="00007B1F" w:rsidP="00007B1F">
      <w:pPr>
        <w:spacing w:after="0" w:line="360" w:lineRule="auto"/>
        <w:ind w:firstLine="709"/>
        <w:jc w:val="both"/>
        <w:rPr>
          <w:rFonts w:ascii="Times New Roman" w:hAnsi="Times New Roman" w:cs="Times New Roman"/>
          <w:sz w:val="28"/>
          <w:szCs w:val="28"/>
          <w:lang w:val="uk-UA"/>
        </w:rPr>
      </w:pPr>
      <w:r w:rsidRPr="00007B1F">
        <w:rPr>
          <w:rFonts w:ascii="Times New Roman" w:hAnsi="Times New Roman" w:cs="Times New Roman"/>
          <w:sz w:val="28"/>
          <w:szCs w:val="28"/>
          <w:lang w:val="uk-UA"/>
        </w:rPr>
        <w:t>Метою програми є профілактика і попередження проявів девіантної поведінки у підлітковому віці шляхом формування адекватної самооцінки,  ознайомлення з різними видами поведінки і вибір прийнятних, схвалюваних у суспільстві форм поведінки та способів реагування у напружених ситуаціях,  прийняття та розуміння себе і інших.</w:t>
      </w:r>
    </w:p>
    <w:p w:rsidR="00007B1F" w:rsidRPr="00007B1F" w:rsidRDefault="00007B1F" w:rsidP="00007B1F">
      <w:pPr>
        <w:spacing w:after="0" w:line="360" w:lineRule="auto"/>
        <w:ind w:firstLine="709"/>
        <w:jc w:val="both"/>
        <w:rPr>
          <w:rFonts w:ascii="Times New Roman" w:hAnsi="Times New Roman" w:cs="Times New Roman"/>
          <w:sz w:val="28"/>
          <w:szCs w:val="28"/>
          <w:lang w:val="uk-UA"/>
        </w:rPr>
      </w:pPr>
      <w:r w:rsidRPr="00007B1F">
        <w:rPr>
          <w:rFonts w:ascii="Times New Roman" w:hAnsi="Times New Roman" w:cs="Times New Roman"/>
          <w:sz w:val="28"/>
          <w:szCs w:val="28"/>
          <w:lang w:val="uk-UA"/>
        </w:rPr>
        <w:t>Завданнями роботи є:</w:t>
      </w:r>
    </w:p>
    <w:p w:rsidR="00007B1F" w:rsidRPr="008E0D66" w:rsidRDefault="00007B1F" w:rsidP="00007B1F">
      <w:pPr>
        <w:numPr>
          <w:ilvl w:val="0"/>
          <w:numId w:val="22"/>
        </w:numPr>
        <w:spacing w:after="0" w:line="360" w:lineRule="auto"/>
        <w:ind w:left="0" w:firstLine="709"/>
        <w:jc w:val="both"/>
        <w:rPr>
          <w:rFonts w:ascii="Times New Roman" w:hAnsi="Times New Roman" w:cs="Times New Roman"/>
          <w:sz w:val="28"/>
          <w:szCs w:val="28"/>
          <w:lang w:val="uk-UA"/>
        </w:rPr>
      </w:pPr>
      <w:r w:rsidRPr="008E0D66">
        <w:rPr>
          <w:rFonts w:ascii="Times New Roman" w:hAnsi="Times New Roman" w:cs="Times New Roman"/>
          <w:sz w:val="28"/>
          <w:szCs w:val="28"/>
          <w:lang w:val="uk-UA"/>
        </w:rPr>
        <w:t>формування у підлітків уміння розпізнавати власні особистісні риси і стани, а також риси і стани інших людей;</w:t>
      </w:r>
    </w:p>
    <w:p w:rsidR="00007B1F" w:rsidRPr="008E0D66" w:rsidRDefault="00007B1F" w:rsidP="00007B1F">
      <w:pPr>
        <w:pStyle w:val="a6"/>
        <w:numPr>
          <w:ilvl w:val="0"/>
          <w:numId w:val="22"/>
        </w:numPr>
        <w:spacing w:line="360" w:lineRule="auto"/>
        <w:ind w:left="0" w:firstLine="709"/>
        <w:jc w:val="both"/>
        <w:rPr>
          <w:sz w:val="28"/>
          <w:szCs w:val="28"/>
          <w:lang w:val="uk-UA"/>
        </w:rPr>
      </w:pPr>
      <w:r w:rsidRPr="008E0D66">
        <w:rPr>
          <w:sz w:val="28"/>
          <w:szCs w:val="28"/>
          <w:lang w:val="uk-UA"/>
        </w:rPr>
        <w:t>розкриття мотивів своєї поведінки, пошук шляхів її саморегулювання;</w:t>
      </w:r>
    </w:p>
    <w:p w:rsidR="00007B1F" w:rsidRPr="008E0D66" w:rsidRDefault="00007B1F" w:rsidP="00007B1F">
      <w:pPr>
        <w:numPr>
          <w:ilvl w:val="0"/>
          <w:numId w:val="22"/>
        </w:numPr>
        <w:spacing w:after="0" w:line="360" w:lineRule="auto"/>
        <w:ind w:left="0" w:firstLine="709"/>
        <w:rPr>
          <w:rFonts w:ascii="Times New Roman" w:hAnsi="Times New Roman" w:cs="Times New Roman"/>
          <w:sz w:val="28"/>
          <w:szCs w:val="28"/>
          <w:lang w:val="uk-UA"/>
        </w:rPr>
      </w:pPr>
      <w:r w:rsidRPr="008E0D66">
        <w:rPr>
          <w:rFonts w:ascii="Times New Roman" w:hAnsi="Times New Roman" w:cs="Times New Roman"/>
          <w:sz w:val="28"/>
          <w:szCs w:val="28"/>
          <w:lang w:val="uk-UA"/>
        </w:rPr>
        <w:t>формування уміння робити вибір і брати на себе відповідальність;</w:t>
      </w:r>
    </w:p>
    <w:p w:rsidR="00007B1F" w:rsidRPr="008E0D66" w:rsidRDefault="00007B1F" w:rsidP="00007B1F">
      <w:pPr>
        <w:pStyle w:val="a6"/>
        <w:numPr>
          <w:ilvl w:val="0"/>
          <w:numId w:val="22"/>
        </w:numPr>
        <w:spacing w:line="360" w:lineRule="auto"/>
        <w:ind w:left="0" w:firstLine="709"/>
        <w:jc w:val="both"/>
        <w:rPr>
          <w:sz w:val="28"/>
          <w:szCs w:val="28"/>
          <w:lang w:val="uk-UA"/>
        </w:rPr>
      </w:pPr>
      <w:r w:rsidRPr="008E0D66">
        <w:rPr>
          <w:bCs/>
          <w:color w:val="000000"/>
          <w:sz w:val="28"/>
          <w:szCs w:val="28"/>
          <w:lang w:val="uk-UA"/>
        </w:rPr>
        <w:t>налагодження морально-психологічного клімату;</w:t>
      </w:r>
    </w:p>
    <w:p w:rsidR="00007B1F" w:rsidRPr="008E0D66" w:rsidRDefault="00007B1F" w:rsidP="00007B1F">
      <w:pPr>
        <w:pStyle w:val="a6"/>
        <w:numPr>
          <w:ilvl w:val="0"/>
          <w:numId w:val="22"/>
        </w:numPr>
        <w:spacing w:line="360" w:lineRule="auto"/>
        <w:ind w:left="0" w:firstLine="709"/>
        <w:jc w:val="both"/>
        <w:rPr>
          <w:sz w:val="28"/>
          <w:szCs w:val="28"/>
          <w:lang w:val="uk-UA"/>
        </w:rPr>
      </w:pPr>
      <w:r w:rsidRPr="008E0D66">
        <w:rPr>
          <w:sz w:val="28"/>
          <w:szCs w:val="28"/>
          <w:lang w:val="uk-UA"/>
        </w:rPr>
        <w:t>розширення обсягу психологічних знань;</w:t>
      </w:r>
    </w:p>
    <w:p w:rsidR="00007B1F" w:rsidRPr="008E0D66" w:rsidRDefault="00007B1F" w:rsidP="00007B1F">
      <w:pPr>
        <w:pStyle w:val="a6"/>
        <w:numPr>
          <w:ilvl w:val="0"/>
          <w:numId w:val="22"/>
        </w:numPr>
        <w:spacing w:line="360" w:lineRule="auto"/>
        <w:ind w:left="0" w:firstLine="709"/>
        <w:jc w:val="both"/>
        <w:rPr>
          <w:sz w:val="28"/>
          <w:szCs w:val="28"/>
          <w:lang w:val="uk-UA"/>
        </w:rPr>
      </w:pPr>
      <w:r w:rsidRPr="008E0D66">
        <w:rPr>
          <w:sz w:val="28"/>
          <w:szCs w:val="28"/>
          <w:lang w:val="uk-UA"/>
        </w:rPr>
        <w:t>розвиток  вміння ефективно спілкуватися та співпрацювати з іншими;</w:t>
      </w:r>
    </w:p>
    <w:p w:rsidR="00007B1F" w:rsidRPr="008E0D66" w:rsidRDefault="00007B1F" w:rsidP="00007B1F">
      <w:pPr>
        <w:pStyle w:val="a6"/>
        <w:numPr>
          <w:ilvl w:val="0"/>
          <w:numId w:val="22"/>
        </w:numPr>
        <w:spacing w:line="360" w:lineRule="auto"/>
        <w:ind w:left="0" w:firstLine="709"/>
        <w:jc w:val="both"/>
        <w:rPr>
          <w:sz w:val="28"/>
          <w:szCs w:val="28"/>
          <w:lang w:val="uk-UA"/>
        </w:rPr>
      </w:pPr>
      <w:r w:rsidRPr="008E0D66">
        <w:rPr>
          <w:sz w:val="28"/>
          <w:szCs w:val="28"/>
          <w:lang w:val="uk-UA"/>
        </w:rPr>
        <w:t>формування усвідомлення особистої відповідальності за своє життя.</w:t>
      </w:r>
    </w:p>
    <w:p w:rsidR="00007B1F" w:rsidRDefault="00007B1F" w:rsidP="00007B1F">
      <w:pPr>
        <w:spacing w:after="0" w:line="360" w:lineRule="auto"/>
        <w:ind w:firstLine="709"/>
        <w:jc w:val="both"/>
        <w:rPr>
          <w:lang w:val="uk-UA"/>
        </w:rPr>
      </w:pPr>
    </w:p>
    <w:p w:rsidR="00007B1F" w:rsidRDefault="00007B1F" w:rsidP="00007B1F">
      <w:pPr>
        <w:rPr>
          <w:lang w:val="uk-UA"/>
        </w:rPr>
      </w:pPr>
    </w:p>
    <w:p w:rsidR="003E70AE" w:rsidRPr="003E70AE" w:rsidRDefault="003E70AE" w:rsidP="003E70AE">
      <w:pPr>
        <w:spacing w:after="0" w:line="360" w:lineRule="auto"/>
        <w:ind w:firstLine="709"/>
        <w:jc w:val="both"/>
        <w:rPr>
          <w:rFonts w:ascii="Times New Roman" w:hAnsi="Times New Roman" w:cs="Times New Roman"/>
          <w:sz w:val="28"/>
          <w:szCs w:val="28"/>
          <w:lang w:val="uk-UA"/>
        </w:rPr>
      </w:pPr>
    </w:p>
    <w:p w:rsidR="00007B1F" w:rsidRDefault="00007B1F" w:rsidP="003E70AE">
      <w:pPr>
        <w:spacing w:after="0" w:line="360" w:lineRule="auto"/>
        <w:ind w:firstLine="709"/>
        <w:jc w:val="both"/>
        <w:rPr>
          <w:rFonts w:ascii="Times New Roman" w:hAnsi="Times New Roman" w:cs="Times New Roman"/>
          <w:sz w:val="28"/>
          <w:szCs w:val="28"/>
          <w:lang w:val="uk-UA"/>
        </w:rPr>
      </w:pPr>
    </w:p>
    <w:p w:rsidR="00A85880" w:rsidRDefault="00A85880" w:rsidP="003E70AE">
      <w:pPr>
        <w:spacing w:after="0" w:line="360" w:lineRule="auto"/>
        <w:ind w:firstLine="709"/>
        <w:jc w:val="both"/>
        <w:rPr>
          <w:rFonts w:ascii="Times New Roman" w:hAnsi="Times New Roman" w:cs="Times New Roman"/>
          <w:sz w:val="28"/>
          <w:szCs w:val="28"/>
          <w:lang w:val="uk-UA"/>
        </w:rPr>
      </w:pPr>
    </w:p>
    <w:p w:rsidR="00A85880" w:rsidRDefault="00A85880" w:rsidP="003E70AE">
      <w:pPr>
        <w:spacing w:after="0" w:line="360" w:lineRule="auto"/>
        <w:ind w:firstLine="709"/>
        <w:jc w:val="both"/>
        <w:rPr>
          <w:rFonts w:ascii="Times New Roman" w:hAnsi="Times New Roman" w:cs="Times New Roman"/>
          <w:sz w:val="28"/>
          <w:szCs w:val="28"/>
          <w:lang w:val="uk-UA"/>
        </w:rPr>
      </w:pPr>
    </w:p>
    <w:p w:rsidR="00A85880" w:rsidRDefault="00A85880" w:rsidP="003E70AE">
      <w:pPr>
        <w:spacing w:after="0" w:line="360" w:lineRule="auto"/>
        <w:ind w:firstLine="709"/>
        <w:jc w:val="both"/>
        <w:rPr>
          <w:rFonts w:ascii="Times New Roman" w:hAnsi="Times New Roman" w:cs="Times New Roman"/>
          <w:sz w:val="28"/>
          <w:szCs w:val="28"/>
          <w:lang w:val="uk-UA"/>
        </w:rPr>
      </w:pPr>
    </w:p>
    <w:p w:rsidR="00A85880" w:rsidRDefault="00A85880" w:rsidP="003E70AE">
      <w:pPr>
        <w:spacing w:after="0" w:line="360" w:lineRule="auto"/>
        <w:ind w:firstLine="709"/>
        <w:jc w:val="both"/>
        <w:rPr>
          <w:rFonts w:ascii="Times New Roman" w:hAnsi="Times New Roman" w:cs="Times New Roman"/>
          <w:sz w:val="28"/>
          <w:szCs w:val="28"/>
          <w:lang w:val="uk-UA"/>
        </w:rPr>
      </w:pPr>
    </w:p>
    <w:p w:rsidR="00007B1F" w:rsidRDefault="00007B1F" w:rsidP="003E70AE">
      <w:pPr>
        <w:spacing w:after="0" w:line="360" w:lineRule="auto"/>
        <w:ind w:firstLine="709"/>
        <w:jc w:val="both"/>
        <w:rPr>
          <w:rFonts w:ascii="Times New Roman" w:hAnsi="Times New Roman" w:cs="Times New Roman"/>
          <w:sz w:val="28"/>
          <w:szCs w:val="28"/>
          <w:lang w:val="uk-UA"/>
        </w:rPr>
      </w:pPr>
    </w:p>
    <w:p w:rsidR="00483616" w:rsidRDefault="00483616" w:rsidP="00483616">
      <w:pPr>
        <w:spacing w:after="0" w:line="360" w:lineRule="auto"/>
        <w:ind w:firstLine="709"/>
        <w:jc w:val="center"/>
        <w:rPr>
          <w:rFonts w:ascii="Times New Roman" w:hAnsi="Times New Roman" w:cs="Times New Roman"/>
          <w:b/>
          <w:sz w:val="28"/>
          <w:szCs w:val="28"/>
          <w:lang w:val="uk-UA"/>
        </w:rPr>
      </w:pPr>
      <w:r w:rsidRPr="001039F7">
        <w:rPr>
          <w:rFonts w:ascii="Times New Roman" w:hAnsi="Times New Roman" w:cs="Times New Roman"/>
          <w:b/>
          <w:sz w:val="28"/>
          <w:szCs w:val="28"/>
          <w:lang w:val="uk-UA"/>
        </w:rPr>
        <w:lastRenderedPageBreak/>
        <w:t>СПИСОК ВИКОРИСТАНОЇ ЛІТЕРАТУРИ</w:t>
      </w:r>
    </w:p>
    <w:p w:rsidR="00483616" w:rsidRPr="001039F7" w:rsidRDefault="00483616" w:rsidP="00483616">
      <w:pPr>
        <w:spacing w:after="0" w:line="360" w:lineRule="auto"/>
        <w:ind w:firstLine="709"/>
        <w:jc w:val="center"/>
        <w:rPr>
          <w:rFonts w:ascii="Times New Roman" w:hAnsi="Times New Roman" w:cs="Times New Roman"/>
          <w:b/>
          <w:sz w:val="28"/>
          <w:szCs w:val="28"/>
          <w:lang w:val="uk-UA"/>
        </w:rPr>
      </w:pP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5E4011">
        <w:rPr>
          <w:rFonts w:ascii="Times New Roman" w:hAnsi="Times New Roman" w:cs="Times New Roman"/>
          <w:sz w:val="28"/>
          <w:szCs w:val="28"/>
          <w:lang w:val="uk-UA"/>
        </w:rPr>
        <w:t>1. Головин</w:t>
      </w:r>
      <w:r>
        <w:rPr>
          <w:rFonts w:ascii="Times New Roman" w:hAnsi="Times New Roman" w:cs="Times New Roman"/>
          <w:sz w:val="28"/>
          <w:szCs w:val="28"/>
          <w:lang w:val="uk-UA"/>
        </w:rPr>
        <w:t xml:space="preserve"> С. Ю.</w:t>
      </w:r>
      <w:r w:rsidRPr="00AE00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Словарь практического психолога </w:t>
      </w:r>
      <w:r w:rsidRPr="00AA2AF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uk-UA"/>
        </w:rPr>
        <w:t>С. Ю.</w:t>
      </w:r>
      <w:r w:rsidRPr="00AE00B9">
        <w:rPr>
          <w:rFonts w:ascii="Times New Roman" w:hAnsi="Times New Roman" w:cs="Times New Roman"/>
          <w:sz w:val="28"/>
          <w:szCs w:val="28"/>
          <w:lang w:val="uk-UA"/>
        </w:rPr>
        <w:t xml:space="preserve"> </w:t>
      </w:r>
      <w:r>
        <w:rPr>
          <w:rFonts w:ascii="Times New Roman" w:hAnsi="Times New Roman" w:cs="Times New Roman"/>
          <w:sz w:val="28"/>
          <w:szCs w:val="28"/>
          <w:lang w:val="uk-UA"/>
        </w:rPr>
        <w:t>Головин.</w:t>
      </w:r>
      <w:r w:rsidRPr="00AA2AFF">
        <w:rPr>
          <w:rFonts w:ascii="Times New Roman" w:hAnsi="Times New Roman" w:cs="Times New Roman"/>
          <w:sz w:val="28"/>
          <w:szCs w:val="28"/>
        </w:rPr>
        <w:t xml:space="preserve"> </w:t>
      </w:r>
      <w:r w:rsidRPr="00AE00B9">
        <w:rPr>
          <w:rFonts w:ascii="Times New Roman" w:hAnsi="Times New Roman" w:cs="Times New Roman"/>
          <w:sz w:val="28"/>
          <w:szCs w:val="28"/>
          <w:lang w:val="uk-UA"/>
        </w:rPr>
        <w:t xml:space="preserve"> </w:t>
      </w:r>
      <w:r w:rsidRPr="002607E9">
        <w:rPr>
          <w:rFonts w:ascii="Times New Roman" w:hAnsi="Times New Roman" w:cs="Times New Roman"/>
          <w:sz w:val="28"/>
          <w:szCs w:val="28"/>
        </w:rPr>
        <w:t xml:space="preserve">– </w:t>
      </w:r>
      <w:r w:rsidRPr="00330A2C">
        <w:rPr>
          <w:rFonts w:ascii="Times New Roman" w:hAnsi="Times New Roman" w:cs="Times New Roman"/>
          <w:sz w:val="28"/>
          <w:szCs w:val="28"/>
          <w:lang w:val="uk-UA"/>
        </w:rPr>
        <w:t>Минск. : Харвест, 1998.</w:t>
      </w:r>
    </w:p>
    <w:p w:rsidR="00483616" w:rsidRPr="00330A2C" w:rsidRDefault="00483616" w:rsidP="00483616">
      <w:pPr>
        <w:spacing w:after="0"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lang w:val="uk-UA"/>
        </w:rPr>
        <w:t xml:space="preserve">2. </w:t>
      </w:r>
      <w:hyperlink r:id="rId23" w:history="1">
        <w:r w:rsidRPr="00330A2C">
          <w:rPr>
            <w:rStyle w:val="a7"/>
            <w:rFonts w:ascii="Times New Roman" w:hAnsi="Times New Roman" w:cs="Times New Roman"/>
            <w:iCs/>
            <w:color w:val="auto"/>
            <w:sz w:val="28"/>
            <w:szCs w:val="28"/>
            <w:u w:val="none"/>
            <w:shd w:val="clear" w:color="auto" w:fill="FFFFFF"/>
          </w:rPr>
          <w:t xml:space="preserve">Жмуров В. А. Большая энциклопедия по психиатрии </w:t>
        </w:r>
        <w:r w:rsidRPr="00330A2C">
          <w:rPr>
            <w:rFonts w:ascii="Times New Roman" w:hAnsi="Times New Roman" w:cs="Times New Roman"/>
            <w:sz w:val="28"/>
            <w:szCs w:val="28"/>
          </w:rPr>
          <w:t>/</w:t>
        </w:r>
        <w:r w:rsidRPr="00330A2C">
          <w:rPr>
            <w:rStyle w:val="a7"/>
            <w:rFonts w:ascii="Times New Roman" w:hAnsi="Times New Roman" w:cs="Times New Roman"/>
            <w:iCs/>
            <w:color w:val="auto"/>
            <w:sz w:val="28"/>
            <w:szCs w:val="28"/>
            <w:u w:val="none"/>
            <w:shd w:val="clear" w:color="auto" w:fill="FFFFFF"/>
          </w:rPr>
          <w:t xml:space="preserve"> В. А. Жмуров.  </w:t>
        </w:r>
        <w:r w:rsidRPr="00330A2C">
          <w:rPr>
            <w:rFonts w:ascii="Times New Roman" w:hAnsi="Times New Roman" w:cs="Times New Roman"/>
            <w:sz w:val="28"/>
            <w:szCs w:val="28"/>
          </w:rPr>
          <w:t xml:space="preserve">–  </w:t>
        </w:r>
        <w:r w:rsidRPr="00330A2C">
          <w:rPr>
            <w:rStyle w:val="a7"/>
            <w:rFonts w:ascii="Times New Roman" w:hAnsi="Times New Roman" w:cs="Times New Roman"/>
            <w:iCs/>
            <w:color w:val="auto"/>
            <w:sz w:val="28"/>
            <w:szCs w:val="28"/>
            <w:u w:val="none"/>
            <w:shd w:val="clear" w:color="auto" w:fill="FFFFFF"/>
          </w:rPr>
          <w:t>2012.</w:t>
        </w:r>
      </w:hyperlink>
    </w:p>
    <w:p w:rsidR="00483616" w:rsidRPr="00330A2C" w:rsidRDefault="00483616" w:rsidP="00483616">
      <w:pPr>
        <w:spacing w:after="0"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rPr>
        <w:t>3. Кордуэлл М.  Психология от А до Я: Словарь-справочник / М. Кордуэлл.  – 2000.</w:t>
      </w:r>
    </w:p>
    <w:p w:rsidR="00483616" w:rsidRPr="00330A2C" w:rsidRDefault="00483616" w:rsidP="00483616">
      <w:pPr>
        <w:pStyle w:val="HTML"/>
        <w:shd w:val="clear" w:color="auto" w:fill="FFFFFF"/>
        <w:spacing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rPr>
        <w:t xml:space="preserve">4. </w:t>
      </w:r>
      <w:hyperlink r:id="rId24" w:history="1">
        <w:r w:rsidRPr="00330A2C">
          <w:rPr>
            <w:rStyle w:val="a7"/>
            <w:rFonts w:ascii="Times New Roman" w:hAnsi="Times New Roman" w:cs="Times New Roman"/>
            <w:iCs/>
            <w:color w:val="auto"/>
            <w:sz w:val="28"/>
            <w:szCs w:val="28"/>
            <w:u w:val="none"/>
            <w:shd w:val="clear" w:color="auto" w:fill="FFFFFF"/>
          </w:rPr>
          <w:t>Оксфордский толковый словарь по психологии / [под ред. А. Ребера].</w:t>
        </w:r>
        <w:r w:rsidRPr="00330A2C">
          <w:rPr>
            <w:rFonts w:ascii="Times New Roman" w:hAnsi="Times New Roman" w:cs="Times New Roman"/>
            <w:sz w:val="28"/>
            <w:szCs w:val="28"/>
          </w:rPr>
          <w:t xml:space="preserve"> – </w:t>
        </w:r>
        <w:r w:rsidRPr="00330A2C">
          <w:rPr>
            <w:rStyle w:val="a7"/>
            <w:rFonts w:ascii="Times New Roman" w:hAnsi="Times New Roman" w:cs="Times New Roman"/>
            <w:iCs/>
            <w:color w:val="auto"/>
            <w:sz w:val="28"/>
            <w:szCs w:val="28"/>
            <w:u w:val="none"/>
            <w:shd w:val="clear" w:color="auto" w:fill="FFFFFF"/>
          </w:rPr>
          <w:t>2002.</w:t>
        </w:r>
      </w:hyperlink>
    </w:p>
    <w:p w:rsidR="00483616" w:rsidRPr="00330A2C" w:rsidRDefault="00483616" w:rsidP="00483616">
      <w:pPr>
        <w:spacing w:after="0" w:line="360" w:lineRule="auto"/>
        <w:ind w:firstLine="709"/>
        <w:jc w:val="both"/>
        <w:rPr>
          <w:rFonts w:ascii="Times New Roman" w:hAnsi="Times New Roman" w:cs="Times New Roman"/>
          <w:sz w:val="28"/>
          <w:szCs w:val="28"/>
          <w:shd w:val="clear" w:color="auto" w:fill="FFFFFF"/>
        </w:rPr>
      </w:pPr>
      <w:r w:rsidRPr="00330A2C">
        <w:rPr>
          <w:rFonts w:ascii="Times New Roman" w:hAnsi="Times New Roman" w:cs="Times New Roman"/>
          <w:sz w:val="28"/>
          <w:szCs w:val="28"/>
        </w:rPr>
        <w:t xml:space="preserve">5. </w:t>
      </w:r>
      <w:r w:rsidRPr="00330A2C">
        <w:rPr>
          <w:rFonts w:ascii="Times New Roman" w:hAnsi="Times New Roman" w:cs="Times New Roman"/>
          <w:sz w:val="28"/>
          <w:szCs w:val="28"/>
          <w:shd w:val="clear" w:color="auto" w:fill="FFFFFF"/>
        </w:rPr>
        <w:t>Краткий словарь-справочник по психологии. / [зб.наук.праць]. –РУДН, 2004.</w:t>
      </w:r>
    </w:p>
    <w:p w:rsidR="00483616" w:rsidRPr="00330A2C" w:rsidRDefault="00483616" w:rsidP="00483616">
      <w:pPr>
        <w:pStyle w:val="c6"/>
        <w:spacing w:before="0" w:beforeAutospacing="0" w:after="0" w:afterAutospacing="0" w:line="360" w:lineRule="auto"/>
        <w:ind w:firstLine="709"/>
        <w:jc w:val="both"/>
        <w:rPr>
          <w:sz w:val="28"/>
          <w:szCs w:val="28"/>
        </w:rPr>
      </w:pPr>
      <w:r w:rsidRPr="00330A2C">
        <w:rPr>
          <w:sz w:val="28"/>
          <w:szCs w:val="28"/>
        </w:rPr>
        <w:t xml:space="preserve">6. Клейберг Ю. А. Психология девиантного поведения: </w:t>
      </w:r>
      <w:r w:rsidRPr="00330A2C">
        <w:rPr>
          <w:sz w:val="28"/>
          <w:szCs w:val="28"/>
          <w:lang w:val="uk-UA"/>
        </w:rPr>
        <w:t>у</w:t>
      </w:r>
      <w:r w:rsidRPr="00330A2C">
        <w:rPr>
          <w:sz w:val="28"/>
          <w:szCs w:val="28"/>
        </w:rPr>
        <w:t>чеб. пособие для вузов</w:t>
      </w:r>
      <w:r w:rsidRPr="00330A2C">
        <w:rPr>
          <w:sz w:val="28"/>
          <w:szCs w:val="28"/>
          <w:lang w:val="uk-UA"/>
        </w:rPr>
        <w:t xml:space="preserve"> </w:t>
      </w:r>
      <w:r w:rsidRPr="00330A2C">
        <w:rPr>
          <w:sz w:val="28"/>
          <w:szCs w:val="28"/>
        </w:rPr>
        <w:t xml:space="preserve">/ Ю. А. Клейберг. </w:t>
      </w:r>
      <w:r w:rsidRPr="00330A2C">
        <w:rPr>
          <w:sz w:val="28"/>
          <w:szCs w:val="28"/>
          <w:shd w:val="clear" w:color="auto" w:fill="FFFFFF"/>
        </w:rPr>
        <w:t>–</w:t>
      </w:r>
      <w:r w:rsidRPr="00330A2C">
        <w:rPr>
          <w:sz w:val="28"/>
          <w:szCs w:val="28"/>
        </w:rPr>
        <w:t xml:space="preserve"> М. </w:t>
      </w:r>
      <w:r w:rsidRPr="00330A2C">
        <w:rPr>
          <w:rStyle w:val="c0"/>
          <w:sz w:val="28"/>
          <w:szCs w:val="28"/>
        </w:rPr>
        <w:t xml:space="preserve">: ТЦ Сфера, при участии «Юрайт-М», 2001. </w:t>
      </w:r>
      <w:r w:rsidRPr="00330A2C">
        <w:rPr>
          <w:sz w:val="28"/>
          <w:szCs w:val="28"/>
          <w:shd w:val="clear" w:color="auto" w:fill="FFFFFF"/>
        </w:rPr>
        <w:t>–</w:t>
      </w:r>
      <w:r w:rsidRPr="00330A2C">
        <w:rPr>
          <w:rStyle w:val="c0"/>
          <w:sz w:val="28"/>
          <w:szCs w:val="28"/>
        </w:rPr>
        <w:t xml:space="preserve"> 160 с.</w:t>
      </w: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rPr>
        <w:t xml:space="preserve">7. Фромм Э. Иметь или быть? / Э. Фромм. </w:t>
      </w:r>
      <w:r w:rsidRPr="00330A2C">
        <w:rPr>
          <w:rFonts w:ascii="Times New Roman" w:hAnsi="Times New Roman" w:cs="Times New Roman"/>
          <w:sz w:val="28"/>
          <w:szCs w:val="28"/>
          <w:shd w:val="clear" w:color="auto" w:fill="FFFFFF"/>
        </w:rPr>
        <w:t>–</w:t>
      </w:r>
      <w:r w:rsidRPr="00330A2C">
        <w:rPr>
          <w:rFonts w:ascii="Times New Roman" w:hAnsi="Times New Roman" w:cs="Times New Roman"/>
          <w:sz w:val="28"/>
          <w:szCs w:val="28"/>
        </w:rPr>
        <w:t xml:space="preserve"> М., 1990.</w:t>
      </w: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8. </w:t>
      </w:r>
      <w:r w:rsidRPr="00330A2C">
        <w:rPr>
          <w:rFonts w:ascii="Times New Roman" w:hAnsi="Times New Roman" w:cs="Times New Roman"/>
          <w:sz w:val="28"/>
          <w:szCs w:val="28"/>
        </w:rPr>
        <w:t xml:space="preserve">Фромм Э. Бегство от свободы / Э. Фромм. </w:t>
      </w:r>
      <w:r w:rsidRPr="00330A2C">
        <w:rPr>
          <w:rFonts w:ascii="Times New Roman" w:hAnsi="Times New Roman" w:cs="Times New Roman"/>
          <w:sz w:val="28"/>
          <w:szCs w:val="28"/>
          <w:shd w:val="clear" w:color="auto" w:fill="FFFFFF"/>
        </w:rPr>
        <w:t>–</w:t>
      </w:r>
      <w:r w:rsidRPr="00330A2C">
        <w:rPr>
          <w:rFonts w:ascii="Times New Roman" w:hAnsi="Times New Roman" w:cs="Times New Roman"/>
          <w:sz w:val="28"/>
          <w:szCs w:val="28"/>
        </w:rPr>
        <w:t xml:space="preserve"> М., 1990.</w:t>
      </w:r>
    </w:p>
    <w:p w:rsidR="00483616" w:rsidRPr="00330A2C" w:rsidRDefault="00483616" w:rsidP="00483616">
      <w:pPr>
        <w:spacing w:after="0"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lang w:val="uk-UA"/>
        </w:rPr>
        <w:t xml:space="preserve">9. </w:t>
      </w:r>
      <w:r w:rsidRPr="00330A2C">
        <w:rPr>
          <w:rFonts w:ascii="Times New Roman" w:hAnsi="Times New Roman" w:cs="Times New Roman"/>
          <w:sz w:val="28"/>
          <w:szCs w:val="28"/>
        </w:rPr>
        <w:t xml:space="preserve">Современная психология: Справочное руководство / [под ред. В. Н. Дружинина]. </w:t>
      </w:r>
      <w:r w:rsidRPr="00330A2C">
        <w:rPr>
          <w:rFonts w:ascii="Times New Roman" w:hAnsi="Times New Roman" w:cs="Times New Roman"/>
          <w:sz w:val="28"/>
          <w:szCs w:val="28"/>
          <w:shd w:val="clear" w:color="auto" w:fill="FFFFFF"/>
        </w:rPr>
        <w:t>–</w:t>
      </w:r>
      <w:r w:rsidRPr="00330A2C">
        <w:rPr>
          <w:rFonts w:ascii="Times New Roman" w:hAnsi="Times New Roman" w:cs="Times New Roman"/>
          <w:sz w:val="28"/>
          <w:szCs w:val="28"/>
        </w:rPr>
        <w:t xml:space="preserve"> М., 1999.</w:t>
      </w:r>
    </w:p>
    <w:p w:rsidR="00483616" w:rsidRPr="00330A2C" w:rsidRDefault="00483616" w:rsidP="00483616">
      <w:pPr>
        <w:pStyle w:val="2"/>
        <w:spacing w:before="0" w:line="360" w:lineRule="auto"/>
        <w:ind w:firstLine="709"/>
        <w:jc w:val="both"/>
        <w:rPr>
          <w:rFonts w:ascii="Times New Roman" w:hAnsi="Times New Roman" w:cs="Times New Roman"/>
          <w:b w:val="0"/>
          <w:color w:val="auto"/>
          <w:sz w:val="28"/>
          <w:szCs w:val="28"/>
          <w:lang w:val="uk-UA"/>
        </w:rPr>
      </w:pPr>
      <w:r w:rsidRPr="00330A2C">
        <w:rPr>
          <w:rFonts w:ascii="Times New Roman" w:hAnsi="Times New Roman" w:cs="Times New Roman"/>
          <w:b w:val="0"/>
          <w:color w:val="auto"/>
          <w:sz w:val="28"/>
          <w:szCs w:val="28"/>
          <w:lang w:val="uk-UA"/>
        </w:rPr>
        <w:t xml:space="preserve">10. </w:t>
      </w:r>
      <w:r w:rsidRPr="00330A2C">
        <w:rPr>
          <w:rFonts w:ascii="Times New Roman" w:hAnsi="Times New Roman" w:cs="Times New Roman"/>
          <w:b w:val="0"/>
          <w:color w:val="auto"/>
          <w:sz w:val="28"/>
          <w:szCs w:val="28"/>
        </w:rPr>
        <w:t xml:space="preserve">Психология: Словарь / [под ред. А. В.Петровского]. </w:t>
      </w:r>
      <w:r w:rsidRPr="00330A2C">
        <w:rPr>
          <w:rFonts w:ascii="Times New Roman" w:hAnsi="Times New Roman" w:cs="Times New Roman"/>
          <w:color w:val="auto"/>
          <w:sz w:val="28"/>
          <w:szCs w:val="28"/>
          <w:shd w:val="clear" w:color="auto" w:fill="FFFFFF"/>
        </w:rPr>
        <w:t xml:space="preserve">– </w:t>
      </w:r>
      <w:r w:rsidRPr="00330A2C">
        <w:rPr>
          <w:rFonts w:ascii="Times New Roman" w:hAnsi="Times New Roman" w:cs="Times New Roman"/>
          <w:b w:val="0"/>
          <w:color w:val="auto"/>
          <w:sz w:val="28"/>
          <w:szCs w:val="28"/>
        </w:rPr>
        <w:t>М., 1990.</w:t>
      </w:r>
    </w:p>
    <w:p w:rsidR="00483616" w:rsidRPr="00330A2C" w:rsidRDefault="00483616" w:rsidP="00483616">
      <w:pPr>
        <w:pStyle w:val="2"/>
        <w:spacing w:before="0" w:line="360" w:lineRule="auto"/>
        <w:ind w:firstLine="709"/>
        <w:jc w:val="both"/>
        <w:rPr>
          <w:rFonts w:ascii="Times New Roman" w:hAnsi="Times New Roman" w:cs="Times New Roman"/>
          <w:b w:val="0"/>
          <w:color w:val="auto"/>
          <w:sz w:val="28"/>
          <w:szCs w:val="28"/>
          <w:lang w:val="uk-UA"/>
        </w:rPr>
      </w:pPr>
      <w:r w:rsidRPr="00330A2C">
        <w:rPr>
          <w:rFonts w:ascii="Times New Roman" w:hAnsi="Times New Roman" w:cs="Times New Roman"/>
          <w:b w:val="0"/>
          <w:color w:val="auto"/>
          <w:sz w:val="28"/>
          <w:szCs w:val="28"/>
          <w:lang w:val="uk-UA"/>
        </w:rPr>
        <w:t xml:space="preserve">11. </w:t>
      </w:r>
      <w:r w:rsidRPr="00330A2C">
        <w:rPr>
          <w:rFonts w:ascii="Times New Roman" w:hAnsi="Times New Roman" w:cs="Times New Roman"/>
          <w:b w:val="0"/>
          <w:iCs/>
          <w:color w:val="auto"/>
          <w:sz w:val="28"/>
          <w:szCs w:val="28"/>
        </w:rPr>
        <w:t>Гил</w:t>
      </w:r>
      <w:r w:rsidRPr="00330A2C">
        <w:rPr>
          <w:rFonts w:ascii="Times New Roman" w:hAnsi="Times New Roman" w:cs="Times New Roman"/>
          <w:b w:val="0"/>
          <w:iCs/>
          <w:color w:val="auto"/>
          <w:sz w:val="28"/>
          <w:szCs w:val="28"/>
          <w:lang w:val="uk-UA"/>
        </w:rPr>
        <w:t>ин</w:t>
      </w:r>
      <w:r w:rsidRPr="00330A2C">
        <w:rPr>
          <w:rFonts w:ascii="Times New Roman" w:hAnsi="Times New Roman" w:cs="Times New Roman"/>
          <w:b w:val="0"/>
          <w:iCs/>
          <w:color w:val="auto"/>
          <w:sz w:val="28"/>
          <w:szCs w:val="28"/>
        </w:rPr>
        <w:t xml:space="preserve">ский Я. И. </w:t>
      </w:r>
      <w:r w:rsidRPr="00330A2C">
        <w:rPr>
          <w:rFonts w:ascii="Times New Roman" w:hAnsi="Times New Roman" w:cs="Times New Roman"/>
          <w:b w:val="0"/>
          <w:color w:val="auto"/>
          <w:sz w:val="28"/>
          <w:szCs w:val="28"/>
        </w:rPr>
        <w:t>Социология девиантного поведения / Я. И. Гилинский,</w:t>
      </w:r>
      <w:r w:rsidRPr="00330A2C">
        <w:rPr>
          <w:rFonts w:ascii="Times New Roman" w:hAnsi="Times New Roman" w:cs="Times New Roman"/>
          <w:b w:val="0"/>
          <w:iCs/>
          <w:color w:val="auto"/>
          <w:sz w:val="28"/>
          <w:szCs w:val="28"/>
        </w:rPr>
        <w:t xml:space="preserve"> В. С. Афанасьев</w:t>
      </w:r>
      <w:r w:rsidRPr="00330A2C">
        <w:rPr>
          <w:rFonts w:ascii="Times New Roman" w:hAnsi="Times New Roman" w:cs="Times New Roman"/>
          <w:b w:val="0"/>
          <w:color w:val="auto"/>
          <w:sz w:val="28"/>
          <w:szCs w:val="28"/>
        </w:rPr>
        <w:t xml:space="preserve">. </w:t>
      </w:r>
      <w:r w:rsidRPr="00330A2C">
        <w:rPr>
          <w:rFonts w:ascii="Times New Roman" w:hAnsi="Times New Roman" w:cs="Times New Roman"/>
          <w:color w:val="auto"/>
          <w:sz w:val="28"/>
          <w:szCs w:val="28"/>
          <w:shd w:val="clear" w:color="auto" w:fill="FFFFFF"/>
        </w:rPr>
        <w:t>–</w:t>
      </w:r>
      <w:r w:rsidRPr="00330A2C">
        <w:rPr>
          <w:rFonts w:ascii="Times New Roman" w:hAnsi="Times New Roman" w:cs="Times New Roman"/>
          <w:b w:val="0"/>
          <w:color w:val="auto"/>
          <w:sz w:val="28"/>
          <w:szCs w:val="28"/>
        </w:rPr>
        <w:t xml:space="preserve"> СПб., 1993.</w:t>
      </w:r>
    </w:p>
    <w:p w:rsidR="00483616" w:rsidRPr="00330A2C" w:rsidRDefault="00483616" w:rsidP="00483616">
      <w:pPr>
        <w:pStyle w:val="2"/>
        <w:spacing w:before="0" w:line="360" w:lineRule="auto"/>
        <w:ind w:firstLine="709"/>
        <w:jc w:val="both"/>
        <w:rPr>
          <w:rFonts w:ascii="Times New Roman" w:hAnsi="Times New Roman" w:cs="Times New Roman"/>
          <w:b w:val="0"/>
          <w:color w:val="auto"/>
          <w:sz w:val="28"/>
          <w:szCs w:val="28"/>
          <w:lang w:val="uk-UA"/>
        </w:rPr>
      </w:pPr>
      <w:r w:rsidRPr="00330A2C">
        <w:rPr>
          <w:rFonts w:ascii="Times New Roman" w:hAnsi="Times New Roman" w:cs="Times New Roman"/>
          <w:b w:val="0"/>
          <w:color w:val="auto"/>
          <w:sz w:val="28"/>
          <w:szCs w:val="28"/>
          <w:lang w:val="uk-UA"/>
        </w:rPr>
        <w:t xml:space="preserve">12. </w:t>
      </w:r>
      <w:r w:rsidRPr="00330A2C">
        <w:rPr>
          <w:rFonts w:ascii="Times New Roman" w:hAnsi="Times New Roman" w:cs="Times New Roman"/>
          <w:b w:val="0"/>
          <w:color w:val="auto"/>
          <w:sz w:val="28"/>
          <w:szCs w:val="28"/>
        </w:rPr>
        <w:t>Большой толковый психологический словарь / [пер. с англ. А. Ребер]. – Т. 1 (А-О). – АСТ, Вече, 2003. – 592 с.</w:t>
      </w:r>
    </w:p>
    <w:p w:rsidR="00483616" w:rsidRPr="00330A2C" w:rsidRDefault="00483616" w:rsidP="00483616">
      <w:pPr>
        <w:spacing w:after="0" w:line="360" w:lineRule="auto"/>
        <w:ind w:firstLine="709"/>
        <w:contextualSpacing/>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13. </w:t>
      </w:r>
      <w:r w:rsidRPr="00330A2C">
        <w:rPr>
          <w:rFonts w:ascii="Times New Roman" w:hAnsi="Times New Roman" w:cs="Times New Roman"/>
          <w:sz w:val="28"/>
          <w:szCs w:val="28"/>
        </w:rPr>
        <w:t>Ковалев В. В. Психология личности / В. В. Ковалев. – М.: Просвещение, 1970. – 391 с</w:t>
      </w:r>
      <w:r w:rsidRPr="00330A2C">
        <w:rPr>
          <w:rFonts w:ascii="Times New Roman" w:hAnsi="Times New Roman" w:cs="Times New Roman"/>
          <w:sz w:val="28"/>
          <w:szCs w:val="28"/>
          <w:lang w:val="uk-UA"/>
        </w:rPr>
        <w:t>.</w:t>
      </w:r>
    </w:p>
    <w:p w:rsidR="00483616" w:rsidRPr="00330A2C" w:rsidRDefault="00483616" w:rsidP="00483616">
      <w:pPr>
        <w:spacing w:after="0" w:line="360" w:lineRule="auto"/>
        <w:ind w:firstLine="709"/>
        <w:contextualSpacing/>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14. </w:t>
      </w:r>
      <w:r w:rsidRPr="00330A2C">
        <w:rPr>
          <w:rFonts w:ascii="Times New Roman" w:hAnsi="Times New Roman" w:cs="Times New Roman"/>
          <w:sz w:val="28"/>
          <w:szCs w:val="28"/>
        </w:rPr>
        <w:t>Психологический словарь / [под ред. Б. Г. Мещерякова, В. П. Зинченко]. – 1983. – 1051 с.</w:t>
      </w:r>
    </w:p>
    <w:p w:rsidR="00483616" w:rsidRPr="00330A2C" w:rsidRDefault="00483616" w:rsidP="00483616">
      <w:pPr>
        <w:spacing w:after="0" w:line="360" w:lineRule="auto"/>
        <w:ind w:firstLine="709"/>
        <w:contextualSpacing/>
        <w:jc w:val="both"/>
        <w:rPr>
          <w:rFonts w:ascii="Times New Roman" w:hAnsi="Times New Roman" w:cs="Times New Roman"/>
          <w:sz w:val="28"/>
          <w:szCs w:val="28"/>
        </w:rPr>
      </w:pPr>
      <w:r w:rsidRPr="00330A2C">
        <w:rPr>
          <w:rFonts w:ascii="Times New Roman" w:hAnsi="Times New Roman" w:cs="Times New Roman"/>
          <w:sz w:val="28"/>
          <w:szCs w:val="28"/>
          <w:lang w:val="uk-UA"/>
        </w:rPr>
        <w:t xml:space="preserve">15. </w:t>
      </w:r>
      <w:r w:rsidRPr="00330A2C">
        <w:rPr>
          <w:rFonts w:ascii="Times New Roman" w:hAnsi="Times New Roman" w:cs="Times New Roman"/>
          <w:sz w:val="28"/>
          <w:szCs w:val="28"/>
        </w:rPr>
        <w:t xml:space="preserve">Лякішева A. B. Соціальна поведінка: сутність, типологічні та видові ознаки [Електронний ресурс] / А. В. Лякішева // Наукові записки </w:t>
      </w:r>
      <w:r w:rsidRPr="00330A2C">
        <w:rPr>
          <w:rFonts w:ascii="Times New Roman" w:hAnsi="Times New Roman" w:cs="Times New Roman"/>
          <w:sz w:val="28"/>
          <w:szCs w:val="28"/>
        </w:rPr>
        <w:lastRenderedPageBreak/>
        <w:t>[Ніжинського державного університету ім. Миколи Гоголя]. Серія: Психолого-педагогічні науки. – 2012. – № 2. – С. 23- 26. – Режим доступу : http://nbuv.gov.ua/j-pdf/Nzspp_2012_2_7.pdf.</w:t>
      </w:r>
    </w:p>
    <w:p w:rsidR="00483616" w:rsidRPr="00330A2C" w:rsidRDefault="00483616" w:rsidP="00483616">
      <w:pPr>
        <w:spacing w:after="0" w:line="360" w:lineRule="auto"/>
        <w:ind w:firstLine="709"/>
        <w:contextualSpacing/>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16. </w:t>
      </w:r>
      <w:r w:rsidRPr="00330A2C">
        <w:rPr>
          <w:rFonts w:ascii="Times New Roman" w:hAnsi="Times New Roman" w:cs="Times New Roman"/>
          <w:sz w:val="28"/>
          <w:szCs w:val="28"/>
        </w:rPr>
        <w:t>Чернов А. Ю. Теоретические подходы к социальным нормам как основа для изучения социально-возрастных норм [Электронный ресурс] / А. Ю. Чернов // Вестник ВолГУ. Серия 7: Философия. Социология и социальные технологии. – 2014. – №3. – Режим доступа : http://cyberleninka.ru/article/n/teoreticheskie-podhody-k-sotsialnym-normam-kakosnova-dlya-izucheniya-sotsialno-vozrastnyh-norm (дата обращения: 31.07.2015).</w:t>
      </w: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17. Боярин Л. В. Теоретичний аналіз вивчення проблеми соціальної адаптації у психологічній літературі [Електронний ресурс] / Л. В. Боярин // Теоретичні і прикладні проблеми психології. – 2013. – №3. – С. 55-61. – Режим доступу : </w:t>
      </w:r>
      <w:r w:rsidRPr="00330A2C">
        <w:rPr>
          <w:rFonts w:ascii="Times New Roman" w:hAnsi="Times New Roman" w:cs="Times New Roman"/>
          <w:sz w:val="28"/>
          <w:szCs w:val="28"/>
        </w:rPr>
        <w:t>http</w:t>
      </w:r>
      <w:r w:rsidRPr="00330A2C">
        <w:rPr>
          <w:rFonts w:ascii="Times New Roman" w:hAnsi="Times New Roman" w:cs="Times New Roman"/>
          <w:sz w:val="28"/>
          <w:szCs w:val="28"/>
          <w:lang w:val="uk-UA"/>
        </w:rPr>
        <w:t>://</w:t>
      </w:r>
      <w:r w:rsidRPr="00330A2C">
        <w:rPr>
          <w:rFonts w:ascii="Times New Roman" w:hAnsi="Times New Roman" w:cs="Times New Roman"/>
          <w:sz w:val="28"/>
          <w:szCs w:val="28"/>
        </w:rPr>
        <w:t>nbuv</w:t>
      </w:r>
      <w:r w:rsidRPr="00330A2C">
        <w:rPr>
          <w:rFonts w:ascii="Times New Roman" w:hAnsi="Times New Roman" w:cs="Times New Roman"/>
          <w:sz w:val="28"/>
          <w:szCs w:val="28"/>
          <w:lang w:val="uk-UA"/>
        </w:rPr>
        <w:t>.</w:t>
      </w:r>
      <w:r w:rsidRPr="00330A2C">
        <w:rPr>
          <w:rFonts w:ascii="Times New Roman" w:hAnsi="Times New Roman" w:cs="Times New Roman"/>
          <w:sz w:val="28"/>
          <w:szCs w:val="28"/>
        </w:rPr>
        <w:t>gov</w:t>
      </w:r>
      <w:r w:rsidRPr="00330A2C">
        <w:rPr>
          <w:rFonts w:ascii="Times New Roman" w:hAnsi="Times New Roman" w:cs="Times New Roman"/>
          <w:sz w:val="28"/>
          <w:szCs w:val="28"/>
          <w:lang w:val="uk-UA"/>
        </w:rPr>
        <w:t>.</w:t>
      </w:r>
      <w:r w:rsidRPr="00330A2C">
        <w:rPr>
          <w:rFonts w:ascii="Times New Roman" w:hAnsi="Times New Roman" w:cs="Times New Roman"/>
          <w:sz w:val="28"/>
          <w:szCs w:val="28"/>
        </w:rPr>
        <w:t>ua</w:t>
      </w:r>
      <w:r w:rsidRPr="00330A2C">
        <w:rPr>
          <w:rFonts w:ascii="Times New Roman" w:hAnsi="Times New Roman" w:cs="Times New Roman"/>
          <w:sz w:val="28"/>
          <w:szCs w:val="28"/>
          <w:lang w:val="uk-UA"/>
        </w:rPr>
        <w:t>/</w:t>
      </w:r>
      <w:r w:rsidRPr="00330A2C">
        <w:rPr>
          <w:rFonts w:ascii="Times New Roman" w:hAnsi="Times New Roman" w:cs="Times New Roman"/>
          <w:sz w:val="28"/>
          <w:szCs w:val="28"/>
        </w:rPr>
        <w:t>jpdf</w:t>
      </w:r>
      <w:r w:rsidRPr="00330A2C">
        <w:rPr>
          <w:rFonts w:ascii="Times New Roman" w:hAnsi="Times New Roman" w:cs="Times New Roman"/>
          <w:sz w:val="28"/>
          <w:szCs w:val="28"/>
          <w:lang w:val="uk-UA"/>
        </w:rPr>
        <w:t>/</w:t>
      </w:r>
      <w:r w:rsidRPr="00330A2C">
        <w:rPr>
          <w:rFonts w:ascii="Times New Roman" w:hAnsi="Times New Roman" w:cs="Times New Roman"/>
          <w:sz w:val="28"/>
          <w:szCs w:val="28"/>
        </w:rPr>
        <w:t>Tippp</w:t>
      </w:r>
      <w:r w:rsidRPr="00330A2C">
        <w:rPr>
          <w:rFonts w:ascii="Times New Roman" w:hAnsi="Times New Roman" w:cs="Times New Roman"/>
          <w:sz w:val="28"/>
          <w:szCs w:val="28"/>
          <w:lang w:val="uk-UA"/>
        </w:rPr>
        <w:t>_2013_3_11.</w:t>
      </w:r>
      <w:r w:rsidRPr="00330A2C">
        <w:rPr>
          <w:rFonts w:ascii="Times New Roman" w:hAnsi="Times New Roman" w:cs="Times New Roman"/>
          <w:sz w:val="28"/>
          <w:szCs w:val="28"/>
        </w:rPr>
        <w:t>pdf</w:t>
      </w:r>
    </w:p>
    <w:p w:rsidR="00483616" w:rsidRPr="00330A2C" w:rsidRDefault="00483616" w:rsidP="00483616">
      <w:pPr>
        <w:spacing w:after="0"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rPr>
        <w:t>18. Метлицкий И. Е. Социально-психологическая матрица девиаций [Электронный ресурс] / И. Е. Метлицкий // Психосоциальная адаптация в трансформирующемся обществе: социализация субъекта на разных этапах онтогенеза: материалы IV Междунар. науч. конф., Минск, 21-22 мая 2015 г. / И. А. Фурманов (отв. ред.) [и др.]. – Минск : Изд. центр БГУ, 2015. – С. 284-287. – Режим доступа : http://elib.bsu.by/handle/123456789/114989</w:t>
      </w:r>
    </w:p>
    <w:p w:rsidR="00483616" w:rsidRPr="00330A2C" w:rsidRDefault="00483616" w:rsidP="00483616">
      <w:pPr>
        <w:spacing w:after="0"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rPr>
        <w:t>19. Змановская Е.В. Девиантология: (Психология отклоняющегося поведения): учеб. пособ. для студ. высш. учеб. заведений [Електронний ресурс] / Е.В. Змановская. – М.: Изд. центр «Академия», 2003. – 288 с. – Режим доступа : http://www.e-reading.org.ua/bookreader. php/107411/Zmanovskaya_-_Deviantologiya.html</w:t>
      </w:r>
    </w:p>
    <w:p w:rsidR="00483616" w:rsidRPr="00330A2C" w:rsidRDefault="00483616" w:rsidP="00483616">
      <w:pPr>
        <w:spacing w:after="0"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rPr>
        <w:t>20. Личко А. Е. Подростковая психиатрия : руководство для врачей / А. Е. Личко. – Л. : Медицина, 1983. – 255 с.</w:t>
      </w:r>
    </w:p>
    <w:p w:rsidR="00483616" w:rsidRPr="00330A2C" w:rsidRDefault="00483616" w:rsidP="00483616">
      <w:pPr>
        <w:spacing w:after="0"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rPr>
        <w:t>21. Актуальные проблемы психоневрологии детского возраста : / [под ред. А. А. Портнова]. – М. : МГУ, 1973. – 218 с.</w:t>
      </w: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rPr>
        <w:lastRenderedPageBreak/>
        <w:t>22. Ковалев В. В. Социально-психиатрический аспект проблемы девиантного поведения у детей и подростков / В. В. Ковалев // Нарушение поведения у детей и подростков. – М. : Педагогика, 1981. – С. 11–23.</w:t>
      </w: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23. </w:t>
      </w:r>
      <w:r w:rsidRPr="00330A2C">
        <w:rPr>
          <w:rFonts w:ascii="Times New Roman" w:hAnsi="Times New Roman" w:cs="Times New Roman"/>
          <w:sz w:val="28"/>
          <w:szCs w:val="28"/>
        </w:rPr>
        <w:t>Александров А. А. Типология делинквентного поведения при психопатиях и акцентуациях характера / А. А. Александров // Нарушение поведения у детей и подростков. – М. : Педагогика, 1981. – С. 51–59.</w:t>
      </w: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24. </w:t>
      </w:r>
      <w:r w:rsidRPr="00330A2C">
        <w:rPr>
          <w:rFonts w:ascii="Times New Roman" w:hAnsi="Times New Roman" w:cs="Times New Roman"/>
          <w:sz w:val="28"/>
          <w:szCs w:val="28"/>
        </w:rPr>
        <w:t>Кудрявцев В. Н. Социальные отклонения. Введение в общую теорию / Кудрявцев В. Н., Нересянц В. С., Кудрявцев Ю. В. – М. : Юридическая литература, 1984. – 320 с.</w:t>
      </w: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25. </w:t>
      </w:r>
      <w:r w:rsidRPr="00330A2C">
        <w:rPr>
          <w:rFonts w:ascii="Times New Roman" w:hAnsi="Times New Roman" w:cs="Times New Roman"/>
          <w:sz w:val="28"/>
          <w:szCs w:val="28"/>
        </w:rPr>
        <w:t>Патаки, Ф. Некоторые проблемы девиантного (отклоняющегося) поведения / Ф. Патаки // Психологический журнал. – 1987. − № 4.</w:t>
      </w: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26. </w:t>
      </w:r>
      <w:r w:rsidRPr="00330A2C">
        <w:rPr>
          <w:rFonts w:ascii="Times New Roman" w:hAnsi="Times New Roman" w:cs="Times New Roman"/>
          <w:sz w:val="28"/>
          <w:szCs w:val="28"/>
        </w:rPr>
        <w:t>Короленко, Ц. П. Деструктивное поведение в современном мире / Ц. П. Короленко, Т. А. Донских. – Новосибирск, 1990.</w:t>
      </w:r>
    </w:p>
    <w:p w:rsidR="00483616" w:rsidRPr="00330A2C" w:rsidRDefault="00483616" w:rsidP="00483616">
      <w:pPr>
        <w:spacing w:after="0"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lang w:val="uk-UA"/>
        </w:rPr>
        <w:t xml:space="preserve">27. Матвеєва М. П. Психологічні механізми формування де віантної поведінки / М. П. Матвеєва // Церква, сім’я і школа у розв’язанні проблем виховання підростаючого покоління. – Кам’янець Подільський, 2007.– </w:t>
      </w:r>
      <w:r w:rsidRPr="00330A2C">
        <w:rPr>
          <w:rFonts w:ascii="Times New Roman" w:hAnsi="Times New Roman" w:cs="Times New Roman"/>
          <w:sz w:val="28"/>
          <w:szCs w:val="28"/>
        </w:rPr>
        <w:t>С.7– 30.</w:t>
      </w:r>
    </w:p>
    <w:p w:rsidR="00483616" w:rsidRPr="00330A2C" w:rsidRDefault="00483616" w:rsidP="00483616">
      <w:pPr>
        <w:spacing w:after="0"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rPr>
        <w:t>28. Беличева С.</w:t>
      </w:r>
      <w:r w:rsidRPr="00330A2C">
        <w:rPr>
          <w:rFonts w:ascii="Times New Roman" w:hAnsi="Times New Roman" w:cs="Times New Roman"/>
          <w:sz w:val="28"/>
          <w:szCs w:val="28"/>
          <w:lang w:val="uk-UA"/>
        </w:rPr>
        <w:t xml:space="preserve"> </w:t>
      </w:r>
      <w:r w:rsidRPr="00330A2C">
        <w:rPr>
          <w:rFonts w:ascii="Times New Roman" w:hAnsi="Times New Roman" w:cs="Times New Roman"/>
          <w:sz w:val="28"/>
          <w:szCs w:val="28"/>
        </w:rPr>
        <w:t xml:space="preserve">А. Специализированные подростковые клубы как институт ресоциализации “трудных” подростков </w:t>
      </w:r>
      <w:r w:rsidRPr="00330A2C">
        <w:rPr>
          <w:rFonts w:ascii="Times New Roman" w:hAnsi="Times New Roman" w:cs="Times New Roman"/>
          <w:sz w:val="28"/>
          <w:szCs w:val="28"/>
          <w:lang w:val="uk-UA"/>
        </w:rPr>
        <w:t xml:space="preserve"> / С. А. Беличева </w:t>
      </w:r>
      <w:r w:rsidRPr="00330A2C">
        <w:rPr>
          <w:rFonts w:ascii="Times New Roman" w:hAnsi="Times New Roman" w:cs="Times New Roman"/>
          <w:sz w:val="28"/>
          <w:szCs w:val="28"/>
        </w:rPr>
        <w:t>// Психологический журнал. – 1984. – Т. 5, № 3. – С. 48–54.</w:t>
      </w:r>
    </w:p>
    <w:p w:rsidR="00483616" w:rsidRPr="00330A2C" w:rsidRDefault="00483616" w:rsidP="00483616">
      <w:pPr>
        <w:pStyle w:val="a6"/>
        <w:widowControl w:val="0"/>
        <w:tabs>
          <w:tab w:val="left" w:pos="0"/>
        </w:tabs>
        <w:spacing w:line="360" w:lineRule="auto"/>
        <w:ind w:left="0" w:firstLine="709"/>
        <w:jc w:val="both"/>
        <w:rPr>
          <w:sz w:val="28"/>
          <w:szCs w:val="28"/>
          <w:lang w:val="uk-UA"/>
        </w:rPr>
      </w:pPr>
      <w:r w:rsidRPr="00330A2C">
        <w:rPr>
          <w:rStyle w:val="c0"/>
          <w:sz w:val="28"/>
          <w:szCs w:val="28"/>
          <w:lang w:val="uk-UA"/>
        </w:rPr>
        <w:t xml:space="preserve">29. </w:t>
      </w:r>
      <w:r w:rsidRPr="00330A2C">
        <w:rPr>
          <w:sz w:val="28"/>
          <w:szCs w:val="28"/>
          <w:lang w:val="uk-UA"/>
        </w:rPr>
        <w:t xml:space="preserve">Бондарчук О. І. Психологія девіантної поведінки / О. І.Бондарчук.  </w:t>
      </w:r>
      <w:r w:rsidRPr="00330A2C">
        <w:rPr>
          <w:b/>
          <w:sz w:val="28"/>
          <w:szCs w:val="28"/>
        </w:rPr>
        <w:t>–</w:t>
      </w:r>
      <w:r w:rsidRPr="00330A2C">
        <w:rPr>
          <w:sz w:val="28"/>
          <w:szCs w:val="28"/>
          <w:lang w:val="uk-UA"/>
        </w:rPr>
        <w:t xml:space="preserve">К., 2006. </w:t>
      </w:r>
    </w:p>
    <w:p w:rsidR="00483616" w:rsidRPr="00330A2C" w:rsidRDefault="00483616" w:rsidP="00483616">
      <w:pPr>
        <w:pStyle w:val="a6"/>
        <w:widowControl w:val="0"/>
        <w:tabs>
          <w:tab w:val="left" w:pos="0"/>
        </w:tabs>
        <w:spacing w:line="360" w:lineRule="auto"/>
        <w:ind w:left="0" w:firstLine="709"/>
        <w:jc w:val="both"/>
        <w:rPr>
          <w:sz w:val="28"/>
          <w:szCs w:val="28"/>
          <w:lang w:val="uk-UA"/>
        </w:rPr>
      </w:pPr>
      <w:r w:rsidRPr="00330A2C">
        <w:rPr>
          <w:sz w:val="28"/>
          <w:szCs w:val="28"/>
          <w:lang w:val="uk-UA"/>
        </w:rPr>
        <w:t xml:space="preserve">30. Личко А. Е. Психопатия и акцентуации характера у подростков </w:t>
      </w:r>
      <w:r w:rsidRPr="00330A2C">
        <w:rPr>
          <w:sz w:val="28"/>
          <w:szCs w:val="28"/>
        </w:rPr>
        <w:t xml:space="preserve">/ </w:t>
      </w:r>
      <w:r w:rsidRPr="00330A2C">
        <w:rPr>
          <w:sz w:val="28"/>
          <w:szCs w:val="28"/>
          <w:lang w:val="uk-UA"/>
        </w:rPr>
        <w:t xml:space="preserve">А. Е. Личко. </w:t>
      </w:r>
      <w:r w:rsidRPr="00330A2C">
        <w:rPr>
          <w:b/>
          <w:sz w:val="28"/>
          <w:szCs w:val="28"/>
        </w:rPr>
        <w:t>–</w:t>
      </w:r>
      <w:r w:rsidRPr="00330A2C">
        <w:rPr>
          <w:sz w:val="28"/>
          <w:szCs w:val="28"/>
          <w:lang w:val="uk-UA"/>
        </w:rPr>
        <w:t xml:space="preserve"> Л.: «Медицина», 1983.</w:t>
      </w: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31. Ніколенко О. С. Профілактика й корекція девіантної поведінки підлітків  / О. С. Ніколенко. – Чернівці: Рута, 2004.–80 с.</w:t>
      </w:r>
    </w:p>
    <w:p w:rsidR="00483616" w:rsidRPr="00330A2C" w:rsidRDefault="00483616" w:rsidP="00483616">
      <w:pPr>
        <w:pStyle w:val="a6"/>
        <w:widowControl w:val="0"/>
        <w:tabs>
          <w:tab w:val="left" w:pos="-142"/>
          <w:tab w:val="left" w:pos="0"/>
          <w:tab w:val="left" w:pos="567"/>
          <w:tab w:val="left" w:pos="851"/>
        </w:tabs>
        <w:spacing w:line="360" w:lineRule="auto"/>
        <w:ind w:left="0" w:firstLine="709"/>
        <w:jc w:val="both"/>
        <w:rPr>
          <w:sz w:val="28"/>
          <w:szCs w:val="28"/>
          <w:lang w:val="uk-UA"/>
        </w:rPr>
      </w:pPr>
      <w:r w:rsidRPr="00330A2C">
        <w:rPr>
          <w:sz w:val="28"/>
          <w:szCs w:val="28"/>
          <w:lang w:val="uk-UA"/>
        </w:rPr>
        <w:t xml:space="preserve">32. </w:t>
      </w:r>
      <w:r w:rsidRPr="00330A2C">
        <w:rPr>
          <w:sz w:val="28"/>
          <w:szCs w:val="28"/>
          <w:shd w:val="clear" w:color="auto" w:fill="FFFFFF"/>
          <w:lang w:val="uk-UA"/>
        </w:rPr>
        <w:t>Менделевич В. Д. Клиническая и медицинская психология</w:t>
      </w:r>
      <w:r w:rsidRPr="00330A2C">
        <w:rPr>
          <w:sz w:val="28"/>
          <w:szCs w:val="28"/>
          <w:lang w:val="uk-UA"/>
        </w:rPr>
        <w:t xml:space="preserve"> / В. Д. Менделевич.</w:t>
      </w:r>
      <w:r w:rsidRPr="00330A2C">
        <w:rPr>
          <w:sz w:val="28"/>
          <w:szCs w:val="28"/>
          <w:shd w:val="clear" w:color="auto" w:fill="FFFFFF"/>
          <w:lang w:val="uk-UA"/>
        </w:rPr>
        <w:t xml:space="preserve"> - М., 1998. - 444 с.</w:t>
      </w:r>
    </w:p>
    <w:p w:rsidR="00483616" w:rsidRPr="00330A2C" w:rsidRDefault="00483616" w:rsidP="00483616">
      <w:pPr>
        <w:pStyle w:val="Bodytext0"/>
        <w:shd w:val="clear" w:color="auto" w:fill="auto"/>
        <w:tabs>
          <w:tab w:val="left" w:pos="318"/>
        </w:tabs>
        <w:spacing w:line="360" w:lineRule="auto"/>
        <w:ind w:firstLine="709"/>
        <w:jc w:val="both"/>
        <w:rPr>
          <w:sz w:val="28"/>
          <w:szCs w:val="28"/>
        </w:rPr>
      </w:pPr>
      <w:r w:rsidRPr="00330A2C">
        <w:rPr>
          <w:sz w:val="28"/>
          <w:szCs w:val="28"/>
          <w:lang w:val="uk-UA"/>
        </w:rPr>
        <w:t xml:space="preserve">33.  </w:t>
      </w:r>
      <w:r w:rsidRPr="00330A2C">
        <w:rPr>
          <w:rStyle w:val="BodytextItalic42"/>
          <w:i w:val="0"/>
          <w:sz w:val="28"/>
          <w:szCs w:val="28"/>
        </w:rPr>
        <w:t>Макаренко А.</w:t>
      </w:r>
      <w:r w:rsidRPr="00330A2C">
        <w:rPr>
          <w:rStyle w:val="BodytextItalic42"/>
          <w:i w:val="0"/>
          <w:sz w:val="28"/>
          <w:szCs w:val="28"/>
          <w:lang w:val="uk-UA"/>
        </w:rPr>
        <w:t xml:space="preserve"> </w:t>
      </w:r>
      <w:r w:rsidRPr="00330A2C">
        <w:rPr>
          <w:rStyle w:val="BodytextItalic42"/>
          <w:i w:val="0"/>
          <w:sz w:val="28"/>
          <w:szCs w:val="28"/>
        </w:rPr>
        <w:t>С.</w:t>
      </w:r>
      <w:r w:rsidRPr="00330A2C">
        <w:rPr>
          <w:sz w:val="28"/>
          <w:szCs w:val="28"/>
        </w:rPr>
        <w:t xml:space="preserve"> С любовью и тревогой / А.</w:t>
      </w:r>
      <w:r w:rsidRPr="00330A2C">
        <w:rPr>
          <w:sz w:val="28"/>
          <w:szCs w:val="28"/>
          <w:lang w:val="uk-UA"/>
        </w:rPr>
        <w:t xml:space="preserve"> </w:t>
      </w:r>
      <w:r w:rsidRPr="00330A2C">
        <w:rPr>
          <w:sz w:val="28"/>
          <w:szCs w:val="28"/>
        </w:rPr>
        <w:t xml:space="preserve">С. Макаренко.  </w:t>
      </w:r>
      <w:r w:rsidRPr="00330A2C">
        <w:rPr>
          <w:b/>
          <w:sz w:val="28"/>
          <w:szCs w:val="28"/>
        </w:rPr>
        <w:t>–</w:t>
      </w:r>
      <w:r w:rsidRPr="00330A2C">
        <w:rPr>
          <w:sz w:val="28"/>
          <w:szCs w:val="28"/>
          <w:lang w:eastAsia="uk-UA"/>
        </w:rPr>
        <w:t xml:space="preserve"> </w:t>
      </w:r>
      <w:r w:rsidRPr="00330A2C">
        <w:rPr>
          <w:sz w:val="28"/>
          <w:szCs w:val="28"/>
        </w:rPr>
        <w:t xml:space="preserve">К.: Изд-во УСХА, </w:t>
      </w:r>
      <w:r w:rsidRPr="00330A2C">
        <w:rPr>
          <w:sz w:val="28"/>
          <w:szCs w:val="28"/>
          <w:lang w:eastAsia="uk-UA"/>
        </w:rPr>
        <w:t xml:space="preserve">1989. </w:t>
      </w:r>
      <w:r w:rsidRPr="00330A2C">
        <w:rPr>
          <w:b/>
          <w:sz w:val="28"/>
          <w:szCs w:val="28"/>
        </w:rPr>
        <w:t>–</w:t>
      </w:r>
      <w:r w:rsidRPr="00330A2C">
        <w:rPr>
          <w:sz w:val="28"/>
          <w:szCs w:val="28"/>
          <w:lang w:eastAsia="uk-UA"/>
        </w:rPr>
        <w:t xml:space="preserve"> 368 </w:t>
      </w:r>
      <w:r w:rsidRPr="00330A2C">
        <w:rPr>
          <w:sz w:val="28"/>
          <w:szCs w:val="28"/>
        </w:rPr>
        <w:t>с.</w:t>
      </w:r>
    </w:p>
    <w:p w:rsidR="00483616" w:rsidRPr="00330A2C" w:rsidRDefault="00483616" w:rsidP="00483616">
      <w:pPr>
        <w:pStyle w:val="Bodytext0"/>
        <w:shd w:val="clear" w:color="auto" w:fill="auto"/>
        <w:tabs>
          <w:tab w:val="left" w:pos="327"/>
        </w:tabs>
        <w:spacing w:line="360" w:lineRule="auto"/>
        <w:ind w:firstLine="709"/>
        <w:jc w:val="both"/>
        <w:rPr>
          <w:sz w:val="28"/>
          <w:szCs w:val="28"/>
        </w:rPr>
      </w:pPr>
      <w:r w:rsidRPr="00330A2C">
        <w:rPr>
          <w:sz w:val="28"/>
          <w:szCs w:val="28"/>
          <w:lang w:val="uk-UA"/>
        </w:rPr>
        <w:lastRenderedPageBreak/>
        <w:t xml:space="preserve">34.  </w:t>
      </w:r>
      <w:r w:rsidRPr="00330A2C">
        <w:rPr>
          <w:rStyle w:val="BodytextItalic42"/>
          <w:i w:val="0"/>
          <w:sz w:val="28"/>
          <w:szCs w:val="28"/>
        </w:rPr>
        <w:t>Психологическая</w:t>
      </w:r>
      <w:r w:rsidRPr="00330A2C">
        <w:rPr>
          <w:i/>
          <w:sz w:val="28"/>
          <w:szCs w:val="28"/>
        </w:rPr>
        <w:t xml:space="preserve"> </w:t>
      </w:r>
      <w:r w:rsidRPr="00330A2C">
        <w:rPr>
          <w:sz w:val="28"/>
          <w:szCs w:val="28"/>
        </w:rPr>
        <w:t>профилактика недисциплинированного поведе</w:t>
      </w:r>
      <w:r w:rsidRPr="00330A2C">
        <w:rPr>
          <w:sz w:val="28"/>
          <w:szCs w:val="28"/>
        </w:rPr>
        <w:softHyphen/>
        <w:t xml:space="preserve">ния учащихся </w:t>
      </w:r>
      <w:r w:rsidRPr="00330A2C">
        <w:rPr>
          <w:sz w:val="28"/>
          <w:szCs w:val="28"/>
          <w:lang w:eastAsia="uk-UA"/>
        </w:rPr>
        <w:t>/ [</w:t>
      </w:r>
      <w:r w:rsidRPr="00330A2C">
        <w:rPr>
          <w:sz w:val="28"/>
          <w:szCs w:val="28"/>
        </w:rPr>
        <w:t xml:space="preserve">под ред. Л. Н. Проколиенко, В. А. Татенко]. </w:t>
      </w:r>
      <w:r w:rsidRPr="00330A2C">
        <w:rPr>
          <w:b/>
          <w:sz w:val="28"/>
          <w:szCs w:val="28"/>
        </w:rPr>
        <w:t>–</w:t>
      </w:r>
      <w:r w:rsidRPr="00330A2C">
        <w:rPr>
          <w:sz w:val="28"/>
          <w:szCs w:val="28"/>
          <w:lang w:eastAsia="uk-UA"/>
        </w:rPr>
        <w:t xml:space="preserve"> </w:t>
      </w:r>
      <w:r w:rsidRPr="00330A2C">
        <w:rPr>
          <w:sz w:val="28"/>
          <w:szCs w:val="28"/>
        </w:rPr>
        <w:t>К.: В</w:t>
      </w:r>
      <w:r w:rsidRPr="00330A2C">
        <w:rPr>
          <w:sz w:val="28"/>
          <w:szCs w:val="28"/>
          <w:lang w:val="uk-UA"/>
        </w:rPr>
        <w:t>и</w:t>
      </w:r>
      <w:r w:rsidRPr="00330A2C">
        <w:rPr>
          <w:sz w:val="28"/>
          <w:szCs w:val="28"/>
        </w:rPr>
        <w:t>ща шк</w:t>
      </w:r>
      <w:r w:rsidRPr="00330A2C">
        <w:rPr>
          <w:sz w:val="28"/>
          <w:szCs w:val="28"/>
          <w:lang w:val="uk-UA"/>
        </w:rPr>
        <w:t>ола</w:t>
      </w:r>
      <w:r w:rsidRPr="00330A2C">
        <w:rPr>
          <w:sz w:val="28"/>
          <w:szCs w:val="28"/>
        </w:rPr>
        <w:t xml:space="preserve">, </w:t>
      </w:r>
      <w:r w:rsidRPr="00330A2C">
        <w:rPr>
          <w:sz w:val="28"/>
          <w:szCs w:val="28"/>
          <w:lang w:eastAsia="uk-UA"/>
        </w:rPr>
        <w:t xml:space="preserve">1989. — 254 </w:t>
      </w:r>
      <w:r w:rsidRPr="00330A2C">
        <w:rPr>
          <w:sz w:val="28"/>
          <w:szCs w:val="28"/>
        </w:rPr>
        <w:t>с.</w:t>
      </w:r>
    </w:p>
    <w:p w:rsidR="00483616" w:rsidRPr="00330A2C" w:rsidRDefault="00483616" w:rsidP="00483616">
      <w:pPr>
        <w:pStyle w:val="a6"/>
        <w:widowControl w:val="0"/>
        <w:tabs>
          <w:tab w:val="left" w:pos="-142"/>
          <w:tab w:val="left" w:pos="0"/>
          <w:tab w:val="left" w:pos="567"/>
          <w:tab w:val="left" w:pos="851"/>
        </w:tabs>
        <w:spacing w:line="360" w:lineRule="auto"/>
        <w:ind w:left="0" w:firstLine="709"/>
        <w:jc w:val="both"/>
        <w:rPr>
          <w:sz w:val="28"/>
          <w:szCs w:val="28"/>
          <w:shd w:val="clear" w:color="auto" w:fill="FFFFFF"/>
          <w:lang w:val="uk-UA"/>
        </w:rPr>
      </w:pPr>
      <w:r w:rsidRPr="00330A2C">
        <w:rPr>
          <w:sz w:val="28"/>
          <w:szCs w:val="28"/>
        </w:rPr>
        <w:t xml:space="preserve">35. </w:t>
      </w:r>
      <w:r w:rsidRPr="00330A2C">
        <w:rPr>
          <w:sz w:val="28"/>
          <w:szCs w:val="28"/>
          <w:shd w:val="clear" w:color="auto" w:fill="FFFFFF"/>
          <w:lang w:val="uk-UA"/>
        </w:rPr>
        <w:t xml:space="preserve">Бондарчук О. І. Психологія девіантної поведінки: Курс лекцій </w:t>
      </w:r>
      <w:r w:rsidRPr="00330A2C">
        <w:rPr>
          <w:sz w:val="28"/>
          <w:szCs w:val="28"/>
          <w:lang w:val="uk-UA"/>
        </w:rPr>
        <w:t xml:space="preserve"> / О. І. Бондарчук.</w:t>
      </w:r>
      <w:r w:rsidRPr="00330A2C">
        <w:rPr>
          <w:sz w:val="28"/>
          <w:szCs w:val="28"/>
          <w:shd w:val="clear" w:color="auto" w:fill="FFFFFF"/>
          <w:lang w:val="uk-UA"/>
        </w:rPr>
        <w:t xml:space="preserve"> - К., 2006. - 88 с.</w:t>
      </w:r>
    </w:p>
    <w:p w:rsidR="00483616" w:rsidRPr="00330A2C" w:rsidRDefault="00483616" w:rsidP="00483616">
      <w:pPr>
        <w:pStyle w:val="Bodytext0"/>
        <w:shd w:val="clear" w:color="auto" w:fill="auto"/>
        <w:tabs>
          <w:tab w:val="left" w:pos="313"/>
        </w:tabs>
        <w:spacing w:line="360" w:lineRule="auto"/>
        <w:ind w:firstLine="709"/>
        <w:jc w:val="both"/>
        <w:rPr>
          <w:sz w:val="28"/>
          <w:szCs w:val="28"/>
          <w:lang w:eastAsia="uk-UA"/>
        </w:rPr>
      </w:pPr>
      <w:r w:rsidRPr="00330A2C">
        <w:rPr>
          <w:sz w:val="28"/>
          <w:szCs w:val="28"/>
          <w:shd w:val="clear" w:color="auto" w:fill="FFFFFF"/>
          <w:lang w:val="uk-UA"/>
        </w:rPr>
        <w:t xml:space="preserve">36. </w:t>
      </w:r>
      <w:r w:rsidRPr="00330A2C">
        <w:rPr>
          <w:rStyle w:val="BodytextItalic42"/>
          <w:i w:val="0"/>
          <w:sz w:val="28"/>
          <w:szCs w:val="28"/>
        </w:rPr>
        <w:t>Кудрявцев И.</w:t>
      </w:r>
      <w:r w:rsidRPr="00330A2C">
        <w:rPr>
          <w:rStyle w:val="BodytextItalic42"/>
          <w:i w:val="0"/>
          <w:sz w:val="28"/>
          <w:szCs w:val="28"/>
          <w:lang w:val="uk-UA"/>
        </w:rPr>
        <w:t xml:space="preserve"> </w:t>
      </w:r>
      <w:r w:rsidRPr="00330A2C">
        <w:rPr>
          <w:rStyle w:val="BodytextItalic42"/>
          <w:i w:val="0"/>
          <w:sz w:val="28"/>
          <w:szCs w:val="28"/>
        </w:rPr>
        <w:t>А., Семенова О.</w:t>
      </w:r>
      <w:r w:rsidRPr="00330A2C">
        <w:rPr>
          <w:rStyle w:val="BodytextItalic42"/>
          <w:i w:val="0"/>
          <w:sz w:val="28"/>
          <w:szCs w:val="28"/>
          <w:lang w:val="uk-UA"/>
        </w:rPr>
        <w:t xml:space="preserve"> </w:t>
      </w:r>
      <w:r w:rsidRPr="00330A2C">
        <w:rPr>
          <w:rStyle w:val="BodytextItalic42"/>
          <w:i w:val="0"/>
          <w:sz w:val="28"/>
          <w:szCs w:val="28"/>
        </w:rPr>
        <w:t>Ф.</w:t>
      </w:r>
      <w:r w:rsidRPr="00330A2C">
        <w:rPr>
          <w:sz w:val="28"/>
          <w:szCs w:val="28"/>
        </w:rPr>
        <w:t xml:space="preserve"> Смысловая сфера несовершенно</w:t>
      </w:r>
      <w:r w:rsidRPr="00330A2C">
        <w:rPr>
          <w:sz w:val="28"/>
          <w:szCs w:val="28"/>
        </w:rPr>
        <w:softHyphen/>
        <w:t>летних с психическими расстройствами, совершивших насильст</w:t>
      </w:r>
      <w:r w:rsidRPr="00330A2C">
        <w:rPr>
          <w:sz w:val="28"/>
          <w:szCs w:val="28"/>
        </w:rPr>
        <w:softHyphen/>
        <w:t xml:space="preserve">венные правонарушения </w:t>
      </w:r>
      <w:r w:rsidRPr="00330A2C">
        <w:rPr>
          <w:sz w:val="28"/>
          <w:szCs w:val="28"/>
          <w:lang w:eastAsia="uk-UA"/>
        </w:rPr>
        <w:t>/ И.</w:t>
      </w:r>
      <w:r w:rsidRPr="00330A2C">
        <w:rPr>
          <w:sz w:val="28"/>
          <w:szCs w:val="28"/>
          <w:lang w:val="uk-UA" w:eastAsia="uk-UA"/>
        </w:rPr>
        <w:t xml:space="preserve"> </w:t>
      </w:r>
      <w:r w:rsidRPr="00330A2C">
        <w:rPr>
          <w:sz w:val="28"/>
          <w:szCs w:val="28"/>
          <w:lang w:eastAsia="uk-UA"/>
        </w:rPr>
        <w:t>А. Кудрявцев, О.</w:t>
      </w:r>
      <w:r w:rsidRPr="00330A2C">
        <w:rPr>
          <w:sz w:val="28"/>
          <w:szCs w:val="28"/>
          <w:lang w:val="uk-UA" w:eastAsia="uk-UA"/>
        </w:rPr>
        <w:t xml:space="preserve"> </w:t>
      </w:r>
      <w:r w:rsidRPr="00330A2C">
        <w:rPr>
          <w:sz w:val="28"/>
          <w:szCs w:val="28"/>
          <w:lang w:eastAsia="uk-UA"/>
        </w:rPr>
        <w:t xml:space="preserve">Ф. Семенова // </w:t>
      </w:r>
      <w:r w:rsidRPr="00330A2C">
        <w:rPr>
          <w:sz w:val="28"/>
          <w:szCs w:val="28"/>
        </w:rPr>
        <w:t xml:space="preserve">Психологический журнал. </w:t>
      </w:r>
      <w:r w:rsidRPr="00330A2C">
        <w:rPr>
          <w:b/>
          <w:sz w:val="28"/>
          <w:szCs w:val="28"/>
        </w:rPr>
        <w:t>–</w:t>
      </w:r>
      <w:r w:rsidRPr="00330A2C">
        <w:rPr>
          <w:sz w:val="28"/>
          <w:szCs w:val="28"/>
          <w:lang w:eastAsia="uk-UA"/>
        </w:rPr>
        <w:t xml:space="preserve"> 2002. </w:t>
      </w:r>
      <w:r w:rsidRPr="00330A2C">
        <w:rPr>
          <w:b/>
          <w:sz w:val="28"/>
          <w:szCs w:val="28"/>
        </w:rPr>
        <w:t>–</w:t>
      </w:r>
      <w:r w:rsidRPr="00330A2C">
        <w:rPr>
          <w:sz w:val="28"/>
          <w:szCs w:val="28"/>
          <w:lang w:eastAsia="uk-UA"/>
        </w:rPr>
        <w:t xml:space="preserve"> </w:t>
      </w:r>
      <w:r w:rsidRPr="00330A2C">
        <w:rPr>
          <w:sz w:val="28"/>
          <w:szCs w:val="28"/>
        </w:rPr>
        <w:t xml:space="preserve">Т. </w:t>
      </w:r>
      <w:r w:rsidRPr="00330A2C">
        <w:rPr>
          <w:sz w:val="28"/>
          <w:szCs w:val="28"/>
          <w:lang w:eastAsia="uk-UA"/>
        </w:rPr>
        <w:t xml:space="preserve">23, </w:t>
      </w:r>
      <w:r w:rsidRPr="00330A2C">
        <w:rPr>
          <w:rStyle w:val="BodytextSpacing1pt"/>
          <w:sz w:val="28"/>
          <w:szCs w:val="28"/>
          <w:lang w:eastAsia="uk-UA"/>
        </w:rPr>
        <w:t xml:space="preserve">№3. </w:t>
      </w:r>
      <w:r w:rsidRPr="00330A2C">
        <w:rPr>
          <w:b/>
          <w:sz w:val="28"/>
          <w:szCs w:val="28"/>
        </w:rPr>
        <w:t>–</w:t>
      </w:r>
      <w:r w:rsidRPr="00330A2C">
        <w:rPr>
          <w:sz w:val="28"/>
          <w:szCs w:val="28"/>
          <w:lang w:eastAsia="uk-UA"/>
        </w:rPr>
        <w:t xml:space="preserve"> </w:t>
      </w:r>
      <w:r w:rsidRPr="00330A2C">
        <w:rPr>
          <w:sz w:val="28"/>
          <w:szCs w:val="28"/>
        </w:rPr>
        <w:t xml:space="preserve">С. </w:t>
      </w:r>
      <w:r w:rsidRPr="00330A2C">
        <w:rPr>
          <w:sz w:val="28"/>
          <w:szCs w:val="28"/>
          <w:lang w:eastAsia="uk-UA"/>
        </w:rPr>
        <w:t>54-62.</w:t>
      </w:r>
    </w:p>
    <w:p w:rsidR="00483616" w:rsidRPr="00330A2C" w:rsidRDefault="00483616" w:rsidP="00483616">
      <w:pPr>
        <w:pStyle w:val="a6"/>
        <w:widowControl w:val="0"/>
        <w:tabs>
          <w:tab w:val="left" w:pos="0"/>
        </w:tabs>
        <w:spacing w:line="360" w:lineRule="auto"/>
        <w:ind w:left="0" w:firstLine="709"/>
        <w:jc w:val="both"/>
        <w:rPr>
          <w:sz w:val="28"/>
          <w:szCs w:val="28"/>
          <w:lang w:val="uk-UA"/>
        </w:rPr>
      </w:pPr>
      <w:r w:rsidRPr="00330A2C">
        <w:rPr>
          <w:sz w:val="28"/>
          <w:szCs w:val="28"/>
          <w:lang w:eastAsia="uk-UA"/>
        </w:rPr>
        <w:t xml:space="preserve">37. </w:t>
      </w:r>
      <w:r w:rsidRPr="00330A2C">
        <w:rPr>
          <w:sz w:val="28"/>
          <w:szCs w:val="28"/>
          <w:lang w:val="uk-UA"/>
        </w:rPr>
        <w:t xml:space="preserve">Говорун Т. В., Кікінеджі О. М. Гендерна психологія / Т. В.Говорун,  О. М. Кікінеджі. </w:t>
      </w:r>
      <w:r w:rsidRPr="00330A2C">
        <w:rPr>
          <w:b/>
          <w:sz w:val="28"/>
          <w:szCs w:val="28"/>
          <w:lang w:val="uk-UA"/>
        </w:rPr>
        <w:t>–</w:t>
      </w:r>
      <w:r w:rsidRPr="00330A2C">
        <w:rPr>
          <w:sz w:val="28"/>
          <w:szCs w:val="28"/>
          <w:lang w:val="uk-UA"/>
        </w:rPr>
        <w:t xml:space="preserve"> К.: «Академія», 2004. </w:t>
      </w:r>
      <w:r w:rsidRPr="00330A2C">
        <w:rPr>
          <w:b/>
          <w:sz w:val="28"/>
          <w:szCs w:val="28"/>
          <w:lang w:val="uk-UA"/>
        </w:rPr>
        <w:t>–</w:t>
      </w:r>
      <w:r w:rsidRPr="00330A2C">
        <w:rPr>
          <w:sz w:val="28"/>
          <w:szCs w:val="28"/>
          <w:lang w:val="uk-UA"/>
        </w:rPr>
        <w:t xml:space="preserve"> 250 с.</w:t>
      </w:r>
    </w:p>
    <w:p w:rsidR="00483616" w:rsidRPr="00330A2C" w:rsidRDefault="00483616" w:rsidP="00483616">
      <w:pPr>
        <w:pStyle w:val="c6"/>
        <w:spacing w:before="0" w:beforeAutospacing="0" w:after="0" w:afterAutospacing="0" w:line="360" w:lineRule="auto"/>
        <w:ind w:firstLine="709"/>
        <w:jc w:val="both"/>
        <w:rPr>
          <w:sz w:val="28"/>
          <w:szCs w:val="28"/>
        </w:rPr>
      </w:pPr>
      <w:r w:rsidRPr="00330A2C">
        <w:rPr>
          <w:sz w:val="28"/>
          <w:szCs w:val="28"/>
          <w:lang w:val="uk-UA"/>
        </w:rPr>
        <w:t xml:space="preserve">38. </w:t>
      </w:r>
      <w:r w:rsidRPr="00330A2C">
        <w:rPr>
          <w:sz w:val="28"/>
          <w:szCs w:val="28"/>
        </w:rPr>
        <w:t>Майсак Н.</w:t>
      </w:r>
      <w:r w:rsidRPr="00330A2C">
        <w:rPr>
          <w:sz w:val="28"/>
          <w:szCs w:val="28"/>
          <w:lang w:val="uk-UA"/>
        </w:rPr>
        <w:t xml:space="preserve"> </w:t>
      </w:r>
      <w:r w:rsidRPr="00330A2C">
        <w:rPr>
          <w:sz w:val="28"/>
          <w:szCs w:val="28"/>
        </w:rPr>
        <w:t>В.  Личностные особенности младшего подростка с девиантным поведением / Н.</w:t>
      </w:r>
      <w:r w:rsidRPr="00330A2C">
        <w:rPr>
          <w:sz w:val="28"/>
          <w:szCs w:val="28"/>
          <w:lang w:val="uk-UA"/>
        </w:rPr>
        <w:t xml:space="preserve"> </w:t>
      </w:r>
      <w:r w:rsidRPr="00330A2C">
        <w:rPr>
          <w:sz w:val="28"/>
          <w:szCs w:val="28"/>
        </w:rPr>
        <w:t xml:space="preserve">В. Майсак. </w:t>
      </w:r>
      <w:r w:rsidRPr="00330A2C">
        <w:rPr>
          <w:b/>
          <w:sz w:val="28"/>
          <w:szCs w:val="28"/>
        </w:rPr>
        <w:t>–</w:t>
      </w:r>
      <w:r w:rsidRPr="00330A2C">
        <w:rPr>
          <w:sz w:val="28"/>
          <w:szCs w:val="28"/>
        </w:rPr>
        <w:t xml:space="preserve"> М., 2001.</w:t>
      </w:r>
    </w:p>
    <w:p w:rsidR="00483616" w:rsidRPr="00330A2C" w:rsidRDefault="00483616" w:rsidP="00483616">
      <w:pPr>
        <w:pStyle w:val="c6"/>
        <w:spacing w:before="0" w:beforeAutospacing="0" w:after="0" w:afterAutospacing="0" w:line="360" w:lineRule="auto"/>
        <w:ind w:firstLine="709"/>
        <w:jc w:val="both"/>
        <w:rPr>
          <w:sz w:val="28"/>
          <w:szCs w:val="28"/>
        </w:rPr>
      </w:pPr>
      <w:r w:rsidRPr="00330A2C">
        <w:rPr>
          <w:sz w:val="28"/>
          <w:szCs w:val="28"/>
        </w:rPr>
        <w:t>39. Личко А.</w:t>
      </w:r>
      <w:r w:rsidRPr="00330A2C">
        <w:rPr>
          <w:sz w:val="28"/>
          <w:szCs w:val="28"/>
          <w:lang w:val="uk-UA"/>
        </w:rPr>
        <w:t xml:space="preserve"> </w:t>
      </w:r>
      <w:r w:rsidRPr="00330A2C">
        <w:rPr>
          <w:sz w:val="28"/>
          <w:szCs w:val="28"/>
        </w:rPr>
        <w:t>Е., Попов Ю.</w:t>
      </w:r>
      <w:r w:rsidRPr="00330A2C">
        <w:rPr>
          <w:sz w:val="28"/>
          <w:szCs w:val="28"/>
          <w:lang w:val="uk-UA"/>
        </w:rPr>
        <w:t xml:space="preserve"> </w:t>
      </w:r>
      <w:r w:rsidRPr="00330A2C">
        <w:rPr>
          <w:sz w:val="28"/>
          <w:szCs w:val="28"/>
        </w:rPr>
        <w:t>В. Делинквентное поведение, алкоголизм и токсикомании у подростков</w:t>
      </w:r>
      <w:r w:rsidRPr="00330A2C">
        <w:rPr>
          <w:sz w:val="28"/>
          <w:szCs w:val="28"/>
          <w:lang w:val="uk-UA"/>
        </w:rPr>
        <w:t xml:space="preserve">  / А. Е. Личко, Ю. В. Попов. </w:t>
      </w:r>
      <w:r w:rsidRPr="00330A2C">
        <w:rPr>
          <w:sz w:val="28"/>
          <w:szCs w:val="28"/>
        </w:rPr>
        <w:t>– М., 1988.– 180 с.</w:t>
      </w: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rPr>
        <w:t>40. Туріщева Л.</w:t>
      </w:r>
      <w:r w:rsidRPr="00330A2C">
        <w:rPr>
          <w:rFonts w:ascii="Times New Roman" w:hAnsi="Times New Roman" w:cs="Times New Roman"/>
          <w:sz w:val="28"/>
          <w:szCs w:val="28"/>
          <w:lang w:val="uk-UA"/>
        </w:rPr>
        <w:t xml:space="preserve"> </w:t>
      </w:r>
      <w:r w:rsidRPr="00330A2C">
        <w:rPr>
          <w:rFonts w:ascii="Times New Roman" w:hAnsi="Times New Roman" w:cs="Times New Roman"/>
          <w:sz w:val="28"/>
          <w:szCs w:val="28"/>
        </w:rPr>
        <w:t>В. Вікові аспекти виховання школяра. / Л.</w:t>
      </w:r>
      <w:r w:rsidRPr="00330A2C">
        <w:rPr>
          <w:rFonts w:ascii="Times New Roman" w:hAnsi="Times New Roman" w:cs="Times New Roman"/>
          <w:sz w:val="28"/>
          <w:szCs w:val="28"/>
          <w:lang w:val="uk-UA"/>
        </w:rPr>
        <w:t xml:space="preserve"> </w:t>
      </w:r>
      <w:r w:rsidRPr="00330A2C">
        <w:rPr>
          <w:rFonts w:ascii="Times New Roman" w:hAnsi="Times New Roman" w:cs="Times New Roman"/>
          <w:sz w:val="28"/>
          <w:szCs w:val="28"/>
        </w:rPr>
        <w:t>В. Тур</w:t>
      </w:r>
      <w:r w:rsidRPr="00330A2C">
        <w:rPr>
          <w:rFonts w:ascii="Times New Roman" w:hAnsi="Times New Roman" w:cs="Times New Roman"/>
          <w:sz w:val="28"/>
          <w:szCs w:val="28"/>
          <w:lang w:val="uk-UA"/>
        </w:rPr>
        <w:t xml:space="preserve">іщева </w:t>
      </w:r>
      <w:r w:rsidRPr="00330A2C">
        <w:rPr>
          <w:rFonts w:ascii="Times New Roman" w:hAnsi="Times New Roman" w:cs="Times New Roman"/>
          <w:sz w:val="28"/>
          <w:szCs w:val="28"/>
        </w:rPr>
        <w:t xml:space="preserve">// Виховна робота в школі. </w:t>
      </w:r>
      <w:r w:rsidRPr="00330A2C">
        <w:rPr>
          <w:rFonts w:ascii="Times New Roman" w:hAnsi="Times New Roman" w:cs="Times New Roman"/>
          <w:b/>
          <w:sz w:val="28"/>
          <w:szCs w:val="28"/>
        </w:rPr>
        <w:t>–</w:t>
      </w:r>
      <w:r w:rsidRPr="00330A2C">
        <w:rPr>
          <w:rFonts w:ascii="Times New Roman" w:hAnsi="Times New Roman" w:cs="Times New Roman"/>
          <w:sz w:val="28"/>
          <w:szCs w:val="28"/>
        </w:rPr>
        <w:t xml:space="preserve"> 2006.−№ 8. − С. 36</w:t>
      </w:r>
      <w:r w:rsidRPr="00330A2C">
        <w:rPr>
          <w:rFonts w:ascii="Times New Roman" w:hAnsi="Times New Roman" w:cs="Times New Roman"/>
          <w:b/>
          <w:sz w:val="28"/>
          <w:szCs w:val="28"/>
        </w:rPr>
        <w:t>–</w:t>
      </w:r>
      <w:r w:rsidRPr="00330A2C">
        <w:rPr>
          <w:rFonts w:ascii="Times New Roman" w:hAnsi="Times New Roman" w:cs="Times New Roman"/>
          <w:sz w:val="28"/>
          <w:szCs w:val="28"/>
        </w:rPr>
        <w:t>41.</w:t>
      </w:r>
    </w:p>
    <w:p w:rsidR="00483616" w:rsidRPr="00330A2C" w:rsidRDefault="00483616" w:rsidP="00483616">
      <w:pPr>
        <w:pStyle w:val="c6"/>
        <w:spacing w:before="0" w:beforeAutospacing="0" w:after="0" w:afterAutospacing="0" w:line="360" w:lineRule="auto"/>
        <w:ind w:firstLine="709"/>
        <w:jc w:val="both"/>
        <w:rPr>
          <w:sz w:val="28"/>
          <w:szCs w:val="28"/>
          <w:lang w:val="uk-UA"/>
        </w:rPr>
      </w:pPr>
      <w:r w:rsidRPr="00330A2C">
        <w:rPr>
          <w:sz w:val="28"/>
          <w:szCs w:val="28"/>
        </w:rPr>
        <w:t xml:space="preserve">41. </w:t>
      </w:r>
      <w:r w:rsidRPr="00330A2C">
        <w:rPr>
          <w:sz w:val="28"/>
          <w:szCs w:val="28"/>
          <w:lang w:val="uk-UA"/>
        </w:rPr>
        <w:t>Клейберг Ю. А. Социальная психология девиантного поведения: учебное пособие для вузов  / Ю. А. Клейберг. – М., 2004. С.141-154.</w:t>
      </w:r>
    </w:p>
    <w:p w:rsidR="00483616" w:rsidRPr="00330A2C" w:rsidRDefault="00483616" w:rsidP="00483616">
      <w:pPr>
        <w:pStyle w:val="a6"/>
        <w:widowControl w:val="0"/>
        <w:tabs>
          <w:tab w:val="left" w:pos="0"/>
        </w:tabs>
        <w:spacing w:line="360" w:lineRule="auto"/>
        <w:ind w:left="0" w:firstLine="709"/>
        <w:jc w:val="both"/>
        <w:rPr>
          <w:sz w:val="28"/>
          <w:szCs w:val="28"/>
          <w:lang w:val="uk-UA"/>
        </w:rPr>
      </w:pPr>
      <w:r w:rsidRPr="00330A2C">
        <w:rPr>
          <w:sz w:val="28"/>
          <w:szCs w:val="28"/>
          <w:lang w:val="uk-UA"/>
        </w:rPr>
        <w:t>42. Макарычева Г. И. Коррекция девиантного поведения  / Г. И. Макар</w:t>
      </w:r>
      <w:r w:rsidRPr="00330A2C">
        <w:rPr>
          <w:sz w:val="28"/>
          <w:szCs w:val="28"/>
        </w:rPr>
        <w:t>ы</w:t>
      </w:r>
      <w:r w:rsidRPr="00330A2C">
        <w:rPr>
          <w:sz w:val="28"/>
          <w:szCs w:val="28"/>
          <w:lang w:val="uk-UA"/>
        </w:rPr>
        <w:t>чева. – СПб.: Речь, 2007.</w:t>
      </w:r>
    </w:p>
    <w:p w:rsidR="00483616" w:rsidRPr="00330A2C" w:rsidRDefault="00483616" w:rsidP="00483616">
      <w:pPr>
        <w:pStyle w:val="a6"/>
        <w:widowControl w:val="0"/>
        <w:tabs>
          <w:tab w:val="left" w:pos="0"/>
        </w:tabs>
        <w:spacing w:line="360" w:lineRule="auto"/>
        <w:ind w:left="0" w:firstLine="709"/>
        <w:jc w:val="both"/>
        <w:rPr>
          <w:sz w:val="28"/>
          <w:szCs w:val="28"/>
          <w:shd w:val="clear" w:color="auto" w:fill="FFFFFF"/>
          <w:lang w:val="uk-UA"/>
        </w:rPr>
      </w:pPr>
      <w:r w:rsidRPr="00330A2C">
        <w:rPr>
          <w:sz w:val="28"/>
          <w:szCs w:val="28"/>
          <w:lang w:val="uk-UA"/>
        </w:rPr>
        <w:t xml:space="preserve">43. </w:t>
      </w:r>
      <w:r w:rsidRPr="00330A2C">
        <w:rPr>
          <w:sz w:val="28"/>
          <w:szCs w:val="28"/>
          <w:shd w:val="clear" w:color="auto" w:fill="FFFFFF"/>
        </w:rPr>
        <w:t> Психологическая профилактика недисциплинированного поведения учащихся / [под ред. Л. Н. Проколиенко, В. А. Татенко]. — К.: Вища школа, 1989. — 254 с.</w:t>
      </w:r>
    </w:p>
    <w:p w:rsidR="00483616" w:rsidRPr="00330A2C" w:rsidRDefault="00483616" w:rsidP="00483616">
      <w:pPr>
        <w:pStyle w:val="a6"/>
        <w:widowControl w:val="0"/>
        <w:tabs>
          <w:tab w:val="left" w:pos="0"/>
        </w:tabs>
        <w:spacing w:line="360" w:lineRule="auto"/>
        <w:ind w:left="0" w:firstLine="709"/>
        <w:jc w:val="both"/>
        <w:rPr>
          <w:sz w:val="28"/>
          <w:szCs w:val="28"/>
          <w:shd w:val="clear" w:color="auto" w:fill="FFFFFF"/>
          <w:lang w:val="uk-UA"/>
        </w:rPr>
      </w:pPr>
      <w:r w:rsidRPr="00330A2C">
        <w:rPr>
          <w:sz w:val="28"/>
          <w:szCs w:val="28"/>
          <w:lang w:val="uk-UA"/>
        </w:rPr>
        <w:t xml:space="preserve">44. </w:t>
      </w:r>
      <w:r w:rsidRPr="00330A2C">
        <w:rPr>
          <w:sz w:val="28"/>
          <w:szCs w:val="28"/>
          <w:shd w:val="clear" w:color="auto" w:fill="FFFFFF"/>
        </w:rPr>
        <w:t>Семья в психологической консультации / [под ред. А. А. Бодалева, В. В. Столина]. — М.: Педагогика, 1989. — 208 с.</w:t>
      </w:r>
    </w:p>
    <w:p w:rsidR="00483616" w:rsidRPr="00330A2C" w:rsidRDefault="00483616" w:rsidP="00483616">
      <w:pPr>
        <w:pStyle w:val="a6"/>
        <w:widowControl w:val="0"/>
        <w:tabs>
          <w:tab w:val="left" w:pos="0"/>
        </w:tabs>
        <w:spacing w:line="360" w:lineRule="auto"/>
        <w:ind w:left="0" w:firstLine="709"/>
        <w:jc w:val="both"/>
        <w:rPr>
          <w:sz w:val="28"/>
          <w:szCs w:val="28"/>
          <w:shd w:val="clear" w:color="auto" w:fill="FFFFFF"/>
          <w:lang w:val="uk-UA"/>
        </w:rPr>
      </w:pPr>
      <w:r w:rsidRPr="00330A2C">
        <w:rPr>
          <w:sz w:val="28"/>
          <w:szCs w:val="28"/>
          <w:shd w:val="clear" w:color="auto" w:fill="FFFFFF"/>
          <w:lang w:val="uk-UA"/>
        </w:rPr>
        <w:t xml:space="preserve">45. </w:t>
      </w:r>
      <w:r w:rsidRPr="00330A2C">
        <w:rPr>
          <w:sz w:val="28"/>
          <w:szCs w:val="28"/>
          <w:shd w:val="clear" w:color="auto" w:fill="FFFFFF"/>
        </w:rPr>
        <w:t xml:space="preserve">Степанов В. Г. Психология трудных школьников: Учеб. пособие для учителей и родителей </w:t>
      </w:r>
      <w:r w:rsidRPr="00330A2C">
        <w:rPr>
          <w:sz w:val="28"/>
          <w:szCs w:val="28"/>
          <w:lang w:val="uk-UA"/>
        </w:rPr>
        <w:t xml:space="preserve"> / В. Г. Степанов.</w:t>
      </w:r>
      <w:r w:rsidRPr="00330A2C">
        <w:rPr>
          <w:sz w:val="28"/>
          <w:szCs w:val="28"/>
          <w:shd w:val="clear" w:color="auto" w:fill="FFFFFF"/>
        </w:rPr>
        <w:t xml:space="preserve"> — М.: Издат. центр “Академия”, 1998. — 320 с.</w:t>
      </w:r>
    </w:p>
    <w:p w:rsidR="00483616" w:rsidRPr="00330A2C" w:rsidRDefault="00483616" w:rsidP="00483616">
      <w:pPr>
        <w:pStyle w:val="a6"/>
        <w:widowControl w:val="0"/>
        <w:tabs>
          <w:tab w:val="left" w:pos="0"/>
        </w:tabs>
        <w:spacing w:line="360" w:lineRule="auto"/>
        <w:ind w:left="0" w:firstLine="709"/>
        <w:jc w:val="both"/>
        <w:rPr>
          <w:sz w:val="28"/>
          <w:szCs w:val="28"/>
          <w:shd w:val="clear" w:color="auto" w:fill="FFFFFF"/>
          <w:lang w:val="uk-UA"/>
        </w:rPr>
      </w:pPr>
      <w:r w:rsidRPr="00330A2C">
        <w:rPr>
          <w:sz w:val="28"/>
          <w:szCs w:val="28"/>
          <w:shd w:val="clear" w:color="auto" w:fill="FFFFFF"/>
          <w:lang w:val="uk-UA"/>
        </w:rPr>
        <w:t xml:space="preserve">46. </w:t>
      </w:r>
      <w:r w:rsidRPr="00330A2C">
        <w:rPr>
          <w:sz w:val="28"/>
          <w:szCs w:val="28"/>
          <w:shd w:val="clear" w:color="auto" w:fill="FFFFFF"/>
        </w:rPr>
        <w:t xml:space="preserve">Антонова-Турченко А. Г. Психологическая диагностика и </w:t>
      </w:r>
      <w:r w:rsidRPr="00330A2C">
        <w:rPr>
          <w:sz w:val="28"/>
          <w:szCs w:val="28"/>
          <w:shd w:val="clear" w:color="auto" w:fill="FFFFFF"/>
        </w:rPr>
        <w:lastRenderedPageBreak/>
        <w:t xml:space="preserve">коррекция трудновоспитуемых детей и подростков: Учеб. пособие </w:t>
      </w:r>
      <w:r w:rsidRPr="00330A2C">
        <w:rPr>
          <w:sz w:val="28"/>
          <w:szCs w:val="28"/>
          <w:lang w:val="uk-UA"/>
        </w:rPr>
        <w:t xml:space="preserve"> / А. Г. Антонова-Турченко.</w:t>
      </w:r>
      <w:r w:rsidRPr="00330A2C">
        <w:rPr>
          <w:sz w:val="28"/>
          <w:szCs w:val="28"/>
          <w:shd w:val="clear" w:color="auto" w:fill="FFFFFF"/>
        </w:rPr>
        <w:t xml:space="preserve"> — К., 1997. — 312 с.</w:t>
      </w:r>
    </w:p>
    <w:p w:rsidR="00483616" w:rsidRPr="00330A2C" w:rsidRDefault="00483616" w:rsidP="00483616">
      <w:pPr>
        <w:pStyle w:val="a6"/>
        <w:widowControl w:val="0"/>
        <w:tabs>
          <w:tab w:val="left" w:pos="0"/>
        </w:tabs>
        <w:spacing w:line="360" w:lineRule="auto"/>
        <w:ind w:left="0" w:firstLine="709"/>
        <w:jc w:val="both"/>
        <w:rPr>
          <w:sz w:val="28"/>
          <w:szCs w:val="28"/>
          <w:shd w:val="clear" w:color="auto" w:fill="FFFFFF"/>
          <w:lang w:val="uk-UA"/>
        </w:rPr>
      </w:pPr>
      <w:r w:rsidRPr="00330A2C">
        <w:rPr>
          <w:sz w:val="28"/>
          <w:szCs w:val="28"/>
          <w:shd w:val="clear" w:color="auto" w:fill="FFFFFF"/>
          <w:lang w:val="uk-UA"/>
        </w:rPr>
        <w:t>47. Козубовсъка</w:t>
      </w:r>
      <w:r w:rsidRPr="00330A2C">
        <w:rPr>
          <w:sz w:val="28"/>
          <w:szCs w:val="28"/>
          <w:shd w:val="clear" w:color="auto" w:fill="FFFFFF"/>
        </w:rPr>
        <w:t> I</w:t>
      </w:r>
      <w:r w:rsidRPr="00330A2C">
        <w:rPr>
          <w:sz w:val="28"/>
          <w:szCs w:val="28"/>
          <w:shd w:val="clear" w:color="auto" w:fill="FFFFFF"/>
          <w:lang w:val="uk-UA"/>
        </w:rPr>
        <w:t>. В., Товканецъ Г. В.</w:t>
      </w:r>
      <w:r w:rsidRPr="00330A2C">
        <w:rPr>
          <w:sz w:val="28"/>
          <w:szCs w:val="28"/>
          <w:shd w:val="clear" w:color="auto" w:fill="FFFFFF"/>
        </w:rPr>
        <w:t> </w:t>
      </w:r>
      <w:r w:rsidRPr="00330A2C">
        <w:rPr>
          <w:sz w:val="28"/>
          <w:szCs w:val="28"/>
          <w:shd w:val="clear" w:color="auto" w:fill="FFFFFF"/>
          <w:lang w:val="uk-UA"/>
        </w:rPr>
        <w:t xml:space="preserve">Соціальна профілактика девіантної поведінки: корекція відхилень у поведінці важковиховуваних дітей у процесі професійного педагогічного спілкування </w:t>
      </w:r>
      <w:r w:rsidRPr="00330A2C">
        <w:rPr>
          <w:sz w:val="28"/>
          <w:szCs w:val="28"/>
          <w:lang w:val="uk-UA"/>
        </w:rPr>
        <w:t xml:space="preserve"> / І. В. Козубовська, Г. В. Товканець.</w:t>
      </w:r>
      <w:r w:rsidRPr="00330A2C">
        <w:rPr>
          <w:sz w:val="28"/>
          <w:szCs w:val="28"/>
          <w:shd w:val="clear" w:color="auto" w:fill="FFFFFF"/>
          <w:lang w:val="uk-UA"/>
        </w:rPr>
        <w:t xml:space="preserve"> — Ужгород: Патент, 1998. — 195 с.</w:t>
      </w:r>
    </w:p>
    <w:p w:rsidR="00483616" w:rsidRPr="00330A2C" w:rsidRDefault="00483616" w:rsidP="00483616">
      <w:pPr>
        <w:pStyle w:val="a6"/>
        <w:widowControl w:val="0"/>
        <w:tabs>
          <w:tab w:val="left" w:pos="0"/>
        </w:tabs>
        <w:spacing w:line="360" w:lineRule="auto"/>
        <w:ind w:left="0" w:firstLine="709"/>
        <w:jc w:val="both"/>
        <w:rPr>
          <w:sz w:val="28"/>
          <w:szCs w:val="28"/>
          <w:shd w:val="clear" w:color="auto" w:fill="FFFFFF"/>
          <w:lang w:val="uk-UA"/>
        </w:rPr>
      </w:pPr>
      <w:r w:rsidRPr="00330A2C">
        <w:rPr>
          <w:sz w:val="28"/>
          <w:szCs w:val="28"/>
          <w:shd w:val="clear" w:color="auto" w:fill="FFFFFF"/>
          <w:lang w:val="uk-UA"/>
        </w:rPr>
        <w:t xml:space="preserve">48. </w:t>
      </w:r>
      <w:r w:rsidRPr="00330A2C">
        <w:rPr>
          <w:sz w:val="28"/>
          <w:szCs w:val="28"/>
          <w:shd w:val="clear" w:color="auto" w:fill="FFFFFF"/>
        </w:rPr>
        <w:t>Підласий I. П., Шарапова О. В. Корекція девіантної поведінки молодших школярів: Експериментальні матеріали</w:t>
      </w:r>
      <w:r w:rsidRPr="00330A2C">
        <w:rPr>
          <w:sz w:val="28"/>
          <w:szCs w:val="28"/>
          <w:lang w:val="uk-UA"/>
        </w:rPr>
        <w:t xml:space="preserve"> / І. П. Підласий, О. В. Шарапова.</w:t>
      </w:r>
      <w:r w:rsidRPr="00330A2C">
        <w:rPr>
          <w:sz w:val="28"/>
          <w:szCs w:val="28"/>
          <w:shd w:val="clear" w:color="auto" w:fill="FFFFFF"/>
        </w:rPr>
        <w:t xml:space="preserve"> — Черкаси: ЧДГУ, 2002. — 44 с.</w:t>
      </w:r>
    </w:p>
    <w:p w:rsidR="00483616" w:rsidRPr="00330A2C" w:rsidRDefault="00483616" w:rsidP="00483616">
      <w:pPr>
        <w:pStyle w:val="a6"/>
        <w:widowControl w:val="0"/>
        <w:tabs>
          <w:tab w:val="left" w:pos="0"/>
        </w:tabs>
        <w:spacing w:line="360" w:lineRule="auto"/>
        <w:ind w:left="0" w:firstLine="709"/>
        <w:jc w:val="both"/>
        <w:rPr>
          <w:sz w:val="28"/>
          <w:szCs w:val="28"/>
          <w:lang w:val="uk-UA"/>
        </w:rPr>
      </w:pPr>
      <w:r w:rsidRPr="00330A2C">
        <w:rPr>
          <w:sz w:val="28"/>
          <w:szCs w:val="28"/>
          <w:shd w:val="clear" w:color="auto" w:fill="FFFFFF"/>
          <w:lang w:val="uk-UA"/>
        </w:rPr>
        <w:t xml:space="preserve">49. </w:t>
      </w:r>
      <w:r w:rsidRPr="00330A2C">
        <w:rPr>
          <w:sz w:val="28"/>
          <w:szCs w:val="28"/>
          <w:shd w:val="clear" w:color="auto" w:fill="FFFFFF"/>
        </w:rPr>
        <w:t> Максимова Н. Ю. Психологія адиктивної поведінки: Навч. посіб</w:t>
      </w:r>
      <w:r w:rsidRPr="00330A2C">
        <w:rPr>
          <w:sz w:val="28"/>
          <w:szCs w:val="28"/>
          <w:lang w:val="uk-UA"/>
        </w:rPr>
        <w:t xml:space="preserve"> / Н. Ю. Максимова.</w:t>
      </w:r>
      <w:r w:rsidRPr="00330A2C">
        <w:rPr>
          <w:sz w:val="28"/>
          <w:szCs w:val="28"/>
          <w:shd w:val="clear" w:color="auto" w:fill="FFFFFF"/>
        </w:rPr>
        <w:t> — К.: ВПУ “Київський університет”, 2002. — 308 с.</w:t>
      </w:r>
    </w:p>
    <w:p w:rsidR="00483616" w:rsidRPr="00330A2C" w:rsidRDefault="00483616" w:rsidP="00483616">
      <w:pPr>
        <w:pStyle w:val="c6"/>
        <w:spacing w:before="0" w:beforeAutospacing="0" w:after="0" w:afterAutospacing="0" w:line="360" w:lineRule="auto"/>
        <w:ind w:firstLine="709"/>
        <w:jc w:val="both"/>
        <w:rPr>
          <w:sz w:val="28"/>
          <w:szCs w:val="28"/>
          <w:shd w:val="clear" w:color="auto" w:fill="FFFFFF"/>
        </w:rPr>
      </w:pPr>
      <w:r w:rsidRPr="00330A2C">
        <w:rPr>
          <w:sz w:val="28"/>
          <w:szCs w:val="28"/>
          <w:lang w:val="uk-UA"/>
        </w:rPr>
        <w:t xml:space="preserve">50. </w:t>
      </w:r>
      <w:r w:rsidRPr="00330A2C">
        <w:rPr>
          <w:sz w:val="28"/>
          <w:szCs w:val="28"/>
          <w:shd w:val="clear" w:color="auto" w:fill="FFFFFF"/>
        </w:rPr>
        <w:t>Психотерапевтическая энциклопедия / [</w:t>
      </w:r>
      <w:r w:rsidRPr="00330A2C">
        <w:rPr>
          <w:sz w:val="28"/>
          <w:szCs w:val="28"/>
          <w:shd w:val="clear" w:color="auto" w:fill="FFFFFF"/>
          <w:lang w:val="uk-UA"/>
        </w:rPr>
        <w:t>п</w:t>
      </w:r>
      <w:r w:rsidRPr="00330A2C">
        <w:rPr>
          <w:sz w:val="28"/>
          <w:szCs w:val="28"/>
          <w:shd w:val="clear" w:color="auto" w:fill="FFFFFF"/>
        </w:rPr>
        <w:t>од ред. Б. Д. Карвасарского]. — СПб.: Питер, 2000. — 1024 с.</w:t>
      </w:r>
    </w:p>
    <w:p w:rsidR="00483616" w:rsidRPr="00330A2C" w:rsidRDefault="00483616" w:rsidP="00483616">
      <w:pPr>
        <w:pStyle w:val="c6"/>
        <w:spacing w:before="0" w:beforeAutospacing="0" w:after="0" w:afterAutospacing="0" w:line="360" w:lineRule="auto"/>
        <w:ind w:firstLine="709"/>
        <w:jc w:val="both"/>
        <w:rPr>
          <w:sz w:val="28"/>
          <w:szCs w:val="28"/>
          <w:shd w:val="clear" w:color="auto" w:fill="FFFFFF"/>
        </w:rPr>
      </w:pPr>
      <w:r w:rsidRPr="00330A2C">
        <w:rPr>
          <w:sz w:val="28"/>
          <w:szCs w:val="28"/>
          <w:shd w:val="clear" w:color="auto" w:fill="FFFFFF"/>
        </w:rPr>
        <w:t xml:space="preserve">51.  Ковалев А. Г. Психологические основы исправления правонарушителя </w:t>
      </w:r>
      <w:r w:rsidRPr="00330A2C">
        <w:rPr>
          <w:sz w:val="28"/>
          <w:szCs w:val="28"/>
          <w:lang w:val="uk-UA"/>
        </w:rPr>
        <w:t xml:space="preserve"> / А. Г. Ковалев.</w:t>
      </w:r>
      <w:r w:rsidRPr="00330A2C">
        <w:rPr>
          <w:sz w:val="28"/>
          <w:szCs w:val="28"/>
          <w:shd w:val="clear" w:color="auto" w:fill="FFFFFF"/>
        </w:rPr>
        <w:t xml:space="preserve"> — М.: Юрид. лит., 1968.</w:t>
      </w:r>
    </w:p>
    <w:p w:rsidR="00483616" w:rsidRPr="00330A2C" w:rsidRDefault="00483616" w:rsidP="00483616">
      <w:pPr>
        <w:pStyle w:val="c6"/>
        <w:spacing w:before="0" w:beforeAutospacing="0" w:after="0" w:afterAutospacing="0" w:line="360" w:lineRule="auto"/>
        <w:ind w:firstLine="709"/>
        <w:jc w:val="both"/>
        <w:rPr>
          <w:sz w:val="28"/>
          <w:szCs w:val="28"/>
          <w:shd w:val="clear" w:color="auto" w:fill="FFFFFF"/>
        </w:rPr>
      </w:pPr>
      <w:r w:rsidRPr="00330A2C">
        <w:rPr>
          <w:sz w:val="28"/>
          <w:szCs w:val="28"/>
          <w:shd w:val="clear" w:color="auto" w:fill="FFFFFF"/>
        </w:rPr>
        <w:t>52. Хьелл Л., Зиглер Д. Научающе-бихевиоральное направление в теории личности: Б. Ф. Скиннер</w:t>
      </w:r>
      <w:r w:rsidRPr="00330A2C">
        <w:rPr>
          <w:sz w:val="28"/>
          <w:szCs w:val="28"/>
          <w:lang w:val="uk-UA"/>
        </w:rPr>
        <w:t xml:space="preserve"> /Л. Хьелл, Д. Зиглер</w:t>
      </w:r>
      <w:r w:rsidRPr="00330A2C">
        <w:rPr>
          <w:sz w:val="28"/>
          <w:szCs w:val="28"/>
          <w:shd w:val="clear" w:color="auto" w:fill="FFFFFF"/>
        </w:rPr>
        <w:t xml:space="preserve"> // Теории личности. — СПб.: Питер Ком, 1998. — С. 331-372.</w:t>
      </w:r>
    </w:p>
    <w:p w:rsidR="00483616" w:rsidRPr="00330A2C" w:rsidRDefault="00483616" w:rsidP="00483616">
      <w:pPr>
        <w:pStyle w:val="c6"/>
        <w:spacing w:before="0" w:beforeAutospacing="0" w:after="0" w:afterAutospacing="0" w:line="360" w:lineRule="auto"/>
        <w:ind w:firstLine="709"/>
        <w:jc w:val="both"/>
        <w:rPr>
          <w:sz w:val="28"/>
          <w:szCs w:val="28"/>
          <w:shd w:val="clear" w:color="auto" w:fill="FFFFFF"/>
        </w:rPr>
      </w:pPr>
      <w:r w:rsidRPr="00330A2C">
        <w:rPr>
          <w:sz w:val="28"/>
          <w:szCs w:val="28"/>
          <w:shd w:val="clear" w:color="auto" w:fill="FFFFFF"/>
        </w:rPr>
        <w:t>53. Формування навичок здорового способу життя у дітей і підлітків: За проектом “Діалог”: Навч.-метод. посіб. / [О. В. Вінда, О. П. Коструб, І. Г. Сомова та ін.]. — [3-тє вид.].— К., 2003. — 284 с.</w:t>
      </w:r>
    </w:p>
    <w:p w:rsidR="00483616" w:rsidRPr="00330A2C" w:rsidRDefault="00483616" w:rsidP="00483616">
      <w:pPr>
        <w:pStyle w:val="c6"/>
        <w:spacing w:before="0" w:beforeAutospacing="0" w:after="0" w:afterAutospacing="0" w:line="360" w:lineRule="auto"/>
        <w:ind w:firstLine="709"/>
        <w:jc w:val="both"/>
        <w:rPr>
          <w:sz w:val="28"/>
          <w:szCs w:val="28"/>
        </w:rPr>
      </w:pPr>
      <w:r w:rsidRPr="00330A2C">
        <w:rPr>
          <w:sz w:val="28"/>
          <w:szCs w:val="28"/>
          <w:lang w:val="uk-UA"/>
        </w:rPr>
        <w:t xml:space="preserve">54. </w:t>
      </w:r>
      <w:r w:rsidRPr="00330A2C">
        <w:rPr>
          <w:sz w:val="28"/>
          <w:szCs w:val="28"/>
        </w:rPr>
        <w:t>Вашека Т. В. Рання діагностика та профілактика суїцидальної поведінки в підлітковому віці / Т. В. Вашека // Практична психологія та соціальна робота. – 2006. – №6. – С. 64-66.</w:t>
      </w:r>
    </w:p>
    <w:p w:rsidR="00483616" w:rsidRPr="00330A2C" w:rsidRDefault="00483616" w:rsidP="00483616">
      <w:pPr>
        <w:pStyle w:val="c6"/>
        <w:spacing w:before="0" w:beforeAutospacing="0" w:after="0" w:afterAutospacing="0" w:line="360" w:lineRule="auto"/>
        <w:ind w:firstLine="709"/>
        <w:jc w:val="both"/>
        <w:rPr>
          <w:sz w:val="28"/>
          <w:szCs w:val="28"/>
          <w:lang w:val="uk-UA"/>
        </w:rPr>
      </w:pPr>
      <w:r w:rsidRPr="00330A2C">
        <w:rPr>
          <w:sz w:val="28"/>
          <w:szCs w:val="28"/>
        </w:rPr>
        <w:t>55. Прийменко В. М. Суїцидальна поведінка. Психологічний аналіз і профілактика (Методичні рекомендації для практичних психологів і соціальних педагогів) / В. М. Прийменко. – К. : КМПУ імені Б.Д. Грінченка, 2005. – 43 с.</w:t>
      </w:r>
    </w:p>
    <w:p w:rsidR="00483616" w:rsidRPr="00330A2C" w:rsidRDefault="00483616" w:rsidP="00483616">
      <w:pPr>
        <w:pStyle w:val="a6"/>
        <w:widowControl w:val="0"/>
        <w:tabs>
          <w:tab w:val="left" w:pos="-142"/>
          <w:tab w:val="left" w:pos="0"/>
          <w:tab w:val="left" w:pos="567"/>
          <w:tab w:val="left" w:pos="851"/>
        </w:tabs>
        <w:spacing w:line="360" w:lineRule="auto"/>
        <w:ind w:left="0" w:firstLine="709"/>
        <w:jc w:val="both"/>
        <w:rPr>
          <w:sz w:val="28"/>
          <w:szCs w:val="28"/>
        </w:rPr>
      </w:pPr>
      <w:r w:rsidRPr="00330A2C">
        <w:rPr>
          <w:rFonts w:eastAsiaTheme="minorEastAsia"/>
          <w:sz w:val="28"/>
          <w:szCs w:val="28"/>
          <w:lang w:val="uk-UA"/>
        </w:rPr>
        <w:t xml:space="preserve">56. </w:t>
      </w:r>
      <w:r w:rsidRPr="00330A2C">
        <w:rPr>
          <w:sz w:val="28"/>
          <w:szCs w:val="28"/>
        </w:rPr>
        <w:t>Оржеховська В. Превентивна педагогіка: навч. посіб. / В. Оржеховська, О. Пилипенко. − Черкаси: Вид-во Чабаненко Ю., 2007. − 284 с.</w:t>
      </w:r>
    </w:p>
    <w:p w:rsidR="00483616" w:rsidRPr="00330A2C" w:rsidRDefault="00483616" w:rsidP="00483616">
      <w:pPr>
        <w:pStyle w:val="a6"/>
        <w:widowControl w:val="0"/>
        <w:tabs>
          <w:tab w:val="left" w:pos="-142"/>
          <w:tab w:val="left" w:pos="0"/>
          <w:tab w:val="left" w:pos="567"/>
          <w:tab w:val="left" w:pos="851"/>
        </w:tabs>
        <w:spacing w:line="360" w:lineRule="auto"/>
        <w:ind w:left="0" w:firstLine="709"/>
        <w:jc w:val="both"/>
        <w:rPr>
          <w:sz w:val="28"/>
          <w:szCs w:val="28"/>
        </w:rPr>
      </w:pPr>
      <w:r w:rsidRPr="00330A2C">
        <w:rPr>
          <w:sz w:val="28"/>
          <w:szCs w:val="28"/>
        </w:rPr>
        <w:lastRenderedPageBreak/>
        <w:t>57. Толчініна О. І. Корекція девіантної поведінки підлітків: профілактика правопорушень : посіб. / О. І. Толчініна, Т. О. Саванчук. – Черкаси : Ваш Дім, 2005. – 171 c.</w:t>
      </w:r>
    </w:p>
    <w:p w:rsidR="00483616" w:rsidRPr="00330A2C" w:rsidRDefault="00483616" w:rsidP="00483616">
      <w:pPr>
        <w:pStyle w:val="a6"/>
        <w:widowControl w:val="0"/>
        <w:tabs>
          <w:tab w:val="left" w:pos="-142"/>
          <w:tab w:val="left" w:pos="0"/>
          <w:tab w:val="left" w:pos="567"/>
          <w:tab w:val="left" w:pos="851"/>
        </w:tabs>
        <w:spacing w:line="360" w:lineRule="auto"/>
        <w:ind w:left="0" w:firstLine="709"/>
        <w:jc w:val="both"/>
        <w:rPr>
          <w:sz w:val="28"/>
          <w:szCs w:val="28"/>
        </w:rPr>
      </w:pPr>
      <w:r w:rsidRPr="00330A2C">
        <w:rPr>
          <w:sz w:val="28"/>
          <w:szCs w:val="28"/>
        </w:rPr>
        <w:t>58. Чуносов М. Делінквентна поведінка неповнолітніх як об’єкт теоретичного аналізу [Електронний ресурс] / М. Чуносов // Проблеми підготовки сучасного вчителя. – 2013. – №8(1). – С. 255-260. – Режим доступу : http://nbuv.gov.ua/j-pdf/ppsv_2013_8(1)__43.pdf</w:t>
      </w:r>
    </w:p>
    <w:p w:rsidR="00483616" w:rsidRPr="00330A2C" w:rsidRDefault="00483616" w:rsidP="00483616">
      <w:pPr>
        <w:pStyle w:val="Bodytext0"/>
        <w:shd w:val="clear" w:color="auto" w:fill="auto"/>
        <w:tabs>
          <w:tab w:val="left" w:pos="327"/>
        </w:tabs>
        <w:spacing w:line="360" w:lineRule="auto"/>
        <w:ind w:firstLine="709"/>
        <w:jc w:val="both"/>
        <w:rPr>
          <w:sz w:val="28"/>
          <w:szCs w:val="28"/>
        </w:rPr>
      </w:pPr>
      <w:r w:rsidRPr="00330A2C">
        <w:rPr>
          <w:sz w:val="28"/>
          <w:szCs w:val="28"/>
          <w:lang w:val="uk-UA"/>
        </w:rPr>
        <w:t xml:space="preserve">59. </w:t>
      </w:r>
      <w:r w:rsidRPr="00330A2C">
        <w:rPr>
          <w:sz w:val="28"/>
          <w:szCs w:val="28"/>
        </w:rPr>
        <w:t>Золотова Г. Д. Соціально-педагогічна профілактика адиктивної поведінки неповнолітніх : навч. посіб. / Г. Д. Золотова. – Луганськ, 2010. – 231 c.</w:t>
      </w:r>
    </w:p>
    <w:p w:rsidR="00483616" w:rsidRPr="00330A2C" w:rsidRDefault="00483616" w:rsidP="00483616">
      <w:pPr>
        <w:pStyle w:val="Bodytext0"/>
        <w:shd w:val="clear" w:color="auto" w:fill="auto"/>
        <w:tabs>
          <w:tab w:val="left" w:pos="327"/>
        </w:tabs>
        <w:spacing w:line="360" w:lineRule="auto"/>
        <w:ind w:firstLine="709"/>
        <w:jc w:val="both"/>
        <w:rPr>
          <w:sz w:val="28"/>
          <w:szCs w:val="28"/>
        </w:rPr>
      </w:pPr>
      <w:r w:rsidRPr="00330A2C">
        <w:rPr>
          <w:sz w:val="28"/>
          <w:szCs w:val="28"/>
        </w:rPr>
        <w:t>60. Леонова Л. Г. Вопросы профилактики аддиктивного поведения в подростковом возрасте : учеб.-метод. пособ. / Л. Г. Леонова, Н. Л. Бочкарѐва [под ред. проф. Короленко Ц. П.]. – Новосибирск : НМИ, 1998. – 48 с.</w:t>
      </w:r>
    </w:p>
    <w:p w:rsidR="00483616" w:rsidRPr="00330A2C" w:rsidRDefault="00483616" w:rsidP="00483616">
      <w:pPr>
        <w:pStyle w:val="Bodytext0"/>
        <w:shd w:val="clear" w:color="auto" w:fill="auto"/>
        <w:tabs>
          <w:tab w:val="left" w:pos="327"/>
        </w:tabs>
        <w:spacing w:line="360" w:lineRule="auto"/>
        <w:ind w:firstLine="709"/>
        <w:jc w:val="both"/>
        <w:rPr>
          <w:sz w:val="28"/>
          <w:szCs w:val="28"/>
        </w:rPr>
      </w:pPr>
      <w:r w:rsidRPr="00330A2C">
        <w:rPr>
          <w:sz w:val="28"/>
          <w:szCs w:val="28"/>
        </w:rPr>
        <w:t>61. Гольдштейн А. Тренінг умінь спілкування: як допомогти проблемним підліткам / А. Гольдштейн, В. Хомик [ пер. з англ. В. Хомика]. – К. : Либідь, 2003. – 520 с</w:t>
      </w:r>
    </w:p>
    <w:p w:rsidR="00483616" w:rsidRPr="00330A2C" w:rsidRDefault="00483616" w:rsidP="00483616">
      <w:pPr>
        <w:pStyle w:val="Bodytext0"/>
        <w:shd w:val="clear" w:color="auto" w:fill="auto"/>
        <w:tabs>
          <w:tab w:val="left" w:pos="327"/>
        </w:tabs>
        <w:spacing w:line="360" w:lineRule="auto"/>
        <w:ind w:firstLine="709"/>
        <w:jc w:val="both"/>
        <w:rPr>
          <w:sz w:val="28"/>
          <w:szCs w:val="28"/>
        </w:rPr>
      </w:pPr>
      <w:r w:rsidRPr="00330A2C">
        <w:rPr>
          <w:sz w:val="28"/>
          <w:szCs w:val="28"/>
        </w:rPr>
        <w:t>62. Вачков И. В. Основы тренинга. Психотехники : учебн. пособие / И . В.  Вачков. – [2 изд]. – М. : Ось-89, 2003. – 224 с.</w:t>
      </w:r>
    </w:p>
    <w:p w:rsidR="00483616" w:rsidRPr="00330A2C" w:rsidRDefault="00483616" w:rsidP="00483616">
      <w:pPr>
        <w:pStyle w:val="Bodytext0"/>
        <w:shd w:val="clear" w:color="auto" w:fill="auto"/>
        <w:tabs>
          <w:tab w:val="left" w:pos="327"/>
        </w:tabs>
        <w:spacing w:line="360" w:lineRule="auto"/>
        <w:ind w:firstLine="709"/>
        <w:jc w:val="both"/>
        <w:rPr>
          <w:sz w:val="28"/>
          <w:szCs w:val="28"/>
          <w:lang w:val="uk-UA"/>
        </w:rPr>
      </w:pPr>
      <w:r w:rsidRPr="00330A2C">
        <w:rPr>
          <w:sz w:val="28"/>
          <w:szCs w:val="28"/>
        </w:rPr>
        <w:t>63. Коваль І. Психолого-педагогічний супровід роботи з підлітками з девіантною поведінкою: семінар-практикум для класних керівників / І. Коваль // Школа. – 2011. – № 5. – С. 91-95.</w:t>
      </w:r>
    </w:p>
    <w:p w:rsidR="00483616" w:rsidRPr="00330A2C" w:rsidRDefault="00483616" w:rsidP="00483616">
      <w:pPr>
        <w:pStyle w:val="Bodytext0"/>
        <w:shd w:val="clear" w:color="auto" w:fill="auto"/>
        <w:tabs>
          <w:tab w:val="left" w:pos="318"/>
        </w:tabs>
        <w:spacing w:line="360" w:lineRule="auto"/>
        <w:ind w:firstLine="709"/>
        <w:jc w:val="both"/>
        <w:rPr>
          <w:sz w:val="28"/>
          <w:szCs w:val="28"/>
          <w:shd w:val="clear" w:color="auto" w:fill="FFFFFF"/>
          <w:lang w:val="uk-UA"/>
        </w:rPr>
      </w:pPr>
      <w:r w:rsidRPr="00330A2C">
        <w:rPr>
          <w:sz w:val="28"/>
          <w:szCs w:val="28"/>
          <w:lang w:val="uk-UA"/>
        </w:rPr>
        <w:t xml:space="preserve">64. </w:t>
      </w:r>
      <w:r w:rsidRPr="00330A2C">
        <w:rPr>
          <w:sz w:val="28"/>
          <w:szCs w:val="28"/>
          <w:shd w:val="clear" w:color="auto" w:fill="FFFFFF"/>
        </w:rPr>
        <w:t xml:space="preserve">Титаренко Т. М. Возрастные и индивидуальные особенности дисгармоничности развития личности учащихся. Ранняя профилактика отклоняющегося поведения учащихся </w:t>
      </w:r>
      <w:r w:rsidRPr="00330A2C">
        <w:rPr>
          <w:sz w:val="28"/>
          <w:szCs w:val="28"/>
          <w:lang w:val="uk-UA"/>
        </w:rPr>
        <w:t xml:space="preserve"> /</w:t>
      </w:r>
      <w:r w:rsidRPr="00330A2C">
        <w:rPr>
          <w:sz w:val="28"/>
          <w:szCs w:val="28"/>
        </w:rPr>
        <w:t xml:space="preserve"> Т. М. Титаренко.</w:t>
      </w:r>
      <w:r w:rsidRPr="00330A2C">
        <w:rPr>
          <w:sz w:val="28"/>
          <w:szCs w:val="28"/>
          <w:shd w:val="clear" w:color="auto" w:fill="FFFFFF"/>
        </w:rPr>
        <w:t xml:space="preserve"> – Киев: 1989</w:t>
      </w:r>
      <w:r w:rsidRPr="00330A2C">
        <w:rPr>
          <w:sz w:val="28"/>
          <w:szCs w:val="28"/>
          <w:shd w:val="clear" w:color="auto" w:fill="FFFFFF"/>
          <w:lang w:val="uk-UA"/>
        </w:rPr>
        <w:t>.</w:t>
      </w:r>
    </w:p>
    <w:p w:rsidR="00483616" w:rsidRPr="00330A2C" w:rsidRDefault="00483616" w:rsidP="00483616">
      <w:pPr>
        <w:pStyle w:val="Bodytext0"/>
        <w:shd w:val="clear" w:color="auto" w:fill="auto"/>
        <w:tabs>
          <w:tab w:val="left" w:pos="318"/>
        </w:tabs>
        <w:spacing w:line="360" w:lineRule="auto"/>
        <w:ind w:firstLine="709"/>
        <w:jc w:val="both"/>
        <w:rPr>
          <w:sz w:val="28"/>
          <w:szCs w:val="28"/>
          <w:shd w:val="clear" w:color="auto" w:fill="FFFFFF"/>
          <w:lang w:val="uk-UA"/>
        </w:rPr>
      </w:pPr>
      <w:r w:rsidRPr="00330A2C">
        <w:rPr>
          <w:sz w:val="28"/>
          <w:szCs w:val="28"/>
          <w:shd w:val="clear" w:color="auto" w:fill="FFFFFF"/>
          <w:lang w:val="uk-UA"/>
        </w:rPr>
        <w:t>65. Пихтіна Н. П. Соціально-педагогічні основи профілактики адиктивної поведінки учнів: Навч.-метод, посібник спецкурсу.</w:t>
      </w:r>
      <w:r w:rsidRPr="00330A2C">
        <w:rPr>
          <w:sz w:val="28"/>
          <w:szCs w:val="28"/>
          <w:lang w:val="uk-UA"/>
        </w:rPr>
        <w:t xml:space="preserve"> / Н. П. Пихтіна. </w:t>
      </w:r>
      <w:r w:rsidRPr="00330A2C">
        <w:rPr>
          <w:sz w:val="28"/>
          <w:szCs w:val="28"/>
          <w:shd w:val="clear" w:color="auto" w:fill="FFFFFF"/>
          <w:lang w:val="uk-UA"/>
        </w:rPr>
        <w:t>– Ніжин: Редакційно-видавничий відділ НДПУ, 2000.</w:t>
      </w:r>
    </w:p>
    <w:p w:rsidR="00483616" w:rsidRPr="00330A2C" w:rsidRDefault="00483616" w:rsidP="00483616">
      <w:pPr>
        <w:pStyle w:val="Bodytext0"/>
        <w:shd w:val="clear" w:color="auto" w:fill="auto"/>
        <w:tabs>
          <w:tab w:val="left" w:pos="318"/>
        </w:tabs>
        <w:spacing w:line="360" w:lineRule="auto"/>
        <w:ind w:firstLine="709"/>
        <w:jc w:val="both"/>
        <w:rPr>
          <w:sz w:val="28"/>
          <w:szCs w:val="28"/>
          <w:lang w:val="uk-UA"/>
        </w:rPr>
      </w:pPr>
      <w:r w:rsidRPr="00330A2C">
        <w:rPr>
          <w:sz w:val="28"/>
          <w:szCs w:val="28"/>
          <w:shd w:val="clear" w:color="auto" w:fill="FFFFFF"/>
          <w:lang w:val="uk-UA"/>
        </w:rPr>
        <w:t xml:space="preserve">66. </w:t>
      </w:r>
      <w:r w:rsidRPr="00330A2C">
        <w:rPr>
          <w:sz w:val="28"/>
          <w:szCs w:val="28"/>
          <w:shd w:val="clear" w:color="auto" w:fill="FFFFFF"/>
        </w:rPr>
        <w:t>Фіцула М.</w:t>
      </w:r>
      <w:r w:rsidRPr="00330A2C">
        <w:rPr>
          <w:sz w:val="28"/>
          <w:szCs w:val="28"/>
          <w:shd w:val="clear" w:color="auto" w:fill="FFFFFF"/>
          <w:lang w:val="uk-UA"/>
        </w:rPr>
        <w:t xml:space="preserve"> </w:t>
      </w:r>
      <w:r w:rsidRPr="00330A2C">
        <w:rPr>
          <w:sz w:val="28"/>
          <w:szCs w:val="28"/>
          <w:shd w:val="clear" w:color="auto" w:fill="FFFFFF"/>
        </w:rPr>
        <w:t>М. Педагогічні проблеми перевиховання учнів</w:t>
      </w:r>
      <w:r w:rsidRPr="00330A2C">
        <w:rPr>
          <w:sz w:val="28"/>
          <w:szCs w:val="28"/>
          <w:lang w:val="uk-UA"/>
        </w:rPr>
        <w:t xml:space="preserve"> / М. М. Фіцула.</w:t>
      </w:r>
      <w:r w:rsidRPr="00330A2C">
        <w:rPr>
          <w:sz w:val="28"/>
          <w:szCs w:val="28"/>
          <w:shd w:val="clear" w:color="auto" w:fill="FFFFFF"/>
        </w:rPr>
        <w:t xml:space="preserve"> – Тернопіль, 1993.</w:t>
      </w: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lastRenderedPageBreak/>
        <w:t>67. Козубовська І. В. Соціальна профілактика девіантної поведінки: корекція відхилень у поведінці важковиховуваних дітей в процесі професійного педагогічного спілкування / І. В. Козубовська, Г. В. Товканець. – Ужгород : Патент, 1998. – 195 с.</w:t>
      </w: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68. </w:t>
      </w:r>
      <w:r w:rsidRPr="00330A2C">
        <w:rPr>
          <w:rFonts w:ascii="Times New Roman" w:hAnsi="Times New Roman" w:cs="Times New Roman"/>
          <w:sz w:val="28"/>
          <w:szCs w:val="28"/>
        </w:rPr>
        <w:t>Фурманов И. А. Психология детей с нарушениями поведения : пособие для психологов и педагогов / И. А. Фурманов. – М.: Гуманитар. изд. центр ВЛАДОС, 2010. – 351 с.</w:t>
      </w: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69. </w:t>
      </w:r>
      <w:r w:rsidRPr="00330A2C">
        <w:rPr>
          <w:rFonts w:ascii="Times New Roman" w:hAnsi="Times New Roman" w:cs="Times New Roman"/>
          <w:sz w:val="28"/>
          <w:szCs w:val="28"/>
        </w:rPr>
        <w:t>Савіна М. В. Детермінанти девіантної поведінки / М. В. Савіна // Медична психологія. – 2008. – Т.3, № 4. – С. 67-70.</w:t>
      </w:r>
    </w:p>
    <w:p w:rsidR="00483616" w:rsidRPr="00330A2C" w:rsidRDefault="00483616" w:rsidP="00483616">
      <w:pPr>
        <w:spacing w:after="0"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lang w:val="uk-UA"/>
        </w:rPr>
        <w:t xml:space="preserve">70. </w:t>
      </w:r>
      <w:r w:rsidRPr="00330A2C">
        <w:rPr>
          <w:rFonts w:ascii="Times New Roman" w:hAnsi="Times New Roman" w:cs="Times New Roman"/>
          <w:sz w:val="28"/>
          <w:szCs w:val="28"/>
        </w:rPr>
        <w:t>Ларіонов С. О. Втеча підлітків із дому як психологічна проблема / С. О. Ларіонов, О. В. Петленко, П. В. Макаренко // Право і Безпека. – 2014. – №3. – С. 226-230.</w:t>
      </w:r>
    </w:p>
    <w:p w:rsidR="00483616" w:rsidRPr="00330A2C" w:rsidRDefault="00483616" w:rsidP="00483616">
      <w:pPr>
        <w:spacing w:after="0"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rPr>
        <w:t>71. Поліщук В. М. Вікові кризи в підлітковому і юнацькому віці: базові симптомокомплекси : монографія / В. М. Поліщук. – Суми : Університетська книга, 2012. – 478 с.</w:t>
      </w: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rPr>
        <w:t>72. Міщик Л. І. Соціально-психологічні та педагогічні проблеми дезадаптації дітей і підлітків : навч. посіб. для студ. вищ. навч. закл. / Л. І. Міщик, З. Г. Білоусова</w:t>
      </w:r>
      <w:r w:rsidRPr="00330A2C">
        <w:rPr>
          <w:rFonts w:ascii="Times New Roman" w:hAnsi="Times New Roman" w:cs="Times New Roman"/>
          <w:sz w:val="28"/>
          <w:szCs w:val="28"/>
          <w:lang w:val="uk-UA"/>
        </w:rPr>
        <w:t>. -</w:t>
      </w:r>
      <w:r w:rsidRPr="00330A2C">
        <w:rPr>
          <w:rFonts w:ascii="Times New Roman" w:hAnsi="Times New Roman" w:cs="Times New Roman"/>
          <w:sz w:val="28"/>
          <w:szCs w:val="28"/>
        </w:rPr>
        <w:t xml:space="preserve"> Запоріз. держ. ун-т. – Запоріжжя, 2003. – 106 c.</w:t>
      </w:r>
    </w:p>
    <w:p w:rsidR="00483616" w:rsidRPr="00330A2C" w:rsidRDefault="00483616" w:rsidP="00483616">
      <w:pPr>
        <w:spacing w:after="0"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lang w:val="uk-UA"/>
        </w:rPr>
        <w:t xml:space="preserve">73. </w:t>
      </w:r>
      <w:r w:rsidRPr="00330A2C">
        <w:rPr>
          <w:rFonts w:ascii="Times New Roman" w:hAnsi="Times New Roman" w:cs="Times New Roman"/>
          <w:sz w:val="28"/>
          <w:szCs w:val="28"/>
        </w:rPr>
        <w:t>Практическая психология образования: учеб. пособ. / [</w:t>
      </w:r>
      <w:r w:rsidRPr="00330A2C">
        <w:rPr>
          <w:rFonts w:ascii="Times New Roman" w:hAnsi="Times New Roman" w:cs="Times New Roman"/>
          <w:sz w:val="28"/>
          <w:szCs w:val="28"/>
          <w:lang w:val="uk-UA"/>
        </w:rPr>
        <w:t>п</w:t>
      </w:r>
      <w:r w:rsidRPr="00330A2C">
        <w:rPr>
          <w:rFonts w:ascii="Times New Roman" w:hAnsi="Times New Roman" w:cs="Times New Roman"/>
          <w:sz w:val="28"/>
          <w:szCs w:val="28"/>
        </w:rPr>
        <w:t>од ред. И.В.Дубровиной]. – [4-е изд.]. – СПб.; М.; Харьков: Питер, 2007. – 592 с.</w:t>
      </w:r>
    </w:p>
    <w:p w:rsidR="00483616" w:rsidRPr="00330A2C" w:rsidRDefault="00483616" w:rsidP="00483616">
      <w:pPr>
        <w:spacing w:after="0"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rPr>
        <w:t>74. Овчарова Р. В. Практическая психология образования: Учеб. пособие для студ. / Р. В.Овчарова. – М.: Издательский центр «Академия», 2003. – 448 с.</w:t>
      </w:r>
    </w:p>
    <w:p w:rsidR="00483616" w:rsidRPr="00330A2C" w:rsidRDefault="00483616" w:rsidP="00483616">
      <w:pPr>
        <w:spacing w:after="0"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rPr>
        <w:t>75. Осипова А. А. Общая психокоррекция / А. А.Осипова. – М.: ТЦ «Сфера», 2001. – 512 с.</w:t>
      </w:r>
    </w:p>
    <w:p w:rsidR="00483616" w:rsidRPr="00330A2C" w:rsidRDefault="00483616" w:rsidP="00483616">
      <w:pPr>
        <w:spacing w:after="0" w:line="360" w:lineRule="auto"/>
        <w:ind w:firstLine="709"/>
        <w:jc w:val="both"/>
        <w:rPr>
          <w:rFonts w:ascii="Times New Roman" w:hAnsi="Times New Roman" w:cs="Times New Roman"/>
          <w:sz w:val="28"/>
          <w:szCs w:val="28"/>
        </w:rPr>
      </w:pPr>
      <w:r w:rsidRPr="00330A2C">
        <w:rPr>
          <w:rFonts w:ascii="Times New Roman" w:hAnsi="Times New Roman" w:cs="Times New Roman"/>
          <w:sz w:val="28"/>
          <w:szCs w:val="28"/>
        </w:rPr>
        <w:t>76. Яценко Т. С. Теорія і практика групової психокорекції: навч. посіб. / Т. С.Яценко. – К.: Вища школа, 2004. – 678 с.</w:t>
      </w:r>
    </w:p>
    <w:p w:rsidR="00483616" w:rsidRPr="00330A2C" w:rsidRDefault="00483616" w:rsidP="00483616">
      <w:pPr>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rPr>
        <w:t>77. Бажутина С. Б. Практическая психология в вузе и школе / С. Б.Бажутина, Г. Г. Воронина, И. П. Булах. – Луганск: Янтарь, 2000. – 113 с.</w:t>
      </w:r>
    </w:p>
    <w:p w:rsidR="00483616" w:rsidRPr="00330A2C" w:rsidRDefault="00483616" w:rsidP="00483616">
      <w:pPr>
        <w:shd w:val="clear" w:color="auto" w:fill="FFFFFF"/>
        <w:spacing w:after="0" w:line="360" w:lineRule="auto"/>
        <w:ind w:firstLine="709"/>
        <w:jc w:val="both"/>
        <w:rPr>
          <w:rFonts w:ascii="Times New Roman" w:hAnsi="Times New Roman" w:cs="Times New Roman"/>
          <w:bCs/>
          <w:sz w:val="28"/>
          <w:szCs w:val="28"/>
          <w:lang w:val="uk-UA"/>
        </w:rPr>
      </w:pPr>
      <w:r w:rsidRPr="00330A2C">
        <w:rPr>
          <w:rFonts w:ascii="Times New Roman" w:hAnsi="Times New Roman" w:cs="Times New Roman"/>
          <w:sz w:val="28"/>
          <w:szCs w:val="28"/>
          <w:lang w:val="uk-UA"/>
        </w:rPr>
        <w:lastRenderedPageBreak/>
        <w:t xml:space="preserve">78. </w:t>
      </w:r>
      <w:r w:rsidRPr="00330A2C">
        <w:rPr>
          <w:rFonts w:ascii="Times New Roman" w:hAnsi="Times New Roman" w:cs="Times New Roman"/>
          <w:bCs/>
          <w:sz w:val="28"/>
          <w:szCs w:val="28"/>
          <w:lang w:val="uk-UA"/>
        </w:rPr>
        <w:t>Яценко Т.</w:t>
      </w:r>
      <w:r w:rsidRPr="00330A2C">
        <w:rPr>
          <w:rFonts w:ascii="Times New Roman" w:hAnsi="Times New Roman" w:cs="Times New Roman"/>
          <w:bCs/>
          <w:sz w:val="28"/>
          <w:szCs w:val="28"/>
        </w:rPr>
        <w:t xml:space="preserve"> </w:t>
      </w:r>
      <w:r w:rsidRPr="00330A2C">
        <w:rPr>
          <w:rFonts w:ascii="Times New Roman" w:hAnsi="Times New Roman" w:cs="Times New Roman"/>
          <w:bCs/>
          <w:sz w:val="28"/>
          <w:szCs w:val="28"/>
          <w:lang w:val="uk-UA"/>
        </w:rPr>
        <w:t>С. Психологічні основи групової психокорекції: Нав.посібник</w:t>
      </w:r>
      <w:r w:rsidRPr="00330A2C">
        <w:rPr>
          <w:rFonts w:ascii="Times New Roman" w:hAnsi="Times New Roman" w:cs="Times New Roman"/>
          <w:bCs/>
          <w:sz w:val="28"/>
          <w:szCs w:val="28"/>
        </w:rPr>
        <w:t xml:space="preserve"> </w:t>
      </w:r>
      <w:r w:rsidRPr="00330A2C">
        <w:rPr>
          <w:rFonts w:ascii="Times New Roman" w:hAnsi="Times New Roman" w:cs="Times New Roman"/>
          <w:sz w:val="28"/>
          <w:szCs w:val="28"/>
          <w:lang w:val="uk-UA"/>
        </w:rPr>
        <w:t xml:space="preserve"> /</w:t>
      </w:r>
      <w:r w:rsidRPr="00330A2C">
        <w:rPr>
          <w:rFonts w:ascii="Times New Roman" w:hAnsi="Times New Roman" w:cs="Times New Roman"/>
          <w:sz w:val="28"/>
          <w:szCs w:val="28"/>
        </w:rPr>
        <w:t xml:space="preserve"> Т. С. Яценко.</w:t>
      </w:r>
      <w:r w:rsidRPr="00330A2C">
        <w:rPr>
          <w:rFonts w:ascii="Times New Roman" w:hAnsi="Times New Roman" w:cs="Times New Roman"/>
          <w:bCs/>
          <w:sz w:val="28"/>
          <w:szCs w:val="28"/>
          <w:lang w:val="uk-UA"/>
        </w:rPr>
        <w:t xml:space="preserve"> – К., 1996.</w:t>
      </w:r>
    </w:p>
    <w:p w:rsidR="00483616" w:rsidRPr="00330A2C" w:rsidRDefault="00483616" w:rsidP="00483616">
      <w:pPr>
        <w:shd w:val="clear" w:color="auto" w:fill="FFFFFF"/>
        <w:spacing w:after="0" w:line="360" w:lineRule="auto"/>
        <w:ind w:firstLine="709"/>
        <w:jc w:val="both"/>
        <w:rPr>
          <w:rFonts w:ascii="Times New Roman" w:hAnsi="Times New Roman" w:cs="Times New Roman"/>
          <w:bCs/>
          <w:sz w:val="28"/>
          <w:szCs w:val="28"/>
          <w:lang w:val="uk-UA"/>
        </w:rPr>
      </w:pPr>
      <w:r w:rsidRPr="00330A2C">
        <w:rPr>
          <w:rFonts w:ascii="Times New Roman" w:hAnsi="Times New Roman" w:cs="Times New Roman"/>
          <w:bCs/>
          <w:sz w:val="28"/>
          <w:szCs w:val="28"/>
          <w:lang w:val="uk-UA"/>
        </w:rPr>
        <w:t>79. Яланська С. Ю.  Старшокласники: заняття з психології</w:t>
      </w:r>
      <w:r w:rsidRPr="00330A2C">
        <w:rPr>
          <w:rFonts w:ascii="Times New Roman" w:hAnsi="Times New Roman" w:cs="Times New Roman"/>
          <w:sz w:val="28"/>
          <w:szCs w:val="28"/>
          <w:lang w:val="uk-UA"/>
        </w:rPr>
        <w:t xml:space="preserve"> / С. Ю. Яланська. </w:t>
      </w:r>
      <w:r w:rsidRPr="00330A2C">
        <w:rPr>
          <w:rFonts w:ascii="Times New Roman" w:hAnsi="Times New Roman" w:cs="Times New Roman"/>
          <w:bCs/>
          <w:sz w:val="28"/>
          <w:szCs w:val="28"/>
          <w:lang w:val="uk-UA"/>
        </w:rPr>
        <w:t xml:space="preserve"> – К.: Шк.світ, 2012. – 128с.</w:t>
      </w:r>
    </w:p>
    <w:p w:rsidR="00483616" w:rsidRPr="00330A2C" w:rsidRDefault="00483616" w:rsidP="00483616">
      <w:pPr>
        <w:shd w:val="clear" w:color="auto" w:fill="FFFFFF"/>
        <w:spacing w:after="0" w:line="360" w:lineRule="auto"/>
        <w:ind w:firstLine="709"/>
        <w:jc w:val="both"/>
        <w:rPr>
          <w:rFonts w:ascii="Times New Roman" w:hAnsi="Times New Roman" w:cs="Times New Roman"/>
          <w:bCs/>
          <w:sz w:val="28"/>
          <w:szCs w:val="28"/>
          <w:lang w:val="uk-UA"/>
        </w:rPr>
      </w:pPr>
      <w:r w:rsidRPr="00330A2C">
        <w:rPr>
          <w:rFonts w:ascii="Times New Roman" w:hAnsi="Times New Roman" w:cs="Times New Roman"/>
          <w:bCs/>
          <w:sz w:val="28"/>
          <w:szCs w:val="28"/>
          <w:lang w:val="uk-UA"/>
        </w:rPr>
        <w:t>80. Юрчак В. Формування культури поведінки</w:t>
      </w:r>
      <w:r w:rsidRPr="00330A2C">
        <w:rPr>
          <w:rFonts w:ascii="Times New Roman" w:hAnsi="Times New Roman" w:cs="Times New Roman"/>
          <w:sz w:val="28"/>
          <w:szCs w:val="28"/>
          <w:lang w:val="uk-UA"/>
        </w:rPr>
        <w:t xml:space="preserve"> / В. Юрчак </w:t>
      </w:r>
      <w:r w:rsidRPr="00330A2C">
        <w:rPr>
          <w:rFonts w:ascii="Times New Roman" w:hAnsi="Times New Roman" w:cs="Times New Roman"/>
          <w:bCs/>
          <w:sz w:val="28"/>
          <w:szCs w:val="28"/>
          <w:lang w:val="uk-UA"/>
        </w:rPr>
        <w:t>// Психолог. – 2013. - №7, с.8.</w:t>
      </w:r>
    </w:p>
    <w:p w:rsidR="00483616" w:rsidRPr="00330A2C" w:rsidRDefault="00483616" w:rsidP="00483616">
      <w:pPr>
        <w:shd w:val="clear" w:color="auto" w:fill="FFFFFF"/>
        <w:spacing w:after="0" w:line="360" w:lineRule="auto"/>
        <w:ind w:firstLine="709"/>
        <w:jc w:val="both"/>
        <w:rPr>
          <w:rFonts w:ascii="Times New Roman" w:hAnsi="Times New Roman" w:cs="Times New Roman"/>
          <w:bCs/>
          <w:sz w:val="28"/>
          <w:szCs w:val="28"/>
          <w:lang w:val="uk-UA"/>
        </w:rPr>
      </w:pPr>
      <w:r w:rsidRPr="00330A2C">
        <w:rPr>
          <w:rFonts w:ascii="Times New Roman" w:hAnsi="Times New Roman" w:cs="Times New Roman"/>
          <w:bCs/>
          <w:sz w:val="28"/>
          <w:szCs w:val="28"/>
          <w:lang w:val="uk-UA"/>
        </w:rPr>
        <w:t xml:space="preserve">81. Шульга В.  Корекція вчинків підлітка: Тренінг </w:t>
      </w:r>
      <w:r w:rsidRPr="00330A2C">
        <w:rPr>
          <w:rFonts w:ascii="Times New Roman" w:hAnsi="Times New Roman" w:cs="Times New Roman"/>
          <w:sz w:val="28"/>
          <w:szCs w:val="28"/>
          <w:lang w:val="uk-UA"/>
        </w:rPr>
        <w:t xml:space="preserve"> / В. Шульга. </w:t>
      </w:r>
      <w:r w:rsidRPr="00330A2C">
        <w:rPr>
          <w:rFonts w:ascii="Times New Roman" w:hAnsi="Times New Roman" w:cs="Times New Roman"/>
          <w:bCs/>
          <w:sz w:val="28"/>
          <w:szCs w:val="28"/>
          <w:lang w:val="uk-UA"/>
        </w:rPr>
        <w:t xml:space="preserve">- К.: Шк..світ, 2007. – 112с.  </w:t>
      </w:r>
    </w:p>
    <w:p w:rsidR="00483616" w:rsidRPr="00330A2C" w:rsidRDefault="00483616" w:rsidP="00483616">
      <w:pPr>
        <w:shd w:val="clear" w:color="auto" w:fill="FFFFFF"/>
        <w:spacing w:after="0" w:line="360" w:lineRule="auto"/>
        <w:ind w:firstLine="709"/>
        <w:jc w:val="both"/>
        <w:rPr>
          <w:rFonts w:ascii="Times New Roman" w:hAnsi="Times New Roman" w:cs="Times New Roman"/>
          <w:bCs/>
          <w:sz w:val="28"/>
          <w:szCs w:val="28"/>
          <w:lang w:val="uk-UA"/>
        </w:rPr>
      </w:pPr>
      <w:r w:rsidRPr="00330A2C">
        <w:rPr>
          <w:rFonts w:ascii="Times New Roman" w:hAnsi="Times New Roman" w:cs="Times New Roman"/>
          <w:bCs/>
          <w:sz w:val="28"/>
          <w:szCs w:val="28"/>
          <w:lang w:val="uk-UA"/>
        </w:rPr>
        <w:t xml:space="preserve">82. Бернацька О. Б. У пошуках власного Я: тренінг для підлітків </w:t>
      </w:r>
      <w:r w:rsidRPr="00330A2C">
        <w:rPr>
          <w:rFonts w:ascii="Times New Roman" w:hAnsi="Times New Roman" w:cs="Times New Roman"/>
          <w:sz w:val="28"/>
          <w:szCs w:val="28"/>
          <w:lang w:val="uk-UA"/>
        </w:rPr>
        <w:t xml:space="preserve"> / О. Б. Бернацька.</w:t>
      </w:r>
      <w:r w:rsidRPr="00330A2C">
        <w:rPr>
          <w:rFonts w:ascii="Times New Roman" w:hAnsi="Times New Roman" w:cs="Times New Roman"/>
          <w:bCs/>
          <w:sz w:val="28"/>
          <w:szCs w:val="28"/>
          <w:lang w:val="uk-UA"/>
        </w:rPr>
        <w:t xml:space="preserve"> – К.: Шк.світ, 2012. – 128с.</w:t>
      </w:r>
    </w:p>
    <w:p w:rsidR="00483616" w:rsidRPr="00330A2C" w:rsidRDefault="00483616" w:rsidP="00483616">
      <w:pPr>
        <w:shd w:val="clear" w:color="auto" w:fill="FFFFFF"/>
        <w:spacing w:after="0" w:line="360" w:lineRule="auto"/>
        <w:ind w:firstLine="709"/>
        <w:jc w:val="both"/>
        <w:rPr>
          <w:rFonts w:ascii="Times New Roman" w:hAnsi="Times New Roman" w:cs="Times New Roman"/>
          <w:bCs/>
          <w:sz w:val="28"/>
          <w:szCs w:val="28"/>
          <w:lang w:val="uk-UA"/>
        </w:rPr>
      </w:pPr>
      <w:r w:rsidRPr="00330A2C">
        <w:rPr>
          <w:rFonts w:ascii="Times New Roman" w:hAnsi="Times New Roman" w:cs="Times New Roman"/>
          <w:bCs/>
          <w:sz w:val="28"/>
          <w:szCs w:val="28"/>
          <w:lang w:val="uk-UA"/>
        </w:rPr>
        <w:t>83. Мамайчук І. І.  Діти з розладами поведінки: психологічна допомога</w:t>
      </w:r>
      <w:r w:rsidRPr="00330A2C">
        <w:rPr>
          <w:rFonts w:ascii="Times New Roman" w:hAnsi="Times New Roman" w:cs="Times New Roman"/>
          <w:sz w:val="28"/>
          <w:szCs w:val="28"/>
          <w:lang w:val="uk-UA"/>
        </w:rPr>
        <w:t xml:space="preserve"> / І. І. Мамайчук.</w:t>
      </w:r>
      <w:r w:rsidRPr="00330A2C">
        <w:rPr>
          <w:rFonts w:ascii="Times New Roman" w:hAnsi="Times New Roman" w:cs="Times New Roman"/>
          <w:bCs/>
          <w:sz w:val="28"/>
          <w:szCs w:val="28"/>
          <w:lang w:val="uk-UA"/>
        </w:rPr>
        <w:t xml:space="preserve"> – К.: Шк.світ, 2012. – 120с.</w:t>
      </w:r>
    </w:p>
    <w:p w:rsidR="00483616" w:rsidRPr="00330A2C" w:rsidRDefault="00483616" w:rsidP="00483616">
      <w:pPr>
        <w:widowControl w:val="0"/>
        <w:suppressAutoHyphens/>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84. Бенько Л. «Нормативна і девіантна поведінка особистості в умовах соціалізації» / Л. Бенько // Соціальна психологія. – 2006. – № 5. – С. 64 – 69</w:t>
      </w:r>
    </w:p>
    <w:p w:rsidR="00483616" w:rsidRPr="00330A2C" w:rsidRDefault="00483616" w:rsidP="00483616">
      <w:pPr>
        <w:widowControl w:val="0"/>
        <w:suppressAutoHyphens/>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85. Букач М. М. «Загальна та соціальна педагогіка»: Програма та навчально-методичні матеріали  / М. М. Букач.– Миколаїв: МДГУ ім. Петра Могили. – Вип. 17, 2005 – 136с.</w:t>
      </w:r>
    </w:p>
    <w:p w:rsidR="00483616" w:rsidRPr="00330A2C" w:rsidRDefault="00483616" w:rsidP="00483616">
      <w:pPr>
        <w:widowControl w:val="0"/>
        <w:suppressAutoHyphens/>
        <w:spacing w:after="0"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86. Капська А. Й. Соціальна робота: технологічний аспект: Навчальний посібник  / А. Й. Капська. – К.: Центр навчальної літератури, 2004. – 356с.</w:t>
      </w:r>
    </w:p>
    <w:p w:rsidR="00007B1F" w:rsidRPr="00330A2C" w:rsidRDefault="00007B1F" w:rsidP="003E70AE">
      <w:pPr>
        <w:spacing w:after="0" w:line="360" w:lineRule="auto"/>
        <w:ind w:firstLine="709"/>
        <w:jc w:val="both"/>
        <w:rPr>
          <w:rFonts w:ascii="Times New Roman" w:hAnsi="Times New Roman" w:cs="Times New Roman"/>
          <w:sz w:val="28"/>
          <w:szCs w:val="28"/>
          <w:lang w:val="uk-UA"/>
        </w:rPr>
      </w:pPr>
    </w:p>
    <w:p w:rsidR="00330A2C" w:rsidRPr="00330A2C" w:rsidRDefault="00330A2C" w:rsidP="003E70AE">
      <w:pPr>
        <w:spacing w:after="0" w:line="360" w:lineRule="auto"/>
        <w:ind w:firstLine="709"/>
        <w:jc w:val="both"/>
        <w:rPr>
          <w:rFonts w:ascii="Times New Roman" w:hAnsi="Times New Roman" w:cs="Times New Roman"/>
          <w:sz w:val="28"/>
          <w:szCs w:val="28"/>
          <w:lang w:val="uk-UA"/>
        </w:rPr>
      </w:pPr>
    </w:p>
    <w:p w:rsidR="00330A2C" w:rsidRPr="00330A2C" w:rsidRDefault="00330A2C" w:rsidP="003E70AE">
      <w:pPr>
        <w:spacing w:after="0" w:line="360" w:lineRule="auto"/>
        <w:ind w:firstLine="709"/>
        <w:jc w:val="both"/>
        <w:rPr>
          <w:rFonts w:ascii="Times New Roman" w:hAnsi="Times New Roman" w:cs="Times New Roman"/>
          <w:sz w:val="28"/>
          <w:szCs w:val="28"/>
          <w:lang w:val="uk-UA"/>
        </w:rPr>
      </w:pPr>
    </w:p>
    <w:p w:rsidR="00330A2C" w:rsidRPr="00330A2C" w:rsidRDefault="00330A2C" w:rsidP="003E70AE">
      <w:pPr>
        <w:spacing w:after="0" w:line="360" w:lineRule="auto"/>
        <w:ind w:firstLine="709"/>
        <w:jc w:val="both"/>
        <w:rPr>
          <w:rFonts w:ascii="Times New Roman" w:hAnsi="Times New Roman" w:cs="Times New Roman"/>
          <w:sz w:val="28"/>
          <w:szCs w:val="28"/>
          <w:lang w:val="uk-UA"/>
        </w:rPr>
      </w:pPr>
    </w:p>
    <w:p w:rsidR="00330A2C" w:rsidRPr="00330A2C" w:rsidRDefault="00330A2C" w:rsidP="003E70AE">
      <w:pPr>
        <w:spacing w:after="0" w:line="360" w:lineRule="auto"/>
        <w:ind w:firstLine="709"/>
        <w:jc w:val="both"/>
        <w:rPr>
          <w:rFonts w:ascii="Times New Roman" w:hAnsi="Times New Roman" w:cs="Times New Roman"/>
          <w:sz w:val="28"/>
          <w:szCs w:val="28"/>
          <w:lang w:val="uk-UA"/>
        </w:rPr>
      </w:pPr>
    </w:p>
    <w:p w:rsidR="00330A2C" w:rsidRPr="00330A2C" w:rsidRDefault="00330A2C" w:rsidP="003E70AE">
      <w:pPr>
        <w:spacing w:after="0" w:line="360" w:lineRule="auto"/>
        <w:ind w:firstLine="709"/>
        <w:jc w:val="both"/>
        <w:rPr>
          <w:rFonts w:ascii="Times New Roman" w:hAnsi="Times New Roman" w:cs="Times New Roman"/>
          <w:sz w:val="28"/>
          <w:szCs w:val="28"/>
          <w:lang w:val="uk-UA"/>
        </w:rPr>
      </w:pPr>
    </w:p>
    <w:p w:rsidR="00330A2C" w:rsidRPr="00330A2C" w:rsidRDefault="00330A2C" w:rsidP="003E70AE">
      <w:pPr>
        <w:spacing w:after="0" w:line="360" w:lineRule="auto"/>
        <w:ind w:firstLine="709"/>
        <w:jc w:val="both"/>
        <w:rPr>
          <w:rFonts w:ascii="Times New Roman" w:hAnsi="Times New Roman" w:cs="Times New Roman"/>
          <w:sz w:val="28"/>
          <w:szCs w:val="28"/>
          <w:lang w:val="uk-UA"/>
        </w:rPr>
      </w:pPr>
    </w:p>
    <w:p w:rsidR="002030A5" w:rsidRDefault="002030A5" w:rsidP="003E70AE">
      <w:pPr>
        <w:spacing w:after="0" w:line="360" w:lineRule="auto"/>
        <w:ind w:firstLine="709"/>
        <w:jc w:val="both"/>
        <w:rPr>
          <w:rFonts w:ascii="Times New Roman" w:hAnsi="Times New Roman" w:cs="Times New Roman"/>
          <w:sz w:val="28"/>
          <w:szCs w:val="28"/>
          <w:lang w:val="uk-UA"/>
        </w:rPr>
      </w:pPr>
    </w:p>
    <w:p w:rsidR="00A85880" w:rsidRDefault="00A85880" w:rsidP="003E70AE">
      <w:pPr>
        <w:spacing w:after="0" w:line="360" w:lineRule="auto"/>
        <w:ind w:firstLine="709"/>
        <w:jc w:val="both"/>
        <w:rPr>
          <w:rFonts w:ascii="Times New Roman" w:hAnsi="Times New Roman" w:cs="Times New Roman"/>
          <w:sz w:val="28"/>
          <w:szCs w:val="28"/>
          <w:lang w:val="uk-UA"/>
        </w:rPr>
      </w:pPr>
    </w:p>
    <w:p w:rsidR="00A85880" w:rsidRPr="00330A2C" w:rsidRDefault="00A85880" w:rsidP="003E70AE">
      <w:pPr>
        <w:spacing w:after="0" w:line="360" w:lineRule="auto"/>
        <w:ind w:firstLine="709"/>
        <w:jc w:val="both"/>
        <w:rPr>
          <w:rFonts w:ascii="Times New Roman" w:hAnsi="Times New Roman" w:cs="Times New Roman"/>
          <w:sz w:val="28"/>
          <w:szCs w:val="28"/>
          <w:lang w:val="uk-UA"/>
        </w:rPr>
      </w:pPr>
    </w:p>
    <w:p w:rsidR="00330A2C" w:rsidRPr="00330A2C" w:rsidRDefault="00330A2C" w:rsidP="003E70AE">
      <w:pPr>
        <w:spacing w:after="0" w:line="360" w:lineRule="auto"/>
        <w:ind w:firstLine="709"/>
        <w:jc w:val="both"/>
        <w:rPr>
          <w:rFonts w:ascii="Times New Roman" w:hAnsi="Times New Roman" w:cs="Times New Roman"/>
          <w:sz w:val="28"/>
          <w:szCs w:val="28"/>
          <w:lang w:val="uk-UA"/>
        </w:rPr>
      </w:pPr>
    </w:p>
    <w:p w:rsidR="00330A2C" w:rsidRPr="00330A2C" w:rsidRDefault="00330A2C" w:rsidP="00330A2C">
      <w:pPr>
        <w:spacing w:line="408" w:lineRule="auto"/>
        <w:jc w:val="center"/>
        <w:rPr>
          <w:rFonts w:ascii="Times New Roman" w:hAnsi="Times New Roman" w:cs="Times New Roman"/>
          <w:b/>
          <w:bCs/>
          <w:sz w:val="28"/>
          <w:szCs w:val="28"/>
          <w:lang w:val="uk-UA"/>
        </w:rPr>
      </w:pPr>
      <w:r w:rsidRPr="00330A2C">
        <w:rPr>
          <w:rFonts w:ascii="Times New Roman" w:hAnsi="Times New Roman" w:cs="Times New Roman"/>
          <w:b/>
          <w:bCs/>
          <w:sz w:val="28"/>
          <w:szCs w:val="28"/>
          <w:lang w:val="uk-UA"/>
        </w:rPr>
        <w:lastRenderedPageBreak/>
        <w:t>ДОДАТКИ</w:t>
      </w:r>
    </w:p>
    <w:p w:rsidR="00330A2C" w:rsidRPr="00330A2C" w:rsidRDefault="00330A2C" w:rsidP="00330A2C">
      <w:pPr>
        <w:spacing w:line="408" w:lineRule="auto"/>
        <w:jc w:val="center"/>
        <w:rPr>
          <w:rFonts w:ascii="Times New Roman" w:hAnsi="Times New Roman" w:cs="Times New Roman"/>
          <w:b/>
          <w:bCs/>
          <w:sz w:val="28"/>
          <w:szCs w:val="28"/>
          <w:lang w:val="uk-UA"/>
        </w:rPr>
      </w:pPr>
      <w:r w:rsidRPr="00330A2C">
        <w:rPr>
          <w:rFonts w:ascii="Times New Roman" w:hAnsi="Times New Roman" w:cs="Times New Roman"/>
          <w:b/>
          <w:bCs/>
          <w:sz w:val="28"/>
          <w:szCs w:val="28"/>
          <w:lang w:val="uk-UA"/>
        </w:rPr>
        <w:t>Додаток А</w:t>
      </w:r>
      <w:r w:rsidRPr="00330A2C">
        <w:rPr>
          <w:rFonts w:ascii="Times New Roman" w:hAnsi="Times New Roman" w:cs="Times New Roman"/>
          <w:sz w:val="28"/>
          <w:szCs w:val="28"/>
          <w:lang w:val="uk-UA"/>
        </w:rPr>
        <w:br/>
      </w:r>
      <w:r w:rsidRPr="00330A2C">
        <w:rPr>
          <w:rFonts w:ascii="Times New Roman" w:hAnsi="Times New Roman" w:cs="Times New Roman"/>
          <w:color w:val="212121"/>
          <w:sz w:val="28"/>
          <w:szCs w:val="28"/>
          <w:shd w:val="clear" w:color="auto" w:fill="FFFFFF"/>
          <w:lang w:val="uk-UA"/>
        </w:rPr>
        <w:t>Опитув</w:t>
      </w:r>
      <w:r w:rsidRPr="00330A2C">
        <w:rPr>
          <w:rFonts w:ascii="Times New Roman" w:hAnsi="Times New Roman" w:cs="Times New Roman"/>
          <w:color w:val="212121"/>
          <w:sz w:val="28"/>
          <w:szCs w:val="28"/>
          <w:shd w:val="clear" w:color="auto" w:fill="FFFFFF"/>
        </w:rPr>
        <w:t>альник Леонгарда - Шмішека (варіант для дітей і підлітків).</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Інструкція:</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«Вам пропонується відповісти на 88 питань, що стосуються різних сторін вашої особистості. Поруч з номером питання поставте знак «+» (так), якщо згодні, або «-» (немає), якщо не згодні. Відповідайте швидко, довго не замислюйтесь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1.Ти зазвичай спокійний, веселий?</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2. Чи легко ти ображаєшся, засмучуєшся?</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3. Чи легко ти плачеш?</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4. Чи багато разів ти перевіряєш, чи немає помилок в твоїй роботі?</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rPr>
      </w:pPr>
      <w:r w:rsidRPr="00330A2C">
        <w:rPr>
          <w:rFonts w:ascii="Times New Roman" w:hAnsi="Times New Roman" w:cs="Times New Roman"/>
          <w:color w:val="212121"/>
          <w:sz w:val="28"/>
          <w:szCs w:val="28"/>
          <w:lang w:val="uk-UA"/>
        </w:rPr>
        <w:t>5. Чи такий ти розумний (сильний), як твої однокласники?</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6. Чи легко ти переходиш від радості до смутку і навпаки?</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7. Чи любиш ти бути головним у грі?</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8. Чи бувають дні, коли ти без всякої причини на всіх сердишся?</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9. Чи серйозна ти людина?</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10. Чи буває, що щось тобі страшенно подобається?</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11. Чи вмієш ти вигадувати нову гру?</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12. Чи швидко ти забуваєш, якщо ти когось образив?</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13. Чи вважаєш ти себе добрим, чи вмієш співчувати?</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rPr>
      </w:pPr>
      <w:r w:rsidRPr="00330A2C">
        <w:rPr>
          <w:rFonts w:ascii="Times New Roman" w:hAnsi="Times New Roman" w:cs="Times New Roman"/>
          <w:color w:val="212121"/>
          <w:sz w:val="28"/>
          <w:szCs w:val="28"/>
          <w:lang w:val="uk-UA"/>
        </w:rPr>
        <w:t>14. Кинувши лист у поштову скриньку, перевіряєш ти рукою, чи не застрягло воно?</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15. Чи намагаєшся ти бути кращим в школі, в гуртку, спортивній секції?</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16. Коли ти був маленьким, чи боявся ти грози, собак?</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17. Чи вважають тебе інші надто акуратним і старанним?</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18. Чи залежить твій настрій від шкільних і домашніх справ?</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19. Чи люблять тебе всі твої знайомі?</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lastRenderedPageBreak/>
        <w:t>20. Чи буває у тебе неспокійно на душі?</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21. Тобі зазвичай трошки сумно?</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22. Переживав чи ти горе, чи траплялося тобі ридати?</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23. Тобі важко залишатися на одному місці?</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24. Чи борешся ти проти несправедливості по відношенню до тебе?</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color w:val="212121"/>
          <w:sz w:val="28"/>
          <w:szCs w:val="28"/>
          <w:lang w:val="uk-UA"/>
        </w:rPr>
        <w:t>25. Чи стріляв ти коли-небудь з рогатки в собак і кішок?</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26. Чи дратує тебе, якщо завіса або скатертина висять нерівно? Намагаєшся її поправити?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27. Коли ти був маленький, ти боявся залишатися вдома один?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28. Чи буває так, що тобі весело або сумно без причини?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29. Ти один з кращих учнів в класі?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30. Чи легко ти сердишся?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31. Чи часто ти веселишся, дурі</w:t>
      </w:r>
      <w:r w:rsidRPr="00330A2C">
        <w:rPr>
          <w:rFonts w:ascii="Times New Roman" w:hAnsi="Times New Roman" w:cs="Times New Roman"/>
          <w:color w:val="212121"/>
          <w:sz w:val="28"/>
          <w:szCs w:val="28"/>
          <w:shd w:val="clear" w:color="auto" w:fill="FFFFFF"/>
          <w:lang w:val="uk-UA"/>
        </w:rPr>
        <w:t>єш</w:t>
      </w:r>
      <w:r w:rsidRPr="00330A2C">
        <w:rPr>
          <w:rFonts w:ascii="Times New Roman" w:hAnsi="Times New Roman" w:cs="Times New Roman"/>
          <w:color w:val="212121"/>
          <w:sz w:val="28"/>
          <w:szCs w:val="28"/>
          <w:shd w:val="clear" w:color="auto" w:fill="FFFFFF"/>
        </w:rPr>
        <w:t xml:space="preserve">?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lang w:val="uk-UA"/>
        </w:rPr>
        <w:t xml:space="preserve">32. Чи відчуваєш ти себе іноді дуже щасливим?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33. Чи вмієш ти розвеселити</w:t>
      </w:r>
      <w:r w:rsidRPr="00330A2C">
        <w:rPr>
          <w:rFonts w:ascii="Times New Roman" w:hAnsi="Times New Roman" w:cs="Times New Roman"/>
          <w:color w:val="212121"/>
          <w:sz w:val="28"/>
          <w:szCs w:val="28"/>
          <w:shd w:val="clear" w:color="auto" w:fill="FFFFFF"/>
          <w:lang w:val="uk-UA"/>
        </w:rPr>
        <w:t xml:space="preserve"> інших</w:t>
      </w:r>
      <w:r w:rsidRPr="00330A2C">
        <w:rPr>
          <w:rFonts w:ascii="Times New Roman" w:hAnsi="Times New Roman" w:cs="Times New Roman"/>
          <w:color w:val="212121"/>
          <w:sz w:val="28"/>
          <w:szCs w:val="28"/>
          <w:shd w:val="clear" w:color="auto" w:fill="FFFFFF"/>
        </w:rPr>
        <w:t xml:space="preserve">?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34. Чи можеш ти прямо сказати кому-небудь те, що ти про нього думаєш?</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 35. Чи боїшся ти крові?</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36. Чи охоче ти виконуєш шкільні доручення?</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37. Чи заступаєшся ти за тих, з ким вчинили несправедливо?</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38. Тобі неприємно увійти в темну кімнату?</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39. Ти більше любиш повільну і точну роботу, ніж швидку і не таку точну?</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40. Чи легко ти знайомишся з людьми?</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41. Чи охоче ти виступаєш на ранках або вечорах в школі?</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42. Ти коли-небудь тікав з дому?</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43. Чи здається тобі життя важким?</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44. Ти коли-небудь засмучувався через сварку з учителями або однокласниками настільки, що не міг піти в школу?</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45. Чи можеш ти навіть при невдачі посміятися над собою?</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lastRenderedPageBreak/>
        <w:t>46. ​​Чи намагаєшся ти помиритися, якщо когось образив?</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color w:val="212121"/>
          <w:sz w:val="28"/>
          <w:szCs w:val="28"/>
          <w:lang w:val="uk-UA"/>
        </w:rPr>
        <w:t>47. Чи любиш ти тварин?</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rPr>
      </w:pPr>
      <w:r w:rsidRPr="00330A2C">
        <w:rPr>
          <w:rFonts w:ascii="Times New Roman" w:hAnsi="Times New Roman" w:cs="Times New Roman"/>
          <w:color w:val="212121"/>
          <w:sz w:val="28"/>
          <w:szCs w:val="28"/>
          <w:shd w:val="clear" w:color="auto" w:fill="FFFFFF"/>
        </w:rPr>
        <w:t>48. Чи бувало з тобою, що ти, йдучи з дому, повертався перевірити, чи не сталося чого-небудь?</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 49. Чи здається тобі іноді, що з тобою або твоїми батьками має щось статися?</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 50. Твій настрій іноді залежить від погоди, як ти думаєш?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51. Чи важко тобі відповідати в класі?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52. Чи можеш ти, якщо сердишся на кого-то, почати битися?</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 53. Чи подобається тобі бути серед</w:t>
      </w:r>
      <w:r w:rsidRPr="00330A2C">
        <w:rPr>
          <w:rFonts w:ascii="Times New Roman" w:hAnsi="Times New Roman" w:cs="Times New Roman"/>
          <w:color w:val="212121"/>
          <w:sz w:val="28"/>
          <w:szCs w:val="28"/>
          <w:shd w:val="clear" w:color="auto" w:fill="FFFFFF"/>
          <w:lang w:val="uk-UA"/>
        </w:rPr>
        <w:t xml:space="preserve"> дівчат і хлопцців</w:t>
      </w:r>
      <w:r w:rsidRPr="00330A2C">
        <w:rPr>
          <w:rFonts w:ascii="Times New Roman" w:hAnsi="Times New Roman" w:cs="Times New Roman"/>
          <w:color w:val="212121"/>
          <w:sz w:val="28"/>
          <w:szCs w:val="28"/>
          <w:shd w:val="clear" w:color="auto" w:fill="FFFFFF"/>
        </w:rPr>
        <w:t xml:space="preserve">?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54. Якщо щось тобі не вдається, чи можеш ти зневіритися?</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 55. Чи можеш ти організувати гру, роботу?</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 56. Вперто (наполегливо) чи ти </w:t>
      </w:r>
      <w:r w:rsidRPr="00330A2C">
        <w:rPr>
          <w:rFonts w:ascii="Times New Roman" w:hAnsi="Times New Roman" w:cs="Times New Roman"/>
          <w:color w:val="212121"/>
          <w:sz w:val="28"/>
          <w:szCs w:val="28"/>
          <w:shd w:val="clear" w:color="auto" w:fill="FFFFFF"/>
          <w:lang w:val="uk-UA"/>
        </w:rPr>
        <w:t xml:space="preserve">йдеш до </w:t>
      </w:r>
      <w:r w:rsidRPr="00330A2C">
        <w:rPr>
          <w:rFonts w:ascii="Times New Roman" w:hAnsi="Times New Roman" w:cs="Times New Roman"/>
          <w:color w:val="212121"/>
          <w:sz w:val="28"/>
          <w:szCs w:val="28"/>
          <w:shd w:val="clear" w:color="auto" w:fill="FFFFFF"/>
        </w:rPr>
        <w:t>мети, навіть якщо зустрічаєш труднощі?</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 57. Плакав ти коли-небудь через сумн</w:t>
      </w:r>
      <w:r w:rsidRPr="00330A2C">
        <w:rPr>
          <w:rFonts w:ascii="Times New Roman" w:hAnsi="Times New Roman" w:cs="Times New Roman"/>
          <w:color w:val="212121"/>
          <w:sz w:val="28"/>
          <w:szCs w:val="28"/>
          <w:shd w:val="clear" w:color="auto" w:fill="FFFFFF"/>
          <w:lang w:val="uk-UA"/>
        </w:rPr>
        <w:t>ий</w:t>
      </w:r>
      <w:r w:rsidRPr="00330A2C">
        <w:rPr>
          <w:rFonts w:ascii="Times New Roman" w:hAnsi="Times New Roman" w:cs="Times New Roman"/>
          <w:color w:val="212121"/>
          <w:sz w:val="28"/>
          <w:szCs w:val="28"/>
          <w:shd w:val="clear" w:color="auto" w:fill="FFFFFF"/>
        </w:rPr>
        <w:t xml:space="preserve"> фільм або книг</w:t>
      </w:r>
      <w:r w:rsidRPr="00330A2C">
        <w:rPr>
          <w:rFonts w:ascii="Times New Roman" w:hAnsi="Times New Roman" w:cs="Times New Roman"/>
          <w:color w:val="212121"/>
          <w:sz w:val="28"/>
          <w:szCs w:val="28"/>
          <w:shd w:val="clear" w:color="auto" w:fill="FFFFFF"/>
          <w:lang w:val="uk-UA"/>
        </w:rPr>
        <w:t>у</w:t>
      </w:r>
      <w:r w:rsidRPr="00330A2C">
        <w:rPr>
          <w:rFonts w:ascii="Times New Roman" w:hAnsi="Times New Roman" w:cs="Times New Roman"/>
          <w:color w:val="212121"/>
          <w:sz w:val="28"/>
          <w:szCs w:val="28"/>
          <w:shd w:val="clear" w:color="auto" w:fill="FFFFFF"/>
        </w:rPr>
        <w:t xml:space="preserve">?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58. Чи буває тобі важко заснути через як</w:t>
      </w:r>
      <w:r w:rsidRPr="00330A2C">
        <w:rPr>
          <w:rFonts w:ascii="Times New Roman" w:hAnsi="Times New Roman" w:cs="Times New Roman"/>
          <w:color w:val="212121"/>
          <w:sz w:val="28"/>
          <w:szCs w:val="28"/>
          <w:shd w:val="clear" w:color="auto" w:fill="FFFFFF"/>
          <w:lang w:val="uk-UA"/>
        </w:rPr>
        <w:t>ісь</w:t>
      </w:r>
      <w:r w:rsidRPr="00330A2C">
        <w:rPr>
          <w:rFonts w:ascii="Times New Roman" w:hAnsi="Times New Roman" w:cs="Times New Roman"/>
          <w:color w:val="212121"/>
          <w:sz w:val="28"/>
          <w:szCs w:val="28"/>
          <w:shd w:val="clear" w:color="auto" w:fill="FFFFFF"/>
        </w:rPr>
        <w:t xml:space="preserve"> турбот</w:t>
      </w:r>
      <w:r w:rsidRPr="00330A2C">
        <w:rPr>
          <w:rFonts w:ascii="Times New Roman" w:hAnsi="Times New Roman" w:cs="Times New Roman"/>
          <w:color w:val="212121"/>
          <w:sz w:val="28"/>
          <w:szCs w:val="28"/>
          <w:shd w:val="clear" w:color="auto" w:fill="FFFFFF"/>
          <w:lang w:val="uk-UA"/>
        </w:rPr>
        <w:t>и</w:t>
      </w:r>
      <w:r w:rsidRPr="00330A2C">
        <w:rPr>
          <w:rFonts w:ascii="Times New Roman" w:hAnsi="Times New Roman" w:cs="Times New Roman"/>
          <w:color w:val="212121"/>
          <w:sz w:val="28"/>
          <w:szCs w:val="28"/>
          <w:shd w:val="clear" w:color="auto" w:fill="FFFFFF"/>
        </w:rPr>
        <w:t>?</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59. Чи підказуєш ти і даєш списувати?</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60. Чи боїшся ти пройти ввечері один темною вулицею?</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61. Чи слідкуєш ти за тим, щоб кожна річ на своєму місці?</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62. Чи буває з тобою так, що ти лягаєш спати з гарним настроєм, а прокидаєшся з поганим?</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63. Чи вільно  ти відчуваєш себе з незнайомими однолітками (в новому класі, таборі)?</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64. Чи буває у тебе головний біль?</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65. Чи часто ти смієшся?</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rPr>
      </w:pPr>
      <w:r w:rsidRPr="00330A2C">
        <w:rPr>
          <w:rFonts w:ascii="Times New Roman" w:hAnsi="Times New Roman" w:cs="Times New Roman"/>
          <w:color w:val="212121"/>
          <w:sz w:val="28"/>
          <w:szCs w:val="28"/>
          <w:lang w:val="uk-UA"/>
        </w:rPr>
        <w:t>66. Якщо ти не поважаєш людину, чи можеш ти поводитися так, щоб він цього не помічав?</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67. Чи можеш ти зробити багато різних справ за один день?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68. Чи бувають з тобою несправедливі?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69. Чи любиш ти природу?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lang w:val="uk-UA"/>
        </w:rPr>
        <w:lastRenderedPageBreak/>
        <w:t xml:space="preserve">70. Йдучи з будинку або лягаючи спати, перевіряєш ти, замкнені чи двері, чи вимкнене світло?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71. </w:t>
      </w:r>
      <w:r w:rsidRPr="00330A2C">
        <w:rPr>
          <w:rFonts w:ascii="Times New Roman" w:hAnsi="Times New Roman" w:cs="Times New Roman"/>
          <w:color w:val="212121"/>
          <w:sz w:val="28"/>
          <w:szCs w:val="28"/>
          <w:shd w:val="clear" w:color="auto" w:fill="FFFFFF"/>
          <w:lang w:val="uk-UA"/>
        </w:rPr>
        <w:t xml:space="preserve">Ти </w:t>
      </w:r>
      <w:r w:rsidRPr="00330A2C">
        <w:rPr>
          <w:rFonts w:ascii="Times New Roman" w:hAnsi="Times New Roman" w:cs="Times New Roman"/>
          <w:color w:val="212121"/>
          <w:sz w:val="28"/>
          <w:szCs w:val="28"/>
          <w:shd w:val="clear" w:color="auto" w:fill="FFFFFF"/>
        </w:rPr>
        <w:t xml:space="preserve">боязкий? Як ти вважаєш?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72. Чи змінюється твій настрій за святковим столом?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73. </w:t>
      </w:r>
      <w:r w:rsidRPr="00330A2C">
        <w:rPr>
          <w:rFonts w:ascii="Times New Roman" w:hAnsi="Times New Roman" w:cs="Times New Roman"/>
          <w:color w:val="212121"/>
          <w:sz w:val="28"/>
          <w:szCs w:val="28"/>
          <w:shd w:val="clear" w:color="auto" w:fill="FFFFFF"/>
          <w:lang w:val="uk-UA"/>
        </w:rPr>
        <w:t>Чи б</w:t>
      </w:r>
      <w:r w:rsidRPr="00330A2C">
        <w:rPr>
          <w:rFonts w:ascii="Times New Roman" w:hAnsi="Times New Roman" w:cs="Times New Roman"/>
          <w:color w:val="212121"/>
          <w:sz w:val="28"/>
          <w:szCs w:val="28"/>
          <w:shd w:val="clear" w:color="auto" w:fill="FFFFFF"/>
        </w:rPr>
        <w:t xml:space="preserve">ереш участь ти в драматичному гуртку (чи любиш ти читати зі сцени вірші)?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 xml:space="preserve">74. Мрієш ти? </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30A2C">
        <w:rPr>
          <w:rFonts w:ascii="Times New Roman" w:hAnsi="Times New Roman" w:cs="Times New Roman"/>
          <w:color w:val="212121"/>
          <w:sz w:val="28"/>
          <w:szCs w:val="28"/>
          <w:shd w:val="clear" w:color="auto" w:fill="FFFFFF"/>
        </w:rPr>
        <w:t>75. Чи буває, що ти думаєш про майбутнє з сумом?</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76. Чи буває у тебе несподівані переходи від радості до туги?</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77. Чи вмієш ти розважити гостей?</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78. Подовгу ти сердишся, ображаєшся?</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79. Чи сильно ти переживаєш, якщо горе у твоїх близьких друзів?</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80. Чи можеш ти через помилку, помарки переписати сторінку в зошиті?</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81. Чи вважаєш ти себе недовірливим?</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82. Чи часто тобі сняться страшні сни?</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rPr>
      </w:pPr>
      <w:r w:rsidRPr="00330A2C">
        <w:rPr>
          <w:rFonts w:ascii="Times New Roman" w:hAnsi="Times New Roman" w:cs="Times New Roman"/>
          <w:color w:val="212121"/>
          <w:sz w:val="28"/>
          <w:szCs w:val="28"/>
          <w:lang w:val="uk-UA"/>
        </w:rPr>
        <w:t>83. Чи не бувало у тебе бажання стрибнути у вікно або кинутися під машину?</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84. Чи стає тобі весело, якщо всі навколо веселі?</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85. Якщо у тебе неприємності, чи можеш ти на якийсь час забути про них, не думати про них постійно?</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86. Здійснюєш ти несподівані для себе вчинки?</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30A2C">
        <w:rPr>
          <w:rFonts w:ascii="Times New Roman" w:hAnsi="Times New Roman" w:cs="Times New Roman"/>
          <w:color w:val="212121"/>
          <w:sz w:val="28"/>
          <w:szCs w:val="28"/>
          <w:lang w:val="uk-UA"/>
        </w:rPr>
        <w:t>87. Частіше ти говориш мало, ніж багато? Мовчазний ти?</w:t>
      </w:r>
    </w:p>
    <w:p w:rsidR="00330A2C" w:rsidRPr="00330A2C" w:rsidRDefault="00330A2C" w:rsidP="00330A2C">
      <w:pPr>
        <w:pStyle w:val="HTML"/>
        <w:shd w:val="clear" w:color="auto" w:fill="FFFFFF"/>
        <w:spacing w:line="360" w:lineRule="auto"/>
        <w:ind w:firstLine="709"/>
        <w:jc w:val="both"/>
        <w:rPr>
          <w:rFonts w:ascii="Times New Roman" w:hAnsi="Times New Roman" w:cs="Times New Roman"/>
          <w:color w:val="212121"/>
          <w:sz w:val="28"/>
          <w:szCs w:val="28"/>
        </w:rPr>
      </w:pPr>
      <w:r w:rsidRPr="00330A2C">
        <w:rPr>
          <w:rFonts w:ascii="Times New Roman" w:hAnsi="Times New Roman" w:cs="Times New Roman"/>
          <w:color w:val="212121"/>
          <w:sz w:val="28"/>
          <w:szCs w:val="28"/>
          <w:lang w:val="uk-UA"/>
        </w:rPr>
        <w:t>88. Чи міг би ти, беручи участь в драматичному гуртку, настільки увійти в роль, що при цьому забути, що ти не такий, як на сцені?</w:t>
      </w:r>
    </w:p>
    <w:p w:rsidR="00330A2C" w:rsidRPr="00330A2C" w:rsidRDefault="00330A2C" w:rsidP="00330A2C">
      <w:pPr>
        <w:pStyle w:val="HTML"/>
        <w:shd w:val="clear" w:color="auto" w:fill="FFFFFF"/>
        <w:rPr>
          <w:rFonts w:ascii="Times New Roman" w:hAnsi="Times New Roman" w:cs="Times New Roman"/>
          <w:color w:val="212121"/>
          <w:sz w:val="28"/>
          <w:szCs w:val="28"/>
        </w:rPr>
      </w:pPr>
    </w:p>
    <w:p w:rsidR="00330A2C" w:rsidRDefault="00330A2C" w:rsidP="003E70AE">
      <w:pPr>
        <w:spacing w:after="0" w:line="360" w:lineRule="auto"/>
        <w:ind w:firstLine="709"/>
        <w:jc w:val="both"/>
        <w:rPr>
          <w:rFonts w:ascii="Times New Roman" w:hAnsi="Times New Roman" w:cs="Times New Roman"/>
          <w:sz w:val="28"/>
          <w:szCs w:val="28"/>
          <w:lang w:val="uk-UA"/>
        </w:rPr>
      </w:pPr>
    </w:p>
    <w:p w:rsidR="00330A2C" w:rsidRDefault="00330A2C" w:rsidP="003E70AE">
      <w:pPr>
        <w:spacing w:after="0" w:line="360" w:lineRule="auto"/>
        <w:ind w:firstLine="709"/>
        <w:jc w:val="both"/>
        <w:rPr>
          <w:rFonts w:ascii="Times New Roman" w:hAnsi="Times New Roman" w:cs="Times New Roman"/>
          <w:sz w:val="28"/>
          <w:szCs w:val="28"/>
          <w:lang w:val="uk-UA"/>
        </w:rPr>
      </w:pPr>
    </w:p>
    <w:p w:rsidR="00330A2C" w:rsidRDefault="00330A2C" w:rsidP="003E70AE">
      <w:pPr>
        <w:spacing w:after="0" w:line="360" w:lineRule="auto"/>
        <w:ind w:firstLine="709"/>
        <w:jc w:val="both"/>
        <w:rPr>
          <w:rFonts w:ascii="Times New Roman" w:hAnsi="Times New Roman" w:cs="Times New Roman"/>
          <w:sz w:val="28"/>
          <w:szCs w:val="28"/>
          <w:lang w:val="uk-UA"/>
        </w:rPr>
      </w:pPr>
    </w:p>
    <w:p w:rsidR="002030A5" w:rsidRDefault="002030A5" w:rsidP="003E70AE">
      <w:pPr>
        <w:spacing w:after="0" w:line="360" w:lineRule="auto"/>
        <w:ind w:firstLine="709"/>
        <w:jc w:val="both"/>
        <w:rPr>
          <w:rFonts w:ascii="Times New Roman" w:hAnsi="Times New Roman" w:cs="Times New Roman"/>
          <w:sz w:val="28"/>
          <w:szCs w:val="28"/>
          <w:lang w:val="uk-UA"/>
        </w:rPr>
      </w:pPr>
    </w:p>
    <w:p w:rsidR="00330A2C" w:rsidRPr="00330A2C" w:rsidRDefault="00330A2C" w:rsidP="00330A2C">
      <w:pPr>
        <w:spacing w:line="408" w:lineRule="auto"/>
        <w:jc w:val="center"/>
        <w:rPr>
          <w:rFonts w:ascii="Times New Roman" w:hAnsi="Times New Roman" w:cs="Times New Roman"/>
          <w:b/>
          <w:bCs/>
          <w:sz w:val="28"/>
          <w:szCs w:val="28"/>
          <w:lang w:val="uk-UA"/>
        </w:rPr>
      </w:pPr>
      <w:r w:rsidRPr="00330A2C">
        <w:rPr>
          <w:rFonts w:ascii="Times New Roman" w:hAnsi="Times New Roman" w:cs="Times New Roman"/>
          <w:b/>
          <w:bCs/>
          <w:sz w:val="28"/>
          <w:szCs w:val="28"/>
          <w:lang w:val="uk-UA"/>
        </w:rPr>
        <w:lastRenderedPageBreak/>
        <w:t>Додаток Б</w:t>
      </w:r>
    </w:p>
    <w:p w:rsidR="00330A2C" w:rsidRPr="00330A2C" w:rsidRDefault="00330A2C" w:rsidP="00330A2C">
      <w:pPr>
        <w:pStyle w:val="1"/>
        <w:spacing w:before="0" w:line="360" w:lineRule="auto"/>
        <w:jc w:val="center"/>
        <w:rPr>
          <w:rFonts w:ascii="Times New Roman" w:hAnsi="Times New Roman" w:cs="Times New Roman"/>
          <w:color w:val="auto"/>
          <w:lang w:val="uk-UA"/>
        </w:rPr>
      </w:pPr>
      <w:r w:rsidRPr="00330A2C">
        <w:rPr>
          <w:rFonts w:ascii="Times New Roman" w:hAnsi="Times New Roman" w:cs="Times New Roman"/>
          <w:color w:val="auto"/>
        </w:rPr>
        <w:t xml:space="preserve">Протокол </w:t>
      </w:r>
    </w:p>
    <w:p w:rsidR="00330A2C" w:rsidRPr="00330A2C" w:rsidRDefault="00330A2C" w:rsidP="00330A2C">
      <w:pPr>
        <w:pStyle w:val="1"/>
        <w:spacing w:before="0" w:line="360" w:lineRule="auto"/>
        <w:jc w:val="center"/>
        <w:rPr>
          <w:rFonts w:ascii="Times New Roman" w:hAnsi="Times New Roman" w:cs="Times New Roman"/>
          <w:color w:val="auto"/>
          <w:lang w:val="uk-UA"/>
        </w:rPr>
      </w:pPr>
      <w:r w:rsidRPr="00330A2C">
        <w:rPr>
          <w:rFonts w:ascii="Times New Roman" w:hAnsi="Times New Roman" w:cs="Times New Roman"/>
          <w:color w:val="auto"/>
          <w:lang w:val="uk-UA"/>
        </w:rPr>
        <w:t>(</w:t>
      </w:r>
      <w:r w:rsidRPr="00330A2C">
        <w:rPr>
          <w:rFonts w:ascii="Times New Roman" w:hAnsi="Times New Roman" w:cs="Times New Roman"/>
          <w:color w:val="auto"/>
        </w:rPr>
        <w:t>Опитувальник  Леонгарда-Шмишека</w:t>
      </w:r>
      <w:r w:rsidRPr="00330A2C">
        <w:rPr>
          <w:rFonts w:ascii="Times New Roman" w:hAnsi="Times New Roman" w:cs="Times New Roman"/>
          <w:color w:val="auto"/>
          <w:lang w:val="uk-UA"/>
        </w:rPr>
        <w:t>)</w:t>
      </w:r>
    </w:p>
    <w:p w:rsidR="00330A2C" w:rsidRPr="00330A2C" w:rsidRDefault="00330A2C" w:rsidP="00330A2C">
      <w:pPr>
        <w:pStyle w:val="a3"/>
        <w:spacing w:before="0" w:beforeAutospacing="0" w:after="0" w:afterAutospacing="0" w:line="360" w:lineRule="auto"/>
        <w:jc w:val="both"/>
        <w:rPr>
          <w:sz w:val="28"/>
          <w:szCs w:val="28"/>
        </w:rPr>
      </w:pPr>
      <w:r w:rsidRPr="00330A2C">
        <w:rPr>
          <w:sz w:val="28"/>
          <w:szCs w:val="28"/>
        </w:rPr>
        <w:t>Респондент:_______________________________________________________</w:t>
      </w:r>
    </w:p>
    <w:p w:rsidR="00330A2C" w:rsidRPr="00330A2C" w:rsidRDefault="00330A2C" w:rsidP="00330A2C">
      <w:pPr>
        <w:tabs>
          <w:tab w:val="left" w:pos="426"/>
          <w:tab w:val="left" w:pos="720"/>
          <w:tab w:val="left" w:pos="1584"/>
          <w:tab w:val="left" w:pos="2160"/>
          <w:tab w:val="left" w:pos="3024"/>
          <w:tab w:val="left" w:pos="3456"/>
          <w:tab w:val="left" w:pos="3888"/>
          <w:tab w:val="left" w:pos="4176"/>
          <w:tab w:val="left" w:pos="4320"/>
          <w:tab w:val="left" w:pos="5760"/>
          <w:tab w:val="left" w:pos="7488"/>
          <w:tab w:val="left" w:pos="9072"/>
        </w:tabs>
        <w:spacing w:line="360" w:lineRule="auto"/>
        <w:jc w:val="both"/>
        <w:rPr>
          <w:rFonts w:ascii="Times New Roman" w:hAnsi="Times New Roman" w:cs="Times New Roman"/>
          <w:sz w:val="28"/>
          <w:szCs w:val="28"/>
        </w:rPr>
      </w:pPr>
      <w:r w:rsidRPr="00330A2C">
        <w:rPr>
          <w:rFonts w:ascii="Times New Roman" w:hAnsi="Times New Roman" w:cs="Times New Roman"/>
          <w:sz w:val="28"/>
          <w:szCs w:val="28"/>
        </w:rPr>
        <w:t>В</w:t>
      </w:r>
      <w:r w:rsidRPr="00330A2C">
        <w:rPr>
          <w:rFonts w:ascii="Times New Roman" w:hAnsi="Times New Roman" w:cs="Times New Roman"/>
          <w:sz w:val="28"/>
          <w:szCs w:val="28"/>
          <w:lang w:val="uk-UA"/>
        </w:rPr>
        <w:t>ік (повних років)</w:t>
      </w:r>
      <w:r w:rsidRPr="00330A2C">
        <w:rPr>
          <w:rFonts w:ascii="Times New Roman" w:hAnsi="Times New Roman" w:cs="Times New Roman"/>
          <w:sz w:val="28"/>
          <w:szCs w:val="28"/>
        </w:rPr>
        <w:t>: ________</w:t>
      </w:r>
      <w:r w:rsidRPr="00330A2C">
        <w:rPr>
          <w:rFonts w:ascii="Times New Roman" w:hAnsi="Times New Roman" w:cs="Times New Roman"/>
          <w:sz w:val="28"/>
          <w:szCs w:val="28"/>
        </w:rPr>
        <w:tab/>
        <w:t xml:space="preserve">    </w:t>
      </w:r>
      <w:r w:rsidRPr="00330A2C">
        <w:rPr>
          <w:rFonts w:ascii="Times New Roman" w:hAnsi="Times New Roman" w:cs="Times New Roman"/>
          <w:sz w:val="28"/>
          <w:szCs w:val="28"/>
          <w:lang w:val="uk-UA"/>
        </w:rPr>
        <w:t>Стать: _____</w:t>
      </w:r>
      <w:r w:rsidRPr="00330A2C">
        <w:rPr>
          <w:rFonts w:ascii="Times New Roman" w:hAnsi="Times New Roman" w:cs="Times New Roman"/>
          <w:sz w:val="28"/>
          <w:szCs w:val="28"/>
        </w:rPr>
        <w:t xml:space="preserve">             Дата _______________</w:t>
      </w:r>
    </w:p>
    <w:p w:rsidR="00330A2C" w:rsidRPr="00330A2C" w:rsidRDefault="00330A2C" w:rsidP="00330A2C">
      <w:pPr>
        <w:pStyle w:val="a3"/>
        <w:spacing w:before="0" w:beforeAutospacing="0" w:after="0" w:afterAutospacing="0" w:line="360" w:lineRule="auto"/>
        <w:jc w:val="center"/>
        <w:rPr>
          <w:b/>
          <w:sz w:val="28"/>
          <w:szCs w:val="28"/>
        </w:rPr>
      </w:pPr>
      <w:r w:rsidRPr="00330A2C">
        <w:rPr>
          <w:b/>
          <w:sz w:val="28"/>
          <w:szCs w:val="28"/>
        </w:rPr>
        <w:t>Бланк відповідей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3"/>
        <w:gridCol w:w="1171"/>
        <w:gridCol w:w="1154"/>
        <w:gridCol w:w="1158"/>
        <w:gridCol w:w="1136"/>
        <w:gridCol w:w="1158"/>
        <w:gridCol w:w="1137"/>
      </w:tblGrid>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1</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23</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45</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67</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2</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24</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46</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68</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3</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25</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47</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69</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4</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26</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48</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70</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5</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27</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49</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71</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6</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28</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50</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72</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7</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29</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51</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73</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8</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30</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52</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74</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9</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31</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53</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75</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10</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32</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54</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76</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11</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33</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55</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77</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12</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34</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56</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78</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13</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35</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57</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79</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14</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36</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58</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80</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15</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37</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59</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81</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16</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38</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60</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82</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17</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39</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61</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83</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18</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40</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62</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84</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19</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41</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63</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85</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20</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42</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64</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86</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21</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43</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65</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87</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r w:rsidR="00330A2C" w:rsidRPr="00807160" w:rsidTr="00206156">
        <w:tc>
          <w:tcPr>
            <w:tcW w:w="1140"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22</w:t>
            </w:r>
          </w:p>
        </w:tc>
        <w:tc>
          <w:tcPr>
            <w:tcW w:w="1123"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71"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44</w:t>
            </w:r>
          </w:p>
        </w:tc>
        <w:tc>
          <w:tcPr>
            <w:tcW w:w="1154"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66</w:t>
            </w:r>
          </w:p>
        </w:tc>
        <w:tc>
          <w:tcPr>
            <w:tcW w:w="1136"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c>
          <w:tcPr>
            <w:tcW w:w="1158"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r w:rsidRPr="00807160">
              <w:rPr>
                <w:rFonts w:ascii="Times New Roman" w:hAnsi="Times New Roman" w:cs="Times New Roman"/>
                <w:color w:val="000000"/>
                <w:spacing w:val="5"/>
                <w:sz w:val="28"/>
                <w:szCs w:val="28"/>
              </w:rPr>
              <w:t>88</w:t>
            </w:r>
          </w:p>
        </w:tc>
        <w:tc>
          <w:tcPr>
            <w:tcW w:w="1137" w:type="dxa"/>
          </w:tcPr>
          <w:p w:rsidR="00330A2C" w:rsidRPr="00807160"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8"/>
                <w:szCs w:val="28"/>
              </w:rPr>
            </w:pPr>
          </w:p>
        </w:tc>
      </w:tr>
    </w:tbl>
    <w:p w:rsidR="00330A2C" w:rsidRDefault="00330A2C" w:rsidP="003E70AE">
      <w:pPr>
        <w:spacing w:after="0" w:line="360" w:lineRule="auto"/>
        <w:ind w:firstLine="709"/>
        <w:jc w:val="both"/>
        <w:rPr>
          <w:rFonts w:ascii="Times New Roman" w:hAnsi="Times New Roman" w:cs="Times New Roman"/>
          <w:sz w:val="28"/>
          <w:szCs w:val="28"/>
          <w:lang w:val="uk-UA"/>
        </w:rPr>
      </w:pPr>
    </w:p>
    <w:p w:rsidR="00330A2C" w:rsidRPr="00330A2C" w:rsidRDefault="00330A2C" w:rsidP="00330A2C">
      <w:pPr>
        <w:spacing w:line="408" w:lineRule="auto"/>
        <w:jc w:val="center"/>
        <w:rPr>
          <w:rFonts w:ascii="Times New Roman" w:hAnsi="Times New Roman" w:cs="Times New Roman"/>
          <w:b/>
          <w:bCs/>
          <w:sz w:val="28"/>
          <w:szCs w:val="28"/>
          <w:lang w:val="uk-UA"/>
        </w:rPr>
      </w:pPr>
      <w:r w:rsidRPr="00330A2C">
        <w:rPr>
          <w:rFonts w:ascii="Times New Roman" w:hAnsi="Times New Roman" w:cs="Times New Roman"/>
          <w:b/>
          <w:bCs/>
          <w:sz w:val="28"/>
          <w:szCs w:val="28"/>
          <w:lang w:val="uk-UA"/>
        </w:rPr>
        <w:t>Додаток В</w:t>
      </w:r>
    </w:p>
    <w:p w:rsidR="00330A2C" w:rsidRPr="00330A2C" w:rsidRDefault="00330A2C" w:rsidP="00330A2C">
      <w:pPr>
        <w:spacing w:line="408" w:lineRule="auto"/>
        <w:jc w:val="center"/>
        <w:rPr>
          <w:rFonts w:ascii="Times New Roman" w:hAnsi="Times New Roman" w:cs="Times New Roman"/>
          <w:b/>
          <w:bCs/>
          <w:sz w:val="28"/>
          <w:szCs w:val="28"/>
          <w:lang w:val="uk-UA"/>
        </w:rPr>
      </w:pPr>
      <w:r w:rsidRPr="00330A2C">
        <w:rPr>
          <w:rFonts w:ascii="Times New Roman" w:hAnsi="Times New Roman" w:cs="Times New Roman"/>
          <w:b/>
          <w:bCs/>
          <w:sz w:val="28"/>
          <w:szCs w:val="28"/>
          <w:lang w:val="uk-UA"/>
        </w:rPr>
        <w:t>Опитувальник А. Н. Орел</w:t>
      </w:r>
    </w:p>
    <w:p w:rsidR="00330A2C" w:rsidRPr="00330A2C" w:rsidRDefault="00330A2C" w:rsidP="00330A2C">
      <w:pPr>
        <w:spacing w:line="360" w:lineRule="auto"/>
        <w:ind w:firstLine="709"/>
        <w:jc w:val="both"/>
        <w:rPr>
          <w:rFonts w:ascii="Times New Roman" w:hAnsi="Times New Roman" w:cs="Times New Roman"/>
          <w:b/>
          <w:sz w:val="28"/>
          <w:szCs w:val="28"/>
          <w:lang w:val="uk-UA"/>
        </w:rPr>
      </w:pPr>
      <w:r w:rsidRPr="00330A2C">
        <w:rPr>
          <w:rFonts w:ascii="Times New Roman" w:hAnsi="Times New Roman" w:cs="Times New Roman"/>
          <w:b/>
          <w:sz w:val="28"/>
          <w:szCs w:val="28"/>
          <w:lang w:val="uk-UA"/>
        </w:rPr>
        <w:t>Інструкція до тесту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Перед вами є ряд тверджень. Вони стосуються деяких сторін вашого життя, вашого характеру, звичок. Якщо твердження вірно, то на бланку відповідей поряд з номером, відповідним твердженням, в квадратику під позначенням «так» поставте хрестик або галочку. Якщо невірно, то поставте хрестик або галочку в квадратику під позначенням «ні».Якщо вам важко відповісти, то постарайтеся вибрати варіант відповіді, який все-таки більше відповідає вашій думці.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Таким чином відповідайте на всі пункти опитувальника. Якщо помилитеся, то закресліть помилкову відповідь і поставте ту, яку вважаєте за потрібне. Пам'ятайте, що ви висловлюєте власну думку про себе зараз. Тут не може бути «поганих» або «хороших», «правильних» чи «неправильних» відповідей. Не обмірковуйте відповідей дуже довго, важлива ваша перша реакція на зміст твердження. </w:t>
      </w:r>
    </w:p>
    <w:p w:rsidR="00330A2C" w:rsidRPr="00330A2C" w:rsidRDefault="00330A2C" w:rsidP="00330A2C">
      <w:pPr>
        <w:spacing w:line="360" w:lineRule="auto"/>
        <w:ind w:firstLine="709"/>
        <w:jc w:val="center"/>
        <w:rPr>
          <w:rFonts w:ascii="Times New Roman" w:hAnsi="Times New Roman" w:cs="Times New Roman"/>
          <w:b/>
          <w:sz w:val="28"/>
          <w:szCs w:val="28"/>
          <w:lang w:val="uk-UA"/>
        </w:rPr>
      </w:pPr>
      <w:r w:rsidRPr="00330A2C">
        <w:rPr>
          <w:rFonts w:ascii="Times New Roman" w:hAnsi="Times New Roman" w:cs="Times New Roman"/>
          <w:b/>
          <w:sz w:val="28"/>
          <w:szCs w:val="28"/>
          <w:lang w:val="uk-UA"/>
        </w:rPr>
        <w:t>Тестовий матеріал</w:t>
      </w:r>
    </w:p>
    <w:p w:rsidR="00330A2C" w:rsidRPr="00330A2C" w:rsidRDefault="00330A2C" w:rsidP="00330A2C">
      <w:pPr>
        <w:spacing w:line="360" w:lineRule="auto"/>
        <w:ind w:firstLine="709"/>
        <w:jc w:val="center"/>
        <w:rPr>
          <w:rFonts w:ascii="Times New Roman" w:hAnsi="Times New Roman" w:cs="Times New Roman"/>
          <w:b/>
          <w:sz w:val="28"/>
          <w:szCs w:val="28"/>
          <w:lang w:val="uk-UA"/>
        </w:rPr>
      </w:pPr>
      <w:r w:rsidRPr="00330A2C">
        <w:rPr>
          <w:rFonts w:ascii="Times New Roman" w:hAnsi="Times New Roman" w:cs="Times New Roman"/>
          <w:b/>
          <w:sz w:val="28"/>
          <w:szCs w:val="28"/>
          <w:lang w:val="uk-UA"/>
        </w:rPr>
        <w:t>Чоловічий варіант</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 Я надаю перевагу одягу неяскравих, приглушених тонів.</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 Буває, що я відкладаю на завтра те, що повинен зробити сьогодні.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 Я охоче записався б добровольцем для участі в яких-небудь бойових діях.</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 Буває, що іноді я сварюся з батьками.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lastRenderedPageBreak/>
        <w:t xml:space="preserve"> 5. Той, хто в дитинстві не бився, виростає «маминим синочком» і нічого не може добитися в житті.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 Я б взявся за небезпечну для життя роботу, якби за неї добре платили.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 Іноді я відчуваю таке сильне занепокоєння, що просто не можу всидіти на місці.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 Іноді буває, що я трохи хвалюся.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 Якби мені довелося стати військовим, то я хотів би бути льотчиком-винищувачем.</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10. Я ціную в людях обережність і обачність.</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11. Тільки слабкі і боягузливі люди виконують усі правила і закони.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12. Я волів би роботи, пов'язаної зі змінами та подорожами.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13. Я завжди кажу тільки правду.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14. Якщо людина в міру і без шкідливих наслідків вживає збуджуючі і впливаючі на психіку речовини - це цілком нормально.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15. Навіть якщо я злюся, то намагаюся не вдаватися до лайки.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16. Я думаю, що мені б сподобалося полювати на левів.</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17. Якщо мене образили, то я обов'язково повинен помститися.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18. Людина повинна мати право випивати стільки, скільки вона хоче.</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19. Якщо мій приятель спізнюється до призначеного часу, то я зазвичай зберігаю спокій.</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20. Мені звичайно ускладнює роботу вимога зробити її до певного терміну.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lastRenderedPageBreak/>
        <w:t xml:space="preserve"> 21. Іноді я переходжу вулицю там, де мені зручно, а не там, де дозволено.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22. Деякі правила і заборони можна відкинути, якщо відчуваєш сильний сексуальний (статевий) потяг.</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23. Я іноді не слухаюсь батьків.</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24. Якщо при по купці автомобіля мені доведеться обирати між швидкістю і безпекою, то я виберу безпеку.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25. Я думаю, що мені сподобалося б займатися боксом.</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26. Якби я міг вільно вибирати професію, то став би дегустатором вин.</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27. Я часто відчуваю потребу в гострих відчуттях.</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28. Іноді мені так і хочеться зробити собі боляче.</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29. Моє ставлення до життя добре описує прислів'я: "Сім разів відміряй, один раз відріж».</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30. Я завжди купую квитки в громадському транспорті.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31. Серед моїх знайомих є люди, які пробували одурманюючі токсичні речовини.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32. Я завжди виконую обіцянки, навіть якщо мені це невигідно.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33. Буває, що мені так і хочеться вилаятися.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34. Мають рацію люди, які в житті слідують прислів'ю: «Якщо не можна, але дуже хочеться, то можна».</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35. Бувало, що я випадково потрапляв у бійку після вживання спиртних напоїв.</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36. Мені рідко вдається змусити себе продовжувати роботу після низки образливих невдач.</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lastRenderedPageBreak/>
        <w:t xml:space="preserve"> 37. Якби в наш час проводилися б бої гладіаторів, то б обов'язково брав в них участь.</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38. Буває, що іноді я говорю неправду.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39. Терпіти біль назло всім буває навіть приємно.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40. Я краще погоджуся з людиною, ніж стану сперечатися.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41. Якби я народився в давні часи, то став би благородним розбійником.</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42. Якщо немає іншого виходу, то суперечку можна вирішити і бійкою.</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43. Бували випадки, коли мої батьки, інші дорослі висловлювали занепокоєння з приводу того, що я трохи випив.</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44. Одяг повинен з першого погляду виділяти людину серед інших в натовпі.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45. Якщо в кінофільмі немає жодної пристойної бійки - це погане кіно.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46. Коли люди прагнуть до нових незвичайних відчуттів і переживань - це нормально.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47. Іноді я сумую на уроках.</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48. Якщо мене хтось випадково зачепив в натовпі, то я обов'язково вимагатиму від нього вибачень.</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49. Якщо людина дратує мене, то я готовий висловити йому все, що я про неї думаю.</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50. Під час подорожей і поїздок я люблю відхилятися від звичайних маршрутів.</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51. Мені б сподобалася професія дресирувальника хижих звірів.</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lastRenderedPageBreak/>
        <w:t xml:space="preserve"> 52. Якщо вже ти сів за кермо мотоцикла, то варто їхати тільки дуже швидко.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53. Коли я читаю детектив, то мені часто хочеться, щоб злочинець пішов від переслідування.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54. Іноді я просто не можу втриматися від сміху, коли чую непристойний жарт.</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55. Я намагаюся уникати в розмові виразів, які можуть збентежити оточуючих.</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56. Я часто засмучуюсь через дрібниці.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57. Коли мені заперечують, я часто вибухаю і відповідаю різко.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58. Мені більше подобається читати про пригоди, ніж про любовні історії.</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59. Щоб отримати задоволення, варто порушити деякі правила і заборони.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60. Мені подобається бувати в компаніях, де в міру випивають і веселяться.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61. Мене дратує, коли дівчата курять.</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62. Мені подобається стан, який наступає, коли в міру і в хорошій компанії вип'єш.</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63. Бувало, що в мене виникало бажання випити, хоча я розумів, що зараз не час і не місце.</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64. Сигарета у важку хвилину мене заспокоює.</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65. Мені легко змусити інших людей боятися мене, і іноді заради забави я це роблю.</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lastRenderedPageBreak/>
        <w:t xml:space="preserve"> 66. Я зміг би своєю рукою стратити злочинця, справедливо засудженого до вищої міри покарання.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67. Задоволення - це головне, до чого варто прагнути в житті.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68. Я хотів би взяти участь в автомобільних гонках.</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69. Коли в мене поганий настрій, до мене краще не підходити.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70. Іноді у мене буває такий настрій, що я готовий першим почати бійку.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71. Я можу згадати випадки, коли я був таким злим, що хапав першу-ліпшу під руку річ і ламав її.</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72. Я завжди вимагаю, щоб оточуючі поважали мої права.</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73. Мені сподобалося б стрибати з парашутом.</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74. Шкідливий вплив на людину алкоголю і тютюну сильно перебільшують.</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75. Я рідко даю здачі, навіть якщо хтось вдарить мене.</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76. Я не отримую задоволення від відчуття ризику.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77. Коли людина в запалі суперечки вдається до «сильних» виразів - це нормально.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78. Я часто не можу стримати свої почуття.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79. Бувало, що я запізнювався на уроки.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80. Мені подобаються компанії, де всі жартують один над одним.</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81. Секс повинен займати в житті молоді одне з головних місць.</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82. Часто я не можу втриматися від суперечки, якщо хтось не згоден зі мною.</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lastRenderedPageBreak/>
        <w:t xml:space="preserve"> 83. Іноді траплялося, що я не виконував домашнє завдання.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84. Я часто здійснюю вчинки під впливом хвилинного настрою.</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85. Мені здається, що я не здатний ударити людину.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86. Люди справедливо обурюються, коли дізнаються, що злочинець залишився безкарним.</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87. Буває, що мені доводиться приховувати від дорослих деякі свої вчинки.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88. Наївні простаки самі заслуговують того, щоб їх обманювали.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89. Іноді я буваю так роздратований, що стукаю по столу кулаком.</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90. Тільки несподівані обставини і почуття небезпеки дозволяють мені по-справжньому проявити себе.</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91. Я б спробував якісь пригнічуючі речовини, якби твердо знав, що це не зашкодить моєму здоров'ю і не спричинить покарання.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92. Коли я стою на мосту, то мене іноді так і тягне стрибнути вниз.</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93. Будь-який бруд мене лякає або викликає сильну відразу.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94. Коли я злюся, то мені хочеться когось вдарити.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95. Я вважаю, що люди повинні повністю відмовитися від вживання спиртних напоїв.</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96. Я б міг на спір залізти на високу фабричну трубу.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97. Часом я не можу впоратися з бажанням заподіяти біль іншим людям.</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98. Я міг би після невеликих попередніх пояснень управляти вертольотом.</w:t>
      </w:r>
    </w:p>
    <w:p w:rsidR="00330A2C" w:rsidRPr="00330A2C" w:rsidRDefault="00330A2C" w:rsidP="00330A2C">
      <w:pPr>
        <w:spacing w:line="360" w:lineRule="auto"/>
        <w:ind w:firstLine="709"/>
        <w:jc w:val="center"/>
        <w:rPr>
          <w:rFonts w:ascii="Times New Roman" w:hAnsi="Times New Roman" w:cs="Times New Roman"/>
          <w:b/>
          <w:sz w:val="28"/>
          <w:szCs w:val="28"/>
          <w:lang w:val="uk-UA"/>
        </w:rPr>
      </w:pPr>
      <w:r w:rsidRPr="00330A2C">
        <w:rPr>
          <w:rFonts w:ascii="Times New Roman" w:hAnsi="Times New Roman" w:cs="Times New Roman"/>
          <w:b/>
          <w:sz w:val="28"/>
          <w:szCs w:val="28"/>
          <w:lang w:val="uk-UA"/>
        </w:rPr>
        <w:lastRenderedPageBreak/>
        <w:t>Жіночий варіант</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 Я прагну в одязі слідувати найсучаснішій моді чи навіть випереджати її.</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 Буває, що я відкладаю на завтра те, що повинна зробити сьогодні.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 Якби була така можливість, то я б із задоволенням пішла служити в армію.</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 Буває, що іноді я сварюся з батьками.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 Щоб домогтися свого, дівчина іноді може і побитися.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 Я б взялася за небезпечну для здоров'я роботу, якби за неї добре платили.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 Іноді я відчуваю таке сильне занепокоєння, що просто не можу всидіти на місці.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 Я іноді люблю попліткувати.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 Мені подобаються професії, пов'язані з ризиком для життя.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10. Мені подобається, коли мій одяг і зовнішній вигляд дратують людей старшого покоління.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11. Тільки дурні й боягузливі люди виконують усі правила і закони.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12. Я воліла б роботи, пов'язаної зі змінами та подорожами, навіть якщо вона небезпечна для життя.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13. Я завжди кажу тільки правду.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14. Якщо людина в міру і без шкідливих наслідків вживає збуджуючі речовини, які впливають на психіку - це нормально.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15. Навіть якщо я злюся, то намагаюся нікого не лаяти.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lastRenderedPageBreak/>
        <w:t xml:space="preserve"> 16. Я із задоволенням дивлюся бойовики.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17. Якщо мене образили, то я обов'язково повинна помститися.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18. Людина повинна мати право випивати, скільки вона хоче і де хоче.</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19. Якщо моя подруга спізнюється до призначеного часу, то я зазвичай зберігаю спокій.</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20. Мені часто буває важко зробити роботу до точно визначеного терміну.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21. Іноді я переходжу вулицю там, де мені зручно, а не там, де дозволено.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22. Деякі правила і заборони можна відкинути, якщо чогось сильно хочеш.</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23. Бувало, що я не слухалася батьків.</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24. В автомобілі я більше ціную безпеку, ніж швидкість.</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25. Я думаю, що мені сподобалося б займатися карате або схожим видом спорту.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26. Мені б сподобалася робота офіціантки в ресторані.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27. Я часто відчуваю потребу в гострих відчуттях.</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28. Іноді мені так і хочеться зробити собі боляче.</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29. Моє ставлення до життя добре описує прислів'я: "Сім разів відміряй, один раз відріж».</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30. Я завжди оплачую проїзд у громадському транспорті.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31. Серед моїх знайомих є люди, які пробували одурманюючі токсичні речовини.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lastRenderedPageBreak/>
        <w:t xml:space="preserve"> 32. Я завжди виконую обіцянки, навіть якщо мені це не вигідно.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33. Буває, що мені так і хочеться вилаятися.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34. Мають рацію люди, які в житті слідують приказці: «Якщо не можна, але дуже хочеться, то можна».</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35. Бувало, що я випадково потрапляла в неприємну історію після вживання спиртних напоїв.</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36. Я часто не можу змусити себе продовжувати будь-яке заняття після образливої ​​невдачі.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37. Багато заборон у сфері сексу старомодні і їх можна відкинути.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38. Буває, що іноді я говорю неправду.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39. Терпіти біль назло всім буває навіть приємно.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40. Я краще погоджуся з людиною, ніж стану сперечатися.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41. Якби я народилася в стародавні часи, то стала б благородною розбійницею.</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42. Домагатися перемоги в суперечці потрібно за всіляку ціну.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43. Бували випадки, коли мої батьки, інші дорослі висловлювали занепокоєння з приводу того, що я трохи випила.</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44. Одяг повинен з першого погляду виділяти людину серед інших в натовпі.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45. Якщо у фільмі немає жодної пристойної бійки - це погане кіно.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46. Буває я сумую на уроках.</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47. Якщо мене хтось випадково зачепив в натовпі, то я обов'язково вимагатиму від нього вибачень.</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lastRenderedPageBreak/>
        <w:t xml:space="preserve"> 48. Якщо людина дратує мене, то я готова висловити їй все, що про неї думаю.</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49. Під час подорожей і поїздок я люблю відхиляться від звичайних маршрутів.</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50. Мені б сподобалася професія дресирувальниці хижих звірів.</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51. Мені подобається відчувати швидкість при швидкій їзді на автомобілі і мотоциклі.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52. Коли я читаю детектив, то мені часто хочеться, щоб злочинець пішов від переслідування.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53. Буває, що я з цікавістю слухаю непристойний, але смішний анекдот.</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54. Мені подобається іноді бентежити і ставити в незручне становище оточуючих.</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55. Я часто засмучуюсь через дрібниці.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56. Коли мені заперечують, я часто вибухаю і відповідаю різко.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57. Мені більше подобається читати про криваві злочини або про катастрофи.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58. Щоб отримати задоволення, варто порушити деякі правила і заборони.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59. Мені подобається бувати в компаніях, де в міру випивають і веселяться.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60. Я вважаю цілком нормальним, якщо дівчина курить.</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61. Мені подобається стан, які наступає, коли вип'єш в міру і в хорошій компанії.</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lastRenderedPageBreak/>
        <w:t xml:space="preserve"> 62. Бувало, що в мене виникало бажання випити, хоча я розуміла, що зараз не час і не місце.</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63. Сигарета у важку хвилину мене заспокоює.</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64. Деякі люди побоюються мене ..</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65. Я б хотіла бути присутньою при страті злочинця, справедливо засудженого до вищої міри покарання ..</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66. Задоволення - це головне, до чого варто прагнути в житті.</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67. Якби могла, то із задоволенням взяла участь би в автомобільних гонках.</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68. Коли в мене поганий настрій, до мене краще не підходити.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69. Іноді у мене буває такий настрій, що я готова першим почати бійку.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70. Я можу згадати випадки, коли я настільки розізлилася, що хапала першу-ліпшу під руку річ і ламала її.</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71. Я завжди вимагаю, щоб оточуючі поважали мої права.</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72. Мені б хотілося з цікавості стрибнути з парашутом.</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73. Шкідливий вплив алкоголю і тютюну на людину сильно перебільшують.</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74. Щасливі ті, хто помирають молодими.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75. Я отримую задоволення, коли трохи ризикую.</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76. Коли людина в запалі суперечки вдається до лайок - це припустимо.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77. Я часто не можу стримати свої почуття.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78. Бувало, що я спізнювалася на уроки.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lastRenderedPageBreak/>
        <w:t xml:space="preserve"> 79. Мені подобаються компанії, де всі жартують один над одним.</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80. Секс повинен займати в житті молоді одне з головних місць.</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81. Часто я не можу втриматися від суперечки, якщо хтось не згоден зі мною.</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82. Іноді траплялося, що я не виконувала шкільне домашнє завдання.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83. Я часто здійснюю вчинки під впливом хвилинного настрою.</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84. Бувають випадки, коли я можу вдарити людину.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85. Люди справедливо обурюються, коли дізнаються, що злочинець залишився безкарним.</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86. Буває, що мені доводиться приховувати від дорослих деякі свої вчинки.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87. Наївні простаки самі заслуговують того, щоб їх обманювали.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88. Іноді я буваю так роздратована, що голосно кричу.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89. Тільки несподівані обставини і почуття небезпеки дозволяють мені по-справжньому проявити себе.</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90. Я б спробувала якесь пригнічуючу речовину, якби твердо знала, що це не зашкодить моєму здоров'ю і не спричинить покарання.</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91. Коли я стою на мосту, то мене іноді так і тягне стрибнути вниз.</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92. Будь-який бруд мене лякає або викликає сильну відразу.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93. Коли я злюся, то мені хочеться голосно вилаяти винуватця моїх неприємностей.</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94. Я думаю, що люди повинні відмовитися від усякого вживання спиртних напоїв.</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lastRenderedPageBreak/>
        <w:t xml:space="preserve"> 95. Я б із задоволенням покотилася б на гірських лижах з крутого схилу.</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96. Іноді, якщо хтось завдає мені болю, то це буває навіть приємно.</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97. Я б із задоволенням займалася в басейні стрибками з вишки.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98. Мені іноді не хочеться жити.</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99. Щоб домогтися успіху в житті, дівчина повинна бути сильною і вміти постояти за себе.</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100. По-справжньому поважають тільки тих людей, хто викликає в оточуючих страх.</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101. Я люблю дивитися виступи боксерів.</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102. Я можу вдарити людину, якщо вирішу, що вона серйозно образила мене.</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103. Я вважаю, що поступитися в суперечці - це означає показати свою слабкість.</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104. Мені подобається готувати, займатися домашнім господарством.</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105. Якби я могла прожити життя заново, то я б хотіла стати чоловіком, а не жінкою.</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106. У дитинстві мені хотілося стати актрисою чи співачкою.</w:t>
      </w:r>
    </w:p>
    <w:p w:rsidR="00330A2C" w:rsidRPr="00330A2C" w:rsidRDefault="00330A2C" w:rsidP="00330A2C">
      <w:pPr>
        <w:spacing w:line="360" w:lineRule="auto"/>
        <w:ind w:firstLine="709"/>
        <w:jc w:val="both"/>
        <w:rPr>
          <w:rFonts w:ascii="Times New Roman" w:hAnsi="Times New Roman" w:cs="Times New Roman"/>
          <w:sz w:val="28"/>
          <w:szCs w:val="28"/>
          <w:lang w:val="uk-UA"/>
        </w:rPr>
      </w:pPr>
      <w:r w:rsidRPr="00330A2C">
        <w:rPr>
          <w:rFonts w:ascii="Times New Roman" w:hAnsi="Times New Roman" w:cs="Times New Roman"/>
          <w:sz w:val="28"/>
          <w:szCs w:val="28"/>
          <w:lang w:val="uk-UA"/>
        </w:rPr>
        <w:t xml:space="preserve"> 107. У дитинстві я була завжди байдужа до гри в ляльки.</w:t>
      </w:r>
    </w:p>
    <w:p w:rsidR="00330A2C" w:rsidRDefault="00330A2C" w:rsidP="003E70AE">
      <w:pPr>
        <w:spacing w:after="0" w:line="360" w:lineRule="auto"/>
        <w:ind w:firstLine="709"/>
        <w:jc w:val="both"/>
        <w:rPr>
          <w:rFonts w:ascii="Times New Roman" w:hAnsi="Times New Roman" w:cs="Times New Roman"/>
          <w:sz w:val="28"/>
          <w:szCs w:val="28"/>
          <w:lang w:val="uk-UA"/>
        </w:rPr>
      </w:pPr>
    </w:p>
    <w:p w:rsidR="00330A2C" w:rsidRDefault="00330A2C" w:rsidP="003E70AE">
      <w:pPr>
        <w:spacing w:after="0" w:line="360" w:lineRule="auto"/>
        <w:ind w:firstLine="709"/>
        <w:jc w:val="both"/>
        <w:rPr>
          <w:rFonts w:ascii="Times New Roman" w:hAnsi="Times New Roman" w:cs="Times New Roman"/>
          <w:sz w:val="28"/>
          <w:szCs w:val="28"/>
          <w:lang w:val="uk-UA"/>
        </w:rPr>
      </w:pPr>
    </w:p>
    <w:p w:rsidR="002030A5" w:rsidRDefault="002030A5" w:rsidP="003E70AE">
      <w:pPr>
        <w:spacing w:after="0" w:line="360" w:lineRule="auto"/>
        <w:ind w:firstLine="709"/>
        <w:jc w:val="both"/>
        <w:rPr>
          <w:rFonts w:ascii="Times New Roman" w:hAnsi="Times New Roman" w:cs="Times New Roman"/>
          <w:sz w:val="28"/>
          <w:szCs w:val="28"/>
          <w:lang w:val="uk-UA"/>
        </w:rPr>
      </w:pPr>
    </w:p>
    <w:p w:rsidR="002030A5" w:rsidRDefault="002030A5" w:rsidP="003E70AE">
      <w:pPr>
        <w:spacing w:after="0" w:line="360" w:lineRule="auto"/>
        <w:ind w:firstLine="709"/>
        <w:jc w:val="both"/>
        <w:rPr>
          <w:rFonts w:ascii="Times New Roman" w:hAnsi="Times New Roman" w:cs="Times New Roman"/>
          <w:sz w:val="28"/>
          <w:szCs w:val="28"/>
          <w:lang w:val="uk-UA"/>
        </w:rPr>
      </w:pPr>
    </w:p>
    <w:p w:rsidR="00330A2C" w:rsidRDefault="00330A2C" w:rsidP="003E70AE">
      <w:pPr>
        <w:spacing w:after="0" w:line="360" w:lineRule="auto"/>
        <w:ind w:firstLine="709"/>
        <w:jc w:val="both"/>
        <w:rPr>
          <w:rFonts w:ascii="Times New Roman" w:hAnsi="Times New Roman" w:cs="Times New Roman"/>
          <w:sz w:val="28"/>
          <w:szCs w:val="28"/>
          <w:lang w:val="uk-UA"/>
        </w:rPr>
      </w:pPr>
    </w:p>
    <w:p w:rsidR="00330A2C" w:rsidRPr="00330A2C" w:rsidRDefault="00330A2C" w:rsidP="00330A2C">
      <w:pPr>
        <w:spacing w:line="408" w:lineRule="auto"/>
        <w:jc w:val="center"/>
        <w:rPr>
          <w:rFonts w:ascii="Times New Roman" w:hAnsi="Times New Roman" w:cs="Times New Roman"/>
          <w:b/>
          <w:bCs/>
          <w:sz w:val="28"/>
          <w:szCs w:val="28"/>
          <w:lang w:val="uk-UA"/>
        </w:rPr>
      </w:pPr>
      <w:r w:rsidRPr="00330A2C">
        <w:rPr>
          <w:rFonts w:ascii="Times New Roman" w:hAnsi="Times New Roman" w:cs="Times New Roman"/>
          <w:b/>
          <w:bCs/>
          <w:sz w:val="28"/>
          <w:szCs w:val="28"/>
          <w:lang w:val="uk-UA"/>
        </w:rPr>
        <w:lastRenderedPageBreak/>
        <w:t>Додаток Д</w:t>
      </w:r>
    </w:p>
    <w:p w:rsidR="00330A2C" w:rsidRPr="00330A2C" w:rsidRDefault="00330A2C" w:rsidP="00330A2C">
      <w:pPr>
        <w:pStyle w:val="1"/>
        <w:spacing w:before="0" w:line="360" w:lineRule="auto"/>
        <w:jc w:val="center"/>
        <w:rPr>
          <w:rFonts w:ascii="Times New Roman" w:hAnsi="Times New Roman" w:cs="Times New Roman"/>
          <w:color w:val="auto"/>
          <w:lang w:val="uk-UA"/>
        </w:rPr>
      </w:pPr>
      <w:r w:rsidRPr="00330A2C">
        <w:rPr>
          <w:rFonts w:ascii="Times New Roman" w:hAnsi="Times New Roman" w:cs="Times New Roman"/>
          <w:color w:val="auto"/>
        </w:rPr>
        <w:t xml:space="preserve">Протокол </w:t>
      </w:r>
    </w:p>
    <w:p w:rsidR="00330A2C" w:rsidRPr="00330A2C" w:rsidRDefault="00330A2C" w:rsidP="00330A2C">
      <w:pPr>
        <w:pStyle w:val="1"/>
        <w:spacing w:before="0" w:line="360" w:lineRule="auto"/>
        <w:jc w:val="center"/>
        <w:rPr>
          <w:rFonts w:ascii="Times New Roman" w:hAnsi="Times New Roman" w:cs="Times New Roman"/>
          <w:color w:val="auto"/>
          <w:lang w:val="uk-UA"/>
        </w:rPr>
      </w:pPr>
      <w:r w:rsidRPr="00330A2C">
        <w:rPr>
          <w:rFonts w:ascii="Times New Roman" w:hAnsi="Times New Roman" w:cs="Times New Roman"/>
          <w:color w:val="auto"/>
          <w:lang w:val="uk-UA"/>
        </w:rPr>
        <w:t>(</w:t>
      </w:r>
      <w:r w:rsidRPr="00330A2C">
        <w:rPr>
          <w:rFonts w:ascii="Times New Roman" w:hAnsi="Times New Roman" w:cs="Times New Roman"/>
          <w:color w:val="auto"/>
        </w:rPr>
        <w:t xml:space="preserve">Опитувальник  </w:t>
      </w:r>
      <w:r w:rsidRPr="00330A2C">
        <w:rPr>
          <w:rFonts w:ascii="Times New Roman" w:hAnsi="Times New Roman" w:cs="Times New Roman"/>
          <w:color w:val="auto"/>
          <w:lang w:val="uk-UA"/>
        </w:rPr>
        <w:t>А. Н. Орел)</w:t>
      </w:r>
    </w:p>
    <w:p w:rsidR="00330A2C" w:rsidRPr="00330A2C" w:rsidRDefault="00330A2C" w:rsidP="00330A2C">
      <w:pPr>
        <w:pStyle w:val="a3"/>
        <w:spacing w:before="0" w:beforeAutospacing="0" w:after="0" w:afterAutospacing="0" w:line="360" w:lineRule="auto"/>
        <w:jc w:val="both"/>
        <w:rPr>
          <w:sz w:val="28"/>
          <w:szCs w:val="28"/>
        </w:rPr>
      </w:pPr>
      <w:r w:rsidRPr="00330A2C">
        <w:rPr>
          <w:sz w:val="28"/>
          <w:szCs w:val="28"/>
        </w:rPr>
        <w:t>Респондент:_______________________________________________________</w:t>
      </w:r>
    </w:p>
    <w:p w:rsidR="00330A2C" w:rsidRPr="00330A2C" w:rsidRDefault="00330A2C" w:rsidP="00330A2C">
      <w:pPr>
        <w:tabs>
          <w:tab w:val="left" w:pos="426"/>
          <w:tab w:val="left" w:pos="720"/>
          <w:tab w:val="left" w:pos="1584"/>
          <w:tab w:val="left" w:pos="2160"/>
          <w:tab w:val="left" w:pos="3024"/>
          <w:tab w:val="left" w:pos="3456"/>
          <w:tab w:val="left" w:pos="3888"/>
          <w:tab w:val="left" w:pos="4176"/>
          <w:tab w:val="left" w:pos="4320"/>
          <w:tab w:val="left" w:pos="5760"/>
          <w:tab w:val="left" w:pos="7488"/>
          <w:tab w:val="left" w:pos="9072"/>
        </w:tabs>
        <w:spacing w:line="360" w:lineRule="auto"/>
        <w:jc w:val="both"/>
        <w:rPr>
          <w:rFonts w:ascii="Times New Roman" w:hAnsi="Times New Roman" w:cs="Times New Roman"/>
          <w:sz w:val="28"/>
          <w:szCs w:val="28"/>
        </w:rPr>
      </w:pPr>
      <w:r w:rsidRPr="00330A2C">
        <w:rPr>
          <w:rFonts w:ascii="Times New Roman" w:hAnsi="Times New Roman" w:cs="Times New Roman"/>
          <w:sz w:val="28"/>
          <w:szCs w:val="28"/>
        </w:rPr>
        <w:t>В</w:t>
      </w:r>
      <w:r w:rsidRPr="00330A2C">
        <w:rPr>
          <w:rFonts w:ascii="Times New Roman" w:hAnsi="Times New Roman" w:cs="Times New Roman"/>
          <w:sz w:val="28"/>
          <w:szCs w:val="28"/>
          <w:lang w:val="uk-UA"/>
        </w:rPr>
        <w:t>ік (повних років)</w:t>
      </w:r>
      <w:r w:rsidRPr="00330A2C">
        <w:rPr>
          <w:rFonts w:ascii="Times New Roman" w:hAnsi="Times New Roman" w:cs="Times New Roman"/>
          <w:sz w:val="28"/>
          <w:szCs w:val="28"/>
        </w:rPr>
        <w:t>: ________</w:t>
      </w:r>
      <w:r w:rsidRPr="00330A2C">
        <w:rPr>
          <w:rFonts w:ascii="Times New Roman" w:hAnsi="Times New Roman" w:cs="Times New Roman"/>
          <w:sz w:val="28"/>
          <w:szCs w:val="28"/>
        </w:rPr>
        <w:tab/>
        <w:t xml:space="preserve">                 Дата ____________________</w:t>
      </w:r>
    </w:p>
    <w:p w:rsidR="00330A2C" w:rsidRPr="00330A2C" w:rsidRDefault="00330A2C" w:rsidP="00330A2C">
      <w:pPr>
        <w:pStyle w:val="a3"/>
        <w:spacing w:before="0" w:beforeAutospacing="0" w:after="0" w:afterAutospacing="0" w:line="360" w:lineRule="auto"/>
        <w:jc w:val="center"/>
        <w:rPr>
          <w:b/>
        </w:rPr>
      </w:pPr>
      <w:r w:rsidRPr="00330A2C">
        <w:rPr>
          <w:b/>
          <w:sz w:val="28"/>
          <w:szCs w:val="28"/>
        </w:rPr>
        <w:t>Бланк відповідей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3"/>
        <w:gridCol w:w="1172"/>
        <w:gridCol w:w="1154"/>
        <w:gridCol w:w="1158"/>
        <w:gridCol w:w="1136"/>
        <w:gridCol w:w="1152"/>
        <w:gridCol w:w="6"/>
        <w:gridCol w:w="1140"/>
      </w:tblGrid>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1</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25</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49</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73</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2</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26</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50</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74</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3</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27</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51</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75</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4</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28</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52</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76</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5</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29</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53</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77</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6</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30</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54</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78</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7</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31</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55</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79</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8</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32</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56</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80</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9</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33</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57</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81</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10</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34</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58</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82</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11</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35</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59</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83</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12</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36</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60</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84</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13</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37</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61</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85</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14</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38</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62</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86</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15</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39</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63</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87</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16</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40</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64</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88</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17</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41</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65</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89</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18</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42</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66</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90</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19</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43</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67</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91</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20</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44</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68</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92</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21</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45</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69</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93</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22</w:t>
            </w:r>
          </w:p>
        </w:tc>
        <w:tc>
          <w:tcPr>
            <w:tcW w:w="1123"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46</w:t>
            </w:r>
          </w:p>
        </w:tc>
        <w:tc>
          <w:tcPr>
            <w:tcW w:w="1154"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70</w:t>
            </w:r>
          </w:p>
        </w:tc>
        <w:tc>
          <w:tcPr>
            <w:tcW w:w="1136"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94</w:t>
            </w:r>
          </w:p>
        </w:tc>
        <w:tc>
          <w:tcPr>
            <w:tcW w:w="1140" w:type="dxa"/>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23</w:t>
            </w:r>
          </w:p>
        </w:tc>
        <w:tc>
          <w:tcPr>
            <w:tcW w:w="1123" w:type="dxa"/>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47</w:t>
            </w:r>
          </w:p>
        </w:tc>
        <w:tc>
          <w:tcPr>
            <w:tcW w:w="1154" w:type="dxa"/>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71</w:t>
            </w:r>
          </w:p>
        </w:tc>
        <w:tc>
          <w:tcPr>
            <w:tcW w:w="1136" w:type="dxa"/>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95</w:t>
            </w:r>
          </w:p>
        </w:tc>
        <w:tc>
          <w:tcPr>
            <w:tcW w:w="1140" w:type="dxa"/>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RPr="00611C8D" w:rsidTr="00206156">
        <w:tc>
          <w:tcPr>
            <w:tcW w:w="1140" w:type="dxa"/>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24</w:t>
            </w:r>
          </w:p>
        </w:tc>
        <w:tc>
          <w:tcPr>
            <w:tcW w:w="1123" w:type="dxa"/>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48</w:t>
            </w:r>
          </w:p>
        </w:tc>
        <w:tc>
          <w:tcPr>
            <w:tcW w:w="1154" w:type="dxa"/>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72</w:t>
            </w:r>
          </w:p>
        </w:tc>
        <w:tc>
          <w:tcPr>
            <w:tcW w:w="1136" w:type="dxa"/>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gridSpan w:val="2"/>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611C8D">
              <w:rPr>
                <w:rFonts w:ascii="Times New Roman" w:hAnsi="Times New Roman" w:cs="Times New Roman"/>
                <w:color w:val="000000"/>
                <w:spacing w:val="5"/>
                <w:sz w:val="24"/>
                <w:szCs w:val="24"/>
              </w:rPr>
              <w:t>96</w:t>
            </w:r>
          </w:p>
        </w:tc>
        <w:tc>
          <w:tcPr>
            <w:tcW w:w="1140" w:type="dxa"/>
            <w:tcBorders>
              <w:top w:val="single" w:sz="4" w:space="0" w:color="auto"/>
              <w:left w:val="single" w:sz="4" w:space="0" w:color="auto"/>
              <w:bottom w:val="single" w:sz="4" w:space="0" w:color="auto"/>
              <w:right w:val="single" w:sz="4" w:space="0" w:color="auto"/>
            </w:tcBorders>
          </w:tcPr>
          <w:p w:rsidR="00330A2C" w:rsidRPr="00611C8D" w:rsidRDefault="00330A2C"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330A2C" w:rsidTr="00206156">
        <w:tblPrEx>
          <w:tblLook w:val="0000"/>
        </w:tblPrEx>
        <w:trPr>
          <w:gridBefore w:val="6"/>
          <w:wBefore w:w="6883" w:type="dxa"/>
          <w:trHeight w:val="322"/>
        </w:trPr>
        <w:tc>
          <w:tcPr>
            <w:tcW w:w="1152" w:type="dxa"/>
          </w:tcPr>
          <w:p w:rsidR="00330A2C" w:rsidRPr="00611C8D" w:rsidRDefault="00330A2C" w:rsidP="00206156">
            <w:pPr>
              <w:rPr>
                <w:rFonts w:ascii="Times New Roman" w:hAnsi="Times New Roman" w:cs="Times New Roman"/>
                <w:sz w:val="24"/>
                <w:szCs w:val="24"/>
                <w:lang w:val="uk-UA"/>
              </w:rPr>
            </w:pPr>
            <w:r w:rsidRPr="00611C8D">
              <w:rPr>
                <w:rFonts w:ascii="Times New Roman" w:hAnsi="Times New Roman" w:cs="Times New Roman"/>
                <w:sz w:val="24"/>
                <w:szCs w:val="24"/>
                <w:lang w:val="uk-UA"/>
              </w:rPr>
              <w:t>97</w:t>
            </w:r>
          </w:p>
        </w:tc>
        <w:tc>
          <w:tcPr>
            <w:tcW w:w="1146" w:type="dxa"/>
            <w:gridSpan w:val="2"/>
          </w:tcPr>
          <w:p w:rsidR="00330A2C" w:rsidRDefault="00330A2C" w:rsidP="00206156">
            <w:pPr>
              <w:rPr>
                <w:lang w:val="uk-UA"/>
              </w:rPr>
            </w:pPr>
          </w:p>
        </w:tc>
      </w:tr>
    </w:tbl>
    <w:p w:rsidR="002030A5" w:rsidRDefault="002030A5" w:rsidP="00C60919">
      <w:pPr>
        <w:spacing w:line="408" w:lineRule="auto"/>
        <w:jc w:val="center"/>
        <w:rPr>
          <w:rFonts w:ascii="Times New Roman" w:hAnsi="Times New Roman" w:cs="Times New Roman"/>
          <w:sz w:val="28"/>
          <w:szCs w:val="28"/>
          <w:lang w:val="uk-UA"/>
        </w:rPr>
      </w:pPr>
    </w:p>
    <w:p w:rsidR="00C60919" w:rsidRPr="00C60919" w:rsidRDefault="00C60919" w:rsidP="00C60919">
      <w:pPr>
        <w:spacing w:line="408" w:lineRule="auto"/>
        <w:jc w:val="center"/>
        <w:rPr>
          <w:rFonts w:ascii="Times New Roman" w:hAnsi="Times New Roman" w:cs="Times New Roman"/>
          <w:b/>
          <w:bCs/>
          <w:sz w:val="28"/>
          <w:szCs w:val="28"/>
          <w:lang w:val="uk-UA"/>
        </w:rPr>
      </w:pPr>
      <w:r w:rsidRPr="00C60919">
        <w:rPr>
          <w:rFonts w:ascii="Times New Roman" w:hAnsi="Times New Roman" w:cs="Times New Roman"/>
          <w:b/>
          <w:bCs/>
          <w:sz w:val="28"/>
          <w:szCs w:val="28"/>
          <w:lang w:val="uk-UA"/>
        </w:rPr>
        <w:lastRenderedPageBreak/>
        <w:t>Д.2</w:t>
      </w:r>
    </w:p>
    <w:p w:rsidR="00C60919" w:rsidRPr="00C60919" w:rsidRDefault="00C60919" w:rsidP="00C60919">
      <w:pPr>
        <w:pStyle w:val="1"/>
        <w:spacing w:before="0" w:line="360" w:lineRule="auto"/>
        <w:jc w:val="center"/>
        <w:rPr>
          <w:rFonts w:ascii="Times New Roman" w:hAnsi="Times New Roman" w:cs="Times New Roman"/>
          <w:color w:val="auto"/>
          <w:lang w:val="uk-UA"/>
        </w:rPr>
      </w:pPr>
      <w:r w:rsidRPr="00C60919">
        <w:rPr>
          <w:rFonts w:ascii="Times New Roman" w:hAnsi="Times New Roman" w:cs="Times New Roman"/>
          <w:color w:val="auto"/>
        </w:rPr>
        <w:t xml:space="preserve">Протокол </w:t>
      </w:r>
    </w:p>
    <w:p w:rsidR="00C60919" w:rsidRPr="00C60919" w:rsidRDefault="00C60919" w:rsidP="00C60919">
      <w:pPr>
        <w:pStyle w:val="1"/>
        <w:spacing w:before="0" w:line="360" w:lineRule="auto"/>
        <w:jc w:val="center"/>
        <w:rPr>
          <w:rFonts w:ascii="Times New Roman" w:hAnsi="Times New Roman" w:cs="Times New Roman"/>
          <w:color w:val="auto"/>
          <w:lang w:val="uk-UA"/>
        </w:rPr>
      </w:pPr>
      <w:r w:rsidRPr="00C60919">
        <w:rPr>
          <w:rFonts w:ascii="Times New Roman" w:hAnsi="Times New Roman" w:cs="Times New Roman"/>
          <w:color w:val="auto"/>
          <w:lang w:val="uk-UA"/>
        </w:rPr>
        <w:t>(</w:t>
      </w:r>
      <w:r w:rsidRPr="00C60919">
        <w:rPr>
          <w:rFonts w:ascii="Times New Roman" w:hAnsi="Times New Roman" w:cs="Times New Roman"/>
          <w:color w:val="auto"/>
        </w:rPr>
        <w:t xml:space="preserve">Опитувальник  </w:t>
      </w:r>
      <w:r w:rsidRPr="00C60919">
        <w:rPr>
          <w:rFonts w:ascii="Times New Roman" w:hAnsi="Times New Roman" w:cs="Times New Roman"/>
          <w:color w:val="auto"/>
          <w:lang w:val="uk-UA"/>
        </w:rPr>
        <w:t>А. Н. Орел)</w:t>
      </w:r>
    </w:p>
    <w:p w:rsidR="00C60919" w:rsidRPr="00C60919" w:rsidRDefault="00C60919" w:rsidP="00C60919">
      <w:pPr>
        <w:pStyle w:val="a3"/>
        <w:spacing w:before="0" w:beforeAutospacing="0" w:after="0" w:afterAutospacing="0" w:line="360" w:lineRule="auto"/>
        <w:jc w:val="both"/>
        <w:rPr>
          <w:sz w:val="28"/>
          <w:szCs w:val="28"/>
        </w:rPr>
      </w:pPr>
      <w:r w:rsidRPr="00C60919">
        <w:rPr>
          <w:sz w:val="28"/>
          <w:szCs w:val="28"/>
        </w:rPr>
        <w:t>Респондент:_______________________________________________________</w:t>
      </w:r>
    </w:p>
    <w:p w:rsidR="00C60919" w:rsidRPr="00C60919" w:rsidRDefault="00C60919" w:rsidP="00C60919">
      <w:pPr>
        <w:tabs>
          <w:tab w:val="left" w:pos="426"/>
          <w:tab w:val="left" w:pos="720"/>
          <w:tab w:val="left" w:pos="1584"/>
          <w:tab w:val="left" w:pos="2160"/>
          <w:tab w:val="left" w:pos="3024"/>
          <w:tab w:val="left" w:pos="3456"/>
          <w:tab w:val="left" w:pos="3888"/>
          <w:tab w:val="left" w:pos="4176"/>
          <w:tab w:val="left" w:pos="4320"/>
          <w:tab w:val="left" w:pos="5760"/>
          <w:tab w:val="left" w:pos="7488"/>
          <w:tab w:val="left" w:pos="9072"/>
        </w:tabs>
        <w:spacing w:line="360" w:lineRule="auto"/>
        <w:jc w:val="both"/>
        <w:rPr>
          <w:rFonts w:ascii="Times New Roman" w:hAnsi="Times New Roman" w:cs="Times New Roman"/>
          <w:sz w:val="28"/>
          <w:szCs w:val="28"/>
        </w:rPr>
      </w:pPr>
      <w:r w:rsidRPr="00C60919">
        <w:rPr>
          <w:rFonts w:ascii="Times New Roman" w:hAnsi="Times New Roman" w:cs="Times New Roman"/>
          <w:sz w:val="28"/>
          <w:szCs w:val="28"/>
        </w:rPr>
        <w:t>В</w:t>
      </w:r>
      <w:r w:rsidRPr="00C60919">
        <w:rPr>
          <w:rFonts w:ascii="Times New Roman" w:hAnsi="Times New Roman" w:cs="Times New Roman"/>
          <w:sz w:val="28"/>
          <w:szCs w:val="28"/>
          <w:lang w:val="uk-UA"/>
        </w:rPr>
        <w:t>ік (повних років)</w:t>
      </w:r>
      <w:r w:rsidRPr="00C60919">
        <w:rPr>
          <w:rFonts w:ascii="Times New Roman" w:hAnsi="Times New Roman" w:cs="Times New Roman"/>
          <w:sz w:val="28"/>
          <w:szCs w:val="28"/>
        </w:rPr>
        <w:t>: ________</w:t>
      </w:r>
      <w:r w:rsidRPr="00C60919">
        <w:rPr>
          <w:rFonts w:ascii="Times New Roman" w:hAnsi="Times New Roman" w:cs="Times New Roman"/>
          <w:sz w:val="28"/>
          <w:szCs w:val="28"/>
        </w:rPr>
        <w:tab/>
        <w:t xml:space="preserve">                 Дата ____________________</w:t>
      </w:r>
    </w:p>
    <w:p w:rsidR="00C60919" w:rsidRPr="00C60919" w:rsidRDefault="00C60919" w:rsidP="00C60919">
      <w:pPr>
        <w:pStyle w:val="a3"/>
        <w:spacing w:before="0" w:beforeAutospacing="0" w:after="0" w:afterAutospacing="0" w:line="360" w:lineRule="auto"/>
        <w:jc w:val="center"/>
        <w:rPr>
          <w:b/>
        </w:rPr>
      </w:pPr>
      <w:r w:rsidRPr="00C60919">
        <w:rPr>
          <w:b/>
          <w:sz w:val="28"/>
          <w:szCs w:val="28"/>
        </w:rPr>
        <w:t>Бланк відповідей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3"/>
        <w:gridCol w:w="1172"/>
        <w:gridCol w:w="1154"/>
        <w:gridCol w:w="1158"/>
        <w:gridCol w:w="1136"/>
        <w:gridCol w:w="1158"/>
        <w:gridCol w:w="1140"/>
      </w:tblGrid>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28</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55</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82</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2</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29</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56</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83</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3</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30</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57</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84</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4</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31</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58</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85</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5</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32</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59</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86</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6</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33</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60</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87</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7</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34</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61</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88</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8</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35</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62</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89</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9</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36</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63</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90</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10</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37</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64</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91</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11</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38</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65</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92</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12</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39</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66</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93</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13</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40</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67</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94</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14</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41</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68</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95</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15</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42</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69</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96</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16</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43</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70</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97</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17</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44</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71</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98</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18</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45</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72</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99</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19</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46</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73</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100</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20</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47</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74</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101</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21</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48</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75</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102</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22</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49</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76</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103</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Borders>
              <w:top w:val="single" w:sz="4" w:space="0" w:color="auto"/>
              <w:left w:val="single" w:sz="4" w:space="0" w:color="auto"/>
              <w:bottom w:val="single" w:sz="4" w:space="0" w:color="auto"/>
              <w:right w:val="single" w:sz="4" w:space="0" w:color="auto"/>
            </w:tcBorders>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23</w:t>
            </w:r>
          </w:p>
        </w:tc>
        <w:tc>
          <w:tcPr>
            <w:tcW w:w="1123" w:type="dxa"/>
            <w:tcBorders>
              <w:top w:val="single" w:sz="4" w:space="0" w:color="auto"/>
              <w:left w:val="single" w:sz="4" w:space="0" w:color="auto"/>
              <w:bottom w:val="single" w:sz="4" w:space="0" w:color="auto"/>
              <w:right w:val="single" w:sz="4" w:space="0" w:color="auto"/>
            </w:tcBorders>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Borders>
              <w:top w:val="single" w:sz="4" w:space="0" w:color="auto"/>
              <w:left w:val="single" w:sz="4" w:space="0" w:color="auto"/>
              <w:bottom w:val="single" w:sz="4" w:space="0" w:color="auto"/>
              <w:right w:val="single" w:sz="4" w:space="0" w:color="auto"/>
            </w:tcBorders>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50</w:t>
            </w:r>
          </w:p>
        </w:tc>
        <w:tc>
          <w:tcPr>
            <w:tcW w:w="1154" w:type="dxa"/>
            <w:tcBorders>
              <w:top w:val="single" w:sz="4" w:space="0" w:color="auto"/>
              <w:left w:val="single" w:sz="4" w:space="0" w:color="auto"/>
              <w:bottom w:val="single" w:sz="4" w:space="0" w:color="auto"/>
              <w:right w:val="single" w:sz="4" w:space="0" w:color="auto"/>
            </w:tcBorders>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Borders>
              <w:top w:val="single" w:sz="4" w:space="0" w:color="auto"/>
              <w:left w:val="single" w:sz="4" w:space="0" w:color="auto"/>
              <w:bottom w:val="single" w:sz="4" w:space="0" w:color="auto"/>
              <w:right w:val="single" w:sz="4" w:space="0" w:color="auto"/>
            </w:tcBorders>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77</w:t>
            </w:r>
          </w:p>
        </w:tc>
        <w:tc>
          <w:tcPr>
            <w:tcW w:w="1136" w:type="dxa"/>
            <w:tcBorders>
              <w:top w:val="single" w:sz="4" w:space="0" w:color="auto"/>
              <w:left w:val="single" w:sz="4" w:space="0" w:color="auto"/>
              <w:bottom w:val="single" w:sz="4" w:space="0" w:color="auto"/>
              <w:right w:val="single" w:sz="4" w:space="0" w:color="auto"/>
            </w:tcBorders>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Borders>
              <w:top w:val="single" w:sz="4" w:space="0" w:color="auto"/>
              <w:left w:val="single" w:sz="4" w:space="0" w:color="auto"/>
              <w:bottom w:val="single" w:sz="4" w:space="0" w:color="auto"/>
              <w:right w:val="single" w:sz="4" w:space="0" w:color="auto"/>
            </w:tcBorders>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104</w:t>
            </w:r>
          </w:p>
        </w:tc>
        <w:tc>
          <w:tcPr>
            <w:tcW w:w="1140" w:type="dxa"/>
            <w:tcBorders>
              <w:top w:val="single" w:sz="4" w:space="0" w:color="auto"/>
              <w:left w:val="single" w:sz="4" w:space="0" w:color="auto"/>
              <w:bottom w:val="single" w:sz="4" w:space="0" w:color="auto"/>
              <w:right w:val="single" w:sz="4" w:space="0" w:color="auto"/>
            </w:tcBorders>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24</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51</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78</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105</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25</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52</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79</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106</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r w:rsidR="00C60919" w:rsidRPr="00A65DD6" w:rsidTr="00206156">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26</w:t>
            </w:r>
          </w:p>
        </w:tc>
        <w:tc>
          <w:tcPr>
            <w:tcW w:w="1123"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72"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53</w:t>
            </w:r>
          </w:p>
        </w:tc>
        <w:tc>
          <w:tcPr>
            <w:tcW w:w="1154"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80</w:t>
            </w:r>
          </w:p>
        </w:tc>
        <w:tc>
          <w:tcPr>
            <w:tcW w:w="1136"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c>
          <w:tcPr>
            <w:tcW w:w="1158"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r w:rsidRPr="00A65DD6">
              <w:rPr>
                <w:rFonts w:ascii="Times New Roman" w:hAnsi="Times New Roman" w:cs="Times New Roman"/>
                <w:color w:val="000000"/>
                <w:spacing w:val="5"/>
                <w:sz w:val="24"/>
                <w:szCs w:val="24"/>
              </w:rPr>
              <w:t>107</w:t>
            </w:r>
          </w:p>
        </w:tc>
        <w:tc>
          <w:tcPr>
            <w:tcW w:w="1140" w:type="dxa"/>
          </w:tcPr>
          <w:p w:rsidR="00C60919" w:rsidRPr="00A65DD6" w:rsidRDefault="00C60919" w:rsidP="00206156">
            <w:pPr>
              <w:widowControl w:val="0"/>
              <w:tabs>
                <w:tab w:val="left" w:pos="426"/>
                <w:tab w:val="left" w:pos="643"/>
              </w:tabs>
              <w:autoSpaceDE w:val="0"/>
              <w:autoSpaceDN w:val="0"/>
              <w:adjustRightInd w:val="0"/>
              <w:spacing w:after="0" w:line="360" w:lineRule="auto"/>
              <w:jc w:val="both"/>
              <w:rPr>
                <w:rFonts w:ascii="Times New Roman" w:hAnsi="Times New Roman" w:cs="Times New Roman"/>
                <w:color w:val="000000"/>
                <w:spacing w:val="5"/>
                <w:sz w:val="24"/>
                <w:szCs w:val="24"/>
              </w:rPr>
            </w:pPr>
          </w:p>
        </w:tc>
      </w:tr>
    </w:tbl>
    <w:p w:rsidR="00330A2C" w:rsidRPr="00330A2C" w:rsidRDefault="00330A2C" w:rsidP="003E70AE">
      <w:pPr>
        <w:spacing w:after="0" w:line="360" w:lineRule="auto"/>
        <w:ind w:firstLine="709"/>
        <w:jc w:val="both"/>
        <w:rPr>
          <w:rFonts w:ascii="Times New Roman" w:hAnsi="Times New Roman" w:cs="Times New Roman"/>
          <w:sz w:val="28"/>
          <w:szCs w:val="28"/>
          <w:lang w:val="uk-UA"/>
        </w:rPr>
      </w:pPr>
    </w:p>
    <w:sectPr w:rsidR="00330A2C" w:rsidRPr="00330A2C" w:rsidSect="00206156">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645" w:rsidRDefault="00F44645" w:rsidP="00206156">
      <w:pPr>
        <w:spacing w:after="0" w:line="240" w:lineRule="auto"/>
      </w:pPr>
      <w:r>
        <w:separator/>
      </w:r>
    </w:p>
  </w:endnote>
  <w:endnote w:type="continuationSeparator" w:id="0">
    <w:p w:rsidR="00F44645" w:rsidRDefault="00F44645" w:rsidP="00206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altName w:val="Kaufmann BT"/>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56" w:rsidRDefault="0020615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56" w:rsidRDefault="0020615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56" w:rsidRDefault="0020615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645" w:rsidRDefault="00F44645" w:rsidP="00206156">
      <w:pPr>
        <w:spacing w:after="0" w:line="240" w:lineRule="auto"/>
      </w:pPr>
      <w:r>
        <w:separator/>
      </w:r>
    </w:p>
  </w:footnote>
  <w:footnote w:type="continuationSeparator" w:id="0">
    <w:p w:rsidR="00F44645" w:rsidRDefault="00F44645" w:rsidP="00206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56" w:rsidRDefault="0020615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0058"/>
      <w:docPartObj>
        <w:docPartGallery w:val="Page Numbers (Top of Page)"/>
        <w:docPartUnique/>
      </w:docPartObj>
    </w:sdtPr>
    <w:sdtContent>
      <w:p w:rsidR="00206156" w:rsidRDefault="00206156">
        <w:pPr>
          <w:pStyle w:val="ac"/>
          <w:jc w:val="right"/>
        </w:pPr>
        <w:fldSimple w:instr=" PAGE   \* MERGEFORMAT ">
          <w:r w:rsidR="003704D8">
            <w:rPr>
              <w:noProof/>
            </w:rPr>
            <w:t>121</w:t>
          </w:r>
        </w:fldSimple>
      </w:p>
    </w:sdtContent>
  </w:sdt>
  <w:p w:rsidR="00206156" w:rsidRDefault="0020615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56" w:rsidRDefault="0020615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AEFE80"/>
    <w:lvl w:ilvl="0">
      <w:numFmt w:val="bullet"/>
      <w:lvlText w:val="*"/>
      <w:lvlJc w:val="left"/>
      <w:pPr>
        <w:ind w:left="0" w:firstLine="0"/>
      </w:pPr>
    </w:lvl>
  </w:abstractNum>
  <w:abstractNum w:abstractNumId="1">
    <w:nsid w:val="001850D5"/>
    <w:multiLevelType w:val="multilevel"/>
    <w:tmpl w:val="6B6C6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7E4D04"/>
    <w:multiLevelType w:val="hybridMultilevel"/>
    <w:tmpl w:val="8ABE390A"/>
    <w:lvl w:ilvl="0" w:tplc="A4EC7FA0">
      <w:start w:val="4"/>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325170"/>
    <w:multiLevelType w:val="hybridMultilevel"/>
    <w:tmpl w:val="FF76ED24"/>
    <w:lvl w:ilvl="0" w:tplc="0DC83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248FB"/>
    <w:multiLevelType w:val="hybridMultilevel"/>
    <w:tmpl w:val="78388BEE"/>
    <w:lvl w:ilvl="0" w:tplc="0DC83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26847"/>
    <w:multiLevelType w:val="hybridMultilevel"/>
    <w:tmpl w:val="8B329182"/>
    <w:lvl w:ilvl="0" w:tplc="0DC83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80ACA"/>
    <w:multiLevelType w:val="hybridMultilevel"/>
    <w:tmpl w:val="0D4207CC"/>
    <w:lvl w:ilvl="0" w:tplc="0DC83854">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7">
    <w:nsid w:val="0C5A7A03"/>
    <w:multiLevelType w:val="hybridMultilevel"/>
    <w:tmpl w:val="70C47A06"/>
    <w:lvl w:ilvl="0" w:tplc="7C30C1C6">
      <w:start w:val="1"/>
      <w:numFmt w:val="bullet"/>
      <w:lvlText w:val="−"/>
      <w:lvlJc w:val="left"/>
      <w:pPr>
        <w:ind w:left="462"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FE7915"/>
    <w:multiLevelType w:val="hybridMultilevel"/>
    <w:tmpl w:val="B8BA2BAE"/>
    <w:lvl w:ilvl="0" w:tplc="9960A642">
      <w:start w:val="1"/>
      <w:numFmt w:val="bullet"/>
      <w:lvlText w:val="–"/>
      <w:lvlJc w:val="left"/>
      <w:pPr>
        <w:tabs>
          <w:tab w:val="num" w:pos="900"/>
        </w:tabs>
        <w:ind w:left="900" w:hanging="360"/>
      </w:pPr>
      <w:rPr>
        <w:rFonts w:ascii="Viner Hand ITC" w:hAnsi="Viner Hand ITC"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875AC7"/>
    <w:multiLevelType w:val="hybridMultilevel"/>
    <w:tmpl w:val="7E8C2E3C"/>
    <w:lvl w:ilvl="0" w:tplc="0DC83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B30587"/>
    <w:multiLevelType w:val="hybridMultilevel"/>
    <w:tmpl w:val="5AE81138"/>
    <w:lvl w:ilvl="0" w:tplc="0DC83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237E81"/>
    <w:multiLevelType w:val="hybridMultilevel"/>
    <w:tmpl w:val="533C8D9A"/>
    <w:lvl w:ilvl="0" w:tplc="557A8DB8">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3C9453D"/>
    <w:multiLevelType w:val="hybridMultilevel"/>
    <w:tmpl w:val="FDD0A29A"/>
    <w:lvl w:ilvl="0" w:tplc="0DC83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EB59D0"/>
    <w:multiLevelType w:val="hybridMultilevel"/>
    <w:tmpl w:val="5852B650"/>
    <w:lvl w:ilvl="0" w:tplc="0DC83854">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
    <w:nsid w:val="1CA35ACB"/>
    <w:multiLevelType w:val="hybridMultilevel"/>
    <w:tmpl w:val="8A8CA5B8"/>
    <w:lvl w:ilvl="0" w:tplc="0DC83854">
      <w:start w:val="1"/>
      <w:numFmt w:val="bullet"/>
      <w:lvlText w:val=""/>
      <w:lvlJc w:val="left"/>
      <w:pPr>
        <w:ind w:left="1703" w:hanging="360"/>
      </w:pPr>
      <w:rPr>
        <w:rFonts w:ascii="Symbol" w:hAnsi="Symbol" w:hint="default"/>
      </w:rPr>
    </w:lvl>
    <w:lvl w:ilvl="1" w:tplc="04190003" w:tentative="1">
      <w:start w:val="1"/>
      <w:numFmt w:val="bullet"/>
      <w:lvlText w:val="o"/>
      <w:lvlJc w:val="left"/>
      <w:pPr>
        <w:ind w:left="2423" w:hanging="360"/>
      </w:pPr>
      <w:rPr>
        <w:rFonts w:ascii="Courier New" w:hAnsi="Courier New" w:cs="Courier New" w:hint="default"/>
      </w:rPr>
    </w:lvl>
    <w:lvl w:ilvl="2" w:tplc="04190005" w:tentative="1">
      <w:start w:val="1"/>
      <w:numFmt w:val="bullet"/>
      <w:lvlText w:val=""/>
      <w:lvlJc w:val="left"/>
      <w:pPr>
        <w:ind w:left="3143" w:hanging="360"/>
      </w:pPr>
      <w:rPr>
        <w:rFonts w:ascii="Wingdings" w:hAnsi="Wingdings" w:hint="default"/>
      </w:rPr>
    </w:lvl>
    <w:lvl w:ilvl="3" w:tplc="04190001" w:tentative="1">
      <w:start w:val="1"/>
      <w:numFmt w:val="bullet"/>
      <w:lvlText w:val=""/>
      <w:lvlJc w:val="left"/>
      <w:pPr>
        <w:ind w:left="3863" w:hanging="360"/>
      </w:pPr>
      <w:rPr>
        <w:rFonts w:ascii="Symbol" w:hAnsi="Symbol" w:hint="default"/>
      </w:rPr>
    </w:lvl>
    <w:lvl w:ilvl="4" w:tplc="04190003" w:tentative="1">
      <w:start w:val="1"/>
      <w:numFmt w:val="bullet"/>
      <w:lvlText w:val="o"/>
      <w:lvlJc w:val="left"/>
      <w:pPr>
        <w:ind w:left="4583" w:hanging="360"/>
      </w:pPr>
      <w:rPr>
        <w:rFonts w:ascii="Courier New" w:hAnsi="Courier New" w:cs="Courier New" w:hint="default"/>
      </w:rPr>
    </w:lvl>
    <w:lvl w:ilvl="5" w:tplc="04190005" w:tentative="1">
      <w:start w:val="1"/>
      <w:numFmt w:val="bullet"/>
      <w:lvlText w:val=""/>
      <w:lvlJc w:val="left"/>
      <w:pPr>
        <w:ind w:left="5303" w:hanging="360"/>
      </w:pPr>
      <w:rPr>
        <w:rFonts w:ascii="Wingdings" w:hAnsi="Wingdings" w:hint="default"/>
      </w:rPr>
    </w:lvl>
    <w:lvl w:ilvl="6" w:tplc="04190001" w:tentative="1">
      <w:start w:val="1"/>
      <w:numFmt w:val="bullet"/>
      <w:lvlText w:val=""/>
      <w:lvlJc w:val="left"/>
      <w:pPr>
        <w:ind w:left="6023" w:hanging="360"/>
      </w:pPr>
      <w:rPr>
        <w:rFonts w:ascii="Symbol" w:hAnsi="Symbol" w:hint="default"/>
      </w:rPr>
    </w:lvl>
    <w:lvl w:ilvl="7" w:tplc="04190003" w:tentative="1">
      <w:start w:val="1"/>
      <w:numFmt w:val="bullet"/>
      <w:lvlText w:val="o"/>
      <w:lvlJc w:val="left"/>
      <w:pPr>
        <w:ind w:left="6743" w:hanging="360"/>
      </w:pPr>
      <w:rPr>
        <w:rFonts w:ascii="Courier New" w:hAnsi="Courier New" w:cs="Courier New" w:hint="default"/>
      </w:rPr>
    </w:lvl>
    <w:lvl w:ilvl="8" w:tplc="04190005" w:tentative="1">
      <w:start w:val="1"/>
      <w:numFmt w:val="bullet"/>
      <w:lvlText w:val=""/>
      <w:lvlJc w:val="left"/>
      <w:pPr>
        <w:ind w:left="7463" w:hanging="360"/>
      </w:pPr>
      <w:rPr>
        <w:rFonts w:ascii="Wingdings" w:hAnsi="Wingdings" w:hint="default"/>
      </w:rPr>
    </w:lvl>
  </w:abstractNum>
  <w:abstractNum w:abstractNumId="15">
    <w:nsid w:val="293A6098"/>
    <w:multiLevelType w:val="hybridMultilevel"/>
    <w:tmpl w:val="F39E7E58"/>
    <w:lvl w:ilvl="0" w:tplc="0DC838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9D515EE"/>
    <w:multiLevelType w:val="hybridMultilevel"/>
    <w:tmpl w:val="1A06A56A"/>
    <w:lvl w:ilvl="0" w:tplc="0DC83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80292F"/>
    <w:multiLevelType w:val="hybridMultilevel"/>
    <w:tmpl w:val="5C020CFC"/>
    <w:lvl w:ilvl="0" w:tplc="0DC83854">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8">
    <w:nsid w:val="3C90334F"/>
    <w:multiLevelType w:val="hybridMultilevel"/>
    <w:tmpl w:val="426810F6"/>
    <w:lvl w:ilvl="0" w:tplc="0DC83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A9398F"/>
    <w:multiLevelType w:val="hybridMultilevel"/>
    <w:tmpl w:val="C72A430E"/>
    <w:lvl w:ilvl="0" w:tplc="0DC83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EA315F"/>
    <w:multiLevelType w:val="multilevel"/>
    <w:tmpl w:val="279A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1714C2"/>
    <w:multiLevelType w:val="multilevel"/>
    <w:tmpl w:val="0C86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D0325E"/>
    <w:multiLevelType w:val="multilevel"/>
    <w:tmpl w:val="FC58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2A6A51"/>
    <w:multiLevelType w:val="hybridMultilevel"/>
    <w:tmpl w:val="349252F0"/>
    <w:lvl w:ilvl="0" w:tplc="1BD04D1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97D59B9"/>
    <w:multiLevelType w:val="hybridMultilevel"/>
    <w:tmpl w:val="C7300A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50B14D5"/>
    <w:multiLevelType w:val="hybridMultilevel"/>
    <w:tmpl w:val="BAAE3D06"/>
    <w:lvl w:ilvl="0" w:tplc="0DC83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311117"/>
    <w:multiLevelType w:val="hybridMultilevel"/>
    <w:tmpl w:val="EAE4BF86"/>
    <w:lvl w:ilvl="0" w:tplc="0DC83854">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27">
    <w:nsid w:val="67B84A9E"/>
    <w:multiLevelType w:val="hybridMultilevel"/>
    <w:tmpl w:val="C9FA0AE4"/>
    <w:lvl w:ilvl="0" w:tplc="0DC83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985EC0"/>
    <w:multiLevelType w:val="multilevel"/>
    <w:tmpl w:val="279A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9E5FC3"/>
    <w:multiLevelType w:val="hybridMultilevel"/>
    <w:tmpl w:val="305CC3C8"/>
    <w:lvl w:ilvl="0" w:tplc="CC12498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2A90AFD"/>
    <w:multiLevelType w:val="multilevel"/>
    <w:tmpl w:val="7D2E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1C7D29"/>
    <w:multiLevelType w:val="hybridMultilevel"/>
    <w:tmpl w:val="E594F34E"/>
    <w:lvl w:ilvl="0" w:tplc="0DC83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5"/>
  </w:num>
  <w:num w:numId="3">
    <w:abstractNumId w:val="26"/>
  </w:num>
  <w:num w:numId="4">
    <w:abstractNumId w:val="6"/>
  </w:num>
  <w:num w:numId="5">
    <w:abstractNumId w:val="27"/>
  </w:num>
  <w:num w:numId="6">
    <w:abstractNumId w:val="14"/>
  </w:num>
  <w:num w:numId="7">
    <w:abstractNumId w:val="1"/>
  </w:num>
  <w:num w:numId="8">
    <w:abstractNumId w:val="16"/>
  </w:num>
  <w:num w:numId="9">
    <w:abstractNumId w:val="19"/>
  </w:num>
  <w:num w:numId="10">
    <w:abstractNumId w:val="25"/>
  </w:num>
  <w:num w:numId="11">
    <w:abstractNumId w:val="4"/>
  </w:num>
  <w:num w:numId="12">
    <w:abstractNumId w:val="3"/>
  </w:num>
  <w:num w:numId="13">
    <w:abstractNumId w:val="12"/>
  </w:num>
  <w:num w:numId="14">
    <w:abstractNumId w:val="10"/>
  </w:num>
  <w:num w:numId="15">
    <w:abstractNumId w:val="13"/>
  </w:num>
  <w:num w:numId="16">
    <w:abstractNumId w:val="30"/>
  </w:num>
  <w:num w:numId="17">
    <w:abstractNumId w:val="22"/>
  </w:num>
  <w:num w:numId="18">
    <w:abstractNumId w:val="21"/>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28"/>
  </w:num>
  <w:num w:numId="31">
    <w:abstractNumId w:val="23"/>
  </w:num>
  <w:num w:numId="32">
    <w:abstractNumId w:val="2"/>
  </w:num>
  <w:num w:numId="33">
    <w:abstractNumId w:val="5"/>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87FF1"/>
    <w:rsid w:val="00007B1F"/>
    <w:rsid w:val="000113D3"/>
    <w:rsid w:val="00036B3C"/>
    <w:rsid w:val="0004786E"/>
    <w:rsid w:val="00054646"/>
    <w:rsid w:val="000750FA"/>
    <w:rsid w:val="00082F33"/>
    <w:rsid w:val="00085EDD"/>
    <w:rsid w:val="00086841"/>
    <w:rsid w:val="00086FF5"/>
    <w:rsid w:val="00095B71"/>
    <w:rsid w:val="000A3150"/>
    <w:rsid w:val="000D557E"/>
    <w:rsid w:val="000D74CD"/>
    <w:rsid w:val="001033EA"/>
    <w:rsid w:val="00107AB5"/>
    <w:rsid w:val="001113E2"/>
    <w:rsid w:val="00113F9D"/>
    <w:rsid w:val="0012387C"/>
    <w:rsid w:val="00123EDF"/>
    <w:rsid w:val="00134FBA"/>
    <w:rsid w:val="001751CB"/>
    <w:rsid w:val="001760A4"/>
    <w:rsid w:val="001C4182"/>
    <w:rsid w:val="001E2328"/>
    <w:rsid w:val="002030A5"/>
    <w:rsid w:val="00206156"/>
    <w:rsid w:val="00207ED6"/>
    <w:rsid w:val="002406CD"/>
    <w:rsid w:val="002673A5"/>
    <w:rsid w:val="002B0993"/>
    <w:rsid w:val="002D1C94"/>
    <w:rsid w:val="002D2993"/>
    <w:rsid w:val="002E3C9B"/>
    <w:rsid w:val="002F298F"/>
    <w:rsid w:val="003006E8"/>
    <w:rsid w:val="00302261"/>
    <w:rsid w:val="00304BD0"/>
    <w:rsid w:val="0031170F"/>
    <w:rsid w:val="00322092"/>
    <w:rsid w:val="00330A2C"/>
    <w:rsid w:val="00342645"/>
    <w:rsid w:val="003704D8"/>
    <w:rsid w:val="003714E6"/>
    <w:rsid w:val="0038684B"/>
    <w:rsid w:val="003A54A6"/>
    <w:rsid w:val="003B0096"/>
    <w:rsid w:val="003B20C0"/>
    <w:rsid w:val="003B362C"/>
    <w:rsid w:val="003D5627"/>
    <w:rsid w:val="003E68D4"/>
    <w:rsid w:val="003E70AE"/>
    <w:rsid w:val="003F2CE0"/>
    <w:rsid w:val="004021F2"/>
    <w:rsid w:val="00421092"/>
    <w:rsid w:val="00456ECC"/>
    <w:rsid w:val="00467D22"/>
    <w:rsid w:val="00483616"/>
    <w:rsid w:val="004A224D"/>
    <w:rsid w:val="004B164D"/>
    <w:rsid w:val="004B67A5"/>
    <w:rsid w:val="004C061A"/>
    <w:rsid w:val="004C6F28"/>
    <w:rsid w:val="004E1FBE"/>
    <w:rsid w:val="00510D53"/>
    <w:rsid w:val="0052119A"/>
    <w:rsid w:val="00523D10"/>
    <w:rsid w:val="0055195C"/>
    <w:rsid w:val="00565E83"/>
    <w:rsid w:val="00590854"/>
    <w:rsid w:val="00594274"/>
    <w:rsid w:val="005E1F1F"/>
    <w:rsid w:val="0061196D"/>
    <w:rsid w:val="00625E57"/>
    <w:rsid w:val="00631573"/>
    <w:rsid w:val="00635C5A"/>
    <w:rsid w:val="00662F62"/>
    <w:rsid w:val="0068277F"/>
    <w:rsid w:val="006A6717"/>
    <w:rsid w:val="006B688E"/>
    <w:rsid w:val="006D30EA"/>
    <w:rsid w:val="0072190F"/>
    <w:rsid w:val="007437DC"/>
    <w:rsid w:val="007675FF"/>
    <w:rsid w:val="00776EDB"/>
    <w:rsid w:val="00777C46"/>
    <w:rsid w:val="007824D1"/>
    <w:rsid w:val="0079789E"/>
    <w:rsid w:val="007C3D8E"/>
    <w:rsid w:val="007C4A88"/>
    <w:rsid w:val="0085515B"/>
    <w:rsid w:val="008579C5"/>
    <w:rsid w:val="00864A79"/>
    <w:rsid w:val="0087042D"/>
    <w:rsid w:val="00870F3A"/>
    <w:rsid w:val="00876170"/>
    <w:rsid w:val="00884D21"/>
    <w:rsid w:val="008C07C4"/>
    <w:rsid w:val="008C1513"/>
    <w:rsid w:val="008D4C29"/>
    <w:rsid w:val="008D4D11"/>
    <w:rsid w:val="008E00FA"/>
    <w:rsid w:val="008E0D66"/>
    <w:rsid w:val="008E3AF2"/>
    <w:rsid w:val="008E76BF"/>
    <w:rsid w:val="008F0A67"/>
    <w:rsid w:val="008F2554"/>
    <w:rsid w:val="0090054D"/>
    <w:rsid w:val="00903037"/>
    <w:rsid w:val="00905FB2"/>
    <w:rsid w:val="00921052"/>
    <w:rsid w:val="00951E33"/>
    <w:rsid w:val="00964152"/>
    <w:rsid w:val="00970132"/>
    <w:rsid w:val="00982E4C"/>
    <w:rsid w:val="009940FA"/>
    <w:rsid w:val="009D3E80"/>
    <w:rsid w:val="009D5245"/>
    <w:rsid w:val="009E3482"/>
    <w:rsid w:val="00A063D1"/>
    <w:rsid w:val="00A16BEA"/>
    <w:rsid w:val="00A27097"/>
    <w:rsid w:val="00A37B45"/>
    <w:rsid w:val="00A616B5"/>
    <w:rsid w:val="00A65CB0"/>
    <w:rsid w:val="00A765FA"/>
    <w:rsid w:val="00A77A06"/>
    <w:rsid w:val="00A85880"/>
    <w:rsid w:val="00AA1AE1"/>
    <w:rsid w:val="00AB737E"/>
    <w:rsid w:val="00AC0EF6"/>
    <w:rsid w:val="00AC41EB"/>
    <w:rsid w:val="00AC6021"/>
    <w:rsid w:val="00AE34A2"/>
    <w:rsid w:val="00AF1DC4"/>
    <w:rsid w:val="00AF3493"/>
    <w:rsid w:val="00B2357F"/>
    <w:rsid w:val="00B61939"/>
    <w:rsid w:val="00B731EA"/>
    <w:rsid w:val="00B8474F"/>
    <w:rsid w:val="00B8579E"/>
    <w:rsid w:val="00B937A9"/>
    <w:rsid w:val="00BB02EC"/>
    <w:rsid w:val="00BB3349"/>
    <w:rsid w:val="00BC7922"/>
    <w:rsid w:val="00BE0B17"/>
    <w:rsid w:val="00BF258A"/>
    <w:rsid w:val="00C11D00"/>
    <w:rsid w:val="00C22DCB"/>
    <w:rsid w:val="00C24AD5"/>
    <w:rsid w:val="00C25CBE"/>
    <w:rsid w:val="00C313F8"/>
    <w:rsid w:val="00C352FD"/>
    <w:rsid w:val="00C60919"/>
    <w:rsid w:val="00C610F2"/>
    <w:rsid w:val="00C62739"/>
    <w:rsid w:val="00C65FC7"/>
    <w:rsid w:val="00C86E42"/>
    <w:rsid w:val="00CA79B6"/>
    <w:rsid w:val="00CB0B59"/>
    <w:rsid w:val="00CD58EA"/>
    <w:rsid w:val="00CE6E8C"/>
    <w:rsid w:val="00CF1B06"/>
    <w:rsid w:val="00D2313C"/>
    <w:rsid w:val="00D45C0E"/>
    <w:rsid w:val="00D46DCF"/>
    <w:rsid w:val="00D610F5"/>
    <w:rsid w:val="00D7538E"/>
    <w:rsid w:val="00D81106"/>
    <w:rsid w:val="00DC3D06"/>
    <w:rsid w:val="00DE0CC8"/>
    <w:rsid w:val="00DE7E5E"/>
    <w:rsid w:val="00E251F0"/>
    <w:rsid w:val="00E33E01"/>
    <w:rsid w:val="00E40989"/>
    <w:rsid w:val="00E423F9"/>
    <w:rsid w:val="00E46B29"/>
    <w:rsid w:val="00E46BA2"/>
    <w:rsid w:val="00E50452"/>
    <w:rsid w:val="00E56CB6"/>
    <w:rsid w:val="00E65A76"/>
    <w:rsid w:val="00E76587"/>
    <w:rsid w:val="00E76E11"/>
    <w:rsid w:val="00E87FF1"/>
    <w:rsid w:val="00E97084"/>
    <w:rsid w:val="00ED0298"/>
    <w:rsid w:val="00F1472D"/>
    <w:rsid w:val="00F16384"/>
    <w:rsid w:val="00F17BE6"/>
    <w:rsid w:val="00F44198"/>
    <w:rsid w:val="00F44645"/>
    <w:rsid w:val="00F476F1"/>
    <w:rsid w:val="00F47747"/>
    <w:rsid w:val="00F54193"/>
    <w:rsid w:val="00F66605"/>
    <w:rsid w:val="00F80468"/>
    <w:rsid w:val="00F9298C"/>
    <w:rsid w:val="00F94E8E"/>
    <w:rsid w:val="00FB29F4"/>
    <w:rsid w:val="00FF0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33"/>
  </w:style>
  <w:style w:type="paragraph" w:styleId="1">
    <w:name w:val="heading 1"/>
    <w:basedOn w:val="a"/>
    <w:next w:val="a"/>
    <w:link w:val="10"/>
    <w:uiPriority w:val="9"/>
    <w:qFormat/>
    <w:rsid w:val="00082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8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2406CD"/>
    <w:pPr>
      <w:keepNext/>
      <w:spacing w:after="0" w:line="360" w:lineRule="auto"/>
      <w:outlineLvl w:val="6"/>
    </w:pPr>
    <w:rPr>
      <w:rFonts w:ascii="Times New Roman" w:eastAsia="Times New Roman" w:hAnsi="Times New Roman" w:cs="Times New Roman"/>
      <w:b/>
      <w:sz w:val="28"/>
      <w:szCs w:val="20"/>
    </w:rPr>
  </w:style>
  <w:style w:type="paragraph" w:styleId="8">
    <w:name w:val="heading 8"/>
    <w:basedOn w:val="a"/>
    <w:next w:val="a"/>
    <w:link w:val="80"/>
    <w:uiPriority w:val="9"/>
    <w:semiHidden/>
    <w:unhideWhenUsed/>
    <w:qFormat/>
    <w:rsid w:val="002406C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ebb,webb"/>
    <w:basedOn w:val="a"/>
    <w:link w:val="a4"/>
    <w:uiPriority w:val="99"/>
    <w:unhideWhenUsed/>
    <w:rsid w:val="004C061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ebb Знак,webb Знак"/>
    <w:link w:val="a3"/>
    <w:locked/>
    <w:rsid w:val="004C061A"/>
    <w:rPr>
      <w:rFonts w:ascii="Times New Roman" w:eastAsia="Times New Roman" w:hAnsi="Times New Roman" w:cs="Times New Roman"/>
      <w:sz w:val="24"/>
      <w:szCs w:val="24"/>
      <w:lang w:val="uk-UA" w:eastAsia="uk-UA"/>
    </w:rPr>
  </w:style>
  <w:style w:type="character" w:customStyle="1" w:styleId="70">
    <w:name w:val="Заголовок 7 Знак"/>
    <w:basedOn w:val="a0"/>
    <w:link w:val="7"/>
    <w:semiHidden/>
    <w:rsid w:val="002406CD"/>
    <w:rPr>
      <w:rFonts w:ascii="Times New Roman" w:eastAsia="Times New Roman" w:hAnsi="Times New Roman" w:cs="Times New Roman"/>
      <w:b/>
      <w:sz w:val="28"/>
      <w:szCs w:val="20"/>
    </w:rPr>
  </w:style>
  <w:style w:type="character" w:customStyle="1" w:styleId="80">
    <w:name w:val="Заголовок 8 Знак"/>
    <w:basedOn w:val="a0"/>
    <w:link w:val="8"/>
    <w:uiPriority w:val="9"/>
    <w:semiHidden/>
    <w:rsid w:val="002406CD"/>
    <w:rPr>
      <w:rFonts w:asciiTheme="majorHAnsi" w:eastAsiaTheme="majorEastAsia" w:hAnsiTheme="majorHAnsi" w:cstheme="majorBidi"/>
      <w:color w:val="404040" w:themeColor="text1" w:themeTint="BF"/>
      <w:sz w:val="20"/>
      <w:szCs w:val="20"/>
    </w:rPr>
  </w:style>
  <w:style w:type="character" w:styleId="a5">
    <w:name w:val="Strong"/>
    <w:basedOn w:val="a0"/>
    <w:uiPriority w:val="22"/>
    <w:qFormat/>
    <w:rsid w:val="00E76E11"/>
    <w:rPr>
      <w:rFonts w:cs="Times New Roman"/>
      <w:b/>
      <w:bCs/>
    </w:rPr>
  </w:style>
  <w:style w:type="paragraph" w:styleId="a6">
    <w:name w:val="List Paragraph"/>
    <w:basedOn w:val="a"/>
    <w:uiPriority w:val="34"/>
    <w:qFormat/>
    <w:rsid w:val="00E76E11"/>
    <w:pPr>
      <w:spacing w:after="0" w:line="240" w:lineRule="auto"/>
      <w:ind w:left="720"/>
      <w:contextualSpacing/>
    </w:pPr>
    <w:rPr>
      <w:rFonts w:ascii="Times New Roman" w:eastAsia="Times New Roman" w:hAnsi="Times New Roman" w:cs="Times New Roman"/>
      <w:sz w:val="24"/>
      <w:szCs w:val="24"/>
    </w:rPr>
  </w:style>
  <w:style w:type="character" w:customStyle="1" w:styleId="Bodytext">
    <w:name w:val="Body text_"/>
    <w:basedOn w:val="a0"/>
    <w:link w:val="Bodytext0"/>
    <w:uiPriority w:val="99"/>
    <w:rsid w:val="00F80468"/>
    <w:rPr>
      <w:rFonts w:ascii="Times New Roman" w:hAnsi="Times New Roman" w:cs="Times New Roman"/>
      <w:sz w:val="20"/>
      <w:szCs w:val="20"/>
      <w:shd w:val="clear" w:color="auto" w:fill="FFFFFF"/>
    </w:rPr>
  </w:style>
  <w:style w:type="character" w:customStyle="1" w:styleId="BodytextBold34">
    <w:name w:val="Body text + Bold34"/>
    <w:aliases w:val="Italic24"/>
    <w:basedOn w:val="Bodytext"/>
    <w:uiPriority w:val="99"/>
    <w:rsid w:val="00F80468"/>
    <w:rPr>
      <w:b/>
      <w:bCs/>
      <w:i/>
      <w:iCs/>
    </w:rPr>
  </w:style>
  <w:style w:type="paragraph" w:customStyle="1" w:styleId="Bodytext0">
    <w:name w:val="Body text"/>
    <w:basedOn w:val="a"/>
    <w:link w:val="Bodytext"/>
    <w:uiPriority w:val="99"/>
    <w:rsid w:val="00F80468"/>
    <w:pPr>
      <w:shd w:val="clear" w:color="auto" w:fill="FFFFFF"/>
      <w:spacing w:after="0" w:line="240" w:lineRule="exact"/>
      <w:ind w:hanging="560"/>
      <w:jc w:val="center"/>
    </w:pPr>
    <w:rPr>
      <w:rFonts w:ascii="Times New Roman" w:hAnsi="Times New Roman" w:cs="Times New Roman"/>
      <w:sz w:val="20"/>
      <w:szCs w:val="20"/>
    </w:rPr>
  </w:style>
  <w:style w:type="character" w:customStyle="1" w:styleId="BodytextItalic45">
    <w:name w:val="Body text + Italic45"/>
    <w:basedOn w:val="Bodytext"/>
    <w:uiPriority w:val="99"/>
    <w:rsid w:val="00F80468"/>
    <w:rPr>
      <w:i/>
      <w:iCs/>
    </w:rPr>
  </w:style>
  <w:style w:type="character" w:customStyle="1" w:styleId="BodytextBold29">
    <w:name w:val="Body text + Bold29"/>
    <w:aliases w:val="Italic19"/>
    <w:basedOn w:val="Bodytext"/>
    <w:uiPriority w:val="99"/>
    <w:rsid w:val="00F80468"/>
    <w:rPr>
      <w:b/>
      <w:bCs/>
      <w:i/>
      <w:iCs/>
    </w:rPr>
  </w:style>
  <w:style w:type="paragraph" w:customStyle="1" w:styleId="western">
    <w:name w:val="western"/>
    <w:basedOn w:val="a"/>
    <w:rsid w:val="00F80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F80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80468"/>
  </w:style>
  <w:style w:type="character" w:customStyle="1" w:styleId="c0">
    <w:name w:val="c0"/>
    <w:basedOn w:val="a0"/>
    <w:rsid w:val="00F80468"/>
  </w:style>
  <w:style w:type="character" w:customStyle="1" w:styleId="BodytextItalic42">
    <w:name w:val="Body text + Italic42"/>
    <w:basedOn w:val="Bodytext"/>
    <w:uiPriority w:val="99"/>
    <w:rsid w:val="00F80468"/>
    <w:rPr>
      <w:i/>
      <w:iCs/>
      <w:lang w:val="ru-RU" w:eastAsia="ru-RU"/>
    </w:rPr>
  </w:style>
  <w:style w:type="character" w:customStyle="1" w:styleId="BodytextSpacing1pt">
    <w:name w:val="Body text + Spacing 1 pt"/>
    <w:basedOn w:val="Bodytext"/>
    <w:uiPriority w:val="99"/>
    <w:rsid w:val="00F80468"/>
    <w:rPr>
      <w:spacing w:val="30"/>
    </w:rPr>
  </w:style>
  <w:style w:type="paragraph" w:styleId="HTML">
    <w:name w:val="HTML Preformatted"/>
    <w:basedOn w:val="a"/>
    <w:link w:val="HTML0"/>
    <w:uiPriority w:val="99"/>
    <w:unhideWhenUsed/>
    <w:rsid w:val="00F80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80468"/>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F80468"/>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F80468"/>
    <w:rPr>
      <w:color w:val="0000FF"/>
      <w:u w:val="single"/>
    </w:rPr>
  </w:style>
  <w:style w:type="paragraph" w:styleId="a8">
    <w:name w:val="Balloon Text"/>
    <w:basedOn w:val="a"/>
    <w:link w:val="a9"/>
    <w:uiPriority w:val="99"/>
    <w:semiHidden/>
    <w:unhideWhenUsed/>
    <w:rsid w:val="00635C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5C5A"/>
    <w:rPr>
      <w:rFonts w:ascii="Tahoma" w:hAnsi="Tahoma" w:cs="Tahoma"/>
      <w:sz w:val="16"/>
      <w:szCs w:val="16"/>
    </w:rPr>
  </w:style>
  <w:style w:type="table" w:styleId="aa">
    <w:name w:val="Table Grid"/>
    <w:basedOn w:val="a1"/>
    <w:uiPriority w:val="59"/>
    <w:rsid w:val="00E504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82F33"/>
    <w:rPr>
      <w:rFonts w:asciiTheme="majorHAnsi" w:eastAsiaTheme="majorEastAsia" w:hAnsiTheme="majorHAnsi" w:cstheme="majorBidi"/>
      <w:b/>
      <w:bCs/>
      <w:color w:val="365F91" w:themeColor="accent1" w:themeShade="BF"/>
      <w:sz w:val="28"/>
      <w:szCs w:val="28"/>
    </w:rPr>
  </w:style>
  <w:style w:type="character" w:styleId="ab">
    <w:name w:val="Emphasis"/>
    <w:basedOn w:val="a0"/>
    <w:uiPriority w:val="20"/>
    <w:qFormat/>
    <w:rsid w:val="00970132"/>
    <w:rPr>
      <w:i/>
      <w:iCs/>
    </w:rPr>
  </w:style>
  <w:style w:type="paragraph" w:customStyle="1" w:styleId="11">
    <w:name w:val="Абзац списка1"/>
    <w:basedOn w:val="a"/>
    <w:rsid w:val="00AA1AE1"/>
    <w:pPr>
      <w:ind w:left="720"/>
    </w:pPr>
    <w:rPr>
      <w:rFonts w:ascii="Calibri" w:eastAsia="Times New Roman" w:hAnsi="Calibri" w:cs="Times New Roman"/>
      <w:lang w:eastAsia="en-US"/>
    </w:rPr>
  </w:style>
  <w:style w:type="character" w:customStyle="1" w:styleId="apple-converted-space">
    <w:name w:val="apple-converted-space"/>
    <w:basedOn w:val="a0"/>
    <w:rsid w:val="00F17BE6"/>
  </w:style>
  <w:style w:type="character" w:customStyle="1" w:styleId="apple-style-span">
    <w:name w:val="apple-style-span"/>
    <w:basedOn w:val="a0"/>
    <w:rsid w:val="00F17BE6"/>
  </w:style>
  <w:style w:type="character" w:customStyle="1" w:styleId="hps">
    <w:name w:val="hps"/>
    <w:basedOn w:val="a0"/>
    <w:rsid w:val="00F17BE6"/>
  </w:style>
  <w:style w:type="character" w:customStyle="1" w:styleId="hpsatn">
    <w:name w:val="hps atn"/>
    <w:basedOn w:val="a0"/>
    <w:rsid w:val="00F17BE6"/>
  </w:style>
  <w:style w:type="paragraph" w:styleId="ac">
    <w:name w:val="header"/>
    <w:basedOn w:val="a"/>
    <w:link w:val="ad"/>
    <w:uiPriority w:val="99"/>
    <w:unhideWhenUsed/>
    <w:rsid w:val="002061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06156"/>
  </w:style>
  <w:style w:type="paragraph" w:styleId="ae">
    <w:name w:val="footer"/>
    <w:basedOn w:val="a"/>
    <w:link w:val="af"/>
    <w:uiPriority w:val="99"/>
    <w:semiHidden/>
    <w:unhideWhenUsed/>
    <w:rsid w:val="0020615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06156"/>
  </w:style>
</w:styles>
</file>

<file path=word/webSettings.xml><?xml version="1.0" encoding="utf-8"?>
<w:webSettings xmlns:r="http://schemas.openxmlformats.org/officeDocument/2006/relationships" xmlns:w="http://schemas.openxmlformats.org/wordprocessingml/2006/main">
  <w:divs>
    <w:div w:id="8525953">
      <w:bodyDiv w:val="1"/>
      <w:marLeft w:val="0"/>
      <w:marRight w:val="0"/>
      <w:marTop w:val="0"/>
      <w:marBottom w:val="0"/>
      <w:divBdr>
        <w:top w:val="none" w:sz="0" w:space="0" w:color="auto"/>
        <w:left w:val="none" w:sz="0" w:space="0" w:color="auto"/>
        <w:bottom w:val="none" w:sz="0" w:space="0" w:color="auto"/>
        <w:right w:val="none" w:sz="0" w:space="0" w:color="auto"/>
      </w:divBdr>
    </w:div>
    <w:div w:id="52199287">
      <w:bodyDiv w:val="1"/>
      <w:marLeft w:val="0"/>
      <w:marRight w:val="0"/>
      <w:marTop w:val="0"/>
      <w:marBottom w:val="0"/>
      <w:divBdr>
        <w:top w:val="none" w:sz="0" w:space="0" w:color="auto"/>
        <w:left w:val="none" w:sz="0" w:space="0" w:color="auto"/>
        <w:bottom w:val="none" w:sz="0" w:space="0" w:color="auto"/>
        <w:right w:val="none" w:sz="0" w:space="0" w:color="auto"/>
      </w:divBdr>
    </w:div>
    <w:div w:id="75127739">
      <w:bodyDiv w:val="1"/>
      <w:marLeft w:val="0"/>
      <w:marRight w:val="0"/>
      <w:marTop w:val="0"/>
      <w:marBottom w:val="0"/>
      <w:divBdr>
        <w:top w:val="none" w:sz="0" w:space="0" w:color="auto"/>
        <w:left w:val="none" w:sz="0" w:space="0" w:color="auto"/>
        <w:bottom w:val="none" w:sz="0" w:space="0" w:color="auto"/>
        <w:right w:val="none" w:sz="0" w:space="0" w:color="auto"/>
      </w:divBdr>
    </w:div>
    <w:div w:id="169175943">
      <w:bodyDiv w:val="1"/>
      <w:marLeft w:val="0"/>
      <w:marRight w:val="0"/>
      <w:marTop w:val="0"/>
      <w:marBottom w:val="0"/>
      <w:divBdr>
        <w:top w:val="none" w:sz="0" w:space="0" w:color="auto"/>
        <w:left w:val="none" w:sz="0" w:space="0" w:color="auto"/>
        <w:bottom w:val="none" w:sz="0" w:space="0" w:color="auto"/>
        <w:right w:val="none" w:sz="0" w:space="0" w:color="auto"/>
      </w:divBdr>
    </w:div>
    <w:div w:id="255289490">
      <w:bodyDiv w:val="1"/>
      <w:marLeft w:val="0"/>
      <w:marRight w:val="0"/>
      <w:marTop w:val="0"/>
      <w:marBottom w:val="0"/>
      <w:divBdr>
        <w:top w:val="none" w:sz="0" w:space="0" w:color="auto"/>
        <w:left w:val="none" w:sz="0" w:space="0" w:color="auto"/>
        <w:bottom w:val="none" w:sz="0" w:space="0" w:color="auto"/>
        <w:right w:val="none" w:sz="0" w:space="0" w:color="auto"/>
      </w:divBdr>
    </w:div>
    <w:div w:id="267742661">
      <w:bodyDiv w:val="1"/>
      <w:marLeft w:val="0"/>
      <w:marRight w:val="0"/>
      <w:marTop w:val="0"/>
      <w:marBottom w:val="0"/>
      <w:divBdr>
        <w:top w:val="none" w:sz="0" w:space="0" w:color="auto"/>
        <w:left w:val="none" w:sz="0" w:space="0" w:color="auto"/>
        <w:bottom w:val="none" w:sz="0" w:space="0" w:color="auto"/>
        <w:right w:val="none" w:sz="0" w:space="0" w:color="auto"/>
      </w:divBdr>
    </w:div>
    <w:div w:id="331031924">
      <w:bodyDiv w:val="1"/>
      <w:marLeft w:val="0"/>
      <w:marRight w:val="0"/>
      <w:marTop w:val="0"/>
      <w:marBottom w:val="0"/>
      <w:divBdr>
        <w:top w:val="none" w:sz="0" w:space="0" w:color="auto"/>
        <w:left w:val="none" w:sz="0" w:space="0" w:color="auto"/>
        <w:bottom w:val="none" w:sz="0" w:space="0" w:color="auto"/>
        <w:right w:val="none" w:sz="0" w:space="0" w:color="auto"/>
      </w:divBdr>
    </w:div>
    <w:div w:id="427388957">
      <w:bodyDiv w:val="1"/>
      <w:marLeft w:val="0"/>
      <w:marRight w:val="0"/>
      <w:marTop w:val="0"/>
      <w:marBottom w:val="0"/>
      <w:divBdr>
        <w:top w:val="none" w:sz="0" w:space="0" w:color="auto"/>
        <w:left w:val="none" w:sz="0" w:space="0" w:color="auto"/>
        <w:bottom w:val="none" w:sz="0" w:space="0" w:color="auto"/>
        <w:right w:val="none" w:sz="0" w:space="0" w:color="auto"/>
      </w:divBdr>
    </w:div>
    <w:div w:id="463931746">
      <w:bodyDiv w:val="1"/>
      <w:marLeft w:val="0"/>
      <w:marRight w:val="0"/>
      <w:marTop w:val="0"/>
      <w:marBottom w:val="0"/>
      <w:divBdr>
        <w:top w:val="none" w:sz="0" w:space="0" w:color="auto"/>
        <w:left w:val="none" w:sz="0" w:space="0" w:color="auto"/>
        <w:bottom w:val="none" w:sz="0" w:space="0" w:color="auto"/>
        <w:right w:val="none" w:sz="0" w:space="0" w:color="auto"/>
      </w:divBdr>
    </w:div>
    <w:div w:id="697854910">
      <w:bodyDiv w:val="1"/>
      <w:marLeft w:val="0"/>
      <w:marRight w:val="0"/>
      <w:marTop w:val="0"/>
      <w:marBottom w:val="0"/>
      <w:divBdr>
        <w:top w:val="none" w:sz="0" w:space="0" w:color="auto"/>
        <w:left w:val="none" w:sz="0" w:space="0" w:color="auto"/>
        <w:bottom w:val="none" w:sz="0" w:space="0" w:color="auto"/>
        <w:right w:val="none" w:sz="0" w:space="0" w:color="auto"/>
      </w:divBdr>
    </w:div>
    <w:div w:id="741954781">
      <w:bodyDiv w:val="1"/>
      <w:marLeft w:val="0"/>
      <w:marRight w:val="0"/>
      <w:marTop w:val="0"/>
      <w:marBottom w:val="0"/>
      <w:divBdr>
        <w:top w:val="none" w:sz="0" w:space="0" w:color="auto"/>
        <w:left w:val="none" w:sz="0" w:space="0" w:color="auto"/>
        <w:bottom w:val="none" w:sz="0" w:space="0" w:color="auto"/>
        <w:right w:val="none" w:sz="0" w:space="0" w:color="auto"/>
      </w:divBdr>
    </w:div>
    <w:div w:id="751127842">
      <w:bodyDiv w:val="1"/>
      <w:marLeft w:val="0"/>
      <w:marRight w:val="0"/>
      <w:marTop w:val="0"/>
      <w:marBottom w:val="0"/>
      <w:divBdr>
        <w:top w:val="none" w:sz="0" w:space="0" w:color="auto"/>
        <w:left w:val="none" w:sz="0" w:space="0" w:color="auto"/>
        <w:bottom w:val="none" w:sz="0" w:space="0" w:color="auto"/>
        <w:right w:val="none" w:sz="0" w:space="0" w:color="auto"/>
      </w:divBdr>
    </w:div>
    <w:div w:id="773406981">
      <w:bodyDiv w:val="1"/>
      <w:marLeft w:val="0"/>
      <w:marRight w:val="0"/>
      <w:marTop w:val="0"/>
      <w:marBottom w:val="0"/>
      <w:divBdr>
        <w:top w:val="none" w:sz="0" w:space="0" w:color="auto"/>
        <w:left w:val="none" w:sz="0" w:space="0" w:color="auto"/>
        <w:bottom w:val="none" w:sz="0" w:space="0" w:color="auto"/>
        <w:right w:val="none" w:sz="0" w:space="0" w:color="auto"/>
      </w:divBdr>
    </w:div>
    <w:div w:id="852957645">
      <w:bodyDiv w:val="1"/>
      <w:marLeft w:val="0"/>
      <w:marRight w:val="0"/>
      <w:marTop w:val="0"/>
      <w:marBottom w:val="0"/>
      <w:divBdr>
        <w:top w:val="none" w:sz="0" w:space="0" w:color="auto"/>
        <w:left w:val="none" w:sz="0" w:space="0" w:color="auto"/>
        <w:bottom w:val="none" w:sz="0" w:space="0" w:color="auto"/>
        <w:right w:val="none" w:sz="0" w:space="0" w:color="auto"/>
      </w:divBdr>
    </w:div>
    <w:div w:id="918060710">
      <w:bodyDiv w:val="1"/>
      <w:marLeft w:val="0"/>
      <w:marRight w:val="0"/>
      <w:marTop w:val="0"/>
      <w:marBottom w:val="0"/>
      <w:divBdr>
        <w:top w:val="none" w:sz="0" w:space="0" w:color="auto"/>
        <w:left w:val="none" w:sz="0" w:space="0" w:color="auto"/>
        <w:bottom w:val="none" w:sz="0" w:space="0" w:color="auto"/>
        <w:right w:val="none" w:sz="0" w:space="0" w:color="auto"/>
      </w:divBdr>
    </w:div>
    <w:div w:id="1028414147">
      <w:bodyDiv w:val="1"/>
      <w:marLeft w:val="0"/>
      <w:marRight w:val="0"/>
      <w:marTop w:val="0"/>
      <w:marBottom w:val="0"/>
      <w:divBdr>
        <w:top w:val="none" w:sz="0" w:space="0" w:color="auto"/>
        <w:left w:val="none" w:sz="0" w:space="0" w:color="auto"/>
        <w:bottom w:val="none" w:sz="0" w:space="0" w:color="auto"/>
        <w:right w:val="none" w:sz="0" w:space="0" w:color="auto"/>
      </w:divBdr>
    </w:div>
    <w:div w:id="1031421231">
      <w:bodyDiv w:val="1"/>
      <w:marLeft w:val="0"/>
      <w:marRight w:val="0"/>
      <w:marTop w:val="0"/>
      <w:marBottom w:val="0"/>
      <w:divBdr>
        <w:top w:val="none" w:sz="0" w:space="0" w:color="auto"/>
        <w:left w:val="none" w:sz="0" w:space="0" w:color="auto"/>
        <w:bottom w:val="none" w:sz="0" w:space="0" w:color="auto"/>
        <w:right w:val="none" w:sz="0" w:space="0" w:color="auto"/>
      </w:divBdr>
    </w:div>
    <w:div w:id="1053843897">
      <w:bodyDiv w:val="1"/>
      <w:marLeft w:val="0"/>
      <w:marRight w:val="0"/>
      <w:marTop w:val="0"/>
      <w:marBottom w:val="0"/>
      <w:divBdr>
        <w:top w:val="none" w:sz="0" w:space="0" w:color="auto"/>
        <w:left w:val="none" w:sz="0" w:space="0" w:color="auto"/>
        <w:bottom w:val="none" w:sz="0" w:space="0" w:color="auto"/>
        <w:right w:val="none" w:sz="0" w:space="0" w:color="auto"/>
      </w:divBdr>
    </w:div>
    <w:div w:id="1082949544">
      <w:bodyDiv w:val="1"/>
      <w:marLeft w:val="0"/>
      <w:marRight w:val="0"/>
      <w:marTop w:val="0"/>
      <w:marBottom w:val="0"/>
      <w:divBdr>
        <w:top w:val="none" w:sz="0" w:space="0" w:color="auto"/>
        <w:left w:val="none" w:sz="0" w:space="0" w:color="auto"/>
        <w:bottom w:val="none" w:sz="0" w:space="0" w:color="auto"/>
        <w:right w:val="none" w:sz="0" w:space="0" w:color="auto"/>
      </w:divBdr>
    </w:div>
    <w:div w:id="1110736140">
      <w:bodyDiv w:val="1"/>
      <w:marLeft w:val="0"/>
      <w:marRight w:val="0"/>
      <w:marTop w:val="0"/>
      <w:marBottom w:val="0"/>
      <w:divBdr>
        <w:top w:val="none" w:sz="0" w:space="0" w:color="auto"/>
        <w:left w:val="none" w:sz="0" w:space="0" w:color="auto"/>
        <w:bottom w:val="none" w:sz="0" w:space="0" w:color="auto"/>
        <w:right w:val="none" w:sz="0" w:space="0" w:color="auto"/>
      </w:divBdr>
    </w:div>
    <w:div w:id="1163815752">
      <w:bodyDiv w:val="1"/>
      <w:marLeft w:val="0"/>
      <w:marRight w:val="0"/>
      <w:marTop w:val="0"/>
      <w:marBottom w:val="0"/>
      <w:divBdr>
        <w:top w:val="none" w:sz="0" w:space="0" w:color="auto"/>
        <w:left w:val="none" w:sz="0" w:space="0" w:color="auto"/>
        <w:bottom w:val="none" w:sz="0" w:space="0" w:color="auto"/>
        <w:right w:val="none" w:sz="0" w:space="0" w:color="auto"/>
      </w:divBdr>
    </w:div>
    <w:div w:id="1176925584">
      <w:bodyDiv w:val="1"/>
      <w:marLeft w:val="0"/>
      <w:marRight w:val="0"/>
      <w:marTop w:val="0"/>
      <w:marBottom w:val="0"/>
      <w:divBdr>
        <w:top w:val="none" w:sz="0" w:space="0" w:color="auto"/>
        <w:left w:val="none" w:sz="0" w:space="0" w:color="auto"/>
        <w:bottom w:val="none" w:sz="0" w:space="0" w:color="auto"/>
        <w:right w:val="none" w:sz="0" w:space="0" w:color="auto"/>
      </w:divBdr>
    </w:div>
    <w:div w:id="1226642245">
      <w:bodyDiv w:val="1"/>
      <w:marLeft w:val="0"/>
      <w:marRight w:val="0"/>
      <w:marTop w:val="0"/>
      <w:marBottom w:val="0"/>
      <w:divBdr>
        <w:top w:val="none" w:sz="0" w:space="0" w:color="auto"/>
        <w:left w:val="none" w:sz="0" w:space="0" w:color="auto"/>
        <w:bottom w:val="none" w:sz="0" w:space="0" w:color="auto"/>
        <w:right w:val="none" w:sz="0" w:space="0" w:color="auto"/>
      </w:divBdr>
    </w:div>
    <w:div w:id="1238251107">
      <w:bodyDiv w:val="1"/>
      <w:marLeft w:val="0"/>
      <w:marRight w:val="0"/>
      <w:marTop w:val="0"/>
      <w:marBottom w:val="0"/>
      <w:divBdr>
        <w:top w:val="none" w:sz="0" w:space="0" w:color="auto"/>
        <w:left w:val="none" w:sz="0" w:space="0" w:color="auto"/>
        <w:bottom w:val="none" w:sz="0" w:space="0" w:color="auto"/>
        <w:right w:val="none" w:sz="0" w:space="0" w:color="auto"/>
      </w:divBdr>
    </w:div>
    <w:div w:id="1246652855">
      <w:bodyDiv w:val="1"/>
      <w:marLeft w:val="0"/>
      <w:marRight w:val="0"/>
      <w:marTop w:val="0"/>
      <w:marBottom w:val="0"/>
      <w:divBdr>
        <w:top w:val="none" w:sz="0" w:space="0" w:color="auto"/>
        <w:left w:val="none" w:sz="0" w:space="0" w:color="auto"/>
        <w:bottom w:val="none" w:sz="0" w:space="0" w:color="auto"/>
        <w:right w:val="none" w:sz="0" w:space="0" w:color="auto"/>
      </w:divBdr>
    </w:div>
    <w:div w:id="1388407771">
      <w:bodyDiv w:val="1"/>
      <w:marLeft w:val="0"/>
      <w:marRight w:val="0"/>
      <w:marTop w:val="0"/>
      <w:marBottom w:val="0"/>
      <w:divBdr>
        <w:top w:val="none" w:sz="0" w:space="0" w:color="auto"/>
        <w:left w:val="none" w:sz="0" w:space="0" w:color="auto"/>
        <w:bottom w:val="none" w:sz="0" w:space="0" w:color="auto"/>
        <w:right w:val="none" w:sz="0" w:space="0" w:color="auto"/>
      </w:divBdr>
    </w:div>
    <w:div w:id="1434519570">
      <w:bodyDiv w:val="1"/>
      <w:marLeft w:val="0"/>
      <w:marRight w:val="0"/>
      <w:marTop w:val="0"/>
      <w:marBottom w:val="0"/>
      <w:divBdr>
        <w:top w:val="none" w:sz="0" w:space="0" w:color="auto"/>
        <w:left w:val="none" w:sz="0" w:space="0" w:color="auto"/>
        <w:bottom w:val="none" w:sz="0" w:space="0" w:color="auto"/>
        <w:right w:val="none" w:sz="0" w:space="0" w:color="auto"/>
      </w:divBdr>
    </w:div>
    <w:div w:id="1487672670">
      <w:bodyDiv w:val="1"/>
      <w:marLeft w:val="0"/>
      <w:marRight w:val="0"/>
      <w:marTop w:val="0"/>
      <w:marBottom w:val="0"/>
      <w:divBdr>
        <w:top w:val="none" w:sz="0" w:space="0" w:color="auto"/>
        <w:left w:val="none" w:sz="0" w:space="0" w:color="auto"/>
        <w:bottom w:val="none" w:sz="0" w:space="0" w:color="auto"/>
        <w:right w:val="none" w:sz="0" w:space="0" w:color="auto"/>
      </w:divBdr>
    </w:div>
    <w:div w:id="1516535003">
      <w:bodyDiv w:val="1"/>
      <w:marLeft w:val="0"/>
      <w:marRight w:val="0"/>
      <w:marTop w:val="0"/>
      <w:marBottom w:val="0"/>
      <w:divBdr>
        <w:top w:val="none" w:sz="0" w:space="0" w:color="auto"/>
        <w:left w:val="none" w:sz="0" w:space="0" w:color="auto"/>
        <w:bottom w:val="none" w:sz="0" w:space="0" w:color="auto"/>
        <w:right w:val="none" w:sz="0" w:space="0" w:color="auto"/>
      </w:divBdr>
    </w:div>
    <w:div w:id="1555388684">
      <w:bodyDiv w:val="1"/>
      <w:marLeft w:val="0"/>
      <w:marRight w:val="0"/>
      <w:marTop w:val="0"/>
      <w:marBottom w:val="0"/>
      <w:divBdr>
        <w:top w:val="none" w:sz="0" w:space="0" w:color="auto"/>
        <w:left w:val="none" w:sz="0" w:space="0" w:color="auto"/>
        <w:bottom w:val="none" w:sz="0" w:space="0" w:color="auto"/>
        <w:right w:val="none" w:sz="0" w:space="0" w:color="auto"/>
      </w:divBdr>
    </w:div>
    <w:div w:id="1695418570">
      <w:bodyDiv w:val="1"/>
      <w:marLeft w:val="0"/>
      <w:marRight w:val="0"/>
      <w:marTop w:val="0"/>
      <w:marBottom w:val="0"/>
      <w:divBdr>
        <w:top w:val="none" w:sz="0" w:space="0" w:color="auto"/>
        <w:left w:val="none" w:sz="0" w:space="0" w:color="auto"/>
        <w:bottom w:val="none" w:sz="0" w:space="0" w:color="auto"/>
        <w:right w:val="none" w:sz="0" w:space="0" w:color="auto"/>
      </w:divBdr>
    </w:div>
    <w:div w:id="1831822690">
      <w:bodyDiv w:val="1"/>
      <w:marLeft w:val="0"/>
      <w:marRight w:val="0"/>
      <w:marTop w:val="0"/>
      <w:marBottom w:val="0"/>
      <w:divBdr>
        <w:top w:val="none" w:sz="0" w:space="0" w:color="auto"/>
        <w:left w:val="none" w:sz="0" w:space="0" w:color="auto"/>
        <w:bottom w:val="none" w:sz="0" w:space="0" w:color="auto"/>
        <w:right w:val="none" w:sz="0" w:space="0" w:color="auto"/>
      </w:divBdr>
    </w:div>
    <w:div w:id="1947540265">
      <w:bodyDiv w:val="1"/>
      <w:marLeft w:val="0"/>
      <w:marRight w:val="0"/>
      <w:marTop w:val="0"/>
      <w:marBottom w:val="0"/>
      <w:divBdr>
        <w:top w:val="none" w:sz="0" w:space="0" w:color="auto"/>
        <w:left w:val="none" w:sz="0" w:space="0" w:color="auto"/>
        <w:bottom w:val="none" w:sz="0" w:space="0" w:color="auto"/>
        <w:right w:val="none" w:sz="0" w:space="0" w:color="auto"/>
      </w:divBdr>
    </w:div>
    <w:div w:id="1959947767">
      <w:bodyDiv w:val="1"/>
      <w:marLeft w:val="0"/>
      <w:marRight w:val="0"/>
      <w:marTop w:val="0"/>
      <w:marBottom w:val="0"/>
      <w:divBdr>
        <w:top w:val="none" w:sz="0" w:space="0" w:color="auto"/>
        <w:left w:val="none" w:sz="0" w:space="0" w:color="auto"/>
        <w:bottom w:val="none" w:sz="0" w:space="0" w:color="auto"/>
        <w:right w:val="none" w:sz="0" w:space="0" w:color="auto"/>
      </w:divBdr>
    </w:div>
    <w:div w:id="1978682036">
      <w:bodyDiv w:val="1"/>
      <w:marLeft w:val="0"/>
      <w:marRight w:val="0"/>
      <w:marTop w:val="0"/>
      <w:marBottom w:val="0"/>
      <w:divBdr>
        <w:top w:val="none" w:sz="0" w:space="0" w:color="auto"/>
        <w:left w:val="none" w:sz="0" w:space="0" w:color="auto"/>
        <w:bottom w:val="none" w:sz="0" w:space="0" w:color="auto"/>
        <w:right w:val="none" w:sz="0" w:space="0" w:color="auto"/>
      </w:divBdr>
    </w:div>
    <w:div w:id="2083719639">
      <w:bodyDiv w:val="1"/>
      <w:marLeft w:val="0"/>
      <w:marRight w:val="0"/>
      <w:marTop w:val="0"/>
      <w:marBottom w:val="0"/>
      <w:divBdr>
        <w:top w:val="none" w:sz="0" w:space="0" w:color="auto"/>
        <w:left w:val="none" w:sz="0" w:space="0" w:color="auto"/>
        <w:bottom w:val="none" w:sz="0" w:space="0" w:color="auto"/>
        <w:right w:val="none" w:sz="0" w:space="0" w:color="auto"/>
      </w:divBdr>
    </w:div>
    <w:div w:id="2094471098">
      <w:bodyDiv w:val="1"/>
      <w:marLeft w:val="0"/>
      <w:marRight w:val="0"/>
      <w:marTop w:val="0"/>
      <w:marBottom w:val="0"/>
      <w:divBdr>
        <w:top w:val="none" w:sz="0" w:space="0" w:color="auto"/>
        <w:left w:val="none" w:sz="0" w:space="0" w:color="auto"/>
        <w:bottom w:val="none" w:sz="0" w:space="0" w:color="auto"/>
        <w:right w:val="none" w:sz="0" w:space="0" w:color="auto"/>
      </w:divBdr>
    </w:div>
    <w:div w:id="2100717370">
      <w:bodyDiv w:val="1"/>
      <w:marLeft w:val="0"/>
      <w:marRight w:val="0"/>
      <w:marTop w:val="0"/>
      <w:marBottom w:val="0"/>
      <w:divBdr>
        <w:top w:val="none" w:sz="0" w:space="0" w:color="auto"/>
        <w:left w:val="none" w:sz="0" w:space="0" w:color="auto"/>
        <w:bottom w:val="none" w:sz="0" w:space="0" w:color="auto"/>
        <w:right w:val="none" w:sz="0" w:space="0" w:color="auto"/>
      </w:divBdr>
    </w:div>
    <w:div w:id="2101217667">
      <w:bodyDiv w:val="1"/>
      <w:marLeft w:val="0"/>
      <w:marRight w:val="0"/>
      <w:marTop w:val="0"/>
      <w:marBottom w:val="0"/>
      <w:divBdr>
        <w:top w:val="none" w:sz="0" w:space="0" w:color="auto"/>
        <w:left w:val="none" w:sz="0" w:space="0" w:color="auto"/>
        <w:bottom w:val="none" w:sz="0" w:space="0" w:color="auto"/>
        <w:right w:val="none" w:sz="0" w:space="0" w:color="auto"/>
      </w:divBdr>
    </w:div>
    <w:div w:id="2105414199">
      <w:bodyDiv w:val="1"/>
      <w:marLeft w:val="0"/>
      <w:marRight w:val="0"/>
      <w:marTop w:val="0"/>
      <w:marBottom w:val="0"/>
      <w:divBdr>
        <w:top w:val="none" w:sz="0" w:space="0" w:color="auto"/>
        <w:left w:val="none" w:sz="0" w:space="0" w:color="auto"/>
        <w:bottom w:val="none" w:sz="0" w:space="0" w:color="auto"/>
        <w:right w:val="none" w:sz="0" w:space="0" w:color="auto"/>
      </w:divBdr>
    </w:div>
    <w:div w:id="21456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E%D1%80%D0%BC%D0%B0"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uk.wikipedia.org/wiki/%D0%9D%D0%BE%D1%80%D0%BC%D0%B0"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uk.wikipedia.org/wiki/%D0%9D%D0%BE%D1%80%D0%BC%D0%B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vocabulary.ru/slovari/oksfordskii-tolkovyi-slovar-po-psihologii.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vocabulary.ru/slovari/bolshaja-enciklopedija-po-psihiatrii-2-e-izd-.html" TargetMode="External"/><Relationship Id="rId28" Type="http://schemas.openxmlformats.org/officeDocument/2006/relationships/footer" Target="footer2.xml"/><Relationship Id="rId10" Type="http://schemas.openxmlformats.org/officeDocument/2006/relationships/hyperlink" Target="https://uk.wikipedia.org/wiki/%D0%A5%D0%B0%D1%80%D0%B0%D0%BA%D1%82%D0%B5%D1%80" TargetMode="Externa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D%D0%BE%D1%80%D0%BC%D0%B0" TargetMode="External"/><Relationship Id="rId14" Type="http://schemas.openxmlformats.org/officeDocument/2006/relationships/chart" Target="charts/chart4.xml"/><Relationship Id="rId22" Type="http://schemas.openxmlformats.org/officeDocument/2006/relationships/hyperlink" Target="https://uk.wikipedia.org/wiki/%D0%A5%D0%B0%D1%80%D0%B0%D0%BA%D1%82%D0%B5%D1%80" TargetMode="External"/><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1"/>
  <c:chart>
    <c:plotArea>
      <c:layout/>
      <c:barChart>
        <c:barDir val="col"/>
        <c:grouping val="clustered"/>
        <c:ser>
          <c:idx val="0"/>
          <c:order val="0"/>
          <c:tx>
            <c:strRef>
              <c:f>Лист1!$B$1</c:f>
              <c:strCache>
                <c:ptCount val="1"/>
                <c:pt idx="0">
                  <c:v>Ряд 1</c:v>
                </c:pt>
              </c:strCache>
            </c:strRef>
          </c:tx>
          <c:cat>
            <c:strRef>
              <c:f>Лист1!$A$2:$A$5</c:f>
              <c:strCache>
                <c:ptCount val="3"/>
                <c:pt idx="0">
                  <c:v>Гіпертимічний тип</c:v>
                </c:pt>
                <c:pt idx="1">
                  <c:v>Емоційний тип</c:v>
                </c:pt>
                <c:pt idx="2">
                  <c:v>Демонстративний тип</c:v>
                </c:pt>
              </c:strCache>
            </c:strRef>
          </c:cat>
          <c:val>
            <c:numRef>
              <c:f>Лист1!$B$2:$B$5</c:f>
              <c:numCache>
                <c:formatCode>General</c:formatCode>
                <c:ptCount val="4"/>
                <c:pt idx="0">
                  <c:v>6</c:v>
                </c:pt>
                <c:pt idx="1">
                  <c:v>3</c:v>
                </c:pt>
                <c:pt idx="2">
                  <c:v>1</c:v>
                </c:pt>
              </c:numCache>
            </c:numRef>
          </c:val>
        </c:ser>
        <c:ser>
          <c:idx val="1"/>
          <c:order val="1"/>
          <c:tx>
            <c:strRef>
              <c:f>Лист1!$C$1</c:f>
              <c:strCache>
                <c:ptCount val="1"/>
                <c:pt idx="0">
                  <c:v>Столбец2</c:v>
                </c:pt>
              </c:strCache>
            </c:strRef>
          </c:tx>
          <c:cat>
            <c:strRef>
              <c:f>Лист1!$A$2:$A$5</c:f>
              <c:strCache>
                <c:ptCount val="3"/>
                <c:pt idx="0">
                  <c:v>Гіпертимічний тип</c:v>
                </c:pt>
                <c:pt idx="1">
                  <c:v>Емоційний тип</c:v>
                </c:pt>
                <c:pt idx="2">
                  <c:v>Демонстративний тип</c:v>
                </c:pt>
              </c:strCache>
            </c:strRef>
          </c:cat>
          <c:val>
            <c:numRef>
              <c:f>Лист1!$C$2:$C$5</c:f>
              <c:numCache>
                <c:formatCode>General</c:formatCode>
                <c:ptCount val="4"/>
              </c:numCache>
            </c:numRef>
          </c:val>
        </c:ser>
        <c:ser>
          <c:idx val="2"/>
          <c:order val="2"/>
          <c:tx>
            <c:strRef>
              <c:f>Лист1!$D$1</c:f>
              <c:strCache>
                <c:ptCount val="1"/>
                <c:pt idx="0">
                  <c:v>Столбец1</c:v>
                </c:pt>
              </c:strCache>
            </c:strRef>
          </c:tx>
          <c:cat>
            <c:strRef>
              <c:f>Лист1!$A$2:$A$5</c:f>
              <c:strCache>
                <c:ptCount val="3"/>
                <c:pt idx="0">
                  <c:v>Гіпертимічний тип</c:v>
                </c:pt>
                <c:pt idx="1">
                  <c:v>Емоційний тип</c:v>
                </c:pt>
                <c:pt idx="2">
                  <c:v>Демонстративний тип</c:v>
                </c:pt>
              </c:strCache>
            </c:strRef>
          </c:cat>
          <c:val>
            <c:numRef>
              <c:f>Лист1!$D$2:$D$5</c:f>
              <c:numCache>
                <c:formatCode>General</c:formatCode>
                <c:ptCount val="4"/>
              </c:numCache>
            </c:numRef>
          </c:val>
        </c:ser>
        <c:axId val="70919680"/>
        <c:axId val="70921216"/>
      </c:barChart>
      <c:catAx>
        <c:axId val="70919680"/>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70921216"/>
        <c:crosses val="autoZero"/>
        <c:auto val="1"/>
        <c:lblAlgn val="ctr"/>
        <c:lblOffset val="100"/>
      </c:catAx>
      <c:valAx>
        <c:axId val="70921216"/>
        <c:scaling>
          <c:orientation val="minMax"/>
        </c:scaling>
        <c:axPos val="l"/>
        <c:majorGridlines/>
        <c:numFmt formatCode="General" sourceLinked="1"/>
        <c:tickLblPos val="nextTo"/>
        <c:crossAx val="7091968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2"/>
  <c:chart>
    <c:plotArea>
      <c:layout/>
      <c:barChart>
        <c:barDir val="col"/>
        <c:grouping val="clustered"/>
        <c:ser>
          <c:idx val="0"/>
          <c:order val="0"/>
          <c:tx>
            <c:strRef>
              <c:f>Лист1!$B$1</c:f>
              <c:strCache>
                <c:ptCount val="1"/>
                <c:pt idx="0">
                  <c:v>Столбец1</c:v>
                </c:pt>
              </c:strCache>
            </c:strRef>
          </c:tx>
          <c:cat>
            <c:strRef>
              <c:f>Лист1!$A$2:$A$8</c:f>
              <c:strCache>
                <c:ptCount val="7"/>
                <c:pt idx="0">
                  <c:v>Гіпертимічний тип</c:v>
                </c:pt>
                <c:pt idx="1">
                  <c:v>Циклотимічний тип</c:v>
                </c:pt>
                <c:pt idx="2">
                  <c:v>Демонстративний тип</c:v>
                </c:pt>
                <c:pt idx="3">
                  <c:v>Емоційний тип</c:v>
                </c:pt>
                <c:pt idx="4">
                  <c:v>Емотивний тип</c:v>
                </c:pt>
                <c:pt idx="5">
                  <c:v>Тривожно-боязкий</c:v>
                </c:pt>
                <c:pt idx="6">
                  <c:v>Афективно-екзальтований тип</c:v>
                </c:pt>
              </c:strCache>
            </c:strRef>
          </c:cat>
          <c:val>
            <c:numRef>
              <c:f>Лист1!$B$2:$B$8</c:f>
              <c:numCache>
                <c:formatCode>General</c:formatCode>
                <c:ptCount val="7"/>
                <c:pt idx="0">
                  <c:v>5</c:v>
                </c:pt>
                <c:pt idx="1">
                  <c:v>4</c:v>
                </c:pt>
                <c:pt idx="2">
                  <c:v>2</c:v>
                </c:pt>
                <c:pt idx="3">
                  <c:v>2</c:v>
                </c:pt>
                <c:pt idx="4">
                  <c:v>3</c:v>
                </c:pt>
                <c:pt idx="5">
                  <c:v>1</c:v>
                </c:pt>
                <c:pt idx="6">
                  <c:v>2</c:v>
                </c:pt>
              </c:numCache>
            </c:numRef>
          </c:val>
        </c:ser>
        <c:ser>
          <c:idx val="1"/>
          <c:order val="1"/>
          <c:tx>
            <c:strRef>
              <c:f>Лист1!$C$1</c:f>
              <c:strCache>
                <c:ptCount val="1"/>
                <c:pt idx="0">
                  <c:v>Столбец2</c:v>
                </c:pt>
              </c:strCache>
            </c:strRef>
          </c:tx>
          <c:cat>
            <c:strRef>
              <c:f>Лист1!$A$2:$A$8</c:f>
              <c:strCache>
                <c:ptCount val="7"/>
                <c:pt idx="0">
                  <c:v>Гіпертимічний тип</c:v>
                </c:pt>
                <c:pt idx="1">
                  <c:v>Циклотимічний тип</c:v>
                </c:pt>
                <c:pt idx="2">
                  <c:v>Демонстративний тип</c:v>
                </c:pt>
                <c:pt idx="3">
                  <c:v>Емоційний тип</c:v>
                </c:pt>
                <c:pt idx="4">
                  <c:v>Емотивний тип</c:v>
                </c:pt>
                <c:pt idx="5">
                  <c:v>Тривожно-боязкий</c:v>
                </c:pt>
                <c:pt idx="6">
                  <c:v>Афективно-екзальтований тип</c:v>
                </c:pt>
              </c:strCache>
            </c:strRef>
          </c:cat>
          <c:val>
            <c:numRef>
              <c:f>Лист1!$C$2:$C$8</c:f>
              <c:numCache>
                <c:formatCode>General</c:formatCode>
                <c:ptCount val="7"/>
              </c:numCache>
            </c:numRef>
          </c:val>
        </c:ser>
        <c:ser>
          <c:idx val="2"/>
          <c:order val="2"/>
          <c:tx>
            <c:strRef>
              <c:f>Лист1!$D$1</c:f>
              <c:strCache>
                <c:ptCount val="1"/>
                <c:pt idx="0">
                  <c:v>Столбец3</c:v>
                </c:pt>
              </c:strCache>
            </c:strRef>
          </c:tx>
          <c:cat>
            <c:strRef>
              <c:f>Лист1!$A$2:$A$8</c:f>
              <c:strCache>
                <c:ptCount val="7"/>
                <c:pt idx="0">
                  <c:v>Гіпертимічний тип</c:v>
                </c:pt>
                <c:pt idx="1">
                  <c:v>Циклотимічний тип</c:v>
                </c:pt>
                <c:pt idx="2">
                  <c:v>Демонстративний тип</c:v>
                </c:pt>
                <c:pt idx="3">
                  <c:v>Емоційний тип</c:v>
                </c:pt>
                <c:pt idx="4">
                  <c:v>Емотивний тип</c:v>
                </c:pt>
                <c:pt idx="5">
                  <c:v>Тривожно-боязкий</c:v>
                </c:pt>
                <c:pt idx="6">
                  <c:v>Афективно-екзальтований тип</c:v>
                </c:pt>
              </c:strCache>
            </c:strRef>
          </c:cat>
          <c:val>
            <c:numRef>
              <c:f>Лист1!$D$2:$D$8</c:f>
              <c:numCache>
                <c:formatCode>General</c:formatCode>
                <c:ptCount val="7"/>
              </c:numCache>
            </c:numRef>
          </c:val>
        </c:ser>
        <c:axId val="77539968"/>
        <c:axId val="77549952"/>
      </c:barChart>
      <c:catAx>
        <c:axId val="77539968"/>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77549952"/>
        <c:crosses val="autoZero"/>
        <c:auto val="1"/>
        <c:lblAlgn val="ctr"/>
        <c:lblOffset val="100"/>
      </c:catAx>
      <c:valAx>
        <c:axId val="77549952"/>
        <c:scaling>
          <c:orientation val="minMax"/>
        </c:scaling>
        <c:axPos val="l"/>
        <c:majorGridlines/>
        <c:numFmt formatCode="General" sourceLinked="1"/>
        <c:tickLblPos val="nextTo"/>
        <c:crossAx val="7753996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Продажи</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Лист1!$A$2:$A$5</c:f>
              <c:strCache>
                <c:ptCount val="3"/>
                <c:pt idx="0">
                  <c:v>&lt; 50</c:v>
                </c:pt>
                <c:pt idx="1">
                  <c:v>50-60</c:v>
                </c:pt>
                <c:pt idx="2">
                  <c:v>60-80</c:v>
                </c:pt>
              </c:strCache>
            </c:strRef>
          </c:cat>
          <c:val>
            <c:numRef>
              <c:f>Лист1!$B$2:$B$5</c:f>
              <c:numCache>
                <c:formatCode>General</c:formatCode>
                <c:ptCount val="4"/>
                <c:pt idx="0">
                  <c:v>5</c:v>
                </c:pt>
                <c:pt idx="1">
                  <c:v>6</c:v>
                </c:pt>
                <c:pt idx="2">
                  <c:v>3</c:v>
                </c:pt>
              </c:numCache>
            </c:numRef>
          </c:val>
        </c:ser>
        <c:dLbls>
          <c:showPercent val="1"/>
        </c:dLbls>
        <c:firstSliceAng val="0"/>
      </c:pieChart>
    </c:plotArea>
    <c:legend>
      <c:legendPos val="t"/>
      <c:legendEntry>
        <c:idx val="3"/>
        <c:delete val="1"/>
      </c:legendEntry>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Столбец1</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Лист1!$A$2:$A$5</c:f>
              <c:strCache>
                <c:ptCount val="3"/>
                <c:pt idx="0">
                  <c:v>&lt;50</c:v>
                </c:pt>
                <c:pt idx="1">
                  <c:v>50-60</c:v>
                </c:pt>
                <c:pt idx="2">
                  <c:v>60-70</c:v>
                </c:pt>
              </c:strCache>
            </c:strRef>
          </c:cat>
          <c:val>
            <c:numRef>
              <c:f>Лист1!$B$2:$B$5</c:f>
              <c:numCache>
                <c:formatCode>General</c:formatCode>
                <c:ptCount val="4"/>
                <c:pt idx="0">
                  <c:v>5</c:v>
                </c:pt>
                <c:pt idx="1">
                  <c:v>6</c:v>
                </c:pt>
                <c:pt idx="2">
                  <c:v>3</c:v>
                </c:pt>
              </c:numCache>
            </c:numRef>
          </c:val>
        </c:ser>
        <c:dLbls>
          <c:showPercent val="1"/>
        </c:dLbls>
        <c:firstSliceAng val="0"/>
      </c:pieChart>
    </c:plotArea>
    <c:legend>
      <c:legendPos val="t"/>
      <c:legendEntry>
        <c:idx val="3"/>
        <c:delete val="1"/>
      </c:legendEntry>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Столбец1</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Лист1!$A$2:$A$5</c:f>
              <c:strCache>
                <c:ptCount val="3"/>
                <c:pt idx="0">
                  <c:v>&lt;50</c:v>
                </c:pt>
                <c:pt idx="1">
                  <c:v>50-60</c:v>
                </c:pt>
                <c:pt idx="2">
                  <c:v>60-70</c:v>
                </c:pt>
              </c:strCache>
            </c:strRef>
          </c:cat>
          <c:val>
            <c:numRef>
              <c:f>Лист1!$B$2:$B$5</c:f>
              <c:numCache>
                <c:formatCode>General</c:formatCode>
                <c:ptCount val="4"/>
                <c:pt idx="0">
                  <c:v>7</c:v>
                </c:pt>
                <c:pt idx="1">
                  <c:v>3</c:v>
                </c:pt>
                <c:pt idx="2">
                  <c:v>4</c:v>
                </c:pt>
              </c:numCache>
            </c:numRef>
          </c:val>
        </c:ser>
        <c:dLbls>
          <c:showPercent val="1"/>
        </c:dLbls>
        <c:firstSliceAng val="0"/>
      </c:pieChart>
    </c:plotArea>
    <c:legend>
      <c:legendPos val="t"/>
      <c:legendEntry>
        <c:idx val="3"/>
        <c:delete val="1"/>
      </c:legendEntry>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Столбец1</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Лист1!$A$2:$A$5</c:f>
              <c:strCache>
                <c:ptCount val="3"/>
                <c:pt idx="0">
                  <c:v>&lt;50</c:v>
                </c:pt>
                <c:pt idx="1">
                  <c:v>50-60</c:v>
                </c:pt>
                <c:pt idx="2">
                  <c:v>60-70</c:v>
                </c:pt>
              </c:strCache>
            </c:strRef>
          </c:cat>
          <c:val>
            <c:numRef>
              <c:f>Лист1!$B$2:$B$5</c:f>
              <c:numCache>
                <c:formatCode>General</c:formatCode>
                <c:ptCount val="4"/>
                <c:pt idx="0">
                  <c:v>9</c:v>
                </c:pt>
                <c:pt idx="1">
                  <c:v>4</c:v>
                </c:pt>
                <c:pt idx="2">
                  <c:v>1</c:v>
                </c:pt>
              </c:numCache>
            </c:numRef>
          </c:val>
        </c:ser>
        <c:dLbls>
          <c:showPercent val="1"/>
        </c:dLbls>
        <c:firstSliceAng val="0"/>
      </c:pieChart>
    </c:plotArea>
    <c:legend>
      <c:legendPos val="t"/>
      <c:legendEntry>
        <c:idx val="3"/>
        <c:delete val="1"/>
      </c:legendEntry>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Столбец1</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Лист1!$A$2:$A$5</c:f>
              <c:strCache>
                <c:ptCount val="3"/>
                <c:pt idx="0">
                  <c:v>&lt;50</c:v>
                </c:pt>
                <c:pt idx="1">
                  <c:v>50-60</c:v>
                </c:pt>
                <c:pt idx="2">
                  <c:v>60-70</c:v>
                </c:pt>
              </c:strCache>
            </c:strRef>
          </c:cat>
          <c:val>
            <c:numRef>
              <c:f>Лист1!$B$2:$B$5</c:f>
              <c:numCache>
                <c:formatCode>General</c:formatCode>
                <c:ptCount val="4"/>
                <c:pt idx="0">
                  <c:v>7</c:v>
                </c:pt>
                <c:pt idx="1">
                  <c:v>4</c:v>
                </c:pt>
                <c:pt idx="2">
                  <c:v>3</c:v>
                </c:pt>
              </c:numCache>
            </c:numRef>
          </c:val>
        </c:ser>
        <c:dLbls>
          <c:showPercent val="1"/>
        </c:dLbls>
        <c:firstSliceAng val="0"/>
      </c:pieChart>
    </c:plotArea>
    <c:legend>
      <c:legendPos val="t"/>
      <c:legendEntry>
        <c:idx val="3"/>
        <c:delete val="1"/>
      </c:legendEntry>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Столбец1</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Лист1!$A$2:$A$5</c:f>
              <c:strCache>
                <c:ptCount val="3"/>
                <c:pt idx="0">
                  <c:v>&lt;50</c:v>
                </c:pt>
                <c:pt idx="1">
                  <c:v>50-60</c:v>
                </c:pt>
                <c:pt idx="2">
                  <c:v>60-70</c:v>
                </c:pt>
              </c:strCache>
            </c:strRef>
          </c:cat>
          <c:val>
            <c:numRef>
              <c:f>Лист1!$B$2:$B$5</c:f>
              <c:numCache>
                <c:formatCode>General</c:formatCode>
                <c:ptCount val="4"/>
                <c:pt idx="0">
                  <c:v>4</c:v>
                </c:pt>
                <c:pt idx="1">
                  <c:v>8</c:v>
                </c:pt>
                <c:pt idx="2">
                  <c:v>2</c:v>
                </c:pt>
              </c:numCache>
            </c:numRef>
          </c:val>
        </c:ser>
        <c:dLbls>
          <c:showPercent val="1"/>
        </c:dLbls>
        <c:firstSliceAng val="0"/>
      </c:pieChart>
    </c:plotArea>
    <c:legend>
      <c:legendPos val="t"/>
      <c:legendEntry>
        <c:idx val="3"/>
        <c:delete val="1"/>
      </c:legendEntry>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Столбец1</c:v>
                </c:pt>
              </c:strCache>
            </c:strRef>
          </c:tx>
          <c:dLbls>
            <c:txPr>
              <a:bodyPr/>
              <a:lstStyle/>
              <a:p>
                <a:pPr>
                  <a:defRPr sz="1400">
                    <a:latin typeface="Times New Roman" pitchFamily="18" charset="0"/>
                    <a:cs typeface="Times New Roman" pitchFamily="18" charset="0"/>
                  </a:defRPr>
                </a:pPr>
                <a:endParaRPr lang="ru-RU"/>
              </a:p>
            </c:txPr>
            <c:showPercent val="1"/>
            <c:showLeaderLines val="1"/>
          </c:dLbls>
          <c:cat>
            <c:strRef>
              <c:f>Лист1!$A$2:$A$5</c:f>
              <c:strCache>
                <c:ptCount val="3"/>
                <c:pt idx="0">
                  <c:v>&lt;50</c:v>
                </c:pt>
                <c:pt idx="1">
                  <c:v>50-60</c:v>
                </c:pt>
                <c:pt idx="2">
                  <c:v>60-70</c:v>
                </c:pt>
              </c:strCache>
            </c:strRef>
          </c:cat>
          <c:val>
            <c:numRef>
              <c:f>Лист1!$B$2:$B$5</c:f>
              <c:numCache>
                <c:formatCode>General</c:formatCode>
                <c:ptCount val="4"/>
                <c:pt idx="0">
                  <c:v>3</c:v>
                </c:pt>
                <c:pt idx="1">
                  <c:v>7</c:v>
                </c:pt>
                <c:pt idx="2">
                  <c:v>4</c:v>
                </c:pt>
              </c:numCache>
            </c:numRef>
          </c:val>
        </c:ser>
        <c:dLbls>
          <c:showPercent val="1"/>
        </c:dLbls>
        <c:firstSliceAng val="0"/>
      </c:pieChart>
    </c:plotArea>
    <c:legend>
      <c:legendPos val="t"/>
      <c:legendEntry>
        <c:idx val="3"/>
        <c:delete val="1"/>
      </c:legendEntry>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82D6B-1BBA-4560-B399-2E093308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115</Pages>
  <Words>24894</Words>
  <Characters>141900</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149</cp:revision>
  <dcterms:created xsi:type="dcterms:W3CDTF">2016-12-10T09:54:00Z</dcterms:created>
  <dcterms:modified xsi:type="dcterms:W3CDTF">2018-06-12T12:07:00Z</dcterms:modified>
</cp:coreProperties>
</file>