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3F" w:rsidRPr="00B401FD" w:rsidRDefault="00E60349" w:rsidP="00E60349">
      <w:pPr>
        <w:tabs>
          <w:tab w:val="left" w:pos="1665"/>
        </w:tabs>
        <w:spacing w:after="0" w:line="276" w:lineRule="auto"/>
        <w:jc w:val="center"/>
        <w:outlineLvl w:val="6"/>
        <w:rPr>
          <w:rFonts w:ascii="Times New Roman" w:eastAsia="Times New Roman" w:hAnsi="Times New Roman" w:cs="Times New Roman"/>
          <w:sz w:val="28"/>
          <w:szCs w:val="28"/>
          <w:lang w:val="uk-UA" w:eastAsia="ru-RU"/>
        </w:rPr>
        <w:sectPr w:rsidR="0011453F" w:rsidRPr="00B401FD" w:rsidSect="0011453F">
          <w:headerReference w:type="default" r:id="rId8"/>
          <w:headerReference w:type="first" r:id="rId9"/>
          <w:pgSz w:w="11906" w:h="16838"/>
          <w:pgMar w:top="1134" w:right="851" w:bottom="1134" w:left="1701" w:header="709" w:footer="709" w:gutter="0"/>
          <w:pgNumType w:start="1"/>
          <w:cols w:space="708"/>
          <w:titlePg/>
          <w:docGrid w:linePitch="360"/>
        </w:sectPr>
      </w:pPr>
      <w:r w:rsidRPr="00B401FD">
        <w:rPr>
          <w:rFonts w:ascii="Times New Roman" w:eastAsia="Times New Roman" w:hAnsi="Times New Roman" w:cs="Times New Roman"/>
          <w:sz w:val="28"/>
          <w:szCs w:val="28"/>
          <w:lang w:val="uk-UA" w:eastAsia="ru-RU"/>
        </w:rPr>
        <w:t>МІНІСТЕРСТВО ОСВІТИ І НАУКИ УКРАЇНИ</w:t>
      </w:r>
    </w:p>
    <w:p w:rsidR="00E60349" w:rsidRPr="00B401FD" w:rsidRDefault="00E60349" w:rsidP="0011453F">
      <w:pPr>
        <w:spacing w:after="0" w:line="276" w:lineRule="auto"/>
        <w:jc w:val="center"/>
        <w:outlineLvl w:val="6"/>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lastRenderedPageBreak/>
        <w:t>СХІДНОУКРАЇНСЬКИЙ НАЦІОНАЛЬНИЙ УНІВЕРСИТЕТ</w:t>
      </w:r>
    </w:p>
    <w:p w:rsidR="00E60349" w:rsidRPr="00B401FD" w:rsidRDefault="00E60349" w:rsidP="00E60349">
      <w:pPr>
        <w:spacing w:after="0" w:line="276" w:lineRule="auto"/>
        <w:jc w:val="center"/>
        <w:rPr>
          <w:rFonts w:ascii="Times New Roman" w:eastAsia="Times New Roman" w:hAnsi="Times New Roman" w:cs="Times New Roman"/>
          <w:noProof/>
          <w:sz w:val="28"/>
          <w:szCs w:val="28"/>
          <w:lang w:val="uk-UA" w:eastAsia="ru-RU"/>
        </w:rPr>
      </w:pPr>
      <w:r w:rsidRPr="00B401FD">
        <w:rPr>
          <w:rFonts w:ascii="Times New Roman" w:eastAsia="Times New Roman" w:hAnsi="Times New Roman" w:cs="Times New Roman"/>
          <w:noProof/>
          <w:sz w:val="28"/>
          <w:szCs w:val="28"/>
          <w:lang w:val="uk-UA" w:eastAsia="ru-RU"/>
        </w:rPr>
        <w:t>ІМЕНІ ВОЛОДИМИРА ДАЛЯ</w:t>
      </w:r>
    </w:p>
    <w:p w:rsidR="00E60349" w:rsidRPr="00B401FD" w:rsidRDefault="00E60349" w:rsidP="00E60349">
      <w:pPr>
        <w:spacing w:after="0" w:line="276" w:lineRule="auto"/>
        <w:ind w:left="1701"/>
        <w:jc w:val="center"/>
        <w:rPr>
          <w:rFonts w:ascii="Times New Roman" w:eastAsia="Times New Roman" w:hAnsi="Times New Roman" w:cs="Times New Roman"/>
          <w:noProof/>
          <w:sz w:val="28"/>
          <w:szCs w:val="28"/>
          <w:lang w:val="uk-UA" w:eastAsia="ru-RU"/>
        </w:rPr>
      </w:pPr>
    </w:p>
    <w:p w:rsidR="00E60349" w:rsidRPr="00B401FD" w:rsidRDefault="00E60349" w:rsidP="00E60349">
      <w:pPr>
        <w:spacing w:after="0" w:line="276" w:lineRule="auto"/>
        <w:ind w:hanging="142"/>
        <w:jc w:val="center"/>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Факультет гуманітарних наук, психології та педагогіки</w:t>
      </w:r>
    </w:p>
    <w:p w:rsidR="00E60349" w:rsidRPr="00B401FD" w:rsidRDefault="00E60349" w:rsidP="00E60349">
      <w:pPr>
        <w:spacing w:after="0" w:line="276" w:lineRule="auto"/>
        <w:ind w:hanging="142"/>
        <w:jc w:val="center"/>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Кафедра психології та соціології</w:t>
      </w:r>
    </w:p>
    <w:p w:rsidR="00E60349" w:rsidRPr="00B401FD" w:rsidRDefault="00E60349" w:rsidP="00E60349">
      <w:pPr>
        <w:spacing w:before="240" w:after="60" w:line="360" w:lineRule="auto"/>
        <w:outlineLvl w:val="7"/>
        <w:rPr>
          <w:rFonts w:ascii="Times New Roman" w:eastAsia="Times New Roman" w:hAnsi="Times New Roman" w:cs="Times New Roman"/>
          <w:i/>
          <w:iCs/>
          <w:sz w:val="28"/>
          <w:szCs w:val="28"/>
          <w:lang w:val="uk-UA" w:eastAsia="ru-RU"/>
        </w:rPr>
      </w:pPr>
    </w:p>
    <w:p w:rsidR="00E60349" w:rsidRPr="00B401FD" w:rsidRDefault="00E60349" w:rsidP="00E60349">
      <w:pPr>
        <w:spacing w:before="240" w:after="60" w:line="360" w:lineRule="auto"/>
        <w:outlineLvl w:val="7"/>
        <w:rPr>
          <w:rFonts w:ascii="Times New Roman" w:eastAsia="Times New Roman" w:hAnsi="Times New Roman" w:cs="Times New Roman"/>
          <w:i/>
          <w:iCs/>
          <w:sz w:val="28"/>
          <w:szCs w:val="28"/>
          <w:lang w:val="uk-UA" w:eastAsia="ru-RU"/>
        </w:rPr>
      </w:pPr>
    </w:p>
    <w:p w:rsidR="00E60349" w:rsidRPr="00B401FD" w:rsidRDefault="00E60349" w:rsidP="00E60349">
      <w:pPr>
        <w:spacing w:after="0" w:line="360" w:lineRule="auto"/>
        <w:jc w:val="right"/>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П.М. Жихарєва</w:t>
      </w:r>
    </w:p>
    <w:p w:rsidR="00E60349" w:rsidRPr="00B401FD" w:rsidRDefault="00E60349" w:rsidP="00E60349">
      <w:pPr>
        <w:spacing w:after="0" w:line="360" w:lineRule="auto"/>
        <w:jc w:val="right"/>
        <w:rPr>
          <w:rFonts w:ascii="Times New Roman" w:eastAsia="Times New Roman" w:hAnsi="Times New Roman" w:cs="Times New Roman"/>
          <w:sz w:val="28"/>
          <w:szCs w:val="28"/>
          <w:lang w:val="uk-UA" w:eastAsia="ru-RU"/>
        </w:rPr>
      </w:pPr>
    </w:p>
    <w:p w:rsidR="00E60349" w:rsidRPr="00B401FD" w:rsidRDefault="00E60349" w:rsidP="00E60349">
      <w:pPr>
        <w:spacing w:after="0" w:line="360" w:lineRule="auto"/>
        <w:jc w:val="right"/>
        <w:rPr>
          <w:rFonts w:ascii="Times New Roman" w:eastAsia="Times New Roman" w:hAnsi="Times New Roman" w:cs="Times New Roman"/>
          <w:sz w:val="28"/>
          <w:szCs w:val="28"/>
          <w:lang w:val="uk-UA" w:eastAsia="ru-RU"/>
        </w:rPr>
      </w:pPr>
    </w:p>
    <w:p w:rsidR="00E60349" w:rsidRPr="00B401FD" w:rsidRDefault="00E60349" w:rsidP="00E60349">
      <w:pPr>
        <w:spacing w:after="0" w:line="360" w:lineRule="auto"/>
        <w:jc w:val="right"/>
        <w:rPr>
          <w:rFonts w:ascii="Times New Roman" w:eastAsia="Times New Roman" w:hAnsi="Times New Roman" w:cs="Times New Roman"/>
          <w:sz w:val="28"/>
          <w:szCs w:val="28"/>
          <w:lang w:val="uk-UA" w:eastAsia="ru-RU"/>
        </w:rPr>
      </w:pPr>
    </w:p>
    <w:p w:rsidR="00E60349" w:rsidRPr="00B401FD" w:rsidRDefault="00E60349" w:rsidP="00E60349">
      <w:pPr>
        <w:spacing w:after="0" w:line="360" w:lineRule="auto"/>
        <w:jc w:val="center"/>
        <w:rPr>
          <w:rFonts w:ascii="Times New Roman" w:eastAsia="Times New Roman" w:hAnsi="Times New Roman" w:cs="Times New Roman"/>
          <w:b/>
          <w:sz w:val="32"/>
          <w:szCs w:val="32"/>
          <w:lang w:val="uk-UA" w:eastAsia="ru-RU"/>
        </w:rPr>
      </w:pPr>
      <w:r w:rsidRPr="00B401FD">
        <w:rPr>
          <w:rFonts w:ascii="Times New Roman" w:eastAsia="Times New Roman" w:hAnsi="Times New Roman" w:cs="Times New Roman"/>
          <w:b/>
          <w:sz w:val="32"/>
          <w:szCs w:val="32"/>
          <w:lang w:val="uk-UA" w:eastAsia="ru-RU"/>
        </w:rPr>
        <w:t>ВИПУСКНА КВАЛІФІКАЦІЙНА РОБОТА БАКАЛАВРА</w:t>
      </w:r>
    </w:p>
    <w:p w:rsidR="00C9656B" w:rsidRPr="00B401FD" w:rsidRDefault="00C9656B" w:rsidP="00E60349">
      <w:pPr>
        <w:spacing w:after="0" w:line="360" w:lineRule="auto"/>
        <w:jc w:val="center"/>
        <w:rPr>
          <w:rFonts w:ascii="Times New Roman" w:eastAsia="Times New Roman" w:hAnsi="Times New Roman" w:cs="Times New Roman"/>
          <w:b/>
          <w:sz w:val="40"/>
          <w:szCs w:val="40"/>
          <w:lang w:val="uk-UA" w:eastAsia="ru-RU"/>
        </w:rPr>
      </w:pPr>
      <w:r w:rsidRPr="00B401FD">
        <w:rPr>
          <w:rFonts w:ascii="Times New Roman" w:eastAsia="Times New Roman" w:hAnsi="Times New Roman" w:cs="Times New Roman"/>
          <w:b/>
          <w:sz w:val="40"/>
          <w:szCs w:val="40"/>
          <w:lang w:val="uk-UA" w:eastAsia="ru-RU"/>
        </w:rPr>
        <w:t xml:space="preserve">ВНУТРІШНЬОСІМЕЙНЕ НАСИЛЬСТВО В </w:t>
      </w:r>
    </w:p>
    <w:p w:rsidR="00C9656B" w:rsidRPr="00B401FD" w:rsidRDefault="00C9656B" w:rsidP="00E60349">
      <w:pPr>
        <w:spacing w:after="0" w:line="360" w:lineRule="auto"/>
        <w:jc w:val="center"/>
        <w:rPr>
          <w:rFonts w:ascii="Times New Roman" w:eastAsia="Times New Roman" w:hAnsi="Times New Roman" w:cs="Times New Roman"/>
          <w:b/>
          <w:sz w:val="40"/>
          <w:szCs w:val="40"/>
          <w:lang w:val="uk-UA" w:eastAsia="ru-RU"/>
        </w:rPr>
      </w:pPr>
      <w:r w:rsidRPr="00B401FD">
        <w:rPr>
          <w:rFonts w:ascii="Times New Roman" w:eastAsia="Times New Roman" w:hAnsi="Times New Roman" w:cs="Times New Roman"/>
          <w:b/>
          <w:sz w:val="40"/>
          <w:szCs w:val="40"/>
          <w:lang w:val="uk-UA" w:eastAsia="ru-RU"/>
        </w:rPr>
        <w:t xml:space="preserve">СУЧАСНІЙ УКРАЇНІ: СОЦІОЛОГІЧНИЙ </w:t>
      </w:r>
    </w:p>
    <w:p w:rsidR="00E60349" w:rsidRPr="00B401FD" w:rsidRDefault="00C9656B" w:rsidP="00E60349">
      <w:pPr>
        <w:spacing w:after="0" w:line="360" w:lineRule="auto"/>
        <w:jc w:val="center"/>
        <w:rPr>
          <w:rFonts w:ascii="Times New Roman" w:eastAsia="Times New Roman" w:hAnsi="Times New Roman" w:cs="Times New Roman"/>
          <w:b/>
          <w:sz w:val="40"/>
          <w:szCs w:val="40"/>
          <w:lang w:val="uk-UA" w:eastAsia="ru-RU"/>
        </w:rPr>
      </w:pPr>
      <w:r w:rsidRPr="00B401FD">
        <w:rPr>
          <w:rFonts w:ascii="Times New Roman" w:eastAsia="Times New Roman" w:hAnsi="Times New Roman" w:cs="Times New Roman"/>
          <w:b/>
          <w:sz w:val="40"/>
          <w:szCs w:val="40"/>
          <w:lang w:val="uk-UA" w:eastAsia="ru-RU"/>
        </w:rPr>
        <w:t>АНАЛІЗ</w:t>
      </w:r>
    </w:p>
    <w:p w:rsidR="00E60349" w:rsidRPr="00B401FD" w:rsidRDefault="00E60349" w:rsidP="00E60349">
      <w:pPr>
        <w:spacing w:after="0" w:line="360" w:lineRule="auto"/>
        <w:rPr>
          <w:rFonts w:ascii="Times New Roman" w:eastAsia="Times New Roman" w:hAnsi="Times New Roman" w:cs="Times New Roman"/>
          <w:b/>
          <w:sz w:val="28"/>
          <w:szCs w:val="28"/>
          <w:lang w:val="uk-UA" w:eastAsia="ru-RU"/>
        </w:rPr>
      </w:pPr>
    </w:p>
    <w:p w:rsidR="00E60349" w:rsidRPr="00B401FD" w:rsidRDefault="00E60349" w:rsidP="00E60349">
      <w:pPr>
        <w:spacing w:after="0" w:line="360" w:lineRule="auto"/>
        <w:rPr>
          <w:rFonts w:ascii="Times New Roman" w:eastAsia="Times New Roman" w:hAnsi="Times New Roman" w:cs="Times New Roman"/>
          <w:b/>
          <w:sz w:val="28"/>
          <w:szCs w:val="28"/>
          <w:lang w:val="uk-UA" w:eastAsia="ru-RU"/>
        </w:rPr>
      </w:pPr>
    </w:p>
    <w:p w:rsidR="00E60349" w:rsidRPr="00B401FD" w:rsidRDefault="00E60349" w:rsidP="00E60349">
      <w:pPr>
        <w:spacing w:after="0" w:line="360" w:lineRule="auto"/>
        <w:rPr>
          <w:rFonts w:ascii="Times New Roman" w:eastAsia="Times New Roman" w:hAnsi="Times New Roman" w:cs="Times New Roman"/>
          <w:b/>
          <w:sz w:val="28"/>
          <w:szCs w:val="28"/>
          <w:lang w:val="uk-UA" w:eastAsia="ru-RU"/>
        </w:rPr>
      </w:pPr>
    </w:p>
    <w:p w:rsidR="00E60349" w:rsidRPr="00B401FD" w:rsidRDefault="00E60349" w:rsidP="00E60349">
      <w:pPr>
        <w:spacing w:after="0" w:line="360" w:lineRule="auto"/>
        <w:rPr>
          <w:rFonts w:ascii="Times New Roman" w:eastAsia="Times New Roman" w:hAnsi="Times New Roman" w:cs="Times New Roman"/>
          <w:b/>
          <w:sz w:val="28"/>
          <w:szCs w:val="28"/>
          <w:lang w:val="uk-UA" w:eastAsia="ru-RU"/>
        </w:rPr>
      </w:pPr>
    </w:p>
    <w:p w:rsidR="00E60349" w:rsidRPr="00B401FD" w:rsidRDefault="00E60349" w:rsidP="00E60349">
      <w:pPr>
        <w:spacing w:before="240" w:after="60" w:line="360" w:lineRule="auto"/>
        <w:jc w:val="center"/>
        <w:outlineLvl w:val="7"/>
        <w:rPr>
          <w:rFonts w:ascii="Times New Roman" w:eastAsia="Times New Roman" w:hAnsi="Times New Roman" w:cs="Times New Roman"/>
          <w:b/>
          <w:iCs/>
          <w:sz w:val="28"/>
          <w:szCs w:val="28"/>
          <w:lang w:val="uk-UA" w:eastAsia="ru-RU"/>
        </w:rPr>
      </w:pP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p>
    <w:p w:rsidR="00E60349" w:rsidRPr="00B401FD" w:rsidRDefault="00E60349" w:rsidP="00E60349">
      <w:pPr>
        <w:spacing w:before="240" w:after="60" w:line="360" w:lineRule="auto"/>
        <w:jc w:val="center"/>
        <w:outlineLvl w:val="7"/>
        <w:rPr>
          <w:rFonts w:ascii="Times New Roman" w:eastAsia="Times New Roman" w:hAnsi="Times New Roman" w:cs="Times New Roman"/>
          <w:b/>
          <w:iCs/>
          <w:sz w:val="28"/>
          <w:szCs w:val="28"/>
          <w:lang w:val="uk-UA" w:eastAsia="ru-RU"/>
        </w:rPr>
      </w:pPr>
      <w:r w:rsidRPr="00B401FD">
        <w:rPr>
          <w:rFonts w:ascii="Times New Roman" w:eastAsia="Times New Roman" w:hAnsi="Times New Roman" w:cs="Times New Roman"/>
          <w:b/>
          <w:iCs/>
          <w:sz w:val="28"/>
          <w:szCs w:val="28"/>
          <w:lang w:val="uk-UA" w:eastAsia="ru-RU"/>
        </w:rPr>
        <w:t>Сєвєродонецьк - 2018</w:t>
      </w:r>
    </w:p>
    <w:p w:rsidR="00E60349" w:rsidRPr="00B401FD" w:rsidRDefault="00E60349" w:rsidP="00E60349">
      <w:pPr>
        <w:spacing w:after="200" w:line="276" w:lineRule="auto"/>
        <w:rPr>
          <w:rFonts w:ascii="Times New Roman" w:eastAsia="Times New Roman" w:hAnsi="Times New Roman" w:cs="Times New Roman"/>
          <w:b/>
          <w:bCs/>
          <w:sz w:val="28"/>
          <w:szCs w:val="24"/>
          <w:lang w:val="uk-UA" w:eastAsia="ru-RU"/>
        </w:rPr>
      </w:pPr>
      <w:r w:rsidRPr="00B401FD">
        <w:rPr>
          <w:rFonts w:ascii="Times New Roman" w:eastAsia="Times New Roman" w:hAnsi="Times New Roman" w:cs="Times New Roman"/>
          <w:b/>
          <w:bCs/>
          <w:sz w:val="28"/>
          <w:szCs w:val="24"/>
          <w:lang w:val="uk-UA" w:eastAsia="ru-RU"/>
        </w:rPr>
        <w:br w:type="page"/>
      </w:r>
    </w:p>
    <w:p w:rsidR="00E60349" w:rsidRPr="00B401FD" w:rsidRDefault="00E60349" w:rsidP="00E60349">
      <w:pPr>
        <w:spacing w:after="0" w:line="240" w:lineRule="auto"/>
        <w:jc w:val="center"/>
        <w:rPr>
          <w:rFonts w:ascii="Times New Roman" w:eastAsia="Times New Roman" w:hAnsi="Times New Roman" w:cs="Times New Roman"/>
          <w:b/>
          <w:bCs/>
          <w:sz w:val="28"/>
          <w:szCs w:val="24"/>
          <w:lang w:val="uk-UA" w:eastAsia="ru-RU"/>
        </w:rPr>
      </w:pPr>
      <w:r w:rsidRPr="00B401FD">
        <w:rPr>
          <w:rFonts w:ascii="Times New Roman" w:eastAsia="Times New Roman" w:hAnsi="Times New Roman" w:cs="Times New Roman"/>
          <w:b/>
          <w:bCs/>
          <w:sz w:val="28"/>
          <w:szCs w:val="24"/>
          <w:lang w:val="uk-UA" w:eastAsia="ru-RU"/>
        </w:rPr>
        <w:lastRenderedPageBreak/>
        <w:t>СХІДНОУКРАЇНСЬКИЙ НАЦІОНАЛЬНИЙ УНІВЕРСИТЕТ</w:t>
      </w:r>
    </w:p>
    <w:p w:rsidR="00E60349" w:rsidRPr="00B401FD" w:rsidRDefault="00E60349" w:rsidP="00E60349">
      <w:pPr>
        <w:spacing w:after="0" w:line="240" w:lineRule="auto"/>
        <w:jc w:val="center"/>
        <w:rPr>
          <w:rFonts w:ascii="Times New Roman" w:eastAsia="Times New Roman" w:hAnsi="Times New Roman" w:cs="Times New Roman"/>
          <w:b/>
          <w:bCs/>
          <w:sz w:val="28"/>
          <w:szCs w:val="24"/>
          <w:lang w:val="uk-UA" w:eastAsia="ru-RU"/>
        </w:rPr>
      </w:pPr>
      <w:r w:rsidRPr="00B401FD">
        <w:rPr>
          <w:rFonts w:ascii="Times New Roman" w:eastAsia="Times New Roman" w:hAnsi="Times New Roman" w:cs="Times New Roman"/>
          <w:b/>
          <w:bCs/>
          <w:sz w:val="28"/>
          <w:szCs w:val="24"/>
          <w:lang w:val="uk-UA" w:eastAsia="ru-RU"/>
        </w:rPr>
        <w:t>ІМЕНІ ВОЛОДИМИРА ДАЛЯ</w:t>
      </w:r>
    </w:p>
    <w:p w:rsidR="00E60349" w:rsidRPr="00B401FD" w:rsidRDefault="00E60349" w:rsidP="00E60349">
      <w:pPr>
        <w:spacing w:after="0" w:line="240" w:lineRule="auto"/>
        <w:rPr>
          <w:rFonts w:ascii="Times New Roman" w:eastAsia="Times New Roman" w:hAnsi="Times New Roman" w:cs="Times New Roman"/>
          <w:b/>
          <w:bCs/>
          <w:sz w:val="28"/>
          <w:szCs w:val="24"/>
          <w:lang w:val="uk-UA" w:eastAsia="ru-RU"/>
        </w:rPr>
      </w:pPr>
    </w:p>
    <w:p w:rsidR="00E60349" w:rsidRPr="00B401FD" w:rsidRDefault="00E60349" w:rsidP="00E60349">
      <w:pPr>
        <w:keepNext/>
        <w:spacing w:after="0" w:line="240" w:lineRule="auto"/>
        <w:outlineLvl w:val="0"/>
        <w:rPr>
          <w:rFonts w:ascii="Times New Roman" w:eastAsia="Times New Roman" w:hAnsi="Times New Roman" w:cs="Times New Roman"/>
          <w:b/>
          <w:bCs/>
          <w:sz w:val="28"/>
          <w:szCs w:val="28"/>
          <w:lang w:val="uk-UA" w:eastAsia="ru-RU"/>
        </w:rPr>
      </w:pPr>
      <w:r w:rsidRPr="00B401FD">
        <w:rPr>
          <w:rFonts w:ascii="Times New Roman" w:eastAsia="Times New Roman" w:hAnsi="Times New Roman" w:cs="Times New Roman"/>
          <w:b/>
          <w:sz w:val="28"/>
          <w:szCs w:val="28"/>
          <w:lang w:val="uk-UA" w:eastAsia="ru-RU"/>
        </w:rPr>
        <w:t>Інститут, факультет</w:t>
      </w:r>
      <w:r w:rsidRPr="00B401FD">
        <w:rPr>
          <w:rFonts w:ascii="Times New Roman" w:eastAsia="Times New Roman" w:hAnsi="Times New Roman" w:cs="Times New Roman"/>
          <w:sz w:val="28"/>
          <w:szCs w:val="28"/>
          <w:lang w:val="uk-UA" w:eastAsia="ru-RU"/>
        </w:rPr>
        <w:t xml:space="preserve"> __</w:t>
      </w:r>
      <w:r w:rsidRPr="00B401FD">
        <w:rPr>
          <w:rFonts w:ascii="Times New Roman" w:eastAsia="Times New Roman" w:hAnsi="Times New Roman" w:cs="Times New Roman"/>
          <w:b/>
          <w:sz w:val="28"/>
          <w:szCs w:val="28"/>
          <w:u w:val="single"/>
          <w:lang w:val="uk-UA" w:eastAsia="ru-RU"/>
        </w:rPr>
        <w:t xml:space="preserve">гуманітарних наук, </w:t>
      </w:r>
      <w:r w:rsidRPr="00B401FD">
        <w:rPr>
          <w:rFonts w:ascii="Times New Roman" w:eastAsia="Times New Roman" w:hAnsi="Times New Roman" w:cs="Times New Roman"/>
          <w:b/>
          <w:bCs/>
          <w:sz w:val="28"/>
          <w:szCs w:val="28"/>
          <w:u w:val="single"/>
          <w:lang w:val="uk-UA" w:eastAsia="ru-RU"/>
        </w:rPr>
        <w:t>психології  та педагогіки</w:t>
      </w:r>
      <w:r w:rsidRPr="00B401FD">
        <w:rPr>
          <w:rFonts w:ascii="Times New Roman" w:eastAsia="Times New Roman" w:hAnsi="Times New Roman" w:cs="Times New Roman"/>
          <w:bCs/>
          <w:sz w:val="28"/>
          <w:szCs w:val="28"/>
          <w:lang w:val="uk-UA" w:eastAsia="ru-RU"/>
        </w:rPr>
        <w:t>_____</w:t>
      </w:r>
    </w:p>
    <w:p w:rsidR="00E60349" w:rsidRPr="00B401FD" w:rsidRDefault="00E60349" w:rsidP="00E60349">
      <w:pPr>
        <w:spacing w:after="0" w:line="240" w:lineRule="auto"/>
        <w:jc w:val="center"/>
        <w:rPr>
          <w:rFonts w:ascii="Times New Roman" w:eastAsia="Times New Roman" w:hAnsi="Times New Roman" w:cs="Times New Roman"/>
          <w:sz w:val="20"/>
          <w:szCs w:val="20"/>
          <w:lang w:val="uk-UA" w:eastAsia="ru-RU"/>
        </w:rPr>
      </w:pPr>
      <w:r w:rsidRPr="00B401FD">
        <w:rPr>
          <w:rFonts w:ascii="Times New Roman" w:eastAsia="Times New Roman" w:hAnsi="Times New Roman" w:cs="Times New Roman"/>
          <w:sz w:val="20"/>
          <w:szCs w:val="20"/>
          <w:lang w:val="uk-UA" w:eastAsia="ru-RU"/>
        </w:rPr>
        <w:t xml:space="preserve">                  (повне найменування інституту, факультету)</w:t>
      </w:r>
    </w:p>
    <w:p w:rsidR="00E60349" w:rsidRPr="00B401FD" w:rsidRDefault="00E60349" w:rsidP="00E60349">
      <w:pPr>
        <w:keepNext/>
        <w:spacing w:after="0" w:line="240" w:lineRule="auto"/>
        <w:outlineLvl w:val="0"/>
        <w:rPr>
          <w:rFonts w:ascii="Times New Roman" w:eastAsia="Times New Roman" w:hAnsi="Times New Roman" w:cs="Times New Roman"/>
          <w:sz w:val="20"/>
          <w:szCs w:val="20"/>
          <w:lang w:val="uk-UA" w:eastAsia="ru-RU"/>
        </w:rPr>
      </w:pPr>
    </w:p>
    <w:p w:rsidR="00E60349" w:rsidRPr="00B401FD" w:rsidRDefault="00E60349" w:rsidP="00E60349">
      <w:pPr>
        <w:keepNext/>
        <w:spacing w:after="0" w:line="240" w:lineRule="auto"/>
        <w:jc w:val="both"/>
        <w:outlineLvl w:val="0"/>
        <w:rPr>
          <w:rFonts w:ascii="Times New Roman" w:eastAsia="Times New Roman" w:hAnsi="Times New Roman" w:cs="Times New Roman"/>
          <w:b/>
          <w:bCs/>
          <w:sz w:val="20"/>
          <w:szCs w:val="24"/>
          <w:lang w:val="uk-UA" w:eastAsia="ru-RU"/>
        </w:rPr>
      </w:pPr>
      <w:r w:rsidRPr="00B401FD">
        <w:rPr>
          <w:rFonts w:ascii="Times New Roman" w:eastAsia="Times New Roman" w:hAnsi="Times New Roman" w:cs="Times New Roman"/>
          <w:b/>
          <w:bCs/>
          <w:sz w:val="28"/>
          <w:szCs w:val="28"/>
          <w:lang w:val="uk-UA" w:eastAsia="ru-RU"/>
        </w:rPr>
        <w:t xml:space="preserve">Кафедра </w:t>
      </w:r>
      <w:r w:rsidRPr="00B401FD">
        <w:rPr>
          <w:rFonts w:ascii="Times New Roman" w:eastAsia="Times New Roman" w:hAnsi="Times New Roman" w:cs="Times New Roman"/>
          <w:b/>
          <w:bCs/>
          <w:sz w:val="20"/>
          <w:szCs w:val="24"/>
          <w:lang w:val="uk-UA" w:eastAsia="ru-RU"/>
        </w:rPr>
        <w:t>_________________</w:t>
      </w:r>
      <w:r w:rsidRPr="00B401FD">
        <w:rPr>
          <w:rFonts w:ascii="Times New Roman" w:eastAsia="Times New Roman" w:hAnsi="Times New Roman" w:cs="Times New Roman"/>
          <w:b/>
          <w:bCs/>
          <w:sz w:val="28"/>
          <w:szCs w:val="28"/>
          <w:u w:val="single"/>
          <w:lang w:val="uk-UA" w:eastAsia="ru-RU"/>
        </w:rPr>
        <w:t xml:space="preserve">Психології та соціології </w:t>
      </w:r>
      <w:r w:rsidRPr="00B401FD">
        <w:rPr>
          <w:rFonts w:ascii="Times New Roman" w:eastAsia="Times New Roman" w:hAnsi="Times New Roman" w:cs="Times New Roman"/>
          <w:b/>
          <w:bCs/>
          <w:sz w:val="28"/>
          <w:szCs w:val="28"/>
          <w:lang w:val="uk-UA" w:eastAsia="ru-RU"/>
        </w:rPr>
        <w:t>______________________</w:t>
      </w:r>
    </w:p>
    <w:p w:rsidR="00E60349" w:rsidRPr="00B401FD" w:rsidRDefault="00E60349" w:rsidP="00E60349">
      <w:pPr>
        <w:spacing w:after="0" w:line="240" w:lineRule="auto"/>
        <w:ind w:left="2124" w:firstLine="708"/>
        <w:rPr>
          <w:rFonts w:ascii="Times New Roman" w:eastAsia="Times New Roman" w:hAnsi="Times New Roman" w:cs="Times New Roman"/>
          <w:sz w:val="20"/>
          <w:szCs w:val="20"/>
          <w:lang w:val="uk-UA" w:eastAsia="ru-RU"/>
        </w:rPr>
      </w:pPr>
      <w:r w:rsidRPr="00B401FD">
        <w:rPr>
          <w:rFonts w:ascii="Times New Roman" w:eastAsia="Times New Roman" w:hAnsi="Times New Roman" w:cs="Times New Roman"/>
          <w:sz w:val="20"/>
          <w:szCs w:val="20"/>
          <w:lang w:val="uk-UA" w:eastAsia="ru-RU"/>
        </w:rPr>
        <w:t>(повна назва кафедри)</w:t>
      </w: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sz w:val="16"/>
          <w:szCs w:val="24"/>
          <w:lang w:val="uk-UA" w:eastAsia="ru-RU"/>
        </w:rPr>
      </w:pPr>
    </w:p>
    <w:p w:rsidR="00E60349" w:rsidRPr="00B401FD" w:rsidRDefault="00E60349" w:rsidP="00E60349">
      <w:pPr>
        <w:keepNext/>
        <w:spacing w:after="0" w:line="240" w:lineRule="auto"/>
        <w:jc w:val="center"/>
        <w:outlineLvl w:val="1"/>
        <w:rPr>
          <w:rFonts w:ascii="Times New Roman" w:eastAsia="Times New Roman" w:hAnsi="Times New Roman" w:cs="Times New Roman"/>
          <w:b/>
          <w:bCs/>
          <w:sz w:val="36"/>
          <w:szCs w:val="36"/>
          <w:lang w:val="uk-UA" w:eastAsia="ru-RU"/>
        </w:rPr>
      </w:pPr>
      <w:r w:rsidRPr="00B401FD">
        <w:rPr>
          <w:rFonts w:ascii="Times New Roman" w:eastAsia="Times New Roman" w:hAnsi="Times New Roman" w:cs="Times New Roman"/>
          <w:b/>
          <w:bCs/>
          <w:sz w:val="36"/>
          <w:szCs w:val="36"/>
          <w:lang w:val="uk-UA" w:eastAsia="ru-RU"/>
        </w:rPr>
        <w:t>ПОЯСНЮВАЛЬНА ЗАПИСКА</w:t>
      </w:r>
    </w:p>
    <w:p w:rsidR="00E60349" w:rsidRPr="00B401FD" w:rsidRDefault="00E60349" w:rsidP="00E60349">
      <w:pPr>
        <w:spacing w:after="0" w:line="240" w:lineRule="auto"/>
        <w:jc w:val="center"/>
        <w:rPr>
          <w:rFonts w:ascii="Times New Roman" w:eastAsia="Times New Roman" w:hAnsi="Times New Roman" w:cs="Times New Roman"/>
          <w:b/>
          <w:sz w:val="28"/>
          <w:szCs w:val="24"/>
          <w:lang w:val="uk-UA" w:eastAsia="ru-RU"/>
        </w:rPr>
      </w:pPr>
    </w:p>
    <w:p w:rsidR="00E60349" w:rsidRPr="00B401FD" w:rsidRDefault="00E60349" w:rsidP="00E60349">
      <w:pPr>
        <w:spacing w:after="0" w:line="240" w:lineRule="auto"/>
        <w:jc w:val="center"/>
        <w:rPr>
          <w:rFonts w:ascii="Times New Roman" w:eastAsia="Times New Roman" w:hAnsi="Times New Roman" w:cs="Times New Roman"/>
          <w:b/>
          <w:sz w:val="28"/>
          <w:szCs w:val="24"/>
          <w:lang w:val="uk-UA" w:eastAsia="ru-RU"/>
        </w:rPr>
      </w:pPr>
      <w:r w:rsidRPr="00B401FD">
        <w:rPr>
          <w:rFonts w:ascii="Times New Roman" w:eastAsia="Times New Roman" w:hAnsi="Times New Roman" w:cs="Times New Roman"/>
          <w:b/>
          <w:sz w:val="28"/>
          <w:szCs w:val="24"/>
          <w:lang w:val="uk-UA" w:eastAsia="ru-RU"/>
        </w:rPr>
        <w:t>до випускної кваліфікаційної роботи бакалавра</w:t>
      </w:r>
    </w:p>
    <w:p w:rsidR="00E60349" w:rsidRPr="00B401FD" w:rsidRDefault="00E60349" w:rsidP="00E60349">
      <w:pPr>
        <w:spacing w:after="0" w:line="240" w:lineRule="auto"/>
        <w:jc w:val="center"/>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b/>
          <w:sz w:val="28"/>
          <w:szCs w:val="28"/>
          <w:lang w:val="uk-UA" w:eastAsia="ru-RU"/>
        </w:rPr>
        <w:t>освітньо-кваліфікаційного рівня</w:t>
      </w:r>
      <w:r w:rsidRPr="00B401FD">
        <w:rPr>
          <w:rFonts w:ascii="Times New Roman" w:eastAsia="Times New Roman" w:hAnsi="Times New Roman" w:cs="Times New Roman"/>
          <w:sz w:val="28"/>
          <w:szCs w:val="28"/>
          <w:lang w:val="uk-UA" w:eastAsia="ru-RU"/>
        </w:rPr>
        <w:t xml:space="preserve"> </w:t>
      </w:r>
      <w:r w:rsidRPr="00B401FD">
        <w:rPr>
          <w:rFonts w:ascii="Times New Roman" w:eastAsia="Times New Roman" w:hAnsi="Times New Roman" w:cs="Times New Roman"/>
          <w:b/>
          <w:sz w:val="28"/>
          <w:szCs w:val="24"/>
          <w:u w:val="single"/>
          <w:lang w:val="uk-UA" w:eastAsia="ru-RU"/>
        </w:rPr>
        <w:t>бакалавр</w:t>
      </w:r>
    </w:p>
    <w:p w:rsidR="00E60349" w:rsidRPr="00B401FD" w:rsidRDefault="00E60349" w:rsidP="00E60349">
      <w:pPr>
        <w:spacing w:after="0" w:line="240" w:lineRule="auto"/>
        <w:jc w:val="center"/>
        <w:rPr>
          <w:rFonts w:ascii="Times New Roman" w:eastAsia="Times New Roman" w:hAnsi="Times New Roman" w:cs="Times New Roman"/>
          <w:sz w:val="20"/>
          <w:szCs w:val="20"/>
          <w:lang w:val="uk-UA" w:eastAsia="ru-RU"/>
        </w:rPr>
      </w:pPr>
      <w:r w:rsidRPr="00B401FD">
        <w:rPr>
          <w:rFonts w:ascii="Times New Roman" w:eastAsia="Times New Roman" w:hAnsi="Times New Roman" w:cs="Times New Roman"/>
          <w:sz w:val="20"/>
          <w:szCs w:val="20"/>
          <w:lang w:val="uk-UA" w:eastAsia="ru-RU"/>
        </w:rPr>
        <w:t xml:space="preserve">                                                                                     (бакалавр, спеціаліст, магістр)</w:t>
      </w: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напряму підготовки ___</w:t>
      </w:r>
      <w:r w:rsidRPr="00B401FD">
        <w:rPr>
          <w:rFonts w:ascii="Times New Roman" w:eastAsia="Times New Roman" w:hAnsi="Times New Roman" w:cs="Times New Roman"/>
          <w:sz w:val="28"/>
          <w:szCs w:val="24"/>
          <w:u w:val="single"/>
          <w:lang w:val="uk-UA" w:eastAsia="ru-RU"/>
        </w:rPr>
        <w:t>6.030101 «Соціологія»</w:t>
      </w:r>
      <w:r w:rsidRPr="00B401FD">
        <w:rPr>
          <w:rFonts w:ascii="Times New Roman" w:eastAsia="Times New Roman" w:hAnsi="Times New Roman" w:cs="Times New Roman"/>
          <w:sz w:val="28"/>
          <w:szCs w:val="24"/>
          <w:lang w:val="uk-UA" w:eastAsia="ru-RU"/>
        </w:rPr>
        <w:t>__________________</w:t>
      </w:r>
    </w:p>
    <w:p w:rsidR="00E60349" w:rsidRPr="00B401FD" w:rsidRDefault="00E60349" w:rsidP="00E60349">
      <w:pPr>
        <w:spacing w:after="0" w:line="240" w:lineRule="auto"/>
        <w:jc w:val="both"/>
        <w:rPr>
          <w:rFonts w:ascii="Times New Roman" w:eastAsia="Times New Roman" w:hAnsi="Times New Roman" w:cs="Times New Roman"/>
          <w:sz w:val="16"/>
          <w:szCs w:val="24"/>
          <w:lang w:val="uk-UA" w:eastAsia="ru-RU"/>
        </w:rPr>
      </w:pPr>
      <w:r w:rsidRPr="00B401FD">
        <w:rPr>
          <w:rFonts w:ascii="Times New Roman" w:eastAsia="Times New Roman" w:hAnsi="Times New Roman" w:cs="Times New Roman"/>
          <w:sz w:val="28"/>
          <w:szCs w:val="24"/>
          <w:lang w:val="uk-UA" w:eastAsia="ru-RU"/>
        </w:rPr>
        <w:t xml:space="preserve"> </w:t>
      </w:r>
      <w:r w:rsidRPr="00B401FD">
        <w:rPr>
          <w:rFonts w:ascii="Times New Roman" w:eastAsia="Times New Roman" w:hAnsi="Times New Roman" w:cs="Times New Roman"/>
          <w:sz w:val="16"/>
          <w:szCs w:val="24"/>
          <w:lang w:val="uk-UA" w:eastAsia="ru-RU"/>
        </w:rPr>
        <w:t xml:space="preserve">                                                                                            (шифр і назва напряму підготовки)</w:t>
      </w: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спеціальності  ________</w:t>
      </w:r>
      <w:r w:rsidRPr="00B401FD">
        <w:rPr>
          <w:rFonts w:ascii="Times New Roman" w:eastAsia="Times New Roman" w:hAnsi="Times New Roman" w:cs="Times New Roman"/>
          <w:sz w:val="28"/>
          <w:szCs w:val="24"/>
          <w:u w:val="single"/>
          <w:lang w:val="uk-UA" w:eastAsia="ru-RU"/>
        </w:rPr>
        <w:t>6.030101 «Соціологія»</w:t>
      </w:r>
      <w:r w:rsidRPr="00B401FD">
        <w:rPr>
          <w:rFonts w:ascii="Times New Roman" w:eastAsia="Times New Roman" w:hAnsi="Times New Roman" w:cs="Times New Roman"/>
          <w:sz w:val="28"/>
          <w:szCs w:val="24"/>
          <w:lang w:val="uk-UA" w:eastAsia="ru-RU"/>
        </w:rPr>
        <w:t xml:space="preserve"> ________________</w:t>
      </w:r>
    </w:p>
    <w:p w:rsidR="00E60349" w:rsidRPr="00B401FD" w:rsidRDefault="00E60349" w:rsidP="00E60349">
      <w:pPr>
        <w:spacing w:after="0" w:line="240" w:lineRule="auto"/>
        <w:jc w:val="both"/>
        <w:rPr>
          <w:rFonts w:ascii="Times New Roman" w:eastAsia="Times New Roman" w:hAnsi="Times New Roman" w:cs="Times New Roman"/>
          <w:sz w:val="16"/>
          <w:szCs w:val="24"/>
          <w:lang w:val="uk-UA" w:eastAsia="ru-RU"/>
        </w:rPr>
      </w:pPr>
      <w:r w:rsidRPr="00B401FD">
        <w:rPr>
          <w:rFonts w:ascii="Times New Roman" w:eastAsia="Times New Roman" w:hAnsi="Times New Roman" w:cs="Times New Roman"/>
          <w:sz w:val="16"/>
          <w:szCs w:val="24"/>
          <w:lang w:val="uk-UA" w:eastAsia="ru-RU"/>
        </w:rPr>
        <w:t xml:space="preserve">                                                                                                     (шифр і назва спеціальності)</w:t>
      </w:r>
    </w:p>
    <w:p w:rsidR="00E60349" w:rsidRPr="00B401FD" w:rsidRDefault="00E60349" w:rsidP="00E60349">
      <w:pPr>
        <w:spacing w:after="0" w:line="240" w:lineRule="auto"/>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jc w:val="both"/>
        <w:rPr>
          <w:rFonts w:ascii="Times New Roman" w:eastAsia="Times New Roman" w:hAnsi="Times New Roman" w:cs="Times New Roman"/>
          <w:sz w:val="16"/>
          <w:szCs w:val="24"/>
          <w:lang w:val="uk-UA" w:eastAsia="ru-RU"/>
        </w:rPr>
      </w:pPr>
    </w:p>
    <w:p w:rsidR="00E60349" w:rsidRPr="00B401FD" w:rsidRDefault="00E60349" w:rsidP="00C9656B">
      <w:pPr>
        <w:spacing w:after="0" w:line="360" w:lineRule="auto"/>
        <w:jc w:val="center"/>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4"/>
          <w:lang w:val="uk-UA" w:eastAsia="ru-RU"/>
        </w:rPr>
        <w:t>на тему</w:t>
      </w:r>
      <w:r w:rsidR="00C9656B" w:rsidRPr="00B401FD">
        <w:rPr>
          <w:rFonts w:ascii="Times New Roman" w:eastAsia="Times New Roman" w:hAnsi="Times New Roman" w:cs="Times New Roman"/>
          <w:b/>
          <w:sz w:val="28"/>
          <w:szCs w:val="28"/>
          <w:lang w:val="uk-UA" w:eastAsia="ru-RU"/>
        </w:rPr>
        <w:t>: «Внутрішньосімейне насильство в сучасній Україні: соціологічний аналіз</w:t>
      </w:r>
      <w:r w:rsidRPr="00B401FD">
        <w:rPr>
          <w:rFonts w:ascii="Times New Roman" w:eastAsia="Times New Roman" w:hAnsi="Times New Roman" w:cs="Times New Roman"/>
          <w:b/>
          <w:sz w:val="28"/>
          <w:szCs w:val="28"/>
          <w:lang w:val="uk-UA" w:eastAsia="ru-RU"/>
        </w:rPr>
        <w:t>»</w:t>
      </w:r>
    </w:p>
    <w:p w:rsidR="00E60349" w:rsidRPr="00B401FD" w:rsidRDefault="00E60349" w:rsidP="00E60349">
      <w:pPr>
        <w:spacing w:after="0" w:line="360" w:lineRule="auto"/>
        <w:jc w:val="center"/>
        <w:rPr>
          <w:rFonts w:ascii="Times New Roman" w:eastAsia="Times New Roman" w:hAnsi="Times New Roman" w:cs="Times New Roman"/>
          <w:b/>
          <w:sz w:val="28"/>
          <w:szCs w:val="28"/>
          <w:lang w:val="uk-UA" w:eastAsia="ru-RU"/>
        </w:rPr>
      </w:pPr>
    </w:p>
    <w:p w:rsidR="00E60349" w:rsidRPr="00B401FD" w:rsidRDefault="00C9656B" w:rsidP="00E60349">
      <w:pPr>
        <w:spacing w:after="0" w:line="240" w:lineRule="auto"/>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Виконала</w:t>
      </w:r>
      <w:r w:rsidR="00E60349" w:rsidRPr="00B401FD">
        <w:rPr>
          <w:rFonts w:ascii="Times New Roman" w:eastAsia="Times New Roman" w:hAnsi="Times New Roman" w:cs="Times New Roman"/>
          <w:sz w:val="28"/>
          <w:szCs w:val="24"/>
          <w:lang w:val="uk-UA" w:eastAsia="ru-RU"/>
        </w:rPr>
        <w:t>: здобувач вищої освіти</w:t>
      </w:r>
    </w:p>
    <w:p w:rsidR="00E60349" w:rsidRPr="00B401FD" w:rsidRDefault="00E60349" w:rsidP="00E60349">
      <w:pPr>
        <w:spacing w:after="0" w:line="240" w:lineRule="auto"/>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 xml:space="preserve"> групи СТ -541</w:t>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t>Жихарєва П. М.</w:t>
      </w:r>
    </w:p>
    <w:p w:rsidR="00E60349" w:rsidRPr="00B401FD" w:rsidRDefault="00E60349" w:rsidP="00E60349">
      <w:pPr>
        <w:spacing w:after="0" w:line="240" w:lineRule="auto"/>
        <w:rPr>
          <w:rFonts w:ascii="Times New Roman" w:eastAsia="Times New Roman" w:hAnsi="Times New Roman" w:cs="Times New Roman"/>
          <w:sz w:val="28"/>
          <w:szCs w:val="24"/>
          <w:lang w:val="uk-UA" w:eastAsia="ru-RU"/>
        </w:rPr>
      </w:pPr>
    </w:p>
    <w:p w:rsidR="00E60349" w:rsidRPr="00B401FD" w:rsidRDefault="00E60349" w:rsidP="00E60349">
      <w:pPr>
        <w:spacing w:after="0" w:line="240" w:lineRule="auto"/>
        <w:rPr>
          <w:rFonts w:ascii="Times New Roman" w:eastAsia="Times New Roman" w:hAnsi="Times New Roman" w:cs="Times New Roman"/>
          <w:sz w:val="16"/>
          <w:szCs w:val="24"/>
          <w:lang w:val="uk-UA" w:eastAsia="ru-RU"/>
        </w:rPr>
      </w:pPr>
      <w:r w:rsidRPr="00B401FD">
        <w:rPr>
          <w:rFonts w:ascii="Times New Roman" w:eastAsia="Times New Roman" w:hAnsi="Times New Roman" w:cs="Times New Roman"/>
          <w:sz w:val="28"/>
          <w:szCs w:val="24"/>
          <w:lang w:val="uk-UA" w:eastAsia="ru-RU"/>
        </w:rPr>
        <w:t>Керівник: д. психол. н., проф.</w:t>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r>
      <w:r w:rsidRPr="00B401FD">
        <w:rPr>
          <w:rFonts w:ascii="Times New Roman" w:eastAsia="Times New Roman" w:hAnsi="Times New Roman" w:cs="Times New Roman"/>
          <w:sz w:val="28"/>
          <w:szCs w:val="24"/>
          <w:lang w:val="uk-UA" w:eastAsia="ru-RU"/>
        </w:rPr>
        <w:tab/>
        <w:t>Бохонкова Ю. О.</w:t>
      </w:r>
    </w:p>
    <w:p w:rsidR="00E60349" w:rsidRPr="00B401FD" w:rsidRDefault="00E60349" w:rsidP="00E60349">
      <w:pPr>
        <w:spacing w:after="0" w:line="240" w:lineRule="auto"/>
        <w:rPr>
          <w:rFonts w:ascii="Times New Roman" w:eastAsia="Times New Roman" w:hAnsi="Times New Roman" w:cs="Times New Roman"/>
          <w:sz w:val="16"/>
          <w:szCs w:val="24"/>
          <w:lang w:val="uk-UA" w:eastAsia="ru-RU"/>
        </w:rPr>
      </w:pPr>
    </w:p>
    <w:p w:rsidR="00E60349" w:rsidRPr="00B401FD" w:rsidRDefault="00E60349" w:rsidP="00E60349">
      <w:pPr>
        <w:spacing w:after="0" w:line="240" w:lineRule="auto"/>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8"/>
          <w:lang w:val="uk-UA" w:eastAsia="ru-RU"/>
        </w:rPr>
        <w:t>Рецензент:</w:t>
      </w:r>
    </w:p>
    <w:p w:rsidR="00C9656B" w:rsidRPr="00B401FD" w:rsidRDefault="00C9656B" w:rsidP="00C9656B">
      <w:pPr>
        <w:rPr>
          <w:rFonts w:ascii="Times New Roman" w:hAnsi="Times New Roman" w:cs="Times New Roman"/>
          <w:sz w:val="28"/>
          <w:lang w:val="uk-UA"/>
        </w:rPr>
      </w:pPr>
      <w:r w:rsidRPr="00B401FD">
        <w:rPr>
          <w:rFonts w:ascii="Times New Roman" w:hAnsi="Times New Roman" w:cs="Times New Roman"/>
          <w:sz w:val="28"/>
          <w:lang w:val="uk-UA"/>
        </w:rPr>
        <w:t>к. соц. н., доц., докторант Класичного</w:t>
      </w:r>
    </w:p>
    <w:p w:rsidR="00C9656B" w:rsidRPr="00B401FD" w:rsidRDefault="00C9656B" w:rsidP="00C9656B">
      <w:pPr>
        <w:rPr>
          <w:rFonts w:ascii="Times New Roman" w:hAnsi="Times New Roman" w:cs="Times New Roman"/>
          <w:sz w:val="28"/>
          <w:lang w:val="uk-UA"/>
        </w:rPr>
      </w:pPr>
      <w:r w:rsidRPr="00B401FD">
        <w:rPr>
          <w:rFonts w:ascii="Times New Roman" w:hAnsi="Times New Roman" w:cs="Times New Roman"/>
          <w:sz w:val="28"/>
          <w:lang w:val="uk-UA"/>
        </w:rPr>
        <w:t>приватного університету (м. Запоріжжя)</w:t>
      </w:r>
      <w:r w:rsidRPr="00B401FD">
        <w:rPr>
          <w:rFonts w:ascii="Times New Roman" w:hAnsi="Times New Roman" w:cs="Times New Roman"/>
          <w:sz w:val="28"/>
          <w:lang w:val="uk-UA"/>
        </w:rPr>
        <w:tab/>
      </w:r>
      <w:r w:rsidRPr="00B401FD">
        <w:rPr>
          <w:rFonts w:ascii="Times New Roman" w:hAnsi="Times New Roman" w:cs="Times New Roman"/>
          <w:sz w:val="28"/>
          <w:lang w:val="uk-UA"/>
        </w:rPr>
        <w:tab/>
      </w:r>
      <w:r w:rsidRPr="00B401FD">
        <w:rPr>
          <w:rFonts w:ascii="Times New Roman" w:hAnsi="Times New Roman" w:cs="Times New Roman"/>
          <w:sz w:val="28"/>
          <w:lang w:val="uk-UA"/>
        </w:rPr>
        <w:tab/>
      </w:r>
      <w:r w:rsidRPr="00B401FD">
        <w:rPr>
          <w:rFonts w:ascii="Times New Roman" w:hAnsi="Times New Roman" w:cs="Times New Roman"/>
          <w:sz w:val="28"/>
          <w:lang w:val="uk-UA"/>
        </w:rPr>
        <w:tab/>
      </w:r>
      <w:r w:rsidR="00D557CD" w:rsidRPr="00B401FD">
        <w:rPr>
          <w:rFonts w:ascii="Times New Roman" w:hAnsi="Times New Roman" w:cs="Times New Roman"/>
          <w:sz w:val="28"/>
          <w:lang w:val="uk-UA"/>
        </w:rPr>
        <w:t>О. О. Козуб</w:t>
      </w:r>
    </w:p>
    <w:p w:rsidR="00C9656B" w:rsidRPr="00B401FD" w:rsidRDefault="00C9656B" w:rsidP="00E60349">
      <w:pPr>
        <w:spacing w:after="0" w:line="240" w:lineRule="auto"/>
        <w:rPr>
          <w:rFonts w:ascii="Times New Roman" w:eastAsia="Calibri" w:hAnsi="Times New Roman" w:cs="Times New Roman"/>
          <w:sz w:val="28"/>
          <w:szCs w:val="28"/>
          <w:lang w:val="uk-UA"/>
        </w:rPr>
      </w:pPr>
    </w:p>
    <w:p w:rsidR="00E60349" w:rsidRPr="00B401FD" w:rsidRDefault="00E60349" w:rsidP="00E60349">
      <w:pPr>
        <w:spacing w:after="0" w:line="240" w:lineRule="auto"/>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8"/>
          <w:lang w:val="uk-UA" w:eastAsia="ru-RU"/>
        </w:rPr>
        <w:t>Нормо-контроль:</w:t>
      </w: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к. психол. н., доц.</w:t>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t>Лосієвська О. Г.</w:t>
      </w: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Завідувач кафедри психології </w:t>
      </w: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та соціології: д. психол. н., проф. </w:t>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r>
      <w:r w:rsidRPr="00B401FD">
        <w:rPr>
          <w:rFonts w:ascii="Times New Roman" w:eastAsia="Times New Roman" w:hAnsi="Times New Roman" w:cs="Times New Roman"/>
          <w:sz w:val="28"/>
          <w:szCs w:val="28"/>
          <w:lang w:val="uk-UA" w:eastAsia="ru-RU"/>
        </w:rPr>
        <w:tab/>
        <w:t>Бохонкова Ю.</w:t>
      </w:r>
      <w:r w:rsidRPr="00B401FD">
        <w:rPr>
          <w:rFonts w:ascii="Times New Roman" w:eastAsia="Times New Roman" w:hAnsi="Times New Roman" w:cs="Times New Roman"/>
          <w:sz w:val="24"/>
          <w:szCs w:val="24"/>
          <w:lang w:val="uk-UA" w:eastAsia="ru-RU"/>
        </w:rPr>
        <w:t> </w:t>
      </w:r>
      <w:r w:rsidRPr="00B401FD">
        <w:rPr>
          <w:rFonts w:ascii="Times New Roman" w:eastAsia="Times New Roman" w:hAnsi="Times New Roman" w:cs="Times New Roman"/>
          <w:sz w:val="28"/>
          <w:szCs w:val="28"/>
          <w:lang w:val="uk-UA" w:eastAsia="ru-RU"/>
        </w:rPr>
        <w:t>О.</w:t>
      </w:r>
    </w:p>
    <w:p w:rsidR="00C9656B" w:rsidRPr="00B401FD" w:rsidRDefault="00C9656B" w:rsidP="00E60349">
      <w:pPr>
        <w:jc w:val="center"/>
        <w:rPr>
          <w:rFonts w:ascii="Times New Roman" w:eastAsia="Calibri" w:hAnsi="Times New Roman" w:cs="Times New Roman"/>
          <w:sz w:val="28"/>
          <w:szCs w:val="28"/>
          <w:lang w:val="uk-UA"/>
        </w:rPr>
      </w:pPr>
    </w:p>
    <w:p w:rsidR="00E60349" w:rsidRPr="00B401FD" w:rsidRDefault="00E60349" w:rsidP="00E60349">
      <w:pPr>
        <w:jc w:val="center"/>
        <w:rPr>
          <w:rFonts w:ascii="Times New Roman" w:eastAsia="Calibri" w:hAnsi="Times New Roman" w:cs="Times New Roman"/>
          <w:sz w:val="28"/>
          <w:szCs w:val="28"/>
          <w:lang w:val="uk-UA"/>
        </w:rPr>
      </w:pPr>
      <w:r w:rsidRPr="00B401FD">
        <w:rPr>
          <w:rFonts w:ascii="Times New Roman" w:eastAsia="Calibri" w:hAnsi="Times New Roman" w:cs="Times New Roman"/>
          <w:sz w:val="28"/>
          <w:szCs w:val="28"/>
          <w:lang w:val="uk-UA"/>
        </w:rPr>
        <w:t>Сєвєродонецьк – 2018</w:t>
      </w:r>
    </w:p>
    <w:p w:rsidR="00C9656B" w:rsidRPr="00B401FD" w:rsidRDefault="00C9656B">
      <w:pPr>
        <w:rPr>
          <w:rFonts w:ascii="Times New Roman" w:eastAsia="Times New Roman" w:hAnsi="Times New Roman" w:cs="Times New Roman"/>
          <w:bCs/>
          <w:sz w:val="28"/>
          <w:szCs w:val="24"/>
          <w:lang w:val="uk-UA" w:eastAsia="ru-RU"/>
        </w:rPr>
      </w:pPr>
      <w:r w:rsidRPr="00B401FD">
        <w:rPr>
          <w:rFonts w:ascii="Times New Roman" w:eastAsia="Times New Roman" w:hAnsi="Times New Roman" w:cs="Times New Roman"/>
          <w:bCs/>
          <w:sz w:val="28"/>
          <w:szCs w:val="24"/>
          <w:lang w:val="uk-UA" w:eastAsia="ru-RU"/>
        </w:rPr>
        <w:br w:type="page"/>
      </w:r>
    </w:p>
    <w:p w:rsidR="00E60349" w:rsidRPr="00B401FD" w:rsidRDefault="00E60349" w:rsidP="00E60349">
      <w:pPr>
        <w:jc w:val="center"/>
        <w:rPr>
          <w:rFonts w:ascii="Times New Roman" w:eastAsia="Calibri" w:hAnsi="Times New Roman" w:cs="Times New Roman"/>
          <w:sz w:val="28"/>
          <w:szCs w:val="28"/>
          <w:lang w:val="uk-UA"/>
        </w:rPr>
      </w:pPr>
      <w:r w:rsidRPr="00B401FD">
        <w:rPr>
          <w:rFonts w:ascii="Times New Roman" w:eastAsia="Times New Roman" w:hAnsi="Times New Roman" w:cs="Times New Roman"/>
          <w:bCs/>
          <w:sz w:val="28"/>
          <w:szCs w:val="24"/>
          <w:lang w:val="uk-UA" w:eastAsia="ru-RU"/>
        </w:rPr>
        <w:lastRenderedPageBreak/>
        <w:t>СХІДНОУКРАЇНСЬКИЙ НАЦІОНАЛЬНИЙ УНІВЕРСИТЕТ</w:t>
      </w:r>
    </w:p>
    <w:p w:rsidR="00E60349" w:rsidRPr="00B401FD" w:rsidRDefault="00E60349" w:rsidP="00E60349">
      <w:pPr>
        <w:spacing w:after="0" w:line="240" w:lineRule="auto"/>
        <w:jc w:val="center"/>
        <w:rPr>
          <w:rFonts w:ascii="Times New Roman" w:eastAsia="Times New Roman" w:hAnsi="Times New Roman" w:cs="Times New Roman"/>
          <w:bCs/>
          <w:sz w:val="28"/>
          <w:szCs w:val="24"/>
          <w:lang w:val="uk-UA" w:eastAsia="ru-RU"/>
        </w:rPr>
      </w:pPr>
      <w:r w:rsidRPr="00B401FD">
        <w:rPr>
          <w:rFonts w:ascii="Times New Roman" w:eastAsia="Times New Roman" w:hAnsi="Times New Roman" w:cs="Times New Roman"/>
          <w:bCs/>
          <w:sz w:val="28"/>
          <w:szCs w:val="24"/>
          <w:lang w:val="uk-UA" w:eastAsia="ru-RU"/>
        </w:rPr>
        <w:t>ІМЕНІ ВОЛОДИМИРА ДАЛЯ</w:t>
      </w:r>
    </w:p>
    <w:p w:rsidR="00E60349" w:rsidRPr="00B401FD" w:rsidRDefault="00E60349" w:rsidP="00E60349">
      <w:pPr>
        <w:spacing w:after="0" w:line="240" w:lineRule="auto"/>
        <w:rPr>
          <w:rFonts w:ascii="Times New Roman" w:eastAsia="Times New Roman" w:hAnsi="Times New Roman" w:cs="Times New Roman"/>
          <w:bCs/>
          <w:sz w:val="16"/>
          <w:szCs w:val="16"/>
          <w:lang w:val="uk-UA" w:eastAsia="ru-RU"/>
        </w:rPr>
      </w:pPr>
    </w:p>
    <w:p w:rsidR="00E60349" w:rsidRPr="00B401FD" w:rsidRDefault="00E60349" w:rsidP="00E60349">
      <w:pPr>
        <w:keepNext/>
        <w:spacing w:after="0" w:line="240" w:lineRule="auto"/>
        <w:outlineLvl w:val="0"/>
        <w:rPr>
          <w:rFonts w:ascii="Times New Roman" w:eastAsia="Times New Roman" w:hAnsi="Times New Roman" w:cs="Times New Roman"/>
          <w:b/>
          <w:bCs/>
          <w:sz w:val="28"/>
          <w:szCs w:val="28"/>
          <w:lang w:val="uk-UA" w:eastAsia="ru-RU"/>
        </w:rPr>
      </w:pPr>
      <w:r w:rsidRPr="00B401FD">
        <w:rPr>
          <w:rFonts w:ascii="Times New Roman" w:eastAsia="Times New Roman" w:hAnsi="Times New Roman" w:cs="Times New Roman"/>
          <w:sz w:val="28"/>
          <w:szCs w:val="28"/>
          <w:lang w:val="uk-UA" w:eastAsia="ru-RU"/>
        </w:rPr>
        <w:t>Інститут, факультет ___</w:t>
      </w:r>
      <w:r w:rsidRPr="00B401FD">
        <w:rPr>
          <w:rFonts w:ascii="Times New Roman" w:eastAsia="Times New Roman" w:hAnsi="Times New Roman" w:cs="Times New Roman"/>
          <w:sz w:val="28"/>
          <w:szCs w:val="28"/>
          <w:u w:val="single"/>
          <w:lang w:val="uk-UA" w:eastAsia="ru-RU"/>
        </w:rPr>
        <w:t>Гуманітарних наук, психології</w:t>
      </w:r>
      <w:r w:rsidRPr="00B401FD">
        <w:rPr>
          <w:rFonts w:ascii="Times New Roman" w:eastAsia="Times New Roman" w:hAnsi="Times New Roman" w:cs="Times New Roman"/>
          <w:bCs/>
          <w:sz w:val="28"/>
          <w:szCs w:val="28"/>
          <w:u w:val="single"/>
          <w:lang w:val="uk-UA" w:eastAsia="ru-RU"/>
        </w:rPr>
        <w:t xml:space="preserve"> та педагогіки</w:t>
      </w:r>
      <w:r w:rsidRPr="00B401FD">
        <w:rPr>
          <w:rFonts w:ascii="Times New Roman" w:eastAsia="Times New Roman" w:hAnsi="Times New Roman" w:cs="Times New Roman"/>
          <w:bCs/>
          <w:sz w:val="28"/>
          <w:szCs w:val="28"/>
          <w:lang w:val="uk-UA" w:eastAsia="ru-RU"/>
        </w:rPr>
        <w:t xml:space="preserve"> </w:t>
      </w:r>
      <w:r w:rsidRPr="00B401FD">
        <w:rPr>
          <w:rFonts w:ascii="Times New Roman" w:eastAsia="Times New Roman" w:hAnsi="Times New Roman" w:cs="Times New Roman"/>
          <w:b/>
          <w:bCs/>
          <w:sz w:val="28"/>
          <w:szCs w:val="28"/>
          <w:lang w:val="uk-UA" w:eastAsia="ru-RU"/>
        </w:rPr>
        <w:t xml:space="preserve">______ </w:t>
      </w:r>
    </w:p>
    <w:p w:rsidR="00E60349" w:rsidRPr="00B401FD" w:rsidRDefault="00E60349" w:rsidP="00E60349">
      <w:pPr>
        <w:keepNext/>
        <w:spacing w:after="0" w:line="240" w:lineRule="auto"/>
        <w:outlineLvl w:val="0"/>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Кафедра _____________</w:t>
      </w:r>
      <w:r w:rsidRPr="00B401FD">
        <w:rPr>
          <w:rFonts w:ascii="Times New Roman" w:eastAsia="Times New Roman" w:hAnsi="Times New Roman" w:cs="Times New Roman"/>
          <w:sz w:val="28"/>
          <w:szCs w:val="28"/>
          <w:u w:val="single"/>
          <w:lang w:val="uk-UA" w:eastAsia="ru-RU"/>
        </w:rPr>
        <w:t>Психології та соціології</w:t>
      </w:r>
      <w:r w:rsidRPr="00B401FD">
        <w:rPr>
          <w:rFonts w:ascii="Times New Roman" w:eastAsia="Times New Roman" w:hAnsi="Times New Roman" w:cs="Times New Roman"/>
          <w:sz w:val="28"/>
          <w:szCs w:val="28"/>
          <w:lang w:val="uk-UA" w:eastAsia="ru-RU"/>
        </w:rPr>
        <w:t>________________________</w:t>
      </w:r>
    </w:p>
    <w:p w:rsidR="00E60349" w:rsidRPr="00B401FD" w:rsidRDefault="00E60349" w:rsidP="00E60349">
      <w:pPr>
        <w:spacing w:after="0" w:line="240" w:lineRule="auto"/>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Освітньо-кваліфікаційний рівень _________</w:t>
      </w:r>
      <w:r w:rsidRPr="00B401FD">
        <w:rPr>
          <w:rFonts w:ascii="Times New Roman" w:eastAsia="Times New Roman" w:hAnsi="Times New Roman" w:cs="Times New Roman"/>
          <w:sz w:val="28"/>
          <w:szCs w:val="28"/>
          <w:u w:val="single"/>
          <w:lang w:val="uk-UA" w:eastAsia="ru-RU"/>
        </w:rPr>
        <w:t>бакалавр</w:t>
      </w:r>
      <w:r w:rsidRPr="00B401FD">
        <w:rPr>
          <w:rFonts w:ascii="Times New Roman" w:eastAsia="Times New Roman" w:hAnsi="Times New Roman" w:cs="Times New Roman"/>
          <w:sz w:val="28"/>
          <w:szCs w:val="28"/>
          <w:lang w:val="uk-UA" w:eastAsia="ru-RU"/>
        </w:rPr>
        <w:t>___________________</w:t>
      </w:r>
      <w:r w:rsidR="00565936">
        <w:rPr>
          <w:rFonts w:ascii="Times New Roman" w:eastAsia="Times New Roman" w:hAnsi="Times New Roman" w:cs="Times New Roman"/>
          <w:sz w:val="28"/>
          <w:szCs w:val="28"/>
          <w:lang w:val="uk-UA" w:eastAsia="ru-RU"/>
        </w:rPr>
        <w:t>_</w:t>
      </w:r>
    </w:p>
    <w:p w:rsidR="00E60349" w:rsidRPr="00B401FD" w:rsidRDefault="00E60349" w:rsidP="00E60349">
      <w:pPr>
        <w:spacing w:after="0" w:line="240" w:lineRule="auto"/>
        <w:rPr>
          <w:rFonts w:ascii="Times New Roman" w:eastAsia="Times New Roman" w:hAnsi="Times New Roman" w:cs="Times New Roman"/>
          <w:sz w:val="20"/>
          <w:szCs w:val="20"/>
          <w:lang w:val="uk-UA" w:eastAsia="ru-RU"/>
        </w:rPr>
      </w:pPr>
      <w:r w:rsidRPr="00B401FD">
        <w:rPr>
          <w:rFonts w:ascii="Times New Roman" w:eastAsia="Times New Roman" w:hAnsi="Times New Roman" w:cs="Times New Roman"/>
          <w:sz w:val="28"/>
          <w:szCs w:val="28"/>
          <w:lang w:val="uk-UA" w:eastAsia="ru-RU"/>
        </w:rPr>
        <w:t xml:space="preserve">                                                                 </w:t>
      </w:r>
      <w:r w:rsidRPr="00B401FD">
        <w:rPr>
          <w:rFonts w:ascii="Times New Roman" w:eastAsia="Times New Roman" w:hAnsi="Times New Roman" w:cs="Times New Roman"/>
          <w:sz w:val="20"/>
          <w:szCs w:val="20"/>
          <w:lang w:val="uk-UA" w:eastAsia="ru-RU"/>
        </w:rPr>
        <w:t>(бакалавр, спеціаліст, магістр)</w:t>
      </w: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напряму підготовки ___</w:t>
      </w:r>
      <w:r w:rsidRPr="00B401FD">
        <w:rPr>
          <w:rFonts w:ascii="Times New Roman" w:eastAsia="Times New Roman" w:hAnsi="Times New Roman" w:cs="Times New Roman"/>
          <w:sz w:val="28"/>
          <w:szCs w:val="24"/>
          <w:u w:val="single"/>
          <w:lang w:val="uk-UA" w:eastAsia="ru-RU"/>
        </w:rPr>
        <w:t>6.030101 «Соціологія»</w:t>
      </w:r>
      <w:r w:rsidRPr="00B401FD">
        <w:rPr>
          <w:rFonts w:ascii="Times New Roman" w:eastAsia="Times New Roman" w:hAnsi="Times New Roman" w:cs="Times New Roman"/>
          <w:sz w:val="28"/>
          <w:szCs w:val="24"/>
          <w:lang w:val="uk-UA" w:eastAsia="ru-RU"/>
        </w:rPr>
        <w:t>__________________</w:t>
      </w:r>
      <w:r w:rsidR="00565936">
        <w:rPr>
          <w:rFonts w:ascii="Times New Roman" w:eastAsia="Times New Roman" w:hAnsi="Times New Roman" w:cs="Times New Roman"/>
          <w:sz w:val="28"/>
          <w:szCs w:val="24"/>
          <w:lang w:val="uk-UA" w:eastAsia="ru-RU"/>
        </w:rPr>
        <w:t>____</w:t>
      </w:r>
    </w:p>
    <w:p w:rsidR="00E60349" w:rsidRPr="00B401FD" w:rsidRDefault="00E60349" w:rsidP="00E60349">
      <w:pPr>
        <w:spacing w:after="0" w:line="240" w:lineRule="auto"/>
        <w:jc w:val="both"/>
        <w:rPr>
          <w:rFonts w:ascii="Times New Roman" w:eastAsia="Times New Roman" w:hAnsi="Times New Roman" w:cs="Times New Roman"/>
          <w:sz w:val="16"/>
          <w:szCs w:val="24"/>
          <w:lang w:val="uk-UA" w:eastAsia="ru-RU"/>
        </w:rPr>
      </w:pPr>
      <w:r w:rsidRPr="00B401FD">
        <w:rPr>
          <w:rFonts w:ascii="Times New Roman" w:eastAsia="Times New Roman" w:hAnsi="Times New Roman" w:cs="Times New Roman"/>
          <w:sz w:val="28"/>
          <w:szCs w:val="24"/>
          <w:lang w:val="uk-UA" w:eastAsia="ru-RU"/>
        </w:rPr>
        <w:t xml:space="preserve"> </w:t>
      </w:r>
      <w:r w:rsidRPr="00B401FD">
        <w:rPr>
          <w:rFonts w:ascii="Times New Roman" w:eastAsia="Times New Roman" w:hAnsi="Times New Roman" w:cs="Times New Roman"/>
          <w:sz w:val="16"/>
          <w:szCs w:val="24"/>
          <w:lang w:val="uk-UA" w:eastAsia="ru-RU"/>
        </w:rPr>
        <w:t xml:space="preserve">                                                                                            (шифр і назва напряму підготовки)</w:t>
      </w: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спеціальності  ________</w:t>
      </w:r>
      <w:r w:rsidRPr="00B401FD">
        <w:rPr>
          <w:rFonts w:ascii="Times New Roman" w:eastAsia="Times New Roman" w:hAnsi="Times New Roman" w:cs="Times New Roman"/>
          <w:sz w:val="28"/>
          <w:szCs w:val="24"/>
          <w:u w:val="single"/>
          <w:lang w:val="uk-UA" w:eastAsia="ru-RU"/>
        </w:rPr>
        <w:t>6.030101  «Соціологія»</w:t>
      </w:r>
      <w:r w:rsidRPr="00B401FD">
        <w:rPr>
          <w:rFonts w:ascii="Times New Roman" w:eastAsia="Times New Roman" w:hAnsi="Times New Roman" w:cs="Times New Roman"/>
          <w:sz w:val="28"/>
          <w:szCs w:val="24"/>
          <w:lang w:val="uk-UA" w:eastAsia="ru-RU"/>
        </w:rPr>
        <w:t xml:space="preserve"> ________________</w:t>
      </w:r>
      <w:r w:rsidR="00565936">
        <w:rPr>
          <w:rFonts w:ascii="Times New Roman" w:eastAsia="Times New Roman" w:hAnsi="Times New Roman" w:cs="Times New Roman"/>
          <w:sz w:val="28"/>
          <w:szCs w:val="24"/>
          <w:lang w:val="uk-UA" w:eastAsia="ru-RU"/>
        </w:rPr>
        <w:t>_____</w:t>
      </w:r>
    </w:p>
    <w:p w:rsidR="00E60349" w:rsidRPr="00B401FD" w:rsidRDefault="00E60349" w:rsidP="00E60349">
      <w:pPr>
        <w:keepNext/>
        <w:spacing w:after="0" w:line="240" w:lineRule="auto"/>
        <w:outlineLvl w:val="0"/>
        <w:rPr>
          <w:rFonts w:ascii="Times New Roman" w:eastAsia="Times New Roman" w:hAnsi="Times New Roman" w:cs="Times New Roman"/>
          <w:sz w:val="20"/>
          <w:szCs w:val="24"/>
          <w:lang w:val="uk-UA" w:eastAsia="ru-RU"/>
        </w:rPr>
      </w:pPr>
      <w:r w:rsidRPr="00B401FD">
        <w:rPr>
          <w:rFonts w:ascii="Times New Roman" w:eastAsia="Times New Roman" w:hAnsi="Times New Roman" w:cs="Times New Roman"/>
          <w:b/>
          <w:bCs/>
          <w:sz w:val="20"/>
          <w:szCs w:val="24"/>
          <w:lang w:val="uk-UA" w:eastAsia="ru-RU"/>
        </w:rPr>
        <w:t xml:space="preserve">                                                             </w:t>
      </w:r>
      <w:r w:rsidRPr="00B401FD">
        <w:rPr>
          <w:rFonts w:ascii="Times New Roman" w:eastAsia="Times New Roman" w:hAnsi="Times New Roman" w:cs="Times New Roman"/>
          <w:sz w:val="16"/>
          <w:szCs w:val="24"/>
          <w:lang w:val="uk-UA" w:eastAsia="ru-RU"/>
        </w:rPr>
        <w:t>(шифр і назва)</w:t>
      </w:r>
      <w:r w:rsidRPr="00B401FD">
        <w:rPr>
          <w:rFonts w:ascii="Times New Roman" w:eastAsia="Times New Roman" w:hAnsi="Times New Roman" w:cs="Times New Roman"/>
          <w:sz w:val="20"/>
          <w:szCs w:val="24"/>
          <w:lang w:val="uk-UA" w:eastAsia="ru-RU"/>
        </w:rPr>
        <w:t xml:space="preserve">                                             </w:t>
      </w:r>
    </w:p>
    <w:tbl>
      <w:tblPr>
        <w:tblW w:w="3260"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tblGrid>
      <w:tr w:rsidR="00E60349" w:rsidRPr="00B401FD" w:rsidTr="00C9656B">
        <w:tc>
          <w:tcPr>
            <w:tcW w:w="3260" w:type="dxa"/>
            <w:tcBorders>
              <w:top w:val="nil"/>
              <w:left w:val="nil"/>
              <w:bottom w:val="nil"/>
              <w:right w:val="nil"/>
            </w:tcBorders>
          </w:tcPr>
          <w:p w:rsidR="00E60349" w:rsidRPr="00B401FD" w:rsidRDefault="00E60349" w:rsidP="00C9656B">
            <w:pPr>
              <w:keepNext/>
              <w:spacing w:after="0" w:line="240" w:lineRule="auto"/>
              <w:ind w:firstLine="33"/>
              <w:jc w:val="both"/>
              <w:outlineLvl w:val="0"/>
              <w:rPr>
                <w:rFonts w:ascii="Times New Roman" w:eastAsia="Times New Roman" w:hAnsi="Times New Roman" w:cs="Times New Roman"/>
                <w:b/>
                <w:bCs/>
                <w:sz w:val="24"/>
                <w:szCs w:val="24"/>
                <w:lang w:val="uk-UA" w:eastAsia="ru-RU"/>
              </w:rPr>
            </w:pPr>
            <w:r w:rsidRPr="00B401FD">
              <w:rPr>
                <w:rFonts w:ascii="Times New Roman" w:eastAsia="Times New Roman" w:hAnsi="Times New Roman" w:cs="Times New Roman"/>
                <w:b/>
                <w:bCs/>
                <w:sz w:val="24"/>
                <w:szCs w:val="24"/>
                <w:lang w:val="uk-UA" w:eastAsia="ru-RU"/>
              </w:rPr>
              <w:t>ЗАТВЕРДЖУЮ</w:t>
            </w:r>
          </w:p>
          <w:p w:rsidR="00E60349" w:rsidRPr="00B401FD" w:rsidRDefault="00E60349" w:rsidP="00C9656B">
            <w:pPr>
              <w:spacing w:after="0" w:line="240" w:lineRule="auto"/>
              <w:ind w:firstLine="33"/>
              <w:jc w:val="both"/>
              <w:rPr>
                <w:rFonts w:ascii="Times New Roman" w:eastAsia="Times New Roman" w:hAnsi="Times New Roman" w:cs="Times New Roman"/>
                <w:b/>
                <w:sz w:val="16"/>
                <w:szCs w:val="16"/>
                <w:lang w:val="uk-UA" w:eastAsia="ru-RU"/>
              </w:rPr>
            </w:pPr>
          </w:p>
          <w:p w:rsidR="00E60349" w:rsidRPr="00B401FD" w:rsidRDefault="00E60349" w:rsidP="00C9656B">
            <w:pPr>
              <w:spacing w:after="0" w:line="240" w:lineRule="auto"/>
              <w:ind w:left="33"/>
              <w:jc w:val="both"/>
              <w:rPr>
                <w:rFonts w:ascii="Times New Roman" w:eastAsia="Times New Roman" w:hAnsi="Times New Roman" w:cs="Times New Roman"/>
                <w:b/>
                <w:sz w:val="24"/>
                <w:szCs w:val="24"/>
                <w:lang w:val="uk-UA" w:eastAsia="ru-RU"/>
              </w:rPr>
            </w:pPr>
            <w:r w:rsidRPr="00B401FD">
              <w:rPr>
                <w:rFonts w:ascii="Times New Roman" w:eastAsia="Times New Roman" w:hAnsi="Times New Roman" w:cs="Times New Roman"/>
                <w:b/>
                <w:sz w:val="24"/>
                <w:szCs w:val="24"/>
                <w:lang w:val="uk-UA" w:eastAsia="ru-RU"/>
              </w:rPr>
              <w:t>Завідувач кафедри</w:t>
            </w:r>
          </w:p>
          <w:p w:rsidR="00E60349" w:rsidRPr="00B401FD" w:rsidRDefault="00E60349" w:rsidP="00C9656B">
            <w:pPr>
              <w:keepNext/>
              <w:tabs>
                <w:tab w:val="left" w:pos="0"/>
              </w:tabs>
              <w:spacing w:after="0" w:line="240" w:lineRule="auto"/>
              <w:ind w:left="33"/>
              <w:outlineLvl w:val="0"/>
              <w:rPr>
                <w:rFonts w:ascii="Times New Roman" w:eastAsia="Times New Roman" w:hAnsi="Times New Roman" w:cs="Times New Roman"/>
                <w:b/>
                <w:bCs/>
                <w:sz w:val="24"/>
                <w:szCs w:val="24"/>
                <w:lang w:val="uk-UA" w:eastAsia="ru-RU"/>
              </w:rPr>
            </w:pPr>
            <w:r w:rsidRPr="00B401FD">
              <w:rPr>
                <w:rFonts w:ascii="Times New Roman" w:eastAsia="Times New Roman" w:hAnsi="Times New Roman" w:cs="Times New Roman"/>
                <w:b/>
                <w:bCs/>
                <w:sz w:val="24"/>
                <w:szCs w:val="24"/>
                <w:lang w:val="uk-UA" w:eastAsia="ru-RU"/>
              </w:rPr>
              <w:t>психології та соціології д. психол. н., проф</w:t>
            </w:r>
            <w:r w:rsidRPr="00B401FD">
              <w:rPr>
                <w:rFonts w:ascii="Times New Roman" w:eastAsia="Times New Roman" w:hAnsi="Times New Roman" w:cs="Times New Roman"/>
                <w:bCs/>
                <w:sz w:val="20"/>
                <w:szCs w:val="24"/>
                <w:lang w:val="uk-UA" w:eastAsia="ru-RU"/>
              </w:rPr>
              <w:t xml:space="preserve"> </w:t>
            </w:r>
            <w:r w:rsidRPr="00B401FD">
              <w:rPr>
                <w:rFonts w:ascii="Times New Roman" w:eastAsia="Times New Roman" w:hAnsi="Times New Roman" w:cs="Times New Roman"/>
                <w:b/>
                <w:bCs/>
                <w:sz w:val="24"/>
                <w:szCs w:val="24"/>
                <w:lang w:val="uk-UA" w:eastAsia="ru-RU"/>
              </w:rPr>
              <w:t>Бохонкова Ю. О.</w:t>
            </w:r>
          </w:p>
          <w:p w:rsidR="00E60349" w:rsidRPr="00B401FD" w:rsidRDefault="00E60349" w:rsidP="00C9656B">
            <w:pPr>
              <w:spacing w:after="0" w:line="240" w:lineRule="auto"/>
              <w:ind w:firstLine="33"/>
              <w:jc w:val="both"/>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_________________________</w:t>
            </w:r>
          </w:p>
          <w:p w:rsidR="00E60349" w:rsidRPr="00B401FD" w:rsidRDefault="00E60349" w:rsidP="00C9656B">
            <w:pPr>
              <w:spacing w:after="0" w:line="240" w:lineRule="auto"/>
              <w:ind w:firstLine="33"/>
              <w:jc w:val="both"/>
              <w:rPr>
                <w:rFonts w:ascii="Times New Roman" w:eastAsia="Times New Roman" w:hAnsi="Times New Roman" w:cs="Times New Roman"/>
                <w:bCs/>
                <w:sz w:val="24"/>
                <w:szCs w:val="24"/>
                <w:lang w:val="uk-UA" w:eastAsia="ru-RU"/>
              </w:rPr>
            </w:pPr>
            <w:r w:rsidRPr="00B401FD">
              <w:rPr>
                <w:rFonts w:ascii="Times New Roman" w:eastAsia="Times New Roman" w:hAnsi="Times New Roman" w:cs="Times New Roman"/>
                <w:bCs/>
                <w:sz w:val="24"/>
                <w:szCs w:val="24"/>
                <w:lang w:val="uk-UA" w:eastAsia="ru-RU"/>
              </w:rPr>
              <w:t>“____”__________20___року</w:t>
            </w:r>
          </w:p>
          <w:p w:rsidR="00E60349" w:rsidRPr="00B401FD" w:rsidRDefault="00E60349" w:rsidP="00C9656B">
            <w:pPr>
              <w:spacing w:after="0" w:line="240" w:lineRule="auto"/>
              <w:ind w:firstLine="33"/>
              <w:jc w:val="both"/>
              <w:rPr>
                <w:rFonts w:ascii="Times New Roman" w:eastAsia="Times New Roman" w:hAnsi="Times New Roman" w:cs="Times New Roman"/>
                <w:bCs/>
                <w:sz w:val="24"/>
                <w:szCs w:val="24"/>
                <w:lang w:val="uk-UA" w:eastAsia="ru-RU"/>
              </w:rPr>
            </w:pPr>
          </w:p>
        </w:tc>
      </w:tr>
    </w:tbl>
    <w:p w:rsidR="00E60349" w:rsidRPr="00B401FD" w:rsidRDefault="00E60349" w:rsidP="00E60349">
      <w:pPr>
        <w:spacing w:after="0" w:line="276" w:lineRule="auto"/>
        <w:jc w:val="both"/>
        <w:rPr>
          <w:rFonts w:ascii="Times New Roman" w:eastAsia="Times New Roman" w:hAnsi="Times New Roman" w:cs="Times New Roman"/>
          <w:b/>
          <w:sz w:val="24"/>
          <w:szCs w:val="24"/>
          <w:lang w:val="uk-UA" w:eastAsia="ru-RU"/>
        </w:rPr>
      </w:pPr>
    </w:p>
    <w:p w:rsidR="00E60349" w:rsidRPr="00B401FD" w:rsidRDefault="00E60349" w:rsidP="00E60349">
      <w:pPr>
        <w:keepNext/>
        <w:spacing w:after="0" w:line="276" w:lineRule="auto"/>
        <w:jc w:val="center"/>
        <w:outlineLvl w:val="1"/>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t>З А В Д А Н Н Я</w:t>
      </w:r>
    </w:p>
    <w:p w:rsidR="00E60349" w:rsidRPr="00B401FD" w:rsidRDefault="00E60349" w:rsidP="00E60349">
      <w:pPr>
        <w:keepNext/>
        <w:spacing w:after="0" w:line="276" w:lineRule="auto"/>
        <w:jc w:val="center"/>
        <w:outlineLvl w:val="2"/>
        <w:rPr>
          <w:rFonts w:ascii="Times New Roman" w:eastAsia="Times New Roman" w:hAnsi="Times New Roman" w:cs="Times New Roman"/>
          <w:b/>
          <w:bCs/>
          <w:sz w:val="28"/>
          <w:szCs w:val="28"/>
          <w:lang w:val="uk-UA" w:eastAsia="ru-RU"/>
        </w:rPr>
      </w:pPr>
      <w:r w:rsidRPr="00B401FD">
        <w:rPr>
          <w:rFonts w:ascii="Times New Roman" w:eastAsia="Times New Roman" w:hAnsi="Times New Roman" w:cs="Times New Roman"/>
          <w:b/>
          <w:bCs/>
          <w:sz w:val="28"/>
          <w:szCs w:val="28"/>
          <w:lang w:val="uk-UA" w:eastAsia="ru-RU"/>
        </w:rPr>
        <w:t>НА РОБОТУ ЗДОБУВАЧУ ВИЩОЇ ОСВІТИ</w:t>
      </w:r>
    </w:p>
    <w:p w:rsidR="00E60349" w:rsidRPr="00B401FD" w:rsidRDefault="00C9656B" w:rsidP="00E60349">
      <w:pPr>
        <w:spacing w:after="0" w:line="276" w:lineRule="auto"/>
        <w:jc w:val="center"/>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ЖИХАРЄВІЙ ПОЛІНІ МИКОЛАЇВНІ</w:t>
      </w:r>
    </w:p>
    <w:p w:rsidR="00E60349" w:rsidRPr="00B401FD" w:rsidRDefault="00E60349" w:rsidP="00E60349">
      <w:pPr>
        <w:spacing w:after="0" w:line="240" w:lineRule="auto"/>
        <w:jc w:val="center"/>
        <w:rPr>
          <w:rFonts w:ascii="Times New Roman" w:eastAsia="Times New Roman" w:hAnsi="Times New Roman" w:cs="Times New Roman"/>
          <w:sz w:val="28"/>
          <w:szCs w:val="28"/>
          <w:lang w:val="uk-UA" w:eastAsia="ru-RU"/>
        </w:rPr>
      </w:pPr>
    </w:p>
    <w:p w:rsidR="00E60349" w:rsidRPr="00B401FD" w:rsidRDefault="00E60349" w:rsidP="00E60349">
      <w:pPr>
        <w:spacing w:after="0" w:line="360" w:lineRule="auto"/>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1. Тема роботи: </w:t>
      </w:r>
      <w:r w:rsidRPr="00B401FD">
        <w:rPr>
          <w:rFonts w:ascii="Times New Roman" w:eastAsia="Times New Roman" w:hAnsi="Times New Roman" w:cs="Times New Roman"/>
          <w:b/>
          <w:sz w:val="28"/>
          <w:szCs w:val="28"/>
          <w:lang w:val="uk-UA" w:eastAsia="ru-RU"/>
        </w:rPr>
        <w:t>«</w:t>
      </w:r>
      <w:r w:rsidR="00C9656B" w:rsidRPr="00B401FD">
        <w:rPr>
          <w:rFonts w:ascii="Times New Roman" w:eastAsia="Times New Roman" w:hAnsi="Times New Roman" w:cs="Times New Roman"/>
          <w:sz w:val="28"/>
          <w:szCs w:val="28"/>
          <w:lang w:val="uk-UA" w:eastAsia="ru-RU"/>
        </w:rPr>
        <w:t>Внутрішньосімейне насильство в сучасній Україні: соціологічний аналіз</w:t>
      </w:r>
      <w:r w:rsidRPr="00B401FD">
        <w:rPr>
          <w:rFonts w:ascii="Times New Roman" w:eastAsia="Times New Roman" w:hAnsi="Times New Roman" w:cs="Times New Roman"/>
          <w:sz w:val="28"/>
          <w:szCs w:val="28"/>
          <w:lang w:val="uk-UA" w:eastAsia="ru-RU"/>
        </w:rPr>
        <w:t>»</w:t>
      </w:r>
      <w:r w:rsidR="00C9656B" w:rsidRPr="00B401FD">
        <w:rPr>
          <w:rFonts w:ascii="Times New Roman" w:eastAsia="Times New Roman" w:hAnsi="Times New Roman" w:cs="Times New Roman"/>
          <w:sz w:val="28"/>
          <w:szCs w:val="28"/>
          <w:lang w:val="uk-UA" w:eastAsia="ru-RU"/>
        </w:rPr>
        <w:t>.</w:t>
      </w:r>
    </w:p>
    <w:p w:rsidR="00E60349" w:rsidRPr="00B401FD" w:rsidRDefault="00E60349" w:rsidP="00E60349">
      <w:pPr>
        <w:spacing w:after="0" w:line="240" w:lineRule="auto"/>
        <w:jc w:val="both"/>
        <w:rPr>
          <w:rFonts w:ascii="Times New Roman" w:eastAsia="Times New Roman" w:hAnsi="Times New Roman" w:cs="Times New Roman"/>
          <w:sz w:val="28"/>
          <w:szCs w:val="20"/>
          <w:lang w:val="uk-UA" w:eastAsia="ru-RU"/>
        </w:rPr>
      </w:pPr>
      <w:r w:rsidRPr="00B401FD">
        <w:rPr>
          <w:rFonts w:ascii="Times New Roman" w:eastAsia="Times New Roman" w:hAnsi="Times New Roman" w:cs="Times New Roman"/>
          <w:sz w:val="28"/>
          <w:szCs w:val="20"/>
          <w:lang w:val="uk-UA" w:eastAsia="ru-RU"/>
        </w:rPr>
        <w:t>Керівник роботи : Бохонкова Ю. О., д. психол. н., проф., завідувач кафедри психології та соціології,</w:t>
      </w:r>
    </w:p>
    <w:p w:rsidR="00E60349" w:rsidRPr="00B401FD" w:rsidRDefault="00E60349" w:rsidP="00E60349">
      <w:pPr>
        <w:spacing w:after="0" w:line="240" w:lineRule="auto"/>
        <w:jc w:val="center"/>
        <w:rPr>
          <w:rFonts w:ascii="Times New Roman" w:eastAsia="Times New Roman" w:hAnsi="Times New Roman" w:cs="Times New Roman"/>
          <w:sz w:val="16"/>
          <w:szCs w:val="16"/>
          <w:lang w:val="uk-UA" w:eastAsia="ru-RU"/>
        </w:rPr>
      </w:pPr>
      <w:r w:rsidRPr="00B401FD">
        <w:rPr>
          <w:rFonts w:ascii="Times New Roman" w:eastAsia="Times New Roman" w:hAnsi="Times New Roman" w:cs="Times New Roman"/>
          <w:sz w:val="16"/>
          <w:szCs w:val="16"/>
          <w:lang w:val="uk-UA" w:eastAsia="ru-RU"/>
        </w:rPr>
        <w:t xml:space="preserve">                                              ( прізвище, ім’я, по батькові, науковий ступінь, вчене звання)</w:t>
      </w:r>
    </w:p>
    <w:p w:rsidR="00E60349" w:rsidRPr="00B401FD" w:rsidRDefault="00E60349" w:rsidP="00E60349">
      <w:pPr>
        <w:spacing w:after="0" w:line="240" w:lineRule="auto"/>
        <w:jc w:val="both"/>
        <w:rPr>
          <w:rFonts w:ascii="Times New Roman" w:eastAsia="Times New Roman" w:hAnsi="Times New Roman" w:cs="Times New Roman"/>
          <w:sz w:val="24"/>
          <w:szCs w:val="24"/>
          <w:shd w:val="clear" w:color="auto" w:fill="FFFFFF"/>
          <w:lang w:val="uk-UA" w:eastAsia="ru-RU"/>
        </w:rPr>
      </w:pPr>
      <w:r w:rsidRPr="00B401FD">
        <w:rPr>
          <w:rFonts w:ascii="Times New Roman" w:eastAsia="Times New Roman" w:hAnsi="Times New Roman" w:cs="Times New Roman"/>
          <w:sz w:val="24"/>
          <w:szCs w:val="24"/>
          <w:lang w:val="uk-UA" w:eastAsia="ru-RU"/>
        </w:rPr>
        <w:t xml:space="preserve">затверджені наказом вищого навчального закладу від “08” лютого 2018 року </w:t>
      </w:r>
      <w:r w:rsidRPr="00B401FD">
        <w:rPr>
          <w:rFonts w:ascii="Times New Roman" w:eastAsia="Times New Roman" w:hAnsi="Times New Roman" w:cs="Times New Roman"/>
          <w:sz w:val="24"/>
          <w:szCs w:val="24"/>
          <w:shd w:val="clear" w:color="auto" w:fill="FFFFFF"/>
          <w:lang w:val="uk-UA" w:eastAsia="ru-RU"/>
        </w:rPr>
        <w:t>№ 30/42-01</w:t>
      </w:r>
    </w:p>
    <w:p w:rsidR="00E60349" w:rsidRPr="00B401FD" w:rsidRDefault="00E60349" w:rsidP="00E60349">
      <w:pPr>
        <w:spacing w:after="0" w:line="240" w:lineRule="auto"/>
        <w:jc w:val="both"/>
        <w:rPr>
          <w:rFonts w:ascii="Times New Roman" w:eastAsia="Times New Roman" w:hAnsi="Times New Roman" w:cs="Times New Roman"/>
          <w:sz w:val="28"/>
          <w:szCs w:val="28"/>
          <w:lang w:val="uk-UA" w:eastAsia="ru-RU"/>
        </w:rPr>
      </w:pP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2. Строк подання студентом роботи___10.06.2018р.______________________</w:t>
      </w:r>
    </w:p>
    <w:p w:rsidR="00E60349" w:rsidRPr="00B401FD" w:rsidRDefault="00E60349" w:rsidP="00E60349">
      <w:pPr>
        <w:spacing w:after="0" w:line="240" w:lineRule="auto"/>
        <w:jc w:val="both"/>
        <w:rPr>
          <w:rFonts w:ascii="Times New Roman" w:eastAsia="Times New Roman" w:hAnsi="Times New Roman" w:cs="Times New Roman"/>
          <w:sz w:val="28"/>
          <w:szCs w:val="24"/>
          <w:lang w:val="uk-UA" w:eastAsia="ru-RU"/>
        </w:rPr>
      </w:pPr>
    </w:p>
    <w:p w:rsidR="00E60349" w:rsidRPr="00B401FD" w:rsidRDefault="00E60349" w:rsidP="00E60349">
      <w:pPr>
        <w:spacing w:after="0" w:line="240" w:lineRule="auto"/>
        <w:jc w:val="both"/>
        <w:rPr>
          <w:rFonts w:ascii="Times New Roman" w:eastAsia="Times New Roman" w:hAnsi="Times New Roman" w:cs="Times New Roman"/>
          <w:i/>
          <w:sz w:val="28"/>
          <w:szCs w:val="24"/>
          <w:lang w:val="uk-UA" w:eastAsia="ru-RU"/>
        </w:rPr>
      </w:pPr>
      <w:r w:rsidRPr="00B401FD">
        <w:rPr>
          <w:rFonts w:ascii="Times New Roman" w:eastAsia="Times New Roman" w:hAnsi="Times New Roman" w:cs="Times New Roman"/>
          <w:sz w:val="28"/>
          <w:szCs w:val="24"/>
          <w:lang w:val="uk-UA" w:eastAsia="ru-RU"/>
        </w:rPr>
        <w:t xml:space="preserve">3. Вихідні дані до роботи: </w:t>
      </w:r>
      <w:r w:rsidRPr="00B401FD">
        <w:rPr>
          <w:rFonts w:ascii="Times New Roman" w:eastAsia="Times New Roman" w:hAnsi="Times New Roman" w:cs="Times New Roman"/>
          <w:i/>
          <w:sz w:val="28"/>
          <w:szCs w:val="24"/>
          <w:lang w:val="uk-UA" w:eastAsia="ru-RU"/>
        </w:rPr>
        <w:t>обсяг роботи</w:t>
      </w:r>
      <w:r w:rsidRPr="00B401FD">
        <w:rPr>
          <w:rFonts w:ascii="Times New Roman" w:eastAsia="Times New Roman" w:hAnsi="Times New Roman" w:cs="Times New Roman"/>
          <w:sz w:val="28"/>
          <w:szCs w:val="24"/>
          <w:lang w:val="uk-UA" w:eastAsia="ru-RU"/>
        </w:rPr>
        <w:t xml:space="preserve"> </w:t>
      </w:r>
      <w:r w:rsidRPr="00B401FD">
        <w:rPr>
          <w:rFonts w:ascii="Times New Roman" w:eastAsia="Times New Roman" w:hAnsi="Times New Roman" w:cs="Times New Roman"/>
          <w:i/>
          <w:sz w:val="28"/>
          <w:szCs w:val="24"/>
          <w:lang w:val="uk-UA" w:eastAsia="ru-RU"/>
        </w:rPr>
        <w:t xml:space="preserve">– </w:t>
      </w:r>
      <w:r w:rsidR="006D6405">
        <w:rPr>
          <w:rFonts w:ascii="Times New Roman" w:eastAsia="Times New Roman" w:hAnsi="Times New Roman" w:cs="Times New Roman"/>
          <w:sz w:val="28"/>
          <w:szCs w:val="24"/>
          <w:lang w:val="uk-UA" w:eastAsia="ru-RU"/>
        </w:rPr>
        <w:t>60</w:t>
      </w:r>
      <w:r w:rsidRPr="00B401FD">
        <w:rPr>
          <w:rFonts w:ascii="Times New Roman" w:eastAsia="Times New Roman" w:hAnsi="Times New Roman" w:cs="Times New Roman"/>
          <w:sz w:val="28"/>
          <w:szCs w:val="24"/>
          <w:lang w:val="uk-UA" w:eastAsia="ru-RU"/>
        </w:rPr>
        <w:t xml:space="preserve"> сторін</w:t>
      </w:r>
      <w:r w:rsidR="00565936">
        <w:rPr>
          <w:rFonts w:ascii="Times New Roman" w:eastAsia="Times New Roman" w:hAnsi="Times New Roman" w:cs="Times New Roman"/>
          <w:sz w:val="28"/>
          <w:szCs w:val="24"/>
          <w:lang w:val="uk-UA" w:eastAsia="ru-RU"/>
        </w:rPr>
        <w:t>ок</w:t>
      </w:r>
      <w:r w:rsidRPr="00B401FD">
        <w:rPr>
          <w:rFonts w:ascii="Times New Roman" w:eastAsia="Times New Roman" w:hAnsi="Times New Roman" w:cs="Times New Roman"/>
          <w:i/>
          <w:sz w:val="28"/>
          <w:szCs w:val="24"/>
          <w:lang w:val="uk-UA" w:eastAsia="ru-RU"/>
        </w:rPr>
        <w:t xml:space="preserve"> (1,5 інтервал, 14 шрифт з дотриманням відповідного формату), список використаної літератури оформлюється згідно з бібліографічними нормами.</w:t>
      </w:r>
    </w:p>
    <w:p w:rsidR="00E60349" w:rsidRPr="00B401FD" w:rsidRDefault="00E60349" w:rsidP="00E60349">
      <w:pPr>
        <w:spacing w:after="0" w:line="240" w:lineRule="auto"/>
        <w:jc w:val="both"/>
        <w:rPr>
          <w:rFonts w:ascii="Times New Roman" w:eastAsia="Times New Roman" w:hAnsi="Times New Roman" w:cs="Times New Roman"/>
          <w:i/>
          <w:sz w:val="28"/>
          <w:szCs w:val="24"/>
          <w:lang w:val="uk-UA" w:eastAsia="ru-RU"/>
        </w:rPr>
      </w:pPr>
      <w:r w:rsidRPr="00B401FD">
        <w:rPr>
          <w:rFonts w:ascii="Times New Roman" w:eastAsia="Times New Roman" w:hAnsi="Times New Roman" w:cs="Times New Roman"/>
          <w:sz w:val="28"/>
          <w:szCs w:val="24"/>
          <w:lang w:val="uk-UA" w:eastAsia="ru-RU"/>
        </w:rPr>
        <w:t xml:space="preserve">4.Зміст розрахунково-пояснювальної записки (перелік питань, які потрібно розробити): </w:t>
      </w:r>
      <w:r w:rsidRPr="00B401FD">
        <w:rPr>
          <w:rFonts w:ascii="Times New Roman" w:eastAsia="Times New Roman" w:hAnsi="Times New Roman" w:cs="Times New Roman"/>
          <w:i/>
          <w:sz w:val="28"/>
          <w:szCs w:val="24"/>
          <w:lang w:val="uk-UA" w:eastAsia="ru-RU"/>
        </w:rPr>
        <w:t xml:space="preserve">проаналізувати наукові джерела з зазначеної тематики; </w:t>
      </w:r>
      <w:r w:rsidR="004B7169" w:rsidRPr="00B401FD">
        <w:rPr>
          <w:rFonts w:ascii="Times New Roman" w:eastAsia="Times New Roman" w:hAnsi="Times New Roman" w:cs="Times New Roman"/>
          <w:i/>
          <w:snapToGrid w:val="0"/>
          <w:sz w:val="28"/>
          <w:szCs w:val="28"/>
          <w:lang w:val="uk-UA" w:eastAsia="ru-RU"/>
        </w:rPr>
        <w:t>Аналіз літератури за проблемою. Робота над теоретичною частиною дослідження.</w:t>
      </w:r>
      <w:r w:rsidR="004B7169" w:rsidRPr="00B401FD">
        <w:rPr>
          <w:rFonts w:ascii="Times New Roman" w:eastAsia="Times New Roman" w:hAnsi="Times New Roman" w:cs="Times New Roman"/>
          <w:sz w:val="28"/>
          <w:szCs w:val="28"/>
          <w:lang w:val="uk-UA" w:eastAsia="ru-RU"/>
        </w:rPr>
        <w:t xml:space="preserve"> </w:t>
      </w:r>
      <w:r w:rsidR="004B7169" w:rsidRPr="00B401FD">
        <w:rPr>
          <w:rFonts w:ascii="Times New Roman" w:eastAsia="Times New Roman" w:hAnsi="Times New Roman" w:cs="Times New Roman"/>
          <w:i/>
          <w:sz w:val="28"/>
          <w:szCs w:val="28"/>
          <w:lang w:val="uk-UA" w:eastAsia="ru-RU"/>
        </w:rPr>
        <w:t>Розробка практичних рекомендацій щодо запобігання внутрішньосімей</w:t>
      </w:r>
      <w:r w:rsidR="0076602B" w:rsidRPr="00B401FD">
        <w:rPr>
          <w:rFonts w:ascii="Times New Roman" w:eastAsia="Times New Roman" w:hAnsi="Times New Roman" w:cs="Times New Roman"/>
          <w:i/>
          <w:sz w:val="28"/>
          <w:szCs w:val="28"/>
          <w:lang w:val="uk-UA" w:eastAsia="ru-RU"/>
        </w:rPr>
        <w:t>ного насильства</w:t>
      </w:r>
      <w:r w:rsidR="004B7169" w:rsidRPr="00B401FD">
        <w:rPr>
          <w:rFonts w:ascii="Times New Roman" w:eastAsia="Times New Roman" w:hAnsi="Times New Roman" w:cs="Times New Roman"/>
          <w:i/>
          <w:sz w:val="28"/>
          <w:szCs w:val="28"/>
          <w:lang w:val="uk-UA" w:eastAsia="ru-RU"/>
        </w:rPr>
        <w:t>.</w:t>
      </w:r>
    </w:p>
    <w:p w:rsidR="00E60349" w:rsidRPr="00B401FD" w:rsidRDefault="00E60349" w:rsidP="00E60349">
      <w:pPr>
        <w:tabs>
          <w:tab w:val="right" w:pos="10488"/>
        </w:tabs>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5. Перелік графічного матеріалу (</w:t>
      </w:r>
      <w:r w:rsidRPr="00B401FD">
        <w:rPr>
          <w:rFonts w:ascii="Times New Roman" w:eastAsia="Times New Roman" w:hAnsi="Times New Roman" w:cs="Times New Roman"/>
          <w:spacing w:val="-10"/>
          <w:sz w:val="28"/>
          <w:szCs w:val="24"/>
          <w:lang w:val="uk-UA" w:eastAsia="ru-RU"/>
        </w:rPr>
        <w:t>з точним зазначенням обов’язкових креслеників</w:t>
      </w:r>
      <w:r w:rsidRPr="00B401FD">
        <w:rPr>
          <w:rFonts w:ascii="Times New Roman" w:eastAsia="Times New Roman" w:hAnsi="Times New Roman" w:cs="Times New Roman"/>
          <w:sz w:val="28"/>
          <w:szCs w:val="24"/>
          <w:lang w:val="uk-UA" w:eastAsia="ru-RU"/>
        </w:rPr>
        <w:t>):</w:t>
      </w:r>
      <w:r w:rsidRPr="00B401FD">
        <w:rPr>
          <w:rFonts w:ascii="Times New Roman" w:eastAsia="Times New Roman" w:hAnsi="Times New Roman" w:cs="Times New Roman"/>
          <w:i/>
          <w:sz w:val="28"/>
          <w:szCs w:val="24"/>
          <w:lang w:val="uk-UA" w:eastAsia="ru-RU"/>
        </w:rPr>
        <w:t xml:space="preserve"> </w:t>
      </w:r>
      <w:r w:rsidRPr="00B401FD">
        <w:rPr>
          <w:rFonts w:ascii="Times New Roman" w:eastAsia="Times New Roman" w:hAnsi="Times New Roman" w:cs="Times New Roman"/>
          <w:sz w:val="28"/>
          <w:szCs w:val="24"/>
          <w:lang w:val="uk-UA" w:eastAsia="ru-RU"/>
        </w:rPr>
        <w:t>рисунки – 23.</w:t>
      </w:r>
    </w:p>
    <w:p w:rsidR="00C9656B" w:rsidRPr="00B401FD" w:rsidRDefault="00C9656B" w:rsidP="00E60349">
      <w:pPr>
        <w:tabs>
          <w:tab w:val="right" w:pos="10488"/>
        </w:tabs>
        <w:spacing w:after="0" w:line="240" w:lineRule="auto"/>
        <w:jc w:val="both"/>
        <w:rPr>
          <w:rFonts w:ascii="Times New Roman" w:eastAsia="Times New Roman" w:hAnsi="Times New Roman" w:cs="Times New Roman"/>
          <w:sz w:val="28"/>
          <w:szCs w:val="24"/>
          <w:lang w:val="uk-UA" w:eastAsia="ru-RU"/>
        </w:rPr>
      </w:pPr>
    </w:p>
    <w:p w:rsidR="00C9656B" w:rsidRPr="00B401FD" w:rsidRDefault="00C9656B" w:rsidP="00E60349">
      <w:pPr>
        <w:tabs>
          <w:tab w:val="right" w:pos="10488"/>
        </w:tabs>
        <w:spacing w:after="0" w:line="240" w:lineRule="auto"/>
        <w:jc w:val="both"/>
        <w:rPr>
          <w:rFonts w:ascii="Times New Roman" w:eastAsia="Times New Roman" w:hAnsi="Times New Roman" w:cs="Times New Roman"/>
          <w:sz w:val="28"/>
          <w:szCs w:val="24"/>
          <w:lang w:val="uk-UA" w:eastAsia="ru-RU"/>
        </w:rPr>
      </w:pPr>
    </w:p>
    <w:p w:rsidR="00E60349" w:rsidRPr="00B401FD" w:rsidRDefault="00E60349" w:rsidP="00E60349">
      <w:pPr>
        <w:tabs>
          <w:tab w:val="right" w:pos="10488"/>
        </w:tabs>
        <w:spacing w:after="0" w:line="240" w:lineRule="auto"/>
        <w:jc w:val="both"/>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lastRenderedPageBreak/>
        <w:t>6. Консультанти розділів роботи: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103"/>
        <w:gridCol w:w="1559"/>
        <w:gridCol w:w="1560"/>
      </w:tblGrid>
      <w:tr w:rsidR="00E60349" w:rsidRPr="00B401FD" w:rsidTr="00C9656B">
        <w:trPr>
          <w:cantSplit/>
        </w:trPr>
        <w:tc>
          <w:tcPr>
            <w:tcW w:w="1276" w:type="dxa"/>
            <w:vMerge w:val="restart"/>
            <w:vAlign w:val="center"/>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Розділ</w:t>
            </w:r>
          </w:p>
        </w:tc>
        <w:tc>
          <w:tcPr>
            <w:tcW w:w="5103" w:type="dxa"/>
            <w:vMerge w:val="restart"/>
            <w:vAlign w:val="center"/>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 xml:space="preserve">Прізвище, ініціали та посада </w:t>
            </w:r>
          </w:p>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консультанта</w:t>
            </w:r>
          </w:p>
        </w:tc>
        <w:tc>
          <w:tcPr>
            <w:tcW w:w="3119" w:type="dxa"/>
            <w:gridSpan w:val="2"/>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Підпис, дата</w:t>
            </w:r>
          </w:p>
        </w:tc>
      </w:tr>
      <w:tr w:rsidR="00E60349" w:rsidRPr="00B401FD" w:rsidTr="00C9656B">
        <w:trPr>
          <w:cantSplit/>
        </w:trPr>
        <w:tc>
          <w:tcPr>
            <w:tcW w:w="1276" w:type="dxa"/>
            <w:vMerge/>
          </w:tcPr>
          <w:p w:rsidR="00E60349" w:rsidRPr="00B401FD" w:rsidRDefault="00E60349" w:rsidP="00C9656B">
            <w:pPr>
              <w:spacing w:after="0" w:line="240" w:lineRule="auto"/>
              <w:jc w:val="center"/>
              <w:rPr>
                <w:rFonts w:ascii="Times New Roman" w:eastAsia="Times New Roman" w:hAnsi="Times New Roman" w:cs="Times New Roman"/>
                <w:sz w:val="28"/>
                <w:szCs w:val="24"/>
                <w:lang w:val="uk-UA" w:eastAsia="ru-RU"/>
              </w:rPr>
            </w:pPr>
          </w:p>
        </w:tc>
        <w:tc>
          <w:tcPr>
            <w:tcW w:w="5103" w:type="dxa"/>
            <w:vMerge/>
          </w:tcPr>
          <w:p w:rsidR="00E60349" w:rsidRPr="00B401FD" w:rsidRDefault="00E60349" w:rsidP="00C9656B">
            <w:pPr>
              <w:spacing w:after="0" w:line="240" w:lineRule="auto"/>
              <w:jc w:val="center"/>
              <w:rPr>
                <w:rFonts w:ascii="Times New Roman" w:eastAsia="Times New Roman" w:hAnsi="Times New Roman" w:cs="Times New Roman"/>
                <w:sz w:val="28"/>
                <w:szCs w:val="24"/>
                <w:lang w:val="uk-UA" w:eastAsia="ru-RU"/>
              </w:rPr>
            </w:pPr>
          </w:p>
        </w:tc>
        <w:tc>
          <w:tcPr>
            <w:tcW w:w="1559"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завдання</w:t>
            </w:r>
          </w:p>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видав</w:t>
            </w:r>
          </w:p>
        </w:tc>
        <w:tc>
          <w:tcPr>
            <w:tcW w:w="1560"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завдання</w:t>
            </w:r>
          </w:p>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прийняв</w:t>
            </w:r>
          </w:p>
        </w:tc>
      </w:tr>
      <w:tr w:rsidR="00E60349" w:rsidRPr="00B401FD" w:rsidTr="00C9656B">
        <w:tc>
          <w:tcPr>
            <w:tcW w:w="1276" w:type="dxa"/>
          </w:tcPr>
          <w:p w:rsidR="00E60349" w:rsidRPr="00B401FD" w:rsidRDefault="00E60349" w:rsidP="00C9656B">
            <w:pPr>
              <w:spacing w:after="0" w:line="240" w:lineRule="auto"/>
              <w:jc w:val="center"/>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1.</w:t>
            </w:r>
          </w:p>
        </w:tc>
        <w:tc>
          <w:tcPr>
            <w:tcW w:w="5103" w:type="dxa"/>
          </w:tcPr>
          <w:p w:rsidR="00E60349" w:rsidRPr="00B401FD" w:rsidRDefault="00E60349" w:rsidP="00C9656B">
            <w:pPr>
              <w:spacing w:after="0" w:line="240" w:lineRule="auto"/>
              <w:jc w:val="both"/>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Бохонкова Ю. О. – д. психол. н., проф., завідувач кафедри психології та соціології</w:t>
            </w:r>
          </w:p>
        </w:tc>
        <w:tc>
          <w:tcPr>
            <w:tcW w:w="1559" w:type="dxa"/>
          </w:tcPr>
          <w:p w:rsidR="00E60349" w:rsidRPr="00B401FD" w:rsidRDefault="00E60349" w:rsidP="00C9656B">
            <w:pPr>
              <w:spacing w:after="0" w:line="240" w:lineRule="auto"/>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08.02.2018 р.</w:t>
            </w:r>
          </w:p>
        </w:tc>
        <w:tc>
          <w:tcPr>
            <w:tcW w:w="1560"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06.04.2018 р.</w:t>
            </w:r>
          </w:p>
        </w:tc>
      </w:tr>
      <w:tr w:rsidR="00E60349" w:rsidRPr="00B401FD" w:rsidTr="00C9656B">
        <w:tc>
          <w:tcPr>
            <w:tcW w:w="1276" w:type="dxa"/>
          </w:tcPr>
          <w:p w:rsidR="00E60349" w:rsidRPr="00B401FD" w:rsidRDefault="00E60349" w:rsidP="00C9656B">
            <w:pPr>
              <w:spacing w:after="0" w:line="240" w:lineRule="auto"/>
              <w:jc w:val="center"/>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8"/>
                <w:szCs w:val="24"/>
                <w:lang w:val="uk-UA" w:eastAsia="ru-RU"/>
              </w:rPr>
              <w:t>2.</w:t>
            </w:r>
          </w:p>
        </w:tc>
        <w:tc>
          <w:tcPr>
            <w:tcW w:w="5103" w:type="dxa"/>
          </w:tcPr>
          <w:p w:rsidR="00E60349" w:rsidRPr="00B401FD" w:rsidRDefault="00E60349" w:rsidP="00C9656B">
            <w:pPr>
              <w:spacing w:after="0" w:line="240" w:lineRule="auto"/>
              <w:jc w:val="both"/>
              <w:rPr>
                <w:rFonts w:ascii="Times New Roman" w:eastAsia="Times New Roman" w:hAnsi="Times New Roman" w:cs="Times New Roman"/>
                <w:sz w:val="28"/>
                <w:szCs w:val="24"/>
                <w:lang w:val="uk-UA" w:eastAsia="ru-RU"/>
              </w:rPr>
            </w:pPr>
            <w:r w:rsidRPr="00B401FD">
              <w:rPr>
                <w:rFonts w:ascii="Times New Roman" w:eastAsia="Times New Roman" w:hAnsi="Times New Roman" w:cs="Times New Roman"/>
                <w:sz w:val="24"/>
                <w:szCs w:val="24"/>
                <w:lang w:val="uk-UA" w:eastAsia="ru-RU"/>
              </w:rPr>
              <w:t>Бохонкова Ю. О. – д. психол. н., проф., завідувач кафедри психології та соціології</w:t>
            </w:r>
          </w:p>
        </w:tc>
        <w:tc>
          <w:tcPr>
            <w:tcW w:w="1559" w:type="dxa"/>
          </w:tcPr>
          <w:p w:rsidR="00E60349" w:rsidRPr="00B401FD" w:rsidRDefault="00E60349" w:rsidP="00C9656B">
            <w:pPr>
              <w:spacing w:after="0" w:line="240" w:lineRule="auto"/>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06.04.2018 р.</w:t>
            </w:r>
          </w:p>
        </w:tc>
        <w:tc>
          <w:tcPr>
            <w:tcW w:w="1560" w:type="dxa"/>
          </w:tcPr>
          <w:p w:rsidR="00E60349" w:rsidRPr="00B401FD" w:rsidRDefault="00E60349" w:rsidP="00C9656B">
            <w:pPr>
              <w:spacing w:after="0" w:line="240" w:lineRule="auto"/>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10.06.2018 р</w:t>
            </w:r>
          </w:p>
        </w:tc>
      </w:tr>
    </w:tbl>
    <w:p w:rsidR="00E60349" w:rsidRPr="00B401FD" w:rsidRDefault="00E60349" w:rsidP="00E60349">
      <w:pPr>
        <w:spacing w:after="0" w:line="240" w:lineRule="auto"/>
        <w:jc w:val="both"/>
        <w:rPr>
          <w:rFonts w:ascii="Times New Roman" w:eastAsia="Times New Roman" w:hAnsi="Times New Roman" w:cs="Times New Roman"/>
          <w:b/>
          <w:sz w:val="28"/>
          <w:szCs w:val="24"/>
          <w:lang w:val="uk-UA" w:eastAsia="ru-RU"/>
        </w:rPr>
      </w:pPr>
      <w:r w:rsidRPr="00B401FD">
        <w:rPr>
          <w:rFonts w:ascii="Times New Roman" w:eastAsia="Times New Roman" w:hAnsi="Times New Roman" w:cs="Times New Roman"/>
          <w:sz w:val="28"/>
          <w:szCs w:val="24"/>
          <w:lang w:val="uk-UA" w:eastAsia="ru-RU"/>
        </w:rPr>
        <w:t xml:space="preserve">7. Дата видачі завдання </w:t>
      </w:r>
      <w:r w:rsidRPr="00B401FD">
        <w:rPr>
          <w:rFonts w:ascii="Times New Roman" w:eastAsia="Times New Roman" w:hAnsi="Times New Roman" w:cs="Times New Roman"/>
          <w:sz w:val="28"/>
          <w:szCs w:val="24"/>
          <w:u w:val="single"/>
          <w:lang w:val="uk-UA" w:eastAsia="ru-RU"/>
        </w:rPr>
        <w:t>08. 02.18 р.</w:t>
      </w:r>
    </w:p>
    <w:p w:rsidR="00E60349" w:rsidRPr="00B401FD" w:rsidRDefault="00E60349" w:rsidP="00E60349">
      <w:pPr>
        <w:spacing w:after="0" w:line="240" w:lineRule="auto"/>
        <w:jc w:val="both"/>
        <w:rPr>
          <w:rFonts w:ascii="Times New Roman" w:eastAsia="Times New Roman" w:hAnsi="Times New Roman" w:cs="Times New Roman"/>
          <w:b/>
          <w:sz w:val="28"/>
          <w:szCs w:val="24"/>
          <w:vertAlign w:val="superscript"/>
          <w:lang w:val="uk-UA" w:eastAsia="ru-RU"/>
        </w:rPr>
      </w:pPr>
    </w:p>
    <w:p w:rsidR="00E60349" w:rsidRPr="00B401FD" w:rsidRDefault="00E60349" w:rsidP="00E60349">
      <w:pPr>
        <w:spacing w:after="0" w:line="240" w:lineRule="auto"/>
        <w:jc w:val="both"/>
        <w:rPr>
          <w:rFonts w:ascii="Times New Roman" w:eastAsia="Times New Roman" w:hAnsi="Times New Roman" w:cs="Times New Roman"/>
          <w:b/>
          <w:sz w:val="28"/>
          <w:szCs w:val="24"/>
          <w:vertAlign w:val="superscript"/>
          <w:lang w:val="uk-UA" w:eastAsia="ru-RU"/>
        </w:rPr>
      </w:pPr>
    </w:p>
    <w:p w:rsidR="00E60349" w:rsidRPr="00B401FD" w:rsidRDefault="00E60349" w:rsidP="00E60349">
      <w:pPr>
        <w:keepNext/>
        <w:spacing w:before="240" w:after="60" w:line="240" w:lineRule="auto"/>
        <w:jc w:val="center"/>
        <w:outlineLvl w:val="3"/>
        <w:rPr>
          <w:rFonts w:ascii="Times New Roman" w:eastAsia="Times New Roman" w:hAnsi="Times New Roman" w:cs="Times New Roman"/>
          <w:b/>
          <w:bCs/>
          <w:sz w:val="28"/>
          <w:szCs w:val="28"/>
          <w:lang w:val="uk-UA" w:eastAsia="ru-RU"/>
        </w:rPr>
      </w:pPr>
      <w:r w:rsidRPr="00B401FD">
        <w:rPr>
          <w:rFonts w:ascii="Times New Roman" w:eastAsia="Times New Roman" w:hAnsi="Times New Roman" w:cs="Times New Roman"/>
          <w:b/>
          <w:bCs/>
          <w:sz w:val="28"/>
          <w:szCs w:val="28"/>
          <w:lang w:val="uk-UA" w:eastAsia="ru-RU"/>
        </w:rPr>
        <w:t>КАЛЕНДАРНИЙ ПЛАН</w:t>
      </w:r>
    </w:p>
    <w:p w:rsidR="00E60349" w:rsidRPr="00B401FD" w:rsidRDefault="00E60349" w:rsidP="00E60349">
      <w:pPr>
        <w:spacing w:after="0" w:line="240" w:lineRule="auto"/>
        <w:rPr>
          <w:rFonts w:ascii="Times New Roman" w:eastAsia="Times New Roman" w:hAnsi="Times New Roman" w:cs="Times New Roman"/>
          <w:b/>
          <w:sz w:val="24"/>
          <w:szCs w:val="24"/>
          <w:lang w:val="uk-UA"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2552"/>
        <w:gridCol w:w="1417"/>
      </w:tblGrid>
      <w:tr w:rsidR="00E60349" w:rsidRPr="00B401FD" w:rsidTr="00C9656B">
        <w:trPr>
          <w:cantSplit/>
          <w:trHeight w:val="460"/>
        </w:trPr>
        <w:tc>
          <w:tcPr>
            <w:tcW w:w="567" w:type="dxa"/>
          </w:tcPr>
          <w:p w:rsidR="00E60349" w:rsidRPr="00B401FD" w:rsidRDefault="00E60349" w:rsidP="00C9656B">
            <w:pPr>
              <w:spacing w:after="0" w:line="240" w:lineRule="auto"/>
              <w:jc w:val="center"/>
              <w:rPr>
                <w:rFonts w:ascii="Times New Roman" w:eastAsia="Times New Roman" w:hAnsi="Times New Roman" w:cs="Times New Roman"/>
                <w:b/>
                <w:sz w:val="24"/>
                <w:szCs w:val="24"/>
                <w:lang w:val="uk-UA" w:eastAsia="ru-RU"/>
              </w:rPr>
            </w:pPr>
            <w:r w:rsidRPr="00B401FD">
              <w:rPr>
                <w:rFonts w:ascii="Times New Roman" w:eastAsia="Times New Roman" w:hAnsi="Times New Roman" w:cs="Times New Roman"/>
                <w:b/>
                <w:sz w:val="24"/>
                <w:szCs w:val="24"/>
                <w:lang w:val="uk-UA" w:eastAsia="ru-RU"/>
              </w:rPr>
              <w:t>№</w:t>
            </w:r>
          </w:p>
          <w:p w:rsidR="00E60349" w:rsidRPr="00B401FD" w:rsidRDefault="00E60349" w:rsidP="00C9656B">
            <w:pPr>
              <w:spacing w:after="0" w:line="240" w:lineRule="auto"/>
              <w:jc w:val="center"/>
              <w:rPr>
                <w:rFonts w:ascii="Times New Roman" w:eastAsia="Times New Roman" w:hAnsi="Times New Roman" w:cs="Times New Roman"/>
                <w:b/>
                <w:sz w:val="24"/>
                <w:szCs w:val="24"/>
                <w:lang w:val="uk-UA" w:eastAsia="ru-RU"/>
              </w:rPr>
            </w:pPr>
            <w:r w:rsidRPr="00B401FD">
              <w:rPr>
                <w:rFonts w:ascii="Times New Roman" w:eastAsia="Times New Roman" w:hAnsi="Times New Roman" w:cs="Times New Roman"/>
                <w:b/>
                <w:sz w:val="24"/>
                <w:szCs w:val="24"/>
                <w:lang w:val="uk-UA" w:eastAsia="ru-RU"/>
              </w:rPr>
              <w:t>з/п</w:t>
            </w:r>
          </w:p>
        </w:tc>
        <w:tc>
          <w:tcPr>
            <w:tcW w:w="5245" w:type="dxa"/>
          </w:tcPr>
          <w:p w:rsidR="00E60349" w:rsidRPr="00B401FD" w:rsidRDefault="00E60349" w:rsidP="00C9656B">
            <w:pPr>
              <w:spacing w:after="0" w:line="240" w:lineRule="auto"/>
              <w:jc w:val="center"/>
              <w:rPr>
                <w:rFonts w:ascii="Times New Roman" w:eastAsia="Times New Roman" w:hAnsi="Times New Roman" w:cs="Times New Roman"/>
                <w:b/>
                <w:sz w:val="24"/>
                <w:szCs w:val="24"/>
                <w:lang w:val="uk-UA" w:eastAsia="ru-RU"/>
              </w:rPr>
            </w:pPr>
            <w:r w:rsidRPr="00B401FD">
              <w:rPr>
                <w:rFonts w:ascii="Times New Roman" w:eastAsia="Times New Roman" w:hAnsi="Times New Roman" w:cs="Times New Roman"/>
                <w:b/>
                <w:sz w:val="24"/>
                <w:szCs w:val="24"/>
                <w:lang w:val="uk-UA" w:eastAsia="ru-RU"/>
              </w:rPr>
              <w:t>Назва етапів дипломного проектування</w:t>
            </w:r>
          </w:p>
          <w:p w:rsidR="00E60349" w:rsidRPr="00B401FD" w:rsidRDefault="00E60349" w:rsidP="00C9656B">
            <w:pPr>
              <w:spacing w:after="0" w:line="240" w:lineRule="auto"/>
              <w:jc w:val="center"/>
              <w:rPr>
                <w:rFonts w:ascii="Times New Roman" w:eastAsia="Times New Roman" w:hAnsi="Times New Roman" w:cs="Times New Roman"/>
                <w:b/>
                <w:sz w:val="24"/>
                <w:szCs w:val="24"/>
                <w:lang w:val="uk-UA" w:eastAsia="ru-RU"/>
              </w:rPr>
            </w:pPr>
          </w:p>
        </w:tc>
        <w:tc>
          <w:tcPr>
            <w:tcW w:w="2552" w:type="dxa"/>
          </w:tcPr>
          <w:p w:rsidR="00E60349" w:rsidRPr="00B401FD" w:rsidRDefault="00E60349" w:rsidP="00C9656B">
            <w:pPr>
              <w:spacing w:after="0" w:line="240" w:lineRule="auto"/>
              <w:jc w:val="center"/>
              <w:rPr>
                <w:rFonts w:ascii="Times New Roman" w:eastAsia="Times New Roman" w:hAnsi="Times New Roman" w:cs="Times New Roman"/>
                <w:b/>
                <w:sz w:val="24"/>
                <w:szCs w:val="24"/>
                <w:lang w:val="uk-UA" w:eastAsia="ru-RU"/>
              </w:rPr>
            </w:pPr>
            <w:r w:rsidRPr="00B401FD">
              <w:rPr>
                <w:rFonts w:ascii="Times New Roman" w:eastAsia="Times New Roman" w:hAnsi="Times New Roman" w:cs="Times New Roman"/>
                <w:b/>
                <w:spacing w:val="-20"/>
                <w:sz w:val="24"/>
                <w:szCs w:val="24"/>
                <w:lang w:val="uk-UA" w:eastAsia="ru-RU"/>
              </w:rPr>
              <w:t>Строк  виконання</w:t>
            </w:r>
            <w:r w:rsidRPr="00B401FD">
              <w:rPr>
                <w:rFonts w:ascii="Times New Roman" w:eastAsia="Times New Roman" w:hAnsi="Times New Roman" w:cs="Times New Roman"/>
                <w:b/>
                <w:sz w:val="24"/>
                <w:szCs w:val="24"/>
                <w:lang w:val="uk-UA" w:eastAsia="ru-RU"/>
              </w:rPr>
              <w:t xml:space="preserve"> етапів</w:t>
            </w:r>
          </w:p>
        </w:tc>
        <w:tc>
          <w:tcPr>
            <w:tcW w:w="1417" w:type="dxa"/>
            <w:tcBorders>
              <w:bottom w:val="single" w:sz="4" w:space="0" w:color="auto"/>
            </w:tcBorders>
          </w:tcPr>
          <w:p w:rsidR="00E60349" w:rsidRPr="00B401FD" w:rsidRDefault="00E60349" w:rsidP="00C9656B">
            <w:pPr>
              <w:keepNext/>
              <w:spacing w:before="240" w:after="60" w:line="240" w:lineRule="auto"/>
              <w:outlineLvl w:val="2"/>
              <w:rPr>
                <w:rFonts w:ascii="Cambria" w:eastAsia="Times New Roman" w:hAnsi="Cambria" w:cs="Times New Roman"/>
                <w:b/>
                <w:bCs/>
                <w:spacing w:val="-20"/>
                <w:sz w:val="26"/>
                <w:szCs w:val="26"/>
                <w:lang w:val="uk-UA" w:eastAsia="ru-RU"/>
              </w:rPr>
            </w:pPr>
            <w:r w:rsidRPr="00B401FD">
              <w:rPr>
                <w:rFonts w:ascii="Cambria" w:eastAsia="Times New Roman" w:hAnsi="Cambria" w:cs="Times New Roman"/>
                <w:b/>
                <w:bCs/>
                <w:spacing w:val="-20"/>
                <w:sz w:val="26"/>
                <w:szCs w:val="26"/>
                <w:lang w:val="uk-UA" w:eastAsia="ru-RU"/>
              </w:rPr>
              <w:t>Примітка</w:t>
            </w: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1</w:t>
            </w:r>
          </w:p>
        </w:tc>
        <w:tc>
          <w:tcPr>
            <w:tcW w:w="5245" w:type="dxa"/>
          </w:tcPr>
          <w:p w:rsidR="00E60349" w:rsidRPr="00B401FD" w:rsidRDefault="00E60349" w:rsidP="00C9656B">
            <w:pPr>
              <w:widowControl w:val="0"/>
              <w:spacing w:after="0" w:line="240" w:lineRule="auto"/>
              <w:jc w:val="both"/>
              <w:rPr>
                <w:rFonts w:ascii="Times New Roman" w:eastAsia="Times New Roman" w:hAnsi="Times New Roman" w:cs="Times New Roman"/>
                <w:snapToGrid w:val="0"/>
                <w:sz w:val="28"/>
                <w:szCs w:val="28"/>
                <w:lang w:val="uk-UA" w:eastAsia="ru-RU"/>
              </w:rPr>
            </w:pPr>
            <w:r w:rsidRPr="00B401FD">
              <w:rPr>
                <w:rFonts w:ascii="Times New Roman" w:eastAsia="Times New Roman" w:hAnsi="Times New Roman" w:cs="Times New Roman"/>
                <w:snapToGrid w:val="0"/>
                <w:sz w:val="28"/>
                <w:szCs w:val="28"/>
                <w:lang w:val="uk-UA" w:eastAsia="ru-RU"/>
              </w:rPr>
              <w:t>Визначення проблеми дослідження та розроблення плану випускної кваліфікаційної роботи бакалавра</w:t>
            </w:r>
          </w:p>
        </w:tc>
        <w:tc>
          <w:tcPr>
            <w:tcW w:w="2552"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08.02. – 28.02.2018 р.</w:t>
            </w:r>
          </w:p>
        </w:tc>
        <w:tc>
          <w:tcPr>
            <w:tcW w:w="1417" w:type="dxa"/>
          </w:tcPr>
          <w:p w:rsidR="00E60349" w:rsidRPr="00B401FD" w:rsidRDefault="00E60349" w:rsidP="00C9656B">
            <w:pPr>
              <w:spacing w:after="0" w:line="240" w:lineRule="auto"/>
              <w:jc w:val="center"/>
              <w:rPr>
                <w:rFonts w:ascii="Times New Roman" w:eastAsia="Times New Roman" w:hAnsi="Times New Roman" w:cs="Times New Roman"/>
                <w:b/>
                <w:sz w:val="28"/>
                <w:szCs w:val="24"/>
                <w:lang w:val="uk-UA" w:eastAsia="ru-RU"/>
              </w:rPr>
            </w:pP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2</w:t>
            </w:r>
          </w:p>
        </w:tc>
        <w:tc>
          <w:tcPr>
            <w:tcW w:w="5245" w:type="dxa"/>
          </w:tcPr>
          <w:p w:rsidR="00E60349" w:rsidRPr="00B401FD" w:rsidRDefault="00E60349" w:rsidP="00C9656B">
            <w:pPr>
              <w:widowControl w:val="0"/>
              <w:spacing w:after="0" w:line="240" w:lineRule="auto"/>
              <w:jc w:val="both"/>
              <w:rPr>
                <w:rFonts w:ascii="Times New Roman" w:eastAsia="Times New Roman" w:hAnsi="Times New Roman" w:cs="Times New Roman"/>
                <w:snapToGrid w:val="0"/>
                <w:sz w:val="28"/>
                <w:szCs w:val="28"/>
                <w:lang w:val="uk-UA" w:eastAsia="ru-RU"/>
              </w:rPr>
            </w:pPr>
            <w:r w:rsidRPr="00B401FD">
              <w:rPr>
                <w:rFonts w:ascii="Times New Roman" w:eastAsia="Times New Roman" w:hAnsi="Times New Roman" w:cs="Times New Roman"/>
                <w:snapToGrid w:val="0"/>
                <w:sz w:val="28"/>
                <w:szCs w:val="28"/>
                <w:lang w:val="uk-UA" w:eastAsia="ru-RU"/>
              </w:rPr>
              <w:t>Аналіз літератури за проблемою. Робота над теоретичною частиною дослідження</w:t>
            </w:r>
          </w:p>
        </w:tc>
        <w:tc>
          <w:tcPr>
            <w:tcW w:w="2552"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09.02. – 15.02.2018 р.</w:t>
            </w:r>
          </w:p>
        </w:tc>
        <w:tc>
          <w:tcPr>
            <w:tcW w:w="1417" w:type="dxa"/>
          </w:tcPr>
          <w:p w:rsidR="00E60349" w:rsidRPr="00B401FD" w:rsidRDefault="00E60349" w:rsidP="00C9656B">
            <w:pPr>
              <w:spacing w:after="0" w:line="240" w:lineRule="auto"/>
              <w:jc w:val="center"/>
              <w:rPr>
                <w:rFonts w:ascii="Times New Roman" w:eastAsia="Times New Roman" w:hAnsi="Times New Roman" w:cs="Times New Roman"/>
                <w:b/>
                <w:sz w:val="28"/>
                <w:szCs w:val="24"/>
                <w:lang w:val="uk-UA" w:eastAsia="ru-RU"/>
              </w:rPr>
            </w:pP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3</w:t>
            </w:r>
          </w:p>
        </w:tc>
        <w:tc>
          <w:tcPr>
            <w:tcW w:w="5245" w:type="dxa"/>
          </w:tcPr>
          <w:p w:rsidR="00E60349" w:rsidRPr="00B401FD" w:rsidRDefault="00E60349" w:rsidP="00C9656B">
            <w:pPr>
              <w:widowControl w:val="0"/>
              <w:spacing w:after="0" w:line="240" w:lineRule="auto"/>
              <w:jc w:val="both"/>
              <w:rPr>
                <w:rFonts w:ascii="Times New Roman" w:eastAsia="Times New Roman" w:hAnsi="Times New Roman" w:cs="Times New Roman"/>
                <w:snapToGrid w:val="0"/>
                <w:sz w:val="28"/>
                <w:szCs w:val="28"/>
                <w:lang w:val="uk-UA" w:eastAsia="ru-RU"/>
              </w:rPr>
            </w:pPr>
            <w:r w:rsidRPr="00B401FD">
              <w:rPr>
                <w:rFonts w:ascii="Times New Roman" w:eastAsia="Times New Roman" w:hAnsi="Times New Roman" w:cs="Times New Roman"/>
                <w:snapToGrid w:val="0"/>
                <w:sz w:val="28"/>
                <w:szCs w:val="28"/>
                <w:lang w:val="uk-UA" w:eastAsia="ru-RU"/>
              </w:rPr>
              <w:t>Розробка соціологічної анкети та проведення анкетування</w:t>
            </w:r>
          </w:p>
        </w:tc>
        <w:tc>
          <w:tcPr>
            <w:tcW w:w="2552" w:type="dxa"/>
          </w:tcPr>
          <w:p w:rsidR="00E60349" w:rsidRPr="00B401FD" w:rsidRDefault="00E60349" w:rsidP="00C9656B">
            <w:pPr>
              <w:tabs>
                <w:tab w:val="left" w:pos="34"/>
                <w:tab w:val="center" w:pos="742"/>
              </w:tabs>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16.02. – 19.02.2018 р.</w:t>
            </w:r>
          </w:p>
        </w:tc>
        <w:tc>
          <w:tcPr>
            <w:tcW w:w="1417" w:type="dxa"/>
          </w:tcPr>
          <w:p w:rsidR="00E60349" w:rsidRPr="00B401FD" w:rsidRDefault="00E60349" w:rsidP="00C9656B">
            <w:pPr>
              <w:spacing w:after="0" w:line="240" w:lineRule="auto"/>
              <w:rPr>
                <w:rFonts w:ascii="Times New Roman" w:eastAsia="Times New Roman" w:hAnsi="Times New Roman" w:cs="Times New Roman"/>
                <w:b/>
                <w:sz w:val="28"/>
                <w:szCs w:val="24"/>
                <w:lang w:val="uk-UA" w:eastAsia="ru-RU"/>
              </w:rPr>
            </w:pP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4</w:t>
            </w:r>
          </w:p>
        </w:tc>
        <w:tc>
          <w:tcPr>
            <w:tcW w:w="5245" w:type="dxa"/>
          </w:tcPr>
          <w:p w:rsidR="00E60349" w:rsidRPr="00B401FD" w:rsidRDefault="00E60349" w:rsidP="00C9656B">
            <w:pPr>
              <w:widowControl w:val="0"/>
              <w:spacing w:after="0" w:line="240" w:lineRule="auto"/>
              <w:jc w:val="both"/>
              <w:rPr>
                <w:rFonts w:ascii="Times New Roman" w:eastAsia="Times New Roman" w:hAnsi="Times New Roman" w:cs="Times New Roman"/>
                <w:snapToGrid w:val="0"/>
                <w:sz w:val="28"/>
                <w:szCs w:val="28"/>
                <w:lang w:val="uk-UA" w:eastAsia="ru-RU"/>
              </w:rPr>
            </w:pPr>
            <w:r w:rsidRPr="00B401FD">
              <w:rPr>
                <w:rFonts w:ascii="Times New Roman" w:eastAsia="Times New Roman" w:hAnsi="Times New Roman" w:cs="Times New Roman"/>
                <w:snapToGrid w:val="0"/>
                <w:sz w:val="28"/>
                <w:szCs w:val="28"/>
                <w:lang w:val="uk-UA" w:eastAsia="ru-RU"/>
              </w:rPr>
              <w:t>Узагальнення результатів соціологічного експерименту</w:t>
            </w:r>
          </w:p>
        </w:tc>
        <w:tc>
          <w:tcPr>
            <w:tcW w:w="2552"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20.02. – 22.02.2018 р.</w:t>
            </w:r>
          </w:p>
        </w:tc>
        <w:tc>
          <w:tcPr>
            <w:tcW w:w="1417" w:type="dxa"/>
          </w:tcPr>
          <w:p w:rsidR="00E60349" w:rsidRPr="00B401FD" w:rsidRDefault="00E60349" w:rsidP="00C9656B">
            <w:pPr>
              <w:spacing w:after="0" w:line="240" w:lineRule="auto"/>
              <w:jc w:val="center"/>
              <w:rPr>
                <w:rFonts w:ascii="Times New Roman" w:eastAsia="Times New Roman" w:hAnsi="Times New Roman" w:cs="Times New Roman"/>
                <w:b/>
                <w:sz w:val="28"/>
                <w:szCs w:val="24"/>
                <w:lang w:val="uk-UA" w:eastAsia="ru-RU"/>
              </w:rPr>
            </w:pP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5</w:t>
            </w:r>
          </w:p>
        </w:tc>
        <w:tc>
          <w:tcPr>
            <w:tcW w:w="5245" w:type="dxa"/>
          </w:tcPr>
          <w:p w:rsidR="00E60349" w:rsidRPr="00B401FD" w:rsidRDefault="00C9656B" w:rsidP="00C9656B">
            <w:pPr>
              <w:widowControl w:val="0"/>
              <w:spacing w:after="0" w:line="240" w:lineRule="auto"/>
              <w:jc w:val="both"/>
              <w:rPr>
                <w:rFonts w:ascii="Times New Roman" w:eastAsia="Times New Roman" w:hAnsi="Times New Roman" w:cs="Times New Roman"/>
                <w:snapToGrid w:val="0"/>
                <w:color w:val="FF0000"/>
                <w:sz w:val="28"/>
                <w:szCs w:val="28"/>
                <w:lang w:val="uk-UA" w:eastAsia="ru-RU"/>
              </w:rPr>
            </w:pPr>
            <w:r w:rsidRPr="00B401FD">
              <w:rPr>
                <w:rFonts w:ascii="Times New Roman" w:eastAsia="Times New Roman" w:hAnsi="Times New Roman" w:cs="Times New Roman"/>
                <w:sz w:val="28"/>
                <w:szCs w:val="28"/>
                <w:lang w:val="uk-UA" w:eastAsia="ru-RU"/>
              </w:rPr>
              <w:t>Розробка практичних рекомендацій</w:t>
            </w:r>
            <w:r w:rsidR="00E60349" w:rsidRPr="00B401FD">
              <w:rPr>
                <w:rFonts w:ascii="Times New Roman" w:eastAsia="Times New Roman" w:hAnsi="Times New Roman" w:cs="Times New Roman"/>
                <w:sz w:val="28"/>
                <w:szCs w:val="28"/>
                <w:lang w:val="uk-UA" w:eastAsia="ru-RU"/>
              </w:rPr>
              <w:t xml:space="preserve"> щодо запобіган</w:t>
            </w:r>
            <w:r w:rsidRPr="00B401FD">
              <w:rPr>
                <w:rFonts w:ascii="Times New Roman" w:eastAsia="Times New Roman" w:hAnsi="Times New Roman" w:cs="Times New Roman"/>
                <w:sz w:val="28"/>
                <w:szCs w:val="28"/>
                <w:lang w:val="uk-UA" w:eastAsia="ru-RU"/>
              </w:rPr>
              <w:t>ня внутрішньосімейному</w:t>
            </w:r>
            <w:r w:rsidR="00E60349" w:rsidRPr="00B401FD">
              <w:rPr>
                <w:rFonts w:ascii="Times New Roman" w:eastAsia="Times New Roman" w:hAnsi="Times New Roman" w:cs="Times New Roman"/>
                <w:sz w:val="28"/>
                <w:szCs w:val="28"/>
                <w:lang w:val="uk-UA" w:eastAsia="ru-RU"/>
              </w:rPr>
              <w:t xml:space="preserve"> наси</w:t>
            </w:r>
            <w:r w:rsidRPr="00B401FD">
              <w:rPr>
                <w:rFonts w:ascii="Times New Roman" w:eastAsia="Times New Roman" w:hAnsi="Times New Roman" w:cs="Times New Roman"/>
                <w:sz w:val="28"/>
                <w:szCs w:val="28"/>
                <w:lang w:val="uk-UA" w:eastAsia="ru-RU"/>
              </w:rPr>
              <w:t>льству</w:t>
            </w:r>
          </w:p>
        </w:tc>
        <w:tc>
          <w:tcPr>
            <w:tcW w:w="2552" w:type="dxa"/>
          </w:tcPr>
          <w:p w:rsidR="00E60349" w:rsidRPr="00B401FD" w:rsidRDefault="00E60349" w:rsidP="00C9656B">
            <w:pPr>
              <w:spacing w:after="0" w:line="240" w:lineRule="auto"/>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23.02. – 24.02.2018 р.</w:t>
            </w:r>
          </w:p>
        </w:tc>
        <w:tc>
          <w:tcPr>
            <w:tcW w:w="1417" w:type="dxa"/>
          </w:tcPr>
          <w:p w:rsidR="00E60349" w:rsidRPr="00B401FD" w:rsidRDefault="00E60349" w:rsidP="00C9656B">
            <w:pPr>
              <w:spacing w:after="0" w:line="240" w:lineRule="auto"/>
              <w:jc w:val="center"/>
              <w:rPr>
                <w:rFonts w:ascii="Times New Roman" w:eastAsia="Times New Roman" w:hAnsi="Times New Roman" w:cs="Times New Roman"/>
                <w:b/>
                <w:sz w:val="28"/>
                <w:szCs w:val="24"/>
                <w:lang w:val="uk-UA" w:eastAsia="ru-RU"/>
              </w:rPr>
            </w:pPr>
          </w:p>
        </w:tc>
      </w:tr>
      <w:tr w:rsidR="00E60349" w:rsidRPr="00B401FD" w:rsidTr="00C9656B">
        <w:tc>
          <w:tcPr>
            <w:tcW w:w="567" w:type="dxa"/>
          </w:tcPr>
          <w:p w:rsidR="00E60349" w:rsidRPr="00B401FD" w:rsidRDefault="00E60349" w:rsidP="00C9656B">
            <w:pPr>
              <w:widowControl w:val="0"/>
              <w:spacing w:after="0" w:line="240" w:lineRule="auto"/>
              <w:jc w:val="center"/>
              <w:rPr>
                <w:rFonts w:ascii="Times New Roman" w:eastAsia="Times New Roman" w:hAnsi="Times New Roman" w:cs="Times New Roman"/>
                <w:snapToGrid w:val="0"/>
                <w:sz w:val="24"/>
                <w:szCs w:val="20"/>
                <w:lang w:val="uk-UA" w:eastAsia="ru-RU"/>
              </w:rPr>
            </w:pPr>
            <w:r w:rsidRPr="00B401FD">
              <w:rPr>
                <w:rFonts w:ascii="Times New Roman" w:eastAsia="Times New Roman" w:hAnsi="Times New Roman" w:cs="Times New Roman"/>
                <w:snapToGrid w:val="0"/>
                <w:sz w:val="24"/>
                <w:szCs w:val="20"/>
                <w:lang w:val="uk-UA" w:eastAsia="ru-RU"/>
              </w:rPr>
              <w:t>6</w:t>
            </w:r>
          </w:p>
        </w:tc>
        <w:tc>
          <w:tcPr>
            <w:tcW w:w="5245" w:type="dxa"/>
          </w:tcPr>
          <w:p w:rsidR="00E60349" w:rsidRPr="00B401FD" w:rsidRDefault="00E60349" w:rsidP="00C9656B">
            <w:pPr>
              <w:widowControl w:val="0"/>
              <w:spacing w:after="0" w:line="240" w:lineRule="auto"/>
              <w:jc w:val="both"/>
              <w:rPr>
                <w:rFonts w:ascii="Times New Roman" w:eastAsia="Times New Roman" w:hAnsi="Times New Roman" w:cs="Times New Roman"/>
                <w:snapToGrid w:val="0"/>
                <w:sz w:val="28"/>
                <w:szCs w:val="28"/>
                <w:lang w:val="uk-UA" w:eastAsia="ru-RU"/>
              </w:rPr>
            </w:pPr>
            <w:r w:rsidRPr="00B401FD">
              <w:rPr>
                <w:rFonts w:ascii="Times New Roman" w:eastAsia="Times New Roman" w:hAnsi="Times New Roman" w:cs="Times New Roman"/>
                <w:snapToGrid w:val="0"/>
                <w:sz w:val="28"/>
                <w:szCs w:val="28"/>
                <w:lang w:val="uk-UA" w:eastAsia="ru-RU"/>
              </w:rPr>
              <w:t>Підготовка випускної кваліфікаційної роботи бакалавра до захисту. Перевірка роботи на академічний плагіат.</w:t>
            </w:r>
          </w:p>
        </w:tc>
        <w:tc>
          <w:tcPr>
            <w:tcW w:w="2552" w:type="dxa"/>
          </w:tcPr>
          <w:p w:rsidR="00E60349" w:rsidRPr="00B401FD" w:rsidRDefault="00E60349" w:rsidP="00C9656B">
            <w:pPr>
              <w:spacing w:after="0" w:line="240" w:lineRule="auto"/>
              <w:jc w:val="center"/>
              <w:rPr>
                <w:rFonts w:ascii="Times New Roman" w:eastAsia="Times New Roman" w:hAnsi="Times New Roman" w:cs="Times New Roman"/>
                <w:sz w:val="24"/>
                <w:szCs w:val="24"/>
                <w:lang w:val="uk-UA" w:eastAsia="ru-RU"/>
              </w:rPr>
            </w:pPr>
            <w:r w:rsidRPr="00B401FD">
              <w:rPr>
                <w:rFonts w:ascii="Times New Roman" w:eastAsia="Times New Roman" w:hAnsi="Times New Roman" w:cs="Times New Roman"/>
                <w:sz w:val="24"/>
                <w:szCs w:val="24"/>
                <w:lang w:val="uk-UA" w:eastAsia="ru-RU"/>
              </w:rPr>
              <w:t>01.06. – 10.06. 2018р.</w:t>
            </w:r>
          </w:p>
        </w:tc>
        <w:tc>
          <w:tcPr>
            <w:tcW w:w="1417" w:type="dxa"/>
          </w:tcPr>
          <w:p w:rsidR="00E60349" w:rsidRPr="00B401FD" w:rsidRDefault="00E60349" w:rsidP="00C9656B">
            <w:pPr>
              <w:spacing w:after="0" w:line="240" w:lineRule="auto"/>
              <w:jc w:val="center"/>
              <w:rPr>
                <w:rFonts w:ascii="Times New Roman" w:eastAsia="Times New Roman" w:hAnsi="Times New Roman" w:cs="Times New Roman"/>
                <w:sz w:val="28"/>
                <w:szCs w:val="24"/>
                <w:lang w:val="uk-UA" w:eastAsia="ru-RU"/>
              </w:rPr>
            </w:pPr>
          </w:p>
        </w:tc>
      </w:tr>
    </w:tbl>
    <w:p w:rsidR="00E60349" w:rsidRPr="00B401FD" w:rsidRDefault="00E60349" w:rsidP="00E60349">
      <w:pPr>
        <w:spacing w:after="0" w:line="240" w:lineRule="auto"/>
        <w:rPr>
          <w:rFonts w:ascii="Times New Roman" w:eastAsia="Times New Roman" w:hAnsi="Times New Roman" w:cs="Times New Roman"/>
          <w:b/>
          <w:sz w:val="24"/>
          <w:szCs w:val="24"/>
          <w:lang w:val="uk-UA" w:eastAsia="ru-RU"/>
        </w:rPr>
      </w:pPr>
    </w:p>
    <w:p w:rsidR="00E60349" w:rsidRPr="00B401FD" w:rsidRDefault="00E60349" w:rsidP="00E60349">
      <w:pPr>
        <w:spacing w:after="0" w:line="240" w:lineRule="auto"/>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t>Здобувач вищої освіти</w:t>
      </w:r>
      <w:r w:rsidRPr="00B401FD">
        <w:rPr>
          <w:rFonts w:ascii="Times New Roman" w:eastAsia="Times New Roman" w:hAnsi="Times New Roman" w:cs="Times New Roman"/>
          <w:b/>
          <w:sz w:val="28"/>
          <w:szCs w:val="28"/>
          <w:lang w:val="uk-UA" w:eastAsia="ru-RU"/>
        </w:rPr>
        <w:tab/>
      </w:r>
      <w:r w:rsidRPr="00B401FD">
        <w:rPr>
          <w:rFonts w:ascii="Times New Roman" w:eastAsia="Times New Roman" w:hAnsi="Times New Roman" w:cs="Times New Roman"/>
          <w:b/>
          <w:sz w:val="28"/>
          <w:szCs w:val="28"/>
          <w:lang w:val="uk-UA" w:eastAsia="ru-RU"/>
        </w:rPr>
        <w:tab/>
      </w:r>
      <w:r w:rsidRPr="00B401FD">
        <w:rPr>
          <w:rFonts w:ascii="Times New Roman" w:eastAsia="Times New Roman" w:hAnsi="Times New Roman" w:cs="Times New Roman"/>
          <w:b/>
          <w:sz w:val="28"/>
          <w:szCs w:val="28"/>
          <w:lang w:val="uk-UA" w:eastAsia="ru-RU"/>
        </w:rPr>
        <w:tab/>
      </w:r>
      <w:r w:rsidRPr="00B401FD">
        <w:rPr>
          <w:rFonts w:ascii="Times New Roman" w:eastAsia="Times New Roman" w:hAnsi="Times New Roman" w:cs="Times New Roman"/>
          <w:b/>
          <w:sz w:val="28"/>
          <w:szCs w:val="28"/>
          <w:lang w:val="uk-UA" w:eastAsia="ru-RU"/>
        </w:rPr>
        <w:tab/>
      </w:r>
      <w:r w:rsidRPr="00B401FD">
        <w:rPr>
          <w:rFonts w:ascii="Times New Roman" w:eastAsia="Times New Roman" w:hAnsi="Times New Roman" w:cs="Times New Roman"/>
          <w:b/>
          <w:sz w:val="28"/>
          <w:szCs w:val="28"/>
          <w:lang w:val="uk-UA" w:eastAsia="ru-RU"/>
        </w:rPr>
        <w:tab/>
      </w:r>
      <w:r w:rsidRPr="00B401FD">
        <w:rPr>
          <w:rFonts w:ascii="Times New Roman" w:eastAsia="Times New Roman" w:hAnsi="Times New Roman" w:cs="Times New Roman"/>
          <w:b/>
          <w:sz w:val="28"/>
          <w:szCs w:val="28"/>
          <w:lang w:val="uk-UA" w:eastAsia="ru-RU"/>
        </w:rPr>
        <w:tab/>
        <w:t>П. М. Жихарєва</w:t>
      </w:r>
    </w:p>
    <w:p w:rsidR="00E60349" w:rsidRPr="00B401FD" w:rsidRDefault="00E60349" w:rsidP="00E60349">
      <w:pPr>
        <w:spacing w:after="0" w:line="240" w:lineRule="auto"/>
        <w:jc w:val="both"/>
        <w:rPr>
          <w:rFonts w:ascii="Times New Roman" w:eastAsia="Times New Roman" w:hAnsi="Times New Roman" w:cs="Times New Roman"/>
          <w:b/>
          <w:sz w:val="28"/>
          <w:szCs w:val="28"/>
          <w:lang w:val="uk-UA" w:eastAsia="ru-RU"/>
        </w:rPr>
      </w:pPr>
    </w:p>
    <w:p w:rsidR="00E60349" w:rsidRPr="00B401FD" w:rsidRDefault="00E60349" w:rsidP="00E60349">
      <w:pPr>
        <w:spacing w:after="0" w:line="240" w:lineRule="auto"/>
        <w:jc w:val="both"/>
        <w:rPr>
          <w:rFonts w:ascii="Times New Roman" w:eastAsia="Times New Roman" w:hAnsi="Times New Roman" w:cs="Times New Roman"/>
          <w:b/>
          <w:sz w:val="28"/>
          <w:szCs w:val="28"/>
          <w:lang w:val="uk-UA" w:eastAsia="ru-RU"/>
        </w:rPr>
      </w:pPr>
    </w:p>
    <w:p w:rsidR="00E60349" w:rsidRPr="00B401FD" w:rsidRDefault="00E60349" w:rsidP="00E60349">
      <w:pPr>
        <w:spacing w:after="0" w:line="240" w:lineRule="auto"/>
        <w:jc w:val="both"/>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t>Керівник роботи:</w:t>
      </w:r>
    </w:p>
    <w:p w:rsidR="00E60349" w:rsidRPr="00B401FD" w:rsidRDefault="00E60349" w:rsidP="00E60349">
      <w:pPr>
        <w:rPr>
          <w:rFonts w:ascii="Times New Roman" w:eastAsia="Calibri" w:hAnsi="Times New Roman" w:cs="Times New Roman"/>
          <w:b/>
          <w:sz w:val="28"/>
          <w:szCs w:val="28"/>
          <w:lang w:val="uk-UA"/>
        </w:rPr>
      </w:pPr>
      <w:r w:rsidRPr="00B401FD">
        <w:rPr>
          <w:rFonts w:ascii="Times New Roman" w:eastAsia="Calibri" w:hAnsi="Times New Roman" w:cs="Times New Roman"/>
          <w:b/>
          <w:sz w:val="28"/>
          <w:szCs w:val="28"/>
          <w:lang w:val="uk-UA"/>
        </w:rPr>
        <w:t>д. психол. н., проф.</w:t>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r>
      <w:r w:rsidR="00C9656B" w:rsidRPr="00B401FD">
        <w:rPr>
          <w:rFonts w:ascii="Times New Roman" w:eastAsia="Calibri" w:hAnsi="Times New Roman" w:cs="Times New Roman"/>
          <w:b/>
          <w:sz w:val="28"/>
          <w:szCs w:val="28"/>
          <w:lang w:val="uk-UA"/>
        </w:rPr>
        <w:tab/>
        <w:t>Ю. О. Бохонкова</w:t>
      </w:r>
    </w:p>
    <w:p w:rsidR="00E60349" w:rsidRPr="00B401FD" w:rsidRDefault="00E60349" w:rsidP="00E60349">
      <w:pPr>
        <w:rPr>
          <w:rFonts w:ascii="Times New Roman" w:eastAsia="Calibri" w:hAnsi="Times New Roman" w:cs="Times New Roman"/>
          <w:b/>
          <w:sz w:val="28"/>
          <w:szCs w:val="28"/>
          <w:lang w:val="uk-UA"/>
        </w:rPr>
      </w:pPr>
    </w:p>
    <w:p w:rsidR="00E60349" w:rsidRPr="00B401FD" w:rsidRDefault="00E60349" w:rsidP="00E60349">
      <w:pPr>
        <w:rPr>
          <w:rFonts w:ascii="Times New Roman" w:eastAsia="Calibri" w:hAnsi="Times New Roman" w:cs="Times New Roman"/>
          <w:b/>
          <w:sz w:val="28"/>
          <w:szCs w:val="28"/>
          <w:lang w:val="uk-UA"/>
        </w:rPr>
      </w:pPr>
    </w:p>
    <w:p w:rsidR="00E60349" w:rsidRPr="00B401FD" w:rsidRDefault="00E60349" w:rsidP="00E60349">
      <w:pPr>
        <w:rPr>
          <w:rFonts w:ascii="Times New Roman" w:eastAsia="Calibri" w:hAnsi="Times New Roman" w:cs="Times New Roman"/>
          <w:b/>
          <w:sz w:val="28"/>
          <w:szCs w:val="28"/>
          <w:lang w:val="uk-UA"/>
        </w:rPr>
      </w:pPr>
    </w:p>
    <w:p w:rsidR="00E60349" w:rsidRPr="00B401FD" w:rsidRDefault="00E60349" w:rsidP="00E60349">
      <w:pPr>
        <w:rPr>
          <w:b/>
          <w:bCs/>
        </w:rPr>
      </w:pPr>
      <w:r w:rsidRPr="00B401FD">
        <w:rPr>
          <w:rFonts w:ascii="Times New Roman" w:eastAsia="Calibri" w:hAnsi="Times New Roman" w:cs="Times New Roman"/>
          <w:b/>
          <w:sz w:val="28"/>
          <w:szCs w:val="28"/>
          <w:lang w:val="uk-UA"/>
        </w:rPr>
        <w:tab/>
      </w:r>
      <w:r w:rsidRPr="00B401FD">
        <w:rPr>
          <w:rFonts w:ascii="Times New Roman" w:eastAsia="Calibri" w:hAnsi="Times New Roman" w:cs="Times New Roman"/>
          <w:b/>
          <w:sz w:val="28"/>
          <w:szCs w:val="28"/>
          <w:lang w:val="uk-UA"/>
        </w:rPr>
        <w:tab/>
      </w:r>
      <w:r w:rsidRPr="00B401FD">
        <w:rPr>
          <w:rFonts w:ascii="Times New Roman" w:eastAsia="Calibri" w:hAnsi="Times New Roman" w:cs="Times New Roman"/>
          <w:b/>
          <w:sz w:val="28"/>
          <w:szCs w:val="28"/>
          <w:lang w:val="uk-UA"/>
        </w:rPr>
        <w:tab/>
      </w:r>
      <w:r w:rsidRPr="00B401FD">
        <w:rPr>
          <w:rFonts w:ascii="Times New Roman" w:eastAsia="Calibri" w:hAnsi="Times New Roman" w:cs="Times New Roman"/>
          <w:b/>
          <w:sz w:val="28"/>
          <w:szCs w:val="28"/>
          <w:lang w:val="uk-UA"/>
        </w:rPr>
        <w:tab/>
      </w:r>
    </w:p>
    <w:p w:rsidR="00E60349" w:rsidRPr="00B401FD" w:rsidRDefault="00E60349" w:rsidP="00E60349">
      <w:pPr>
        <w:spacing w:after="0" w:line="276" w:lineRule="auto"/>
        <w:jc w:val="center"/>
        <w:outlineLvl w:val="6"/>
        <w:rPr>
          <w:rFonts w:ascii="Times New Roman" w:eastAsia="Calibri" w:hAnsi="Times New Roman" w:cs="Times New Roman"/>
          <w:b/>
          <w:sz w:val="28"/>
          <w:szCs w:val="28"/>
          <w:lang w:val="uk-UA"/>
        </w:rPr>
      </w:pPr>
    </w:p>
    <w:p w:rsidR="006C51EB" w:rsidRPr="00B401FD" w:rsidRDefault="006C51EB" w:rsidP="0087155E">
      <w:pPr>
        <w:spacing w:line="360" w:lineRule="auto"/>
        <w:rPr>
          <w:lang w:val="uk-UA"/>
        </w:rPr>
      </w:pPr>
    </w:p>
    <w:p w:rsidR="00B214AC" w:rsidRPr="00B401FD" w:rsidRDefault="00B214AC" w:rsidP="00B214AC">
      <w:pPr>
        <w:tabs>
          <w:tab w:val="left" w:pos="3840"/>
        </w:tabs>
        <w:jc w:val="center"/>
        <w:rPr>
          <w:rFonts w:ascii="Times New Roman" w:hAnsi="Times New Roman" w:cs="Times New Roman"/>
          <w:b/>
          <w:sz w:val="28"/>
          <w:szCs w:val="28"/>
          <w:lang w:val="uk-UA"/>
        </w:rPr>
      </w:pPr>
      <w:r w:rsidRPr="00B401FD">
        <w:rPr>
          <w:rFonts w:ascii="Times New Roman" w:hAnsi="Times New Roman" w:cs="Times New Roman"/>
          <w:b/>
          <w:sz w:val="28"/>
          <w:szCs w:val="28"/>
          <w:lang w:val="uk-UA"/>
        </w:rPr>
        <w:lastRenderedPageBreak/>
        <w:t>РЕФЕРАТ</w:t>
      </w:r>
    </w:p>
    <w:p w:rsidR="00B214AC" w:rsidRPr="00B401FD" w:rsidRDefault="00B214AC" w:rsidP="00B214AC">
      <w:pPr>
        <w:tabs>
          <w:tab w:val="left" w:pos="3840"/>
        </w:tabs>
        <w:rPr>
          <w:rFonts w:ascii="Times New Roman" w:hAnsi="Times New Roman" w:cs="Times New Roman"/>
          <w:b/>
          <w:sz w:val="28"/>
          <w:szCs w:val="28"/>
          <w:lang w:val="uk-UA"/>
        </w:rPr>
      </w:pPr>
    </w:p>
    <w:p w:rsidR="00B214AC" w:rsidRPr="00B401FD" w:rsidRDefault="00B214AC" w:rsidP="00B214AC">
      <w:pPr>
        <w:tabs>
          <w:tab w:val="left" w:pos="3840"/>
        </w:tabs>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Текст – </w:t>
      </w:r>
      <w:r w:rsidR="006D6405">
        <w:rPr>
          <w:rFonts w:ascii="Times New Roman" w:hAnsi="Times New Roman" w:cs="Times New Roman"/>
          <w:sz w:val="28"/>
          <w:szCs w:val="28"/>
          <w:lang w:val="uk-UA"/>
        </w:rPr>
        <w:t>60</w:t>
      </w:r>
      <w:r w:rsidRPr="00B401FD">
        <w:rPr>
          <w:rFonts w:ascii="Times New Roman" w:hAnsi="Times New Roman" w:cs="Times New Roman"/>
          <w:sz w:val="28"/>
          <w:szCs w:val="28"/>
          <w:lang w:val="uk-UA"/>
        </w:rPr>
        <w:t xml:space="preserve"> с., рис. – </w:t>
      </w:r>
      <w:r w:rsidR="00070174" w:rsidRPr="00B401FD">
        <w:rPr>
          <w:rFonts w:ascii="Times New Roman" w:hAnsi="Times New Roman" w:cs="Times New Roman"/>
          <w:sz w:val="28"/>
          <w:szCs w:val="28"/>
        </w:rPr>
        <w:t>23</w:t>
      </w:r>
      <w:r w:rsidR="0076602B" w:rsidRPr="00B401FD">
        <w:rPr>
          <w:rFonts w:ascii="Times New Roman" w:hAnsi="Times New Roman" w:cs="Times New Roman"/>
          <w:sz w:val="28"/>
          <w:szCs w:val="28"/>
          <w:lang w:val="uk-UA"/>
        </w:rPr>
        <w:t>, літератури</w:t>
      </w:r>
      <w:r w:rsidRPr="00B401FD">
        <w:rPr>
          <w:rFonts w:ascii="Times New Roman" w:hAnsi="Times New Roman" w:cs="Times New Roman"/>
          <w:sz w:val="28"/>
          <w:szCs w:val="28"/>
          <w:lang w:val="uk-UA"/>
        </w:rPr>
        <w:t xml:space="preserve"> – </w:t>
      </w:r>
      <w:r w:rsidR="00DA2D9F" w:rsidRPr="00B401FD">
        <w:rPr>
          <w:rFonts w:ascii="Times New Roman" w:hAnsi="Times New Roman" w:cs="Times New Roman"/>
          <w:sz w:val="28"/>
          <w:szCs w:val="28"/>
        </w:rPr>
        <w:t>50</w:t>
      </w:r>
      <w:r w:rsidR="0076602B" w:rsidRPr="00B401FD">
        <w:rPr>
          <w:rFonts w:ascii="Times New Roman" w:hAnsi="Times New Roman" w:cs="Times New Roman"/>
          <w:sz w:val="28"/>
          <w:szCs w:val="28"/>
          <w:lang w:val="uk-UA"/>
        </w:rPr>
        <w:t xml:space="preserve"> джерел</w:t>
      </w:r>
    </w:p>
    <w:p w:rsidR="00B214AC" w:rsidRPr="00B401FD" w:rsidRDefault="00B214AC" w:rsidP="00B214AC">
      <w:pPr>
        <w:tabs>
          <w:tab w:val="left" w:pos="3840"/>
        </w:tabs>
        <w:rPr>
          <w:rFonts w:ascii="Times New Roman" w:hAnsi="Times New Roman" w:cs="Times New Roman"/>
          <w:sz w:val="28"/>
          <w:szCs w:val="28"/>
          <w:lang w:val="uk-UA"/>
        </w:rPr>
      </w:pPr>
    </w:p>
    <w:p w:rsidR="00B214AC" w:rsidRPr="00B401FD" w:rsidRDefault="00B214AC" w:rsidP="00B214AC">
      <w:pPr>
        <w:tabs>
          <w:tab w:val="left" w:pos="3840"/>
        </w:tabs>
        <w:rPr>
          <w:rFonts w:ascii="Times New Roman" w:hAnsi="Times New Roman" w:cs="Times New Roman"/>
          <w:sz w:val="28"/>
          <w:szCs w:val="28"/>
          <w:lang w:val="uk-UA"/>
        </w:rPr>
      </w:pPr>
    </w:p>
    <w:p w:rsidR="00DA2D9F" w:rsidRPr="00B401FD" w:rsidRDefault="00DA2D9F" w:rsidP="00B214AC">
      <w:pPr>
        <w:tabs>
          <w:tab w:val="left" w:pos="3840"/>
        </w:tabs>
        <w:rPr>
          <w:rFonts w:ascii="Times New Roman" w:hAnsi="Times New Roman" w:cs="Times New Roman"/>
          <w:sz w:val="28"/>
          <w:szCs w:val="28"/>
          <w:lang w:val="uk-UA"/>
        </w:rPr>
      </w:pPr>
    </w:p>
    <w:p w:rsidR="00B214AC" w:rsidRPr="00B401FD" w:rsidRDefault="00B214AC" w:rsidP="00B214AC">
      <w:pPr>
        <w:tabs>
          <w:tab w:val="left" w:pos="709"/>
        </w:tabs>
        <w:spacing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ab/>
      </w:r>
      <w:r w:rsidR="00421942" w:rsidRPr="00B401FD">
        <w:rPr>
          <w:rFonts w:ascii="Times New Roman" w:hAnsi="Times New Roman" w:cs="Times New Roman"/>
          <w:sz w:val="28"/>
          <w:szCs w:val="28"/>
          <w:lang w:val="uk-UA"/>
        </w:rPr>
        <w:t xml:space="preserve">В </w:t>
      </w:r>
      <w:r w:rsidR="00C9656B" w:rsidRPr="00B401FD">
        <w:rPr>
          <w:rFonts w:ascii="Times New Roman" w:hAnsi="Times New Roman" w:cs="Times New Roman"/>
          <w:sz w:val="28"/>
          <w:szCs w:val="28"/>
          <w:lang w:val="uk-UA"/>
        </w:rPr>
        <w:t xml:space="preserve">випускній кваліфікаційній </w:t>
      </w:r>
      <w:r w:rsidR="00421942" w:rsidRPr="00B401FD">
        <w:rPr>
          <w:rFonts w:ascii="Times New Roman" w:hAnsi="Times New Roman" w:cs="Times New Roman"/>
          <w:sz w:val="28"/>
          <w:szCs w:val="28"/>
          <w:lang w:val="uk-UA"/>
        </w:rPr>
        <w:t xml:space="preserve">роботі </w:t>
      </w:r>
      <w:r w:rsidR="00C9656B" w:rsidRPr="00B401FD">
        <w:rPr>
          <w:rFonts w:ascii="Times New Roman" w:hAnsi="Times New Roman" w:cs="Times New Roman"/>
          <w:sz w:val="28"/>
          <w:szCs w:val="28"/>
          <w:lang w:val="uk-UA"/>
        </w:rPr>
        <w:t>бакалавра розглянуто</w:t>
      </w:r>
      <w:r w:rsidR="00421942" w:rsidRPr="00B401FD">
        <w:rPr>
          <w:rFonts w:ascii="Times New Roman" w:hAnsi="Times New Roman" w:cs="Times New Roman"/>
          <w:sz w:val="28"/>
          <w:szCs w:val="28"/>
          <w:lang w:val="uk-UA"/>
        </w:rPr>
        <w:t xml:space="preserve"> проблематику сімейного насилля в Україні, </w:t>
      </w:r>
      <w:r w:rsidR="00C9656B" w:rsidRPr="00B401FD">
        <w:rPr>
          <w:rFonts w:ascii="Times New Roman" w:hAnsi="Times New Roman" w:cs="Times New Roman"/>
          <w:sz w:val="28"/>
          <w:szCs w:val="28"/>
          <w:lang w:val="uk-UA"/>
        </w:rPr>
        <w:t xml:space="preserve">надано </w:t>
      </w:r>
      <w:r w:rsidR="003744CC" w:rsidRPr="00B401FD">
        <w:rPr>
          <w:rFonts w:ascii="Times New Roman" w:hAnsi="Times New Roman" w:cs="Times New Roman"/>
          <w:sz w:val="28"/>
          <w:szCs w:val="28"/>
          <w:lang w:val="uk-UA"/>
        </w:rPr>
        <w:t xml:space="preserve">історичний аспект </w:t>
      </w:r>
      <w:r w:rsidR="00C9656B" w:rsidRPr="00B401FD">
        <w:rPr>
          <w:rFonts w:ascii="Times New Roman" w:hAnsi="Times New Roman" w:cs="Times New Roman"/>
          <w:sz w:val="28"/>
          <w:szCs w:val="28"/>
          <w:lang w:val="uk-UA"/>
        </w:rPr>
        <w:t xml:space="preserve">вивчення </w:t>
      </w:r>
      <w:r w:rsidR="003744CC" w:rsidRPr="00B401FD">
        <w:rPr>
          <w:rFonts w:ascii="Times New Roman" w:hAnsi="Times New Roman" w:cs="Times New Roman"/>
          <w:sz w:val="28"/>
          <w:szCs w:val="28"/>
          <w:lang w:val="uk-UA"/>
        </w:rPr>
        <w:t xml:space="preserve">проблеми, </w:t>
      </w:r>
      <w:r w:rsidR="00C9656B" w:rsidRPr="00B401FD">
        <w:rPr>
          <w:rFonts w:ascii="Times New Roman" w:hAnsi="Times New Roman" w:cs="Times New Roman"/>
          <w:sz w:val="28"/>
          <w:szCs w:val="28"/>
          <w:lang w:val="uk-UA"/>
        </w:rPr>
        <w:t xml:space="preserve">описано </w:t>
      </w:r>
      <w:r w:rsidR="003744CC" w:rsidRPr="00B401FD">
        <w:rPr>
          <w:rFonts w:ascii="Times New Roman" w:hAnsi="Times New Roman" w:cs="Times New Roman"/>
          <w:sz w:val="28"/>
          <w:szCs w:val="28"/>
          <w:lang w:val="uk-UA"/>
        </w:rPr>
        <w:t>фактори, що впливають на формування гендерних розбіжностей у виникненні сімейного на</w:t>
      </w:r>
      <w:r w:rsidR="00C9656B" w:rsidRPr="00B401FD">
        <w:rPr>
          <w:rFonts w:ascii="Times New Roman" w:hAnsi="Times New Roman" w:cs="Times New Roman"/>
          <w:sz w:val="28"/>
          <w:szCs w:val="28"/>
          <w:lang w:val="uk-UA"/>
        </w:rPr>
        <w:t>силля</w:t>
      </w:r>
      <w:r w:rsidR="00D4745E" w:rsidRPr="00B401FD">
        <w:rPr>
          <w:rFonts w:ascii="Times New Roman" w:hAnsi="Times New Roman" w:cs="Times New Roman"/>
          <w:sz w:val="28"/>
          <w:szCs w:val="28"/>
          <w:lang w:val="uk-UA"/>
        </w:rPr>
        <w:t>.</w:t>
      </w:r>
      <w:r w:rsidR="003744CC"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 xml:space="preserve">Наведено приклад розробленої соціологічної анкети та результати проведення анкетування з проблеми насилля в сім`ї. </w:t>
      </w:r>
    </w:p>
    <w:p w:rsidR="00B214AC" w:rsidRPr="00B401FD" w:rsidRDefault="00C9656B" w:rsidP="0076602B">
      <w:pPr>
        <w:spacing w:line="360" w:lineRule="auto"/>
        <w:ind w:firstLine="708"/>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Розроблено практичі рекоменда</w:t>
      </w:r>
      <w:r w:rsidR="00565936">
        <w:rPr>
          <w:rFonts w:ascii="Times New Roman" w:hAnsi="Times New Roman" w:cs="Times New Roman"/>
          <w:sz w:val="28"/>
          <w:szCs w:val="28"/>
          <w:lang w:val="uk-UA"/>
        </w:rPr>
        <w:t>ції щодо запобігання внутрішньо</w:t>
      </w:r>
      <w:r w:rsidRPr="00B401FD">
        <w:rPr>
          <w:rFonts w:ascii="Times New Roman" w:hAnsi="Times New Roman" w:cs="Times New Roman"/>
          <w:sz w:val="28"/>
          <w:szCs w:val="28"/>
          <w:lang w:val="uk-UA"/>
        </w:rPr>
        <w:t>сімейному насильству.</w:t>
      </w:r>
    </w:p>
    <w:p w:rsidR="00B214AC" w:rsidRPr="00B401FD" w:rsidRDefault="00B214AC" w:rsidP="00B214AC">
      <w:pPr>
        <w:spacing w:line="360" w:lineRule="auto"/>
        <w:rPr>
          <w:rFonts w:ascii="Times New Roman" w:hAnsi="Times New Roman" w:cs="Times New Roman"/>
          <w:sz w:val="28"/>
          <w:szCs w:val="28"/>
          <w:lang w:val="uk-UA"/>
        </w:rPr>
      </w:pPr>
    </w:p>
    <w:p w:rsidR="00B214AC" w:rsidRPr="00B401FD" w:rsidRDefault="00B214AC" w:rsidP="00B214AC">
      <w:pPr>
        <w:spacing w:line="360" w:lineRule="auto"/>
        <w:jc w:val="both"/>
        <w:rPr>
          <w:rFonts w:ascii="Times New Roman" w:hAnsi="Times New Roman" w:cs="Times New Roman"/>
          <w:sz w:val="28"/>
          <w:szCs w:val="28"/>
          <w:lang w:val="uk-UA"/>
        </w:rPr>
      </w:pPr>
    </w:p>
    <w:p w:rsidR="00B214AC" w:rsidRPr="00B401FD" w:rsidRDefault="00B214AC" w:rsidP="00B214AC">
      <w:pPr>
        <w:spacing w:line="360" w:lineRule="auto"/>
        <w:ind w:firstLine="708"/>
        <w:jc w:val="both"/>
        <w:rPr>
          <w:rFonts w:ascii="Times New Roman" w:hAnsi="Times New Roman" w:cs="Times New Roman"/>
          <w:sz w:val="28"/>
          <w:szCs w:val="28"/>
          <w:lang w:val="uk-UA"/>
        </w:rPr>
      </w:pPr>
      <w:r w:rsidRPr="00B401FD">
        <w:rPr>
          <w:rFonts w:ascii="Times New Roman" w:hAnsi="Times New Roman" w:cs="Times New Roman"/>
          <w:b/>
          <w:sz w:val="28"/>
          <w:szCs w:val="28"/>
          <w:lang w:val="uk-UA"/>
        </w:rPr>
        <w:t xml:space="preserve">Ключові слова: </w:t>
      </w:r>
      <w:r w:rsidR="00565936">
        <w:rPr>
          <w:rFonts w:ascii="Times New Roman" w:hAnsi="Times New Roman" w:cs="Times New Roman"/>
          <w:sz w:val="28"/>
          <w:szCs w:val="28"/>
          <w:lang w:val="uk-UA"/>
        </w:rPr>
        <w:t xml:space="preserve"> НАСИЛЬСТВО</w:t>
      </w:r>
      <w:r w:rsidRPr="00B401FD">
        <w:rPr>
          <w:rFonts w:ascii="Times New Roman" w:hAnsi="Times New Roman" w:cs="Times New Roman"/>
          <w:sz w:val="28"/>
          <w:szCs w:val="28"/>
          <w:lang w:val="uk-UA"/>
        </w:rPr>
        <w:t xml:space="preserve"> В СІМ`Ї, ЖЕРТВА, АГРЕСОР</w:t>
      </w:r>
      <w:r w:rsidR="006F56FE" w:rsidRPr="00B401FD">
        <w:rPr>
          <w:rFonts w:ascii="Times New Roman" w:hAnsi="Times New Roman" w:cs="Times New Roman"/>
          <w:sz w:val="28"/>
          <w:szCs w:val="28"/>
          <w:lang w:val="uk-UA"/>
        </w:rPr>
        <w:t>, АНАЛІЗ, ДОСЛІДЖЕННЯ, ДІАГНОСТИКА, РЕСПОНДЕНТ, СОЦІОЛОГІЧНЕ ОПИТУВАННЯ, АНКЕТУВАННЯ, ЗБІР ІНФОРМАЦІЇ,  РЕЗ</w:t>
      </w:r>
      <w:r w:rsidR="00D67692" w:rsidRPr="00B401FD">
        <w:rPr>
          <w:rFonts w:ascii="Times New Roman" w:hAnsi="Times New Roman" w:cs="Times New Roman"/>
          <w:sz w:val="28"/>
          <w:szCs w:val="28"/>
          <w:lang w:val="uk-UA"/>
        </w:rPr>
        <w:t>УЛЬТАТИ</w:t>
      </w:r>
    </w:p>
    <w:p w:rsidR="002C740F" w:rsidRPr="00B401FD" w:rsidRDefault="002C740F" w:rsidP="0087155E">
      <w:pPr>
        <w:spacing w:line="360" w:lineRule="auto"/>
        <w:rPr>
          <w:rFonts w:ascii="Times New Roman" w:hAnsi="Times New Roman" w:cs="Times New Roman"/>
          <w:b/>
          <w:sz w:val="28"/>
          <w:szCs w:val="28"/>
          <w:lang w:val="uk-UA"/>
        </w:rPr>
      </w:pPr>
    </w:p>
    <w:p w:rsidR="002C740F" w:rsidRPr="00B401FD" w:rsidRDefault="002C740F" w:rsidP="0087155E">
      <w:pPr>
        <w:spacing w:line="360" w:lineRule="auto"/>
        <w:rPr>
          <w:rFonts w:ascii="Times New Roman" w:hAnsi="Times New Roman" w:cs="Times New Roman"/>
          <w:b/>
          <w:sz w:val="28"/>
          <w:szCs w:val="28"/>
          <w:lang w:val="uk-UA"/>
        </w:rPr>
      </w:pPr>
    </w:p>
    <w:p w:rsidR="002C740F" w:rsidRPr="00B401FD" w:rsidRDefault="002C740F" w:rsidP="0087155E">
      <w:pPr>
        <w:spacing w:line="360" w:lineRule="auto"/>
        <w:rPr>
          <w:rFonts w:ascii="Times New Roman" w:hAnsi="Times New Roman" w:cs="Times New Roman"/>
          <w:b/>
          <w:sz w:val="28"/>
          <w:szCs w:val="28"/>
          <w:lang w:val="uk-UA"/>
        </w:rPr>
      </w:pPr>
    </w:p>
    <w:p w:rsidR="002C740F" w:rsidRPr="00B401FD" w:rsidRDefault="002C740F" w:rsidP="0087155E">
      <w:pPr>
        <w:spacing w:line="360" w:lineRule="auto"/>
        <w:rPr>
          <w:rFonts w:ascii="Times New Roman" w:hAnsi="Times New Roman" w:cs="Times New Roman"/>
          <w:b/>
          <w:sz w:val="28"/>
          <w:szCs w:val="28"/>
          <w:lang w:val="uk-UA"/>
        </w:rPr>
      </w:pPr>
    </w:p>
    <w:p w:rsidR="00077693" w:rsidRPr="00B401FD" w:rsidRDefault="00077693" w:rsidP="0087155E">
      <w:pPr>
        <w:spacing w:line="360" w:lineRule="auto"/>
        <w:rPr>
          <w:rFonts w:ascii="Times New Roman" w:hAnsi="Times New Roman" w:cs="Times New Roman"/>
          <w:b/>
          <w:sz w:val="28"/>
          <w:szCs w:val="28"/>
          <w:lang w:val="uk-UA"/>
        </w:rPr>
      </w:pPr>
    </w:p>
    <w:p w:rsidR="002C740F" w:rsidRPr="00B401FD" w:rsidRDefault="002C740F" w:rsidP="0087155E">
      <w:pPr>
        <w:spacing w:line="360" w:lineRule="auto"/>
        <w:rPr>
          <w:rFonts w:ascii="Times New Roman" w:hAnsi="Times New Roman" w:cs="Times New Roman"/>
          <w:b/>
          <w:sz w:val="28"/>
          <w:szCs w:val="28"/>
          <w:lang w:val="uk-UA"/>
        </w:rPr>
      </w:pPr>
    </w:p>
    <w:p w:rsidR="002C740F" w:rsidRPr="00B401FD" w:rsidRDefault="002C740F" w:rsidP="0087155E">
      <w:pPr>
        <w:spacing w:line="360" w:lineRule="auto"/>
        <w:rPr>
          <w:rFonts w:ascii="Times New Roman" w:hAnsi="Times New Roman" w:cs="Times New Roman"/>
          <w:b/>
          <w:sz w:val="28"/>
          <w:szCs w:val="28"/>
          <w:lang w:val="uk-UA"/>
        </w:rPr>
      </w:pPr>
    </w:p>
    <w:p w:rsidR="008B0703" w:rsidRPr="00B401FD" w:rsidRDefault="008B0703" w:rsidP="0087155E">
      <w:pPr>
        <w:spacing w:line="360" w:lineRule="auto"/>
        <w:rPr>
          <w:rFonts w:ascii="Times New Roman" w:hAnsi="Times New Roman" w:cs="Times New Roman"/>
          <w:b/>
          <w:sz w:val="28"/>
          <w:szCs w:val="28"/>
          <w:lang w:val="uk-UA"/>
        </w:rPr>
        <w:sectPr w:rsidR="008B0703" w:rsidRPr="00B401FD" w:rsidSect="0011453F">
          <w:headerReference w:type="default" r:id="rId10"/>
          <w:type w:val="continuous"/>
          <w:pgSz w:w="11906" w:h="16838"/>
          <w:pgMar w:top="1134" w:right="851" w:bottom="1134" w:left="1701" w:header="709" w:footer="709" w:gutter="0"/>
          <w:pgNumType w:start="1"/>
          <w:cols w:space="708"/>
          <w:titlePg/>
          <w:docGrid w:linePitch="360"/>
        </w:sectPr>
      </w:pPr>
    </w:p>
    <w:sdt>
      <w:sdtPr>
        <w:rPr>
          <w:rFonts w:asciiTheme="minorHAnsi" w:eastAsiaTheme="minorHAnsi" w:hAnsiTheme="minorHAnsi" w:cstheme="minorBidi"/>
          <w:color w:val="auto"/>
          <w:sz w:val="22"/>
          <w:szCs w:val="22"/>
          <w:lang w:eastAsia="en-US"/>
        </w:rPr>
        <w:id w:val="501243344"/>
        <w:docPartObj>
          <w:docPartGallery w:val="Table of Contents"/>
          <w:docPartUnique/>
        </w:docPartObj>
      </w:sdtPr>
      <w:sdtEndPr>
        <w:rPr>
          <w:b/>
          <w:bCs/>
        </w:rPr>
      </w:sdtEndPr>
      <w:sdtContent>
        <w:p w:rsidR="008B0703" w:rsidRPr="00B401FD" w:rsidRDefault="006C51EB" w:rsidP="006C51EB">
          <w:pPr>
            <w:pStyle w:val="aa"/>
            <w:jc w:val="center"/>
            <w:rPr>
              <w:rFonts w:ascii="Times New Roman" w:hAnsi="Times New Roman" w:cs="Times New Roman"/>
              <w:b/>
              <w:color w:val="auto"/>
              <w:sz w:val="28"/>
            </w:rPr>
            <w:sectPr w:rsidR="008B0703" w:rsidRPr="00B401FD" w:rsidSect="008B0703">
              <w:headerReference w:type="default" r:id="rId11"/>
              <w:type w:val="continuous"/>
              <w:pgSz w:w="11906" w:h="16838"/>
              <w:pgMar w:top="1134" w:right="851" w:bottom="1134" w:left="1701" w:header="709" w:footer="709" w:gutter="0"/>
              <w:pgNumType w:start="5"/>
              <w:cols w:space="708"/>
              <w:titlePg/>
              <w:docGrid w:linePitch="360"/>
            </w:sectPr>
          </w:pPr>
          <w:r w:rsidRPr="00B401FD">
            <w:rPr>
              <w:rFonts w:ascii="Times New Roman" w:hAnsi="Times New Roman" w:cs="Times New Roman"/>
              <w:b/>
              <w:color w:val="auto"/>
              <w:sz w:val="28"/>
            </w:rPr>
            <w:t>ЗМІСТ</w:t>
          </w:r>
        </w:p>
        <w:p w:rsidR="006C51EB" w:rsidRPr="00B401FD" w:rsidRDefault="006C51EB" w:rsidP="008B0703">
          <w:pPr>
            <w:pStyle w:val="aa"/>
            <w:rPr>
              <w:rFonts w:ascii="Times New Roman" w:hAnsi="Times New Roman" w:cs="Times New Roman"/>
              <w:b/>
              <w:color w:val="auto"/>
              <w:sz w:val="28"/>
            </w:rPr>
          </w:pPr>
        </w:p>
        <w:p w:rsidR="006C51EB" w:rsidRPr="00B401FD" w:rsidRDefault="00470CD5" w:rsidP="006C51EB">
          <w:pPr>
            <w:pStyle w:val="12"/>
            <w:spacing w:after="0" w:line="360" w:lineRule="auto"/>
            <w:rPr>
              <w:rFonts w:eastAsiaTheme="minorEastAsia"/>
              <w:b w:val="0"/>
              <w:noProof/>
              <w:lang w:val="ru-RU" w:eastAsia="ru-RU"/>
            </w:rPr>
          </w:pPr>
          <w:r w:rsidRPr="00B401FD">
            <w:fldChar w:fldCharType="begin"/>
          </w:r>
          <w:r w:rsidR="006C51EB" w:rsidRPr="00B401FD">
            <w:instrText xml:space="preserve"> TOC \o "1-3" \h \z \u </w:instrText>
          </w:r>
          <w:r w:rsidRPr="00B401FD">
            <w:fldChar w:fldCharType="separate"/>
          </w:r>
          <w:hyperlink w:anchor="_Toc516482965" w:history="1">
            <w:r w:rsidR="006C51EB" w:rsidRPr="00B401FD">
              <w:rPr>
                <w:rStyle w:val="ab"/>
                <w:b w:val="0"/>
                <w:noProof/>
              </w:rPr>
              <w:t>ВСТУП</w:t>
            </w:r>
            <w:r w:rsidR="006C51EB" w:rsidRPr="00B401FD">
              <w:rPr>
                <w:b w:val="0"/>
                <w:noProof/>
                <w:webHidden/>
              </w:rPr>
              <w:tab/>
            </w:r>
            <w:r w:rsidRPr="00B401FD">
              <w:rPr>
                <w:b w:val="0"/>
                <w:noProof/>
                <w:webHidden/>
              </w:rPr>
              <w:fldChar w:fldCharType="begin"/>
            </w:r>
            <w:r w:rsidR="006C51EB" w:rsidRPr="00B401FD">
              <w:rPr>
                <w:b w:val="0"/>
                <w:noProof/>
                <w:webHidden/>
              </w:rPr>
              <w:instrText xml:space="preserve"> PAGEREF _Toc516482965 \h </w:instrText>
            </w:r>
            <w:r w:rsidRPr="00B401FD">
              <w:rPr>
                <w:b w:val="0"/>
                <w:noProof/>
                <w:webHidden/>
              </w:rPr>
            </w:r>
            <w:r w:rsidRPr="00B401FD">
              <w:rPr>
                <w:b w:val="0"/>
                <w:noProof/>
                <w:webHidden/>
              </w:rPr>
              <w:fldChar w:fldCharType="separate"/>
            </w:r>
            <w:r w:rsidR="00E60349" w:rsidRPr="00B401FD">
              <w:rPr>
                <w:b w:val="0"/>
                <w:noProof/>
                <w:webHidden/>
              </w:rPr>
              <w:t>7</w:t>
            </w:r>
            <w:r w:rsidRPr="00B401FD">
              <w:rPr>
                <w:b w:val="0"/>
                <w:noProof/>
                <w:webHidden/>
              </w:rPr>
              <w:fldChar w:fldCharType="end"/>
            </w:r>
          </w:hyperlink>
        </w:p>
        <w:p w:rsidR="006C51EB" w:rsidRPr="00B401FD" w:rsidRDefault="00037279" w:rsidP="006C51EB">
          <w:pPr>
            <w:pStyle w:val="12"/>
            <w:spacing w:after="0" w:line="360" w:lineRule="auto"/>
            <w:jc w:val="left"/>
            <w:rPr>
              <w:rFonts w:eastAsiaTheme="minorEastAsia"/>
              <w:b w:val="0"/>
              <w:noProof/>
              <w:lang w:val="ru-RU" w:eastAsia="ru-RU"/>
            </w:rPr>
          </w:pPr>
          <w:hyperlink w:anchor="_Toc516482966" w:history="1">
            <w:r w:rsidR="006C51EB" w:rsidRPr="00B401FD">
              <w:rPr>
                <w:rStyle w:val="ab"/>
                <w:b w:val="0"/>
                <w:noProof/>
              </w:rPr>
              <w:t xml:space="preserve">РОЗДІЛ 1. ТЕОРЕТИКО-МЕТОДОЛОГІЧНІ АСПЕКТИ </w:t>
            </w:r>
            <w:r w:rsidR="00D67692" w:rsidRPr="00B401FD">
              <w:rPr>
                <w:rStyle w:val="ab"/>
                <w:b w:val="0"/>
                <w:noProof/>
              </w:rPr>
              <w:t>ВИВЧЕННЯ ПРОБЛЕМИ ВНУТРІШНЬОСІМЕЙНОГО НАСИЛЬСТВА</w:t>
            </w:r>
            <w:r w:rsidR="006C51EB" w:rsidRPr="00B401FD">
              <w:rPr>
                <w:b w:val="0"/>
                <w:noProof/>
                <w:webHidden/>
              </w:rPr>
              <w:tab/>
            </w:r>
            <w:r w:rsidR="00470CD5" w:rsidRPr="00B401FD">
              <w:rPr>
                <w:b w:val="0"/>
                <w:noProof/>
                <w:webHidden/>
              </w:rPr>
              <w:fldChar w:fldCharType="begin"/>
            </w:r>
            <w:r w:rsidR="006C51EB" w:rsidRPr="00B401FD">
              <w:rPr>
                <w:b w:val="0"/>
                <w:noProof/>
                <w:webHidden/>
              </w:rPr>
              <w:instrText xml:space="preserve"> PAGEREF _Toc516482966 \h </w:instrText>
            </w:r>
            <w:r w:rsidR="00470CD5" w:rsidRPr="00B401FD">
              <w:rPr>
                <w:b w:val="0"/>
                <w:noProof/>
                <w:webHidden/>
              </w:rPr>
            </w:r>
            <w:r w:rsidR="00470CD5" w:rsidRPr="00B401FD">
              <w:rPr>
                <w:b w:val="0"/>
                <w:noProof/>
                <w:webHidden/>
              </w:rPr>
              <w:fldChar w:fldCharType="separate"/>
            </w:r>
            <w:r w:rsidR="00E60349" w:rsidRPr="00B401FD">
              <w:rPr>
                <w:b w:val="0"/>
                <w:noProof/>
                <w:webHidden/>
              </w:rPr>
              <w:t>10</w:t>
            </w:r>
            <w:r w:rsidR="00470CD5" w:rsidRPr="00B401FD">
              <w:rPr>
                <w:b w:val="0"/>
                <w:noProof/>
                <w:webHidden/>
              </w:rPr>
              <w:fldChar w:fldCharType="end"/>
            </w:r>
          </w:hyperlink>
        </w:p>
        <w:p w:rsidR="006C51EB" w:rsidRPr="00B401FD" w:rsidRDefault="00037279" w:rsidP="005B3936">
          <w:pPr>
            <w:pStyle w:val="21"/>
            <w:rPr>
              <w:noProof/>
            </w:rPr>
          </w:pPr>
          <w:hyperlink w:anchor="_Toc516482967" w:history="1">
            <w:r w:rsidR="006C51EB" w:rsidRPr="00B401FD">
              <w:rPr>
                <w:rStyle w:val="ab"/>
                <w:noProof/>
                <w:lang w:val="uk-UA"/>
              </w:rPr>
              <w:t>1</w:t>
            </w:r>
            <w:r w:rsidR="00FE0B71" w:rsidRPr="00B401FD">
              <w:rPr>
                <w:rStyle w:val="ab"/>
                <w:noProof/>
                <w:lang w:val="uk-UA"/>
              </w:rPr>
              <w:t>.1. Насильство</w:t>
            </w:r>
            <w:r w:rsidR="00D67692" w:rsidRPr="00B401FD">
              <w:rPr>
                <w:rStyle w:val="ab"/>
                <w:noProof/>
                <w:lang w:val="uk-UA"/>
              </w:rPr>
              <w:t xml:space="preserve"> в сім'ї як соціологічний</w:t>
            </w:r>
            <w:r w:rsidR="006C51EB" w:rsidRPr="00B401FD">
              <w:rPr>
                <w:rStyle w:val="ab"/>
                <w:noProof/>
                <w:lang w:val="uk-UA"/>
              </w:rPr>
              <w:t xml:space="preserve"> феномен</w:t>
            </w:r>
            <w:r w:rsidR="006C51EB" w:rsidRPr="00B401FD">
              <w:rPr>
                <w:noProof/>
                <w:webHidden/>
              </w:rPr>
              <w:tab/>
            </w:r>
            <w:r w:rsidR="00470CD5" w:rsidRPr="00B401FD">
              <w:rPr>
                <w:noProof/>
                <w:webHidden/>
              </w:rPr>
              <w:fldChar w:fldCharType="begin"/>
            </w:r>
            <w:r w:rsidR="006C51EB" w:rsidRPr="00B401FD">
              <w:rPr>
                <w:noProof/>
                <w:webHidden/>
              </w:rPr>
              <w:instrText xml:space="preserve"> PAGEREF _Toc516482967 \h </w:instrText>
            </w:r>
            <w:r w:rsidR="00470CD5" w:rsidRPr="00B401FD">
              <w:rPr>
                <w:noProof/>
                <w:webHidden/>
              </w:rPr>
            </w:r>
            <w:r w:rsidR="00470CD5" w:rsidRPr="00B401FD">
              <w:rPr>
                <w:noProof/>
                <w:webHidden/>
              </w:rPr>
              <w:fldChar w:fldCharType="separate"/>
            </w:r>
            <w:r w:rsidR="00E60349" w:rsidRPr="00B401FD">
              <w:rPr>
                <w:noProof/>
                <w:webHidden/>
              </w:rPr>
              <w:t>10</w:t>
            </w:r>
            <w:r w:rsidR="00470CD5" w:rsidRPr="00B401FD">
              <w:rPr>
                <w:noProof/>
                <w:webHidden/>
              </w:rPr>
              <w:fldChar w:fldCharType="end"/>
            </w:r>
          </w:hyperlink>
        </w:p>
        <w:p w:rsidR="006C51EB" w:rsidRPr="00B401FD" w:rsidRDefault="00037279" w:rsidP="005B3936">
          <w:pPr>
            <w:pStyle w:val="21"/>
            <w:rPr>
              <w:noProof/>
            </w:rPr>
          </w:pPr>
          <w:hyperlink w:anchor="_Toc516482968" w:history="1">
            <w:r w:rsidR="006C51EB" w:rsidRPr="00B401FD">
              <w:rPr>
                <w:rStyle w:val="ab"/>
                <w:noProof/>
                <w:lang w:val="uk-UA"/>
              </w:rPr>
              <w:t>1.2</w:t>
            </w:r>
            <w:r w:rsidR="00D67692" w:rsidRPr="00B401FD">
              <w:rPr>
                <w:rStyle w:val="ab"/>
                <w:noProof/>
                <w:lang w:val="uk-UA"/>
              </w:rPr>
              <w:t>.</w:t>
            </w:r>
            <w:r w:rsidR="00FE0B71" w:rsidRPr="00B401FD">
              <w:rPr>
                <w:rStyle w:val="ab"/>
                <w:noProof/>
                <w:lang w:val="uk-UA"/>
              </w:rPr>
              <w:t xml:space="preserve"> Насильство</w:t>
            </w:r>
            <w:r w:rsidR="006C51EB" w:rsidRPr="00B401FD">
              <w:rPr>
                <w:rStyle w:val="ab"/>
                <w:noProof/>
                <w:lang w:val="uk-UA"/>
              </w:rPr>
              <w:t xml:space="preserve"> в сучасній українській сім'ї: історичний аспект</w:t>
            </w:r>
            <w:r w:rsidR="006C51EB" w:rsidRPr="00B401FD">
              <w:rPr>
                <w:noProof/>
                <w:webHidden/>
              </w:rPr>
              <w:tab/>
            </w:r>
            <w:r w:rsidR="00470CD5" w:rsidRPr="00B401FD">
              <w:rPr>
                <w:noProof/>
                <w:webHidden/>
              </w:rPr>
              <w:fldChar w:fldCharType="begin"/>
            </w:r>
            <w:r w:rsidR="006C51EB" w:rsidRPr="00B401FD">
              <w:rPr>
                <w:noProof/>
                <w:webHidden/>
              </w:rPr>
              <w:instrText xml:space="preserve"> PAGEREF _Toc516482968 \h </w:instrText>
            </w:r>
            <w:r w:rsidR="00470CD5" w:rsidRPr="00B401FD">
              <w:rPr>
                <w:noProof/>
                <w:webHidden/>
              </w:rPr>
            </w:r>
            <w:r w:rsidR="00470CD5" w:rsidRPr="00B401FD">
              <w:rPr>
                <w:noProof/>
                <w:webHidden/>
              </w:rPr>
              <w:fldChar w:fldCharType="separate"/>
            </w:r>
            <w:r w:rsidR="00E60349" w:rsidRPr="00B401FD">
              <w:rPr>
                <w:noProof/>
                <w:webHidden/>
              </w:rPr>
              <w:t>16</w:t>
            </w:r>
            <w:r w:rsidR="00470CD5" w:rsidRPr="00B401FD">
              <w:rPr>
                <w:noProof/>
                <w:webHidden/>
              </w:rPr>
              <w:fldChar w:fldCharType="end"/>
            </w:r>
          </w:hyperlink>
        </w:p>
        <w:p w:rsidR="005B3936" w:rsidRPr="005B3936" w:rsidRDefault="005B3936" w:rsidP="005B3936">
          <w:pPr>
            <w:pStyle w:val="21"/>
          </w:pPr>
          <w:r w:rsidRPr="005B3936">
            <w:t>1.3. Фактори, що впливають на формування гендерних розбіжностей у виникненні сімейного насилля</w:t>
          </w:r>
          <w:r>
            <w:tab/>
            <w:t>24</w:t>
          </w:r>
        </w:p>
        <w:p w:rsidR="005B3936" w:rsidRPr="00B401FD" w:rsidRDefault="005B3936" w:rsidP="005B3936">
          <w:pPr>
            <w:pStyle w:val="21"/>
            <w:rPr>
              <w:noProof/>
            </w:rPr>
          </w:pPr>
          <w:hyperlink w:anchor="_Toc516482970" w:history="1">
            <w:r w:rsidRPr="00B401FD">
              <w:rPr>
                <w:rStyle w:val="ab"/>
                <w:noProof/>
                <w:lang w:val="uk-UA"/>
              </w:rPr>
              <w:t>Висновки до розділу 1</w:t>
            </w:r>
            <w:r w:rsidRPr="00B401FD">
              <w:rPr>
                <w:noProof/>
                <w:webHidden/>
              </w:rPr>
              <w:tab/>
            </w:r>
          </w:hyperlink>
          <w:r>
            <w:rPr>
              <w:noProof/>
            </w:rPr>
            <w:t>35</w:t>
          </w:r>
        </w:p>
        <w:p w:rsidR="006C51EB" w:rsidRPr="00B401FD" w:rsidRDefault="00037279" w:rsidP="005B3936">
          <w:pPr>
            <w:pStyle w:val="12"/>
            <w:spacing w:after="0" w:line="360" w:lineRule="auto"/>
            <w:jc w:val="left"/>
            <w:rPr>
              <w:rFonts w:eastAsiaTheme="minorEastAsia"/>
              <w:b w:val="0"/>
              <w:noProof/>
              <w:lang w:val="ru-RU" w:eastAsia="ru-RU"/>
            </w:rPr>
          </w:pPr>
          <w:hyperlink w:anchor="_Toc516482971" w:history="1">
            <w:r w:rsidR="00D67692" w:rsidRPr="00B401FD">
              <w:rPr>
                <w:rStyle w:val="ab"/>
                <w:b w:val="0"/>
                <w:noProof/>
              </w:rPr>
              <w:t xml:space="preserve">РОЗДІЛ 2. ДОСЛІДЖЕННЯ ВНУТРІШНЬОСІМЕЙНОГО НАСИЛЬСТВА </w:t>
            </w:r>
            <w:r w:rsidR="006C51EB" w:rsidRPr="00B401FD">
              <w:rPr>
                <w:b w:val="0"/>
                <w:noProof/>
                <w:webHidden/>
              </w:rPr>
              <w:tab/>
            </w:r>
            <w:r w:rsidR="005B3936">
              <w:rPr>
                <w:b w:val="0"/>
                <w:noProof/>
                <w:webHidden/>
                <w:lang w:val="ru-RU"/>
              </w:rPr>
              <w:t>37</w:t>
            </w:r>
          </w:hyperlink>
        </w:p>
        <w:p w:rsidR="006C51EB" w:rsidRPr="00B401FD" w:rsidRDefault="00037279" w:rsidP="005B3936">
          <w:pPr>
            <w:pStyle w:val="21"/>
            <w:rPr>
              <w:noProof/>
            </w:rPr>
          </w:pPr>
          <w:hyperlink w:anchor="_Toc516482973" w:history="1">
            <w:r w:rsidR="006C51EB" w:rsidRPr="00B401FD">
              <w:rPr>
                <w:rStyle w:val="ab"/>
                <w:noProof/>
                <w:lang w:val="uk-UA"/>
              </w:rPr>
              <w:t>2.1</w:t>
            </w:r>
            <w:r w:rsidR="00D67692" w:rsidRPr="00B401FD">
              <w:rPr>
                <w:rStyle w:val="ab"/>
                <w:noProof/>
                <w:lang w:val="uk-UA"/>
              </w:rPr>
              <w:t>.</w:t>
            </w:r>
            <w:r w:rsidR="006C51EB" w:rsidRPr="00B401FD">
              <w:rPr>
                <w:rStyle w:val="ab"/>
                <w:noProof/>
                <w:lang w:val="uk-UA"/>
              </w:rPr>
              <w:t xml:space="preserve"> </w:t>
            </w:r>
            <w:r w:rsidR="006C51EB" w:rsidRPr="00B401FD">
              <w:rPr>
                <w:rStyle w:val="ab"/>
                <w:noProof/>
                <w:shd w:val="clear" w:color="auto" w:fill="FFFFFF"/>
                <w:lang w:val="uk-UA"/>
              </w:rPr>
              <w:t xml:space="preserve">Особливості розробки соціологічної анкети для проведення дослідження </w:t>
            </w:r>
            <w:r w:rsidR="00D67692" w:rsidRPr="00B401FD">
              <w:rPr>
                <w:rStyle w:val="ab"/>
                <w:noProof/>
                <w:shd w:val="clear" w:color="auto" w:fill="FFFFFF"/>
                <w:lang w:val="uk-UA"/>
              </w:rPr>
              <w:t>внутрішньо</w:t>
            </w:r>
            <w:r w:rsidR="00FE0B71" w:rsidRPr="00B401FD">
              <w:rPr>
                <w:rStyle w:val="ab"/>
                <w:noProof/>
                <w:shd w:val="clear" w:color="auto" w:fill="FFFFFF"/>
                <w:lang w:val="uk-UA"/>
              </w:rPr>
              <w:t>сімейного насильства</w:t>
            </w:r>
            <w:r w:rsidR="006C51EB" w:rsidRPr="00B401FD">
              <w:rPr>
                <w:noProof/>
                <w:webHidden/>
              </w:rPr>
              <w:tab/>
            </w:r>
            <w:r w:rsidR="005B3936">
              <w:rPr>
                <w:noProof/>
                <w:webHidden/>
              </w:rPr>
              <w:t>37</w:t>
            </w:r>
          </w:hyperlink>
        </w:p>
        <w:p w:rsidR="00037279" w:rsidRDefault="00037279" w:rsidP="00037279">
          <w:pPr>
            <w:pStyle w:val="12"/>
            <w:spacing w:after="0" w:line="360" w:lineRule="auto"/>
            <w:jc w:val="left"/>
            <w:rPr>
              <w:rStyle w:val="ab"/>
              <w:b w:val="0"/>
              <w:noProof/>
              <w:lang w:val="ru-RU"/>
            </w:rPr>
          </w:pPr>
          <w:r>
            <w:rPr>
              <w:lang w:val="ru-RU"/>
            </w:rPr>
            <w:t xml:space="preserve">   </w:t>
          </w:r>
          <w:r>
            <w:fldChar w:fldCharType="begin"/>
          </w:r>
          <w:r>
            <w:instrText xml:space="preserve"> HYPERLINK \l "_Toc516482974" </w:instrText>
          </w:r>
          <w:r>
            <w:fldChar w:fldCharType="separate"/>
          </w:r>
          <w:r w:rsidR="006C51EB" w:rsidRPr="00B401FD">
            <w:rPr>
              <w:rStyle w:val="ab"/>
              <w:b w:val="0"/>
              <w:noProof/>
            </w:rPr>
            <w:t>2.2</w:t>
          </w:r>
          <w:r w:rsidR="00D67692" w:rsidRPr="00B401FD">
            <w:rPr>
              <w:rStyle w:val="ab"/>
              <w:b w:val="0"/>
              <w:noProof/>
            </w:rPr>
            <w:t>.</w:t>
          </w:r>
          <w:r w:rsidR="006C51EB" w:rsidRPr="00B401FD">
            <w:rPr>
              <w:rStyle w:val="ab"/>
              <w:b w:val="0"/>
              <w:noProof/>
            </w:rPr>
            <w:t xml:space="preserve"> Аналіз та обробка даних анкетув</w:t>
          </w:r>
          <w:r w:rsidR="00FE0B71" w:rsidRPr="00B401FD">
            <w:rPr>
              <w:rStyle w:val="ab"/>
              <w:b w:val="0"/>
              <w:noProof/>
            </w:rPr>
            <w:t>ання внутрішньосімейного</w:t>
          </w:r>
          <w:bookmarkStart w:id="0" w:name="_Hlt516743355"/>
          <w:bookmarkStart w:id="1" w:name="_Hlt516743356"/>
          <w:bookmarkEnd w:id="0"/>
          <w:bookmarkEnd w:id="1"/>
        </w:p>
        <w:p w:rsidR="006C51EB" w:rsidRPr="00B401FD" w:rsidRDefault="00037279" w:rsidP="00037279">
          <w:pPr>
            <w:pStyle w:val="12"/>
            <w:spacing w:after="0" w:line="360" w:lineRule="auto"/>
            <w:jc w:val="left"/>
            <w:rPr>
              <w:rFonts w:eastAsiaTheme="minorEastAsia"/>
              <w:b w:val="0"/>
              <w:noProof/>
              <w:lang w:val="ru-RU" w:eastAsia="ru-RU"/>
            </w:rPr>
          </w:pPr>
          <w:r>
            <w:rPr>
              <w:rStyle w:val="ab"/>
              <w:b w:val="0"/>
              <w:noProof/>
            </w:rPr>
            <w:t>н</w:t>
          </w:r>
          <w:r w:rsidR="00FE0B71" w:rsidRPr="00B401FD">
            <w:rPr>
              <w:rStyle w:val="ab"/>
              <w:b w:val="0"/>
              <w:noProof/>
            </w:rPr>
            <w:t>асильства</w:t>
          </w:r>
          <w:r>
            <w:rPr>
              <w:rStyle w:val="ab"/>
              <w:b w:val="0"/>
              <w:noProof/>
              <w:lang w:val="ru-RU"/>
            </w:rPr>
            <w:tab/>
          </w:r>
          <w:r w:rsidR="005B3936">
            <w:rPr>
              <w:b w:val="0"/>
              <w:noProof/>
              <w:webHidden/>
              <w:lang w:val="ru-RU"/>
            </w:rPr>
            <w:t>40</w:t>
          </w:r>
          <w:r>
            <w:rPr>
              <w:b w:val="0"/>
              <w:noProof/>
            </w:rPr>
            <w:fldChar w:fldCharType="end"/>
          </w:r>
        </w:p>
        <w:p w:rsidR="006C51EB" w:rsidRPr="00B401FD" w:rsidRDefault="00037279" w:rsidP="005B3936">
          <w:pPr>
            <w:pStyle w:val="21"/>
            <w:rPr>
              <w:noProof/>
            </w:rPr>
          </w:pPr>
          <w:hyperlink w:anchor="_Toc516482975" w:history="1">
            <w:r w:rsidR="006C51EB" w:rsidRPr="00B401FD">
              <w:rPr>
                <w:rStyle w:val="ab"/>
                <w:noProof/>
                <w:lang w:val="uk-UA"/>
              </w:rPr>
              <w:t>2.3</w:t>
            </w:r>
            <w:r w:rsidR="00D67692" w:rsidRPr="00B401FD">
              <w:rPr>
                <w:rStyle w:val="ab"/>
                <w:noProof/>
                <w:lang w:val="uk-UA"/>
              </w:rPr>
              <w:t>.</w:t>
            </w:r>
            <w:r w:rsidR="006C51EB" w:rsidRPr="00B401FD">
              <w:rPr>
                <w:rStyle w:val="ab"/>
                <w:noProof/>
                <w:lang w:val="uk-UA"/>
              </w:rPr>
              <w:t xml:space="preserve"> Рекомендації щодо запобігання </w:t>
            </w:r>
            <w:r w:rsidR="00D67692" w:rsidRPr="00B401FD">
              <w:rPr>
                <w:rStyle w:val="ab"/>
                <w:noProof/>
                <w:lang w:val="uk-UA"/>
              </w:rPr>
              <w:t>внутрішньо</w:t>
            </w:r>
            <w:r w:rsidR="00FE0B71" w:rsidRPr="00B401FD">
              <w:rPr>
                <w:rStyle w:val="ab"/>
                <w:noProof/>
                <w:lang w:val="uk-UA"/>
              </w:rPr>
              <w:t>сімейного насильства</w:t>
            </w:r>
            <w:r w:rsidR="006C51EB" w:rsidRPr="00B401FD">
              <w:rPr>
                <w:noProof/>
                <w:webHidden/>
              </w:rPr>
              <w:tab/>
            </w:r>
            <w:r w:rsidR="005B3936">
              <w:rPr>
                <w:noProof/>
                <w:webHidden/>
              </w:rPr>
              <w:t>53</w:t>
            </w:r>
          </w:hyperlink>
        </w:p>
        <w:p w:rsidR="006C51EB" w:rsidRPr="00B401FD" w:rsidRDefault="00037279" w:rsidP="005B3936">
          <w:pPr>
            <w:pStyle w:val="21"/>
            <w:rPr>
              <w:noProof/>
            </w:rPr>
          </w:pPr>
          <w:hyperlink w:anchor="_Toc516482976" w:history="1">
            <w:r w:rsidR="00D67692" w:rsidRPr="00B401FD">
              <w:rPr>
                <w:rStyle w:val="ab"/>
                <w:noProof/>
                <w:lang w:val="uk-UA"/>
              </w:rPr>
              <w:t xml:space="preserve">Висновки до </w:t>
            </w:r>
            <w:r w:rsidR="006C51EB" w:rsidRPr="00B401FD">
              <w:rPr>
                <w:rStyle w:val="ab"/>
                <w:noProof/>
                <w:lang w:val="uk-UA"/>
              </w:rPr>
              <w:t>розділу</w:t>
            </w:r>
            <w:r w:rsidR="00D67692" w:rsidRPr="00B401FD">
              <w:rPr>
                <w:rStyle w:val="ab"/>
                <w:noProof/>
                <w:lang w:val="uk-UA"/>
              </w:rPr>
              <w:t xml:space="preserve"> 2</w:t>
            </w:r>
            <w:r w:rsidR="006C51EB" w:rsidRPr="00B401FD">
              <w:rPr>
                <w:noProof/>
                <w:webHidden/>
              </w:rPr>
              <w:tab/>
            </w:r>
            <w:r w:rsidR="005B3936">
              <w:rPr>
                <w:noProof/>
                <w:webHidden/>
              </w:rPr>
              <w:t>61</w:t>
            </w:r>
          </w:hyperlink>
        </w:p>
        <w:p w:rsidR="006C51EB" w:rsidRPr="00B401FD" w:rsidRDefault="00037279" w:rsidP="006C51EB">
          <w:pPr>
            <w:pStyle w:val="12"/>
            <w:spacing w:after="0" w:line="360" w:lineRule="auto"/>
            <w:rPr>
              <w:b w:val="0"/>
              <w:noProof/>
            </w:rPr>
          </w:pPr>
          <w:hyperlink w:anchor="_Toc516482977" w:history="1">
            <w:r w:rsidR="006C51EB" w:rsidRPr="00B401FD">
              <w:rPr>
                <w:rStyle w:val="ab"/>
                <w:b w:val="0"/>
                <w:noProof/>
              </w:rPr>
              <w:t>ВИСНОВКИ</w:t>
            </w:r>
            <w:r w:rsidR="006C51EB" w:rsidRPr="00B401FD">
              <w:rPr>
                <w:b w:val="0"/>
                <w:noProof/>
                <w:webHidden/>
              </w:rPr>
              <w:tab/>
            </w:r>
            <w:r w:rsidR="005B3936">
              <w:rPr>
                <w:b w:val="0"/>
                <w:noProof/>
                <w:webHidden/>
                <w:lang w:val="ru-RU"/>
              </w:rPr>
              <w:t>63</w:t>
            </w:r>
          </w:hyperlink>
        </w:p>
        <w:p w:rsidR="00F31D24" w:rsidRPr="00B401FD" w:rsidRDefault="00D67692" w:rsidP="00F31D24">
          <w:pPr>
            <w:rPr>
              <w:rFonts w:ascii="Times New Roman" w:hAnsi="Times New Roman" w:cs="Times New Roman"/>
              <w:noProof/>
              <w:sz w:val="28"/>
              <w:szCs w:val="28"/>
              <w:lang w:val="uk-UA"/>
            </w:rPr>
          </w:pPr>
          <w:r w:rsidRPr="00B401FD">
            <w:rPr>
              <w:rFonts w:ascii="Times New Roman" w:hAnsi="Times New Roman" w:cs="Times New Roman"/>
              <w:noProof/>
              <w:sz w:val="28"/>
              <w:szCs w:val="28"/>
              <w:lang w:val="uk-UA"/>
            </w:rPr>
            <w:t>СПИСОК ВИКОРИСТАНОЇ ЛІТЕРАТУРИ………………………………..</w:t>
          </w:r>
          <w:r w:rsidR="00F31D24" w:rsidRPr="00B401FD">
            <w:rPr>
              <w:rFonts w:ascii="Times New Roman" w:hAnsi="Times New Roman" w:cs="Times New Roman"/>
              <w:noProof/>
              <w:sz w:val="28"/>
              <w:szCs w:val="28"/>
              <w:lang w:val="uk-UA"/>
            </w:rPr>
            <w:t>....66</w:t>
          </w:r>
        </w:p>
        <w:p w:rsidR="006C51EB" w:rsidRPr="00B401FD" w:rsidRDefault="00037279" w:rsidP="006C51EB">
          <w:pPr>
            <w:pStyle w:val="12"/>
            <w:spacing w:after="0" w:line="360" w:lineRule="auto"/>
            <w:rPr>
              <w:rFonts w:eastAsiaTheme="minorEastAsia"/>
              <w:b w:val="0"/>
              <w:noProof/>
              <w:lang w:val="ru-RU" w:eastAsia="ru-RU"/>
            </w:rPr>
          </w:pPr>
          <w:hyperlink w:anchor="_Toc516482978" w:history="1">
            <w:r w:rsidR="006C51EB" w:rsidRPr="00B401FD">
              <w:rPr>
                <w:rStyle w:val="ab"/>
                <w:rFonts w:eastAsia="Times New Roman"/>
                <w:b w:val="0"/>
                <w:noProof/>
                <w:lang w:eastAsia="ru-RU"/>
              </w:rPr>
              <w:t>ДОДАТКИ</w:t>
            </w:r>
            <w:r w:rsidR="006C51EB" w:rsidRPr="00B401FD">
              <w:rPr>
                <w:b w:val="0"/>
                <w:noProof/>
                <w:webHidden/>
              </w:rPr>
              <w:tab/>
            </w:r>
            <w:r w:rsidR="005B3936">
              <w:rPr>
                <w:b w:val="0"/>
                <w:noProof/>
                <w:webHidden/>
                <w:lang w:val="ru-RU"/>
              </w:rPr>
              <w:t>71</w:t>
            </w:r>
          </w:hyperlink>
        </w:p>
        <w:p w:rsidR="006C51EB" w:rsidRPr="00B401FD" w:rsidRDefault="00470CD5">
          <w:r w:rsidRPr="00B401FD">
            <w:rPr>
              <w:b/>
              <w:bCs/>
            </w:rPr>
            <w:fldChar w:fldCharType="end"/>
          </w:r>
        </w:p>
      </w:sdtContent>
    </w:sdt>
    <w:p w:rsidR="006C51EB" w:rsidRPr="00B401FD" w:rsidRDefault="006C51EB" w:rsidP="0087155E">
      <w:pPr>
        <w:spacing w:line="360" w:lineRule="auto"/>
        <w:rPr>
          <w:rFonts w:ascii="Times New Roman" w:hAnsi="Times New Roman" w:cs="Times New Roman"/>
          <w:color w:val="000000" w:themeColor="text1"/>
          <w:sz w:val="28"/>
          <w:szCs w:val="28"/>
          <w:shd w:val="clear" w:color="auto" w:fill="FFFFFF"/>
          <w:lang w:val="uk-UA"/>
        </w:rPr>
      </w:pPr>
      <w:bookmarkStart w:id="2" w:name="_GoBack"/>
      <w:bookmarkEnd w:id="2"/>
    </w:p>
    <w:p w:rsidR="00096465" w:rsidRPr="00B401FD" w:rsidRDefault="00096465" w:rsidP="0087155E">
      <w:pPr>
        <w:spacing w:line="360" w:lineRule="auto"/>
        <w:rPr>
          <w:rFonts w:ascii="Times New Roman" w:hAnsi="Times New Roman" w:cs="Times New Roman"/>
          <w:color w:val="000000" w:themeColor="text1"/>
          <w:sz w:val="28"/>
          <w:szCs w:val="28"/>
          <w:shd w:val="clear" w:color="auto" w:fill="FFFFFF"/>
          <w:lang w:val="uk-UA"/>
        </w:rPr>
      </w:pPr>
    </w:p>
    <w:p w:rsidR="00EA62AB" w:rsidRPr="00B401FD" w:rsidRDefault="00EA62AB" w:rsidP="00E31D86">
      <w:pPr>
        <w:spacing w:line="360" w:lineRule="auto"/>
        <w:rPr>
          <w:rFonts w:ascii="Times New Roman" w:hAnsi="Times New Roman" w:cs="Times New Roman"/>
          <w:sz w:val="28"/>
          <w:szCs w:val="28"/>
          <w:lang w:val="uk-UA"/>
        </w:rPr>
      </w:pPr>
    </w:p>
    <w:p w:rsidR="000C11DF" w:rsidRPr="00B401FD" w:rsidRDefault="000C11DF" w:rsidP="00E31D86">
      <w:pPr>
        <w:spacing w:line="360" w:lineRule="auto"/>
        <w:jc w:val="both"/>
        <w:rPr>
          <w:rFonts w:ascii="Times New Roman" w:hAnsi="Times New Roman" w:cs="Times New Roman"/>
          <w:sz w:val="28"/>
          <w:szCs w:val="28"/>
          <w:lang w:val="uk-UA"/>
        </w:rPr>
      </w:pPr>
    </w:p>
    <w:p w:rsidR="0026108C" w:rsidRPr="00B401FD" w:rsidRDefault="0026108C" w:rsidP="00E31D86">
      <w:pPr>
        <w:spacing w:line="360" w:lineRule="auto"/>
        <w:jc w:val="both"/>
        <w:rPr>
          <w:rFonts w:ascii="Times New Roman" w:hAnsi="Times New Roman" w:cs="Times New Roman"/>
          <w:sz w:val="28"/>
          <w:szCs w:val="28"/>
          <w:lang w:val="uk-UA"/>
        </w:rPr>
      </w:pPr>
    </w:p>
    <w:p w:rsidR="0026108C" w:rsidRPr="00B401FD" w:rsidRDefault="0026108C" w:rsidP="00E76189">
      <w:pPr>
        <w:jc w:val="both"/>
        <w:rPr>
          <w:rFonts w:ascii="Times New Roman" w:hAnsi="Times New Roman" w:cs="Times New Roman"/>
          <w:sz w:val="28"/>
          <w:szCs w:val="28"/>
          <w:lang w:val="uk-UA"/>
        </w:rPr>
      </w:pPr>
    </w:p>
    <w:p w:rsidR="0026108C" w:rsidRPr="00B401FD" w:rsidRDefault="0026108C" w:rsidP="00E76189">
      <w:pPr>
        <w:jc w:val="both"/>
        <w:rPr>
          <w:rFonts w:ascii="Times New Roman" w:hAnsi="Times New Roman" w:cs="Times New Roman"/>
          <w:sz w:val="28"/>
          <w:szCs w:val="28"/>
          <w:lang w:val="uk-UA"/>
        </w:rPr>
      </w:pPr>
    </w:p>
    <w:p w:rsidR="000C11DF" w:rsidRPr="00B401FD" w:rsidRDefault="000C11DF" w:rsidP="007C4817">
      <w:pPr>
        <w:pStyle w:val="1"/>
        <w:jc w:val="center"/>
        <w:rPr>
          <w:rFonts w:ascii="Times New Roman" w:hAnsi="Times New Roman" w:cs="Times New Roman"/>
          <w:b/>
          <w:color w:val="auto"/>
          <w:sz w:val="28"/>
          <w:szCs w:val="28"/>
          <w:lang w:val="uk-UA"/>
        </w:rPr>
      </w:pPr>
      <w:bookmarkStart w:id="3" w:name="_Toc507521321"/>
      <w:bookmarkStart w:id="4" w:name="_Toc508850759"/>
      <w:bookmarkStart w:id="5" w:name="_Toc509179422"/>
      <w:bookmarkStart w:id="6" w:name="_Toc516482965"/>
      <w:r w:rsidRPr="00B401FD">
        <w:rPr>
          <w:rFonts w:ascii="Times New Roman" w:hAnsi="Times New Roman" w:cs="Times New Roman"/>
          <w:b/>
          <w:color w:val="auto"/>
          <w:sz w:val="28"/>
          <w:szCs w:val="28"/>
          <w:lang w:val="uk-UA"/>
        </w:rPr>
        <w:lastRenderedPageBreak/>
        <w:t>ВСТУП</w:t>
      </w:r>
      <w:bookmarkEnd w:id="3"/>
      <w:bookmarkEnd w:id="4"/>
      <w:bookmarkEnd w:id="5"/>
      <w:bookmarkEnd w:id="6"/>
    </w:p>
    <w:p w:rsidR="005A04DD" w:rsidRPr="00B401FD" w:rsidRDefault="005A04DD" w:rsidP="005A04DD">
      <w:pPr>
        <w:spacing w:after="0" w:line="360" w:lineRule="auto"/>
        <w:jc w:val="both"/>
        <w:rPr>
          <w:rFonts w:ascii="Times New Roman" w:hAnsi="Times New Roman" w:cs="Times New Roman"/>
          <w:sz w:val="28"/>
          <w:szCs w:val="28"/>
          <w:lang w:val="uk-UA"/>
        </w:rPr>
      </w:pPr>
    </w:p>
    <w:p w:rsidR="00A6145C" w:rsidRPr="00B401FD" w:rsidRDefault="0037237D" w:rsidP="00FA1119">
      <w:pPr>
        <w:shd w:val="clear" w:color="auto" w:fill="FFFFFF"/>
        <w:spacing w:after="0" w:line="360" w:lineRule="auto"/>
        <w:ind w:firstLine="708"/>
        <w:jc w:val="both"/>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t>Актуальність</w:t>
      </w:r>
      <w:r w:rsidR="00D67692" w:rsidRPr="00B401FD">
        <w:rPr>
          <w:rFonts w:ascii="Times New Roman" w:eastAsia="Times New Roman" w:hAnsi="Times New Roman" w:cs="Times New Roman"/>
          <w:b/>
          <w:sz w:val="28"/>
          <w:szCs w:val="28"/>
          <w:lang w:val="uk-UA" w:eastAsia="ru-RU"/>
        </w:rPr>
        <w:t xml:space="preserve"> дослідження</w:t>
      </w:r>
      <w:r w:rsidRPr="00B401FD">
        <w:rPr>
          <w:rFonts w:ascii="Times New Roman" w:eastAsia="Times New Roman" w:hAnsi="Times New Roman" w:cs="Times New Roman"/>
          <w:b/>
          <w:sz w:val="28"/>
          <w:szCs w:val="28"/>
          <w:lang w:val="uk-UA" w:eastAsia="ru-RU"/>
        </w:rPr>
        <w:t>.</w:t>
      </w:r>
      <w:r w:rsidR="00FA1119" w:rsidRPr="00B401FD">
        <w:rPr>
          <w:rFonts w:ascii="Times New Roman" w:eastAsia="Times New Roman" w:hAnsi="Times New Roman" w:cs="Times New Roman"/>
          <w:b/>
          <w:sz w:val="28"/>
          <w:szCs w:val="28"/>
          <w:lang w:val="uk-UA" w:eastAsia="ru-RU"/>
        </w:rPr>
        <w:t xml:space="preserve"> </w:t>
      </w:r>
      <w:r w:rsidR="0061706F" w:rsidRPr="00B401FD">
        <w:rPr>
          <w:rFonts w:ascii="Times New Roman" w:eastAsia="Times New Roman" w:hAnsi="Times New Roman" w:cs="Times New Roman"/>
          <w:sz w:val="28"/>
          <w:szCs w:val="28"/>
          <w:lang w:val="uk-UA" w:eastAsia="ru-RU"/>
        </w:rPr>
        <w:t>В останні роки проблема насильства над жінкою  та дитиною в сім'ї все більше привертає увагу фахівців. У США та Західній Європі перші роботи, присвячені цій проблемі, стали з'являтися починаючи з 70-х років. Пізніше були розроблені різні соціальні програ</w:t>
      </w:r>
      <w:r w:rsidR="0061706F" w:rsidRPr="00B401FD">
        <w:rPr>
          <w:rFonts w:ascii="Times New Roman" w:eastAsia="Times New Roman" w:hAnsi="Times New Roman" w:cs="Times New Roman"/>
          <w:sz w:val="28"/>
          <w:szCs w:val="28"/>
          <w:lang w:val="uk-UA" w:eastAsia="ru-RU"/>
        </w:rPr>
        <w:softHyphen/>
        <w:t>ми для профілактики наслідків такого насильства.</w:t>
      </w:r>
    </w:p>
    <w:p w:rsidR="0061706F" w:rsidRPr="00B401FD" w:rsidRDefault="0061706F" w:rsidP="0061706F">
      <w:pPr>
        <w:shd w:val="clear" w:color="auto" w:fill="FFFFFF"/>
        <w:spacing w:after="0" w:line="360" w:lineRule="auto"/>
        <w:ind w:firstLine="709"/>
        <w:jc w:val="both"/>
        <w:rPr>
          <w:rFonts w:ascii="Arial" w:eastAsia="Times New Roman" w:hAnsi="Arial" w:cs="Arial"/>
          <w:sz w:val="28"/>
          <w:szCs w:val="28"/>
          <w:lang w:val="uk-UA" w:eastAsia="ru-RU"/>
        </w:rPr>
      </w:pPr>
      <w:r w:rsidRPr="00B401FD">
        <w:rPr>
          <w:rFonts w:ascii="Times New Roman" w:eastAsia="Times New Roman" w:hAnsi="Times New Roman" w:cs="Times New Roman"/>
          <w:sz w:val="28"/>
          <w:szCs w:val="28"/>
          <w:lang w:val="uk-UA" w:eastAsia="ru-RU"/>
        </w:rPr>
        <w:t>В Україні проблема насильства над жінкою та дитиною в сім'ї тривалий час не була предметом спеціальних досліджень соціологів, психологів та соціальних працівників. Нею займалися, в основному, кри</w:t>
      </w:r>
      <w:r w:rsidRPr="00B401FD">
        <w:rPr>
          <w:rFonts w:ascii="Times New Roman" w:eastAsia="Times New Roman" w:hAnsi="Times New Roman" w:cs="Times New Roman"/>
          <w:sz w:val="28"/>
          <w:szCs w:val="28"/>
          <w:lang w:val="uk-UA" w:eastAsia="ru-RU"/>
        </w:rPr>
        <w:softHyphen/>
        <w:t>міналісти при вивченні злочинів, які здійснювалися в сімейно-побутовій сфері. Однак, практика останніх років доводить концептуальне осмислення цього питання на державному рівні. Свідченням цього є і прийняття законодавчої бази, і створення кризових центрів роботи з тими, хто потерпає від насильства в  родині.</w:t>
      </w:r>
    </w:p>
    <w:p w:rsidR="00A6145C" w:rsidRPr="00B401FD" w:rsidRDefault="00A6145C" w:rsidP="00A6145C">
      <w:pPr>
        <w:shd w:val="clear" w:color="auto" w:fill="FFFFFF"/>
        <w:spacing w:after="0" w:line="360" w:lineRule="auto"/>
        <w:ind w:firstLine="709"/>
        <w:jc w:val="both"/>
        <w:rPr>
          <w:rFonts w:ascii="Arial" w:eastAsia="Times New Roman" w:hAnsi="Arial" w:cs="Arial"/>
          <w:szCs w:val="20"/>
          <w:lang w:val="uk-UA" w:eastAsia="ru-RU"/>
        </w:rPr>
      </w:pPr>
      <w:r w:rsidRPr="00B401FD">
        <w:rPr>
          <w:rFonts w:ascii="Times New Roman" w:eastAsia="Times New Roman" w:hAnsi="Times New Roman" w:cs="Times New Roman"/>
          <w:sz w:val="28"/>
          <w:szCs w:val="26"/>
          <w:lang w:val="uk-UA" w:eastAsia="ru-RU"/>
        </w:rPr>
        <w:t>В Україні відбуваються перші спроби запровад</w:t>
      </w:r>
      <w:r w:rsidRPr="00B401FD">
        <w:rPr>
          <w:rFonts w:ascii="Times New Roman" w:eastAsia="Times New Roman" w:hAnsi="Times New Roman" w:cs="Times New Roman"/>
          <w:sz w:val="28"/>
          <w:szCs w:val="26"/>
          <w:lang w:val="uk-UA" w:eastAsia="ru-RU"/>
        </w:rPr>
        <w:softHyphen/>
        <w:t>ження й реалізації певних моделей роботи: превен</w:t>
      </w:r>
      <w:r w:rsidRPr="00B401FD">
        <w:rPr>
          <w:rFonts w:ascii="Times New Roman" w:eastAsia="Times New Roman" w:hAnsi="Times New Roman" w:cs="Times New Roman"/>
          <w:sz w:val="28"/>
          <w:szCs w:val="26"/>
          <w:lang w:val="uk-UA" w:eastAsia="ru-RU"/>
        </w:rPr>
        <w:softHyphen/>
        <w:t>тивної, навчально-тренінгових програм, роботи з правоохоронними органами, організації притулків для жінок, кризових консультативних центрів (оч</w:t>
      </w:r>
      <w:r w:rsidRPr="00B401FD">
        <w:rPr>
          <w:rFonts w:ascii="Times New Roman" w:eastAsia="Times New Roman" w:hAnsi="Times New Roman" w:cs="Times New Roman"/>
          <w:sz w:val="28"/>
          <w:szCs w:val="26"/>
          <w:lang w:val="uk-UA" w:eastAsia="ru-RU"/>
        </w:rPr>
        <w:softHyphen/>
        <w:t>них та заочних), центрів реінтеграції, груп взаємо</w:t>
      </w:r>
      <w:r w:rsidR="00802687" w:rsidRPr="00B401FD">
        <w:rPr>
          <w:rFonts w:ascii="Times New Roman" w:eastAsia="Times New Roman" w:hAnsi="Times New Roman" w:cs="Times New Roman"/>
          <w:sz w:val="28"/>
          <w:szCs w:val="26"/>
          <w:lang w:val="uk-UA" w:eastAsia="ru-RU"/>
        </w:rPr>
        <w:t xml:space="preserve"> </w:t>
      </w:r>
      <w:r w:rsidRPr="00B401FD">
        <w:rPr>
          <w:rFonts w:ascii="Times New Roman" w:eastAsia="Times New Roman" w:hAnsi="Times New Roman" w:cs="Times New Roman"/>
          <w:sz w:val="28"/>
          <w:szCs w:val="26"/>
          <w:lang w:val="uk-UA" w:eastAsia="ru-RU"/>
        </w:rPr>
        <w:t>підтримки чи самодопомоги, психотерапев</w:t>
      </w:r>
      <w:r w:rsidRPr="00B401FD">
        <w:rPr>
          <w:rFonts w:ascii="Times New Roman" w:eastAsia="Times New Roman" w:hAnsi="Times New Roman" w:cs="Times New Roman"/>
          <w:sz w:val="28"/>
          <w:szCs w:val="26"/>
          <w:lang w:val="uk-UA" w:eastAsia="ru-RU"/>
        </w:rPr>
        <w:softHyphen/>
        <w:t>тичних програм (індивідуальних та групових).</w:t>
      </w:r>
    </w:p>
    <w:p w:rsidR="00FA1119" w:rsidRPr="00B401FD" w:rsidRDefault="00FA1119" w:rsidP="00A6145C">
      <w:pPr>
        <w:shd w:val="clear" w:color="auto" w:fill="FFFFFF"/>
        <w:spacing w:after="0" w:line="360" w:lineRule="auto"/>
        <w:ind w:firstLine="709"/>
        <w:jc w:val="both"/>
        <w:rPr>
          <w:rFonts w:ascii="Arial" w:eastAsia="Times New Roman" w:hAnsi="Arial" w:cs="Arial"/>
          <w:szCs w:val="20"/>
          <w:lang w:val="uk-UA" w:eastAsia="ru-RU"/>
        </w:rPr>
      </w:pPr>
      <w:r w:rsidRPr="00B401FD">
        <w:rPr>
          <w:rFonts w:ascii="Times New Roman" w:eastAsia="Times New Roman" w:hAnsi="Times New Roman" w:cs="Times New Roman"/>
          <w:sz w:val="28"/>
          <w:szCs w:val="26"/>
          <w:lang w:val="uk-UA" w:eastAsia="ru-RU"/>
        </w:rPr>
        <w:t xml:space="preserve">Вивченням даної проблеми займались такі вітчизняні та закордонні вчені, як: </w:t>
      </w:r>
      <w:r w:rsidR="00FE0B71" w:rsidRPr="00B401FD">
        <w:rPr>
          <w:rFonts w:ascii="Times New Roman" w:eastAsia="Times New Roman" w:hAnsi="Times New Roman" w:cs="Times New Roman"/>
          <w:sz w:val="28"/>
          <w:szCs w:val="26"/>
          <w:lang w:val="uk-UA" w:eastAsia="ru-RU"/>
        </w:rPr>
        <w:t>Т.Ф. Алєксєєнко</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В.П. Бойко</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Б.Л. Альтшулер</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Н. Ананова</w:t>
      </w:r>
      <w:r w:rsidR="003F2F18" w:rsidRPr="00B401FD">
        <w:rPr>
          <w:rFonts w:ascii="Times New Roman" w:eastAsia="Times New Roman" w:hAnsi="Times New Roman" w:cs="Times New Roman"/>
          <w:sz w:val="28"/>
          <w:szCs w:val="26"/>
          <w:lang w:val="uk-UA" w:eastAsia="ru-RU"/>
        </w:rPr>
        <w:t>,</w:t>
      </w:r>
      <w:r w:rsidR="00FE0B71" w:rsidRPr="00B401FD">
        <w:rPr>
          <w:rFonts w:ascii="Times New Roman" w:eastAsia="Times New Roman" w:hAnsi="Times New Roman" w:cs="Times New Roman"/>
          <w:sz w:val="28"/>
          <w:szCs w:val="26"/>
          <w:lang w:val="uk-UA" w:eastAsia="ru-RU"/>
        </w:rPr>
        <w:t xml:space="preserve"> А.І. Антонов</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Ю.М. Антонян</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Н.К. Асанова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К. Бабенко</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З. Базен</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Р. Байярд</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Д. Байярд</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О. Балакірєва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О.І. Безлюдний</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Л.А. Безукладникова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О.П. Богачева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 xml:space="preserve">Ю.П. </w:t>
      </w:r>
      <w:r w:rsidR="003F2F18" w:rsidRPr="00B401FD">
        <w:rPr>
          <w:rFonts w:ascii="Times New Roman" w:eastAsia="Times New Roman" w:hAnsi="Times New Roman" w:cs="Times New Roman"/>
          <w:sz w:val="28"/>
          <w:szCs w:val="26"/>
          <w:lang w:val="uk-UA" w:eastAsia="ru-RU"/>
        </w:rPr>
        <w:t>Ду</w:t>
      </w:r>
      <w:r w:rsidR="00FE0B71" w:rsidRPr="00B401FD">
        <w:rPr>
          <w:rFonts w:ascii="Times New Roman" w:eastAsia="Times New Roman" w:hAnsi="Times New Roman" w:cs="Times New Roman"/>
          <w:sz w:val="28"/>
          <w:szCs w:val="26"/>
          <w:lang w:val="uk-UA" w:eastAsia="ru-RU"/>
        </w:rPr>
        <w:t>бягин</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А. Бондаровська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О.І. Бондарчук</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Я. Волавка, Н.В. Гайдаренко</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Н. Ярославцева</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Т. Говорун</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О. Кікінеджі</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 xml:space="preserve">В.Л. Гончаров,Н.А. Давыденко </w:t>
      </w:r>
      <w:r w:rsidR="003F2F18" w:rsidRPr="00B401FD">
        <w:rPr>
          <w:rFonts w:ascii="Times New Roman" w:eastAsia="Times New Roman" w:hAnsi="Times New Roman" w:cs="Times New Roman"/>
          <w:sz w:val="28"/>
          <w:szCs w:val="26"/>
          <w:lang w:val="uk-UA" w:eastAsia="ru-RU"/>
        </w:rPr>
        <w:t>,</w:t>
      </w:r>
      <w:r w:rsidR="00FE0B71" w:rsidRPr="00B401FD">
        <w:rPr>
          <w:rFonts w:ascii="Times New Roman" w:eastAsia="Times New Roman" w:hAnsi="Times New Roman" w:cs="Times New Roman"/>
          <w:sz w:val="28"/>
          <w:szCs w:val="26"/>
          <w:lang w:val="uk-UA" w:eastAsia="ru-RU"/>
        </w:rPr>
        <w:t>М.І. Дмитренко</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М.В. Тропін</w:t>
      </w:r>
      <w:r w:rsidR="003F2F18" w:rsidRPr="00B401FD">
        <w:rPr>
          <w:rFonts w:ascii="Times New Roman" w:eastAsia="Times New Roman" w:hAnsi="Times New Roman" w:cs="Times New Roman"/>
          <w:sz w:val="28"/>
          <w:szCs w:val="26"/>
          <w:lang w:val="uk-UA" w:eastAsia="ru-RU"/>
        </w:rPr>
        <w:t xml:space="preserve">, </w:t>
      </w:r>
      <w:r w:rsidR="00FE0B71" w:rsidRPr="00B401FD">
        <w:rPr>
          <w:rFonts w:ascii="Times New Roman" w:eastAsia="Times New Roman" w:hAnsi="Times New Roman" w:cs="Times New Roman"/>
          <w:sz w:val="28"/>
          <w:szCs w:val="26"/>
          <w:lang w:val="uk-UA" w:eastAsia="ru-RU"/>
        </w:rPr>
        <w:t>П.О. Власов</w:t>
      </w:r>
      <w:r w:rsidR="003F2F18" w:rsidRPr="00B401FD">
        <w:rPr>
          <w:rFonts w:ascii="Times New Roman" w:eastAsia="Times New Roman" w:hAnsi="Times New Roman" w:cs="Times New Roman"/>
          <w:sz w:val="28"/>
          <w:szCs w:val="26"/>
          <w:lang w:val="uk-UA" w:eastAsia="ru-RU"/>
        </w:rPr>
        <w:t xml:space="preserve"> та інші.</w:t>
      </w:r>
    </w:p>
    <w:p w:rsidR="006756C1" w:rsidRPr="00B401FD" w:rsidRDefault="00B422B1" w:rsidP="005E43E1">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b/>
          <w:sz w:val="28"/>
          <w:szCs w:val="28"/>
          <w:lang w:val="uk-UA" w:eastAsia="ru-RU"/>
        </w:rPr>
        <w:t>Об’єкт дослідження</w:t>
      </w:r>
      <w:r w:rsidRPr="00B401FD">
        <w:rPr>
          <w:rFonts w:ascii="Times New Roman" w:eastAsia="Times New Roman" w:hAnsi="Times New Roman" w:cs="Times New Roman"/>
          <w:sz w:val="28"/>
          <w:szCs w:val="28"/>
          <w:lang w:val="uk-UA" w:eastAsia="ru-RU"/>
        </w:rPr>
        <w:t xml:space="preserve"> –</w:t>
      </w:r>
      <w:r w:rsidR="000938D6" w:rsidRPr="00B401FD">
        <w:rPr>
          <w:rFonts w:ascii="Times New Roman" w:eastAsia="Times New Roman" w:hAnsi="Times New Roman" w:cs="Times New Roman"/>
          <w:sz w:val="28"/>
          <w:szCs w:val="28"/>
          <w:lang w:val="uk-UA" w:eastAsia="ru-RU"/>
        </w:rPr>
        <w:t xml:space="preserve"> </w:t>
      </w:r>
      <w:r w:rsidR="006756C1" w:rsidRPr="00B401FD">
        <w:rPr>
          <w:rFonts w:ascii="Times New Roman" w:eastAsia="Times New Roman" w:hAnsi="Times New Roman" w:cs="Times New Roman"/>
          <w:sz w:val="28"/>
          <w:szCs w:val="28"/>
          <w:lang w:val="uk-UA" w:eastAsia="ru-RU"/>
        </w:rPr>
        <w:t xml:space="preserve">сімейне насильство в сучасній Україні. </w:t>
      </w:r>
    </w:p>
    <w:p w:rsidR="00B422B1" w:rsidRPr="00B401FD" w:rsidRDefault="00B422B1" w:rsidP="00255397">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b/>
          <w:sz w:val="28"/>
          <w:szCs w:val="28"/>
          <w:lang w:val="uk-UA" w:eastAsia="ru-RU"/>
        </w:rPr>
        <w:t>Предмет дослідження</w:t>
      </w:r>
      <w:r w:rsidR="001D1E7D" w:rsidRPr="00B401FD">
        <w:rPr>
          <w:rFonts w:ascii="Times New Roman" w:eastAsia="Times New Roman" w:hAnsi="Times New Roman" w:cs="Times New Roman"/>
          <w:sz w:val="28"/>
          <w:szCs w:val="28"/>
          <w:lang w:val="uk-UA" w:eastAsia="ru-RU"/>
        </w:rPr>
        <w:t xml:space="preserve"> – </w:t>
      </w:r>
      <w:r w:rsidR="00D67692" w:rsidRPr="00B401FD">
        <w:rPr>
          <w:rFonts w:ascii="Times New Roman" w:eastAsia="Times New Roman" w:hAnsi="Times New Roman" w:cs="Times New Roman"/>
          <w:sz w:val="28"/>
          <w:szCs w:val="28"/>
          <w:lang w:val="uk-UA" w:eastAsia="ru-RU"/>
        </w:rPr>
        <w:t>соціологічний аналіз проблеми внутрішньосімейного насильства в сучасній Україні</w:t>
      </w:r>
      <w:r w:rsidR="006756C1" w:rsidRPr="00B401FD">
        <w:rPr>
          <w:rFonts w:ascii="Times New Roman" w:eastAsia="Times New Roman" w:hAnsi="Times New Roman" w:cs="Times New Roman"/>
          <w:sz w:val="28"/>
          <w:szCs w:val="28"/>
          <w:lang w:val="uk-UA" w:eastAsia="ru-RU"/>
        </w:rPr>
        <w:t>.</w:t>
      </w:r>
    </w:p>
    <w:p w:rsidR="00B422B1" w:rsidRPr="00B401FD" w:rsidRDefault="00B422B1" w:rsidP="005E43E1">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b/>
          <w:sz w:val="28"/>
          <w:szCs w:val="28"/>
          <w:lang w:val="uk-UA" w:eastAsia="ru-RU"/>
        </w:rPr>
        <w:lastRenderedPageBreak/>
        <w:t xml:space="preserve">Мета </w:t>
      </w:r>
      <w:r w:rsidR="00D67692" w:rsidRPr="00B401FD">
        <w:rPr>
          <w:rFonts w:ascii="Times New Roman" w:eastAsia="Times New Roman" w:hAnsi="Times New Roman" w:cs="Times New Roman"/>
          <w:b/>
          <w:sz w:val="28"/>
          <w:szCs w:val="28"/>
          <w:lang w:val="uk-UA" w:eastAsia="ru-RU"/>
        </w:rPr>
        <w:t xml:space="preserve">дослідження: </w:t>
      </w:r>
      <w:r w:rsidR="000938D6" w:rsidRPr="00B401FD">
        <w:rPr>
          <w:rFonts w:ascii="Times New Roman" w:eastAsia="Times New Roman" w:hAnsi="Times New Roman" w:cs="Times New Roman"/>
          <w:sz w:val="28"/>
          <w:szCs w:val="28"/>
          <w:lang w:val="uk-UA" w:eastAsia="ru-RU"/>
        </w:rPr>
        <w:t>теоретично обґрунтувати та експериментально дослідити</w:t>
      </w:r>
      <w:r w:rsidR="00255397" w:rsidRPr="00B401FD">
        <w:rPr>
          <w:rFonts w:ascii="Times New Roman" w:eastAsia="Times New Roman" w:hAnsi="Times New Roman" w:cs="Times New Roman"/>
          <w:sz w:val="28"/>
          <w:szCs w:val="28"/>
          <w:lang w:val="uk-UA" w:eastAsia="ru-RU"/>
        </w:rPr>
        <w:t xml:space="preserve"> особливості прояву проблеми </w:t>
      </w:r>
      <w:r w:rsidR="00D67692" w:rsidRPr="00B401FD">
        <w:rPr>
          <w:rFonts w:ascii="Times New Roman" w:eastAsia="Times New Roman" w:hAnsi="Times New Roman" w:cs="Times New Roman"/>
          <w:sz w:val="28"/>
          <w:szCs w:val="28"/>
          <w:lang w:val="uk-UA" w:eastAsia="ru-RU"/>
        </w:rPr>
        <w:t>внутрішньо</w:t>
      </w:r>
      <w:r w:rsidR="000938D6" w:rsidRPr="00B401FD">
        <w:rPr>
          <w:rFonts w:ascii="Times New Roman" w:eastAsia="Times New Roman" w:hAnsi="Times New Roman" w:cs="Times New Roman"/>
          <w:sz w:val="28"/>
          <w:szCs w:val="28"/>
          <w:lang w:val="uk-UA" w:eastAsia="ru-RU"/>
        </w:rPr>
        <w:t>сімейного насильства в сучасній Україні</w:t>
      </w:r>
      <w:r w:rsidR="00111504" w:rsidRPr="00B401FD">
        <w:rPr>
          <w:rFonts w:ascii="Times New Roman" w:eastAsia="Times New Roman" w:hAnsi="Times New Roman" w:cs="Times New Roman"/>
          <w:sz w:val="28"/>
          <w:szCs w:val="28"/>
          <w:lang w:val="uk-UA" w:eastAsia="ru-RU"/>
        </w:rPr>
        <w:t xml:space="preserve"> (на прикладі населення м. Сєвєродонецьк Луганської області)</w:t>
      </w:r>
      <w:r w:rsidRPr="00B401FD">
        <w:rPr>
          <w:rFonts w:ascii="Times New Roman" w:eastAsia="Times New Roman" w:hAnsi="Times New Roman" w:cs="Times New Roman"/>
          <w:sz w:val="28"/>
          <w:szCs w:val="28"/>
          <w:lang w:val="uk-UA" w:eastAsia="ru-RU"/>
        </w:rPr>
        <w:t>.</w:t>
      </w:r>
    </w:p>
    <w:p w:rsidR="00264C4B" w:rsidRPr="00B401FD" w:rsidRDefault="00B422B1" w:rsidP="00264C4B">
      <w:pPr>
        <w:spacing w:after="0" w:line="360" w:lineRule="auto"/>
        <w:ind w:firstLine="709"/>
        <w:jc w:val="both"/>
        <w:rPr>
          <w:rFonts w:ascii="Times New Roman" w:eastAsia="Times New Roman" w:hAnsi="Times New Roman" w:cs="Times New Roman"/>
          <w:b/>
          <w:sz w:val="28"/>
          <w:szCs w:val="28"/>
          <w:lang w:val="uk-UA" w:eastAsia="ru-RU"/>
        </w:rPr>
      </w:pPr>
      <w:r w:rsidRPr="00B401FD">
        <w:rPr>
          <w:rFonts w:ascii="Times New Roman" w:eastAsia="Times New Roman" w:hAnsi="Times New Roman" w:cs="Times New Roman"/>
          <w:b/>
          <w:sz w:val="28"/>
          <w:szCs w:val="28"/>
          <w:lang w:val="uk-UA" w:eastAsia="ru-RU"/>
        </w:rPr>
        <w:t>Завдання дослідження:</w:t>
      </w:r>
    </w:p>
    <w:p w:rsidR="00264C4B" w:rsidRPr="00B401FD" w:rsidRDefault="00D67692" w:rsidP="005B3936">
      <w:pPr>
        <w:pStyle w:val="a9"/>
        <w:numPr>
          <w:ilvl w:val="0"/>
          <w:numId w:val="14"/>
        </w:numPr>
        <w:spacing w:after="0" w:line="360" w:lineRule="auto"/>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Проаналізувати стан розгляду проблеми у науковій літературі.</w:t>
      </w:r>
    </w:p>
    <w:p w:rsidR="00264C4B" w:rsidRPr="00B401FD" w:rsidRDefault="000A1D77" w:rsidP="005B3936">
      <w:pPr>
        <w:pStyle w:val="a9"/>
        <w:numPr>
          <w:ilvl w:val="0"/>
          <w:numId w:val="14"/>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Описати </w:t>
      </w:r>
      <w:r w:rsidR="009F7179" w:rsidRPr="00B401FD">
        <w:rPr>
          <w:rFonts w:ascii="Times New Roman" w:hAnsi="Times New Roman" w:cs="Times New Roman"/>
          <w:sz w:val="28"/>
          <w:szCs w:val="28"/>
          <w:lang w:val="uk-UA"/>
        </w:rPr>
        <w:t xml:space="preserve"> ф</w:t>
      </w:r>
      <w:r w:rsidR="00264C4B" w:rsidRPr="00B401FD">
        <w:rPr>
          <w:rFonts w:ascii="Times New Roman" w:hAnsi="Times New Roman" w:cs="Times New Roman"/>
          <w:sz w:val="28"/>
          <w:szCs w:val="28"/>
          <w:lang w:val="uk-UA"/>
        </w:rPr>
        <w:t xml:space="preserve">актори, що впливають на формування гендерних розбіжностей у виникненні </w:t>
      </w:r>
      <w:r w:rsidR="007406E2" w:rsidRPr="00B401FD">
        <w:rPr>
          <w:rFonts w:ascii="Times New Roman" w:hAnsi="Times New Roman" w:cs="Times New Roman"/>
          <w:sz w:val="28"/>
          <w:szCs w:val="28"/>
          <w:lang w:val="uk-UA"/>
        </w:rPr>
        <w:t>внурішньосімейного насильства</w:t>
      </w:r>
      <w:r w:rsidR="00D67692" w:rsidRPr="00B401FD">
        <w:rPr>
          <w:rFonts w:ascii="Times New Roman" w:hAnsi="Times New Roman" w:cs="Times New Roman"/>
          <w:sz w:val="28"/>
          <w:szCs w:val="28"/>
          <w:lang w:val="uk-UA"/>
        </w:rPr>
        <w:t>.</w:t>
      </w:r>
    </w:p>
    <w:p w:rsidR="00B422B1" w:rsidRPr="00B401FD" w:rsidRDefault="00111504" w:rsidP="005B3936">
      <w:pPr>
        <w:pStyle w:val="a9"/>
        <w:numPr>
          <w:ilvl w:val="0"/>
          <w:numId w:val="14"/>
        </w:numPr>
        <w:spacing w:after="0" w:line="360" w:lineRule="auto"/>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Розробити </w:t>
      </w:r>
      <w:r w:rsidR="00D67692" w:rsidRPr="00B401FD">
        <w:rPr>
          <w:rFonts w:ascii="Times New Roman" w:eastAsia="Times New Roman" w:hAnsi="Times New Roman" w:cs="Times New Roman"/>
          <w:sz w:val="28"/>
          <w:szCs w:val="28"/>
          <w:lang w:val="uk-UA" w:eastAsia="ru-RU"/>
        </w:rPr>
        <w:t xml:space="preserve">й апробувати </w:t>
      </w:r>
      <w:r w:rsidRPr="00B401FD">
        <w:rPr>
          <w:rFonts w:ascii="Times New Roman" w:eastAsia="Times New Roman" w:hAnsi="Times New Roman" w:cs="Times New Roman"/>
          <w:sz w:val="28"/>
          <w:szCs w:val="28"/>
          <w:lang w:val="uk-UA" w:eastAsia="ru-RU"/>
        </w:rPr>
        <w:t xml:space="preserve">соціологічну анкету, спрямовану на вивчення </w:t>
      </w:r>
      <w:r w:rsidR="00B422B1" w:rsidRPr="00B401FD">
        <w:rPr>
          <w:rFonts w:ascii="Times New Roman" w:eastAsia="Times New Roman" w:hAnsi="Times New Roman" w:cs="Times New Roman"/>
          <w:sz w:val="28"/>
          <w:szCs w:val="28"/>
          <w:lang w:val="uk-UA" w:eastAsia="ru-RU"/>
        </w:rPr>
        <w:t xml:space="preserve">відношення населення </w:t>
      </w:r>
      <w:r w:rsidRPr="00B401FD">
        <w:rPr>
          <w:rFonts w:ascii="Times New Roman" w:eastAsia="Times New Roman" w:hAnsi="Times New Roman" w:cs="Times New Roman"/>
          <w:sz w:val="28"/>
          <w:szCs w:val="28"/>
          <w:lang w:val="uk-UA" w:eastAsia="ru-RU"/>
        </w:rPr>
        <w:t>міста Сєвєродонецьк Луганськ</w:t>
      </w:r>
      <w:r w:rsidR="00684ED4" w:rsidRPr="00B401FD">
        <w:rPr>
          <w:rFonts w:ascii="Times New Roman" w:eastAsia="Times New Roman" w:hAnsi="Times New Roman" w:cs="Times New Roman"/>
          <w:sz w:val="28"/>
          <w:szCs w:val="28"/>
          <w:lang w:val="uk-UA" w:eastAsia="ru-RU"/>
        </w:rPr>
        <w:t xml:space="preserve">ої області до проблеми </w:t>
      </w:r>
      <w:r w:rsidR="00D67692" w:rsidRPr="00B401FD">
        <w:rPr>
          <w:rFonts w:ascii="Times New Roman" w:eastAsia="Times New Roman" w:hAnsi="Times New Roman" w:cs="Times New Roman"/>
          <w:sz w:val="28"/>
          <w:szCs w:val="28"/>
          <w:lang w:val="uk-UA" w:eastAsia="ru-RU"/>
        </w:rPr>
        <w:t>внутрішньо</w:t>
      </w:r>
      <w:r w:rsidR="002F18B1" w:rsidRPr="00B401FD">
        <w:rPr>
          <w:rFonts w:ascii="Times New Roman" w:eastAsia="Times New Roman" w:hAnsi="Times New Roman" w:cs="Times New Roman"/>
          <w:sz w:val="28"/>
          <w:szCs w:val="28"/>
          <w:lang w:val="uk-UA" w:eastAsia="ru-RU"/>
        </w:rPr>
        <w:t>сімейног</w:t>
      </w:r>
      <w:r w:rsidR="00D67692" w:rsidRPr="00B401FD">
        <w:rPr>
          <w:rFonts w:ascii="Times New Roman" w:eastAsia="Times New Roman" w:hAnsi="Times New Roman" w:cs="Times New Roman"/>
          <w:sz w:val="28"/>
          <w:szCs w:val="28"/>
          <w:lang w:val="uk-UA" w:eastAsia="ru-RU"/>
        </w:rPr>
        <w:t>о насильства.</w:t>
      </w:r>
    </w:p>
    <w:p w:rsidR="00111504" w:rsidRPr="00B401FD" w:rsidRDefault="00111504" w:rsidP="005B3936">
      <w:pPr>
        <w:pStyle w:val="a9"/>
        <w:numPr>
          <w:ilvl w:val="0"/>
          <w:numId w:val="14"/>
        </w:numPr>
        <w:spacing w:after="0" w:line="360" w:lineRule="auto"/>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Представити якісний та кількісний аналіз результ</w:t>
      </w:r>
      <w:r w:rsidR="00D67692" w:rsidRPr="00B401FD">
        <w:rPr>
          <w:rFonts w:ascii="Times New Roman" w:eastAsia="Times New Roman" w:hAnsi="Times New Roman" w:cs="Times New Roman"/>
          <w:sz w:val="28"/>
          <w:szCs w:val="28"/>
          <w:lang w:val="uk-UA" w:eastAsia="ru-RU"/>
        </w:rPr>
        <w:t>атів соціологічного дослідження.</w:t>
      </w:r>
    </w:p>
    <w:p w:rsidR="005E43E1" w:rsidRPr="00B401FD" w:rsidRDefault="00111504" w:rsidP="005B3936">
      <w:pPr>
        <w:pStyle w:val="a9"/>
        <w:numPr>
          <w:ilvl w:val="0"/>
          <w:numId w:val="14"/>
        </w:numPr>
        <w:spacing w:after="0" w:line="360" w:lineRule="auto"/>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Надати практичні рекомендації населенню щодо особливостей поведінки в ситуаціях </w:t>
      </w:r>
      <w:r w:rsidR="00D67692" w:rsidRPr="00B401FD">
        <w:rPr>
          <w:rFonts w:ascii="Times New Roman" w:eastAsia="Times New Roman" w:hAnsi="Times New Roman" w:cs="Times New Roman"/>
          <w:sz w:val="28"/>
          <w:szCs w:val="28"/>
          <w:lang w:val="uk-UA" w:eastAsia="ru-RU"/>
        </w:rPr>
        <w:t>внутрішньо</w:t>
      </w:r>
      <w:r w:rsidRPr="00B401FD">
        <w:rPr>
          <w:rFonts w:ascii="Times New Roman" w:eastAsia="Times New Roman" w:hAnsi="Times New Roman" w:cs="Times New Roman"/>
          <w:sz w:val="28"/>
          <w:szCs w:val="28"/>
          <w:lang w:val="uk-UA" w:eastAsia="ru-RU"/>
        </w:rPr>
        <w:t>сімейного насильства</w:t>
      </w:r>
      <w:r w:rsidR="005E43E1" w:rsidRPr="00B401FD">
        <w:rPr>
          <w:rFonts w:ascii="Times New Roman" w:eastAsia="Times New Roman" w:hAnsi="Times New Roman" w:cs="Times New Roman"/>
          <w:sz w:val="28"/>
          <w:szCs w:val="28"/>
          <w:lang w:val="uk-UA" w:eastAsia="ru-RU"/>
        </w:rPr>
        <w:t xml:space="preserve">. </w:t>
      </w:r>
    </w:p>
    <w:p w:rsidR="00682038" w:rsidRPr="00B401FD" w:rsidRDefault="00111504" w:rsidP="00CB62E6">
      <w:pPr>
        <w:autoSpaceDE w:val="0"/>
        <w:autoSpaceDN w:val="0"/>
        <w:adjustRightInd w:val="0"/>
        <w:spacing w:after="0" w:line="360" w:lineRule="auto"/>
        <w:ind w:firstLine="708"/>
        <w:jc w:val="both"/>
        <w:rPr>
          <w:rFonts w:ascii="Times New Roman" w:hAnsi="Times New Roman" w:cs="Times New Roman"/>
          <w:sz w:val="28"/>
          <w:szCs w:val="28"/>
          <w:lang w:val="uk-UA"/>
        </w:rPr>
      </w:pPr>
      <w:r w:rsidRPr="00B401FD">
        <w:rPr>
          <w:rFonts w:ascii="Times New Roman" w:eastAsia="Times New Roman" w:hAnsi="Times New Roman" w:cs="Times New Roman"/>
          <w:b/>
          <w:sz w:val="28"/>
          <w:szCs w:val="28"/>
          <w:lang w:val="uk-UA" w:eastAsia="ru-RU"/>
        </w:rPr>
        <w:t>Теоретико-методологічної основою дослідження</w:t>
      </w:r>
      <w:r w:rsidRPr="00B401FD">
        <w:rPr>
          <w:rFonts w:ascii="Times New Roman" w:eastAsia="Times New Roman" w:hAnsi="Times New Roman" w:cs="Times New Roman"/>
          <w:sz w:val="28"/>
          <w:szCs w:val="28"/>
          <w:lang w:val="uk-UA" w:eastAsia="ru-RU"/>
        </w:rPr>
        <w:t xml:space="preserve"> є: </w:t>
      </w:r>
      <w:r w:rsidR="00682038" w:rsidRPr="00B401FD">
        <w:rPr>
          <w:rFonts w:ascii="Times New Roman" w:hAnsi="Times New Roman" w:cs="Times New Roman"/>
          <w:bCs/>
          <w:sz w:val="28"/>
          <w:szCs w:val="28"/>
          <w:lang w:val="uk-UA"/>
        </w:rPr>
        <w:t>наукові праці вітчизняних та зарубіжних соціологів, соціальних психологів, кримінологів, юристів, присвячені аналізу насильства як соціального явища та родового поняття, а також механізмів та процесів формування насильницької поведінки в сім</w:t>
      </w:r>
      <w:r w:rsidR="00D05C80" w:rsidRPr="00B401FD">
        <w:rPr>
          <w:rFonts w:ascii="Times New Roman" w:hAnsi="Times New Roman" w:cs="Times New Roman"/>
          <w:bCs/>
          <w:sz w:val="28"/>
          <w:szCs w:val="28"/>
          <w:lang w:val="uk-UA"/>
        </w:rPr>
        <w:t>'ї, форм її</w:t>
      </w:r>
      <w:r w:rsidR="00B506E4" w:rsidRPr="00B401FD">
        <w:rPr>
          <w:rFonts w:ascii="Times New Roman" w:hAnsi="Times New Roman" w:cs="Times New Roman"/>
          <w:bCs/>
          <w:sz w:val="28"/>
          <w:szCs w:val="28"/>
          <w:lang w:val="uk-UA"/>
        </w:rPr>
        <w:t xml:space="preserve"> проявів, шляхів її упередження</w:t>
      </w:r>
      <w:r w:rsidR="00CB62E6" w:rsidRPr="00B401FD">
        <w:rPr>
          <w:rFonts w:ascii="Times New Roman" w:hAnsi="Times New Roman" w:cs="Times New Roman"/>
          <w:bCs/>
          <w:sz w:val="28"/>
          <w:szCs w:val="28"/>
          <w:lang w:val="uk-UA"/>
        </w:rPr>
        <w:t xml:space="preserve">; вивчення </w:t>
      </w:r>
      <w:r w:rsidR="00CB62E6" w:rsidRPr="00B401FD">
        <w:rPr>
          <w:rFonts w:ascii="Times New Roman" w:hAnsi="Times New Roman" w:cs="Times New Roman"/>
          <w:sz w:val="28"/>
          <w:szCs w:val="28"/>
          <w:lang w:val="uk-UA"/>
        </w:rPr>
        <w:t>проблеми насильства у межах різних парадигм: соціологічної, конфліктологічної, психологічної, політологічної, юридичної й міжнародної (дослідження Л. Козера, З. Фрейда, Е. Дюркгейма, Р. Коллінза, К. Бартола, Р. Беррона, М. Страуса, Р. Гелеса, Дж. Норріса, П. Добаша, Н. Блеклока, Е. Сазерленд, Р. Уолтерса); системні чинники насильницьких практик і агресивної взаємодії; зокрема, соціопсихологічні детермінанти сімейного насилля тощо (К. Бабенко, Л. Берковиц, А. Бандура, Н. Гришина, І. Грабська, А. Квітковська, В. Кудрявцев, В. Лунеєв, М. Дмитренко, П. Власов, А.Гусейнов, О. Волянська, О. Бойко, В. Шерстобоєв та ін.).</w:t>
      </w:r>
    </w:p>
    <w:p w:rsidR="00682038" w:rsidRPr="00B401FD" w:rsidRDefault="00682038" w:rsidP="00D557CD">
      <w:pPr>
        <w:pStyle w:val="a9"/>
        <w:spacing w:after="0" w:line="360" w:lineRule="auto"/>
        <w:ind w:left="0" w:firstLine="709"/>
        <w:jc w:val="both"/>
        <w:rPr>
          <w:rFonts w:ascii="Times New Roman" w:hAnsi="Times New Roman" w:cs="Times New Roman"/>
          <w:bCs/>
          <w:sz w:val="28"/>
          <w:szCs w:val="28"/>
          <w:lang w:val="uk-UA"/>
        </w:rPr>
      </w:pPr>
      <w:r w:rsidRPr="00B401FD">
        <w:rPr>
          <w:rFonts w:ascii="Times New Roman" w:hAnsi="Times New Roman" w:cs="Times New Roman"/>
          <w:b/>
          <w:bCs/>
          <w:sz w:val="28"/>
          <w:szCs w:val="28"/>
          <w:lang w:val="uk-UA"/>
        </w:rPr>
        <w:t>Методи дослідження:</w:t>
      </w:r>
      <w:r w:rsidR="00A6145C" w:rsidRPr="00B401FD">
        <w:rPr>
          <w:rFonts w:ascii="Times New Roman" w:hAnsi="Times New Roman" w:cs="Times New Roman"/>
          <w:bCs/>
          <w:sz w:val="28"/>
          <w:szCs w:val="28"/>
          <w:lang w:val="uk-UA"/>
        </w:rPr>
        <w:t xml:space="preserve"> </w:t>
      </w:r>
      <w:r w:rsidR="00D557CD" w:rsidRPr="00B401FD">
        <w:rPr>
          <w:rFonts w:ascii="Times New Roman" w:hAnsi="Times New Roman" w:cs="Times New Roman"/>
          <w:i/>
          <w:noProof/>
          <w:spacing w:val="-2"/>
          <w:sz w:val="28"/>
          <w:szCs w:val="28"/>
          <w:lang w:val="uk-UA"/>
        </w:rPr>
        <w:t>теоретичні</w:t>
      </w:r>
      <w:r w:rsidR="00D557CD" w:rsidRPr="00B401FD">
        <w:rPr>
          <w:rFonts w:ascii="Times New Roman" w:hAnsi="Times New Roman" w:cs="Times New Roman"/>
          <w:noProof/>
          <w:spacing w:val="-2"/>
          <w:sz w:val="28"/>
          <w:szCs w:val="28"/>
          <w:lang w:val="uk-UA"/>
        </w:rPr>
        <w:t xml:space="preserve">: аналіз, синтез, порівняння сучасних наукових досліджень з дослідуваної проблеми, а також їх узагальнення, </w:t>
      </w:r>
      <w:r w:rsidR="00D557CD" w:rsidRPr="00B401FD">
        <w:rPr>
          <w:rFonts w:ascii="Times New Roman" w:hAnsi="Times New Roman" w:cs="Times New Roman"/>
          <w:noProof/>
          <w:spacing w:val="-2"/>
          <w:sz w:val="28"/>
          <w:szCs w:val="28"/>
          <w:lang w:val="uk-UA"/>
        </w:rPr>
        <w:lastRenderedPageBreak/>
        <w:t xml:space="preserve">класифікація й систематизація; </w:t>
      </w:r>
      <w:r w:rsidR="00D557CD" w:rsidRPr="00B401FD">
        <w:rPr>
          <w:rFonts w:ascii="Times New Roman" w:hAnsi="Times New Roman" w:cs="Times New Roman"/>
          <w:bCs/>
          <w:i/>
          <w:sz w:val="28"/>
          <w:szCs w:val="28"/>
          <w:lang w:val="uk-UA"/>
        </w:rPr>
        <w:t>емпіричні</w:t>
      </w:r>
      <w:r w:rsidR="00D557CD" w:rsidRPr="00B401FD">
        <w:rPr>
          <w:rFonts w:ascii="Times New Roman" w:hAnsi="Times New Roman" w:cs="Times New Roman"/>
          <w:bCs/>
          <w:sz w:val="28"/>
          <w:szCs w:val="28"/>
          <w:lang w:val="uk-UA"/>
        </w:rPr>
        <w:t xml:space="preserve"> (соціологічне опитування (анкетування), педагогічне спостереження (опитування, бесіда, дослідно-експериментальна робота); </w:t>
      </w:r>
      <w:r w:rsidR="00366199" w:rsidRPr="00B401FD">
        <w:rPr>
          <w:rFonts w:ascii="Times New Roman" w:hAnsi="Times New Roman" w:cs="Times New Roman"/>
          <w:bCs/>
          <w:i/>
          <w:sz w:val="28"/>
          <w:szCs w:val="28"/>
          <w:lang w:val="uk-UA"/>
        </w:rPr>
        <w:t xml:space="preserve">методи якісної і кількісної обробки експериментальних даних дослідження </w:t>
      </w:r>
      <w:r w:rsidR="00366199" w:rsidRPr="00B401FD">
        <w:rPr>
          <w:rFonts w:ascii="Times New Roman" w:hAnsi="Times New Roman" w:cs="Times New Roman"/>
          <w:bCs/>
          <w:sz w:val="28"/>
          <w:szCs w:val="28"/>
          <w:lang w:val="uk-UA"/>
        </w:rPr>
        <w:t>(статистичні методи, оформлення результатів досл</w:t>
      </w:r>
      <w:r w:rsidR="00D557CD" w:rsidRPr="00B401FD">
        <w:rPr>
          <w:rFonts w:ascii="Times New Roman" w:hAnsi="Times New Roman" w:cs="Times New Roman"/>
          <w:bCs/>
          <w:sz w:val="28"/>
          <w:szCs w:val="28"/>
          <w:lang w:val="uk-UA"/>
        </w:rPr>
        <w:t>ідження у вигляді схем, рисунків тощо</w:t>
      </w:r>
      <w:r w:rsidR="00366199" w:rsidRPr="00B401FD">
        <w:rPr>
          <w:rFonts w:ascii="Times New Roman" w:hAnsi="Times New Roman" w:cs="Times New Roman"/>
          <w:bCs/>
          <w:sz w:val="28"/>
          <w:szCs w:val="28"/>
          <w:lang w:val="uk-UA"/>
        </w:rPr>
        <w:t>).</w:t>
      </w:r>
      <w:r w:rsidR="00366199" w:rsidRPr="00B401FD">
        <w:rPr>
          <w:lang w:val="uk-UA"/>
        </w:rPr>
        <w:t xml:space="preserve"> </w:t>
      </w:r>
    </w:p>
    <w:p w:rsidR="0076602B" w:rsidRPr="00B401FD" w:rsidRDefault="00682038" w:rsidP="005F68D3">
      <w:pPr>
        <w:pStyle w:val="a9"/>
        <w:spacing w:after="0" w:line="360" w:lineRule="auto"/>
        <w:ind w:left="0" w:firstLine="709"/>
        <w:jc w:val="both"/>
        <w:rPr>
          <w:rFonts w:ascii="Times New Roman" w:hAnsi="Times New Roman" w:cs="Times New Roman"/>
          <w:bCs/>
          <w:sz w:val="28"/>
          <w:szCs w:val="28"/>
          <w:lang w:val="uk-UA"/>
        </w:rPr>
      </w:pPr>
      <w:r w:rsidRPr="00B401FD">
        <w:rPr>
          <w:rFonts w:ascii="Times New Roman" w:hAnsi="Times New Roman" w:cs="Times New Roman"/>
          <w:b/>
          <w:bCs/>
          <w:sz w:val="28"/>
          <w:szCs w:val="28"/>
          <w:lang w:val="uk-UA"/>
        </w:rPr>
        <w:t>Т</w:t>
      </w:r>
      <w:r w:rsidR="00A6145C" w:rsidRPr="00B401FD">
        <w:rPr>
          <w:rFonts w:ascii="Times New Roman" w:hAnsi="Times New Roman" w:cs="Times New Roman"/>
          <w:b/>
          <w:bCs/>
          <w:sz w:val="28"/>
          <w:szCs w:val="28"/>
          <w:lang w:val="uk-UA"/>
        </w:rPr>
        <w:t>еоретичне значення дослідження</w:t>
      </w:r>
      <w:r w:rsidR="00F80DAF" w:rsidRPr="00B401FD">
        <w:rPr>
          <w:rFonts w:ascii="Times New Roman" w:hAnsi="Times New Roman" w:cs="Times New Roman"/>
          <w:b/>
          <w:bCs/>
          <w:sz w:val="28"/>
          <w:szCs w:val="28"/>
          <w:lang w:val="uk-UA"/>
        </w:rPr>
        <w:t xml:space="preserve"> </w:t>
      </w:r>
      <w:r w:rsidR="00F80DAF" w:rsidRPr="00B401FD">
        <w:rPr>
          <w:rFonts w:ascii="Times New Roman" w:hAnsi="Times New Roman" w:cs="Times New Roman"/>
          <w:bCs/>
          <w:sz w:val="28"/>
          <w:szCs w:val="28"/>
          <w:lang w:val="uk-UA"/>
        </w:rPr>
        <w:t xml:space="preserve">полягає </w:t>
      </w:r>
      <w:r w:rsidR="0076602B" w:rsidRPr="00B401FD">
        <w:rPr>
          <w:rFonts w:ascii="Times New Roman" w:hAnsi="Times New Roman" w:cs="Times New Roman"/>
          <w:bCs/>
          <w:sz w:val="28"/>
          <w:szCs w:val="28"/>
          <w:lang w:val="uk-UA"/>
        </w:rPr>
        <w:t xml:space="preserve">в теоретичному обгрунтуванні основ </w:t>
      </w:r>
      <w:r w:rsidR="001B4A4C" w:rsidRPr="00B401FD">
        <w:rPr>
          <w:rFonts w:ascii="Times New Roman" w:hAnsi="Times New Roman" w:cs="Times New Roman"/>
          <w:bCs/>
          <w:sz w:val="28"/>
          <w:szCs w:val="28"/>
          <w:lang w:val="uk-UA"/>
        </w:rPr>
        <w:t>пр</w:t>
      </w:r>
      <w:r w:rsidR="0076602B" w:rsidRPr="00B401FD">
        <w:rPr>
          <w:rFonts w:ascii="Times New Roman" w:hAnsi="Times New Roman" w:cs="Times New Roman"/>
          <w:bCs/>
          <w:sz w:val="28"/>
          <w:szCs w:val="28"/>
          <w:lang w:val="uk-UA"/>
        </w:rPr>
        <w:t xml:space="preserve">облеми внутрішньо сімейного насильства; </w:t>
      </w:r>
      <w:r w:rsidR="001B4A4C" w:rsidRPr="00B401FD">
        <w:rPr>
          <w:rFonts w:ascii="Times New Roman" w:eastAsia="Times New Roman" w:hAnsi="Times New Roman" w:cs="Times New Roman"/>
          <w:spacing w:val="-2"/>
          <w:sz w:val="28"/>
          <w:szCs w:val="28"/>
          <w:lang w:val="uk-UA"/>
        </w:rPr>
        <w:t xml:space="preserve">розкритті теоретико-методологічних засад </w:t>
      </w:r>
      <w:r w:rsidR="001B4A4C" w:rsidRPr="00B401FD">
        <w:rPr>
          <w:rFonts w:ascii="Times New Roman" w:hAnsi="Times New Roman" w:cs="Times New Roman"/>
          <w:bCs/>
          <w:sz w:val="28"/>
          <w:szCs w:val="28"/>
          <w:lang w:val="uk-UA"/>
        </w:rPr>
        <w:t xml:space="preserve">досліджуваної проблеми; вивченні та систематика ції факторів, </w:t>
      </w:r>
      <w:r w:rsidR="0076602B" w:rsidRPr="00B401FD">
        <w:rPr>
          <w:rFonts w:ascii="Times New Roman" w:hAnsi="Times New Roman" w:cs="Times New Roman"/>
          <w:sz w:val="28"/>
          <w:szCs w:val="28"/>
          <w:lang w:val="uk-UA"/>
        </w:rPr>
        <w:t>які впливають на формування гендерних розбіжностей у виникненні внурішньосімейного насильства</w:t>
      </w:r>
      <w:r w:rsidR="001B4A4C" w:rsidRPr="00B401FD">
        <w:rPr>
          <w:rFonts w:ascii="Times New Roman" w:hAnsi="Times New Roman" w:cs="Times New Roman"/>
          <w:sz w:val="28"/>
          <w:szCs w:val="28"/>
          <w:lang w:val="uk-UA"/>
        </w:rPr>
        <w:t>.</w:t>
      </w:r>
    </w:p>
    <w:p w:rsidR="00074354" w:rsidRPr="00B401FD" w:rsidRDefault="00682038" w:rsidP="00074354">
      <w:pPr>
        <w:pStyle w:val="a9"/>
        <w:spacing w:after="0" w:line="360" w:lineRule="auto"/>
        <w:ind w:left="0" w:firstLine="709"/>
        <w:jc w:val="both"/>
        <w:rPr>
          <w:rFonts w:ascii="Times New Roman" w:hAnsi="Times New Roman" w:cs="Times New Roman"/>
          <w:bCs/>
          <w:sz w:val="28"/>
          <w:szCs w:val="28"/>
          <w:lang w:val="uk-UA"/>
        </w:rPr>
      </w:pPr>
      <w:r w:rsidRPr="00B401FD">
        <w:rPr>
          <w:rFonts w:ascii="Times New Roman" w:hAnsi="Times New Roman" w:cs="Times New Roman"/>
          <w:b/>
          <w:bCs/>
          <w:sz w:val="28"/>
          <w:szCs w:val="28"/>
          <w:lang w:val="uk-UA"/>
        </w:rPr>
        <w:t>Практичне значення дослідження</w:t>
      </w:r>
      <w:r w:rsidR="001B4A4C" w:rsidRPr="00B401FD">
        <w:rPr>
          <w:rFonts w:ascii="Times New Roman" w:hAnsi="Times New Roman" w:cs="Times New Roman"/>
          <w:bCs/>
          <w:sz w:val="28"/>
          <w:szCs w:val="28"/>
          <w:lang w:val="uk-UA"/>
        </w:rPr>
        <w:t xml:space="preserve">. Отримані в ході дослідження факти та сформульовані на їх основі </w:t>
      </w:r>
      <w:r w:rsidR="006A2F7D" w:rsidRPr="00B401FD">
        <w:rPr>
          <w:rFonts w:ascii="Times New Roman" w:hAnsi="Times New Roman" w:cs="Times New Roman"/>
          <w:bCs/>
          <w:sz w:val="28"/>
          <w:szCs w:val="28"/>
          <w:lang w:val="uk-UA"/>
        </w:rPr>
        <w:t xml:space="preserve">висновки можуть бути використані представниками соціологічних та психологічних служб, </w:t>
      </w:r>
      <w:bookmarkStart w:id="7" w:name="_Toc509179423"/>
      <w:r w:rsidR="006A2F7D" w:rsidRPr="00B401FD">
        <w:rPr>
          <w:rFonts w:ascii="Times New Roman" w:hAnsi="Times New Roman" w:cs="Times New Roman"/>
          <w:bCs/>
          <w:sz w:val="28"/>
          <w:szCs w:val="28"/>
          <w:lang w:val="uk-UA"/>
        </w:rPr>
        <w:t>викладачами при проведенні занять зі студентами різних спеціальностей.</w:t>
      </w: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9D0528" w:rsidRPr="00B401FD" w:rsidRDefault="009D0528" w:rsidP="009F1417">
      <w:pPr>
        <w:rPr>
          <w:rFonts w:ascii="Times New Roman" w:hAnsi="Times New Roman"/>
          <w:b/>
          <w:noProof/>
          <w:sz w:val="28"/>
          <w:szCs w:val="28"/>
          <w:lang w:val="uk-UA" w:eastAsia="zh-CN"/>
        </w:rPr>
      </w:pPr>
    </w:p>
    <w:p w:rsidR="005751A1" w:rsidRPr="00B401FD" w:rsidRDefault="005751A1" w:rsidP="009F1417">
      <w:pPr>
        <w:rPr>
          <w:rFonts w:ascii="Times New Roman" w:hAnsi="Times New Roman"/>
          <w:b/>
          <w:noProof/>
          <w:sz w:val="28"/>
          <w:szCs w:val="28"/>
          <w:lang w:val="uk-UA" w:eastAsia="zh-CN"/>
        </w:rPr>
      </w:pPr>
    </w:p>
    <w:p w:rsidR="005751A1" w:rsidRPr="00B401FD" w:rsidRDefault="005751A1" w:rsidP="009F1417">
      <w:pPr>
        <w:rPr>
          <w:rFonts w:ascii="Times New Roman" w:hAnsi="Times New Roman"/>
          <w:b/>
          <w:noProof/>
          <w:sz w:val="28"/>
          <w:szCs w:val="28"/>
          <w:lang w:val="uk-UA" w:eastAsia="zh-CN"/>
        </w:rPr>
      </w:pPr>
    </w:p>
    <w:p w:rsidR="005F68D3" w:rsidRPr="00B401FD" w:rsidRDefault="00F46AEB" w:rsidP="009C7160">
      <w:pPr>
        <w:pStyle w:val="1"/>
        <w:jc w:val="center"/>
        <w:rPr>
          <w:rFonts w:ascii="Times New Roman" w:hAnsi="Times New Roman" w:cs="Times New Roman"/>
          <w:b/>
          <w:color w:val="auto"/>
          <w:sz w:val="28"/>
          <w:szCs w:val="28"/>
        </w:rPr>
      </w:pPr>
      <w:bookmarkStart w:id="8" w:name="_Toc516482966"/>
      <w:bookmarkEnd w:id="7"/>
      <w:r w:rsidRPr="00B401FD">
        <w:rPr>
          <w:rFonts w:ascii="Times New Roman" w:hAnsi="Times New Roman" w:cs="Times New Roman"/>
          <w:b/>
          <w:color w:val="auto"/>
          <w:sz w:val="28"/>
          <w:szCs w:val="28"/>
        </w:rPr>
        <w:lastRenderedPageBreak/>
        <w:t>РОЗДІЛ</w:t>
      </w:r>
      <w:r w:rsidR="005F68D3" w:rsidRPr="00B401FD">
        <w:rPr>
          <w:rFonts w:ascii="Times New Roman" w:hAnsi="Times New Roman" w:cs="Times New Roman"/>
          <w:b/>
          <w:color w:val="auto"/>
          <w:sz w:val="28"/>
          <w:szCs w:val="28"/>
        </w:rPr>
        <w:t xml:space="preserve"> 1</w:t>
      </w:r>
      <w:r w:rsidRPr="00B401FD">
        <w:rPr>
          <w:rFonts w:ascii="Times New Roman" w:hAnsi="Times New Roman" w:cs="Times New Roman"/>
          <w:b/>
          <w:color w:val="auto"/>
          <w:sz w:val="28"/>
          <w:szCs w:val="28"/>
          <w:lang w:val="uk-UA"/>
        </w:rPr>
        <w:t>.</w:t>
      </w:r>
      <w:r w:rsidR="005F68D3" w:rsidRPr="00B401FD">
        <w:rPr>
          <w:rFonts w:ascii="Times New Roman" w:hAnsi="Times New Roman" w:cs="Times New Roman"/>
          <w:b/>
          <w:color w:val="auto"/>
          <w:sz w:val="28"/>
          <w:szCs w:val="28"/>
        </w:rPr>
        <w:t xml:space="preserve"> </w:t>
      </w:r>
      <w:bookmarkEnd w:id="8"/>
      <w:r w:rsidR="009C7160" w:rsidRPr="00B401FD">
        <w:rPr>
          <w:rFonts w:ascii="Times New Roman" w:hAnsi="Times New Roman" w:cs="Times New Roman"/>
          <w:b/>
          <w:color w:val="auto"/>
          <w:sz w:val="28"/>
          <w:szCs w:val="28"/>
        </w:rPr>
        <w:t>ТЕОРЕТИКО-МЕТОДОЛОГІЧНІ АСПЕКТИ ВИВЧЕННЯ ПРОБЛЕМИ ВНУТРІШНЬОСІМЕЙНОГО НАСИЛЬСТВА</w:t>
      </w:r>
    </w:p>
    <w:p w:rsidR="000E61DE" w:rsidRPr="00B401FD" w:rsidRDefault="000E61DE" w:rsidP="0065198B">
      <w:pPr>
        <w:spacing w:after="0" w:line="360" w:lineRule="auto"/>
        <w:jc w:val="center"/>
        <w:rPr>
          <w:rFonts w:ascii="Times New Roman" w:hAnsi="Times New Roman" w:cs="Times New Roman"/>
          <w:b/>
          <w:sz w:val="28"/>
          <w:szCs w:val="28"/>
        </w:rPr>
      </w:pPr>
    </w:p>
    <w:p w:rsidR="005F68D3" w:rsidRPr="00B401FD" w:rsidRDefault="005F68D3" w:rsidP="00D557CD">
      <w:pPr>
        <w:pStyle w:val="2"/>
        <w:ind w:firstLine="708"/>
        <w:jc w:val="both"/>
        <w:rPr>
          <w:rFonts w:ascii="Times New Roman" w:hAnsi="Times New Roman" w:cs="Times New Roman"/>
          <w:b/>
          <w:color w:val="auto"/>
          <w:sz w:val="28"/>
          <w:szCs w:val="28"/>
          <w:lang w:val="uk-UA"/>
        </w:rPr>
      </w:pPr>
      <w:bookmarkStart w:id="9" w:name="_Toc516482967"/>
      <w:r w:rsidRPr="00B401FD">
        <w:rPr>
          <w:rFonts w:ascii="Times New Roman" w:hAnsi="Times New Roman" w:cs="Times New Roman"/>
          <w:b/>
          <w:color w:val="auto"/>
          <w:sz w:val="28"/>
          <w:szCs w:val="28"/>
          <w:lang w:val="uk-UA"/>
        </w:rPr>
        <w:t>1.1</w:t>
      </w:r>
      <w:r w:rsidR="00D557CD" w:rsidRPr="00B401FD">
        <w:rPr>
          <w:rFonts w:ascii="Times New Roman" w:hAnsi="Times New Roman" w:cs="Times New Roman"/>
          <w:b/>
          <w:color w:val="auto"/>
          <w:sz w:val="28"/>
          <w:szCs w:val="28"/>
          <w:lang w:val="uk-UA"/>
        </w:rPr>
        <w:t>.</w:t>
      </w:r>
      <w:r w:rsidR="007406E2" w:rsidRPr="00B401FD">
        <w:rPr>
          <w:rFonts w:ascii="Times New Roman" w:hAnsi="Times New Roman" w:cs="Times New Roman"/>
          <w:b/>
          <w:color w:val="auto"/>
          <w:sz w:val="28"/>
          <w:szCs w:val="28"/>
          <w:lang w:val="uk-UA"/>
        </w:rPr>
        <w:t xml:space="preserve"> Насильство</w:t>
      </w:r>
      <w:r w:rsidRPr="00B401FD">
        <w:rPr>
          <w:rFonts w:ascii="Times New Roman" w:hAnsi="Times New Roman" w:cs="Times New Roman"/>
          <w:b/>
          <w:color w:val="auto"/>
          <w:sz w:val="28"/>
          <w:szCs w:val="28"/>
          <w:lang w:val="uk-UA"/>
        </w:rPr>
        <w:t xml:space="preserve"> в сім'ї як соціальний феномен</w:t>
      </w:r>
      <w:bookmarkEnd w:id="9"/>
    </w:p>
    <w:p w:rsidR="00AD58F2" w:rsidRPr="00B401FD" w:rsidRDefault="0065198B" w:rsidP="0065198B">
      <w:pPr>
        <w:tabs>
          <w:tab w:val="left" w:pos="5505"/>
        </w:tabs>
        <w:spacing w:after="0" w:line="360" w:lineRule="auto"/>
        <w:rPr>
          <w:rFonts w:ascii="Times New Roman" w:hAnsi="Times New Roman" w:cs="Times New Roman"/>
          <w:b/>
          <w:sz w:val="28"/>
          <w:szCs w:val="28"/>
          <w:lang w:val="uk-UA"/>
        </w:rPr>
      </w:pPr>
      <w:r w:rsidRPr="00B401FD">
        <w:rPr>
          <w:rFonts w:ascii="Times New Roman" w:hAnsi="Times New Roman" w:cs="Times New Roman"/>
          <w:b/>
          <w:sz w:val="28"/>
          <w:szCs w:val="28"/>
          <w:lang w:val="uk-UA"/>
        </w:rPr>
        <w:tab/>
      </w:r>
    </w:p>
    <w:p w:rsidR="006B1D22" w:rsidRPr="00B401FD" w:rsidRDefault="006B1D22" w:rsidP="00D557CD">
      <w:pPr>
        <w:spacing w:after="0" w:line="360" w:lineRule="auto"/>
        <w:ind w:firstLine="708"/>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Поняття «насильство» міцно увійшло в свідомість людини ХХІ століття. Ніхто не буде заперечувати той факт, що це явище поширене і небезпечне, щорічно близько 2 млн дітей у віці до 14 років б'ють батьки, для багатьох подібне виховання закінчується загибеллю. Кожен з нас щодня стикається з численними свідченнями цього явища: погрозами, тиском і фізичною розправою. При численних спробах дослідити механізми цього процесу, розробити шляхи усунення його негативних наслідків, стверджувати, що ситуація покращилася, не </w:t>
      </w:r>
      <w:r w:rsidR="006A2865" w:rsidRPr="00B401FD">
        <w:rPr>
          <w:rFonts w:ascii="Times New Roman" w:hAnsi="Times New Roman" w:cs="Times New Roman"/>
          <w:sz w:val="28"/>
          <w:szCs w:val="28"/>
          <w:lang w:val="uk-UA"/>
        </w:rPr>
        <w:t>може</w:t>
      </w:r>
      <w:r w:rsidRPr="00B401FD">
        <w:rPr>
          <w:rFonts w:ascii="Times New Roman" w:hAnsi="Times New Roman" w:cs="Times New Roman"/>
          <w:sz w:val="28"/>
          <w:szCs w:val="28"/>
          <w:lang w:val="uk-UA"/>
        </w:rPr>
        <w:t xml:space="preserve"> ніхто</w:t>
      </w:r>
      <w:r w:rsidR="006A2865" w:rsidRPr="00B401FD">
        <w:rPr>
          <w:rFonts w:ascii="Times New Roman" w:hAnsi="Times New Roman" w:cs="Times New Roman"/>
          <w:sz w:val="28"/>
          <w:szCs w:val="28"/>
        </w:rPr>
        <w:t xml:space="preserve"> [</w:t>
      </w:r>
      <w:r w:rsidR="002C26A8" w:rsidRPr="00B401FD">
        <w:rPr>
          <w:rFonts w:ascii="Times New Roman" w:hAnsi="Times New Roman" w:cs="Times New Roman"/>
          <w:sz w:val="28"/>
          <w:szCs w:val="28"/>
        </w:rPr>
        <w:t>45</w:t>
      </w:r>
      <w:r w:rsidR="006A2865" w:rsidRPr="00B401FD">
        <w:rPr>
          <w:rFonts w:ascii="Times New Roman" w:hAnsi="Times New Roman" w:cs="Times New Roman"/>
          <w:sz w:val="28"/>
          <w:szCs w:val="28"/>
        </w:rPr>
        <w:t>, c. 14]</w:t>
      </w:r>
      <w:r w:rsidRPr="00B401FD">
        <w:rPr>
          <w:rFonts w:ascii="Times New Roman" w:hAnsi="Times New Roman" w:cs="Times New Roman"/>
          <w:sz w:val="28"/>
          <w:szCs w:val="28"/>
          <w:lang w:val="uk-UA"/>
        </w:rPr>
        <w:t>.</w:t>
      </w:r>
    </w:p>
    <w:p w:rsidR="006B1D22" w:rsidRPr="00B401FD" w:rsidRDefault="006B1D22" w:rsidP="0059552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Все ч</w:t>
      </w:r>
      <w:r w:rsidR="00A05C60" w:rsidRPr="00B401FD">
        <w:rPr>
          <w:rFonts w:ascii="Times New Roman" w:hAnsi="Times New Roman" w:cs="Times New Roman"/>
          <w:sz w:val="28"/>
          <w:szCs w:val="28"/>
          <w:lang w:val="uk-UA"/>
        </w:rPr>
        <w:t xml:space="preserve">астіше можна почути слова: «це моя </w:t>
      </w:r>
      <w:r w:rsidRPr="00B401FD">
        <w:rPr>
          <w:rFonts w:ascii="Times New Roman" w:hAnsi="Times New Roman" w:cs="Times New Roman"/>
          <w:sz w:val="28"/>
          <w:szCs w:val="28"/>
          <w:lang w:val="uk-UA"/>
        </w:rPr>
        <w:t>дитина, що</w:t>
      </w:r>
      <w:r w:rsidR="00A05C60" w:rsidRPr="00B401FD">
        <w:rPr>
          <w:rFonts w:ascii="Times New Roman" w:hAnsi="Times New Roman" w:cs="Times New Roman"/>
          <w:sz w:val="28"/>
          <w:szCs w:val="28"/>
          <w:lang w:val="uk-UA"/>
        </w:rPr>
        <w:t xml:space="preserve"> хочу – те й роблю». До чого це </w:t>
      </w:r>
      <w:r w:rsidR="008E3DB7" w:rsidRPr="00B401FD">
        <w:rPr>
          <w:rFonts w:ascii="Times New Roman" w:hAnsi="Times New Roman" w:cs="Times New Roman"/>
          <w:sz w:val="28"/>
          <w:szCs w:val="28"/>
          <w:lang w:val="uk-UA"/>
        </w:rPr>
        <w:t>призводить, можна лише уявити</w:t>
      </w:r>
      <w:r w:rsidR="00595527" w:rsidRPr="00B401FD">
        <w:rPr>
          <w:rFonts w:ascii="Times New Roman" w:hAnsi="Times New Roman" w:cs="Times New Roman"/>
          <w:sz w:val="28"/>
          <w:szCs w:val="28"/>
          <w:lang w:val="uk-UA"/>
        </w:rPr>
        <w:t xml:space="preserve">. Насильство по </w:t>
      </w:r>
      <w:r w:rsidRPr="00B401FD">
        <w:rPr>
          <w:rFonts w:ascii="Times New Roman" w:hAnsi="Times New Roman" w:cs="Times New Roman"/>
          <w:sz w:val="28"/>
          <w:szCs w:val="28"/>
          <w:lang w:val="uk-UA"/>
        </w:rPr>
        <w:t xml:space="preserve">відношенню до </w:t>
      </w:r>
      <w:r w:rsidR="00595527" w:rsidRPr="00B401FD">
        <w:rPr>
          <w:rFonts w:ascii="Times New Roman" w:hAnsi="Times New Roman" w:cs="Times New Roman"/>
          <w:sz w:val="28"/>
          <w:szCs w:val="28"/>
          <w:lang w:val="uk-UA"/>
        </w:rPr>
        <w:t>членів сім</w:t>
      </w:r>
      <w:r w:rsidR="00595527" w:rsidRPr="00B401FD">
        <w:rPr>
          <w:rFonts w:ascii="Times New Roman" w:hAnsi="Times New Roman" w:cs="Times New Roman"/>
          <w:sz w:val="28"/>
          <w:szCs w:val="28"/>
        </w:rPr>
        <w:t>`</w:t>
      </w:r>
      <w:r w:rsidR="00595527" w:rsidRPr="00B401FD">
        <w:rPr>
          <w:rFonts w:ascii="Times New Roman" w:hAnsi="Times New Roman" w:cs="Times New Roman"/>
          <w:sz w:val="28"/>
          <w:szCs w:val="28"/>
          <w:lang w:val="uk-UA"/>
        </w:rPr>
        <w:t>ї</w:t>
      </w:r>
      <w:r w:rsidRPr="00B401FD">
        <w:rPr>
          <w:rFonts w:ascii="Times New Roman" w:hAnsi="Times New Roman" w:cs="Times New Roman"/>
          <w:sz w:val="28"/>
          <w:szCs w:val="28"/>
          <w:lang w:val="uk-UA"/>
        </w:rPr>
        <w:t>, жорстоке поводження з ними, сексуальна експлуатація – все це на сьогоднішній день гострі соціальні проблеми.</w:t>
      </w:r>
    </w:p>
    <w:p w:rsidR="006A1B39" w:rsidRPr="00B401FD" w:rsidRDefault="006A1B39" w:rsidP="0059552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rPr>
        <w:t>Порушенням прав людини у вигляді вчинення насильницьких дій, в тому числі щодо жінок, присвятили свої розвідки такі науковці, як В. С. Малиш</w:t>
      </w:r>
      <w:r w:rsidR="008468CC" w:rsidRPr="00B401FD">
        <w:rPr>
          <w:rFonts w:ascii="Times New Roman" w:hAnsi="Times New Roman" w:cs="Times New Roman"/>
          <w:sz w:val="28"/>
          <w:szCs w:val="28"/>
        </w:rPr>
        <w:t>ев, Ю. М. Антонян, Я. І. Гілин</w:t>
      </w:r>
      <w:r w:rsidRPr="00B401FD">
        <w:rPr>
          <w:rFonts w:ascii="Times New Roman" w:hAnsi="Times New Roman" w:cs="Times New Roman"/>
          <w:sz w:val="28"/>
          <w:szCs w:val="28"/>
        </w:rPr>
        <w:t>ський, Т. А. Сидоренкова, В. М. Кудрявцев</w:t>
      </w:r>
      <w:r w:rsidR="00A2465D" w:rsidRPr="00B401FD">
        <w:rPr>
          <w:rFonts w:ascii="Times New Roman" w:hAnsi="Times New Roman" w:cs="Times New Roman"/>
          <w:sz w:val="28"/>
          <w:szCs w:val="28"/>
        </w:rPr>
        <w:t>, К. А. Гурковська. Важли</w:t>
      </w:r>
      <w:r w:rsidRPr="00B401FD">
        <w:rPr>
          <w:rFonts w:ascii="Times New Roman" w:hAnsi="Times New Roman" w:cs="Times New Roman"/>
          <w:sz w:val="28"/>
          <w:szCs w:val="28"/>
        </w:rPr>
        <w:t>вими в дослідженні історіографії проблеми насильства в сім’ї стали напрацювання вітчизняних та зарубіж</w:t>
      </w:r>
      <w:r w:rsidR="008468CC" w:rsidRPr="00B401FD">
        <w:rPr>
          <w:rFonts w:ascii="Times New Roman" w:hAnsi="Times New Roman" w:cs="Times New Roman"/>
          <w:sz w:val="28"/>
          <w:szCs w:val="28"/>
        </w:rPr>
        <w:t>них учених-ґендеристів С. Айва</w:t>
      </w:r>
      <w:r w:rsidRPr="00B401FD">
        <w:rPr>
          <w:rFonts w:ascii="Times New Roman" w:hAnsi="Times New Roman" w:cs="Times New Roman"/>
          <w:sz w:val="28"/>
          <w:szCs w:val="28"/>
        </w:rPr>
        <w:t>зової, Н. Болотіної, М. Буроменського, О. Вороніної, В. Глиняного, О. Дашковської, Л. Завадської, Л. Ко</w:t>
      </w:r>
      <w:r w:rsidR="00EF1DE7" w:rsidRPr="00B401FD">
        <w:rPr>
          <w:rFonts w:ascii="Times New Roman" w:hAnsi="Times New Roman" w:cs="Times New Roman"/>
          <w:sz w:val="28"/>
          <w:szCs w:val="28"/>
        </w:rPr>
        <w:t>рмич, Н. Лавриненко, І. Лаврин</w:t>
      </w:r>
      <w:r w:rsidRPr="00B401FD">
        <w:rPr>
          <w:rFonts w:ascii="Times New Roman" w:hAnsi="Times New Roman" w:cs="Times New Roman"/>
          <w:sz w:val="28"/>
          <w:szCs w:val="28"/>
        </w:rPr>
        <w:t>чук, Н. Аніщук, К. Левченко, Л. Леонтьєвої, О. Матвієнко, Т. Мельник</w:t>
      </w:r>
      <w:r w:rsidR="002F3DAA" w:rsidRPr="00B401FD">
        <w:rPr>
          <w:rFonts w:ascii="Times New Roman" w:hAnsi="Times New Roman" w:cs="Times New Roman"/>
          <w:sz w:val="28"/>
          <w:szCs w:val="28"/>
          <w:lang w:val="uk-UA"/>
        </w:rPr>
        <w:t>.</w:t>
      </w:r>
    </w:p>
    <w:p w:rsidR="000A46DA" w:rsidRPr="00B401FD" w:rsidRDefault="000A46DA" w:rsidP="00E546FF">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Починаючи з середини ХХ ст., світова спільнота зробила серйозні кроки для викорінення насильства в різних сферах життя, в т. ч. у сімейному. Базовим документом є Загальна декларація прав людини (1948), яка проголошує: "Ніхто не повинен піддаватися... жорстоким, нелюдським або таким, що принижує його гідність, поводження і покарання" [</w:t>
      </w:r>
      <w:r w:rsidR="002C26A8" w:rsidRPr="00B401FD">
        <w:rPr>
          <w:rFonts w:ascii="Times New Roman" w:hAnsi="Times New Roman" w:cs="Times New Roman"/>
          <w:sz w:val="28"/>
          <w:szCs w:val="28"/>
          <w:lang w:val="uk-UA"/>
        </w:rPr>
        <w:t>32</w:t>
      </w:r>
      <w:r w:rsidRPr="00B401FD">
        <w:rPr>
          <w:rFonts w:ascii="Times New Roman" w:hAnsi="Times New Roman" w:cs="Times New Roman"/>
          <w:sz w:val="28"/>
          <w:szCs w:val="28"/>
          <w:lang w:val="uk-UA"/>
        </w:rPr>
        <w:t xml:space="preserve">]. Діяльність ООН щодо </w:t>
      </w:r>
      <w:r w:rsidRPr="00B401FD">
        <w:rPr>
          <w:rFonts w:ascii="Times New Roman" w:hAnsi="Times New Roman" w:cs="Times New Roman"/>
          <w:sz w:val="28"/>
          <w:szCs w:val="28"/>
          <w:lang w:val="uk-UA"/>
        </w:rPr>
        <w:lastRenderedPageBreak/>
        <w:t>викорінення насильства реалізується в трьох ос</w:t>
      </w:r>
      <w:r w:rsidR="00E546FF" w:rsidRPr="00B401FD">
        <w:rPr>
          <w:rFonts w:ascii="Times New Roman" w:hAnsi="Times New Roman" w:cs="Times New Roman"/>
          <w:sz w:val="28"/>
          <w:szCs w:val="28"/>
          <w:lang w:val="uk-UA"/>
        </w:rPr>
        <w:t xml:space="preserve">новних напрямках, </w:t>
      </w:r>
      <w:r w:rsidRPr="00B401FD">
        <w:rPr>
          <w:rFonts w:ascii="Times New Roman" w:hAnsi="Times New Roman" w:cs="Times New Roman"/>
          <w:sz w:val="28"/>
          <w:szCs w:val="28"/>
          <w:lang w:val="uk-UA"/>
        </w:rPr>
        <w:t>кожна з яких націлена на роботу з певної соціально-демографічної групою: з жінками, дітьми та старими (літніми) членами суспільства.</w:t>
      </w:r>
    </w:p>
    <w:p w:rsidR="000A46DA" w:rsidRPr="00B401FD" w:rsidRDefault="006B3299" w:rsidP="000A46D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Г.Ф.</w:t>
      </w:r>
      <w:r w:rsidR="007A0EA0" w:rsidRPr="00B401FD">
        <w:rPr>
          <w:rFonts w:ascii="Times New Roman" w:hAnsi="Times New Roman" w:cs="Times New Roman"/>
          <w:sz w:val="28"/>
          <w:szCs w:val="28"/>
          <w:lang w:val="uk-UA"/>
        </w:rPr>
        <w:t xml:space="preserve"> </w:t>
      </w:r>
      <w:r w:rsidR="00984382" w:rsidRPr="00B401FD">
        <w:rPr>
          <w:rFonts w:ascii="Times New Roman" w:hAnsi="Times New Roman" w:cs="Times New Roman"/>
          <w:sz w:val="28"/>
          <w:szCs w:val="28"/>
          <w:lang w:val="uk-UA"/>
        </w:rPr>
        <w:t>Хілажева зазначає, що у</w:t>
      </w:r>
      <w:r w:rsidR="000A46DA" w:rsidRPr="00B401FD">
        <w:rPr>
          <w:rFonts w:ascii="Times New Roman" w:hAnsi="Times New Roman" w:cs="Times New Roman"/>
          <w:sz w:val="28"/>
          <w:szCs w:val="28"/>
          <w:lang w:val="uk-UA"/>
        </w:rPr>
        <w:t xml:space="preserve"> 89 державах є законодавчі положення, безпосередньо спрямовані на боротьбу з насильством. Сексуальне насильство з боку чоловіка може переслідуватися в судовому порядку 104 державах і н</w:t>
      </w:r>
      <w:r w:rsidR="00E546FF" w:rsidRPr="00B401FD">
        <w:rPr>
          <w:rFonts w:ascii="Times New Roman" w:hAnsi="Times New Roman" w:cs="Times New Roman"/>
          <w:sz w:val="28"/>
          <w:szCs w:val="28"/>
          <w:lang w:val="uk-UA"/>
        </w:rPr>
        <w:t>е розцінюватися як злочин – 53 [</w:t>
      </w:r>
      <w:r w:rsidR="002C26A8" w:rsidRPr="00B401FD">
        <w:rPr>
          <w:rFonts w:ascii="Times New Roman" w:hAnsi="Times New Roman" w:cs="Times New Roman"/>
          <w:sz w:val="28"/>
          <w:szCs w:val="28"/>
          <w:lang w:val="uk-UA"/>
        </w:rPr>
        <w:t>46</w:t>
      </w:r>
      <w:r w:rsidR="00E546FF" w:rsidRPr="00B401FD">
        <w:rPr>
          <w:rFonts w:ascii="Times New Roman" w:hAnsi="Times New Roman" w:cs="Times New Roman"/>
          <w:sz w:val="28"/>
          <w:szCs w:val="28"/>
          <w:lang w:val="uk-UA"/>
        </w:rPr>
        <w:t xml:space="preserve">].  </w:t>
      </w:r>
    </w:p>
    <w:p w:rsidR="000A46DA" w:rsidRPr="00B401FD" w:rsidRDefault="000A46DA" w:rsidP="00BC1420">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Зміни в суспільно-політичному та соціально-економічному житті, зниження рівня і якості життя населення, в</w:t>
      </w:r>
      <w:r w:rsidR="00BC1420" w:rsidRPr="00B401FD">
        <w:rPr>
          <w:rFonts w:ascii="Times New Roman" w:hAnsi="Times New Roman" w:cs="Times New Roman"/>
          <w:sz w:val="28"/>
          <w:szCs w:val="28"/>
          <w:lang w:val="uk-UA"/>
        </w:rPr>
        <w:t xml:space="preserve">трата звичних духовно-моральних </w:t>
      </w:r>
      <w:r w:rsidRPr="00B401FD">
        <w:rPr>
          <w:rFonts w:ascii="Times New Roman" w:hAnsi="Times New Roman" w:cs="Times New Roman"/>
          <w:sz w:val="28"/>
          <w:szCs w:val="28"/>
          <w:lang w:val="uk-UA"/>
        </w:rPr>
        <w:t>орієнтирів, які відбулися в пострадянський період, сприяли зростанню асоціальних явищ, поширенню культу сили, агресії. Все це позначилося і на</w:t>
      </w:r>
      <w:r w:rsidR="00BC1420" w:rsidRPr="00B401FD">
        <w:rPr>
          <w:rFonts w:ascii="Times New Roman" w:hAnsi="Times New Roman" w:cs="Times New Roman"/>
          <w:sz w:val="28"/>
          <w:szCs w:val="28"/>
          <w:lang w:val="uk-UA"/>
        </w:rPr>
        <w:t xml:space="preserve"> психологічному </w:t>
      </w:r>
      <w:r w:rsidRPr="00B401FD">
        <w:rPr>
          <w:rFonts w:ascii="Times New Roman" w:hAnsi="Times New Roman" w:cs="Times New Roman"/>
          <w:sz w:val="28"/>
          <w:szCs w:val="28"/>
          <w:lang w:val="uk-UA"/>
        </w:rPr>
        <w:t>клімат</w:t>
      </w:r>
      <w:r w:rsidR="00BC1420" w:rsidRPr="00B401FD">
        <w:rPr>
          <w:rFonts w:ascii="Times New Roman" w:hAnsi="Times New Roman" w:cs="Times New Roman"/>
          <w:sz w:val="28"/>
          <w:szCs w:val="28"/>
          <w:lang w:val="uk-UA"/>
        </w:rPr>
        <w:t>і</w:t>
      </w:r>
      <w:r w:rsidRPr="00B401FD">
        <w:rPr>
          <w:rFonts w:ascii="Times New Roman" w:hAnsi="Times New Roman" w:cs="Times New Roman"/>
          <w:sz w:val="28"/>
          <w:szCs w:val="28"/>
          <w:lang w:val="uk-UA"/>
        </w:rPr>
        <w:t xml:space="preserve"> сім'ї – вона стала більш схильна до внутрішніх суперечностей, конфлі</w:t>
      </w:r>
      <w:r w:rsidR="0047628B" w:rsidRPr="00B401FD">
        <w:rPr>
          <w:rFonts w:ascii="Times New Roman" w:hAnsi="Times New Roman" w:cs="Times New Roman"/>
          <w:sz w:val="28"/>
          <w:szCs w:val="28"/>
          <w:lang w:val="uk-UA"/>
        </w:rPr>
        <w:t>ктів і, як наслідок, насильства.</w:t>
      </w:r>
    </w:p>
    <w:p w:rsidR="001243B3" w:rsidRPr="00B401FD" w:rsidRDefault="003C62CA" w:rsidP="001065E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 робіт </w:t>
      </w:r>
      <w:r w:rsidR="006B3299">
        <w:rPr>
          <w:rFonts w:ascii="Times New Roman" w:hAnsi="Times New Roman" w:cs="Times New Roman"/>
          <w:sz w:val="28"/>
          <w:szCs w:val="28"/>
          <w:lang w:val="uk-UA"/>
        </w:rPr>
        <w:t xml:space="preserve">В.В. </w:t>
      </w:r>
      <w:r w:rsidRPr="00B401FD">
        <w:rPr>
          <w:rFonts w:ascii="Times New Roman" w:hAnsi="Times New Roman" w:cs="Times New Roman"/>
          <w:sz w:val="28"/>
          <w:szCs w:val="28"/>
          <w:lang w:val="uk-UA"/>
        </w:rPr>
        <w:t>Бодрової</w:t>
      </w:r>
      <w:r w:rsidR="000209BB" w:rsidRPr="00B401FD">
        <w:rPr>
          <w:rFonts w:ascii="Times New Roman" w:hAnsi="Times New Roman" w:cs="Times New Roman"/>
          <w:sz w:val="28"/>
          <w:szCs w:val="28"/>
          <w:lang w:val="uk-UA"/>
        </w:rPr>
        <w:t>,</w:t>
      </w:r>
      <w:r w:rsidR="006B3299">
        <w:rPr>
          <w:rFonts w:ascii="Times New Roman" w:hAnsi="Times New Roman" w:cs="Times New Roman"/>
          <w:sz w:val="28"/>
          <w:szCs w:val="28"/>
          <w:lang w:val="uk-UA"/>
        </w:rPr>
        <w:t>М.С.</w:t>
      </w:r>
      <w:r w:rsidR="000209BB" w:rsidRPr="00B401FD">
        <w:rPr>
          <w:rFonts w:ascii="Times New Roman" w:hAnsi="Times New Roman" w:cs="Times New Roman"/>
          <w:sz w:val="28"/>
          <w:szCs w:val="28"/>
          <w:lang w:val="uk-UA"/>
        </w:rPr>
        <w:t xml:space="preserve"> </w:t>
      </w:r>
      <w:r w:rsidR="006B3299">
        <w:rPr>
          <w:rFonts w:ascii="Times New Roman" w:hAnsi="Times New Roman" w:cs="Times New Roman"/>
          <w:sz w:val="28"/>
          <w:szCs w:val="28"/>
          <w:shd w:val="clear" w:color="auto" w:fill="FFFFFF"/>
          <w:lang w:val="uk-UA"/>
        </w:rPr>
        <w:t>Гарибян</w:t>
      </w:r>
      <w:r w:rsidR="00364A2A" w:rsidRPr="00B401FD">
        <w:rPr>
          <w:rFonts w:ascii="Times New Roman" w:hAnsi="Times New Roman" w:cs="Times New Roman"/>
          <w:sz w:val="28"/>
          <w:szCs w:val="28"/>
          <w:shd w:val="clear" w:color="auto" w:fill="FFFFFF"/>
          <w:lang w:val="uk-UA"/>
        </w:rPr>
        <w:t xml:space="preserve">, </w:t>
      </w:r>
      <w:r w:rsidR="006B3299">
        <w:rPr>
          <w:rFonts w:ascii="Times New Roman" w:hAnsi="Times New Roman" w:cs="Times New Roman"/>
          <w:sz w:val="28"/>
          <w:szCs w:val="28"/>
          <w:shd w:val="clear" w:color="auto" w:fill="FFFFFF"/>
          <w:lang w:val="uk-UA"/>
        </w:rPr>
        <w:t>Т.В. Копитич</w:t>
      </w:r>
      <w:r w:rsidR="006A27AF" w:rsidRPr="00B401FD">
        <w:rPr>
          <w:rFonts w:ascii="Times New Roman" w:hAnsi="Times New Roman" w:cs="Times New Roman"/>
          <w:sz w:val="28"/>
          <w:szCs w:val="28"/>
          <w:shd w:val="clear" w:color="auto" w:fill="FFFFFF"/>
          <w:lang w:val="uk-UA"/>
        </w:rPr>
        <w:t>,</w:t>
      </w:r>
      <w:r w:rsidR="006B3299">
        <w:rPr>
          <w:rFonts w:ascii="Times New Roman" w:hAnsi="Times New Roman" w:cs="Times New Roman"/>
          <w:sz w:val="28"/>
          <w:szCs w:val="28"/>
          <w:shd w:val="clear" w:color="auto" w:fill="FFFFFF"/>
          <w:lang w:val="uk-UA"/>
        </w:rPr>
        <w:t xml:space="preserve"> М.Ю. Каштелян</w:t>
      </w:r>
      <w:r w:rsidRPr="00B401FD">
        <w:rPr>
          <w:rFonts w:ascii="Times New Roman" w:hAnsi="Times New Roman" w:cs="Times New Roman"/>
          <w:sz w:val="28"/>
          <w:szCs w:val="28"/>
          <w:lang w:val="uk-UA"/>
        </w:rPr>
        <w:t>,</w:t>
      </w:r>
      <w:r w:rsidR="000209BB" w:rsidRPr="00B401FD">
        <w:rPr>
          <w:rFonts w:ascii="Times New Roman" w:hAnsi="Times New Roman" w:cs="Times New Roman"/>
          <w:sz w:val="28"/>
          <w:szCs w:val="28"/>
          <w:lang w:val="uk-UA"/>
        </w:rPr>
        <w:t xml:space="preserve"> </w:t>
      </w:r>
      <w:r w:rsidR="006B3299">
        <w:rPr>
          <w:rFonts w:ascii="Times New Roman" w:hAnsi="Times New Roman" w:cs="Times New Roman"/>
          <w:sz w:val="28"/>
          <w:szCs w:val="28"/>
          <w:lang w:val="uk-UA"/>
        </w:rPr>
        <w:t>І.Д. Горшкової</w:t>
      </w:r>
      <w:r w:rsidR="00FF1886" w:rsidRPr="00B401FD">
        <w:rPr>
          <w:rFonts w:ascii="Times New Roman" w:hAnsi="Times New Roman" w:cs="Times New Roman"/>
          <w:sz w:val="28"/>
          <w:szCs w:val="28"/>
          <w:lang w:val="uk-UA"/>
        </w:rPr>
        <w:t xml:space="preserve">, </w:t>
      </w:r>
      <w:r w:rsidR="006B3299">
        <w:rPr>
          <w:rFonts w:ascii="Times New Roman" w:hAnsi="Times New Roman" w:cs="Times New Roman"/>
          <w:sz w:val="28"/>
          <w:szCs w:val="28"/>
          <w:lang w:val="uk-UA"/>
        </w:rPr>
        <w:t xml:space="preserve">І.І. </w:t>
      </w:r>
      <w:r w:rsidR="00FF1886" w:rsidRPr="00B401FD">
        <w:rPr>
          <w:rFonts w:ascii="Times New Roman" w:hAnsi="Times New Roman" w:cs="Times New Roman"/>
          <w:sz w:val="28"/>
          <w:szCs w:val="28"/>
          <w:lang w:val="uk-UA"/>
        </w:rPr>
        <w:t>Шурігиної</w:t>
      </w:r>
      <w:r w:rsidR="000209BB" w:rsidRPr="00B401FD">
        <w:rPr>
          <w:rFonts w:ascii="Times New Roman" w:hAnsi="Times New Roman" w:cs="Times New Roman"/>
          <w:sz w:val="28"/>
          <w:szCs w:val="28"/>
          <w:lang w:val="uk-UA"/>
        </w:rPr>
        <w:t>, можна зробити висновок, що в</w:t>
      </w:r>
      <w:r w:rsidR="000A46DA" w:rsidRPr="00B401FD">
        <w:rPr>
          <w:rFonts w:ascii="Times New Roman" w:hAnsi="Times New Roman" w:cs="Times New Roman"/>
          <w:sz w:val="28"/>
          <w:szCs w:val="28"/>
          <w:lang w:val="uk-UA"/>
        </w:rPr>
        <w:t xml:space="preserve"> радянські роки вивчення насильства в сім'ї зводилося в основному до розгляду фізичного насильства. Однак у пострадянський період ця проблема розглядається фахівця</w:t>
      </w:r>
      <w:r w:rsidR="001065E3" w:rsidRPr="00B401FD">
        <w:rPr>
          <w:rFonts w:ascii="Times New Roman" w:hAnsi="Times New Roman" w:cs="Times New Roman"/>
          <w:sz w:val="28"/>
          <w:szCs w:val="28"/>
          <w:lang w:val="uk-UA"/>
        </w:rPr>
        <w:t>ми</w:t>
      </w:r>
      <w:r w:rsidR="00D557CD" w:rsidRPr="00B401FD">
        <w:rPr>
          <w:rFonts w:ascii="Times New Roman" w:hAnsi="Times New Roman" w:cs="Times New Roman"/>
          <w:sz w:val="28"/>
          <w:szCs w:val="28"/>
          <w:lang w:val="uk-UA"/>
        </w:rPr>
        <w:t xml:space="preserve"> в більш широкому контекст</w:t>
      </w:r>
      <w:r w:rsidR="006B3299">
        <w:rPr>
          <w:rFonts w:ascii="Times New Roman" w:hAnsi="Times New Roman" w:cs="Times New Roman"/>
          <w:sz w:val="28"/>
          <w:szCs w:val="28"/>
          <w:lang w:val="uk-UA"/>
        </w:rPr>
        <w:t>і [17,</w:t>
      </w:r>
      <w:r w:rsidR="001065E3" w:rsidRPr="00B401FD">
        <w:rPr>
          <w:rFonts w:ascii="Times New Roman" w:hAnsi="Times New Roman" w:cs="Times New Roman"/>
          <w:sz w:val="28"/>
          <w:szCs w:val="28"/>
          <w:lang w:val="uk-UA"/>
        </w:rPr>
        <w:t xml:space="preserve"> 22, 26</w:t>
      </w:r>
      <w:r w:rsidR="00E03664" w:rsidRPr="00B401FD">
        <w:rPr>
          <w:rFonts w:ascii="Times New Roman" w:hAnsi="Times New Roman" w:cs="Times New Roman"/>
          <w:sz w:val="28"/>
          <w:szCs w:val="28"/>
          <w:lang w:val="uk-UA"/>
        </w:rPr>
        <w:t xml:space="preserve">, </w:t>
      </w:r>
      <w:r w:rsidR="001065E3" w:rsidRPr="00B401FD">
        <w:rPr>
          <w:rFonts w:ascii="Times New Roman" w:hAnsi="Times New Roman" w:cs="Times New Roman"/>
          <w:sz w:val="28"/>
          <w:szCs w:val="28"/>
          <w:lang w:val="uk-UA"/>
        </w:rPr>
        <w:t>42</w:t>
      </w:r>
      <w:r w:rsidR="003D638B" w:rsidRPr="00B401FD">
        <w:rPr>
          <w:rFonts w:ascii="Times New Roman" w:hAnsi="Times New Roman" w:cs="Times New Roman"/>
          <w:sz w:val="28"/>
          <w:szCs w:val="28"/>
          <w:lang w:val="uk-UA"/>
        </w:rPr>
        <w:t xml:space="preserve">, </w:t>
      </w:r>
      <w:r w:rsidR="001065E3" w:rsidRPr="00B401FD">
        <w:rPr>
          <w:rFonts w:ascii="Times New Roman" w:hAnsi="Times New Roman" w:cs="Times New Roman"/>
          <w:sz w:val="28"/>
          <w:szCs w:val="28"/>
          <w:lang w:val="uk-UA"/>
        </w:rPr>
        <w:t>43, 49</w:t>
      </w:r>
      <w:r w:rsidR="001243B3" w:rsidRPr="00B401FD">
        <w:rPr>
          <w:rFonts w:ascii="Times New Roman" w:hAnsi="Times New Roman" w:cs="Times New Roman"/>
          <w:sz w:val="28"/>
          <w:szCs w:val="28"/>
        </w:rPr>
        <w:t>]</w:t>
      </w:r>
    </w:p>
    <w:p w:rsidR="0005451B" w:rsidRPr="00B401FD" w:rsidRDefault="000A46DA" w:rsidP="0005451B">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Ряд проектів був організований під егідою ООН, ініційований та проведений жіночими кризовими центрами</w:t>
      </w:r>
      <w:r w:rsidR="00156F60" w:rsidRPr="00B401FD">
        <w:rPr>
          <w:rFonts w:ascii="Times New Roman" w:hAnsi="Times New Roman" w:cs="Times New Roman"/>
          <w:sz w:val="28"/>
          <w:szCs w:val="28"/>
          <w:lang w:val="uk-UA"/>
        </w:rPr>
        <w:t xml:space="preserve">. </w:t>
      </w:r>
    </w:p>
    <w:p w:rsidR="00DB7549" w:rsidRPr="00B401FD" w:rsidRDefault="00156F60" w:rsidP="00A04508">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Проблема</w:t>
      </w:r>
      <w:r w:rsidR="0005451B" w:rsidRPr="00B401FD">
        <w:rPr>
          <w:rFonts w:ascii="Times New Roman" w:hAnsi="Times New Roman" w:cs="Times New Roman"/>
          <w:sz w:val="28"/>
          <w:szCs w:val="28"/>
          <w:lang w:val="uk-UA"/>
        </w:rPr>
        <w:t xml:space="preserve"> насильства в сім'ї в сучасній Україні привертає все </w:t>
      </w:r>
      <w:r w:rsidRPr="00B401FD">
        <w:rPr>
          <w:rFonts w:ascii="Times New Roman" w:hAnsi="Times New Roman" w:cs="Times New Roman"/>
          <w:sz w:val="28"/>
          <w:szCs w:val="28"/>
          <w:lang w:val="uk-UA"/>
        </w:rPr>
        <w:t>більшу увагу як соціальної науки, так</w:t>
      </w:r>
      <w:r w:rsidR="00715FF8" w:rsidRPr="00B401FD">
        <w:rPr>
          <w:rFonts w:ascii="Times New Roman" w:hAnsi="Times New Roman" w:cs="Times New Roman"/>
          <w:sz w:val="28"/>
          <w:szCs w:val="28"/>
          <w:lang w:val="uk-UA"/>
        </w:rPr>
        <w:t xml:space="preserve"> і суспільства. Згідно з даними </w:t>
      </w:r>
      <w:r w:rsidRPr="00B401FD">
        <w:rPr>
          <w:rFonts w:ascii="Times New Roman" w:hAnsi="Times New Roman" w:cs="Times New Roman"/>
          <w:sz w:val="28"/>
          <w:szCs w:val="28"/>
          <w:lang w:val="uk-UA"/>
        </w:rPr>
        <w:t>криміналістики, охорони здоро</w:t>
      </w:r>
      <w:r w:rsidR="00715FF8" w:rsidRPr="00B401FD">
        <w:rPr>
          <w:rFonts w:ascii="Times New Roman" w:hAnsi="Times New Roman" w:cs="Times New Roman"/>
          <w:sz w:val="28"/>
          <w:szCs w:val="28"/>
          <w:lang w:val="uk-UA"/>
        </w:rPr>
        <w:t xml:space="preserve">в'я, соціології, преси, </w:t>
      </w:r>
      <w:r w:rsidR="00390B75" w:rsidRPr="00B401FD">
        <w:rPr>
          <w:rFonts w:ascii="Times New Roman" w:hAnsi="Times New Roman" w:cs="Times New Roman"/>
          <w:sz w:val="28"/>
          <w:szCs w:val="28"/>
          <w:lang w:val="uk-UA"/>
        </w:rPr>
        <w:t xml:space="preserve">у значної </w:t>
      </w:r>
      <w:r w:rsidRPr="00B401FD">
        <w:rPr>
          <w:rFonts w:ascii="Times New Roman" w:hAnsi="Times New Roman" w:cs="Times New Roman"/>
          <w:sz w:val="28"/>
          <w:szCs w:val="28"/>
          <w:lang w:val="uk-UA"/>
        </w:rPr>
        <w:t xml:space="preserve">частини </w:t>
      </w:r>
      <w:r w:rsidR="00715FF8" w:rsidRPr="00B401FD">
        <w:rPr>
          <w:rFonts w:ascii="Times New Roman" w:hAnsi="Times New Roman" w:cs="Times New Roman"/>
          <w:sz w:val="28"/>
          <w:szCs w:val="28"/>
          <w:lang w:val="uk-UA"/>
        </w:rPr>
        <w:t>українських</w:t>
      </w:r>
      <w:r w:rsidR="001623F8" w:rsidRPr="00B401FD">
        <w:rPr>
          <w:rFonts w:ascii="Times New Roman" w:hAnsi="Times New Roman" w:cs="Times New Roman"/>
          <w:sz w:val="28"/>
          <w:szCs w:val="28"/>
          <w:lang w:val="uk-UA"/>
        </w:rPr>
        <w:t xml:space="preserve"> сімей склався образ життя, для якого </w:t>
      </w:r>
      <w:r w:rsidRPr="00B401FD">
        <w:rPr>
          <w:rFonts w:ascii="Times New Roman" w:hAnsi="Times New Roman" w:cs="Times New Roman"/>
          <w:sz w:val="28"/>
          <w:szCs w:val="28"/>
          <w:lang w:val="uk-UA"/>
        </w:rPr>
        <w:t>насильницькі міжособистісні відно</w:t>
      </w:r>
      <w:r w:rsidR="001623F8" w:rsidRPr="00B401FD">
        <w:rPr>
          <w:rFonts w:ascii="Times New Roman" w:hAnsi="Times New Roman" w:cs="Times New Roman"/>
          <w:sz w:val="28"/>
          <w:szCs w:val="28"/>
          <w:lang w:val="uk-UA"/>
        </w:rPr>
        <w:t xml:space="preserve">сини стають нормою, передаються </w:t>
      </w:r>
      <w:r w:rsidRPr="00B401FD">
        <w:rPr>
          <w:rFonts w:ascii="Times New Roman" w:hAnsi="Times New Roman" w:cs="Times New Roman"/>
          <w:sz w:val="28"/>
          <w:szCs w:val="28"/>
          <w:lang w:val="uk-UA"/>
        </w:rPr>
        <w:t xml:space="preserve">від одного покоління до іншого. </w:t>
      </w:r>
      <w:r w:rsidR="00A04508" w:rsidRPr="00B401FD">
        <w:rPr>
          <w:rFonts w:ascii="Times New Roman" w:hAnsi="Times New Roman" w:cs="Times New Roman"/>
          <w:sz w:val="28"/>
          <w:szCs w:val="28"/>
          <w:lang w:val="uk-UA"/>
        </w:rPr>
        <w:t xml:space="preserve"> </w:t>
      </w:r>
      <w:r w:rsidR="0041388B" w:rsidRPr="00B401FD">
        <w:rPr>
          <w:rFonts w:ascii="Times New Roman" w:hAnsi="Times New Roman" w:cs="Times New Roman"/>
          <w:sz w:val="28"/>
          <w:szCs w:val="28"/>
          <w:lang w:val="uk-UA"/>
        </w:rPr>
        <w:t xml:space="preserve">Згідно з інформацією </w:t>
      </w:r>
      <w:r w:rsidRPr="00B401FD">
        <w:rPr>
          <w:rFonts w:ascii="Times New Roman" w:hAnsi="Times New Roman" w:cs="Times New Roman"/>
          <w:sz w:val="28"/>
          <w:szCs w:val="28"/>
          <w:lang w:val="uk-UA"/>
        </w:rPr>
        <w:t xml:space="preserve"> МВС</w:t>
      </w:r>
      <w:r w:rsidR="008A76EF" w:rsidRPr="00B401FD">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до 40% тяжких</w:t>
      </w:r>
      <w:r w:rsidR="00F21558"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злочинів скоюється в сім'ї; п</w:t>
      </w:r>
      <w:r w:rsidR="007B390F" w:rsidRPr="00B401FD">
        <w:rPr>
          <w:rFonts w:ascii="Times New Roman" w:hAnsi="Times New Roman" w:cs="Times New Roman"/>
          <w:sz w:val="28"/>
          <w:szCs w:val="28"/>
          <w:lang w:val="uk-UA"/>
        </w:rPr>
        <w:t xml:space="preserve">ри цьому кожне восьме коїться з </w:t>
      </w:r>
      <w:r w:rsidRPr="00B401FD">
        <w:rPr>
          <w:rFonts w:ascii="Times New Roman" w:hAnsi="Times New Roman" w:cs="Times New Roman"/>
          <w:sz w:val="28"/>
          <w:szCs w:val="28"/>
          <w:lang w:val="uk-UA"/>
        </w:rPr>
        <w:t>особливою жорстокістю, кожне шост</w:t>
      </w:r>
      <w:r w:rsidR="008F2EF3" w:rsidRPr="00B401FD">
        <w:rPr>
          <w:rFonts w:ascii="Times New Roman" w:hAnsi="Times New Roman" w:cs="Times New Roman"/>
          <w:sz w:val="28"/>
          <w:szCs w:val="28"/>
          <w:lang w:val="uk-UA"/>
        </w:rPr>
        <w:t xml:space="preserve">е – зі знущанням над потерпілим </w:t>
      </w:r>
      <w:r w:rsidR="00E255AC" w:rsidRPr="00B401FD">
        <w:rPr>
          <w:rFonts w:ascii="Times New Roman" w:hAnsi="Times New Roman" w:cs="Times New Roman"/>
          <w:sz w:val="28"/>
          <w:szCs w:val="28"/>
          <w:lang w:val="uk-UA"/>
        </w:rPr>
        <w:t>[41</w:t>
      </w:r>
      <w:r w:rsidRPr="00B401FD">
        <w:rPr>
          <w:rFonts w:ascii="Times New Roman" w:hAnsi="Times New Roman" w:cs="Times New Roman"/>
          <w:sz w:val="28"/>
          <w:szCs w:val="28"/>
          <w:lang w:val="uk-UA"/>
        </w:rPr>
        <w:t xml:space="preserve">]. Головними жертвами </w:t>
      </w:r>
      <w:r w:rsidR="007406E2" w:rsidRPr="00B401FD">
        <w:rPr>
          <w:rFonts w:ascii="Times New Roman" w:hAnsi="Times New Roman" w:cs="Times New Roman"/>
          <w:sz w:val="28"/>
          <w:szCs w:val="28"/>
          <w:lang w:val="uk-UA"/>
        </w:rPr>
        <w:t>внутрішньо</w:t>
      </w:r>
      <w:r w:rsidRPr="00B401FD">
        <w:rPr>
          <w:rFonts w:ascii="Times New Roman" w:hAnsi="Times New Roman" w:cs="Times New Roman"/>
          <w:sz w:val="28"/>
          <w:szCs w:val="28"/>
          <w:lang w:val="uk-UA"/>
        </w:rPr>
        <w:t>сіме</w:t>
      </w:r>
      <w:r w:rsidR="00D02931" w:rsidRPr="00B401FD">
        <w:rPr>
          <w:rFonts w:ascii="Times New Roman" w:hAnsi="Times New Roman" w:cs="Times New Roman"/>
          <w:sz w:val="28"/>
          <w:szCs w:val="28"/>
          <w:lang w:val="uk-UA"/>
        </w:rPr>
        <w:t xml:space="preserve">йного насильства є діти, жінки, </w:t>
      </w:r>
      <w:r w:rsidRPr="00B401FD">
        <w:rPr>
          <w:rFonts w:ascii="Times New Roman" w:hAnsi="Times New Roman" w:cs="Times New Roman"/>
          <w:sz w:val="28"/>
          <w:szCs w:val="28"/>
          <w:lang w:val="uk-UA"/>
        </w:rPr>
        <w:t>інваліди. Кількість побитих, з</w:t>
      </w:r>
      <w:r w:rsidR="00D02931" w:rsidRPr="00B401FD">
        <w:rPr>
          <w:rFonts w:ascii="Times New Roman" w:hAnsi="Times New Roman" w:cs="Times New Roman"/>
          <w:sz w:val="28"/>
          <w:szCs w:val="28"/>
          <w:lang w:val="uk-UA"/>
        </w:rPr>
        <w:t xml:space="preserve">нівечених батьками дітей щороку </w:t>
      </w:r>
      <w:r w:rsidRPr="00B401FD">
        <w:rPr>
          <w:rFonts w:ascii="Times New Roman" w:hAnsi="Times New Roman" w:cs="Times New Roman"/>
          <w:sz w:val="28"/>
          <w:szCs w:val="28"/>
          <w:lang w:val="uk-UA"/>
        </w:rPr>
        <w:t>дос</w:t>
      </w:r>
      <w:r w:rsidR="001065E3" w:rsidRPr="00B401FD">
        <w:rPr>
          <w:rFonts w:ascii="Times New Roman" w:hAnsi="Times New Roman" w:cs="Times New Roman"/>
          <w:sz w:val="28"/>
          <w:szCs w:val="28"/>
          <w:lang w:val="uk-UA"/>
        </w:rPr>
        <w:t>ягає 2 млн.; за десятиліття на</w:t>
      </w:r>
      <w:r w:rsidRPr="00B401FD">
        <w:rPr>
          <w:rFonts w:ascii="Times New Roman" w:hAnsi="Times New Roman" w:cs="Times New Roman"/>
          <w:sz w:val="28"/>
          <w:szCs w:val="28"/>
          <w:lang w:val="uk-UA"/>
        </w:rPr>
        <w:t>0% зрос</w:t>
      </w:r>
      <w:r w:rsidR="009247CD" w:rsidRPr="00B401FD">
        <w:rPr>
          <w:rFonts w:ascii="Times New Roman" w:hAnsi="Times New Roman" w:cs="Times New Roman"/>
          <w:sz w:val="28"/>
          <w:szCs w:val="28"/>
          <w:lang w:val="uk-UA"/>
        </w:rPr>
        <w:t xml:space="preserve">ла </w:t>
      </w:r>
      <w:r w:rsidR="00E255AC" w:rsidRPr="00B401FD">
        <w:rPr>
          <w:rFonts w:ascii="Times New Roman" w:hAnsi="Times New Roman" w:cs="Times New Roman"/>
          <w:sz w:val="28"/>
          <w:szCs w:val="28"/>
          <w:lang w:val="uk-UA"/>
        </w:rPr>
        <w:t>кількість дитячих самогубств [25</w:t>
      </w:r>
      <w:r w:rsidR="00DB7549" w:rsidRPr="00B401FD">
        <w:rPr>
          <w:rFonts w:ascii="Times New Roman" w:hAnsi="Times New Roman" w:cs="Times New Roman"/>
          <w:sz w:val="28"/>
          <w:szCs w:val="28"/>
          <w:lang w:val="uk-UA"/>
        </w:rPr>
        <w:t>].</w:t>
      </w:r>
    </w:p>
    <w:p w:rsidR="00156F60" w:rsidRPr="00B401FD" w:rsidRDefault="006B3299" w:rsidP="006C4A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В.Є. </w:t>
      </w:r>
      <w:r w:rsidR="0065028B" w:rsidRPr="00B401FD">
        <w:rPr>
          <w:rFonts w:ascii="Times New Roman" w:hAnsi="Times New Roman" w:cs="Times New Roman"/>
          <w:sz w:val="28"/>
          <w:szCs w:val="28"/>
          <w:lang w:val="uk-UA"/>
        </w:rPr>
        <w:t xml:space="preserve">Квашис </w:t>
      </w:r>
      <w:r w:rsidR="002237B6" w:rsidRPr="00B401FD">
        <w:rPr>
          <w:rFonts w:ascii="Times New Roman" w:hAnsi="Times New Roman" w:cs="Times New Roman"/>
          <w:sz w:val="28"/>
          <w:szCs w:val="28"/>
          <w:lang w:val="uk-UA"/>
        </w:rPr>
        <w:t>з</w:t>
      </w:r>
      <w:r w:rsidR="008A7DF3" w:rsidRPr="00B401FD">
        <w:rPr>
          <w:rFonts w:ascii="Times New Roman" w:hAnsi="Times New Roman" w:cs="Times New Roman"/>
          <w:sz w:val="28"/>
          <w:szCs w:val="28"/>
          <w:lang w:val="uk-UA"/>
        </w:rPr>
        <w:t>азначає, що в умовах сучасності н</w:t>
      </w:r>
      <w:r w:rsidR="00DB7549" w:rsidRPr="00B401FD">
        <w:rPr>
          <w:rFonts w:ascii="Times New Roman" w:hAnsi="Times New Roman" w:cs="Times New Roman"/>
          <w:sz w:val="28"/>
          <w:szCs w:val="28"/>
          <w:lang w:val="uk-UA"/>
        </w:rPr>
        <w:t>еобхідне</w:t>
      </w:r>
      <w:r w:rsidR="00156F60" w:rsidRPr="00B401FD">
        <w:rPr>
          <w:rFonts w:ascii="Times New Roman" w:hAnsi="Times New Roman" w:cs="Times New Roman"/>
          <w:sz w:val="28"/>
          <w:szCs w:val="28"/>
          <w:lang w:val="uk-UA"/>
        </w:rPr>
        <w:t xml:space="preserve"> втручання в ситуацію суспільства, усвідомлення насильства в</w:t>
      </w:r>
      <w:r w:rsidR="00DB7549" w:rsidRPr="00B401FD">
        <w:rPr>
          <w:rFonts w:ascii="Times New Roman" w:hAnsi="Times New Roman" w:cs="Times New Roman"/>
          <w:sz w:val="28"/>
          <w:szCs w:val="28"/>
          <w:lang w:val="uk-UA"/>
        </w:rPr>
        <w:t xml:space="preserve"> </w:t>
      </w:r>
      <w:r w:rsidR="00156F60" w:rsidRPr="00B401FD">
        <w:rPr>
          <w:rFonts w:ascii="Times New Roman" w:hAnsi="Times New Roman" w:cs="Times New Roman"/>
          <w:sz w:val="28"/>
          <w:szCs w:val="28"/>
          <w:lang w:val="uk-UA"/>
        </w:rPr>
        <w:t>сім'ї як особливої проблеми,</w:t>
      </w:r>
      <w:r w:rsidR="006C4AE9" w:rsidRPr="00B401FD">
        <w:rPr>
          <w:rFonts w:ascii="Times New Roman" w:hAnsi="Times New Roman" w:cs="Times New Roman"/>
          <w:sz w:val="28"/>
          <w:szCs w:val="28"/>
          <w:lang w:val="uk-UA"/>
        </w:rPr>
        <w:t xml:space="preserve"> що вимагає комплексної системи </w:t>
      </w:r>
      <w:r w:rsidR="00156F60" w:rsidRPr="00B401FD">
        <w:rPr>
          <w:rFonts w:ascii="Times New Roman" w:hAnsi="Times New Roman" w:cs="Times New Roman"/>
          <w:sz w:val="28"/>
          <w:szCs w:val="28"/>
          <w:lang w:val="uk-UA"/>
        </w:rPr>
        <w:t>профілактичних і корекційних заходів, спрямованих на її вирішення</w:t>
      </w:r>
      <w:r w:rsidR="00BA4A82" w:rsidRPr="00B401FD">
        <w:rPr>
          <w:rFonts w:ascii="Times New Roman" w:hAnsi="Times New Roman" w:cs="Times New Roman"/>
          <w:sz w:val="28"/>
          <w:szCs w:val="28"/>
          <w:lang w:val="uk-UA"/>
        </w:rPr>
        <w:t xml:space="preserve"> [36</w:t>
      </w:r>
      <w:r w:rsidR="001D3BBC" w:rsidRPr="00B401FD">
        <w:rPr>
          <w:rFonts w:ascii="Times New Roman" w:hAnsi="Times New Roman" w:cs="Times New Roman"/>
          <w:sz w:val="28"/>
          <w:szCs w:val="28"/>
          <w:lang w:val="uk-UA"/>
        </w:rPr>
        <w:t xml:space="preserve">, </w:t>
      </w:r>
      <w:r w:rsidR="001D3BBC" w:rsidRPr="00B401FD">
        <w:rPr>
          <w:rFonts w:ascii="Times New Roman" w:hAnsi="Times New Roman" w:cs="Times New Roman"/>
          <w:sz w:val="28"/>
          <w:szCs w:val="28"/>
          <w:lang w:val="en-US"/>
        </w:rPr>
        <w:t>c</w:t>
      </w:r>
      <w:r w:rsidR="001D3BBC" w:rsidRPr="00B401FD">
        <w:rPr>
          <w:rFonts w:ascii="Times New Roman" w:hAnsi="Times New Roman" w:cs="Times New Roman"/>
          <w:sz w:val="28"/>
          <w:szCs w:val="28"/>
          <w:lang w:val="uk-UA"/>
        </w:rPr>
        <w:t>. 15</w:t>
      </w:r>
      <w:r w:rsidR="00BA4A82" w:rsidRPr="00B401FD">
        <w:rPr>
          <w:rFonts w:ascii="Times New Roman" w:hAnsi="Times New Roman" w:cs="Times New Roman"/>
          <w:sz w:val="28"/>
          <w:szCs w:val="28"/>
          <w:lang w:val="uk-UA"/>
        </w:rPr>
        <w:t>]</w:t>
      </w:r>
      <w:r w:rsidR="00156F60" w:rsidRPr="00B401FD">
        <w:rPr>
          <w:rFonts w:ascii="Times New Roman" w:hAnsi="Times New Roman" w:cs="Times New Roman"/>
          <w:sz w:val="28"/>
          <w:szCs w:val="28"/>
          <w:lang w:val="uk-UA"/>
        </w:rPr>
        <w:t>.</w:t>
      </w:r>
    </w:p>
    <w:p w:rsidR="00747084" w:rsidRPr="00B401FD" w:rsidRDefault="009314F3" w:rsidP="00A629D2">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 її слів, </w:t>
      </w:r>
      <w:r w:rsidR="00156F60" w:rsidRPr="00B401FD">
        <w:rPr>
          <w:rFonts w:ascii="Times New Roman" w:hAnsi="Times New Roman" w:cs="Times New Roman"/>
          <w:sz w:val="28"/>
          <w:szCs w:val="28"/>
          <w:lang w:val="uk-UA"/>
        </w:rPr>
        <w:t>Насильство в сім'ї має дос</w:t>
      </w:r>
      <w:r w:rsidR="006C4AE9" w:rsidRPr="00B401FD">
        <w:rPr>
          <w:rFonts w:ascii="Times New Roman" w:hAnsi="Times New Roman" w:cs="Times New Roman"/>
          <w:sz w:val="28"/>
          <w:szCs w:val="28"/>
          <w:lang w:val="uk-UA"/>
        </w:rPr>
        <w:t xml:space="preserve">ліджуватися в системі взаємодії </w:t>
      </w:r>
      <w:r w:rsidR="00607AE4" w:rsidRPr="00B401FD">
        <w:rPr>
          <w:rFonts w:ascii="Times New Roman" w:hAnsi="Times New Roman" w:cs="Times New Roman"/>
          <w:sz w:val="28"/>
          <w:szCs w:val="28"/>
          <w:lang w:val="uk-UA"/>
        </w:rPr>
        <w:t>сімейних і по</w:t>
      </w:r>
      <w:r w:rsidR="00156F60" w:rsidRPr="00B401FD">
        <w:rPr>
          <w:rFonts w:ascii="Times New Roman" w:hAnsi="Times New Roman" w:cs="Times New Roman"/>
          <w:sz w:val="28"/>
          <w:szCs w:val="28"/>
          <w:lang w:val="uk-UA"/>
        </w:rPr>
        <w:t xml:space="preserve">засімейних </w:t>
      </w:r>
      <w:r w:rsidR="006C4AE9" w:rsidRPr="00B401FD">
        <w:rPr>
          <w:rFonts w:ascii="Times New Roman" w:hAnsi="Times New Roman" w:cs="Times New Roman"/>
          <w:sz w:val="28"/>
          <w:szCs w:val="28"/>
          <w:lang w:val="uk-UA"/>
        </w:rPr>
        <w:t xml:space="preserve">передумов, умов і факторів. При </w:t>
      </w:r>
      <w:r w:rsidR="00156F60" w:rsidRPr="00B401FD">
        <w:rPr>
          <w:rFonts w:ascii="Times New Roman" w:hAnsi="Times New Roman" w:cs="Times New Roman"/>
          <w:sz w:val="28"/>
          <w:szCs w:val="28"/>
          <w:lang w:val="uk-UA"/>
        </w:rPr>
        <w:t>соціологічному дослідженні насильст</w:t>
      </w:r>
      <w:r w:rsidR="006C4AE9" w:rsidRPr="00B401FD">
        <w:rPr>
          <w:rFonts w:ascii="Times New Roman" w:hAnsi="Times New Roman" w:cs="Times New Roman"/>
          <w:sz w:val="28"/>
          <w:szCs w:val="28"/>
          <w:lang w:val="uk-UA"/>
        </w:rPr>
        <w:t xml:space="preserve">ва в сім'ї слід виходити з його </w:t>
      </w:r>
      <w:r w:rsidR="00156F60" w:rsidRPr="00B401FD">
        <w:rPr>
          <w:rFonts w:ascii="Times New Roman" w:hAnsi="Times New Roman" w:cs="Times New Roman"/>
          <w:sz w:val="28"/>
          <w:szCs w:val="28"/>
          <w:lang w:val="uk-UA"/>
        </w:rPr>
        <w:t>тлумачен</w:t>
      </w:r>
      <w:r w:rsidR="006C4AE9" w:rsidRPr="00B401FD">
        <w:rPr>
          <w:rFonts w:ascii="Times New Roman" w:hAnsi="Times New Roman" w:cs="Times New Roman"/>
          <w:sz w:val="28"/>
          <w:szCs w:val="28"/>
          <w:lang w:val="uk-UA"/>
        </w:rPr>
        <w:t>ня як особливої (владно-силової</w:t>
      </w:r>
      <w:r w:rsidR="00A629D2" w:rsidRPr="00B401FD">
        <w:rPr>
          <w:rFonts w:ascii="Times New Roman" w:hAnsi="Times New Roman" w:cs="Times New Roman"/>
          <w:sz w:val="28"/>
          <w:szCs w:val="28"/>
          <w:lang w:val="uk-UA"/>
        </w:rPr>
        <w:t xml:space="preserve">) соціальної дії, </w:t>
      </w:r>
      <w:r w:rsidR="00156F60" w:rsidRPr="00B401FD">
        <w:rPr>
          <w:rFonts w:ascii="Times New Roman" w:hAnsi="Times New Roman" w:cs="Times New Roman"/>
          <w:sz w:val="28"/>
          <w:szCs w:val="28"/>
          <w:lang w:val="uk-UA"/>
        </w:rPr>
        <w:t>заподіює шкоду (збиток) людин</w:t>
      </w:r>
      <w:r w:rsidR="00A629D2" w:rsidRPr="00B401FD">
        <w:rPr>
          <w:rFonts w:ascii="Times New Roman" w:hAnsi="Times New Roman" w:cs="Times New Roman"/>
          <w:sz w:val="28"/>
          <w:szCs w:val="28"/>
          <w:lang w:val="uk-UA"/>
        </w:rPr>
        <w:t xml:space="preserve">і як члену сім'ї і ущемляє його </w:t>
      </w:r>
      <w:r w:rsidR="00156F60" w:rsidRPr="00B401FD">
        <w:rPr>
          <w:rFonts w:ascii="Times New Roman" w:hAnsi="Times New Roman" w:cs="Times New Roman"/>
          <w:sz w:val="28"/>
          <w:szCs w:val="28"/>
          <w:lang w:val="uk-UA"/>
        </w:rPr>
        <w:t>права і свободу як особистості</w:t>
      </w:r>
      <w:r w:rsidRPr="00B401FD">
        <w:rPr>
          <w:rFonts w:ascii="Times New Roman" w:hAnsi="Times New Roman" w:cs="Times New Roman"/>
          <w:sz w:val="28"/>
          <w:szCs w:val="28"/>
          <w:lang w:val="uk-UA"/>
        </w:rPr>
        <w:t xml:space="preserve"> [36, </w:t>
      </w:r>
      <w:r w:rsidRPr="00B401FD">
        <w:rPr>
          <w:rFonts w:ascii="Times New Roman" w:hAnsi="Times New Roman" w:cs="Times New Roman"/>
          <w:sz w:val="28"/>
          <w:szCs w:val="28"/>
          <w:lang w:val="en-US"/>
        </w:rPr>
        <w:t>c</w:t>
      </w:r>
      <w:r w:rsidR="00654560" w:rsidRPr="00B401FD">
        <w:rPr>
          <w:rFonts w:ascii="Times New Roman" w:hAnsi="Times New Roman" w:cs="Times New Roman"/>
          <w:sz w:val="28"/>
          <w:szCs w:val="28"/>
          <w:lang w:val="uk-UA"/>
        </w:rPr>
        <w:t>. 16</w:t>
      </w:r>
      <w:r w:rsidRPr="00B401FD">
        <w:rPr>
          <w:rFonts w:ascii="Times New Roman" w:hAnsi="Times New Roman" w:cs="Times New Roman"/>
          <w:sz w:val="28"/>
          <w:szCs w:val="28"/>
          <w:lang w:val="uk-UA"/>
        </w:rPr>
        <w:t>]</w:t>
      </w:r>
      <w:r w:rsidR="00156F60" w:rsidRPr="00B401FD">
        <w:rPr>
          <w:rFonts w:ascii="Times New Roman" w:hAnsi="Times New Roman" w:cs="Times New Roman"/>
          <w:sz w:val="28"/>
          <w:szCs w:val="28"/>
          <w:lang w:val="uk-UA"/>
        </w:rPr>
        <w:t xml:space="preserve">. </w:t>
      </w:r>
    </w:p>
    <w:p w:rsidR="0034374A" w:rsidRPr="00B401FD" w:rsidRDefault="00156F60" w:rsidP="0034374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За </w:t>
      </w:r>
      <w:r w:rsidR="00747084" w:rsidRPr="00B401FD">
        <w:rPr>
          <w:rFonts w:ascii="Times New Roman" w:hAnsi="Times New Roman" w:cs="Times New Roman"/>
          <w:sz w:val="28"/>
          <w:szCs w:val="28"/>
          <w:lang w:val="uk-UA"/>
        </w:rPr>
        <w:t>ступенем завданої шкоди та його дії</w:t>
      </w:r>
      <w:r w:rsidR="0034374A" w:rsidRPr="00B401FD">
        <w:rPr>
          <w:rFonts w:ascii="Times New Roman" w:hAnsi="Times New Roman" w:cs="Times New Roman"/>
          <w:sz w:val="28"/>
          <w:szCs w:val="28"/>
          <w:lang w:val="uk-UA"/>
        </w:rPr>
        <w:t>,</w:t>
      </w:r>
      <w:r w:rsidR="00747084" w:rsidRPr="00B401FD">
        <w:rPr>
          <w:rFonts w:ascii="Times New Roman" w:hAnsi="Times New Roman" w:cs="Times New Roman"/>
          <w:sz w:val="28"/>
          <w:szCs w:val="28"/>
          <w:lang w:val="uk-UA"/>
        </w:rPr>
        <w:t xml:space="preserve"> </w:t>
      </w:r>
      <w:r w:rsidR="008C6D5F" w:rsidRPr="00B401FD">
        <w:rPr>
          <w:rFonts w:ascii="Times New Roman" w:hAnsi="Times New Roman" w:cs="Times New Roman"/>
          <w:sz w:val="28"/>
          <w:szCs w:val="28"/>
          <w:lang w:val="uk-UA"/>
        </w:rPr>
        <w:t xml:space="preserve"> </w:t>
      </w:r>
      <w:r w:rsidR="007406E2" w:rsidRPr="00B401FD">
        <w:rPr>
          <w:rFonts w:ascii="Times New Roman" w:hAnsi="Times New Roman" w:cs="Times New Roman"/>
          <w:sz w:val="28"/>
          <w:szCs w:val="28"/>
          <w:lang w:val="uk-UA"/>
        </w:rPr>
        <w:t xml:space="preserve">А.С. </w:t>
      </w:r>
      <w:r w:rsidR="007406E2" w:rsidRPr="00B401FD">
        <w:rPr>
          <w:rFonts w:ascii="Times New Roman" w:hAnsi="Times New Roman" w:cs="Times New Roman"/>
          <w:sz w:val="28"/>
          <w:szCs w:val="28"/>
        </w:rPr>
        <w:t>Свечникова</w:t>
      </w:r>
      <w:r w:rsidR="008C6D5F" w:rsidRPr="00B401FD">
        <w:rPr>
          <w:rFonts w:ascii="Times New Roman" w:hAnsi="Times New Roman" w:cs="Times New Roman"/>
          <w:sz w:val="28"/>
          <w:szCs w:val="28"/>
          <w:lang w:val="uk-UA"/>
        </w:rPr>
        <w:t xml:space="preserve"> виділяє </w:t>
      </w:r>
      <w:r w:rsidRPr="00B401FD">
        <w:rPr>
          <w:rFonts w:ascii="Times New Roman" w:hAnsi="Times New Roman" w:cs="Times New Roman"/>
          <w:sz w:val="28"/>
          <w:szCs w:val="28"/>
          <w:lang w:val="uk-UA"/>
        </w:rPr>
        <w:t>у зазначеному феномен</w:t>
      </w:r>
      <w:r w:rsidR="0034374A" w:rsidRPr="00B401FD">
        <w:rPr>
          <w:rFonts w:ascii="Times New Roman" w:hAnsi="Times New Roman" w:cs="Times New Roman"/>
          <w:sz w:val="28"/>
          <w:szCs w:val="28"/>
          <w:lang w:val="uk-UA"/>
        </w:rPr>
        <w:t>і</w:t>
      </w:r>
      <w:r w:rsidRPr="00B401FD">
        <w:rPr>
          <w:rFonts w:ascii="Times New Roman" w:hAnsi="Times New Roman" w:cs="Times New Roman"/>
          <w:sz w:val="28"/>
          <w:szCs w:val="28"/>
          <w:lang w:val="uk-UA"/>
        </w:rPr>
        <w:t xml:space="preserve"> </w:t>
      </w:r>
      <w:r w:rsidR="0034374A" w:rsidRPr="00B401FD">
        <w:rPr>
          <w:rFonts w:ascii="Times New Roman" w:hAnsi="Times New Roman" w:cs="Times New Roman"/>
          <w:sz w:val="28"/>
          <w:szCs w:val="28"/>
          <w:lang w:val="uk-UA"/>
        </w:rPr>
        <w:t>ряд рівнів</w:t>
      </w:r>
      <w:r w:rsidR="007532CF" w:rsidRPr="00B401FD">
        <w:rPr>
          <w:rFonts w:ascii="Times New Roman" w:hAnsi="Times New Roman" w:cs="Times New Roman"/>
          <w:sz w:val="28"/>
          <w:szCs w:val="28"/>
          <w:lang w:val="uk-UA"/>
        </w:rPr>
        <w:t xml:space="preserve"> </w:t>
      </w:r>
      <w:r w:rsidR="007532CF" w:rsidRPr="00B401FD">
        <w:rPr>
          <w:rFonts w:ascii="Times New Roman" w:hAnsi="Times New Roman" w:cs="Times New Roman"/>
          <w:sz w:val="28"/>
          <w:szCs w:val="28"/>
        </w:rPr>
        <w:t>[</w:t>
      </w:r>
      <w:r w:rsidR="00607E51" w:rsidRPr="00B401FD">
        <w:rPr>
          <w:rFonts w:ascii="Times New Roman" w:hAnsi="Times New Roman" w:cs="Times New Roman"/>
          <w:sz w:val="28"/>
          <w:szCs w:val="28"/>
        </w:rPr>
        <w:t xml:space="preserve">45, </w:t>
      </w:r>
      <w:r w:rsidR="00607E51" w:rsidRPr="00B401FD">
        <w:rPr>
          <w:rFonts w:ascii="Times New Roman" w:hAnsi="Times New Roman" w:cs="Times New Roman"/>
          <w:sz w:val="28"/>
          <w:szCs w:val="28"/>
          <w:lang w:val="en-US"/>
        </w:rPr>
        <w:t>c</w:t>
      </w:r>
      <w:r w:rsidR="00607E51" w:rsidRPr="00B401FD">
        <w:rPr>
          <w:rFonts w:ascii="Times New Roman" w:hAnsi="Times New Roman" w:cs="Times New Roman"/>
          <w:sz w:val="28"/>
          <w:szCs w:val="28"/>
        </w:rPr>
        <w:t>. 15</w:t>
      </w:r>
      <w:r w:rsidR="007532CF" w:rsidRPr="00B401FD">
        <w:rPr>
          <w:rFonts w:ascii="Times New Roman" w:hAnsi="Times New Roman" w:cs="Times New Roman"/>
          <w:sz w:val="28"/>
          <w:szCs w:val="28"/>
        </w:rPr>
        <w:t>]</w:t>
      </w:r>
      <w:r w:rsidR="0034374A" w:rsidRPr="00B401FD">
        <w:rPr>
          <w:rFonts w:ascii="Times New Roman" w:hAnsi="Times New Roman" w:cs="Times New Roman"/>
          <w:sz w:val="28"/>
          <w:szCs w:val="28"/>
          <w:lang w:val="uk-UA"/>
        </w:rPr>
        <w:t xml:space="preserve">: </w:t>
      </w:r>
    </w:p>
    <w:p w:rsidR="0034374A" w:rsidRPr="00B401FD" w:rsidRDefault="0034374A" w:rsidP="0034374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1) </w:t>
      </w:r>
      <w:r w:rsidR="007406E2" w:rsidRPr="00B401FD">
        <w:rPr>
          <w:rFonts w:ascii="Times New Roman" w:hAnsi="Times New Roman" w:cs="Times New Roman"/>
          <w:sz w:val="28"/>
          <w:szCs w:val="28"/>
          <w:lang w:val="uk-UA"/>
        </w:rPr>
        <w:t>«Внутрішньос</w:t>
      </w:r>
      <w:r w:rsidR="00156F60" w:rsidRPr="00B401FD">
        <w:rPr>
          <w:rFonts w:ascii="Times New Roman" w:hAnsi="Times New Roman" w:cs="Times New Roman"/>
          <w:sz w:val="28"/>
          <w:szCs w:val="28"/>
          <w:lang w:val="uk-UA"/>
        </w:rPr>
        <w:t>імейне насильство», яке визна</w:t>
      </w:r>
      <w:r w:rsidRPr="00B401FD">
        <w:rPr>
          <w:rFonts w:ascii="Times New Roman" w:hAnsi="Times New Roman" w:cs="Times New Roman"/>
          <w:sz w:val="28"/>
          <w:szCs w:val="28"/>
          <w:lang w:val="uk-UA"/>
        </w:rPr>
        <w:t xml:space="preserve">чається традиційними уявленнями </w:t>
      </w:r>
      <w:r w:rsidR="00156F60" w:rsidRPr="00B401FD">
        <w:rPr>
          <w:rFonts w:ascii="Times New Roman" w:hAnsi="Times New Roman" w:cs="Times New Roman"/>
          <w:sz w:val="28"/>
          <w:szCs w:val="28"/>
          <w:lang w:val="uk-UA"/>
        </w:rPr>
        <w:t>про сімейне життя, «благими намі</w:t>
      </w:r>
      <w:r w:rsidRPr="00B401FD">
        <w:rPr>
          <w:rFonts w:ascii="Times New Roman" w:hAnsi="Times New Roman" w:cs="Times New Roman"/>
          <w:sz w:val="28"/>
          <w:szCs w:val="28"/>
          <w:lang w:val="uk-UA"/>
        </w:rPr>
        <w:t xml:space="preserve">рами», т. к. людина вважає себе зобов'язаною </w:t>
      </w:r>
      <w:r w:rsidR="00156F60" w:rsidRPr="00B401FD">
        <w:rPr>
          <w:rFonts w:ascii="Times New Roman" w:hAnsi="Times New Roman" w:cs="Times New Roman"/>
          <w:sz w:val="28"/>
          <w:szCs w:val="28"/>
          <w:lang w:val="uk-UA"/>
        </w:rPr>
        <w:t xml:space="preserve">зберігати їх у </w:t>
      </w:r>
      <w:r w:rsidRPr="00B401FD">
        <w:rPr>
          <w:rFonts w:ascii="Times New Roman" w:hAnsi="Times New Roman" w:cs="Times New Roman"/>
          <w:sz w:val="28"/>
          <w:szCs w:val="28"/>
          <w:lang w:val="uk-UA"/>
        </w:rPr>
        <w:t xml:space="preserve">сучасне життя звичними засобами </w:t>
      </w:r>
      <w:r w:rsidR="00156F60" w:rsidRPr="00B401FD">
        <w:rPr>
          <w:rFonts w:ascii="Times New Roman" w:hAnsi="Times New Roman" w:cs="Times New Roman"/>
          <w:sz w:val="28"/>
          <w:szCs w:val="28"/>
          <w:lang w:val="uk-UA"/>
        </w:rPr>
        <w:t xml:space="preserve">підпорядкування собі інших. </w:t>
      </w:r>
    </w:p>
    <w:p w:rsidR="006413A6" w:rsidRPr="00B401FD" w:rsidRDefault="00156F60" w:rsidP="00487F45">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2) </w:t>
      </w:r>
      <w:r w:rsidR="00487F45" w:rsidRPr="00B401FD">
        <w:rPr>
          <w:rFonts w:ascii="Times New Roman" w:hAnsi="Times New Roman" w:cs="Times New Roman"/>
          <w:sz w:val="28"/>
          <w:szCs w:val="28"/>
          <w:lang w:val="uk-UA"/>
        </w:rPr>
        <w:t>«Сімейна жорстокість», для якої характерне</w:t>
      </w:r>
      <w:r w:rsidRPr="00B401FD">
        <w:rPr>
          <w:rFonts w:ascii="Times New Roman" w:hAnsi="Times New Roman" w:cs="Times New Roman"/>
          <w:sz w:val="28"/>
          <w:szCs w:val="28"/>
          <w:lang w:val="uk-UA"/>
        </w:rPr>
        <w:t xml:space="preserve">: </w:t>
      </w:r>
    </w:p>
    <w:p w:rsidR="006413A6" w:rsidRPr="00B401FD" w:rsidRDefault="00156F60" w:rsidP="006413A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 свідоме застос</w:t>
      </w:r>
      <w:r w:rsidR="006413A6" w:rsidRPr="00B401FD">
        <w:rPr>
          <w:rFonts w:ascii="Times New Roman" w:hAnsi="Times New Roman" w:cs="Times New Roman"/>
          <w:sz w:val="28"/>
          <w:szCs w:val="28"/>
          <w:lang w:val="uk-UA"/>
        </w:rPr>
        <w:t xml:space="preserve">ування силових (владно-силових) </w:t>
      </w:r>
      <w:r w:rsidRPr="00B401FD">
        <w:rPr>
          <w:rFonts w:ascii="Times New Roman" w:hAnsi="Times New Roman" w:cs="Times New Roman"/>
          <w:sz w:val="28"/>
          <w:szCs w:val="28"/>
          <w:lang w:val="uk-UA"/>
        </w:rPr>
        <w:t xml:space="preserve">способів вирішення будь-яких конфліктів; </w:t>
      </w:r>
    </w:p>
    <w:p w:rsidR="006413A6" w:rsidRPr="00B401FD" w:rsidRDefault="006413A6" w:rsidP="006413A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б) нанесення фізичної шкоди </w:t>
      </w:r>
      <w:r w:rsidR="00156F60" w:rsidRPr="00B401FD">
        <w:rPr>
          <w:rFonts w:ascii="Times New Roman" w:hAnsi="Times New Roman" w:cs="Times New Roman"/>
          <w:sz w:val="28"/>
          <w:szCs w:val="28"/>
          <w:lang w:val="uk-UA"/>
        </w:rPr>
        <w:t xml:space="preserve">члену (членів) сім'ї; </w:t>
      </w:r>
    </w:p>
    <w:p w:rsidR="00FD10FC" w:rsidRPr="00B401FD" w:rsidRDefault="00156F60" w:rsidP="006413A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 обмеженн</w:t>
      </w:r>
      <w:r w:rsidR="006413A6" w:rsidRPr="00B401FD">
        <w:rPr>
          <w:rFonts w:ascii="Times New Roman" w:hAnsi="Times New Roman" w:cs="Times New Roman"/>
          <w:sz w:val="28"/>
          <w:szCs w:val="28"/>
          <w:lang w:val="uk-UA"/>
        </w:rPr>
        <w:t xml:space="preserve">я їх свободи. Рушійним фактором </w:t>
      </w:r>
      <w:r w:rsidRPr="00B401FD">
        <w:rPr>
          <w:rFonts w:ascii="Times New Roman" w:hAnsi="Times New Roman" w:cs="Times New Roman"/>
          <w:sz w:val="28"/>
          <w:szCs w:val="28"/>
          <w:lang w:val="uk-UA"/>
        </w:rPr>
        <w:t xml:space="preserve">виступає твердження одним з </w:t>
      </w:r>
      <w:r w:rsidR="006413A6" w:rsidRPr="00B401FD">
        <w:rPr>
          <w:rFonts w:ascii="Times New Roman" w:hAnsi="Times New Roman" w:cs="Times New Roman"/>
          <w:sz w:val="28"/>
          <w:szCs w:val="28"/>
          <w:lang w:val="uk-UA"/>
        </w:rPr>
        <w:t xml:space="preserve">членів малої групи своєї влади, </w:t>
      </w:r>
      <w:r w:rsidRPr="00B401FD">
        <w:rPr>
          <w:rFonts w:ascii="Times New Roman" w:hAnsi="Times New Roman" w:cs="Times New Roman"/>
          <w:sz w:val="28"/>
          <w:szCs w:val="28"/>
          <w:lang w:val="uk-UA"/>
        </w:rPr>
        <w:t>сімейного статусу.</w:t>
      </w:r>
    </w:p>
    <w:p w:rsidR="00156F60" w:rsidRPr="00B401FD" w:rsidRDefault="00156F60" w:rsidP="00FD10FC">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3).</w:t>
      </w:r>
      <w:r w:rsidR="00FD10FC" w:rsidRPr="00B401FD">
        <w:rPr>
          <w:rFonts w:ascii="Times New Roman" w:hAnsi="Times New Roman" w:cs="Times New Roman"/>
          <w:sz w:val="28"/>
          <w:szCs w:val="28"/>
          <w:lang w:val="uk-UA"/>
        </w:rPr>
        <w:t xml:space="preserve"> Насильницька злочинність, грубість, яка посягає на </w:t>
      </w:r>
      <w:r w:rsidRPr="00B401FD">
        <w:rPr>
          <w:rFonts w:ascii="Times New Roman" w:hAnsi="Times New Roman" w:cs="Times New Roman"/>
          <w:sz w:val="28"/>
          <w:szCs w:val="28"/>
          <w:lang w:val="uk-UA"/>
        </w:rPr>
        <w:t>життя і здоров'я члена сім'ї; перевіряється за допомогою норм кримінального</w:t>
      </w:r>
      <w:r w:rsidR="00FD10FC"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права</w:t>
      </w:r>
      <w:r w:rsidR="00D63906" w:rsidRPr="00B401FD">
        <w:rPr>
          <w:rFonts w:ascii="Times New Roman" w:hAnsi="Times New Roman" w:cs="Times New Roman"/>
          <w:sz w:val="28"/>
          <w:szCs w:val="28"/>
        </w:rPr>
        <w:t xml:space="preserve"> [45, </w:t>
      </w:r>
      <w:r w:rsidR="00D63906" w:rsidRPr="00B401FD">
        <w:rPr>
          <w:rFonts w:ascii="Times New Roman" w:hAnsi="Times New Roman" w:cs="Times New Roman"/>
          <w:sz w:val="28"/>
          <w:szCs w:val="28"/>
          <w:lang w:val="en-US"/>
        </w:rPr>
        <w:t>c</w:t>
      </w:r>
      <w:r w:rsidR="00D63906" w:rsidRPr="00B401FD">
        <w:rPr>
          <w:rFonts w:ascii="Times New Roman" w:hAnsi="Times New Roman" w:cs="Times New Roman"/>
          <w:sz w:val="28"/>
          <w:szCs w:val="28"/>
        </w:rPr>
        <w:t>. 15]</w:t>
      </w:r>
      <w:r w:rsidRPr="00B401FD">
        <w:rPr>
          <w:rFonts w:ascii="Times New Roman" w:hAnsi="Times New Roman" w:cs="Times New Roman"/>
          <w:sz w:val="28"/>
          <w:szCs w:val="28"/>
          <w:lang w:val="uk-UA"/>
        </w:rPr>
        <w:t>.</w:t>
      </w:r>
    </w:p>
    <w:p w:rsidR="007F68B6" w:rsidRPr="00B401FD" w:rsidRDefault="00CC640A" w:rsidP="00282D8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Дослідниця зазнчає, що у</w:t>
      </w:r>
      <w:r w:rsidR="00156F60" w:rsidRPr="00B401FD">
        <w:rPr>
          <w:rFonts w:ascii="Times New Roman" w:hAnsi="Times New Roman" w:cs="Times New Roman"/>
          <w:sz w:val="28"/>
          <w:szCs w:val="28"/>
          <w:lang w:val="uk-UA"/>
        </w:rPr>
        <w:t xml:space="preserve"> структурному відношенні соціоло</w:t>
      </w:r>
      <w:r w:rsidR="00282D86" w:rsidRPr="00B401FD">
        <w:rPr>
          <w:rFonts w:ascii="Times New Roman" w:hAnsi="Times New Roman" w:cs="Times New Roman"/>
          <w:sz w:val="28"/>
          <w:szCs w:val="28"/>
          <w:lang w:val="uk-UA"/>
        </w:rPr>
        <w:t xml:space="preserve">гічна модель насильства в сім'ї </w:t>
      </w:r>
      <w:r w:rsidR="00156F60" w:rsidRPr="00B401FD">
        <w:rPr>
          <w:rFonts w:ascii="Times New Roman" w:hAnsi="Times New Roman" w:cs="Times New Roman"/>
          <w:sz w:val="28"/>
          <w:szCs w:val="28"/>
          <w:lang w:val="uk-UA"/>
        </w:rPr>
        <w:t>включає три підсисте</w:t>
      </w:r>
      <w:r w:rsidR="00282D86" w:rsidRPr="00B401FD">
        <w:rPr>
          <w:rFonts w:ascii="Times New Roman" w:hAnsi="Times New Roman" w:cs="Times New Roman"/>
          <w:sz w:val="28"/>
          <w:szCs w:val="28"/>
          <w:lang w:val="uk-UA"/>
        </w:rPr>
        <w:t>ми</w:t>
      </w:r>
      <w:r w:rsidR="008F64B0" w:rsidRPr="00B401FD">
        <w:rPr>
          <w:rFonts w:ascii="Times New Roman" w:hAnsi="Times New Roman" w:cs="Times New Roman"/>
          <w:sz w:val="28"/>
          <w:szCs w:val="28"/>
          <w:lang w:val="uk-UA"/>
        </w:rPr>
        <w:t xml:space="preserve"> </w:t>
      </w:r>
      <w:r w:rsidR="008F64B0" w:rsidRPr="00B401FD">
        <w:rPr>
          <w:rFonts w:ascii="Times New Roman" w:hAnsi="Times New Roman" w:cs="Times New Roman"/>
          <w:sz w:val="28"/>
          <w:szCs w:val="28"/>
        </w:rPr>
        <w:t xml:space="preserve">[45, </w:t>
      </w:r>
      <w:r w:rsidR="008F64B0" w:rsidRPr="00B401FD">
        <w:rPr>
          <w:rFonts w:ascii="Times New Roman" w:hAnsi="Times New Roman" w:cs="Times New Roman"/>
          <w:sz w:val="28"/>
          <w:szCs w:val="28"/>
          <w:lang w:val="en-US"/>
        </w:rPr>
        <w:t>c</w:t>
      </w:r>
      <w:r w:rsidR="008F64B0" w:rsidRPr="00B401FD">
        <w:rPr>
          <w:rFonts w:ascii="Times New Roman" w:hAnsi="Times New Roman" w:cs="Times New Roman"/>
          <w:sz w:val="28"/>
          <w:szCs w:val="28"/>
        </w:rPr>
        <w:t>. 16]</w:t>
      </w:r>
      <w:r w:rsidR="00282D86" w:rsidRPr="00B401FD">
        <w:rPr>
          <w:rFonts w:ascii="Times New Roman" w:hAnsi="Times New Roman" w:cs="Times New Roman"/>
          <w:sz w:val="28"/>
          <w:szCs w:val="28"/>
          <w:lang w:val="uk-UA"/>
        </w:rPr>
        <w:t xml:space="preserve">: </w:t>
      </w:r>
    </w:p>
    <w:p w:rsidR="007F68B6" w:rsidRPr="00B401FD" w:rsidRDefault="00282D86" w:rsidP="00282D8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1) соціальні передумови; </w:t>
      </w:r>
    </w:p>
    <w:p w:rsidR="007F68B6" w:rsidRPr="00B401FD" w:rsidRDefault="00282D86" w:rsidP="00282D8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2) </w:t>
      </w:r>
      <w:r w:rsidR="00156F60" w:rsidRPr="00B401FD">
        <w:rPr>
          <w:rFonts w:ascii="Times New Roman" w:hAnsi="Times New Roman" w:cs="Times New Roman"/>
          <w:sz w:val="28"/>
          <w:szCs w:val="28"/>
          <w:lang w:val="uk-UA"/>
        </w:rPr>
        <w:t xml:space="preserve">середовищні фактори; </w:t>
      </w:r>
    </w:p>
    <w:p w:rsidR="007F36C3" w:rsidRPr="00B401FD" w:rsidRDefault="00156F60" w:rsidP="007F36C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3) в</w:t>
      </w:r>
      <w:r w:rsidR="00282D86" w:rsidRPr="00B401FD">
        <w:rPr>
          <w:rFonts w:ascii="Times New Roman" w:hAnsi="Times New Roman" w:cs="Times New Roman"/>
          <w:sz w:val="28"/>
          <w:szCs w:val="28"/>
          <w:lang w:val="uk-UA"/>
        </w:rPr>
        <w:t xml:space="preserve">ладно-силова соціальна дія, яка </w:t>
      </w:r>
      <w:r w:rsidRPr="00B401FD">
        <w:rPr>
          <w:rFonts w:ascii="Times New Roman" w:hAnsi="Times New Roman" w:cs="Times New Roman"/>
          <w:sz w:val="28"/>
          <w:szCs w:val="28"/>
          <w:lang w:val="uk-UA"/>
        </w:rPr>
        <w:t>вклю</w:t>
      </w:r>
      <w:r w:rsidR="00FA2B60" w:rsidRPr="00B401FD">
        <w:rPr>
          <w:rFonts w:ascii="Times New Roman" w:hAnsi="Times New Roman" w:cs="Times New Roman"/>
          <w:sz w:val="28"/>
          <w:szCs w:val="28"/>
          <w:lang w:val="uk-UA"/>
        </w:rPr>
        <w:t>чає суб'єкт</w:t>
      </w:r>
      <w:r w:rsidRPr="00B401FD">
        <w:rPr>
          <w:rFonts w:ascii="Times New Roman" w:hAnsi="Times New Roman" w:cs="Times New Roman"/>
          <w:sz w:val="28"/>
          <w:szCs w:val="28"/>
          <w:lang w:val="uk-UA"/>
        </w:rPr>
        <w:t xml:space="preserve"> наси</w:t>
      </w:r>
      <w:r w:rsidR="007F36C3" w:rsidRPr="00B401FD">
        <w:rPr>
          <w:rFonts w:ascii="Times New Roman" w:hAnsi="Times New Roman" w:cs="Times New Roman"/>
          <w:sz w:val="28"/>
          <w:szCs w:val="28"/>
          <w:lang w:val="uk-UA"/>
        </w:rPr>
        <w:t>льства (кривдника); його об'єкт (жертву); мотив, мету</w:t>
      </w:r>
      <w:r w:rsidRPr="00B401FD">
        <w:rPr>
          <w:rFonts w:ascii="Times New Roman" w:hAnsi="Times New Roman" w:cs="Times New Roman"/>
          <w:sz w:val="28"/>
          <w:szCs w:val="28"/>
          <w:lang w:val="uk-UA"/>
        </w:rPr>
        <w:t>,</w:t>
      </w:r>
      <w:r w:rsidR="007F36C3"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насильницькі дії, їх результат.</w:t>
      </w:r>
    </w:p>
    <w:p w:rsidR="00156F60" w:rsidRPr="00B401FD" w:rsidRDefault="003D0E55" w:rsidP="002834C0">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 xml:space="preserve">Вітчизняний дослідник </w:t>
      </w:r>
      <w:r w:rsidR="007406E2" w:rsidRPr="00B401FD">
        <w:rPr>
          <w:rFonts w:ascii="Times New Roman" w:hAnsi="Times New Roman" w:cs="Times New Roman"/>
          <w:sz w:val="28"/>
          <w:szCs w:val="28"/>
          <w:lang w:val="uk-UA"/>
        </w:rPr>
        <w:t>Л.А. Юда</w:t>
      </w:r>
      <w:r w:rsidRPr="00B401FD">
        <w:rPr>
          <w:rFonts w:ascii="Times New Roman" w:hAnsi="Times New Roman" w:cs="Times New Roman"/>
          <w:sz w:val="28"/>
          <w:szCs w:val="28"/>
          <w:lang w:val="uk-UA"/>
        </w:rPr>
        <w:t xml:space="preserve"> відзначив, що с</w:t>
      </w:r>
      <w:r w:rsidR="007F36C3" w:rsidRPr="00B401FD">
        <w:rPr>
          <w:rFonts w:ascii="Times New Roman" w:hAnsi="Times New Roman" w:cs="Times New Roman"/>
          <w:sz w:val="28"/>
          <w:szCs w:val="28"/>
          <w:lang w:val="uk-UA"/>
        </w:rPr>
        <w:t xml:space="preserve">оціальна сутність </w:t>
      </w:r>
      <w:r w:rsidR="007406E2" w:rsidRPr="00B401FD">
        <w:rPr>
          <w:rFonts w:ascii="Times New Roman" w:hAnsi="Times New Roman" w:cs="Times New Roman"/>
          <w:sz w:val="28"/>
          <w:szCs w:val="28"/>
          <w:lang w:val="uk-UA"/>
        </w:rPr>
        <w:t>внутрішньо</w:t>
      </w:r>
      <w:r w:rsidR="007F36C3" w:rsidRPr="00B401FD">
        <w:rPr>
          <w:rFonts w:ascii="Times New Roman" w:hAnsi="Times New Roman" w:cs="Times New Roman"/>
          <w:sz w:val="28"/>
          <w:szCs w:val="28"/>
          <w:lang w:val="uk-UA"/>
        </w:rPr>
        <w:t xml:space="preserve">сімейного </w:t>
      </w:r>
      <w:r w:rsidR="00156F60" w:rsidRPr="00B401FD">
        <w:rPr>
          <w:rFonts w:ascii="Times New Roman" w:hAnsi="Times New Roman" w:cs="Times New Roman"/>
          <w:sz w:val="28"/>
          <w:szCs w:val="28"/>
          <w:lang w:val="uk-UA"/>
        </w:rPr>
        <w:t>насильства в тому, що: а) воно є</w:t>
      </w:r>
      <w:r w:rsidR="001F232E" w:rsidRPr="00B401FD">
        <w:rPr>
          <w:rFonts w:ascii="Times New Roman" w:hAnsi="Times New Roman" w:cs="Times New Roman"/>
          <w:sz w:val="28"/>
          <w:szCs w:val="28"/>
          <w:lang w:val="uk-UA"/>
        </w:rPr>
        <w:t xml:space="preserve"> суспільно небезпечним діянням, продукуючим людську деструктивність</w:t>
      </w:r>
      <w:r w:rsidR="00156F60" w:rsidRPr="00B401FD">
        <w:rPr>
          <w:rFonts w:ascii="Times New Roman" w:hAnsi="Times New Roman" w:cs="Times New Roman"/>
          <w:sz w:val="28"/>
          <w:szCs w:val="28"/>
          <w:lang w:val="uk-UA"/>
        </w:rPr>
        <w:t>; б) жертва знаходиться</w:t>
      </w:r>
      <w:r w:rsidR="0079223C" w:rsidRPr="00B401FD">
        <w:rPr>
          <w:rFonts w:ascii="Times New Roman" w:hAnsi="Times New Roman" w:cs="Times New Roman"/>
          <w:sz w:val="28"/>
          <w:szCs w:val="28"/>
          <w:lang w:val="uk-UA"/>
        </w:rPr>
        <w:t xml:space="preserve"> в </w:t>
      </w:r>
      <w:r w:rsidR="00156F60" w:rsidRPr="00B401FD">
        <w:rPr>
          <w:rFonts w:ascii="Times New Roman" w:hAnsi="Times New Roman" w:cs="Times New Roman"/>
          <w:sz w:val="28"/>
          <w:szCs w:val="28"/>
          <w:lang w:val="uk-UA"/>
        </w:rPr>
        <w:t>певній залежності від кри</w:t>
      </w:r>
      <w:r w:rsidR="0079223C" w:rsidRPr="00B401FD">
        <w:rPr>
          <w:rFonts w:ascii="Times New Roman" w:hAnsi="Times New Roman" w:cs="Times New Roman"/>
          <w:sz w:val="28"/>
          <w:szCs w:val="28"/>
          <w:lang w:val="uk-UA"/>
        </w:rPr>
        <w:t xml:space="preserve">вдника, що породжує латентність </w:t>
      </w:r>
      <w:r w:rsidR="00156F60" w:rsidRPr="00B401FD">
        <w:rPr>
          <w:rFonts w:ascii="Times New Roman" w:hAnsi="Times New Roman" w:cs="Times New Roman"/>
          <w:sz w:val="28"/>
          <w:szCs w:val="28"/>
          <w:lang w:val="uk-UA"/>
        </w:rPr>
        <w:t>(прихованість) цієї небезпеки від суспільства; в) у цьому виді насильства зазвичай</w:t>
      </w:r>
      <w:r w:rsidR="003D32FC" w:rsidRPr="00B401FD">
        <w:rPr>
          <w:rFonts w:ascii="Times New Roman" w:hAnsi="Times New Roman" w:cs="Times New Roman"/>
          <w:sz w:val="28"/>
          <w:szCs w:val="28"/>
          <w:lang w:val="uk-UA"/>
        </w:rPr>
        <w:t xml:space="preserve"> </w:t>
      </w:r>
      <w:r w:rsidR="00156F60" w:rsidRPr="00B401FD">
        <w:rPr>
          <w:rFonts w:ascii="Times New Roman" w:hAnsi="Times New Roman" w:cs="Times New Roman"/>
          <w:sz w:val="28"/>
          <w:szCs w:val="28"/>
          <w:lang w:val="uk-UA"/>
        </w:rPr>
        <w:t xml:space="preserve">переплітаються як його форми </w:t>
      </w:r>
      <w:r w:rsidR="00941A45" w:rsidRPr="00B401FD">
        <w:rPr>
          <w:rFonts w:ascii="Times New Roman" w:hAnsi="Times New Roman" w:cs="Times New Roman"/>
          <w:sz w:val="28"/>
          <w:szCs w:val="28"/>
          <w:lang w:val="uk-UA"/>
        </w:rPr>
        <w:t>(фізична, емоційна-</w:t>
      </w:r>
      <w:r w:rsidR="003D32FC" w:rsidRPr="00B401FD">
        <w:rPr>
          <w:rFonts w:ascii="Times New Roman" w:hAnsi="Times New Roman" w:cs="Times New Roman"/>
          <w:sz w:val="28"/>
          <w:szCs w:val="28"/>
          <w:lang w:val="uk-UA"/>
        </w:rPr>
        <w:t>психологічна, сексуальна, економічна</w:t>
      </w:r>
      <w:r w:rsidR="00156F60" w:rsidRPr="00B401FD">
        <w:rPr>
          <w:rFonts w:ascii="Times New Roman" w:hAnsi="Times New Roman" w:cs="Times New Roman"/>
          <w:sz w:val="28"/>
          <w:szCs w:val="28"/>
          <w:lang w:val="uk-UA"/>
        </w:rPr>
        <w:t xml:space="preserve">), так і його учасники, так </w:t>
      </w:r>
      <w:r w:rsidR="006D30A5" w:rsidRPr="00B401FD">
        <w:rPr>
          <w:rFonts w:ascii="Times New Roman" w:hAnsi="Times New Roman" w:cs="Times New Roman"/>
          <w:sz w:val="28"/>
          <w:szCs w:val="28"/>
          <w:lang w:val="uk-UA"/>
        </w:rPr>
        <w:t xml:space="preserve">що жертва і </w:t>
      </w:r>
      <w:r w:rsidR="00156F60" w:rsidRPr="00B401FD">
        <w:rPr>
          <w:rFonts w:ascii="Times New Roman" w:hAnsi="Times New Roman" w:cs="Times New Roman"/>
          <w:sz w:val="28"/>
          <w:szCs w:val="28"/>
          <w:lang w:val="uk-UA"/>
        </w:rPr>
        <w:t>ґвалтівник можуть мінятися місцями; г) в результаті насильство в сім'ї утворює</w:t>
      </w:r>
      <w:r w:rsidR="006D30A5" w:rsidRPr="00B401FD">
        <w:rPr>
          <w:rFonts w:ascii="Times New Roman" w:hAnsi="Times New Roman" w:cs="Times New Roman"/>
          <w:sz w:val="28"/>
          <w:szCs w:val="28"/>
          <w:lang w:val="uk-UA"/>
        </w:rPr>
        <w:t xml:space="preserve"> </w:t>
      </w:r>
      <w:r w:rsidR="00156F60" w:rsidRPr="00B401FD">
        <w:rPr>
          <w:rFonts w:ascii="Times New Roman" w:hAnsi="Times New Roman" w:cs="Times New Roman"/>
          <w:sz w:val="28"/>
          <w:szCs w:val="28"/>
          <w:lang w:val="uk-UA"/>
        </w:rPr>
        <w:t xml:space="preserve">цикли, або кола, постійно </w:t>
      </w:r>
      <w:r w:rsidR="006D30A5" w:rsidRPr="00B401FD">
        <w:rPr>
          <w:rFonts w:ascii="Times New Roman" w:hAnsi="Times New Roman" w:cs="Times New Roman"/>
          <w:sz w:val="28"/>
          <w:szCs w:val="28"/>
          <w:lang w:val="uk-UA"/>
        </w:rPr>
        <w:t>відтворюються  і передаються як «</w:t>
      </w:r>
      <w:r w:rsidR="00156F60" w:rsidRPr="00B401FD">
        <w:rPr>
          <w:rFonts w:ascii="Times New Roman" w:hAnsi="Times New Roman" w:cs="Times New Roman"/>
          <w:sz w:val="28"/>
          <w:szCs w:val="28"/>
          <w:lang w:val="uk-UA"/>
        </w:rPr>
        <w:t>спадок» від одного покоління до іншого</w:t>
      </w:r>
      <w:r w:rsidR="00E44924" w:rsidRPr="00B401FD">
        <w:rPr>
          <w:rFonts w:ascii="Times New Roman" w:hAnsi="Times New Roman" w:cs="Times New Roman"/>
          <w:sz w:val="28"/>
          <w:szCs w:val="28"/>
          <w:lang w:val="uk-UA"/>
        </w:rPr>
        <w:t xml:space="preserve"> [</w:t>
      </w:r>
      <w:r w:rsidR="00E814CE" w:rsidRPr="00B401FD">
        <w:rPr>
          <w:rFonts w:ascii="Times New Roman" w:hAnsi="Times New Roman" w:cs="Times New Roman"/>
          <w:sz w:val="28"/>
          <w:szCs w:val="28"/>
          <w:lang w:val="uk-UA"/>
        </w:rPr>
        <w:t>4</w:t>
      </w:r>
      <w:r w:rsidR="00E44924" w:rsidRPr="00B401FD">
        <w:rPr>
          <w:rFonts w:ascii="Times New Roman" w:hAnsi="Times New Roman" w:cs="Times New Roman"/>
          <w:sz w:val="28"/>
          <w:szCs w:val="28"/>
          <w:lang w:val="uk-UA"/>
        </w:rPr>
        <w:t xml:space="preserve">7, </w:t>
      </w:r>
      <w:r w:rsidR="00E44924" w:rsidRPr="00B401FD">
        <w:rPr>
          <w:rFonts w:ascii="Times New Roman" w:hAnsi="Times New Roman" w:cs="Times New Roman"/>
          <w:sz w:val="28"/>
          <w:szCs w:val="28"/>
          <w:lang w:val="en-US"/>
        </w:rPr>
        <w:t>c</w:t>
      </w:r>
      <w:r w:rsidR="00E44924" w:rsidRPr="00B401FD">
        <w:rPr>
          <w:rFonts w:ascii="Times New Roman" w:hAnsi="Times New Roman" w:cs="Times New Roman"/>
          <w:sz w:val="28"/>
          <w:szCs w:val="28"/>
          <w:lang w:val="uk-UA"/>
        </w:rPr>
        <w:t>.</w:t>
      </w:r>
      <w:r w:rsidR="00027B28" w:rsidRPr="00B401FD">
        <w:rPr>
          <w:rFonts w:ascii="Times New Roman" w:hAnsi="Times New Roman" w:cs="Times New Roman"/>
          <w:sz w:val="28"/>
          <w:szCs w:val="28"/>
          <w:lang w:val="uk-UA"/>
        </w:rPr>
        <w:t>36</w:t>
      </w:r>
      <w:r w:rsidR="00E44924" w:rsidRPr="00B401FD">
        <w:rPr>
          <w:rFonts w:ascii="Times New Roman" w:hAnsi="Times New Roman" w:cs="Times New Roman"/>
          <w:sz w:val="28"/>
          <w:szCs w:val="28"/>
          <w:lang w:val="uk-UA"/>
        </w:rPr>
        <w:t>]</w:t>
      </w:r>
      <w:r w:rsidR="004D06BF" w:rsidRPr="00B401FD">
        <w:rPr>
          <w:rFonts w:ascii="Times New Roman" w:hAnsi="Times New Roman" w:cs="Times New Roman"/>
          <w:sz w:val="28"/>
          <w:szCs w:val="28"/>
          <w:lang w:val="uk-UA"/>
        </w:rPr>
        <w:t xml:space="preserve">. </w:t>
      </w:r>
    </w:p>
    <w:p w:rsidR="006B1D22" w:rsidRPr="00B401FD" w:rsidRDefault="006B1D22" w:rsidP="00542F9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На даний момент у науковій літературі немає єдиного визначення «насильства над дітьми в сім'ї». Між авторами існують розбіжності про те, які дії </w:t>
      </w:r>
      <w:r w:rsidR="00A673AF" w:rsidRPr="00B401FD">
        <w:rPr>
          <w:rFonts w:ascii="Times New Roman" w:hAnsi="Times New Roman" w:cs="Times New Roman"/>
          <w:sz w:val="28"/>
          <w:szCs w:val="28"/>
          <w:lang w:val="uk-UA"/>
        </w:rPr>
        <w:t>агресора</w:t>
      </w:r>
      <w:r w:rsidRPr="00B401FD">
        <w:rPr>
          <w:rFonts w:ascii="Times New Roman" w:hAnsi="Times New Roman" w:cs="Times New Roman"/>
          <w:sz w:val="28"/>
          <w:szCs w:val="28"/>
          <w:lang w:val="uk-UA"/>
        </w:rPr>
        <w:t xml:space="preserve"> по відношенню до </w:t>
      </w:r>
      <w:r w:rsidR="00A673AF" w:rsidRPr="00B401FD">
        <w:rPr>
          <w:rFonts w:ascii="Times New Roman" w:hAnsi="Times New Roman" w:cs="Times New Roman"/>
          <w:sz w:val="28"/>
          <w:szCs w:val="28"/>
          <w:lang w:val="uk-UA"/>
        </w:rPr>
        <w:t>жертви</w:t>
      </w:r>
      <w:r w:rsidR="00542F93" w:rsidRPr="00B401FD">
        <w:rPr>
          <w:rFonts w:ascii="Times New Roman" w:hAnsi="Times New Roman" w:cs="Times New Roman"/>
          <w:sz w:val="28"/>
          <w:szCs w:val="28"/>
          <w:lang w:val="uk-UA"/>
        </w:rPr>
        <w:t xml:space="preserve"> слід розглядати</w:t>
      </w:r>
      <w:r w:rsidRPr="00B401FD">
        <w:rPr>
          <w:rFonts w:ascii="Times New Roman" w:hAnsi="Times New Roman" w:cs="Times New Roman"/>
          <w:sz w:val="28"/>
          <w:szCs w:val="28"/>
          <w:lang w:val="uk-UA"/>
        </w:rPr>
        <w:t xml:space="preserve"> як насильство. Багато</w:t>
      </w:r>
      <w:r w:rsidR="00232275" w:rsidRPr="00B401FD">
        <w:rPr>
          <w:rFonts w:ascii="Times New Roman" w:hAnsi="Times New Roman" w:cs="Times New Roman"/>
          <w:sz w:val="28"/>
          <w:szCs w:val="28"/>
          <w:lang w:val="uk-UA"/>
        </w:rPr>
        <w:t xml:space="preserve"> </w:t>
      </w:r>
      <w:r w:rsidR="00A420CF" w:rsidRPr="00B401FD">
        <w:rPr>
          <w:rFonts w:ascii="Times New Roman" w:hAnsi="Times New Roman" w:cs="Times New Roman"/>
          <w:sz w:val="28"/>
          <w:szCs w:val="28"/>
          <w:lang w:val="uk-UA"/>
        </w:rPr>
        <w:t>жертв</w:t>
      </w:r>
      <w:r w:rsidR="00232275" w:rsidRPr="00B401FD">
        <w:rPr>
          <w:rFonts w:ascii="Times New Roman" w:hAnsi="Times New Roman" w:cs="Times New Roman"/>
          <w:sz w:val="28"/>
          <w:szCs w:val="28"/>
          <w:lang w:val="uk-UA"/>
        </w:rPr>
        <w:t xml:space="preserve"> переносять</w:t>
      </w:r>
      <w:r w:rsidRPr="00B401FD">
        <w:rPr>
          <w:rFonts w:ascii="Times New Roman" w:hAnsi="Times New Roman" w:cs="Times New Roman"/>
          <w:sz w:val="28"/>
          <w:szCs w:val="28"/>
          <w:lang w:val="uk-UA"/>
        </w:rPr>
        <w:t xml:space="preserve"> насильство і не вважають це насильством, тому що сприймають силу як норму.</w:t>
      </w:r>
    </w:p>
    <w:p w:rsidR="002340B3" w:rsidRPr="00B401FD" w:rsidRDefault="009E3F87" w:rsidP="00542F9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Більшість досліджень присвячено проблемі сімейного насилля над дітьми. </w:t>
      </w:r>
      <w:r w:rsidR="004C63BB" w:rsidRPr="00B401FD">
        <w:rPr>
          <w:rFonts w:ascii="Times New Roman" w:hAnsi="Times New Roman" w:cs="Times New Roman"/>
          <w:sz w:val="28"/>
          <w:szCs w:val="28"/>
          <w:lang w:val="uk-UA"/>
        </w:rPr>
        <w:t xml:space="preserve">Розглянемо основні положення досліджень. </w:t>
      </w:r>
    </w:p>
    <w:p w:rsidR="006B1D22" w:rsidRPr="00B401FD" w:rsidRDefault="006B1D22" w:rsidP="0002520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У більшості в</w:t>
      </w:r>
      <w:r w:rsidR="00025207" w:rsidRPr="00B401FD">
        <w:rPr>
          <w:rFonts w:ascii="Times New Roman" w:hAnsi="Times New Roman" w:cs="Times New Roman"/>
          <w:sz w:val="28"/>
          <w:szCs w:val="28"/>
          <w:lang w:val="uk-UA"/>
        </w:rPr>
        <w:t xml:space="preserve">ипадків до насильства відносять </w:t>
      </w:r>
      <w:r w:rsidRPr="00B401FD">
        <w:rPr>
          <w:rFonts w:ascii="Times New Roman" w:hAnsi="Times New Roman" w:cs="Times New Roman"/>
          <w:sz w:val="28"/>
          <w:szCs w:val="28"/>
          <w:lang w:val="uk-UA"/>
        </w:rPr>
        <w:t>лише</w:t>
      </w:r>
      <w:r w:rsidR="00025207" w:rsidRPr="00B401FD">
        <w:rPr>
          <w:rFonts w:ascii="Times New Roman" w:hAnsi="Times New Roman" w:cs="Times New Roman"/>
          <w:sz w:val="28"/>
          <w:szCs w:val="28"/>
          <w:lang w:val="uk-UA"/>
        </w:rPr>
        <w:t xml:space="preserve"> незначну частину випадків, які </w:t>
      </w:r>
      <w:r w:rsidRPr="00B401FD">
        <w:rPr>
          <w:rFonts w:ascii="Times New Roman" w:hAnsi="Times New Roman" w:cs="Times New Roman"/>
          <w:sz w:val="28"/>
          <w:szCs w:val="28"/>
          <w:lang w:val="uk-UA"/>
        </w:rPr>
        <w:t>завдаю</w:t>
      </w:r>
      <w:r w:rsidR="00025207" w:rsidRPr="00B401FD">
        <w:rPr>
          <w:rFonts w:ascii="Times New Roman" w:hAnsi="Times New Roman" w:cs="Times New Roman"/>
          <w:sz w:val="28"/>
          <w:szCs w:val="28"/>
          <w:lang w:val="uk-UA"/>
        </w:rPr>
        <w:t xml:space="preserve">ть шкоди здоров'ю дитини, тобто </w:t>
      </w:r>
      <w:r w:rsidRPr="00B401FD">
        <w:rPr>
          <w:rFonts w:ascii="Times New Roman" w:hAnsi="Times New Roman" w:cs="Times New Roman"/>
          <w:sz w:val="28"/>
          <w:szCs w:val="28"/>
          <w:lang w:val="uk-UA"/>
        </w:rPr>
        <w:t>потрапляють під дію кримінального кодексу.</w:t>
      </w:r>
    </w:p>
    <w:p w:rsidR="006B1D22" w:rsidRPr="00B401FD" w:rsidRDefault="006B1D22" w:rsidP="001A3BC5">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Насильство над дітьми в сім'ї характеризується як заподіяння шкоди дитині внаслідок </w:t>
      </w:r>
      <w:r w:rsidR="0029462E" w:rsidRPr="00B401FD">
        <w:rPr>
          <w:rFonts w:ascii="Times New Roman" w:hAnsi="Times New Roman" w:cs="Times New Roman"/>
          <w:sz w:val="28"/>
          <w:szCs w:val="28"/>
          <w:lang w:val="uk-UA"/>
        </w:rPr>
        <w:t>зловживання батьками або особами</w:t>
      </w:r>
      <w:r w:rsidRPr="00B401FD">
        <w:rPr>
          <w:rFonts w:ascii="Times New Roman" w:hAnsi="Times New Roman" w:cs="Times New Roman"/>
          <w:sz w:val="28"/>
          <w:szCs w:val="28"/>
          <w:lang w:val="uk-UA"/>
        </w:rPr>
        <w:t>, що їх замінюють, своєю владою над дитиною для задоволення особистих потреб всупереч інте</w:t>
      </w:r>
      <w:r w:rsidR="00D557CD" w:rsidRPr="00B401FD">
        <w:rPr>
          <w:rFonts w:ascii="Times New Roman" w:hAnsi="Times New Roman" w:cs="Times New Roman"/>
          <w:sz w:val="28"/>
          <w:szCs w:val="28"/>
          <w:lang w:val="uk-UA"/>
        </w:rPr>
        <w:t>ресам дитини.</w:t>
      </w:r>
      <w:r w:rsidR="001A3BC5" w:rsidRPr="00B401FD">
        <w:rPr>
          <w:rFonts w:ascii="Times New Roman" w:hAnsi="Times New Roman" w:cs="Times New Roman"/>
          <w:sz w:val="28"/>
          <w:szCs w:val="28"/>
          <w:lang w:val="uk-UA"/>
        </w:rPr>
        <w:t xml:space="preserve"> </w:t>
      </w:r>
      <w:r w:rsidR="006B3299">
        <w:rPr>
          <w:rFonts w:ascii="Times New Roman" w:hAnsi="Times New Roman" w:cs="Times New Roman"/>
          <w:sz w:val="28"/>
          <w:szCs w:val="28"/>
          <w:lang w:val="uk-UA"/>
        </w:rPr>
        <w:t xml:space="preserve">Т.Я. </w:t>
      </w:r>
      <w:r w:rsidR="004838B2" w:rsidRPr="00B401FD">
        <w:rPr>
          <w:rFonts w:ascii="Times New Roman" w:hAnsi="Times New Roman" w:cs="Times New Roman"/>
          <w:sz w:val="28"/>
          <w:szCs w:val="28"/>
          <w:shd w:val="clear" w:color="auto" w:fill="FFFFFF"/>
          <w:lang w:val="uk-UA"/>
        </w:rPr>
        <w:t>Сафонова,</w:t>
      </w:r>
      <w:r w:rsidR="004838B2" w:rsidRPr="00B401FD">
        <w:rPr>
          <w:rFonts w:ascii="Times New Roman" w:hAnsi="Times New Roman" w:cs="Times New Roman"/>
          <w:sz w:val="28"/>
          <w:szCs w:val="28"/>
          <w:shd w:val="clear" w:color="auto" w:fill="FFFFFF"/>
        </w:rPr>
        <w:t> </w:t>
      </w:r>
      <w:r w:rsidR="006B3299">
        <w:rPr>
          <w:rFonts w:ascii="Times New Roman" w:hAnsi="Times New Roman" w:cs="Times New Roman"/>
          <w:sz w:val="28"/>
          <w:szCs w:val="28"/>
          <w:shd w:val="clear" w:color="auto" w:fill="FFFFFF"/>
          <w:lang w:val="uk-UA"/>
        </w:rPr>
        <w:t xml:space="preserve">Є.Й. </w:t>
      </w:r>
      <w:r w:rsidR="004838B2" w:rsidRPr="00B401FD">
        <w:rPr>
          <w:rFonts w:ascii="Times New Roman" w:hAnsi="Times New Roman" w:cs="Times New Roman"/>
          <w:sz w:val="28"/>
          <w:szCs w:val="28"/>
          <w:shd w:val="clear" w:color="auto" w:fill="FFFFFF"/>
          <w:lang w:val="uk-UA"/>
        </w:rPr>
        <w:t>Цимбал,</w:t>
      </w:r>
      <w:r w:rsidR="004838B2" w:rsidRPr="00B401FD">
        <w:rPr>
          <w:rFonts w:ascii="Times New Roman" w:hAnsi="Times New Roman" w:cs="Times New Roman"/>
          <w:sz w:val="28"/>
          <w:szCs w:val="28"/>
          <w:shd w:val="clear" w:color="auto" w:fill="FFFFFF"/>
        </w:rPr>
        <w:t> </w:t>
      </w:r>
      <w:r w:rsidR="006B3299">
        <w:rPr>
          <w:rFonts w:ascii="Times New Roman" w:hAnsi="Times New Roman" w:cs="Times New Roman"/>
          <w:sz w:val="28"/>
          <w:szCs w:val="28"/>
          <w:shd w:val="clear" w:color="auto" w:fill="FFFFFF"/>
          <w:lang w:val="uk-UA"/>
        </w:rPr>
        <w:t xml:space="preserve">Л.Я. </w:t>
      </w:r>
      <w:r w:rsidR="004838B2" w:rsidRPr="00B401FD">
        <w:rPr>
          <w:rFonts w:ascii="Times New Roman" w:hAnsi="Times New Roman" w:cs="Times New Roman"/>
          <w:sz w:val="28"/>
          <w:szCs w:val="28"/>
          <w:shd w:val="clear" w:color="auto" w:fill="FFFFFF"/>
          <w:lang w:val="uk-UA"/>
        </w:rPr>
        <w:t>Оліференко,</w:t>
      </w:r>
      <w:r w:rsidR="004838B2" w:rsidRPr="00B401FD">
        <w:rPr>
          <w:rFonts w:ascii="Times New Roman" w:hAnsi="Times New Roman" w:cs="Times New Roman"/>
          <w:sz w:val="28"/>
          <w:szCs w:val="28"/>
          <w:shd w:val="clear" w:color="auto" w:fill="FFFFFF"/>
        </w:rPr>
        <w:t> </w:t>
      </w:r>
      <w:r w:rsidR="006B3299">
        <w:rPr>
          <w:rFonts w:ascii="Times New Roman" w:hAnsi="Times New Roman" w:cs="Times New Roman"/>
          <w:sz w:val="28"/>
          <w:szCs w:val="28"/>
          <w:shd w:val="clear" w:color="auto" w:fill="FFFFFF"/>
          <w:lang w:val="uk-UA"/>
        </w:rPr>
        <w:t xml:space="preserve">А.І. </w:t>
      </w:r>
      <w:r w:rsidR="004838B2" w:rsidRPr="00B401FD">
        <w:rPr>
          <w:rFonts w:ascii="Times New Roman" w:hAnsi="Times New Roman" w:cs="Times New Roman"/>
          <w:sz w:val="28"/>
          <w:szCs w:val="28"/>
          <w:shd w:val="clear" w:color="auto" w:fill="FFFFFF"/>
          <w:lang w:val="uk-UA"/>
        </w:rPr>
        <w:t>Іванова</w:t>
      </w:r>
      <w:r w:rsidR="00731E32" w:rsidRPr="00B401FD">
        <w:rPr>
          <w:rFonts w:ascii="Times New Roman" w:hAnsi="Times New Roman" w:cs="Times New Roman"/>
          <w:sz w:val="28"/>
          <w:szCs w:val="28"/>
          <w:shd w:val="clear" w:color="auto" w:fill="FFFFFF"/>
          <w:lang w:val="uk-UA"/>
        </w:rPr>
        <w:t xml:space="preserve">, </w:t>
      </w:r>
      <w:r w:rsidR="00BD201B" w:rsidRPr="00B401FD">
        <w:rPr>
          <w:rFonts w:ascii="Times New Roman" w:hAnsi="Times New Roman" w:cs="Times New Roman"/>
          <w:sz w:val="28"/>
          <w:szCs w:val="28"/>
          <w:lang w:val="uk-UA"/>
        </w:rPr>
        <w:t>пропонують більш широке визначення:</w:t>
      </w:r>
      <w:r w:rsidR="004838B2"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«Під насильством над дитиною розуміють будь-які дії або бездіяльності з боку батьків, осіб, які їх замінюють або інших дорослих, в резул</w:t>
      </w:r>
      <w:r w:rsidR="00F34C54" w:rsidRPr="00B401FD">
        <w:rPr>
          <w:rFonts w:ascii="Times New Roman" w:hAnsi="Times New Roman" w:cs="Times New Roman"/>
          <w:sz w:val="28"/>
          <w:szCs w:val="28"/>
          <w:lang w:val="uk-UA"/>
        </w:rPr>
        <w:t xml:space="preserve">ьтаті чого порушується здоров'я </w:t>
      </w:r>
      <w:r w:rsidRPr="00B401FD">
        <w:rPr>
          <w:rFonts w:ascii="Times New Roman" w:hAnsi="Times New Roman" w:cs="Times New Roman"/>
          <w:sz w:val="28"/>
          <w:szCs w:val="28"/>
          <w:lang w:val="uk-UA"/>
        </w:rPr>
        <w:t xml:space="preserve">та благополуччя дитини або створюються умови, що заважають </w:t>
      </w:r>
      <w:r w:rsidR="00F34C54" w:rsidRPr="00B401FD">
        <w:rPr>
          <w:rFonts w:ascii="Times New Roman" w:hAnsi="Times New Roman" w:cs="Times New Roman"/>
          <w:sz w:val="28"/>
          <w:szCs w:val="28"/>
          <w:lang w:val="uk-UA"/>
        </w:rPr>
        <w:t>її</w:t>
      </w:r>
      <w:r w:rsidRPr="00B401FD">
        <w:rPr>
          <w:rFonts w:ascii="Times New Roman" w:hAnsi="Times New Roman" w:cs="Times New Roman"/>
          <w:sz w:val="28"/>
          <w:szCs w:val="28"/>
          <w:lang w:val="uk-UA"/>
        </w:rPr>
        <w:t xml:space="preserve"> оптимальному фізичному або психічному розвитку, ущемляються</w:t>
      </w:r>
      <w:r w:rsidR="00F34C54"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права і свобода»</w:t>
      </w:r>
      <w:r w:rsidR="007351BC" w:rsidRPr="00B401FD">
        <w:rPr>
          <w:rFonts w:ascii="Times New Roman" w:hAnsi="Times New Roman" w:cs="Times New Roman"/>
          <w:sz w:val="28"/>
          <w:szCs w:val="28"/>
          <w:lang w:val="uk-UA"/>
        </w:rPr>
        <w:t xml:space="preserve"> </w:t>
      </w:r>
      <w:r w:rsidR="00E255AC" w:rsidRPr="00B401FD">
        <w:rPr>
          <w:rFonts w:ascii="Times New Roman" w:hAnsi="Times New Roman" w:cs="Times New Roman"/>
          <w:sz w:val="28"/>
          <w:szCs w:val="28"/>
          <w:lang w:val="uk-UA"/>
        </w:rPr>
        <w:t>[44</w:t>
      </w:r>
      <w:r w:rsidR="007351BC" w:rsidRPr="00B401FD">
        <w:rPr>
          <w:rFonts w:ascii="Times New Roman" w:hAnsi="Times New Roman" w:cs="Times New Roman"/>
          <w:sz w:val="28"/>
          <w:szCs w:val="28"/>
          <w:lang w:val="uk-UA"/>
        </w:rPr>
        <w:t xml:space="preserve">, </w:t>
      </w:r>
      <w:r w:rsidR="007351BC" w:rsidRPr="00B401FD">
        <w:rPr>
          <w:rFonts w:ascii="Times New Roman" w:hAnsi="Times New Roman" w:cs="Times New Roman"/>
          <w:sz w:val="28"/>
          <w:szCs w:val="28"/>
          <w:lang w:val="en-US"/>
        </w:rPr>
        <w:t>c</w:t>
      </w:r>
      <w:r w:rsidR="007351BC" w:rsidRPr="00B401FD">
        <w:rPr>
          <w:rFonts w:ascii="Times New Roman" w:hAnsi="Times New Roman" w:cs="Times New Roman"/>
          <w:sz w:val="28"/>
          <w:szCs w:val="28"/>
          <w:lang w:val="uk-UA"/>
        </w:rPr>
        <w:t>. 12]</w:t>
      </w:r>
      <w:r w:rsidR="00256A47" w:rsidRPr="00B401FD">
        <w:rPr>
          <w:rFonts w:ascii="Times New Roman" w:hAnsi="Times New Roman" w:cs="Times New Roman"/>
          <w:sz w:val="28"/>
          <w:szCs w:val="28"/>
          <w:lang w:val="uk-UA"/>
        </w:rPr>
        <w:t xml:space="preserve">. </w:t>
      </w:r>
      <w:r w:rsidR="006B3299">
        <w:rPr>
          <w:rFonts w:ascii="Times New Roman" w:hAnsi="Times New Roman" w:cs="Times New Roman"/>
          <w:sz w:val="28"/>
          <w:szCs w:val="28"/>
          <w:lang w:val="uk-UA"/>
        </w:rPr>
        <w:t>Деякі автори, наприклад, М. Зінов'єва і М.</w:t>
      </w:r>
      <w:r w:rsidRPr="00B401FD">
        <w:rPr>
          <w:rFonts w:ascii="Times New Roman" w:hAnsi="Times New Roman" w:cs="Times New Roman"/>
          <w:sz w:val="28"/>
          <w:szCs w:val="28"/>
          <w:lang w:val="uk-UA"/>
        </w:rPr>
        <w:t xml:space="preserve"> Михайлова, обмежують насильство лише діями, </w:t>
      </w:r>
      <w:r w:rsidRPr="00B401FD">
        <w:rPr>
          <w:rFonts w:ascii="Times New Roman" w:hAnsi="Times New Roman" w:cs="Times New Roman"/>
          <w:sz w:val="28"/>
          <w:szCs w:val="28"/>
          <w:lang w:val="uk-UA"/>
        </w:rPr>
        <w:lastRenderedPageBreak/>
        <w:t>які завдають дитині психічну травму</w:t>
      </w:r>
      <w:r w:rsidR="00DB6758" w:rsidRPr="00B401FD">
        <w:rPr>
          <w:rFonts w:ascii="Times New Roman" w:hAnsi="Times New Roman" w:cs="Times New Roman"/>
          <w:sz w:val="28"/>
          <w:szCs w:val="28"/>
          <w:lang w:val="uk-UA"/>
        </w:rPr>
        <w:t xml:space="preserve"> [</w:t>
      </w:r>
      <w:r w:rsidR="00E255AC" w:rsidRPr="00B401FD">
        <w:rPr>
          <w:rFonts w:ascii="Times New Roman" w:hAnsi="Times New Roman" w:cs="Times New Roman"/>
          <w:sz w:val="28"/>
          <w:szCs w:val="28"/>
          <w:lang w:val="uk-UA"/>
        </w:rPr>
        <w:t>35</w:t>
      </w:r>
      <w:r w:rsidR="00DB6758" w:rsidRPr="00B401FD">
        <w:rPr>
          <w:rFonts w:ascii="Times New Roman" w:hAnsi="Times New Roman" w:cs="Times New Roman"/>
          <w:sz w:val="28"/>
          <w:szCs w:val="28"/>
          <w:lang w:val="uk-UA"/>
        </w:rPr>
        <w:t xml:space="preserve">, </w:t>
      </w:r>
      <w:r w:rsidR="00DB6758" w:rsidRPr="00B401FD">
        <w:rPr>
          <w:rFonts w:ascii="Times New Roman" w:hAnsi="Times New Roman" w:cs="Times New Roman"/>
          <w:sz w:val="28"/>
          <w:szCs w:val="28"/>
          <w:lang w:val="en-US"/>
        </w:rPr>
        <w:t>c</w:t>
      </w:r>
      <w:r w:rsidR="00DB6758" w:rsidRPr="00B401FD">
        <w:rPr>
          <w:rFonts w:ascii="Times New Roman" w:hAnsi="Times New Roman" w:cs="Times New Roman"/>
          <w:sz w:val="28"/>
          <w:szCs w:val="28"/>
          <w:lang w:val="uk-UA"/>
        </w:rPr>
        <w:t>. 12]</w:t>
      </w:r>
      <w:r w:rsidRPr="00B401FD">
        <w:rPr>
          <w:rFonts w:ascii="Times New Roman" w:hAnsi="Times New Roman" w:cs="Times New Roman"/>
          <w:sz w:val="28"/>
          <w:szCs w:val="28"/>
          <w:lang w:val="uk-UA"/>
        </w:rPr>
        <w:t>. Однак</w:t>
      </w:r>
      <w:r w:rsidR="00715C4F"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такий вузький підхід зустрічається рідко.</w:t>
      </w:r>
    </w:p>
    <w:p w:rsidR="006B1D22" w:rsidRPr="00B401FD" w:rsidRDefault="006B1D22" w:rsidP="002B5FB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Найбільш в</w:t>
      </w:r>
      <w:r w:rsidR="002B5FB3" w:rsidRPr="00B401FD">
        <w:rPr>
          <w:rFonts w:ascii="Times New Roman" w:hAnsi="Times New Roman" w:cs="Times New Roman"/>
          <w:sz w:val="28"/>
          <w:szCs w:val="28"/>
          <w:lang w:val="uk-UA"/>
        </w:rPr>
        <w:t xml:space="preserve">далим визначенням </w:t>
      </w:r>
      <w:r w:rsidRPr="00B401FD">
        <w:rPr>
          <w:rFonts w:ascii="Times New Roman" w:hAnsi="Times New Roman" w:cs="Times New Roman"/>
          <w:sz w:val="28"/>
          <w:szCs w:val="28"/>
          <w:lang w:val="uk-UA"/>
        </w:rPr>
        <w:t>насильства над дітьми в сім'ї є визначення Д. Гіла – «дії перешкоджають досягненню дитиною його фізичного або</w:t>
      </w:r>
    </w:p>
    <w:p w:rsidR="006B1D22" w:rsidRPr="00B401FD" w:rsidRDefault="006B1D22" w:rsidP="009F05D9">
      <w:p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психологічного потенціалу»</w:t>
      </w:r>
      <w:r w:rsidR="00E255AC" w:rsidRPr="00B401FD">
        <w:rPr>
          <w:rFonts w:ascii="Times New Roman" w:hAnsi="Times New Roman" w:cs="Times New Roman"/>
          <w:sz w:val="28"/>
          <w:szCs w:val="28"/>
          <w:lang w:val="uk-UA"/>
        </w:rPr>
        <w:t xml:space="preserve"> [50</w:t>
      </w:r>
      <w:r w:rsidR="009F05D9" w:rsidRPr="00B401FD">
        <w:rPr>
          <w:rFonts w:ascii="Times New Roman" w:hAnsi="Times New Roman" w:cs="Times New Roman"/>
          <w:sz w:val="28"/>
          <w:szCs w:val="28"/>
          <w:lang w:val="uk-UA"/>
        </w:rPr>
        <w:t xml:space="preserve">, </w:t>
      </w:r>
      <w:r w:rsidR="009F05D9" w:rsidRPr="00B401FD">
        <w:rPr>
          <w:rFonts w:ascii="Times New Roman" w:hAnsi="Times New Roman" w:cs="Times New Roman"/>
          <w:sz w:val="28"/>
          <w:szCs w:val="28"/>
          <w:lang w:val="en-US"/>
        </w:rPr>
        <w:t>c</w:t>
      </w:r>
      <w:r w:rsidR="009F05D9" w:rsidRPr="00B401FD">
        <w:rPr>
          <w:rFonts w:ascii="Times New Roman" w:hAnsi="Times New Roman" w:cs="Times New Roman"/>
          <w:sz w:val="28"/>
          <w:szCs w:val="28"/>
          <w:lang w:val="uk-UA"/>
        </w:rPr>
        <w:t>. 102]</w:t>
      </w:r>
      <w:r w:rsidRPr="00B401FD">
        <w:rPr>
          <w:rFonts w:ascii="Times New Roman" w:hAnsi="Times New Roman" w:cs="Times New Roman"/>
          <w:sz w:val="28"/>
          <w:szCs w:val="28"/>
          <w:lang w:val="uk-UA"/>
        </w:rPr>
        <w:t>.</w:t>
      </w:r>
    </w:p>
    <w:p w:rsidR="000E61DE" w:rsidRPr="00B401FD" w:rsidRDefault="006B3299" w:rsidP="009B2E5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143C52" w:rsidRPr="00B401FD">
        <w:rPr>
          <w:rFonts w:ascii="Times New Roman" w:hAnsi="Times New Roman" w:cs="Times New Roman"/>
          <w:sz w:val="28"/>
          <w:szCs w:val="28"/>
          <w:lang w:val="uk-UA"/>
        </w:rPr>
        <w:t>Когаловскій</w:t>
      </w:r>
      <w:r w:rsidR="00477123" w:rsidRPr="00B401FD">
        <w:rPr>
          <w:rFonts w:ascii="Times New Roman" w:hAnsi="Times New Roman" w:cs="Times New Roman"/>
          <w:sz w:val="28"/>
          <w:szCs w:val="28"/>
          <w:lang w:val="uk-UA"/>
        </w:rPr>
        <w:t xml:space="preserve"> </w:t>
      </w:r>
      <w:r w:rsidR="00503858" w:rsidRPr="00B401FD">
        <w:rPr>
          <w:rFonts w:ascii="Times New Roman" w:hAnsi="Times New Roman" w:cs="Times New Roman"/>
          <w:sz w:val="28"/>
          <w:szCs w:val="28"/>
          <w:lang w:val="uk-UA"/>
        </w:rPr>
        <w:t>зазначає, що о</w:t>
      </w:r>
      <w:r w:rsidR="006B1D22" w:rsidRPr="00B401FD">
        <w:rPr>
          <w:rFonts w:ascii="Times New Roman" w:hAnsi="Times New Roman" w:cs="Times New Roman"/>
          <w:sz w:val="28"/>
          <w:szCs w:val="28"/>
          <w:lang w:val="uk-UA"/>
        </w:rPr>
        <w:t xml:space="preserve">дна з важливих особливостей </w:t>
      </w:r>
      <w:r w:rsidR="007406E2" w:rsidRPr="00B401FD">
        <w:rPr>
          <w:rFonts w:ascii="Times New Roman" w:hAnsi="Times New Roman" w:cs="Times New Roman"/>
          <w:sz w:val="28"/>
          <w:szCs w:val="28"/>
          <w:lang w:val="uk-UA"/>
        </w:rPr>
        <w:t>внутрішньо</w:t>
      </w:r>
      <w:r w:rsidR="006B1D22" w:rsidRPr="00B401FD">
        <w:rPr>
          <w:rFonts w:ascii="Times New Roman" w:hAnsi="Times New Roman" w:cs="Times New Roman"/>
          <w:sz w:val="28"/>
          <w:szCs w:val="28"/>
          <w:lang w:val="uk-UA"/>
        </w:rPr>
        <w:t xml:space="preserve">сімейного насильства полягає в тому, що воно має системну основу, складається з </w:t>
      </w:r>
      <w:r w:rsidR="00543CB5" w:rsidRPr="00B401FD">
        <w:rPr>
          <w:rFonts w:ascii="Times New Roman" w:hAnsi="Times New Roman" w:cs="Times New Roman"/>
          <w:sz w:val="28"/>
          <w:szCs w:val="28"/>
          <w:lang w:val="uk-UA"/>
        </w:rPr>
        <w:t xml:space="preserve">послідовних </w:t>
      </w:r>
      <w:r w:rsidR="006B1D22" w:rsidRPr="00B401FD">
        <w:rPr>
          <w:rFonts w:ascii="Times New Roman" w:hAnsi="Times New Roman" w:cs="Times New Roman"/>
          <w:sz w:val="28"/>
          <w:szCs w:val="28"/>
          <w:lang w:val="uk-UA"/>
        </w:rPr>
        <w:t xml:space="preserve">інцидентів і відбувається з метою здобуття повної влади і контролю над </w:t>
      </w:r>
      <w:r w:rsidR="00DA6C3B" w:rsidRPr="00B401FD">
        <w:rPr>
          <w:rFonts w:ascii="Times New Roman" w:hAnsi="Times New Roman" w:cs="Times New Roman"/>
          <w:sz w:val="28"/>
          <w:szCs w:val="28"/>
          <w:lang w:val="uk-UA"/>
        </w:rPr>
        <w:t>членом родини</w:t>
      </w:r>
      <w:r w:rsidR="006B1D22" w:rsidRPr="00B401FD">
        <w:rPr>
          <w:rFonts w:ascii="Times New Roman" w:hAnsi="Times New Roman" w:cs="Times New Roman"/>
          <w:sz w:val="28"/>
          <w:szCs w:val="28"/>
          <w:lang w:val="uk-UA"/>
        </w:rPr>
        <w:t xml:space="preserve">. В результаті </w:t>
      </w:r>
      <w:r w:rsidR="006C3FCB" w:rsidRPr="00B401FD">
        <w:rPr>
          <w:rFonts w:ascii="Times New Roman" w:hAnsi="Times New Roman" w:cs="Times New Roman"/>
          <w:sz w:val="28"/>
          <w:szCs w:val="28"/>
          <w:lang w:val="uk-UA"/>
        </w:rPr>
        <w:t xml:space="preserve"> насильству член родини </w:t>
      </w:r>
      <w:r w:rsidR="006B1D22" w:rsidRPr="00B401FD">
        <w:rPr>
          <w:rFonts w:ascii="Times New Roman" w:hAnsi="Times New Roman" w:cs="Times New Roman"/>
          <w:sz w:val="28"/>
          <w:szCs w:val="28"/>
          <w:lang w:val="uk-UA"/>
        </w:rPr>
        <w:t>мо</w:t>
      </w:r>
      <w:r w:rsidR="00E836CA" w:rsidRPr="00B401FD">
        <w:rPr>
          <w:rFonts w:ascii="Times New Roman" w:hAnsi="Times New Roman" w:cs="Times New Roman"/>
          <w:sz w:val="28"/>
          <w:szCs w:val="28"/>
          <w:lang w:val="uk-UA"/>
        </w:rPr>
        <w:t>же одержати психологічну, соціальну, економічну, сексуальну</w:t>
      </w:r>
      <w:r w:rsidR="00F063AA" w:rsidRPr="00B401FD">
        <w:rPr>
          <w:rFonts w:ascii="Times New Roman" w:hAnsi="Times New Roman" w:cs="Times New Roman"/>
          <w:sz w:val="28"/>
          <w:szCs w:val="28"/>
          <w:lang w:val="uk-UA"/>
        </w:rPr>
        <w:t xml:space="preserve"> або </w:t>
      </w:r>
      <w:r w:rsidR="006B1D22" w:rsidRPr="00B401FD">
        <w:rPr>
          <w:rFonts w:ascii="Times New Roman" w:hAnsi="Times New Roman" w:cs="Times New Roman"/>
          <w:sz w:val="28"/>
          <w:szCs w:val="28"/>
          <w:lang w:val="uk-UA"/>
        </w:rPr>
        <w:t>фізичну шкоду і збитки. Міжнародне професійне співтовариство включає в поняття такі види насильства, як фізичне,</w:t>
      </w:r>
      <w:r w:rsidR="009B2E51" w:rsidRPr="00B401FD">
        <w:rPr>
          <w:rFonts w:ascii="Times New Roman" w:hAnsi="Times New Roman" w:cs="Times New Roman"/>
          <w:sz w:val="28"/>
          <w:szCs w:val="28"/>
          <w:lang w:val="uk-UA"/>
        </w:rPr>
        <w:t xml:space="preserve"> </w:t>
      </w:r>
      <w:r w:rsidR="006B1D22" w:rsidRPr="00B401FD">
        <w:rPr>
          <w:rFonts w:ascii="Times New Roman" w:hAnsi="Times New Roman" w:cs="Times New Roman"/>
          <w:sz w:val="28"/>
          <w:szCs w:val="28"/>
          <w:lang w:val="uk-UA"/>
        </w:rPr>
        <w:t>сексуальне, психологічне, економічне, медичне. Вони включа</w:t>
      </w:r>
      <w:r w:rsidR="00522102" w:rsidRPr="00B401FD">
        <w:rPr>
          <w:rFonts w:ascii="Times New Roman" w:hAnsi="Times New Roman" w:cs="Times New Roman"/>
          <w:sz w:val="28"/>
          <w:szCs w:val="28"/>
          <w:lang w:val="uk-UA"/>
        </w:rPr>
        <w:t xml:space="preserve">ють широкий діапазон різних дій </w:t>
      </w:r>
      <w:r w:rsidR="000767B3" w:rsidRPr="00B401FD">
        <w:rPr>
          <w:rFonts w:ascii="Times New Roman" w:hAnsi="Times New Roman" w:cs="Times New Roman"/>
          <w:sz w:val="28"/>
          <w:szCs w:val="28"/>
          <w:lang w:val="uk-UA"/>
        </w:rPr>
        <w:t>[37</w:t>
      </w:r>
      <w:r w:rsidR="00522102" w:rsidRPr="00B401FD">
        <w:rPr>
          <w:rFonts w:ascii="Times New Roman" w:hAnsi="Times New Roman" w:cs="Times New Roman"/>
          <w:sz w:val="28"/>
          <w:szCs w:val="28"/>
          <w:lang w:val="uk-UA"/>
        </w:rPr>
        <w:t xml:space="preserve">, </w:t>
      </w:r>
      <w:r w:rsidR="00522102" w:rsidRPr="00B401FD">
        <w:rPr>
          <w:rFonts w:ascii="Times New Roman" w:hAnsi="Times New Roman" w:cs="Times New Roman"/>
          <w:sz w:val="28"/>
          <w:szCs w:val="28"/>
          <w:lang w:val="en-US"/>
        </w:rPr>
        <w:t>c</w:t>
      </w:r>
      <w:r w:rsidR="00522102" w:rsidRPr="00B401FD">
        <w:rPr>
          <w:rFonts w:ascii="Times New Roman" w:hAnsi="Times New Roman" w:cs="Times New Roman"/>
          <w:sz w:val="28"/>
          <w:szCs w:val="28"/>
          <w:lang w:val="uk-UA"/>
        </w:rPr>
        <w:t xml:space="preserve">. </w:t>
      </w:r>
      <w:r w:rsidR="000767B3" w:rsidRPr="00B401FD">
        <w:rPr>
          <w:rFonts w:ascii="Times New Roman" w:hAnsi="Times New Roman" w:cs="Times New Roman"/>
          <w:sz w:val="28"/>
          <w:szCs w:val="28"/>
          <w:lang w:val="uk-UA"/>
        </w:rPr>
        <w:t>8</w:t>
      </w:r>
      <w:r w:rsidR="00522102" w:rsidRPr="00B401FD">
        <w:rPr>
          <w:rFonts w:ascii="Times New Roman" w:hAnsi="Times New Roman" w:cs="Times New Roman"/>
          <w:sz w:val="28"/>
          <w:szCs w:val="28"/>
          <w:lang w:val="uk-UA"/>
        </w:rPr>
        <w:t>2].</w:t>
      </w:r>
    </w:p>
    <w:p w:rsidR="004B28BE" w:rsidRPr="00B401FD" w:rsidRDefault="00973BC5"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shd w:val="clear" w:color="auto" w:fill="FFFFFF"/>
          <w:lang w:val="uk-UA"/>
        </w:rPr>
        <w:t xml:space="preserve">Дослідники </w:t>
      </w:r>
      <w:r w:rsidR="006B3299">
        <w:rPr>
          <w:rFonts w:ascii="Times New Roman" w:hAnsi="Times New Roman" w:cs="Times New Roman"/>
          <w:sz w:val="28"/>
          <w:szCs w:val="28"/>
          <w:shd w:val="clear" w:color="auto" w:fill="FFFFFF"/>
          <w:lang w:val="uk-UA"/>
        </w:rPr>
        <w:t xml:space="preserve">М.С. </w:t>
      </w:r>
      <w:r w:rsidR="00B85911" w:rsidRPr="00B401FD">
        <w:rPr>
          <w:rFonts w:ascii="Times New Roman" w:hAnsi="Times New Roman" w:cs="Times New Roman"/>
          <w:sz w:val="28"/>
          <w:szCs w:val="28"/>
          <w:shd w:val="clear" w:color="auto" w:fill="FFFFFF"/>
          <w:lang w:val="uk-UA"/>
        </w:rPr>
        <w:t xml:space="preserve">Гарибян, </w:t>
      </w:r>
      <w:r w:rsidR="006B3299">
        <w:rPr>
          <w:rFonts w:ascii="Times New Roman" w:hAnsi="Times New Roman" w:cs="Times New Roman"/>
          <w:sz w:val="28"/>
          <w:szCs w:val="28"/>
          <w:shd w:val="clear" w:color="auto" w:fill="FFFFFF"/>
          <w:lang w:val="uk-UA"/>
        </w:rPr>
        <w:t xml:space="preserve">Т.В. </w:t>
      </w:r>
      <w:r w:rsidR="00B85911" w:rsidRPr="00B401FD">
        <w:rPr>
          <w:rFonts w:ascii="Times New Roman" w:hAnsi="Times New Roman" w:cs="Times New Roman"/>
          <w:sz w:val="28"/>
          <w:szCs w:val="28"/>
          <w:shd w:val="clear" w:color="auto" w:fill="FFFFFF"/>
          <w:lang w:val="uk-UA"/>
        </w:rPr>
        <w:t xml:space="preserve">Копитич, </w:t>
      </w:r>
      <w:r w:rsidR="006B3299">
        <w:rPr>
          <w:rFonts w:ascii="Times New Roman" w:hAnsi="Times New Roman" w:cs="Times New Roman"/>
          <w:sz w:val="28"/>
          <w:szCs w:val="28"/>
          <w:shd w:val="clear" w:color="auto" w:fill="FFFFFF"/>
          <w:lang w:val="uk-UA"/>
        </w:rPr>
        <w:t xml:space="preserve">М.Ю. </w:t>
      </w:r>
      <w:r w:rsidR="00B85911" w:rsidRPr="00B401FD">
        <w:rPr>
          <w:rFonts w:ascii="Times New Roman" w:hAnsi="Times New Roman" w:cs="Times New Roman"/>
          <w:sz w:val="28"/>
          <w:szCs w:val="28"/>
          <w:shd w:val="clear" w:color="auto" w:fill="FFFFFF"/>
          <w:lang w:val="uk-UA"/>
        </w:rPr>
        <w:t xml:space="preserve">Каштелян </w:t>
      </w:r>
      <w:r w:rsidR="004B28BE" w:rsidRPr="00B401FD">
        <w:rPr>
          <w:rFonts w:ascii="Times New Roman" w:hAnsi="Times New Roman" w:cs="Times New Roman"/>
          <w:sz w:val="28"/>
          <w:szCs w:val="28"/>
          <w:lang w:val="uk-UA"/>
        </w:rPr>
        <w:t>чотири основних види домашнього насильства:</w:t>
      </w:r>
    </w:p>
    <w:p w:rsidR="004B28BE" w:rsidRPr="00B401FD" w:rsidRDefault="004B28BE"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Фізич</w:t>
      </w:r>
      <w:r w:rsidR="0082035E" w:rsidRPr="00B401FD">
        <w:rPr>
          <w:rFonts w:ascii="Times New Roman" w:hAnsi="Times New Roman" w:cs="Times New Roman"/>
          <w:sz w:val="28"/>
          <w:szCs w:val="28"/>
          <w:lang w:val="uk-UA"/>
        </w:rPr>
        <w:t xml:space="preserve">не насильство – </w:t>
      </w:r>
      <w:r w:rsidRPr="00B401FD">
        <w:rPr>
          <w:rFonts w:ascii="Times New Roman" w:hAnsi="Times New Roman" w:cs="Times New Roman"/>
          <w:sz w:val="28"/>
          <w:szCs w:val="28"/>
          <w:lang w:val="uk-UA"/>
        </w:rPr>
        <w:t>насильство, що виражається в безпосередньому впливі на організм людини: нанесення побоїв, тілесних ушкоджень, катувань. В результаті фізичного насильства потерпілому можуть бути заподіяні муки, завдано шкоди здоров'ю. Спектр фізичного насильства широкий: від нанесення незначних побоїв до крайньої форми — вбивства. Фізичне насильство відносно легко розпізнається на основі даних медичного огляду</w:t>
      </w:r>
      <w:r w:rsidR="0082035E" w:rsidRPr="00B401FD">
        <w:rPr>
          <w:rFonts w:ascii="Times New Roman" w:hAnsi="Times New Roman" w:cs="Times New Roman"/>
          <w:sz w:val="28"/>
          <w:szCs w:val="28"/>
        </w:rPr>
        <w:t xml:space="preserve"> [</w:t>
      </w:r>
      <w:r w:rsidR="00E255AC" w:rsidRPr="00B401FD">
        <w:rPr>
          <w:rFonts w:ascii="Times New Roman" w:hAnsi="Times New Roman" w:cs="Times New Roman"/>
          <w:sz w:val="28"/>
          <w:szCs w:val="28"/>
        </w:rPr>
        <w:t>22</w:t>
      </w:r>
      <w:r w:rsidR="0082035E" w:rsidRPr="00B401FD">
        <w:rPr>
          <w:rFonts w:ascii="Times New Roman" w:hAnsi="Times New Roman" w:cs="Times New Roman"/>
          <w:sz w:val="28"/>
          <w:szCs w:val="28"/>
        </w:rPr>
        <w:t>]</w:t>
      </w:r>
      <w:r w:rsidRPr="00B401FD">
        <w:rPr>
          <w:rFonts w:ascii="Times New Roman" w:hAnsi="Times New Roman" w:cs="Times New Roman"/>
          <w:sz w:val="28"/>
          <w:szCs w:val="28"/>
          <w:lang w:val="uk-UA"/>
        </w:rPr>
        <w:t>.</w:t>
      </w:r>
    </w:p>
    <w:p w:rsidR="004B28BE" w:rsidRPr="00B401FD" w:rsidRDefault="004B28BE"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Психологічне насильство передбачає наявність вербальних образ; шантажу; актів насильства по віднош</w:t>
      </w:r>
      <w:r w:rsidR="003B5158" w:rsidRPr="00B401FD">
        <w:rPr>
          <w:rFonts w:ascii="Times New Roman" w:hAnsi="Times New Roman" w:cs="Times New Roman"/>
          <w:sz w:val="28"/>
          <w:szCs w:val="28"/>
          <w:lang w:val="uk-UA"/>
        </w:rPr>
        <w:t>енню до дітей або інших</w:t>
      </w:r>
      <w:r w:rsidRPr="00B401FD">
        <w:rPr>
          <w:rFonts w:ascii="Times New Roman" w:hAnsi="Times New Roman" w:cs="Times New Roman"/>
          <w:sz w:val="28"/>
          <w:szCs w:val="28"/>
          <w:lang w:val="uk-UA"/>
        </w:rPr>
        <w:t xml:space="preserve"> ос</w:t>
      </w:r>
      <w:r w:rsidR="003B5158" w:rsidRPr="00B401FD">
        <w:rPr>
          <w:rFonts w:ascii="Times New Roman" w:hAnsi="Times New Roman" w:cs="Times New Roman"/>
          <w:sz w:val="28"/>
          <w:szCs w:val="28"/>
          <w:lang w:val="uk-UA"/>
        </w:rPr>
        <w:t>іб</w:t>
      </w:r>
      <w:r w:rsidRPr="00B401FD">
        <w:rPr>
          <w:rFonts w:ascii="Times New Roman" w:hAnsi="Times New Roman" w:cs="Times New Roman"/>
          <w:sz w:val="28"/>
          <w:szCs w:val="28"/>
          <w:lang w:val="uk-UA"/>
        </w:rPr>
        <w:t xml:space="preserve"> для встановлення контролю над партнером; загрози насильства по відношенню до себе, жертві або іншим особам; залякування за допомогою насильства по відношенню до домашніх тварин або руйнування предметів власності; переслідування; контроль над діяльністю жертви; контроль над колом спілкування жертви; контроль над доступом жертви до різних ресурсів (отримання соціальної та медичної допомоги, спілкування з друзями, отримання освіти, роботи </w:t>
      </w:r>
      <w:r w:rsidRPr="00B401FD">
        <w:rPr>
          <w:rFonts w:ascii="Times New Roman" w:hAnsi="Times New Roman" w:cs="Times New Roman"/>
          <w:sz w:val="28"/>
          <w:szCs w:val="28"/>
          <w:lang w:val="uk-UA"/>
        </w:rPr>
        <w:lastRenderedPageBreak/>
        <w:t>тощо); примус жертви до виконання принижують її дій; контроль за розпорядком дня жертви</w:t>
      </w:r>
      <w:r w:rsidR="007816E0" w:rsidRPr="00B401FD">
        <w:rPr>
          <w:rFonts w:ascii="Times New Roman" w:hAnsi="Times New Roman" w:cs="Times New Roman"/>
          <w:sz w:val="28"/>
          <w:szCs w:val="28"/>
          <w:lang w:val="uk-UA"/>
        </w:rPr>
        <w:t xml:space="preserve"> </w:t>
      </w:r>
      <w:r w:rsidR="007816E0" w:rsidRPr="00B401FD">
        <w:rPr>
          <w:rFonts w:ascii="Times New Roman" w:hAnsi="Times New Roman" w:cs="Times New Roman"/>
          <w:sz w:val="28"/>
          <w:szCs w:val="28"/>
        </w:rPr>
        <w:t>[</w:t>
      </w:r>
      <w:r w:rsidR="00E255AC" w:rsidRPr="00B401FD">
        <w:rPr>
          <w:rFonts w:ascii="Times New Roman" w:hAnsi="Times New Roman" w:cs="Times New Roman"/>
          <w:sz w:val="28"/>
          <w:szCs w:val="28"/>
        </w:rPr>
        <w:t>22</w:t>
      </w:r>
      <w:r w:rsidR="007816E0" w:rsidRPr="00B401FD">
        <w:rPr>
          <w:rFonts w:ascii="Times New Roman" w:hAnsi="Times New Roman" w:cs="Times New Roman"/>
          <w:sz w:val="28"/>
          <w:szCs w:val="28"/>
        </w:rPr>
        <w:t>]</w:t>
      </w:r>
      <w:r w:rsidRPr="00B401FD">
        <w:rPr>
          <w:rFonts w:ascii="Times New Roman" w:hAnsi="Times New Roman" w:cs="Times New Roman"/>
          <w:sz w:val="28"/>
          <w:szCs w:val="28"/>
          <w:lang w:val="uk-UA"/>
        </w:rPr>
        <w:t>.</w:t>
      </w:r>
    </w:p>
    <w:p w:rsidR="004B28BE" w:rsidRPr="00B401FD" w:rsidRDefault="004B28BE"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Сексуальне насильство в сім'ї щодо ж</w:t>
      </w:r>
      <w:r w:rsidR="00EC31B2" w:rsidRPr="00B401FD">
        <w:rPr>
          <w:rFonts w:ascii="Times New Roman" w:hAnsi="Times New Roman" w:cs="Times New Roman"/>
          <w:sz w:val="28"/>
          <w:szCs w:val="28"/>
          <w:lang w:val="uk-UA"/>
        </w:rPr>
        <w:t>інок включає в себе секс без обоюдної</w:t>
      </w:r>
      <w:r w:rsidRPr="00B401FD">
        <w:rPr>
          <w:rFonts w:ascii="Times New Roman" w:hAnsi="Times New Roman" w:cs="Times New Roman"/>
          <w:sz w:val="28"/>
          <w:szCs w:val="28"/>
          <w:lang w:val="uk-UA"/>
        </w:rPr>
        <w:t xml:space="preserve"> згоди, проти бажання, із застосуванням фізичної сили, погроз, залякування, насильницьке вчинення статевого акту після побоїв, секс я</w:t>
      </w:r>
      <w:r w:rsidR="00AB3C78" w:rsidRPr="00B401FD">
        <w:rPr>
          <w:rFonts w:ascii="Times New Roman" w:hAnsi="Times New Roman" w:cs="Times New Roman"/>
          <w:sz w:val="28"/>
          <w:szCs w:val="28"/>
          <w:lang w:val="uk-UA"/>
        </w:rPr>
        <w:t xml:space="preserve">к засіб приниження і образи </w:t>
      </w:r>
      <w:r w:rsidR="00E255AC" w:rsidRPr="00B401FD">
        <w:rPr>
          <w:rFonts w:ascii="Times New Roman" w:hAnsi="Times New Roman" w:cs="Times New Roman"/>
          <w:sz w:val="28"/>
          <w:szCs w:val="28"/>
          <w:lang w:val="uk-UA"/>
        </w:rPr>
        <w:t>[22</w:t>
      </w:r>
      <w:r w:rsidR="00AB3C78" w:rsidRPr="00B401FD">
        <w:rPr>
          <w:rFonts w:ascii="Times New Roman" w:hAnsi="Times New Roman" w:cs="Times New Roman"/>
          <w:sz w:val="28"/>
          <w:szCs w:val="28"/>
          <w:lang w:val="uk-UA"/>
        </w:rPr>
        <w:t>].</w:t>
      </w:r>
    </w:p>
    <w:p w:rsidR="004B28BE" w:rsidRPr="00B401FD" w:rsidRDefault="004B28BE"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w:t>
      </w:r>
      <w:r w:rsidR="00EC31B2" w:rsidRPr="00B401FD">
        <w:rPr>
          <w:rFonts w:ascii="Times New Roman" w:hAnsi="Times New Roman" w:cs="Times New Roman"/>
          <w:sz w:val="28"/>
          <w:szCs w:val="28"/>
          <w:lang w:val="uk-UA"/>
        </w:rPr>
        <w:t>ксуальне насильство щодо дітей –</w:t>
      </w:r>
      <w:r w:rsidRPr="00B401FD">
        <w:rPr>
          <w:rFonts w:ascii="Times New Roman" w:hAnsi="Times New Roman" w:cs="Times New Roman"/>
          <w:sz w:val="28"/>
          <w:szCs w:val="28"/>
          <w:lang w:val="uk-UA"/>
        </w:rPr>
        <w:t xml:space="preserve"> це залучення дитини з його згоди або без такого прямі або непрямі дії сексуального характеру з дорослими, з метою отримання останніми сексуального задоволення або вигоди. Сексуальне насильство завжди завдає шкоди фізичному, психічному чи психосексуальному здоров'ю дитини.</w:t>
      </w:r>
    </w:p>
    <w:p w:rsidR="004B28BE" w:rsidRPr="00B401FD" w:rsidRDefault="00D657C0" w:rsidP="004B28BE">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Економічне насильство –</w:t>
      </w:r>
      <w:r w:rsidR="004B28BE" w:rsidRPr="00B401FD">
        <w:rPr>
          <w:rFonts w:ascii="Times New Roman" w:hAnsi="Times New Roman" w:cs="Times New Roman"/>
          <w:sz w:val="28"/>
          <w:szCs w:val="28"/>
          <w:lang w:val="uk-UA"/>
        </w:rPr>
        <w:t xml:space="preserve"> спроба одного дорослого члена сім'ї позбавити іншого можливості розпоряджатися сімейним бюджетом, мати засоби і право розпоряджатися ними на свій розсуд, а також економічний тиск у відношенні неповнолітніх дітей. Економічне насильство: відмова в утриманні дітей; приховування доходів, трата сімейних грошей, самостійне прийняття більшості фінансових рішень, суворий контроль витрат. Часто жінки залежні від чоловіків економічно в силу різних причин: народження дитини, заборона з боку чоловіка на роботу, безробіття, дискримінація на ринку праці. З іншого боку, навіть</w:t>
      </w:r>
      <w:r w:rsidR="00705BC6" w:rsidRPr="00B401FD">
        <w:rPr>
          <w:rFonts w:ascii="Times New Roman" w:hAnsi="Times New Roman" w:cs="Times New Roman"/>
          <w:sz w:val="28"/>
          <w:szCs w:val="28"/>
          <w:lang w:val="uk-UA"/>
        </w:rPr>
        <w:t>, ті жінки, які</w:t>
      </w:r>
      <w:r w:rsidR="004B28BE" w:rsidRPr="00B401FD">
        <w:rPr>
          <w:rFonts w:ascii="Times New Roman" w:hAnsi="Times New Roman" w:cs="Times New Roman"/>
          <w:sz w:val="28"/>
          <w:szCs w:val="28"/>
          <w:lang w:val="uk-UA"/>
        </w:rPr>
        <w:t xml:space="preserve"> працюють </w:t>
      </w:r>
      <w:r w:rsidR="00705BC6" w:rsidRPr="00B401FD">
        <w:rPr>
          <w:rFonts w:ascii="Times New Roman" w:hAnsi="Times New Roman" w:cs="Times New Roman"/>
          <w:sz w:val="28"/>
          <w:szCs w:val="28"/>
          <w:lang w:val="uk-UA"/>
        </w:rPr>
        <w:t xml:space="preserve">і заробляють більше за чоловіка, </w:t>
      </w:r>
      <w:r w:rsidR="004B28BE" w:rsidRPr="00B401FD">
        <w:rPr>
          <w:rFonts w:ascii="Times New Roman" w:hAnsi="Times New Roman" w:cs="Times New Roman"/>
          <w:sz w:val="28"/>
          <w:szCs w:val="28"/>
          <w:lang w:val="uk-UA"/>
        </w:rPr>
        <w:t>мож</w:t>
      </w:r>
      <w:r w:rsidRPr="00B401FD">
        <w:rPr>
          <w:rFonts w:ascii="Times New Roman" w:hAnsi="Times New Roman" w:cs="Times New Roman"/>
          <w:sz w:val="28"/>
          <w:szCs w:val="28"/>
          <w:lang w:val="uk-UA"/>
        </w:rPr>
        <w:t>у</w:t>
      </w:r>
      <w:r w:rsidR="00E255AC" w:rsidRPr="00B401FD">
        <w:rPr>
          <w:rFonts w:ascii="Times New Roman" w:hAnsi="Times New Roman" w:cs="Times New Roman"/>
          <w:sz w:val="28"/>
          <w:szCs w:val="28"/>
          <w:lang w:val="uk-UA"/>
        </w:rPr>
        <w:t>ть стати жертвами насильства [55</w:t>
      </w:r>
      <w:r w:rsidR="004B28BE" w:rsidRPr="00B401FD">
        <w:rPr>
          <w:rFonts w:ascii="Times New Roman" w:hAnsi="Times New Roman" w:cs="Times New Roman"/>
          <w:sz w:val="28"/>
          <w:szCs w:val="28"/>
          <w:lang w:val="uk-UA"/>
        </w:rPr>
        <w:t>].</w:t>
      </w:r>
    </w:p>
    <w:p w:rsidR="00D557CD" w:rsidRPr="00B401FD" w:rsidRDefault="00D557CD">
      <w:pPr>
        <w:rPr>
          <w:rFonts w:ascii="Times New Roman" w:hAnsi="Times New Roman" w:cs="Times New Roman"/>
          <w:sz w:val="28"/>
          <w:szCs w:val="28"/>
          <w:lang w:val="uk-UA"/>
        </w:rPr>
      </w:pPr>
      <w:r w:rsidRPr="00B401FD">
        <w:rPr>
          <w:rFonts w:ascii="Times New Roman" w:hAnsi="Times New Roman" w:cs="Times New Roman"/>
          <w:sz w:val="28"/>
          <w:szCs w:val="28"/>
          <w:lang w:val="uk-UA"/>
        </w:rPr>
        <w:br w:type="page"/>
      </w:r>
    </w:p>
    <w:p w:rsidR="007912C9" w:rsidRPr="00B401FD" w:rsidRDefault="007912C9" w:rsidP="00D557CD">
      <w:pPr>
        <w:pStyle w:val="2"/>
        <w:ind w:firstLine="708"/>
        <w:jc w:val="both"/>
        <w:rPr>
          <w:rFonts w:ascii="Times New Roman" w:hAnsi="Times New Roman" w:cs="Times New Roman"/>
          <w:b/>
          <w:color w:val="auto"/>
          <w:sz w:val="28"/>
          <w:szCs w:val="28"/>
          <w:lang w:val="uk-UA"/>
        </w:rPr>
      </w:pPr>
      <w:bookmarkStart w:id="10" w:name="_Toc516482968"/>
      <w:r w:rsidRPr="00B401FD">
        <w:rPr>
          <w:rFonts w:ascii="Times New Roman" w:hAnsi="Times New Roman" w:cs="Times New Roman"/>
          <w:b/>
          <w:color w:val="auto"/>
          <w:sz w:val="28"/>
          <w:szCs w:val="28"/>
          <w:lang w:val="uk-UA"/>
        </w:rPr>
        <w:lastRenderedPageBreak/>
        <w:t>1.2</w:t>
      </w:r>
      <w:r w:rsidR="00D557CD" w:rsidRPr="00B401FD">
        <w:rPr>
          <w:rFonts w:ascii="Times New Roman" w:hAnsi="Times New Roman" w:cs="Times New Roman"/>
          <w:b/>
          <w:color w:val="auto"/>
          <w:sz w:val="28"/>
          <w:szCs w:val="28"/>
          <w:lang w:val="uk-UA"/>
        </w:rPr>
        <w:t>.</w:t>
      </w:r>
      <w:r w:rsidR="00171911" w:rsidRPr="00B401FD">
        <w:rPr>
          <w:rFonts w:ascii="Times New Roman" w:hAnsi="Times New Roman" w:cs="Times New Roman"/>
          <w:b/>
          <w:color w:val="auto"/>
          <w:sz w:val="28"/>
          <w:szCs w:val="28"/>
          <w:lang w:val="uk-UA"/>
        </w:rPr>
        <w:t xml:space="preserve"> Насильство</w:t>
      </w:r>
      <w:r w:rsidRPr="00B401FD">
        <w:rPr>
          <w:rFonts w:ascii="Times New Roman" w:hAnsi="Times New Roman" w:cs="Times New Roman"/>
          <w:b/>
          <w:color w:val="auto"/>
          <w:sz w:val="28"/>
          <w:szCs w:val="28"/>
          <w:lang w:val="uk-UA"/>
        </w:rPr>
        <w:t xml:space="preserve"> в сучасній українській сім'ї: історичний аспект</w:t>
      </w:r>
      <w:bookmarkEnd w:id="10"/>
    </w:p>
    <w:p w:rsidR="007912C9" w:rsidRPr="00B401FD" w:rsidRDefault="007912C9" w:rsidP="005F68D3">
      <w:pPr>
        <w:spacing w:after="0" w:line="360" w:lineRule="auto"/>
        <w:jc w:val="center"/>
        <w:rPr>
          <w:rFonts w:ascii="Times New Roman" w:hAnsi="Times New Roman" w:cs="Times New Roman"/>
          <w:sz w:val="28"/>
          <w:szCs w:val="28"/>
          <w:lang w:val="uk-UA"/>
        </w:rPr>
      </w:pPr>
    </w:p>
    <w:p w:rsidR="005F68D3" w:rsidRPr="00B401FD" w:rsidRDefault="005F68D3" w:rsidP="005F68D3">
      <w:pPr>
        <w:spacing w:after="0" w:line="360" w:lineRule="auto"/>
        <w:jc w:val="center"/>
        <w:rPr>
          <w:rFonts w:ascii="Times New Roman" w:hAnsi="Times New Roman" w:cs="Times New Roman"/>
          <w:b/>
          <w:sz w:val="28"/>
          <w:szCs w:val="28"/>
        </w:rPr>
      </w:pPr>
    </w:p>
    <w:p w:rsidR="007912C9" w:rsidRPr="00B401FD" w:rsidRDefault="006A5DF9" w:rsidP="008631C6">
      <w:pPr>
        <w:spacing w:after="0" w:line="360" w:lineRule="auto"/>
        <w:ind w:firstLine="709"/>
        <w:jc w:val="both"/>
        <w:rPr>
          <w:rFonts w:ascii="Times New Roman" w:hAnsi="Times New Roman" w:cs="Times New Roman"/>
          <w:b/>
          <w:sz w:val="28"/>
          <w:szCs w:val="28"/>
        </w:rPr>
      </w:pPr>
      <w:r w:rsidRPr="00B401FD">
        <w:rPr>
          <w:rFonts w:ascii="Times New Roman" w:hAnsi="Times New Roman" w:cs="Times New Roman"/>
          <w:sz w:val="28"/>
          <w:szCs w:val="28"/>
        </w:rPr>
        <w:t>Уп</w:t>
      </w:r>
      <w:r w:rsidR="00F46308" w:rsidRPr="00B401FD">
        <w:rPr>
          <w:rFonts w:ascii="Times New Roman" w:hAnsi="Times New Roman" w:cs="Times New Roman"/>
          <w:sz w:val="28"/>
          <w:szCs w:val="28"/>
        </w:rPr>
        <w:t>родовж останніх десятиліть про</w:t>
      </w:r>
      <w:r w:rsidRPr="00B401FD">
        <w:rPr>
          <w:rFonts w:ascii="Times New Roman" w:hAnsi="Times New Roman" w:cs="Times New Roman"/>
          <w:sz w:val="28"/>
          <w:szCs w:val="28"/>
        </w:rPr>
        <w:t>блематика ґендерної рівноваги та протидії дискримінації за статевою ознакою набула широкої популярності в усіх розвинених країнах світу, таким чином певною мірою відображаючи рівень розвитку суспільства, котрого досягла та ч</w:t>
      </w:r>
      <w:r w:rsidR="002137F6" w:rsidRPr="00B401FD">
        <w:rPr>
          <w:rFonts w:ascii="Times New Roman" w:hAnsi="Times New Roman" w:cs="Times New Roman"/>
          <w:sz w:val="28"/>
          <w:szCs w:val="28"/>
        </w:rPr>
        <w:t>и інша держава. На сьогодні на</w:t>
      </w:r>
      <w:r w:rsidRPr="00B401FD">
        <w:rPr>
          <w:rFonts w:ascii="Times New Roman" w:hAnsi="Times New Roman" w:cs="Times New Roman"/>
          <w:sz w:val="28"/>
          <w:szCs w:val="28"/>
        </w:rPr>
        <w:t>гальною є необхідність вивч</w:t>
      </w:r>
      <w:r w:rsidR="00171911" w:rsidRPr="00B401FD">
        <w:rPr>
          <w:rFonts w:ascii="Times New Roman" w:hAnsi="Times New Roman" w:cs="Times New Roman"/>
          <w:sz w:val="28"/>
          <w:szCs w:val="28"/>
        </w:rPr>
        <w:t>ення генезису домашнього насильства</w:t>
      </w:r>
      <w:r w:rsidRPr="00B401FD">
        <w:rPr>
          <w:rFonts w:ascii="Times New Roman" w:hAnsi="Times New Roman" w:cs="Times New Roman"/>
          <w:sz w:val="28"/>
          <w:szCs w:val="28"/>
        </w:rPr>
        <w:t xml:space="preserve"> шляхом дослідження наукових, історич</w:t>
      </w:r>
      <w:r w:rsidR="002137F6" w:rsidRPr="00B401FD">
        <w:rPr>
          <w:rFonts w:ascii="Times New Roman" w:hAnsi="Times New Roman" w:cs="Times New Roman"/>
          <w:sz w:val="28"/>
          <w:szCs w:val="28"/>
        </w:rPr>
        <w:t>них та релігійних джерел, зако</w:t>
      </w:r>
      <w:r w:rsidRPr="00B401FD">
        <w:rPr>
          <w:rFonts w:ascii="Times New Roman" w:hAnsi="Times New Roman" w:cs="Times New Roman"/>
          <w:sz w:val="28"/>
          <w:szCs w:val="28"/>
        </w:rPr>
        <w:t>нодавства на території сучасної Укра</w:t>
      </w:r>
      <w:r w:rsidR="00AD58F2" w:rsidRPr="00B401FD">
        <w:rPr>
          <w:rFonts w:ascii="Times New Roman" w:hAnsi="Times New Roman" w:cs="Times New Roman"/>
          <w:sz w:val="28"/>
          <w:szCs w:val="28"/>
        </w:rPr>
        <w:t>їни, аналізу чинного законодав</w:t>
      </w:r>
      <w:r w:rsidRPr="00B401FD">
        <w:rPr>
          <w:rFonts w:ascii="Times New Roman" w:hAnsi="Times New Roman" w:cs="Times New Roman"/>
          <w:sz w:val="28"/>
          <w:szCs w:val="28"/>
        </w:rPr>
        <w:t xml:space="preserve">ства, порівняння вітчизняної та західної історії існування проблеми насильства в сім’ї задля подальшого визначення чинників і шляхів її подолання. </w:t>
      </w:r>
    </w:p>
    <w:p w:rsidR="007912C9" w:rsidRPr="00B401FD" w:rsidRDefault="006A5DF9"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Упродовж останніх десятиліть проблематика ґендерної рівноваги та протидії дискримінації за статевою ознакою набула широкої популярності в усіх розвинених країнах світу, таким чином певною мірою відображаючи рівень розвитку суспільства, котрого досягла та </w:t>
      </w:r>
      <w:r w:rsidR="008631C6" w:rsidRPr="00B401FD">
        <w:rPr>
          <w:rFonts w:ascii="Times New Roman" w:hAnsi="Times New Roman" w:cs="Times New Roman"/>
          <w:sz w:val="28"/>
          <w:szCs w:val="28"/>
        </w:rPr>
        <w:t>чи інша держава. На сьогодні на</w:t>
      </w:r>
      <w:r w:rsidRPr="00B401FD">
        <w:rPr>
          <w:rFonts w:ascii="Times New Roman" w:hAnsi="Times New Roman" w:cs="Times New Roman"/>
          <w:sz w:val="28"/>
          <w:szCs w:val="28"/>
        </w:rPr>
        <w:t>гальною є необхідність вивчення генезису домашнього н</w:t>
      </w:r>
      <w:r w:rsidR="00171911" w:rsidRPr="00B401FD">
        <w:rPr>
          <w:rFonts w:ascii="Times New Roman" w:hAnsi="Times New Roman" w:cs="Times New Roman"/>
          <w:sz w:val="28"/>
          <w:szCs w:val="28"/>
        </w:rPr>
        <w:t>асильства</w:t>
      </w:r>
      <w:r w:rsidRPr="00B401FD">
        <w:rPr>
          <w:rFonts w:ascii="Times New Roman" w:hAnsi="Times New Roman" w:cs="Times New Roman"/>
          <w:sz w:val="28"/>
          <w:szCs w:val="28"/>
        </w:rPr>
        <w:t xml:space="preserve"> шляхом дослідження наукових, історич</w:t>
      </w:r>
      <w:r w:rsidR="002137F6" w:rsidRPr="00B401FD">
        <w:rPr>
          <w:rFonts w:ascii="Times New Roman" w:hAnsi="Times New Roman" w:cs="Times New Roman"/>
          <w:sz w:val="28"/>
          <w:szCs w:val="28"/>
        </w:rPr>
        <w:t>них та релігійних джерел, зако</w:t>
      </w:r>
      <w:r w:rsidRPr="00B401FD">
        <w:rPr>
          <w:rFonts w:ascii="Times New Roman" w:hAnsi="Times New Roman" w:cs="Times New Roman"/>
          <w:sz w:val="28"/>
          <w:szCs w:val="28"/>
        </w:rPr>
        <w:t>нодавства на території сучасної Укра</w:t>
      </w:r>
      <w:r w:rsidR="002137F6" w:rsidRPr="00B401FD">
        <w:rPr>
          <w:rFonts w:ascii="Times New Roman" w:hAnsi="Times New Roman" w:cs="Times New Roman"/>
          <w:sz w:val="28"/>
          <w:szCs w:val="28"/>
        </w:rPr>
        <w:t>їни, аналізу чинного законодав</w:t>
      </w:r>
      <w:r w:rsidRPr="00B401FD">
        <w:rPr>
          <w:rFonts w:ascii="Times New Roman" w:hAnsi="Times New Roman" w:cs="Times New Roman"/>
          <w:sz w:val="28"/>
          <w:szCs w:val="28"/>
        </w:rPr>
        <w:t xml:space="preserve">ства, порівняння вітчизняної та західної історії існування проблеми насильства в сім’ї задля подальшого визначення чинників і шляхів її подолання. </w:t>
      </w:r>
    </w:p>
    <w:p w:rsidR="00B7397B" w:rsidRPr="00B401FD" w:rsidRDefault="00171911"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Н</w:t>
      </w:r>
      <w:r w:rsidR="006B3299">
        <w:rPr>
          <w:rFonts w:ascii="Times New Roman" w:hAnsi="Times New Roman" w:cs="Times New Roman"/>
          <w:sz w:val="28"/>
          <w:szCs w:val="28"/>
          <w:lang w:val="uk-UA"/>
        </w:rPr>
        <w:t>.</w:t>
      </w:r>
      <w:r w:rsidR="00143C52" w:rsidRPr="00B401FD">
        <w:rPr>
          <w:rFonts w:ascii="Times New Roman" w:hAnsi="Times New Roman" w:cs="Times New Roman"/>
          <w:sz w:val="28"/>
          <w:szCs w:val="28"/>
          <w:lang w:val="uk-UA"/>
        </w:rPr>
        <w:t xml:space="preserve"> В</w:t>
      </w:r>
      <w:r w:rsidR="006B3299">
        <w:rPr>
          <w:rFonts w:ascii="Times New Roman" w:hAnsi="Times New Roman" w:cs="Times New Roman"/>
          <w:sz w:val="28"/>
          <w:szCs w:val="28"/>
          <w:lang w:val="uk-UA"/>
        </w:rPr>
        <w:t>.</w:t>
      </w:r>
      <w:r w:rsidR="00165299" w:rsidRPr="00B401FD">
        <w:rPr>
          <w:rFonts w:ascii="Times New Roman" w:hAnsi="Times New Roman" w:cs="Times New Roman"/>
          <w:sz w:val="28"/>
          <w:szCs w:val="28"/>
          <w:lang w:val="uk-UA"/>
        </w:rPr>
        <w:t xml:space="preserve"> </w:t>
      </w:r>
      <w:r w:rsidR="005F6031" w:rsidRPr="00B401FD">
        <w:rPr>
          <w:rFonts w:ascii="Times New Roman" w:hAnsi="Times New Roman" w:cs="Times New Roman"/>
          <w:sz w:val="28"/>
          <w:szCs w:val="28"/>
          <w:lang w:val="uk-UA"/>
        </w:rPr>
        <w:t xml:space="preserve">Аніщук зазначає, що </w:t>
      </w:r>
      <w:r w:rsidR="005F6031" w:rsidRPr="00B401FD">
        <w:rPr>
          <w:rFonts w:ascii="Times New Roman" w:hAnsi="Times New Roman" w:cs="Times New Roman"/>
          <w:sz w:val="28"/>
          <w:szCs w:val="28"/>
        </w:rPr>
        <w:t>ґ</w:t>
      </w:r>
      <w:r w:rsidR="008631C6" w:rsidRPr="00B401FD">
        <w:rPr>
          <w:rFonts w:ascii="Times New Roman" w:hAnsi="Times New Roman" w:cs="Times New Roman"/>
          <w:sz w:val="28"/>
          <w:szCs w:val="28"/>
        </w:rPr>
        <w:t xml:space="preserve">ендерне насильство має глибоке історичне коріння як в Україні, так і в </w:t>
      </w:r>
      <w:r w:rsidR="0005206B" w:rsidRPr="00B401FD">
        <w:rPr>
          <w:rFonts w:ascii="Times New Roman" w:hAnsi="Times New Roman" w:cs="Times New Roman"/>
          <w:sz w:val="28"/>
          <w:szCs w:val="28"/>
        </w:rPr>
        <w:t>зарубіжжі. Воно бере свій поча</w:t>
      </w:r>
      <w:r w:rsidR="008631C6" w:rsidRPr="00B401FD">
        <w:rPr>
          <w:rFonts w:ascii="Times New Roman" w:hAnsi="Times New Roman" w:cs="Times New Roman"/>
          <w:sz w:val="28"/>
          <w:szCs w:val="28"/>
        </w:rPr>
        <w:t>ток із давніх-давен, відтоді як почало існувати людство на Землі. Різноманіття його форм негативно в</w:t>
      </w:r>
      <w:r w:rsidR="0005206B" w:rsidRPr="00B401FD">
        <w:rPr>
          <w:rFonts w:ascii="Times New Roman" w:hAnsi="Times New Roman" w:cs="Times New Roman"/>
          <w:sz w:val="28"/>
          <w:szCs w:val="28"/>
        </w:rPr>
        <w:t>іддзеркалилося на процесах жит</w:t>
      </w:r>
      <w:r w:rsidR="008631C6" w:rsidRPr="00B401FD">
        <w:rPr>
          <w:rFonts w:ascii="Times New Roman" w:hAnsi="Times New Roman" w:cs="Times New Roman"/>
          <w:sz w:val="28"/>
          <w:szCs w:val="28"/>
        </w:rPr>
        <w:t>тєдіяльності, що значною мірою впл</w:t>
      </w:r>
      <w:r w:rsidR="0005206B" w:rsidRPr="00B401FD">
        <w:rPr>
          <w:rFonts w:ascii="Times New Roman" w:hAnsi="Times New Roman" w:cs="Times New Roman"/>
          <w:sz w:val="28"/>
          <w:szCs w:val="28"/>
        </w:rPr>
        <w:t>инуло на дискримінаційне стано</w:t>
      </w:r>
      <w:r w:rsidR="008631C6" w:rsidRPr="00B401FD">
        <w:rPr>
          <w:rFonts w:ascii="Times New Roman" w:hAnsi="Times New Roman" w:cs="Times New Roman"/>
          <w:sz w:val="28"/>
          <w:szCs w:val="28"/>
        </w:rPr>
        <w:t>вище жінок у</w:t>
      </w:r>
      <w:r w:rsidR="00126304" w:rsidRPr="00B401FD">
        <w:rPr>
          <w:rFonts w:ascii="Times New Roman" w:hAnsi="Times New Roman" w:cs="Times New Roman"/>
          <w:sz w:val="28"/>
          <w:szCs w:val="28"/>
        </w:rPr>
        <w:t xml:space="preserve"> суспільстві та в сім’ї [4</w:t>
      </w:r>
      <w:r w:rsidR="00B7397B" w:rsidRPr="00B401FD">
        <w:rPr>
          <w:rFonts w:ascii="Times New Roman" w:hAnsi="Times New Roman" w:cs="Times New Roman"/>
          <w:sz w:val="28"/>
          <w:szCs w:val="28"/>
        </w:rPr>
        <w:t>, c. 27].</w:t>
      </w:r>
    </w:p>
    <w:p w:rsidR="00953717" w:rsidRPr="00B401FD" w:rsidRDefault="00D1186B" w:rsidP="008631C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w:t>
      </w:r>
      <w:r w:rsidR="006B3299">
        <w:rPr>
          <w:rFonts w:ascii="Times New Roman" w:hAnsi="Times New Roman" w:cs="Times New Roman"/>
          <w:sz w:val="28"/>
          <w:szCs w:val="28"/>
          <w:lang w:val="uk-UA"/>
        </w:rPr>
        <w:t>. М.</w:t>
      </w:r>
      <w:r w:rsidR="00171911" w:rsidRPr="00B401FD">
        <w:rPr>
          <w:rFonts w:ascii="Times New Roman" w:hAnsi="Times New Roman" w:cs="Times New Roman"/>
          <w:sz w:val="28"/>
          <w:szCs w:val="28"/>
          <w:lang w:val="uk-UA"/>
        </w:rPr>
        <w:t xml:space="preserve"> </w:t>
      </w:r>
      <w:r w:rsidR="00B7397B" w:rsidRPr="00B401FD">
        <w:rPr>
          <w:rFonts w:ascii="Times New Roman" w:hAnsi="Times New Roman" w:cs="Times New Roman"/>
          <w:sz w:val="28"/>
          <w:szCs w:val="28"/>
          <w:lang w:val="uk-UA"/>
        </w:rPr>
        <w:t xml:space="preserve">Волощук дає визначення поняттю «домашнє насильство». </w:t>
      </w:r>
      <w:r w:rsidR="008631C6" w:rsidRPr="00B401FD">
        <w:rPr>
          <w:rFonts w:ascii="Times New Roman" w:hAnsi="Times New Roman" w:cs="Times New Roman"/>
          <w:sz w:val="28"/>
          <w:szCs w:val="28"/>
          <w:lang w:val="uk-UA"/>
        </w:rPr>
        <w:t>Домашнє насильство – це будь-яке умисне діяння (дія або бездіяльність) чи погроза застосування т</w:t>
      </w:r>
      <w:r w:rsidR="00953717" w:rsidRPr="00B401FD">
        <w:rPr>
          <w:rFonts w:ascii="Times New Roman" w:hAnsi="Times New Roman" w:cs="Times New Roman"/>
          <w:sz w:val="28"/>
          <w:szCs w:val="28"/>
          <w:lang w:val="uk-UA"/>
        </w:rPr>
        <w:t>акого діяння (дії або бездіяль</w:t>
      </w:r>
      <w:r w:rsidR="008631C6" w:rsidRPr="00B401FD">
        <w:rPr>
          <w:rFonts w:ascii="Times New Roman" w:hAnsi="Times New Roman" w:cs="Times New Roman"/>
          <w:sz w:val="28"/>
          <w:szCs w:val="28"/>
          <w:lang w:val="uk-UA"/>
        </w:rPr>
        <w:t xml:space="preserve">ності) фізичного, сексуального, </w:t>
      </w:r>
      <w:r w:rsidR="008631C6" w:rsidRPr="00B401FD">
        <w:rPr>
          <w:rFonts w:ascii="Times New Roman" w:hAnsi="Times New Roman" w:cs="Times New Roman"/>
          <w:sz w:val="28"/>
          <w:szCs w:val="28"/>
          <w:lang w:val="uk-UA"/>
        </w:rPr>
        <w:lastRenderedPageBreak/>
        <w:t xml:space="preserve">психологічного чи економічного характеру одного члена родини чи домашнього господарства відносно до іншого, якщо ці дії порушують конституційні права і свободи члена родини чи домашнього господарства </w:t>
      </w:r>
      <w:r w:rsidR="00996D95" w:rsidRPr="00B401FD">
        <w:rPr>
          <w:rFonts w:ascii="Times New Roman" w:hAnsi="Times New Roman" w:cs="Times New Roman"/>
          <w:sz w:val="28"/>
          <w:szCs w:val="28"/>
          <w:lang w:val="uk-UA"/>
        </w:rPr>
        <w:t>як людини та громадянина і зав</w:t>
      </w:r>
      <w:r w:rsidR="008631C6" w:rsidRPr="00B401FD">
        <w:rPr>
          <w:rFonts w:ascii="Times New Roman" w:hAnsi="Times New Roman" w:cs="Times New Roman"/>
          <w:sz w:val="28"/>
          <w:szCs w:val="28"/>
          <w:lang w:val="uk-UA"/>
        </w:rPr>
        <w:t>дають йому моральну шкоду, шкоду його фізичному, психічному здоров’ю чи економічним інтересам [2</w:t>
      </w:r>
      <w:r w:rsidR="002A3D53" w:rsidRPr="00B401FD">
        <w:rPr>
          <w:rFonts w:ascii="Times New Roman" w:hAnsi="Times New Roman" w:cs="Times New Roman"/>
          <w:sz w:val="28"/>
          <w:szCs w:val="28"/>
          <w:lang w:val="uk-UA"/>
        </w:rPr>
        <w:t>1</w:t>
      </w:r>
      <w:r w:rsidR="008631C6" w:rsidRPr="00B401FD">
        <w:rPr>
          <w:rFonts w:ascii="Times New Roman" w:hAnsi="Times New Roman" w:cs="Times New Roman"/>
          <w:sz w:val="28"/>
          <w:szCs w:val="28"/>
          <w:lang w:val="uk-UA"/>
        </w:rPr>
        <w:t xml:space="preserve">, с. 11]. </w:t>
      </w:r>
    </w:p>
    <w:p w:rsidR="00953717" w:rsidRPr="00B401FD" w:rsidRDefault="006B3299" w:rsidP="008631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К.</w:t>
      </w:r>
      <w:r w:rsidR="001638B1" w:rsidRPr="00B401FD">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r w:rsidR="009172B9" w:rsidRPr="00B401FD">
        <w:rPr>
          <w:rFonts w:ascii="Times New Roman" w:hAnsi="Times New Roman" w:cs="Times New Roman"/>
          <w:sz w:val="28"/>
          <w:szCs w:val="28"/>
          <w:lang w:val="uk-UA"/>
        </w:rPr>
        <w:t xml:space="preserve"> </w:t>
      </w:r>
      <w:r w:rsidR="006421A3" w:rsidRPr="00B401FD">
        <w:rPr>
          <w:rFonts w:ascii="Times New Roman" w:hAnsi="Times New Roman" w:cs="Times New Roman"/>
          <w:sz w:val="28"/>
          <w:szCs w:val="28"/>
          <w:lang w:val="uk-UA"/>
        </w:rPr>
        <w:t>Гурковська</w:t>
      </w:r>
      <w:r w:rsidR="0043428B" w:rsidRPr="00B401FD">
        <w:rPr>
          <w:rFonts w:ascii="Times New Roman" w:hAnsi="Times New Roman" w:cs="Times New Roman"/>
          <w:sz w:val="28"/>
          <w:szCs w:val="28"/>
          <w:lang w:val="uk-UA"/>
        </w:rPr>
        <w:t xml:space="preserve"> подає інформацію</w:t>
      </w:r>
      <w:r w:rsidR="006421A3" w:rsidRPr="00B401FD">
        <w:rPr>
          <w:rFonts w:ascii="Times New Roman" w:hAnsi="Times New Roman" w:cs="Times New Roman"/>
          <w:sz w:val="28"/>
          <w:szCs w:val="28"/>
          <w:lang w:val="uk-UA"/>
        </w:rPr>
        <w:t xml:space="preserve"> щ</w:t>
      </w:r>
      <w:r w:rsidR="008631C6" w:rsidRPr="00B401FD">
        <w:rPr>
          <w:rFonts w:ascii="Times New Roman" w:hAnsi="Times New Roman" w:cs="Times New Roman"/>
          <w:sz w:val="28"/>
          <w:szCs w:val="28"/>
          <w:lang w:val="uk-UA"/>
        </w:rPr>
        <w:t xml:space="preserve">одо причин </w:t>
      </w:r>
      <w:r w:rsidR="0043428B" w:rsidRPr="00B401FD">
        <w:rPr>
          <w:rFonts w:ascii="Times New Roman" w:hAnsi="Times New Roman" w:cs="Times New Roman"/>
          <w:sz w:val="28"/>
          <w:szCs w:val="28"/>
          <w:lang w:val="uk-UA"/>
        </w:rPr>
        <w:t>виникнення насильства в сім´ї –</w:t>
      </w:r>
      <w:r w:rsidR="008631C6" w:rsidRPr="00B401FD">
        <w:rPr>
          <w:rFonts w:ascii="Times New Roman" w:hAnsi="Times New Roman" w:cs="Times New Roman"/>
          <w:sz w:val="28"/>
          <w:szCs w:val="28"/>
          <w:lang w:val="uk-UA"/>
        </w:rPr>
        <w:t xml:space="preserve"> </w:t>
      </w:r>
      <w:r w:rsidR="00941B3F" w:rsidRPr="00B401FD">
        <w:rPr>
          <w:rFonts w:ascii="Times New Roman" w:hAnsi="Times New Roman" w:cs="Times New Roman"/>
          <w:sz w:val="28"/>
          <w:szCs w:val="28"/>
          <w:lang w:val="uk-UA"/>
        </w:rPr>
        <w:t>«</w:t>
      </w:r>
      <w:r w:rsidR="008631C6" w:rsidRPr="00B401FD">
        <w:rPr>
          <w:rFonts w:ascii="Times New Roman" w:hAnsi="Times New Roman" w:cs="Times New Roman"/>
          <w:sz w:val="28"/>
          <w:szCs w:val="28"/>
          <w:lang w:val="uk-UA"/>
        </w:rPr>
        <w:t>ґендерна нерівність і прояви дискримінації за о</w:t>
      </w:r>
      <w:r w:rsidR="00953717" w:rsidRPr="00B401FD">
        <w:rPr>
          <w:rFonts w:ascii="Times New Roman" w:hAnsi="Times New Roman" w:cs="Times New Roman"/>
          <w:sz w:val="28"/>
          <w:szCs w:val="28"/>
          <w:lang w:val="uk-UA"/>
        </w:rPr>
        <w:t>знакою статі, тобто необґрунто</w:t>
      </w:r>
      <w:r w:rsidR="008631C6" w:rsidRPr="00B401FD">
        <w:rPr>
          <w:rFonts w:ascii="Times New Roman" w:hAnsi="Times New Roman" w:cs="Times New Roman"/>
          <w:sz w:val="28"/>
          <w:szCs w:val="28"/>
          <w:lang w:val="uk-UA"/>
        </w:rPr>
        <w:t>ване надання певних переваг чи, навпаки, утискання прав слабшого, сягають у далеке минуле</w:t>
      </w:r>
      <w:r w:rsidR="00941B3F" w:rsidRPr="00B401FD">
        <w:rPr>
          <w:rFonts w:ascii="Times New Roman" w:hAnsi="Times New Roman" w:cs="Times New Roman"/>
          <w:sz w:val="28"/>
          <w:szCs w:val="28"/>
          <w:lang w:val="uk-UA"/>
        </w:rPr>
        <w:t>»</w:t>
      </w:r>
      <w:r w:rsidR="008631C6" w:rsidRPr="00B401FD">
        <w:rPr>
          <w:rFonts w:ascii="Times New Roman" w:hAnsi="Times New Roman" w:cs="Times New Roman"/>
          <w:sz w:val="28"/>
          <w:szCs w:val="28"/>
          <w:lang w:val="uk-UA"/>
        </w:rPr>
        <w:t xml:space="preserve">. </w:t>
      </w:r>
      <w:r w:rsidR="008631C6" w:rsidRPr="00B401FD">
        <w:rPr>
          <w:rFonts w:ascii="Times New Roman" w:hAnsi="Times New Roman" w:cs="Times New Roman"/>
          <w:sz w:val="28"/>
          <w:szCs w:val="28"/>
        </w:rPr>
        <w:t xml:space="preserve">Насильство на сімейно-побутовому ґрунті протягом тривалого часу в багатьох </w:t>
      </w:r>
      <w:r w:rsidR="00953717" w:rsidRPr="00B401FD">
        <w:rPr>
          <w:rFonts w:ascii="Times New Roman" w:hAnsi="Times New Roman" w:cs="Times New Roman"/>
          <w:sz w:val="28"/>
          <w:szCs w:val="28"/>
        </w:rPr>
        <w:t>країнах не вважалося правопору</w:t>
      </w:r>
      <w:r w:rsidR="008631C6" w:rsidRPr="00B401FD">
        <w:rPr>
          <w:rFonts w:ascii="Times New Roman" w:hAnsi="Times New Roman" w:cs="Times New Roman"/>
          <w:sz w:val="28"/>
          <w:szCs w:val="28"/>
        </w:rPr>
        <w:t>шенням, його розглядали як форму на</w:t>
      </w:r>
      <w:r w:rsidR="00953717" w:rsidRPr="00B401FD">
        <w:rPr>
          <w:rFonts w:ascii="Times New Roman" w:hAnsi="Times New Roman" w:cs="Times New Roman"/>
          <w:sz w:val="28"/>
          <w:szCs w:val="28"/>
        </w:rPr>
        <w:t>лежної поведінки. Аналіз норма</w:t>
      </w:r>
      <w:r w:rsidR="008631C6" w:rsidRPr="00B401FD">
        <w:rPr>
          <w:rFonts w:ascii="Times New Roman" w:hAnsi="Times New Roman" w:cs="Times New Roman"/>
          <w:sz w:val="28"/>
          <w:szCs w:val="28"/>
        </w:rPr>
        <w:t xml:space="preserve">тивних джерел різних епох і держав виразно свідчить про те, що </w:t>
      </w:r>
      <w:r w:rsidR="009172B9" w:rsidRPr="00B401FD">
        <w:rPr>
          <w:rFonts w:ascii="Times New Roman" w:hAnsi="Times New Roman" w:cs="Times New Roman"/>
          <w:sz w:val="28"/>
          <w:szCs w:val="28"/>
          <w:lang w:val="uk-UA"/>
        </w:rPr>
        <w:t>внутрішньо</w:t>
      </w:r>
      <w:r w:rsidR="008631C6" w:rsidRPr="00B401FD">
        <w:rPr>
          <w:rFonts w:ascii="Times New Roman" w:hAnsi="Times New Roman" w:cs="Times New Roman"/>
          <w:sz w:val="28"/>
          <w:szCs w:val="28"/>
        </w:rPr>
        <w:t>сімейне насильство обумовлено особливостями традицій, національ- них цінностей, релігії та культури різних країн. І в Україні, і за кордоном дер</w:t>
      </w:r>
      <w:r w:rsidR="009172B9" w:rsidRPr="00B401FD">
        <w:rPr>
          <w:rFonts w:ascii="Times New Roman" w:hAnsi="Times New Roman" w:cs="Times New Roman"/>
          <w:sz w:val="28"/>
          <w:szCs w:val="28"/>
        </w:rPr>
        <w:t>жава або санкціонувала застосу</w:t>
      </w:r>
      <w:r w:rsidR="008631C6" w:rsidRPr="00B401FD">
        <w:rPr>
          <w:rFonts w:ascii="Times New Roman" w:hAnsi="Times New Roman" w:cs="Times New Roman"/>
          <w:sz w:val="28"/>
          <w:szCs w:val="28"/>
        </w:rPr>
        <w:t>вання насильства в сім’ї чи інших сферах життєдіяльності людини, або просто не заперечувала проти звичаїв та традицій</w:t>
      </w:r>
      <w:r w:rsidR="002A3D53" w:rsidRPr="00B401FD">
        <w:rPr>
          <w:rFonts w:ascii="Times New Roman" w:hAnsi="Times New Roman" w:cs="Times New Roman"/>
          <w:sz w:val="28"/>
          <w:szCs w:val="28"/>
        </w:rPr>
        <w:t>,</w:t>
      </w:r>
      <w:r w:rsidR="00E255AC" w:rsidRPr="00B401FD">
        <w:rPr>
          <w:rFonts w:ascii="Times New Roman" w:hAnsi="Times New Roman" w:cs="Times New Roman"/>
          <w:sz w:val="28"/>
          <w:szCs w:val="28"/>
        </w:rPr>
        <w:t xml:space="preserve"> що встановилися в цій сфері [23</w:t>
      </w:r>
      <w:r w:rsidR="008631C6" w:rsidRPr="00B401FD">
        <w:rPr>
          <w:rFonts w:ascii="Times New Roman" w:hAnsi="Times New Roman" w:cs="Times New Roman"/>
          <w:sz w:val="28"/>
          <w:szCs w:val="28"/>
        </w:rPr>
        <w:t xml:space="preserve">, с. 10]. </w:t>
      </w:r>
    </w:p>
    <w:p w:rsidR="007D24A1" w:rsidRPr="00B401FD" w:rsidRDefault="00593DE0"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В</w:t>
      </w:r>
      <w:r w:rsidR="006B3299">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П</w:t>
      </w:r>
      <w:r w:rsidR="006B3299">
        <w:rPr>
          <w:rFonts w:ascii="Times New Roman" w:hAnsi="Times New Roman" w:cs="Times New Roman"/>
          <w:sz w:val="28"/>
          <w:szCs w:val="28"/>
          <w:lang w:val="uk-UA"/>
        </w:rPr>
        <w:t>.</w:t>
      </w:r>
      <w:r w:rsidR="009172B9" w:rsidRPr="00B401FD">
        <w:rPr>
          <w:rFonts w:ascii="Times New Roman" w:hAnsi="Times New Roman" w:cs="Times New Roman"/>
          <w:sz w:val="28"/>
          <w:szCs w:val="28"/>
          <w:lang w:val="uk-UA"/>
        </w:rPr>
        <w:t xml:space="preserve"> </w:t>
      </w:r>
      <w:r w:rsidR="00F3018F" w:rsidRPr="00B401FD">
        <w:rPr>
          <w:rFonts w:ascii="Times New Roman" w:hAnsi="Times New Roman" w:cs="Times New Roman"/>
          <w:sz w:val="28"/>
          <w:szCs w:val="28"/>
        </w:rPr>
        <w:t xml:space="preserve">Глиняний </w:t>
      </w:r>
      <w:r w:rsidR="00F3018F" w:rsidRPr="00B401FD">
        <w:rPr>
          <w:rFonts w:ascii="Times New Roman" w:hAnsi="Times New Roman" w:cs="Times New Roman"/>
          <w:sz w:val="28"/>
          <w:szCs w:val="28"/>
          <w:lang w:val="uk-UA"/>
        </w:rPr>
        <w:t xml:space="preserve">розглядає історичний аспект проблеми. </w:t>
      </w:r>
      <w:r w:rsidR="008631C6" w:rsidRPr="00B401FD">
        <w:rPr>
          <w:rFonts w:ascii="Times New Roman" w:hAnsi="Times New Roman" w:cs="Times New Roman"/>
          <w:sz w:val="28"/>
          <w:szCs w:val="28"/>
          <w:lang w:val="uk-UA"/>
        </w:rPr>
        <w:t>Перші спроби врегулювати сімейні відносини на законодавчому рівні, як свідчать історичні пам’ятки, було зроблено ще в Х</w:t>
      </w:r>
      <w:r w:rsidR="008631C6" w:rsidRPr="00B401FD">
        <w:rPr>
          <w:rFonts w:ascii="Times New Roman" w:hAnsi="Times New Roman" w:cs="Times New Roman"/>
          <w:sz w:val="28"/>
          <w:szCs w:val="28"/>
        </w:rPr>
        <w:t>V</w:t>
      </w:r>
      <w:r w:rsidR="008631C6" w:rsidRPr="00B401FD">
        <w:rPr>
          <w:rFonts w:ascii="Times New Roman" w:hAnsi="Times New Roman" w:cs="Times New Roman"/>
          <w:sz w:val="28"/>
          <w:szCs w:val="28"/>
          <w:lang w:val="uk-UA"/>
        </w:rPr>
        <w:t>ІІІ ст. до н.е., у період правлі</w:t>
      </w:r>
      <w:r w:rsidR="007F4299" w:rsidRPr="00B401FD">
        <w:rPr>
          <w:rFonts w:ascii="Times New Roman" w:hAnsi="Times New Roman" w:cs="Times New Roman"/>
          <w:sz w:val="28"/>
          <w:szCs w:val="28"/>
          <w:lang w:val="uk-UA"/>
        </w:rPr>
        <w:t xml:space="preserve">ння Хаммурапі, царя Вавилону. </w:t>
      </w:r>
      <w:proofErr w:type="gramStart"/>
      <w:r w:rsidR="007F4299" w:rsidRPr="00B401FD">
        <w:rPr>
          <w:rFonts w:ascii="Times New Roman" w:hAnsi="Times New Roman" w:cs="Times New Roman"/>
          <w:sz w:val="28"/>
          <w:szCs w:val="28"/>
        </w:rPr>
        <w:t xml:space="preserve">У </w:t>
      </w:r>
      <w:r w:rsidR="008631C6" w:rsidRPr="00B401FD">
        <w:rPr>
          <w:rFonts w:ascii="Times New Roman" w:hAnsi="Times New Roman" w:cs="Times New Roman"/>
          <w:sz w:val="28"/>
          <w:szCs w:val="28"/>
        </w:rPr>
        <w:t>законах</w:t>
      </w:r>
      <w:proofErr w:type="gramEnd"/>
      <w:r w:rsidR="008631C6" w:rsidRPr="00B401FD">
        <w:rPr>
          <w:rFonts w:ascii="Times New Roman" w:hAnsi="Times New Roman" w:cs="Times New Roman"/>
          <w:sz w:val="28"/>
          <w:szCs w:val="28"/>
        </w:rPr>
        <w:t xml:space="preserve"> царя Хаммурапі було приділено багато уваги сімейним відносинам – як майнового, так і немайнового характеру, а також захисту деяких прав дітей. Так, аналіз окремих положе</w:t>
      </w:r>
      <w:r w:rsidR="007D24A1" w:rsidRPr="00B401FD">
        <w:rPr>
          <w:rFonts w:ascii="Times New Roman" w:hAnsi="Times New Roman" w:cs="Times New Roman"/>
          <w:sz w:val="28"/>
          <w:szCs w:val="28"/>
        </w:rPr>
        <w:t>нь цих законів дає змогу ствер</w:t>
      </w:r>
      <w:r w:rsidR="008631C6" w:rsidRPr="00B401FD">
        <w:rPr>
          <w:rFonts w:ascii="Times New Roman" w:hAnsi="Times New Roman" w:cs="Times New Roman"/>
          <w:sz w:val="28"/>
          <w:szCs w:val="28"/>
        </w:rPr>
        <w:t>джувати, що вони захищали інтереси сім’ї та встановлювали рівні права подружжя щодо майна і гідних умов сімейного життя, а також передбачали чітко визначені підстав</w:t>
      </w:r>
      <w:r w:rsidR="009172B9" w:rsidRPr="00B401FD">
        <w:rPr>
          <w:rFonts w:ascii="Times New Roman" w:hAnsi="Times New Roman" w:cs="Times New Roman"/>
          <w:sz w:val="28"/>
          <w:szCs w:val="28"/>
        </w:rPr>
        <w:t>и для розлучення, що з боку чо</w:t>
      </w:r>
      <w:r w:rsidR="008631C6" w:rsidRPr="00B401FD">
        <w:rPr>
          <w:rFonts w:ascii="Times New Roman" w:hAnsi="Times New Roman" w:cs="Times New Roman"/>
          <w:sz w:val="28"/>
          <w:szCs w:val="28"/>
        </w:rPr>
        <w:t xml:space="preserve">ловіка, що жінки. Водночас законами царя Хаммурапі передбачено було й можливість віддати жінку або </w:t>
      </w:r>
      <w:r w:rsidR="007D24A1" w:rsidRPr="00B401FD">
        <w:rPr>
          <w:rFonts w:ascii="Times New Roman" w:hAnsi="Times New Roman" w:cs="Times New Roman"/>
          <w:sz w:val="28"/>
          <w:szCs w:val="28"/>
        </w:rPr>
        <w:t>дитину в боргову кабалу на пев</w:t>
      </w:r>
      <w:r w:rsidR="008631C6" w:rsidRPr="00B401FD">
        <w:rPr>
          <w:rFonts w:ascii="Times New Roman" w:hAnsi="Times New Roman" w:cs="Times New Roman"/>
          <w:sz w:val="28"/>
          <w:szCs w:val="28"/>
        </w:rPr>
        <w:t>ний термін в раз</w:t>
      </w:r>
      <w:r w:rsidR="002A3D53" w:rsidRPr="00B401FD">
        <w:rPr>
          <w:rFonts w:ascii="Times New Roman" w:hAnsi="Times New Roman" w:cs="Times New Roman"/>
          <w:sz w:val="28"/>
          <w:szCs w:val="28"/>
        </w:rPr>
        <w:t>і</w:t>
      </w:r>
      <w:r w:rsidR="00E255AC" w:rsidRPr="00B401FD">
        <w:rPr>
          <w:rFonts w:ascii="Times New Roman" w:hAnsi="Times New Roman" w:cs="Times New Roman"/>
          <w:sz w:val="28"/>
          <w:szCs w:val="28"/>
        </w:rPr>
        <w:t xml:space="preserve"> неможливості повернути борг [24</w:t>
      </w:r>
      <w:r w:rsidR="008631C6" w:rsidRPr="00B401FD">
        <w:rPr>
          <w:rFonts w:ascii="Times New Roman" w:hAnsi="Times New Roman" w:cs="Times New Roman"/>
          <w:sz w:val="28"/>
          <w:szCs w:val="28"/>
        </w:rPr>
        <w:t xml:space="preserve">, с. 76]. </w:t>
      </w:r>
    </w:p>
    <w:p w:rsidR="000B533B" w:rsidRPr="00B401FD" w:rsidRDefault="008B5D11"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lastRenderedPageBreak/>
        <w:t>Таке поло</w:t>
      </w:r>
      <w:r w:rsidR="008631C6" w:rsidRPr="00B401FD">
        <w:rPr>
          <w:rFonts w:ascii="Times New Roman" w:hAnsi="Times New Roman" w:cs="Times New Roman"/>
          <w:sz w:val="28"/>
          <w:szCs w:val="28"/>
        </w:rPr>
        <w:t>ження пояснювалося особливостями суспільного ладу того часу – р</w:t>
      </w:r>
      <w:r w:rsidRPr="00B401FD">
        <w:rPr>
          <w:rFonts w:ascii="Times New Roman" w:hAnsi="Times New Roman" w:cs="Times New Roman"/>
          <w:sz w:val="28"/>
          <w:szCs w:val="28"/>
        </w:rPr>
        <w:t>а</w:t>
      </w:r>
      <w:r w:rsidR="008631C6" w:rsidRPr="00B401FD">
        <w:rPr>
          <w:rFonts w:ascii="Times New Roman" w:hAnsi="Times New Roman" w:cs="Times New Roman"/>
          <w:sz w:val="28"/>
          <w:szCs w:val="28"/>
        </w:rPr>
        <w:t>бовласницького. Значну роль у формуванні с</w:t>
      </w:r>
      <w:r w:rsidR="009E071E" w:rsidRPr="00B401FD">
        <w:rPr>
          <w:rFonts w:ascii="Times New Roman" w:hAnsi="Times New Roman" w:cs="Times New Roman"/>
          <w:sz w:val="28"/>
          <w:szCs w:val="28"/>
        </w:rPr>
        <w:t>тереотипу про домінуюче станови</w:t>
      </w:r>
      <w:r w:rsidR="008631C6" w:rsidRPr="00B401FD">
        <w:rPr>
          <w:rFonts w:ascii="Times New Roman" w:hAnsi="Times New Roman" w:cs="Times New Roman"/>
          <w:sz w:val="28"/>
          <w:szCs w:val="28"/>
        </w:rPr>
        <w:t>ще чоловіка над жінкою в сімейному жи</w:t>
      </w:r>
      <w:r w:rsidR="009E071E" w:rsidRPr="00B401FD">
        <w:rPr>
          <w:rFonts w:ascii="Times New Roman" w:hAnsi="Times New Roman" w:cs="Times New Roman"/>
          <w:sz w:val="28"/>
          <w:szCs w:val="28"/>
        </w:rPr>
        <w:t>тті відіграє релігія. Святі пи</w:t>
      </w:r>
      <w:r w:rsidR="008631C6" w:rsidRPr="00B401FD">
        <w:rPr>
          <w:rFonts w:ascii="Times New Roman" w:hAnsi="Times New Roman" w:cs="Times New Roman"/>
          <w:sz w:val="28"/>
          <w:szCs w:val="28"/>
        </w:rPr>
        <w:t>сання майже всіх основних релігій світу мають низку місць, у яких чітко стверджується, що чоловіки повинні мати перевагу над жінками у суспільстві. Ці місця впродовж історії використовувалися для виправдання і посилення підлеглого ста</w:t>
      </w:r>
      <w:r w:rsidR="000B533B" w:rsidRPr="00B401FD">
        <w:rPr>
          <w:rFonts w:ascii="Times New Roman" w:hAnsi="Times New Roman" w:cs="Times New Roman"/>
          <w:sz w:val="28"/>
          <w:szCs w:val="28"/>
        </w:rPr>
        <w:t>тусу жінок. Багато релігій тер</w:t>
      </w:r>
      <w:r w:rsidR="008631C6" w:rsidRPr="00B401FD">
        <w:rPr>
          <w:rFonts w:ascii="Times New Roman" w:hAnsi="Times New Roman" w:cs="Times New Roman"/>
          <w:sz w:val="28"/>
          <w:szCs w:val="28"/>
        </w:rPr>
        <w:t>пимо ставляться до домінування чоловіків над жінками, а деякі з них дещо заохочують фізичне покарання жін</w:t>
      </w:r>
      <w:r w:rsidR="000B533B" w:rsidRPr="00B401FD">
        <w:rPr>
          <w:rFonts w:ascii="Times New Roman" w:hAnsi="Times New Roman" w:cs="Times New Roman"/>
          <w:sz w:val="28"/>
          <w:szCs w:val="28"/>
        </w:rPr>
        <w:t>ок та дітей</w:t>
      </w:r>
      <w:r w:rsidR="008C2995" w:rsidRPr="00B401FD">
        <w:rPr>
          <w:rFonts w:ascii="Times New Roman" w:hAnsi="Times New Roman" w:cs="Times New Roman"/>
          <w:sz w:val="28"/>
          <w:szCs w:val="28"/>
          <w:lang w:val="uk-UA"/>
        </w:rPr>
        <w:t xml:space="preserve"> </w:t>
      </w:r>
      <w:r w:rsidR="008C2995" w:rsidRPr="00B401FD">
        <w:rPr>
          <w:rFonts w:ascii="Times New Roman" w:hAnsi="Times New Roman" w:cs="Times New Roman"/>
          <w:sz w:val="28"/>
          <w:szCs w:val="28"/>
        </w:rPr>
        <w:t xml:space="preserve">[24, </w:t>
      </w:r>
      <w:r w:rsidR="008C2995" w:rsidRPr="00B401FD">
        <w:rPr>
          <w:rFonts w:ascii="Times New Roman" w:hAnsi="Times New Roman" w:cs="Times New Roman"/>
          <w:sz w:val="28"/>
          <w:szCs w:val="28"/>
          <w:lang w:val="en-US"/>
        </w:rPr>
        <w:t>c</w:t>
      </w:r>
      <w:r w:rsidR="006F7BF7" w:rsidRPr="00B401FD">
        <w:rPr>
          <w:rFonts w:ascii="Times New Roman" w:hAnsi="Times New Roman" w:cs="Times New Roman"/>
          <w:sz w:val="28"/>
          <w:szCs w:val="28"/>
        </w:rPr>
        <w:t>.</w:t>
      </w:r>
      <w:r w:rsidR="008C2995" w:rsidRPr="00B401FD">
        <w:rPr>
          <w:rFonts w:ascii="Times New Roman" w:hAnsi="Times New Roman" w:cs="Times New Roman"/>
          <w:sz w:val="28"/>
          <w:szCs w:val="28"/>
        </w:rPr>
        <w:t>77]</w:t>
      </w:r>
      <w:r w:rsidR="000B533B" w:rsidRPr="00B401FD">
        <w:rPr>
          <w:rFonts w:ascii="Times New Roman" w:hAnsi="Times New Roman" w:cs="Times New Roman"/>
          <w:sz w:val="28"/>
          <w:szCs w:val="28"/>
        </w:rPr>
        <w:t xml:space="preserve">. </w:t>
      </w:r>
    </w:p>
    <w:p w:rsidR="00884EF7" w:rsidRPr="00B401FD" w:rsidRDefault="00743C52"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А</w:t>
      </w:r>
      <w:r w:rsidR="006B3299">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І</w:t>
      </w:r>
      <w:r w:rsidR="006B3299">
        <w:rPr>
          <w:rFonts w:ascii="Times New Roman" w:hAnsi="Times New Roman" w:cs="Times New Roman"/>
          <w:sz w:val="28"/>
          <w:szCs w:val="28"/>
          <w:lang w:val="uk-UA"/>
        </w:rPr>
        <w:t>.</w:t>
      </w:r>
      <w:r w:rsidR="009172B9" w:rsidRPr="00B401FD">
        <w:rPr>
          <w:rFonts w:ascii="Times New Roman" w:hAnsi="Times New Roman" w:cs="Times New Roman"/>
          <w:sz w:val="28"/>
          <w:szCs w:val="28"/>
          <w:lang w:val="uk-UA"/>
        </w:rPr>
        <w:t xml:space="preserve"> </w:t>
      </w:r>
      <w:r w:rsidR="00B34C8A" w:rsidRPr="00B401FD">
        <w:rPr>
          <w:rFonts w:ascii="Times New Roman" w:hAnsi="Times New Roman" w:cs="Times New Roman"/>
          <w:sz w:val="28"/>
          <w:szCs w:val="28"/>
          <w:lang w:val="uk-UA"/>
        </w:rPr>
        <w:t>Антонов досліджує р</w:t>
      </w:r>
      <w:r w:rsidR="000B533B" w:rsidRPr="00B401FD">
        <w:rPr>
          <w:rFonts w:ascii="Times New Roman" w:hAnsi="Times New Roman" w:cs="Times New Roman"/>
          <w:sz w:val="28"/>
          <w:szCs w:val="28"/>
          <w:lang w:val="uk-UA"/>
        </w:rPr>
        <w:t>елігійні інститу</w:t>
      </w:r>
      <w:r w:rsidR="008631C6" w:rsidRPr="00B401FD">
        <w:rPr>
          <w:rFonts w:ascii="Times New Roman" w:hAnsi="Times New Roman" w:cs="Times New Roman"/>
          <w:sz w:val="28"/>
          <w:szCs w:val="28"/>
          <w:lang w:val="uk-UA"/>
        </w:rPr>
        <w:t xml:space="preserve">ції історично сприяли існуванню суспільних і правових структур, установок і цінностей, які стверджують владу чоловіка. </w:t>
      </w:r>
      <w:r w:rsidR="008631C6" w:rsidRPr="00B401FD">
        <w:rPr>
          <w:rFonts w:ascii="Times New Roman" w:hAnsi="Times New Roman" w:cs="Times New Roman"/>
          <w:sz w:val="28"/>
          <w:szCs w:val="28"/>
        </w:rPr>
        <w:t>Наприклад, в Новому Завіті містяться такі твердження: «Чоловік … образ і слава Богу, а жінка – чоловікові слава. Бо чоловік не походить від жінки, але жінка від чоловіка. Не створений бо чоловік ради жінки, але жінка ради чоловіка» (Перше Послання С</w:t>
      </w:r>
      <w:r w:rsidR="005D7115" w:rsidRPr="00B401FD">
        <w:rPr>
          <w:rFonts w:ascii="Times New Roman" w:hAnsi="Times New Roman" w:cs="Times New Roman"/>
          <w:sz w:val="28"/>
          <w:szCs w:val="28"/>
        </w:rPr>
        <w:t>вятого Апостола Павла до Корин</w:t>
      </w:r>
      <w:r w:rsidR="008631C6" w:rsidRPr="00B401FD">
        <w:rPr>
          <w:rFonts w:ascii="Times New Roman" w:hAnsi="Times New Roman" w:cs="Times New Roman"/>
          <w:sz w:val="28"/>
          <w:szCs w:val="28"/>
        </w:rPr>
        <w:t>тян, глава 11, 7–9); «Дружини, коріться своїм чоловікам, як Господеві, бо чоловік – голова дружини, як і</w:t>
      </w:r>
      <w:r w:rsidR="00884EF7" w:rsidRPr="00B401FD">
        <w:rPr>
          <w:rFonts w:ascii="Times New Roman" w:hAnsi="Times New Roman" w:cs="Times New Roman"/>
          <w:sz w:val="28"/>
          <w:szCs w:val="28"/>
        </w:rPr>
        <w:t xml:space="preserve"> Христос – Голова Церкви…Як ко</w:t>
      </w:r>
      <w:r w:rsidR="008631C6" w:rsidRPr="00B401FD">
        <w:rPr>
          <w:rFonts w:ascii="Times New Roman" w:hAnsi="Times New Roman" w:cs="Times New Roman"/>
          <w:sz w:val="28"/>
          <w:szCs w:val="28"/>
        </w:rPr>
        <w:t>риться Церква Христові, так і дружини своїм чоловікам у всьому» (Послання Святого Апостола Павла д</w:t>
      </w:r>
      <w:r w:rsidR="00884EF7" w:rsidRPr="00B401FD">
        <w:rPr>
          <w:rFonts w:ascii="Times New Roman" w:hAnsi="Times New Roman" w:cs="Times New Roman"/>
          <w:sz w:val="28"/>
          <w:szCs w:val="28"/>
        </w:rPr>
        <w:t>о Ефесян, глава 5, 22–24)</w:t>
      </w:r>
      <w:r w:rsidR="00A9590F" w:rsidRPr="00B401FD">
        <w:rPr>
          <w:rFonts w:ascii="Times New Roman" w:hAnsi="Times New Roman" w:cs="Times New Roman"/>
          <w:sz w:val="28"/>
          <w:szCs w:val="28"/>
          <w:lang w:val="uk-UA"/>
        </w:rPr>
        <w:t xml:space="preserve"> </w:t>
      </w:r>
      <w:r w:rsidR="00A9590F" w:rsidRPr="00B401FD">
        <w:rPr>
          <w:rFonts w:ascii="Times New Roman" w:hAnsi="Times New Roman" w:cs="Times New Roman"/>
          <w:sz w:val="28"/>
          <w:szCs w:val="28"/>
        </w:rPr>
        <w:t>[5, с. 2, 32]</w:t>
      </w:r>
      <w:r w:rsidR="00884EF7" w:rsidRPr="00B401FD">
        <w:rPr>
          <w:rFonts w:ascii="Times New Roman" w:hAnsi="Times New Roman" w:cs="Times New Roman"/>
          <w:sz w:val="28"/>
          <w:szCs w:val="28"/>
        </w:rPr>
        <w:t xml:space="preserve">. </w:t>
      </w:r>
    </w:p>
    <w:p w:rsidR="00596B65" w:rsidRPr="00B401FD" w:rsidRDefault="002C5422"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Автор зазначає, що</w:t>
      </w:r>
      <w:r w:rsidRPr="00B401FD">
        <w:rPr>
          <w:rFonts w:ascii="Times New Roman" w:hAnsi="Times New Roman" w:cs="Times New Roman"/>
          <w:sz w:val="28"/>
          <w:szCs w:val="28"/>
        </w:rPr>
        <w:t xml:space="preserve"> </w:t>
      </w:r>
      <w:r w:rsidR="004E1B34" w:rsidRPr="00B401FD">
        <w:rPr>
          <w:rFonts w:ascii="Times New Roman" w:hAnsi="Times New Roman" w:cs="Times New Roman"/>
          <w:sz w:val="28"/>
          <w:szCs w:val="28"/>
          <w:lang w:val="uk-UA"/>
        </w:rPr>
        <w:t>в</w:t>
      </w:r>
      <w:r w:rsidR="00884EF7" w:rsidRPr="00B401FD">
        <w:rPr>
          <w:rFonts w:ascii="Times New Roman" w:hAnsi="Times New Roman" w:cs="Times New Roman"/>
          <w:sz w:val="28"/>
          <w:szCs w:val="28"/>
        </w:rPr>
        <w:t xml:space="preserve"> Ко</w:t>
      </w:r>
      <w:r w:rsidR="008631C6" w:rsidRPr="00B401FD">
        <w:rPr>
          <w:rFonts w:ascii="Times New Roman" w:hAnsi="Times New Roman" w:cs="Times New Roman"/>
          <w:sz w:val="28"/>
          <w:szCs w:val="28"/>
        </w:rPr>
        <w:t>рані також міститься схоже твердження: «Чоловік призначений стр</w:t>
      </w:r>
      <w:r w:rsidR="00884EF7" w:rsidRPr="00B401FD">
        <w:rPr>
          <w:rFonts w:ascii="Times New Roman" w:hAnsi="Times New Roman" w:cs="Times New Roman"/>
          <w:sz w:val="28"/>
          <w:szCs w:val="28"/>
        </w:rPr>
        <w:t>а</w:t>
      </w:r>
      <w:r w:rsidR="008631C6" w:rsidRPr="00B401FD">
        <w:rPr>
          <w:rFonts w:ascii="Times New Roman" w:hAnsi="Times New Roman" w:cs="Times New Roman"/>
          <w:sz w:val="28"/>
          <w:szCs w:val="28"/>
        </w:rPr>
        <w:t>жем над жінкою… і доброчесні жінки є покірними…Дорікай тим з них, з боку яких ти наражаєшся на непокору… і карай їх</w:t>
      </w:r>
      <w:r w:rsidR="00322F9A" w:rsidRPr="00B401FD">
        <w:rPr>
          <w:rFonts w:ascii="Times New Roman" w:hAnsi="Times New Roman" w:cs="Times New Roman"/>
          <w:sz w:val="28"/>
          <w:szCs w:val="28"/>
        </w:rPr>
        <w:t xml:space="preserve">» (Аль-Ніса, 4–35) [5, с. 2, </w:t>
      </w:r>
      <w:r w:rsidR="008631C6" w:rsidRPr="00B401FD">
        <w:rPr>
          <w:rFonts w:ascii="Times New Roman" w:hAnsi="Times New Roman" w:cs="Times New Roman"/>
          <w:sz w:val="28"/>
          <w:szCs w:val="28"/>
        </w:rPr>
        <w:t>33]. Більшість релігійних норм щодо</w:t>
      </w:r>
      <w:r w:rsidR="00596B65" w:rsidRPr="00B401FD">
        <w:rPr>
          <w:rFonts w:ascii="Times New Roman" w:hAnsi="Times New Roman" w:cs="Times New Roman"/>
          <w:sz w:val="28"/>
          <w:szCs w:val="28"/>
        </w:rPr>
        <w:t xml:space="preserve"> відносин між батьками та діть</w:t>
      </w:r>
      <w:r w:rsidR="008631C6" w:rsidRPr="00B401FD">
        <w:rPr>
          <w:rFonts w:ascii="Times New Roman" w:hAnsi="Times New Roman" w:cs="Times New Roman"/>
          <w:sz w:val="28"/>
          <w:szCs w:val="28"/>
        </w:rPr>
        <w:t xml:space="preserve">ми міститься у Старому Завіті у Притчах Соломонових, зокрема: «13:24 Хто шкодує різки своєї, той ненавидить сина; а хто любить, той з дитинства карає його»; «19:18 Карай сина свого, доки є надія, і не обурюйся його криком»; «22:15 Глупство прив’язалося до серця юнака; але виправна різка відкине гнів його від нього»; «23:13–14 Не залишай юнака без покарання; якщо покараєш його різкою, він не помре. Ти покараєш його різкою, і </w:t>
      </w:r>
      <w:r w:rsidR="008631C6" w:rsidRPr="00B401FD">
        <w:rPr>
          <w:rFonts w:ascii="Times New Roman" w:hAnsi="Times New Roman" w:cs="Times New Roman"/>
          <w:sz w:val="28"/>
          <w:szCs w:val="28"/>
        </w:rPr>
        <w:lastRenderedPageBreak/>
        <w:t xml:space="preserve">врятуєш душу від шеолу»; «29:15 Різка і викриття дають мудрість; але підліток, залишений без уваги, вчиняє сором матері». </w:t>
      </w:r>
    </w:p>
    <w:p w:rsidR="002F501F"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Слід зазначити, що </w:t>
      </w:r>
      <w:r w:rsidR="004E1B34" w:rsidRPr="00B401FD">
        <w:rPr>
          <w:rFonts w:ascii="Times New Roman" w:hAnsi="Times New Roman" w:cs="Times New Roman"/>
          <w:sz w:val="28"/>
          <w:szCs w:val="28"/>
          <w:lang w:val="uk-UA"/>
        </w:rPr>
        <w:t xml:space="preserve">зі слів </w:t>
      </w:r>
      <w:r w:rsidR="00A267A5" w:rsidRPr="00B401FD">
        <w:rPr>
          <w:rFonts w:ascii="Times New Roman" w:hAnsi="Times New Roman" w:cs="Times New Roman"/>
          <w:sz w:val="28"/>
          <w:szCs w:val="28"/>
          <w:lang w:val="uk-UA"/>
        </w:rPr>
        <w:t>Б</w:t>
      </w:r>
      <w:r w:rsidR="006B3299">
        <w:rPr>
          <w:rFonts w:ascii="Times New Roman" w:hAnsi="Times New Roman" w:cs="Times New Roman"/>
          <w:sz w:val="28"/>
          <w:szCs w:val="28"/>
          <w:lang w:val="uk-UA"/>
        </w:rPr>
        <w:t>.</w:t>
      </w:r>
      <w:r w:rsidR="00A267A5" w:rsidRPr="00B401FD">
        <w:rPr>
          <w:rFonts w:ascii="Times New Roman" w:hAnsi="Times New Roman" w:cs="Times New Roman"/>
          <w:sz w:val="28"/>
          <w:szCs w:val="28"/>
          <w:lang w:val="uk-UA"/>
        </w:rPr>
        <w:t xml:space="preserve"> Л</w:t>
      </w:r>
      <w:r w:rsidR="006B3299">
        <w:rPr>
          <w:rFonts w:ascii="Times New Roman" w:hAnsi="Times New Roman" w:cs="Times New Roman"/>
          <w:sz w:val="28"/>
          <w:szCs w:val="28"/>
          <w:lang w:val="uk-UA"/>
        </w:rPr>
        <w:t>.</w:t>
      </w:r>
      <w:r w:rsidR="009172B9" w:rsidRPr="00B401FD">
        <w:rPr>
          <w:rFonts w:ascii="Times New Roman" w:hAnsi="Times New Roman" w:cs="Times New Roman"/>
          <w:sz w:val="28"/>
          <w:szCs w:val="28"/>
          <w:lang w:val="uk-UA"/>
        </w:rPr>
        <w:t xml:space="preserve"> Альтшулер, </w:t>
      </w:r>
      <w:r w:rsidRPr="00B401FD">
        <w:rPr>
          <w:rFonts w:ascii="Times New Roman" w:hAnsi="Times New Roman" w:cs="Times New Roman"/>
          <w:sz w:val="28"/>
          <w:szCs w:val="28"/>
        </w:rPr>
        <w:t>наразі де</w:t>
      </w:r>
      <w:r w:rsidR="00596B65" w:rsidRPr="00B401FD">
        <w:rPr>
          <w:rFonts w:ascii="Times New Roman" w:hAnsi="Times New Roman" w:cs="Times New Roman"/>
          <w:sz w:val="28"/>
          <w:szCs w:val="28"/>
        </w:rPr>
        <w:t>які представники церкви посила</w:t>
      </w:r>
      <w:r w:rsidRPr="00B401FD">
        <w:rPr>
          <w:rFonts w:ascii="Times New Roman" w:hAnsi="Times New Roman" w:cs="Times New Roman"/>
          <w:sz w:val="28"/>
          <w:szCs w:val="28"/>
        </w:rPr>
        <w:t>ються на те, що норми Старого Завіту є історією, а сучасні правила поведінки закріплено у Новому Завіті, в якому, проте, відносинам батьків та дітей не приділено такої ув</w:t>
      </w:r>
      <w:r w:rsidR="002F501F" w:rsidRPr="00B401FD">
        <w:rPr>
          <w:rFonts w:ascii="Times New Roman" w:hAnsi="Times New Roman" w:cs="Times New Roman"/>
          <w:sz w:val="28"/>
          <w:szCs w:val="28"/>
        </w:rPr>
        <w:t>аги, як у Старому; деякі зазна-</w:t>
      </w:r>
      <w:r w:rsidRPr="00B401FD">
        <w:rPr>
          <w:rFonts w:ascii="Times New Roman" w:hAnsi="Times New Roman" w:cs="Times New Roman"/>
          <w:sz w:val="28"/>
          <w:szCs w:val="28"/>
        </w:rPr>
        <w:t xml:space="preserve">чають, що застосувати фізичні покарання до дітей можна лише у разі вчинення ними гріховних діянь, а не прогрішень. З огляду на те, що значна кількість українців є віруючими, релігійні норми доволі часто для них мають пріоритет над нормами </w:t>
      </w:r>
      <w:r w:rsidR="002F501F" w:rsidRPr="00B401FD">
        <w:rPr>
          <w:rFonts w:ascii="Times New Roman" w:hAnsi="Times New Roman" w:cs="Times New Roman"/>
          <w:sz w:val="28"/>
          <w:szCs w:val="28"/>
        </w:rPr>
        <w:t>права, які, своєю чергою, кате</w:t>
      </w:r>
      <w:r w:rsidRPr="00B401FD">
        <w:rPr>
          <w:rFonts w:ascii="Times New Roman" w:hAnsi="Times New Roman" w:cs="Times New Roman"/>
          <w:sz w:val="28"/>
          <w:szCs w:val="28"/>
        </w:rPr>
        <w:t>горично забороняють застосовувати фізичні покарання дитини, отже, варто залучати представників церкви до тл</w:t>
      </w:r>
      <w:r w:rsidR="002B1A8C" w:rsidRPr="00B401FD">
        <w:rPr>
          <w:rFonts w:ascii="Times New Roman" w:hAnsi="Times New Roman" w:cs="Times New Roman"/>
          <w:sz w:val="28"/>
          <w:szCs w:val="28"/>
        </w:rPr>
        <w:t>умачення норм Біблії, при</w:t>
      </w:r>
      <w:r w:rsidRPr="00B401FD">
        <w:rPr>
          <w:rFonts w:ascii="Times New Roman" w:hAnsi="Times New Roman" w:cs="Times New Roman"/>
          <w:sz w:val="28"/>
          <w:szCs w:val="28"/>
        </w:rPr>
        <w:t>ведення їх та норм права у відповідність, та вироблення єдиної офіційної позиції церкви з приводу застосування фізичного покарання батьками дітей [3, с. 13–14].</w:t>
      </w:r>
    </w:p>
    <w:p w:rsidR="00DC672F" w:rsidRPr="00B401FD" w:rsidRDefault="00861D7D"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А</w:t>
      </w:r>
      <w:r w:rsidR="006B3299">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І</w:t>
      </w:r>
      <w:r w:rsidR="006B3299">
        <w:rPr>
          <w:rFonts w:ascii="Times New Roman" w:hAnsi="Times New Roman" w:cs="Times New Roman"/>
          <w:sz w:val="28"/>
          <w:szCs w:val="28"/>
          <w:lang w:val="uk-UA"/>
        </w:rPr>
        <w:t>.</w:t>
      </w:r>
      <w:r w:rsidR="009172B9" w:rsidRPr="00B401FD">
        <w:rPr>
          <w:rFonts w:ascii="Times New Roman" w:hAnsi="Times New Roman" w:cs="Times New Roman"/>
          <w:sz w:val="28"/>
          <w:szCs w:val="28"/>
          <w:lang w:val="uk-UA"/>
        </w:rPr>
        <w:t xml:space="preserve"> Антонов</w:t>
      </w:r>
      <w:r w:rsidR="002840C8" w:rsidRPr="00B401FD">
        <w:rPr>
          <w:rFonts w:ascii="Times New Roman" w:hAnsi="Times New Roman" w:cs="Times New Roman"/>
          <w:sz w:val="28"/>
          <w:szCs w:val="28"/>
          <w:lang w:val="uk-UA"/>
        </w:rPr>
        <w:t xml:space="preserve"> дослідив, що </w:t>
      </w:r>
      <w:r w:rsidR="002840C8" w:rsidRPr="00B401FD">
        <w:rPr>
          <w:rFonts w:ascii="Times New Roman" w:hAnsi="Times New Roman" w:cs="Times New Roman"/>
          <w:sz w:val="28"/>
          <w:szCs w:val="28"/>
        </w:rPr>
        <w:t>в</w:t>
      </w:r>
      <w:r w:rsidR="008631C6" w:rsidRPr="00B401FD">
        <w:rPr>
          <w:rFonts w:ascii="Times New Roman" w:hAnsi="Times New Roman" w:cs="Times New Roman"/>
          <w:sz w:val="28"/>
          <w:szCs w:val="28"/>
        </w:rPr>
        <w:t xml:space="preserve"> Індії, наприклад, і дотепер,</w:t>
      </w:r>
      <w:r w:rsidR="002F501F" w:rsidRPr="00B401FD">
        <w:rPr>
          <w:rFonts w:ascii="Times New Roman" w:hAnsi="Times New Roman" w:cs="Times New Roman"/>
          <w:sz w:val="28"/>
          <w:szCs w:val="28"/>
        </w:rPr>
        <w:t xml:space="preserve"> незважаючи на заборони держав</w:t>
      </w:r>
      <w:r w:rsidR="008631C6" w:rsidRPr="00B401FD">
        <w:rPr>
          <w:rFonts w:ascii="Times New Roman" w:hAnsi="Times New Roman" w:cs="Times New Roman"/>
          <w:sz w:val="28"/>
          <w:szCs w:val="28"/>
        </w:rPr>
        <w:t>ного й міжнародного характеру, зберігається обряд саті – традиційна практика, за якою вдова приєднується до свого померлого чоловіка, спалюючи себе на його поховальному багатті. Не менш «колоритною» в країнах Близького Сходу й Африки є культурна практика хірургі</w:t>
      </w:r>
      <w:r w:rsidR="002B1A8C" w:rsidRPr="00B401FD">
        <w:rPr>
          <w:rFonts w:ascii="Times New Roman" w:hAnsi="Times New Roman" w:cs="Times New Roman"/>
          <w:sz w:val="28"/>
          <w:szCs w:val="28"/>
        </w:rPr>
        <w:t>чно</w:t>
      </w:r>
      <w:r w:rsidR="008631C6" w:rsidRPr="00B401FD">
        <w:rPr>
          <w:rFonts w:ascii="Times New Roman" w:hAnsi="Times New Roman" w:cs="Times New Roman"/>
          <w:sz w:val="28"/>
          <w:szCs w:val="28"/>
        </w:rPr>
        <w:t>го видалення жіночих геніталій. Для Ро</w:t>
      </w:r>
      <w:r w:rsidR="002B1A8C" w:rsidRPr="00B401FD">
        <w:rPr>
          <w:rFonts w:ascii="Times New Roman" w:hAnsi="Times New Roman" w:cs="Times New Roman"/>
          <w:sz w:val="28"/>
          <w:szCs w:val="28"/>
        </w:rPr>
        <w:t>сійської імперії досить показо</w:t>
      </w:r>
      <w:r w:rsidR="008631C6" w:rsidRPr="00B401FD">
        <w:rPr>
          <w:rFonts w:ascii="Times New Roman" w:hAnsi="Times New Roman" w:cs="Times New Roman"/>
          <w:sz w:val="28"/>
          <w:szCs w:val="28"/>
        </w:rPr>
        <w:t>вим був приклад, наведений М. Костомаровим: «Поводження чоловіків з дружинами було таким: зазвичай у чоловіка висів батіг, призначений саме для дружини, й називався «дурень»; за незначну провину чоловік тягав дружину за волосся, роздягав догола, прив’язував мотузками й бив «дурнем» до крові – це називалося «вчити дружину»; у багатьох чоловіків замість батога виконували ту ж саму роль різки – дружину «сікли» як маленьку дитину, а в інших, навпаки, дрюк – дружину били як худобу. Таке поводження не тільки</w:t>
      </w:r>
      <w:r w:rsidR="00F14112" w:rsidRPr="00B401FD">
        <w:rPr>
          <w:rFonts w:ascii="Times New Roman" w:hAnsi="Times New Roman" w:cs="Times New Roman"/>
          <w:sz w:val="28"/>
          <w:szCs w:val="28"/>
        </w:rPr>
        <w:t xml:space="preserve"> не осуджувалось, а ще й стави</w:t>
      </w:r>
      <w:r w:rsidR="008631C6" w:rsidRPr="00B401FD">
        <w:rPr>
          <w:rFonts w:ascii="Times New Roman" w:hAnsi="Times New Roman" w:cs="Times New Roman"/>
          <w:sz w:val="28"/>
          <w:szCs w:val="28"/>
        </w:rPr>
        <w:t xml:space="preserve">лося чоловікові як моральний обов’язок. Хто не бив дружину, про того «благочестиві» люди говорили, що він «будинок свій не будує й про свою душу не дбає, і сам погублений </w:t>
      </w:r>
      <w:r w:rsidR="00DC672F" w:rsidRPr="00B401FD">
        <w:rPr>
          <w:rFonts w:ascii="Times New Roman" w:hAnsi="Times New Roman" w:cs="Times New Roman"/>
          <w:sz w:val="28"/>
          <w:szCs w:val="28"/>
        </w:rPr>
        <w:t>буде і в цьому віці й у майбут</w:t>
      </w:r>
      <w:r w:rsidR="008631C6" w:rsidRPr="00B401FD">
        <w:rPr>
          <w:rFonts w:ascii="Times New Roman" w:hAnsi="Times New Roman" w:cs="Times New Roman"/>
          <w:sz w:val="28"/>
          <w:szCs w:val="28"/>
        </w:rPr>
        <w:t>нь</w:t>
      </w:r>
      <w:r w:rsidR="008631C6" w:rsidRPr="00B401FD">
        <w:rPr>
          <w:rFonts w:ascii="Times New Roman" w:hAnsi="Times New Roman" w:cs="Times New Roman"/>
          <w:sz w:val="28"/>
          <w:szCs w:val="28"/>
        </w:rPr>
        <w:lastRenderedPageBreak/>
        <w:t xml:space="preserve">ому, і будинок свій погубить». Це лише підтверджує, що таке соціальне явище, як ґендерне насильство щодо жінки, має історичні корені, з тією лише різницею, що в кожній країні воно мало свої «національні» особливості [6, с. 148]. </w:t>
      </w:r>
    </w:p>
    <w:p w:rsidR="00D267E9" w:rsidRPr="00B401FD" w:rsidRDefault="007F2837"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Зі слів дослідника, </w:t>
      </w:r>
      <w:r w:rsidRPr="00B401FD">
        <w:rPr>
          <w:rFonts w:ascii="Times New Roman" w:hAnsi="Times New Roman" w:cs="Times New Roman"/>
          <w:sz w:val="28"/>
          <w:szCs w:val="28"/>
        </w:rPr>
        <w:t>д</w:t>
      </w:r>
      <w:r w:rsidR="008631C6" w:rsidRPr="00B401FD">
        <w:rPr>
          <w:rFonts w:ascii="Times New Roman" w:hAnsi="Times New Roman" w:cs="Times New Roman"/>
          <w:sz w:val="28"/>
          <w:szCs w:val="28"/>
        </w:rPr>
        <w:t>ержавне регулювання сімейних відносин у європейських країнах в період свого становлення здійснювалося за допомогою канонічного права, що було обумов</w:t>
      </w:r>
      <w:r w:rsidR="00DC672F" w:rsidRPr="00B401FD">
        <w:rPr>
          <w:rFonts w:ascii="Times New Roman" w:hAnsi="Times New Roman" w:cs="Times New Roman"/>
          <w:sz w:val="28"/>
          <w:szCs w:val="28"/>
        </w:rPr>
        <w:t>лено особливим положенням като</w:t>
      </w:r>
      <w:r w:rsidR="008631C6" w:rsidRPr="00B401FD">
        <w:rPr>
          <w:rFonts w:ascii="Times New Roman" w:hAnsi="Times New Roman" w:cs="Times New Roman"/>
          <w:sz w:val="28"/>
          <w:szCs w:val="28"/>
        </w:rPr>
        <w:t>лицької церкви та значним її впливом на всі сторони</w:t>
      </w:r>
      <w:r w:rsidR="00DC672F" w:rsidRPr="00B401FD">
        <w:rPr>
          <w:rFonts w:ascii="Times New Roman" w:hAnsi="Times New Roman" w:cs="Times New Roman"/>
          <w:sz w:val="28"/>
          <w:szCs w:val="28"/>
        </w:rPr>
        <w:t xml:space="preserve"> суспільного жит</w:t>
      </w:r>
      <w:r w:rsidR="008631C6" w:rsidRPr="00B401FD">
        <w:rPr>
          <w:rFonts w:ascii="Times New Roman" w:hAnsi="Times New Roman" w:cs="Times New Roman"/>
          <w:sz w:val="28"/>
          <w:szCs w:val="28"/>
        </w:rPr>
        <w:t>тя й управління державою. Проте з XV–XVII ст. у Великій Британії, Франції та Німеччині королівська влада від</w:t>
      </w:r>
      <w:r w:rsidR="00545628" w:rsidRPr="00B401FD">
        <w:rPr>
          <w:rFonts w:ascii="Times New Roman" w:hAnsi="Times New Roman" w:cs="Times New Roman"/>
          <w:sz w:val="28"/>
          <w:szCs w:val="28"/>
        </w:rPr>
        <w:t>ійшла від церковних дог</w:t>
      </w:r>
      <w:r w:rsidR="008631C6" w:rsidRPr="00B401FD">
        <w:rPr>
          <w:rFonts w:ascii="Times New Roman" w:hAnsi="Times New Roman" w:cs="Times New Roman"/>
          <w:sz w:val="28"/>
          <w:szCs w:val="28"/>
        </w:rPr>
        <w:t>матів щодо регулювання шлюбу, і його стали розглядати не лише як релігійний обряд, а й як акт громадянського стану. Одночасно відносини подружжя (повна влада чол</w:t>
      </w:r>
      <w:r w:rsidR="00716D6C" w:rsidRPr="00B401FD">
        <w:rPr>
          <w:rFonts w:ascii="Times New Roman" w:hAnsi="Times New Roman" w:cs="Times New Roman"/>
          <w:sz w:val="28"/>
          <w:szCs w:val="28"/>
        </w:rPr>
        <w:t>овіка, безумовне підкорення йо</w:t>
      </w:r>
      <w:r w:rsidR="008631C6" w:rsidRPr="00B401FD">
        <w:rPr>
          <w:rFonts w:ascii="Times New Roman" w:hAnsi="Times New Roman" w:cs="Times New Roman"/>
          <w:sz w:val="28"/>
          <w:szCs w:val="28"/>
        </w:rPr>
        <w:t>му дружини тощо), котрі регулювалися канонічним правом, не мали принципових відмінностей від наведених нами особливостей прав кожного з подружжя – нерівності особ</w:t>
      </w:r>
      <w:r w:rsidR="00D267E9" w:rsidRPr="00B401FD">
        <w:rPr>
          <w:rFonts w:ascii="Times New Roman" w:hAnsi="Times New Roman" w:cs="Times New Roman"/>
          <w:sz w:val="28"/>
          <w:szCs w:val="28"/>
        </w:rPr>
        <w:t>истих і майнових прав, залежно</w:t>
      </w:r>
      <w:r w:rsidR="008631C6" w:rsidRPr="00B401FD">
        <w:rPr>
          <w:rFonts w:ascii="Times New Roman" w:hAnsi="Times New Roman" w:cs="Times New Roman"/>
          <w:sz w:val="28"/>
          <w:szCs w:val="28"/>
        </w:rPr>
        <w:t xml:space="preserve">го положення жінки та ін. Окремі положення вищевказаного дають підстави для твердження про наявність спільних чинників – нерівності </w:t>
      </w:r>
      <w:proofErr w:type="gramStart"/>
      <w:r w:rsidR="00716D6C" w:rsidRPr="00B401FD">
        <w:rPr>
          <w:rFonts w:ascii="Times New Roman" w:hAnsi="Times New Roman" w:cs="Times New Roman"/>
          <w:sz w:val="28"/>
          <w:szCs w:val="28"/>
        </w:rPr>
        <w:t>у правах</w:t>
      </w:r>
      <w:proofErr w:type="gramEnd"/>
      <w:r w:rsidR="008631C6" w:rsidRPr="00B401FD">
        <w:rPr>
          <w:rFonts w:ascii="Times New Roman" w:hAnsi="Times New Roman" w:cs="Times New Roman"/>
          <w:sz w:val="28"/>
          <w:szCs w:val="28"/>
        </w:rPr>
        <w:t xml:space="preserve"> чоловіка, жінки й дітей, обумовлених особливостями тра- дицій, культури та релігії, патріархального ладу суспільного життя [7, с. 173].</w:t>
      </w:r>
    </w:p>
    <w:p w:rsidR="003A3E45" w:rsidRPr="00B401FD" w:rsidRDefault="009B3DEA"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Ю</w:t>
      </w:r>
      <w:r w:rsidR="006B3299">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М</w:t>
      </w:r>
      <w:r w:rsidR="006B3299">
        <w:rPr>
          <w:rFonts w:ascii="Times New Roman" w:hAnsi="Times New Roman" w:cs="Times New Roman"/>
          <w:sz w:val="28"/>
          <w:szCs w:val="28"/>
          <w:lang w:val="uk-UA"/>
        </w:rPr>
        <w:t>.</w:t>
      </w:r>
      <w:r w:rsidR="00716D6C" w:rsidRPr="00B401FD">
        <w:rPr>
          <w:rFonts w:ascii="Times New Roman" w:hAnsi="Times New Roman" w:cs="Times New Roman"/>
          <w:sz w:val="28"/>
          <w:szCs w:val="28"/>
          <w:lang w:val="uk-UA"/>
        </w:rPr>
        <w:t xml:space="preserve"> </w:t>
      </w:r>
      <w:r w:rsidR="00774384" w:rsidRPr="00B401FD">
        <w:rPr>
          <w:rFonts w:ascii="Times New Roman" w:hAnsi="Times New Roman" w:cs="Times New Roman"/>
          <w:sz w:val="28"/>
          <w:szCs w:val="28"/>
          <w:lang w:val="uk-UA"/>
        </w:rPr>
        <w:t xml:space="preserve">Антонян наголошує на тому, що </w:t>
      </w:r>
      <w:r w:rsidR="00A509A8" w:rsidRPr="00B401FD">
        <w:rPr>
          <w:rFonts w:ascii="Times New Roman" w:hAnsi="Times New Roman" w:cs="Times New Roman"/>
          <w:sz w:val="28"/>
          <w:szCs w:val="28"/>
          <w:lang w:val="uk-UA"/>
        </w:rPr>
        <w:t xml:space="preserve"> багато</w:t>
      </w:r>
      <w:r w:rsidR="008631C6" w:rsidRPr="00B401FD">
        <w:rPr>
          <w:rFonts w:ascii="Times New Roman" w:hAnsi="Times New Roman" w:cs="Times New Roman"/>
          <w:sz w:val="28"/>
          <w:szCs w:val="28"/>
          <w:lang w:val="uk-UA"/>
        </w:rPr>
        <w:t xml:space="preserve"> держав наділяли чо</w:t>
      </w:r>
      <w:r w:rsidR="00D267E9" w:rsidRPr="00B401FD">
        <w:rPr>
          <w:rFonts w:ascii="Times New Roman" w:hAnsi="Times New Roman" w:cs="Times New Roman"/>
          <w:sz w:val="28"/>
          <w:szCs w:val="28"/>
          <w:lang w:val="uk-UA"/>
        </w:rPr>
        <w:t>ловіка широкими особистими пов</w:t>
      </w:r>
      <w:r w:rsidR="008631C6" w:rsidRPr="00B401FD">
        <w:rPr>
          <w:rFonts w:ascii="Times New Roman" w:hAnsi="Times New Roman" w:cs="Times New Roman"/>
          <w:sz w:val="28"/>
          <w:szCs w:val="28"/>
          <w:lang w:val="uk-UA"/>
        </w:rPr>
        <w:t>новаженнями стосовно до інших члені</w:t>
      </w:r>
      <w:r w:rsidR="00D267E9" w:rsidRPr="00B401FD">
        <w:rPr>
          <w:rFonts w:ascii="Times New Roman" w:hAnsi="Times New Roman" w:cs="Times New Roman"/>
          <w:sz w:val="28"/>
          <w:szCs w:val="28"/>
          <w:lang w:val="uk-UA"/>
        </w:rPr>
        <w:t>в сім’ї. Так, наприклад, у лон</w:t>
      </w:r>
      <w:r w:rsidR="006E07C5" w:rsidRPr="00B401FD">
        <w:rPr>
          <w:rFonts w:ascii="Times New Roman" w:hAnsi="Times New Roman" w:cs="Times New Roman"/>
          <w:sz w:val="28"/>
          <w:szCs w:val="28"/>
          <w:lang w:val="uk-UA"/>
        </w:rPr>
        <w:t>донській поліції на</w:t>
      </w:r>
      <w:r w:rsidR="008631C6" w:rsidRPr="00B401FD">
        <w:rPr>
          <w:rFonts w:ascii="Times New Roman" w:hAnsi="Times New Roman" w:cs="Times New Roman"/>
          <w:sz w:val="28"/>
          <w:szCs w:val="28"/>
          <w:lang w:val="uk-UA"/>
        </w:rPr>
        <w:t>початку століття рахувались із таким правилом: «Чоловік сварливої дружини має право побити її вдома, за умови, що палиця, яку він використовує, не буд</w:t>
      </w:r>
      <w:r w:rsidR="006B3B85" w:rsidRPr="00B401FD">
        <w:rPr>
          <w:rFonts w:ascii="Times New Roman" w:hAnsi="Times New Roman" w:cs="Times New Roman"/>
          <w:sz w:val="28"/>
          <w:szCs w:val="28"/>
          <w:lang w:val="uk-UA"/>
        </w:rPr>
        <w:t>е грубшою за великий палець йо</w:t>
      </w:r>
      <w:r w:rsidR="008631C6" w:rsidRPr="00B401FD">
        <w:rPr>
          <w:rFonts w:ascii="Times New Roman" w:hAnsi="Times New Roman" w:cs="Times New Roman"/>
          <w:sz w:val="28"/>
          <w:szCs w:val="28"/>
          <w:lang w:val="uk-UA"/>
        </w:rPr>
        <w:t xml:space="preserve">го руки». </w:t>
      </w:r>
      <w:r w:rsidR="008631C6" w:rsidRPr="006B3299">
        <w:rPr>
          <w:rFonts w:ascii="Times New Roman" w:hAnsi="Times New Roman" w:cs="Times New Roman"/>
          <w:sz w:val="28"/>
          <w:szCs w:val="28"/>
          <w:lang w:val="uk-UA"/>
        </w:rPr>
        <w:t>В Америці у 1924 році в деяк</w:t>
      </w:r>
      <w:r w:rsidR="00045340" w:rsidRPr="006B3299">
        <w:rPr>
          <w:rFonts w:ascii="Times New Roman" w:hAnsi="Times New Roman" w:cs="Times New Roman"/>
          <w:sz w:val="28"/>
          <w:szCs w:val="28"/>
          <w:lang w:val="uk-UA"/>
        </w:rPr>
        <w:t>их штатах закон офіційно звіль</w:t>
      </w:r>
      <w:r w:rsidR="008631C6" w:rsidRPr="006B3299">
        <w:rPr>
          <w:rFonts w:ascii="Times New Roman" w:hAnsi="Times New Roman" w:cs="Times New Roman"/>
          <w:sz w:val="28"/>
          <w:szCs w:val="28"/>
          <w:lang w:val="uk-UA"/>
        </w:rPr>
        <w:t xml:space="preserve">нив чоловіків від відповідальності за навмисне фізичне покарання дружини у випадках «крайньої необхідності». </w:t>
      </w:r>
      <w:r w:rsidR="008631C6" w:rsidRPr="00B401FD">
        <w:rPr>
          <w:rFonts w:ascii="Times New Roman" w:hAnsi="Times New Roman" w:cs="Times New Roman"/>
          <w:sz w:val="28"/>
          <w:szCs w:val="28"/>
        </w:rPr>
        <w:t>В Україні тривалий час чоловіка, який побив дружину, картали, який вбив благовірну – засуджували, а дружину, яка вбила чолов</w:t>
      </w:r>
      <w:r w:rsidR="003A3E45" w:rsidRPr="00B401FD">
        <w:rPr>
          <w:rFonts w:ascii="Times New Roman" w:hAnsi="Times New Roman" w:cs="Times New Roman"/>
          <w:sz w:val="28"/>
          <w:szCs w:val="28"/>
        </w:rPr>
        <w:t>іка, живцем закопували в землю.</w:t>
      </w:r>
    </w:p>
    <w:p w:rsidR="00DE680D"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lastRenderedPageBreak/>
        <w:t>Лише в 70-ті роки ХХ століття проблема насильства в сім’ї стала суспільно значущою, а подру</w:t>
      </w:r>
      <w:r w:rsidR="003A3E45" w:rsidRPr="00B401FD">
        <w:rPr>
          <w:rFonts w:ascii="Times New Roman" w:hAnsi="Times New Roman" w:cs="Times New Roman"/>
          <w:sz w:val="28"/>
          <w:szCs w:val="28"/>
        </w:rPr>
        <w:t>жнє насильство визнали неприпу</w:t>
      </w:r>
      <w:r w:rsidRPr="00B401FD">
        <w:rPr>
          <w:rFonts w:ascii="Times New Roman" w:hAnsi="Times New Roman" w:cs="Times New Roman"/>
          <w:sz w:val="28"/>
          <w:szCs w:val="28"/>
        </w:rPr>
        <w:t>стимим на Заході. В Радянському Союзі насильства в сім’ї офіційно «не існувало». Як правило, вивчення цього феномену зводилось тіль</w:t>
      </w:r>
      <w:r w:rsidR="00716D6C" w:rsidRPr="00B401FD">
        <w:rPr>
          <w:rFonts w:ascii="Times New Roman" w:hAnsi="Times New Roman" w:cs="Times New Roman"/>
          <w:sz w:val="28"/>
          <w:szCs w:val="28"/>
        </w:rPr>
        <w:t>ки до розгляду фізичного насильства</w:t>
      </w:r>
      <w:r w:rsidR="009C7160" w:rsidRPr="00B401FD">
        <w:rPr>
          <w:rFonts w:ascii="Times New Roman" w:hAnsi="Times New Roman" w:cs="Times New Roman"/>
          <w:sz w:val="28"/>
          <w:szCs w:val="28"/>
          <w:lang w:val="uk-UA"/>
        </w:rPr>
        <w:t xml:space="preserve"> </w:t>
      </w:r>
      <w:r w:rsidR="00716D6C" w:rsidRPr="00B401FD">
        <w:rPr>
          <w:rFonts w:ascii="Times New Roman" w:hAnsi="Times New Roman" w:cs="Times New Roman"/>
          <w:sz w:val="28"/>
          <w:szCs w:val="28"/>
        </w:rPr>
        <w:t xml:space="preserve"> </w:t>
      </w:r>
      <w:r w:rsidRPr="00B401FD">
        <w:rPr>
          <w:rFonts w:ascii="Times New Roman" w:hAnsi="Times New Roman" w:cs="Times New Roman"/>
          <w:sz w:val="28"/>
          <w:szCs w:val="28"/>
        </w:rPr>
        <w:t xml:space="preserve"> відповідно до статей Кримінального кодексу. По-перше, «виносити сміття з хати» було негоже. Якщо тебе б’є чоловік – сама винна. А якщо і не винна – терпи, така жіноча доля. По</w:t>
      </w:r>
      <w:r w:rsidR="006E07C5" w:rsidRPr="00B401FD">
        <w:rPr>
          <w:rFonts w:ascii="Times New Roman" w:hAnsi="Times New Roman" w:cs="Times New Roman"/>
          <w:sz w:val="28"/>
          <w:szCs w:val="28"/>
        </w:rPr>
        <w:t xml:space="preserve"> </w:t>
      </w:r>
      <w:r w:rsidRPr="00B401FD">
        <w:rPr>
          <w:rFonts w:ascii="Times New Roman" w:hAnsi="Times New Roman" w:cs="Times New Roman"/>
          <w:sz w:val="28"/>
          <w:szCs w:val="28"/>
        </w:rPr>
        <w:t xml:space="preserve">-друге, навіть ті жінки, які все ж наважились подати заяву в міліцію, повертались додому ні з чим – заяву відмовлялися приймати [8, c. 74]. </w:t>
      </w:r>
    </w:p>
    <w:p w:rsidR="00793EA9"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Патріархальну систему цінностей і принизливе ставлення до жінки можна відстежувати в приказках і прислів’ях, що мали деякий вплив на поведінку людей і відображали собою культурно-моральні настанови. Прикладом може слугувати правило «трьох К» у німців – «Kinder, Küche, Kirche» – діти, кухня, ц</w:t>
      </w:r>
      <w:r w:rsidR="00FA443A" w:rsidRPr="00B401FD">
        <w:rPr>
          <w:rFonts w:ascii="Times New Roman" w:hAnsi="Times New Roman" w:cs="Times New Roman"/>
          <w:sz w:val="28"/>
          <w:szCs w:val="28"/>
        </w:rPr>
        <w:t>ерква; чи приказка, що є харак</w:t>
      </w:r>
      <w:r w:rsidRPr="00B401FD">
        <w:rPr>
          <w:rFonts w:ascii="Times New Roman" w:hAnsi="Times New Roman" w:cs="Times New Roman"/>
          <w:sz w:val="28"/>
          <w:szCs w:val="28"/>
        </w:rPr>
        <w:t>терною для нашої країни, про становище або статус жінки – «вагітна, боса й на кухні». Вплив і значення культурно-моральних настанов на існування та відтворення та</w:t>
      </w:r>
      <w:r w:rsidR="008D24A6" w:rsidRPr="00B401FD">
        <w:rPr>
          <w:rFonts w:ascii="Times New Roman" w:hAnsi="Times New Roman" w:cs="Times New Roman"/>
          <w:sz w:val="28"/>
          <w:szCs w:val="28"/>
        </w:rPr>
        <w:t>кого соціального явища, як ґен</w:t>
      </w:r>
      <w:r w:rsidRPr="00B401FD">
        <w:rPr>
          <w:rFonts w:ascii="Times New Roman" w:hAnsi="Times New Roman" w:cs="Times New Roman"/>
          <w:sz w:val="28"/>
          <w:szCs w:val="28"/>
        </w:rPr>
        <w:t>дерне насильство, є загальновизнаним: «Підлегле становище жінки в суспільстві закріплюють соціально-культурні традиції, що мають дискримінаційний характер, і економічна нерівність. Це зумовлює уразливість жінок і дівчат численними формами наси</w:t>
      </w:r>
      <w:r w:rsidR="00793EA9" w:rsidRPr="00B401FD">
        <w:rPr>
          <w:rFonts w:ascii="Times New Roman" w:hAnsi="Times New Roman" w:cs="Times New Roman"/>
          <w:sz w:val="28"/>
          <w:szCs w:val="28"/>
        </w:rPr>
        <w:t>льства, такими як фізичне, секс</w:t>
      </w:r>
      <w:r w:rsidRPr="00B401FD">
        <w:rPr>
          <w:rFonts w:ascii="Times New Roman" w:hAnsi="Times New Roman" w:cs="Times New Roman"/>
          <w:sz w:val="28"/>
          <w:szCs w:val="28"/>
        </w:rPr>
        <w:t>альне і психологічне на</w:t>
      </w:r>
      <w:r w:rsidR="00793EA9" w:rsidRPr="00B401FD">
        <w:rPr>
          <w:rFonts w:ascii="Times New Roman" w:hAnsi="Times New Roman" w:cs="Times New Roman"/>
          <w:sz w:val="28"/>
          <w:szCs w:val="28"/>
        </w:rPr>
        <w:t>сильство в родині, аж до побит</w:t>
      </w:r>
      <w:r w:rsidRPr="00B401FD">
        <w:rPr>
          <w:rFonts w:ascii="Times New Roman" w:hAnsi="Times New Roman" w:cs="Times New Roman"/>
          <w:sz w:val="28"/>
          <w:szCs w:val="28"/>
        </w:rPr>
        <w:t>тя, сексуальні наруги над дівчатками в родині; насильство, пов’язане з посагом; подружнє ґвалтування; опе</w:t>
      </w:r>
      <w:r w:rsidR="00793EA9" w:rsidRPr="00B401FD">
        <w:rPr>
          <w:rFonts w:ascii="Times New Roman" w:hAnsi="Times New Roman" w:cs="Times New Roman"/>
          <w:sz w:val="28"/>
          <w:szCs w:val="28"/>
        </w:rPr>
        <w:t>рації на жіночих статевих орга</w:t>
      </w:r>
      <w:r w:rsidRPr="00B401FD">
        <w:rPr>
          <w:rFonts w:ascii="Times New Roman" w:hAnsi="Times New Roman" w:cs="Times New Roman"/>
          <w:sz w:val="28"/>
          <w:szCs w:val="28"/>
        </w:rPr>
        <w:t xml:space="preserve">нах, що калічать; інша традиційна практика, що завдає шкоду жінкам, насильство не від чоловіка й насильство, пов’язане з експлуатацією». </w:t>
      </w:r>
    </w:p>
    <w:p w:rsidR="0029093A" w:rsidRPr="00B401FD" w:rsidRDefault="008B7B20"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Така ситуація, на погляд </w:t>
      </w:r>
      <w:r w:rsidR="009D0304" w:rsidRPr="00B401FD">
        <w:rPr>
          <w:rFonts w:ascii="Times New Roman" w:hAnsi="Times New Roman" w:cs="Times New Roman"/>
          <w:sz w:val="28"/>
          <w:szCs w:val="28"/>
          <w:lang w:val="uk-UA"/>
        </w:rPr>
        <w:t>А</w:t>
      </w:r>
      <w:r w:rsidR="006B3299">
        <w:rPr>
          <w:rFonts w:ascii="Times New Roman" w:hAnsi="Times New Roman" w:cs="Times New Roman"/>
          <w:sz w:val="28"/>
          <w:szCs w:val="28"/>
          <w:lang w:val="uk-UA"/>
        </w:rPr>
        <w:t>.</w:t>
      </w:r>
      <w:r w:rsidR="009D0304" w:rsidRPr="00B401FD">
        <w:rPr>
          <w:rFonts w:ascii="Times New Roman" w:hAnsi="Times New Roman" w:cs="Times New Roman"/>
          <w:sz w:val="28"/>
          <w:szCs w:val="28"/>
          <w:lang w:val="uk-UA"/>
        </w:rPr>
        <w:t xml:space="preserve"> І</w:t>
      </w:r>
      <w:r w:rsidR="006B3299">
        <w:rPr>
          <w:rFonts w:ascii="Times New Roman" w:hAnsi="Times New Roman" w:cs="Times New Roman"/>
          <w:sz w:val="28"/>
          <w:szCs w:val="28"/>
          <w:lang w:val="uk-UA"/>
        </w:rPr>
        <w:t>.</w:t>
      </w:r>
      <w:r w:rsidR="00716D6C"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Антон</w:t>
      </w:r>
      <w:r w:rsidR="00716D6C" w:rsidRPr="00B401FD">
        <w:rPr>
          <w:rFonts w:ascii="Times New Roman" w:hAnsi="Times New Roman" w:cs="Times New Roman"/>
          <w:sz w:val="28"/>
          <w:szCs w:val="28"/>
          <w:lang w:val="uk-UA"/>
        </w:rPr>
        <w:t>ова</w:t>
      </w:r>
      <w:r w:rsidR="008631C6" w:rsidRPr="00B401FD">
        <w:rPr>
          <w:rFonts w:ascii="Times New Roman" w:hAnsi="Times New Roman" w:cs="Times New Roman"/>
          <w:sz w:val="28"/>
          <w:szCs w:val="28"/>
        </w:rPr>
        <w:t>, с</w:t>
      </w:r>
      <w:r w:rsidR="00801856" w:rsidRPr="00B401FD">
        <w:rPr>
          <w:rFonts w:ascii="Times New Roman" w:hAnsi="Times New Roman" w:cs="Times New Roman"/>
          <w:sz w:val="28"/>
          <w:szCs w:val="28"/>
        </w:rPr>
        <w:t>клалася внаслідок розподілу по</w:t>
      </w:r>
      <w:r w:rsidR="008631C6" w:rsidRPr="00B401FD">
        <w:rPr>
          <w:rFonts w:ascii="Times New Roman" w:hAnsi="Times New Roman" w:cs="Times New Roman"/>
          <w:sz w:val="28"/>
          <w:szCs w:val="28"/>
        </w:rPr>
        <w:t>бутових ролей або суспільних обов’язків стосовно збереження п</w:t>
      </w:r>
      <w:r w:rsidR="00801856" w:rsidRPr="00B401FD">
        <w:rPr>
          <w:rFonts w:ascii="Times New Roman" w:hAnsi="Times New Roman" w:cs="Times New Roman"/>
          <w:sz w:val="28"/>
          <w:szCs w:val="28"/>
        </w:rPr>
        <w:t>опуля</w:t>
      </w:r>
      <w:r w:rsidR="008631C6" w:rsidRPr="00B401FD">
        <w:rPr>
          <w:rFonts w:ascii="Times New Roman" w:hAnsi="Times New Roman" w:cs="Times New Roman"/>
          <w:sz w:val="28"/>
          <w:szCs w:val="28"/>
        </w:rPr>
        <w:t>ції того чи іншого племені. Як свідчить історія розвитку суспільства і власності, під час зміни матріархату патріархатом жінка втратила свою чільну роль і поступово з привіле</w:t>
      </w:r>
      <w:r w:rsidR="00801856" w:rsidRPr="00B401FD">
        <w:rPr>
          <w:rFonts w:ascii="Times New Roman" w:hAnsi="Times New Roman" w:cs="Times New Roman"/>
          <w:sz w:val="28"/>
          <w:szCs w:val="28"/>
        </w:rPr>
        <w:t>йованого члена суспільства ста</w:t>
      </w:r>
      <w:r w:rsidR="008631C6" w:rsidRPr="00B401FD">
        <w:rPr>
          <w:rFonts w:ascii="Times New Roman" w:hAnsi="Times New Roman" w:cs="Times New Roman"/>
          <w:sz w:val="28"/>
          <w:szCs w:val="28"/>
        </w:rPr>
        <w:t xml:space="preserve">ла річчю, </w:t>
      </w:r>
      <w:proofErr w:type="gramStart"/>
      <w:r w:rsidR="008631C6" w:rsidRPr="00B401FD">
        <w:rPr>
          <w:rFonts w:ascii="Times New Roman" w:hAnsi="Times New Roman" w:cs="Times New Roman"/>
          <w:sz w:val="28"/>
          <w:szCs w:val="28"/>
        </w:rPr>
        <w:t>на яку</w:t>
      </w:r>
      <w:proofErr w:type="gramEnd"/>
      <w:r w:rsidR="008631C6" w:rsidRPr="00B401FD">
        <w:rPr>
          <w:rFonts w:ascii="Times New Roman" w:hAnsi="Times New Roman" w:cs="Times New Roman"/>
          <w:sz w:val="28"/>
          <w:szCs w:val="28"/>
        </w:rPr>
        <w:t xml:space="preserve"> поши</w:t>
      </w:r>
      <w:r w:rsidR="008631C6" w:rsidRPr="00B401FD">
        <w:rPr>
          <w:rFonts w:ascii="Times New Roman" w:hAnsi="Times New Roman" w:cs="Times New Roman"/>
          <w:sz w:val="28"/>
          <w:szCs w:val="28"/>
        </w:rPr>
        <w:lastRenderedPageBreak/>
        <w:t>рювалося право приватної власності сильного. Еволюційні й революційні етапи стан</w:t>
      </w:r>
      <w:r w:rsidR="00801856" w:rsidRPr="00B401FD">
        <w:rPr>
          <w:rFonts w:ascii="Times New Roman" w:hAnsi="Times New Roman" w:cs="Times New Roman"/>
          <w:sz w:val="28"/>
          <w:szCs w:val="28"/>
        </w:rPr>
        <w:t>овлення громадянського суспіль</w:t>
      </w:r>
      <w:r w:rsidR="008631C6" w:rsidRPr="00B401FD">
        <w:rPr>
          <w:rFonts w:ascii="Times New Roman" w:hAnsi="Times New Roman" w:cs="Times New Roman"/>
          <w:sz w:val="28"/>
          <w:szCs w:val="28"/>
        </w:rPr>
        <w:t>ства, гуманізація суспільної моралі призвели до дисгармонії такого поділу ґендерних ролей. Розвиток к</w:t>
      </w:r>
      <w:r w:rsidR="0029093A" w:rsidRPr="00B401FD">
        <w:rPr>
          <w:rFonts w:ascii="Times New Roman" w:hAnsi="Times New Roman" w:cs="Times New Roman"/>
          <w:sz w:val="28"/>
          <w:szCs w:val="28"/>
        </w:rPr>
        <w:t>онцепції природного права спри</w:t>
      </w:r>
      <w:r w:rsidR="008631C6" w:rsidRPr="00B401FD">
        <w:rPr>
          <w:rFonts w:ascii="Times New Roman" w:hAnsi="Times New Roman" w:cs="Times New Roman"/>
          <w:sz w:val="28"/>
          <w:szCs w:val="28"/>
        </w:rPr>
        <w:t>чинив становлення принципу рівност</w:t>
      </w:r>
      <w:r w:rsidR="00716D6C" w:rsidRPr="00B401FD">
        <w:rPr>
          <w:rFonts w:ascii="Times New Roman" w:hAnsi="Times New Roman" w:cs="Times New Roman"/>
          <w:sz w:val="28"/>
          <w:szCs w:val="28"/>
        </w:rPr>
        <w:t>і всіх членів суспільства неза</w:t>
      </w:r>
      <w:r w:rsidR="008631C6" w:rsidRPr="00B401FD">
        <w:rPr>
          <w:rFonts w:ascii="Times New Roman" w:hAnsi="Times New Roman" w:cs="Times New Roman"/>
          <w:sz w:val="28"/>
          <w:szCs w:val="28"/>
        </w:rPr>
        <w:t xml:space="preserve">лежно від раси, статі й соціального стану [6, с. 148]. </w:t>
      </w:r>
    </w:p>
    <w:p w:rsidR="00342E88"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Знайомство із джерельною б</w:t>
      </w:r>
      <w:r w:rsidR="00F830C0" w:rsidRPr="00B401FD">
        <w:rPr>
          <w:rFonts w:ascii="Times New Roman" w:hAnsi="Times New Roman" w:cs="Times New Roman"/>
          <w:sz w:val="28"/>
          <w:szCs w:val="28"/>
        </w:rPr>
        <w:t>азою дослідження дає змогу вио</w:t>
      </w:r>
      <w:r w:rsidRPr="00B401FD">
        <w:rPr>
          <w:rFonts w:ascii="Times New Roman" w:hAnsi="Times New Roman" w:cs="Times New Roman"/>
          <w:sz w:val="28"/>
          <w:szCs w:val="28"/>
        </w:rPr>
        <w:t xml:space="preserve">кремити достатньо широке коло історичних пам’яток вітчизняного права, котрі регулюють стосунки в цій сфері, а </w:t>
      </w:r>
      <w:r w:rsidR="00F830C0" w:rsidRPr="00B401FD">
        <w:rPr>
          <w:rFonts w:ascii="Times New Roman" w:hAnsi="Times New Roman" w:cs="Times New Roman"/>
          <w:sz w:val="28"/>
          <w:szCs w:val="28"/>
        </w:rPr>
        <w:t>саме: Статути Володи</w:t>
      </w:r>
      <w:r w:rsidRPr="00B401FD">
        <w:rPr>
          <w:rFonts w:ascii="Times New Roman" w:hAnsi="Times New Roman" w:cs="Times New Roman"/>
          <w:sz w:val="28"/>
          <w:szCs w:val="28"/>
        </w:rPr>
        <w:t>мира та Ярослава про церковні суди, Руська Правда, Статути Великого князівства Литовського 1529, 1566 та</w:t>
      </w:r>
      <w:r w:rsidR="00F830C0" w:rsidRPr="00B401FD">
        <w:rPr>
          <w:rFonts w:ascii="Times New Roman" w:hAnsi="Times New Roman" w:cs="Times New Roman"/>
          <w:sz w:val="28"/>
          <w:szCs w:val="28"/>
        </w:rPr>
        <w:t xml:space="preserve"> 1588 рр., «Права, за якими су</w:t>
      </w:r>
      <w:r w:rsidRPr="00B401FD">
        <w:rPr>
          <w:rFonts w:ascii="Times New Roman" w:hAnsi="Times New Roman" w:cs="Times New Roman"/>
          <w:sz w:val="28"/>
          <w:szCs w:val="28"/>
        </w:rPr>
        <w:t xml:space="preserve">диться малоросійський народ» 1743 р., «Уложення про покарання кримінальні та виправні» 1845 р. та 1885 р., Кримінальне Уложення 1903 р., Кримінальні кодекси радянської України 1922, 1927 та 1961 рр. й ін. </w:t>
      </w:r>
    </w:p>
    <w:p w:rsidR="001F44CD" w:rsidRPr="00B401FD" w:rsidRDefault="006B3299" w:rsidP="008631C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П.</w:t>
      </w:r>
      <w:r w:rsidR="00C4453B" w:rsidRPr="00B401FD">
        <w:rPr>
          <w:rFonts w:ascii="Times New Roman" w:hAnsi="Times New Roman" w:cs="Times New Roman"/>
          <w:sz w:val="28"/>
          <w:szCs w:val="28"/>
          <w:lang w:val="uk-UA"/>
        </w:rPr>
        <w:t xml:space="preserve"> Глиняний </w:t>
      </w:r>
      <w:r w:rsidR="009A2427" w:rsidRPr="00B401FD">
        <w:rPr>
          <w:rFonts w:ascii="Times New Roman" w:hAnsi="Times New Roman" w:cs="Times New Roman"/>
          <w:sz w:val="28"/>
          <w:szCs w:val="28"/>
          <w:lang w:val="uk-UA"/>
        </w:rPr>
        <w:t xml:space="preserve">подає інформацію щодо історичніх аспектів </w:t>
      </w:r>
      <w:r w:rsidR="00716D6C" w:rsidRPr="00B401FD">
        <w:rPr>
          <w:rFonts w:ascii="Times New Roman" w:hAnsi="Times New Roman" w:cs="Times New Roman"/>
          <w:sz w:val="28"/>
          <w:szCs w:val="28"/>
          <w:lang w:val="uk-UA"/>
        </w:rPr>
        <w:t>внутрішньо</w:t>
      </w:r>
      <w:r w:rsidR="009A2427" w:rsidRPr="00B401FD">
        <w:rPr>
          <w:rFonts w:ascii="Times New Roman" w:hAnsi="Times New Roman" w:cs="Times New Roman"/>
          <w:sz w:val="28"/>
          <w:szCs w:val="28"/>
          <w:lang w:val="uk-UA"/>
        </w:rPr>
        <w:t>сім</w:t>
      </w:r>
      <w:r w:rsidR="00716D6C" w:rsidRPr="00B401FD">
        <w:rPr>
          <w:rFonts w:ascii="Times New Roman" w:hAnsi="Times New Roman" w:cs="Times New Roman"/>
          <w:sz w:val="28"/>
          <w:szCs w:val="28"/>
          <w:lang w:val="uk-UA"/>
        </w:rPr>
        <w:t>ейного насильства</w:t>
      </w:r>
      <w:r w:rsidR="009A2427" w:rsidRPr="00B401FD">
        <w:rPr>
          <w:rFonts w:ascii="Times New Roman" w:hAnsi="Times New Roman" w:cs="Times New Roman"/>
          <w:sz w:val="28"/>
          <w:szCs w:val="28"/>
          <w:lang w:val="uk-UA"/>
        </w:rPr>
        <w:t>. Отже, д</w:t>
      </w:r>
      <w:r w:rsidR="008631C6" w:rsidRPr="00B401FD">
        <w:rPr>
          <w:rFonts w:ascii="Times New Roman" w:hAnsi="Times New Roman" w:cs="Times New Roman"/>
          <w:sz w:val="28"/>
          <w:szCs w:val="28"/>
          <w:lang w:val="uk-UA"/>
        </w:rPr>
        <w:t xml:space="preserve">руга половина </w:t>
      </w:r>
      <w:r w:rsidR="008631C6" w:rsidRPr="00B401FD">
        <w:rPr>
          <w:rFonts w:ascii="Times New Roman" w:hAnsi="Times New Roman" w:cs="Times New Roman"/>
          <w:sz w:val="28"/>
          <w:szCs w:val="28"/>
        </w:rPr>
        <w:t>XX</w:t>
      </w:r>
      <w:r w:rsidR="008631C6" w:rsidRPr="00B401FD">
        <w:rPr>
          <w:rFonts w:ascii="Times New Roman" w:hAnsi="Times New Roman" w:cs="Times New Roman"/>
          <w:sz w:val="28"/>
          <w:szCs w:val="28"/>
          <w:lang w:val="uk-UA"/>
        </w:rPr>
        <w:t xml:space="preserve"> сторіччя</w:t>
      </w:r>
      <w:r w:rsidR="00342E88" w:rsidRPr="00B401FD">
        <w:rPr>
          <w:rFonts w:ascii="Times New Roman" w:hAnsi="Times New Roman" w:cs="Times New Roman"/>
          <w:sz w:val="28"/>
          <w:szCs w:val="28"/>
          <w:lang w:val="uk-UA"/>
        </w:rPr>
        <w:t xml:space="preserve"> ознаменувалася підвищеною ува</w:t>
      </w:r>
      <w:r w:rsidR="008631C6" w:rsidRPr="00B401FD">
        <w:rPr>
          <w:rFonts w:ascii="Times New Roman" w:hAnsi="Times New Roman" w:cs="Times New Roman"/>
          <w:sz w:val="28"/>
          <w:szCs w:val="28"/>
          <w:lang w:val="uk-UA"/>
        </w:rPr>
        <w:t>гою до розвитку й дотримання прав людини, внаслідок цього науки соціального циклу стали глибше вивч</w:t>
      </w:r>
      <w:r w:rsidR="00342E88" w:rsidRPr="00B401FD">
        <w:rPr>
          <w:rFonts w:ascii="Times New Roman" w:hAnsi="Times New Roman" w:cs="Times New Roman"/>
          <w:sz w:val="28"/>
          <w:szCs w:val="28"/>
          <w:lang w:val="uk-UA"/>
        </w:rPr>
        <w:t>ати проблеми, пов’язані з пору</w:t>
      </w:r>
      <w:r w:rsidR="008631C6" w:rsidRPr="00B401FD">
        <w:rPr>
          <w:rFonts w:ascii="Times New Roman" w:hAnsi="Times New Roman" w:cs="Times New Roman"/>
          <w:sz w:val="28"/>
          <w:szCs w:val="28"/>
          <w:lang w:val="uk-UA"/>
        </w:rPr>
        <w:t>шенням прав людини, й пропонувати їх вирішення. З 90-х рр. минулого століття відбулися кардинальні зміни щодо осягнення феномену насильства стосовно жінок, визнання його соціостатевою проблемою і тим самим відкриття нового її бачення в розрізі ґендерного права. 20 грудня 1993 р. Генеральна Асамблея ООН ухвалила «Декларацію про викорінення насильства щодо жінок», під впливом якої, відповідно до резо</w:t>
      </w:r>
      <w:r w:rsidR="001F44CD" w:rsidRPr="00B401FD">
        <w:rPr>
          <w:rFonts w:ascii="Times New Roman" w:hAnsi="Times New Roman" w:cs="Times New Roman"/>
          <w:sz w:val="28"/>
          <w:szCs w:val="28"/>
          <w:lang w:val="uk-UA"/>
        </w:rPr>
        <w:t>люції Комітету ООН з прав люди</w:t>
      </w:r>
      <w:r w:rsidR="008631C6" w:rsidRPr="00B401FD">
        <w:rPr>
          <w:rFonts w:ascii="Times New Roman" w:hAnsi="Times New Roman" w:cs="Times New Roman"/>
          <w:sz w:val="28"/>
          <w:szCs w:val="28"/>
          <w:lang w:val="uk-UA"/>
        </w:rPr>
        <w:t>ни № 1994/45 від 4 березня 1994 р., при</w:t>
      </w:r>
      <w:r w:rsidR="001F44CD" w:rsidRPr="00B401FD">
        <w:rPr>
          <w:rFonts w:ascii="Times New Roman" w:hAnsi="Times New Roman" w:cs="Times New Roman"/>
          <w:sz w:val="28"/>
          <w:szCs w:val="28"/>
          <w:lang w:val="uk-UA"/>
        </w:rPr>
        <w:t>значено Спеціального до</w:t>
      </w:r>
      <w:r w:rsidR="008631C6" w:rsidRPr="00B401FD">
        <w:rPr>
          <w:rFonts w:ascii="Times New Roman" w:hAnsi="Times New Roman" w:cs="Times New Roman"/>
          <w:sz w:val="28"/>
          <w:szCs w:val="28"/>
          <w:lang w:val="uk-UA"/>
        </w:rPr>
        <w:t>повідача ООН з питання про насильство над жінками, його причини і наслідки</w:t>
      </w:r>
      <w:r w:rsidR="006C4321" w:rsidRPr="00B401FD">
        <w:rPr>
          <w:rFonts w:ascii="Times New Roman" w:hAnsi="Times New Roman" w:cs="Times New Roman"/>
          <w:sz w:val="28"/>
          <w:szCs w:val="28"/>
          <w:lang w:val="uk-UA"/>
        </w:rPr>
        <w:t xml:space="preserve"> [24, </w:t>
      </w:r>
      <w:r w:rsidR="00DF7DBB" w:rsidRPr="00B401FD">
        <w:rPr>
          <w:rFonts w:ascii="Times New Roman" w:hAnsi="Times New Roman" w:cs="Times New Roman"/>
          <w:sz w:val="28"/>
          <w:szCs w:val="28"/>
          <w:lang w:val="en-US"/>
        </w:rPr>
        <w:t>c</w:t>
      </w:r>
      <w:r w:rsidR="00DF7DBB" w:rsidRPr="00B401FD">
        <w:rPr>
          <w:rFonts w:ascii="Times New Roman" w:hAnsi="Times New Roman" w:cs="Times New Roman"/>
          <w:sz w:val="28"/>
          <w:szCs w:val="28"/>
          <w:lang w:val="uk-UA"/>
        </w:rPr>
        <w:t xml:space="preserve">. </w:t>
      </w:r>
      <w:r w:rsidR="006C4321" w:rsidRPr="00B401FD">
        <w:rPr>
          <w:rFonts w:ascii="Times New Roman" w:hAnsi="Times New Roman" w:cs="Times New Roman"/>
          <w:sz w:val="28"/>
          <w:szCs w:val="28"/>
          <w:lang w:val="uk-UA"/>
        </w:rPr>
        <w:t>202]</w:t>
      </w:r>
      <w:r w:rsidR="008631C6" w:rsidRPr="00B401FD">
        <w:rPr>
          <w:rFonts w:ascii="Times New Roman" w:hAnsi="Times New Roman" w:cs="Times New Roman"/>
          <w:sz w:val="28"/>
          <w:szCs w:val="28"/>
          <w:lang w:val="uk-UA"/>
        </w:rPr>
        <w:t xml:space="preserve">. </w:t>
      </w:r>
    </w:p>
    <w:p w:rsidR="002A0311"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Ці події змусили суспільство по-новому подивитися на це явище, пов’язавши його з проблемою ґендерної дискримінації. Отож доходимо висновку, що такий різновид насильства являє собою складне та історично стійке явище, яке торкається приватних осіб, суспільства та держави загалом. </w:t>
      </w:r>
      <w:r w:rsidRPr="00B401FD">
        <w:rPr>
          <w:rFonts w:ascii="Times New Roman" w:hAnsi="Times New Roman" w:cs="Times New Roman"/>
          <w:sz w:val="28"/>
          <w:szCs w:val="28"/>
        </w:rPr>
        <w:lastRenderedPageBreak/>
        <w:t>Ґендерне насильство пов’язане з існуванням ґендерної асиметрії внаслідок усталених стереотипів різного ставлення до жінок і чоловіків у суспільстві. Воно є найбільш поширеним у світі, але досі маловизнаним порушенням прав людини, і насамперед прав жінок, будучи крайньою формою соціостатевої нерівності</w:t>
      </w:r>
      <w:r w:rsidR="00DF7DBB" w:rsidRPr="00B401FD">
        <w:rPr>
          <w:rFonts w:ascii="Times New Roman" w:hAnsi="Times New Roman" w:cs="Times New Roman"/>
          <w:sz w:val="28"/>
          <w:szCs w:val="28"/>
        </w:rPr>
        <w:t xml:space="preserve"> [24, </w:t>
      </w:r>
      <w:r w:rsidR="00DF7DBB" w:rsidRPr="00B401FD">
        <w:rPr>
          <w:rFonts w:ascii="Times New Roman" w:hAnsi="Times New Roman" w:cs="Times New Roman"/>
          <w:sz w:val="28"/>
          <w:szCs w:val="28"/>
          <w:lang w:val="en-US"/>
        </w:rPr>
        <w:t>c</w:t>
      </w:r>
      <w:r w:rsidR="00DF7DBB" w:rsidRPr="00B401FD">
        <w:rPr>
          <w:rFonts w:ascii="Times New Roman" w:hAnsi="Times New Roman" w:cs="Times New Roman"/>
          <w:sz w:val="28"/>
          <w:szCs w:val="28"/>
        </w:rPr>
        <w:t>. 203]</w:t>
      </w:r>
      <w:r w:rsidRPr="00B401FD">
        <w:rPr>
          <w:rFonts w:ascii="Times New Roman" w:hAnsi="Times New Roman" w:cs="Times New Roman"/>
          <w:sz w:val="28"/>
          <w:szCs w:val="28"/>
        </w:rPr>
        <w:t xml:space="preserve">. </w:t>
      </w:r>
    </w:p>
    <w:p w:rsidR="00F15D01"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Дослідження </w:t>
      </w:r>
      <w:r w:rsidR="00AD680B" w:rsidRPr="00B401FD">
        <w:rPr>
          <w:rFonts w:ascii="Times New Roman" w:hAnsi="Times New Roman" w:cs="Times New Roman"/>
          <w:sz w:val="28"/>
          <w:szCs w:val="28"/>
          <w:lang w:val="uk-UA"/>
        </w:rPr>
        <w:t>Т</w:t>
      </w:r>
      <w:r w:rsidR="006B3299">
        <w:rPr>
          <w:rFonts w:ascii="Times New Roman" w:hAnsi="Times New Roman" w:cs="Times New Roman"/>
          <w:sz w:val="28"/>
          <w:szCs w:val="28"/>
          <w:lang w:val="uk-UA"/>
        </w:rPr>
        <w:t>.</w:t>
      </w:r>
      <w:r w:rsidR="00AD680B" w:rsidRPr="00B401FD">
        <w:rPr>
          <w:rFonts w:ascii="Times New Roman" w:hAnsi="Times New Roman" w:cs="Times New Roman"/>
          <w:sz w:val="28"/>
          <w:szCs w:val="28"/>
          <w:lang w:val="uk-UA"/>
        </w:rPr>
        <w:t xml:space="preserve"> Ф</w:t>
      </w:r>
      <w:r w:rsidR="006B3299">
        <w:rPr>
          <w:rFonts w:ascii="Times New Roman" w:hAnsi="Times New Roman" w:cs="Times New Roman"/>
          <w:sz w:val="28"/>
          <w:szCs w:val="28"/>
          <w:lang w:val="uk-UA"/>
        </w:rPr>
        <w:t>.</w:t>
      </w:r>
      <w:r w:rsidR="00716D6C" w:rsidRPr="00B401FD">
        <w:rPr>
          <w:rFonts w:ascii="Times New Roman" w:hAnsi="Times New Roman" w:cs="Times New Roman"/>
          <w:sz w:val="28"/>
          <w:szCs w:val="28"/>
          <w:lang w:val="uk-UA"/>
        </w:rPr>
        <w:t xml:space="preserve"> </w:t>
      </w:r>
      <w:r w:rsidR="00A75972" w:rsidRPr="00B401FD">
        <w:rPr>
          <w:rFonts w:ascii="Times New Roman" w:hAnsi="Times New Roman" w:cs="Times New Roman"/>
          <w:sz w:val="28"/>
          <w:szCs w:val="28"/>
          <w:lang w:val="uk-UA"/>
        </w:rPr>
        <w:t xml:space="preserve">Алєксєєнко </w:t>
      </w:r>
      <w:r w:rsidRPr="00B401FD">
        <w:rPr>
          <w:rFonts w:ascii="Times New Roman" w:hAnsi="Times New Roman" w:cs="Times New Roman"/>
          <w:sz w:val="28"/>
          <w:szCs w:val="28"/>
        </w:rPr>
        <w:t xml:space="preserve">засвідчують, що у </w:t>
      </w:r>
      <w:r w:rsidR="002A0311" w:rsidRPr="00B401FD">
        <w:rPr>
          <w:rFonts w:ascii="Times New Roman" w:hAnsi="Times New Roman" w:cs="Times New Roman"/>
          <w:sz w:val="28"/>
          <w:szCs w:val="28"/>
        </w:rPr>
        <w:t>тих суспільствах, де існує ґен</w:t>
      </w:r>
      <w:r w:rsidRPr="00B401FD">
        <w:rPr>
          <w:rFonts w:ascii="Times New Roman" w:hAnsi="Times New Roman" w:cs="Times New Roman"/>
          <w:sz w:val="28"/>
          <w:szCs w:val="28"/>
        </w:rPr>
        <w:t>дерний паритет у відношеннях, особливо у сімейному середовищі, є практично відсутнім таке явище, як ґендерне насильство. На жаль, нині у більшості країн світу не досягнуто реальної рівноправності статей у всіх сферах життєдіяльності су</w:t>
      </w:r>
      <w:r w:rsidR="00055A1B" w:rsidRPr="00B401FD">
        <w:rPr>
          <w:rFonts w:ascii="Times New Roman" w:hAnsi="Times New Roman" w:cs="Times New Roman"/>
          <w:sz w:val="28"/>
          <w:szCs w:val="28"/>
        </w:rPr>
        <w:t>спільства, що вказує на гостро</w:t>
      </w:r>
      <w:r w:rsidRPr="00B401FD">
        <w:rPr>
          <w:rFonts w:ascii="Times New Roman" w:hAnsi="Times New Roman" w:cs="Times New Roman"/>
          <w:sz w:val="28"/>
          <w:szCs w:val="28"/>
        </w:rPr>
        <w:t>ту проблеми ґендерного насильства [1, c. 16]. Наразі відбуваються процеси з</w:t>
      </w:r>
      <w:r w:rsidR="00055A1B" w:rsidRPr="00B401FD">
        <w:rPr>
          <w:rFonts w:ascii="Times New Roman" w:hAnsi="Times New Roman" w:cs="Times New Roman"/>
          <w:sz w:val="28"/>
          <w:szCs w:val="28"/>
        </w:rPr>
        <w:t>міни стереотипів щодо привілей</w:t>
      </w:r>
      <w:r w:rsidRPr="00B401FD">
        <w:rPr>
          <w:rFonts w:ascii="Times New Roman" w:hAnsi="Times New Roman" w:cs="Times New Roman"/>
          <w:sz w:val="28"/>
          <w:szCs w:val="28"/>
        </w:rPr>
        <w:t xml:space="preserve">ованого становища чоловіків стосовно до жінок в суспільстві, зокрема в сім’ї. Однак процес зміни соціальних стереотипів займає багато часу і не завжди є достатнім для вирішення </w:t>
      </w:r>
      <w:r w:rsidR="00F15D01" w:rsidRPr="00B401FD">
        <w:rPr>
          <w:rFonts w:ascii="Times New Roman" w:hAnsi="Times New Roman" w:cs="Times New Roman"/>
          <w:sz w:val="28"/>
          <w:szCs w:val="28"/>
        </w:rPr>
        <w:t>ситуації в житті окремої особи</w:t>
      </w:r>
      <w:r w:rsidRPr="00B401FD">
        <w:rPr>
          <w:rFonts w:ascii="Times New Roman" w:hAnsi="Times New Roman" w:cs="Times New Roman"/>
          <w:sz w:val="28"/>
          <w:szCs w:val="28"/>
        </w:rPr>
        <w:t xml:space="preserve">стості. Тому держава повинна застосовувати усіх можливих заходів та вдаватися до засобів задля вирішення проблеми насильства в сучасній сім’ї [3, с. 10]. </w:t>
      </w:r>
    </w:p>
    <w:p w:rsidR="00B831A1" w:rsidRPr="00B401FD" w:rsidRDefault="00AD3A5A"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Н</w:t>
      </w:r>
      <w:r w:rsidR="006B3299">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К</w:t>
      </w:r>
      <w:r w:rsidR="006B3299">
        <w:rPr>
          <w:rFonts w:ascii="Times New Roman" w:hAnsi="Times New Roman" w:cs="Times New Roman"/>
          <w:sz w:val="28"/>
          <w:szCs w:val="28"/>
          <w:lang w:val="uk-UA"/>
        </w:rPr>
        <w:t>.</w:t>
      </w:r>
      <w:r w:rsidR="00716D6C" w:rsidRPr="00B401FD">
        <w:rPr>
          <w:rFonts w:ascii="Times New Roman" w:hAnsi="Times New Roman" w:cs="Times New Roman"/>
          <w:sz w:val="28"/>
          <w:szCs w:val="28"/>
          <w:lang w:val="uk-UA"/>
        </w:rPr>
        <w:t xml:space="preserve"> </w:t>
      </w:r>
      <w:r w:rsidR="006A25DD" w:rsidRPr="00B401FD">
        <w:rPr>
          <w:rFonts w:ascii="Times New Roman" w:hAnsi="Times New Roman" w:cs="Times New Roman"/>
          <w:sz w:val="28"/>
          <w:szCs w:val="28"/>
          <w:lang w:val="uk-UA"/>
        </w:rPr>
        <w:t xml:space="preserve">Асанова повідомляє, </w:t>
      </w:r>
      <w:r w:rsidR="006A25DD" w:rsidRPr="00B401FD">
        <w:rPr>
          <w:rFonts w:ascii="Times New Roman" w:hAnsi="Times New Roman" w:cs="Times New Roman"/>
          <w:sz w:val="28"/>
          <w:szCs w:val="28"/>
        </w:rPr>
        <w:t>що в</w:t>
      </w:r>
      <w:r w:rsidR="008631C6" w:rsidRPr="00B401FD">
        <w:rPr>
          <w:rFonts w:ascii="Times New Roman" w:hAnsi="Times New Roman" w:cs="Times New Roman"/>
          <w:sz w:val="28"/>
          <w:szCs w:val="28"/>
        </w:rPr>
        <w:t>иокремлення насильства в сі</w:t>
      </w:r>
      <w:r w:rsidR="00F15D01" w:rsidRPr="00B401FD">
        <w:rPr>
          <w:rFonts w:ascii="Times New Roman" w:hAnsi="Times New Roman" w:cs="Times New Roman"/>
          <w:sz w:val="28"/>
          <w:szCs w:val="28"/>
        </w:rPr>
        <w:t>м’ї в самостійну соціальну про</w:t>
      </w:r>
      <w:r w:rsidR="008631C6" w:rsidRPr="00B401FD">
        <w:rPr>
          <w:rFonts w:ascii="Times New Roman" w:hAnsi="Times New Roman" w:cs="Times New Roman"/>
          <w:sz w:val="28"/>
          <w:szCs w:val="28"/>
        </w:rPr>
        <w:t>блему – тільки перший крок, спрямований на її вир</w:t>
      </w:r>
      <w:r w:rsidR="00657B94" w:rsidRPr="00B401FD">
        <w:rPr>
          <w:rFonts w:ascii="Times New Roman" w:hAnsi="Times New Roman" w:cs="Times New Roman"/>
          <w:sz w:val="28"/>
          <w:szCs w:val="28"/>
        </w:rPr>
        <w:t>ішення. На цьому шляху багато пе</w:t>
      </w:r>
      <w:r w:rsidR="008631C6" w:rsidRPr="00B401FD">
        <w:rPr>
          <w:rFonts w:ascii="Times New Roman" w:hAnsi="Times New Roman" w:cs="Times New Roman"/>
          <w:sz w:val="28"/>
          <w:szCs w:val="28"/>
        </w:rPr>
        <w:t xml:space="preserve">репон. Це і брак чітких визначень, теоретичної бази, наукової основи; і нестача повної інформації про ступінь поширеності цього явища, його причини та умови; </w:t>
      </w:r>
      <w:r w:rsidR="00B831A1" w:rsidRPr="00B401FD">
        <w:rPr>
          <w:rFonts w:ascii="Times New Roman" w:hAnsi="Times New Roman" w:cs="Times New Roman"/>
          <w:sz w:val="28"/>
          <w:szCs w:val="28"/>
        </w:rPr>
        <w:t>відсутність закону, що забезпе</w:t>
      </w:r>
      <w:r w:rsidR="008631C6" w:rsidRPr="00B401FD">
        <w:rPr>
          <w:rFonts w:ascii="Times New Roman" w:hAnsi="Times New Roman" w:cs="Times New Roman"/>
          <w:sz w:val="28"/>
          <w:szCs w:val="28"/>
        </w:rPr>
        <w:t>чує захист жертв насильства в сім’ї; судова і правоохоронна практика, що не визнає проблему насильства в сім’ї; високий ступінь латентності явища: як об’єктивної, обумовленої тим, що про факти насильства в сім’ї не надходять заяви в правоохоронні органи, так і суб’єктивної, спричиненої приховуванням фактів на</w:t>
      </w:r>
      <w:r w:rsidR="00B831A1" w:rsidRPr="00B401FD">
        <w:rPr>
          <w:rFonts w:ascii="Times New Roman" w:hAnsi="Times New Roman" w:cs="Times New Roman"/>
          <w:sz w:val="28"/>
          <w:szCs w:val="28"/>
        </w:rPr>
        <w:t>сильства в сім’ї правоохоронни</w:t>
      </w:r>
      <w:r w:rsidR="008631C6" w:rsidRPr="00B401FD">
        <w:rPr>
          <w:rFonts w:ascii="Times New Roman" w:hAnsi="Times New Roman" w:cs="Times New Roman"/>
          <w:sz w:val="28"/>
          <w:szCs w:val="28"/>
        </w:rPr>
        <w:t>ми органами [9, с. 285–318].</w:t>
      </w:r>
    </w:p>
    <w:p w:rsidR="00E636C8" w:rsidRPr="00B401FD" w:rsidRDefault="008631C6"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Статистичні дані свідчать, що за 2015 рік з 50-ти умисних вбивств, вчинених на території Львівської області, 10 скоєно на ґрунті конкретно-особистісних, сімейно-побутових відносин (у тому числі вбивство матір’ю </w:t>
      </w:r>
      <w:r w:rsidRPr="00B401FD">
        <w:rPr>
          <w:rFonts w:ascii="Times New Roman" w:hAnsi="Times New Roman" w:cs="Times New Roman"/>
          <w:sz w:val="28"/>
          <w:szCs w:val="28"/>
        </w:rPr>
        <w:lastRenderedPageBreak/>
        <w:t>своєї дитини 2015 р. н.). Аналіз проблем насильства у сім’ї виходить за межі вивчення офіційної статистики звернень, оскільки сам предмет уваги має глиб</w:t>
      </w:r>
      <w:r w:rsidR="00E636C8" w:rsidRPr="00B401FD">
        <w:rPr>
          <w:rFonts w:ascii="Times New Roman" w:hAnsi="Times New Roman" w:cs="Times New Roman"/>
          <w:sz w:val="28"/>
          <w:szCs w:val="28"/>
        </w:rPr>
        <w:t xml:space="preserve">оке задавнене коріння. </w:t>
      </w:r>
    </w:p>
    <w:p w:rsidR="008631C6" w:rsidRPr="00B401FD" w:rsidRDefault="00E636C8" w:rsidP="008631C6">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Патріар</w:t>
      </w:r>
      <w:r w:rsidR="008631C6" w:rsidRPr="00B401FD">
        <w:rPr>
          <w:rFonts w:ascii="Times New Roman" w:hAnsi="Times New Roman" w:cs="Times New Roman"/>
          <w:sz w:val="28"/>
          <w:szCs w:val="28"/>
        </w:rPr>
        <w:t>хальне ставлення до ролі жінки у сім’ї та суспільстві, стереотипні уявлення про стосунки батьків і дітей, де покарання трактується як природна складова виховання, призводять до того, що потерпілі не завжди повідомляють у правоохоронні чи інші органи про факти насильства</w:t>
      </w:r>
      <w:r w:rsidR="007D5D38" w:rsidRPr="00B401FD">
        <w:rPr>
          <w:rFonts w:ascii="Times New Roman" w:hAnsi="Times New Roman" w:cs="Times New Roman"/>
          <w:sz w:val="28"/>
          <w:szCs w:val="28"/>
          <w:lang w:val="uk-UA"/>
        </w:rPr>
        <w:t xml:space="preserve"> </w:t>
      </w:r>
      <w:r w:rsidR="007D5D38" w:rsidRPr="00B401FD">
        <w:rPr>
          <w:rFonts w:ascii="Times New Roman" w:hAnsi="Times New Roman" w:cs="Times New Roman"/>
          <w:sz w:val="28"/>
          <w:szCs w:val="28"/>
        </w:rPr>
        <w:t>[</w:t>
      </w:r>
      <w:r w:rsidR="00E315EF" w:rsidRPr="00B401FD">
        <w:rPr>
          <w:rFonts w:ascii="Times New Roman" w:hAnsi="Times New Roman" w:cs="Times New Roman"/>
          <w:sz w:val="28"/>
          <w:szCs w:val="28"/>
        </w:rPr>
        <w:t>27</w:t>
      </w:r>
      <w:r w:rsidR="007D5D38" w:rsidRPr="00B401FD">
        <w:rPr>
          <w:rFonts w:ascii="Times New Roman" w:hAnsi="Times New Roman" w:cs="Times New Roman"/>
          <w:sz w:val="28"/>
          <w:szCs w:val="28"/>
        </w:rPr>
        <w:t>]</w:t>
      </w:r>
      <w:r w:rsidR="008631C6" w:rsidRPr="00B401FD">
        <w:rPr>
          <w:rFonts w:ascii="Times New Roman" w:hAnsi="Times New Roman" w:cs="Times New Roman"/>
          <w:sz w:val="28"/>
          <w:szCs w:val="28"/>
        </w:rPr>
        <w:t>.</w:t>
      </w:r>
    </w:p>
    <w:p w:rsidR="008631C6" w:rsidRPr="00B401FD" w:rsidRDefault="008631C6" w:rsidP="006A5DF9">
      <w:pPr>
        <w:spacing w:after="0" w:line="360" w:lineRule="auto"/>
        <w:rPr>
          <w:rFonts w:ascii="Times New Roman" w:hAnsi="Times New Roman" w:cs="Times New Roman"/>
          <w:b/>
          <w:sz w:val="28"/>
          <w:szCs w:val="28"/>
        </w:rPr>
      </w:pPr>
    </w:p>
    <w:p w:rsidR="002237B6" w:rsidRPr="00B401FD" w:rsidRDefault="002237B6" w:rsidP="006A5DF9">
      <w:pPr>
        <w:spacing w:after="0" w:line="360" w:lineRule="auto"/>
        <w:rPr>
          <w:rFonts w:ascii="Times New Roman" w:hAnsi="Times New Roman" w:cs="Times New Roman"/>
          <w:b/>
          <w:sz w:val="28"/>
          <w:szCs w:val="28"/>
        </w:rPr>
      </w:pPr>
    </w:p>
    <w:p w:rsidR="00090A08" w:rsidRPr="00B401FD" w:rsidRDefault="00090A08" w:rsidP="00D557CD">
      <w:pPr>
        <w:pStyle w:val="2"/>
        <w:spacing w:before="0" w:line="360" w:lineRule="auto"/>
        <w:ind w:firstLine="708"/>
        <w:jc w:val="both"/>
        <w:rPr>
          <w:rFonts w:ascii="Times New Roman" w:hAnsi="Times New Roman" w:cs="Times New Roman"/>
          <w:b/>
          <w:color w:val="auto"/>
          <w:sz w:val="28"/>
          <w:szCs w:val="28"/>
          <w:lang w:val="uk-UA"/>
        </w:rPr>
      </w:pPr>
      <w:bookmarkStart w:id="11" w:name="_Toc516482969"/>
      <w:r w:rsidRPr="00B401FD">
        <w:rPr>
          <w:rFonts w:ascii="Times New Roman" w:hAnsi="Times New Roman" w:cs="Times New Roman"/>
          <w:b/>
          <w:color w:val="auto"/>
          <w:sz w:val="28"/>
          <w:szCs w:val="28"/>
          <w:lang w:val="uk-UA"/>
        </w:rPr>
        <w:t xml:space="preserve">1.3. Фактори, що впливають на формування гендерних розбіжностей у виникненні </w:t>
      </w:r>
      <w:r w:rsidR="00716D6C" w:rsidRPr="00B401FD">
        <w:rPr>
          <w:rFonts w:ascii="Times New Roman" w:hAnsi="Times New Roman" w:cs="Times New Roman"/>
          <w:b/>
          <w:color w:val="auto"/>
          <w:sz w:val="28"/>
          <w:szCs w:val="28"/>
          <w:lang w:val="uk-UA"/>
        </w:rPr>
        <w:t>внутрішньосімейного насильства</w:t>
      </w:r>
      <w:bookmarkEnd w:id="11"/>
    </w:p>
    <w:p w:rsidR="00090A08" w:rsidRPr="00B401FD" w:rsidRDefault="00090A08" w:rsidP="00090A08">
      <w:pPr>
        <w:spacing w:after="0" w:line="360" w:lineRule="auto"/>
        <w:rPr>
          <w:rFonts w:ascii="Times New Roman" w:hAnsi="Times New Roman" w:cs="Times New Roman"/>
          <w:b/>
          <w:sz w:val="28"/>
          <w:szCs w:val="28"/>
          <w:lang w:val="uk-UA"/>
        </w:rPr>
      </w:pPr>
    </w:p>
    <w:p w:rsidR="00E8628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Шлюбно-сімейні відносини та родинні традиції – досить складна і своєрідна сфера життя, суспільний інтерес до неї завжди був стійким і масовим. Пояснюється це тією великою роллю, яку сім’я відіграє в соціальному житті, в особистому щасті кожної людини. Дослідження свідчать, що проблеми шлюбу і сім’ї та збереження родинних традицій зараз є першочерговими в оздоровленні суспільства. </w:t>
      </w:r>
      <w:r w:rsidRPr="00B401FD">
        <w:rPr>
          <w:rFonts w:ascii="Times New Roman" w:hAnsi="Times New Roman" w:cs="Times New Roman"/>
          <w:sz w:val="28"/>
          <w:szCs w:val="28"/>
        </w:rPr>
        <w:t>Їх можна вирішити лише на підставі економічного і духовного оздоровлення країни.</w:t>
      </w:r>
    </w:p>
    <w:p w:rsidR="004407AF" w:rsidRPr="00B401FD" w:rsidRDefault="00E86287"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Зарубіжний дослідник Д. Гіл зазначає, що</w:t>
      </w:r>
      <w:r w:rsidRPr="00B401FD">
        <w:rPr>
          <w:rFonts w:ascii="Times New Roman" w:hAnsi="Times New Roman" w:cs="Times New Roman"/>
          <w:sz w:val="28"/>
          <w:szCs w:val="28"/>
        </w:rPr>
        <w:t xml:space="preserve"> с</w:t>
      </w:r>
      <w:r w:rsidR="004407AF" w:rsidRPr="00B401FD">
        <w:rPr>
          <w:rFonts w:ascii="Times New Roman" w:hAnsi="Times New Roman" w:cs="Times New Roman"/>
          <w:sz w:val="28"/>
          <w:szCs w:val="28"/>
        </w:rPr>
        <w:t>ьогодні в умовах докорінних змін в українському суспільстві при проведенні соціальної політики необхідно враховувати тенденції розвитку сімейно-шлюбних відносин, зміни соціально-рольового статусу чоловіка і жінки в сім’ї, відсутність гендерного паритету в родині</w:t>
      </w:r>
      <w:r w:rsidR="003B3FFA" w:rsidRPr="00B401FD">
        <w:rPr>
          <w:rFonts w:ascii="Times New Roman" w:hAnsi="Times New Roman" w:cs="Times New Roman"/>
          <w:sz w:val="28"/>
          <w:szCs w:val="28"/>
        </w:rPr>
        <w:t xml:space="preserve"> [</w:t>
      </w:r>
      <w:r w:rsidR="008F331E" w:rsidRPr="00B401FD">
        <w:rPr>
          <w:rFonts w:ascii="Times New Roman" w:hAnsi="Times New Roman" w:cs="Times New Roman"/>
          <w:sz w:val="28"/>
          <w:szCs w:val="28"/>
        </w:rPr>
        <w:t xml:space="preserve">50, </w:t>
      </w:r>
      <w:r w:rsidR="008F331E" w:rsidRPr="00B401FD">
        <w:rPr>
          <w:rFonts w:ascii="Times New Roman" w:hAnsi="Times New Roman" w:cs="Times New Roman"/>
          <w:sz w:val="28"/>
          <w:szCs w:val="28"/>
          <w:lang w:val="en-US"/>
        </w:rPr>
        <w:t>c</w:t>
      </w:r>
      <w:r w:rsidR="008F331E" w:rsidRPr="00B401FD">
        <w:rPr>
          <w:rFonts w:ascii="Times New Roman" w:hAnsi="Times New Roman" w:cs="Times New Roman"/>
          <w:sz w:val="28"/>
          <w:szCs w:val="28"/>
        </w:rPr>
        <w:t>. 14</w:t>
      </w:r>
      <w:r w:rsidR="003B3FFA" w:rsidRPr="00B401FD">
        <w:rPr>
          <w:rFonts w:ascii="Times New Roman" w:hAnsi="Times New Roman" w:cs="Times New Roman"/>
          <w:sz w:val="28"/>
          <w:szCs w:val="28"/>
        </w:rPr>
        <w:t>]</w:t>
      </w:r>
      <w:r w:rsidR="004407AF" w:rsidRPr="00B401FD">
        <w:rPr>
          <w:rFonts w:ascii="Times New Roman" w:hAnsi="Times New Roman" w:cs="Times New Roman"/>
          <w:sz w:val="28"/>
          <w:szCs w:val="28"/>
        </w:rPr>
        <w:t xml:space="preserve">. </w:t>
      </w:r>
    </w:p>
    <w:p w:rsidR="004407AF"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Серед них можна зазначити такі:</w:t>
      </w:r>
    </w:p>
    <w:p w:rsidR="004407AF"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сім’я продовжує існувати та зберігати певний авторитет у багатьох людей, незважаючи на кризові явища, які в ній відбуваються; </w:t>
      </w:r>
    </w:p>
    <w:p w:rsidR="004407AF"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сім’я стає більш демократичною, рівноправною, змінюються ролі 15 подружжя; </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lastRenderedPageBreak/>
        <w:t xml:space="preserve">– спостерігається лібералізація у статевих стосунках; зростає кількість дітей, які народжені поза шлюбом, які покинуті; </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на фоні ломки звичних соціальних цінностей сьогодні непомірно зростає гедонізм та індивідуалізм, особливо серед молодого покоління, що створює безпосередню загрозу інституту сім’ї, яка заснована на шлюбі; </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спостерігається укладання шлюбу за шлюбним договором. Можна припустити, що це явище буде набувати поширення у зв’язку зі зростанням соціальної диференціації суспільства;</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 знижується шлюбний вік; ті хто бере шлюб, менш підготовлені до сімейного життя в моральному та матеріальному планах; </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скорочується дітонароджуваність;</w:t>
      </w:r>
    </w:p>
    <w:p w:rsidR="009B0947"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 зростає нетривалість шлюбу і нестабільність соціального інституту сім’ї; </w:t>
      </w:r>
    </w:p>
    <w:p w:rsidR="00427EAE"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держава формально затвердила цивільний шлюб, тим самим поставивши себе на дуже небезпечний шлях, який вже пройшли деякі європейські країни (яскравий приклад – Голландія). Як наслідок – старіння населення, недостатня народжуваність, погір</w:t>
      </w:r>
      <w:r w:rsidR="00427EAE" w:rsidRPr="00B401FD">
        <w:rPr>
          <w:rFonts w:ascii="Times New Roman" w:hAnsi="Times New Roman" w:cs="Times New Roman"/>
          <w:sz w:val="28"/>
          <w:szCs w:val="28"/>
        </w:rPr>
        <w:t xml:space="preserve">шення репродуктивного здоров’я, </w:t>
      </w:r>
      <w:r w:rsidRPr="00B401FD">
        <w:rPr>
          <w:rFonts w:ascii="Times New Roman" w:hAnsi="Times New Roman" w:cs="Times New Roman"/>
          <w:sz w:val="28"/>
          <w:szCs w:val="28"/>
        </w:rPr>
        <w:t>фемінізація бідності”, домашнє насильство, правова незахищеність членів сім’ї</w:t>
      </w:r>
      <w:r w:rsidR="00A226B9" w:rsidRPr="00B401FD">
        <w:rPr>
          <w:rFonts w:ascii="Times New Roman" w:hAnsi="Times New Roman" w:cs="Times New Roman"/>
          <w:sz w:val="28"/>
          <w:szCs w:val="28"/>
        </w:rPr>
        <w:t xml:space="preserve"> [48, </w:t>
      </w:r>
      <w:r w:rsidR="00A226B9" w:rsidRPr="00B401FD">
        <w:rPr>
          <w:rFonts w:ascii="Times New Roman" w:hAnsi="Times New Roman" w:cs="Times New Roman"/>
          <w:sz w:val="28"/>
          <w:szCs w:val="28"/>
          <w:lang w:val="en-US"/>
        </w:rPr>
        <w:t>c</w:t>
      </w:r>
      <w:r w:rsidR="00A226B9" w:rsidRPr="00B401FD">
        <w:rPr>
          <w:rFonts w:ascii="Times New Roman" w:hAnsi="Times New Roman" w:cs="Times New Roman"/>
          <w:sz w:val="28"/>
          <w:szCs w:val="28"/>
        </w:rPr>
        <w:t>. 14</w:t>
      </w:r>
      <w:r w:rsidR="00E664C8" w:rsidRPr="00B401FD">
        <w:rPr>
          <w:rFonts w:ascii="Times New Roman" w:hAnsi="Times New Roman" w:cs="Times New Roman"/>
          <w:sz w:val="28"/>
          <w:szCs w:val="28"/>
        </w:rPr>
        <w:t>-15</w:t>
      </w:r>
      <w:r w:rsidR="00A226B9" w:rsidRPr="00B401FD">
        <w:rPr>
          <w:rFonts w:ascii="Times New Roman" w:hAnsi="Times New Roman" w:cs="Times New Roman"/>
          <w:sz w:val="28"/>
          <w:szCs w:val="28"/>
        </w:rPr>
        <w:t>]</w:t>
      </w:r>
      <w:r w:rsidRPr="00B401FD">
        <w:rPr>
          <w:rFonts w:ascii="Times New Roman" w:hAnsi="Times New Roman" w:cs="Times New Roman"/>
          <w:sz w:val="28"/>
          <w:szCs w:val="28"/>
        </w:rPr>
        <w:t xml:space="preserve">. </w:t>
      </w:r>
    </w:p>
    <w:p w:rsidR="00D524AB" w:rsidRPr="00B401FD" w:rsidRDefault="000F4E9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Матеріали обласної н</w:t>
      </w:r>
      <w:r w:rsidRPr="00B401FD">
        <w:rPr>
          <w:rFonts w:ascii="Times New Roman" w:hAnsi="Times New Roman" w:cs="Times New Roman"/>
          <w:sz w:val="28"/>
          <w:szCs w:val="28"/>
        </w:rPr>
        <w:t xml:space="preserve">ауково-практичної конференції </w:t>
      </w:r>
      <w:r w:rsidRPr="00B401FD">
        <w:rPr>
          <w:rFonts w:ascii="Times New Roman" w:hAnsi="Times New Roman" w:cs="Times New Roman"/>
          <w:sz w:val="28"/>
          <w:szCs w:val="28"/>
          <w:lang w:val="uk-UA"/>
        </w:rPr>
        <w:t xml:space="preserve">містять інфромацію про те, що </w:t>
      </w:r>
      <w:r w:rsidRPr="00B401FD">
        <w:rPr>
          <w:rFonts w:ascii="Times New Roman" w:hAnsi="Times New Roman" w:cs="Times New Roman"/>
          <w:sz w:val="28"/>
          <w:szCs w:val="28"/>
        </w:rPr>
        <w:t>о</w:t>
      </w:r>
      <w:r w:rsidR="004407AF" w:rsidRPr="00B401FD">
        <w:rPr>
          <w:rFonts w:ascii="Times New Roman" w:hAnsi="Times New Roman" w:cs="Times New Roman"/>
          <w:sz w:val="28"/>
          <w:szCs w:val="28"/>
        </w:rPr>
        <w:t>рганізація та впорядкування українського суспільства на демократичних засадах потребують нового змісту всієї системи соціальних норм, що регулюють сучасні суспільні відносини, а також удосконалення тих із них, що історично себе виправдали. А для цього варто звернутися до історичних відомостей про роль і місце чоловіка та жінки в українському суспільстві на різних етапах становлення і розвитку української держави</w:t>
      </w:r>
      <w:r w:rsidRPr="00B401FD">
        <w:rPr>
          <w:rFonts w:ascii="Times New Roman" w:hAnsi="Times New Roman" w:cs="Times New Roman"/>
          <w:sz w:val="28"/>
          <w:szCs w:val="28"/>
        </w:rPr>
        <w:t xml:space="preserve"> [48]</w:t>
      </w:r>
      <w:r w:rsidR="004407AF" w:rsidRPr="00B401FD">
        <w:rPr>
          <w:rFonts w:ascii="Times New Roman" w:hAnsi="Times New Roman" w:cs="Times New Roman"/>
          <w:sz w:val="28"/>
          <w:szCs w:val="28"/>
        </w:rPr>
        <w:t xml:space="preserve">. </w:t>
      </w:r>
    </w:p>
    <w:p w:rsidR="00D524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Велике значення для розуміння зазаначеної проблеми мають праці дослідників і збирачів народних звичаїв ХІХ— початку ХХ ст., а саме: М. Владимирського-Буданова, М. Грушевського, А. Костяківського, В. Мухіна, І. </w:t>
      </w:r>
      <w:r w:rsidRPr="00B401FD">
        <w:rPr>
          <w:rFonts w:ascii="Times New Roman" w:hAnsi="Times New Roman" w:cs="Times New Roman"/>
          <w:sz w:val="28"/>
          <w:szCs w:val="28"/>
        </w:rPr>
        <w:lastRenderedPageBreak/>
        <w:t xml:space="preserve">Оршанського, Н. Полонської-Василенко, П. </w:t>
      </w:r>
      <w:r w:rsidR="006E07C5" w:rsidRPr="00B401FD">
        <w:rPr>
          <w:rFonts w:ascii="Times New Roman" w:hAnsi="Times New Roman" w:cs="Times New Roman"/>
          <w:sz w:val="28"/>
          <w:szCs w:val="28"/>
        </w:rPr>
        <w:t>Чубинського,</w:t>
      </w:r>
      <w:r w:rsidRPr="00B401FD">
        <w:rPr>
          <w:rFonts w:ascii="Times New Roman" w:hAnsi="Times New Roman" w:cs="Times New Roman"/>
          <w:sz w:val="28"/>
          <w:szCs w:val="28"/>
        </w:rPr>
        <w:t xml:space="preserve"> а також сучасних науковців М. Гримич, О. Івановської, Г.С. Лозко, А. Пономарьова та інших. </w:t>
      </w:r>
    </w:p>
    <w:p w:rsidR="00D524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Такі дослідники, як М.Ганенко, В.Гнатюк, К.Грушевська, Н.Заглада, П.Єфименко, М.Костомаров, З.Кузель, В.Охримович, М.Сумцова, І.Франко, розглядали питання правового та майнового становища жінки в сім’ї, укладення шлюбу та розлучення, особливості статево-вікового розподілу праці, проблеми сімейно-шлюбних відносин та образ жінки в народному світогляді. Сім’я та шлюб є історично-конкретною системою взаємовідносин, яка формувалась на основі міжособистісних інтересів подружжя, батьків, дітей та родичів, які були пов’язані спільністю побуту, взаємною моральною відповідальністю та взаємодопомогою</w:t>
      </w:r>
      <w:r w:rsidR="00C46F56" w:rsidRPr="00B401FD">
        <w:rPr>
          <w:rFonts w:ascii="Times New Roman" w:hAnsi="Times New Roman" w:cs="Times New Roman"/>
          <w:sz w:val="28"/>
          <w:szCs w:val="28"/>
        </w:rPr>
        <w:t xml:space="preserve"> </w:t>
      </w:r>
      <w:r w:rsidR="00546FDB" w:rsidRPr="00B401FD">
        <w:rPr>
          <w:rFonts w:ascii="Times New Roman" w:hAnsi="Times New Roman" w:cs="Times New Roman"/>
          <w:sz w:val="28"/>
          <w:szCs w:val="28"/>
        </w:rPr>
        <w:t>[</w:t>
      </w:r>
      <w:r w:rsidR="00546FDB" w:rsidRPr="00B401FD">
        <w:rPr>
          <w:rFonts w:ascii="Times New Roman" w:hAnsi="Times New Roman" w:cs="Times New Roman"/>
          <w:sz w:val="28"/>
          <w:szCs w:val="28"/>
          <w:lang w:val="uk-UA"/>
        </w:rPr>
        <w:t>48</w:t>
      </w:r>
      <w:r w:rsidR="00C46F56" w:rsidRPr="00B401FD">
        <w:rPr>
          <w:rFonts w:ascii="Times New Roman" w:hAnsi="Times New Roman" w:cs="Times New Roman"/>
          <w:sz w:val="28"/>
          <w:szCs w:val="28"/>
        </w:rPr>
        <w:t xml:space="preserve">, </w:t>
      </w:r>
      <w:r w:rsidR="00C46F56" w:rsidRPr="00B401FD">
        <w:rPr>
          <w:rFonts w:ascii="Times New Roman" w:hAnsi="Times New Roman" w:cs="Times New Roman"/>
          <w:sz w:val="28"/>
          <w:szCs w:val="28"/>
          <w:lang w:val="en-US"/>
        </w:rPr>
        <w:t>c</w:t>
      </w:r>
      <w:r w:rsidR="00C46F56" w:rsidRPr="00B401FD">
        <w:rPr>
          <w:rFonts w:ascii="Times New Roman" w:hAnsi="Times New Roman" w:cs="Times New Roman"/>
          <w:sz w:val="28"/>
          <w:szCs w:val="28"/>
        </w:rPr>
        <w:t>. 14-15]</w:t>
      </w:r>
      <w:r w:rsidRPr="00B401FD">
        <w:rPr>
          <w:rFonts w:ascii="Times New Roman" w:hAnsi="Times New Roman" w:cs="Times New Roman"/>
          <w:sz w:val="28"/>
          <w:szCs w:val="28"/>
        </w:rPr>
        <w:t xml:space="preserve">. </w:t>
      </w:r>
    </w:p>
    <w:p w:rsidR="00D524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З часом сім’я змінюється, пристосовується до змінюваних суспільних відносин, хоч і є одним з найбільш стійких суспіль</w:t>
      </w:r>
      <w:r w:rsidR="00716D6C" w:rsidRPr="00B401FD">
        <w:rPr>
          <w:rFonts w:ascii="Times New Roman" w:hAnsi="Times New Roman" w:cs="Times New Roman"/>
          <w:sz w:val="28"/>
          <w:szCs w:val="28"/>
        </w:rPr>
        <w:t>них інститутівi</w:t>
      </w:r>
      <w:r w:rsidRPr="00B401FD">
        <w:rPr>
          <w:rFonts w:ascii="Times New Roman" w:hAnsi="Times New Roman" w:cs="Times New Roman"/>
          <w:sz w:val="28"/>
          <w:szCs w:val="28"/>
        </w:rPr>
        <w:t xml:space="preserve">. Унікальність сімейних стосунків та родинних традицій у тому, що їх основу становлять міжособистісні взаємини, які виникають на ґрунті кохання, любові, кровної спорідненості, тому специфіка сімейно-шлюбних відносин не завжди </w:t>
      </w:r>
      <w:r w:rsidR="00D524AB" w:rsidRPr="00B401FD">
        <w:rPr>
          <w:rFonts w:ascii="Times New Roman" w:hAnsi="Times New Roman" w:cs="Times New Roman"/>
          <w:sz w:val="28"/>
          <w:szCs w:val="28"/>
        </w:rPr>
        <w:t xml:space="preserve">регулюється юридичним правом. </w:t>
      </w:r>
    </w:p>
    <w:p w:rsidR="007B4906" w:rsidRPr="00B401FD" w:rsidRDefault="00DE3BAA"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Голова редколегії</w:t>
      </w:r>
      <w:r w:rsidRPr="00B401FD">
        <w:rPr>
          <w:rFonts w:ascii="Times New Roman" w:hAnsi="Times New Roman" w:cs="Times New Roman"/>
          <w:sz w:val="28"/>
          <w:szCs w:val="28"/>
          <w:lang w:val="uk-UA"/>
        </w:rPr>
        <w:t xml:space="preserve"> обласної н</w:t>
      </w:r>
      <w:r w:rsidR="00FB1F9D" w:rsidRPr="00B401FD">
        <w:rPr>
          <w:rFonts w:ascii="Times New Roman" w:hAnsi="Times New Roman" w:cs="Times New Roman"/>
          <w:sz w:val="28"/>
          <w:szCs w:val="28"/>
        </w:rPr>
        <w:t>ауково-практичної конференції І</w:t>
      </w:r>
      <w:r w:rsidR="00FB1F9D" w:rsidRPr="00B401FD">
        <w:rPr>
          <w:rFonts w:ascii="Times New Roman" w:hAnsi="Times New Roman" w:cs="Times New Roman"/>
          <w:sz w:val="28"/>
          <w:szCs w:val="28"/>
          <w:lang w:val="uk-UA"/>
        </w:rPr>
        <w:t xml:space="preserve">рина </w:t>
      </w:r>
      <w:r w:rsidR="00FB1F9D" w:rsidRPr="00B401FD">
        <w:rPr>
          <w:rFonts w:ascii="Times New Roman" w:hAnsi="Times New Roman" w:cs="Times New Roman"/>
          <w:sz w:val="28"/>
          <w:szCs w:val="28"/>
        </w:rPr>
        <w:t>Василіївна</w:t>
      </w:r>
      <w:r w:rsidRPr="00B401FD">
        <w:rPr>
          <w:rFonts w:ascii="Times New Roman" w:hAnsi="Times New Roman" w:cs="Times New Roman"/>
          <w:sz w:val="28"/>
          <w:szCs w:val="28"/>
        </w:rPr>
        <w:t xml:space="preserve"> Дорожкіна</w:t>
      </w:r>
      <w:r w:rsidRPr="00B401FD">
        <w:rPr>
          <w:rFonts w:ascii="Times New Roman" w:hAnsi="Times New Roman" w:cs="Times New Roman"/>
          <w:sz w:val="28"/>
          <w:szCs w:val="28"/>
          <w:lang w:val="uk-UA"/>
        </w:rPr>
        <w:t>, підкреслює, що</w:t>
      </w:r>
      <w:r w:rsidRPr="00B401FD">
        <w:rPr>
          <w:rFonts w:ascii="Times New Roman" w:hAnsi="Times New Roman" w:cs="Times New Roman"/>
          <w:sz w:val="28"/>
          <w:szCs w:val="28"/>
        </w:rPr>
        <w:t xml:space="preserve"> с</w:t>
      </w:r>
      <w:r w:rsidR="004407AF" w:rsidRPr="00B401FD">
        <w:rPr>
          <w:rFonts w:ascii="Times New Roman" w:hAnsi="Times New Roman" w:cs="Times New Roman"/>
          <w:sz w:val="28"/>
          <w:szCs w:val="28"/>
        </w:rPr>
        <w:t>амобутність і сила українського народ</w:t>
      </w:r>
      <w:r w:rsidR="00D63475" w:rsidRPr="00B401FD">
        <w:rPr>
          <w:rFonts w:ascii="Times New Roman" w:hAnsi="Times New Roman" w:cs="Times New Roman"/>
          <w:sz w:val="28"/>
          <w:szCs w:val="28"/>
        </w:rPr>
        <w:t>у –</w:t>
      </w:r>
      <w:r w:rsidR="004407AF" w:rsidRPr="00B401FD">
        <w:rPr>
          <w:rFonts w:ascii="Times New Roman" w:hAnsi="Times New Roman" w:cs="Times New Roman"/>
          <w:sz w:val="28"/>
          <w:szCs w:val="28"/>
        </w:rPr>
        <w:t xml:space="preserve"> в його національних традиціях і звичаєвому праві. Система звичаєвого права – історично сформована сукупність правових традицій і звичаїв, якими регулювалися стосунки і поведінка людей у різних сферах їхнього життя, одна з важливих ділянок народної свід</w:t>
      </w:r>
      <w:r w:rsidR="00D63475" w:rsidRPr="00B401FD">
        <w:rPr>
          <w:rFonts w:ascii="Times New Roman" w:hAnsi="Times New Roman" w:cs="Times New Roman"/>
          <w:sz w:val="28"/>
          <w:szCs w:val="28"/>
        </w:rPr>
        <w:t>омості та народних знань</w:t>
      </w:r>
      <w:r w:rsidR="004407AF" w:rsidRPr="00B401FD">
        <w:rPr>
          <w:rFonts w:ascii="Times New Roman" w:hAnsi="Times New Roman" w:cs="Times New Roman"/>
          <w:sz w:val="28"/>
          <w:szCs w:val="28"/>
        </w:rPr>
        <w:t>. Звичаєве право відігравало важливу роль і в сімейному житті українців. Незважаючи на загальний вплив церкви, правові традиції протягом століть визначали основи шлюбно-сімейних відносин, функції, особисте і майнове становище членів родини, порядок спілкування і багато іншого. На засадах звичаєвого права ґрунтувалося побутування статево-вікових груп, різного р</w:t>
      </w:r>
      <w:r w:rsidR="007B4906" w:rsidRPr="00B401FD">
        <w:rPr>
          <w:rFonts w:ascii="Times New Roman" w:hAnsi="Times New Roman" w:cs="Times New Roman"/>
          <w:sz w:val="28"/>
          <w:szCs w:val="28"/>
        </w:rPr>
        <w:t>оду трудових асоціацій тощо</w:t>
      </w:r>
      <w:r w:rsidR="004407AF" w:rsidRPr="00B401FD">
        <w:rPr>
          <w:rFonts w:ascii="Times New Roman" w:hAnsi="Times New Roman" w:cs="Times New Roman"/>
          <w:sz w:val="28"/>
          <w:szCs w:val="28"/>
        </w:rPr>
        <w:t xml:space="preserve">. </w:t>
      </w:r>
    </w:p>
    <w:p w:rsidR="00D63475"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lastRenderedPageBreak/>
        <w:t>Такі закони і правила, які активно діяли і ще діють у звичаях народу, знайшли своє відображення в обрядах, у традиціях роду, спільності, закріплені в характері нації, тісно пов’язані з віруваннями, народною міфологією і народною політикою, реалізувалися в праці і поведінці кожного в колективі. На сучасні традиції та звичаї укладення шлюбу значно вплинув їх історичний розвиток</w:t>
      </w:r>
      <w:r w:rsidR="0099794E" w:rsidRPr="00B401FD">
        <w:rPr>
          <w:rFonts w:ascii="Times New Roman" w:hAnsi="Times New Roman" w:cs="Times New Roman"/>
          <w:sz w:val="28"/>
          <w:szCs w:val="28"/>
        </w:rPr>
        <w:t xml:space="preserve"> [48</w:t>
      </w:r>
      <w:r w:rsidR="000F3F1D" w:rsidRPr="00B401FD">
        <w:rPr>
          <w:rFonts w:ascii="Times New Roman" w:hAnsi="Times New Roman" w:cs="Times New Roman"/>
          <w:sz w:val="28"/>
          <w:szCs w:val="28"/>
        </w:rPr>
        <w:t xml:space="preserve">, </w:t>
      </w:r>
      <w:r w:rsidR="000F3F1D" w:rsidRPr="00B401FD">
        <w:rPr>
          <w:rFonts w:ascii="Times New Roman" w:hAnsi="Times New Roman" w:cs="Times New Roman"/>
          <w:sz w:val="28"/>
          <w:szCs w:val="28"/>
          <w:lang w:val="en-US"/>
        </w:rPr>
        <w:t>c</w:t>
      </w:r>
      <w:r w:rsidR="00B34BC6" w:rsidRPr="00B401FD">
        <w:rPr>
          <w:rFonts w:ascii="Times New Roman" w:hAnsi="Times New Roman" w:cs="Times New Roman"/>
          <w:sz w:val="28"/>
          <w:szCs w:val="28"/>
        </w:rPr>
        <w:t>.</w:t>
      </w:r>
      <w:r w:rsidR="0099794E" w:rsidRPr="00B401FD">
        <w:rPr>
          <w:rFonts w:ascii="Times New Roman" w:hAnsi="Times New Roman" w:cs="Times New Roman"/>
          <w:sz w:val="28"/>
          <w:szCs w:val="28"/>
          <w:lang w:val="uk-UA"/>
        </w:rPr>
        <w:t>19</w:t>
      </w:r>
      <w:r w:rsidR="000F3F1D" w:rsidRPr="00B401FD">
        <w:rPr>
          <w:rFonts w:ascii="Times New Roman" w:hAnsi="Times New Roman" w:cs="Times New Roman"/>
          <w:sz w:val="28"/>
          <w:szCs w:val="28"/>
        </w:rPr>
        <w:t>]</w:t>
      </w:r>
      <w:r w:rsidRPr="00B401FD">
        <w:rPr>
          <w:rFonts w:ascii="Times New Roman" w:hAnsi="Times New Roman" w:cs="Times New Roman"/>
          <w:sz w:val="28"/>
          <w:szCs w:val="28"/>
        </w:rPr>
        <w:t xml:space="preserve">. </w:t>
      </w:r>
    </w:p>
    <w:p w:rsidR="002D2439" w:rsidRPr="00B401FD" w:rsidRDefault="0023686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Дослідника </w:t>
      </w:r>
      <w:r w:rsidR="00FB1F9D" w:rsidRPr="00B401FD">
        <w:rPr>
          <w:rFonts w:ascii="Times New Roman" w:hAnsi="Times New Roman" w:cs="Times New Roman"/>
          <w:sz w:val="28"/>
          <w:szCs w:val="28"/>
          <w:lang w:val="uk-UA"/>
        </w:rPr>
        <w:t>О</w:t>
      </w:r>
      <w:r w:rsidR="006B3299">
        <w:rPr>
          <w:rFonts w:ascii="Times New Roman" w:hAnsi="Times New Roman" w:cs="Times New Roman"/>
          <w:sz w:val="28"/>
          <w:szCs w:val="28"/>
          <w:lang w:val="uk-UA"/>
        </w:rPr>
        <w:t>.</w:t>
      </w:r>
      <w:r w:rsidR="00FB1F9D" w:rsidRPr="00B401FD">
        <w:rPr>
          <w:rFonts w:ascii="Times New Roman" w:hAnsi="Times New Roman" w:cs="Times New Roman"/>
          <w:sz w:val="28"/>
          <w:szCs w:val="28"/>
          <w:lang w:val="uk-UA"/>
        </w:rPr>
        <w:t xml:space="preserve"> І</w:t>
      </w:r>
      <w:r w:rsidR="006B3299">
        <w:rPr>
          <w:rFonts w:ascii="Times New Roman" w:hAnsi="Times New Roman" w:cs="Times New Roman"/>
          <w:sz w:val="28"/>
          <w:szCs w:val="28"/>
          <w:lang w:val="uk-UA"/>
        </w:rPr>
        <w:t>.</w:t>
      </w:r>
      <w:r w:rsidR="007571C0"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 xml:space="preserve">Безлюдного </w:t>
      </w:r>
      <w:r w:rsidR="004407AF" w:rsidRPr="00B401FD">
        <w:rPr>
          <w:rFonts w:ascii="Times New Roman" w:hAnsi="Times New Roman" w:cs="Times New Roman"/>
          <w:sz w:val="28"/>
          <w:szCs w:val="28"/>
        </w:rPr>
        <w:t xml:space="preserve">цікавить соціально-рольовий статус чоловіка і жінки в сім’ї. Формування родинних і сімейних традицій, звичаїв і обрядів починається ще в дородовому суспільстві. Відповідно протягом тисячоліть змінюється і гендерний паритет у сімейних стосунках і взаєминах. Так, у первісному суспільстві, провідна роль належала жінці як прародительниці роду людського, яка виконувала дітородну функцію. А шлюбні зв’язки були тимчасовими. </w:t>
      </w:r>
    </w:p>
    <w:p w:rsidR="002D2439"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Рідство визначалося за материнською лінією, у суспільстві існував матріархат. Поступовий розвиток соціально-економічних відносин обумовив перехід до патріархату, який утвердився завдяки монополізації чоловіком приватної власності. На цій основі відбулося формування сімейних відносин, які мали патріархальний характер. Провідна роль як у суспільних, так і у родинних стосунках, належала чоловікові. Виникали різні типи сімей з їх життєвими циклами, ідеологіями, формувався інститут шлюбу. </w:t>
      </w:r>
    </w:p>
    <w:p w:rsidR="002D2439"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Шлюбно-сімейні відносини Київської Русі регулювалися як звичаєвим правом, так і чинним княжим законодавством, а після запровадження християнства – ще й церковними уставами. Шлюбно-сімейне право дохристиянської доби допускало багатожонство, купівлю, викрадення і приведення нареченої. Відомо, що до хрещення князь Володимир мав 5 др</w:t>
      </w:r>
      <w:r w:rsidR="002D2439" w:rsidRPr="00B401FD">
        <w:rPr>
          <w:rFonts w:ascii="Times New Roman" w:hAnsi="Times New Roman" w:cs="Times New Roman"/>
          <w:sz w:val="28"/>
          <w:szCs w:val="28"/>
        </w:rPr>
        <w:t>ужин і близько 800 наложниць</w:t>
      </w:r>
      <w:r w:rsidR="00B34BC6" w:rsidRPr="00B401FD">
        <w:rPr>
          <w:rFonts w:ascii="Times New Roman" w:hAnsi="Times New Roman" w:cs="Times New Roman"/>
          <w:sz w:val="28"/>
          <w:szCs w:val="28"/>
        </w:rPr>
        <w:t xml:space="preserve"> [15, </w:t>
      </w:r>
      <w:r w:rsidR="00B34BC6" w:rsidRPr="00B401FD">
        <w:rPr>
          <w:rFonts w:ascii="Times New Roman" w:hAnsi="Times New Roman" w:cs="Times New Roman"/>
          <w:sz w:val="28"/>
          <w:szCs w:val="28"/>
          <w:lang w:val="en-US"/>
        </w:rPr>
        <w:t>c</w:t>
      </w:r>
      <w:r w:rsidR="00B34BC6" w:rsidRPr="00B401FD">
        <w:rPr>
          <w:rFonts w:ascii="Times New Roman" w:hAnsi="Times New Roman" w:cs="Times New Roman"/>
          <w:sz w:val="28"/>
          <w:szCs w:val="28"/>
        </w:rPr>
        <w:t>.16]</w:t>
      </w:r>
      <w:r w:rsidRPr="00B401FD">
        <w:rPr>
          <w:rFonts w:ascii="Times New Roman" w:hAnsi="Times New Roman" w:cs="Times New Roman"/>
          <w:sz w:val="28"/>
          <w:szCs w:val="28"/>
        </w:rPr>
        <w:t xml:space="preserve">. </w:t>
      </w:r>
    </w:p>
    <w:p w:rsidR="002D2439" w:rsidRPr="00B401FD" w:rsidRDefault="0087006B"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За матеріалами обласної н</w:t>
      </w:r>
      <w:r w:rsidRPr="00B401FD">
        <w:rPr>
          <w:rFonts w:ascii="Times New Roman" w:hAnsi="Times New Roman" w:cs="Times New Roman"/>
          <w:sz w:val="28"/>
          <w:szCs w:val="28"/>
        </w:rPr>
        <w:t>ауково-практичної конференції</w:t>
      </w:r>
      <w:r w:rsidR="000F31EF" w:rsidRPr="00B401FD">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w:t>
      </w:r>
      <w:r w:rsidR="000F31EF" w:rsidRPr="00B401FD">
        <w:rPr>
          <w:rFonts w:ascii="Times New Roman" w:hAnsi="Times New Roman" w:cs="Times New Roman"/>
          <w:sz w:val="28"/>
          <w:szCs w:val="28"/>
        </w:rPr>
        <w:t>і</w:t>
      </w:r>
      <w:r w:rsidR="004407AF" w:rsidRPr="00B401FD">
        <w:rPr>
          <w:rFonts w:ascii="Times New Roman" w:hAnsi="Times New Roman" w:cs="Times New Roman"/>
          <w:sz w:val="28"/>
          <w:szCs w:val="28"/>
        </w:rPr>
        <w:t xml:space="preserve">з запровадженням християнства 988 року і присвоєнням церквою монопольного права утвердження шлюбу почали складатися норми шлюбного права. Процес цей йшов двома шляхами: через трансформацію давніх весільних обрядів </w:t>
      </w:r>
      <w:r w:rsidR="004407AF" w:rsidRPr="00B401FD">
        <w:rPr>
          <w:rFonts w:ascii="Times New Roman" w:hAnsi="Times New Roman" w:cs="Times New Roman"/>
          <w:sz w:val="28"/>
          <w:szCs w:val="28"/>
        </w:rPr>
        <w:lastRenderedPageBreak/>
        <w:t>у правовий звичай і через узаконення рішень органів церковної влади, що спиралася у своїх діях на візантійське шлюбне право. Їх узаконення належить до середини ХІ століття. Зафіксовані в законодавчому кодексі князя Ярослава Мудрого, а пізніше й в інших зводах, вони своєрідно акумулювали багатовіковий досвід суспіль</w:t>
      </w:r>
      <w:r w:rsidR="002D2439" w:rsidRPr="00B401FD">
        <w:rPr>
          <w:rFonts w:ascii="Times New Roman" w:hAnsi="Times New Roman" w:cs="Times New Roman"/>
          <w:sz w:val="28"/>
          <w:szCs w:val="28"/>
        </w:rPr>
        <w:t xml:space="preserve">ного буття східного слов’янства. </w:t>
      </w:r>
    </w:p>
    <w:p w:rsidR="002D2439"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Саме за нормами звичаєвого права укладанню шлюбу завжди надавали вагомого значення. За звичаєвим правом, в Україні людину вважали за самостійну тільки після одруження. Народно-педагогічні уявлення свідчать, що неодружена людина, якого б віку вона не була, вважалася парубком (дівкою) і користувалася меншим авторитетом у громаді, ніж одружена. Свідченням тому були ритуали, які осуджували молодь, що не виконувала призначених їй за віком функцій і тим самим вносила дисбаланс в установлену струк</w:t>
      </w:r>
      <w:r w:rsidR="007571C0" w:rsidRPr="00B401FD">
        <w:rPr>
          <w:rFonts w:ascii="Times New Roman" w:hAnsi="Times New Roman" w:cs="Times New Roman"/>
          <w:sz w:val="28"/>
          <w:szCs w:val="28"/>
        </w:rPr>
        <w:t>туру соціуму і порушувала соціо</w:t>
      </w:r>
      <w:r w:rsidRPr="00B401FD">
        <w:rPr>
          <w:rFonts w:ascii="Times New Roman" w:hAnsi="Times New Roman" w:cs="Times New Roman"/>
          <w:sz w:val="28"/>
          <w:szCs w:val="28"/>
        </w:rPr>
        <w:t>вікову динаміку. Тому серед основних факторів та принципів укладання шлюбу слід відзначити, насамперед, фізіологічні, сутність яких полягала в дотриманні відповідного вікового цензу (для дівчат – 16-17, для хлопців – 18-20 років)</w:t>
      </w:r>
      <w:r w:rsidR="00AF6273" w:rsidRPr="00B401FD">
        <w:rPr>
          <w:rFonts w:ascii="Times New Roman" w:hAnsi="Times New Roman" w:cs="Times New Roman"/>
          <w:sz w:val="28"/>
          <w:szCs w:val="28"/>
        </w:rPr>
        <w:t xml:space="preserve"> [48</w:t>
      </w:r>
      <w:r w:rsidR="005A4714" w:rsidRPr="00B401FD">
        <w:rPr>
          <w:rFonts w:ascii="Times New Roman" w:hAnsi="Times New Roman" w:cs="Times New Roman"/>
          <w:sz w:val="28"/>
          <w:szCs w:val="28"/>
        </w:rPr>
        <w:t xml:space="preserve">, </w:t>
      </w:r>
      <w:r w:rsidR="005A4714" w:rsidRPr="00B401FD">
        <w:rPr>
          <w:rFonts w:ascii="Times New Roman" w:hAnsi="Times New Roman" w:cs="Times New Roman"/>
          <w:sz w:val="28"/>
          <w:szCs w:val="28"/>
          <w:lang w:val="en-US"/>
        </w:rPr>
        <w:t>c</w:t>
      </w:r>
      <w:r w:rsidR="00E42897" w:rsidRPr="00B401FD">
        <w:rPr>
          <w:rFonts w:ascii="Times New Roman" w:hAnsi="Times New Roman" w:cs="Times New Roman"/>
          <w:sz w:val="28"/>
          <w:szCs w:val="28"/>
        </w:rPr>
        <w:t>.</w:t>
      </w:r>
      <w:r w:rsidR="005A4714" w:rsidRPr="00B401FD">
        <w:rPr>
          <w:rFonts w:ascii="Times New Roman" w:hAnsi="Times New Roman" w:cs="Times New Roman"/>
          <w:sz w:val="28"/>
          <w:szCs w:val="28"/>
        </w:rPr>
        <w:t>16]</w:t>
      </w:r>
      <w:r w:rsidRPr="00B401FD">
        <w:rPr>
          <w:rFonts w:ascii="Times New Roman" w:hAnsi="Times New Roman" w:cs="Times New Roman"/>
          <w:sz w:val="28"/>
          <w:szCs w:val="28"/>
        </w:rPr>
        <w:t xml:space="preserve">. </w:t>
      </w:r>
    </w:p>
    <w:p w:rsidR="00CF7E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Важливе місце посідали соціальні та релігійні чинники (при виборі шлюбної пари надання переваги представникам одного соціального кола та спільного віросповідання). Провідну роль при укладанні шлюбів відігравали моральні засади (заборона шлюбів між кровними родичами, дотримання цноти, осуд багатошлюбності, розлучень та “життя на віру” тощо). Слід зазначити, що такі явища, як багатошлюбність, розлучення, “життя на віру” загалом були нехарактерними для традиційного українського суспільства, однак, не сприймалися як абсолютне зло. </w:t>
      </w:r>
    </w:p>
    <w:p w:rsidR="00CF7EAB" w:rsidRPr="00B401FD" w:rsidRDefault="00D62B15"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За матеріалами дослідження </w:t>
      </w:r>
      <w:r w:rsidR="002849AE" w:rsidRPr="00B401FD">
        <w:rPr>
          <w:rFonts w:ascii="Times New Roman" w:hAnsi="Times New Roman" w:cs="Times New Roman"/>
          <w:sz w:val="28"/>
          <w:szCs w:val="28"/>
          <w:lang w:val="uk-UA"/>
        </w:rPr>
        <w:t>В</w:t>
      </w:r>
      <w:r w:rsidR="006B3299">
        <w:rPr>
          <w:rFonts w:ascii="Times New Roman" w:hAnsi="Times New Roman" w:cs="Times New Roman"/>
          <w:sz w:val="28"/>
          <w:szCs w:val="28"/>
          <w:lang w:val="uk-UA"/>
        </w:rPr>
        <w:t>. П.</w:t>
      </w:r>
      <w:r w:rsidR="007571C0"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rPr>
        <w:t>Глиняного,</w:t>
      </w:r>
      <w:r w:rsidRPr="00B401FD">
        <w:rPr>
          <w:rFonts w:ascii="Times New Roman" w:hAnsi="Times New Roman" w:cs="Times New Roman"/>
          <w:sz w:val="28"/>
          <w:szCs w:val="28"/>
          <w:lang w:val="uk-UA"/>
        </w:rPr>
        <w:t xml:space="preserve"> </w:t>
      </w:r>
      <w:r w:rsidR="00D52A06" w:rsidRPr="00B401FD">
        <w:rPr>
          <w:rFonts w:ascii="Times New Roman" w:hAnsi="Times New Roman" w:cs="Times New Roman"/>
          <w:sz w:val="28"/>
          <w:szCs w:val="28"/>
        </w:rPr>
        <w:t>с</w:t>
      </w:r>
      <w:r w:rsidR="004407AF" w:rsidRPr="00B401FD">
        <w:rPr>
          <w:rFonts w:ascii="Times New Roman" w:hAnsi="Times New Roman" w:cs="Times New Roman"/>
          <w:sz w:val="28"/>
          <w:szCs w:val="28"/>
        </w:rPr>
        <w:t>еред молоді не виправдовували шлюбу “на віру”, але не засуджували його серед дорослих людей у тому разі, коли релігійні канони заважали легалізації стосунків, а економічні умови спонукали до спільного життя (селянин-вдівець, який поховав трьох дружин, для підтримання господарства одружується із вдовою, що поховала трьох чоловіків). Розлучення диктувалось рядом причин (матеріальні нестат</w:t>
      </w:r>
      <w:r w:rsidR="004407AF" w:rsidRPr="00B401FD">
        <w:rPr>
          <w:rFonts w:ascii="Times New Roman" w:hAnsi="Times New Roman" w:cs="Times New Roman"/>
          <w:sz w:val="28"/>
          <w:szCs w:val="28"/>
        </w:rPr>
        <w:lastRenderedPageBreak/>
        <w:t>ки, хвороба, перелюб), які не дозволяли брати активну участь у життєдіяльності сім’ї та продовженні роду. Звичаєве право захищало, насамперед, таку модель сім’ї, яка могла б успішно відтворювати себе в потомстві та бути економічно самостійною</w:t>
      </w:r>
      <w:r w:rsidR="00320698" w:rsidRPr="00B401FD">
        <w:rPr>
          <w:rFonts w:ascii="Times New Roman" w:hAnsi="Times New Roman" w:cs="Times New Roman"/>
          <w:sz w:val="28"/>
          <w:szCs w:val="28"/>
        </w:rPr>
        <w:t xml:space="preserve"> [24, </w:t>
      </w:r>
      <w:r w:rsidR="00320698" w:rsidRPr="00B401FD">
        <w:rPr>
          <w:rFonts w:ascii="Times New Roman" w:hAnsi="Times New Roman" w:cs="Times New Roman"/>
          <w:sz w:val="28"/>
          <w:szCs w:val="28"/>
          <w:lang w:val="en-US"/>
        </w:rPr>
        <w:t>c</w:t>
      </w:r>
      <w:r w:rsidR="00320698" w:rsidRPr="00B401FD">
        <w:rPr>
          <w:rFonts w:ascii="Times New Roman" w:hAnsi="Times New Roman" w:cs="Times New Roman"/>
          <w:sz w:val="28"/>
          <w:szCs w:val="28"/>
        </w:rPr>
        <w:t>. 305]</w:t>
      </w:r>
      <w:r w:rsidR="004407AF" w:rsidRPr="00B401FD">
        <w:rPr>
          <w:rFonts w:ascii="Times New Roman" w:hAnsi="Times New Roman" w:cs="Times New Roman"/>
          <w:sz w:val="28"/>
          <w:szCs w:val="28"/>
        </w:rPr>
        <w:t xml:space="preserve">. </w:t>
      </w:r>
    </w:p>
    <w:p w:rsidR="00CF7E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Ці факти свідчать про досить високу свободу особи в народній аксіологічній системі. Фактори, принципи укладання шлюбів, методи та прийоми контролю над їх дотриманням базувались на традиціях та етнічних стереотипах, які певним чином сприяли етнічній консолідації та ідентифікації. Розпад патріархальних відносин, демократизація сімейної сфери призвели до зникнення тих традиційних норм, які сприяли збереженню усталеного розуміння про стабільність сім’ї, що, у свою чергу, спричинило певний вплив на динаміку та вектори розвитку етносу. </w:t>
      </w:r>
    </w:p>
    <w:p w:rsidR="00CF7EAB" w:rsidRPr="00B401FD" w:rsidRDefault="006B3299" w:rsidP="004407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w:t>
      </w:r>
      <w:r w:rsidR="002849AE" w:rsidRPr="00B401FD">
        <w:rPr>
          <w:rFonts w:ascii="Times New Roman" w:hAnsi="Times New Roman" w:cs="Times New Roman"/>
          <w:sz w:val="28"/>
          <w:szCs w:val="28"/>
          <w:lang w:val="uk-UA"/>
        </w:rPr>
        <w:t>П</w:t>
      </w:r>
      <w:r>
        <w:rPr>
          <w:rFonts w:ascii="Times New Roman" w:hAnsi="Times New Roman" w:cs="Times New Roman"/>
          <w:sz w:val="28"/>
          <w:szCs w:val="28"/>
          <w:lang w:val="uk-UA"/>
        </w:rPr>
        <w:t>.</w:t>
      </w:r>
      <w:r w:rsidR="002849AE" w:rsidRPr="00B401FD">
        <w:rPr>
          <w:rFonts w:ascii="Times New Roman" w:hAnsi="Times New Roman" w:cs="Times New Roman"/>
          <w:sz w:val="28"/>
          <w:szCs w:val="28"/>
          <w:lang w:val="uk-UA"/>
        </w:rPr>
        <w:t xml:space="preserve"> </w:t>
      </w:r>
      <w:r w:rsidR="004D2653" w:rsidRPr="00B401FD">
        <w:rPr>
          <w:rFonts w:ascii="Times New Roman" w:hAnsi="Times New Roman" w:cs="Times New Roman"/>
          <w:sz w:val="28"/>
          <w:szCs w:val="28"/>
        </w:rPr>
        <w:t xml:space="preserve">Глиняний </w:t>
      </w:r>
      <w:r w:rsidR="004D2653" w:rsidRPr="00B401FD">
        <w:rPr>
          <w:rFonts w:ascii="Times New Roman" w:hAnsi="Times New Roman" w:cs="Times New Roman"/>
          <w:sz w:val="28"/>
          <w:szCs w:val="28"/>
          <w:lang w:val="uk-UA"/>
        </w:rPr>
        <w:t xml:space="preserve">зазначає, що </w:t>
      </w:r>
      <w:r w:rsidR="004D2653" w:rsidRPr="00B401FD">
        <w:rPr>
          <w:rFonts w:ascii="Times New Roman" w:hAnsi="Times New Roman" w:cs="Times New Roman"/>
          <w:sz w:val="28"/>
          <w:szCs w:val="28"/>
        </w:rPr>
        <w:t>в</w:t>
      </w:r>
      <w:r w:rsidR="004407AF" w:rsidRPr="00B401FD">
        <w:rPr>
          <w:rFonts w:ascii="Times New Roman" w:hAnsi="Times New Roman" w:cs="Times New Roman"/>
          <w:sz w:val="28"/>
          <w:szCs w:val="28"/>
        </w:rPr>
        <w:t>ірілокальний тип української родини (перехід дружини в сім’ю чоловіка, основний відлік родоводу за чоловічою лінією), а також здійснення контролю над основними ресурсами сімейного майна, головування у веденні господарства та ряд інших чинників свідчать, що традиційно в системі “чоловік-жінка” домінуючу роль відігравав чоловік. Але побутування юридичних конструкцій в українському звичаєвому праві (посаг, материзна), факти участі жінки в громадському суді, функціонування інституту приймацтва (перехід чоловіка у прийми в сім’ю дружини) говорять, що і для жінки був характерний доволі високий рівень свободи і незалежності. Ряд структурних елементів звичаєво-обрядової культури, зокрема й гендерні взаємостосунки, також підтверджують факт відносного рівня свободи жінки</w:t>
      </w:r>
      <w:r w:rsidR="00F05103" w:rsidRPr="00B401FD">
        <w:rPr>
          <w:rFonts w:ascii="Times New Roman" w:hAnsi="Times New Roman" w:cs="Times New Roman"/>
          <w:sz w:val="28"/>
          <w:szCs w:val="28"/>
        </w:rPr>
        <w:t xml:space="preserve"> [24, </w:t>
      </w:r>
      <w:r w:rsidR="00F05103" w:rsidRPr="00B401FD">
        <w:rPr>
          <w:rFonts w:ascii="Times New Roman" w:hAnsi="Times New Roman" w:cs="Times New Roman"/>
          <w:sz w:val="28"/>
          <w:szCs w:val="28"/>
          <w:lang w:val="en-US"/>
        </w:rPr>
        <w:t>c</w:t>
      </w:r>
      <w:r w:rsidR="00F05103" w:rsidRPr="00B401FD">
        <w:rPr>
          <w:rFonts w:ascii="Times New Roman" w:hAnsi="Times New Roman" w:cs="Times New Roman"/>
          <w:sz w:val="28"/>
          <w:szCs w:val="28"/>
        </w:rPr>
        <w:t>. 306]</w:t>
      </w:r>
      <w:r w:rsidR="004407AF" w:rsidRPr="00B401FD">
        <w:rPr>
          <w:rFonts w:ascii="Times New Roman" w:hAnsi="Times New Roman" w:cs="Times New Roman"/>
          <w:sz w:val="28"/>
          <w:szCs w:val="28"/>
        </w:rPr>
        <w:t>.</w:t>
      </w:r>
    </w:p>
    <w:p w:rsidR="00CF7EAB" w:rsidRPr="00B401FD" w:rsidRDefault="004407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В Україні існувала форма укладення шлюбу через сватання дівчини до хлопця. Натомість роль чоловіка в сімейних обрядах (родини, весілля, похорони) доволі обмежена. До багатьох обрядодій чоловіки взагалі не допускалися. Постає проблема ролі батька та матері у вихованні і соціалізації дітей. У системі “батько-мати”, незважаючи на вагомий авторитет батька, соціальні характеристики материнської ролі окреслені народною педагогікою україн</w:t>
      </w:r>
      <w:r w:rsidRPr="00B401FD">
        <w:rPr>
          <w:rFonts w:ascii="Times New Roman" w:hAnsi="Times New Roman" w:cs="Times New Roman"/>
          <w:sz w:val="28"/>
          <w:szCs w:val="28"/>
        </w:rPr>
        <w:lastRenderedPageBreak/>
        <w:t>ського етносу чіткіше, ніж батьківської. Участь матері в соціалізації дитини ставала провідною вже на початкових етапах виховання й полягала, насамперед, у формуванні морально-ціннісних орієнтацій, залученні до традиційно-обрядової культури, до ведення господарства тощо</w:t>
      </w:r>
      <w:r w:rsidR="001E6A3F" w:rsidRPr="00B401FD">
        <w:rPr>
          <w:rFonts w:ascii="Times New Roman" w:hAnsi="Times New Roman" w:cs="Times New Roman"/>
          <w:sz w:val="28"/>
          <w:szCs w:val="28"/>
        </w:rPr>
        <w:t xml:space="preserve"> [24, </w:t>
      </w:r>
      <w:r w:rsidR="001E6A3F" w:rsidRPr="00B401FD">
        <w:rPr>
          <w:rFonts w:ascii="Times New Roman" w:hAnsi="Times New Roman" w:cs="Times New Roman"/>
          <w:sz w:val="28"/>
          <w:szCs w:val="28"/>
          <w:lang w:val="en-US"/>
        </w:rPr>
        <w:t>c</w:t>
      </w:r>
      <w:r w:rsidR="001E6A3F" w:rsidRPr="00B401FD">
        <w:rPr>
          <w:rFonts w:ascii="Times New Roman" w:hAnsi="Times New Roman" w:cs="Times New Roman"/>
          <w:sz w:val="28"/>
          <w:szCs w:val="28"/>
        </w:rPr>
        <w:t>. 307]</w:t>
      </w:r>
      <w:r w:rsidRPr="00B401FD">
        <w:rPr>
          <w:rFonts w:ascii="Times New Roman" w:hAnsi="Times New Roman" w:cs="Times New Roman"/>
          <w:sz w:val="28"/>
          <w:szCs w:val="28"/>
        </w:rPr>
        <w:t xml:space="preserve">. </w:t>
      </w:r>
    </w:p>
    <w:p w:rsidR="00CF7EAB" w:rsidRPr="00B401FD" w:rsidRDefault="00573AAF"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На думку </w:t>
      </w:r>
      <w:r w:rsidR="009E5B96" w:rsidRPr="00B401FD">
        <w:rPr>
          <w:rFonts w:ascii="Times New Roman" w:hAnsi="Times New Roman" w:cs="Times New Roman"/>
          <w:sz w:val="28"/>
          <w:szCs w:val="28"/>
          <w:lang w:val="uk-UA"/>
        </w:rPr>
        <w:t>В</w:t>
      </w:r>
      <w:r w:rsidR="006B3299">
        <w:rPr>
          <w:rFonts w:ascii="Times New Roman" w:hAnsi="Times New Roman" w:cs="Times New Roman"/>
          <w:sz w:val="28"/>
          <w:szCs w:val="28"/>
          <w:lang w:val="uk-UA"/>
        </w:rPr>
        <w:t>.</w:t>
      </w:r>
      <w:r w:rsidR="009E5B96" w:rsidRPr="00B401FD">
        <w:rPr>
          <w:rFonts w:ascii="Times New Roman" w:hAnsi="Times New Roman" w:cs="Times New Roman"/>
          <w:sz w:val="28"/>
          <w:szCs w:val="28"/>
          <w:lang w:val="uk-UA"/>
        </w:rPr>
        <w:t xml:space="preserve"> П</w:t>
      </w:r>
      <w:r w:rsidR="006B3299">
        <w:rPr>
          <w:rFonts w:ascii="Times New Roman" w:hAnsi="Times New Roman" w:cs="Times New Roman"/>
          <w:sz w:val="28"/>
          <w:szCs w:val="28"/>
          <w:lang w:val="uk-UA"/>
        </w:rPr>
        <w:t>.</w:t>
      </w:r>
      <w:r w:rsidR="009E5B96"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rPr>
        <w:t>Глиняного</w:t>
      </w:r>
      <w:r w:rsidR="007571C0" w:rsidRPr="00B401FD">
        <w:rPr>
          <w:rFonts w:ascii="Times New Roman" w:hAnsi="Times New Roman" w:cs="Times New Roman"/>
          <w:sz w:val="28"/>
          <w:szCs w:val="28"/>
        </w:rPr>
        <w:t xml:space="preserve">, </w:t>
      </w:r>
      <w:r w:rsidRPr="00B401FD">
        <w:rPr>
          <w:rFonts w:ascii="Times New Roman" w:hAnsi="Times New Roman" w:cs="Times New Roman"/>
          <w:sz w:val="28"/>
          <w:szCs w:val="28"/>
          <w:lang w:val="uk-UA"/>
        </w:rPr>
        <w:t>в</w:t>
      </w:r>
      <w:r w:rsidR="004407AF" w:rsidRPr="00B401FD">
        <w:rPr>
          <w:rFonts w:ascii="Times New Roman" w:hAnsi="Times New Roman" w:cs="Times New Roman"/>
          <w:sz w:val="28"/>
          <w:szCs w:val="28"/>
        </w:rPr>
        <w:t>ажливим для розуміння гендерних стосунків є аналіз “образу покровителя”, який у різних культурах виникає як цілком природна і закономірна потреба людини в захисті, що реалізується в уявленнях про сакральне, надприродне, божественне. Народні уявлення про батьків, особливо матір, наближають їх до надприродної сили, Бога. На цьому рівні виявляється прерогатива родових цінностей. Особливо важливою вважали ритуально-магічну роль материнського благословення у родинному, весільному обряді, при виряджанні в дорогу тощо. У народно- педагогічних уявленнях, закляття, прокльони матері вважались для дітей найстрашнішою карою. У природі сакрального в українському традиційному світогляді і відповідно надприродного, божественного домінує жіноча стать, що виявляється в культі Матері. Цей невеличкий аналіз виховної ролі батька і матері у сім’ї спонукає нас згадати народу мудрість: „Чоловік у д</w:t>
      </w:r>
      <w:r w:rsidR="007571C0" w:rsidRPr="00B401FD">
        <w:rPr>
          <w:rFonts w:ascii="Times New Roman" w:hAnsi="Times New Roman" w:cs="Times New Roman"/>
          <w:sz w:val="28"/>
          <w:szCs w:val="28"/>
        </w:rPr>
        <w:t>омі – голова, а жінка – душа”</w:t>
      </w:r>
      <w:r w:rsidR="004407AF" w:rsidRPr="00B401FD">
        <w:rPr>
          <w:rFonts w:ascii="Times New Roman" w:hAnsi="Times New Roman" w:cs="Times New Roman"/>
          <w:sz w:val="28"/>
          <w:szCs w:val="28"/>
        </w:rPr>
        <w:t>. Для вступу в сам шлюб від жінок на Русі вимагалося виконання багатьох умов. Однією з них був шлюбний вік: 15—16 років, у ХІV—ХV століттях - від 12 до 18 років</w:t>
      </w:r>
      <w:r w:rsidR="00283254" w:rsidRPr="00B401FD">
        <w:rPr>
          <w:rFonts w:ascii="Times New Roman" w:hAnsi="Times New Roman" w:cs="Times New Roman"/>
          <w:sz w:val="28"/>
          <w:szCs w:val="28"/>
        </w:rPr>
        <w:t xml:space="preserve"> [24, </w:t>
      </w:r>
      <w:r w:rsidR="00283254" w:rsidRPr="00B401FD">
        <w:rPr>
          <w:rFonts w:ascii="Times New Roman" w:hAnsi="Times New Roman" w:cs="Times New Roman"/>
          <w:sz w:val="28"/>
          <w:szCs w:val="28"/>
          <w:lang w:val="en-US"/>
        </w:rPr>
        <w:t>c</w:t>
      </w:r>
      <w:r w:rsidR="00283254" w:rsidRPr="00B401FD">
        <w:rPr>
          <w:rFonts w:ascii="Times New Roman" w:hAnsi="Times New Roman" w:cs="Times New Roman"/>
          <w:sz w:val="28"/>
          <w:szCs w:val="28"/>
        </w:rPr>
        <w:t>. 309]</w:t>
      </w:r>
      <w:r w:rsidR="004407AF" w:rsidRPr="00B401FD">
        <w:rPr>
          <w:rFonts w:ascii="Times New Roman" w:hAnsi="Times New Roman" w:cs="Times New Roman"/>
          <w:sz w:val="28"/>
          <w:szCs w:val="28"/>
        </w:rPr>
        <w:t xml:space="preserve">. </w:t>
      </w:r>
    </w:p>
    <w:p w:rsidR="00CF7EAB" w:rsidRPr="00B401FD" w:rsidRDefault="00F03B71"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Дослідник з</w:t>
      </w:r>
      <w:r w:rsidRPr="00B401FD">
        <w:rPr>
          <w:rFonts w:ascii="Times New Roman" w:hAnsi="Times New Roman" w:cs="Times New Roman"/>
          <w:sz w:val="28"/>
          <w:szCs w:val="28"/>
        </w:rPr>
        <w:t>`</w:t>
      </w:r>
      <w:r w:rsidRPr="00B401FD">
        <w:rPr>
          <w:rFonts w:ascii="Times New Roman" w:hAnsi="Times New Roman" w:cs="Times New Roman"/>
          <w:sz w:val="28"/>
          <w:szCs w:val="28"/>
          <w:lang w:val="uk-UA"/>
        </w:rPr>
        <w:t>ясував, що ц</w:t>
      </w:r>
      <w:r w:rsidR="004407AF" w:rsidRPr="00B401FD">
        <w:rPr>
          <w:rFonts w:ascii="Times New Roman" w:hAnsi="Times New Roman" w:cs="Times New Roman"/>
          <w:sz w:val="28"/>
          <w:szCs w:val="28"/>
        </w:rPr>
        <w:t>ерква забороняла укладення шлюбів з представниками інших конфесій. Однак ці заборони не поширювалися на великокнязівські родини, члени яких досить часто укладали шлюбні угоди з представниками правлячих династій зарубіжних країн. Відповідно до існуючих у Київській Русі церковно-правових норм не дозволялося більше, ніж два рази брати шлюб. Третій шлюб був дозволений лише у випадку смерті другого чоловіка. Шлюбні узи церква проголошувала непорушними. Їх розривання допускалося лише у виняткових випадках і тільки після судового розгляду. Давньоруське право розлучення також виникло з прийняттям християнства і поширенням церковного шлюбу, і, хоча світська влада неодноразово втруча</w:t>
      </w:r>
      <w:r w:rsidR="004407AF" w:rsidRPr="00B401FD">
        <w:rPr>
          <w:rFonts w:ascii="Times New Roman" w:hAnsi="Times New Roman" w:cs="Times New Roman"/>
          <w:sz w:val="28"/>
          <w:szCs w:val="28"/>
        </w:rPr>
        <w:lastRenderedPageBreak/>
        <w:t>лася в цю сферу діяльності церкви, сама церква була монопольни</w:t>
      </w:r>
      <w:r w:rsidR="007571C0" w:rsidRPr="00B401FD">
        <w:rPr>
          <w:rFonts w:ascii="Times New Roman" w:hAnsi="Times New Roman" w:cs="Times New Roman"/>
          <w:sz w:val="28"/>
          <w:szCs w:val="28"/>
        </w:rPr>
        <w:t xml:space="preserve">м регулятором його розвитку. </w:t>
      </w:r>
      <w:proofErr w:type="gramStart"/>
      <w:r w:rsidR="007571C0" w:rsidRPr="00B401FD">
        <w:rPr>
          <w:rFonts w:ascii="Times New Roman" w:hAnsi="Times New Roman" w:cs="Times New Roman"/>
          <w:sz w:val="28"/>
          <w:szCs w:val="28"/>
        </w:rPr>
        <w:t xml:space="preserve">На </w:t>
      </w:r>
      <w:r w:rsidR="004407AF" w:rsidRPr="00B401FD">
        <w:rPr>
          <w:rFonts w:ascii="Times New Roman" w:hAnsi="Times New Roman" w:cs="Times New Roman"/>
          <w:sz w:val="28"/>
          <w:szCs w:val="28"/>
        </w:rPr>
        <w:t>початку</w:t>
      </w:r>
      <w:proofErr w:type="gramEnd"/>
      <w:r w:rsidR="004407AF" w:rsidRPr="00B401FD">
        <w:rPr>
          <w:rFonts w:ascii="Times New Roman" w:hAnsi="Times New Roman" w:cs="Times New Roman"/>
          <w:sz w:val="28"/>
          <w:szCs w:val="28"/>
        </w:rPr>
        <w:t xml:space="preserve"> підставою до визнання</w:t>
      </w:r>
      <w:r w:rsidR="00CF7EAB" w:rsidRPr="00B401FD">
        <w:rPr>
          <w:rFonts w:ascii="Times New Roman" w:hAnsi="Times New Roman" w:cs="Times New Roman"/>
          <w:sz w:val="28"/>
          <w:szCs w:val="28"/>
        </w:rPr>
        <w:t xml:space="preserve"> шлюбу недійсним вважали лише</w:t>
      </w:r>
      <w:r w:rsidR="004407AF" w:rsidRPr="00B401FD">
        <w:rPr>
          <w:rFonts w:ascii="Times New Roman" w:hAnsi="Times New Roman" w:cs="Times New Roman"/>
          <w:sz w:val="28"/>
          <w:szCs w:val="28"/>
        </w:rPr>
        <w:t xml:space="preserve"> смерть одного із подружжя. Проте вже в епоху Устава Ярослава церковна практика розширила перелік причин розлучення</w:t>
      </w:r>
      <w:r w:rsidR="0087330A" w:rsidRPr="00B401FD">
        <w:rPr>
          <w:rFonts w:ascii="Times New Roman" w:hAnsi="Times New Roman" w:cs="Times New Roman"/>
          <w:sz w:val="28"/>
          <w:szCs w:val="28"/>
        </w:rPr>
        <w:t xml:space="preserve"> [24, </w:t>
      </w:r>
      <w:r w:rsidR="0087330A" w:rsidRPr="00B401FD">
        <w:rPr>
          <w:rFonts w:ascii="Times New Roman" w:hAnsi="Times New Roman" w:cs="Times New Roman"/>
          <w:sz w:val="28"/>
          <w:szCs w:val="28"/>
          <w:lang w:val="en-US"/>
        </w:rPr>
        <w:t>c</w:t>
      </w:r>
      <w:r w:rsidR="00247490" w:rsidRPr="00B401FD">
        <w:rPr>
          <w:rFonts w:ascii="Times New Roman" w:hAnsi="Times New Roman" w:cs="Times New Roman"/>
          <w:sz w:val="28"/>
          <w:szCs w:val="28"/>
        </w:rPr>
        <w:t>. 311</w:t>
      </w:r>
      <w:r w:rsidR="0087330A" w:rsidRPr="00B401FD">
        <w:rPr>
          <w:rFonts w:ascii="Times New Roman" w:hAnsi="Times New Roman" w:cs="Times New Roman"/>
          <w:sz w:val="28"/>
          <w:szCs w:val="28"/>
        </w:rPr>
        <w:t>]</w:t>
      </w:r>
      <w:r w:rsidR="004407AF" w:rsidRPr="00B401FD">
        <w:rPr>
          <w:rFonts w:ascii="Times New Roman" w:hAnsi="Times New Roman" w:cs="Times New Roman"/>
          <w:sz w:val="28"/>
          <w:szCs w:val="28"/>
        </w:rPr>
        <w:t xml:space="preserve">. </w:t>
      </w:r>
    </w:p>
    <w:p w:rsidR="003E661C" w:rsidRPr="00B401FD" w:rsidRDefault="00051D90"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З історичними даними, проаналізованими </w:t>
      </w:r>
      <w:r w:rsidR="003F18A5" w:rsidRPr="00B401FD">
        <w:rPr>
          <w:rFonts w:ascii="Times New Roman" w:hAnsi="Times New Roman" w:cs="Times New Roman"/>
          <w:sz w:val="28"/>
          <w:szCs w:val="28"/>
          <w:lang w:val="uk-UA"/>
        </w:rPr>
        <w:t>В</w:t>
      </w:r>
      <w:r w:rsidR="00491751">
        <w:rPr>
          <w:rFonts w:ascii="Times New Roman" w:hAnsi="Times New Roman" w:cs="Times New Roman"/>
          <w:sz w:val="28"/>
          <w:szCs w:val="28"/>
          <w:lang w:val="uk-UA"/>
        </w:rPr>
        <w:t>.</w:t>
      </w:r>
      <w:r w:rsidR="003F18A5" w:rsidRPr="00B401FD">
        <w:rPr>
          <w:rFonts w:ascii="Times New Roman" w:hAnsi="Times New Roman" w:cs="Times New Roman"/>
          <w:sz w:val="28"/>
          <w:szCs w:val="28"/>
          <w:lang w:val="uk-UA"/>
        </w:rPr>
        <w:t xml:space="preserve"> П</w:t>
      </w:r>
      <w:r w:rsidR="00491751">
        <w:rPr>
          <w:rFonts w:ascii="Times New Roman" w:hAnsi="Times New Roman" w:cs="Times New Roman"/>
          <w:sz w:val="28"/>
          <w:szCs w:val="28"/>
          <w:lang w:val="uk-UA"/>
        </w:rPr>
        <w:t>.</w:t>
      </w:r>
      <w:r w:rsidR="003F18A5"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rPr>
        <w:t>Глиняним</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 xml:space="preserve"> п</w:t>
      </w:r>
      <w:r w:rsidR="004407AF" w:rsidRPr="00B401FD">
        <w:rPr>
          <w:rFonts w:ascii="Times New Roman" w:hAnsi="Times New Roman" w:cs="Times New Roman"/>
          <w:sz w:val="28"/>
          <w:szCs w:val="28"/>
        </w:rPr>
        <w:t xml:space="preserve">риводом для розлучення подружжя була, звичайно, невірність дружини. Цікаво, що подружня невірність чоловіка не давала підстав для розлучення. Пізніше, з розвитком феодального права, жінки отримали право на розлучення з причини зради чоловіка. Жінку </w:t>
      </w:r>
      <w:r w:rsidR="003E661C" w:rsidRPr="00B401FD">
        <w:rPr>
          <w:rFonts w:ascii="Times New Roman" w:hAnsi="Times New Roman" w:cs="Times New Roman"/>
          <w:sz w:val="28"/>
          <w:szCs w:val="28"/>
        </w:rPr>
        <w:t>як об’єкт суспільного життя ХVІ–</w:t>
      </w:r>
      <w:r w:rsidR="004407AF" w:rsidRPr="00B401FD">
        <w:rPr>
          <w:rFonts w:ascii="Times New Roman" w:hAnsi="Times New Roman" w:cs="Times New Roman"/>
          <w:sz w:val="28"/>
          <w:szCs w:val="28"/>
        </w:rPr>
        <w:t>ХVІІ століть вивчали історики ХІХ століття досить поверхово, через призму чоловічої звитяги і козацького аскетизму. В Україні ХVІ—ХVІІ століть суспільне становище жінок, на відміну від Західної Європи, залежало не від суспільного статусу чоловіка, а від власного майнового становища. Тому шляхтянки, незалежно від сімейного стану, володіючи величезними земельними латифундіями, отримували суспільну вагу. Будучи значимою одиницею суспільства, жінки за повнотою своїх прав і свобод не становили у цей період будь-якого винятку. Їх правове становище нормував Литовський Статут, у карних та цивільних постановах якого був закріплений принцип рівного права для чоловіків та жінок. Забезпечивши майнову незалежність жінок та їхні права на успадкування землі, Литовський Статут, таким чином, узаконив рівний з чоловіком правовий статус, що мало для жінки неабияке значення. Повноліття у Першому Литовському Статуті 1529 року було визначено для чоловіків —</w:t>
      </w:r>
      <w:r w:rsidR="003E661C" w:rsidRPr="00B401FD">
        <w:rPr>
          <w:rFonts w:ascii="Times New Roman" w:hAnsi="Times New Roman" w:cs="Times New Roman"/>
          <w:sz w:val="28"/>
          <w:szCs w:val="28"/>
        </w:rPr>
        <w:t xml:space="preserve"> 18 років, для жінок — 15 років</w:t>
      </w:r>
      <w:r w:rsidR="00995263" w:rsidRPr="00B401FD">
        <w:rPr>
          <w:rFonts w:ascii="Times New Roman" w:hAnsi="Times New Roman" w:cs="Times New Roman"/>
          <w:sz w:val="28"/>
          <w:szCs w:val="28"/>
        </w:rPr>
        <w:t xml:space="preserve"> [24, </w:t>
      </w:r>
      <w:r w:rsidR="00995263" w:rsidRPr="00B401FD">
        <w:rPr>
          <w:rFonts w:ascii="Times New Roman" w:hAnsi="Times New Roman" w:cs="Times New Roman"/>
          <w:sz w:val="28"/>
          <w:szCs w:val="28"/>
          <w:lang w:val="en-US"/>
        </w:rPr>
        <w:t>c</w:t>
      </w:r>
      <w:r w:rsidR="00995263" w:rsidRPr="00B401FD">
        <w:rPr>
          <w:rFonts w:ascii="Times New Roman" w:hAnsi="Times New Roman" w:cs="Times New Roman"/>
          <w:sz w:val="28"/>
          <w:szCs w:val="28"/>
        </w:rPr>
        <w:t>. 312]</w:t>
      </w:r>
      <w:r w:rsidR="004407AF" w:rsidRPr="00B401FD">
        <w:rPr>
          <w:rFonts w:ascii="Times New Roman" w:hAnsi="Times New Roman" w:cs="Times New Roman"/>
          <w:sz w:val="28"/>
          <w:szCs w:val="28"/>
        </w:rPr>
        <w:t xml:space="preserve">. </w:t>
      </w:r>
    </w:p>
    <w:p w:rsidR="003E661C" w:rsidRPr="00B401FD" w:rsidRDefault="003F18A5" w:rsidP="004407AF">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В</w:t>
      </w:r>
      <w:r w:rsidR="00491751">
        <w:rPr>
          <w:rFonts w:ascii="Times New Roman" w:hAnsi="Times New Roman" w:cs="Times New Roman"/>
          <w:sz w:val="28"/>
          <w:szCs w:val="28"/>
          <w:lang w:val="uk-UA"/>
        </w:rPr>
        <w:t>.</w:t>
      </w:r>
      <w:r w:rsidR="007D11B1" w:rsidRPr="00B401FD">
        <w:rPr>
          <w:rFonts w:ascii="Times New Roman" w:hAnsi="Times New Roman" w:cs="Times New Roman"/>
          <w:sz w:val="28"/>
          <w:szCs w:val="28"/>
          <w:lang w:val="uk-UA"/>
        </w:rPr>
        <w:t xml:space="preserve"> П</w:t>
      </w:r>
      <w:r w:rsidR="00491751">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w:t>
      </w:r>
      <w:r w:rsidR="007B36EC" w:rsidRPr="00B401FD">
        <w:rPr>
          <w:rFonts w:ascii="Times New Roman" w:hAnsi="Times New Roman" w:cs="Times New Roman"/>
          <w:sz w:val="28"/>
          <w:szCs w:val="28"/>
        </w:rPr>
        <w:t xml:space="preserve">Глиняний </w:t>
      </w:r>
      <w:r w:rsidR="007B36EC" w:rsidRPr="00B401FD">
        <w:rPr>
          <w:rFonts w:ascii="Times New Roman" w:hAnsi="Times New Roman" w:cs="Times New Roman"/>
          <w:sz w:val="28"/>
          <w:szCs w:val="28"/>
          <w:lang w:val="uk-UA"/>
        </w:rPr>
        <w:t xml:space="preserve">дослідив також і документальні дані. Отже, </w:t>
      </w:r>
      <w:r w:rsidR="007B36EC" w:rsidRPr="00B401FD">
        <w:rPr>
          <w:rFonts w:ascii="Times New Roman" w:hAnsi="Times New Roman" w:cs="Times New Roman"/>
          <w:sz w:val="28"/>
          <w:szCs w:val="28"/>
        </w:rPr>
        <w:t>у</w:t>
      </w:r>
      <w:r w:rsidR="004407AF" w:rsidRPr="00B401FD">
        <w:rPr>
          <w:rFonts w:ascii="Times New Roman" w:hAnsi="Times New Roman" w:cs="Times New Roman"/>
          <w:sz w:val="28"/>
          <w:szCs w:val="28"/>
        </w:rPr>
        <w:t xml:space="preserve"> Третьому Статуті 1588 року термін повноліття дл</w:t>
      </w:r>
      <w:r w:rsidR="00AA7867" w:rsidRPr="00B401FD">
        <w:rPr>
          <w:rFonts w:ascii="Times New Roman" w:hAnsi="Times New Roman" w:cs="Times New Roman"/>
          <w:sz w:val="28"/>
          <w:szCs w:val="28"/>
        </w:rPr>
        <w:t>я жінок знижено до 13 років</w:t>
      </w:r>
      <w:r w:rsidR="004407AF" w:rsidRPr="00B401FD">
        <w:rPr>
          <w:rFonts w:ascii="Times New Roman" w:hAnsi="Times New Roman" w:cs="Times New Roman"/>
          <w:sz w:val="28"/>
          <w:szCs w:val="28"/>
        </w:rPr>
        <w:t xml:space="preserve">. З цього часу дівчина ставала не тільки повноправною володаркою спадкового майна у випадку сирітства, але й могла мати окрему власність ще за життя батьків. Українські шляхтянки у зазначений період користувалися широкою свободою і правовою незалежністю, не поступаючись у повноті своїх громадських прав чоловікам. Жінки-землевласниці не були усунені і від такої державної </w:t>
      </w:r>
      <w:r w:rsidR="004407AF" w:rsidRPr="00B401FD">
        <w:rPr>
          <w:rFonts w:ascii="Times New Roman" w:hAnsi="Times New Roman" w:cs="Times New Roman"/>
          <w:sz w:val="28"/>
          <w:szCs w:val="28"/>
        </w:rPr>
        <w:lastRenderedPageBreak/>
        <w:t>справи, як сплата податків, які збиралися з них як з повноправних членів суспільства без будь- яких обмежень. Жінки не були усунуті і від державних посад. Як свідчать документи, жінки могли обіймати та наслідувати посаду старости. Українська сім’я, як правило, базувалась на принципах рівноправності подружжя, і українська церква, визнаючи жінку значимим членом суспільства, цього не заперечувала</w:t>
      </w:r>
      <w:r w:rsidR="00A427DB" w:rsidRPr="00B401FD">
        <w:rPr>
          <w:rFonts w:ascii="Times New Roman" w:hAnsi="Times New Roman" w:cs="Times New Roman"/>
          <w:sz w:val="28"/>
          <w:szCs w:val="28"/>
        </w:rPr>
        <w:t xml:space="preserve"> [24, </w:t>
      </w:r>
      <w:r w:rsidR="00A427DB" w:rsidRPr="00B401FD">
        <w:rPr>
          <w:rFonts w:ascii="Times New Roman" w:hAnsi="Times New Roman" w:cs="Times New Roman"/>
          <w:sz w:val="28"/>
          <w:szCs w:val="28"/>
          <w:lang w:val="en-US"/>
        </w:rPr>
        <w:t>c</w:t>
      </w:r>
      <w:r w:rsidR="00A427DB" w:rsidRPr="00B401FD">
        <w:rPr>
          <w:rFonts w:ascii="Times New Roman" w:hAnsi="Times New Roman" w:cs="Times New Roman"/>
          <w:sz w:val="28"/>
          <w:szCs w:val="28"/>
        </w:rPr>
        <w:t>. 313]</w:t>
      </w:r>
      <w:r w:rsidR="004407AF" w:rsidRPr="00B401FD">
        <w:rPr>
          <w:rFonts w:ascii="Times New Roman" w:hAnsi="Times New Roman" w:cs="Times New Roman"/>
          <w:sz w:val="28"/>
          <w:szCs w:val="28"/>
        </w:rPr>
        <w:t xml:space="preserve">. </w:t>
      </w:r>
    </w:p>
    <w:p w:rsidR="00AA7867" w:rsidRPr="00B401FD" w:rsidRDefault="004407AF"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Дружина (від слова «друг») була для чоловіка не слугою, рабинею, а товаришкою, на відміну від великоруської жінки —</w:t>
      </w:r>
      <w:r w:rsidR="00AA7867" w:rsidRPr="00B401FD">
        <w:rPr>
          <w:rFonts w:ascii="Times New Roman" w:hAnsi="Times New Roman" w:cs="Times New Roman"/>
          <w:sz w:val="28"/>
          <w:szCs w:val="28"/>
        </w:rPr>
        <w:t xml:space="preserve"> «жены» (від «роженица»).</w:t>
      </w:r>
      <w:r w:rsidRPr="00B401FD">
        <w:rPr>
          <w:rFonts w:ascii="Times New Roman" w:hAnsi="Times New Roman" w:cs="Times New Roman"/>
          <w:sz w:val="28"/>
          <w:szCs w:val="28"/>
        </w:rPr>
        <w:t xml:space="preserve"> „Жінка чолов</w:t>
      </w:r>
      <w:r w:rsidR="00AA7867" w:rsidRPr="00B401FD">
        <w:rPr>
          <w:rFonts w:ascii="Times New Roman" w:hAnsi="Times New Roman" w:cs="Times New Roman"/>
          <w:sz w:val="28"/>
          <w:szCs w:val="28"/>
        </w:rPr>
        <w:t>ікові подруга, а не прислуга”</w:t>
      </w:r>
      <w:r w:rsidRPr="00B401FD">
        <w:rPr>
          <w:rFonts w:ascii="Times New Roman" w:hAnsi="Times New Roman" w:cs="Times New Roman"/>
          <w:sz w:val="28"/>
          <w:szCs w:val="28"/>
        </w:rPr>
        <w:t xml:space="preserve">, – говорить українська народна мудрість. Для шлюбності ХVI—XVII століть в Україні було характерне таке унікальне явище, як розлучення, причому воно відбувалось не лише з причин, які допускала церква, а й через незгоду у подружжі і навіть через втрату довіри та любові, або хронічну хворобу одного із членів подружжя. Після всіх формальностей, пов’язаних з розлученням, чоловік та жінка могли брати нові шлюби. Оповіді іноземних мандрівників та дипломатів того часу свідчать про значну самостійність українських жінок. Вони змальовують їх досить привабливими, відважними та рівноправними учасницями тогочасного життя та побуту. Такої свободи та незалежності не знали ні західноєвропейські, ні московські, ні, </w:t>
      </w:r>
      <w:r w:rsidR="00AA7867" w:rsidRPr="00B401FD">
        <w:rPr>
          <w:rFonts w:ascii="Times New Roman" w:hAnsi="Times New Roman" w:cs="Times New Roman"/>
          <w:sz w:val="28"/>
          <w:szCs w:val="28"/>
        </w:rPr>
        <w:t>тим більше, азіатські жінки</w:t>
      </w:r>
      <w:r w:rsidR="006161EF" w:rsidRPr="00B401FD">
        <w:rPr>
          <w:rFonts w:ascii="Times New Roman" w:hAnsi="Times New Roman" w:cs="Times New Roman"/>
          <w:sz w:val="28"/>
          <w:szCs w:val="28"/>
        </w:rPr>
        <w:t xml:space="preserve"> [24, </w:t>
      </w:r>
      <w:r w:rsidR="006161EF" w:rsidRPr="00B401FD">
        <w:rPr>
          <w:rFonts w:ascii="Times New Roman" w:hAnsi="Times New Roman" w:cs="Times New Roman"/>
          <w:sz w:val="28"/>
          <w:szCs w:val="28"/>
          <w:lang w:val="en-US"/>
        </w:rPr>
        <w:t>c</w:t>
      </w:r>
      <w:r w:rsidR="006161EF" w:rsidRPr="00B401FD">
        <w:rPr>
          <w:rFonts w:ascii="Times New Roman" w:hAnsi="Times New Roman" w:cs="Times New Roman"/>
          <w:sz w:val="28"/>
          <w:szCs w:val="28"/>
        </w:rPr>
        <w:t>. 315]</w:t>
      </w:r>
      <w:r w:rsidR="00AA7867" w:rsidRPr="00B401FD">
        <w:rPr>
          <w:rFonts w:ascii="Times New Roman" w:hAnsi="Times New Roman" w:cs="Times New Roman"/>
          <w:sz w:val="28"/>
          <w:szCs w:val="28"/>
        </w:rPr>
        <w:t xml:space="preserve">. </w:t>
      </w:r>
    </w:p>
    <w:p w:rsidR="003B1F86" w:rsidRPr="00B401FD" w:rsidRDefault="008530B7"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 xml:space="preserve">Досліджуючи історію </w:t>
      </w:r>
      <w:r w:rsidR="005140AB" w:rsidRPr="00B401FD">
        <w:rPr>
          <w:rFonts w:ascii="Times New Roman" w:hAnsi="Times New Roman" w:cs="Times New Roman"/>
          <w:sz w:val="28"/>
          <w:szCs w:val="28"/>
          <w:lang w:val="uk-UA"/>
        </w:rPr>
        <w:t xml:space="preserve">статусу жінки в Україні, </w:t>
      </w:r>
      <w:r w:rsidR="000D35ED" w:rsidRPr="00B401FD">
        <w:rPr>
          <w:rFonts w:ascii="Times New Roman" w:hAnsi="Times New Roman" w:cs="Times New Roman"/>
          <w:sz w:val="28"/>
          <w:szCs w:val="28"/>
          <w:lang w:val="uk-UA"/>
        </w:rPr>
        <w:t>В</w:t>
      </w:r>
      <w:r w:rsidR="00491751">
        <w:rPr>
          <w:rFonts w:ascii="Times New Roman" w:hAnsi="Times New Roman" w:cs="Times New Roman"/>
          <w:sz w:val="28"/>
          <w:szCs w:val="28"/>
          <w:lang w:val="uk-UA"/>
        </w:rPr>
        <w:t>.</w:t>
      </w:r>
      <w:r w:rsidR="000D35ED" w:rsidRPr="00B401FD">
        <w:rPr>
          <w:rFonts w:ascii="Times New Roman" w:hAnsi="Times New Roman" w:cs="Times New Roman"/>
          <w:sz w:val="28"/>
          <w:szCs w:val="28"/>
          <w:lang w:val="uk-UA"/>
        </w:rPr>
        <w:t xml:space="preserve"> П</w:t>
      </w:r>
      <w:r w:rsidR="00491751">
        <w:rPr>
          <w:rFonts w:ascii="Times New Roman" w:hAnsi="Times New Roman" w:cs="Times New Roman"/>
          <w:sz w:val="28"/>
          <w:szCs w:val="28"/>
          <w:lang w:val="uk-UA"/>
        </w:rPr>
        <w:t>.</w:t>
      </w:r>
      <w:r w:rsidR="000D35ED" w:rsidRPr="00B401FD">
        <w:rPr>
          <w:rFonts w:ascii="Times New Roman" w:hAnsi="Times New Roman" w:cs="Times New Roman"/>
          <w:sz w:val="28"/>
          <w:szCs w:val="28"/>
          <w:lang w:val="uk-UA"/>
        </w:rPr>
        <w:t xml:space="preserve"> </w:t>
      </w:r>
      <w:r w:rsidR="005140AB" w:rsidRPr="00B401FD">
        <w:rPr>
          <w:rFonts w:ascii="Times New Roman" w:hAnsi="Times New Roman" w:cs="Times New Roman"/>
          <w:sz w:val="28"/>
          <w:szCs w:val="28"/>
        </w:rPr>
        <w:t xml:space="preserve">Глиняний </w:t>
      </w:r>
      <w:r w:rsidR="005140AB" w:rsidRPr="00B401FD">
        <w:rPr>
          <w:rFonts w:ascii="Times New Roman" w:hAnsi="Times New Roman" w:cs="Times New Roman"/>
          <w:sz w:val="28"/>
          <w:szCs w:val="28"/>
          <w:lang w:val="uk-UA"/>
        </w:rPr>
        <w:t xml:space="preserve">пікреслює, що </w:t>
      </w:r>
      <w:r w:rsidR="005140AB" w:rsidRPr="00B401FD">
        <w:rPr>
          <w:rFonts w:ascii="Times New Roman" w:hAnsi="Times New Roman" w:cs="Times New Roman"/>
          <w:sz w:val="28"/>
          <w:szCs w:val="28"/>
        </w:rPr>
        <w:t>с</w:t>
      </w:r>
      <w:r w:rsidR="004407AF" w:rsidRPr="00B401FD">
        <w:rPr>
          <w:rFonts w:ascii="Times New Roman" w:hAnsi="Times New Roman" w:cs="Times New Roman"/>
          <w:sz w:val="28"/>
          <w:szCs w:val="28"/>
        </w:rPr>
        <w:t xml:space="preserve">татус жінки в правових традиціях української держави доби запорізького козацтва також видається досить цікавим. Запорізьким козакам не дозволялося бути жонатими в місці їх проживання (на Січі), а які вже одружені, слід було, щоб їхні жінки жили поблизу від Січі, у зимівниках і слободах, куди козаки навідувались час від часу. Відсутність постійного спілкування з жіноцтвом на Січі, очевидно, призводила не стільки до забуття, байдужості або зневаги, скільки до ідеалізації жіночого начала. У системі духовних цінностей запорожців традиції шанування жінки-матері набули й світоглядного значення. Це виражалось не лише в ідеалізації таких понять, як </w:t>
      </w:r>
      <w:r w:rsidR="004407AF" w:rsidRPr="00B401FD">
        <w:rPr>
          <w:rFonts w:ascii="Times New Roman" w:hAnsi="Times New Roman" w:cs="Times New Roman"/>
          <w:sz w:val="28"/>
          <w:szCs w:val="28"/>
        </w:rPr>
        <w:lastRenderedPageBreak/>
        <w:t>Україна-мати, Січ-мати, козацька шабля-мати, де Січ і шабля уособлювали ідеальну матір - заступницю, але й поклоніння жінці — матері- Богородиці, яку козаки вважали своєю релігійною покровителькою і заступницею. Ікони Божої Матері були серед козаків найшанованішими. На відміну від України в основі середньовічного законодавства Російської імперії лежали патріархальні погляди та судження щодо призначення жінки</w:t>
      </w:r>
      <w:r w:rsidR="000811B0" w:rsidRPr="00B401FD">
        <w:rPr>
          <w:rFonts w:ascii="Times New Roman" w:hAnsi="Times New Roman" w:cs="Times New Roman"/>
          <w:sz w:val="28"/>
          <w:szCs w:val="28"/>
        </w:rPr>
        <w:t xml:space="preserve"> [24, </w:t>
      </w:r>
      <w:r w:rsidR="000811B0" w:rsidRPr="00B401FD">
        <w:rPr>
          <w:rFonts w:ascii="Times New Roman" w:hAnsi="Times New Roman" w:cs="Times New Roman"/>
          <w:sz w:val="28"/>
          <w:szCs w:val="28"/>
          <w:lang w:val="en-US"/>
        </w:rPr>
        <w:t>c</w:t>
      </w:r>
      <w:r w:rsidR="000811B0" w:rsidRPr="00B401FD">
        <w:rPr>
          <w:rFonts w:ascii="Times New Roman" w:hAnsi="Times New Roman" w:cs="Times New Roman"/>
          <w:sz w:val="28"/>
          <w:szCs w:val="28"/>
        </w:rPr>
        <w:t>. 316]</w:t>
      </w:r>
      <w:r w:rsidR="004407AF" w:rsidRPr="00B401FD">
        <w:rPr>
          <w:rFonts w:ascii="Times New Roman" w:hAnsi="Times New Roman" w:cs="Times New Roman"/>
          <w:sz w:val="28"/>
          <w:szCs w:val="28"/>
        </w:rPr>
        <w:t>.</w:t>
      </w:r>
    </w:p>
    <w:p w:rsidR="003B1F86" w:rsidRPr="00B401FD" w:rsidRDefault="004407AF"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w:t>
      </w:r>
      <w:r w:rsidR="009638DB" w:rsidRPr="00B401FD">
        <w:rPr>
          <w:rFonts w:ascii="Times New Roman" w:hAnsi="Times New Roman" w:cs="Times New Roman"/>
          <w:sz w:val="28"/>
          <w:szCs w:val="28"/>
          <w:lang w:val="uk-UA"/>
        </w:rPr>
        <w:t xml:space="preserve">На думку дослідника, </w:t>
      </w:r>
      <w:r w:rsidR="009638DB" w:rsidRPr="00B401FD">
        <w:rPr>
          <w:rFonts w:ascii="Times New Roman" w:hAnsi="Times New Roman" w:cs="Times New Roman"/>
          <w:sz w:val="28"/>
          <w:szCs w:val="28"/>
        </w:rPr>
        <w:t>т</w:t>
      </w:r>
      <w:r w:rsidRPr="00B401FD">
        <w:rPr>
          <w:rFonts w:ascii="Times New Roman" w:hAnsi="Times New Roman" w:cs="Times New Roman"/>
          <w:sz w:val="28"/>
          <w:szCs w:val="28"/>
        </w:rPr>
        <w:t>еоретичною та моральною опорою влади було християнське вчення про стосунки між статями, за яким жінка створена після чоловіка — створена для чоловіка, не тільки помічниця чоловіка, подібна до нього. Створена із ребра чоловіка, вона «зобов’язана йому і світлом, яким вона насолоджується, і ім’ям, яке носить». У суспільному та науковому середовищі другої половини ХІХ століття були широко популярні ідеї про природну неповноцінність жінки. Прихильники цих поглядів переконували суспільство в тому, що їх кров має більше води, мозок слабший, рівень здібностей нижчий, ніж у чоловіків, а функції материнства серйозно виснажують організм. Домінування подібних суспільних поглядів на жінку суттєво впливало на законодавство, тим більше, що вони не були рідкисним винятком</w:t>
      </w:r>
      <w:r w:rsidR="00FD7D35" w:rsidRPr="00B401FD">
        <w:rPr>
          <w:rFonts w:ascii="Times New Roman" w:hAnsi="Times New Roman" w:cs="Times New Roman"/>
          <w:sz w:val="28"/>
          <w:szCs w:val="28"/>
        </w:rPr>
        <w:t xml:space="preserve"> [24, </w:t>
      </w:r>
      <w:r w:rsidR="00FD7D35" w:rsidRPr="00B401FD">
        <w:rPr>
          <w:rFonts w:ascii="Times New Roman" w:hAnsi="Times New Roman" w:cs="Times New Roman"/>
          <w:sz w:val="28"/>
          <w:szCs w:val="28"/>
          <w:lang w:val="en-US"/>
        </w:rPr>
        <w:t>c</w:t>
      </w:r>
      <w:r w:rsidR="00FD7D35" w:rsidRPr="00B401FD">
        <w:rPr>
          <w:rFonts w:ascii="Times New Roman" w:hAnsi="Times New Roman" w:cs="Times New Roman"/>
          <w:sz w:val="28"/>
          <w:szCs w:val="28"/>
        </w:rPr>
        <w:t>. 317]</w:t>
      </w:r>
      <w:r w:rsidRPr="00B401FD">
        <w:rPr>
          <w:rFonts w:ascii="Times New Roman" w:hAnsi="Times New Roman" w:cs="Times New Roman"/>
          <w:sz w:val="28"/>
          <w:szCs w:val="28"/>
        </w:rPr>
        <w:t xml:space="preserve">. </w:t>
      </w:r>
    </w:p>
    <w:p w:rsidR="003B1F86" w:rsidRPr="00B401FD" w:rsidRDefault="000D35ED"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В</w:t>
      </w:r>
      <w:r w:rsidR="00491751">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П</w:t>
      </w:r>
      <w:r w:rsidR="00491751">
        <w:rPr>
          <w:rFonts w:ascii="Times New Roman" w:hAnsi="Times New Roman" w:cs="Times New Roman"/>
          <w:sz w:val="28"/>
          <w:szCs w:val="28"/>
          <w:lang w:val="uk-UA"/>
        </w:rPr>
        <w:t>.</w:t>
      </w:r>
      <w:r w:rsidR="007571C0" w:rsidRPr="00B401FD">
        <w:rPr>
          <w:rFonts w:ascii="Times New Roman" w:hAnsi="Times New Roman" w:cs="Times New Roman"/>
          <w:sz w:val="28"/>
          <w:szCs w:val="28"/>
          <w:lang w:val="uk-UA"/>
        </w:rPr>
        <w:t>Глиняний</w:t>
      </w:r>
      <w:r w:rsidR="004A7433" w:rsidRPr="00B401FD">
        <w:rPr>
          <w:rFonts w:ascii="Times New Roman" w:hAnsi="Times New Roman" w:cs="Times New Roman"/>
          <w:sz w:val="28"/>
          <w:szCs w:val="28"/>
          <w:lang w:val="uk-UA"/>
        </w:rPr>
        <w:t xml:space="preserve"> зробив висноков що</w:t>
      </w:r>
      <w:r w:rsidR="004A7433" w:rsidRPr="00B401FD">
        <w:rPr>
          <w:rFonts w:ascii="Times New Roman" w:hAnsi="Times New Roman" w:cs="Times New Roman"/>
          <w:sz w:val="28"/>
          <w:szCs w:val="28"/>
        </w:rPr>
        <w:t xml:space="preserve"> п</w:t>
      </w:r>
      <w:r w:rsidR="004407AF" w:rsidRPr="00B401FD">
        <w:rPr>
          <w:rFonts w:ascii="Times New Roman" w:hAnsi="Times New Roman" w:cs="Times New Roman"/>
          <w:sz w:val="28"/>
          <w:szCs w:val="28"/>
        </w:rPr>
        <w:t>ереважна більшість суспільства, не тільки чоловіки, а й самі жінки, дотримувалися погляду, що жінка ні в якому випадку не є істотою, рівноцінною чоловікові, і навіть прихильники жінок не ставили питання про визнання рівноцінності її людської гідності. Законодавство цілком відповідно до цих поглядів розглядало жінку як слабку, не зовсім розумну, хибну істоту, яка потребує особливого захисту, підпорядкування авторитету і яку слід утримувати у відповідних межах. Законодавча рівність прав жінок та чоловіків, яку проголосила радянська влада 1917 року, забезпечила участь жінок у соціально-економічних соціалістичних перетвореннях</w:t>
      </w:r>
      <w:r w:rsidR="00286531" w:rsidRPr="00B401FD">
        <w:rPr>
          <w:rFonts w:ascii="Times New Roman" w:hAnsi="Times New Roman" w:cs="Times New Roman"/>
          <w:sz w:val="28"/>
          <w:szCs w:val="28"/>
        </w:rPr>
        <w:t xml:space="preserve"> [24, </w:t>
      </w:r>
      <w:r w:rsidR="00286531" w:rsidRPr="00B401FD">
        <w:rPr>
          <w:rFonts w:ascii="Times New Roman" w:hAnsi="Times New Roman" w:cs="Times New Roman"/>
          <w:sz w:val="28"/>
          <w:szCs w:val="28"/>
          <w:lang w:val="en-US"/>
        </w:rPr>
        <w:t>c</w:t>
      </w:r>
      <w:r w:rsidR="00286531" w:rsidRPr="00B401FD">
        <w:rPr>
          <w:rFonts w:ascii="Times New Roman" w:hAnsi="Times New Roman" w:cs="Times New Roman"/>
          <w:sz w:val="28"/>
          <w:szCs w:val="28"/>
        </w:rPr>
        <w:t>. 318]</w:t>
      </w:r>
      <w:r w:rsidR="004407AF" w:rsidRPr="00B401FD">
        <w:rPr>
          <w:rFonts w:ascii="Times New Roman" w:hAnsi="Times New Roman" w:cs="Times New Roman"/>
          <w:sz w:val="28"/>
          <w:szCs w:val="28"/>
        </w:rPr>
        <w:t xml:space="preserve">. </w:t>
      </w:r>
    </w:p>
    <w:p w:rsidR="003B1F86" w:rsidRPr="00B401FD" w:rsidRDefault="004407AF"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Жінки отримали право здобувати освіту, працювати на виробництві, незначну частину сімейних обов’язків переклавши на державні побутові </w:t>
      </w:r>
      <w:r w:rsidRPr="00B401FD">
        <w:rPr>
          <w:rFonts w:ascii="Times New Roman" w:hAnsi="Times New Roman" w:cs="Times New Roman"/>
          <w:sz w:val="28"/>
          <w:szCs w:val="28"/>
        </w:rPr>
        <w:lastRenderedPageBreak/>
        <w:t xml:space="preserve">установи. Але українські жінки, як і чоловіки, зазнали політичного та економічного терору з боку партії, держави. З кінця 80-х років в українській науці почалося переосмислення історичного минулого України, зокрема радянського періоду. У цей час з’являється нове бачення реалій жіночого буття за радянських часів. Відзначаючи досягнення радянської влади у законодавчому закріпленні рівності чоловіків та жінок, наданні жінкам можливості набувати освіту і працювати на виробництві нарівні з чоловіками, дослідники відзначають відсутність автономії жінки як особистості на фоні </w:t>
      </w:r>
      <w:r w:rsidR="003B1F86" w:rsidRPr="00B401FD">
        <w:rPr>
          <w:rFonts w:ascii="Times New Roman" w:hAnsi="Times New Roman" w:cs="Times New Roman"/>
          <w:sz w:val="28"/>
          <w:szCs w:val="28"/>
        </w:rPr>
        <w:t xml:space="preserve">трагедії українців як нації. </w:t>
      </w:r>
    </w:p>
    <w:p w:rsidR="003B1F86" w:rsidRPr="00B401FD" w:rsidRDefault="004407AF" w:rsidP="00AA7867">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Сьогодні процес утвердження й забезпечення рівноправності в незалежній Україні має національні та європейські особливості. </w:t>
      </w:r>
      <w:proofErr w:type="gramStart"/>
      <w:r w:rsidR="00A60A1C" w:rsidRPr="00B401FD">
        <w:rPr>
          <w:rFonts w:ascii="Times New Roman" w:hAnsi="Times New Roman" w:cs="Times New Roman"/>
          <w:sz w:val="28"/>
          <w:szCs w:val="28"/>
        </w:rPr>
        <w:t>На початку</w:t>
      </w:r>
      <w:proofErr w:type="gramEnd"/>
      <w:r w:rsidRPr="00B401FD">
        <w:rPr>
          <w:rFonts w:ascii="Times New Roman" w:hAnsi="Times New Roman" w:cs="Times New Roman"/>
          <w:sz w:val="28"/>
          <w:szCs w:val="28"/>
        </w:rPr>
        <w:t xml:space="preserve"> ХХІ століття процеси рівноправності між жінкою і чоловіком в українському суспільстві чим далі зазнають європейських і світових впливів. Це, насамперед, вплив міжнародного жіночого руху, світової інтеграції людства в усіх сферах життя, його інтелектуалізації і гуманізації. Але зміни, які відбуваються в сучасній Україні, спонукають нас звернутись до таких категорій інституту сім’ї, як духовність, психологія, етика, мораль. Тому що непохитна цінність сім’ї, як і раніше, зберігається в самосвідом</w:t>
      </w:r>
      <w:r w:rsidR="003B1F86" w:rsidRPr="00B401FD">
        <w:rPr>
          <w:rFonts w:ascii="Times New Roman" w:hAnsi="Times New Roman" w:cs="Times New Roman"/>
          <w:sz w:val="28"/>
          <w:szCs w:val="28"/>
        </w:rPr>
        <w:t>ості українського суспільстваx</w:t>
      </w:r>
      <w:r w:rsidR="00C026D1" w:rsidRPr="00B401FD">
        <w:rPr>
          <w:rFonts w:ascii="Times New Roman" w:hAnsi="Times New Roman" w:cs="Times New Roman"/>
          <w:sz w:val="28"/>
          <w:szCs w:val="28"/>
        </w:rPr>
        <w:t xml:space="preserve"> [24, </w:t>
      </w:r>
      <w:r w:rsidR="00C026D1" w:rsidRPr="00B401FD">
        <w:rPr>
          <w:rFonts w:ascii="Times New Roman" w:hAnsi="Times New Roman" w:cs="Times New Roman"/>
          <w:sz w:val="28"/>
          <w:szCs w:val="28"/>
          <w:lang w:val="en-US"/>
        </w:rPr>
        <w:t>c</w:t>
      </w:r>
      <w:r w:rsidR="00C026D1" w:rsidRPr="00B401FD">
        <w:rPr>
          <w:rFonts w:ascii="Times New Roman" w:hAnsi="Times New Roman" w:cs="Times New Roman"/>
          <w:sz w:val="28"/>
          <w:szCs w:val="28"/>
        </w:rPr>
        <w:t>. 320]</w:t>
      </w:r>
      <w:r w:rsidRPr="00B401FD">
        <w:rPr>
          <w:rFonts w:ascii="Times New Roman" w:hAnsi="Times New Roman" w:cs="Times New Roman"/>
          <w:sz w:val="28"/>
          <w:szCs w:val="28"/>
        </w:rPr>
        <w:t>.</w:t>
      </w:r>
      <w:r w:rsidR="00C026D1" w:rsidRPr="00B401FD">
        <w:rPr>
          <w:rFonts w:ascii="Times New Roman" w:hAnsi="Times New Roman" w:cs="Times New Roman"/>
          <w:sz w:val="28"/>
          <w:szCs w:val="28"/>
        </w:rPr>
        <w:t xml:space="preserve"> </w:t>
      </w:r>
      <w:r w:rsidRPr="00B401FD">
        <w:rPr>
          <w:rFonts w:ascii="Times New Roman" w:hAnsi="Times New Roman" w:cs="Times New Roman"/>
          <w:sz w:val="28"/>
          <w:szCs w:val="28"/>
        </w:rPr>
        <w:t xml:space="preserve"> </w:t>
      </w:r>
    </w:p>
    <w:p w:rsidR="009C7160" w:rsidRPr="00B401FD" w:rsidRDefault="00AF5711" w:rsidP="00D557CD">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lang w:val="uk-UA"/>
        </w:rPr>
        <w:t>В</w:t>
      </w:r>
      <w:r w:rsidR="00491751">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П</w:t>
      </w:r>
      <w:r w:rsidR="00491751">
        <w:rPr>
          <w:rFonts w:ascii="Times New Roman" w:hAnsi="Times New Roman" w:cs="Times New Roman"/>
          <w:sz w:val="28"/>
          <w:szCs w:val="28"/>
          <w:lang w:val="uk-UA"/>
        </w:rPr>
        <w:t xml:space="preserve">. </w:t>
      </w:r>
      <w:r w:rsidR="001C42DC" w:rsidRPr="00B401FD">
        <w:rPr>
          <w:rFonts w:ascii="Times New Roman" w:hAnsi="Times New Roman" w:cs="Times New Roman"/>
          <w:sz w:val="28"/>
          <w:szCs w:val="28"/>
        </w:rPr>
        <w:t xml:space="preserve">Глиняний </w:t>
      </w:r>
      <w:r w:rsidR="001C42DC" w:rsidRPr="00B401FD">
        <w:rPr>
          <w:rFonts w:ascii="Times New Roman" w:hAnsi="Times New Roman" w:cs="Times New Roman"/>
          <w:sz w:val="28"/>
          <w:szCs w:val="28"/>
          <w:lang w:val="uk-UA"/>
        </w:rPr>
        <w:t xml:space="preserve">робить висновок, що </w:t>
      </w:r>
      <w:r w:rsidR="001C42DC" w:rsidRPr="00B401FD">
        <w:rPr>
          <w:rFonts w:ascii="Times New Roman" w:hAnsi="Times New Roman" w:cs="Times New Roman"/>
          <w:sz w:val="28"/>
          <w:szCs w:val="28"/>
        </w:rPr>
        <w:t>с</w:t>
      </w:r>
      <w:r w:rsidR="004407AF" w:rsidRPr="00B401FD">
        <w:rPr>
          <w:rFonts w:ascii="Times New Roman" w:hAnsi="Times New Roman" w:cs="Times New Roman"/>
          <w:sz w:val="28"/>
          <w:szCs w:val="28"/>
        </w:rPr>
        <w:t>аме українські родинні традиції та звичаєві норми, порівняно з кодифікованим правом, були більш гуманними і спрямовуваними на збереження паритетних стосунків і взаємин між чоловіком і жінкою. Саме звичаєве право було основним засобом регулюван</w:t>
      </w:r>
      <w:r w:rsidR="006A2F7D" w:rsidRPr="00B401FD">
        <w:rPr>
          <w:rFonts w:ascii="Times New Roman" w:hAnsi="Times New Roman" w:cs="Times New Roman"/>
          <w:sz w:val="28"/>
          <w:szCs w:val="28"/>
        </w:rPr>
        <w:t>ня взаємовідносин між людьми</w:t>
      </w:r>
      <w:r w:rsidR="004407AF" w:rsidRPr="00B401FD">
        <w:rPr>
          <w:rFonts w:ascii="Times New Roman" w:hAnsi="Times New Roman" w:cs="Times New Roman"/>
          <w:sz w:val="28"/>
          <w:szCs w:val="28"/>
        </w:rPr>
        <w:t>. Багато звичаїв і обрядів українці зберегли дотепер. Дослідження історико-правових засад національного права, зокрема вивчення звичаїв у сфері шлюбно-сімейних (родинних) відносин, є дуже важливим на сучасному етапі відродження і розвитку української державності, становлення і утвердження України як соціальної, правової, демократичної держави, зміни та вдосконалення законодавства</w:t>
      </w:r>
      <w:r w:rsidR="000F65AE" w:rsidRPr="00B401FD">
        <w:rPr>
          <w:rFonts w:ascii="Times New Roman" w:hAnsi="Times New Roman" w:cs="Times New Roman"/>
          <w:sz w:val="28"/>
          <w:szCs w:val="28"/>
        </w:rPr>
        <w:t xml:space="preserve"> [24, </w:t>
      </w:r>
      <w:r w:rsidR="000F65AE" w:rsidRPr="00B401FD">
        <w:rPr>
          <w:rFonts w:ascii="Times New Roman" w:hAnsi="Times New Roman" w:cs="Times New Roman"/>
          <w:sz w:val="28"/>
          <w:szCs w:val="28"/>
          <w:lang w:val="en-US"/>
        </w:rPr>
        <w:t>c</w:t>
      </w:r>
      <w:r w:rsidR="000F65AE" w:rsidRPr="00B401FD">
        <w:rPr>
          <w:rFonts w:ascii="Times New Roman" w:hAnsi="Times New Roman" w:cs="Times New Roman"/>
          <w:sz w:val="28"/>
          <w:szCs w:val="28"/>
        </w:rPr>
        <w:t>. 321]</w:t>
      </w:r>
      <w:r w:rsidR="004407AF" w:rsidRPr="00B401FD">
        <w:rPr>
          <w:rFonts w:ascii="Times New Roman" w:hAnsi="Times New Roman" w:cs="Times New Roman"/>
          <w:sz w:val="28"/>
          <w:szCs w:val="28"/>
        </w:rPr>
        <w:t xml:space="preserve">. </w:t>
      </w:r>
    </w:p>
    <w:p w:rsidR="009C7160" w:rsidRPr="00B401FD" w:rsidRDefault="009C7160">
      <w:pPr>
        <w:rPr>
          <w:rFonts w:ascii="Times New Roman" w:hAnsi="Times New Roman" w:cs="Times New Roman"/>
          <w:sz w:val="28"/>
          <w:szCs w:val="28"/>
        </w:rPr>
      </w:pPr>
      <w:r w:rsidRPr="00B401FD">
        <w:rPr>
          <w:rFonts w:ascii="Times New Roman" w:hAnsi="Times New Roman" w:cs="Times New Roman"/>
          <w:sz w:val="28"/>
          <w:szCs w:val="28"/>
        </w:rPr>
        <w:br w:type="page"/>
      </w:r>
    </w:p>
    <w:p w:rsidR="00E97754" w:rsidRPr="00B401FD" w:rsidRDefault="00D557CD" w:rsidP="00052787">
      <w:pPr>
        <w:pStyle w:val="2"/>
        <w:jc w:val="center"/>
        <w:rPr>
          <w:rFonts w:ascii="Times New Roman" w:hAnsi="Times New Roman" w:cs="Times New Roman"/>
          <w:b/>
          <w:color w:val="auto"/>
          <w:sz w:val="28"/>
          <w:szCs w:val="28"/>
          <w:lang w:val="uk-UA"/>
        </w:rPr>
      </w:pPr>
      <w:bookmarkStart w:id="12" w:name="_Toc516482970"/>
      <w:r w:rsidRPr="00B401FD">
        <w:rPr>
          <w:rFonts w:ascii="Times New Roman" w:hAnsi="Times New Roman" w:cs="Times New Roman"/>
          <w:b/>
          <w:color w:val="auto"/>
          <w:sz w:val="28"/>
          <w:szCs w:val="28"/>
          <w:lang w:val="uk-UA"/>
        </w:rPr>
        <w:lastRenderedPageBreak/>
        <w:t>ВИСНОВКИ ДО РОЗДІЛУ</w:t>
      </w:r>
      <w:bookmarkEnd w:id="12"/>
      <w:r w:rsidRPr="00B401FD">
        <w:rPr>
          <w:rFonts w:ascii="Times New Roman" w:hAnsi="Times New Roman" w:cs="Times New Roman"/>
          <w:b/>
          <w:color w:val="auto"/>
          <w:sz w:val="28"/>
          <w:szCs w:val="28"/>
          <w:lang w:val="uk-UA"/>
        </w:rPr>
        <w:t xml:space="preserve"> 1</w:t>
      </w:r>
    </w:p>
    <w:p w:rsidR="00E04AFF" w:rsidRPr="00B401FD" w:rsidRDefault="00E04AFF" w:rsidP="005F68D3">
      <w:pPr>
        <w:spacing w:after="0" w:line="360" w:lineRule="auto"/>
        <w:jc w:val="center"/>
        <w:rPr>
          <w:rFonts w:ascii="Times New Roman" w:hAnsi="Times New Roman" w:cs="Times New Roman"/>
          <w:b/>
          <w:sz w:val="28"/>
          <w:szCs w:val="28"/>
          <w:lang w:val="uk-UA"/>
        </w:rPr>
      </w:pPr>
    </w:p>
    <w:p w:rsidR="002B08B3" w:rsidRPr="00B401FD" w:rsidRDefault="00D921FC" w:rsidP="002B08B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Проблема насильства в сім'ї в сучасній Україні привертає все більшу увагу як соціальної науки, так і суспільства. </w:t>
      </w:r>
      <w:r w:rsidR="00E04AFF" w:rsidRPr="00B401FD">
        <w:rPr>
          <w:rFonts w:ascii="Times New Roman" w:hAnsi="Times New Roman" w:cs="Times New Roman"/>
          <w:sz w:val="28"/>
          <w:szCs w:val="28"/>
          <w:lang w:val="uk-UA"/>
        </w:rPr>
        <w:t xml:space="preserve">Соціальна сутність сімейного насильства в тому, що: а) воно є суспільно небезпечним діянням, продукуючим людську деструктивність; б) жертва знаходиться в певній залежності від кривдника, що породжує латентність (прихованість) цієї небезпеки від суспільства; в) у цьому виді насильства зазвичай переплітаються як його форми (фізична, емоційна- психологічна, сексуальна, економічна), так і його учасники, так що жертва і ґвалтівник можуть мінятися місцями; г) в результаті насильство в сім'ї утворює цикли, або кола, постійно відтворюються  і передаються як «спадок» від одного покоління до іншого. </w:t>
      </w:r>
    </w:p>
    <w:p w:rsidR="002B08B3" w:rsidRPr="00B401FD" w:rsidRDefault="002B08B3" w:rsidP="002B08B3">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Виділяють чотири основних види домашнього насильства:</w:t>
      </w:r>
    </w:p>
    <w:p w:rsidR="002B08B3" w:rsidRPr="00B401FD" w:rsidRDefault="002B08B3"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Фізичне насильство;</w:t>
      </w:r>
    </w:p>
    <w:p w:rsidR="002B08B3" w:rsidRPr="00B401FD" w:rsidRDefault="002B08B3"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Психологічне насильство;</w:t>
      </w:r>
    </w:p>
    <w:p w:rsidR="002B08B3" w:rsidRPr="00B401FD" w:rsidRDefault="002B08B3"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Сексуальне насильство в сім'ї щодо жінок;</w:t>
      </w:r>
    </w:p>
    <w:p w:rsidR="002B08B3" w:rsidRPr="00B401FD" w:rsidRDefault="002B08B3"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Сексуальне насильство щодо дітей;</w:t>
      </w:r>
    </w:p>
    <w:p w:rsidR="002B08B3" w:rsidRPr="00B401FD" w:rsidRDefault="002B08B3"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Економічне насильство.</w:t>
      </w:r>
    </w:p>
    <w:p w:rsidR="001E6E3F" w:rsidRPr="00B401FD" w:rsidRDefault="001E6E3F" w:rsidP="00382875">
      <w:pPr>
        <w:spacing w:after="0" w:line="360" w:lineRule="auto"/>
        <w:ind w:firstLine="708"/>
        <w:jc w:val="both"/>
        <w:rPr>
          <w:rFonts w:ascii="Times New Roman" w:hAnsi="Times New Roman" w:cs="Times New Roman"/>
          <w:sz w:val="28"/>
          <w:szCs w:val="28"/>
        </w:rPr>
      </w:pPr>
      <w:r w:rsidRPr="00B401FD">
        <w:rPr>
          <w:rFonts w:ascii="Times New Roman" w:hAnsi="Times New Roman" w:cs="Times New Roman"/>
          <w:sz w:val="28"/>
          <w:szCs w:val="28"/>
        </w:rPr>
        <w:t xml:space="preserve">Ґендерне насильство має глибоке історичне коріння як в Україні, так і в зарубіжжі. Воно бере свій початок із давніх-давен, відтоді як почало існувати людство на Землі. </w:t>
      </w:r>
      <w:r w:rsidR="00867E3A" w:rsidRPr="00B401FD">
        <w:rPr>
          <w:rFonts w:ascii="Times New Roman" w:hAnsi="Times New Roman" w:cs="Times New Roman"/>
          <w:sz w:val="28"/>
          <w:szCs w:val="28"/>
          <w:lang w:val="uk-UA"/>
        </w:rPr>
        <w:t xml:space="preserve"> </w:t>
      </w:r>
      <w:r w:rsidR="00867E3A" w:rsidRPr="00B401FD">
        <w:rPr>
          <w:rFonts w:ascii="Times New Roman" w:hAnsi="Times New Roman" w:cs="Times New Roman"/>
          <w:sz w:val="28"/>
          <w:szCs w:val="28"/>
        </w:rPr>
        <w:t>Значну роль у формуванні стереотипу про домінуюче становище чоловіка над жінкою в сімейному житті відіграє релігія. Святі писання майже всіх основних релігій світу мають низку місць, у яких чітко стверджується, що чоловіки повинні мати перевагу над жінками у суспільстві. Ці місця впродовж історії використовувалися для виправдання і посилення підлеглого статусу жінок.</w:t>
      </w:r>
    </w:p>
    <w:p w:rsidR="00867E3A" w:rsidRPr="00B401FD" w:rsidRDefault="008146D2"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Формування родинних і сімейних традицій, звичаїв і обрядів починається ще в дородовому суспільстві. Відповідно протягом тисячоліть змінюється і гендерний паритет у сімейних стосунках і взаєминах. Так, у </w:t>
      </w:r>
      <w:r w:rsidRPr="00B401FD">
        <w:rPr>
          <w:rFonts w:ascii="Times New Roman" w:hAnsi="Times New Roman" w:cs="Times New Roman"/>
          <w:sz w:val="28"/>
          <w:szCs w:val="28"/>
        </w:rPr>
        <w:lastRenderedPageBreak/>
        <w:t>первісному суспільстві, провідна роль належала жінці як прародительниці роду людського, яка виконувала дітородну функцію.</w:t>
      </w:r>
    </w:p>
    <w:p w:rsidR="00D5461B" w:rsidRPr="00B401FD" w:rsidRDefault="00D5461B"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Шлюбно-сімейні відносини Київської Русі регулювалися як звичаєвим правом, так і чинним княжим законодавством, а після запровадження християнства – ще й церковними уставами.</w:t>
      </w:r>
    </w:p>
    <w:p w:rsidR="00152A6F" w:rsidRPr="00B401FD" w:rsidRDefault="00152A6F"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Статус жінки в правових традиціях української держави доби запорізького козацтва також видається досить цікавим. Запорізьким козакам не дозволялося бути жонатими в місці їх проживання (на Січі), а які вже одружені, слід було, щоб їхні жінки жили поблизу від Січі, у зимівниках і слободах, куди козаки навідувались час від часу. Відсутність постійного спілкування з жіноцтвом на Січі, очевидно, призводила не стільки до забуття, байдужості або зневаги, скільки до ідеалізації жіночого начала. </w:t>
      </w:r>
    </w:p>
    <w:p w:rsidR="00CB487F" w:rsidRPr="00B401FD" w:rsidRDefault="00CB487F"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На відміну від України в основі середньовічного законодавства Російської імперії лежали патріархальні погляди та судження щодо призначення жінки.</w:t>
      </w:r>
    </w:p>
    <w:p w:rsidR="00CB487F" w:rsidRPr="00B401FD" w:rsidRDefault="00CB487F"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 Теоретичною та моральною опорою влади було християнське вчення про стосунки між статями, за яким жінка створена після чоловіка — створена для чоловіка, не тільки помічниця чоловіка, подібна до нього. Створена із ребра чоловіка, вона «зобов’язана йому і світлом, яким вона насолоджується, і ім’ям, яке носить».</w:t>
      </w:r>
    </w:p>
    <w:p w:rsidR="00B40382" w:rsidRPr="00B401FD" w:rsidRDefault="00B40382" w:rsidP="00B40382">
      <w:pPr>
        <w:spacing w:after="0" w:line="360" w:lineRule="auto"/>
        <w:ind w:firstLine="709"/>
        <w:jc w:val="both"/>
        <w:rPr>
          <w:rFonts w:ascii="Times New Roman" w:hAnsi="Times New Roman" w:cs="Times New Roman"/>
          <w:sz w:val="28"/>
          <w:szCs w:val="28"/>
        </w:rPr>
      </w:pPr>
      <w:r w:rsidRPr="00B401FD">
        <w:rPr>
          <w:rFonts w:ascii="Times New Roman" w:hAnsi="Times New Roman" w:cs="Times New Roman"/>
          <w:sz w:val="28"/>
          <w:szCs w:val="28"/>
        </w:rPr>
        <w:t xml:space="preserve">Законодавча рівність прав жінок та чоловіків, яку проголосила радянська влада 1917 року, забезпечила участь жінок у соціально-економічних соціалістичних перетвореннях. </w:t>
      </w:r>
    </w:p>
    <w:p w:rsidR="00B40382" w:rsidRPr="00B401FD" w:rsidRDefault="00B40382" w:rsidP="00B40382">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rPr>
        <w:t>Жінки отримали право здобувати освіту, працювати на виробництві, незначну частину сімейних обов’язків переклавши на державні побутові установи.</w:t>
      </w:r>
    </w:p>
    <w:p w:rsidR="009C7160" w:rsidRPr="00B401FD" w:rsidRDefault="00B40382" w:rsidP="006A2F7D">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Сьогодні процес утвердження й забезпечення рівноправності в незалежній Україні має національні та європейські особливості. На початку ХХІ століття процеси рівноправності між жінкою і чоловіком в українському суспільстві чим далі зазнають європейських і світових впливів.</w:t>
      </w:r>
      <w:bookmarkStart w:id="13" w:name="_Toc516482971"/>
    </w:p>
    <w:p w:rsidR="00946660" w:rsidRPr="00B401FD" w:rsidRDefault="00F46AEB" w:rsidP="006A2F7D">
      <w:pPr>
        <w:spacing w:after="0" w:line="360" w:lineRule="auto"/>
        <w:ind w:firstLine="709"/>
        <w:jc w:val="center"/>
        <w:rPr>
          <w:rFonts w:ascii="Times New Roman" w:hAnsi="Times New Roman" w:cs="Times New Roman"/>
          <w:sz w:val="28"/>
          <w:szCs w:val="28"/>
          <w:lang w:val="uk-UA"/>
        </w:rPr>
      </w:pPr>
      <w:r w:rsidRPr="00B401FD">
        <w:rPr>
          <w:rFonts w:ascii="Times New Roman" w:hAnsi="Times New Roman" w:cs="Times New Roman"/>
          <w:b/>
          <w:sz w:val="28"/>
          <w:szCs w:val="28"/>
          <w:lang w:val="uk-UA"/>
        </w:rPr>
        <w:lastRenderedPageBreak/>
        <w:t>РОЗДІЛ 2</w:t>
      </w:r>
      <w:r w:rsidR="00946660" w:rsidRPr="00B401FD">
        <w:rPr>
          <w:rFonts w:ascii="Times New Roman" w:hAnsi="Times New Roman" w:cs="Times New Roman"/>
          <w:b/>
          <w:sz w:val="28"/>
          <w:szCs w:val="28"/>
          <w:lang w:val="uk-UA"/>
        </w:rPr>
        <w:t xml:space="preserve">. </w:t>
      </w:r>
      <w:bookmarkEnd w:id="13"/>
      <w:r w:rsidR="00AA3ECE" w:rsidRPr="00B401FD">
        <w:rPr>
          <w:rFonts w:ascii="Times New Roman" w:hAnsi="Times New Roman" w:cs="Times New Roman"/>
          <w:b/>
          <w:sz w:val="28"/>
          <w:szCs w:val="28"/>
          <w:lang w:val="uk-UA"/>
        </w:rPr>
        <w:t>ДОСЛІДЖЕННЯ ВНУТРІШНЬОСІМЕЙНОГО НАСИЛЬСТВА</w:t>
      </w:r>
    </w:p>
    <w:p w:rsidR="00946660" w:rsidRPr="00B401FD" w:rsidRDefault="00946660" w:rsidP="006433AE">
      <w:pPr>
        <w:spacing w:after="0" w:line="360" w:lineRule="auto"/>
        <w:jc w:val="center"/>
        <w:rPr>
          <w:rFonts w:ascii="Times New Roman" w:hAnsi="Times New Roman" w:cs="Times New Roman"/>
          <w:b/>
          <w:sz w:val="28"/>
          <w:szCs w:val="28"/>
        </w:rPr>
      </w:pPr>
    </w:p>
    <w:p w:rsidR="00946660" w:rsidRPr="00B401FD" w:rsidRDefault="00946660" w:rsidP="00382875">
      <w:pPr>
        <w:pStyle w:val="2"/>
        <w:spacing w:before="0" w:line="360" w:lineRule="auto"/>
        <w:ind w:firstLine="708"/>
        <w:jc w:val="both"/>
        <w:rPr>
          <w:rFonts w:ascii="Times New Roman" w:hAnsi="Times New Roman" w:cs="Times New Roman"/>
          <w:b/>
          <w:color w:val="auto"/>
          <w:sz w:val="28"/>
          <w:szCs w:val="28"/>
          <w:shd w:val="clear" w:color="auto" w:fill="FFFFFF"/>
          <w:lang w:val="uk-UA"/>
        </w:rPr>
      </w:pPr>
      <w:bookmarkStart w:id="14" w:name="_Toc516482973"/>
      <w:r w:rsidRPr="00B401FD">
        <w:rPr>
          <w:rFonts w:ascii="Times New Roman" w:hAnsi="Times New Roman" w:cs="Times New Roman"/>
          <w:b/>
          <w:color w:val="auto"/>
          <w:sz w:val="28"/>
          <w:szCs w:val="28"/>
          <w:lang w:val="uk-UA"/>
        </w:rPr>
        <w:t>2.1</w:t>
      </w:r>
      <w:r w:rsidR="00382875" w:rsidRPr="00B401FD">
        <w:rPr>
          <w:rFonts w:ascii="Times New Roman" w:hAnsi="Times New Roman" w:cs="Times New Roman"/>
          <w:b/>
          <w:color w:val="auto"/>
          <w:sz w:val="28"/>
          <w:szCs w:val="28"/>
          <w:lang w:val="uk-UA"/>
        </w:rPr>
        <w:t>.</w:t>
      </w:r>
      <w:r w:rsidRPr="00B401FD">
        <w:rPr>
          <w:rFonts w:ascii="Times New Roman" w:hAnsi="Times New Roman" w:cs="Times New Roman"/>
          <w:b/>
          <w:color w:val="auto"/>
          <w:sz w:val="28"/>
          <w:szCs w:val="28"/>
          <w:lang w:val="uk-UA"/>
        </w:rPr>
        <w:t xml:space="preserve"> </w:t>
      </w:r>
      <w:r w:rsidRPr="00B401FD">
        <w:rPr>
          <w:rFonts w:ascii="Times New Roman" w:hAnsi="Times New Roman" w:cs="Times New Roman"/>
          <w:b/>
          <w:color w:val="auto"/>
          <w:sz w:val="28"/>
          <w:szCs w:val="28"/>
          <w:shd w:val="clear" w:color="auto" w:fill="FFFFFF"/>
          <w:lang w:val="uk-UA"/>
        </w:rPr>
        <w:t xml:space="preserve">Особливості розробки соціологічної анкети для проведення дослідження </w:t>
      </w:r>
      <w:r w:rsidR="00A60A1C" w:rsidRPr="00B401FD">
        <w:rPr>
          <w:rFonts w:ascii="Times New Roman" w:hAnsi="Times New Roman" w:cs="Times New Roman"/>
          <w:b/>
          <w:color w:val="auto"/>
          <w:sz w:val="28"/>
          <w:szCs w:val="28"/>
          <w:shd w:val="clear" w:color="auto" w:fill="FFFFFF"/>
          <w:lang w:val="uk-UA"/>
        </w:rPr>
        <w:t>внутрішньо</w:t>
      </w:r>
      <w:r w:rsidRPr="00B401FD">
        <w:rPr>
          <w:rFonts w:ascii="Times New Roman" w:hAnsi="Times New Roman" w:cs="Times New Roman"/>
          <w:b/>
          <w:color w:val="auto"/>
          <w:sz w:val="28"/>
          <w:szCs w:val="28"/>
          <w:shd w:val="clear" w:color="auto" w:fill="FFFFFF"/>
          <w:lang w:val="uk-UA"/>
        </w:rPr>
        <w:t>сімейного насил</w:t>
      </w:r>
      <w:bookmarkEnd w:id="14"/>
      <w:r w:rsidR="00A60A1C" w:rsidRPr="00B401FD">
        <w:rPr>
          <w:rFonts w:ascii="Times New Roman" w:hAnsi="Times New Roman" w:cs="Times New Roman"/>
          <w:b/>
          <w:color w:val="auto"/>
          <w:sz w:val="28"/>
          <w:szCs w:val="28"/>
          <w:shd w:val="clear" w:color="auto" w:fill="FFFFFF"/>
          <w:lang w:val="uk-UA"/>
        </w:rPr>
        <w:t>ьства</w:t>
      </w:r>
    </w:p>
    <w:p w:rsidR="00946660" w:rsidRPr="00B401FD" w:rsidRDefault="00946660" w:rsidP="00074DBB">
      <w:pPr>
        <w:spacing w:after="0" w:line="360" w:lineRule="auto"/>
        <w:ind w:firstLine="709"/>
        <w:jc w:val="both"/>
        <w:rPr>
          <w:rFonts w:ascii="Times New Roman" w:hAnsi="Times New Roman"/>
          <w:b/>
          <w:noProof/>
          <w:sz w:val="28"/>
          <w:szCs w:val="28"/>
          <w:lang w:val="uk-UA" w:eastAsia="zh-CN"/>
        </w:rPr>
      </w:pPr>
    </w:p>
    <w:p w:rsidR="00F25578" w:rsidRPr="00B401FD" w:rsidRDefault="00B04AB3" w:rsidP="00074DBB">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Анкетування – один з основних видів опитування, здійснюваного шляхом опосередкованого спілкування соціолога і респондента, за допомогою анкети.</w:t>
      </w:r>
      <w:r w:rsidR="003841E1" w:rsidRPr="00B401FD">
        <w:rPr>
          <w:rFonts w:ascii="Times New Roman" w:hAnsi="Times New Roman" w:cs="Times New Roman"/>
          <w:sz w:val="28"/>
          <w:szCs w:val="28"/>
          <w:lang w:val="uk-UA"/>
        </w:rPr>
        <w:t xml:space="preserve"> </w:t>
      </w:r>
    </w:p>
    <w:p w:rsidR="003841E1" w:rsidRPr="00B401FD" w:rsidRDefault="003841E1" w:rsidP="003841E1">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Розробляючи анкету для проведення даного анкетування, ми розробили її таку, що складається з 26 питань. При виборі питань ми керувались темою дослідження. На початку анкеті подаються основні запитання.</w:t>
      </w:r>
    </w:p>
    <w:p w:rsidR="00AA1BE5" w:rsidRPr="00B401FD" w:rsidRDefault="00AA1BE5" w:rsidP="003841E1">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Основні запитання – запитання, що формують головний зміст і завдання анкети – вони спрямовані на те, аби визначити думку виборця щодо кандидатів та їхніх позицій. Форми таких запитань можуть бути різні, наприклад, відкриті (що дають змогу респондентові висловити думку своїми словами) чи порівняльні, коли порівнюються погляди і особисті риси кандидатів. </w:t>
      </w:r>
    </w:p>
    <w:p w:rsidR="00AA1BE5" w:rsidRPr="00B401FD" w:rsidRDefault="003841E1" w:rsidP="00AA1BE5">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Закінчують анкету д</w:t>
      </w:r>
      <w:r w:rsidR="00AA1BE5" w:rsidRPr="00B401FD">
        <w:rPr>
          <w:rFonts w:ascii="Times New Roman" w:hAnsi="Times New Roman" w:cs="Times New Roman"/>
          <w:sz w:val="28"/>
          <w:szCs w:val="28"/>
          <w:lang w:val="uk-UA"/>
        </w:rPr>
        <w:t xml:space="preserve">емографічні запитання – </w:t>
      </w:r>
      <w:r w:rsidRPr="00B401FD">
        <w:rPr>
          <w:rFonts w:ascii="Times New Roman" w:hAnsi="Times New Roman" w:cs="Times New Roman"/>
          <w:sz w:val="28"/>
          <w:szCs w:val="28"/>
          <w:lang w:val="uk-UA"/>
        </w:rPr>
        <w:t xml:space="preserve">вони </w:t>
      </w:r>
      <w:r w:rsidR="00AA1BE5" w:rsidRPr="00B401FD">
        <w:rPr>
          <w:rFonts w:ascii="Times New Roman" w:hAnsi="Times New Roman" w:cs="Times New Roman"/>
          <w:sz w:val="28"/>
          <w:szCs w:val="28"/>
          <w:lang w:val="uk-UA"/>
        </w:rPr>
        <w:t>надають інформацію про такі принципові характеристики респондентів, як вік, стать, національність, фах, освіта, партійність, склад родини, ставлення до засобів масової інформації, релігійна приналежність, прибуток тощо.</w:t>
      </w:r>
      <w:r w:rsidRPr="00B401FD">
        <w:rPr>
          <w:rFonts w:ascii="Times New Roman" w:hAnsi="Times New Roman" w:cs="Times New Roman"/>
          <w:sz w:val="28"/>
          <w:szCs w:val="28"/>
          <w:lang w:val="uk-UA"/>
        </w:rPr>
        <w:t xml:space="preserve"> Відповіді на ці запитання ми пов’язуємо</w:t>
      </w:r>
      <w:r w:rsidR="00AA1BE5" w:rsidRPr="00B401FD">
        <w:rPr>
          <w:rFonts w:ascii="Times New Roman" w:hAnsi="Times New Roman" w:cs="Times New Roman"/>
          <w:sz w:val="28"/>
          <w:szCs w:val="28"/>
          <w:lang w:val="uk-UA"/>
        </w:rPr>
        <w:t xml:space="preserve"> з відповідями на основні запитання, </w:t>
      </w:r>
      <w:r w:rsidRPr="00B401FD">
        <w:rPr>
          <w:rFonts w:ascii="Times New Roman" w:hAnsi="Times New Roman" w:cs="Times New Roman"/>
          <w:sz w:val="28"/>
          <w:szCs w:val="28"/>
          <w:lang w:val="uk-UA"/>
        </w:rPr>
        <w:t>для того, щоб подалі з’ясувати, якою є думка</w:t>
      </w:r>
      <w:r w:rsidR="00AA1BE5"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респондентів.</w:t>
      </w:r>
      <w:r w:rsidR="00730216" w:rsidRPr="00B401FD">
        <w:rPr>
          <w:rFonts w:ascii="Times New Roman" w:hAnsi="Times New Roman" w:cs="Times New Roman"/>
          <w:sz w:val="28"/>
          <w:szCs w:val="28"/>
          <w:lang w:val="uk-UA"/>
        </w:rPr>
        <w:t xml:space="preserve"> Анкета представлена у Додатку</w:t>
      </w:r>
      <w:r w:rsidRPr="00B401FD">
        <w:rPr>
          <w:rFonts w:ascii="Times New Roman" w:hAnsi="Times New Roman" w:cs="Times New Roman"/>
          <w:sz w:val="28"/>
          <w:szCs w:val="28"/>
          <w:lang w:val="uk-UA"/>
        </w:rPr>
        <w:t xml:space="preserve"> </w:t>
      </w:r>
      <w:r w:rsidR="009A493E" w:rsidRPr="00B401FD">
        <w:rPr>
          <w:rFonts w:ascii="Times New Roman" w:hAnsi="Times New Roman" w:cs="Times New Roman"/>
          <w:sz w:val="28"/>
          <w:szCs w:val="28"/>
          <w:lang w:val="uk-UA"/>
        </w:rPr>
        <w:t>А</w:t>
      </w:r>
      <w:r w:rsidR="00730216" w:rsidRPr="00B401FD">
        <w:rPr>
          <w:rFonts w:ascii="Times New Roman" w:hAnsi="Times New Roman" w:cs="Times New Roman"/>
          <w:sz w:val="28"/>
          <w:szCs w:val="28"/>
          <w:lang w:val="uk-UA"/>
        </w:rPr>
        <w:t xml:space="preserve">. </w:t>
      </w:r>
    </w:p>
    <w:p w:rsidR="00AA1BE5" w:rsidRPr="00B401FD" w:rsidRDefault="00AA1BE5" w:rsidP="00AA1BE5">
      <w:pPr>
        <w:spacing w:after="0" w:line="360" w:lineRule="auto"/>
        <w:ind w:firstLine="709"/>
        <w:jc w:val="both"/>
        <w:rPr>
          <w:lang w:val="uk-UA"/>
        </w:rPr>
      </w:pPr>
      <w:r w:rsidRPr="00B401FD">
        <w:rPr>
          <w:rFonts w:ascii="Times New Roman" w:hAnsi="Times New Roman" w:cs="Times New Roman"/>
          <w:sz w:val="28"/>
          <w:szCs w:val="28"/>
          <w:lang w:val="uk-UA"/>
        </w:rPr>
        <w:t xml:space="preserve">Апробація. </w:t>
      </w:r>
      <w:r w:rsidR="003841E1" w:rsidRPr="00B401FD">
        <w:rPr>
          <w:rFonts w:ascii="Times New Roman" w:hAnsi="Times New Roman" w:cs="Times New Roman"/>
          <w:sz w:val="28"/>
          <w:szCs w:val="28"/>
          <w:lang w:val="uk-UA"/>
        </w:rPr>
        <w:t>Після розроблення, анкета була перевірена</w:t>
      </w:r>
      <w:r w:rsidRPr="00B401FD">
        <w:rPr>
          <w:rFonts w:ascii="Times New Roman" w:hAnsi="Times New Roman" w:cs="Times New Roman"/>
          <w:sz w:val="28"/>
          <w:szCs w:val="28"/>
          <w:lang w:val="uk-UA"/>
        </w:rPr>
        <w:t xml:space="preserve"> на предмет, чи відповідає вона потребам </w:t>
      </w:r>
      <w:r w:rsidR="003841E1" w:rsidRPr="00B401FD">
        <w:rPr>
          <w:rFonts w:ascii="Times New Roman" w:hAnsi="Times New Roman" w:cs="Times New Roman"/>
          <w:sz w:val="28"/>
          <w:szCs w:val="28"/>
          <w:lang w:val="uk-UA"/>
        </w:rPr>
        <w:t>дослідження</w:t>
      </w:r>
      <w:r w:rsidRPr="00B401FD">
        <w:rPr>
          <w:rFonts w:ascii="Times New Roman" w:hAnsi="Times New Roman" w:cs="Times New Roman"/>
          <w:sz w:val="28"/>
          <w:szCs w:val="28"/>
          <w:lang w:val="uk-UA"/>
        </w:rPr>
        <w:t xml:space="preserve"> і чи зрозуміла </w:t>
      </w:r>
      <w:r w:rsidR="003841E1" w:rsidRPr="00B401FD">
        <w:rPr>
          <w:rFonts w:ascii="Times New Roman" w:hAnsi="Times New Roman" w:cs="Times New Roman"/>
          <w:sz w:val="28"/>
          <w:szCs w:val="28"/>
          <w:lang w:val="uk-UA"/>
        </w:rPr>
        <w:t>вона респондентові. Перед тим, як роз</w:t>
      </w:r>
      <w:r w:rsidR="00730216" w:rsidRPr="00B401FD">
        <w:rPr>
          <w:rFonts w:ascii="Times New Roman" w:hAnsi="Times New Roman" w:cs="Times New Roman"/>
          <w:sz w:val="28"/>
          <w:szCs w:val="28"/>
          <w:lang w:val="uk-UA"/>
        </w:rPr>
        <w:t>почати дослідження, апробація</w:t>
      </w:r>
      <w:r w:rsidR="003841E1" w:rsidRPr="00B401FD">
        <w:rPr>
          <w:rFonts w:ascii="Times New Roman" w:hAnsi="Times New Roman" w:cs="Times New Roman"/>
          <w:sz w:val="28"/>
          <w:szCs w:val="28"/>
          <w:lang w:val="uk-UA"/>
        </w:rPr>
        <w:t xml:space="preserve"> була проведена на невеликій групі респондентів, з метою в</w:t>
      </w:r>
      <w:r w:rsidRPr="00B401FD">
        <w:rPr>
          <w:rFonts w:ascii="Times New Roman" w:hAnsi="Times New Roman" w:cs="Times New Roman"/>
          <w:sz w:val="28"/>
          <w:szCs w:val="28"/>
          <w:lang w:val="uk-UA"/>
        </w:rPr>
        <w:t>илучити або переписати невдалі запитання; додати запитання там, де апробація вказала на прорахунки або помилки</w:t>
      </w:r>
      <w:r w:rsidRPr="00B401FD">
        <w:rPr>
          <w:lang w:val="uk-UA"/>
        </w:rPr>
        <w:t>.</w:t>
      </w:r>
    </w:p>
    <w:p w:rsidR="00984876" w:rsidRPr="00B401FD" w:rsidRDefault="00984876" w:rsidP="00730216">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 xml:space="preserve">Для </w:t>
      </w:r>
      <w:r w:rsidR="00730216" w:rsidRPr="00B401FD">
        <w:rPr>
          <w:rFonts w:ascii="Times New Roman" w:hAnsi="Times New Roman" w:cs="Times New Roman"/>
          <w:sz w:val="28"/>
          <w:szCs w:val="28"/>
          <w:lang w:val="uk-UA"/>
        </w:rPr>
        <w:t xml:space="preserve">зручності проведення опитування та </w:t>
      </w:r>
      <w:r w:rsidRPr="00B401FD">
        <w:rPr>
          <w:rFonts w:ascii="Times New Roman" w:hAnsi="Times New Roman" w:cs="Times New Roman"/>
          <w:sz w:val="28"/>
          <w:szCs w:val="28"/>
          <w:lang w:val="uk-UA"/>
        </w:rPr>
        <w:t xml:space="preserve">отримання результатів, анкета була розміщена на </w:t>
      </w:r>
      <w:r w:rsidR="00730216" w:rsidRPr="00B401FD">
        <w:rPr>
          <w:rFonts w:ascii="Times New Roman" w:hAnsi="Times New Roman" w:cs="Times New Roman"/>
          <w:sz w:val="28"/>
          <w:szCs w:val="28"/>
          <w:lang w:val="uk-UA"/>
        </w:rPr>
        <w:t xml:space="preserve">онлайн-платформі. В опитуванні прийняли участь 24 особи. </w:t>
      </w:r>
    </w:p>
    <w:p w:rsidR="00730216" w:rsidRPr="00B401FD" w:rsidRDefault="00730216" w:rsidP="00730216">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Наступний кроком</w:t>
      </w:r>
      <w:r w:rsidR="002E4D3E" w:rsidRPr="00B401FD">
        <w:rPr>
          <w:rFonts w:ascii="Times New Roman" w:eastAsia="Times New Roman" w:hAnsi="Times New Roman" w:cs="Times New Roman"/>
          <w:sz w:val="28"/>
          <w:szCs w:val="28"/>
          <w:lang w:val="uk-UA" w:eastAsia="ru-RU"/>
        </w:rPr>
        <w:t xml:space="preserve"> було</w:t>
      </w:r>
      <w:r w:rsidRPr="00B401FD">
        <w:rPr>
          <w:rFonts w:ascii="Times New Roman" w:eastAsia="Times New Roman" w:hAnsi="Times New Roman" w:cs="Times New Roman"/>
          <w:sz w:val="28"/>
          <w:szCs w:val="28"/>
          <w:lang w:val="uk-UA" w:eastAsia="ru-RU"/>
        </w:rPr>
        <w:t xml:space="preserve"> </w:t>
      </w:r>
      <w:r w:rsidR="002E4D3E" w:rsidRPr="00B401FD">
        <w:rPr>
          <w:rFonts w:ascii="Times New Roman" w:eastAsia="Times New Roman" w:hAnsi="Times New Roman" w:cs="Times New Roman"/>
          <w:sz w:val="28"/>
          <w:szCs w:val="28"/>
          <w:lang w:val="uk-UA" w:eastAsia="ru-RU"/>
        </w:rPr>
        <w:t>узагальнення</w:t>
      </w:r>
      <w:r w:rsidRPr="00B401FD">
        <w:rPr>
          <w:rFonts w:ascii="Times New Roman" w:eastAsia="Times New Roman" w:hAnsi="Times New Roman" w:cs="Times New Roman"/>
          <w:sz w:val="28"/>
          <w:szCs w:val="28"/>
          <w:lang w:val="uk-UA" w:eastAsia="ru-RU"/>
        </w:rPr>
        <w:t xml:space="preserve"> </w:t>
      </w:r>
      <w:r w:rsidR="002E4D3E" w:rsidRPr="00B401FD">
        <w:rPr>
          <w:rFonts w:ascii="Times New Roman" w:eastAsia="Times New Roman" w:hAnsi="Times New Roman" w:cs="Times New Roman"/>
          <w:sz w:val="28"/>
          <w:szCs w:val="28"/>
          <w:lang w:val="uk-UA" w:eastAsia="ru-RU"/>
        </w:rPr>
        <w:t>отриманий</w:t>
      </w:r>
      <w:r w:rsidR="003841E1" w:rsidRPr="00B401FD">
        <w:rPr>
          <w:rFonts w:ascii="Times New Roman" w:eastAsia="Times New Roman" w:hAnsi="Times New Roman" w:cs="Times New Roman"/>
          <w:sz w:val="28"/>
          <w:szCs w:val="28"/>
          <w:lang w:val="uk-UA" w:eastAsia="ru-RU"/>
        </w:rPr>
        <w:t xml:space="preserve"> </w:t>
      </w:r>
      <w:r w:rsidR="002E4D3E" w:rsidRPr="00B401FD">
        <w:rPr>
          <w:rFonts w:ascii="Times New Roman" w:eastAsia="Times New Roman" w:hAnsi="Times New Roman" w:cs="Times New Roman"/>
          <w:sz w:val="28"/>
          <w:szCs w:val="28"/>
          <w:lang w:val="uk-UA" w:eastAsia="ru-RU"/>
        </w:rPr>
        <w:t>відповідей</w:t>
      </w:r>
      <w:r w:rsidR="003841E1" w:rsidRPr="00B401FD">
        <w:rPr>
          <w:rFonts w:ascii="Times New Roman" w:eastAsia="Times New Roman" w:hAnsi="Times New Roman" w:cs="Times New Roman"/>
          <w:sz w:val="28"/>
          <w:szCs w:val="28"/>
          <w:lang w:val="uk-UA" w:eastAsia="ru-RU"/>
        </w:rPr>
        <w:t xml:space="preserve"> на</w:t>
      </w:r>
      <w:r w:rsidRPr="00B401FD">
        <w:rPr>
          <w:rFonts w:ascii="Times New Roman" w:eastAsia="Times New Roman" w:hAnsi="Times New Roman" w:cs="Times New Roman"/>
          <w:sz w:val="28"/>
          <w:szCs w:val="28"/>
          <w:lang w:val="uk-UA" w:eastAsia="ru-RU"/>
        </w:rPr>
        <w:t xml:space="preserve"> питання. Ця операція була виконана вручну. </w:t>
      </w:r>
    </w:p>
    <w:p w:rsidR="003841E1" w:rsidRPr="00B401FD" w:rsidRDefault="003841E1" w:rsidP="002E4D3E">
      <w:pPr>
        <w:tabs>
          <w:tab w:val="left" w:pos="5985"/>
        </w:tabs>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Обробка результатів:</w:t>
      </w:r>
      <w:r w:rsidR="002E4D3E" w:rsidRPr="00B401FD">
        <w:rPr>
          <w:rFonts w:ascii="Times New Roman" w:eastAsia="Times New Roman" w:hAnsi="Times New Roman" w:cs="Times New Roman"/>
          <w:sz w:val="28"/>
          <w:szCs w:val="28"/>
          <w:lang w:val="uk-UA" w:eastAsia="ru-RU"/>
        </w:rPr>
        <w:tab/>
      </w:r>
    </w:p>
    <w:p w:rsidR="003841E1" w:rsidRPr="00B401FD" w:rsidRDefault="003841E1" w:rsidP="00730216">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 xml:space="preserve">Після того, як відповіді </w:t>
      </w:r>
      <w:r w:rsidR="00730216" w:rsidRPr="00B401FD">
        <w:rPr>
          <w:rFonts w:ascii="Times New Roman" w:eastAsia="Times New Roman" w:hAnsi="Times New Roman" w:cs="Times New Roman"/>
          <w:sz w:val="28"/>
          <w:szCs w:val="28"/>
          <w:lang w:val="uk-UA" w:eastAsia="ru-RU"/>
        </w:rPr>
        <w:t>зібрані і узагальнені</w:t>
      </w:r>
      <w:r w:rsidRPr="00B401FD">
        <w:rPr>
          <w:rFonts w:ascii="Times New Roman" w:eastAsia="Times New Roman" w:hAnsi="Times New Roman" w:cs="Times New Roman"/>
          <w:sz w:val="28"/>
          <w:szCs w:val="28"/>
          <w:lang w:val="uk-UA" w:eastAsia="ru-RU"/>
        </w:rPr>
        <w:t>, потрібно обробити результати і представити їх у формі настільки простий, наскільки це можливо, з</w:t>
      </w:r>
      <w:r w:rsidR="00730216" w:rsidRPr="00B401FD">
        <w:rPr>
          <w:rFonts w:ascii="Times New Roman" w:eastAsia="Times New Roman" w:hAnsi="Times New Roman" w:cs="Times New Roman"/>
          <w:sz w:val="28"/>
          <w:szCs w:val="28"/>
          <w:lang w:val="uk-UA" w:eastAsia="ru-RU"/>
        </w:rPr>
        <w:t>азвичай,</w:t>
      </w:r>
      <w:r w:rsidRPr="00B401FD">
        <w:rPr>
          <w:rFonts w:ascii="Times New Roman" w:eastAsia="Times New Roman" w:hAnsi="Times New Roman" w:cs="Times New Roman"/>
          <w:sz w:val="28"/>
          <w:szCs w:val="28"/>
          <w:lang w:val="uk-UA" w:eastAsia="ru-RU"/>
        </w:rPr>
        <w:t xml:space="preserve"> у формі таблиць, графіків.</w:t>
      </w:r>
    </w:p>
    <w:p w:rsidR="003841E1" w:rsidRPr="00B401FD" w:rsidRDefault="003841E1" w:rsidP="00730216">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Написання звіту:</w:t>
      </w:r>
    </w:p>
    <w:p w:rsidR="003841E1" w:rsidRPr="00B401FD" w:rsidRDefault="003841E1" w:rsidP="00730216">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Остаточний звіт має на меті представити результати опитування в найбільш ясній і найбільш достовірній формі</w:t>
      </w:r>
      <w:r w:rsidR="00730216" w:rsidRPr="00B401FD">
        <w:rPr>
          <w:rFonts w:ascii="Times New Roman" w:eastAsia="Times New Roman" w:hAnsi="Times New Roman" w:cs="Times New Roman"/>
          <w:sz w:val="28"/>
          <w:szCs w:val="28"/>
          <w:lang w:val="uk-UA" w:eastAsia="ru-RU"/>
        </w:rPr>
        <w:t>, в якому будуть подані факти</w:t>
      </w:r>
      <w:r w:rsidRPr="00B401FD">
        <w:rPr>
          <w:rFonts w:ascii="Times New Roman" w:eastAsia="Times New Roman" w:hAnsi="Times New Roman" w:cs="Times New Roman"/>
          <w:sz w:val="28"/>
          <w:szCs w:val="28"/>
          <w:lang w:val="uk-UA" w:eastAsia="ru-RU"/>
        </w:rPr>
        <w:t xml:space="preserve"> зі скрупульозною точністю</w:t>
      </w:r>
      <w:r w:rsidR="00FA1119" w:rsidRPr="00B401FD">
        <w:rPr>
          <w:rFonts w:ascii="Times New Roman" w:eastAsia="Times New Roman" w:hAnsi="Times New Roman" w:cs="Times New Roman"/>
          <w:sz w:val="28"/>
          <w:szCs w:val="28"/>
          <w:lang w:val="uk-UA" w:eastAsia="ru-RU"/>
        </w:rPr>
        <w:t>.</w:t>
      </w:r>
    </w:p>
    <w:p w:rsidR="00FA1119" w:rsidRPr="00B401FD" w:rsidRDefault="00FA1119" w:rsidP="00730216">
      <w:pPr>
        <w:spacing w:after="0" w:line="360" w:lineRule="auto"/>
        <w:ind w:firstLine="709"/>
        <w:jc w:val="both"/>
        <w:rPr>
          <w:rFonts w:ascii="Times New Roman" w:eastAsia="Times New Roman" w:hAnsi="Times New Roman" w:cs="Times New Roman"/>
          <w:sz w:val="28"/>
          <w:szCs w:val="28"/>
          <w:lang w:val="uk-UA" w:eastAsia="ru-RU"/>
        </w:rPr>
      </w:pPr>
      <w:r w:rsidRPr="00B401FD">
        <w:rPr>
          <w:rFonts w:ascii="Times New Roman" w:eastAsia="Times New Roman" w:hAnsi="Times New Roman" w:cs="Times New Roman"/>
          <w:sz w:val="28"/>
          <w:szCs w:val="28"/>
          <w:lang w:val="uk-UA" w:eastAsia="ru-RU"/>
        </w:rPr>
        <w:t>Приклад розробленої анкети (див. Додаток А).</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1. Як Ви вважаєте, чи існує в нашому суспільстві проблема жорстокого поводження 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так</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немає</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в) не знаю</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2. На Ваш погляд, найчастіше хто стає жертвою жорстокої поведінки 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діти</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люди похилого віку</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в) чоловіки</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г) жінки</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3. Якщо Ви чули про домашнє насильство, то де саме? Можете вказати кілька варіантів відповіді.</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Ні, не чув</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По телебаченню</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в) У газетах, журналах</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 xml:space="preserve">   г) По радіо</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д) Від друзів</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е) Від членів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є) з книг</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ж) З Інтернету</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і) В кіно</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й) Ваш варіант. Напишіть__________________________________</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4. Як Ви вважаєте, чи виникне психічна травма, стр</w:t>
      </w:r>
      <w:r w:rsidR="00A60A1C" w:rsidRPr="00B401FD">
        <w:rPr>
          <w:rFonts w:ascii="Times New Roman" w:hAnsi="Times New Roman" w:cs="Times New Roman"/>
          <w:sz w:val="28"/>
          <w:szCs w:val="28"/>
          <w:lang w:val="uk-UA"/>
        </w:rPr>
        <w:t>ес у людини, що пережила насильства</w:t>
      </w:r>
      <w:r w:rsidRPr="00B401FD">
        <w:rPr>
          <w:rFonts w:ascii="Times New Roman" w:hAnsi="Times New Roman" w:cs="Times New Roman"/>
          <w:sz w:val="28"/>
          <w:szCs w:val="28"/>
          <w:lang w:val="uk-UA"/>
        </w:rPr>
        <w:t xml:space="preserve"> 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Так</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Ні</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в) Не знаю</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 Чи знаєте Ви про законодавчі акти, які регулюють відносини, пов'язані з ситуаціями насильства 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Так</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Ні</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6. На Вашу думку, існують спеціальні закони (у Вашій країні), що стосуються покарання насильства в сім’ї:</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Так</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Ні</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7. Ваша освіта:</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а) Незакінчена середня</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б) Середня (включаючи спеціальну)</w:t>
      </w:r>
    </w:p>
    <w:p w:rsidR="00590F37" w:rsidRPr="00B401FD" w:rsidRDefault="00590F37" w:rsidP="00590F37">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в) Вища, незакінчена вища</w:t>
      </w:r>
    </w:p>
    <w:p w:rsidR="00AA1BE5" w:rsidRPr="00B401FD" w:rsidRDefault="00AA1BE5" w:rsidP="006D695F">
      <w:pPr>
        <w:pStyle w:val="1"/>
        <w:jc w:val="center"/>
        <w:rPr>
          <w:rFonts w:ascii="Times New Roman" w:hAnsi="Times New Roman" w:cs="Times New Roman"/>
          <w:b/>
          <w:color w:val="auto"/>
          <w:sz w:val="28"/>
          <w:szCs w:val="28"/>
          <w:lang w:val="uk-UA"/>
        </w:rPr>
      </w:pPr>
    </w:p>
    <w:p w:rsidR="00AA1BE5" w:rsidRPr="00B401FD" w:rsidRDefault="00AA1BE5" w:rsidP="006D695F">
      <w:pPr>
        <w:pStyle w:val="1"/>
        <w:jc w:val="center"/>
        <w:rPr>
          <w:rFonts w:ascii="Times New Roman" w:hAnsi="Times New Roman" w:cs="Times New Roman"/>
          <w:b/>
          <w:color w:val="auto"/>
          <w:sz w:val="28"/>
          <w:szCs w:val="28"/>
          <w:lang w:val="uk-UA"/>
        </w:rPr>
      </w:pPr>
    </w:p>
    <w:p w:rsidR="00AA1BE5" w:rsidRPr="00B401FD" w:rsidRDefault="00AA1BE5" w:rsidP="006D695F">
      <w:pPr>
        <w:pStyle w:val="1"/>
        <w:jc w:val="center"/>
        <w:rPr>
          <w:rFonts w:ascii="Times New Roman" w:hAnsi="Times New Roman" w:cs="Times New Roman"/>
          <w:b/>
          <w:color w:val="auto"/>
          <w:sz w:val="28"/>
          <w:szCs w:val="28"/>
          <w:lang w:val="uk-UA"/>
        </w:rPr>
      </w:pPr>
    </w:p>
    <w:p w:rsidR="00730216" w:rsidRPr="00B401FD" w:rsidRDefault="00730216" w:rsidP="00730216">
      <w:pPr>
        <w:rPr>
          <w:lang w:val="uk-UA"/>
        </w:rPr>
      </w:pPr>
    </w:p>
    <w:p w:rsidR="00730216" w:rsidRPr="00B401FD" w:rsidRDefault="00730216" w:rsidP="00730216">
      <w:pPr>
        <w:rPr>
          <w:lang w:val="uk-UA"/>
        </w:rPr>
      </w:pPr>
    </w:p>
    <w:p w:rsidR="00F71DE8" w:rsidRPr="00B401FD" w:rsidRDefault="00F11372" w:rsidP="00382875">
      <w:pPr>
        <w:pStyle w:val="1"/>
        <w:ind w:firstLine="709"/>
        <w:jc w:val="both"/>
        <w:rPr>
          <w:rFonts w:ascii="Times New Roman" w:hAnsi="Times New Roman" w:cs="Times New Roman"/>
          <w:b/>
          <w:color w:val="auto"/>
          <w:sz w:val="28"/>
          <w:szCs w:val="28"/>
          <w:lang w:val="uk-UA"/>
        </w:rPr>
      </w:pPr>
      <w:bookmarkStart w:id="15" w:name="_Toc516482974"/>
      <w:r w:rsidRPr="00B401FD">
        <w:rPr>
          <w:rFonts w:ascii="Times New Roman" w:hAnsi="Times New Roman" w:cs="Times New Roman"/>
          <w:b/>
          <w:color w:val="auto"/>
          <w:sz w:val="28"/>
          <w:szCs w:val="28"/>
          <w:lang w:val="uk-UA"/>
        </w:rPr>
        <w:lastRenderedPageBreak/>
        <w:t>2.2</w:t>
      </w:r>
      <w:r w:rsidR="00382875" w:rsidRPr="00B401FD">
        <w:rPr>
          <w:rFonts w:ascii="Times New Roman" w:hAnsi="Times New Roman" w:cs="Times New Roman"/>
          <w:b/>
          <w:color w:val="auto"/>
          <w:sz w:val="28"/>
          <w:szCs w:val="28"/>
          <w:lang w:val="uk-UA"/>
        </w:rPr>
        <w:t>.</w:t>
      </w:r>
      <w:r w:rsidRPr="00B401FD">
        <w:rPr>
          <w:rFonts w:ascii="Times New Roman" w:hAnsi="Times New Roman" w:cs="Times New Roman"/>
          <w:b/>
          <w:color w:val="auto"/>
          <w:sz w:val="28"/>
          <w:szCs w:val="28"/>
          <w:lang w:val="uk-UA"/>
        </w:rPr>
        <w:t xml:space="preserve"> </w:t>
      </w:r>
      <w:r w:rsidR="0066368F" w:rsidRPr="00B401FD">
        <w:rPr>
          <w:rFonts w:ascii="Times New Roman" w:hAnsi="Times New Roman" w:cs="Times New Roman"/>
          <w:b/>
          <w:color w:val="auto"/>
          <w:sz w:val="28"/>
          <w:szCs w:val="28"/>
          <w:lang w:val="uk-UA"/>
        </w:rPr>
        <w:t>А</w:t>
      </w:r>
      <w:r w:rsidRPr="00B401FD">
        <w:rPr>
          <w:rFonts w:ascii="Times New Roman" w:hAnsi="Times New Roman" w:cs="Times New Roman"/>
          <w:b/>
          <w:color w:val="auto"/>
          <w:sz w:val="28"/>
          <w:szCs w:val="28"/>
          <w:lang w:val="uk-UA"/>
        </w:rPr>
        <w:t>наліз та обробка даних анкетува</w:t>
      </w:r>
      <w:r w:rsidR="00B33792" w:rsidRPr="00B401FD">
        <w:rPr>
          <w:rFonts w:ascii="Times New Roman" w:hAnsi="Times New Roman" w:cs="Times New Roman"/>
          <w:b/>
          <w:color w:val="auto"/>
          <w:sz w:val="28"/>
          <w:szCs w:val="28"/>
          <w:lang w:val="uk-UA"/>
        </w:rPr>
        <w:t>ння внутрішньосімейного насилля</w:t>
      </w:r>
      <w:bookmarkEnd w:id="15"/>
    </w:p>
    <w:p w:rsidR="00A90AB8" w:rsidRPr="00B401FD" w:rsidRDefault="00A90AB8" w:rsidP="00382875">
      <w:pPr>
        <w:jc w:val="both"/>
        <w:rPr>
          <w:rFonts w:ascii="Times New Roman" w:hAnsi="Times New Roman" w:cs="Times New Roman"/>
          <w:b/>
          <w:sz w:val="28"/>
          <w:szCs w:val="28"/>
          <w:lang w:val="uk-UA"/>
        </w:rPr>
      </w:pPr>
    </w:p>
    <w:p w:rsidR="00F71DE8" w:rsidRPr="00B401FD" w:rsidRDefault="001702D5" w:rsidP="001702D5">
      <w:pPr>
        <w:autoSpaceDE w:val="0"/>
        <w:autoSpaceDN w:val="0"/>
        <w:adjustRightInd w:val="0"/>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На </w:t>
      </w:r>
      <w:r w:rsidR="00F71DE8" w:rsidRPr="00B401FD">
        <w:rPr>
          <w:rFonts w:ascii="Times New Roman" w:hAnsi="Times New Roman" w:cs="Times New Roman"/>
          <w:sz w:val="28"/>
          <w:szCs w:val="28"/>
          <w:lang w:val="uk-UA"/>
        </w:rPr>
        <w:t xml:space="preserve">основі </w:t>
      </w:r>
      <w:r w:rsidR="0007107B" w:rsidRPr="00B401FD">
        <w:rPr>
          <w:rFonts w:ascii="Times New Roman" w:hAnsi="Times New Roman" w:cs="Times New Roman"/>
          <w:sz w:val="28"/>
          <w:szCs w:val="28"/>
          <w:lang w:val="uk-UA"/>
        </w:rPr>
        <w:t>проведеного</w:t>
      </w:r>
      <w:r w:rsidR="00590F37" w:rsidRPr="00B401FD">
        <w:rPr>
          <w:rFonts w:ascii="Times New Roman" w:hAnsi="Times New Roman" w:cs="Times New Roman"/>
          <w:sz w:val="28"/>
          <w:szCs w:val="28"/>
          <w:lang w:val="uk-UA"/>
        </w:rPr>
        <w:t xml:space="preserve"> </w:t>
      </w:r>
      <w:r w:rsidR="00D62863" w:rsidRPr="00B401FD">
        <w:rPr>
          <w:rFonts w:ascii="Times New Roman" w:hAnsi="Times New Roman" w:cs="Times New Roman"/>
          <w:sz w:val="28"/>
          <w:szCs w:val="28"/>
          <w:lang w:val="uk-UA"/>
        </w:rPr>
        <w:t xml:space="preserve">опитування </w:t>
      </w:r>
      <w:r w:rsidR="00F71DE8" w:rsidRPr="00B401FD">
        <w:rPr>
          <w:rFonts w:ascii="Times New Roman" w:hAnsi="Times New Roman" w:cs="Times New Roman"/>
          <w:sz w:val="28"/>
          <w:szCs w:val="28"/>
          <w:lang w:val="uk-UA"/>
        </w:rPr>
        <w:t>«</w:t>
      </w:r>
      <w:r w:rsidR="00D62863" w:rsidRPr="00B401FD">
        <w:rPr>
          <w:rFonts w:ascii="Times New Roman" w:hAnsi="Times New Roman" w:cs="Times New Roman"/>
          <w:sz w:val="28"/>
          <w:szCs w:val="28"/>
          <w:lang w:val="uk-UA"/>
        </w:rPr>
        <w:t>Проблеми внутрішн</w:t>
      </w:r>
      <w:r w:rsidR="006C4F9B" w:rsidRPr="00B401FD">
        <w:rPr>
          <w:rFonts w:ascii="Times New Roman" w:hAnsi="Times New Roman" w:cs="Times New Roman"/>
          <w:sz w:val="28"/>
          <w:szCs w:val="28"/>
          <w:lang w:val="uk-UA"/>
        </w:rPr>
        <w:t>ь</w:t>
      </w:r>
      <w:r w:rsidR="009818F3" w:rsidRPr="00B401FD">
        <w:rPr>
          <w:rFonts w:ascii="Times New Roman" w:hAnsi="Times New Roman" w:cs="Times New Roman"/>
          <w:sz w:val="28"/>
          <w:szCs w:val="28"/>
          <w:lang w:val="uk-UA"/>
        </w:rPr>
        <w:t>о</w:t>
      </w:r>
      <w:r w:rsidR="00D62863" w:rsidRPr="00B401FD">
        <w:rPr>
          <w:rFonts w:ascii="Times New Roman" w:hAnsi="Times New Roman" w:cs="Times New Roman"/>
          <w:sz w:val="28"/>
          <w:szCs w:val="28"/>
          <w:lang w:val="uk-UA"/>
        </w:rPr>
        <w:t>сімейного насилля</w:t>
      </w:r>
      <w:r w:rsidR="00F71DE8" w:rsidRPr="00B401FD">
        <w:rPr>
          <w:rFonts w:ascii="Times New Roman" w:hAnsi="Times New Roman" w:cs="Times New Roman"/>
          <w:b/>
          <w:sz w:val="28"/>
          <w:szCs w:val="28"/>
          <w:lang w:val="uk-UA"/>
        </w:rPr>
        <w:t>»</w:t>
      </w:r>
      <w:r w:rsidR="00F71DE8" w:rsidRPr="00B401FD">
        <w:rPr>
          <w:rFonts w:ascii="Times New Roman" w:hAnsi="Times New Roman" w:cs="Times New Roman"/>
          <w:sz w:val="28"/>
          <w:szCs w:val="28"/>
          <w:lang w:val="uk-UA"/>
        </w:rPr>
        <w:t>, можемо зробити наступні висновки:</w:t>
      </w:r>
    </w:p>
    <w:p w:rsidR="00F71DE8" w:rsidRPr="00B401FD" w:rsidRDefault="00E64D93" w:rsidP="005B3936">
      <w:pPr>
        <w:pStyle w:val="a9"/>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val="uk-UA"/>
        </w:rPr>
      </w:pPr>
      <w:r w:rsidRPr="00B401FD">
        <w:rPr>
          <w:rFonts w:ascii="Times New Roman" w:hAnsi="Times New Roman" w:cs="Times New Roman"/>
          <w:bCs/>
          <w:sz w:val="28"/>
          <w:szCs w:val="28"/>
          <w:shd w:val="clear" w:color="auto" w:fill="FEFEFE"/>
          <w:lang w:val="uk-UA"/>
        </w:rPr>
        <w:t>88</w:t>
      </w:r>
      <w:r w:rsidR="00F71DE8" w:rsidRPr="00B401FD">
        <w:rPr>
          <w:rFonts w:ascii="Times New Roman" w:hAnsi="Times New Roman" w:cs="Times New Roman"/>
          <w:bCs/>
          <w:sz w:val="28"/>
          <w:szCs w:val="28"/>
          <w:shd w:val="clear" w:color="auto" w:fill="FEFEFE"/>
          <w:lang w:val="uk-UA"/>
        </w:rPr>
        <w:t xml:space="preserve">% опитаних </w:t>
      </w:r>
      <w:r w:rsidRPr="00B401FD">
        <w:rPr>
          <w:rFonts w:ascii="Times New Roman" w:hAnsi="Times New Roman" w:cs="Times New Roman"/>
          <w:bCs/>
          <w:sz w:val="28"/>
          <w:szCs w:val="28"/>
          <w:shd w:val="clear" w:color="auto" w:fill="FEFEFE"/>
          <w:lang w:val="uk-UA"/>
        </w:rPr>
        <w:t>вважає, що в українському суспільс</w:t>
      </w:r>
      <w:r w:rsidR="00A60A1C" w:rsidRPr="00B401FD">
        <w:rPr>
          <w:rFonts w:ascii="Times New Roman" w:hAnsi="Times New Roman" w:cs="Times New Roman"/>
          <w:bCs/>
          <w:sz w:val="28"/>
          <w:szCs w:val="28"/>
          <w:shd w:val="clear" w:color="auto" w:fill="FEFEFE"/>
          <w:lang w:val="uk-UA"/>
        </w:rPr>
        <w:t>тві є проблема сімейного насильства</w:t>
      </w:r>
      <w:r w:rsidRPr="00B401FD">
        <w:rPr>
          <w:rFonts w:ascii="Times New Roman" w:hAnsi="Times New Roman" w:cs="Times New Roman"/>
          <w:bCs/>
          <w:sz w:val="28"/>
          <w:szCs w:val="28"/>
          <w:shd w:val="clear" w:color="auto" w:fill="FEFEFE"/>
          <w:lang w:val="uk-UA"/>
        </w:rPr>
        <w:t xml:space="preserve">. </w:t>
      </w:r>
    </w:p>
    <w:p w:rsidR="009A493E" w:rsidRPr="00B401FD" w:rsidRDefault="00E64D93" w:rsidP="005B3936">
      <w:pPr>
        <w:pStyle w:val="a9"/>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val="uk-UA"/>
        </w:rPr>
      </w:pPr>
      <w:r w:rsidRPr="00B401FD">
        <w:rPr>
          <w:rFonts w:ascii="Times New Roman" w:eastAsia="Times New Roman" w:hAnsi="Times New Roman" w:cs="Times New Roman"/>
          <w:sz w:val="28"/>
          <w:szCs w:val="28"/>
          <w:lang w:val="uk-UA"/>
        </w:rPr>
        <w:t xml:space="preserve">12 </w:t>
      </w:r>
      <w:r w:rsidR="00F71DE8" w:rsidRPr="00B401FD">
        <w:rPr>
          <w:rFonts w:ascii="Times New Roman" w:eastAsia="Times New Roman" w:hAnsi="Times New Roman" w:cs="Times New Roman"/>
          <w:sz w:val="28"/>
          <w:szCs w:val="28"/>
          <w:lang w:val="uk-UA"/>
        </w:rPr>
        <w:t xml:space="preserve">% </w:t>
      </w:r>
      <w:r w:rsidRPr="00B401FD">
        <w:rPr>
          <w:rFonts w:ascii="Times New Roman" w:eastAsia="Times New Roman" w:hAnsi="Times New Roman" w:cs="Times New Roman"/>
          <w:sz w:val="28"/>
          <w:szCs w:val="28"/>
          <w:lang w:val="uk-UA"/>
        </w:rPr>
        <w:t xml:space="preserve"> не знає</w:t>
      </w:r>
      <w:r w:rsidR="00856B79" w:rsidRPr="00B401FD">
        <w:rPr>
          <w:rFonts w:ascii="Times New Roman" w:eastAsia="Times New Roman" w:hAnsi="Times New Roman" w:cs="Times New Roman"/>
          <w:sz w:val="28"/>
          <w:szCs w:val="28"/>
          <w:lang w:val="uk-UA"/>
        </w:rPr>
        <w:t xml:space="preserve">, що така проблема дійсно існує </w:t>
      </w:r>
    </w:p>
    <w:p w:rsidR="00F71DE8" w:rsidRPr="00B401FD" w:rsidRDefault="00C91E22" w:rsidP="00556F3D">
      <w:pPr>
        <w:pStyle w:val="a9"/>
        <w:autoSpaceDE w:val="0"/>
        <w:autoSpaceDN w:val="0"/>
        <w:adjustRightInd w:val="0"/>
        <w:spacing w:after="0" w:line="360" w:lineRule="auto"/>
        <w:jc w:val="both"/>
        <w:rPr>
          <w:rFonts w:ascii="Times New Roman" w:eastAsia="Times New Roman" w:hAnsi="Times New Roman" w:cs="Times New Roman"/>
          <w:sz w:val="28"/>
          <w:szCs w:val="28"/>
          <w:lang w:val="uk-UA"/>
        </w:rPr>
      </w:pPr>
      <w:r w:rsidRPr="00B401FD">
        <w:rPr>
          <w:rFonts w:ascii="Times New Roman" w:eastAsia="Times New Roman" w:hAnsi="Times New Roman" w:cs="Times New Roman"/>
          <w:sz w:val="28"/>
          <w:szCs w:val="28"/>
          <w:lang w:val="uk-UA"/>
        </w:rPr>
        <w:t>Чи є проблеми в Україні внутрішньосімейного</w:t>
      </w:r>
      <w:r w:rsidR="00A60A1C" w:rsidRPr="00B401FD">
        <w:rPr>
          <w:rFonts w:ascii="Times New Roman" w:eastAsia="Times New Roman" w:hAnsi="Times New Roman" w:cs="Times New Roman"/>
          <w:sz w:val="28"/>
          <w:szCs w:val="28"/>
          <w:lang w:val="uk-UA"/>
        </w:rPr>
        <w:t xml:space="preserve"> насильства</w:t>
      </w:r>
      <w:r w:rsidRPr="00B401FD">
        <w:rPr>
          <w:rFonts w:ascii="Times New Roman" w:eastAsia="Times New Roman" w:hAnsi="Times New Roman" w:cs="Times New Roman"/>
          <w:sz w:val="28"/>
          <w:szCs w:val="28"/>
          <w:lang w:val="uk-UA"/>
        </w:rPr>
        <w:t xml:space="preserve"> </w:t>
      </w:r>
      <w:r w:rsidR="00856B79" w:rsidRPr="00B401FD">
        <w:rPr>
          <w:rFonts w:ascii="Times New Roman" w:eastAsia="Times New Roman" w:hAnsi="Times New Roman" w:cs="Times New Roman"/>
          <w:sz w:val="28"/>
          <w:szCs w:val="28"/>
          <w:lang w:val="uk-UA"/>
        </w:rPr>
        <w:t>(див. рис. 2.1).</w:t>
      </w:r>
    </w:p>
    <w:p w:rsidR="00F71DE8" w:rsidRPr="00B401FD" w:rsidRDefault="00E64D93" w:rsidP="00336874">
      <w:pPr>
        <w:spacing w:before="150" w:after="150" w:line="360" w:lineRule="auto"/>
        <w:ind w:right="150"/>
        <w:jc w:val="center"/>
        <w:rPr>
          <w:rFonts w:ascii="Times New Roman" w:eastAsia="Times New Roman" w:hAnsi="Times New Roman" w:cs="Times New Roman"/>
          <w:sz w:val="28"/>
          <w:szCs w:val="28"/>
          <w:lang w:val="uk-UA"/>
        </w:rPr>
      </w:pPr>
      <w:r w:rsidRPr="00B401FD">
        <w:rPr>
          <w:rFonts w:ascii="Times New Roman" w:eastAsia="Times New Roman" w:hAnsi="Times New Roman" w:cs="Times New Roman"/>
          <w:noProof/>
          <w:sz w:val="28"/>
          <w:szCs w:val="28"/>
          <w:lang w:eastAsia="ru-RU"/>
        </w:rPr>
        <w:drawing>
          <wp:inline distT="0" distB="0" distL="0" distR="0">
            <wp:extent cx="5867400" cy="32004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6B79" w:rsidRPr="00B401FD" w:rsidRDefault="00856B79" w:rsidP="00336874">
      <w:pPr>
        <w:spacing w:before="150" w:after="15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Рис. 2.1. Сегментограма</w:t>
      </w:r>
      <w:r w:rsidR="00F90845" w:rsidRPr="00B401FD">
        <w:rPr>
          <w:rFonts w:ascii="Times New Roman" w:hAnsi="Times New Roman" w:cs="Times New Roman"/>
          <w:sz w:val="28"/>
          <w:szCs w:val="28"/>
          <w:lang w:val="uk-UA"/>
        </w:rPr>
        <w:t xml:space="preserve"> «Чи дійсно в Україні є проблема </w:t>
      </w:r>
      <w:r w:rsidR="0007107B" w:rsidRPr="00B401FD">
        <w:rPr>
          <w:rFonts w:ascii="Times New Roman" w:hAnsi="Times New Roman" w:cs="Times New Roman"/>
          <w:sz w:val="28"/>
          <w:szCs w:val="28"/>
          <w:lang w:val="uk-UA"/>
        </w:rPr>
        <w:t>внутрішньо</w:t>
      </w:r>
      <w:r w:rsidR="00A60A1C" w:rsidRPr="00B401FD">
        <w:rPr>
          <w:rFonts w:ascii="Times New Roman" w:hAnsi="Times New Roman" w:cs="Times New Roman"/>
          <w:sz w:val="28"/>
          <w:szCs w:val="28"/>
          <w:lang w:val="uk-UA"/>
        </w:rPr>
        <w:t>сімейного насильства</w:t>
      </w:r>
      <w:r w:rsidR="00F90845" w:rsidRPr="00B401FD">
        <w:rPr>
          <w:rFonts w:ascii="Times New Roman" w:hAnsi="Times New Roman" w:cs="Times New Roman"/>
          <w:sz w:val="28"/>
          <w:szCs w:val="28"/>
          <w:lang w:val="uk-UA"/>
        </w:rPr>
        <w:t>»</w:t>
      </w:r>
    </w:p>
    <w:p w:rsidR="00E5764C" w:rsidRPr="00B401FD" w:rsidRDefault="00E5764C" w:rsidP="00336874">
      <w:pPr>
        <w:spacing w:before="150" w:after="15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На погляд опитаних, найчастіше стають жертвою жорстокої поведінки в сім'ї: </w:t>
      </w:r>
    </w:p>
    <w:p w:rsidR="00E5764C" w:rsidRPr="00B401FD" w:rsidRDefault="00E5764C" w:rsidP="005B3936">
      <w:pPr>
        <w:pStyle w:val="a9"/>
        <w:numPr>
          <w:ilvl w:val="0"/>
          <w:numId w:val="1"/>
        </w:numPr>
        <w:spacing w:before="150" w:after="150" w:line="360" w:lineRule="auto"/>
        <w:ind w:left="0" w:right="147" w:firstLine="284"/>
        <w:rPr>
          <w:rFonts w:ascii="Times New Roman" w:hAnsi="Times New Roman" w:cs="Times New Roman"/>
          <w:sz w:val="28"/>
          <w:szCs w:val="28"/>
          <w:lang w:val="uk-UA"/>
        </w:rPr>
      </w:pPr>
      <w:r w:rsidRPr="00B401FD">
        <w:rPr>
          <w:rFonts w:ascii="Times New Roman" w:hAnsi="Times New Roman" w:cs="Times New Roman"/>
          <w:sz w:val="28"/>
          <w:szCs w:val="28"/>
          <w:lang w:val="uk-UA"/>
        </w:rPr>
        <w:t>Діти – 50%;</w:t>
      </w:r>
    </w:p>
    <w:p w:rsidR="00E5764C" w:rsidRPr="00B401FD" w:rsidRDefault="00E5764C" w:rsidP="005B3936">
      <w:pPr>
        <w:pStyle w:val="a9"/>
        <w:numPr>
          <w:ilvl w:val="0"/>
          <w:numId w:val="1"/>
        </w:numPr>
        <w:spacing w:before="150" w:after="150" w:line="360" w:lineRule="auto"/>
        <w:ind w:left="0" w:right="147" w:firstLine="284"/>
        <w:rPr>
          <w:rFonts w:ascii="Times New Roman" w:hAnsi="Times New Roman" w:cs="Times New Roman"/>
          <w:sz w:val="28"/>
          <w:szCs w:val="28"/>
          <w:lang w:val="uk-UA"/>
        </w:rPr>
      </w:pPr>
      <w:r w:rsidRPr="00B401FD">
        <w:rPr>
          <w:rFonts w:ascii="Times New Roman" w:hAnsi="Times New Roman" w:cs="Times New Roman"/>
          <w:sz w:val="28"/>
          <w:szCs w:val="28"/>
          <w:lang w:val="uk-UA"/>
        </w:rPr>
        <w:t>Жінки – 36%;</w:t>
      </w:r>
    </w:p>
    <w:p w:rsidR="00E5764C" w:rsidRPr="00B401FD" w:rsidRDefault="00E5764C" w:rsidP="005B3936">
      <w:pPr>
        <w:pStyle w:val="a9"/>
        <w:numPr>
          <w:ilvl w:val="0"/>
          <w:numId w:val="1"/>
        </w:numPr>
        <w:spacing w:before="150" w:after="150" w:line="360" w:lineRule="auto"/>
        <w:ind w:left="0" w:right="147" w:firstLine="284"/>
        <w:rPr>
          <w:rFonts w:ascii="Times New Roman" w:hAnsi="Times New Roman" w:cs="Times New Roman"/>
          <w:sz w:val="28"/>
          <w:szCs w:val="28"/>
          <w:lang w:val="uk-UA"/>
        </w:rPr>
      </w:pPr>
      <w:r w:rsidRPr="00B401FD">
        <w:rPr>
          <w:rFonts w:ascii="Times New Roman" w:hAnsi="Times New Roman" w:cs="Times New Roman"/>
          <w:sz w:val="28"/>
          <w:szCs w:val="28"/>
          <w:lang w:val="uk-UA"/>
        </w:rPr>
        <w:t>Чоловіки – 12%;</w:t>
      </w:r>
    </w:p>
    <w:p w:rsidR="0014637D" w:rsidRPr="00B401FD" w:rsidRDefault="00E5764C" w:rsidP="005B3936">
      <w:pPr>
        <w:pStyle w:val="a9"/>
        <w:numPr>
          <w:ilvl w:val="0"/>
          <w:numId w:val="1"/>
        </w:numPr>
        <w:spacing w:after="0" w:line="360" w:lineRule="auto"/>
        <w:ind w:left="0" w:right="147" w:firstLine="284"/>
        <w:rPr>
          <w:rFonts w:ascii="Times New Roman" w:hAnsi="Times New Roman" w:cs="Times New Roman"/>
          <w:sz w:val="28"/>
          <w:szCs w:val="28"/>
          <w:lang w:val="uk-UA"/>
        </w:rPr>
      </w:pPr>
      <w:r w:rsidRPr="00B401FD">
        <w:rPr>
          <w:rFonts w:ascii="Times New Roman" w:hAnsi="Times New Roman" w:cs="Times New Roman"/>
          <w:sz w:val="28"/>
          <w:szCs w:val="28"/>
          <w:lang w:val="uk-UA"/>
        </w:rPr>
        <w:t>Люди похилого віку – 12%.</w:t>
      </w:r>
    </w:p>
    <w:p w:rsidR="0014637D" w:rsidRPr="00B401FD" w:rsidRDefault="00A60A1C" w:rsidP="00382875">
      <w:pPr>
        <w:spacing w:before="150" w:after="150" w:line="360" w:lineRule="auto"/>
        <w:ind w:right="147" w:firstLine="284"/>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Хто стає жертвою насильства</w:t>
      </w:r>
      <w:r w:rsidR="00382875" w:rsidRPr="00B401FD">
        <w:rPr>
          <w:rFonts w:ascii="Times New Roman" w:hAnsi="Times New Roman" w:cs="Times New Roman"/>
          <w:sz w:val="28"/>
          <w:szCs w:val="28"/>
          <w:lang w:val="uk-UA"/>
        </w:rPr>
        <w:t xml:space="preserve"> (</w:t>
      </w:r>
      <w:r w:rsidR="00556F3D" w:rsidRPr="00B401FD">
        <w:rPr>
          <w:rFonts w:ascii="Times New Roman" w:hAnsi="Times New Roman" w:cs="Times New Roman"/>
          <w:sz w:val="28"/>
          <w:szCs w:val="28"/>
          <w:lang w:val="uk-UA"/>
        </w:rPr>
        <w:t>див. рис. 2.2)</w:t>
      </w:r>
      <w:r w:rsidR="00382875" w:rsidRPr="00B401FD">
        <w:rPr>
          <w:rFonts w:ascii="Times New Roman" w:hAnsi="Times New Roman" w:cs="Times New Roman"/>
          <w:sz w:val="28"/>
          <w:szCs w:val="28"/>
          <w:lang w:val="uk-UA"/>
        </w:rPr>
        <w:t>.</w:t>
      </w:r>
    </w:p>
    <w:p w:rsidR="00E5764C" w:rsidRPr="00B401FD" w:rsidRDefault="00E5764C" w:rsidP="00F71DE8">
      <w:pPr>
        <w:spacing w:before="150" w:after="150" w:line="360" w:lineRule="auto"/>
        <w:ind w:right="150"/>
        <w:rPr>
          <w:lang w:val="uk-UA"/>
        </w:rPr>
      </w:pPr>
      <w:r w:rsidRPr="00B401FD">
        <w:rPr>
          <w:noProof/>
          <w:lang w:eastAsia="ru-RU"/>
        </w:rPr>
        <w:drawing>
          <wp:inline distT="0" distB="0" distL="0" distR="0">
            <wp:extent cx="6115050" cy="20193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0845" w:rsidRPr="00B401FD" w:rsidRDefault="00F90845" w:rsidP="00F90845">
      <w:pPr>
        <w:pStyle w:val="a9"/>
        <w:spacing w:after="0" w:line="360" w:lineRule="auto"/>
        <w:ind w:left="284" w:right="147"/>
        <w:jc w:val="center"/>
        <w:rPr>
          <w:lang w:val="uk-UA"/>
        </w:rPr>
      </w:pPr>
      <w:r w:rsidRPr="00B401FD">
        <w:rPr>
          <w:rFonts w:ascii="Times New Roman" w:hAnsi="Times New Roman" w:cs="Times New Roman"/>
          <w:sz w:val="28"/>
          <w:szCs w:val="28"/>
          <w:lang w:val="uk-UA"/>
        </w:rPr>
        <w:t>Рис. 2.2</w:t>
      </w:r>
      <w:r w:rsidR="00FA1119"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Сегментограма «</w:t>
      </w:r>
      <w:r w:rsidRPr="00B401FD">
        <w:rPr>
          <w:rFonts w:ascii="Times New Roman" w:hAnsi="Times New Roman" w:cs="Times New Roman"/>
          <w:sz w:val="28"/>
          <w:szCs w:val="28"/>
          <w:lang w:val="uk-UA"/>
        </w:rPr>
        <w:t>Хто найчаст</w:t>
      </w:r>
      <w:r w:rsidR="00A60A1C" w:rsidRPr="00B401FD">
        <w:rPr>
          <w:rFonts w:ascii="Times New Roman" w:hAnsi="Times New Roman" w:cs="Times New Roman"/>
          <w:sz w:val="28"/>
          <w:szCs w:val="28"/>
          <w:lang w:val="uk-UA"/>
        </w:rPr>
        <w:t>іше стає жертвою насильства</w:t>
      </w:r>
      <w:r w:rsidR="005E1438" w:rsidRPr="00B401FD">
        <w:rPr>
          <w:rFonts w:ascii="Times New Roman" w:hAnsi="Times New Roman" w:cs="Times New Roman"/>
          <w:sz w:val="28"/>
          <w:szCs w:val="28"/>
          <w:lang w:val="uk-UA"/>
        </w:rPr>
        <w:t>»</w:t>
      </w:r>
    </w:p>
    <w:p w:rsidR="00382875" w:rsidRPr="00B401FD" w:rsidRDefault="00382875" w:rsidP="0014637D">
      <w:pPr>
        <w:pStyle w:val="a9"/>
        <w:spacing w:after="0" w:line="360" w:lineRule="auto"/>
        <w:ind w:left="284" w:right="147"/>
        <w:rPr>
          <w:rFonts w:ascii="Times New Roman" w:hAnsi="Times New Roman" w:cs="Times New Roman"/>
          <w:sz w:val="28"/>
          <w:szCs w:val="28"/>
          <w:lang w:val="uk-UA"/>
        </w:rPr>
      </w:pPr>
    </w:p>
    <w:p w:rsidR="0014637D" w:rsidRPr="00B401FD" w:rsidRDefault="0014637D" w:rsidP="0014637D">
      <w:pPr>
        <w:pStyle w:val="a9"/>
        <w:spacing w:after="0" w:line="360" w:lineRule="auto"/>
        <w:ind w:left="284" w:right="147"/>
        <w:rPr>
          <w:rFonts w:ascii="Times New Roman" w:hAnsi="Times New Roman" w:cs="Times New Roman"/>
          <w:sz w:val="28"/>
          <w:szCs w:val="28"/>
          <w:lang w:val="uk-UA"/>
        </w:rPr>
      </w:pPr>
      <w:r w:rsidRPr="00B401FD">
        <w:rPr>
          <w:rFonts w:ascii="Times New Roman" w:hAnsi="Times New Roman" w:cs="Times New Roman"/>
          <w:sz w:val="28"/>
          <w:szCs w:val="28"/>
          <w:lang w:val="uk-UA"/>
        </w:rPr>
        <w:t>На основі відповід</w:t>
      </w:r>
      <w:r w:rsidR="00A60A1C" w:rsidRPr="00B401FD">
        <w:rPr>
          <w:rFonts w:ascii="Times New Roman" w:hAnsi="Times New Roman" w:cs="Times New Roman"/>
          <w:sz w:val="28"/>
          <w:szCs w:val="28"/>
          <w:lang w:val="uk-UA"/>
        </w:rPr>
        <w:t>ей опитаних, про домашнє насильства</w:t>
      </w:r>
      <w:r w:rsidRPr="00B401FD">
        <w:rPr>
          <w:rFonts w:ascii="Times New Roman" w:hAnsi="Times New Roman" w:cs="Times New Roman"/>
          <w:sz w:val="28"/>
          <w:szCs w:val="28"/>
          <w:lang w:val="uk-UA"/>
        </w:rPr>
        <w:t xml:space="preserve"> чули:</w:t>
      </w:r>
    </w:p>
    <w:p w:rsidR="0014637D" w:rsidRPr="00B401FD" w:rsidRDefault="0014637D" w:rsidP="005B3936">
      <w:pPr>
        <w:pStyle w:val="a9"/>
        <w:numPr>
          <w:ilvl w:val="0"/>
          <w:numId w:val="3"/>
        </w:numPr>
        <w:spacing w:after="0" w:line="360" w:lineRule="auto"/>
        <w:ind w:right="147"/>
        <w:rPr>
          <w:rFonts w:ascii="Times New Roman" w:hAnsi="Times New Roman" w:cs="Times New Roman"/>
          <w:sz w:val="28"/>
          <w:szCs w:val="28"/>
          <w:lang w:val="uk-UA"/>
        </w:rPr>
      </w:pPr>
      <w:r w:rsidRPr="00B401FD">
        <w:rPr>
          <w:rFonts w:ascii="Times New Roman" w:hAnsi="Times New Roman" w:cs="Times New Roman"/>
          <w:sz w:val="28"/>
          <w:szCs w:val="28"/>
          <w:lang w:val="uk-UA"/>
        </w:rPr>
        <w:t>По телебаченню – 34 %;</w:t>
      </w:r>
    </w:p>
    <w:p w:rsidR="0014637D" w:rsidRPr="00B401FD" w:rsidRDefault="0014637D" w:rsidP="005B3936">
      <w:pPr>
        <w:pStyle w:val="a9"/>
        <w:numPr>
          <w:ilvl w:val="0"/>
          <w:numId w:val="3"/>
        </w:numPr>
        <w:spacing w:after="0" w:line="360" w:lineRule="auto"/>
        <w:ind w:right="147"/>
        <w:rPr>
          <w:rFonts w:ascii="Times New Roman" w:hAnsi="Times New Roman" w:cs="Times New Roman"/>
          <w:sz w:val="28"/>
          <w:szCs w:val="28"/>
          <w:lang w:val="uk-UA"/>
        </w:rPr>
      </w:pPr>
      <w:r w:rsidRPr="00B401FD">
        <w:rPr>
          <w:rFonts w:ascii="Times New Roman" w:hAnsi="Times New Roman" w:cs="Times New Roman"/>
          <w:sz w:val="28"/>
          <w:szCs w:val="28"/>
          <w:lang w:val="uk-UA"/>
        </w:rPr>
        <w:t>У газетах, журналах –7%;</w:t>
      </w:r>
    </w:p>
    <w:p w:rsidR="0014637D" w:rsidRPr="00B401FD" w:rsidRDefault="0014637D" w:rsidP="005B3936">
      <w:pPr>
        <w:pStyle w:val="a9"/>
        <w:numPr>
          <w:ilvl w:val="0"/>
          <w:numId w:val="3"/>
        </w:numPr>
        <w:spacing w:after="0" w:line="360" w:lineRule="auto"/>
        <w:ind w:right="147"/>
        <w:rPr>
          <w:rFonts w:ascii="Times New Roman" w:hAnsi="Times New Roman" w:cs="Times New Roman"/>
          <w:sz w:val="28"/>
          <w:szCs w:val="28"/>
          <w:lang w:val="uk-UA"/>
        </w:rPr>
      </w:pPr>
      <w:r w:rsidRPr="00B401FD">
        <w:rPr>
          <w:rFonts w:ascii="Times New Roman" w:hAnsi="Times New Roman" w:cs="Times New Roman"/>
          <w:sz w:val="28"/>
          <w:szCs w:val="28"/>
          <w:lang w:val="uk-UA"/>
        </w:rPr>
        <w:t>По радіо – 3%;</w:t>
      </w:r>
    </w:p>
    <w:p w:rsidR="0014637D" w:rsidRPr="00B401FD" w:rsidRDefault="0014637D" w:rsidP="005B3936">
      <w:pPr>
        <w:pStyle w:val="a8"/>
        <w:numPr>
          <w:ilvl w:val="0"/>
          <w:numId w:val="3"/>
        </w:numPr>
        <w:spacing w:before="0" w:beforeAutospacing="0" w:after="0" w:afterAutospacing="0" w:line="360" w:lineRule="auto"/>
        <w:rPr>
          <w:sz w:val="28"/>
          <w:szCs w:val="28"/>
          <w:lang w:val="uk-UA"/>
        </w:rPr>
      </w:pPr>
      <w:r w:rsidRPr="00B401FD">
        <w:rPr>
          <w:sz w:val="28"/>
          <w:szCs w:val="28"/>
          <w:lang w:val="uk-UA"/>
        </w:rPr>
        <w:t>Від друзів – 13%;</w:t>
      </w:r>
    </w:p>
    <w:p w:rsidR="0014637D" w:rsidRPr="00B401FD" w:rsidRDefault="0014637D" w:rsidP="005B3936">
      <w:pPr>
        <w:pStyle w:val="a8"/>
        <w:numPr>
          <w:ilvl w:val="0"/>
          <w:numId w:val="3"/>
        </w:numPr>
        <w:spacing w:before="0" w:beforeAutospacing="0" w:after="0" w:afterAutospacing="0" w:line="360" w:lineRule="auto"/>
        <w:rPr>
          <w:sz w:val="28"/>
          <w:szCs w:val="28"/>
          <w:lang w:val="uk-UA"/>
        </w:rPr>
      </w:pPr>
      <w:r w:rsidRPr="00B401FD">
        <w:rPr>
          <w:sz w:val="28"/>
          <w:szCs w:val="28"/>
          <w:lang w:val="uk-UA"/>
        </w:rPr>
        <w:t>Від членів сім'ї</w:t>
      </w:r>
      <w:r w:rsidR="006B1B7D" w:rsidRPr="00B401FD">
        <w:rPr>
          <w:sz w:val="28"/>
          <w:szCs w:val="28"/>
          <w:lang w:val="uk-UA"/>
        </w:rPr>
        <w:t xml:space="preserve"> – 6</w:t>
      </w:r>
      <w:r w:rsidRPr="00B401FD">
        <w:rPr>
          <w:sz w:val="28"/>
          <w:szCs w:val="28"/>
          <w:lang w:val="uk-UA"/>
        </w:rPr>
        <w:t>%</w:t>
      </w:r>
    </w:p>
    <w:p w:rsidR="0014637D" w:rsidRPr="00B401FD" w:rsidRDefault="0014637D" w:rsidP="005B3936">
      <w:pPr>
        <w:pStyle w:val="a8"/>
        <w:numPr>
          <w:ilvl w:val="0"/>
          <w:numId w:val="3"/>
        </w:numPr>
        <w:spacing w:before="0" w:beforeAutospacing="0" w:after="0" w:afterAutospacing="0" w:line="360" w:lineRule="auto"/>
        <w:rPr>
          <w:sz w:val="28"/>
          <w:szCs w:val="28"/>
          <w:lang w:val="uk-UA"/>
        </w:rPr>
      </w:pPr>
      <w:r w:rsidRPr="00B401FD">
        <w:rPr>
          <w:sz w:val="28"/>
          <w:szCs w:val="28"/>
          <w:lang w:val="uk-UA"/>
        </w:rPr>
        <w:t>З Інтернету – 27%;</w:t>
      </w:r>
    </w:p>
    <w:p w:rsidR="00F61F1A" w:rsidRPr="00B401FD" w:rsidRDefault="0014637D" w:rsidP="005B3936">
      <w:pPr>
        <w:pStyle w:val="a8"/>
        <w:numPr>
          <w:ilvl w:val="0"/>
          <w:numId w:val="3"/>
        </w:numPr>
        <w:spacing w:before="0" w:beforeAutospacing="0" w:after="0" w:afterAutospacing="0" w:line="360" w:lineRule="auto"/>
        <w:rPr>
          <w:sz w:val="28"/>
          <w:szCs w:val="28"/>
          <w:lang w:val="uk-UA"/>
        </w:rPr>
      </w:pPr>
      <w:r w:rsidRPr="00B401FD">
        <w:rPr>
          <w:sz w:val="28"/>
          <w:szCs w:val="28"/>
          <w:lang w:val="uk-UA"/>
        </w:rPr>
        <w:t>В кіно – 10.</w:t>
      </w:r>
      <w:r w:rsidR="00F61F1A" w:rsidRPr="00B401FD">
        <w:rPr>
          <w:sz w:val="28"/>
          <w:szCs w:val="28"/>
          <w:lang w:val="uk-UA"/>
        </w:rPr>
        <w:t xml:space="preserve"> </w:t>
      </w:r>
    </w:p>
    <w:p w:rsidR="0014637D" w:rsidRPr="00B401FD" w:rsidRDefault="001702D5" w:rsidP="00F61F1A">
      <w:pPr>
        <w:pStyle w:val="a8"/>
        <w:spacing w:before="0" w:beforeAutospacing="0" w:after="0" w:afterAutospacing="0" w:line="360" w:lineRule="auto"/>
        <w:ind w:left="720"/>
        <w:rPr>
          <w:sz w:val="28"/>
          <w:szCs w:val="28"/>
          <w:lang w:val="uk-UA"/>
        </w:rPr>
      </w:pPr>
      <w:r w:rsidRPr="00B401FD">
        <w:rPr>
          <w:sz w:val="28"/>
          <w:szCs w:val="28"/>
          <w:lang w:val="uk-UA"/>
        </w:rPr>
        <w:t xml:space="preserve"> Отримання інформації про внутрішньо</w:t>
      </w:r>
      <w:r w:rsidR="00A60A1C" w:rsidRPr="00B401FD">
        <w:rPr>
          <w:sz w:val="28"/>
          <w:szCs w:val="28"/>
          <w:lang w:val="uk-UA"/>
        </w:rPr>
        <w:t>сімейне насильства</w:t>
      </w:r>
      <w:r w:rsidRPr="00B401FD">
        <w:rPr>
          <w:sz w:val="28"/>
          <w:szCs w:val="28"/>
          <w:lang w:val="uk-UA"/>
        </w:rPr>
        <w:t xml:space="preserve"> </w:t>
      </w:r>
      <w:r w:rsidR="00F61F1A" w:rsidRPr="00B401FD">
        <w:rPr>
          <w:sz w:val="28"/>
          <w:szCs w:val="28"/>
          <w:lang w:val="uk-UA"/>
        </w:rPr>
        <w:t>(див.рис.2.3)</w:t>
      </w:r>
    </w:p>
    <w:p w:rsidR="0014637D" w:rsidRPr="00B401FD" w:rsidRDefault="006B1B7D" w:rsidP="006736F8">
      <w:pPr>
        <w:pStyle w:val="a8"/>
        <w:spacing w:before="0" w:beforeAutospacing="0" w:after="0" w:afterAutospacing="0" w:line="360" w:lineRule="auto"/>
        <w:rPr>
          <w:sz w:val="28"/>
          <w:szCs w:val="28"/>
          <w:lang w:val="uk-UA"/>
        </w:rPr>
      </w:pPr>
      <w:r w:rsidRPr="00B401FD">
        <w:rPr>
          <w:noProof/>
          <w:sz w:val="28"/>
          <w:szCs w:val="28"/>
        </w:rPr>
        <w:drawing>
          <wp:inline distT="0" distB="0" distL="0" distR="0">
            <wp:extent cx="5534025" cy="17526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238C4" w:rsidRPr="00B401FD" w:rsidRDefault="004238C4" w:rsidP="00FE77F0">
      <w:pPr>
        <w:spacing w:before="150" w:after="150" w:line="360" w:lineRule="auto"/>
        <w:ind w:left="360" w:right="150"/>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2.3</w:t>
      </w:r>
      <w:r w:rsidR="00FA1119"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 xml:space="preserve">Діаграма </w:t>
      </w:r>
      <w:r w:rsidR="005E1438" w:rsidRPr="00B401FD">
        <w:rPr>
          <w:lang w:val="uk-UA"/>
        </w:rPr>
        <w:t>«</w:t>
      </w:r>
      <w:r w:rsidR="00FE77F0" w:rsidRPr="00B401FD">
        <w:rPr>
          <w:rFonts w:ascii="Times New Roman" w:hAnsi="Times New Roman" w:cs="Times New Roman"/>
          <w:sz w:val="28"/>
          <w:szCs w:val="28"/>
          <w:lang w:val="uk-UA"/>
        </w:rPr>
        <w:t xml:space="preserve">Шляхи отримання інформації про </w:t>
      </w:r>
      <w:r w:rsidR="00C91E22" w:rsidRPr="00B401FD">
        <w:rPr>
          <w:rFonts w:ascii="Times New Roman" w:hAnsi="Times New Roman" w:cs="Times New Roman"/>
          <w:sz w:val="28"/>
          <w:szCs w:val="28"/>
          <w:lang w:val="uk-UA"/>
        </w:rPr>
        <w:t>внутрішньо</w:t>
      </w:r>
      <w:r w:rsidR="00A60A1C" w:rsidRPr="00B401FD">
        <w:rPr>
          <w:rFonts w:ascii="Times New Roman" w:hAnsi="Times New Roman" w:cs="Times New Roman"/>
          <w:sz w:val="28"/>
          <w:szCs w:val="28"/>
          <w:lang w:val="uk-UA"/>
        </w:rPr>
        <w:t>сімейне насильства</w:t>
      </w:r>
      <w:r w:rsidR="005E1438" w:rsidRPr="00B401FD">
        <w:rPr>
          <w:rFonts w:ascii="Times New Roman" w:hAnsi="Times New Roman" w:cs="Times New Roman"/>
          <w:sz w:val="28"/>
          <w:szCs w:val="28"/>
          <w:lang w:val="uk-UA"/>
        </w:rPr>
        <w:t>»</w:t>
      </w:r>
    </w:p>
    <w:p w:rsidR="00E5764C" w:rsidRPr="00B401FD" w:rsidRDefault="00A60A1C" w:rsidP="00E92E42">
      <w:pPr>
        <w:spacing w:before="150" w:after="150" w:line="360" w:lineRule="auto"/>
        <w:ind w:left="360" w:right="150"/>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До проявів насильства</w:t>
      </w:r>
      <w:r w:rsidR="00504C6B" w:rsidRPr="00B401FD">
        <w:rPr>
          <w:rFonts w:ascii="Times New Roman" w:hAnsi="Times New Roman" w:cs="Times New Roman"/>
          <w:sz w:val="28"/>
          <w:szCs w:val="28"/>
          <w:lang w:val="uk-UA"/>
        </w:rPr>
        <w:t>, опитувані віднесли:</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ляпаси, поштовхи, стусани – 87%;</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погрози, образи, заборони та ін. – 13%;</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домагання, сексуальні провокації і ін. – 87%;</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маніпуляція грошовими коштами, одноосібне прийняття фінансових рішень, фінансова залежність і ін. – 20%;</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перешкоди бажанням підтримувати відносини з родичами і друзями – 20%;</w:t>
      </w:r>
    </w:p>
    <w:p w:rsidR="00504C6B"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прояв ревнощів – 17 %;</w:t>
      </w:r>
    </w:p>
    <w:p w:rsidR="00A90C0E" w:rsidRPr="00B401FD" w:rsidRDefault="00504C6B" w:rsidP="005B3936">
      <w:pPr>
        <w:pStyle w:val="a8"/>
        <w:numPr>
          <w:ilvl w:val="0"/>
          <w:numId w:val="4"/>
        </w:numPr>
        <w:spacing w:before="0" w:beforeAutospacing="0" w:after="0" w:afterAutospacing="0" w:line="360" w:lineRule="auto"/>
        <w:rPr>
          <w:sz w:val="28"/>
          <w:szCs w:val="28"/>
          <w:lang w:val="uk-UA"/>
        </w:rPr>
      </w:pPr>
      <w:r w:rsidRPr="00B401FD">
        <w:rPr>
          <w:sz w:val="28"/>
          <w:szCs w:val="28"/>
          <w:lang w:val="uk-UA"/>
        </w:rPr>
        <w:t>перешкоди бажанням працювати, вчитися і ін. – 17 %.</w:t>
      </w:r>
    </w:p>
    <w:p w:rsidR="00504C6B" w:rsidRPr="00B401FD" w:rsidRDefault="00A90C0E" w:rsidP="00A90C0E">
      <w:pPr>
        <w:pStyle w:val="a8"/>
        <w:spacing w:before="0" w:beforeAutospacing="0" w:after="0" w:afterAutospacing="0" w:line="360" w:lineRule="auto"/>
        <w:ind w:left="720"/>
        <w:rPr>
          <w:sz w:val="28"/>
          <w:szCs w:val="28"/>
          <w:lang w:val="uk-UA"/>
        </w:rPr>
      </w:pPr>
      <w:r w:rsidRPr="00B401FD">
        <w:rPr>
          <w:sz w:val="28"/>
          <w:szCs w:val="28"/>
          <w:lang w:val="uk-UA"/>
        </w:rPr>
        <w:t>Як проявл</w:t>
      </w:r>
      <w:r w:rsidR="00A60A1C" w:rsidRPr="00B401FD">
        <w:rPr>
          <w:sz w:val="28"/>
          <w:szCs w:val="28"/>
          <w:lang w:val="uk-UA"/>
        </w:rPr>
        <w:t>яється внутрішньосімейне насильства</w:t>
      </w:r>
      <w:r w:rsidR="00F61F1A" w:rsidRPr="00B401FD">
        <w:rPr>
          <w:sz w:val="28"/>
          <w:szCs w:val="28"/>
          <w:lang w:val="uk-UA"/>
        </w:rPr>
        <w:t xml:space="preserve"> (див.</w:t>
      </w:r>
      <w:r w:rsidR="00FA1119" w:rsidRPr="00B401FD">
        <w:rPr>
          <w:sz w:val="28"/>
          <w:szCs w:val="28"/>
          <w:lang w:val="uk-UA"/>
        </w:rPr>
        <w:t xml:space="preserve"> </w:t>
      </w:r>
      <w:r w:rsidR="00F61F1A" w:rsidRPr="00B401FD">
        <w:rPr>
          <w:sz w:val="28"/>
          <w:szCs w:val="28"/>
          <w:lang w:val="uk-UA"/>
        </w:rPr>
        <w:t>рис.</w:t>
      </w:r>
      <w:r w:rsidR="00FA1119" w:rsidRPr="00B401FD">
        <w:rPr>
          <w:sz w:val="28"/>
          <w:szCs w:val="28"/>
          <w:lang w:val="uk-UA"/>
        </w:rPr>
        <w:t xml:space="preserve"> </w:t>
      </w:r>
      <w:r w:rsidR="00F61F1A" w:rsidRPr="00B401FD">
        <w:rPr>
          <w:sz w:val="28"/>
          <w:szCs w:val="28"/>
          <w:lang w:val="uk-UA"/>
        </w:rPr>
        <w:t>2.4)</w:t>
      </w:r>
      <w:r w:rsidR="00382875" w:rsidRPr="00B401FD">
        <w:rPr>
          <w:sz w:val="28"/>
          <w:szCs w:val="28"/>
          <w:lang w:val="uk-UA"/>
        </w:rPr>
        <w:t>.</w:t>
      </w:r>
    </w:p>
    <w:p w:rsidR="00CB39BF" w:rsidRPr="00B401FD" w:rsidRDefault="00CB39BF" w:rsidP="00E92E42">
      <w:pPr>
        <w:pStyle w:val="a8"/>
        <w:tabs>
          <w:tab w:val="left" w:pos="720"/>
        </w:tabs>
        <w:spacing w:before="0" w:beforeAutospacing="0" w:after="0" w:afterAutospacing="0" w:line="360" w:lineRule="auto"/>
        <w:ind w:left="720" w:hanging="720"/>
        <w:rPr>
          <w:sz w:val="28"/>
          <w:szCs w:val="28"/>
          <w:lang w:val="uk-UA"/>
        </w:rPr>
      </w:pPr>
      <w:r w:rsidRPr="00B401FD">
        <w:rPr>
          <w:noProof/>
          <w:sz w:val="28"/>
          <w:szCs w:val="28"/>
        </w:rPr>
        <w:drawing>
          <wp:inline distT="0" distB="0" distL="0" distR="0">
            <wp:extent cx="5867400" cy="31432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34B8" w:rsidRPr="00B401FD" w:rsidRDefault="00C934B8" w:rsidP="00C934B8">
      <w:pPr>
        <w:spacing w:after="0" w:line="360" w:lineRule="auto"/>
        <w:ind w:right="147" w:firstLine="709"/>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2.4</w:t>
      </w:r>
      <w:r w:rsidR="00FA1119"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 xml:space="preserve">Діаграма </w:t>
      </w:r>
      <w:r w:rsidR="005E1438" w:rsidRPr="00B401FD">
        <w:rPr>
          <w:lang w:val="uk-UA"/>
        </w:rPr>
        <w:t>«</w:t>
      </w:r>
      <w:r w:rsidRPr="00B401FD">
        <w:rPr>
          <w:rFonts w:ascii="Times New Roman" w:hAnsi="Times New Roman" w:cs="Times New Roman"/>
          <w:sz w:val="28"/>
          <w:szCs w:val="28"/>
          <w:lang w:val="uk-UA"/>
        </w:rPr>
        <w:t xml:space="preserve">Проявлення </w:t>
      </w:r>
      <w:r w:rsidR="00A60A1C" w:rsidRPr="00B401FD">
        <w:rPr>
          <w:rFonts w:ascii="Times New Roman" w:hAnsi="Times New Roman" w:cs="Times New Roman"/>
          <w:sz w:val="28"/>
          <w:szCs w:val="28"/>
          <w:lang w:val="uk-UA"/>
        </w:rPr>
        <w:t>внутрішньосімейного насильства</w:t>
      </w:r>
      <w:r w:rsidR="005E1438" w:rsidRPr="00B401FD">
        <w:rPr>
          <w:rFonts w:ascii="Times New Roman" w:hAnsi="Times New Roman" w:cs="Times New Roman"/>
          <w:sz w:val="28"/>
          <w:szCs w:val="28"/>
          <w:lang w:val="uk-UA"/>
        </w:rPr>
        <w:t>»</w:t>
      </w:r>
    </w:p>
    <w:p w:rsidR="00504C6B" w:rsidRPr="00B401FD" w:rsidRDefault="00C934B8" w:rsidP="00AC2FF4">
      <w:pPr>
        <w:spacing w:after="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На </w:t>
      </w:r>
      <w:r w:rsidR="00E33183" w:rsidRPr="00B401FD">
        <w:rPr>
          <w:rFonts w:ascii="Times New Roman" w:hAnsi="Times New Roman" w:cs="Times New Roman"/>
          <w:sz w:val="28"/>
          <w:szCs w:val="28"/>
          <w:lang w:val="uk-UA"/>
        </w:rPr>
        <w:t>думку опитуваних, основними причинами насильства є:</w:t>
      </w:r>
    </w:p>
    <w:p w:rsidR="00AC2FF4" w:rsidRPr="00B401FD" w:rsidRDefault="00AC2FF4" w:rsidP="005B3936">
      <w:pPr>
        <w:pStyle w:val="a8"/>
        <w:numPr>
          <w:ilvl w:val="0"/>
          <w:numId w:val="5"/>
        </w:numPr>
        <w:spacing w:before="0" w:beforeAutospacing="0" w:after="0" w:afterAutospacing="0" w:line="360" w:lineRule="auto"/>
        <w:rPr>
          <w:sz w:val="28"/>
          <w:szCs w:val="28"/>
          <w:lang w:val="uk-UA"/>
        </w:rPr>
      </w:pPr>
      <w:r w:rsidRPr="00B401FD">
        <w:rPr>
          <w:sz w:val="28"/>
          <w:szCs w:val="28"/>
          <w:lang w:val="uk-UA"/>
        </w:rPr>
        <w:t>пияцтво – 91%;</w:t>
      </w:r>
    </w:p>
    <w:p w:rsidR="00AC2FF4" w:rsidRPr="00B401FD" w:rsidRDefault="00AC2FF4" w:rsidP="005B3936">
      <w:pPr>
        <w:pStyle w:val="a8"/>
        <w:numPr>
          <w:ilvl w:val="0"/>
          <w:numId w:val="5"/>
        </w:numPr>
        <w:spacing w:before="0" w:beforeAutospacing="0" w:after="0" w:afterAutospacing="0" w:line="360" w:lineRule="auto"/>
        <w:rPr>
          <w:sz w:val="28"/>
          <w:szCs w:val="28"/>
          <w:lang w:val="uk-UA"/>
        </w:rPr>
      </w:pPr>
      <w:r w:rsidRPr="00B401FD">
        <w:rPr>
          <w:sz w:val="28"/>
          <w:szCs w:val="28"/>
          <w:lang w:val="uk-UA"/>
        </w:rPr>
        <w:t>матеріальні і житлові проблеми – 62%;</w:t>
      </w:r>
    </w:p>
    <w:p w:rsidR="00AC2FF4" w:rsidRPr="00B401FD" w:rsidRDefault="00AC2FF4" w:rsidP="005B3936">
      <w:pPr>
        <w:pStyle w:val="a8"/>
        <w:numPr>
          <w:ilvl w:val="0"/>
          <w:numId w:val="5"/>
        </w:numPr>
        <w:spacing w:before="0" w:beforeAutospacing="0" w:after="0" w:afterAutospacing="0" w:line="360" w:lineRule="auto"/>
        <w:rPr>
          <w:sz w:val="28"/>
          <w:szCs w:val="28"/>
          <w:lang w:val="uk-UA"/>
        </w:rPr>
      </w:pPr>
      <w:r w:rsidRPr="00B401FD">
        <w:rPr>
          <w:sz w:val="28"/>
          <w:szCs w:val="28"/>
          <w:lang w:val="uk-UA"/>
        </w:rPr>
        <w:t>особиста неприязнь – 33%;</w:t>
      </w:r>
    </w:p>
    <w:p w:rsidR="00AC2FF4" w:rsidRPr="00B401FD" w:rsidRDefault="00AC2FF4" w:rsidP="005B3936">
      <w:pPr>
        <w:pStyle w:val="a8"/>
        <w:numPr>
          <w:ilvl w:val="0"/>
          <w:numId w:val="5"/>
        </w:numPr>
        <w:spacing w:before="0" w:beforeAutospacing="0" w:after="0" w:afterAutospacing="0" w:line="360" w:lineRule="auto"/>
        <w:rPr>
          <w:sz w:val="22"/>
          <w:szCs w:val="22"/>
          <w:lang w:val="uk-UA"/>
        </w:rPr>
      </w:pPr>
      <w:r w:rsidRPr="00B401FD">
        <w:rPr>
          <w:sz w:val="28"/>
          <w:szCs w:val="28"/>
          <w:lang w:val="uk-UA"/>
        </w:rPr>
        <w:t>низький культурний рівень – 55</w:t>
      </w:r>
      <w:r w:rsidRPr="00B401FD">
        <w:rPr>
          <w:sz w:val="22"/>
          <w:szCs w:val="22"/>
          <w:lang w:val="uk-UA"/>
        </w:rPr>
        <w:t>%.</w:t>
      </w:r>
    </w:p>
    <w:p w:rsidR="00F61F1A" w:rsidRPr="00B401FD" w:rsidRDefault="00A90C0E" w:rsidP="00F61F1A">
      <w:pPr>
        <w:pStyle w:val="a8"/>
        <w:spacing w:before="0" w:beforeAutospacing="0" w:after="0" w:afterAutospacing="0" w:line="360" w:lineRule="auto"/>
        <w:ind w:left="720"/>
        <w:rPr>
          <w:sz w:val="28"/>
          <w:szCs w:val="28"/>
          <w:lang w:val="uk-UA"/>
        </w:rPr>
      </w:pPr>
      <w:r w:rsidRPr="00B401FD">
        <w:rPr>
          <w:sz w:val="28"/>
          <w:szCs w:val="28"/>
          <w:lang w:val="uk-UA"/>
        </w:rPr>
        <w:t>При</w:t>
      </w:r>
      <w:r w:rsidR="00A60A1C" w:rsidRPr="00B401FD">
        <w:rPr>
          <w:sz w:val="28"/>
          <w:szCs w:val="28"/>
          <w:lang w:val="uk-UA"/>
        </w:rPr>
        <w:t>чини внутрішньосімейного насильства</w:t>
      </w:r>
      <w:r w:rsidRPr="00B401FD">
        <w:rPr>
          <w:sz w:val="28"/>
          <w:szCs w:val="28"/>
          <w:lang w:val="uk-UA"/>
        </w:rPr>
        <w:t xml:space="preserve"> </w:t>
      </w:r>
      <w:r w:rsidR="00F61F1A" w:rsidRPr="00B401FD">
        <w:rPr>
          <w:sz w:val="28"/>
          <w:szCs w:val="28"/>
          <w:lang w:val="uk-UA"/>
        </w:rPr>
        <w:t>(див.</w:t>
      </w:r>
      <w:r w:rsidR="00FA1119" w:rsidRPr="00B401FD">
        <w:rPr>
          <w:sz w:val="28"/>
          <w:szCs w:val="28"/>
          <w:lang w:val="uk-UA"/>
        </w:rPr>
        <w:t xml:space="preserve"> </w:t>
      </w:r>
      <w:r w:rsidR="00F61F1A" w:rsidRPr="00B401FD">
        <w:rPr>
          <w:sz w:val="28"/>
          <w:szCs w:val="28"/>
          <w:lang w:val="uk-UA"/>
        </w:rPr>
        <w:t>рис.</w:t>
      </w:r>
      <w:r w:rsidR="00FA1119" w:rsidRPr="00B401FD">
        <w:rPr>
          <w:sz w:val="28"/>
          <w:szCs w:val="28"/>
          <w:lang w:val="uk-UA"/>
        </w:rPr>
        <w:t xml:space="preserve"> </w:t>
      </w:r>
      <w:r w:rsidR="00F61F1A" w:rsidRPr="00B401FD">
        <w:rPr>
          <w:sz w:val="28"/>
          <w:szCs w:val="28"/>
          <w:lang w:val="uk-UA"/>
        </w:rPr>
        <w:t>2.5)</w:t>
      </w:r>
      <w:r w:rsidR="00382875" w:rsidRPr="00B401FD">
        <w:rPr>
          <w:sz w:val="28"/>
          <w:szCs w:val="28"/>
          <w:lang w:val="uk-UA"/>
        </w:rPr>
        <w:t>.</w:t>
      </w:r>
    </w:p>
    <w:p w:rsidR="00E5764C" w:rsidRPr="00B401FD" w:rsidRDefault="00AC2FF4" w:rsidP="00CE45A7">
      <w:pPr>
        <w:pStyle w:val="a8"/>
        <w:spacing w:before="0" w:beforeAutospacing="0" w:after="0" w:afterAutospacing="0" w:line="360" w:lineRule="auto"/>
        <w:rPr>
          <w:sz w:val="22"/>
          <w:szCs w:val="22"/>
          <w:lang w:val="uk-UA"/>
        </w:rPr>
      </w:pPr>
      <w:r w:rsidRPr="00B401FD">
        <w:rPr>
          <w:noProof/>
          <w:sz w:val="22"/>
          <w:szCs w:val="22"/>
        </w:rPr>
        <w:lastRenderedPageBreak/>
        <w:drawing>
          <wp:inline distT="0" distB="0" distL="0" distR="0">
            <wp:extent cx="5953125" cy="2524125"/>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34B8" w:rsidRPr="00B401FD" w:rsidRDefault="00FA1119" w:rsidP="00C934B8">
      <w:pPr>
        <w:spacing w:before="150" w:after="150" w:line="360" w:lineRule="auto"/>
        <w:ind w:right="147" w:firstLine="709"/>
        <w:jc w:val="center"/>
        <w:rPr>
          <w:rFonts w:ascii="Times New Roman" w:eastAsia="Times New Roman" w:hAnsi="Times New Roman" w:cs="Times New Roman"/>
          <w:noProof/>
          <w:sz w:val="28"/>
          <w:lang w:val="uk-UA" w:eastAsia="ru-RU"/>
        </w:rPr>
      </w:pPr>
      <w:r w:rsidRPr="00B401FD">
        <w:rPr>
          <w:rFonts w:ascii="Times New Roman" w:hAnsi="Times New Roman" w:cs="Times New Roman"/>
          <w:sz w:val="28"/>
          <w:szCs w:val="28"/>
          <w:lang w:val="uk-UA"/>
        </w:rPr>
        <w:t xml:space="preserve">Рис. 2.5. </w:t>
      </w:r>
      <w:r w:rsidR="005E1438" w:rsidRPr="00B401FD">
        <w:rPr>
          <w:rFonts w:ascii="Times New Roman" w:hAnsi="Times New Roman" w:cs="Times New Roman"/>
          <w:sz w:val="28"/>
          <w:szCs w:val="28"/>
          <w:lang w:val="uk-UA"/>
        </w:rPr>
        <w:t>Діаграма «</w:t>
      </w:r>
      <w:r w:rsidR="00C934B8" w:rsidRPr="00B401FD">
        <w:rPr>
          <w:rFonts w:ascii="Times New Roman" w:hAnsi="Times New Roman" w:cs="Times New Roman"/>
          <w:sz w:val="28"/>
          <w:szCs w:val="28"/>
          <w:lang w:val="uk-UA"/>
        </w:rPr>
        <w:t xml:space="preserve">Причини </w:t>
      </w:r>
      <w:r w:rsidR="00A60A1C" w:rsidRPr="00B401FD">
        <w:rPr>
          <w:rFonts w:ascii="Times New Roman" w:hAnsi="Times New Roman" w:cs="Times New Roman"/>
          <w:sz w:val="28"/>
          <w:szCs w:val="28"/>
          <w:lang w:val="uk-UA"/>
        </w:rPr>
        <w:t>внутрішньосімейного насильства</w:t>
      </w:r>
      <w:r w:rsidR="005E1438" w:rsidRPr="00B401FD">
        <w:rPr>
          <w:rFonts w:ascii="Times New Roman" w:hAnsi="Times New Roman" w:cs="Times New Roman"/>
          <w:sz w:val="28"/>
          <w:szCs w:val="28"/>
          <w:lang w:val="uk-UA"/>
        </w:rPr>
        <w:t>»</w:t>
      </w:r>
    </w:p>
    <w:p w:rsidR="00A90C0E" w:rsidRPr="00B401FD" w:rsidRDefault="00CE45A7" w:rsidP="00FA1119">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eastAsia="Times New Roman" w:hAnsi="Times New Roman" w:cs="Times New Roman"/>
          <w:noProof/>
          <w:sz w:val="28"/>
          <w:lang w:val="uk-UA" w:eastAsia="ru-RU"/>
        </w:rPr>
        <w:t>Серед опитаних, 1 людина стикалась з насиллям в сім’ї</w:t>
      </w:r>
      <w:r w:rsidRPr="00B401FD">
        <w:rPr>
          <w:rFonts w:ascii="Times New Roman" w:eastAsia="Times New Roman" w:hAnsi="Times New Roman" w:cs="Times New Roman"/>
          <w:noProof/>
          <w:sz w:val="28"/>
          <w:szCs w:val="28"/>
          <w:lang w:val="uk-UA" w:eastAsia="ru-RU"/>
        </w:rPr>
        <w:t xml:space="preserve">, 4 – </w:t>
      </w:r>
      <w:r w:rsidR="00A60A1C" w:rsidRPr="00B401FD">
        <w:rPr>
          <w:rFonts w:ascii="Times New Roman" w:hAnsi="Times New Roman" w:cs="Times New Roman"/>
          <w:sz w:val="28"/>
          <w:szCs w:val="28"/>
          <w:lang w:val="uk-UA"/>
        </w:rPr>
        <w:t>знають жертву насильства</w:t>
      </w:r>
      <w:r w:rsidRPr="00B401FD">
        <w:rPr>
          <w:rFonts w:ascii="Times New Roman" w:hAnsi="Times New Roman" w:cs="Times New Roman"/>
          <w:sz w:val="28"/>
          <w:szCs w:val="28"/>
          <w:lang w:val="uk-UA"/>
        </w:rPr>
        <w:t>, 3 особи знайомі з агресором, 19 – не стикались з ним.</w:t>
      </w:r>
      <w:r w:rsidR="00F61F1A" w:rsidRPr="00B401FD">
        <w:rPr>
          <w:rFonts w:ascii="Times New Roman" w:hAnsi="Times New Roman" w:cs="Times New Roman"/>
          <w:sz w:val="28"/>
          <w:szCs w:val="28"/>
          <w:lang w:val="uk-UA"/>
        </w:rPr>
        <w:t xml:space="preserve"> </w:t>
      </w:r>
    </w:p>
    <w:p w:rsidR="00F71DE8" w:rsidRPr="00B401FD" w:rsidRDefault="00A90C0E" w:rsidP="00A90C0E">
      <w:pPr>
        <w:spacing w:before="150"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Досвід респондентів </w:t>
      </w:r>
      <w:r w:rsidR="00A60A1C" w:rsidRPr="00B401FD">
        <w:rPr>
          <w:rFonts w:ascii="Times New Roman" w:hAnsi="Times New Roman" w:cs="Times New Roman"/>
          <w:sz w:val="28"/>
          <w:szCs w:val="28"/>
          <w:lang w:val="uk-UA"/>
        </w:rPr>
        <w:t>щодо внутрішньосімейного насильства</w:t>
      </w:r>
      <w:r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(див.</w:t>
      </w:r>
      <w:r w:rsidR="00FA1119"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FA1119"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2.6)</w:t>
      </w:r>
      <w:r w:rsidR="00FA1119" w:rsidRPr="00B401FD">
        <w:rPr>
          <w:rFonts w:ascii="Times New Roman" w:hAnsi="Times New Roman" w:cs="Times New Roman"/>
          <w:sz w:val="28"/>
          <w:szCs w:val="28"/>
          <w:lang w:val="uk-UA"/>
        </w:rPr>
        <w:t>.</w:t>
      </w:r>
    </w:p>
    <w:p w:rsidR="00CE45A7" w:rsidRPr="00B401FD" w:rsidRDefault="00CE45A7" w:rsidP="00CE45A7">
      <w:pPr>
        <w:spacing w:before="150" w:after="150" w:line="360" w:lineRule="auto"/>
        <w:ind w:right="147"/>
        <w:rPr>
          <w:rFonts w:ascii="Times New Roman" w:hAnsi="Times New Roman" w:cs="Times New Roman"/>
          <w:sz w:val="28"/>
          <w:szCs w:val="28"/>
          <w:lang w:val="uk-UA"/>
        </w:rPr>
      </w:pPr>
      <w:r w:rsidRPr="00B401FD">
        <w:rPr>
          <w:rFonts w:ascii="Times New Roman" w:hAnsi="Times New Roman" w:cs="Times New Roman"/>
          <w:noProof/>
          <w:sz w:val="28"/>
          <w:szCs w:val="28"/>
          <w:lang w:eastAsia="ru-RU"/>
        </w:rPr>
        <w:drawing>
          <wp:inline distT="0" distB="0" distL="0" distR="0">
            <wp:extent cx="5562600" cy="24955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34B8" w:rsidRPr="00B401FD" w:rsidRDefault="00C91E22" w:rsidP="00C934B8">
      <w:pPr>
        <w:spacing w:after="0" w:line="360" w:lineRule="auto"/>
        <w:ind w:firstLine="709"/>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2.6</w:t>
      </w:r>
      <w:r w:rsidR="00382875" w:rsidRPr="00B401FD">
        <w:rPr>
          <w:rFonts w:ascii="Times New Roman" w:hAnsi="Times New Roman" w:cs="Times New Roman"/>
          <w:sz w:val="28"/>
          <w:szCs w:val="28"/>
          <w:lang w:val="uk-UA"/>
        </w:rPr>
        <w:t>.</w:t>
      </w:r>
      <w:r w:rsidR="005E1438" w:rsidRPr="00B401FD">
        <w:rPr>
          <w:rFonts w:ascii="Times New Roman" w:hAnsi="Times New Roman" w:cs="Times New Roman"/>
          <w:sz w:val="28"/>
          <w:szCs w:val="28"/>
          <w:lang w:val="uk-UA"/>
        </w:rPr>
        <w:t xml:space="preserve"> Сегментограма</w:t>
      </w:r>
      <w:r w:rsidR="00C934B8"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w:t>
      </w:r>
      <w:r w:rsidR="00C934B8" w:rsidRPr="00B401FD">
        <w:rPr>
          <w:rFonts w:ascii="Times New Roman" w:hAnsi="Times New Roman" w:cs="Times New Roman"/>
          <w:sz w:val="28"/>
          <w:szCs w:val="28"/>
          <w:lang w:val="uk-UA"/>
        </w:rPr>
        <w:t xml:space="preserve">Власний досвід респондентів щодо </w:t>
      </w:r>
      <w:r w:rsidR="00A60A1C" w:rsidRPr="00B401FD">
        <w:rPr>
          <w:rFonts w:ascii="Times New Roman" w:hAnsi="Times New Roman" w:cs="Times New Roman"/>
          <w:sz w:val="28"/>
          <w:szCs w:val="28"/>
          <w:lang w:val="uk-UA"/>
        </w:rPr>
        <w:t>внутрішньосімейного насильства</w:t>
      </w:r>
      <w:r w:rsidR="005E1438" w:rsidRPr="00B401FD">
        <w:rPr>
          <w:rFonts w:ascii="Times New Roman" w:hAnsi="Times New Roman" w:cs="Times New Roman"/>
          <w:sz w:val="28"/>
          <w:szCs w:val="28"/>
          <w:lang w:val="uk-UA"/>
        </w:rPr>
        <w:t>»</w:t>
      </w:r>
    </w:p>
    <w:p w:rsidR="00CE45A7" w:rsidRPr="00B401FD" w:rsidRDefault="00074A8E" w:rsidP="00074A8E">
      <w:pPr>
        <w:spacing w:after="0" w:line="360" w:lineRule="auto"/>
        <w:ind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На питання «</w:t>
      </w:r>
      <w:r w:rsidR="00CE45A7" w:rsidRPr="00B401FD">
        <w:rPr>
          <w:rFonts w:ascii="Times New Roman" w:hAnsi="Times New Roman" w:cs="Times New Roman"/>
          <w:sz w:val="28"/>
          <w:szCs w:val="28"/>
          <w:lang w:val="uk-UA"/>
        </w:rPr>
        <w:t>Чи застосовували до Вас в дитинстві фізичні покарання?</w:t>
      </w:r>
      <w:r w:rsidRPr="00B401FD">
        <w:rPr>
          <w:rFonts w:ascii="Times New Roman" w:hAnsi="Times New Roman" w:cs="Times New Roman"/>
          <w:sz w:val="28"/>
          <w:szCs w:val="28"/>
          <w:lang w:val="uk-UA"/>
        </w:rPr>
        <w:t>», респонденти відповіли:</w:t>
      </w:r>
    </w:p>
    <w:p w:rsidR="00CE45A7" w:rsidRPr="00B401FD" w:rsidRDefault="00074A8E" w:rsidP="005B3936">
      <w:pPr>
        <w:pStyle w:val="a9"/>
        <w:numPr>
          <w:ilvl w:val="0"/>
          <w:numId w:val="6"/>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Р</w:t>
      </w:r>
      <w:r w:rsidR="00CE45A7" w:rsidRPr="00B401FD">
        <w:rPr>
          <w:rFonts w:ascii="Times New Roman" w:hAnsi="Times New Roman" w:cs="Times New Roman"/>
          <w:sz w:val="28"/>
          <w:szCs w:val="28"/>
          <w:lang w:val="uk-UA"/>
        </w:rPr>
        <w:t>егулярно</w:t>
      </w:r>
      <w:r w:rsidRPr="00B401FD">
        <w:rPr>
          <w:rFonts w:ascii="Times New Roman" w:hAnsi="Times New Roman" w:cs="Times New Roman"/>
          <w:sz w:val="28"/>
          <w:szCs w:val="28"/>
          <w:lang w:val="uk-UA"/>
        </w:rPr>
        <w:t xml:space="preserve"> застосовували фізичні покарання – 4 особи;</w:t>
      </w:r>
    </w:p>
    <w:p w:rsidR="00CE45A7" w:rsidRPr="00B401FD" w:rsidRDefault="00CE45A7" w:rsidP="005B3936">
      <w:pPr>
        <w:pStyle w:val="a9"/>
        <w:numPr>
          <w:ilvl w:val="0"/>
          <w:numId w:val="6"/>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У виняткових випадках</w:t>
      </w:r>
      <w:r w:rsidR="00074A8E" w:rsidRPr="00B401FD">
        <w:rPr>
          <w:rFonts w:ascii="Times New Roman" w:hAnsi="Times New Roman" w:cs="Times New Roman"/>
          <w:sz w:val="28"/>
          <w:szCs w:val="28"/>
          <w:lang w:val="uk-UA"/>
        </w:rPr>
        <w:t xml:space="preserve"> – 10 осіб; </w:t>
      </w:r>
    </w:p>
    <w:p w:rsidR="00A90C0E" w:rsidRPr="00B401FD" w:rsidRDefault="00CE45A7" w:rsidP="005B3936">
      <w:pPr>
        <w:pStyle w:val="a9"/>
        <w:numPr>
          <w:ilvl w:val="0"/>
          <w:numId w:val="6"/>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Ніколи</w:t>
      </w:r>
      <w:r w:rsidR="00074A8E" w:rsidRPr="00B401FD">
        <w:rPr>
          <w:rFonts w:ascii="Times New Roman" w:hAnsi="Times New Roman" w:cs="Times New Roman"/>
          <w:sz w:val="28"/>
          <w:szCs w:val="28"/>
          <w:lang w:val="uk-UA"/>
        </w:rPr>
        <w:t xml:space="preserve"> – 10 осіб.</w:t>
      </w:r>
      <w:r w:rsidR="00F61F1A" w:rsidRPr="00B401FD">
        <w:rPr>
          <w:rFonts w:ascii="Times New Roman" w:hAnsi="Times New Roman" w:cs="Times New Roman"/>
          <w:sz w:val="28"/>
          <w:szCs w:val="28"/>
          <w:lang w:val="uk-UA"/>
        </w:rPr>
        <w:t xml:space="preserve"> </w:t>
      </w:r>
    </w:p>
    <w:p w:rsidR="00074A8E" w:rsidRPr="00B401FD" w:rsidRDefault="00A90C0E" w:rsidP="00A90C0E">
      <w:pPr>
        <w:pStyle w:val="a9"/>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 xml:space="preserve">Застосовували до респондентів фізичні покарання </w:t>
      </w:r>
      <w:r w:rsidR="00F61F1A" w:rsidRPr="00B401FD">
        <w:rPr>
          <w:rFonts w:ascii="Times New Roman" w:hAnsi="Times New Roman" w:cs="Times New Roman"/>
          <w:sz w:val="28"/>
          <w:szCs w:val="28"/>
          <w:lang w:val="uk-UA"/>
        </w:rPr>
        <w:t>(див.</w:t>
      </w:r>
      <w:r w:rsidR="00382875"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382875"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2.7)</w:t>
      </w:r>
      <w:r w:rsidR="00382875" w:rsidRPr="00B401FD">
        <w:rPr>
          <w:rFonts w:ascii="Times New Roman" w:hAnsi="Times New Roman" w:cs="Times New Roman"/>
          <w:sz w:val="28"/>
          <w:szCs w:val="28"/>
          <w:lang w:val="uk-UA"/>
        </w:rPr>
        <w:t>.</w:t>
      </w:r>
    </w:p>
    <w:p w:rsidR="006D695F" w:rsidRPr="00B401FD" w:rsidRDefault="00074A8E" w:rsidP="006D695F">
      <w:pPr>
        <w:spacing w:before="150" w:after="150" w:line="360" w:lineRule="auto"/>
        <w:ind w:right="150"/>
        <w:rPr>
          <w:rFonts w:ascii="Times New Roman" w:eastAsia="Times New Roman" w:hAnsi="Times New Roman" w:cs="Times New Roman"/>
          <w:b/>
          <w:noProof/>
          <w:sz w:val="28"/>
          <w:u w:val="single"/>
          <w:lang w:val="uk-UA" w:eastAsia="ru-RU"/>
        </w:rPr>
      </w:pPr>
      <w:r w:rsidRPr="00B401FD">
        <w:rPr>
          <w:rFonts w:ascii="Times New Roman" w:eastAsia="Times New Roman" w:hAnsi="Times New Roman" w:cs="Times New Roman"/>
          <w:b/>
          <w:noProof/>
          <w:sz w:val="28"/>
          <w:u w:val="single"/>
          <w:lang w:eastAsia="ru-RU"/>
        </w:rPr>
        <w:drawing>
          <wp:inline distT="0" distB="0" distL="0" distR="0">
            <wp:extent cx="5819775" cy="26003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34B8" w:rsidRPr="00B401FD" w:rsidRDefault="00C91E22" w:rsidP="00C934B8">
      <w:pPr>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2.7</w:t>
      </w:r>
      <w:r w:rsidR="00382875" w:rsidRPr="00B401FD">
        <w:rPr>
          <w:rFonts w:ascii="Times New Roman" w:hAnsi="Times New Roman" w:cs="Times New Roman"/>
          <w:sz w:val="28"/>
          <w:szCs w:val="28"/>
          <w:lang w:val="uk-UA"/>
        </w:rPr>
        <w:t>.</w:t>
      </w:r>
      <w:r w:rsidR="00C934B8"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Діаграма «</w:t>
      </w:r>
      <w:r w:rsidR="00C934B8" w:rsidRPr="00B401FD">
        <w:rPr>
          <w:rFonts w:ascii="Times New Roman" w:hAnsi="Times New Roman" w:cs="Times New Roman"/>
          <w:sz w:val="28"/>
          <w:szCs w:val="28"/>
          <w:lang w:val="uk-UA"/>
        </w:rPr>
        <w:t>Чи застосовували до респондентів фізичні покарання</w:t>
      </w:r>
      <w:r w:rsidR="005E1438" w:rsidRPr="00B401FD">
        <w:rPr>
          <w:rFonts w:ascii="Times New Roman" w:hAnsi="Times New Roman" w:cs="Times New Roman"/>
          <w:sz w:val="28"/>
          <w:szCs w:val="28"/>
          <w:lang w:val="uk-UA"/>
        </w:rPr>
        <w:t>»</w:t>
      </w:r>
    </w:p>
    <w:p w:rsidR="00382875" w:rsidRPr="00B401FD" w:rsidRDefault="00382875" w:rsidP="00C934B8">
      <w:pPr>
        <w:jc w:val="center"/>
        <w:rPr>
          <w:rFonts w:ascii="Times New Roman" w:hAnsi="Times New Roman" w:cs="Times New Roman"/>
          <w:b/>
          <w:sz w:val="28"/>
          <w:szCs w:val="28"/>
          <w:lang w:val="uk-UA"/>
        </w:rPr>
      </w:pPr>
    </w:p>
    <w:p w:rsidR="001702D5" w:rsidRPr="00B401FD" w:rsidRDefault="00DA4C86" w:rsidP="006D695F">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питання «Чи відомі Вам випадки прояву насильства в Вашій родині і в сім'ях нашого міста?», 33% відповіли «так», 67% – «ні».</w:t>
      </w:r>
      <w:r w:rsidR="00F61F1A" w:rsidRPr="00B401FD">
        <w:rPr>
          <w:rFonts w:ascii="Times New Roman" w:hAnsi="Times New Roman" w:cs="Times New Roman"/>
          <w:sz w:val="28"/>
          <w:szCs w:val="28"/>
          <w:lang w:val="uk-UA"/>
        </w:rPr>
        <w:t xml:space="preserve"> </w:t>
      </w:r>
    </w:p>
    <w:p w:rsidR="00DA4C86" w:rsidRPr="00B401FD" w:rsidRDefault="001702D5" w:rsidP="006D695F">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Відомі випадки прояву насильства в їх родинах і в сім'ях їх міста </w:t>
      </w:r>
      <w:r w:rsidR="00F61F1A" w:rsidRPr="00B401FD">
        <w:rPr>
          <w:rFonts w:ascii="Times New Roman" w:hAnsi="Times New Roman" w:cs="Times New Roman"/>
          <w:sz w:val="28"/>
          <w:szCs w:val="28"/>
          <w:lang w:val="uk-UA"/>
        </w:rPr>
        <w:t>(див.</w:t>
      </w:r>
      <w:r w:rsidR="00382875"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382875"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2.8)</w:t>
      </w:r>
      <w:r w:rsidR="00382875" w:rsidRPr="00B401FD">
        <w:rPr>
          <w:rFonts w:ascii="Times New Roman" w:hAnsi="Times New Roman" w:cs="Times New Roman"/>
          <w:sz w:val="28"/>
          <w:szCs w:val="28"/>
          <w:lang w:val="uk-UA"/>
        </w:rPr>
        <w:t>.</w:t>
      </w:r>
    </w:p>
    <w:p w:rsidR="00336874" w:rsidRPr="00B401FD" w:rsidRDefault="007017CB" w:rsidP="00F71DE8">
      <w:pPr>
        <w:spacing w:before="150" w:after="150" w:line="360" w:lineRule="auto"/>
        <w:ind w:right="150"/>
        <w:rPr>
          <w:rFonts w:ascii="Times New Roman" w:eastAsia="Times New Roman" w:hAnsi="Times New Roman" w:cs="Times New Roman"/>
          <w:b/>
          <w:noProof/>
          <w:sz w:val="28"/>
          <w:u w:val="single"/>
          <w:lang w:val="uk-UA" w:eastAsia="ru-RU"/>
        </w:rPr>
      </w:pPr>
      <w:r w:rsidRPr="00B401FD">
        <w:rPr>
          <w:rFonts w:ascii="Times New Roman" w:eastAsia="Times New Roman" w:hAnsi="Times New Roman" w:cs="Times New Roman"/>
          <w:b/>
          <w:noProof/>
          <w:sz w:val="28"/>
          <w:u w:val="single"/>
          <w:lang w:eastAsia="ru-RU"/>
        </w:rPr>
        <w:drawing>
          <wp:inline distT="0" distB="0" distL="0" distR="0">
            <wp:extent cx="6096000" cy="19335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31F7F" w:rsidRPr="00B401FD" w:rsidRDefault="00C91E22" w:rsidP="002302E1">
      <w:pPr>
        <w:spacing w:after="0" w:line="360" w:lineRule="auto"/>
        <w:ind w:right="147"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Рис. 2.8</w:t>
      </w:r>
      <w:r w:rsidR="00382875" w:rsidRPr="00B401FD">
        <w:rPr>
          <w:rFonts w:ascii="Times New Roman" w:hAnsi="Times New Roman" w:cs="Times New Roman"/>
          <w:sz w:val="28"/>
          <w:szCs w:val="28"/>
          <w:lang w:val="uk-UA"/>
        </w:rPr>
        <w:t>.</w:t>
      </w:r>
      <w:r w:rsidR="00931F7F" w:rsidRPr="00B401FD">
        <w:rPr>
          <w:lang w:val="uk-UA"/>
        </w:rPr>
        <w:t xml:space="preserve"> </w:t>
      </w:r>
      <w:r w:rsidR="005E1438" w:rsidRPr="00B401FD">
        <w:rPr>
          <w:rFonts w:ascii="Times New Roman" w:hAnsi="Times New Roman" w:cs="Times New Roman"/>
          <w:sz w:val="28"/>
          <w:szCs w:val="28"/>
          <w:lang w:val="uk-UA"/>
        </w:rPr>
        <w:t>Сегментограма «</w:t>
      </w:r>
      <w:r w:rsidR="00931F7F" w:rsidRPr="00B401FD">
        <w:rPr>
          <w:rFonts w:ascii="Times New Roman" w:hAnsi="Times New Roman" w:cs="Times New Roman"/>
          <w:sz w:val="28"/>
          <w:szCs w:val="28"/>
          <w:lang w:val="uk-UA"/>
        </w:rPr>
        <w:t>Чи відомі респондентам випадки прояву насильства в їх родинах і в сім'ях їх міста</w:t>
      </w:r>
      <w:r w:rsidR="005E1438" w:rsidRPr="00B401FD">
        <w:rPr>
          <w:rFonts w:ascii="Times New Roman" w:hAnsi="Times New Roman" w:cs="Times New Roman"/>
          <w:sz w:val="28"/>
          <w:szCs w:val="28"/>
          <w:lang w:val="uk-UA"/>
        </w:rPr>
        <w:t>»</w:t>
      </w:r>
    </w:p>
    <w:p w:rsidR="00382875" w:rsidRPr="00B401FD" w:rsidRDefault="00382875" w:rsidP="002302E1">
      <w:pPr>
        <w:spacing w:after="0" w:line="360" w:lineRule="auto"/>
        <w:ind w:right="147" w:firstLine="709"/>
        <w:jc w:val="both"/>
        <w:rPr>
          <w:rFonts w:ascii="Times New Roman" w:eastAsia="Times New Roman" w:hAnsi="Times New Roman" w:cs="Times New Roman"/>
          <w:noProof/>
          <w:sz w:val="28"/>
          <w:lang w:val="uk-UA" w:eastAsia="ru-RU"/>
        </w:rPr>
      </w:pPr>
    </w:p>
    <w:p w:rsidR="00A90C0E" w:rsidRPr="00B401FD" w:rsidRDefault="007017CB" w:rsidP="00A90C0E">
      <w:pPr>
        <w:spacing w:after="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t>За результатами о</w:t>
      </w:r>
      <w:r w:rsidR="00A60A1C" w:rsidRPr="00B401FD">
        <w:rPr>
          <w:rFonts w:ascii="Times New Roman" w:eastAsia="Times New Roman" w:hAnsi="Times New Roman" w:cs="Times New Roman"/>
          <w:noProof/>
          <w:sz w:val="28"/>
          <w:lang w:val="uk-UA" w:eastAsia="ru-RU"/>
        </w:rPr>
        <w:t>питування, 92% зазнавших насильства</w:t>
      </w:r>
      <w:r w:rsidRPr="00B401FD">
        <w:rPr>
          <w:rFonts w:ascii="Times New Roman" w:eastAsia="Times New Roman" w:hAnsi="Times New Roman" w:cs="Times New Roman"/>
          <w:noProof/>
          <w:sz w:val="28"/>
          <w:lang w:val="uk-UA" w:eastAsia="ru-RU"/>
        </w:rPr>
        <w:t xml:space="preserve"> в родині, або знайомих респондентів, опинившихся в подібній ситуації, не звертались нікуди за допомогою. 8% – звертались. </w:t>
      </w:r>
    </w:p>
    <w:p w:rsidR="007017CB" w:rsidRPr="00B401FD" w:rsidRDefault="00F61F1A" w:rsidP="00A90C0E">
      <w:pPr>
        <w:spacing w:after="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lastRenderedPageBreak/>
        <w:t xml:space="preserve"> </w:t>
      </w:r>
      <w:r w:rsidR="001702D5" w:rsidRPr="00B401FD">
        <w:rPr>
          <w:rFonts w:ascii="Times New Roman" w:eastAsia="Times New Roman" w:hAnsi="Times New Roman" w:cs="Times New Roman"/>
          <w:noProof/>
          <w:sz w:val="28"/>
          <w:lang w:val="uk-UA" w:eastAsia="ru-RU"/>
        </w:rPr>
        <w:t xml:space="preserve">Звертались респонденти по допомогу у випадку насилля в родині </w:t>
      </w:r>
      <w:r w:rsidRPr="00B401FD">
        <w:rPr>
          <w:rFonts w:ascii="Times New Roman" w:eastAsia="Times New Roman" w:hAnsi="Times New Roman" w:cs="Times New Roman"/>
          <w:noProof/>
          <w:sz w:val="28"/>
          <w:lang w:val="uk-UA" w:eastAsia="ru-RU"/>
        </w:rPr>
        <w:t>(див.</w:t>
      </w:r>
      <w:r w:rsidR="00382875" w:rsidRPr="00B401FD">
        <w:rPr>
          <w:rFonts w:ascii="Times New Roman" w:eastAsia="Times New Roman" w:hAnsi="Times New Roman" w:cs="Times New Roman"/>
          <w:noProof/>
          <w:sz w:val="28"/>
          <w:lang w:val="uk-UA" w:eastAsia="ru-RU"/>
        </w:rPr>
        <w:t xml:space="preserve"> </w:t>
      </w:r>
      <w:r w:rsidRPr="00B401FD">
        <w:rPr>
          <w:rFonts w:ascii="Times New Roman" w:eastAsia="Times New Roman" w:hAnsi="Times New Roman" w:cs="Times New Roman"/>
          <w:noProof/>
          <w:sz w:val="28"/>
          <w:lang w:val="uk-UA" w:eastAsia="ru-RU"/>
        </w:rPr>
        <w:t>рис.</w:t>
      </w:r>
      <w:r w:rsidR="00382875" w:rsidRPr="00B401FD">
        <w:rPr>
          <w:rFonts w:ascii="Times New Roman" w:eastAsia="Times New Roman" w:hAnsi="Times New Roman" w:cs="Times New Roman"/>
          <w:noProof/>
          <w:sz w:val="28"/>
          <w:lang w:val="uk-UA" w:eastAsia="ru-RU"/>
        </w:rPr>
        <w:t xml:space="preserve"> </w:t>
      </w:r>
      <w:r w:rsidRPr="00B401FD">
        <w:rPr>
          <w:rFonts w:ascii="Times New Roman" w:eastAsia="Times New Roman" w:hAnsi="Times New Roman" w:cs="Times New Roman"/>
          <w:noProof/>
          <w:sz w:val="28"/>
          <w:lang w:val="uk-UA" w:eastAsia="ru-RU"/>
        </w:rPr>
        <w:t>2.9)</w:t>
      </w:r>
      <w:r w:rsidR="00382875" w:rsidRPr="00B401FD">
        <w:rPr>
          <w:rFonts w:ascii="Times New Roman" w:eastAsia="Times New Roman" w:hAnsi="Times New Roman" w:cs="Times New Roman"/>
          <w:noProof/>
          <w:sz w:val="28"/>
          <w:lang w:val="uk-UA" w:eastAsia="ru-RU"/>
        </w:rPr>
        <w:t>.</w:t>
      </w:r>
    </w:p>
    <w:p w:rsidR="00336874" w:rsidRPr="00B401FD" w:rsidRDefault="007017CB" w:rsidP="00425643">
      <w:pPr>
        <w:spacing w:before="150" w:after="150" w:line="360" w:lineRule="auto"/>
        <w:ind w:right="147"/>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eastAsia="ru-RU"/>
        </w:rPr>
        <w:drawing>
          <wp:inline distT="0" distB="0" distL="0" distR="0">
            <wp:extent cx="5514975" cy="20669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1F7F" w:rsidRPr="00B401FD" w:rsidRDefault="00FA1119" w:rsidP="00277DA5">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Рис. 2.9. Гістограма</w:t>
      </w:r>
      <w:r w:rsidR="005E1438" w:rsidRPr="00B401FD">
        <w:rPr>
          <w:rFonts w:ascii="Times New Roman" w:hAnsi="Times New Roman" w:cs="Times New Roman"/>
          <w:sz w:val="28"/>
          <w:szCs w:val="28"/>
          <w:lang w:val="uk-UA"/>
        </w:rPr>
        <w:t xml:space="preserve"> «</w:t>
      </w:r>
      <w:r w:rsidR="002302E1" w:rsidRPr="00B401FD">
        <w:rPr>
          <w:rFonts w:ascii="Times New Roman" w:hAnsi="Times New Roman" w:cs="Times New Roman"/>
          <w:sz w:val="28"/>
          <w:szCs w:val="28"/>
          <w:lang w:val="uk-UA"/>
        </w:rPr>
        <w:t>Чи звертались респонденти по допомогу  у випадку насилля в родині</w:t>
      </w:r>
      <w:r w:rsidR="005E1438" w:rsidRPr="00B401FD">
        <w:rPr>
          <w:rFonts w:ascii="Times New Roman" w:hAnsi="Times New Roman" w:cs="Times New Roman"/>
          <w:sz w:val="28"/>
          <w:szCs w:val="28"/>
          <w:lang w:val="uk-UA"/>
        </w:rPr>
        <w:t>»</w:t>
      </w:r>
    </w:p>
    <w:p w:rsidR="00382875" w:rsidRPr="00B401FD" w:rsidRDefault="00382875" w:rsidP="00277DA5">
      <w:pPr>
        <w:spacing w:after="0" w:line="360" w:lineRule="auto"/>
        <w:ind w:firstLine="709"/>
        <w:jc w:val="both"/>
        <w:rPr>
          <w:rFonts w:ascii="Times New Roman" w:hAnsi="Times New Roman" w:cs="Times New Roman"/>
          <w:sz w:val="28"/>
          <w:szCs w:val="28"/>
          <w:lang w:val="uk-UA"/>
        </w:rPr>
      </w:pPr>
    </w:p>
    <w:p w:rsidR="001702D5" w:rsidRPr="00B401FD" w:rsidRDefault="00425643" w:rsidP="00FA111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 міліцію, прокуратуру звертались 20% опита</w:t>
      </w:r>
      <w:r w:rsidR="00C91E22" w:rsidRPr="00B401FD">
        <w:rPr>
          <w:rFonts w:ascii="Times New Roman" w:hAnsi="Times New Roman" w:cs="Times New Roman"/>
          <w:sz w:val="28"/>
          <w:szCs w:val="28"/>
          <w:lang w:val="uk-UA"/>
        </w:rPr>
        <w:t>них, до соціальних працівників 2%,  до родичів, друзів</w:t>
      </w:r>
      <w:r w:rsidRPr="00B401FD">
        <w:rPr>
          <w:rFonts w:ascii="Times New Roman" w:hAnsi="Times New Roman" w:cs="Times New Roman"/>
          <w:sz w:val="28"/>
          <w:szCs w:val="28"/>
          <w:lang w:val="uk-UA"/>
        </w:rPr>
        <w:t xml:space="preserve"> 8%, вза</w:t>
      </w:r>
      <w:r w:rsidR="00C91E22" w:rsidRPr="00B401FD">
        <w:rPr>
          <w:rFonts w:ascii="Times New Roman" w:hAnsi="Times New Roman" w:cs="Times New Roman"/>
          <w:sz w:val="28"/>
          <w:szCs w:val="28"/>
          <w:lang w:val="uk-UA"/>
        </w:rPr>
        <w:t>галі ніколи не звертались</w:t>
      </w:r>
      <w:r w:rsidR="00FA1119" w:rsidRPr="00B401FD">
        <w:rPr>
          <w:rFonts w:ascii="Times New Roman" w:hAnsi="Times New Roman" w:cs="Times New Roman"/>
          <w:sz w:val="28"/>
          <w:szCs w:val="28"/>
          <w:lang w:val="uk-UA"/>
        </w:rPr>
        <w:t xml:space="preserve"> 70%</w:t>
      </w:r>
      <w:r w:rsidRPr="00B401FD">
        <w:rPr>
          <w:rFonts w:ascii="Times New Roman" w:hAnsi="Times New Roman" w:cs="Times New Roman"/>
          <w:sz w:val="28"/>
          <w:szCs w:val="28"/>
          <w:lang w:val="uk-UA"/>
        </w:rPr>
        <w:t xml:space="preserve"> </w:t>
      </w:r>
    </w:p>
    <w:p w:rsidR="00F61F1A" w:rsidRPr="00B401FD" w:rsidRDefault="001702D5" w:rsidP="00FA111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Куди звертались респонденти </w:t>
      </w:r>
      <w:r w:rsidR="00F61F1A" w:rsidRPr="00B401FD">
        <w:rPr>
          <w:rFonts w:ascii="Times New Roman" w:hAnsi="Times New Roman" w:cs="Times New Roman"/>
          <w:sz w:val="28"/>
          <w:szCs w:val="28"/>
          <w:lang w:val="uk-UA"/>
        </w:rPr>
        <w:t>(див.</w:t>
      </w:r>
      <w:r w:rsidR="00FA1119"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FA1119"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2.10)</w:t>
      </w:r>
      <w:r w:rsidR="00FA1119" w:rsidRPr="00B401FD">
        <w:rPr>
          <w:rFonts w:ascii="Times New Roman" w:hAnsi="Times New Roman" w:cs="Times New Roman"/>
          <w:sz w:val="28"/>
          <w:szCs w:val="28"/>
          <w:lang w:val="uk-UA"/>
        </w:rPr>
        <w:t>.</w:t>
      </w:r>
    </w:p>
    <w:p w:rsidR="002302E1" w:rsidRPr="00B401FD" w:rsidRDefault="0015105D" w:rsidP="00425643">
      <w:pPr>
        <w:spacing w:before="150" w:after="150" w:line="360" w:lineRule="auto"/>
        <w:ind w:right="147"/>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eastAsia="ru-RU"/>
        </w:rPr>
        <w:drawing>
          <wp:inline distT="0" distB="0" distL="0" distR="0">
            <wp:extent cx="5857875" cy="28384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5643" w:rsidRPr="00B401FD" w:rsidRDefault="00C91E22" w:rsidP="002302E1">
      <w:pPr>
        <w:tabs>
          <w:tab w:val="left" w:pos="3900"/>
        </w:tabs>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2.10</w:t>
      </w:r>
      <w:r w:rsidR="00382875" w:rsidRPr="00B401FD">
        <w:rPr>
          <w:rFonts w:ascii="Times New Roman" w:hAnsi="Times New Roman" w:cs="Times New Roman"/>
          <w:sz w:val="28"/>
          <w:szCs w:val="28"/>
          <w:lang w:val="uk-UA"/>
        </w:rPr>
        <w:t>.</w:t>
      </w:r>
      <w:r w:rsidR="002302E1"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Діаграма «</w:t>
      </w:r>
      <w:r w:rsidR="002302E1" w:rsidRPr="00B401FD">
        <w:rPr>
          <w:rFonts w:ascii="Times New Roman" w:hAnsi="Times New Roman" w:cs="Times New Roman"/>
          <w:sz w:val="28"/>
          <w:szCs w:val="28"/>
          <w:lang w:val="uk-UA"/>
        </w:rPr>
        <w:t>Куди саме звертались респонденти</w:t>
      </w:r>
      <w:r w:rsidR="005E1438" w:rsidRPr="00B401FD">
        <w:rPr>
          <w:rFonts w:ascii="Times New Roman" w:hAnsi="Times New Roman" w:cs="Times New Roman"/>
          <w:sz w:val="28"/>
          <w:szCs w:val="28"/>
          <w:lang w:val="uk-UA"/>
        </w:rPr>
        <w:t>»</w:t>
      </w:r>
      <w:r w:rsidR="00382875" w:rsidRPr="00B401FD">
        <w:rPr>
          <w:rFonts w:ascii="Times New Roman" w:hAnsi="Times New Roman" w:cs="Times New Roman"/>
          <w:sz w:val="28"/>
          <w:szCs w:val="28"/>
          <w:lang w:val="uk-UA"/>
        </w:rPr>
        <w:t xml:space="preserve"> </w:t>
      </w:r>
    </w:p>
    <w:p w:rsidR="00382875" w:rsidRPr="00B401FD" w:rsidRDefault="00382875" w:rsidP="002302E1">
      <w:pPr>
        <w:tabs>
          <w:tab w:val="left" w:pos="3900"/>
        </w:tabs>
        <w:jc w:val="center"/>
        <w:rPr>
          <w:lang w:val="uk-UA" w:eastAsia="ru-RU"/>
        </w:rPr>
      </w:pPr>
    </w:p>
    <w:p w:rsidR="001702D5" w:rsidRPr="00B401FD" w:rsidRDefault="0015105D" w:rsidP="00277DA5">
      <w:pPr>
        <w:spacing w:before="150" w:after="15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lastRenderedPageBreak/>
        <w:t>90% опитаних вважає, щ</w:t>
      </w:r>
      <w:r w:rsidR="00A60A1C" w:rsidRPr="00B401FD">
        <w:rPr>
          <w:rFonts w:ascii="Times New Roman" w:eastAsia="Times New Roman" w:hAnsi="Times New Roman" w:cs="Times New Roman"/>
          <w:noProof/>
          <w:sz w:val="28"/>
          <w:lang w:val="uk-UA" w:eastAsia="ru-RU"/>
        </w:rPr>
        <w:t>о у людини, яка пережила насильство</w:t>
      </w:r>
      <w:r w:rsidRPr="00B401FD">
        <w:rPr>
          <w:rFonts w:ascii="Times New Roman" w:eastAsia="Times New Roman" w:hAnsi="Times New Roman" w:cs="Times New Roman"/>
          <w:noProof/>
          <w:sz w:val="28"/>
          <w:lang w:val="uk-UA" w:eastAsia="ru-RU"/>
        </w:rPr>
        <w:t xml:space="preserve"> у сім’ї, виникне психічна травма, 3% вважає, що насилля не спричинить травми. </w:t>
      </w:r>
      <w:r w:rsidR="00F63C1A" w:rsidRPr="00B401FD">
        <w:rPr>
          <w:rFonts w:ascii="Times New Roman" w:eastAsia="Times New Roman" w:hAnsi="Times New Roman" w:cs="Times New Roman"/>
          <w:noProof/>
          <w:sz w:val="28"/>
          <w:lang w:val="uk-UA" w:eastAsia="ru-RU"/>
        </w:rPr>
        <w:t xml:space="preserve">7% складно відповісти на це питання. </w:t>
      </w:r>
    </w:p>
    <w:p w:rsidR="00336874" w:rsidRPr="00B401FD" w:rsidRDefault="00A90C0E" w:rsidP="00277DA5">
      <w:pPr>
        <w:spacing w:before="150" w:after="15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t>Виникне психічна травма у людини</w:t>
      </w:r>
      <w:r w:rsidR="00A60A1C" w:rsidRPr="00B401FD">
        <w:rPr>
          <w:rFonts w:ascii="Times New Roman" w:eastAsia="Times New Roman" w:hAnsi="Times New Roman" w:cs="Times New Roman"/>
          <w:noProof/>
          <w:sz w:val="28"/>
          <w:lang w:val="uk-UA" w:eastAsia="ru-RU"/>
        </w:rPr>
        <w:t xml:space="preserve"> , якщо в родині є місце насильства</w:t>
      </w:r>
      <w:r w:rsidRPr="00B401FD">
        <w:rPr>
          <w:rFonts w:ascii="Times New Roman" w:eastAsia="Times New Roman" w:hAnsi="Times New Roman" w:cs="Times New Roman"/>
          <w:noProof/>
          <w:sz w:val="28"/>
          <w:lang w:val="uk-UA" w:eastAsia="ru-RU"/>
        </w:rPr>
        <w:t xml:space="preserve"> </w:t>
      </w:r>
      <w:r w:rsidR="00F61F1A" w:rsidRPr="00B401FD">
        <w:rPr>
          <w:rFonts w:ascii="Times New Roman" w:eastAsia="Times New Roman" w:hAnsi="Times New Roman" w:cs="Times New Roman"/>
          <w:noProof/>
          <w:sz w:val="28"/>
          <w:lang w:val="uk-UA" w:eastAsia="ru-RU"/>
        </w:rPr>
        <w:t>(див.</w:t>
      </w:r>
      <w:r w:rsidR="00382875" w:rsidRPr="00B401FD">
        <w:rPr>
          <w:rFonts w:ascii="Times New Roman" w:eastAsia="Times New Roman" w:hAnsi="Times New Roman" w:cs="Times New Roman"/>
          <w:noProof/>
          <w:sz w:val="28"/>
          <w:lang w:val="uk-UA" w:eastAsia="ru-RU"/>
        </w:rPr>
        <w:t xml:space="preserve"> </w:t>
      </w:r>
      <w:r w:rsidR="00F61F1A" w:rsidRPr="00B401FD">
        <w:rPr>
          <w:rFonts w:ascii="Times New Roman" w:eastAsia="Times New Roman" w:hAnsi="Times New Roman" w:cs="Times New Roman"/>
          <w:noProof/>
          <w:sz w:val="28"/>
          <w:lang w:val="uk-UA" w:eastAsia="ru-RU"/>
        </w:rPr>
        <w:t>рис.</w:t>
      </w:r>
      <w:r w:rsidR="00382875" w:rsidRPr="00B401FD">
        <w:rPr>
          <w:rFonts w:ascii="Times New Roman" w:eastAsia="Times New Roman" w:hAnsi="Times New Roman" w:cs="Times New Roman"/>
          <w:noProof/>
          <w:sz w:val="28"/>
          <w:lang w:val="uk-UA" w:eastAsia="ru-RU"/>
        </w:rPr>
        <w:t xml:space="preserve"> </w:t>
      </w:r>
      <w:r w:rsidR="00F61F1A" w:rsidRPr="00B401FD">
        <w:rPr>
          <w:rFonts w:ascii="Times New Roman" w:eastAsia="Times New Roman" w:hAnsi="Times New Roman" w:cs="Times New Roman"/>
          <w:noProof/>
          <w:sz w:val="28"/>
          <w:lang w:val="uk-UA" w:eastAsia="ru-RU"/>
        </w:rPr>
        <w:t>2.11)</w:t>
      </w:r>
      <w:r w:rsidR="00382875" w:rsidRPr="00B401FD">
        <w:rPr>
          <w:rFonts w:ascii="Times New Roman" w:eastAsia="Times New Roman" w:hAnsi="Times New Roman" w:cs="Times New Roman"/>
          <w:noProof/>
          <w:sz w:val="28"/>
          <w:lang w:val="uk-UA" w:eastAsia="ru-RU"/>
        </w:rPr>
        <w:t>.</w:t>
      </w:r>
    </w:p>
    <w:p w:rsidR="00F63C1A" w:rsidRPr="00B401FD" w:rsidRDefault="00F63C1A" w:rsidP="00F63C1A">
      <w:pPr>
        <w:spacing w:before="150" w:after="150" w:line="360" w:lineRule="auto"/>
        <w:ind w:right="147"/>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eastAsia="ru-RU"/>
        </w:rPr>
        <w:drawing>
          <wp:inline distT="0" distB="0" distL="0" distR="0">
            <wp:extent cx="5829300" cy="26003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9033A" w:rsidRPr="00B401FD" w:rsidRDefault="00C91E22" w:rsidP="000F7C64">
      <w:pPr>
        <w:tabs>
          <w:tab w:val="left" w:pos="3900"/>
        </w:tabs>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2.11</w:t>
      </w:r>
      <w:r w:rsidR="00382875" w:rsidRPr="00B401FD">
        <w:rPr>
          <w:rFonts w:ascii="Times New Roman" w:hAnsi="Times New Roman" w:cs="Times New Roman"/>
          <w:sz w:val="28"/>
          <w:szCs w:val="28"/>
          <w:lang w:val="uk-UA"/>
        </w:rPr>
        <w:t>.</w:t>
      </w:r>
      <w:r w:rsidR="00B9033A"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Сегментограма «</w:t>
      </w:r>
      <w:r w:rsidR="00A60A1C" w:rsidRPr="00B401FD">
        <w:rPr>
          <w:rFonts w:ascii="Times New Roman" w:hAnsi="Times New Roman" w:cs="Times New Roman"/>
          <w:sz w:val="28"/>
          <w:szCs w:val="28"/>
          <w:lang w:val="uk-UA"/>
        </w:rPr>
        <w:t>Чи спричинить насильства</w:t>
      </w:r>
      <w:r w:rsidR="00B9033A" w:rsidRPr="00B401FD">
        <w:rPr>
          <w:rFonts w:ascii="Times New Roman" w:hAnsi="Times New Roman" w:cs="Times New Roman"/>
          <w:sz w:val="28"/>
          <w:szCs w:val="28"/>
          <w:lang w:val="uk-UA"/>
        </w:rPr>
        <w:t xml:space="preserve"> в родині психічну травму</w:t>
      </w:r>
      <w:r w:rsidR="005E1438" w:rsidRPr="00B401FD">
        <w:rPr>
          <w:rFonts w:ascii="Times New Roman" w:hAnsi="Times New Roman" w:cs="Times New Roman"/>
          <w:sz w:val="28"/>
          <w:szCs w:val="28"/>
          <w:lang w:val="uk-UA"/>
        </w:rPr>
        <w:t>»</w:t>
      </w:r>
    </w:p>
    <w:p w:rsidR="00382875" w:rsidRPr="00B401FD" w:rsidRDefault="00382875" w:rsidP="000F7C64">
      <w:pPr>
        <w:tabs>
          <w:tab w:val="left" w:pos="3900"/>
        </w:tabs>
        <w:jc w:val="center"/>
        <w:rPr>
          <w:lang w:val="uk-UA" w:eastAsia="ru-RU"/>
        </w:rPr>
      </w:pPr>
    </w:p>
    <w:p w:rsidR="00336874" w:rsidRPr="00B401FD" w:rsidRDefault="00A60A1C" w:rsidP="000F7C64">
      <w:pPr>
        <w:spacing w:after="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t>На погляд опитаних, насильства</w:t>
      </w:r>
      <w:r w:rsidR="00F63C1A" w:rsidRPr="00B401FD">
        <w:rPr>
          <w:rFonts w:ascii="Times New Roman" w:eastAsia="Times New Roman" w:hAnsi="Times New Roman" w:cs="Times New Roman"/>
          <w:noProof/>
          <w:sz w:val="28"/>
          <w:lang w:val="uk-UA" w:eastAsia="ru-RU"/>
        </w:rPr>
        <w:t xml:space="preserve"> в сім’ї може мати такі наслідки:</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Погіршиться здоров'я – зазначило 18 осіб;</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Не буде бажання створювати сім'ю, народжувати дітей – зазначило 17 осіб;</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Стане гірше виконувати батьківські / материнські обов'язки – зазначило 7 осіб;</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Змушений / а буде піти з дому, розлучитися– зазначило 14 осіб;</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Почне вживати алкоголь / наркотики, стане алкоголіком – зазначило 15 осіб; (алкоголічкою) / наркоманом (наркоманкою)</w:t>
      </w:r>
    </w:p>
    <w:p w:rsidR="00F63C1A"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Покінчить / спробує покінчити життя самогубством –  зазначило 17 осіб;</w:t>
      </w:r>
    </w:p>
    <w:p w:rsidR="005C0A42" w:rsidRPr="00B401FD" w:rsidRDefault="00F63C1A" w:rsidP="005B3936">
      <w:pPr>
        <w:pStyle w:val="a9"/>
        <w:numPr>
          <w:ilvl w:val="0"/>
          <w:numId w:val="7"/>
        </w:numPr>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Нічого поганого з ним / нею не станеться</w:t>
      </w:r>
      <w:r w:rsidR="00DB6D1D"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 xml:space="preserve"> зазначила 1 особа</w:t>
      </w:r>
      <w:r w:rsidR="00DB6D1D" w:rsidRPr="00B401FD">
        <w:rPr>
          <w:rFonts w:ascii="Times New Roman" w:hAnsi="Times New Roman" w:cs="Times New Roman"/>
          <w:sz w:val="28"/>
          <w:szCs w:val="28"/>
          <w:lang w:val="uk-UA"/>
        </w:rPr>
        <w:t>.</w:t>
      </w:r>
      <w:r w:rsidR="00F61F1A" w:rsidRPr="00B401FD">
        <w:rPr>
          <w:rFonts w:ascii="Times New Roman" w:hAnsi="Times New Roman" w:cs="Times New Roman"/>
          <w:sz w:val="28"/>
          <w:szCs w:val="28"/>
          <w:lang w:val="uk-UA"/>
        </w:rPr>
        <w:t xml:space="preserve"> </w:t>
      </w:r>
      <w:r w:rsidR="005C0A42" w:rsidRPr="00B401FD">
        <w:rPr>
          <w:rFonts w:ascii="Times New Roman" w:hAnsi="Times New Roman" w:cs="Times New Roman"/>
          <w:sz w:val="28"/>
          <w:szCs w:val="28"/>
          <w:lang w:val="uk-UA"/>
        </w:rPr>
        <w:t xml:space="preserve"> </w:t>
      </w:r>
    </w:p>
    <w:p w:rsidR="00336874" w:rsidRPr="00B401FD" w:rsidRDefault="005C0A42" w:rsidP="005C0A42">
      <w:pPr>
        <w:pStyle w:val="a9"/>
        <w:spacing w:after="0" w:line="360" w:lineRule="auto"/>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Які наслідки м</w:t>
      </w:r>
      <w:r w:rsidR="00A60A1C" w:rsidRPr="00B401FD">
        <w:rPr>
          <w:rFonts w:ascii="Times New Roman" w:hAnsi="Times New Roman" w:cs="Times New Roman"/>
          <w:sz w:val="28"/>
          <w:szCs w:val="28"/>
          <w:lang w:val="uk-UA"/>
        </w:rPr>
        <w:t>атимуть внутрішньосімейне насильство</w:t>
      </w:r>
      <w:r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(див.</w:t>
      </w:r>
      <w:r w:rsidR="00382875"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382875" w:rsidRPr="00B401FD">
        <w:rPr>
          <w:rFonts w:ascii="Times New Roman" w:hAnsi="Times New Roman" w:cs="Times New Roman"/>
          <w:sz w:val="28"/>
          <w:szCs w:val="28"/>
          <w:lang w:val="uk-UA"/>
        </w:rPr>
        <w:t xml:space="preserve"> 2.12</w:t>
      </w:r>
      <w:r w:rsidR="00F61F1A" w:rsidRPr="00B401FD">
        <w:rPr>
          <w:rFonts w:ascii="Times New Roman" w:hAnsi="Times New Roman" w:cs="Times New Roman"/>
          <w:sz w:val="28"/>
          <w:szCs w:val="28"/>
          <w:lang w:val="uk-UA"/>
        </w:rPr>
        <w:t>)</w:t>
      </w:r>
      <w:r w:rsidR="00382875" w:rsidRPr="00B401FD">
        <w:rPr>
          <w:rFonts w:ascii="Times New Roman" w:hAnsi="Times New Roman" w:cs="Times New Roman"/>
          <w:sz w:val="28"/>
          <w:szCs w:val="28"/>
          <w:lang w:val="uk-UA"/>
        </w:rPr>
        <w:t>.</w:t>
      </w:r>
    </w:p>
    <w:p w:rsidR="00336874" w:rsidRPr="00B401FD" w:rsidRDefault="00CF6180" w:rsidP="00F71DE8">
      <w:pPr>
        <w:spacing w:before="150" w:after="150" w:line="360" w:lineRule="auto"/>
        <w:ind w:right="150"/>
        <w:rPr>
          <w:rFonts w:ascii="Times New Roman" w:eastAsia="Times New Roman" w:hAnsi="Times New Roman" w:cs="Times New Roman"/>
          <w:b/>
          <w:noProof/>
          <w:sz w:val="28"/>
          <w:u w:val="single"/>
          <w:lang w:val="uk-UA" w:eastAsia="ru-RU"/>
        </w:rPr>
      </w:pPr>
      <w:r w:rsidRPr="00B401FD">
        <w:rPr>
          <w:rFonts w:ascii="Times New Roman" w:eastAsia="Times New Roman" w:hAnsi="Times New Roman" w:cs="Times New Roman"/>
          <w:b/>
          <w:noProof/>
          <w:sz w:val="28"/>
          <w:u w:val="single"/>
          <w:lang w:eastAsia="ru-RU"/>
        </w:rPr>
        <w:drawing>
          <wp:inline distT="0" distB="0" distL="0" distR="0">
            <wp:extent cx="6315075" cy="25050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7C64" w:rsidRPr="00B401FD" w:rsidRDefault="00C91E22" w:rsidP="000F7C64">
      <w:pPr>
        <w:spacing w:before="150" w:after="150" w:line="360" w:lineRule="auto"/>
        <w:ind w:right="147" w:firstLine="709"/>
        <w:jc w:val="center"/>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t>Рис. 2.12</w:t>
      </w:r>
      <w:r w:rsidR="00382875" w:rsidRPr="00B401FD">
        <w:rPr>
          <w:rFonts w:ascii="Times New Roman" w:eastAsia="Times New Roman" w:hAnsi="Times New Roman" w:cs="Times New Roman"/>
          <w:noProof/>
          <w:sz w:val="28"/>
          <w:lang w:val="uk-UA" w:eastAsia="ru-RU"/>
        </w:rPr>
        <w:t>.</w:t>
      </w:r>
      <w:r w:rsidR="000F7C64" w:rsidRPr="00B401FD">
        <w:rPr>
          <w:rFonts w:ascii="Times New Roman" w:eastAsia="Times New Roman" w:hAnsi="Times New Roman" w:cs="Times New Roman"/>
          <w:noProof/>
          <w:sz w:val="28"/>
          <w:lang w:val="uk-UA" w:eastAsia="ru-RU"/>
        </w:rPr>
        <w:t xml:space="preserve"> </w:t>
      </w:r>
      <w:r w:rsidR="00382875" w:rsidRPr="00B401FD">
        <w:rPr>
          <w:rFonts w:ascii="Times New Roman" w:hAnsi="Times New Roman" w:cs="Times New Roman"/>
          <w:sz w:val="28"/>
          <w:szCs w:val="28"/>
          <w:lang w:val="uk-UA"/>
        </w:rPr>
        <w:t>Гістограма</w:t>
      </w:r>
      <w:r w:rsidR="005E1438" w:rsidRPr="00B401FD">
        <w:rPr>
          <w:rFonts w:ascii="Times New Roman" w:hAnsi="Times New Roman" w:cs="Times New Roman"/>
          <w:sz w:val="28"/>
          <w:szCs w:val="28"/>
          <w:lang w:val="uk-UA"/>
        </w:rPr>
        <w:t xml:space="preserve"> «</w:t>
      </w:r>
      <w:r w:rsidR="000F7C64" w:rsidRPr="00B401FD">
        <w:rPr>
          <w:rFonts w:ascii="Times New Roman" w:eastAsia="Times New Roman" w:hAnsi="Times New Roman" w:cs="Times New Roman"/>
          <w:noProof/>
          <w:sz w:val="28"/>
          <w:lang w:val="uk-UA" w:eastAsia="ru-RU"/>
        </w:rPr>
        <w:t xml:space="preserve">Які саме наслідки матиме </w:t>
      </w:r>
      <w:r w:rsidR="00A60A1C" w:rsidRPr="00B401FD">
        <w:rPr>
          <w:rFonts w:ascii="Times New Roman" w:eastAsia="Times New Roman" w:hAnsi="Times New Roman" w:cs="Times New Roman"/>
          <w:noProof/>
          <w:sz w:val="28"/>
          <w:lang w:val="uk-UA" w:eastAsia="ru-RU"/>
        </w:rPr>
        <w:t>внутрішньосімейне насильство</w:t>
      </w:r>
      <w:r w:rsidR="005E1438" w:rsidRPr="00B401FD">
        <w:rPr>
          <w:rFonts w:ascii="Times New Roman" w:eastAsia="Times New Roman" w:hAnsi="Times New Roman" w:cs="Times New Roman"/>
          <w:noProof/>
          <w:sz w:val="28"/>
          <w:lang w:val="uk-UA" w:eastAsia="ru-RU"/>
        </w:rPr>
        <w:t>»</w:t>
      </w:r>
    </w:p>
    <w:p w:rsidR="00382875" w:rsidRPr="00B401FD" w:rsidRDefault="00382875" w:rsidP="000F7C64">
      <w:pPr>
        <w:spacing w:before="150" w:after="150" w:line="360" w:lineRule="auto"/>
        <w:ind w:right="147" w:firstLine="709"/>
        <w:jc w:val="center"/>
        <w:rPr>
          <w:rFonts w:ascii="Times New Roman" w:eastAsia="Times New Roman" w:hAnsi="Times New Roman" w:cs="Times New Roman"/>
          <w:noProof/>
          <w:sz w:val="28"/>
          <w:lang w:val="uk-UA" w:eastAsia="ru-RU"/>
        </w:rPr>
      </w:pPr>
    </w:p>
    <w:p w:rsidR="005C0A42" w:rsidRPr="00B401FD" w:rsidRDefault="000933DC" w:rsidP="000933DC">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eastAsia="Times New Roman" w:hAnsi="Times New Roman" w:cs="Times New Roman"/>
          <w:noProof/>
          <w:sz w:val="28"/>
          <w:lang w:val="uk-UA" w:eastAsia="ru-RU"/>
        </w:rPr>
        <w:t xml:space="preserve">54% опитаних знають </w:t>
      </w:r>
      <w:r w:rsidRPr="00B401FD">
        <w:rPr>
          <w:rFonts w:ascii="Times New Roman" w:hAnsi="Times New Roman" w:cs="Times New Roman"/>
          <w:sz w:val="28"/>
          <w:szCs w:val="28"/>
          <w:lang w:val="uk-UA"/>
        </w:rPr>
        <w:t>про існування законодавчих актів, які регулюють відносини, пов'язані з ситуаціями насильства в сім'ї. 46</w:t>
      </w:r>
      <w:r w:rsidR="00D348B1" w:rsidRPr="00B401FD">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не володіють такою інформацією. </w:t>
      </w:r>
    </w:p>
    <w:p w:rsidR="00336874" w:rsidRPr="00B401FD" w:rsidRDefault="005C0A42" w:rsidP="000933DC">
      <w:pPr>
        <w:spacing w:before="150" w:after="15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hAnsi="Times New Roman" w:cs="Times New Roman"/>
          <w:sz w:val="28"/>
          <w:szCs w:val="28"/>
          <w:lang w:val="uk-UA"/>
        </w:rPr>
        <w:t>Знання респондентів законодавст</w:t>
      </w:r>
      <w:r w:rsidR="00A60A1C" w:rsidRPr="00B401FD">
        <w:rPr>
          <w:rFonts w:ascii="Times New Roman" w:hAnsi="Times New Roman" w:cs="Times New Roman"/>
          <w:sz w:val="28"/>
          <w:szCs w:val="28"/>
          <w:lang w:val="uk-UA"/>
        </w:rPr>
        <w:t>ва про внутрішньосімейне насильство</w:t>
      </w:r>
      <w:r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(див.</w:t>
      </w:r>
      <w:r w:rsidR="00C87D2A"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C87D2A"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2.13)</w:t>
      </w:r>
      <w:r w:rsidR="00C87D2A" w:rsidRPr="00B401FD">
        <w:rPr>
          <w:rFonts w:ascii="Times New Roman" w:hAnsi="Times New Roman" w:cs="Times New Roman"/>
          <w:sz w:val="28"/>
          <w:szCs w:val="28"/>
          <w:lang w:val="uk-UA"/>
        </w:rPr>
        <w:t>.</w:t>
      </w:r>
    </w:p>
    <w:p w:rsidR="00336874" w:rsidRPr="00B401FD" w:rsidRDefault="000933DC" w:rsidP="00F71DE8">
      <w:pPr>
        <w:spacing w:before="150" w:after="150" w:line="360" w:lineRule="auto"/>
        <w:ind w:right="150"/>
        <w:rPr>
          <w:rFonts w:ascii="Times New Roman" w:eastAsia="Times New Roman" w:hAnsi="Times New Roman" w:cs="Times New Roman"/>
          <w:b/>
          <w:noProof/>
          <w:sz w:val="28"/>
          <w:u w:val="single"/>
          <w:lang w:val="uk-UA" w:eastAsia="ru-RU"/>
        </w:rPr>
      </w:pPr>
      <w:r w:rsidRPr="00B401FD">
        <w:rPr>
          <w:rFonts w:ascii="Times New Roman" w:eastAsia="Times New Roman" w:hAnsi="Times New Roman" w:cs="Times New Roman"/>
          <w:b/>
          <w:noProof/>
          <w:sz w:val="28"/>
          <w:u w:val="single"/>
          <w:lang w:eastAsia="ru-RU"/>
        </w:rPr>
        <w:drawing>
          <wp:inline distT="0" distB="0" distL="0" distR="0">
            <wp:extent cx="5715000" cy="20193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F21DD" w:rsidRPr="00B401FD" w:rsidRDefault="00C91E22" w:rsidP="00382875">
      <w:pPr>
        <w:spacing w:before="150" w:after="150" w:line="360" w:lineRule="auto"/>
        <w:ind w:right="147" w:firstLine="709"/>
        <w:jc w:val="both"/>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val="uk-UA" w:eastAsia="ru-RU"/>
        </w:rPr>
        <w:t>Рис.</w:t>
      </w:r>
      <w:r w:rsidR="00A45BF8" w:rsidRPr="00B401FD">
        <w:rPr>
          <w:rFonts w:ascii="Times New Roman" w:eastAsia="Times New Roman" w:hAnsi="Times New Roman" w:cs="Times New Roman"/>
          <w:noProof/>
          <w:sz w:val="28"/>
          <w:lang w:val="uk-UA" w:eastAsia="ru-RU"/>
        </w:rPr>
        <w:t xml:space="preserve"> </w:t>
      </w:r>
      <w:r w:rsidRPr="00B401FD">
        <w:rPr>
          <w:rFonts w:ascii="Times New Roman" w:eastAsia="Times New Roman" w:hAnsi="Times New Roman" w:cs="Times New Roman"/>
          <w:noProof/>
          <w:sz w:val="28"/>
          <w:lang w:val="uk-UA" w:eastAsia="ru-RU"/>
        </w:rPr>
        <w:t>2.13</w:t>
      </w:r>
      <w:r w:rsidR="00382875" w:rsidRPr="00B401FD">
        <w:rPr>
          <w:rFonts w:ascii="Times New Roman" w:eastAsia="Times New Roman" w:hAnsi="Times New Roman" w:cs="Times New Roman"/>
          <w:noProof/>
          <w:sz w:val="28"/>
          <w:lang w:val="uk-UA" w:eastAsia="ru-RU"/>
        </w:rPr>
        <w:t>.</w:t>
      </w:r>
      <w:r w:rsidR="002F21DD" w:rsidRPr="00B401FD">
        <w:rPr>
          <w:rFonts w:ascii="Times New Roman" w:eastAsia="Times New Roman" w:hAnsi="Times New Roman" w:cs="Times New Roman"/>
          <w:noProof/>
          <w:sz w:val="28"/>
          <w:lang w:val="uk-UA" w:eastAsia="ru-RU"/>
        </w:rPr>
        <w:t xml:space="preserve"> </w:t>
      </w:r>
      <w:r w:rsidR="005E1438" w:rsidRPr="00B401FD">
        <w:rPr>
          <w:rFonts w:ascii="Times New Roman" w:hAnsi="Times New Roman" w:cs="Times New Roman"/>
          <w:sz w:val="28"/>
          <w:szCs w:val="28"/>
          <w:lang w:val="uk-UA"/>
        </w:rPr>
        <w:t>Сегментограма «</w:t>
      </w:r>
      <w:r w:rsidR="002F21DD" w:rsidRPr="00B401FD">
        <w:rPr>
          <w:rFonts w:ascii="Times New Roman" w:eastAsia="Times New Roman" w:hAnsi="Times New Roman" w:cs="Times New Roman"/>
          <w:noProof/>
          <w:sz w:val="28"/>
          <w:lang w:val="uk-UA" w:eastAsia="ru-RU"/>
        </w:rPr>
        <w:t xml:space="preserve">Знання опитаних законодавства про </w:t>
      </w:r>
      <w:r w:rsidR="00A60A1C" w:rsidRPr="00B401FD">
        <w:rPr>
          <w:rFonts w:ascii="Times New Roman" w:eastAsia="Times New Roman" w:hAnsi="Times New Roman" w:cs="Times New Roman"/>
          <w:noProof/>
          <w:sz w:val="28"/>
          <w:lang w:val="uk-UA" w:eastAsia="ru-RU"/>
        </w:rPr>
        <w:t>насильства</w:t>
      </w:r>
      <w:r w:rsidR="005C4E3D" w:rsidRPr="00B401FD">
        <w:rPr>
          <w:rFonts w:ascii="Times New Roman" w:eastAsia="Times New Roman" w:hAnsi="Times New Roman" w:cs="Times New Roman"/>
          <w:noProof/>
          <w:sz w:val="28"/>
          <w:lang w:val="uk-UA" w:eastAsia="ru-RU"/>
        </w:rPr>
        <w:t xml:space="preserve"> в сім`ї</w:t>
      </w:r>
      <w:r w:rsidR="005E1438" w:rsidRPr="00B401FD">
        <w:rPr>
          <w:rFonts w:ascii="Times New Roman" w:eastAsia="Times New Roman" w:hAnsi="Times New Roman" w:cs="Times New Roman"/>
          <w:noProof/>
          <w:sz w:val="28"/>
          <w:lang w:val="uk-UA" w:eastAsia="ru-RU"/>
        </w:rPr>
        <w:t>»</w:t>
      </w:r>
    </w:p>
    <w:p w:rsidR="005C0A42" w:rsidRPr="00B401FD" w:rsidRDefault="000933DC" w:rsidP="00C87D2A">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eastAsia="Times New Roman" w:hAnsi="Times New Roman" w:cs="Times New Roman"/>
          <w:noProof/>
          <w:sz w:val="28"/>
          <w:lang w:val="uk-UA" w:eastAsia="ru-RU"/>
        </w:rPr>
        <w:lastRenderedPageBreak/>
        <w:t xml:space="preserve">92% впевнені, що в Україні </w:t>
      </w:r>
      <w:r w:rsidRPr="00B401FD">
        <w:rPr>
          <w:rFonts w:ascii="Times New Roman" w:hAnsi="Times New Roman" w:cs="Times New Roman"/>
          <w:sz w:val="28"/>
          <w:szCs w:val="28"/>
          <w:lang w:val="uk-UA"/>
        </w:rPr>
        <w:t>існують спеціальні закони, що стосуються по</w:t>
      </w:r>
      <w:r w:rsidR="00C91E22" w:rsidRPr="00B401FD">
        <w:rPr>
          <w:rFonts w:ascii="Times New Roman" w:hAnsi="Times New Roman" w:cs="Times New Roman"/>
          <w:sz w:val="28"/>
          <w:szCs w:val="28"/>
          <w:lang w:val="uk-UA"/>
        </w:rPr>
        <w:t>карання насильства в сім’ї. 7%</w:t>
      </w:r>
      <w:r w:rsidRPr="00B401FD">
        <w:rPr>
          <w:rFonts w:ascii="Times New Roman" w:hAnsi="Times New Roman" w:cs="Times New Roman"/>
          <w:sz w:val="28"/>
          <w:szCs w:val="28"/>
          <w:lang w:val="uk-UA"/>
        </w:rPr>
        <w:t xml:space="preserve"> не впевнені, або складно відповісти.</w:t>
      </w:r>
      <w:r w:rsidR="00F61F1A" w:rsidRPr="00B401FD">
        <w:rPr>
          <w:rFonts w:ascii="Times New Roman" w:hAnsi="Times New Roman" w:cs="Times New Roman"/>
          <w:sz w:val="28"/>
          <w:szCs w:val="28"/>
          <w:lang w:val="uk-UA"/>
        </w:rPr>
        <w:t xml:space="preserve"> </w:t>
      </w:r>
    </w:p>
    <w:p w:rsidR="00336874" w:rsidRPr="00B401FD" w:rsidRDefault="005C0A42" w:rsidP="00C87D2A">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Існування законів покарання </w:t>
      </w:r>
      <w:r w:rsidR="00A60A1C" w:rsidRPr="00B401FD">
        <w:rPr>
          <w:rFonts w:ascii="Times New Roman" w:hAnsi="Times New Roman" w:cs="Times New Roman"/>
          <w:sz w:val="28"/>
          <w:szCs w:val="28"/>
          <w:lang w:val="uk-UA"/>
        </w:rPr>
        <w:t>вутрішньосімейного насильства</w:t>
      </w:r>
      <w:r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(див.</w:t>
      </w:r>
      <w:r w:rsidR="00C87D2A"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C87D2A"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2.14)</w:t>
      </w:r>
      <w:r w:rsidR="00C87D2A" w:rsidRPr="00B401FD">
        <w:rPr>
          <w:rFonts w:ascii="Times New Roman" w:hAnsi="Times New Roman" w:cs="Times New Roman"/>
          <w:sz w:val="28"/>
          <w:szCs w:val="28"/>
          <w:lang w:val="uk-UA"/>
        </w:rPr>
        <w:t>.</w:t>
      </w:r>
      <w:r w:rsidR="000933DC" w:rsidRPr="00B401FD">
        <w:rPr>
          <w:rFonts w:ascii="Times New Roman" w:hAnsi="Times New Roman" w:cs="Times New Roman"/>
          <w:sz w:val="28"/>
          <w:szCs w:val="28"/>
          <w:lang w:val="uk-UA"/>
        </w:rPr>
        <w:t xml:space="preserve"> </w:t>
      </w:r>
    </w:p>
    <w:p w:rsidR="000933DC" w:rsidRPr="00B401FD" w:rsidRDefault="000933DC" w:rsidP="00F71DE8">
      <w:pPr>
        <w:spacing w:before="150" w:after="150" w:line="360" w:lineRule="auto"/>
        <w:ind w:right="150"/>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eastAsia="ru-RU"/>
        </w:rPr>
        <w:drawing>
          <wp:inline distT="0" distB="0" distL="0" distR="0">
            <wp:extent cx="6038850" cy="1981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D695F" w:rsidRPr="00B401FD" w:rsidRDefault="00C91E22" w:rsidP="004343E0">
      <w:pPr>
        <w:spacing w:before="150" w:after="150" w:line="360" w:lineRule="auto"/>
        <w:ind w:right="147" w:firstLine="709"/>
        <w:jc w:val="center"/>
        <w:rPr>
          <w:rFonts w:ascii="Times New Roman" w:hAnsi="Times New Roman" w:cs="Times New Roman"/>
          <w:sz w:val="28"/>
          <w:szCs w:val="28"/>
          <w:lang w:val="uk-UA"/>
        </w:rPr>
      </w:pPr>
      <w:r w:rsidRPr="00B401FD">
        <w:rPr>
          <w:rFonts w:ascii="Times New Roman" w:hAnsi="Times New Roman" w:cs="Times New Roman"/>
          <w:sz w:val="28"/>
          <w:szCs w:val="28"/>
          <w:lang w:val="uk-UA"/>
        </w:rPr>
        <w:t>Рис. 2.14</w:t>
      </w:r>
      <w:r w:rsidR="00A45BF8" w:rsidRPr="00B401FD">
        <w:rPr>
          <w:rFonts w:ascii="Times New Roman" w:hAnsi="Times New Roman" w:cs="Times New Roman"/>
          <w:sz w:val="28"/>
          <w:szCs w:val="28"/>
          <w:lang w:val="uk-UA"/>
        </w:rPr>
        <w:t>.</w:t>
      </w:r>
      <w:r w:rsidR="00EF60D7"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Сегментограма «</w:t>
      </w:r>
      <w:r w:rsidR="00EF60D7" w:rsidRPr="00B401FD">
        <w:rPr>
          <w:rFonts w:ascii="Times New Roman" w:hAnsi="Times New Roman" w:cs="Times New Roman"/>
          <w:sz w:val="28"/>
          <w:szCs w:val="28"/>
          <w:lang w:val="uk-UA"/>
        </w:rPr>
        <w:t xml:space="preserve">Існування спеціальних законів, які регулюють покарання </w:t>
      </w:r>
      <w:r w:rsidR="00A60A1C" w:rsidRPr="00B401FD">
        <w:rPr>
          <w:rFonts w:ascii="Times New Roman" w:hAnsi="Times New Roman" w:cs="Times New Roman"/>
          <w:sz w:val="28"/>
          <w:szCs w:val="28"/>
          <w:lang w:val="uk-UA"/>
        </w:rPr>
        <w:t>внутрішньо</w:t>
      </w:r>
      <w:r w:rsidR="00EF60D7" w:rsidRPr="00B401FD">
        <w:rPr>
          <w:rFonts w:ascii="Times New Roman" w:hAnsi="Times New Roman" w:cs="Times New Roman"/>
          <w:sz w:val="28"/>
          <w:szCs w:val="28"/>
          <w:lang w:val="uk-UA"/>
        </w:rPr>
        <w:t>сімейного насильства</w:t>
      </w:r>
      <w:r w:rsidR="005E1438" w:rsidRPr="00B401FD">
        <w:rPr>
          <w:rFonts w:ascii="Times New Roman" w:hAnsi="Times New Roman" w:cs="Times New Roman"/>
          <w:sz w:val="28"/>
          <w:szCs w:val="28"/>
          <w:lang w:val="uk-UA"/>
        </w:rPr>
        <w:t>»</w:t>
      </w:r>
    </w:p>
    <w:p w:rsidR="005C0A42" w:rsidRPr="00B401FD" w:rsidRDefault="002E0F3C" w:rsidP="002E0F3C">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54% опитаних знають про існування спеціальних соціальних служб реабілітації же</w:t>
      </w:r>
      <w:r w:rsidR="00C91E22" w:rsidRPr="00B401FD">
        <w:rPr>
          <w:rFonts w:ascii="Times New Roman" w:hAnsi="Times New Roman" w:cs="Times New Roman"/>
          <w:sz w:val="28"/>
          <w:szCs w:val="28"/>
          <w:lang w:val="uk-UA"/>
        </w:rPr>
        <w:t>ртв домашнього насильства. 46%</w:t>
      </w:r>
      <w:r w:rsidRPr="00B401FD">
        <w:rPr>
          <w:rFonts w:ascii="Times New Roman" w:hAnsi="Times New Roman" w:cs="Times New Roman"/>
          <w:sz w:val="28"/>
          <w:szCs w:val="28"/>
          <w:lang w:val="uk-UA"/>
        </w:rPr>
        <w:t xml:space="preserve"> не володіють такою інформацією. </w:t>
      </w:r>
    </w:p>
    <w:p w:rsidR="00336874" w:rsidRPr="00B401FD" w:rsidRDefault="005C0A42" w:rsidP="002E0F3C">
      <w:pPr>
        <w:spacing w:before="150" w:after="150" w:line="360" w:lineRule="auto"/>
        <w:ind w:right="147"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Володіння інформацією про існування соціальних служб </w:t>
      </w:r>
      <w:r w:rsidR="00F61F1A" w:rsidRPr="00B401FD">
        <w:rPr>
          <w:rFonts w:ascii="Times New Roman" w:hAnsi="Times New Roman" w:cs="Times New Roman"/>
          <w:sz w:val="28"/>
          <w:szCs w:val="28"/>
          <w:lang w:val="uk-UA"/>
        </w:rPr>
        <w:t>(див.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2.15)</w:t>
      </w:r>
      <w:r w:rsidR="000902AE" w:rsidRPr="00B401FD">
        <w:rPr>
          <w:rFonts w:ascii="Times New Roman" w:hAnsi="Times New Roman" w:cs="Times New Roman"/>
          <w:sz w:val="28"/>
          <w:szCs w:val="28"/>
          <w:lang w:val="uk-UA"/>
        </w:rPr>
        <w:t>.</w:t>
      </w:r>
    </w:p>
    <w:p w:rsidR="002E0F3C" w:rsidRPr="00B401FD" w:rsidRDefault="002E0F3C" w:rsidP="002E0F3C">
      <w:pPr>
        <w:spacing w:before="150" w:after="150" w:line="360" w:lineRule="auto"/>
        <w:ind w:right="147"/>
        <w:jc w:val="both"/>
        <w:rPr>
          <w:rFonts w:ascii="Times New Roman" w:eastAsia="Times New Roman" w:hAnsi="Times New Roman" w:cs="Times New Roman"/>
          <w:b/>
          <w:noProof/>
          <w:sz w:val="28"/>
          <w:u w:val="single"/>
          <w:lang w:val="uk-UA" w:eastAsia="ru-RU"/>
        </w:rPr>
      </w:pPr>
      <w:r w:rsidRPr="00B401FD">
        <w:rPr>
          <w:rFonts w:ascii="Times New Roman" w:eastAsia="Times New Roman" w:hAnsi="Times New Roman" w:cs="Times New Roman"/>
          <w:b/>
          <w:noProof/>
          <w:sz w:val="28"/>
          <w:u w:val="single"/>
          <w:lang w:eastAsia="ru-RU"/>
        </w:rPr>
        <w:drawing>
          <wp:inline distT="0" distB="0" distL="0" distR="0">
            <wp:extent cx="5829300" cy="20478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343E0" w:rsidRPr="00B401FD" w:rsidRDefault="00F61F1A" w:rsidP="00E45EE6">
      <w:pPr>
        <w:spacing w:before="150" w:after="15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Рис. 2.15</w:t>
      </w:r>
      <w:r w:rsidR="000902AE" w:rsidRPr="00B401FD">
        <w:rPr>
          <w:rFonts w:ascii="Times New Roman" w:hAnsi="Times New Roman" w:cs="Times New Roman"/>
          <w:sz w:val="28"/>
          <w:szCs w:val="28"/>
          <w:lang w:val="uk-UA"/>
        </w:rPr>
        <w:t>.</w:t>
      </w:r>
      <w:r w:rsidR="004343E0" w:rsidRPr="00B401FD">
        <w:rPr>
          <w:rFonts w:ascii="Times New Roman" w:hAnsi="Times New Roman" w:cs="Times New Roman"/>
          <w:sz w:val="28"/>
          <w:szCs w:val="28"/>
          <w:lang w:val="uk-UA"/>
        </w:rPr>
        <w:t xml:space="preserve"> </w:t>
      </w:r>
      <w:r w:rsidR="005E1438" w:rsidRPr="00B401FD">
        <w:rPr>
          <w:rFonts w:ascii="Times New Roman" w:hAnsi="Times New Roman" w:cs="Times New Roman"/>
          <w:sz w:val="28"/>
          <w:szCs w:val="28"/>
          <w:lang w:val="uk-UA"/>
        </w:rPr>
        <w:t>Сегментограма «</w:t>
      </w:r>
      <w:r w:rsidR="004343E0" w:rsidRPr="00B401FD">
        <w:rPr>
          <w:rFonts w:ascii="Times New Roman" w:hAnsi="Times New Roman" w:cs="Times New Roman"/>
          <w:sz w:val="28"/>
          <w:szCs w:val="28"/>
          <w:lang w:val="uk-UA"/>
        </w:rPr>
        <w:t>Володіння респондентами інформацією про існування спеціальних соціальних служб реабілітації жертв домашнього насильства</w:t>
      </w:r>
      <w:r w:rsidR="005E1438" w:rsidRPr="00B401FD">
        <w:rPr>
          <w:rFonts w:ascii="Times New Roman" w:hAnsi="Times New Roman" w:cs="Times New Roman"/>
          <w:sz w:val="28"/>
          <w:szCs w:val="28"/>
          <w:lang w:val="uk-UA"/>
        </w:rPr>
        <w:t>»</w:t>
      </w:r>
    </w:p>
    <w:p w:rsidR="005C0A42" w:rsidRPr="00B401FD" w:rsidRDefault="00E45EE6" w:rsidP="00C87D2A">
      <w:pPr>
        <w:spacing w:before="150" w:after="15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На питання «Чи знаєте Ви, як подзвонити на телефон довіри?»</w:t>
      </w:r>
      <w:r w:rsidR="00E10A04" w:rsidRPr="00B401FD">
        <w:rPr>
          <w:rFonts w:ascii="Times New Roman" w:hAnsi="Times New Roman" w:cs="Times New Roman"/>
          <w:sz w:val="28"/>
          <w:szCs w:val="28"/>
          <w:lang w:val="uk-UA"/>
        </w:rPr>
        <w:t>, «так» відповіло лише 4% респондентів. 96% не знають телефону дов</w:t>
      </w:r>
      <w:r w:rsidR="00C87D2A" w:rsidRPr="00B401FD">
        <w:rPr>
          <w:rFonts w:ascii="Times New Roman" w:hAnsi="Times New Roman" w:cs="Times New Roman"/>
          <w:sz w:val="28"/>
          <w:szCs w:val="28"/>
          <w:lang w:val="uk-UA"/>
        </w:rPr>
        <w:t>іри в ситуації насилля в сім’ї</w:t>
      </w:r>
    </w:p>
    <w:p w:rsidR="00F61F1A" w:rsidRPr="00B401FD" w:rsidRDefault="005C0A42" w:rsidP="00C87D2A">
      <w:pPr>
        <w:spacing w:before="150" w:after="150" w:line="360" w:lineRule="auto"/>
        <w:ind w:right="147" w:firstLine="709"/>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Знання телефону довіри </w:t>
      </w:r>
      <w:r w:rsidR="00C87D2A"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2.16)</w:t>
      </w:r>
      <w:r w:rsidR="00C87D2A" w:rsidRPr="00B401FD">
        <w:rPr>
          <w:rFonts w:ascii="Times New Roman" w:hAnsi="Times New Roman" w:cs="Times New Roman"/>
          <w:sz w:val="28"/>
          <w:szCs w:val="28"/>
          <w:lang w:val="uk-UA"/>
        </w:rPr>
        <w:t>.</w:t>
      </w:r>
    </w:p>
    <w:p w:rsidR="00EF2A9A" w:rsidRPr="00B401FD" w:rsidRDefault="00EF2A9A" w:rsidP="00EF2A9A">
      <w:pPr>
        <w:spacing w:before="150" w:after="150" w:line="360" w:lineRule="auto"/>
        <w:ind w:right="147"/>
        <w:rPr>
          <w:rFonts w:ascii="Times New Roman" w:eastAsia="Times New Roman" w:hAnsi="Times New Roman" w:cs="Times New Roman"/>
          <w:noProof/>
          <w:sz w:val="28"/>
          <w:lang w:val="uk-UA" w:eastAsia="ru-RU"/>
        </w:rPr>
      </w:pPr>
      <w:r w:rsidRPr="00B401FD">
        <w:rPr>
          <w:rFonts w:ascii="Times New Roman" w:eastAsia="Times New Roman" w:hAnsi="Times New Roman" w:cs="Times New Roman"/>
          <w:noProof/>
          <w:sz w:val="28"/>
          <w:lang w:eastAsia="ru-RU"/>
        </w:rPr>
        <w:drawing>
          <wp:inline distT="0" distB="0" distL="0" distR="0">
            <wp:extent cx="5829300" cy="22288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343E0" w:rsidRPr="00B401FD" w:rsidRDefault="00F61F1A" w:rsidP="004343E0">
      <w:pPr>
        <w:pStyle w:val="a8"/>
        <w:shd w:val="clear" w:color="auto" w:fill="FFFFFF"/>
        <w:spacing w:before="0" w:beforeAutospacing="0" w:after="0" w:afterAutospacing="0" w:line="360" w:lineRule="auto"/>
        <w:ind w:firstLine="709"/>
        <w:jc w:val="center"/>
        <w:rPr>
          <w:sz w:val="28"/>
          <w:szCs w:val="28"/>
          <w:lang w:val="uk-UA"/>
        </w:rPr>
      </w:pPr>
      <w:r w:rsidRPr="00B401FD">
        <w:rPr>
          <w:sz w:val="28"/>
          <w:szCs w:val="28"/>
          <w:lang w:val="uk-UA"/>
        </w:rPr>
        <w:t>Рис. 2.16</w:t>
      </w:r>
      <w:r w:rsidR="000902AE" w:rsidRPr="00B401FD">
        <w:rPr>
          <w:sz w:val="28"/>
          <w:szCs w:val="28"/>
          <w:lang w:val="uk-UA"/>
        </w:rPr>
        <w:t>.</w:t>
      </w:r>
      <w:r w:rsidR="004343E0" w:rsidRPr="00B401FD">
        <w:rPr>
          <w:sz w:val="28"/>
          <w:szCs w:val="28"/>
          <w:lang w:val="uk-UA"/>
        </w:rPr>
        <w:t xml:space="preserve"> </w:t>
      </w:r>
      <w:r w:rsidR="005E1438" w:rsidRPr="00B401FD">
        <w:rPr>
          <w:sz w:val="28"/>
          <w:szCs w:val="28"/>
          <w:lang w:val="uk-UA"/>
        </w:rPr>
        <w:t>Сегментограма «</w:t>
      </w:r>
      <w:r w:rsidR="004343E0" w:rsidRPr="00B401FD">
        <w:rPr>
          <w:sz w:val="28"/>
          <w:szCs w:val="28"/>
          <w:lang w:val="uk-UA"/>
        </w:rPr>
        <w:t>Знання респондентами телефона довіри</w:t>
      </w:r>
      <w:r w:rsidR="005E1438" w:rsidRPr="00B401FD">
        <w:rPr>
          <w:sz w:val="28"/>
          <w:szCs w:val="28"/>
          <w:lang w:val="uk-UA"/>
        </w:rPr>
        <w:t>»</w:t>
      </w:r>
    </w:p>
    <w:p w:rsidR="000902AE" w:rsidRPr="00B401FD" w:rsidRDefault="000902AE" w:rsidP="00EF2A9A">
      <w:pPr>
        <w:pStyle w:val="a8"/>
        <w:shd w:val="clear" w:color="auto" w:fill="FFFFFF"/>
        <w:spacing w:before="0" w:beforeAutospacing="0" w:after="0" w:afterAutospacing="0" w:line="360" w:lineRule="auto"/>
        <w:ind w:firstLine="709"/>
        <w:jc w:val="both"/>
        <w:rPr>
          <w:sz w:val="28"/>
          <w:szCs w:val="28"/>
          <w:lang w:val="uk-UA"/>
        </w:rPr>
      </w:pPr>
    </w:p>
    <w:p w:rsidR="00E74651" w:rsidRPr="00B401FD" w:rsidRDefault="00EF2A9A" w:rsidP="00EF2A9A">
      <w:pPr>
        <w:pStyle w:val="a8"/>
        <w:shd w:val="clear" w:color="auto" w:fill="FFFFFF"/>
        <w:spacing w:before="0" w:beforeAutospacing="0" w:after="0" w:afterAutospacing="0" w:line="360" w:lineRule="auto"/>
        <w:ind w:firstLine="709"/>
        <w:jc w:val="both"/>
        <w:rPr>
          <w:sz w:val="28"/>
          <w:szCs w:val="28"/>
          <w:lang w:val="uk-UA"/>
        </w:rPr>
      </w:pPr>
      <w:r w:rsidRPr="00B401FD">
        <w:rPr>
          <w:sz w:val="28"/>
          <w:szCs w:val="28"/>
          <w:lang w:val="uk-UA"/>
        </w:rPr>
        <w:t xml:space="preserve">З перерахованих служб допомоги людям, які пережили насильство, опитаним відомі такі служби: </w:t>
      </w:r>
    </w:p>
    <w:p w:rsidR="00EF2A9A" w:rsidRPr="00B401FD" w:rsidRDefault="00C91E22" w:rsidP="005B3936">
      <w:pPr>
        <w:pStyle w:val="a9"/>
        <w:numPr>
          <w:ilvl w:val="0"/>
          <w:numId w:val="8"/>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Кризові Центри</w:t>
      </w:r>
      <w:r w:rsidR="00EF2A9A" w:rsidRPr="00B401FD">
        <w:rPr>
          <w:rFonts w:ascii="Times New Roman" w:hAnsi="Times New Roman" w:cs="Times New Roman"/>
          <w:sz w:val="28"/>
          <w:szCs w:val="28"/>
          <w:lang w:val="uk-UA"/>
        </w:rPr>
        <w:t xml:space="preserve"> 16%;</w:t>
      </w:r>
    </w:p>
    <w:p w:rsidR="00EF2A9A" w:rsidRPr="00B401FD" w:rsidRDefault="00C91E22" w:rsidP="005B3936">
      <w:pPr>
        <w:pStyle w:val="a9"/>
        <w:numPr>
          <w:ilvl w:val="0"/>
          <w:numId w:val="8"/>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Притулки</w:t>
      </w:r>
      <w:r w:rsidR="00EF2A9A" w:rsidRPr="00B401FD">
        <w:rPr>
          <w:rFonts w:ascii="Times New Roman" w:hAnsi="Times New Roman" w:cs="Times New Roman"/>
          <w:sz w:val="28"/>
          <w:szCs w:val="28"/>
          <w:lang w:val="uk-UA"/>
        </w:rPr>
        <w:t xml:space="preserve"> 4%;</w:t>
      </w:r>
    </w:p>
    <w:p w:rsidR="005C0A42" w:rsidRPr="00B401FD" w:rsidRDefault="00C91E22" w:rsidP="005B3936">
      <w:pPr>
        <w:pStyle w:val="a9"/>
        <w:numPr>
          <w:ilvl w:val="0"/>
          <w:numId w:val="8"/>
        </w:numPr>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Нічого не відомо</w:t>
      </w:r>
      <w:r w:rsidR="00EF2A9A" w:rsidRPr="00B401FD">
        <w:rPr>
          <w:rFonts w:ascii="Times New Roman" w:hAnsi="Times New Roman" w:cs="Times New Roman"/>
          <w:sz w:val="28"/>
          <w:szCs w:val="28"/>
          <w:lang w:val="uk-UA"/>
        </w:rPr>
        <w:t xml:space="preserve"> 80%.</w:t>
      </w:r>
    </w:p>
    <w:p w:rsidR="00EF2A9A" w:rsidRPr="00B401FD" w:rsidRDefault="005C0A42" w:rsidP="005C0A42">
      <w:pPr>
        <w:pStyle w:val="a9"/>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rPr>
        <w:t>Обізнаність щодо служб допомоги людям</w:t>
      </w:r>
      <w:r w:rsidR="00F61F1A" w:rsidRPr="00B401FD">
        <w:rPr>
          <w:rFonts w:ascii="Times New Roman" w:hAnsi="Times New Roman" w:cs="Times New Roman"/>
          <w:sz w:val="28"/>
          <w:szCs w:val="28"/>
          <w:lang w:val="uk-UA"/>
        </w:rPr>
        <w:t xml:space="preserve"> (див.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2.17)</w:t>
      </w:r>
      <w:r w:rsidR="000902AE" w:rsidRPr="00B401FD">
        <w:rPr>
          <w:rFonts w:ascii="Times New Roman" w:hAnsi="Times New Roman" w:cs="Times New Roman"/>
          <w:sz w:val="28"/>
          <w:szCs w:val="28"/>
          <w:lang w:val="uk-UA"/>
        </w:rPr>
        <w:t>.</w:t>
      </w:r>
    </w:p>
    <w:p w:rsidR="00EF2A9A" w:rsidRPr="00B401FD" w:rsidRDefault="00EF2A9A" w:rsidP="00792D71">
      <w:pPr>
        <w:pStyle w:val="a8"/>
        <w:shd w:val="clear" w:color="auto" w:fill="FFFFFF"/>
        <w:spacing w:before="0" w:beforeAutospacing="0" w:after="0" w:afterAutospacing="0" w:line="360" w:lineRule="auto"/>
        <w:jc w:val="both"/>
        <w:rPr>
          <w:sz w:val="28"/>
          <w:szCs w:val="28"/>
          <w:lang w:val="uk-UA"/>
        </w:rPr>
      </w:pPr>
      <w:r w:rsidRPr="00B401FD">
        <w:rPr>
          <w:noProof/>
          <w:sz w:val="28"/>
          <w:szCs w:val="28"/>
        </w:rPr>
        <w:drawing>
          <wp:inline distT="0" distB="0" distL="0" distR="0">
            <wp:extent cx="6238875" cy="21431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E1438" w:rsidRPr="00B401FD" w:rsidRDefault="00F61F1A" w:rsidP="00BC491F">
      <w:pPr>
        <w:pStyle w:val="a8"/>
        <w:spacing w:before="0" w:beforeAutospacing="0" w:after="0" w:afterAutospacing="0" w:line="360" w:lineRule="auto"/>
        <w:ind w:firstLine="709"/>
        <w:jc w:val="both"/>
        <w:rPr>
          <w:sz w:val="28"/>
          <w:szCs w:val="28"/>
          <w:lang w:val="uk-UA"/>
        </w:rPr>
      </w:pPr>
      <w:r w:rsidRPr="00B401FD">
        <w:rPr>
          <w:sz w:val="28"/>
          <w:szCs w:val="28"/>
          <w:lang w:val="uk-UA"/>
        </w:rPr>
        <w:t>Рис. 2.17</w:t>
      </w:r>
      <w:r w:rsidR="000902AE" w:rsidRPr="00B401FD">
        <w:rPr>
          <w:sz w:val="28"/>
          <w:szCs w:val="28"/>
          <w:lang w:val="uk-UA"/>
        </w:rPr>
        <w:t>.</w:t>
      </w:r>
      <w:r w:rsidR="005E1438" w:rsidRPr="00B401FD">
        <w:rPr>
          <w:sz w:val="28"/>
          <w:szCs w:val="28"/>
          <w:lang w:val="uk-UA"/>
        </w:rPr>
        <w:t xml:space="preserve"> </w:t>
      </w:r>
      <w:r w:rsidR="00FC4633" w:rsidRPr="00B401FD">
        <w:rPr>
          <w:sz w:val="28"/>
          <w:szCs w:val="28"/>
          <w:lang w:val="uk-UA"/>
        </w:rPr>
        <w:t>Діаграма «Обізнаність опитаних щодо наявності служб допомоги людям, які пережили насильство»</w:t>
      </w:r>
    </w:p>
    <w:p w:rsidR="00BC491F" w:rsidRPr="00B401FD" w:rsidRDefault="00BC491F" w:rsidP="000902AE">
      <w:pPr>
        <w:pStyle w:val="a8"/>
        <w:spacing w:before="0" w:beforeAutospacing="0" w:after="0" w:afterAutospacing="0" w:line="360" w:lineRule="auto"/>
        <w:ind w:firstLine="709"/>
        <w:jc w:val="both"/>
        <w:rPr>
          <w:sz w:val="28"/>
          <w:szCs w:val="28"/>
          <w:lang w:val="uk-UA"/>
        </w:rPr>
      </w:pPr>
      <w:r w:rsidRPr="00B401FD">
        <w:rPr>
          <w:sz w:val="28"/>
          <w:szCs w:val="28"/>
          <w:lang w:val="uk-UA"/>
        </w:rPr>
        <w:lastRenderedPageBreak/>
        <w:t>54% опитаних вважають, що у Сєвєродонецьку потрібна більша кількість установ, які надають допомогу людям, які пережили насильство в сім'ї. 29% респондентів не знають, чи пот</w:t>
      </w:r>
      <w:r w:rsidR="00C91E22" w:rsidRPr="00B401FD">
        <w:rPr>
          <w:sz w:val="28"/>
          <w:szCs w:val="28"/>
          <w:lang w:val="uk-UA"/>
        </w:rPr>
        <w:t>рібно це для нашого міста, 17%</w:t>
      </w:r>
      <w:r w:rsidRPr="00B401FD">
        <w:rPr>
          <w:sz w:val="28"/>
          <w:szCs w:val="28"/>
          <w:lang w:val="uk-UA"/>
        </w:rPr>
        <w:t xml:space="preserve"> не вважають це за потрібне. </w:t>
      </w:r>
      <w:r w:rsidR="005C0A42" w:rsidRPr="00B401FD">
        <w:rPr>
          <w:sz w:val="28"/>
          <w:szCs w:val="28"/>
          <w:lang w:val="uk-UA"/>
        </w:rPr>
        <w:t>Думка щодо збільшення соціальних служб</w:t>
      </w:r>
      <w:r w:rsidR="00F61F1A" w:rsidRPr="00B401FD">
        <w:rPr>
          <w:sz w:val="28"/>
          <w:szCs w:val="28"/>
          <w:lang w:val="uk-UA"/>
        </w:rPr>
        <w:t xml:space="preserve"> (див.</w:t>
      </w:r>
      <w:r w:rsidR="000902AE" w:rsidRPr="00B401FD">
        <w:rPr>
          <w:sz w:val="28"/>
          <w:szCs w:val="28"/>
          <w:lang w:val="uk-UA"/>
        </w:rPr>
        <w:t xml:space="preserve"> </w:t>
      </w:r>
      <w:r w:rsidR="00F61F1A" w:rsidRPr="00B401FD">
        <w:rPr>
          <w:sz w:val="28"/>
          <w:szCs w:val="28"/>
          <w:lang w:val="uk-UA"/>
        </w:rPr>
        <w:t>рис.</w:t>
      </w:r>
      <w:r w:rsidR="000902AE" w:rsidRPr="00B401FD">
        <w:rPr>
          <w:sz w:val="28"/>
          <w:szCs w:val="28"/>
          <w:lang w:val="uk-UA"/>
        </w:rPr>
        <w:t xml:space="preserve"> </w:t>
      </w:r>
      <w:r w:rsidR="00F61F1A" w:rsidRPr="00B401FD">
        <w:rPr>
          <w:sz w:val="28"/>
          <w:szCs w:val="28"/>
          <w:lang w:val="uk-UA"/>
        </w:rPr>
        <w:t>2.18)</w:t>
      </w:r>
      <w:r w:rsidR="000902AE" w:rsidRPr="00B401FD">
        <w:rPr>
          <w:sz w:val="28"/>
          <w:szCs w:val="28"/>
          <w:lang w:val="uk-UA"/>
        </w:rPr>
        <w:t>.</w:t>
      </w:r>
    </w:p>
    <w:p w:rsidR="00BC491F" w:rsidRPr="00B401FD" w:rsidRDefault="00282816" w:rsidP="00282816">
      <w:pPr>
        <w:pStyle w:val="a8"/>
        <w:spacing w:before="0" w:beforeAutospacing="0" w:after="0" w:afterAutospacing="0" w:line="360" w:lineRule="auto"/>
        <w:jc w:val="both"/>
        <w:rPr>
          <w:sz w:val="28"/>
          <w:szCs w:val="28"/>
          <w:lang w:val="uk-UA"/>
        </w:rPr>
      </w:pPr>
      <w:r w:rsidRPr="00B401FD">
        <w:rPr>
          <w:noProof/>
          <w:sz w:val="28"/>
          <w:szCs w:val="28"/>
        </w:rPr>
        <w:drawing>
          <wp:inline distT="0" distB="0" distL="0" distR="0">
            <wp:extent cx="5305425" cy="2647950"/>
            <wp:effectExtent l="1905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C4633" w:rsidRPr="00B401FD" w:rsidRDefault="00F61F1A" w:rsidP="00FC4633">
      <w:pPr>
        <w:pStyle w:val="a8"/>
        <w:shd w:val="clear" w:color="auto" w:fill="FFFFFF"/>
        <w:spacing w:before="0" w:beforeAutospacing="0" w:after="0" w:afterAutospacing="0" w:line="360" w:lineRule="auto"/>
        <w:ind w:firstLine="709"/>
        <w:jc w:val="center"/>
        <w:rPr>
          <w:sz w:val="28"/>
          <w:szCs w:val="28"/>
          <w:lang w:val="uk-UA"/>
        </w:rPr>
      </w:pPr>
      <w:r w:rsidRPr="00B401FD">
        <w:rPr>
          <w:sz w:val="28"/>
          <w:szCs w:val="28"/>
          <w:lang w:val="uk-UA"/>
        </w:rPr>
        <w:t>Рис. 2.18</w:t>
      </w:r>
      <w:r w:rsidR="000902AE" w:rsidRPr="00B401FD">
        <w:rPr>
          <w:sz w:val="28"/>
          <w:szCs w:val="28"/>
          <w:lang w:val="uk-UA"/>
        </w:rPr>
        <w:t>.</w:t>
      </w:r>
      <w:r w:rsidR="00FC4633" w:rsidRPr="00B401FD">
        <w:rPr>
          <w:sz w:val="28"/>
          <w:szCs w:val="28"/>
          <w:lang w:val="uk-UA"/>
        </w:rPr>
        <w:t xml:space="preserve"> Сегментограма «Думка опитаних щодо необхідності більшої кількості установ служб допомоги людям, які пережили насильство»</w:t>
      </w:r>
    </w:p>
    <w:p w:rsidR="000902AE" w:rsidRPr="00B401FD" w:rsidRDefault="000902AE" w:rsidP="00FC4633">
      <w:pPr>
        <w:pStyle w:val="a8"/>
        <w:shd w:val="clear" w:color="auto" w:fill="FFFFFF"/>
        <w:spacing w:before="0" w:beforeAutospacing="0" w:after="0" w:afterAutospacing="0" w:line="360" w:lineRule="auto"/>
        <w:ind w:firstLine="709"/>
        <w:jc w:val="center"/>
        <w:rPr>
          <w:sz w:val="28"/>
          <w:szCs w:val="28"/>
          <w:lang w:val="uk-UA"/>
        </w:rPr>
      </w:pPr>
    </w:p>
    <w:p w:rsidR="00EF2A9A" w:rsidRPr="00B401FD" w:rsidRDefault="001463F0" w:rsidP="000902AE">
      <w:pPr>
        <w:pStyle w:val="a8"/>
        <w:shd w:val="clear" w:color="auto" w:fill="FFFFFF"/>
        <w:spacing w:before="0" w:beforeAutospacing="0" w:after="0" w:afterAutospacing="0" w:line="360" w:lineRule="auto"/>
        <w:ind w:firstLine="709"/>
        <w:jc w:val="both"/>
        <w:rPr>
          <w:sz w:val="28"/>
          <w:szCs w:val="28"/>
          <w:lang w:val="uk-UA"/>
        </w:rPr>
      </w:pPr>
      <w:r w:rsidRPr="00B401FD">
        <w:rPr>
          <w:sz w:val="28"/>
          <w:szCs w:val="28"/>
          <w:lang w:val="uk-UA"/>
        </w:rPr>
        <w:t xml:space="preserve">На питання «Як Ви вважаєте, чи необхідно проводити реабілітацію злодіїв, </w:t>
      </w:r>
      <w:r w:rsidR="00C07FA2" w:rsidRPr="00B401FD">
        <w:rPr>
          <w:sz w:val="28"/>
          <w:szCs w:val="28"/>
          <w:lang w:val="uk-UA"/>
        </w:rPr>
        <w:t>ск</w:t>
      </w:r>
      <w:r w:rsidRPr="00B401FD">
        <w:rPr>
          <w:sz w:val="28"/>
          <w:szCs w:val="28"/>
          <w:lang w:val="uk-UA"/>
        </w:rPr>
        <w:t>оївших домашнє насильство?», 62,5%</w:t>
      </w:r>
      <w:r w:rsidR="00C91E22" w:rsidRPr="00B401FD">
        <w:rPr>
          <w:sz w:val="28"/>
          <w:szCs w:val="28"/>
          <w:lang w:val="uk-UA"/>
        </w:rPr>
        <w:t xml:space="preserve"> опитаних відповіли «Так», 25%</w:t>
      </w:r>
      <w:r w:rsidRPr="00B401FD">
        <w:rPr>
          <w:sz w:val="28"/>
          <w:szCs w:val="28"/>
          <w:lang w:val="uk-UA"/>
        </w:rPr>
        <w:t xml:space="preserve"> «Ні», та 12,5% не можуть відповісти на дане питання.</w:t>
      </w:r>
      <w:r w:rsidR="00F61F1A" w:rsidRPr="00B401FD">
        <w:rPr>
          <w:sz w:val="28"/>
          <w:szCs w:val="28"/>
          <w:lang w:val="uk-UA"/>
        </w:rPr>
        <w:t xml:space="preserve"> </w:t>
      </w:r>
      <w:r w:rsidR="000902AE" w:rsidRPr="00B401FD">
        <w:rPr>
          <w:sz w:val="28"/>
          <w:szCs w:val="28"/>
          <w:lang w:val="uk-UA"/>
        </w:rPr>
        <w:t>Думка щодо реабілітації</w:t>
      </w:r>
      <w:r w:rsidR="00B90644" w:rsidRPr="00B401FD">
        <w:rPr>
          <w:sz w:val="28"/>
          <w:szCs w:val="28"/>
          <w:lang w:val="uk-UA"/>
        </w:rPr>
        <w:t xml:space="preserve"> злодіїв</w:t>
      </w:r>
      <w:r w:rsidR="005C0A42" w:rsidRPr="00B401FD">
        <w:rPr>
          <w:sz w:val="28"/>
          <w:szCs w:val="28"/>
          <w:lang w:val="uk-UA"/>
        </w:rPr>
        <w:t xml:space="preserve"> </w:t>
      </w:r>
      <w:r w:rsidR="00F61F1A" w:rsidRPr="00B401FD">
        <w:rPr>
          <w:sz w:val="28"/>
          <w:szCs w:val="28"/>
          <w:lang w:val="uk-UA"/>
        </w:rPr>
        <w:t>(див.</w:t>
      </w:r>
      <w:r w:rsidR="000902AE" w:rsidRPr="00B401FD">
        <w:rPr>
          <w:sz w:val="28"/>
          <w:szCs w:val="28"/>
          <w:lang w:val="uk-UA"/>
        </w:rPr>
        <w:t xml:space="preserve"> </w:t>
      </w:r>
      <w:r w:rsidR="00F61F1A" w:rsidRPr="00B401FD">
        <w:rPr>
          <w:sz w:val="28"/>
          <w:szCs w:val="28"/>
          <w:lang w:val="uk-UA"/>
        </w:rPr>
        <w:t>рис.</w:t>
      </w:r>
      <w:r w:rsidR="000902AE" w:rsidRPr="00B401FD">
        <w:rPr>
          <w:sz w:val="28"/>
          <w:szCs w:val="28"/>
          <w:lang w:val="uk-UA"/>
        </w:rPr>
        <w:t xml:space="preserve"> </w:t>
      </w:r>
      <w:r w:rsidR="00F61F1A" w:rsidRPr="00B401FD">
        <w:rPr>
          <w:sz w:val="28"/>
          <w:szCs w:val="28"/>
          <w:lang w:val="uk-UA"/>
        </w:rPr>
        <w:t>2.19)</w:t>
      </w:r>
      <w:r w:rsidR="000902AE" w:rsidRPr="00B401FD">
        <w:rPr>
          <w:sz w:val="28"/>
          <w:szCs w:val="28"/>
          <w:lang w:val="uk-UA"/>
        </w:rPr>
        <w:t>.</w:t>
      </w:r>
      <w:r w:rsidRPr="00B401FD">
        <w:rPr>
          <w:sz w:val="28"/>
          <w:szCs w:val="28"/>
          <w:lang w:val="uk-UA"/>
        </w:rPr>
        <w:t xml:space="preserve"> </w:t>
      </w:r>
    </w:p>
    <w:p w:rsidR="00007EAD" w:rsidRPr="00B401FD" w:rsidRDefault="004A7985" w:rsidP="00007EAD">
      <w:pPr>
        <w:pStyle w:val="a8"/>
        <w:shd w:val="clear" w:color="auto" w:fill="FFFFFF"/>
        <w:spacing w:before="0" w:beforeAutospacing="0" w:after="0" w:afterAutospacing="0" w:line="360" w:lineRule="auto"/>
        <w:jc w:val="both"/>
        <w:rPr>
          <w:sz w:val="28"/>
          <w:szCs w:val="28"/>
          <w:lang w:val="uk-UA"/>
        </w:rPr>
      </w:pPr>
      <w:r w:rsidRPr="00B401FD">
        <w:rPr>
          <w:noProof/>
          <w:sz w:val="28"/>
          <w:szCs w:val="28"/>
        </w:rPr>
        <w:drawing>
          <wp:inline distT="0" distB="0" distL="0" distR="0">
            <wp:extent cx="6048375" cy="197167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7EAD" w:rsidRPr="00B401FD" w:rsidRDefault="00F61F1A" w:rsidP="000906C3">
      <w:pPr>
        <w:jc w:val="center"/>
        <w:rPr>
          <w:rFonts w:ascii="Times New Roman" w:hAnsi="Times New Roman" w:cs="Times New Roman"/>
          <w:sz w:val="28"/>
          <w:szCs w:val="28"/>
          <w:lang w:val="uk-UA" w:eastAsia="ru-RU"/>
        </w:rPr>
      </w:pPr>
      <w:r w:rsidRPr="00B401FD">
        <w:rPr>
          <w:rFonts w:ascii="Times New Roman" w:hAnsi="Times New Roman" w:cs="Times New Roman"/>
          <w:sz w:val="28"/>
          <w:szCs w:val="28"/>
          <w:lang w:val="uk-UA" w:eastAsia="ru-RU"/>
        </w:rPr>
        <w:t>Рис. 2.19</w:t>
      </w:r>
      <w:r w:rsidR="000902AE" w:rsidRPr="00B401FD">
        <w:rPr>
          <w:rFonts w:ascii="Times New Roman" w:hAnsi="Times New Roman" w:cs="Times New Roman"/>
          <w:sz w:val="28"/>
          <w:szCs w:val="28"/>
          <w:lang w:val="uk-UA" w:eastAsia="ru-RU"/>
        </w:rPr>
        <w:t>. Гістограма</w:t>
      </w:r>
      <w:r w:rsidR="000906C3" w:rsidRPr="00B401FD">
        <w:rPr>
          <w:rFonts w:ascii="Times New Roman" w:hAnsi="Times New Roman" w:cs="Times New Roman"/>
          <w:sz w:val="28"/>
          <w:szCs w:val="28"/>
          <w:lang w:val="uk-UA" w:eastAsia="ru-RU"/>
        </w:rPr>
        <w:t xml:space="preserve"> «Думка опитаних про те, </w:t>
      </w:r>
      <w:r w:rsidR="000906C3" w:rsidRPr="00B401FD">
        <w:rPr>
          <w:rFonts w:ascii="Times New Roman" w:hAnsi="Times New Roman" w:cs="Times New Roman"/>
          <w:sz w:val="28"/>
          <w:szCs w:val="28"/>
          <w:lang w:val="uk-UA"/>
        </w:rPr>
        <w:t>чи необхідно проводити реабілітацію злодіїв, скоївших домашнє насильство</w:t>
      </w:r>
      <w:r w:rsidR="000906C3" w:rsidRPr="00B401FD">
        <w:rPr>
          <w:rFonts w:ascii="Times New Roman" w:hAnsi="Times New Roman" w:cs="Times New Roman"/>
          <w:sz w:val="28"/>
          <w:szCs w:val="28"/>
          <w:lang w:val="uk-UA" w:eastAsia="ru-RU"/>
        </w:rPr>
        <w:t>»</w:t>
      </w:r>
    </w:p>
    <w:p w:rsidR="00B90644" w:rsidRPr="00B401FD" w:rsidRDefault="00007EAD" w:rsidP="00007EAD">
      <w:pPr>
        <w:spacing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eastAsia="ru-RU"/>
        </w:rPr>
        <w:lastRenderedPageBreak/>
        <w:t xml:space="preserve">58% </w:t>
      </w:r>
      <w:r w:rsidRPr="00B401FD">
        <w:rPr>
          <w:rFonts w:ascii="Times New Roman" w:hAnsi="Times New Roman" w:cs="Times New Roman"/>
          <w:sz w:val="28"/>
          <w:szCs w:val="28"/>
          <w:lang w:val="uk-UA"/>
        </w:rPr>
        <w:t>готові надавати посильну допомогу у бороть</w:t>
      </w:r>
      <w:r w:rsidR="00C91E22" w:rsidRPr="00B401FD">
        <w:rPr>
          <w:rFonts w:ascii="Times New Roman" w:hAnsi="Times New Roman" w:cs="Times New Roman"/>
          <w:sz w:val="28"/>
          <w:szCs w:val="28"/>
          <w:lang w:val="uk-UA"/>
        </w:rPr>
        <w:t>бі з домашнім насильством, 13% не готові, 29 %</w:t>
      </w:r>
      <w:r w:rsidRPr="00B401FD">
        <w:rPr>
          <w:rFonts w:ascii="Times New Roman" w:hAnsi="Times New Roman" w:cs="Times New Roman"/>
          <w:sz w:val="28"/>
          <w:szCs w:val="28"/>
          <w:lang w:val="uk-UA"/>
        </w:rPr>
        <w:t xml:space="preserve"> не можуть відповісти на дане запитання. </w:t>
      </w:r>
      <w:r w:rsidR="00B90644" w:rsidRPr="00B401FD">
        <w:rPr>
          <w:rFonts w:ascii="Times New Roman" w:hAnsi="Times New Roman" w:cs="Times New Roman"/>
          <w:sz w:val="28"/>
          <w:szCs w:val="28"/>
          <w:lang w:val="uk-UA"/>
        </w:rPr>
        <w:t xml:space="preserve">  </w:t>
      </w:r>
    </w:p>
    <w:p w:rsidR="00007EAD" w:rsidRPr="00B401FD" w:rsidRDefault="00B90644" w:rsidP="00007EAD">
      <w:pPr>
        <w:spacing w:line="360" w:lineRule="auto"/>
        <w:ind w:firstLine="709"/>
        <w:jc w:val="both"/>
        <w:rPr>
          <w:rFonts w:ascii="Times New Roman" w:hAnsi="Times New Roman" w:cs="Times New Roman"/>
          <w:sz w:val="28"/>
          <w:szCs w:val="28"/>
          <w:lang w:val="uk-UA" w:eastAsia="ru-RU"/>
        </w:rPr>
      </w:pPr>
      <w:r w:rsidRPr="00B401FD">
        <w:rPr>
          <w:rFonts w:ascii="Times New Roman" w:hAnsi="Times New Roman" w:cs="Times New Roman"/>
          <w:sz w:val="28"/>
          <w:szCs w:val="28"/>
          <w:lang w:val="uk-UA"/>
        </w:rPr>
        <w:t>Надаванн</w:t>
      </w:r>
      <w:r w:rsidR="00C86877" w:rsidRPr="00B401FD">
        <w:rPr>
          <w:rFonts w:ascii="Times New Roman" w:hAnsi="Times New Roman" w:cs="Times New Roman"/>
          <w:sz w:val="28"/>
          <w:szCs w:val="28"/>
          <w:lang w:val="uk-UA"/>
        </w:rPr>
        <w:t>я допомоги у боротьбі з насильства</w:t>
      </w:r>
      <w:r w:rsidRPr="00B401FD">
        <w:rPr>
          <w:rFonts w:ascii="Times New Roman" w:hAnsi="Times New Roman" w:cs="Times New Roman"/>
          <w:sz w:val="28"/>
          <w:szCs w:val="28"/>
          <w:lang w:val="uk-UA"/>
        </w:rPr>
        <w:t xml:space="preserve"> в родині </w:t>
      </w:r>
      <w:r w:rsidR="00F61F1A" w:rsidRPr="00B401FD">
        <w:rPr>
          <w:rFonts w:ascii="Times New Roman" w:hAnsi="Times New Roman" w:cs="Times New Roman"/>
          <w:sz w:val="28"/>
          <w:szCs w:val="28"/>
          <w:lang w:val="uk-UA"/>
        </w:rPr>
        <w:t>(див.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2.20)</w:t>
      </w:r>
      <w:r w:rsidR="000902AE" w:rsidRPr="00B401FD">
        <w:rPr>
          <w:rFonts w:ascii="Times New Roman" w:hAnsi="Times New Roman" w:cs="Times New Roman"/>
          <w:sz w:val="28"/>
          <w:szCs w:val="28"/>
          <w:lang w:val="uk-UA"/>
        </w:rPr>
        <w:t>.</w:t>
      </w:r>
    </w:p>
    <w:p w:rsidR="00007EAD" w:rsidRPr="00B401FD" w:rsidRDefault="00AC5206" w:rsidP="00AC5206">
      <w:pPr>
        <w:rPr>
          <w:rFonts w:ascii="Times New Roman" w:hAnsi="Times New Roman" w:cs="Times New Roman"/>
          <w:sz w:val="28"/>
          <w:szCs w:val="28"/>
          <w:lang w:val="uk-UA" w:eastAsia="ru-RU"/>
        </w:rPr>
      </w:pPr>
      <w:r w:rsidRPr="00B401FD">
        <w:rPr>
          <w:rFonts w:ascii="Times New Roman" w:hAnsi="Times New Roman" w:cs="Times New Roman"/>
          <w:noProof/>
          <w:sz w:val="28"/>
          <w:szCs w:val="28"/>
          <w:lang w:eastAsia="ru-RU"/>
        </w:rPr>
        <w:drawing>
          <wp:inline distT="0" distB="0" distL="0" distR="0">
            <wp:extent cx="5867400" cy="29527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906C3" w:rsidRPr="00B401FD" w:rsidRDefault="00F61F1A" w:rsidP="000906C3">
      <w:pPr>
        <w:spacing w:line="360" w:lineRule="auto"/>
        <w:ind w:firstLine="709"/>
        <w:jc w:val="center"/>
        <w:rPr>
          <w:lang w:val="uk-UA"/>
        </w:rPr>
      </w:pPr>
      <w:r w:rsidRPr="00B401FD">
        <w:rPr>
          <w:rFonts w:ascii="Times New Roman" w:hAnsi="Times New Roman" w:cs="Times New Roman"/>
          <w:sz w:val="28"/>
          <w:szCs w:val="28"/>
          <w:lang w:val="uk-UA" w:eastAsia="ru-RU"/>
        </w:rPr>
        <w:t>Рис. 2.20</w:t>
      </w:r>
      <w:r w:rsidR="000902AE" w:rsidRPr="00B401FD">
        <w:rPr>
          <w:rFonts w:ascii="Times New Roman" w:hAnsi="Times New Roman" w:cs="Times New Roman"/>
          <w:sz w:val="28"/>
          <w:szCs w:val="28"/>
          <w:lang w:val="uk-UA" w:eastAsia="ru-RU"/>
        </w:rPr>
        <w:t>.</w:t>
      </w:r>
      <w:r w:rsidR="000906C3" w:rsidRPr="00B401FD">
        <w:rPr>
          <w:rFonts w:ascii="Times New Roman" w:hAnsi="Times New Roman" w:cs="Times New Roman"/>
          <w:sz w:val="28"/>
          <w:szCs w:val="28"/>
          <w:lang w:val="uk-UA" w:eastAsia="ru-RU"/>
        </w:rPr>
        <w:t xml:space="preserve"> Діаграма «Чи готові опитані надавати допомог</w:t>
      </w:r>
      <w:r w:rsidR="00C86877" w:rsidRPr="00B401FD">
        <w:rPr>
          <w:rFonts w:ascii="Times New Roman" w:hAnsi="Times New Roman" w:cs="Times New Roman"/>
          <w:sz w:val="28"/>
          <w:szCs w:val="28"/>
          <w:lang w:val="uk-UA" w:eastAsia="ru-RU"/>
        </w:rPr>
        <w:t>у у боротьбі з домашнім насильством.</w:t>
      </w:r>
      <w:r w:rsidR="000906C3" w:rsidRPr="00B401FD">
        <w:rPr>
          <w:rFonts w:ascii="Times New Roman" w:hAnsi="Times New Roman" w:cs="Times New Roman"/>
          <w:sz w:val="28"/>
          <w:szCs w:val="28"/>
          <w:lang w:val="uk-UA" w:eastAsia="ru-RU"/>
        </w:rPr>
        <w:t>»</w:t>
      </w:r>
    </w:p>
    <w:p w:rsidR="00B90644" w:rsidRPr="00B401FD" w:rsidRDefault="001E4834" w:rsidP="001E4834">
      <w:pPr>
        <w:spacing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eastAsia="ru-RU"/>
        </w:rPr>
        <w:t xml:space="preserve">75% опитаних повідомлять </w:t>
      </w:r>
      <w:r w:rsidRPr="00B401FD">
        <w:rPr>
          <w:rFonts w:ascii="Times New Roman" w:hAnsi="Times New Roman" w:cs="Times New Roman"/>
          <w:sz w:val="28"/>
          <w:szCs w:val="28"/>
          <w:lang w:val="uk-UA"/>
        </w:rPr>
        <w:t>у спеціальні служби, якщо стануть свідком домашнього насильства, 17% не знаю</w:t>
      </w:r>
      <w:r w:rsidR="00C91E22" w:rsidRPr="00B401FD">
        <w:rPr>
          <w:rFonts w:ascii="Times New Roman" w:hAnsi="Times New Roman" w:cs="Times New Roman"/>
          <w:sz w:val="28"/>
          <w:szCs w:val="28"/>
          <w:lang w:val="uk-UA"/>
        </w:rPr>
        <w:t>ть відповідь на це питання, 8%</w:t>
      </w:r>
      <w:r w:rsidRPr="00B401FD">
        <w:rPr>
          <w:rFonts w:ascii="Times New Roman" w:hAnsi="Times New Roman" w:cs="Times New Roman"/>
          <w:sz w:val="28"/>
          <w:szCs w:val="28"/>
          <w:lang w:val="uk-UA"/>
        </w:rPr>
        <w:t xml:space="preserve">  не повідомлять. </w:t>
      </w:r>
    </w:p>
    <w:p w:rsidR="00007EAD" w:rsidRPr="00B401FD" w:rsidRDefault="00C86877" w:rsidP="001E4834">
      <w:pPr>
        <w:spacing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Дії при виявлені насильства</w:t>
      </w:r>
      <w:r w:rsidR="00B90644" w:rsidRPr="00B401FD">
        <w:rPr>
          <w:rFonts w:ascii="Times New Roman" w:hAnsi="Times New Roman" w:cs="Times New Roman"/>
          <w:sz w:val="28"/>
          <w:szCs w:val="28"/>
          <w:lang w:val="uk-UA"/>
        </w:rPr>
        <w:t xml:space="preserve"> в родині </w:t>
      </w:r>
      <w:r w:rsidR="00F61F1A" w:rsidRPr="00B401FD">
        <w:rPr>
          <w:rFonts w:ascii="Times New Roman" w:hAnsi="Times New Roman" w:cs="Times New Roman"/>
          <w:sz w:val="28"/>
          <w:szCs w:val="28"/>
          <w:lang w:val="uk-UA"/>
        </w:rPr>
        <w:t>(див.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2.21)</w:t>
      </w:r>
      <w:r w:rsidR="000902AE" w:rsidRPr="00B401FD">
        <w:rPr>
          <w:rFonts w:ascii="Times New Roman" w:hAnsi="Times New Roman" w:cs="Times New Roman"/>
          <w:sz w:val="28"/>
          <w:szCs w:val="28"/>
          <w:lang w:val="uk-UA"/>
        </w:rPr>
        <w:t>.</w:t>
      </w:r>
    </w:p>
    <w:p w:rsidR="00567BA7" w:rsidRPr="00B401FD" w:rsidRDefault="00567BA7" w:rsidP="000906C3">
      <w:pPr>
        <w:spacing w:line="360" w:lineRule="auto"/>
        <w:jc w:val="center"/>
        <w:rPr>
          <w:rFonts w:ascii="Times New Roman" w:hAnsi="Times New Roman" w:cs="Times New Roman"/>
          <w:sz w:val="28"/>
          <w:szCs w:val="28"/>
          <w:lang w:val="uk-UA" w:eastAsia="ru-RU"/>
        </w:rPr>
      </w:pPr>
      <w:r w:rsidRPr="00B401FD">
        <w:rPr>
          <w:rFonts w:ascii="Times New Roman" w:hAnsi="Times New Roman" w:cs="Times New Roman"/>
          <w:noProof/>
          <w:sz w:val="28"/>
          <w:szCs w:val="28"/>
          <w:lang w:eastAsia="ru-RU"/>
        </w:rPr>
        <w:drawing>
          <wp:inline distT="0" distB="0" distL="0" distR="0">
            <wp:extent cx="6010275" cy="214312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E4834" w:rsidRPr="00B401FD" w:rsidRDefault="00F61F1A" w:rsidP="000906C3">
      <w:pPr>
        <w:tabs>
          <w:tab w:val="left" w:pos="7035"/>
        </w:tabs>
        <w:jc w:val="center"/>
        <w:rPr>
          <w:lang w:val="uk-UA"/>
        </w:rPr>
      </w:pPr>
      <w:r w:rsidRPr="00B401FD">
        <w:rPr>
          <w:rFonts w:ascii="Times New Roman" w:hAnsi="Times New Roman" w:cs="Times New Roman"/>
          <w:sz w:val="28"/>
          <w:szCs w:val="28"/>
          <w:lang w:val="uk-UA" w:eastAsia="ru-RU"/>
        </w:rPr>
        <w:t>Рис. 2.21</w:t>
      </w:r>
      <w:r w:rsidR="000902AE" w:rsidRPr="00B401FD">
        <w:rPr>
          <w:rFonts w:ascii="Times New Roman" w:hAnsi="Times New Roman" w:cs="Times New Roman"/>
          <w:sz w:val="28"/>
          <w:szCs w:val="28"/>
          <w:lang w:val="uk-UA" w:eastAsia="ru-RU"/>
        </w:rPr>
        <w:t>.</w:t>
      </w:r>
      <w:r w:rsidR="000906C3" w:rsidRPr="00B401FD">
        <w:rPr>
          <w:rFonts w:ascii="Times New Roman" w:hAnsi="Times New Roman" w:cs="Times New Roman"/>
          <w:sz w:val="28"/>
          <w:szCs w:val="28"/>
          <w:lang w:val="uk-UA" w:eastAsia="ru-RU"/>
        </w:rPr>
        <w:t xml:space="preserve"> Сегментограма «Дії опитаних, як</w:t>
      </w:r>
      <w:r w:rsidR="00C86877" w:rsidRPr="00B401FD">
        <w:rPr>
          <w:rFonts w:ascii="Times New Roman" w:hAnsi="Times New Roman" w:cs="Times New Roman"/>
          <w:sz w:val="28"/>
          <w:szCs w:val="28"/>
          <w:lang w:val="uk-UA" w:eastAsia="ru-RU"/>
        </w:rPr>
        <w:t>що вони стануть свідками насильства</w:t>
      </w:r>
      <w:r w:rsidR="000906C3" w:rsidRPr="00B401FD">
        <w:rPr>
          <w:rFonts w:ascii="Times New Roman" w:hAnsi="Times New Roman" w:cs="Times New Roman"/>
          <w:sz w:val="28"/>
          <w:szCs w:val="28"/>
          <w:lang w:val="uk-UA" w:eastAsia="ru-RU"/>
        </w:rPr>
        <w:t>»</w:t>
      </w:r>
    </w:p>
    <w:p w:rsidR="00B90644" w:rsidRPr="00B401FD" w:rsidRDefault="00D34A18" w:rsidP="00D34A18">
      <w:pPr>
        <w:tabs>
          <w:tab w:val="left" w:pos="7035"/>
        </w:tabs>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eastAsia="ru-RU"/>
        </w:rPr>
        <w:lastRenderedPageBreak/>
        <w:t>Серед респондентів, вищу незакінчену освіту</w:t>
      </w:r>
      <w:r w:rsidR="00C91E22" w:rsidRPr="00B401FD">
        <w:rPr>
          <w:rFonts w:ascii="Times New Roman" w:hAnsi="Times New Roman" w:cs="Times New Roman"/>
          <w:sz w:val="28"/>
          <w:szCs w:val="28"/>
          <w:lang w:val="uk-UA" w:eastAsia="ru-RU"/>
        </w:rPr>
        <w:t xml:space="preserve"> мають 71%, середню спеціальну</w:t>
      </w:r>
      <w:r w:rsidR="00C91E22" w:rsidRPr="00B401FD">
        <w:rPr>
          <w:rFonts w:ascii="Times New Roman" w:hAnsi="Times New Roman" w:cs="Times New Roman"/>
          <w:sz w:val="28"/>
          <w:szCs w:val="28"/>
          <w:lang w:val="uk-UA"/>
        </w:rPr>
        <w:t xml:space="preserve"> 21%, середню незакінчену</w:t>
      </w:r>
      <w:r w:rsidRPr="00B401FD">
        <w:rPr>
          <w:rFonts w:ascii="Times New Roman" w:hAnsi="Times New Roman" w:cs="Times New Roman"/>
          <w:sz w:val="28"/>
          <w:szCs w:val="28"/>
          <w:lang w:val="uk-UA"/>
        </w:rPr>
        <w:t xml:space="preserve"> 8%.</w:t>
      </w:r>
      <w:r w:rsidR="00F61F1A" w:rsidRPr="00B401FD">
        <w:rPr>
          <w:rFonts w:ascii="Times New Roman" w:hAnsi="Times New Roman" w:cs="Times New Roman"/>
          <w:sz w:val="28"/>
          <w:szCs w:val="28"/>
          <w:lang w:val="uk-UA"/>
        </w:rPr>
        <w:t xml:space="preserve"> </w:t>
      </w:r>
    </w:p>
    <w:p w:rsidR="00567BA7" w:rsidRPr="00B401FD" w:rsidRDefault="00B90644" w:rsidP="00D34A18">
      <w:pPr>
        <w:tabs>
          <w:tab w:val="left" w:pos="7035"/>
        </w:tabs>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Освіта опитаних респондентів </w:t>
      </w:r>
      <w:r w:rsidR="00F61F1A" w:rsidRPr="00B401FD">
        <w:rPr>
          <w:rFonts w:ascii="Times New Roman" w:hAnsi="Times New Roman" w:cs="Times New Roman"/>
          <w:sz w:val="28"/>
          <w:szCs w:val="28"/>
          <w:lang w:val="uk-UA"/>
        </w:rPr>
        <w:t>(див.</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рис.</w:t>
      </w:r>
      <w:r w:rsidR="000902AE" w:rsidRPr="00B401FD">
        <w:rPr>
          <w:rFonts w:ascii="Times New Roman" w:hAnsi="Times New Roman" w:cs="Times New Roman"/>
          <w:sz w:val="28"/>
          <w:szCs w:val="28"/>
          <w:lang w:val="uk-UA"/>
        </w:rPr>
        <w:t xml:space="preserve"> </w:t>
      </w:r>
      <w:r w:rsidR="00F61F1A" w:rsidRPr="00B401FD">
        <w:rPr>
          <w:rFonts w:ascii="Times New Roman" w:hAnsi="Times New Roman" w:cs="Times New Roman"/>
          <w:sz w:val="28"/>
          <w:szCs w:val="28"/>
          <w:lang w:val="uk-UA"/>
        </w:rPr>
        <w:t>2.22)</w:t>
      </w:r>
      <w:r w:rsidR="000902AE" w:rsidRPr="00B401FD">
        <w:rPr>
          <w:rFonts w:ascii="Times New Roman" w:hAnsi="Times New Roman" w:cs="Times New Roman"/>
          <w:sz w:val="28"/>
          <w:szCs w:val="28"/>
          <w:lang w:val="uk-UA"/>
        </w:rPr>
        <w:t>.</w:t>
      </w:r>
    </w:p>
    <w:p w:rsidR="00E4002B" w:rsidRPr="00B401FD" w:rsidRDefault="00AE0F8E" w:rsidP="00E77EBD">
      <w:pPr>
        <w:tabs>
          <w:tab w:val="left" w:pos="7035"/>
        </w:tabs>
        <w:spacing w:after="0" w:line="360" w:lineRule="auto"/>
        <w:jc w:val="both"/>
        <w:rPr>
          <w:rFonts w:ascii="Times New Roman" w:hAnsi="Times New Roman" w:cs="Times New Roman"/>
          <w:sz w:val="28"/>
          <w:szCs w:val="28"/>
          <w:lang w:val="uk-UA" w:eastAsia="ru-RU"/>
        </w:rPr>
      </w:pPr>
      <w:r w:rsidRPr="00B401FD">
        <w:rPr>
          <w:rFonts w:ascii="Times New Roman" w:hAnsi="Times New Roman" w:cs="Times New Roman"/>
          <w:noProof/>
          <w:sz w:val="28"/>
          <w:szCs w:val="28"/>
          <w:lang w:eastAsia="ru-RU"/>
        </w:rPr>
        <w:drawing>
          <wp:inline distT="0" distB="0" distL="0" distR="0">
            <wp:extent cx="5991225" cy="248602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906C3" w:rsidRPr="00B401FD" w:rsidRDefault="00F61F1A" w:rsidP="000906C3">
      <w:pPr>
        <w:tabs>
          <w:tab w:val="left" w:pos="5880"/>
        </w:tabs>
        <w:spacing w:after="0" w:line="360" w:lineRule="auto"/>
        <w:ind w:firstLine="709"/>
        <w:jc w:val="center"/>
        <w:rPr>
          <w:rFonts w:ascii="Times New Roman" w:hAnsi="Times New Roman" w:cs="Times New Roman"/>
          <w:sz w:val="28"/>
          <w:szCs w:val="28"/>
          <w:lang w:val="uk-UA" w:eastAsia="ru-RU"/>
        </w:rPr>
      </w:pPr>
      <w:r w:rsidRPr="00B401FD">
        <w:rPr>
          <w:rFonts w:ascii="Times New Roman" w:hAnsi="Times New Roman" w:cs="Times New Roman"/>
          <w:sz w:val="28"/>
          <w:szCs w:val="28"/>
          <w:lang w:val="uk-UA" w:eastAsia="ru-RU"/>
        </w:rPr>
        <w:t>Рис. 2.22</w:t>
      </w:r>
      <w:r w:rsidR="000902AE" w:rsidRPr="00B401FD">
        <w:rPr>
          <w:rFonts w:ascii="Times New Roman" w:hAnsi="Times New Roman" w:cs="Times New Roman"/>
          <w:sz w:val="28"/>
          <w:szCs w:val="28"/>
          <w:lang w:val="uk-UA" w:eastAsia="ru-RU"/>
        </w:rPr>
        <w:t>.</w:t>
      </w:r>
      <w:r w:rsidR="000906C3" w:rsidRPr="00B401FD">
        <w:rPr>
          <w:rFonts w:ascii="Times New Roman" w:hAnsi="Times New Roman" w:cs="Times New Roman"/>
          <w:sz w:val="28"/>
          <w:szCs w:val="28"/>
          <w:lang w:val="uk-UA" w:eastAsia="ru-RU"/>
        </w:rPr>
        <w:t xml:space="preserve"> Діаграма «Освіта респондентів»</w:t>
      </w:r>
    </w:p>
    <w:p w:rsidR="00B90644" w:rsidRPr="00B401FD" w:rsidRDefault="003F15E2" w:rsidP="00326544">
      <w:pPr>
        <w:tabs>
          <w:tab w:val="left" w:pos="5880"/>
        </w:tabs>
        <w:spacing w:after="0" w:line="360" w:lineRule="auto"/>
        <w:ind w:firstLine="709"/>
        <w:jc w:val="both"/>
        <w:rPr>
          <w:rFonts w:ascii="Times New Roman" w:hAnsi="Times New Roman" w:cs="Times New Roman"/>
          <w:sz w:val="28"/>
          <w:szCs w:val="28"/>
          <w:lang w:val="uk-UA" w:eastAsia="ru-RU"/>
        </w:rPr>
      </w:pPr>
      <w:r w:rsidRPr="00B401FD">
        <w:rPr>
          <w:rFonts w:ascii="Times New Roman" w:hAnsi="Times New Roman" w:cs="Times New Roman"/>
          <w:sz w:val="28"/>
          <w:szCs w:val="28"/>
          <w:lang w:val="uk-UA" w:eastAsia="ru-RU"/>
        </w:rPr>
        <w:t>Сімейний стан респондентів: 83% не перебували і не перебувають у шлюбі. Одруж</w:t>
      </w:r>
      <w:r w:rsidR="00C91E22" w:rsidRPr="00B401FD">
        <w:rPr>
          <w:rFonts w:ascii="Times New Roman" w:hAnsi="Times New Roman" w:cs="Times New Roman"/>
          <w:sz w:val="28"/>
          <w:szCs w:val="28"/>
          <w:lang w:val="uk-UA" w:eastAsia="ru-RU"/>
        </w:rPr>
        <w:t>ені</w:t>
      </w:r>
      <w:r w:rsidRPr="00B401FD">
        <w:rPr>
          <w:rFonts w:ascii="Times New Roman" w:hAnsi="Times New Roman" w:cs="Times New Roman"/>
          <w:sz w:val="28"/>
          <w:szCs w:val="28"/>
          <w:lang w:val="uk-UA" w:eastAsia="ru-RU"/>
        </w:rPr>
        <w:t xml:space="preserve"> 17%. </w:t>
      </w:r>
    </w:p>
    <w:p w:rsidR="001C6AE3" w:rsidRPr="00B401FD" w:rsidRDefault="00B90644" w:rsidP="00326544">
      <w:pPr>
        <w:tabs>
          <w:tab w:val="left" w:pos="5880"/>
        </w:tabs>
        <w:spacing w:after="0" w:line="360" w:lineRule="auto"/>
        <w:ind w:firstLine="709"/>
        <w:jc w:val="both"/>
        <w:rPr>
          <w:rFonts w:ascii="Times New Roman" w:hAnsi="Times New Roman" w:cs="Times New Roman"/>
          <w:sz w:val="28"/>
          <w:szCs w:val="28"/>
          <w:lang w:val="uk-UA" w:eastAsia="ru-RU"/>
        </w:rPr>
      </w:pPr>
      <w:r w:rsidRPr="00B401FD">
        <w:rPr>
          <w:rFonts w:ascii="Times New Roman" w:hAnsi="Times New Roman" w:cs="Times New Roman"/>
          <w:sz w:val="28"/>
          <w:szCs w:val="28"/>
          <w:lang w:val="uk-UA" w:eastAsia="ru-RU"/>
        </w:rPr>
        <w:t xml:space="preserve">Сімейний стан опитаних </w:t>
      </w:r>
      <w:r w:rsidR="00F61F1A" w:rsidRPr="00B401FD">
        <w:rPr>
          <w:rFonts w:ascii="Times New Roman" w:hAnsi="Times New Roman" w:cs="Times New Roman"/>
          <w:sz w:val="28"/>
          <w:szCs w:val="28"/>
          <w:lang w:val="uk-UA" w:eastAsia="ru-RU"/>
        </w:rPr>
        <w:t>(див.</w:t>
      </w:r>
      <w:r w:rsidR="000902AE" w:rsidRPr="00B401FD">
        <w:rPr>
          <w:rFonts w:ascii="Times New Roman" w:hAnsi="Times New Roman" w:cs="Times New Roman"/>
          <w:sz w:val="28"/>
          <w:szCs w:val="28"/>
          <w:lang w:val="uk-UA" w:eastAsia="ru-RU"/>
        </w:rPr>
        <w:t xml:space="preserve"> </w:t>
      </w:r>
      <w:r w:rsidR="00F61F1A" w:rsidRPr="00B401FD">
        <w:rPr>
          <w:rFonts w:ascii="Times New Roman" w:hAnsi="Times New Roman" w:cs="Times New Roman"/>
          <w:sz w:val="28"/>
          <w:szCs w:val="28"/>
          <w:lang w:val="uk-UA" w:eastAsia="ru-RU"/>
        </w:rPr>
        <w:t>рис.</w:t>
      </w:r>
      <w:r w:rsidR="000902AE" w:rsidRPr="00B401FD">
        <w:rPr>
          <w:rFonts w:ascii="Times New Roman" w:hAnsi="Times New Roman" w:cs="Times New Roman"/>
          <w:sz w:val="28"/>
          <w:szCs w:val="28"/>
          <w:lang w:val="uk-UA" w:eastAsia="ru-RU"/>
        </w:rPr>
        <w:t xml:space="preserve"> </w:t>
      </w:r>
      <w:r w:rsidR="00F61F1A" w:rsidRPr="00B401FD">
        <w:rPr>
          <w:rFonts w:ascii="Times New Roman" w:hAnsi="Times New Roman" w:cs="Times New Roman"/>
          <w:sz w:val="28"/>
          <w:szCs w:val="28"/>
          <w:lang w:val="uk-UA" w:eastAsia="ru-RU"/>
        </w:rPr>
        <w:t>2.23)</w:t>
      </w:r>
      <w:r w:rsidR="000902AE" w:rsidRPr="00B401FD">
        <w:rPr>
          <w:rFonts w:ascii="Times New Roman" w:hAnsi="Times New Roman" w:cs="Times New Roman"/>
          <w:sz w:val="28"/>
          <w:szCs w:val="28"/>
          <w:lang w:val="uk-UA" w:eastAsia="ru-RU"/>
        </w:rPr>
        <w:t>.</w:t>
      </w:r>
    </w:p>
    <w:p w:rsidR="00675868" w:rsidRPr="00B401FD" w:rsidRDefault="009715F5" w:rsidP="009715F5">
      <w:pPr>
        <w:tabs>
          <w:tab w:val="left" w:pos="5880"/>
        </w:tabs>
        <w:spacing w:line="360" w:lineRule="auto"/>
        <w:jc w:val="both"/>
        <w:rPr>
          <w:rFonts w:ascii="Times New Roman" w:hAnsi="Times New Roman" w:cs="Times New Roman"/>
          <w:sz w:val="28"/>
          <w:szCs w:val="28"/>
          <w:lang w:val="uk-UA" w:eastAsia="ru-RU"/>
        </w:rPr>
      </w:pPr>
      <w:r w:rsidRPr="00B401FD">
        <w:rPr>
          <w:rFonts w:ascii="Times New Roman" w:hAnsi="Times New Roman" w:cs="Times New Roman"/>
          <w:noProof/>
          <w:sz w:val="28"/>
          <w:szCs w:val="28"/>
          <w:lang w:eastAsia="ru-RU"/>
        </w:rPr>
        <w:drawing>
          <wp:inline distT="0" distB="0" distL="0" distR="0">
            <wp:extent cx="5895975" cy="2914650"/>
            <wp:effectExtent l="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906C3" w:rsidRPr="00B401FD" w:rsidRDefault="00F61F1A" w:rsidP="000906C3">
      <w:pPr>
        <w:tabs>
          <w:tab w:val="left" w:pos="709"/>
        </w:tabs>
        <w:spacing w:after="0" w:line="360" w:lineRule="auto"/>
        <w:jc w:val="center"/>
        <w:rPr>
          <w:rFonts w:ascii="Times New Roman" w:hAnsi="Times New Roman" w:cs="Times New Roman"/>
          <w:sz w:val="28"/>
          <w:szCs w:val="28"/>
          <w:lang w:val="uk-UA" w:eastAsia="ru-RU"/>
        </w:rPr>
      </w:pPr>
      <w:r w:rsidRPr="00B401FD">
        <w:rPr>
          <w:rFonts w:ascii="Times New Roman" w:hAnsi="Times New Roman" w:cs="Times New Roman"/>
          <w:sz w:val="28"/>
          <w:szCs w:val="28"/>
          <w:lang w:val="uk-UA" w:eastAsia="ru-RU"/>
        </w:rPr>
        <w:t>Рис. 2.23</w:t>
      </w:r>
      <w:r w:rsidR="000902AE" w:rsidRPr="00B401FD">
        <w:rPr>
          <w:rFonts w:ascii="Times New Roman" w:hAnsi="Times New Roman" w:cs="Times New Roman"/>
          <w:sz w:val="28"/>
          <w:szCs w:val="28"/>
          <w:lang w:val="uk-UA" w:eastAsia="ru-RU"/>
        </w:rPr>
        <w:t>.</w:t>
      </w:r>
      <w:r w:rsidR="000906C3" w:rsidRPr="00B401FD">
        <w:rPr>
          <w:rFonts w:ascii="Times New Roman" w:hAnsi="Times New Roman" w:cs="Times New Roman"/>
          <w:sz w:val="28"/>
          <w:szCs w:val="28"/>
          <w:lang w:val="uk-UA" w:eastAsia="ru-RU"/>
        </w:rPr>
        <w:t xml:space="preserve"> </w:t>
      </w:r>
      <w:r w:rsidR="000906C3" w:rsidRPr="00B401FD">
        <w:rPr>
          <w:rFonts w:ascii="Times New Roman" w:hAnsi="Times New Roman" w:cs="Times New Roman"/>
          <w:sz w:val="28"/>
          <w:szCs w:val="28"/>
          <w:lang w:val="uk-UA"/>
        </w:rPr>
        <w:t>Сегментограма «Сімейний стан респондентів»</w:t>
      </w:r>
    </w:p>
    <w:p w:rsidR="00C91E22" w:rsidRPr="00B401FD" w:rsidRDefault="000902AE" w:rsidP="005C5F56">
      <w:pPr>
        <w:tabs>
          <w:tab w:val="left" w:pos="709"/>
        </w:tabs>
        <w:spacing w:after="0" w:line="360" w:lineRule="auto"/>
        <w:rPr>
          <w:rFonts w:ascii="Times New Roman" w:hAnsi="Times New Roman" w:cs="Times New Roman"/>
          <w:sz w:val="28"/>
          <w:szCs w:val="28"/>
          <w:lang w:val="uk-UA"/>
        </w:rPr>
      </w:pPr>
      <w:r w:rsidRPr="00B401FD">
        <w:rPr>
          <w:rFonts w:ascii="Times New Roman" w:hAnsi="Times New Roman" w:cs="Times New Roman"/>
          <w:sz w:val="28"/>
          <w:szCs w:val="28"/>
          <w:lang w:val="uk-UA" w:eastAsia="ru-RU"/>
        </w:rPr>
        <w:tab/>
      </w:r>
      <w:r w:rsidR="00675868" w:rsidRPr="00B401FD">
        <w:rPr>
          <w:rFonts w:ascii="Times New Roman" w:hAnsi="Times New Roman" w:cs="Times New Roman"/>
          <w:sz w:val="28"/>
          <w:szCs w:val="28"/>
          <w:lang w:val="uk-UA" w:eastAsia="ru-RU"/>
        </w:rPr>
        <w:t xml:space="preserve">Вік респондентів: </w:t>
      </w:r>
      <w:r w:rsidR="00C91E22" w:rsidRPr="00B401FD">
        <w:rPr>
          <w:rFonts w:ascii="Times New Roman" w:hAnsi="Times New Roman" w:cs="Times New Roman"/>
          <w:sz w:val="28"/>
          <w:szCs w:val="28"/>
          <w:lang w:val="uk-UA" w:eastAsia="ru-RU"/>
        </w:rPr>
        <w:t>91%</w:t>
      </w:r>
      <w:r w:rsidR="00C91E22" w:rsidRPr="00B401FD">
        <w:rPr>
          <w:rFonts w:ascii="Times New Roman" w:hAnsi="Times New Roman" w:cs="Times New Roman"/>
          <w:sz w:val="28"/>
          <w:szCs w:val="28"/>
          <w:lang w:val="uk-UA"/>
        </w:rPr>
        <w:t xml:space="preserve"> від 16 до 20 років, 4% від 21 до 25 років, 5%</w:t>
      </w:r>
      <w:r w:rsidR="00375F26" w:rsidRPr="00B401FD">
        <w:rPr>
          <w:rFonts w:ascii="Times New Roman" w:hAnsi="Times New Roman" w:cs="Times New Roman"/>
          <w:sz w:val="28"/>
          <w:szCs w:val="28"/>
          <w:lang w:val="uk-UA"/>
        </w:rPr>
        <w:t xml:space="preserve"> від </w:t>
      </w:r>
      <w:r w:rsidR="005C5F56" w:rsidRPr="00B401FD">
        <w:rPr>
          <w:rFonts w:ascii="Times New Roman" w:hAnsi="Times New Roman" w:cs="Times New Roman"/>
          <w:sz w:val="28"/>
          <w:szCs w:val="28"/>
          <w:lang w:val="uk-UA"/>
        </w:rPr>
        <w:t xml:space="preserve">26 до 30 років. </w:t>
      </w:r>
    </w:p>
    <w:p w:rsidR="005E43E1" w:rsidRPr="00B401FD" w:rsidRDefault="00C91E22" w:rsidP="005062C3">
      <w:pPr>
        <w:pStyle w:val="2"/>
        <w:ind w:firstLine="708"/>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br w:type="page"/>
      </w:r>
      <w:bookmarkStart w:id="16" w:name="_Toc509179428"/>
      <w:bookmarkStart w:id="17" w:name="_Toc516482975"/>
      <w:r w:rsidR="00D60C18" w:rsidRPr="00B401FD">
        <w:rPr>
          <w:rFonts w:ascii="Times New Roman" w:hAnsi="Times New Roman" w:cs="Times New Roman"/>
          <w:b/>
          <w:color w:val="auto"/>
          <w:sz w:val="28"/>
          <w:szCs w:val="28"/>
          <w:lang w:val="uk-UA"/>
        </w:rPr>
        <w:lastRenderedPageBreak/>
        <w:t>2.3</w:t>
      </w:r>
      <w:r w:rsidR="00AA3ECE" w:rsidRPr="00B401FD">
        <w:rPr>
          <w:rFonts w:ascii="Times New Roman" w:hAnsi="Times New Roman" w:cs="Times New Roman"/>
          <w:b/>
          <w:color w:val="auto"/>
          <w:sz w:val="28"/>
          <w:szCs w:val="28"/>
          <w:lang w:val="uk-UA"/>
        </w:rPr>
        <w:t>. Р</w:t>
      </w:r>
      <w:r w:rsidR="00D60C18" w:rsidRPr="00B401FD">
        <w:rPr>
          <w:rFonts w:ascii="Times New Roman" w:hAnsi="Times New Roman" w:cs="Times New Roman"/>
          <w:b/>
          <w:color w:val="auto"/>
          <w:sz w:val="28"/>
          <w:szCs w:val="28"/>
          <w:lang w:val="uk-UA"/>
        </w:rPr>
        <w:t xml:space="preserve">екомендації щодо запобігання </w:t>
      </w:r>
      <w:r w:rsidR="00C86877" w:rsidRPr="00B401FD">
        <w:rPr>
          <w:rFonts w:ascii="Times New Roman" w:hAnsi="Times New Roman" w:cs="Times New Roman"/>
          <w:b/>
          <w:color w:val="auto"/>
          <w:sz w:val="28"/>
          <w:szCs w:val="28"/>
          <w:lang w:val="uk-UA"/>
        </w:rPr>
        <w:t>внутрішньо</w:t>
      </w:r>
      <w:r w:rsidR="00D60C18" w:rsidRPr="00B401FD">
        <w:rPr>
          <w:rFonts w:ascii="Times New Roman" w:hAnsi="Times New Roman" w:cs="Times New Roman"/>
          <w:b/>
          <w:color w:val="auto"/>
          <w:sz w:val="28"/>
          <w:szCs w:val="28"/>
          <w:lang w:val="uk-UA"/>
        </w:rPr>
        <w:t>сімейного насил</w:t>
      </w:r>
      <w:bookmarkEnd w:id="16"/>
      <w:bookmarkEnd w:id="17"/>
      <w:r w:rsidR="00C86877" w:rsidRPr="00B401FD">
        <w:rPr>
          <w:rFonts w:ascii="Times New Roman" w:hAnsi="Times New Roman" w:cs="Times New Roman"/>
          <w:b/>
          <w:color w:val="auto"/>
          <w:sz w:val="28"/>
          <w:szCs w:val="28"/>
          <w:lang w:val="uk-UA"/>
        </w:rPr>
        <w:t>ьства</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shd w:val="clear" w:color="auto" w:fill="FFFFFF"/>
          <w:lang w:val="uk-UA" w:eastAsia="ru-RU"/>
        </w:rPr>
      </w:pP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Розділ ІІІ Закону України «Про попередження насильства в сім'ї» (далі - Закон), приводить чотири види спеціальних заходів з попередження насильства в сім'ї:</w:t>
      </w:r>
    </w:p>
    <w:p w:rsidR="0008392D" w:rsidRPr="00B401FD" w:rsidRDefault="0008392D" w:rsidP="005B3936">
      <w:pPr>
        <w:numPr>
          <w:ilvl w:val="0"/>
          <w:numId w:val="10"/>
        </w:numPr>
        <w:spacing w:after="0" w:line="360" w:lineRule="auto"/>
        <w:ind w:left="714" w:hanging="357"/>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Офіційне попередження про неприпустимість вчинення насильства в сім'ї (ст. 10 Закону)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Члену сім'ї, який вчинив насильство в сім'ї, виноситься офіційне попередження про неприпустимість вчинення насильства в сім'ї, за умови відсутності в його діях ознак злочину, службою дільничних інспекторів міліції або кримінальною міліцією у справах дітей, про що йому повідомляється під розписку.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Офіційне попередження про неприпустимість вчинення насильства в сім'ї може бути винесено осудній особі, яка на момент його винесення досягла 16-річного віку.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У разі вчинення особою насильства в сім'ї, після отримання нею офіційного попередження про неприпустимість вчинення насильства в сім'ї, ця особа направляється до кризового центру для проходження корекційної програми, а також щодо неї у випадках і в порядку,  передбачених  цим  Законом,  може бути винесено захисний припис</w:t>
      </w:r>
      <w:r w:rsidR="00107324" w:rsidRPr="00B401FD">
        <w:rPr>
          <w:rFonts w:ascii="Times New Roman" w:eastAsia="Times New Roman" w:hAnsi="Times New Roman"/>
          <w:sz w:val="28"/>
          <w:szCs w:val="28"/>
          <w:lang w:val="uk-UA" w:eastAsia="ru-RU"/>
        </w:rPr>
        <w:t xml:space="preserve"> </w:t>
      </w:r>
      <w:r w:rsidR="00107324" w:rsidRPr="00B401FD">
        <w:rPr>
          <w:rFonts w:ascii="Times New Roman" w:eastAsia="Times New Roman" w:hAnsi="Times New Roman"/>
          <w:sz w:val="28"/>
          <w:szCs w:val="28"/>
          <w:lang w:eastAsia="ru-RU"/>
        </w:rPr>
        <w:t>[39]</w:t>
      </w:r>
      <w:r w:rsidRPr="00B401FD">
        <w:rPr>
          <w:rFonts w:ascii="Times New Roman" w:eastAsia="Times New Roman" w:hAnsi="Times New Roman"/>
          <w:sz w:val="28"/>
          <w:szCs w:val="28"/>
          <w:lang w:val="uk-UA" w:eastAsia="ru-RU"/>
        </w:rPr>
        <w:t>.</w:t>
      </w:r>
    </w:p>
    <w:p w:rsidR="0008392D" w:rsidRPr="00B401FD" w:rsidRDefault="0008392D" w:rsidP="000902AE">
      <w:pPr>
        <w:spacing w:after="0" w:line="360" w:lineRule="auto"/>
        <w:ind w:firstLine="708"/>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2. Взяття на профілактичний облік та зняття з профілактичного обліку членів сім'ї, які вчинили насильство в сім'ї (ст. 12 Закону)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Членів сім'ї, яким було винесено офіційне попередження про неприпустимість вчинення насильства в сім'ї, служба дільничних інспекторів міліції чи кримінальна міліція у справах дітей беруть на профілактичний облік.</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Зняття з профілактичного обліку членів сім'ї, які вчинили насильство в сім'ї, проводиться органами, які брали особу на такий облік, якщо протягом року після останнього факту вчинення насильства в сім'ї особа жодного разу не вчинила насильства в сім'ї.</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lastRenderedPageBreak/>
        <w:t>Порядок взяття на профілактичний облік та порядок зняття з профілактичного обліку членів сім'ї, яким було винесено офіційне попередження про неприпустимість вчинення насильства в сім'ї, затверджуються Міністерством внутрішніх справ України</w:t>
      </w:r>
      <w:r w:rsidR="00107324" w:rsidRPr="00B401FD">
        <w:rPr>
          <w:rFonts w:ascii="Times New Roman" w:eastAsia="Times New Roman" w:hAnsi="Times New Roman"/>
          <w:sz w:val="28"/>
          <w:szCs w:val="28"/>
          <w:lang w:val="uk-UA"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0902AE">
      <w:pPr>
        <w:spacing w:after="0" w:line="360" w:lineRule="auto"/>
        <w:ind w:firstLine="70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i/>
          <w:sz w:val="28"/>
          <w:szCs w:val="28"/>
          <w:lang w:val="uk-UA" w:eastAsia="ru-RU"/>
        </w:rPr>
        <w:t>3. Захисний припис (ст. 13 Закону)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Особі, яка вчинила насильство в сім'ї після отримання офіційного попередження про неприпустимість вчинення насильства в сім'ї, дільничним інспектором міліції або працівником кримінальної служби у справах дітей за погодженням з начальником відповідного органу  внутрішніх справ і прокурором може бути винесений захисний припис.</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Захисний припис не підлягає погодженню у разі наявності в діях особи, яка вчинила насильство в сім'ї, ознак злочину.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Захисний припис може бути винесений до осудної особи, яка на момент винесення захисного припису досягла 16-річного віку.</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Захисним приписом особі, стосовно якої він винесений, може бути заборонено чинити певну дію (дії) по відношенню до жертви насильства в сім'ї, а саме</w:t>
      </w:r>
      <w:r w:rsidR="00107324" w:rsidRPr="00B401FD">
        <w:rPr>
          <w:rFonts w:ascii="Times New Roman" w:eastAsia="Times New Roman" w:hAnsi="Times New Roman"/>
          <w:sz w:val="28"/>
          <w:szCs w:val="28"/>
          <w:lang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5B3936">
      <w:pPr>
        <w:numPr>
          <w:ilvl w:val="0"/>
          <w:numId w:val="11"/>
        </w:num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чинити конкретні акти насильства в сім'ї;</w:t>
      </w:r>
    </w:p>
    <w:p w:rsidR="0008392D" w:rsidRPr="00B401FD" w:rsidRDefault="0008392D" w:rsidP="005B3936">
      <w:pPr>
        <w:numPr>
          <w:ilvl w:val="0"/>
          <w:numId w:val="11"/>
        </w:num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отримувати інформацію про місце перебування жертви насильства в сім'ї;</w:t>
      </w:r>
    </w:p>
    <w:p w:rsidR="0008392D" w:rsidRPr="00B401FD" w:rsidRDefault="0008392D" w:rsidP="005B3936">
      <w:pPr>
        <w:numPr>
          <w:ilvl w:val="0"/>
          <w:numId w:val="11"/>
        </w:num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розшукувати жертву насильства в сім'ї, якщо жертва насильства в сім'ї за власним бажанням перебуває у місці, що невідоме особі, яка вчинила насильство в сім'ї;</w:t>
      </w:r>
    </w:p>
    <w:p w:rsidR="0008392D" w:rsidRPr="00B401FD" w:rsidRDefault="0008392D" w:rsidP="005B3936">
      <w:pPr>
        <w:numPr>
          <w:ilvl w:val="0"/>
          <w:numId w:val="11"/>
        </w:num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відвідувати жертву насильства в сім'ї, якщо вона тимчасово перебуває не за місцем спільного проживання членів сім'ї;</w:t>
      </w:r>
    </w:p>
    <w:p w:rsidR="0008392D" w:rsidRPr="00B401FD" w:rsidRDefault="0008392D" w:rsidP="005B3936">
      <w:pPr>
        <w:numPr>
          <w:ilvl w:val="0"/>
          <w:numId w:val="11"/>
        </w:num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вести телефонні переговори з жертвою насильства в сім'ї.</w:t>
      </w:r>
    </w:p>
    <w:p w:rsidR="0008392D" w:rsidRPr="00B401FD" w:rsidRDefault="0008392D" w:rsidP="000902AE">
      <w:pPr>
        <w:spacing w:after="0" w:line="360" w:lineRule="auto"/>
        <w:ind w:firstLine="708"/>
        <w:contextualSpacing/>
        <w:jc w:val="both"/>
        <w:rPr>
          <w:rFonts w:ascii="Times New Roman" w:eastAsia="Times New Roman" w:hAnsi="Times New Roman"/>
          <w:i/>
          <w:sz w:val="28"/>
          <w:szCs w:val="28"/>
          <w:lang w:eastAsia="ru-RU"/>
        </w:rPr>
      </w:pPr>
      <w:r w:rsidRPr="00B401FD">
        <w:rPr>
          <w:rFonts w:ascii="Times New Roman" w:eastAsia="Times New Roman" w:hAnsi="Times New Roman"/>
          <w:i/>
          <w:sz w:val="28"/>
          <w:szCs w:val="28"/>
          <w:lang w:val="uk-UA" w:eastAsia="ru-RU"/>
        </w:rPr>
        <w:t>4. Стягнення коштів на утримання жертв насильства в сім'ї у спеціалізованих установах для жертв насильства в сім'ї (ст. 14 Закону)</w:t>
      </w:r>
      <w:r w:rsidR="004D4FF6" w:rsidRPr="00B401FD">
        <w:rPr>
          <w:rFonts w:ascii="Times New Roman" w:eastAsia="Times New Roman" w:hAnsi="Times New Roman"/>
          <w:i/>
          <w:sz w:val="28"/>
          <w:szCs w:val="28"/>
          <w:lang w:eastAsia="ru-RU"/>
        </w:rPr>
        <w:t xml:space="preserve"> [39]</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Рішення про стягнення з осіб, які вчинили насильство в сім'ї, коштів на відшкодування витрат на утримання жертв насильства в сім'ї у спеціалізова</w:t>
      </w:r>
      <w:r w:rsidRPr="00B401FD">
        <w:rPr>
          <w:rFonts w:ascii="Times New Roman" w:eastAsia="Times New Roman" w:hAnsi="Times New Roman"/>
          <w:sz w:val="28"/>
          <w:szCs w:val="28"/>
          <w:lang w:val="uk-UA" w:eastAsia="ru-RU"/>
        </w:rPr>
        <w:lastRenderedPageBreak/>
        <w:t>них установах для жертв насильства в сім'ї приймається судом в установленому законом порядку за позовом адміністрації спеціалізованих установ для жертв насильства в сім'ї.</w:t>
      </w:r>
    </w:p>
    <w:p w:rsidR="0008392D" w:rsidRPr="00B401FD" w:rsidRDefault="0008392D" w:rsidP="005B3936">
      <w:pPr>
        <w:numPr>
          <w:ilvl w:val="0"/>
          <w:numId w:val="9"/>
        </w:numPr>
        <w:spacing w:after="200" w:line="360" w:lineRule="auto"/>
        <w:ind w:left="714" w:hanging="357"/>
        <w:contextualSpacing/>
        <w:jc w:val="both"/>
        <w:rPr>
          <w:rFonts w:ascii="Times New Roman" w:hAnsi="Times New Roman"/>
          <w:bCs/>
          <w:sz w:val="28"/>
          <w:szCs w:val="28"/>
          <w:lang w:val="uk-UA"/>
        </w:rPr>
      </w:pPr>
      <w:r w:rsidRPr="00B401FD">
        <w:rPr>
          <w:rFonts w:ascii="Times New Roman" w:hAnsi="Times New Roman"/>
          <w:bCs/>
          <w:sz w:val="28"/>
          <w:szCs w:val="28"/>
          <w:lang w:val="uk-UA"/>
        </w:rPr>
        <w:t xml:space="preserve">Органи та установи, на які покладається здійснення заходів з попередження насильства в сім'ї </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Відповідно до ст. 3 Закону, здійснення заходів з попередження  насильства в сім'ї в межах наданих їм повноважень покладається на</w:t>
      </w:r>
      <w:r w:rsidR="00107324" w:rsidRPr="00B401FD">
        <w:rPr>
          <w:rFonts w:ascii="Times New Roman" w:eastAsia="Times New Roman" w:hAnsi="Times New Roman"/>
          <w:sz w:val="28"/>
          <w:szCs w:val="28"/>
          <w:lang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центральний орган виконавчої влади, що забезпечує формування  державної політики з питань попередження насильства в сім'ї:</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розробляє і затверджує методичні рекомендації щодо проходження   корекційної програми та організовує забезпечення кризових центрів такими методичними рекомендаціями;</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надає органам виконавчої влади та органам місцевого самоврядування,  підприємствам, установам і організаціям незалежно від форми  власності,  об’єднанням  громадян,  окремим громадянам методичну і практичну допомогу, консультації з питань попередження насильства в сім’ї;</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організовує  і проводить просвітницьку та роз’яснювальну роботу  серед членів сім’ї,  де виникає реальна загроза вчинення насильства  в  сім’ї або де було вчинено насильство в сім’ї, про права, заходи і послуги, якими вони можуть скористатися;</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відповідні підрозділи органів внутрішніх справ:</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виявляють причини і умови, що сприяють проявам насильства в сім'ї,   вживають у межах своїх повноважень заходів щодо їх усунення;</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беруть на профілактичний облік осіб, схильних до вчинення насильств</w:t>
      </w:r>
      <w:r w:rsidR="0007107B" w:rsidRPr="00B401FD">
        <w:rPr>
          <w:rFonts w:ascii="Times New Roman" w:eastAsia="Times New Roman" w:hAnsi="Times New Roman"/>
          <w:sz w:val="28"/>
          <w:szCs w:val="28"/>
          <w:lang w:val="uk-UA" w:eastAsia="ru-RU"/>
        </w:rPr>
        <w:t xml:space="preserve">а в сім'ї, та проводять </w:t>
      </w:r>
      <w:r w:rsidR="00F46AEB" w:rsidRPr="00B401FD">
        <w:rPr>
          <w:rFonts w:ascii="Times New Roman" w:eastAsia="Times New Roman" w:hAnsi="Times New Roman"/>
          <w:sz w:val="28"/>
          <w:szCs w:val="28"/>
          <w:lang w:val="uk-UA" w:eastAsia="ru-RU"/>
        </w:rPr>
        <w:t>виховано</w:t>
      </w:r>
      <w:r w:rsidR="0007107B" w:rsidRPr="00B401FD">
        <w:rPr>
          <w:rFonts w:ascii="Times New Roman" w:eastAsia="Times New Roman" w:hAnsi="Times New Roman"/>
          <w:sz w:val="28"/>
          <w:szCs w:val="28"/>
          <w:lang w:val="uk-UA" w:eastAsia="ru-RU"/>
        </w:rPr>
        <w:t xml:space="preserve"> - </w:t>
      </w:r>
      <w:r w:rsidRPr="00B401FD">
        <w:rPr>
          <w:rFonts w:ascii="Times New Roman" w:eastAsia="Times New Roman" w:hAnsi="Times New Roman"/>
          <w:sz w:val="28"/>
          <w:szCs w:val="28"/>
          <w:lang w:val="uk-UA" w:eastAsia="ru-RU"/>
        </w:rPr>
        <w:t>попереджувальну роботу з ними;</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відвідують сім'ї, члени яких перебувають на профілактичному обліку,  за  місцем їх проживання і проводять з ними профілактичну роботу;</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виносять офіційні попередження членам сім'ї про неприпустимість вчинення насильства в сім'ї;</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lastRenderedPageBreak/>
        <w:t>приймають та розглядають   у   межах   своїх   повноважень, визначених законом,  заяви і повідомлення про насильство  в  сім'ї або про реальну загрозу його вчинення;</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вживають відповідних  заходів щодо припинення насильства в сім'ї,  а також дій членів сім'ї, що направлені на  виконання реальної загрози вчинення насильства в сім'ї;</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повідомляють членів сім'ї, де виникає реальна загроза вчинення насильства в сім'ї або де було вчинено насильство в сім'ї, про права,   заходи і послуги, якими вони можуть скористатися;</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направляють жертв  насильства в  сім'ї до спеціалізованих установ для осіб, які вчинили насильство в сім'ї, та жертв такого насильства;</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виносять захисні  приписи у випадках, передбачених цим Законом;</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контролюють виконання вимог захисних приписів;</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направляють осіб, які вчинили насильство в сім'ї, до кризових центрів для проходження корекційної програми;</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взаємодіють із центральним органом виконавчої влади, що забезпечує  формування  та  реалізує  державну  політику  з питань попередження  насильства в сім'ї, з органами опіки і піклування та спеціалізованими  установами  для  осіб,  які вчинили насильство в сім'ї, та жертв такого  насильства  у  питаннях  попередження насильства в сім'ї;</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надають інформацію з питань попередження насильства в сім'ї на запит уповноважених органів;</w:t>
      </w:r>
    </w:p>
    <w:p w:rsidR="0008392D" w:rsidRPr="00B401FD" w:rsidRDefault="0008392D" w:rsidP="005B3936">
      <w:pPr>
        <w:numPr>
          <w:ilvl w:val="0"/>
          <w:numId w:val="11"/>
        </w:numPr>
        <w:spacing w:after="0" w:line="360" w:lineRule="auto"/>
        <w:ind w:left="709" w:hanging="218"/>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здійснюють інші  повноваження  щодо попередження насильства в сім'ї, передбачені Законом</w:t>
      </w:r>
      <w:r w:rsidR="00107324" w:rsidRPr="00B401FD">
        <w:rPr>
          <w:rFonts w:ascii="Times New Roman" w:eastAsia="Times New Roman" w:hAnsi="Times New Roman"/>
          <w:sz w:val="28"/>
          <w:szCs w:val="28"/>
          <w:lang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органи опіки і піклування;</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надають допомогу у відновленні порушених прав та захисті законних інтересів неповнолітнім, які мають батьків і проживають у сім'ях,  дітям-сиротам,  які залишилися без піклування  батьків  і виховуються в сім'ях опікунів (піклувальників), прийомних сім'ях, дитячих будинках сімейного типу,  а також членам сім'ї, визнаним в судовому  порядку  </w:t>
      </w:r>
      <w:r w:rsidRPr="00B401FD">
        <w:rPr>
          <w:rFonts w:ascii="Times New Roman" w:eastAsia="Times New Roman" w:hAnsi="Times New Roman"/>
          <w:sz w:val="28"/>
          <w:szCs w:val="28"/>
          <w:lang w:val="uk-UA" w:eastAsia="ru-RU"/>
        </w:rPr>
        <w:lastRenderedPageBreak/>
        <w:t>недієздатними,  у  випадках,  коли стосовно них вчинено або існує реальна загроза вчинення насильства в сім'ї;</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представляють  у  суді  інтереси дітей та недієздатних членів сім'ї,   які   вчинили  насильство в сім'ї або стали  жертвами насильства  в сім'ї;</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здійснюють інші повноваження щодо попередження насильства в сім'ї, передбачені Законом.</w:t>
      </w:r>
    </w:p>
    <w:p w:rsidR="0008392D" w:rsidRPr="00B401FD" w:rsidRDefault="0008392D" w:rsidP="0008392D">
      <w:pPr>
        <w:spacing w:after="0" w:line="360" w:lineRule="auto"/>
        <w:ind w:left="709"/>
        <w:contextualSpacing/>
        <w:jc w:val="both"/>
        <w:rPr>
          <w:rFonts w:ascii="Times New Roman" w:eastAsia="Times New Roman" w:hAnsi="Times New Roman"/>
          <w:i/>
          <w:sz w:val="28"/>
          <w:szCs w:val="28"/>
          <w:lang w:val="uk-UA" w:eastAsia="ru-RU"/>
        </w:rPr>
      </w:pPr>
      <w:r w:rsidRPr="00B401FD">
        <w:rPr>
          <w:rFonts w:ascii="Times New Roman" w:eastAsia="Times New Roman" w:hAnsi="Times New Roman"/>
          <w:i/>
          <w:sz w:val="28"/>
          <w:szCs w:val="28"/>
          <w:lang w:val="uk-UA" w:eastAsia="ru-RU"/>
        </w:rPr>
        <w:t>Спеціалізовані  установи для осіб, які вчинили насильство в сім'ї, та жертв такого насильства:</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кризові центри для членів сімей,  в яких вчинено насильство в сім'ї або існує реальна загроза його вчинення. Кризові центри створюються    місцевими державними адміністраціями за поданням центрального органу виконавчої влади, що забезпечує формування державної політики з питань попередження насильства в сім'ї, відповідно до соціальних потреб регіону</w:t>
      </w:r>
      <w:r w:rsidR="00107324" w:rsidRPr="00B401FD">
        <w:rPr>
          <w:rFonts w:ascii="Times New Roman" w:eastAsia="Times New Roman" w:hAnsi="Times New Roman"/>
          <w:sz w:val="28"/>
          <w:szCs w:val="28"/>
          <w:lang w:val="uk-UA"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08392D">
      <w:pPr>
        <w:spacing w:after="0" w:line="360" w:lineRule="auto"/>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          Працівники кризових центрів</w:t>
      </w:r>
      <w:r w:rsidR="00321293" w:rsidRPr="00B401FD">
        <w:rPr>
          <w:rFonts w:ascii="Times New Roman" w:eastAsia="Times New Roman" w:hAnsi="Times New Roman"/>
          <w:sz w:val="28"/>
          <w:szCs w:val="28"/>
          <w:lang w:val="en-US" w:eastAsia="ru-RU"/>
        </w:rPr>
        <w:t xml:space="preserve"> [39]</w:t>
      </w:r>
      <w:r w:rsidRPr="00B401FD">
        <w:rPr>
          <w:rFonts w:ascii="Times New Roman" w:eastAsia="Times New Roman" w:hAnsi="Times New Roman"/>
          <w:sz w:val="28"/>
          <w:szCs w:val="28"/>
          <w:lang w:val="uk-UA" w:eastAsia="ru-RU"/>
        </w:rPr>
        <w:t>:</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здійснюють прийом  членів  сім'ї,  які можуть стати або стали жертвами насильства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здійснюють прийом осіб, які вчинили насильство в сім'ї, для проходження корекційної програми;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організують надання необхідної психологічної, педагогічної, медичної,  юридичної допомоги членам сім'ї, які можуть стати  або стали жертвами насильства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розробляють корекційні програми та організовують їх проходження особами, які вчинили насильство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відповідно до можливостей надають  притулок  для  тимчасового перебування членам сім'ї, які можуть стати або стали жертвами насильства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повідомляють членів сім'ї, де виникає реальна загроза вчинення  насильства в сім'ї  або де було вчинено насильство в сім'ї,  про  права, заходи і послуги, якими вони  можуть скористатися;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lastRenderedPageBreak/>
        <w:t xml:space="preserve">повідомляють уповноважені підрозділи органів внутрішніх справ про виявлені  факти реальної загрози застосування насильства в сім'ї або про факти вчинення такого насильства;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вивчають і узагальнюють причини та умови  конкретних  проявів насильства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надають інформацію з питань попередження насильства в сім'ї на запит уповноважених органів;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забезпечують збереження конфіденційної інформації щодо  осіб, які звернулися до кризового центру про допомогу;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взаємодіють із засобами масової інформації, громадськими організаціями у проведенні просвітницької  та  виховної  роботи  з питань попередження насильства в сім'ї; </w:t>
      </w:r>
    </w:p>
    <w:p w:rsidR="0008392D" w:rsidRPr="00B401FD" w:rsidRDefault="0008392D" w:rsidP="005B3936">
      <w:pPr>
        <w:numPr>
          <w:ilvl w:val="0"/>
          <w:numId w:val="12"/>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у випадках, установлених законом, вживають вичерпних заходів щодо забезпечення доступу до безоплатної правової допомоги.</w:t>
      </w:r>
    </w:p>
    <w:p w:rsidR="0008392D" w:rsidRPr="00B401FD" w:rsidRDefault="0008392D" w:rsidP="005B3936">
      <w:pPr>
        <w:numPr>
          <w:ilvl w:val="0"/>
          <w:numId w:val="11"/>
        </w:numPr>
        <w:tabs>
          <w:tab w:val="left" w:pos="993"/>
        </w:tabs>
        <w:spacing w:after="0" w:line="360" w:lineRule="auto"/>
        <w:ind w:left="0"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центри медико-соціальної реабілітації жертв насильства в сім'ї.</w:t>
      </w:r>
      <w:r w:rsidRPr="00B401FD">
        <w:rPr>
          <w:lang w:val="uk-UA"/>
        </w:rPr>
        <w:t xml:space="preserve"> </w:t>
      </w:r>
      <w:r w:rsidRPr="00B401FD">
        <w:rPr>
          <w:rFonts w:ascii="Times New Roman" w:eastAsia="Times New Roman" w:hAnsi="Times New Roman"/>
          <w:sz w:val="28"/>
          <w:szCs w:val="28"/>
          <w:lang w:val="uk-UA" w:eastAsia="ru-RU"/>
        </w:rPr>
        <w:t>В центри медико-соціальної реабілітації жертв насильства в сім'ї поміщаються жертви насильства в сім'ї (з їхньої згоди або на їхнє прохання) на підставі рішення медичної комісії  центру.  Щодо дитини  необхідна згода одного з батьків, усиновителів, опікуна чи піклувальника, у разі, якщо вони не зазнали насильства від одного з них, або органу опіки і піклування</w:t>
      </w:r>
      <w:r w:rsidR="00FA7EC1" w:rsidRPr="00B401FD">
        <w:rPr>
          <w:rFonts w:ascii="Times New Roman" w:eastAsia="Times New Roman" w:hAnsi="Times New Roman"/>
          <w:sz w:val="28"/>
          <w:szCs w:val="28"/>
          <w:lang w:eastAsia="ru-RU"/>
        </w:rPr>
        <w:t xml:space="preserve"> [</w:t>
      </w:r>
      <w:r w:rsidR="00903261" w:rsidRPr="00B401FD">
        <w:rPr>
          <w:rFonts w:ascii="Times New Roman" w:eastAsia="Times New Roman" w:hAnsi="Times New Roman"/>
          <w:sz w:val="28"/>
          <w:szCs w:val="28"/>
          <w:lang w:eastAsia="ru-RU"/>
        </w:rPr>
        <w:t>39</w:t>
      </w:r>
      <w:r w:rsidR="00FA7EC1" w:rsidRPr="00B401FD">
        <w:rPr>
          <w:rFonts w:ascii="Times New Roman" w:eastAsia="Times New Roman" w:hAnsi="Times New Roman"/>
          <w:sz w:val="28"/>
          <w:szCs w:val="28"/>
          <w:lang w:eastAsia="ru-RU"/>
        </w:rPr>
        <w:t>]</w:t>
      </w:r>
      <w:r w:rsidRPr="00B401FD">
        <w:rPr>
          <w:rFonts w:ascii="Times New Roman" w:eastAsia="Times New Roman" w:hAnsi="Times New Roman"/>
          <w:sz w:val="28"/>
          <w:szCs w:val="28"/>
          <w:lang w:val="uk-UA" w:eastAsia="ru-RU"/>
        </w:rPr>
        <w:t>.</w:t>
      </w:r>
    </w:p>
    <w:p w:rsidR="0008392D" w:rsidRPr="00B401FD" w:rsidRDefault="0008392D" w:rsidP="0008392D">
      <w:pPr>
        <w:spacing w:after="0" w:line="360" w:lineRule="auto"/>
        <w:ind w:firstLine="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Працівники центрів медико-соціальної реабілітації жертв насильства в сім'ї:</w:t>
      </w:r>
    </w:p>
    <w:p w:rsidR="0008392D" w:rsidRPr="00B401FD" w:rsidRDefault="0008392D" w:rsidP="005B3936">
      <w:pPr>
        <w:numPr>
          <w:ilvl w:val="0"/>
          <w:numId w:val="13"/>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надають жертвам насильства в сім'ї первинну  медико-санітарну і  психологічну допомогу, окремі  види психіатричної допомоги на підставах та в  порядку, передбачених Законом України "Про психіатричну допомогу", іншими законами; </w:t>
      </w:r>
    </w:p>
    <w:p w:rsidR="0008392D" w:rsidRPr="00B401FD" w:rsidRDefault="0008392D" w:rsidP="005B3936">
      <w:pPr>
        <w:numPr>
          <w:ilvl w:val="0"/>
          <w:numId w:val="13"/>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за необхідності  направляють  жертв  насильства  в  сім'ї для відповідного подальшого лікування; </w:t>
      </w:r>
    </w:p>
    <w:p w:rsidR="0008392D" w:rsidRPr="00B401FD" w:rsidRDefault="0008392D" w:rsidP="005B3936">
      <w:pPr>
        <w:numPr>
          <w:ilvl w:val="0"/>
          <w:numId w:val="13"/>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lastRenderedPageBreak/>
        <w:t>організовують надання юридичних консультацій жертвам насильства  в  сім'ї та у випадках, установлених законом, вживають вичерпних   заходів   щодо  забезпечення  доступу  до  безоплатної правової допомоги;</w:t>
      </w:r>
    </w:p>
    <w:p w:rsidR="0008392D" w:rsidRPr="00B401FD" w:rsidRDefault="0008392D" w:rsidP="005B3936">
      <w:pPr>
        <w:numPr>
          <w:ilvl w:val="0"/>
          <w:numId w:val="13"/>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 xml:space="preserve">повідомляють про вчинене насильство в сім'ї уповноважені підрозділи органів внутрішніх справ; </w:t>
      </w:r>
    </w:p>
    <w:p w:rsidR="0008392D" w:rsidRPr="00B401FD" w:rsidRDefault="0008392D" w:rsidP="005B3936">
      <w:pPr>
        <w:numPr>
          <w:ilvl w:val="0"/>
          <w:numId w:val="13"/>
        </w:numPr>
        <w:spacing w:after="0" w:line="360" w:lineRule="auto"/>
        <w:ind w:left="709"/>
        <w:contextualSpacing/>
        <w:jc w:val="both"/>
        <w:rPr>
          <w:rFonts w:ascii="Times New Roman" w:eastAsia="Times New Roman" w:hAnsi="Times New Roman"/>
          <w:sz w:val="28"/>
          <w:szCs w:val="28"/>
          <w:lang w:val="uk-UA" w:eastAsia="ru-RU"/>
        </w:rPr>
      </w:pPr>
      <w:r w:rsidRPr="00B401FD">
        <w:rPr>
          <w:rFonts w:ascii="Times New Roman" w:eastAsia="Times New Roman" w:hAnsi="Times New Roman"/>
          <w:sz w:val="28"/>
          <w:szCs w:val="28"/>
          <w:lang w:val="uk-UA" w:eastAsia="ru-RU"/>
        </w:rPr>
        <w:t>надають інформацію  з  питань попередження насильства в сім'ї на запит уповноважених органів.</w:t>
      </w:r>
    </w:p>
    <w:p w:rsidR="0008392D" w:rsidRPr="00B401FD" w:rsidRDefault="0008392D" w:rsidP="0008392D">
      <w:pPr>
        <w:spacing w:after="0" w:line="360" w:lineRule="auto"/>
        <w:ind w:firstLine="709"/>
        <w:contextualSpacing/>
        <w:jc w:val="both"/>
        <w:rPr>
          <w:rFonts w:ascii="Times New Roman" w:eastAsia="Times New Roman" w:hAnsi="Times New Roman"/>
          <w:bCs/>
          <w:sz w:val="28"/>
          <w:szCs w:val="28"/>
          <w:lang w:val="uk-UA" w:eastAsia="ru-RU"/>
        </w:rPr>
      </w:pPr>
      <w:r w:rsidRPr="00B401FD">
        <w:rPr>
          <w:rFonts w:ascii="Times New Roman" w:eastAsia="Times New Roman" w:hAnsi="Times New Roman"/>
          <w:bCs/>
          <w:sz w:val="28"/>
          <w:szCs w:val="28"/>
          <w:lang w:val="uk-UA" w:eastAsia="ru-RU"/>
        </w:rPr>
        <w:t>Органи виконавчої влади, органи місцевого самоврядування, підприємства, установи і організації незалежно від форми власності, об'єднання громадян, а також окремі громадяни можуть сприяти у здійсненні заходів з попередження насильства в сім'ї</w:t>
      </w:r>
      <w:r w:rsidR="003E1D1C" w:rsidRPr="00B401FD">
        <w:rPr>
          <w:rFonts w:ascii="Times New Roman" w:eastAsia="Times New Roman" w:hAnsi="Times New Roman"/>
          <w:bCs/>
          <w:sz w:val="28"/>
          <w:szCs w:val="28"/>
          <w:lang w:val="uk-UA" w:eastAsia="ru-RU"/>
        </w:rPr>
        <w:t xml:space="preserve"> [39]</w:t>
      </w:r>
      <w:r w:rsidRPr="00B401FD">
        <w:rPr>
          <w:rFonts w:ascii="Times New Roman" w:eastAsia="Times New Roman" w:hAnsi="Times New Roman"/>
          <w:bCs/>
          <w:sz w:val="28"/>
          <w:szCs w:val="28"/>
          <w:lang w:val="uk-UA" w:eastAsia="ru-RU"/>
        </w:rPr>
        <w:t>.</w:t>
      </w:r>
    </w:p>
    <w:p w:rsidR="0008392D" w:rsidRPr="00B401FD" w:rsidRDefault="0008392D" w:rsidP="0008392D">
      <w:pPr>
        <w:spacing w:after="0" w:line="360" w:lineRule="auto"/>
        <w:ind w:firstLine="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 xml:space="preserve">Відповідно до ст. 4 Закону, підставами для вжиття заходів з попередження насильства в сім'ї є: </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 xml:space="preserve">заява про допомогу жертви насильства в сім'ї або члена сім'ї, стосовно якого існує реальна загроза вчинення насильства в сім'ї; </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 xml:space="preserve">висловлене жертвою  насильства  в  сім'ї  або  членом  сім'ї, стосовно якого існує реальна загроза вчинення насильства в  сім'ї, бажання  на  вжиття  заходів  з  попередження насильства в сім'ї у разі, якщо повідомлення або заява надійшли не від нього особисто; </w:t>
      </w:r>
    </w:p>
    <w:p w:rsidR="0008392D" w:rsidRPr="00B401FD" w:rsidRDefault="0008392D" w:rsidP="005B3936">
      <w:pPr>
        <w:numPr>
          <w:ilvl w:val="0"/>
          <w:numId w:val="11"/>
        </w:numPr>
        <w:spacing w:after="0" w:line="360" w:lineRule="auto"/>
        <w:ind w:left="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отримання повідомлення про застосування насильства в сім'ї або  реальної загрози його вчинення стосовно дитини, яка є членом цієї  сім’ї, чи недієздатного члена сім'ї.</w:t>
      </w:r>
    </w:p>
    <w:p w:rsidR="0008392D" w:rsidRPr="00B401FD" w:rsidRDefault="0008392D" w:rsidP="0008392D">
      <w:pPr>
        <w:spacing w:after="0" w:line="360" w:lineRule="auto"/>
        <w:ind w:firstLine="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 Заява та повідомлення про застосування насильства в сім'ї або реальної   загрози   його  вчинення  приймаються за місцем проживання постраждалого органами,  зазначеними в пунктах 1 та 2 частини першої статті 3 цього Закону</w:t>
      </w:r>
      <w:r w:rsidR="00B20BD8" w:rsidRPr="00B401FD">
        <w:rPr>
          <w:rFonts w:ascii="Times New Roman" w:eastAsia="Times New Roman" w:hAnsi="Times New Roman"/>
          <w:bCs/>
          <w:iCs/>
          <w:sz w:val="28"/>
          <w:szCs w:val="28"/>
          <w:lang w:eastAsia="ru-RU"/>
        </w:rPr>
        <w:t xml:space="preserve"> [39]</w:t>
      </w:r>
      <w:r w:rsidRPr="00B401FD">
        <w:rPr>
          <w:rFonts w:ascii="Times New Roman" w:eastAsia="Times New Roman" w:hAnsi="Times New Roman"/>
          <w:bCs/>
          <w:iCs/>
          <w:sz w:val="28"/>
          <w:szCs w:val="28"/>
          <w:lang w:val="uk-UA" w:eastAsia="ru-RU"/>
        </w:rPr>
        <w:t>.</w:t>
      </w:r>
    </w:p>
    <w:p w:rsidR="0008392D" w:rsidRPr="00B401FD" w:rsidRDefault="0008392D" w:rsidP="0008392D">
      <w:pPr>
        <w:spacing w:after="0" w:line="360" w:lineRule="auto"/>
        <w:ind w:firstLine="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t>Орган, до якого надійшла заява або надійшло повідомлення про вчинення насильства в сім'ї або реальну загрозу його вчинення, розглядає заяву чи повідомлення та вживає в межах своїх повноважень передбачені законом заходи з попередження насильства в сім'ї.</w:t>
      </w:r>
    </w:p>
    <w:p w:rsidR="0008392D" w:rsidRPr="00B401FD" w:rsidRDefault="0008392D" w:rsidP="0008392D">
      <w:pPr>
        <w:spacing w:after="0" w:line="360" w:lineRule="auto"/>
        <w:ind w:firstLine="709"/>
        <w:contextualSpacing/>
        <w:jc w:val="both"/>
        <w:rPr>
          <w:rFonts w:ascii="Times New Roman" w:eastAsia="Times New Roman" w:hAnsi="Times New Roman"/>
          <w:bCs/>
          <w:iCs/>
          <w:sz w:val="28"/>
          <w:szCs w:val="28"/>
          <w:lang w:val="uk-UA" w:eastAsia="ru-RU"/>
        </w:rPr>
      </w:pPr>
      <w:r w:rsidRPr="00B401FD">
        <w:rPr>
          <w:rFonts w:ascii="Times New Roman" w:eastAsia="Times New Roman" w:hAnsi="Times New Roman"/>
          <w:bCs/>
          <w:iCs/>
          <w:sz w:val="28"/>
          <w:szCs w:val="28"/>
          <w:lang w:val="uk-UA" w:eastAsia="ru-RU"/>
        </w:rPr>
        <w:lastRenderedPageBreak/>
        <w:t>Порядок розгляду заяв та повідомлень про  вчинення насильства в сім'ї   або реальну загрозу його вчинення затверджується Кабінетом Міністрів України</w:t>
      </w:r>
      <w:r w:rsidR="005458DF" w:rsidRPr="00B401FD">
        <w:rPr>
          <w:rFonts w:ascii="Times New Roman" w:eastAsia="Times New Roman" w:hAnsi="Times New Roman"/>
          <w:bCs/>
          <w:iCs/>
          <w:sz w:val="28"/>
          <w:szCs w:val="28"/>
          <w:lang w:eastAsia="ru-RU"/>
        </w:rPr>
        <w:t xml:space="preserve"> [39]</w:t>
      </w:r>
      <w:r w:rsidRPr="00B401FD">
        <w:rPr>
          <w:rFonts w:ascii="Times New Roman" w:eastAsia="Times New Roman" w:hAnsi="Times New Roman"/>
          <w:bCs/>
          <w:iCs/>
          <w:sz w:val="28"/>
          <w:szCs w:val="28"/>
          <w:lang w:val="uk-UA" w:eastAsia="ru-RU"/>
        </w:rPr>
        <w:t>. </w:t>
      </w:r>
    </w:p>
    <w:p w:rsidR="0008392D" w:rsidRPr="00B401FD" w:rsidRDefault="0008392D" w:rsidP="0008392D">
      <w:pPr>
        <w:spacing w:after="0" w:line="360" w:lineRule="auto"/>
        <w:ind w:firstLine="709"/>
        <w:contextualSpacing/>
        <w:jc w:val="both"/>
        <w:rPr>
          <w:rFonts w:ascii="Times New Roman" w:hAnsi="Times New Roman"/>
          <w:sz w:val="28"/>
          <w:szCs w:val="28"/>
          <w:lang w:val="uk-UA"/>
        </w:rPr>
      </w:pPr>
      <w:r w:rsidRPr="00B401FD">
        <w:rPr>
          <w:rFonts w:ascii="Times New Roman" w:hAnsi="Times New Roman"/>
          <w:sz w:val="28"/>
          <w:szCs w:val="28"/>
          <w:lang w:val="uk-UA"/>
        </w:rPr>
        <w:t>Для того, щоб відповідні органи почали впроваджувати заходи щодо попередження насильства в сім'ї, потрібно надати особисту заяву про допомогу. У випадках, якщо повідомлення або заява поступило не від потерпілого особисто, він може просто висловити бажання про застосування відповідних заходів із попередження насильства в сім'ї. Крім того, для застосування заходів щодо попередження насильства достатньо повідомлення про застосування насильства в сім'ї або реальну загрозу його здійснення щодо неповнолітнього або недієздатного члена сім'ї. Повідомлення може поступити від будь-якої особи або організації.</w:t>
      </w:r>
    </w:p>
    <w:p w:rsidR="004024A9" w:rsidRPr="00B401FD" w:rsidRDefault="00C87D2A">
      <w:pPr>
        <w:rPr>
          <w:rFonts w:ascii="Times New Roman" w:hAnsi="Times New Roman" w:cs="Times New Roman"/>
          <w:b/>
          <w:sz w:val="28"/>
          <w:szCs w:val="28"/>
          <w:lang w:val="uk-UA"/>
        </w:rPr>
      </w:pPr>
      <w:bookmarkStart w:id="18" w:name="_Toc509179429"/>
      <w:r w:rsidRPr="00B401FD">
        <w:rPr>
          <w:rFonts w:ascii="Times New Roman" w:hAnsi="Times New Roman" w:cs="Times New Roman"/>
          <w:b/>
          <w:sz w:val="28"/>
          <w:szCs w:val="28"/>
          <w:lang w:val="uk-UA"/>
        </w:rPr>
        <w:br w:type="page"/>
      </w:r>
    </w:p>
    <w:p w:rsidR="004024A9" w:rsidRPr="00B401FD" w:rsidRDefault="00AA3ECE" w:rsidP="000902AE">
      <w:pPr>
        <w:pStyle w:val="2"/>
        <w:jc w:val="center"/>
        <w:rPr>
          <w:rFonts w:ascii="Times New Roman" w:hAnsi="Times New Roman" w:cs="Times New Roman"/>
          <w:b/>
          <w:color w:val="auto"/>
          <w:sz w:val="28"/>
          <w:szCs w:val="28"/>
        </w:rPr>
      </w:pPr>
      <w:bookmarkStart w:id="19" w:name="_Toc516482976"/>
      <w:r w:rsidRPr="00B401FD">
        <w:rPr>
          <w:rFonts w:ascii="Times New Roman" w:hAnsi="Times New Roman" w:cs="Times New Roman"/>
          <w:b/>
          <w:color w:val="auto"/>
          <w:sz w:val="28"/>
          <w:szCs w:val="28"/>
          <w:lang w:val="uk-UA"/>
        </w:rPr>
        <w:lastRenderedPageBreak/>
        <w:t xml:space="preserve">ВИСНОВКИ ДО </w:t>
      </w:r>
      <w:r w:rsidR="000902AE" w:rsidRPr="00B401FD">
        <w:rPr>
          <w:rFonts w:ascii="Times New Roman" w:hAnsi="Times New Roman" w:cs="Times New Roman"/>
          <w:b/>
          <w:color w:val="auto"/>
          <w:sz w:val="28"/>
          <w:szCs w:val="28"/>
          <w:lang w:val="uk-UA"/>
        </w:rPr>
        <w:t xml:space="preserve"> РОЗДІЛУ</w:t>
      </w:r>
      <w:bookmarkEnd w:id="19"/>
      <w:r w:rsidRPr="00B401FD">
        <w:rPr>
          <w:rFonts w:ascii="Times New Roman" w:hAnsi="Times New Roman" w:cs="Times New Roman"/>
          <w:b/>
          <w:color w:val="auto"/>
          <w:sz w:val="28"/>
          <w:szCs w:val="28"/>
          <w:lang w:val="uk-UA"/>
        </w:rPr>
        <w:t xml:space="preserve"> 2</w:t>
      </w:r>
    </w:p>
    <w:p w:rsidR="004024A9" w:rsidRPr="00B401FD" w:rsidRDefault="004024A9" w:rsidP="004024A9">
      <w:pPr>
        <w:jc w:val="center"/>
        <w:rPr>
          <w:rFonts w:ascii="Times New Roman" w:hAnsi="Times New Roman" w:cs="Times New Roman"/>
          <w:b/>
          <w:sz w:val="28"/>
          <w:szCs w:val="28"/>
          <w:lang w:val="uk-UA"/>
        </w:rPr>
      </w:pPr>
    </w:p>
    <w:p w:rsidR="000902AE" w:rsidRPr="00B401FD" w:rsidRDefault="000902AE"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Згідно із проведеним дослідженням, можемо зробити наступні висновки:</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- 88% опитаних вважає, що в українському суспільстві є проблема </w:t>
      </w:r>
      <w:r w:rsidR="00D73654" w:rsidRPr="00B401FD">
        <w:rPr>
          <w:rFonts w:ascii="Times New Roman" w:hAnsi="Times New Roman" w:cs="Times New Roman"/>
          <w:sz w:val="28"/>
          <w:szCs w:val="28"/>
          <w:lang w:val="uk-UA"/>
        </w:rPr>
        <w:t>внутрішньо</w:t>
      </w:r>
      <w:r w:rsidRPr="00B401FD">
        <w:rPr>
          <w:rFonts w:ascii="Times New Roman" w:hAnsi="Times New Roman" w:cs="Times New Roman"/>
          <w:sz w:val="28"/>
          <w:szCs w:val="28"/>
          <w:lang w:val="uk-UA"/>
        </w:rPr>
        <w:t>сі</w:t>
      </w:r>
      <w:r w:rsidR="00D73654" w:rsidRPr="00B401FD">
        <w:rPr>
          <w:rFonts w:ascii="Times New Roman" w:hAnsi="Times New Roman" w:cs="Times New Roman"/>
          <w:sz w:val="28"/>
          <w:szCs w:val="28"/>
          <w:lang w:val="uk-UA"/>
        </w:rPr>
        <w:t>мейного насильства</w:t>
      </w:r>
      <w:r w:rsidRPr="00B401FD">
        <w:rPr>
          <w:rFonts w:ascii="Times New Roman" w:hAnsi="Times New Roman" w:cs="Times New Roman"/>
          <w:sz w:val="28"/>
          <w:szCs w:val="28"/>
          <w:lang w:val="uk-UA"/>
        </w:rPr>
        <w:t>.</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- 12 % не знає, що така проблема дійсно існує.</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основі відповідей опитаних, про домашнє насилля чули: по телебаченню – 34 %; у газетах, журналах –7%; по радіо – 3%; від друзів – 13%; від членів сім'ї – 6%; з Інтернету – 27%; в кіно – 10.</w:t>
      </w:r>
    </w:p>
    <w:p w:rsidR="00D527F2" w:rsidRPr="00B401FD" w:rsidRDefault="00D73654"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До проявів насильства</w:t>
      </w:r>
      <w:r w:rsidR="00D527F2" w:rsidRPr="00B401FD">
        <w:rPr>
          <w:rFonts w:ascii="Times New Roman" w:hAnsi="Times New Roman" w:cs="Times New Roman"/>
          <w:sz w:val="28"/>
          <w:szCs w:val="28"/>
          <w:lang w:val="uk-UA"/>
        </w:rPr>
        <w:t>, опитувані віднесли: ляпаси, поштовхи, стусани – 87%; погрози, образи, заборони та ін. – 13%; домагання, сексуальні провокації і ін. – 87%; маніпуляція грошовими коштами, одноосібне прийняття фінансових рішень, фінансова залежність і ін. – 20%; перешкоди бажанням підтримувати відносини з родичами і друзями – 20%; прояв ревнощів – 17 %; перешкоди бажанням працювати, вчитися і ін. – 17 %.</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думку опитуваних, ос</w:t>
      </w:r>
      <w:r w:rsidR="00181AF9" w:rsidRPr="00B401FD">
        <w:rPr>
          <w:rFonts w:ascii="Times New Roman" w:hAnsi="Times New Roman" w:cs="Times New Roman"/>
          <w:sz w:val="28"/>
          <w:szCs w:val="28"/>
          <w:lang w:val="uk-UA"/>
        </w:rPr>
        <w:t xml:space="preserve">новними причинами насильства є: </w:t>
      </w:r>
      <w:r w:rsidRPr="00B401FD">
        <w:rPr>
          <w:rFonts w:ascii="Times New Roman" w:hAnsi="Times New Roman" w:cs="Times New Roman"/>
          <w:sz w:val="28"/>
          <w:szCs w:val="28"/>
          <w:lang w:val="uk-UA"/>
        </w:rPr>
        <w:t>пияцтво – 91%; матеріальні і житлові проблеми – 62%; особиста неприязнь – 33%; низький культурний рівень – 55%.</w:t>
      </w:r>
      <w:r w:rsidR="00181AF9"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Серед опитани</w:t>
      </w:r>
      <w:r w:rsidR="00D73654" w:rsidRPr="00B401FD">
        <w:rPr>
          <w:rFonts w:ascii="Times New Roman" w:hAnsi="Times New Roman" w:cs="Times New Roman"/>
          <w:sz w:val="28"/>
          <w:szCs w:val="28"/>
          <w:lang w:val="uk-UA"/>
        </w:rPr>
        <w:t>х, 1 людина стикалась з насильством</w:t>
      </w:r>
      <w:r w:rsidRPr="00B401FD">
        <w:rPr>
          <w:rFonts w:ascii="Times New Roman" w:hAnsi="Times New Roman" w:cs="Times New Roman"/>
          <w:sz w:val="28"/>
          <w:szCs w:val="28"/>
          <w:lang w:val="uk-UA"/>
        </w:rPr>
        <w:t xml:space="preserve"> в </w:t>
      </w:r>
      <w:r w:rsidR="00D73654" w:rsidRPr="00B401FD">
        <w:rPr>
          <w:rFonts w:ascii="Times New Roman" w:hAnsi="Times New Roman" w:cs="Times New Roman"/>
          <w:sz w:val="28"/>
          <w:szCs w:val="28"/>
          <w:lang w:val="uk-UA"/>
        </w:rPr>
        <w:t>сім’ї, 4 – знають жертву насильства</w:t>
      </w:r>
      <w:r w:rsidRPr="00B401FD">
        <w:rPr>
          <w:rFonts w:ascii="Times New Roman" w:hAnsi="Times New Roman" w:cs="Times New Roman"/>
          <w:sz w:val="28"/>
          <w:szCs w:val="28"/>
          <w:lang w:val="uk-UA"/>
        </w:rPr>
        <w:t>, 3 особи знайомі з агресором, 19 – не стикались з ним.</w:t>
      </w:r>
      <w:r w:rsidR="00181AF9"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На питання «Чи застосовували до Вас в дитинстві фізичні покарання?», респонденти відповіли: регулярно застосов</w:t>
      </w:r>
      <w:r w:rsidR="00181AF9" w:rsidRPr="00B401FD">
        <w:rPr>
          <w:rFonts w:ascii="Times New Roman" w:hAnsi="Times New Roman" w:cs="Times New Roman"/>
          <w:sz w:val="28"/>
          <w:szCs w:val="28"/>
          <w:lang w:val="uk-UA"/>
        </w:rPr>
        <w:t>ували фізичні покарання – 4 осо</w:t>
      </w:r>
      <w:r w:rsidRPr="00B401FD">
        <w:rPr>
          <w:rFonts w:ascii="Times New Roman" w:hAnsi="Times New Roman" w:cs="Times New Roman"/>
          <w:sz w:val="28"/>
          <w:szCs w:val="28"/>
          <w:lang w:val="uk-UA"/>
        </w:rPr>
        <w:t>би; у виняткових випадках – 10 осіб; ніколи – 10 осіб.</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питання «Чи відомі Вам випадки прояву насильства в Вашій родині і в сім'ях нашого міста?», 3</w:t>
      </w:r>
      <w:r w:rsidR="00181AF9" w:rsidRPr="00B401FD">
        <w:rPr>
          <w:rFonts w:ascii="Times New Roman" w:hAnsi="Times New Roman" w:cs="Times New Roman"/>
          <w:sz w:val="28"/>
          <w:szCs w:val="28"/>
          <w:lang w:val="uk-UA"/>
        </w:rPr>
        <w:t xml:space="preserve">3% відповіли «так», 67% – «ні». </w:t>
      </w:r>
      <w:r w:rsidRPr="00B401FD">
        <w:rPr>
          <w:rFonts w:ascii="Times New Roman" w:hAnsi="Times New Roman" w:cs="Times New Roman"/>
          <w:sz w:val="28"/>
          <w:szCs w:val="28"/>
          <w:lang w:val="uk-UA"/>
        </w:rPr>
        <w:t>За результатами опитування, 92% зазнавших на</w:t>
      </w:r>
      <w:r w:rsidR="00D73654" w:rsidRPr="00B401FD">
        <w:rPr>
          <w:rFonts w:ascii="Times New Roman" w:hAnsi="Times New Roman" w:cs="Times New Roman"/>
          <w:sz w:val="28"/>
          <w:szCs w:val="28"/>
          <w:lang w:val="uk-UA"/>
        </w:rPr>
        <w:t>сильства</w:t>
      </w:r>
      <w:r w:rsidRPr="00B401FD">
        <w:rPr>
          <w:rFonts w:ascii="Times New Roman" w:hAnsi="Times New Roman" w:cs="Times New Roman"/>
          <w:sz w:val="28"/>
          <w:szCs w:val="28"/>
          <w:lang w:val="uk-UA"/>
        </w:rPr>
        <w:t xml:space="preserve"> в родині, або знайомих респондентів, опинившись  в подібній ситуації, не звертались нікуди за допомогою. 8% – звертались.</w:t>
      </w:r>
      <w:r w:rsidR="00181AF9"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В міліцію, прокуратуру звертались 20% опитаних, до соціальних працівників – 2%, до родичів, друзів – 8%, взагалі ніколи не звертались – 70%.</w:t>
      </w:r>
      <w:r w:rsidR="00181AF9"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90% опитаних вважає, щ</w:t>
      </w:r>
      <w:r w:rsidR="00D73654" w:rsidRPr="00B401FD">
        <w:rPr>
          <w:rFonts w:ascii="Times New Roman" w:hAnsi="Times New Roman" w:cs="Times New Roman"/>
          <w:sz w:val="28"/>
          <w:szCs w:val="28"/>
          <w:lang w:val="uk-UA"/>
        </w:rPr>
        <w:t>о у людини, яка пережила насильства</w:t>
      </w:r>
      <w:r w:rsidRPr="00B401FD">
        <w:rPr>
          <w:rFonts w:ascii="Times New Roman" w:hAnsi="Times New Roman" w:cs="Times New Roman"/>
          <w:sz w:val="28"/>
          <w:szCs w:val="28"/>
          <w:lang w:val="uk-UA"/>
        </w:rPr>
        <w:t xml:space="preserve"> у сім’ї, </w:t>
      </w:r>
      <w:r w:rsidRPr="00B401FD">
        <w:rPr>
          <w:rFonts w:ascii="Times New Roman" w:hAnsi="Times New Roman" w:cs="Times New Roman"/>
          <w:sz w:val="28"/>
          <w:szCs w:val="28"/>
          <w:lang w:val="uk-UA"/>
        </w:rPr>
        <w:lastRenderedPageBreak/>
        <w:t>виникне психіч</w:t>
      </w:r>
      <w:r w:rsidR="00D73654" w:rsidRPr="00B401FD">
        <w:rPr>
          <w:rFonts w:ascii="Times New Roman" w:hAnsi="Times New Roman" w:cs="Times New Roman"/>
          <w:sz w:val="28"/>
          <w:szCs w:val="28"/>
          <w:lang w:val="uk-UA"/>
        </w:rPr>
        <w:t>на травма, 3% вважає, що насильства</w:t>
      </w:r>
      <w:r w:rsidRPr="00B401FD">
        <w:rPr>
          <w:rFonts w:ascii="Times New Roman" w:hAnsi="Times New Roman" w:cs="Times New Roman"/>
          <w:sz w:val="28"/>
          <w:szCs w:val="28"/>
          <w:lang w:val="uk-UA"/>
        </w:rPr>
        <w:t xml:space="preserve"> не спричинить травми. 7% складно відповісти на це питання.</w:t>
      </w:r>
    </w:p>
    <w:p w:rsidR="00D527F2" w:rsidRPr="00B401FD" w:rsidRDefault="00D73654"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погляд опитаних, насильства</w:t>
      </w:r>
      <w:r w:rsidR="00D527F2" w:rsidRPr="00B401FD">
        <w:rPr>
          <w:rFonts w:ascii="Times New Roman" w:hAnsi="Times New Roman" w:cs="Times New Roman"/>
          <w:sz w:val="28"/>
          <w:szCs w:val="28"/>
          <w:lang w:val="uk-UA"/>
        </w:rPr>
        <w:t xml:space="preserve"> в сім’ї може мати серйозні</w:t>
      </w:r>
      <w:r w:rsidR="00181AF9" w:rsidRPr="00B401FD">
        <w:rPr>
          <w:rFonts w:ascii="Times New Roman" w:hAnsi="Times New Roman" w:cs="Times New Roman"/>
          <w:sz w:val="28"/>
          <w:szCs w:val="28"/>
          <w:lang w:val="uk-UA"/>
        </w:rPr>
        <w:t xml:space="preserve"> наслідки. </w:t>
      </w:r>
      <w:r w:rsidR="00D527F2" w:rsidRPr="00B401FD">
        <w:rPr>
          <w:rFonts w:ascii="Times New Roman" w:hAnsi="Times New Roman" w:cs="Times New Roman"/>
          <w:sz w:val="28"/>
          <w:szCs w:val="28"/>
          <w:lang w:val="uk-UA"/>
        </w:rPr>
        <w:t>54% опитаних знають про існування законодавчих актів, які регулюють відносини, пов'язані з ситуаціями насильства в сім'ї. 46% – не володіють такою інформацією.</w:t>
      </w:r>
      <w:r w:rsidR="00181AF9" w:rsidRPr="00B401FD">
        <w:rPr>
          <w:rFonts w:ascii="Times New Roman" w:hAnsi="Times New Roman" w:cs="Times New Roman"/>
          <w:sz w:val="28"/>
          <w:szCs w:val="28"/>
          <w:lang w:val="uk-UA"/>
        </w:rPr>
        <w:t xml:space="preserve"> </w:t>
      </w:r>
      <w:r w:rsidR="00D527F2" w:rsidRPr="00B401FD">
        <w:rPr>
          <w:rFonts w:ascii="Times New Roman" w:hAnsi="Times New Roman" w:cs="Times New Roman"/>
          <w:sz w:val="28"/>
          <w:szCs w:val="28"/>
          <w:lang w:val="uk-UA"/>
        </w:rPr>
        <w:t>На питання «Чи знаєте Ви, як подзвонити на телефон довіри?», «так» відповіло лише 4% респондентів. 96% не знають телефону довіри в ситуації насилля в сім’ї.</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 перерахованих служб допомоги людям, які пережили насильство, опитаним відомі такі служби:</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Кризові Центри – 16%;</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Притулки – 4%;</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Нічого не відомо – 80%.</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54% опитаних вважають, що у Сєвєродонецьку потрібна більша кіль-кість установ, які надають допомогу людям, які пережили насильство в сім'ї. 29% респондентів не знають, чи потрібно це для нашого міста, 17% – не вва</w:t>
      </w:r>
      <w:r w:rsidR="00181AF9" w:rsidRPr="00B401FD">
        <w:rPr>
          <w:rFonts w:ascii="Times New Roman" w:hAnsi="Times New Roman" w:cs="Times New Roman"/>
          <w:sz w:val="28"/>
          <w:szCs w:val="28"/>
          <w:lang w:val="uk-UA"/>
        </w:rPr>
        <w:t xml:space="preserve">жають це за потрібне. </w:t>
      </w:r>
      <w:r w:rsidRPr="00B401FD">
        <w:rPr>
          <w:rFonts w:ascii="Times New Roman" w:hAnsi="Times New Roman" w:cs="Times New Roman"/>
          <w:sz w:val="28"/>
          <w:szCs w:val="28"/>
          <w:lang w:val="uk-UA"/>
        </w:rPr>
        <w:t>На питання «Як Ви вважаєте, чи необхідно проводити реабілітацію злодіїв, скоївших домашнє насильство?», 62,5% опитаних відповіли «Так», 25% – «Ні», та 12,5% не можуть відповісти на дане питання.</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58% готові надавати посильну допомогу у боротьбі з домашнім насильством, 13% – не готові, 29 % – не можуть відповісти на дане запитання.</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Опитані нами громадяни України в більшій частині – студенти, які мають незакінчену вищу освіту. Сімейний стан респондентів: 83% не перебували і не перебувають у шлюбі. Одружені – 17%. Вік респондентів: 91% – від 16 до 20 років, 4% – від 21 до 25 років, 5% – від 26 до 30 років.</w:t>
      </w:r>
    </w:p>
    <w:p w:rsidR="00D527F2" w:rsidRPr="00B401FD" w:rsidRDefault="00D527F2" w:rsidP="00181AF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Отже, можна зробити висновки, що на щастя, більша частина респондентів не стикалась із такою проблемою, але не дивлячись на це, проблема </w:t>
      </w:r>
      <w:r w:rsidR="00D73654" w:rsidRPr="00B401FD">
        <w:rPr>
          <w:rFonts w:ascii="Times New Roman" w:hAnsi="Times New Roman" w:cs="Times New Roman"/>
          <w:sz w:val="28"/>
          <w:szCs w:val="28"/>
          <w:lang w:val="uk-UA"/>
        </w:rPr>
        <w:t>насильства</w:t>
      </w:r>
      <w:r w:rsidRPr="00B401FD">
        <w:rPr>
          <w:rFonts w:ascii="Times New Roman" w:hAnsi="Times New Roman" w:cs="Times New Roman"/>
          <w:sz w:val="28"/>
          <w:szCs w:val="28"/>
          <w:lang w:val="uk-UA"/>
        </w:rPr>
        <w:t xml:space="preserve"> в сім`ї хвилює населення, вони не байдужі до людей, що стикаються з проблемою.</w:t>
      </w:r>
    </w:p>
    <w:p w:rsidR="007A1E13" w:rsidRPr="00B401FD" w:rsidRDefault="007A1E13" w:rsidP="00C87D2A">
      <w:pPr>
        <w:pStyle w:val="1"/>
        <w:jc w:val="center"/>
        <w:rPr>
          <w:rFonts w:ascii="Times New Roman" w:hAnsi="Times New Roman" w:cs="Times New Roman"/>
          <w:b/>
          <w:color w:val="auto"/>
          <w:sz w:val="28"/>
          <w:szCs w:val="28"/>
          <w:lang w:val="uk-UA"/>
        </w:rPr>
      </w:pPr>
      <w:bookmarkStart w:id="20" w:name="_Toc516482977"/>
      <w:r w:rsidRPr="00B401FD">
        <w:rPr>
          <w:rFonts w:ascii="Times New Roman" w:hAnsi="Times New Roman" w:cs="Times New Roman"/>
          <w:b/>
          <w:color w:val="auto"/>
          <w:sz w:val="28"/>
          <w:szCs w:val="28"/>
          <w:lang w:val="uk-UA"/>
        </w:rPr>
        <w:lastRenderedPageBreak/>
        <w:t>ВИСНОВКИ</w:t>
      </w:r>
      <w:bookmarkEnd w:id="18"/>
      <w:bookmarkEnd w:id="20"/>
    </w:p>
    <w:p w:rsidR="0047628B" w:rsidRPr="00B401FD" w:rsidRDefault="0047628B" w:rsidP="00CC3E2A">
      <w:pPr>
        <w:jc w:val="both"/>
        <w:rPr>
          <w:lang w:val="uk-UA"/>
        </w:rPr>
      </w:pPr>
    </w:p>
    <w:p w:rsidR="00B40382" w:rsidRPr="00B401FD" w:rsidRDefault="000902AE"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1. </w:t>
      </w:r>
      <w:r w:rsidR="005062C3">
        <w:rPr>
          <w:rFonts w:ascii="Times New Roman" w:hAnsi="Times New Roman" w:cs="Times New Roman"/>
          <w:sz w:val="28"/>
          <w:szCs w:val="28"/>
          <w:lang w:val="uk-UA"/>
        </w:rPr>
        <w:t>П</w:t>
      </w:r>
      <w:r w:rsidR="00C36C17" w:rsidRPr="00B401FD">
        <w:rPr>
          <w:rFonts w:ascii="Times New Roman" w:hAnsi="Times New Roman" w:cs="Times New Roman"/>
          <w:sz w:val="28"/>
          <w:szCs w:val="28"/>
          <w:lang w:val="uk-UA"/>
        </w:rPr>
        <w:t xml:space="preserve">роаналізовано </w:t>
      </w:r>
      <w:r w:rsidR="00C36C17" w:rsidRPr="00B401FD">
        <w:rPr>
          <w:rFonts w:ascii="Times New Roman" w:eastAsia="Times New Roman" w:hAnsi="Times New Roman" w:cs="Times New Roman"/>
          <w:sz w:val="28"/>
          <w:szCs w:val="28"/>
          <w:lang w:val="uk-UA" w:eastAsia="ru-RU"/>
        </w:rPr>
        <w:t xml:space="preserve">стан розгляду проблеми у науковій літературі. Отже, </w:t>
      </w:r>
      <w:r w:rsidR="00C36C17" w:rsidRPr="00B401FD">
        <w:rPr>
          <w:rFonts w:ascii="Times New Roman" w:hAnsi="Times New Roman" w:cs="Times New Roman"/>
          <w:sz w:val="28"/>
          <w:szCs w:val="28"/>
          <w:lang w:val="uk-UA"/>
        </w:rPr>
        <w:t>п</w:t>
      </w:r>
      <w:r w:rsidR="00B40382" w:rsidRPr="00B401FD">
        <w:rPr>
          <w:rFonts w:ascii="Times New Roman" w:hAnsi="Times New Roman" w:cs="Times New Roman"/>
          <w:sz w:val="28"/>
          <w:szCs w:val="28"/>
          <w:lang w:val="uk-UA"/>
        </w:rPr>
        <w:t xml:space="preserve">роблема насильства в сім'ї в сучасній Україні привертає все більшу увагу як соціальної науки, так і суспільства. Соціальна сутність сімейного насильства в тому, що: а) воно є суспільно небезпечним діянням, продукуючим людську деструктивність; б) жертва знаходиться в певній залежності від кривдника, що породжує латентність (прихованість) цієї небезпеки від суспільства; в) у цьому виді насильства зазвичай переплітаються як його форми (фізична, емоційна- психологічна, сексуальна, економічна), так і його учасники, так що жертва і ґвалтівник можуть мінятися місцями; г) в результаті насильство в сім'ї утворює цикли, або кола, постійно відтворюються  і передаються як «спадок» від одного покоління до іншого. </w:t>
      </w:r>
    </w:p>
    <w:p w:rsidR="00B40382" w:rsidRPr="00B401FD" w:rsidRDefault="00B40382"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Виділяють чотири основних види домашнього насильства:</w:t>
      </w:r>
    </w:p>
    <w:p w:rsidR="00B40382" w:rsidRPr="00B401FD" w:rsidRDefault="00B40382"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Фізичне насильство;</w:t>
      </w:r>
    </w:p>
    <w:p w:rsidR="00B40382" w:rsidRPr="00B401FD" w:rsidRDefault="00B40382"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Психологічне насильство;</w:t>
      </w:r>
    </w:p>
    <w:p w:rsidR="00B40382" w:rsidRPr="00B401FD" w:rsidRDefault="00B40382"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Сексуальне насильство в сім'ї щодо жінок;</w:t>
      </w:r>
    </w:p>
    <w:p w:rsidR="00B40382" w:rsidRPr="00B401FD" w:rsidRDefault="00B40382"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Сексуальне насильство щодо дітей;</w:t>
      </w:r>
    </w:p>
    <w:p w:rsidR="00B40382" w:rsidRPr="00B401FD" w:rsidRDefault="00B40382" w:rsidP="005B3936">
      <w:pPr>
        <w:pStyle w:val="a9"/>
        <w:numPr>
          <w:ilvl w:val="0"/>
          <w:numId w:val="16"/>
        </w:numPr>
        <w:spacing w:after="0" w:line="360" w:lineRule="auto"/>
        <w:ind w:left="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Економічне насильство.</w:t>
      </w:r>
    </w:p>
    <w:p w:rsidR="00F46E71" w:rsidRPr="00B401FD" w:rsidRDefault="000A1D77" w:rsidP="00CC3E2A">
      <w:pPr>
        <w:pStyle w:val="a9"/>
        <w:spacing w:after="0" w:line="360" w:lineRule="auto"/>
        <w:ind w:left="0" w:firstLine="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2. </w:t>
      </w:r>
      <w:r w:rsidR="0068398D" w:rsidRPr="00B401FD">
        <w:rPr>
          <w:rFonts w:ascii="Times New Roman" w:hAnsi="Times New Roman" w:cs="Times New Roman"/>
          <w:sz w:val="28"/>
          <w:szCs w:val="28"/>
          <w:lang w:val="uk-UA"/>
        </w:rPr>
        <w:t>Описано  фактори, що впливають на формування гендерних розбіжностей у виникненні внурішньосімейного насильства.</w:t>
      </w:r>
      <w:r w:rsidR="00C756CC" w:rsidRPr="00B401FD">
        <w:rPr>
          <w:rFonts w:ascii="Times New Roman" w:hAnsi="Times New Roman" w:cs="Times New Roman"/>
          <w:sz w:val="28"/>
          <w:szCs w:val="28"/>
          <w:lang w:val="uk-UA"/>
        </w:rPr>
        <w:t xml:space="preserve"> Ми з</w:t>
      </w:r>
      <w:r w:rsidR="00C756CC" w:rsidRPr="00B401FD">
        <w:rPr>
          <w:rFonts w:ascii="Times New Roman" w:hAnsi="Times New Roman" w:cs="Times New Roman"/>
          <w:sz w:val="28"/>
          <w:szCs w:val="28"/>
        </w:rPr>
        <w:t>`</w:t>
      </w:r>
      <w:r w:rsidR="00C756CC" w:rsidRPr="00B401FD">
        <w:rPr>
          <w:rFonts w:ascii="Times New Roman" w:hAnsi="Times New Roman" w:cs="Times New Roman"/>
          <w:sz w:val="28"/>
          <w:szCs w:val="28"/>
          <w:lang w:val="uk-UA"/>
        </w:rPr>
        <w:t>ясували, що ґ</w:t>
      </w:r>
      <w:r w:rsidR="00B40382" w:rsidRPr="00B401FD">
        <w:rPr>
          <w:rFonts w:ascii="Times New Roman" w:hAnsi="Times New Roman" w:cs="Times New Roman"/>
          <w:sz w:val="28"/>
          <w:szCs w:val="28"/>
          <w:lang w:val="uk-UA"/>
        </w:rPr>
        <w:t xml:space="preserve">ендерне насильство має глибоке історичне коріння як в Україні, так і в зарубіжжі. Воно бере свій початок із давніх-давен, відтоді як почало існувати людство на Землі. </w:t>
      </w:r>
    </w:p>
    <w:p w:rsidR="00B40382" w:rsidRPr="00B401FD" w:rsidRDefault="00B40382" w:rsidP="00CC3E2A">
      <w:pPr>
        <w:pStyle w:val="a9"/>
        <w:spacing w:after="0" w:line="360" w:lineRule="auto"/>
        <w:ind w:left="0" w:firstLine="851"/>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 Значну роль у формуванні стереотипу про домінуюче становище чоловіка над жінкою в сім</w:t>
      </w:r>
      <w:r w:rsidRPr="00B401FD">
        <w:rPr>
          <w:rFonts w:ascii="Times New Roman" w:hAnsi="Times New Roman" w:cs="Times New Roman"/>
          <w:sz w:val="28"/>
          <w:szCs w:val="28"/>
        </w:rPr>
        <w:t>ейному житті відіграє релігія. Святі писання майже всіх основних релігій світу мають низку місць, у яких чітко стверджується, що чоловіки повинні мати перевагу над жінками у суспільстві. Ці місця впродовж історії використовувалися для виправдання і посилення підлеглого статусу жінок.</w:t>
      </w:r>
    </w:p>
    <w:p w:rsidR="002F3903" w:rsidRPr="005062C3" w:rsidRDefault="005062C3" w:rsidP="005062C3">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lastRenderedPageBreak/>
        <w:t>3.</w:t>
      </w:r>
      <w:r w:rsidRPr="005062C3">
        <w:rPr>
          <w:rFonts w:ascii="Times New Roman" w:hAnsi="Times New Roman" w:cs="Times New Roman"/>
          <w:sz w:val="28"/>
          <w:szCs w:val="28"/>
          <w:lang w:val="uk-UA"/>
        </w:rPr>
        <w:t>Р</w:t>
      </w:r>
      <w:r w:rsidR="005713CD" w:rsidRPr="005062C3">
        <w:rPr>
          <w:rFonts w:ascii="Times New Roman" w:eastAsia="Times New Roman" w:hAnsi="Times New Roman" w:cs="Times New Roman"/>
          <w:sz w:val="28"/>
          <w:szCs w:val="28"/>
          <w:lang w:val="uk-UA" w:eastAsia="ru-RU"/>
        </w:rPr>
        <w:t>озроблено й апробувано соц</w:t>
      </w:r>
      <w:r w:rsidR="00993E73" w:rsidRPr="005062C3">
        <w:rPr>
          <w:rFonts w:ascii="Times New Roman" w:eastAsia="Times New Roman" w:hAnsi="Times New Roman" w:cs="Times New Roman"/>
          <w:sz w:val="28"/>
          <w:szCs w:val="28"/>
          <w:lang w:val="uk-UA" w:eastAsia="ru-RU"/>
        </w:rPr>
        <w:t>іологічну анкету, спрямовану на</w:t>
      </w:r>
      <w:r w:rsidRPr="005062C3">
        <w:rPr>
          <w:rFonts w:ascii="Times New Roman" w:eastAsia="Times New Roman" w:hAnsi="Times New Roman" w:cs="Times New Roman"/>
          <w:sz w:val="28"/>
          <w:szCs w:val="28"/>
          <w:lang w:val="uk-UA" w:eastAsia="ru-RU"/>
        </w:rPr>
        <w:t xml:space="preserve"> </w:t>
      </w:r>
      <w:r w:rsidR="005713CD" w:rsidRPr="005062C3">
        <w:rPr>
          <w:rFonts w:ascii="Times New Roman" w:eastAsia="Times New Roman" w:hAnsi="Times New Roman" w:cs="Times New Roman"/>
          <w:sz w:val="28"/>
          <w:szCs w:val="28"/>
          <w:lang w:val="uk-UA" w:eastAsia="ru-RU"/>
        </w:rPr>
        <w:t>вивчення відношення населення міста Сєвєродонецьк Луганської області до проблеми внутрішньосімейного насильства.</w:t>
      </w:r>
      <w:r w:rsidRPr="005062C3">
        <w:rPr>
          <w:rFonts w:ascii="Times New Roman" w:eastAsia="Times New Roman" w:hAnsi="Times New Roman" w:cs="Times New Roman"/>
          <w:sz w:val="28"/>
          <w:szCs w:val="28"/>
          <w:lang w:val="uk-UA" w:eastAsia="ru-RU"/>
        </w:rPr>
        <w:t xml:space="preserve"> </w:t>
      </w:r>
      <w:r w:rsidRPr="005062C3">
        <w:rPr>
          <w:rFonts w:ascii="Times New Roman" w:hAnsi="Times New Roman" w:cs="Times New Roman"/>
          <w:sz w:val="28"/>
          <w:szCs w:val="28"/>
          <w:lang w:val="uk-UA"/>
        </w:rPr>
        <w:t>Анкета</w:t>
      </w:r>
      <w:r w:rsidR="002F3903" w:rsidRPr="005062C3">
        <w:rPr>
          <w:rFonts w:ascii="Times New Roman" w:hAnsi="Times New Roman" w:cs="Times New Roman"/>
          <w:sz w:val="28"/>
          <w:szCs w:val="28"/>
          <w:lang w:val="uk-UA"/>
        </w:rPr>
        <w:t xml:space="preserve"> складається з 26 питань. При виборі питань керувались темою дослідження. </w:t>
      </w:r>
    </w:p>
    <w:p w:rsidR="003A0934" w:rsidRPr="00B401FD" w:rsidRDefault="00613887"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4</w:t>
      </w:r>
      <w:r w:rsidR="000A1D77" w:rsidRPr="00B401FD">
        <w:rPr>
          <w:rFonts w:ascii="Times New Roman" w:hAnsi="Times New Roman" w:cs="Times New Roman"/>
          <w:sz w:val="28"/>
          <w:szCs w:val="28"/>
          <w:lang w:val="uk-UA"/>
        </w:rPr>
        <w:t>. П</w:t>
      </w:r>
      <w:r w:rsidR="003A0934" w:rsidRPr="00B401FD">
        <w:rPr>
          <w:rFonts w:ascii="Times New Roman" w:hAnsi="Times New Roman" w:cs="Times New Roman"/>
          <w:sz w:val="28"/>
          <w:szCs w:val="28"/>
          <w:lang w:val="uk-UA"/>
        </w:rPr>
        <w:t>редставлено якісний та кількісний аналіз результатів соці</w:t>
      </w:r>
      <w:r w:rsidR="007E13CF" w:rsidRPr="00B401FD">
        <w:rPr>
          <w:rFonts w:ascii="Times New Roman" w:hAnsi="Times New Roman" w:cs="Times New Roman"/>
          <w:sz w:val="28"/>
          <w:szCs w:val="28"/>
          <w:lang w:val="uk-UA"/>
        </w:rPr>
        <w:t xml:space="preserve">ологічного дослідження, в якому </w:t>
      </w:r>
      <w:r w:rsidR="000A1D77" w:rsidRPr="00B401FD">
        <w:rPr>
          <w:rFonts w:ascii="Times New Roman" w:hAnsi="Times New Roman" w:cs="Times New Roman"/>
          <w:sz w:val="28"/>
          <w:szCs w:val="28"/>
          <w:lang w:val="uk-UA"/>
        </w:rPr>
        <w:t xml:space="preserve">досліджено </w:t>
      </w:r>
      <w:r w:rsidR="003A0934" w:rsidRPr="00B401FD">
        <w:rPr>
          <w:rFonts w:ascii="Times New Roman" w:hAnsi="Times New Roman" w:cs="Times New Roman"/>
          <w:sz w:val="28"/>
          <w:szCs w:val="28"/>
          <w:lang w:val="uk-UA"/>
        </w:rPr>
        <w:t>відношення молоді до даної проблеми та маємо наступні висновки:</w:t>
      </w:r>
    </w:p>
    <w:p w:rsidR="003A0934" w:rsidRPr="00B401FD" w:rsidRDefault="00C07FA2"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w:t>
      </w:r>
      <w:r w:rsidR="003A0934" w:rsidRPr="00B401FD">
        <w:rPr>
          <w:rFonts w:ascii="Times New Roman" w:hAnsi="Times New Roman" w:cs="Times New Roman"/>
          <w:sz w:val="28"/>
          <w:szCs w:val="28"/>
          <w:lang w:val="uk-UA"/>
        </w:rPr>
        <w:t xml:space="preserve"> 88% опитаних вважає, що в українс</w:t>
      </w:r>
      <w:r w:rsidR="00E945BB" w:rsidRPr="00B401FD">
        <w:rPr>
          <w:rFonts w:ascii="Times New Roman" w:hAnsi="Times New Roman" w:cs="Times New Roman"/>
          <w:sz w:val="28"/>
          <w:szCs w:val="28"/>
          <w:lang w:val="uk-UA"/>
        </w:rPr>
        <w:t xml:space="preserve">ькому суспільстві є проблема </w:t>
      </w:r>
      <w:r w:rsidR="005B5A8B" w:rsidRPr="00B401FD">
        <w:rPr>
          <w:rFonts w:ascii="Times New Roman" w:hAnsi="Times New Roman" w:cs="Times New Roman"/>
          <w:sz w:val="28"/>
          <w:szCs w:val="28"/>
          <w:lang w:val="uk-UA"/>
        </w:rPr>
        <w:t>внутрішьо</w:t>
      </w:r>
      <w:r w:rsidR="00E945BB" w:rsidRPr="00B401FD">
        <w:rPr>
          <w:rFonts w:ascii="Times New Roman" w:hAnsi="Times New Roman" w:cs="Times New Roman"/>
          <w:sz w:val="28"/>
          <w:szCs w:val="28"/>
          <w:lang w:val="uk-UA"/>
        </w:rPr>
        <w:t>сі</w:t>
      </w:r>
      <w:r w:rsidR="005B5A8B" w:rsidRPr="00B401FD">
        <w:rPr>
          <w:rFonts w:ascii="Times New Roman" w:hAnsi="Times New Roman" w:cs="Times New Roman"/>
          <w:sz w:val="28"/>
          <w:szCs w:val="28"/>
          <w:lang w:val="uk-UA"/>
        </w:rPr>
        <w:t>мейного насильства</w:t>
      </w:r>
      <w:r w:rsidR="003A0934" w:rsidRPr="00B401FD">
        <w:rPr>
          <w:rFonts w:ascii="Times New Roman" w:hAnsi="Times New Roman" w:cs="Times New Roman"/>
          <w:sz w:val="28"/>
          <w:szCs w:val="28"/>
          <w:lang w:val="uk-UA"/>
        </w:rPr>
        <w:t>.</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основі відповідей опитаних, про домашнє насилля чул</w:t>
      </w:r>
      <w:r w:rsidR="00C07FA2" w:rsidRPr="00B401FD">
        <w:rPr>
          <w:rFonts w:ascii="Times New Roman" w:hAnsi="Times New Roman" w:cs="Times New Roman"/>
          <w:sz w:val="28"/>
          <w:szCs w:val="28"/>
          <w:lang w:val="uk-UA"/>
        </w:rPr>
        <w:t>и: по телеба</w:t>
      </w:r>
      <w:r w:rsidRPr="00B401FD">
        <w:rPr>
          <w:rFonts w:ascii="Times New Roman" w:hAnsi="Times New Roman" w:cs="Times New Roman"/>
          <w:sz w:val="28"/>
          <w:szCs w:val="28"/>
          <w:lang w:val="uk-UA"/>
        </w:rPr>
        <w:t>ченню – 34 %; у газетах, журналах –7%; по радіо – 3%; від друзів – 13%; від членів сім'ї – 6%; з Інтернету – 27%; в кіно – 10.</w:t>
      </w:r>
    </w:p>
    <w:p w:rsidR="003A0934" w:rsidRPr="00B401FD" w:rsidRDefault="005B5A8B"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До проявів насильства</w:t>
      </w:r>
      <w:r w:rsidR="003A0934" w:rsidRPr="00B401FD">
        <w:rPr>
          <w:rFonts w:ascii="Times New Roman" w:hAnsi="Times New Roman" w:cs="Times New Roman"/>
          <w:sz w:val="28"/>
          <w:szCs w:val="28"/>
          <w:lang w:val="uk-UA"/>
        </w:rPr>
        <w:t>, опитувані віднесли: ляпаси, поштовхи, стусани – 87%; погрози, образи, заборони та ін. – 13%; дом</w:t>
      </w:r>
      <w:r w:rsidR="00C07FA2" w:rsidRPr="00B401FD">
        <w:rPr>
          <w:rFonts w:ascii="Times New Roman" w:hAnsi="Times New Roman" w:cs="Times New Roman"/>
          <w:sz w:val="28"/>
          <w:szCs w:val="28"/>
          <w:lang w:val="uk-UA"/>
        </w:rPr>
        <w:t>агання, сексуальні прово</w:t>
      </w:r>
      <w:r w:rsidR="003A0934" w:rsidRPr="00B401FD">
        <w:rPr>
          <w:rFonts w:ascii="Times New Roman" w:hAnsi="Times New Roman" w:cs="Times New Roman"/>
          <w:sz w:val="28"/>
          <w:szCs w:val="28"/>
          <w:lang w:val="uk-UA"/>
        </w:rPr>
        <w:t>кації і ін. – 87%; маніпуляція грошовими коштами, одноосібне прийняття фінансових рішень, фінансова залежність і ін. – 20%; перешкоди бажанням підтримувати відносини з родичами і друзями – 20%; прояв ревнощів – 17 %; перешкоди бажанням працювати, вчитися і ін. – 17 %.</w:t>
      </w:r>
    </w:p>
    <w:p w:rsidR="003A0934" w:rsidRPr="00B401FD" w:rsidRDefault="003A0934" w:rsidP="00E10C7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думку опитуваних, основними причинами насильства є:</w:t>
      </w:r>
      <w:r w:rsidR="00E10C7A"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пияцтво – 91%; матеріальні і житлові</w:t>
      </w:r>
      <w:r w:rsidR="00C07FA2" w:rsidRPr="00B401FD">
        <w:rPr>
          <w:rFonts w:ascii="Times New Roman" w:hAnsi="Times New Roman" w:cs="Times New Roman"/>
          <w:sz w:val="28"/>
          <w:szCs w:val="28"/>
          <w:lang w:val="uk-UA"/>
        </w:rPr>
        <w:t xml:space="preserve"> проблеми – 62%; особиста непри</w:t>
      </w:r>
      <w:r w:rsidRPr="00B401FD">
        <w:rPr>
          <w:rFonts w:ascii="Times New Roman" w:hAnsi="Times New Roman" w:cs="Times New Roman"/>
          <w:sz w:val="28"/>
          <w:szCs w:val="28"/>
          <w:lang w:val="uk-UA"/>
        </w:rPr>
        <w:t>язнь – 33%; низький культурний рівень – 55%.</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питання «Чи відомі Вам випадки прояву насильства в Вашій родині і в сім'ях нашого міста?», 33% відповіли «так», 67% – «ні».</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За результатами о</w:t>
      </w:r>
      <w:r w:rsidR="005B5A8B" w:rsidRPr="00B401FD">
        <w:rPr>
          <w:rFonts w:ascii="Times New Roman" w:hAnsi="Times New Roman" w:cs="Times New Roman"/>
          <w:sz w:val="28"/>
          <w:szCs w:val="28"/>
          <w:lang w:val="uk-UA"/>
        </w:rPr>
        <w:t>питування, 92% зазнавших насильства</w:t>
      </w:r>
      <w:r w:rsidRPr="00B401FD">
        <w:rPr>
          <w:rFonts w:ascii="Times New Roman" w:hAnsi="Times New Roman" w:cs="Times New Roman"/>
          <w:sz w:val="28"/>
          <w:szCs w:val="28"/>
          <w:lang w:val="uk-UA"/>
        </w:rPr>
        <w:t xml:space="preserve"> в родині, або знайомих респондентів, </w:t>
      </w:r>
      <w:r w:rsidR="00C07FA2" w:rsidRPr="00B401FD">
        <w:rPr>
          <w:rFonts w:ascii="Times New Roman" w:hAnsi="Times New Roman" w:cs="Times New Roman"/>
          <w:sz w:val="28"/>
          <w:szCs w:val="28"/>
          <w:lang w:val="uk-UA"/>
        </w:rPr>
        <w:t>опинившись</w:t>
      </w:r>
      <w:r w:rsidR="00A84131"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 xml:space="preserve"> в подібній ситуації, не звертались нікуди за допомогою. 8% – звертались.</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На п</w:t>
      </w:r>
      <w:r w:rsidR="000A1D77" w:rsidRPr="00B401FD">
        <w:rPr>
          <w:rFonts w:ascii="Times New Roman" w:hAnsi="Times New Roman" w:cs="Times New Roman"/>
          <w:sz w:val="28"/>
          <w:szCs w:val="28"/>
          <w:lang w:val="uk-UA"/>
        </w:rPr>
        <w:t>огляд опитаних, насильству</w:t>
      </w:r>
      <w:r w:rsidRPr="00B401FD">
        <w:rPr>
          <w:rFonts w:ascii="Times New Roman" w:hAnsi="Times New Roman" w:cs="Times New Roman"/>
          <w:sz w:val="28"/>
          <w:szCs w:val="28"/>
          <w:lang w:val="uk-UA"/>
        </w:rPr>
        <w:t xml:space="preserve"> в сім’ї може мати </w:t>
      </w:r>
      <w:r w:rsidR="000830DF" w:rsidRPr="00B401FD">
        <w:rPr>
          <w:rFonts w:ascii="Times New Roman" w:hAnsi="Times New Roman" w:cs="Times New Roman"/>
          <w:sz w:val="28"/>
          <w:szCs w:val="28"/>
          <w:lang w:val="uk-UA"/>
        </w:rPr>
        <w:t>серйозні</w:t>
      </w:r>
      <w:r w:rsidRPr="00B401FD">
        <w:rPr>
          <w:rFonts w:ascii="Times New Roman" w:hAnsi="Times New Roman" w:cs="Times New Roman"/>
          <w:sz w:val="28"/>
          <w:szCs w:val="28"/>
          <w:lang w:val="uk-UA"/>
        </w:rPr>
        <w:t xml:space="preserve"> наслідки.</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54% опитаних знають про існування</w:t>
      </w:r>
      <w:r w:rsidR="000830DF" w:rsidRPr="00B401FD">
        <w:rPr>
          <w:rFonts w:ascii="Times New Roman" w:hAnsi="Times New Roman" w:cs="Times New Roman"/>
          <w:sz w:val="28"/>
          <w:szCs w:val="28"/>
          <w:lang w:val="uk-UA"/>
        </w:rPr>
        <w:t xml:space="preserve"> законодавчих актів, які регулю</w:t>
      </w:r>
      <w:r w:rsidRPr="00B401FD">
        <w:rPr>
          <w:rFonts w:ascii="Times New Roman" w:hAnsi="Times New Roman" w:cs="Times New Roman"/>
          <w:sz w:val="28"/>
          <w:szCs w:val="28"/>
          <w:lang w:val="uk-UA"/>
        </w:rPr>
        <w:t>ють відносини, пов'язані з ситуаціями наси</w:t>
      </w:r>
      <w:r w:rsidR="000830DF" w:rsidRPr="00B401FD">
        <w:rPr>
          <w:rFonts w:ascii="Times New Roman" w:hAnsi="Times New Roman" w:cs="Times New Roman"/>
          <w:sz w:val="28"/>
          <w:szCs w:val="28"/>
          <w:lang w:val="uk-UA"/>
        </w:rPr>
        <w:t>льства в сім'ї. 46% – не володі</w:t>
      </w:r>
      <w:r w:rsidRPr="00B401FD">
        <w:rPr>
          <w:rFonts w:ascii="Times New Roman" w:hAnsi="Times New Roman" w:cs="Times New Roman"/>
          <w:sz w:val="28"/>
          <w:szCs w:val="28"/>
          <w:lang w:val="uk-UA"/>
        </w:rPr>
        <w:t>ють такою інформацією.</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На питання «Чи знаєте Ви, як подзвонити на телефон довіри?», «так» відповіло лише 4% респондентів. 96% не знають телефону довіри в ситуації насилля в сім’ї.</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54% опитаних вважають, що у Сєвєродонецьку потрібна більша кіль-кість установ, які надають допомогу людям, які пережили насильство в сім'ї. 29% респондентів не знають, чи потрібно це</w:t>
      </w:r>
      <w:r w:rsidR="00E945BB" w:rsidRPr="00B401FD">
        <w:rPr>
          <w:rFonts w:ascii="Times New Roman" w:hAnsi="Times New Roman" w:cs="Times New Roman"/>
          <w:sz w:val="28"/>
          <w:szCs w:val="28"/>
          <w:lang w:val="uk-UA"/>
        </w:rPr>
        <w:t xml:space="preserve"> для нашого міста, 17% – не вва</w:t>
      </w:r>
      <w:r w:rsidRPr="00B401FD">
        <w:rPr>
          <w:rFonts w:ascii="Times New Roman" w:hAnsi="Times New Roman" w:cs="Times New Roman"/>
          <w:sz w:val="28"/>
          <w:szCs w:val="28"/>
          <w:lang w:val="uk-UA"/>
        </w:rPr>
        <w:t>жають це за потрібне.</w:t>
      </w:r>
    </w:p>
    <w:p w:rsidR="003A0934" w:rsidRPr="00B401FD" w:rsidRDefault="003A0934" w:rsidP="00CC3E2A">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58% готові надавати посильну допомо</w:t>
      </w:r>
      <w:r w:rsidR="000830DF" w:rsidRPr="00B401FD">
        <w:rPr>
          <w:rFonts w:ascii="Times New Roman" w:hAnsi="Times New Roman" w:cs="Times New Roman"/>
          <w:sz w:val="28"/>
          <w:szCs w:val="28"/>
          <w:lang w:val="uk-UA"/>
        </w:rPr>
        <w:t>гу у боротьбі з домашнім насиль</w:t>
      </w:r>
      <w:r w:rsidRPr="00B401FD">
        <w:rPr>
          <w:rFonts w:ascii="Times New Roman" w:hAnsi="Times New Roman" w:cs="Times New Roman"/>
          <w:sz w:val="28"/>
          <w:szCs w:val="28"/>
          <w:lang w:val="uk-UA"/>
        </w:rPr>
        <w:t>ством, 13% – не готові, 29 % – не можуть відповісти на дане запитання.</w:t>
      </w:r>
    </w:p>
    <w:p w:rsidR="00037279" w:rsidRDefault="003A0934" w:rsidP="00037279">
      <w:pPr>
        <w:spacing w:after="0" w:line="360" w:lineRule="auto"/>
        <w:ind w:firstLine="709"/>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Отже, можна зробити висновки, що </w:t>
      </w:r>
      <w:r w:rsidR="000830DF" w:rsidRPr="00B401FD">
        <w:rPr>
          <w:rFonts w:ascii="Times New Roman" w:hAnsi="Times New Roman" w:cs="Times New Roman"/>
          <w:sz w:val="28"/>
          <w:szCs w:val="28"/>
          <w:lang w:val="uk-UA"/>
        </w:rPr>
        <w:t>на щастя, більша частина респон</w:t>
      </w:r>
      <w:r w:rsidRPr="00B401FD">
        <w:rPr>
          <w:rFonts w:ascii="Times New Roman" w:hAnsi="Times New Roman" w:cs="Times New Roman"/>
          <w:sz w:val="28"/>
          <w:szCs w:val="28"/>
          <w:lang w:val="uk-UA"/>
        </w:rPr>
        <w:t>дентів не стикалась із такою проблемою, але не дивлячись на це, проблема</w:t>
      </w:r>
      <w:r w:rsidR="00056E6A" w:rsidRPr="00B401FD">
        <w:rPr>
          <w:rFonts w:ascii="Times New Roman" w:hAnsi="Times New Roman" w:cs="Times New Roman"/>
          <w:sz w:val="28"/>
          <w:szCs w:val="28"/>
          <w:lang w:val="uk-UA"/>
        </w:rPr>
        <w:t xml:space="preserve"> </w:t>
      </w:r>
      <w:r w:rsidR="005B5A8B" w:rsidRPr="00B401FD">
        <w:rPr>
          <w:rFonts w:ascii="Times New Roman" w:hAnsi="Times New Roman" w:cs="Times New Roman"/>
          <w:sz w:val="28"/>
          <w:szCs w:val="28"/>
          <w:lang w:val="uk-UA"/>
        </w:rPr>
        <w:t>насильства</w:t>
      </w:r>
      <w:r w:rsidRPr="00B401FD">
        <w:rPr>
          <w:rFonts w:ascii="Times New Roman" w:hAnsi="Times New Roman" w:cs="Times New Roman"/>
          <w:sz w:val="28"/>
          <w:szCs w:val="28"/>
          <w:lang w:val="uk-UA"/>
        </w:rPr>
        <w:t xml:space="preserve"> в сім`ї хвилює населення, вони н</w:t>
      </w:r>
      <w:r w:rsidR="009B2551" w:rsidRPr="00B401FD">
        <w:rPr>
          <w:rFonts w:ascii="Times New Roman" w:hAnsi="Times New Roman" w:cs="Times New Roman"/>
          <w:sz w:val="28"/>
          <w:szCs w:val="28"/>
          <w:lang w:val="uk-UA"/>
        </w:rPr>
        <w:t>е байдужі до людей, що стикають</w:t>
      </w:r>
      <w:r w:rsidRPr="00B401FD">
        <w:rPr>
          <w:rFonts w:ascii="Times New Roman" w:hAnsi="Times New Roman" w:cs="Times New Roman"/>
          <w:sz w:val="28"/>
          <w:szCs w:val="28"/>
          <w:lang w:val="uk-UA"/>
        </w:rPr>
        <w:t>ся з проблемою.</w:t>
      </w:r>
    </w:p>
    <w:p w:rsidR="00037279" w:rsidRPr="00037279" w:rsidRDefault="005062C3" w:rsidP="005B3936">
      <w:pPr>
        <w:pStyle w:val="a9"/>
        <w:numPr>
          <w:ilvl w:val="0"/>
          <w:numId w:val="17"/>
        </w:numPr>
        <w:spacing w:after="0" w:line="360" w:lineRule="auto"/>
        <w:jc w:val="both"/>
        <w:rPr>
          <w:rFonts w:ascii="Times New Roman" w:hAnsi="Times New Roman" w:cs="Times New Roman"/>
          <w:sz w:val="28"/>
          <w:szCs w:val="28"/>
          <w:lang w:val="uk-UA"/>
        </w:rPr>
      </w:pPr>
      <w:r w:rsidRPr="00037279">
        <w:rPr>
          <w:rFonts w:ascii="Times New Roman" w:hAnsi="Times New Roman" w:cs="Times New Roman"/>
          <w:sz w:val="28"/>
          <w:szCs w:val="28"/>
          <w:lang w:val="uk-UA"/>
        </w:rPr>
        <w:t>Н</w:t>
      </w:r>
      <w:r w:rsidR="00672631" w:rsidRPr="00037279">
        <w:rPr>
          <w:rFonts w:ascii="Times New Roman" w:eastAsia="Times New Roman" w:hAnsi="Times New Roman" w:cs="Times New Roman"/>
          <w:sz w:val="28"/>
          <w:szCs w:val="28"/>
          <w:lang w:val="uk-UA" w:eastAsia="ru-RU"/>
        </w:rPr>
        <w:t>адано практичні рекомендації населенню щодо особливостей поведінки в ситуаціях внутрішньосімейного насильства.</w:t>
      </w:r>
    </w:p>
    <w:p w:rsidR="00672631" w:rsidRPr="00037279" w:rsidRDefault="00037279" w:rsidP="00037279">
      <w:pPr>
        <w:spacing w:after="0" w:line="360" w:lineRule="auto"/>
        <w:jc w:val="both"/>
        <w:rPr>
          <w:rFonts w:ascii="Times New Roman" w:hAnsi="Times New Roman" w:cs="Times New Roman"/>
          <w:sz w:val="28"/>
          <w:szCs w:val="28"/>
          <w:lang w:val="uk-UA"/>
        </w:rPr>
      </w:pPr>
      <w:r w:rsidRPr="00037279">
        <w:rPr>
          <w:rFonts w:ascii="Times New Roman" w:eastAsia="Times New Roman" w:hAnsi="Times New Roman" w:cs="Times New Roman"/>
          <w:sz w:val="28"/>
          <w:szCs w:val="28"/>
          <w:lang w:val="uk-UA" w:eastAsia="ru-RU"/>
        </w:rPr>
        <w:t>Для застосування заходів щодо попередження насильства достатньо повідомлення про застосування насильства в сім'ї або реальну загрозу його здійснення щодо неповнолітнього або недієздатного члена сім'ї. Повідомлення може поступити від будь-якої особи або організації.</w:t>
      </w:r>
    </w:p>
    <w:p w:rsidR="00037279" w:rsidRPr="00037279" w:rsidRDefault="00037279" w:rsidP="00037279">
      <w:pPr>
        <w:pStyle w:val="a9"/>
        <w:spacing w:after="0" w:line="360" w:lineRule="auto"/>
        <w:ind w:left="1069"/>
        <w:jc w:val="both"/>
        <w:rPr>
          <w:rFonts w:ascii="Times New Roman" w:eastAsia="Times New Roman" w:hAnsi="Times New Roman" w:cs="Times New Roman"/>
          <w:sz w:val="28"/>
          <w:szCs w:val="28"/>
          <w:lang w:val="uk-UA" w:eastAsia="ru-RU"/>
        </w:rPr>
      </w:pPr>
    </w:p>
    <w:p w:rsidR="005062C3" w:rsidRDefault="005062C3">
      <w:pPr>
        <w:rPr>
          <w:rFonts w:ascii="Times New Roman" w:hAnsi="Times New Roman" w:cs="Times New Roman"/>
          <w:b/>
          <w:sz w:val="28"/>
          <w:szCs w:val="28"/>
        </w:rPr>
      </w:pPr>
      <w:r>
        <w:rPr>
          <w:rFonts w:ascii="Times New Roman" w:hAnsi="Times New Roman" w:cs="Times New Roman"/>
          <w:b/>
          <w:sz w:val="28"/>
          <w:szCs w:val="28"/>
        </w:rPr>
        <w:br w:type="page"/>
      </w:r>
    </w:p>
    <w:p w:rsidR="00A04A97" w:rsidRPr="00B401FD" w:rsidRDefault="00A04A97" w:rsidP="00A04A97">
      <w:pPr>
        <w:spacing w:after="150" w:line="360" w:lineRule="auto"/>
        <w:ind w:right="147" w:firstLine="709"/>
        <w:jc w:val="center"/>
        <w:rPr>
          <w:rFonts w:ascii="Times New Roman" w:hAnsi="Times New Roman" w:cs="Times New Roman"/>
          <w:b/>
          <w:sz w:val="28"/>
          <w:szCs w:val="28"/>
        </w:rPr>
      </w:pPr>
      <w:r w:rsidRPr="00B401FD">
        <w:rPr>
          <w:rFonts w:ascii="Times New Roman" w:hAnsi="Times New Roman" w:cs="Times New Roman"/>
          <w:b/>
          <w:sz w:val="28"/>
          <w:szCs w:val="28"/>
        </w:rPr>
        <w:lastRenderedPageBreak/>
        <w:t>СПИСОК ВИКОРИСТАНОЇ ЛІТЕРАТУРИ</w:t>
      </w:r>
    </w:p>
    <w:p w:rsidR="00A04A97" w:rsidRPr="00B401FD" w:rsidRDefault="00A04A97" w:rsidP="00A04A97">
      <w:pPr>
        <w:spacing w:after="150" w:line="360" w:lineRule="auto"/>
        <w:ind w:right="147" w:firstLine="709"/>
        <w:jc w:val="center"/>
        <w:rPr>
          <w:rFonts w:ascii="Times New Roman" w:hAnsi="Times New Roman" w:cs="Times New Roman"/>
          <w:b/>
          <w:sz w:val="28"/>
          <w:szCs w:val="28"/>
          <w:lang w:val="uk-UA"/>
        </w:rPr>
      </w:pP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Алєксєєнко. Т.Ф Виховний Потенціал сім'ї в сучасних умовах // Український соціум</w:t>
      </w:r>
      <w:r w:rsidR="00AA3ECE" w:rsidRPr="00B401FD">
        <w:rPr>
          <w:rFonts w:ascii="Times New Roman" w:hAnsi="Times New Roman" w:cs="Times New Roman"/>
          <w:sz w:val="28"/>
          <w:szCs w:val="28"/>
          <w:lang w:val="uk-UA"/>
        </w:rPr>
        <w:t xml:space="preserve"> / </w:t>
      </w:r>
      <w:r w:rsidRPr="00B401FD">
        <w:rPr>
          <w:rFonts w:ascii="Times New Roman" w:hAnsi="Times New Roman" w:cs="Times New Roman"/>
          <w:sz w:val="28"/>
          <w:szCs w:val="28"/>
          <w:lang w:val="uk-UA"/>
        </w:rPr>
        <w:t>Алєксєєнко.</w:t>
      </w:r>
      <w:r w:rsidR="00AA3ECE" w:rsidRPr="00B401FD">
        <w:rPr>
          <w:rFonts w:ascii="Times New Roman" w:hAnsi="Times New Roman" w:cs="Times New Roman"/>
          <w:sz w:val="28"/>
          <w:szCs w:val="28"/>
          <w:lang w:val="uk-UA"/>
        </w:rPr>
        <w:t>Т.Ф.</w:t>
      </w:r>
      <w:r w:rsidRPr="00B401FD">
        <w:rPr>
          <w:rFonts w:ascii="Times New Roman" w:hAnsi="Times New Roman" w:cs="Times New Roman"/>
          <w:sz w:val="28"/>
          <w:szCs w:val="28"/>
          <w:lang w:val="uk-UA"/>
        </w:rPr>
        <w:t xml:space="preserve"> – К</w:t>
      </w:r>
      <w:r w:rsidR="002237B6" w:rsidRPr="00B401FD">
        <w:rPr>
          <w:rFonts w:ascii="Times New Roman" w:hAnsi="Times New Roman" w:cs="Times New Roman"/>
          <w:sz w:val="28"/>
          <w:szCs w:val="28"/>
          <w:lang w:val="uk-UA"/>
        </w:rPr>
        <w:t>иїв</w:t>
      </w:r>
      <w:r w:rsidRPr="00B401FD">
        <w:rPr>
          <w:rFonts w:ascii="Times New Roman" w:hAnsi="Times New Roman" w:cs="Times New Roman"/>
          <w:sz w:val="28"/>
          <w:szCs w:val="28"/>
          <w:lang w:val="uk-UA"/>
        </w:rPr>
        <w:t>:</w:t>
      </w:r>
      <w:r w:rsidR="002237B6" w:rsidRPr="00B401FD">
        <w:rPr>
          <w:rFonts w:ascii="Times New Roman" w:hAnsi="Times New Roman" w:cs="Times New Roman"/>
          <w:sz w:val="28"/>
          <w:szCs w:val="28"/>
          <w:lang w:val="uk-UA"/>
        </w:rPr>
        <w:t xml:space="preserve"> Дивосвіт, </w:t>
      </w:r>
      <w:r w:rsidRPr="00B401FD">
        <w:rPr>
          <w:rFonts w:ascii="Times New Roman" w:hAnsi="Times New Roman" w:cs="Times New Roman"/>
          <w:sz w:val="28"/>
          <w:szCs w:val="28"/>
          <w:lang w:val="uk-UA"/>
        </w:rPr>
        <w:t xml:space="preserve"> 2008. – 143</w:t>
      </w:r>
      <w:r w:rsidR="005062C3">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Алєксєєнко. Т.Ф., Бойко В.П. Соціально-економічні причини насильст-ва в сім'ї в Україні: аналіз проблем та шляхи Запобігання // Соціологія сім'ї / Т.Ф. Алєксєєнко, В.П. Бойко. </w:t>
      </w:r>
      <w:r w:rsidR="002237B6" w:rsidRPr="00B401FD">
        <w:rPr>
          <w:rFonts w:ascii="Times New Roman" w:hAnsi="Times New Roman" w:cs="Times New Roman"/>
          <w:sz w:val="28"/>
          <w:szCs w:val="28"/>
          <w:lang w:val="uk-UA"/>
        </w:rPr>
        <w:t>– Київ:</w:t>
      </w:r>
      <w:r w:rsidR="00BC1B03" w:rsidRPr="00B401FD">
        <w:rPr>
          <w:rFonts w:ascii="Times New Roman" w:hAnsi="Times New Roman" w:cs="Times New Roman"/>
          <w:sz w:val="28"/>
          <w:szCs w:val="28"/>
          <w:lang w:val="uk-UA"/>
        </w:rPr>
        <w:t xml:space="preserve"> Знання,</w:t>
      </w:r>
      <w:r w:rsidRPr="00B401FD">
        <w:rPr>
          <w:rFonts w:ascii="Times New Roman" w:hAnsi="Times New Roman" w:cs="Times New Roman"/>
          <w:sz w:val="28"/>
          <w:szCs w:val="28"/>
          <w:lang w:val="uk-UA"/>
        </w:rPr>
        <w:t xml:space="preserve"> 2007. – 139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Альтшулер Б.Л., Кушнір Л.П. Правозахисні ініціативи по захисту дітей від насильства // Із збірки: Діти: насильство і захист / Б.Л. Альтшулер, Л.П. Кушнір. – М</w:t>
      </w:r>
      <w:r w:rsidR="008B1404" w:rsidRPr="00B401FD">
        <w:rPr>
          <w:rFonts w:ascii="Times New Roman" w:hAnsi="Times New Roman" w:cs="Times New Roman"/>
          <w:sz w:val="28"/>
          <w:szCs w:val="28"/>
          <w:lang w:val="uk-UA"/>
        </w:rPr>
        <w:t>осква</w:t>
      </w:r>
      <w:r w:rsidRPr="00B401FD">
        <w:rPr>
          <w:rFonts w:ascii="Times New Roman" w:hAnsi="Times New Roman" w:cs="Times New Roman"/>
          <w:sz w:val="28"/>
          <w:szCs w:val="28"/>
          <w:lang w:val="uk-UA"/>
        </w:rPr>
        <w:t>: Новий відлік, 1997. – 112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Аніщук Н. В. Правові засоби викорінення ґендерного насильства в Україні: історико-теоретичний аналіз: [автореф. дис. на здобуття наук. ступеня д-ра юрид. наук: 12.00.01] «Теорія та історія держави і права; історія політичних і правових учень» / Н. В. Аніщук; Одеська національна юридична академія. – Одеса</w:t>
      </w:r>
      <w:r w:rsidR="006A2EDF" w:rsidRPr="00B401FD">
        <w:rPr>
          <w:rFonts w:ascii="Times New Roman" w:hAnsi="Times New Roman" w:cs="Times New Roman"/>
          <w:sz w:val="28"/>
          <w:szCs w:val="28"/>
          <w:lang w:val="uk-UA"/>
        </w:rPr>
        <w:t>: «ВМВ»</w:t>
      </w:r>
      <w:r w:rsidRPr="00B401FD">
        <w:rPr>
          <w:rFonts w:ascii="Times New Roman" w:hAnsi="Times New Roman" w:cs="Times New Roman"/>
          <w:sz w:val="28"/>
          <w:szCs w:val="28"/>
          <w:lang w:val="uk-UA"/>
        </w:rPr>
        <w:t>, 2008. – 36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Антонов А. І. Сучасна сім'я / Антонов А. І. // Соціологія сімї. – </w:t>
      </w:r>
      <w:r w:rsidR="00012236" w:rsidRPr="00B401FD">
        <w:rPr>
          <w:rFonts w:ascii="Times New Roman" w:hAnsi="Times New Roman" w:cs="Times New Roman"/>
          <w:sz w:val="28"/>
          <w:szCs w:val="28"/>
          <w:lang w:val="uk-UA"/>
        </w:rPr>
        <w:t>Москва</w:t>
      </w:r>
      <w:r w:rsidRPr="00B401FD">
        <w:rPr>
          <w:rFonts w:ascii="Times New Roman" w:hAnsi="Times New Roman" w:cs="Times New Roman"/>
          <w:sz w:val="28"/>
          <w:szCs w:val="28"/>
          <w:lang w:val="uk-UA"/>
        </w:rPr>
        <w:t>:</w:t>
      </w:r>
      <w:r w:rsidR="00012236" w:rsidRPr="00B401FD">
        <w:rPr>
          <w:rFonts w:ascii="Times New Roman" w:hAnsi="Times New Roman" w:cs="Times New Roman"/>
          <w:sz w:val="28"/>
          <w:szCs w:val="28"/>
          <w:lang w:val="uk-UA"/>
        </w:rPr>
        <w:t xml:space="preserve"> Наука,</w:t>
      </w:r>
      <w:r w:rsidRPr="00B401FD">
        <w:rPr>
          <w:rFonts w:ascii="Times New Roman" w:hAnsi="Times New Roman" w:cs="Times New Roman"/>
          <w:sz w:val="28"/>
          <w:szCs w:val="28"/>
          <w:lang w:val="uk-UA"/>
        </w:rPr>
        <w:t xml:space="preserve"> 2005. – 640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Антонов А., Борисов В. </w:t>
      </w:r>
      <w:r w:rsidRPr="00B401FD">
        <w:rPr>
          <w:rFonts w:ascii="Times New Roman" w:hAnsi="Times New Roman" w:cs="Times New Roman"/>
          <w:sz w:val="28"/>
          <w:szCs w:val="28"/>
        </w:rPr>
        <w:t>Кризис семьи и пути его преодоления</w:t>
      </w:r>
      <w:r w:rsidRPr="00B401FD">
        <w:rPr>
          <w:rFonts w:ascii="Times New Roman" w:hAnsi="Times New Roman" w:cs="Times New Roman"/>
          <w:sz w:val="28"/>
          <w:szCs w:val="28"/>
          <w:lang w:val="uk-UA"/>
        </w:rPr>
        <w:t xml:space="preserve"> / А. Антонов, В. Борисов. – </w:t>
      </w:r>
      <w:r w:rsidR="005B5A8B" w:rsidRPr="00B401FD">
        <w:rPr>
          <w:rFonts w:ascii="Times New Roman" w:hAnsi="Times New Roman" w:cs="Times New Roman"/>
          <w:color w:val="000000" w:themeColor="text1"/>
          <w:sz w:val="28"/>
          <w:szCs w:val="28"/>
          <w:lang w:val="uk-UA"/>
        </w:rPr>
        <w:t>Москва</w:t>
      </w:r>
      <w:r w:rsidRPr="00B401FD">
        <w:rPr>
          <w:rFonts w:ascii="Times New Roman" w:hAnsi="Times New Roman" w:cs="Times New Roman"/>
          <w:color w:val="000000" w:themeColor="text1"/>
          <w:sz w:val="28"/>
          <w:szCs w:val="28"/>
          <w:lang w:val="uk-UA"/>
        </w:rPr>
        <w:t>:</w:t>
      </w:r>
      <w:r w:rsidR="00012236" w:rsidRPr="00B401FD">
        <w:rPr>
          <w:rFonts w:ascii="Times New Roman" w:hAnsi="Times New Roman" w:cs="Times New Roman"/>
          <w:color w:val="000000" w:themeColor="text1"/>
          <w:sz w:val="28"/>
          <w:szCs w:val="28"/>
          <w:lang w:val="uk-UA"/>
        </w:rPr>
        <w:t xml:space="preserve"> Генезис,</w:t>
      </w:r>
      <w:r w:rsidRPr="00B401FD">
        <w:rPr>
          <w:rFonts w:ascii="Times New Roman" w:hAnsi="Times New Roman" w:cs="Times New Roman"/>
          <w:sz w:val="28"/>
          <w:szCs w:val="28"/>
          <w:lang w:val="uk-UA"/>
        </w:rPr>
        <w:t xml:space="preserve"> 1990. – 155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Антонов. А.І. Мікросоціологія сім’ї / А.І. Антонов // Соціологія і сучасність. – </w:t>
      </w:r>
      <w:r w:rsidR="00012236" w:rsidRPr="00B401FD">
        <w:rPr>
          <w:rFonts w:ascii="Times New Roman" w:hAnsi="Times New Roman" w:cs="Times New Roman"/>
          <w:sz w:val="28"/>
          <w:szCs w:val="28"/>
          <w:lang w:val="uk-UA"/>
        </w:rPr>
        <w:t>Москва</w:t>
      </w:r>
      <w:r w:rsidR="000A1D77" w:rsidRPr="00B401FD">
        <w:rPr>
          <w:rFonts w:ascii="Times New Roman" w:hAnsi="Times New Roman" w:cs="Times New Roman"/>
          <w:sz w:val="28"/>
          <w:szCs w:val="28"/>
          <w:lang w:val="uk-UA"/>
        </w:rPr>
        <w:t xml:space="preserve">: Наука, </w:t>
      </w:r>
      <w:r w:rsidRPr="00B401FD">
        <w:rPr>
          <w:rFonts w:ascii="Times New Roman" w:hAnsi="Times New Roman" w:cs="Times New Roman"/>
          <w:sz w:val="28"/>
          <w:szCs w:val="28"/>
          <w:lang w:val="uk-UA"/>
        </w:rPr>
        <w:t>2009. – 368</w:t>
      </w:r>
      <w:r w:rsidR="000A1D77"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lang w:val="uk-UA"/>
        </w:rPr>
        <w:t>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Антонян Ю.М. Жорстокість в нашому житті / Ю.</w:t>
      </w:r>
      <w:r w:rsidR="000A1D77" w:rsidRPr="00B401FD">
        <w:rPr>
          <w:rFonts w:ascii="Times New Roman" w:hAnsi="Times New Roman" w:cs="Times New Roman"/>
          <w:sz w:val="28"/>
          <w:szCs w:val="28"/>
          <w:lang w:val="uk-UA"/>
        </w:rPr>
        <w:t> </w:t>
      </w:r>
      <w:r w:rsidRPr="00B401FD">
        <w:rPr>
          <w:rFonts w:ascii="Times New Roman" w:hAnsi="Times New Roman" w:cs="Times New Roman"/>
          <w:sz w:val="28"/>
          <w:szCs w:val="28"/>
          <w:lang w:val="uk-UA"/>
        </w:rPr>
        <w:t>М. Антонян</w:t>
      </w:r>
      <w:r w:rsidR="00C55EF2" w:rsidRPr="00B401FD">
        <w:rPr>
          <w:rFonts w:ascii="Times New Roman" w:hAnsi="Times New Roman" w:cs="Times New Roman"/>
          <w:sz w:val="28"/>
          <w:szCs w:val="28"/>
          <w:lang w:val="uk-UA"/>
        </w:rPr>
        <w:t>. – Москва</w:t>
      </w:r>
      <w:r w:rsidR="000A1D77" w:rsidRPr="00B401FD">
        <w:rPr>
          <w:rFonts w:ascii="Times New Roman" w:hAnsi="Times New Roman" w:cs="Times New Roman"/>
          <w:sz w:val="28"/>
          <w:szCs w:val="28"/>
          <w:lang w:val="uk-UA"/>
        </w:rPr>
        <w:t>: ІНФРА-М, 1995. –</w:t>
      </w:r>
      <w:r w:rsidRPr="00B401FD">
        <w:rPr>
          <w:rFonts w:ascii="Times New Roman" w:hAnsi="Times New Roman" w:cs="Times New Roman"/>
          <w:sz w:val="28"/>
          <w:szCs w:val="28"/>
          <w:lang w:val="uk-UA"/>
        </w:rPr>
        <w:t xml:space="preserve"> 145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Асанова Н.К. Жестокое обращение с детьми: Основные мет</w:t>
      </w:r>
      <w:r w:rsidRPr="00B401FD">
        <w:rPr>
          <w:rFonts w:ascii="Times New Roman" w:hAnsi="Times New Roman" w:cs="Times New Roman"/>
          <w:sz w:val="28"/>
          <w:szCs w:val="28"/>
        </w:rPr>
        <w:t>одологические вопросы, практические и правовые аспекты // Руководство по предупреждению насилия над детьми / Под</w:t>
      </w:r>
      <w:r w:rsidR="00C13931" w:rsidRPr="00B401FD">
        <w:rPr>
          <w:rFonts w:ascii="Times New Roman" w:hAnsi="Times New Roman" w:cs="Times New Roman"/>
          <w:sz w:val="28"/>
          <w:szCs w:val="28"/>
        </w:rPr>
        <w:t xml:space="preserve"> ред. Н.К. Асановой. – </w:t>
      </w:r>
      <w:r w:rsidR="00C13931" w:rsidRPr="00B401FD">
        <w:rPr>
          <w:rFonts w:ascii="Times New Roman" w:hAnsi="Times New Roman" w:cs="Times New Roman"/>
          <w:color w:val="000000" w:themeColor="text1"/>
          <w:sz w:val="28"/>
          <w:szCs w:val="28"/>
          <w:lang w:val="uk-UA"/>
        </w:rPr>
        <w:t>Москва</w:t>
      </w:r>
      <w:r w:rsidRPr="00B401FD">
        <w:rPr>
          <w:rFonts w:ascii="Times New Roman" w:hAnsi="Times New Roman" w:cs="Times New Roman"/>
          <w:sz w:val="28"/>
          <w:szCs w:val="28"/>
        </w:rPr>
        <w:t>: ВЛАДОС</w:t>
      </w:r>
      <w:r w:rsidRPr="00B401FD">
        <w:rPr>
          <w:rFonts w:ascii="Times New Roman" w:hAnsi="Times New Roman" w:cs="Times New Roman"/>
          <w:sz w:val="28"/>
          <w:szCs w:val="28"/>
          <w:lang w:val="uk-UA"/>
        </w:rPr>
        <w:t>, 1997. – 174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Бабенко. К. Насильство в сім'ї. Бесідам з батьк</w:t>
      </w:r>
      <w:r w:rsidR="000902AE" w:rsidRPr="00B401FD">
        <w:rPr>
          <w:rFonts w:ascii="Times New Roman" w:hAnsi="Times New Roman" w:cs="Times New Roman"/>
          <w:sz w:val="28"/>
          <w:szCs w:val="28"/>
          <w:lang w:val="uk-UA"/>
        </w:rPr>
        <w:t>ами // Завуч. – 2004. – №22. – С</w:t>
      </w:r>
      <w:r w:rsidRPr="00B401FD">
        <w:rPr>
          <w:rFonts w:ascii="Times New Roman" w:hAnsi="Times New Roman" w:cs="Times New Roman"/>
          <w:sz w:val="28"/>
          <w:szCs w:val="28"/>
          <w:lang w:val="uk-UA"/>
        </w:rPr>
        <w:t>. 26-40.</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rPr>
      </w:pPr>
      <w:r w:rsidRPr="00B401FD">
        <w:rPr>
          <w:rFonts w:ascii="Times New Roman" w:hAnsi="Times New Roman" w:cs="Times New Roman"/>
          <w:sz w:val="28"/>
          <w:szCs w:val="28"/>
        </w:rPr>
        <w:lastRenderedPageBreak/>
        <w:t>Базен 3. Семейная жизнь. А</w:t>
      </w:r>
      <w:r w:rsidR="00B74A33" w:rsidRPr="00B401FD">
        <w:rPr>
          <w:rFonts w:ascii="Times New Roman" w:hAnsi="Times New Roman" w:cs="Times New Roman"/>
          <w:sz w:val="28"/>
          <w:szCs w:val="28"/>
        </w:rPr>
        <w:t>натомия развода / З. Базен. – Киев</w:t>
      </w:r>
      <w:r w:rsidRPr="00B401FD">
        <w:rPr>
          <w:rFonts w:ascii="Times New Roman" w:hAnsi="Times New Roman" w:cs="Times New Roman"/>
          <w:sz w:val="28"/>
          <w:szCs w:val="28"/>
        </w:rPr>
        <w:t>: Томирис, 1993. –125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rPr>
      </w:pPr>
      <w:r w:rsidRPr="00B401FD">
        <w:rPr>
          <w:rFonts w:ascii="Times New Roman" w:hAnsi="Times New Roman" w:cs="Times New Roman"/>
          <w:sz w:val="28"/>
          <w:szCs w:val="28"/>
        </w:rPr>
        <w:t>Байярд Р, Байярд Д. Ваш беспоко</w:t>
      </w:r>
      <w:r w:rsidR="00224887" w:rsidRPr="00B401FD">
        <w:rPr>
          <w:rFonts w:ascii="Times New Roman" w:hAnsi="Times New Roman" w:cs="Times New Roman"/>
          <w:sz w:val="28"/>
          <w:szCs w:val="28"/>
        </w:rPr>
        <w:t>йный подросток / Р. Байярд. – Москва</w:t>
      </w:r>
      <w:r w:rsidRPr="00B401FD">
        <w:rPr>
          <w:rFonts w:ascii="Times New Roman" w:hAnsi="Times New Roman" w:cs="Times New Roman"/>
          <w:sz w:val="28"/>
          <w:szCs w:val="28"/>
        </w:rPr>
        <w:t>: Просвещение, 1991. – 215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Балакірєва О. Права дітей в Україні / О. Балакірєва, О. Бабак // Соціальна політика и соціальна робота. – 2001. – №1. – С. 3 – 8.</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Батьків не обирають… (проблеми відповідального батьківства в сучасній Україні). – К.: </w:t>
      </w:r>
      <w:r w:rsidR="00224887" w:rsidRPr="00B401FD">
        <w:rPr>
          <w:rFonts w:ascii="Times New Roman" w:hAnsi="Times New Roman" w:cs="Times New Roman"/>
          <w:color w:val="000000" w:themeColor="text1"/>
          <w:sz w:val="28"/>
          <w:szCs w:val="28"/>
          <w:lang w:val="uk-UA"/>
        </w:rPr>
        <w:t>1</w:t>
      </w:r>
      <w:r w:rsidRPr="00B401FD">
        <w:rPr>
          <w:rFonts w:ascii="Times New Roman" w:hAnsi="Times New Roman" w:cs="Times New Roman"/>
          <w:color w:val="000000" w:themeColor="text1"/>
          <w:sz w:val="28"/>
          <w:szCs w:val="28"/>
          <w:lang w:val="uk-UA"/>
        </w:rPr>
        <w:t>997</w:t>
      </w:r>
      <w:r w:rsidRPr="00B401FD">
        <w:rPr>
          <w:rFonts w:ascii="Times New Roman" w:hAnsi="Times New Roman" w:cs="Times New Roman"/>
          <w:sz w:val="28"/>
          <w:szCs w:val="28"/>
          <w:lang w:val="uk-UA"/>
        </w:rPr>
        <w:t>. – 144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Безлюдний О.І. Насильство над дитиною в сім'ї: теоретичні розвідки американських дослідників // Педагогіка і</w:t>
      </w:r>
      <w:r w:rsidR="000902AE" w:rsidRPr="00B401FD">
        <w:rPr>
          <w:rFonts w:ascii="Times New Roman" w:hAnsi="Times New Roman" w:cs="Times New Roman"/>
          <w:sz w:val="28"/>
          <w:szCs w:val="28"/>
          <w:lang w:val="uk-UA"/>
        </w:rPr>
        <w:t xml:space="preserve"> психологія. – 2009. – №3. –С</w:t>
      </w:r>
      <w:r w:rsidRPr="00B401FD">
        <w:rPr>
          <w:rFonts w:ascii="Times New Roman" w:hAnsi="Times New Roman" w:cs="Times New Roman"/>
          <w:sz w:val="28"/>
          <w:szCs w:val="28"/>
          <w:lang w:val="uk-UA"/>
        </w:rPr>
        <w:t>. 121 - 131.</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Безукладникова. Л.А. Дослідження насильства в сім'ї на основі системного походу в сімейної психотерапії / Л.А, Безукладникова. –</w:t>
      </w:r>
      <w:r w:rsidR="00E3440A" w:rsidRPr="00B401FD">
        <w:rPr>
          <w:rFonts w:ascii="Times New Roman" w:hAnsi="Times New Roman" w:cs="Times New Roman"/>
          <w:sz w:val="28"/>
          <w:szCs w:val="28"/>
          <w:lang w:val="uk-UA"/>
        </w:rPr>
        <w:t xml:space="preserve"> Дніпро: </w:t>
      </w:r>
      <w:r w:rsidR="00F30FC5" w:rsidRPr="00B401FD">
        <w:rPr>
          <w:rFonts w:ascii="Times New Roman" w:hAnsi="Times New Roman" w:cs="Times New Roman"/>
          <w:sz w:val="28"/>
          <w:szCs w:val="28"/>
          <w:lang w:val="uk-UA"/>
        </w:rPr>
        <w:t xml:space="preserve">видавництво </w:t>
      </w:r>
      <w:r w:rsidR="00E3440A" w:rsidRPr="00B401FD">
        <w:rPr>
          <w:rFonts w:ascii="Times New Roman" w:hAnsi="Times New Roman" w:cs="Times New Roman"/>
          <w:sz w:val="28"/>
          <w:szCs w:val="28"/>
          <w:lang w:val="uk-UA"/>
        </w:rPr>
        <w:t>Дніпро</w:t>
      </w:r>
      <w:r w:rsidRPr="00B401FD">
        <w:rPr>
          <w:rFonts w:ascii="Times New Roman" w:hAnsi="Times New Roman" w:cs="Times New Roman"/>
          <w:sz w:val="28"/>
          <w:szCs w:val="28"/>
          <w:lang w:val="uk-UA"/>
        </w:rPr>
        <w:t xml:space="preserve"> – 27 – 242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Бодрова В.В. Насилие в семье // Мониторинг общественного мнения: экономические и социальные перемены. 2000. № 5 (49). – с. 44–47</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Бондаровська А. Що ми можемо зробити, щоб запобігти домашньому насильству / А. Бондаровська. – К</w:t>
      </w:r>
      <w:r w:rsidR="00947288" w:rsidRPr="00B401FD">
        <w:rPr>
          <w:rFonts w:ascii="Times New Roman" w:hAnsi="Times New Roman" w:cs="Times New Roman"/>
          <w:sz w:val="28"/>
          <w:szCs w:val="28"/>
          <w:lang w:val="uk-UA"/>
        </w:rPr>
        <w:t>иїв</w:t>
      </w:r>
      <w:r w:rsidRPr="00B401FD">
        <w:rPr>
          <w:rFonts w:ascii="Times New Roman" w:hAnsi="Times New Roman" w:cs="Times New Roman"/>
          <w:sz w:val="28"/>
          <w:szCs w:val="28"/>
          <w:lang w:val="uk-UA"/>
        </w:rPr>
        <w:t>: СДМ. – Студіо, 1999. – 64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Бондарчук О.І. Психологія сім'ї: </w:t>
      </w:r>
      <w:r w:rsidR="006674EF" w:rsidRPr="00B401FD">
        <w:rPr>
          <w:rFonts w:ascii="Times New Roman" w:hAnsi="Times New Roman" w:cs="Times New Roman"/>
          <w:sz w:val="28"/>
          <w:szCs w:val="28"/>
          <w:lang w:val="uk-UA"/>
        </w:rPr>
        <w:t>Курс лекцій / О. Бондарчук. – Київ</w:t>
      </w:r>
      <w:r w:rsidRPr="00B401FD">
        <w:rPr>
          <w:rFonts w:ascii="Times New Roman" w:hAnsi="Times New Roman" w:cs="Times New Roman"/>
          <w:sz w:val="28"/>
          <w:szCs w:val="28"/>
          <w:lang w:val="uk-UA"/>
        </w:rPr>
        <w:t>: МА-УП, 2001. – 96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Виховний потенціал сім'ї в сучасних умовах: тематична державна до-повідь про становище сімей в Украї</w:t>
      </w:r>
      <w:r w:rsidR="00152C4A" w:rsidRPr="00B401FD">
        <w:rPr>
          <w:rFonts w:ascii="Times New Roman" w:hAnsi="Times New Roman" w:cs="Times New Roman"/>
          <w:sz w:val="28"/>
          <w:szCs w:val="28"/>
          <w:lang w:val="uk-UA"/>
        </w:rPr>
        <w:t>ні за підсумками 2001 року. – Київ</w:t>
      </w:r>
      <w:r w:rsidRPr="00B401FD">
        <w:rPr>
          <w:rFonts w:ascii="Times New Roman" w:hAnsi="Times New Roman" w:cs="Times New Roman"/>
          <w:sz w:val="28"/>
          <w:szCs w:val="28"/>
          <w:lang w:val="uk-UA"/>
        </w:rPr>
        <w:t>: Державний інститут проблем сім'ї та молоді, 2002. – 144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Волощук А. М. Діяльність служби дільничних інспекторів міліції щодо попередженнянасильства в сім’ї: м</w:t>
      </w:r>
      <w:r w:rsidR="005062C3">
        <w:rPr>
          <w:rFonts w:ascii="Times New Roman" w:hAnsi="Times New Roman" w:cs="Times New Roman"/>
          <w:sz w:val="28"/>
          <w:szCs w:val="28"/>
          <w:lang w:val="uk-UA"/>
        </w:rPr>
        <w:t>онографія / А. М. Волощук, Х. П. </w:t>
      </w:r>
      <w:r w:rsidRPr="00B401FD">
        <w:rPr>
          <w:rFonts w:ascii="Times New Roman" w:hAnsi="Times New Roman" w:cs="Times New Roman"/>
          <w:sz w:val="28"/>
          <w:szCs w:val="28"/>
          <w:lang w:val="uk-UA"/>
        </w:rPr>
        <w:t xml:space="preserve">Ярмакі, О. В. Ковальова. – Одеса: ОДУВС, 2013. – 218 с.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shd w:val="clear" w:color="auto" w:fill="FFFFFF"/>
        </w:rPr>
        <w:t xml:space="preserve">Гарибян М.С., Копытич Т.В., Каштелян М.Ю. Насилие в семье как социальная проблема // Вопросы современной юриспруденции: сб. ст. по матер. </w:t>
      </w:r>
      <w:r w:rsidRPr="00B401FD">
        <w:rPr>
          <w:rFonts w:ascii="Times New Roman" w:hAnsi="Times New Roman" w:cs="Times New Roman"/>
          <w:sz w:val="28"/>
          <w:szCs w:val="28"/>
          <w:shd w:val="clear" w:color="auto" w:fill="FFFFFF"/>
          <w:lang w:val="en-US"/>
        </w:rPr>
        <w:t>XX</w:t>
      </w:r>
      <w:r w:rsidRPr="00B401FD">
        <w:rPr>
          <w:rFonts w:ascii="Times New Roman" w:hAnsi="Times New Roman" w:cs="Times New Roman"/>
          <w:sz w:val="28"/>
          <w:szCs w:val="28"/>
          <w:shd w:val="clear" w:color="auto" w:fill="FFFFFF"/>
        </w:rPr>
        <w:t xml:space="preserve"> междунар. науч.-практ. конф. – Новосибирск: СибАК, 2013</w:t>
      </w:r>
      <w:r w:rsidRPr="00B401FD">
        <w:rPr>
          <w:rFonts w:ascii="Times New Roman" w:hAnsi="Times New Roman" w:cs="Times New Roman"/>
          <w:sz w:val="28"/>
          <w:szCs w:val="28"/>
          <w:shd w:val="clear" w:color="auto" w:fill="FFFFFF"/>
          <w:lang w:val="uk-UA"/>
        </w:rPr>
        <w:t>.</w:t>
      </w:r>
      <w:r w:rsidR="00C321D5">
        <w:rPr>
          <w:rFonts w:ascii="Times New Roman" w:hAnsi="Times New Roman" w:cs="Times New Roman"/>
          <w:sz w:val="28"/>
          <w:szCs w:val="28"/>
          <w:shd w:val="clear" w:color="auto" w:fill="FFFFFF"/>
          <w:lang w:val="uk-UA"/>
        </w:rPr>
        <w:t xml:space="preserve"> </w:t>
      </w:r>
      <w:r w:rsidRPr="00B401FD">
        <w:rPr>
          <w:rFonts w:ascii="Times New Roman" w:hAnsi="Times New Roman" w:cs="Times New Roman"/>
          <w:sz w:val="28"/>
          <w:szCs w:val="28"/>
          <w:shd w:val="clear" w:color="auto" w:fill="FFFFFF"/>
          <w:lang w:val="uk-UA"/>
        </w:rPr>
        <w:t xml:space="preserve">– </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Текст</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 xml:space="preserve"> </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 xml:space="preserve"> </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Режим доступу</w:t>
      </w:r>
      <w:r w:rsidRPr="00B401FD">
        <w:rPr>
          <w:rFonts w:ascii="Times New Roman" w:hAnsi="Times New Roman" w:cs="Times New Roman"/>
          <w:sz w:val="28"/>
          <w:szCs w:val="28"/>
          <w:shd w:val="clear" w:color="auto" w:fill="FFFFFF"/>
        </w:rPr>
        <w:t xml:space="preserve">]: </w:t>
      </w:r>
      <w:r w:rsidRPr="00B401FD">
        <w:rPr>
          <w:rFonts w:ascii="Times New Roman" w:hAnsi="Times New Roman" w:cs="Times New Roman"/>
          <w:sz w:val="28"/>
          <w:szCs w:val="28"/>
          <w:shd w:val="clear" w:color="auto" w:fill="FFFFFF"/>
          <w:lang w:val="en-US"/>
        </w:rPr>
        <w:t>https</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en-US"/>
        </w:rPr>
        <w:t>sibac</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en-US"/>
        </w:rPr>
        <w:t>info</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en-US"/>
        </w:rPr>
        <w:t>conf</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en-US"/>
        </w:rPr>
        <w:t>law</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en-US"/>
        </w:rPr>
        <w:t>xx</w:t>
      </w:r>
      <w:r w:rsidRPr="00B401FD">
        <w:rPr>
          <w:rFonts w:ascii="Times New Roman" w:hAnsi="Times New Roman" w:cs="Times New Roman"/>
          <w:sz w:val="28"/>
          <w:szCs w:val="28"/>
          <w:shd w:val="clear" w:color="auto" w:fill="FFFFFF"/>
        </w:rPr>
        <w:t>/31062</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lastRenderedPageBreak/>
        <w:t>Гурковська К. А. Деякі шляхи вдосконалення нормативно-правового забезпечення попередження домашнього насильства / К. А. Гурковська // LEGEA ŞI VIAŢA. – 2015. – № 3/2 (279). – 114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Глиняний В. П. Історія держави і права зарубіжних краї</w:t>
      </w:r>
      <w:r w:rsidR="00AD7AE5" w:rsidRPr="00B401FD">
        <w:rPr>
          <w:rFonts w:ascii="Times New Roman" w:hAnsi="Times New Roman" w:cs="Times New Roman"/>
          <w:sz w:val="28"/>
          <w:szCs w:val="28"/>
          <w:lang w:val="uk-UA"/>
        </w:rPr>
        <w:t>н / В. П. Глиняний. – Ч. 1. – Харків</w:t>
      </w:r>
      <w:r w:rsidRPr="00B401FD">
        <w:rPr>
          <w:rFonts w:ascii="Times New Roman" w:hAnsi="Times New Roman" w:cs="Times New Roman"/>
          <w:sz w:val="28"/>
          <w:szCs w:val="28"/>
          <w:lang w:val="uk-UA"/>
        </w:rPr>
        <w:t xml:space="preserve">: Одіссей, 2003. – 832 с.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 xml:space="preserve">Горбачева А. Медицина и жертвы агрессии // Независимая газета 19.09.2003 р. </w:t>
      </w:r>
      <w:r w:rsidRPr="00B401FD">
        <w:rPr>
          <w:rFonts w:ascii="Times New Roman" w:hAnsi="Times New Roman" w:cs="Times New Roman"/>
          <w:sz w:val="28"/>
          <w:szCs w:val="28"/>
          <w:lang w:val="uk-UA"/>
        </w:rPr>
        <w:t>– с. 5-8</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Горшкова И.Д., Шурыгина И.И. Насилие над женами в современных семьях</w:t>
      </w:r>
      <w:r w:rsidRPr="00B401FD">
        <w:rPr>
          <w:rFonts w:ascii="Times New Roman" w:hAnsi="Times New Roman" w:cs="Times New Roman"/>
          <w:sz w:val="28"/>
          <w:szCs w:val="28"/>
          <w:lang w:val="uk-UA"/>
        </w:rPr>
        <w:t xml:space="preserve"> / И.Д. Горшкова</w:t>
      </w:r>
      <w:r w:rsidRPr="00B401FD">
        <w:rPr>
          <w:rFonts w:ascii="Times New Roman" w:hAnsi="Times New Roman" w:cs="Times New Roman"/>
          <w:sz w:val="28"/>
          <w:szCs w:val="28"/>
        </w:rPr>
        <w:t>.</w:t>
      </w:r>
      <w:r w:rsidRPr="00B401FD">
        <w:rPr>
          <w:rFonts w:ascii="Times New Roman" w:hAnsi="Times New Roman" w:cs="Times New Roman"/>
          <w:sz w:val="28"/>
          <w:szCs w:val="28"/>
          <w:lang w:val="uk-UA"/>
        </w:rPr>
        <w:t xml:space="preserve"> –</w:t>
      </w:r>
      <w:r w:rsidR="00E26E0B" w:rsidRPr="00B401FD">
        <w:rPr>
          <w:rFonts w:ascii="Times New Roman" w:hAnsi="Times New Roman" w:cs="Times New Roman"/>
          <w:sz w:val="28"/>
          <w:szCs w:val="28"/>
        </w:rPr>
        <w:t xml:space="preserve"> </w:t>
      </w:r>
      <w:r w:rsidR="00E26E0B" w:rsidRPr="00B401FD">
        <w:rPr>
          <w:rFonts w:ascii="Times New Roman" w:hAnsi="Times New Roman" w:cs="Times New Roman"/>
          <w:color w:val="000000" w:themeColor="text1"/>
          <w:sz w:val="28"/>
          <w:szCs w:val="28"/>
          <w:lang w:val="uk-UA"/>
        </w:rPr>
        <w:t>Москва</w:t>
      </w:r>
      <w:r w:rsidRPr="00B401FD">
        <w:rPr>
          <w:rFonts w:ascii="Times New Roman" w:hAnsi="Times New Roman" w:cs="Times New Roman"/>
          <w:sz w:val="28"/>
          <w:szCs w:val="28"/>
        </w:rPr>
        <w:t>: МАКС Пресс, 2003.</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Державна доповідь про становище сімей в Україні (за п</w:t>
      </w:r>
      <w:r w:rsidR="007B263A" w:rsidRPr="00B401FD">
        <w:rPr>
          <w:rFonts w:ascii="Times New Roman" w:hAnsi="Times New Roman" w:cs="Times New Roman"/>
          <w:sz w:val="28"/>
          <w:szCs w:val="28"/>
          <w:lang w:val="uk-UA"/>
        </w:rPr>
        <w:t>ідсумками 2015 року). – Київ</w:t>
      </w:r>
      <w:r w:rsidRPr="00B401FD">
        <w:rPr>
          <w:rFonts w:ascii="Times New Roman" w:hAnsi="Times New Roman" w:cs="Times New Roman"/>
          <w:sz w:val="28"/>
          <w:szCs w:val="28"/>
          <w:lang w:val="uk-UA"/>
        </w:rPr>
        <w:t>:</w:t>
      </w:r>
      <w:r w:rsidR="007B263A" w:rsidRPr="00B401FD">
        <w:rPr>
          <w:rFonts w:ascii="Times New Roman" w:hAnsi="Times New Roman" w:cs="Times New Roman"/>
          <w:sz w:val="28"/>
          <w:szCs w:val="28"/>
          <w:lang w:val="uk-UA"/>
        </w:rPr>
        <w:t>Преса</w:t>
      </w:r>
      <w:r w:rsidRPr="00B401FD">
        <w:rPr>
          <w:rFonts w:ascii="Times New Roman" w:hAnsi="Times New Roman" w:cs="Times New Roman"/>
          <w:sz w:val="28"/>
          <w:szCs w:val="28"/>
          <w:lang w:val="uk-UA"/>
        </w:rPr>
        <w:t xml:space="preserve"> 2016. – 150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Дитинство в Україні: права, гарантії, захист: З</w:t>
      </w:r>
      <w:r w:rsidR="00904865" w:rsidRPr="00B401FD">
        <w:rPr>
          <w:rFonts w:ascii="Times New Roman" w:hAnsi="Times New Roman" w:cs="Times New Roman"/>
          <w:sz w:val="28"/>
          <w:szCs w:val="28"/>
          <w:lang w:val="uk-UA"/>
        </w:rPr>
        <w:t>бірник документів. – Ч. II. – Київ</w:t>
      </w:r>
      <w:r w:rsidRPr="00B401FD">
        <w:rPr>
          <w:rFonts w:ascii="Times New Roman" w:hAnsi="Times New Roman" w:cs="Times New Roman"/>
          <w:sz w:val="28"/>
          <w:szCs w:val="28"/>
          <w:lang w:val="uk-UA"/>
        </w:rPr>
        <w:t>.: АТ "Видавництво" Столиця ", 2008. – 292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Докуніна О.М. Формування морального досвіду школярів у родинному спілкуванні. Збірник наукових статей "Виховна діяльність сучасної сім'ї</w:t>
      </w:r>
      <w:r w:rsidR="005D4EB5" w:rsidRPr="00B401FD">
        <w:rPr>
          <w:rFonts w:ascii="Times New Roman" w:hAnsi="Times New Roman" w:cs="Times New Roman"/>
          <w:sz w:val="28"/>
          <w:szCs w:val="28"/>
          <w:lang w:val="uk-UA"/>
        </w:rPr>
        <w:t>" / За ред. В.Г. Постового. – Київ</w:t>
      </w:r>
      <w:r w:rsidRPr="00B401FD">
        <w:rPr>
          <w:rFonts w:ascii="Times New Roman" w:hAnsi="Times New Roman" w:cs="Times New Roman"/>
          <w:sz w:val="28"/>
          <w:szCs w:val="28"/>
          <w:lang w:val="uk-UA"/>
        </w:rPr>
        <w:t>: Педагогічна думка, 2001. - 135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Жорстоке поводження з дітьми // Соціально-психологічні та медичні аспекти жест </w:t>
      </w:r>
      <w:r w:rsidR="00C41C83" w:rsidRPr="00B401FD">
        <w:rPr>
          <w:rFonts w:ascii="Times New Roman" w:hAnsi="Times New Roman" w:cs="Times New Roman"/>
          <w:sz w:val="28"/>
          <w:szCs w:val="28"/>
          <w:lang w:val="uk-UA"/>
        </w:rPr>
        <w:t>Окост / Упоряд. В.Сімпсон. – Київ</w:t>
      </w:r>
      <w:r w:rsidRPr="00B401FD">
        <w:rPr>
          <w:rFonts w:ascii="Times New Roman" w:hAnsi="Times New Roman" w:cs="Times New Roman"/>
          <w:sz w:val="28"/>
          <w:szCs w:val="28"/>
          <w:lang w:val="uk-UA"/>
        </w:rPr>
        <w:t>: Сфера, 2002. – №1 (</w:t>
      </w:r>
      <w:r w:rsidR="005062C3">
        <w:rPr>
          <w:rFonts w:ascii="Times New Roman" w:hAnsi="Times New Roman" w:cs="Times New Roman"/>
          <w:sz w:val="28"/>
          <w:szCs w:val="28"/>
          <w:lang w:val="uk-UA"/>
        </w:rPr>
        <w:t>2). – С</w:t>
      </w:r>
      <w:r w:rsidRPr="00B401FD">
        <w:rPr>
          <w:rFonts w:ascii="Times New Roman" w:hAnsi="Times New Roman" w:cs="Times New Roman"/>
          <w:sz w:val="28"/>
          <w:szCs w:val="28"/>
          <w:lang w:val="uk-UA"/>
        </w:rPr>
        <w:t>. 148-157.</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Забадикіна. Є.В. Пам'ятка соціальному працівнику. Основні відомості про насильство в сім'ї // Соціальні працівники за безпеку в сім'ї /</w:t>
      </w:r>
      <w:r w:rsidR="004B3AD8" w:rsidRPr="00B401FD">
        <w:rPr>
          <w:rFonts w:ascii="Times New Roman" w:hAnsi="Times New Roman" w:cs="Times New Roman"/>
          <w:sz w:val="28"/>
          <w:szCs w:val="28"/>
          <w:lang w:val="uk-UA"/>
        </w:rPr>
        <w:t xml:space="preserve"> Под ред. Ліборакіна. М.І. – </w:t>
      </w:r>
      <w:r w:rsidR="004B3AD8" w:rsidRPr="00B401FD">
        <w:rPr>
          <w:rFonts w:ascii="Times New Roman" w:hAnsi="Times New Roman" w:cs="Times New Roman"/>
          <w:color w:val="000000" w:themeColor="text1"/>
          <w:sz w:val="28"/>
          <w:szCs w:val="28"/>
          <w:lang w:val="uk-UA"/>
        </w:rPr>
        <w:t>Москва</w:t>
      </w:r>
      <w:r w:rsidRPr="00B401FD">
        <w:rPr>
          <w:rFonts w:ascii="Times New Roman" w:hAnsi="Times New Roman" w:cs="Times New Roman"/>
          <w:sz w:val="28"/>
          <w:szCs w:val="28"/>
          <w:lang w:val="uk-UA"/>
        </w:rPr>
        <w:t>: РВК Русанова, 2009. – с. 138-142.</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Загальна </w:t>
      </w:r>
      <w:r w:rsidRPr="00B401FD">
        <w:rPr>
          <w:rFonts w:ascii="Times New Roman" w:hAnsi="Times New Roman" w:cs="Times New Roman"/>
          <w:sz w:val="28"/>
          <w:szCs w:val="28"/>
        </w:rPr>
        <w:t>декларація прав люд</w:t>
      </w:r>
      <w:r w:rsidRPr="00B401FD">
        <w:rPr>
          <w:rFonts w:ascii="Times New Roman" w:hAnsi="Times New Roman" w:cs="Times New Roman"/>
          <w:sz w:val="28"/>
          <w:szCs w:val="28"/>
          <w:lang w:val="uk-UA"/>
        </w:rPr>
        <w:t>и</w:t>
      </w:r>
      <w:r w:rsidRPr="00B401FD">
        <w:rPr>
          <w:rFonts w:ascii="Times New Roman" w:hAnsi="Times New Roman" w:cs="Times New Roman"/>
          <w:sz w:val="28"/>
          <w:szCs w:val="28"/>
        </w:rPr>
        <w:t>ни</w:t>
      </w:r>
      <w:r w:rsidRPr="00B401FD">
        <w:rPr>
          <w:rFonts w:ascii="Times New Roman" w:hAnsi="Times New Roman" w:cs="Times New Roman"/>
          <w:sz w:val="28"/>
          <w:szCs w:val="28"/>
          <w:lang w:val="uk-UA"/>
        </w:rPr>
        <w:t>.–</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Текст</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shd w:val="clear" w:color="auto" w:fill="FFFFFF"/>
          <w:lang w:val="uk-UA"/>
        </w:rPr>
        <w:t>Режим доступу</w:t>
      </w:r>
      <w:r w:rsidRPr="00B401FD">
        <w:rPr>
          <w:rFonts w:ascii="Times New Roman" w:hAnsi="Times New Roman" w:cs="Times New Roman"/>
          <w:sz w:val="28"/>
          <w:szCs w:val="28"/>
          <w:shd w:val="clear" w:color="auto" w:fill="FFFFFF"/>
        </w:rPr>
        <w:t>]:</w:t>
      </w:r>
      <w:r w:rsidRPr="00B401FD">
        <w:rPr>
          <w:rFonts w:ascii="Times New Roman" w:hAnsi="Times New Roman" w:cs="Times New Roman"/>
          <w:sz w:val="28"/>
          <w:szCs w:val="28"/>
        </w:rPr>
        <w:t xml:space="preserve"> http://www.un.org/ru/documents/decl_conv/ declarations/ declhr. html (дата обращения: 10.06.2018).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 xml:space="preserve">Закирова В.М. Развод и насилие в семье – феномены семейного неблагополучия // Социологические исследования. </w:t>
      </w:r>
      <w:r w:rsidR="005062C3">
        <w:rPr>
          <w:rFonts w:ascii="Times New Roman" w:hAnsi="Times New Roman" w:cs="Times New Roman"/>
          <w:sz w:val="28"/>
          <w:szCs w:val="28"/>
        </w:rPr>
        <w:t xml:space="preserve">– </w:t>
      </w:r>
      <w:r w:rsidRPr="00B401FD">
        <w:rPr>
          <w:rFonts w:ascii="Times New Roman" w:hAnsi="Times New Roman" w:cs="Times New Roman"/>
          <w:sz w:val="28"/>
          <w:szCs w:val="28"/>
        </w:rPr>
        <w:t xml:space="preserve">2002. </w:t>
      </w:r>
      <w:r w:rsidR="005062C3">
        <w:rPr>
          <w:rFonts w:ascii="Times New Roman" w:hAnsi="Times New Roman" w:cs="Times New Roman"/>
          <w:sz w:val="28"/>
          <w:szCs w:val="28"/>
        </w:rPr>
        <w:t xml:space="preserve">– </w:t>
      </w:r>
      <w:r w:rsidRPr="00B401FD">
        <w:rPr>
          <w:rFonts w:ascii="Times New Roman" w:hAnsi="Times New Roman" w:cs="Times New Roman"/>
          <w:sz w:val="28"/>
          <w:szCs w:val="28"/>
        </w:rPr>
        <w:t xml:space="preserve">№ 12. </w:t>
      </w:r>
      <w:r w:rsidR="005062C3">
        <w:rPr>
          <w:rFonts w:ascii="Times New Roman" w:hAnsi="Times New Roman" w:cs="Times New Roman"/>
          <w:sz w:val="28"/>
          <w:szCs w:val="28"/>
        </w:rPr>
        <w:t xml:space="preserve">– </w:t>
      </w:r>
      <w:r w:rsidRPr="00B401FD">
        <w:rPr>
          <w:rFonts w:ascii="Times New Roman" w:hAnsi="Times New Roman" w:cs="Times New Roman"/>
          <w:sz w:val="28"/>
          <w:szCs w:val="28"/>
        </w:rPr>
        <w:t>С. 131–134</w:t>
      </w:r>
      <w:r w:rsidR="005062C3">
        <w:rPr>
          <w:rFonts w:ascii="Times New Roman" w:hAnsi="Times New Roman" w:cs="Times New Roman"/>
          <w:sz w:val="28"/>
          <w:szCs w:val="28"/>
        </w:rPr>
        <w:t>.</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lastRenderedPageBreak/>
        <w:t>Збірник наукових праць "Виховання дітей та молоді в контексті розвитку громадянського суспільства" // Педагогічні науки. Випуск 35.  – Херсон: Видавництво ХДУ, 2003. – 372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 xml:space="preserve">Зиновьева Н.О., Михайлова Н.Ф. </w:t>
      </w:r>
      <w:r w:rsidRPr="00B401FD">
        <w:rPr>
          <w:rFonts w:ascii="Times New Roman" w:hAnsi="Times New Roman" w:cs="Times New Roman"/>
          <w:sz w:val="28"/>
          <w:szCs w:val="28"/>
        </w:rPr>
        <w:t>Психология и психотерапия насилия. Ребенок в кризисной ситуации</w:t>
      </w:r>
      <w:r w:rsidRPr="00B401FD">
        <w:rPr>
          <w:rFonts w:ascii="Times New Roman" w:hAnsi="Times New Roman" w:cs="Times New Roman"/>
          <w:sz w:val="28"/>
          <w:szCs w:val="28"/>
          <w:lang w:val="uk-UA"/>
        </w:rPr>
        <w:t xml:space="preserve"> / Н.О. Зиновьева, Н.Ф. Михайлова</w:t>
      </w:r>
      <w:r w:rsidR="00B76CCC" w:rsidRPr="00B401FD">
        <w:rPr>
          <w:rFonts w:ascii="Times New Roman" w:hAnsi="Times New Roman" w:cs="Times New Roman"/>
          <w:sz w:val="28"/>
          <w:szCs w:val="28"/>
        </w:rPr>
        <w:t>. – Санкт</w:t>
      </w:r>
      <w:r w:rsidR="00B76CCC" w:rsidRPr="00B401FD">
        <w:rPr>
          <w:rFonts w:ascii="Times New Roman" w:hAnsi="Times New Roman" w:cs="Times New Roman"/>
          <w:sz w:val="28"/>
          <w:szCs w:val="28"/>
          <w:lang w:val="uk-UA"/>
        </w:rPr>
        <w:t>-</w:t>
      </w:r>
      <w:r w:rsidR="00FB6A23" w:rsidRPr="00B401FD">
        <w:rPr>
          <w:rFonts w:ascii="Times New Roman" w:hAnsi="Times New Roman" w:cs="Times New Roman"/>
          <w:sz w:val="28"/>
          <w:szCs w:val="28"/>
        </w:rPr>
        <w:t>Петербург</w:t>
      </w:r>
      <w:r w:rsidRPr="00B401FD">
        <w:rPr>
          <w:rFonts w:ascii="Times New Roman" w:hAnsi="Times New Roman" w:cs="Times New Roman"/>
          <w:sz w:val="28"/>
          <w:szCs w:val="28"/>
        </w:rPr>
        <w:t>.: Речь, 2003. – 145</w:t>
      </w:r>
      <w:r w:rsidRPr="00B401FD">
        <w:rPr>
          <w:rFonts w:ascii="Times New Roman" w:hAnsi="Times New Roman" w:cs="Times New Roman"/>
          <w:sz w:val="28"/>
          <w:szCs w:val="28"/>
          <w:lang w:val="uk-UA"/>
        </w:rPr>
        <w:t xml:space="preserve"> с.</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Квашис. В.Є. Закордонне законодавство і практика захисту жертв зло-чинів / Є.В. Квашис. – М</w:t>
      </w:r>
      <w:r w:rsidR="004C07C5" w:rsidRPr="00B401FD">
        <w:rPr>
          <w:rFonts w:ascii="Times New Roman" w:hAnsi="Times New Roman" w:cs="Times New Roman"/>
          <w:sz w:val="28"/>
          <w:szCs w:val="28"/>
          <w:lang w:val="uk-UA"/>
        </w:rPr>
        <w:t>осква: Наука</w:t>
      </w:r>
      <w:r w:rsidRPr="00B401FD">
        <w:rPr>
          <w:rFonts w:ascii="Times New Roman" w:hAnsi="Times New Roman" w:cs="Times New Roman"/>
          <w:sz w:val="28"/>
          <w:szCs w:val="28"/>
          <w:lang w:val="uk-UA"/>
        </w:rPr>
        <w:t>, 2006.</w:t>
      </w:r>
      <w:r w:rsidR="00364BBE" w:rsidRPr="00B401FD">
        <w:rPr>
          <w:rFonts w:ascii="Times New Roman" w:hAnsi="Times New Roman" w:cs="Times New Roman"/>
          <w:sz w:val="28"/>
          <w:szCs w:val="28"/>
          <w:lang w:val="uk-UA"/>
        </w:rPr>
        <w:t xml:space="preserve"> – 156 с.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Когаловскій. А.С. Питання профілактики сімейного насильства та жорстокого поводження з дітьми // Вісник психосоціальної та корекційно-реабілітаційної роботи. – М</w:t>
      </w:r>
      <w:r w:rsidR="00500602" w:rsidRPr="00B401FD">
        <w:rPr>
          <w:rFonts w:ascii="Times New Roman" w:hAnsi="Times New Roman" w:cs="Times New Roman"/>
          <w:sz w:val="28"/>
          <w:szCs w:val="28"/>
          <w:lang w:val="uk-UA"/>
        </w:rPr>
        <w:t>осква:</w:t>
      </w:r>
      <w:r w:rsidRPr="00B401FD">
        <w:rPr>
          <w:rFonts w:ascii="Times New Roman" w:hAnsi="Times New Roman" w:cs="Times New Roman"/>
          <w:sz w:val="28"/>
          <w:szCs w:val="28"/>
          <w:lang w:val="uk-UA"/>
        </w:rPr>
        <w:t xml:space="preserve"> Консорціум "Соціальне </w:t>
      </w:r>
      <w:r w:rsidR="005062C3">
        <w:rPr>
          <w:rFonts w:ascii="Times New Roman" w:hAnsi="Times New Roman" w:cs="Times New Roman"/>
          <w:sz w:val="28"/>
          <w:szCs w:val="28"/>
          <w:lang w:val="uk-UA"/>
        </w:rPr>
        <w:t>здоров'я Росії", 2002. – №3. – С</w:t>
      </w:r>
      <w:r w:rsidRPr="00B401FD">
        <w:rPr>
          <w:rFonts w:ascii="Times New Roman" w:hAnsi="Times New Roman" w:cs="Times New Roman"/>
          <w:sz w:val="28"/>
          <w:szCs w:val="28"/>
          <w:lang w:val="uk-UA"/>
        </w:rPr>
        <w:t>. 82-86</w:t>
      </w:r>
      <w:r w:rsidR="005062C3">
        <w:rPr>
          <w:rFonts w:ascii="Times New Roman" w:hAnsi="Times New Roman" w:cs="Times New Roman"/>
          <w:sz w:val="28"/>
          <w:szCs w:val="28"/>
          <w:lang w:val="uk-UA"/>
        </w:rPr>
        <w:t>.</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Конвенция о правах ребенка.–</w:t>
      </w:r>
      <w:r w:rsidRPr="00B401FD">
        <w:rPr>
          <w:rFonts w:ascii="Times New Roman" w:hAnsi="Times New Roman" w:cs="Times New Roman"/>
          <w:sz w:val="28"/>
          <w:szCs w:val="28"/>
          <w:shd w:val="clear" w:color="auto" w:fill="FFFFFF"/>
          <w:lang w:val="uk-UA"/>
        </w:rPr>
        <w:t xml:space="preserve">[Текст].–[Режим доступу]: </w:t>
      </w:r>
      <w:r w:rsidRPr="00B401FD">
        <w:rPr>
          <w:rFonts w:ascii="Times New Roman" w:hAnsi="Times New Roman" w:cs="Times New Roman"/>
          <w:sz w:val="28"/>
          <w:szCs w:val="28"/>
          <w:lang w:val="uk-UA"/>
        </w:rPr>
        <w:t xml:space="preserve"> </w:t>
      </w:r>
      <w:r w:rsidRPr="00B401FD">
        <w:rPr>
          <w:rFonts w:ascii="Times New Roman" w:hAnsi="Times New Roman" w:cs="Times New Roman"/>
          <w:sz w:val="28"/>
          <w:szCs w:val="28"/>
        </w:rPr>
        <w:t>http</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www</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unicef</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ru</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library</w:t>
      </w:r>
      <w:r w:rsidRPr="00B401FD">
        <w:rPr>
          <w:rFonts w:ascii="Times New Roman" w:hAnsi="Times New Roman" w:cs="Times New Roman"/>
          <w:sz w:val="28"/>
          <w:szCs w:val="28"/>
          <w:lang w:val="uk-UA"/>
        </w:rPr>
        <w:t>/</w:t>
      </w:r>
      <w:r w:rsidRPr="00B401FD">
        <w:rPr>
          <w:rFonts w:ascii="Times New Roman" w:hAnsi="Times New Roman" w:cs="Times New Roman"/>
          <w:sz w:val="28"/>
          <w:szCs w:val="28"/>
        </w:rPr>
        <w:t>cities</w:t>
      </w:r>
      <w:r w:rsidRPr="00B401FD">
        <w:rPr>
          <w:rFonts w:ascii="Times New Roman" w:hAnsi="Times New Roman" w:cs="Times New Roman"/>
          <w:sz w:val="28"/>
          <w:szCs w:val="28"/>
          <w:lang w:val="uk-UA"/>
        </w:rPr>
        <w:t xml:space="preserve">/ </w:t>
      </w:r>
      <w:r w:rsidR="00821EC6" w:rsidRPr="00B401FD">
        <w:rPr>
          <w:rFonts w:ascii="Times New Roman" w:hAnsi="Times New Roman" w:cs="Times New Roman"/>
          <w:sz w:val="28"/>
          <w:szCs w:val="28"/>
          <w:lang w:val="uk-UA"/>
        </w:rPr>
        <w:t xml:space="preserve">(дата обращения: 10.06.2018) </w:t>
      </w:r>
    </w:p>
    <w:p w:rsidR="00E30F24" w:rsidRPr="00B401FD" w:rsidRDefault="00951739"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Конституція України [Електронний ресурс] // Відомості Верховної Ради Ук</w:t>
      </w:r>
      <w:r w:rsidR="005062C3">
        <w:rPr>
          <w:rFonts w:ascii="Times New Roman" w:hAnsi="Times New Roman" w:cs="Times New Roman"/>
          <w:sz w:val="28"/>
          <w:szCs w:val="28"/>
        </w:rPr>
        <w:t>раїни (ВВР). – 1996. – № 30. – С</w:t>
      </w:r>
      <w:r w:rsidRPr="00B401FD">
        <w:rPr>
          <w:rFonts w:ascii="Times New Roman" w:hAnsi="Times New Roman" w:cs="Times New Roman"/>
          <w:sz w:val="28"/>
          <w:szCs w:val="28"/>
        </w:rPr>
        <w:t>. 141. – Режим доступу: http://zakon5.rad</w:t>
      </w:r>
      <w:r w:rsidR="005062C3">
        <w:rPr>
          <w:rFonts w:ascii="Times New Roman" w:hAnsi="Times New Roman" w:cs="Times New Roman"/>
          <w:sz w:val="28"/>
          <w:szCs w:val="28"/>
        </w:rPr>
        <w:t>a.gov.ua/laws/show/254%D0%BA/96</w:t>
      </w:r>
      <w:r w:rsidRPr="00B401FD">
        <w:rPr>
          <w:rFonts w:ascii="Times New Roman" w:hAnsi="Times New Roman" w:cs="Times New Roman"/>
          <w:sz w:val="28"/>
          <w:szCs w:val="28"/>
        </w:rPr>
        <w:t>%D0%B2%D1%80</w:t>
      </w:r>
      <w:r w:rsidR="00E30F24" w:rsidRPr="00B401FD">
        <w:rPr>
          <w:rFonts w:ascii="Times New Roman" w:hAnsi="Times New Roman" w:cs="Times New Roman"/>
          <w:sz w:val="28"/>
          <w:szCs w:val="28"/>
          <w:lang w:val="uk-UA"/>
        </w:rPr>
        <w:t>.</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lang w:val="uk-UA"/>
        </w:rPr>
        <w:t>Левченко .К.Б. Чи може Україна стати вільною від тілесних покарань дітей // Безпека жи</w:t>
      </w:r>
      <w:r w:rsidR="005062C3">
        <w:rPr>
          <w:rFonts w:ascii="Times New Roman" w:hAnsi="Times New Roman" w:cs="Times New Roman"/>
          <w:sz w:val="28"/>
          <w:szCs w:val="28"/>
          <w:lang w:val="uk-UA"/>
        </w:rPr>
        <w:t>ттєдіяльності. – 2007. – №9. – С</w:t>
      </w:r>
      <w:r w:rsidRPr="00B401FD">
        <w:rPr>
          <w:rFonts w:ascii="Times New Roman" w:hAnsi="Times New Roman" w:cs="Times New Roman"/>
          <w:sz w:val="28"/>
          <w:szCs w:val="28"/>
          <w:lang w:val="uk-UA"/>
        </w:rPr>
        <w:t>. 9-12.</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 xml:space="preserve">Пономарев П. Г., Борбат А. В., Ильяшенко А. Н. Насильственная преступность в семье: криминологическая характеристика // Следователь. 2002, № 1. </w:t>
      </w:r>
      <w:r w:rsidRPr="00B401FD">
        <w:rPr>
          <w:rFonts w:ascii="Times New Roman" w:hAnsi="Times New Roman" w:cs="Times New Roman"/>
          <w:sz w:val="28"/>
          <w:szCs w:val="28"/>
          <w:lang w:val="uk-UA"/>
        </w:rPr>
        <w:t xml:space="preserve">– </w:t>
      </w:r>
      <w:r w:rsidR="005062C3">
        <w:rPr>
          <w:rFonts w:ascii="Times New Roman" w:hAnsi="Times New Roman" w:cs="Times New Roman"/>
          <w:sz w:val="28"/>
          <w:szCs w:val="28"/>
        </w:rPr>
        <w:t>С</w:t>
      </w:r>
      <w:r w:rsidRPr="00B401FD">
        <w:rPr>
          <w:rFonts w:ascii="Times New Roman" w:hAnsi="Times New Roman" w:cs="Times New Roman"/>
          <w:sz w:val="28"/>
          <w:szCs w:val="28"/>
        </w:rPr>
        <w:t>. 26</w:t>
      </w:r>
      <w:r w:rsidR="005062C3">
        <w:rPr>
          <w:rFonts w:ascii="Times New Roman" w:hAnsi="Times New Roman" w:cs="Times New Roman"/>
          <w:sz w:val="28"/>
          <w:szCs w:val="28"/>
        </w:rPr>
        <w:t>.</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Пучков П.В. Концептуальные основания превенции геронтологического насилия в современном обществе: дис. … д-ра соц. Наук</w:t>
      </w:r>
      <w:r w:rsidR="005062C3">
        <w:rPr>
          <w:rFonts w:ascii="Times New Roman" w:hAnsi="Times New Roman" w:cs="Times New Roman"/>
          <w:sz w:val="28"/>
          <w:szCs w:val="28"/>
          <w:lang w:val="uk-UA"/>
        </w:rPr>
        <w:t xml:space="preserve"> / П.В. </w:t>
      </w:r>
      <w:r w:rsidRPr="00B401FD">
        <w:rPr>
          <w:rFonts w:ascii="Times New Roman" w:hAnsi="Times New Roman" w:cs="Times New Roman"/>
          <w:sz w:val="28"/>
          <w:szCs w:val="28"/>
          <w:lang w:val="uk-UA"/>
        </w:rPr>
        <w:t>Пучков</w:t>
      </w:r>
      <w:r w:rsidRPr="00B401FD">
        <w:rPr>
          <w:rFonts w:ascii="Times New Roman" w:hAnsi="Times New Roman" w:cs="Times New Roman"/>
          <w:sz w:val="28"/>
          <w:szCs w:val="28"/>
        </w:rPr>
        <w:t>.</w:t>
      </w:r>
      <w:r w:rsidRPr="00B401FD">
        <w:rPr>
          <w:rFonts w:ascii="Times New Roman" w:hAnsi="Times New Roman" w:cs="Times New Roman"/>
          <w:sz w:val="28"/>
          <w:szCs w:val="28"/>
          <w:lang w:val="uk-UA"/>
        </w:rPr>
        <w:t xml:space="preserve"> –</w:t>
      </w:r>
      <w:r w:rsidR="001E2A7F" w:rsidRPr="00B401FD">
        <w:rPr>
          <w:rFonts w:ascii="Times New Roman" w:hAnsi="Times New Roman" w:cs="Times New Roman"/>
          <w:sz w:val="28"/>
          <w:szCs w:val="28"/>
        </w:rPr>
        <w:t xml:space="preserve"> Саратов:</w:t>
      </w:r>
      <w:r w:rsidRPr="00B401FD">
        <w:rPr>
          <w:rFonts w:ascii="Times New Roman" w:hAnsi="Times New Roman" w:cs="Times New Roman"/>
          <w:sz w:val="28"/>
          <w:szCs w:val="28"/>
        </w:rPr>
        <w:t xml:space="preserve"> </w:t>
      </w:r>
      <w:r w:rsidR="001E2A7F" w:rsidRPr="00B401FD">
        <w:rPr>
          <w:rFonts w:ascii="Times New Roman" w:hAnsi="Times New Roman" w:cs="Times New Roman"/>
          <w:sz w:val="28"/>
          <w:szCs w:val="28"/>
          <w:lang w:val="uk-UA"/>
        </w:rPr>
        <w:t xml:space="preserve">КП-КМ, </w:t>
      </w:r>
      <w:r w:rsidRPr="00B401FD">
        <w:rPr>
          <w:rFonts w:ascii="Times New Roman" w:hAnsi="Times New Roman" w:cs="Times New Roman"/>
          <w:sz w:val="28"/>
          <w:szCs w:val="28"/>
        </w:rPr>
        <w:t>2009</w:t>
      </w:r>
      <w:r w:rsidR="005062C3">
        <w:rPr>
          <w:rFonts w:ascii="Times New Roman" w:hAnsi="Times New Roman" w:cs="Times New Roman"/>
          <w:sz w:val="28"/>
          <w:szCs w:val="28"/>
        </w:rPr>
        <w:t>. – 178 с.</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 xml:space="preserve">Римашевская Н., Ванной Д., Малышева М. и др. Окно в частную жизнь </w:t>
      </w:r>
      <w:r w:rsidR="00C321D5">
        <w:rPr>
          <w:rFonts w:ascii="Times New Roman" w:hAnsi="Times New Roman" w:cs="Times New Roman"/>
          <w:sz w:val="28"/>
          <w:szCs w:val="28"/>
          <w:lang w:val="uk-UA"/>
        </w:rPr>
        <w:t xml:space="preserve">/ Римашевская Н. </w:t>
      </w:r>
      <w:r w:rsidRPr="00B401FD">
        <w:rPr>
          <w:rFonts w:ascii="Times New Roman" w:hAnsi="Times New Roman" w:cs="Times New Roman"/>
          <w:sz w:val="28"/>
          <w:szCs w:val="28"/>
          <w:lang w:val="uk-UA"/>
        </w:rPr>
        <w:t>Ванной Д</w:t>
      </w:r>
      <w:r w:rsidRPr="00B401FD">
        <w:rPr>
          <w:rFonts w:ascii="Times New Roman" w:hAnsi="Times New Roman" w:cs="Times New Roman"/>
          <w:sz w:val="28"/>
          <w:szCs w:val="28"/>
        </w:rPr>
        <w:t>.</w:t>
      </w:r>
      <w:r w:rsidRPr="00B401FD">
        <w:rPr>
          <w:rFonts w:ascii="Times New Roman" w:hAnsi="Times New Roman" w:cs="Times New Roman"/>
          <w:sz w:val="28"/>
          <w:szCs w:val="28"/>
          <w:lang w:val="uk-UA"/>
        </w:rPr>
        <w:t>, М. Малышева. –</w:t>
      </w:r>
      <w:r w:rsidR="00E606C3" w:rsidRPr="00B401FD">
        <w:rPr>
          <w:rFonts w:ascii="Times New Roman" w:hAnsi="Times New Roman" w:cs="Times New Roman"/>
          <w:sz w:val="28"/>
          <w:szCs w:val="28"/>
        </w:rPr>
        <w:t xml:space="preserve"> Москва</w:t>
      </w:r>
      <w:r w:rsidRPr="00B401FD">
        <w:rPr>
          <w:rFonts w:ascii="Times New Roman" w:hAnsi="Times New Roman" w:cs="Times New Roman"/>
          <w:sz w:val="28"/>
          <w:szCs w:val="28"/>
        </w:rPr>
        <w:t>: Akademia, 1999</w:t>
      </w:r>
      <w:r w:rsidR="005062C3">
        <w:rPr>
          <w:rFonts w:ascii="Times New Roman" w:hAnsi="Times New Roman" w:cs="Times New Roman"/>
          <w:sz w:val="28"/>
          <w:szCs w:val="28"/>
        </w:rPr>
        <w:t>. – 205 с.</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shd w:val="clear" w:color="auto" w:fill="FFFFFF"/>
        </w:rPr>
        <w:t>Сафонова</w:t>
      </w:r>
      <w:r w:rsidRPr="00B401FD">
        <w:rPr>
          <w:rFonts w:ascii="Times New Roman" w:hAnsi="Times New Roman" w:cs="Times New Roman"/>
          <w:sz w:val="28"/>
          <w:szCs w:val="28"/>
          <w:lang w:val="uk-UA"/>
        </w:rPr>
        <w:t xml:space="preserve"> Т.Я.</w:t>
      </w:r>
      <w:r w:rsidRPr="00B401FD">
        <w:rPr>
          <w:rFonts w:ascii="Times New Roman" w:hAnsi="Times New Roman" w:cs="Times New Roman"/>
          <w:sz w:val="28"/>
          <w:szCs w:val="28"/>
          <w:shd w:val="clear" w:color="auto" w:fill="FFFFFF"/>
        </w:rPr>
        <w:t>, Цымбал</w:t>
      </w:r>
      <w:r w:rsidRPr="00B401FD">
        <w:rPr>
          <w:rFonts w:ascii="Times New Roman" w:hAnsi="Times New Roman" w:cs="Times New Roman"/>
          <w:sz w:val="28"/>
          <w:szCs w:val="28"/>
          <w:lang w:val="uk-UA"/>
        </w:rPr>
        <w:t xml:space="preserve"> Е.И.</w:t>
      </w:r>
      <w:r w:rsidRPr="00B401FD">
        <w:rPr>
          <w:rFonts w:ascii="Times New Roman" w:hAnsi="Times New Roman" w:cs="Times New Roman"/>
          <w:sz w:val="28"/>
          <w:szCs w:val="28"/>
          <w:shd w:val="clear" w:color="auto" w:fill="FFFFFF"/>
        </w:rPr>
        <w:t>, Олиференко</w:t>
      </w:r>
      <w:r w:rsidRPr="00B401FD">
        <w:rPr>
          <w:rFonts w:ascii="Times New Roman" w:hAnsi="Times New Roman" w:cs="Times New Roman"/>
          <w:sz w:val="28"/>
          <w:szCs w:val="28"/>
          <w:lang w:val="uk-UA"/>
        </w:rPr>
        <w:t xml:space="preserve"> Л.Я.</w:t>
      </w:r>
      <w:r w:rsidRPr="00B401FD">
        <w:rPr>
          <w:rFonts w:ascii="Times New Roman" w:hAnsi="Times New Roman" w:cs="Times New Roman"/>
          <w:sz w:val="28"/>
          <w:szCs w:val="28"/>
          <w:shd w:val="clear" w:color="auto" w:fill="FFFFFF"/>
        </w:rPr>
        <w:t>, Иванова</w:t>
      </w:r>
      <w:r w:rsidRPr="00B401FD">
        <w:rPr>
          <w:rFonts w:ascii="Times New Roman" w:hAnsi="Times New Roman" w:cs="Times New Roman"/>
          <w:sz w:val="28"/>
          <w:szCs w:val="28"/>
          <w:lang w:val="uk-UA"/>
        </w:rPr>
        <w:t xml:space="preserve"> А.И.</w:t>
      </w:r>
      <w:r w:rsidRPr="00B401FD">
        <w:rPr>
          <w:rFonts w:ascii="Times New Roman" w:hAnsi="Times New Roman" w:cs="Times New Roman"/>
          <w:sz w:val="28"/>
          <w:szCs w:val="28"/>
          <w:shd w:val="clear" w:color="auto" w:fill="FFFFFF"/>
        </w:rPr>
        <w:t>, Демьяненко</w:t>
      </w:r>
      <w:r w:rsidRPr="00B401FD">
        <w:rPr>
          <w:rFonts w:ascii="Times New Roman" w:hAnsi="Times New Roman" w:cs="Times New Roman"/>
          <w:sz w:val="28"/>
          <w:szCs w:val="28"/>
          <w:lang w:val="uk-UA"/>
        </w:rPr>
        <w:t xml:space="preserve"> И.С. Жестокое обращение с детьми / </w:t>
      </w:r>
      <w:r w:rsidRPr="00B401FD">
        <w:rPr>
          <w:rFonts w:ascii="Times New Roman" w:hAnsi="Times New Roman" w:cs="Times New Roman"/>
          <w:sz w:val="28"/>
          <w:szCs w:val="28"/>
        </w:rPr>
        <w:t>Т. Я Сафоно</w:t>
      </w:r>
      <w:r w:rsidRPr="00B401FD">
        <w:rPr>
          <w:rFonts w:ascii="Times New Roman" w:hAnsi="Times New Roman" w:cs="Times New Roman"/>
          <w:sz w:val="28"/>
          <w:szCs w:val="28"/>
        </w:rPr>
        <w:lastRenderedPageBreak/>
        <w:t>ва, Е. И Цымбал, Л.</w:t>
      </w:r>
      <w:r w:rsidRPr="00B401FD">
        <w:rPr>
          <w:rFonts w:ascii="Times New Roman" w:hAnsi="Times New Roman" w:cs="Times New Roman"/>
          <w:sz w:val="28"/>
          <w:szCs w:val="28"/>
          <w:lang w:val="uk-UA"/>
        </w:rPr>
        <w:t>Я.</w:t>
      </w:r>
      <w:r w:rsidRPr="00B401FD">
        <w:rPr>
          <w:rFonts w:ascii="Times New Roman" w:hAnsi="Times New Roman" w:cs="Times New Roman"/>
          <w:sz w:val="28"/>
          <w:szCs w:val="28"/>
        </w:rPr>
        <w:t xml:space="preserve"> Олиференко, </w:t>
      </w:r>
      <w:r w:rsidRPr="00B401FD">
        <w:rPr>
          <w:rFonts w:ascii="Times New Roman" w:hAnsi="Times New Roman" w:cs="Times New Roman"/>
          <w:sz w:val="28"/>
          <w:szCs w:val="28"/>
          <w:lang w:val="uk-UA"/>
        </w:rPr>
        <w:t xml:space="preserve">Н.А. </w:t>
      </w:r>
      <w:r w:rsidRPr="00B401FD">
        <w:rPr>
          <w:rFonts w:ascii="Times New Roman" w:hAnsi="Times New Roman" w:cs="Times New Roman"/>
          <w:sz w:val="28"/>
          <w:szCs w:val="28"/>
        </w:rPr>
        <w:t>Иванова, И. С Демьяненко</w:t>
      </w:r>
      <w:r w:rsidR="000B3358" w:rsidRPr="00B401FD">
        <w:rPr>
          <w:rFonts w:ascii="Times New Roman" w:hAnsi="Times New Roman" w:cs="Times New Roman"/>
          <w:sz w:val="28"/>
          <w:szCs w:val="28"/>
          <w:lang w:val="uk-UA"/>
        </w:rPr>
        <w:t>. – М: Наука,</w:t>
      </w:r>
      <w:r w:rsidRPr="00B401FD">
        <w:rPr>
          <w:rFonts w:ascii="Times New Roman" w:hAnsi="Times New Roman" w:cs="Times New Roman"/>
          <w:sz w:val="28"/>
          <w:szCs w:val="28"/>
          <w:lang w:val="uk-UA"/>
        </w:rPr>
        <w:t xml:space="preserve"> 1993. – </w:t>
      </w:r>
      <w:r w:rsidR="005062C3">
        <w:rPr>
          <w:rFonts w:ascii="Times New Roman" w:hAnsi="Times New Roman" w:cs="Times New Roman"/>
          <w:sz w:val="28"/>
          <w:szCs w:val="28"/>
        </w:rPr>
        <w:t>38 </w:t>
      </w:r>
      <w:r w:rsidRPr="00B401FD">
        <w:rPr>
          <w:rFonts w:ascii="Times New Roman" w:hAnsi="Times New Roman" w:cs="Times New Roman"/>
          <w:sz w:val="28"/>
          <w:szCs w:val="28"/>
          <w:lang w:val="uk-UA"/>
        </w:rPr>
        <w:t xml:space="preserve">с.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 xml:space="preserve">Свечникова </w:t>
      </w:r>
      <w:r w:rsidRPr="00B401FD">
        <w:rPr>
          <w:rFonts w:ascii="Times New Roman" w:hAnsi="Times New Roman" w:cs="Times New Roman"/>
          <w:sz w:val="28"/>
          <w:szCs w:val="28"/>
          <w:lang w:val="uk-UA"/>
        </w:rPr>
        <w:t xml:space="preserve">А.С. </w:t>
      </w:r>
      <w:r w:rsidRPr="00B401FD">
        <w:rPr>
          <w:rFonts w:ascii="Times New Roman" w:hAnsi="Times New Roman" w:cs="Times New Roman"/>
          <w:sz w:val="28"/>
          <w:szCs w:val="28"/>
        </w:rPr>
        <w:t>Феномен насилия над детьми в семье</w:t>
      </w:r>
      <w:r w:rsidRPr="00B401FD">
        <w:rPr>
          <w:rFonts w:ascii="Times New Roman" w:hAnsi="Times New Roman" w:cs="Times New Roman"/>
          <w:sz w:val="28"/>
          <w:szCs w:val="28"/>
          <w:lang w:val="uk-UA"/>
        </w:rPr>
        <w:t xml:space="preserve"> // </w:t>
      </w:r>
      <w:r w:rsidRPr="00B401FD">
        <w:rPr>
          <w:rFonts w:ascii="Times New Roman" w:hAnsi="Times New Roman" w:cs="Times New Roman"/>
          <w:sz w:val="28"/>
          <w:szCs w:val="28"/>
        </w:rPr>
        <w:t>Вестник ВолГУ. Серия 9, Вып. 7, 2008–2009. –</w:t>
      </w:r>
      <w:r w:rsidR="005062C3">
        <w:rPr>
          <w:rFonts w:ascii="Times New Roman" w:hAnsi="Times New Roman" w:cs="Times New Roman"/>
          <w:sz w:val="28"/>
          <w:szCs w:val="28"/>
          <w:lang w:val="uk-UA"/>
        </w:rPr>
        <w:t xml:space="preserve"> С</w:t>
      </w:r>
      <w:r w:rsidRPr="00B401FD">
        <w:rPr>
          <w:rFonts w:ascii="Times New Roman" w:hAnsi="Times New Roman" w:cs="Times New Roman"/>
          <w:sz w:val="28"/>
          <w:szCs w:val="28"/>
          <w:lang w:val="uk-UA"/>
        </w:rPr>
        <w:t>. 14-17</w:t>
      </w:r>
      <w:r w:rsidR="005062C3">
        <w:rPr>
          <w:rFonts w:ascii="Times New Roman" w:hAnsi="Times New Roman" w:cs="Times New Roman"/>
          <w:sz w:val="28"/>
          <w:szCs w:val="28"/>
          <w:lang w:val="uk-UA"/>
        </w:rPr>
        <w:t>.</w:t>
      </w:r>
      <w:r w:rsidRPr="00B401FD">
        <w:rPr>
          <w:rFonts w:ascii="Times New Roman" w:hAnsi="Times New Roman" w:cs="Times New Roman"/>
          <w:sz w:val="28"/>
          <w:szCs w:val="28"/>
          <w:lang w:val="uk-UA"/>
        </w:rPr>
        <w:t xml:space="preserve"> </w:t>
      </w:r>
    </w:p>
    <w:p w:rsidR="00E30F24" w:rsidRPr="00B401FD" w:rsidRDefault="00E30F24" w:rsidP="005B3936">
      <w:pPr>
        <w:pStyle w:val="a9"/>
        <w:numPr>
          <w:ilvl w:val="0"/>
          <w:numId w:val="15"/>
        </w:numPr>
        <w:tabs>
          <w:tab w:val="left" w:pos="1134"/>
        </w:tabs>
        <w:spacing w:after="150" w:line="360" w:lineRule="auto"/>
        <w:ind w:right="147"/>
        <w:jc w:val="both"/>
        <w:rPr>
          <w:rFonts w:ascii="Times New Roman" w:hAnsi="Times New Roman" w:cs="Times New Roman"/>
          <w:sz w:val="28"/>
          <w:szCs w:val="28"/>
          <w:lang w:val="uk-UA"/>
        </w:rPr>
      </w:pPr>
      <w:r w:rsidRPr="00B401FD">
        <w:rPr>
          <w:rFonts w:ascii="Times New Roman" w:hAnsi="Times New Roman" w:cs="Times New Roman"/>
          <w:sz w:val="28"/>
          <w:szCs w:val="28"/>
        </w:rPr>
        <w:t>Хилажева</w:t>
      </w:r>
      <w:r w:rsidRPr="00B401FD">
        <w:rPr>
          <w:rFonts w:ascii="Times New Roman" w:hAnsi="Times New Roman" w:cs="Times New Roman"/>
          <w:sz w:val="28"/>
          <w:szCs w:val="28"/>
          <w:lang w:val="uk-UA"/>
        </w:rPr>
        <w:t xml:space="preserve"> Г.Ф. </w:t>
      </w:r>
      <w:r w:rsidRPr="00B401FD">
        <w:rPr>
          <w:rFonts w:ascii="Times New Roman" w:hAnsi="Times New Roman" w:cs="Times New Roman"/>
          <w:sz w:val="28"/>
          <w:szCs w:val="28"/>
        </w:rPr>
        <w:t>Насилие в семье как социальная проблема современного общества</w:t>
      </w:r>
      <w:r w:rsidRPr="00B401FD">
        <w:rPr>
          <w:rFonts w:ascii="Times New Roman" w:hAnsi="Times New Roman" w:cs="Times New Roman"/>
          <w:sz w:val="28"/>
          <w:szCs w:val="28"/>
          <w:lang w:val="uk-UA"/>
        </w:rPr>
        <w:t xml:space="preserve"> // </w:t>
      </w:r>
      <w:r w:rsidRPr="00B401FD">
        <w:rPr>
          <w:rFonts w:ascii="Times New Roman" w:hAnsi="Times New Roman" w:cs="Times New Roman"/>
          <w:sz w:val="28"/>
          <w:szCs w:val="28"/>
        </w:rPr>
        <w:t>Социологические исследования № 8, 2015</w:t>
      </w:r>
      <w:r w:rsidRPr="00B401FD">
        <w:rPr>
          <w:rFonts w:ascii="Times New Roman" w:hAnsi="Times New Roman" w:cs="Times New Roman"/>
          <w:sz w:val="28"/>
          <w:szCs w:val="28"/>
          <w:lang w:val="uk-UA"/>
        </w:rPr>
        <w:t xml:space="preserve">. – с. 61-65 </w:t>
      </w:r>
    </w:p>
    <w:p w:rsidR="00E30F24" w:rsidRPr="00B401FD" w:rsidRDefault="00E30F24" w:rsidP="005B3936">
      <w:pPr>
        <w:pStyle w:val="a9"/>
        <w:numPr>
          <w:ilvl w:val="0"/>
          <w:numId w:val="15"/>
        </w:numPr>
        <w:tabs>
          <w:tab w:val="left" w:pos="1134"/>
        </w:tabs>
        <w:spacing w:before="150" w:after="150" w:line="360" w:lineRule="auto"/>
        <w:ind w:right="147"/>
        <w:jc w:val="both"/>
        <w:rPr>
          <w:rFonts w:ascii="Times New Roman" w:eastAsia="Times New Roman" w:hAnsi="Times New Roman" w:cs="Times New Roman"/>
          <w:noProof/>
          <w:sz w:val="28"/>
          <w:szCs w:val="28"/>
          <w:lang w:val="uk-UA" w:eastAsia="ru-RU"/>
        </w:rPr>
      </w:pPr>
      <w:r w:rsidRPr="00B401FD">
        <w:rPr>
          <w:rFonts w:ascii="Times New Roman" w:hAnsi="Times New Roman" w:cs="Times New Roman"/>
          <w:sz w:val="28"/>
          <w:szCs w:val="28"/>
          <w:lang w:val="uk-UA"/>
        </w:rPr>
        <w:t>Юда Л.А.  Гендерний аналіз українських р</w:t>
      </w:r>
      <w:r w:rsidR="005062C3">
        <w:rPr>
          <w:rFonts w:ascii="Times New Roman" w:hAnsi="Times New Roman" w:cs="Times New Roman"/>
          <w:sz w:val="28"/>
          <w:szCs w:val="28"/>
          <w:lang w:val="uk-UA"/>
        </w:rPr>
        <w:t>одинних традицій  / Л.А. </w:t>
      </w:r>
      <w:r w:rsidR="00AB0EC1" w:rsidRPr="00B401FD">
        <w:rPr>
          <w:rFonts w:ascii="Times New Roman" w:hAnsi="Times New Roman" w:cs="Times New Roman"/>
          <w:sz w:val="28"/>
          <w:szCs w:val="28"/>
          <w:lang w:val="uk-UA"/>
        </w:rPr>
        <w:t>Юда.– Київ: Академік,</w:t>
      </w:r>
      <w:r w:rsidRPr="00B401FD">
        <w:rPr>
          <w:rFonts w:ascii="Times New Roman" w:hAnsi="Times New Roman" w:cs="Times New Roman"/>
          <w:sz w:val="28"/>
          <w:szCs w:val="28"/>
          <w:lang w:val="uk-UA"/>
        </w:rPr>
        <w:t xml:space="preserve"> 2016. – 50 с. </w:t>
      </w:r>
    </w:p>
    <w:p w:rsidR="00E30F24" w:rsidRPr="00B401FD" w:rsidRDefault="00E30F24" w:rsidP="005B3936">
      <w:pPr>
        <w:pStyle w:val="a9"/>
        <w:numPr>
          <w:ilvl w:val="0"/>
          <w:numId w:val="15"/>
        </w:numPr>
        <w:tabs>
          <w:tab w:val="left" w:pos="1134"/>
        </w:tabs>
        <w:spacing w:before="150" w:after="150" w:line="360" w:lineRule="auto"/>
        <w:ind w:right="147"/>
        <w:jc w:val="both"/>
        <w:rPr>
          <w:rFonts w:ascii="Times New Roman" w:hAnsi="Times New Roman" w:cs="Times New Roman"/>
          <w:sz w:val="28"/>
          <w:szCs w:val="28"/>
        </w:rPr>
      </w:pPr>
      <w:r w:rsidRPr="00B401FD">
        <w:rPr>
          <w:rFonts w:ascii="Times New Roman" w:hAnsi="Times New Roman" w:cs="Times New Roman"/>
          <w:sz w:val="28"/>
          <w:szCs w:val="28"/>
          <w:lang w:val="uk-UA"/>
        </w:rPr>
        <w:t>Сучасна українська сім’я: гендерні проблеми та шляхи їх подолання. Матеріали обласної н</w:t>
      </w:r>
      <w:r w:rsidRPr="00B401FD">
        <w:rPr>
          <w:rFonts w:ascii="Times New Roman" w:hAnsi="Times New Roman" w:cs="Times New Roman"/>
          <w:sz w:val="28"/>
          <w:szCs w:val="28"/>
        </w:rPr>
        <w:t>ауково-практичної конференції / Голова редколегії І.В. Дорожкіна. –</w:t>
      </w:r>
      <w:r w:rsidRPr="00B401FD">
        <w:t xml:space="preserve"> </w:t>
      </w:r>
      <w:r w:rsidRPr="00B401FD">
        <w:rPr>
          <w:rFonts w:ascii="Times New Roman" w:hAnsi="Times New Roman" w:cs="Times New Roman"/>
          <w:sz w:val="28"/>
          <w:szCs w:val="28"/>
        </w:rPr>
        <w:t>К</w:t>
      </w:r>
      <w:r w:rsidR="007A4808" w:rsidRPr="00B401FD">
        <w:rPr>
          <w:rFonts w:ascii="Times New Roman" w:hAnsi="Times New Roman" w:cs="Times New Roman"/>
          <w:sz w:val="28"/>
          <w:szCs w:val="28"/>
          <w:lang w:val="uk-UA"/>
        </w:rPr>
        <w:t>иїв</w:t>
      </w:r>
      <w:r w:rsidR="007A4808" w:rsidRPr="00B401FD">
        <w:rPr>
          <w:rFonts w:ascii="Times New Roman" w:hAnsi="Times New Roman" w:cs="Times New Roman"/>
          <w:sz w:val="28"/>
          <w:szCs w:val="28"/>
        </w:rPr>
        <w:t xml:space="preserve">: </w:t>
      </w:r>
      <w:r w:rsidR="004327DA" w:rsidRPr="00B401FD">
        <w:rPr>
          <w:rFonts w:ascii="Times New Roman" w:hAnsi="Times New Roman" w:cs="Times New Roman"/>
          <w:sz w:val="28"/>
          <w:szCs w:val="28"/>
          <w:lang w:val="uk-UA"/>
        </w:rPr>
        <w:t>Рута</w:t>
      </w:r>
      <w:r w:rsidRPr="00B401FD">
        <w:rPr>
          <w:rFonts w:ascii="Times New Roman" w:hAnsi="Times New Roman" w:cs="Times New Roman"/>
          <w:sz w:val="28"/>
          <w:szCs w:val="28"/>
        </w:rPr>
        <w:t xml:space="preserve"> 2015 – </w:t>
      </w:r>
      <w:r w:rsidR="005062C3">
        <w:rPr>
          <w:rFonts w:ascii="Times New Roman" w:hAnsi="Times New Roman" w:cs="Times New Roman"/>
          <w:sz w:val="28"/>
          <w:szCs w:val="28"/>
        </w:rPr>
        <w:t>С</w:t>
      </w:r>
      <w:r w:rsidRPr="00B401FD">
        <w:rPr>
          <w:rFonts w:ascii="Times New Roman" w:hAnsi="Times New Roman" w:cs="Times New Roman"/>
          <w:sz w:val="28"/>
          <w:szCs w:val="28"/>
        </w:rPr>
        <w:t>.</w:t>
      </w:r>
      <w:r w:rsidR="005062C3">
        <w:rPr>
          <w:rFonts w:ascii="Times New Roman" w:hAnsi="Times New Roman" w:cs="Times New Roman"/>
          <w:sz w:val="28"/>
          <w:szCs w:val="28"/>
        </w:rPr>
        <w:t xml:space="preserve"> </w:t>
      </w:r>
      <w:r w:rsidRPr="00B401FD">
        <w:rPr>
          <w:rFonts w:ascii="Times New Roman" w:hAnsi="Times New Roman" w:cs="Times New Roman"/>
          <w:sz w:val="28"/>
          <w:szCs w:val="28"/>
        </w:rPr>
        <w:t>14-20</w:t>
      </w:r>
      <w:r w:rsidR="005062C3">
        <w:rPr>
          <w:rFonts w:ascii="Times New Roman" w:hAnsi="Times New Roman" w:cs="Times New Roman"/>
          <w:sz w:val="28"/>
          <w:szCs w:val="28"/>
        </w:rPr>
        <w:t>.</w:t>
      </w:r>
    </w:p>
    <w:p w:rsidR="00E30F24" w:rsidRPr="00B401FD" w:rsidRDefault="00E30F24" w:rsidP="005B3936">
      <w:pPr>
        <w:pStyle w:val="a9"/>
        <w:numPr>
          <w:ilvl w:val="0"/>
          <w:numId w:val="15"/>
        </w:numPr>
        <w:tabs>
          <w:tab w:val="left" w:pos="1134"/>
        </w:tabs>
        <w:spacing w:before="150" w:after="150" w:line="360" w:lineRule="auto"/>
        <w:ind w:right="147"/>
        <w:jc w:val="both"/>
        <w:rPr>
          <w:rFonts w:ascii="Times New Roman" w:hAnsi="Times New Roman" w:cs="Times New Roman"/>
          <w:sz w:val="28"/>
          <w:szCs w:val="28"/>
        </w:rPr>
      </w:pPr>
      <w:r w:rsidRPr="00B401FD">
        <w:rPr>
          <w:rFonts w:ascii="Times New Roman" w:hAnsi="Times New Roman" w:cs="Times New Roman"/>
          <w:sz w:val="28"/>
          <w:szCs w:val="28"/>
        </w:rPr>
        <w:t xml:space="preserve">Ярская-Смирнова Е.Р. и др. Домашнее насилие над детьми: стратегии объяснения и противодействия // Социологические исследования, № 1. </w:t>
      </w:r>
      <w:r w:rsidR="005062C3">
        <w:rPr>
          <w:rFonts w:ascii="Times New Roman" w:hAnsi="Times New Roman" w:cs="Times New Roman"/>
          <w:sz w:val="28"/>
          <w:szCs w:val="28"/>
        </w:rPr>
        <w:t xml:space="preserve">– </w:t>
      </w:r>
      <w:r w:rsidRPr="00B401FD">
        <w:rPr>
          <w:rFonts w:ascii="Times New Roman" w:hAnsi="Times New Roman" w:cs="Times New Roman"/>
          <w:sz w:val="28"/>
          <w:szCs w:val="28"/>
        </w:rPr>
        <w:t>С. 57–64.</w:t>
      </w:r>
      <w:r w:rsidRPr="00B401FD">
        <w:rPr>
          <w:rFonts w:ascii="Times New Roman" w:hAnsi="Times New Roman" w:cs="Times New Roman"/>
          <w:sz w:val="28"/>
          <w:szCs w:val="28"/>
          <w:lang w:val="uk-UA"/>
        </w:rPr>
        <w:t xml:space="preserve"> </w:t>
      </w:r>
    </w:p>
    <w:p w:rsidR="00E30F24" w:rsidRPr="00B401FD" w:rsidRDefault="00037279" w:rsidP="005B3936">
      <w:pPr>
        <w:pStyle w:val="a9"/>
        <w:numPr>
          <w:ilvl w:val="0"/>
          <w:numId w:val="15"/>
        </w:numPr>
        <w:tabs>
          <w:tab w:val="left" w:pos="1134"/>
        </w:tabs>
        <w:spacing w:before="150" w:after="150" w:line="360" w:lineRule="auto"/>
        <w:ind w:right="147"/>
        <w:jc w:val="both"/>
        <w:rPr>
          <w:rFonts w:ascii="Times New Roman" w:hAnsi="Times New Roman" w:cs="Times New Roman"/>
          <w:sz w:val="28"/>
          <w:szCs w:val="28"/>
          <w:lang w:val="en-US"/>
        </w:rPr>
      </w:pPr>
      <w:hyperlink r:id="rId35" w:history="1">
        <w:r w:rsidR="00E30F24" w:rsidRPr="00B401FD">
          <w:rPr>
            <w:rFonts w:ascii="Times New Roman" w:eastAsia="Times New Roman" w:hAnsi="Times New Roman" w:cs="Times New Roman"/>
            <w:sz w:val="28"/>
            <w:szCs w:val="28"/>
            <w:lang w:val="en-US" w:eastAsia="ru-RU"/>
          </w:rPr>
          <w:t>Gil</w:t>
        </w:r>
      </w:hyperlink>
      <w:r w:rsidR="00E30F24" w:rsidRPr="00B401FD">
        <w:rPr>
          <w:rFonts w:ascii="Times New Roman" w:eastAsia="Times New Roman" w:hAnsi="Times New Roman" w:cs="Times New Roman"/>
          <w:sz w:val="28"/>
          <w:szCs w:val="28"/>
          <w:lang w:val="en-US" w:eastAsia="ru-RU"/>
        </w:rPr>
        <w:t xml:space="preserve"> D. Violence against Children / D. Gil. – </w:t>
      </w:r>
      <w:r w:rsidR="00E30F24" w:rsidRPr="00B401FD">
        <w:rPr>
          <w:rFonts w:ascii="Times New Roman" w:hAnsi="Times New Roman" w:cs="Times New Roman"/>
          <w:sz w:val="28"/>
          <w:szCs w:val="28"/>
          <w:shd w:val="clear" w:color="auto" w:fill="FFFFFF"/>
          <w:lang w:val="en-US"/>
        </w:rPr>
        <w:t xml:space="preserve">E-DITION, 1970. – 218 p.  </w:t>
      </w:r>
    </w:p>
    <w:p w:rsidR="00E30F24" w:rsidRPr="00B401FD" w:rsidRDefault="00E30F24" w:rsidP="00E30F24">
      <w:pPr>
        <w:rPr>
          <w:lang w:val="en-US" w:eastAsia="ru-RU"/>
        </w:rPr>
      </w:pPr>
    </w:p>
    <w:p w:rsidR="00E30F24" w:rsidRPr="00B401FD" w:rsidRDefault="00E30F24" w:rsidP="00E30F24">
      <w:pPr>
        <w:rPr>
          <w:rFonts w:ascii="Tahoma" w:eastAsia="Times New Roman" w:hAnsi="Tahoma" w:cs="Tahoma"/>
          <w:color w:val="000000"/>
          <w:sz w:val="18"/>
          <w:szCs w:val="18"/>
          <w:shd w:val="clear" w:color="auto" w:fill="FFFFFF"/>
          <w:lang w:val="uk-UA" w:eastAsia="ru-RU"/>
        </w:rPr>
      </w:pPr>
    </w:p>
    <w:p w:rsidR="00A04A97" w:rsidRPr="00B401FD" w:rsidRDefault="00A04A97" w:rsidP="00A04A97">
      <w:pPr>
        <w:rPr>
          <w:rFonts w:ascii="Times New Roman" w:hAnsi="Times New Roman" w:cs="Times New Roman"/>
          <w:sz w:val="28"/>
          <w:szCs w:val="28"/>
          <w:lang w:val="uk-UA"/>
        </w:rPr>
      </w:pPr>
    </w:p>
    <w:p w:rsidR="001D69FB" w:rsidRPr="00B401FD" w:rsidRDefault="001D69FB" w:rsidP="002F1EBB">
      <w:pPr>
        <w:pStyle w:val="a9"/>
        <w:tabs>
          <w:tab w:val="left" w:pos="1134"/>
        </w:tabs>
        <w:spacing w:before="150" w:after="150" w:line="360" w:lineRule="auto"/>
        <w:ind w:left="851" w:right="147"/>
        <w:jc w:val="both"/>
        <w:rPr>
          <w:rFonts w:ascii="Times New Roman" w:eastAsia="Times New Roman" w:hAnsi="Times New Roman" w:cs="Times New Roman"/>
          <w:noProof/>
          <w:sz w:val="28"/>
          <w:lang w:val="en-US" w:eastAsia="ru-RU"/>
        </w:rPr>
      </w:pPr>
    </w:p>
    <w:p w:rsidR="00D348B1" w:rsidRPr="00B401FD" w:rsidRDefault="00D348B1" w:rsidP="00D348B1">
      <w:pPr>
        <w:spacing w:after="150" w:line="360" w:lineRule="auto"/>
        <w:ind w:right="147" w:firstLine="709"/>
        <w:jc w:val="both"/>
        <w:rPr>
          <w:rFonts w:ascii="Times New Roman" w:eastAsia="Times New Roman" w:hAnsi="Times New Roman" w:cs="Times New Roman"/>
          <w:noProof/>
          <w:sz w:val="28"/>
          <w:lang w:val="uk-UA" w:eastAsia="ru-RU"/>
        </w:rPr>
      </w:pPr>
    </w:p>
    <w:p w:rsidR="00EA73DD" w:rsidRPr="00B401FD" w:rsidRDefault="00EA73DD" w:rsidP="00D348B1">
      <w:pPr>
        <w:spacing w:after="150" w:line="360" w:lineRule="auto"/>
        <w:ind w:right="147" w:firstLine="709"/>
        <w:jc w:val="both"/>
        <w:rPr>
          <w:rFonts w:ascii="Times New Roman" w:eastAsia="Times New Roman" w:hAnsi="Times New Roman" w:cs="Times New Roman"/>
          <w:noProof/>
          <w:sz w:val="28"/>
          <w:lang w:val="uk-UA" w:eastAsia="ru-RU"/>
        </w:rPr>
      </w:pPr>
    </w:p>
    <w:p w:rsidR="00EA73DD" w:rsidRPr="00B401FD" w:rsidRDefault="00EA73DD" w:rsidP="00D348B1">
      <w:pPr>
        <w:spacing w:after="150" w:line="360" w:lineRule="auto"/>
        <w:ind w:right="147" w:firstLine="709"/>
        <w:jc w:val="both"/>
        <w:rPr>
          <w:rFonts w:ascii="Times New Roman" w:eastAsia="Times New Roman" w:hAnsi="Times New Roman" w:cs="Times New Roman"/>
          <w:noProof/>
          <w:sz w:val="28"/>
          <w:lang w:val="uk-UA" w:eastAsia="ru-RU"/>
        </w:rPr>
      </w:pPr>
    </w:p>
    <w:p w:rsidR="00EA73DD" w:rsidRPr="00B401FD" w:rsidRDefault="00EA73DD" w:rsidP="00D348B1">
      <w:pPr>
        <w:spacing w:after="150" w:line="360" w:lineRule="auto"/>
        <w:ind w:right="147" w:firstLine="709"/>
        <w:jc w:val="both"/>
        <w:rPr>
          <w:rFonts w:ascii="Times New Roman" w:eastAsia="Times New Roman" w:hAnsi="Times New Roman" w:cs="Times New Roman"/>
          <w:noProof/>
          <w:sz w:val="28"/>
          <w:lang w:val="uk-UA" w:eastAsia="ru-RU"/>
        </w:rPr>
      </w:pPr>
    </w:p>
    <w:p w:rsidR="00035CA4" w:rsidRPr="00B401FD" w:rsidRDefault="00035CA4" w:rsidP="0065213D">
      <w:pPr>
        <w:tabs>
          <w:tab w:val="left" w:pos="709"/>
        </w:tabs>
        <w:spacing w:after="0" w:line="360" w:lineRule="auto"/>
        <w:rPr>
          <w:rFonts w:ascii="Times New Roman" w:hAnsi="Times New Roman" w:cs="Times New Roman"/>
          <w:b/>
          <w:sz w:val="28"/>
          <w:szCs w:val="28"/>
          <w:lang w:val="uk-UA" w:eastAsia="ru-RU"/>
        </w:rPr>
      </w:pPr>
    </w:p>
    <w:p w:rsidR="005B3936" w:rsidRDefault="005B3936" w:rsidP="00F90E69">
      <w:pPr>
        <w:pStyle w:val="1"/>
        <w:jc w:val="right"/>
        <w:rPr>
          <w:rFonts w:ascii="Times New Roman" w:eastAsia="Times New Roman" w:hAnsi="Times New Roman" w:cs="Times New Roman"/>
          <w:b/>
          <w:color w:val="auto"/>
          <w:sz w:val="28"/>
          <w:szCs w:val="28"/>
          <w:lang w:val="uk-UA" w:eastAsia="ru-RU"/>
        </w:rPr>
      </w:pPr>
      <w:bookmarkStart w:id="21" w:name="_Toc509179431"/>
      <w:bookmarkStart w:id="22" w:name="_Toc516482978"/>
    </w:p>
    <w:p w:rsidR="005B3936" w:rsidRDefault="005B3936" w:rsidP="00F90E69">
      <w:pPr>
        <w:pStyle w:val="1"/>
        <w:jc w:val="right"/>
        <w:rPr>
          <w:rFonts w:ascii="Times New Roman" w:eastAsia="Times New Roman" w:hAnsi="Times New Roman" w:cs="Times New Roman"/>
          <w:b/>
          <w:color w:val="auto"/>
          <w:sz w:val="28"/>
          <w:szCs w:val="28"/>
          <w:lang w:val="uk-UA" w:eastAsia="ru-RU"/>
        </w:rPr>
      </w:pPr>
    </w:p>
    <w:p w:rsidR="000629E0" w:rsidRPr="00B401FD" w:rsidRDefault="000629E0" w:rsidP="00F90E69">
      <w:pPr>
        <w:pStyle w:val="1"/>
        <w:jc w:val="right"/>
        <w:rPr>
          <w:rFonts w:ascii="Times New Roman" w:eastAsia="Times New Roman" w:hAnsi="Times New Roman" w:cs="Times New Roman"/>
          <w:b/>
          <w:color w:val="auto"/>
          <w:sz w:val="28"/>
          <w:szCs w:val="28"/>
          <w:lang w:val="uk-UA" w:eastAsia="ru-RU"/>
        </w:rPr>
      </w:pPr>
      <w:r w:rsidRPr="00B401FD">
        <w:rPr>
          <w:rFonts w:ascii="Times New Roman" w:eastAsia="Times New Roman" w:hAnsi="Times New Roman" w:cs="Times New Roman"/>
          <w:b/>
          <w:color w:val="auto"/>
          <w:sz w:val="28"/>
          <w:szCs w:val="28"/>
          <w:lang w:val="uk-UA" w:eastAsia="ru-RU"/>
        </w:rPr>
        <w:t>ДОДАТ</w:t>
      </w:r>
      <w:bookmarkEnd w:id="21"/>
      <w:r w:rsidR="00AC78B9" w:rsidRPr="00B401FD">
        <w:rPr>
          <w:rFonts w:ascii="Times New Roman" w:eastAsia="Times New Roman" w:hAnsi="Times New Roman" w:cs="Times New Roman"/>
          <w:b/>
          <w:color w:val="auto"/>
          <w:sz w:val="28"/>
          <w:szCs w:val="28"/>
          <w:lang w:val="uk-UA" w:eastAsia="ru-RU"/>
        </w:rPr>
        <w:t xml:space="preserve">ОК </w:t>
      </w:r>
      <w:r w:rsidR="00C87D2A" w:rsidRPr="00B401FD">
        <w:rPr>
          <w:rFonts w:ascii="Times New Roman" w:eastAsia="Times New Roman" w:hAnsi="Times New Roman" w:cs="Times New Roman"/>
          <w:b/>
          <w:color w:val="auto"/>
          <w:sz w:val="28"/>
          <w:szCs w:val="28"/>
          <w:lang w:val="uk-UA" w:eastAsia="ru-RU"/>
        </w:rPr>
        <w:t>А</w:t>
      </w:r>
      <w:bookmarkEnd w:id="22"/>
    </w:p>
    <w:p w:rsidR="000629E0" w:rsidRPr="00B401FD" w:rsidRDefault="000629E0" w:rsidP="000629E0">
      <w:pPr>
        <w:pStyle w:val="a8"/>
        <w:jc w:val="center"/>
        <w:rPr>
          <w:b/>
          <w:sz w:val="28"/>
          <w:szCs w:val="28"/>
          <w:lang w:val="uk-UA"/>
        </w:rPr>
      </w:pPr>
      <w:r w:rsidRPr="00B401FD">
        <w:rPr>
          <w:b/>
          <w:sz w:val="28"/>
          <w:szCs w:val="28"/>
          <w:lang w:val="uk-UA"/>
        </w:rPr>
        <w:t>Шановний респондент!</w:t>
      </w:r>
    </w:p>
    <w:p w:rsidR="000629E0" w:rsidRPr="00B401FD" w:rsidRDefault="000629E0" w:rsidP="000629E0">
      <w:pPr>
        <w:pStyle w:val="a8"/>
        <w:rPr>
          <w:sz w:val="28"/>
          <w:szCs w:val="28"/>
          <w:lang w:val="uk-UA"/>
        </w:rPr>
      </w:pPr>
      <w:r w:rsidRPr="00B401FD">
        <w:rPr>
          <w:sz w:val="28"/>
          <w:szCs w:val="28"/>
          <w:lang w:val="uk-UA"/>
        </w:rPr>
        <w:t xml:space="preserve">      Запрошуємо вас прийняти участь в опитуванні, яке проводиться з метою виявлення та запобігання проблеми насилля в сім’ї.  </w:t>
      </w:r>
    </w:p>
    <w:p w:rsidR="000629E0" w:rsidRPr="00B401FD" w:rsidRDefault="000629E0" w:rsidP="000629E0">
      <w:pPr>
        <w:pStyle w:val="a8"/>
        <w:rPr>
          <w:sz w:val="28"/>
          <w:szCs w:val="28"/>
          <w:lang w:val="uk-UA"/>
        </w:rPr>
      </w:pPr>
      <w:r w:rsidRPr="00B401FD">
        <w:rPr>
          <w:sz w:val="28"/>
          <w:szCs w:val="28"/>
          <w:lang w:val="uk-UA"/>
        </w:rPr>
        <w:t xml:space="preserve">     Уважно прочитайте запропоновані питання. Обведіть кружечком обрані варіанти відповідей.</w:t>
      </w:r>
    </w:p>
    <w:p w:rsidR="000629E0" w:rsidRPr="00B401FD" w:rsidRDefault="000629E0" w:rsidP="000629E0">
      <w:pPr>
        <w:pStyle w:val="a8"/>
        <w:rPr>
          <w:sz w:val="28"/>
          <w:szCs w:val="28"/>
          <w:lang w:val="uk-UA"/>
        </w:rPr>
      </w:pPr>
      <w:r w:rsidRPr="00B401FD">
        <w:rPr>
          <w:sz w:val="28"/>
          <w:szCs w:val="28"/>
          <w:lang w:val="uk-UA"/>
        </w:rPr>
        <w:t xml:space="preserve">    Ми гарантуємо повну анонімність і конфіденційність Ваших відповідей. Отримані дані будуть використовуватися в узагальненому вигляді з метою соціологічного аналізу.</w:t>
      </w:r>
    </w:p>
    <w:p w:rsidR="000629E0" w:rsidRPr="00B401FD" w:rsidRDefault="000629E0" w:rsidP="000629E0">
      <w:pPr>
        <w:pStyle w:val="a8"/>
        <w:rPr>
          <w:sz w:val="28"/>
          <w:szCs w:val="28"/>
          <w:lang w:val="uk-UA"/>
        </w:rPr>
      </w:pPr>
      <w:r w:rsidRPr="00B401FD">
        <w:rPr>
          <w:sz w:val="28"/>
          <w:szCs w:val="28"/>
          <w:lang w:val="uk-UA"/>
        </w:rPr>
        <w:t>1.Як Ви вважаєте, чи існує в нашому суспільстві проблема жорстокого поводження в сім'ї?</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немає</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2. На Ваш погляд, найчастіше хто стає жертвою жорстокої поведінки в сім'ї?</w:t>
      </w:r>
    </w:p>
    <w:p w:rsidR="000629E0" w:rsidRPr="00B401FD" w:rsidRDefault="000629E0" w:rsidP="000629E0">
      <w:pPr>
        <w:pStyle w:val="a8"/>
        <w:rPr>
          <w:sz w:val="28"/>
          <w:szCs w:val="28"/>
          <w:lang w:val="uk-UA"/>
        </w:rPr>
      </w:pPr>
      <w:r w:rsidRPr="00B401FD">
        <w:rPr>
          <w:sz w:val="28"/>
          <w:szCs w:val="28"/>
          <w:lang w:val="uk-UA"/>
        </w:rPr>
        <w:t xml:space="preserve">   а) діти</w:t>
      </w:r>
    </w:p>
    <w:p w:rsidR="000629E0" w:rsidRPr="00B401FD" w:rsidRDefault="000629E0" w:rsidP="000629E0">
      <w:pPr>
        <w:pStyle w:val="a8"/>
        <w:rPr>
          <w:sz w:val="28"/>
          <w:szCs w:val="28"/>
          <w:lang w:val="uk-UA"/>
        </w:rPr>
      </w:pPr>
      <w:r w:rsidRPr="00B401FD">
        <w:rPr>
          <w:sz w:val="28"/>
          <w:szCs w:val="28"/>
          <w:lang w:val="uk-UA"/>
        </w:rPr>
        <w:t xml:space="preserve">   б) люди похилого віку</w:t>
      </w:r>
    </w:p>
    <w:p w:rsidR="000629E0" w:rsidRPr="00B401FD" w:rsidRDefault="000629E0" w:rsidP="000629E0">
      <w:pPr>
        <w:pStyle w:val="a8"/>
        <w:rPr>
          <w:sz w:val="28"/>
          <w:szCs w:val="28"/>
          <w:lang w:val="uk-UA"/>
        </w:rPr>
      </w:pPr>
      <w:r w:rsidRPr="00B401FD">
        <w:rPr>
          <w:sz w:val="28"/>
          <w:szCs w:val="28"/>
          <w:lang w:val="uk-UA"/>
        </w:rPr>
        <w:t xml:space="preserve">   в) чоловіки</w:t>
      </w:r>
    </w:p>
    <w:p w:rsidR="000629E0" w:rsidRPr="00B401FD" w:rsidRDefault="000629E0" w:rsidP="000629E0">
      <w:pPr>
        <w:pStyle w:val="a8"/>
        <w:rPr>
          <w:sz w:val="28"/>
          <w:szCs w:val="28"/>
          <w:lang w:val="uk-UA"/>
        </w:rPr>
      </w:pPr>
      <w:r w:rsidRPr="00B401FD">
        <w:rPr>
          <w:sz w:val="28"/>
          <w:szCs w:val="28"/>
          <w:lang w:val="uk-UA"/>
        </w:rPr>
        <w:t xml:space="preserve">   г) жінки</w:t>
      </w:r>
    </w:p>
    <w:p w:rsidR="000629E0" w:rsidRPr="00B401FD" w:rsidRDefault="000629E0" w:rsidP="000629E0">
      <w:pPr>
        <w:pStyle w:val="a8"/>
        <w:rPr>
          <w:sz w:val="28"/>
          <w:szCs w:val="28"/>
          <w:lang w:val="uk-UA"/>
        </w:rPr>
      </w:pPr>
      <w:r w:rsidRPr="00B401FD">
        <w:rPr>
          <w:sz w:val="28"/>
          <w:szCs w:val="28"/>
          <w:lang w:val="uk-UA"/>
        </w:rPr>
        <w:t>3. Якщо Ви чули про домашнє насильство, то де саме? Можете вказати кілька варіантів відповіді.</w:t>
      </w:r>
    </w:p>
    <w:p w:rsidR="000629E0" w:rsidRPr="00B401FD" w:rsidRDefault="000629E0" w:rsidP="000629E0">
      <w:pPr>
        <w:pStyle w:val="a8"/>
        <w:rPr>
          <w:sz w:val="28"/>
          <w:szCs w:val="28"/>
          <w:lang w:val="uk-UA"/>
        </w:rPr>
      </w:pPr>
      <w:r w:rsidRPr="00B401FD">
        <w:rPr>
          <w:sz w:val="28"/>
          <w:szCs w:val="28"/>
          <w:lang w:val="uk-UA"/>
        </w:rPr>
        <w:t xml:space="preserve">   а) Ні, не чув</w:t>
      </w:r>
    </w:p>
    <w:p w:rsidR="000629E0" w:rsidRPr="00B401FD" w:rsidRDefault="000629E0" w:rsidP="000629E0">
      <w:pPr>
        <w:pStyle w:val="a8"/>
        <w:rPr>
          <w:sz w:val="28"/>
          <w:szCs w:val="28"/>
          <w:lang w:val="uk-UA"/>
        </w:rPr>
      </w:pPr>
      <w:r w:rsidRPr="00B401FD">
        <w:rPr>
          <w:sz w:val="28"/>
          <w:szCs w:val="28"/>
          <w:lang w:val="uk-UA"/>
        </w:rPr>
        <w:t xml:space="preserve">   б) По телебаченню</w:t>
      </w:r>
    </w:p>
    <w:p w:rsidR="000629E0" w:rsidRPr="00B401FD" w:rsidRDefault="000629E0" w:rsidP="000629E0">
      <w:pPr>
        <w:pStyle w:val="a8"/>
        <w:rPr>
          <w:sz w:val="28"/>
          <w:szCs w:val="28"/>
          <w:lang w:val="uk-UA"/>
        </w:rPr>
      </w:pPr>
      <w:r w:rsidRPr="00B401FD">
        <w:rPr>
          <w:sz w:val="28"/>
          <w:szCs w:val="28"/>
          <w:lang w:val="uk-UA"/>
        </w:rPr>
        <w:t xml:space="preserve">   в) У газетах, журналах</w:t>
      </w:r>
    </w:p>
    <w:p w:rsidR="000629E0" w:rsidRPr="00B401FD" w:rsidRDefault="000629E0" w:rsidP="000629E0">
      <w:pPr>
        <w:pStyle w:val="a8"/>
        <w:rPr>
          <w:sz w:val="28"/>
          <w:szCs w:val="28"/>
          <w:lang w:val="uk-UA"/>
        </w:rPr>
      </w:pPr>
      <w:r w:rsidRPr="00B401FD">
        <w:rPr>
          <w:sz w:val="28"/>
          <w:szCs w:val="28"/>
          <w:lang w:val="uk-UA"/>
        </w:rPr>
        <w:t xml:space="preserve">   г) По радіо</w:t>
      </w:r>
    </w:p>
    <w:p w:rsidR="000629E0" w:rsidRPr="00B401FD" w:rsidRDefault="000629E0" w:rsidP="000629E0">
      <w:pPr>
        <w:pStyle w:val="a8"/>
        <w:rPr>
          <w:sz w:val="28"/>
          <w:szCs w:val="28"/>
          <w:lang w:val="uk-UA"/>
        </w:rPr>
      </w:pPr>
      <w:r w:rsidRPr="00B401FD">
        <w:rPr>
          <w:sz w:val="28"/>
          <w:szCs w:val="28"/>
          <w:lang w:val="uk-UA"/>
        </w:rPr>
        <w:lastRenderedPageBreak/>
        <w:t xml:space="preserve">   д) Від друзів</w:t>
      </w:r>
    </w:p>
    <w:p w:rsidR="000629E0" w:rsidRPr="00B401FD" w:rsidRDefault="000629E0" w:rsidP="000629E0">
      <w:pPr>
        <w:pStyle w:val="a8"/>
        <w:rPr>
          <w:sz w:val="28"/>
          <w:szCs w:val="28"/>
          <w:lang w:val="uk-UA"/>
        </w:rPr>
      </w:pPr>
      <w:r w:rsidRPr="00B401FD">
        <w:rPr>
          <w:sz w:val="28"/>
          <w:szCs w:val="28"/>
          <w:lang w:val="uk-UA"/>
        </w:rPr>
        <w:t xml:space="preserve">   е) Від членів сім'ї</w:t>
      </w:r>
    </w:p>
    <w:p w:rsidR="000629E0" w:rsidRPr="00B401FD" w:rsidRDefault="000629E0" w:rsidP="000629E0">
      <w:pPr>
        <w:pStyle w:val="a8"/>
        <w:rPr>
          <w:sz w:val="28"/>
          <w:szCs w:val="28"/>
          <w:lang w:val="uk-UA"/>
        </w:rPr>
      </w:pPr>
      <w:r w:rsidRPr="00B401FD">
        <w:rPr>
          <w:sz w:val="28"/>
          <w:szCs w:val="28"/>
          <w:lang w:val="uk-UA"/>
        </w:rPr>
        <w:t xml:space="preserve">   є) з книг</w:t>
      </w:r>
    </w:p>
    <w:p w:rsidR="000629E0" w:rsidRPr="00B401FD" w:rsidRDefault="000629E0" w:rsidP="000629E0">
      <w:pPr>
        <w:pStyle w:val="a8"/>
        <w:rPr>
          <w:sz w:val="28"/>
          <w:szCs w:val="28"/>
          <w:lang w:val="uk-UA"/>
        </w:rPr>
      </w:pPr>
      <w:r w:rsidRPr="00B401FD">
        <w:rPr>
          <w:sz w:val="28"/>
          <w:szCs w:val="28"/>
          <w:lang w:val="uk-UA"/>
        </w:rPr>
        <w:t xml:space="preserve">   ж) З Інтернету</w:t>
      </w:r>
    </w:p>
    <w:p w:rsidR="000629E0" w:rsidRPr="00B401FD" w:rsidRDefault="000629E0" w:rsidP="000629E0">
      <w:pPr>
        <w:pStyle w:val="a8"/>
        <w:rPr>
          <w:sz w:val="28"/>
          <w:szCs w:val="28"/>
          <w:lang w:val="uk-UA"/>
        </w:rPr>
      </w:pPr>
      <w:r w:rsidRPr="00B401FD">
        <w:rPr>
          <w:sz w:val="28"/>
          <w:szCs w:val="28"/>
          <w:lang w:val="uk-UA"/>
        </w:rPr>
        <w:t xml:space="preserve">   і) В кіно</w:t>
      </w:r>
    </w:p>
    <w:p w:rsidR="000629E0" w:rsidRPr="00B401FD" w:rsidRDefault="000629E0" w:rsidP="000629E0">
      <w:pPr>
        <w:pStyle w:val="a8"/>
        <w:rPr>
          <w:sz w:val="28"/>
          <w:szCs w:val="28"/>
          <w:lang w:val="uk-UA"/>
        </w:rPr>
      </w:pPr>
      <w:r w:rsidRPr="00B401FD">
        <w:rPr>
          <w:sz w:val="28"/>
          <w:szCs w:val="28"/>
          <w:lang w:val="uk-UA"/>
        </w:rPr>
        <w:t xml:space="preserve">   й) Ваш варіант. Напишіть__________________________________ </w:t>
      </w:r>
    </w:p>
    <w:p w:rsidR="000629E0" w:rsidRPr="00B401FD" w:rsidRDefault="000629E0" w:rsidP="000629E0">
      <w:pPr>
        <w:pStyle w:val="a8"/>
        <w:rPr>
          <w:sz w:val="28"/>
          <w:szCs w:val="28"/>
          <w:lang w:val="uk-UA"/>
        </w:rPr>
      </w:pPr>
      <w:r w:rsidRPr="00B401FD">
        <w:rPr>
          <w:sz w:val="28"/>
          <w:szCs w:val="28"/>
          <w:lang w:val="uk-UA"/>
        </w:rPr>
        <w:t>4. Що з перерахованого Ви б віднесли до форм прояву насильства в сім'ї?</w:t>
      </w:r>
    </w:p>
    <w:p w:rsidR="000629E0" w:rsidRPr="00B401FD" w:rsidRDefault="000629E0" w:rsidP="000629E0">
      <w:pPr>
        <w:pStyle w:val="a8"/>
        <w:rPr>
          <w:sz w:val="28"/>
          <w:szCs w:val="28"/>
          <w:lang w:val="uk-UA"/>
        </w:rPr>
      </w:pPr>
      <w:r w:rsidRPr="00B401FD">
        <w:rPr>
          <w:sz w:val="28"/>
          <w:szCs w:val="28"/>
          <w:lang w:val="uk-UA"/>
        </w:rPr>
        <w:t xml:space="preserve">   а) ляпаси, поштовхи, стусани</w:t>
      </w:r>
    </w:p>
    <w:p w:rsidR="000629E0" w:rsidRPr="00B401FD" w:rsidRDefault="000629E0" w:rsidP="000629E0">
      <w:pPr>
        <w:pStyle w:val="a8"/>
        <w:rPr>
          <w:sz w:val="28"/>
          <w:szCs w:val="28"/>
          <w:lang w:val="uk-UA"/>
        </w:rPr>
      </w:pPr>
      <w:r w:rsidRPr="00B401FD">
        <w:rPr>
          <w:sz w:val="28"/>
          <w:szCs w:val="28"/>
          <w:lang w:val="uk-UA"/>
        </w:rPr>
        <w:t xml:space="preserve">   б) погрози, образи, заборони та ін.</w:t>
      </w:r>
    </w:p>
    <w:p w:rsidR="000629E0" w:rsidRPr="00B401FD" w:rsidRDefault="000629E0" w:rsidP="000629E0">
      <w:pPr>
        <w:pStyle w:val="a8"/>
        <w:rPr>
          <w:sz w:val="28"/>
          <w:szCs w:val="28"/>
          <w:lang w:val="uk-UA"/>
        </w:rPr>
      </w:pPr>
      <w:r w:rsidRPr="00B401FD">
        <w:rPr>
          <w:sz w:val="28"/>
          <w:szCs w:val="28"/>
          <w:lang w:val="uk-UA"/>
        </w:rPr>
        <w:t xml:space="preserve">   в) домагання, сексуальні провокації і ін.</w:t>
      </w:r>
    </w:p>
    <w:p w:rsidR="000629E0" w:rsidRPr="00B401FD" w:rsidRDefault="000629E0" w:rsidP="000629E0">
      <w:pPr>
        <w:pStyle w:val="a8"/>
        <w:rPr>
          <w:sz w:val="28"/>
          <w:szCs w:val="28"/>
          <w:lang w:val="uk-UA"/>
        </w:rPr>
      </w:pPr>
      <w:r w:rsidRPr="00B401FD">
        <w:rPr>
          <w:sz w:val="28"/>
          <w:szCs w:val="28"/>
          <w:lang w:val="uk-UA"/>
        </w:rPr>
        <w:t xml:space="preserve">   г) маніпуляція грошовими коштами, одноосібне прийняття фінансових рішень, фінансова залежність і ін.</w:t>
      </w:r>
    </w:p>
    <w:p w:rsidR="000629E0" w:rsidRPr="00B401FD" w:rsidRDefault="000629E0" w:rsidP="000629E0">
      <w:pPr>
        <w:pStyle w:val="a8"/>
        <w:rPr>
          <w:sz w:val="28"/>
          <w:szCs w:val="28"/>
          <w:lang w:val="uk-UA"/>
        </w:rPr>
      </w:pPr>
      <w:r w:rsidRPr="00B401FD">
        <w:rPr>
          <w:sz w:val="28"/>
          <w:szCs w:val="28"/>
          <w:lang w:val="uk-UA"/>
        </w:rPr>
        <w:t xml:space="preserve">   д) перешкоди бажанням підтримувати відносини з родичами і друзями</w:t>
      </w:r>
    </w:p>
    <w:p w:rsidR="000629E0" w:rsidRPr="00B401FD" w:rsidRDefault="000629E0" w:rsidP="000629E0">
      <w:pPr>
        <w:pStyle w:val="a8"/>
        <w:rPr>
          <w:sz w:val="28"/>
          <w:szCs w:val="28"/>
          <w:lang w:val="uk-UA"/>
        </w:rPr>
      </w:pPr>
      <w:r w:rsidRPr="00B401FD">
        <w:rPr>
          <w:sz w:val="28"/>
          <w:szCs w:val="28"/>
          <w:lang w:val="uk-UA"/>
        </w:rPr>
        <w:t xml:space="preserve">   е) прояв ревнощів</w:t>
      </w:r>
    </w:p>
    <w:p w:rsidR="000629E0" w:rsidRPr="00B401FD" w:rsidRDefault="000629E0" w:rsidP="000629E0">
      <w:pPr>
        <w:pStyle w:val="a8"/>
        <w:rPr>
          <w:sz w:val="28"/>
          <w:szCs w:val="28"/>
          <w:lang w:val="uk-UA"/>
        </w:rPr>
      </w:pPr>
      <w:r w:rsidRPr="00B401FD">
        <w:rPr>
          <w:sz w:val="28"/>
          <w:szCs w:val="28"/>
          <w:lang w:val="uk-UA"/>
        </w:rPr>
        <w:t xml:space="preserve">   ж) перешкоди бажанням працювати, вчитися і ін.</w:t>
      </w:r>
    </w:p>
    <w:p w:rsidR="000629E0" w:rsidRPr="00B401FD" w:rsidRDefault="000629E0" w:rsidP="000629E0">
      <w:pPr>
        <w:pStyle w:val="a8"/>
        <w:rPr>
          <w:sz w:val="28"/>
          <w:szCs w:val="28"/>
          <w:lang w:val="uk-UA"/>
        </w:rPr>
      </w:pPr>
      <w:r w:rsidRPr="00B401FD">
        <w:rPr>
          <w:sz w:val="28"/>
          <w:szCs w:val="28"/>
          <w:lang w:val="uk-UA"/>
        </w:rPr>
        <w:t>5. Чи стикалися Ви з домашнім насильством</w:t>
      </w:r>
    </w:p>
    <w:p w:rsidR="000629E0" w:rsidRPr="00B401FD" w:rsidRDefault="000629E0" w:rsidP="000629E0">
      <w:pPr>
        <w:pStyle w:val="a8"/>
        <w:rPr>
          <w:sz w:val="28"/>
          <w:szCs w:val="28"/>
          <w:lang w:val="uk-UA"/>
        </w:rPr>
      </w:pPr>
      <w:r w:rsidRPr="00B401FD">
        <w:rPr>
          <w:sz w:val="28"/>
          <w:szCs w:val="28"/>
          <w:lang w:val="uk-UA"/>
        </w:rPr>
        <w:t xml:space="preserve">    а) Так, сам є жертвою насильства</w:t>
      </w:r>
    </w:p>
    <w:p w:rsidR="000629E0" w:rsidRPr="00B401FD" w:rsidRDefault="000629E0" w:rsidP="000629E0">
      <w:pPr>
        <w:pStyle w:val="a8"/>
        <w:rPr>
          <w:sz w:val="28"/>
          <w:szCs w:val="28"/>
          <w:lang w:val="uk-UA"/>
        </w:rPr>
      </w:pPr>
      <w:r w:rsidRPr="00B401FD">
        <w:rPr>
          <w:sz w:val="28"/>
          <w:szCs w:val="28"/>
          <w:lang w:val="uk-UA"/>
        </w:rPr>
        <w:t xml:space="preserve">    б) Знаю жертву домашнього насильства</w:t>
      </w:r>
    </w:p>
    <w:p w:rsidR="000629E0" w:rsidRPr="00B401FD" w:rsidRDefault="000629E0" w:rsidP="000629E0">
      <w:pPr>
        <w:pStyle w:val="a8"/>
        <w:rPr>
          <w:sz w:val="28"/>
          <w:szCs w:val="28"/>
          <w:lang w:val="uk-UA"/>
        </w:rPr>
      </w:pPr>
      <w:r w:rsidRPr="00B401FD">
        <w:rPr>
          <w:sz w:val="28"/>
          <w:szCs w:val="28"/>
          <w:lang w:val="uk-UA"/>
        </w:rPr>
        <w:t xml:space="preserve">    в) Знаю агресора домашнього насильства</w:t>
      </w:r>
    </w:p>
    <w:p w:rsidR="000629E0" w:rsidRPr="00B401FD" w:rsidRDefault="000629E0" w:rsidP="000629E0">
      <w:pPr>
        <w:pStyle w:val="a8"/>
        <w:rPr>
          <w:sz w:val="28"/>
          <w:szCs w:val="28"/>
          <w:lang w:val="uk-UA"/>
        </w:rPr>
      </w:pPr>
      <w:r w:rsidRPr="00B401FD">
        <w:rPr>
          <w:sz w:val="28"/>
          <w:szCs w:val="28"/>
          <w:lang w:val="uk-UA"/>
        </w:rPr>
        <w:t xml:space="preserve">    г) Не стикався</w:t>
      </w:r>
    </w:p>
    <w:p w:rsidR="000629E0" w:rsidRPr="00B401FD" w:rsidRDefault="000629E0" w:rsidP="000629E0">
      <w:pPr>
        <w:pStyle w:val="a8"/>
        <w:rPr>
          <w:sz w:val="28"/>
          <w:szCs w:val="28"/>
          <w:lang w:val="uk-UA"/>
        </w:rPr>
      </w:pPr>
      <w:r w:rsidRPr="00B401FD">
        <w:rPr>
          <w:sz w:val="28"/>
          <w:szCs w:val="28"/>
          <w:lang w:val="uk-UA"/>
        </w:rPr>
        <w:t>6. Які, на Вашу думку, причини насильства в сім'ї?</w:t>
      </w:r>
    </w:p>
    <w:p w:rsidR="000629E0" w:rsidRPr="00B401FD" w:rsidRDefault="000629E0" w:rsidP="000629E0">
      <w:pPr>
        <w:pStyle w:val="a8"/>
        <w:rPr>
          <w:sz w:val="28"/>
          <w:szCs w:val="28"/>
          <w:lang w:val="uk-UA"/>
        </w:rPr>
      </w:pPr>
      <w:r w:rsidRPr="00B401FD">
        <w:rPr>
          <w:sz w:val="28"/>
          <w:szCs w:val="28"/>
          <w:lang w:val="uk-UA"/>
        </w:rPr>
        <w:t xml:space="preserve">   а) пияцтво</w:t>
      </w:r>
    </w:p>
    <w:p w:rsidR="000629E0" w:rsidRPr="00B401FD" w:rsidRDefault="000629E0" w:rsidP="000629E0">
      <w:pPr>
        <w:pStyle w:val="a8"/>
        <w:rPr>
          <w:sz w:val="28"/>
          <w:szCs w:val="28"/>
          <w:lang w:val="uk-UA"/>
        </w:rPr>
      </w:pPr>
      <w:r w:rsidRPr="00B401FD">
        <w:rPr>
          <w:sz w:val="28"/>
          <w:szCs w:val="28"/>
          <w:lang w:val="uk-UA"/>
        </w:rPr>
        <w:t xml:space="preserve">   б) матеріальні і житлові проблеми</w:t>
      </w:r>
    </w:p>
    <w:p w:rsidR="000629E0" w:rsidRPr="00B401FD" w:rsidRDefault="000629E0" w:rsidP="000629E0">
      <w:pPr>
        <w:pStyle w:val="a8"/>
        <w:rPr>
          <w:sz w:val="28"/>
          <w:szCs w:val="28"/>
          <w:lang w:val="uk-UA"/>
        </w:rPr>
      </w:pPr>
      <w:r w:rsidRPr="00B401FD">
        <w:rPr>
          <w:sz w:val="28"/>
          <w:szCs w:val="28"/>
          <w:lang w:val="uk-UA"/>
        </w:rPr>
        <w:t xml:space="preserve">   в) особиста неприязнь</w:t>
      </w:r>
    </w:p>
    <w:p w:rsidR="000629E0" w:rsidRPr="00B401FD" w:rsidRDefault="000629E0" w:rsidP="000629E0">
      <w:pPr>
        <w:pStyle w:val="a8"/>
        <w:rPr>
          <w:sz w:val="28"/>
          <w:szCs w:val="28"/>
          <w:lang w:val="uk-UA"/>
        </w:rPr>
      </w:pPr>
      <w:r w:rsidRPr="00B401FD">
        <w:rPr>
          <w:sz w:val="28"/>
          <w:szCs w:val="28"/>
          <w:lang w:val="uk-UA"/>
        </w:rPr>
        <w:lastRenderedPageBreak/>
        <w:t xml:space="preserve">   г) низький культурний рівень</w:t>
      </w:r>
    </w:p>
    <w:p w:rsidR="000629E0" w:rsidRPr="00B401FD" w:rsidRDefault="000629E0" w:rsidP="000629E0">
      <w:pPr>
        <w:pStyle w:val="a8"/>
        <w:rPr>
          <w:sz w:val="28"/>
          <w:szCs w:val="28"/>
          <w:lang w:val="uk-UA"/>
        </w:rPr>
      </w:pPr>
      <w:r w:rsidRPr="00B401FD">
        <w:rPr>
          <w:sz w:val="28"/>
          <w:szCs w:val="28"/>
          <w:lang w:val="uk-UA"/>
        </w:rPr>
        <w:t xml:space="preserve">   д) ваш варіант. Напишіть_______________________________</w:t>
      </w:r>
    </w:p>
    <w:p w:rsidR="000629E0" w:rsidRPr="00B401FD" w:rsidRDefault="000629E0" w:rsidP="000629E0">
      <w:pPr>
        <w:pStyle w:val="a8"/>
        <w:rPr>
          <w:sz w:val="28"/>
          <w:szCs w:val="28"/>
          <w:lang w:val="uk-UA"/>
        </w:rPr>
      </w:pPr>
      <w:r w:rsidRPr="00B401FD">
        <w:rPr>
          <w:sz w:val="28"/>
          <w:szCs w:val="28"/>
          <w:lang w:val="uk-UA"/>
        </w:rPr>
        <w:t>7. Чи застосовували до Вас в дитинстві фізичні покарання?</w:t>
      </w:r>
    </w:p>
    <w:p w:rsidR="000629E0" w:rsidRPr="00B401FD" w:rsidRDefault="000629E0" w:rsidP="000629E0">
      <w:pPr>
        <w:pStyle w:val="a8"/>
        <w:rPr>
          <w:sz w:val="28"/>
          <w:szCs w:val="28"/>
          <w:lang w:val="uk-UA"/>
        </w:rPr>
      </w:pPr>
      <w:r w:rsidRPr="00B401FD">
        <w:rPr>
          <w:sz w:val="28"/>
          <w:szCs w:val="28"/>
          <w:lang w:val="uk-UA"/>
        </w:rPr>
        <w:t xml:space="preserve">   а) Регулярно</w:t>
      </w:r>
    </w:p>
    <w:p w:rsidR="000629E0" w:rsidRPr="00B401FD" w:rsidRDefault="000629E0" w:rsidP="000629E0">
      <w:pPr>
        <w:pStyle w:val="a8"/>
        <w:rPr>
          <w:sz w:val="28"/>
          <w:szCs w:val="28"/>
          <w:lang w:val="uk-UA"/>
        </w:rPr>
      </w:pPr>
      <w:r w:rsidRPr="00B401FD">
        <w:rPr>
          <w:sz w:val="28"/>
          <w:szCs w:val="28"/>
          <w:lang w:val="uk-UA"/>
        </w:rPr>
        <w:t xml:space="preserve">   б) У виняткових випадках</w:t>
      </w:r>
    </w:p>
    <w:p w:rsidR="000629E0" w:rsidRPr="00B401FD" w:rsidRDefault="000629E0" w:rsidP="000629E0">
      <w:pPr>
        <w:pStyle w:val="a8"/>
        <w:rPr>
          <w:sz w:val="28"/>
          <w:szCs w:val="28"/>
          <w:lang w:val="uk-UA"/>
        </w:rPr>
      </w:pPr>
      <w:r w:rsidRPr="00B401FD">
        <w:rPr>
          <w:sz w:val="28"/>
          <w:szCs w:val="28"/>
          <w:lang w:val="uk-UA"/>
        </w:rPr>
        <w:t xml:space="preserve">   в) Ніколи</w:t>
      </w:r>
    </w:p>
    <w:p w:rsidR="000629E0" w:rsidRPr="00B401FD" w:rsidRDefault="000629E0" w:rsidP="000629E0">
      <w:pPr>
        <w:pStyle w:val="a8"/>
        <w:rPr>
          <w:sz w:val="28"/>
          <w:szCs w:val="28"/>
          <w:lang w:val="uk-UA"/>
        </w:rPr>
      </w:pPr>
      <w:r w:rsidRPr="00B401FD">
        <w:rPr>
          <w:sz w:val="28"/>
          <w:szCs w:val="28"/>
          <w:lang w:val="uk-UA"/>
        </w:rPr>
        <w:t>8. Чи відомі Вам випадки прояву насильства в Вашій родині і в сім'ях нашого міста?</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 xml:space="preserve">   в) ваш варіант. Напишіть _____________________________________</w:t>
      </w:r>
    </w:p>
    <w:p w:rsidR="000629E0" w:rsidRPr="00B401FD" w:rsidRDefault="000629E0" w:rsidP="000629E0">
      <w:pPr>
        <w:pStyle w:val="a8"/>
        <w:rPr>
          <w:sz w:val="28"/>
          <w:szCs w:val="28"/>
          <w:lang w:val="uk-UA"/>
        </w:rPr>
      </w:pPr>
      <w:r w:rsidRPr="00B401FD">
        <w:rPr>
          <w:sz w:val="28"/>
          <w:szCs w:val="28"/>
          <w:lang w:val="uk-UA"/>
        </w:rPr>
        <w:t>9. Чи зверталися Ви або відомі Вам люди, котрі піддавалися насильству, за допомогою?</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10. Якщо зверталися, то куди?</w:t>
      </w:r>
    </w:p>
    <w:p w:rsidR="000629E0" w:rsidRPr="00B401FD" w:rsidRDefault="000629E0" w:rsidP="000629E0">
      <w:pPr>
        <w:pStyle w:val="a8"/>
        <w:rPr>
          <w:sz w:val="28"/>
          <w:szCs w:val="28"/>
          <w:lang w:val="uk-UA"/>
        </w:rPr>
      </w:pPr>
      <w:r w:rsidRPr="00B401FD">
        <w:rPr>
          <w:sz w:val="28"/>
          <w:szCs w:val="28"/>
          <w:lang w:val="uk-UA"/>
        </w:rPr>
        <w:t xml:space="preserve">   а) в міліцію, прокуратуру</w:t>
      </w:r>
    </w:p>
    <w:p w:rsidR="000629E0" w:rsidRPr="00B401FD" w:rsidRDefault="000629E0" w:rsidP="000629E0">
      <w:pPr>
        <w:pStyle w:val="a8"/>
        <w:rPr>
          <w:sz w:val="28"/>
          <w:szCs w:val="28"/>
          <w:lang w:val="uk-UA"/>
        </w:rPr>
      </w:pPr>
      <w:r w:rsidRPr="00B401FD">
        <w:rPr>
          <w:sz w:val="28"/>
          <w:szCs w:val="28"/>
          <w:lang w:val="uk-UA"/>
        </w:rPr>
        <w:t xml:space="preserve">   б) до адміністрації, в профспілкову організацію за місцем роботи</w:t>
      </w:r>
    </w:p>
    <w:p w:rsidR="000629E0" w:rsidRPr="00B401FD" w:rsidRDefault="000629E0" w:rsidP="000629E0">
      <w:pPr>
        <w:pStyle w:val="a8"/>
        <w:rPr>
          <w:sz w:val="28"/>
          <w:szCs w:val="28"/>
          <w:lang w:val="uk-UA"/>
        </w:rPr>
      </w:pPr>
      <w:r w:rsidRPr="00B401FD">
        <w:rPr>
          <w:sz w:val="28"/>
          <w:szCs w:val="28"/>
          <w:lang w:val="uk-UA"/>
        </w:rPr>
        <w:t xml:space="preserve">   в) до соціальних працівників</w:t>
      </w:r>
    </w:p>
    <w:p w:rsidR="000629E0" w:rsidRPr="00B401FD" w:rsidRDefault="000629E0" w:rsidP="000629E0">
      <w:pPr>
        <w:pStyle w:val="a8"/>
        <w:rPr>
          <w:sz w:val="28"/>
          <w:szCs w:val="28"/>
          <w:lang w:val="uk-UA"/>
        </w:rPr>
      </w:pPr>
      <w:r w:rsidRPr="00B401FD">
        <w:rPr>
          <w:sz w:val="28"/>
          <w:szCs w:val="28"/>
          <w:lang w:val="uk-UA"/>
        </w:rPr>
        <w:t xml:space="preserve">   г) по телефону довіри</w:t>
      </w:r>
    </w:p>
    <w:p w:rsidR="000629E0" w:rsidRPr="00B401FD" w:rsidRDefault="000629E0" w:rsidP="000629E0">
      <w:pPr>
        <w:pStyle w:val="a8"/>
        <w:rPr>
          <w:sz w:val="28"/>
          <w:szCs w:val="28"/>
          <w:lang w:val="uk-UA"/>
        </w:rPr>
      </w:pPr>
      <w:r w:rsidRPr="00B401FD">
        <w:rPr>
          <w:sz w:val="28"/>
          <w:szCs w:val="28"/>
          <w:lang w:val="uk-UA"/>
        </w:rPr>
        <w:t xml:space="preserve">   д) до родичів, друзів</w:t>
      </w:r>
    </w:p>
    <w:p w:rsidR="000629E0" w:rsidRPr="00B401FD" w:rsidRDefault="000629E0" w:rsidP="000629E0">
      <w:pPr>
        <w:pStyle w:val="a8"/>
        <w:rPr>
          <w:sz w:val="28"/>
          <w:szCs w:val="28"/>
          <w:lang w:val="uk-UA"/>
        </w:rPr>
      </w:pPr>
      <w:r w:rsidRPr="00B401FD">
        <w:rPr>
          <w:sz w:val="28"/>
          <w:szCs w:val="28"/>
          <w:lang w:val="uk-UA"/>
        </w:rPr>
        <w:t xml:space="preserve">   е) ваш варіант_____________________________________</w:t>
      </w:r>
    </w:p>
    <w:p w:rsidR="000629E0" w:rsidRPr="00B401FD" w:rsidRDefault="000629E0" w:rsidP="000629E0">
      <w:pPr>
        <w:pStyle w:val="a8"/>
        <w:rPr>
          <w:sz w:val="28"/>
          <w:szCs w:val="28"/>
          <w:lang w:val="uk-UA"/>
        </w:rPr>
      </w:pPr>
      <w:r w:rsidRPr="00B401FD">
        <w:rPr>
          <w:sz w:val="28"/>
          <w:szCs w:val="28"/>
          <w:lang w:val="uk-UA"/>
        </w:rPr>
        <w:t>11. Як Ви вважаєте, чи виникне психічна травма, стрес у людини, що пережила насилля в сім’ї?</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lastRenderedPageBreak/>
        <w:t xml:space="preserve">   б) Ні</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12. Що, на Ваш погляд, може статися з людиною, яка пережила (переживає) по відношенню до себе різні види і форми насильства? (Відзначте будь-яку кількість відповідей)</w:t>
      </w:r>
    </w:p>
    <w:p w:rsidR="000629E0" w:rsidRPr="00B401FD" w:rsidRDefault="000629E0" w:rsidP="000629E0">
      <w:pPr>
        <w:pStyle w:val="a8"/>
        <w:rPr>
          <w:sz w:val="28"/>
          <w:szCs w:val="28"/>
          <w:lang w:val="uk-UA"/>
        </w:rPr>
      </w:pPr>
      <w:r w:rsidRPr="00B401FD">
        <w:rPr>
          <w:sz w:val="28"/>
          <w:szCs w:val="28"/>
          <w:lang w:val="uk-UA"/>
        </w:rPr>
        <w:t xml:space="preserve">   а) Чи погіршиться здоров'я</w:t>
      </w:r>
    </w:p>
    <w:p w:rsidR="000629E0" w:rsidRPr="00B401FD" w:rsidRDefault="000629E0" w:rsidP="000629E0">
      <w:pPr>
        <w:pStyle w:val="a8"/>
        <w:rPr>
          <w:sz w:val="28"/>
          <w:szCs w:val="28"/>
          <w:lang w:val="uk-UA"/>
        </w:rPr>
      </w:pPr>
      <w:r w:rsidRPr="00B401FD">
        <w:rPr>
          <w:sz w:val="28"/>
          <w:szCs w:val="28"/>
          <w:lang w:val="uk-UA"/>
        </w:rPr>
        <w:t xml:space="preserve">   б) Не буде бажання створювати сім'ю, народжувати дітей</w:t>
      </w:r>
    </w:p>
    <w:p w:rsidR="000629E0" w:rsidRPr="00B401FD" w:rsidRDefault="000629E0" w:rsidP="000629E0">
      <w:pPr>
        <w:pStyle w:val="a8"/>
        <w:rPr>
          <w:sz w:val="28"/>
          <w:szCs w:val="28"/>
          <w:lang w:val="uk-UA"/>
        </w:rPr>
      </w:pPr>
      <w:r w:rsidRPr="00B401FD">
        <w:rPr>
          <w:sz w:val="28"/>
          <w:szCs w:val="28"/>
          <w:lang w:val="uk-UA"/>
        </w:rPr>
        <w:t xml:space="preserve">   в) Чи стане гірше виконувати батьківські / материнські обов'язки</w:t>
      </w:r>
    </w:p>
    <w:p w:rsidR="000629E0" w:rsidRPr="00B401FD" w:rsidRDefault="000629E0" w:rsidP="000629E0">
      <w:pPr>
        <w:pStyle w:val="a8"/>
        <w:rPr>
          <w:sz w:val="28"/>
          <w:szCs w:val="28"/>
          <w:lang w:val="uk-UA"/>
        </w:rPr>
      </w:pPr>
      <w:r w:rsidRPr="00B401FD">
        <w:rPr>
          <w:sz w:val="28"/>
          <w:szCs w:val="28"/>
          <w:lang w:val="uk-UA"/>
        </w:rPr>
        <w:t xml:space="preserve">   г) Змушений / а буде піти з дому, розлучитися</w:t>
      </w:r>
    </w:p>
    <w:p w:rsidR="000629E0" w:rsidRPr="00B401FD" w:rsidRDefault="000629E0" w:rsidP="000629E0">
      <w:pPr>
        <w:pStyle w:val="a8"/>
        <w:rPr>
          <w:sz w:val="28"/>
          <w:szCs w:val="28"/>
          <w:lang w:val="uk-UA"/>
        </w:rPr>
      </w:pPr>
      <w:r w:rsidRPr="00B401FD">
        <w:rPr>
          <w:sz w:val="28"/>
          <w:szCs w:val="28"/>
          <w:lang w:val="uk-UA"/>
        </w:rPr>
        <w:t xml:space="preserve">   д) Почне вживати алкоголь / наркотики, стане алкоголіком (алкоголічкою) / наркоманом (наркоманкою)</w:t>
      </w:r>
    </w:p>
    <w:p w:rsidR="000629E0" w:rsidRPr="00B401FD" w:rsidRDefault="000629E0" w:rsidP="000629E0">
      <w:pPr>
        <w:pStyle w:val="a8"/>
        <w:rPr>
          <w:sz w:val="28"/>
          <w:szCs w:val="28"/>
          <w:lang w:val="uk-UA"/>
        </w:rPr>
      </w:pPr>
      <w:r w:rsidRPr="00B401FD">
        <w:rPr>
          <w:sz w:val="28"/>
          <w:szCs w:val="28"/>
          <w:lang w:val="uk-UA"/>
        </w:rPr>
        <w:t xml:space="preserve">   е) покінчити / спробує покінчити життя самогубством</w:t>
      </w:r>
    </w:p>
    <w:p w:rsidR="000629E0" w:rsidRPr="00B401FD" w:rsidRDefault="000629E0" w:rsidP="000629E0">
      <w:pPr>
        <w:pStyle w:val="a8"/>
        <w:rPr>
          <w:sz w:val="28"/>
          <w:szCs w:val="28"/>
          <w:lang w:val="uk-UA"/>
        </w:rPr>
      </w:pPr>
      <w:r w:rsidRPr="00B401FD">
        <w:rPr>
          <w:sz w:val="28"/>
          <w:szCs w:val="28"/>
          <w:lang w:val="uk-UA"/>
        </w:rPr>
        <w:t xml:space="preserve">   є) Нічого поганого з ним / нею не станеться</w:t>
      </w:r>
    </w:p>
    <w:p w:rsidR="000629E0" w:rsidRPr="00B401FD" w:rsidRDefault="000629E0" w:rsidP="000629E0">
      <w:pPr>
        <w:pStyle w:val="a8"/>
        <w:rPr>
          <w:sz w:val="28"/>
          <w:szCs w:val="28"/>
          <w:lang w:val="uk-UA"/>
        </w:rPr>
      </w:pPr>
      <w:r w:rsidRPr="00B401FD">
        <w:rPr>
          <w:sz w:val="28"/>
          <w:szCs w:val="28"/>
          <w:lang w:val="uk-UA"/>
        </w:rPr>
        <w:t xml:space="preserve">   ж) Ваш варіант. Напишіть, що ________________________________________</w:t>
      </w:r>
    </w:p>
    <w:p w:rsidR="000629E0" w:rsidRPr="00B401FD" w:rsidRDefault="000629E0" w:rsidP="000629E0">
      <w:pPr>
        <w:pStyle w:val="a8"/>
        <w:rPr>
          <w:sz w:val="28"/>
          <w:szCs w:val="28"/>
          <w:lang w:val="uk-UA"/>
        </w:rPr>
      </w:pPr>
      <w:r w:rsidRPr="00B401FD">
        <w:rPr>
          <w:sz w:val="28"/>
          <w:szCs w:val="28"/>
          <w:lang w:val="uk-UA"/>
        </w:rPr>
        <w:t>13. Чи знаєте Ви про законодавчі акти, які регулюють відносини, пов'язані з ситуаціями насильства в сім'ї?</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14. На Вашу думку, існують спеціальні закони (у Вашій країні), що стосуються покарання насильства в сім’ї:</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15. Чи знаєте Ви про існування спеціальних соціальних служб реабілітації жертв домашнього насильства?</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lastRenderedPageBreak/>
        <w:t>16. Чи знаєте Ви, як подзвонити на телефон довіри?</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17. Відзначте, будь ласка, які з перерахованих служб допомоги людям, які пережили насильство, Вам відомі у Вашому населеному пункті (місті, селі) і вкажіть їх координати, якщо знаєте</w:t>
      </w:r>
    </w:p>
    <w:p w:rsidR="000629E0" w:rsidRPr="00B401FD" w:rsidRDefault="000629E0" w:rsidP="000629E0">
      <w:pPr>
        <w:pStyle w:val="a8"/>
        <w:rPr>
          <w:sz w:val="28"/>
          <w:szCs w:val="28"/>
          <w:lang w:val="uk-UA"/>
        </w:rPr>
      </w:pPr>
      <w:r w:rsidRPr="00B401FD">
        <w:rPr>
          <w:sz w:val="28"/>
          <w:szCs w:val="28"/>
          <w:lang w:val="uk-UA"/>
        </w:rPr>
        <w:t xml:space="preserve">   а) Кризові Центри</w:t>
      </w:r>
    </w:p>
    <w:p w:rsidR="000629E0" w:rsidRPr="00B401FD" w:rsidRDefault="000629E0" w:rsidP="000629E0">
      <w:pPr>
        <w:pStyle w:val="a8"/>
        <w:rPr>
          <w:sz w:val="28"/>
          <w:szCs w:val="28"/>
          <w:lang w:val="uk-UA"/>
        </w:rPr>
      </w:pPr>
      <w:r w:rsidRPr="00B401FD">
        <w:rPr>
          <w:sz w:val="28"/>
          <w:szCs w:val="28"/>
          <w:lang w:val="uk-UA"/>
        </w:rPr>
        <w:t xml:space="preserve">   б) Притулки</w:t>
      </w:r>
    </w:p>
    <w:p w:rsidR="000629E0" w:rsidRPr="00B401FD" w:rsidRDefault="000629E0" w:rsidP="000629E0">
      <w:pPr>
        <w:pStyle w:val="a8"/>
        <w:rPr>
          <w:sz w:val="28"/>
          <w:szCs w:val="28"/>
          <w:lang w:val="uk-UA"/>
        </w:rPr>
      </w:pPr>
      <w:r w:rsidRPr="00B401FD">
        <w:rPr>
          <w:sz w:val="28"/>
          <w:szCs w:val="28"/>
          <w:lang w:val="uk-UA"/>
        </w:rPr>
        <w:t xml:space="preserve">   в) Інша. Напишіть, що саме ____________________________________</w:t>
      </w:r>
    </w:p>
    <w:p w:rsidR="000629E0" w:rsidRPr="00B401FD" w:rsidRDefault="000629E0" w:rsidP="000629E0">
      <w:pPr>
        <w:pStyle w:val="a8"/>
        <w:rPr>
          <w:sz w:val="28"/>
          <w:szCs w:val="28"/>
          <w:lang w:val="uk-UA"/>
        </w:rPr>
      </w:pPr>
      <w:r w:rsidRPr="00B401FD">
        <w:rPr>
          <w:sz w:val="28"/>
          <w:szCs w:val="28"/>
          <w:lang w:val="uk-UA"/>
        </w:rPr>
        <w:t xml:space="preserve">   г) Нічого невідомо</w:t>
      </w:r>
    </w:p>
    <w:p w:rsidR="000629E0" w:rsidRPr="00B401FD" w:rsidRDefault="000629E0" w:rsidP="000629E0">
      <w:pPr>
        <w:pStyle w:val="a8"/>
        <w:rPr>
          <w:sz w:val="28"/>
          <w:szCs w:val="28"/>
          <w:lang w:val="uk-UA"/>
        </w:rPr>
      </w:pPr>
      <w:r w:rsidRPr="00B401FD">
        <w:rPr>
          <w:sz w:val="28"/>
          <w:szCs w:val="28"/>
          <w:lang w:val="uk-UA"/>
        </w:rPr>
        <w:t>18. Чи вважаєте Ви, що у Вашому населеному пункті потрібна більша кількість установ, які надають допомогу людям, які пережили насильство в сім'ї</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19. Як Ви вважаєте, чи необхідно проводити реабілітацію злодіїв, скоївших домашнє насильство?</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20. Чи готові Ви надавати посильну допомогу у боротьбі з домашнім насильством?</w:t>
      </w:r>
    </w:p>
    <w:p w:rsidR="000629E0" w:rsidRPr="00B401FD" w:rsidRDefault="000629E0" w:rsidP="000629E0">
      <w:pPr>
        <w:pStyle w:val="a8"/>
        <w:rPr>
          <w:sz w:val="28"/>
          <w:szCs w:val="28"/>
          <w:lang w:val="uk-UA"/>
        </w:rPr>
      </w:pPr>
      <w:r w:rsidRPr="00B401FD">
        <w:rPr>
          <w:sz w:val="28"/>
          <w:szCs w:val="28"/>
          <w:lang w:val="uk-UA"/>
        </w:rPr>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21. Чи повідомите Ви у спеціальні служби, якщо станете свідком домашнього насильства?</w:t>
      </w:r>
    </w:p>
    <w:p w:rsidR="000629E0" w:rsidRPr="00B401FD" w:rsidRDefault="000629E0" w:rsidP="000629E0">
      <w:pPr>
        <w:pStyle w:val="a8"/>
        <w:rPr>
          <w:sz w:val="28"/>
          <w:szCs w:val="28"/>
          <w:lang w:val="uk-UA"/>
        </w:rPr>
      </w:pPr>
      <w:r w:rsidRPr="00B401FD">
        <w:rPr>
          <w:sz w:val="28"/>
          <w:szCs w:val="28"/>
          <w:lang w:val="uk-UA"/>
        </w:rPr>
        <w:lastRenderedPageBreak/>
        <w:t xml:space="preserve">   а) Так</w:t>
      </w:r>
    </w:p>
    <w:p w:rsidR="000629E0" w:rsidRPr="00B401FD" w:rsidRDefault="000629E0" w:rsidP="000629E0">
      <w:pPr>
        <w:pStyle w:val="a8"/>
        <w:rPr>
          <w:sz w:val="28"/>
          <w:szCs w:val="28"/>
          <w:lang w:val="uk-UA"/>
        </w:rPr>
      </w:pPr>
      <w:r w:rsidRPr="00B401FD">
        <w:rPr>
          <w:sz w:val="28"/>
          <w:szCs w:val="28"/>
          <w:lang w:val="uk-UA"/>
        </w:rPr>
        <w:t xml:space="preserve">   б) Ні</w:t>
      </w:r>
    </w:p>
    <w:p w:rsidR="000629E0" w:rsidRPr="00B401FD" w:rsidRDefault="000629E0" w:rsidP="000629E0">
      <w:pPr>
        <w:pStyle w:val="a8"/>
        <w:rPr>
          <w:sz w:val="28"/>
          <w:szCs w:val="28"/>
          <w:lang w:val="uk-UA"/>
        </w:rPr>
      </w:pPr>
      <w:r w:rsidRPr="00B401FD">
        <w:rPr>
          <w:sz w:val="28"/>
          <w:szCs w:val="28"/>
          <w:lang w:val="uk-UA"/>
        </w:rPr>
        <w:t xml:space="preserve">   в) Не знаю</w:t>
      </w:r>
    </w:p>
    <w:p w:rsidR="000629E0" w:rsidRPr="00B401FD" w:rsidRDefault="000629E0" w:rsidP="000629E0">
      <w:pPr>
        <w:pStyle w:val="a8"/>
        <w:rPr>
          <w:sz w:val="28"/>
          <w:szCs w:val="28"/>
          <w:lang w:val="uk-UA"/>
        </w:rPr>
      </w:pPr>
      <w:r w:rsidRPr="00B401FD">
        <w:rPr>
          <w:sz w:val="28"/>
          <w:szCs w:val="28"/>
          <w:lang w:val="uk-UA"/>
        </w:rPr>
        <w:t>22. Ваша освіта:</w:t>
      </w:r>
    </w:p>
    <w:p w:rsidR="000629E0" w:rsidRPr="00B401FD" w:rsidRDefault="000629E0" w:rsidP="000629E0">
      <w:pPr>
        <w:pStyle w:val="a8"/>
        <w:rPr>
          <w:sz w:val="28"/>
          <w:szCs w:val="28"/>
          <w:lang w:val="uk-UA"/>
        </w:rPr>
      </w:pPr>
      <w:r w:rsidRPr="00B401FD">
        <w:rPr>
          <w:sz w:val="28"/>
          <w:szCs w:val="28"/>
          <w:lang w:val="uk-UA"/>
        </w:rPr>
        <w:t xml:space="preserve">   а) Незакінчена середня</w:t>
      </w:r>
    </w:p>
    <w:p w:rsidR="000629E0" w:rsidRPr="00B401FD" w:rsidRDefault="000629E0" w:rsidP="000629E0">
      <w:pPr>
        <w:pStyle w:val="a8"/>
        <w:rPr>
          <w:sz w:val="28"/>
          <w:szCs w:val="28"/>
          <w:lang w:val="uk-UA"/>
        </w:rPr>
      </w:pPr>
      <w:r w:rsidRPr="00B401FD">
        <w:rPr>
          <w:sz w:val="28"/>
          <w:szCs w:val="28"/>
          <w:lang w:val="uk-UA"/>
        </w:rPr>
        <w:t xml:space="preserve">   б) Середня (включаючи спеціальну)</w:t>
      </w:r>
    </w:p>
    <w:p w:rsidR="000629E0" w:rsidRPr="00B401FD" w:rsidRDefault="000629E0" w:rsidP="000629E0">
      <w:pPr>
        <w:pStyle w:val="a8"/>
        <w:rPr>
          <w:sz w:val="28"/>
          <w:szCs w:val="28"/>
          <w:lang w:val="uk-UA"/>
        </w:rPr>
      </w:pPr>
      <w:r w:rsidRPr="00B401FD">
        <w:rPr>
          <w:sz w:val="28"/>
          <w:szCs w:val="28"/>
          <w:lang w:val="uk-UA"/>
        </w:rPr>
        <w:t xml:space="preserve">   в) Вища, незакінчена вища</w:t>
      </w:r>
    </w:p>
    <w:p w:rsidR="000629E0" w:rsidRPr="00B401FD" w:rsidRDefault="000629E0" w:rsidP="000629E0">
      <w:pPr>
        <w:pStyle w:val="a8"/>
        <w:rPr>
          <w:sz w:val="28"/>
          <w:szCs w:val="28"/>
          <w:lang w:val="uk-UA"/>
        </w:rPr>
      </w:pPr>
      <w:r w:rsidRPr="00B401FD">
        <w:rPr>
          <w:sz w:val="28"/>
          <w:szCs w:val="28"/>
          <w:lang w:val="uk-UA"/>
        </w:rPr>
        <w:t>23. Сімейний стан:</w:t>
      </w:r>
    </w:p>
    <w:p w:rsidR="000629E0" w:rsidRPr="00B401FD" w:rsidRDefault="000629E0" w:rsidP="000629E0">
      <w:pPr>
        <w:pStyle w:val="a8"/>
        <w:rPr>
          <w:sz w:val="28"/>
          <w:szCs w:val="28"/>
          <w:lang w:val="uk-UA"/>
        </w:rPr>
      </w:pPr>
      <w:r w:rsidRPr="00B401FD">
        <w:rPr>
          <w:sz w:val="28"/>
          <w:szCs w:val="28"/>
          <w:lang w:val="uk-UA"/>
        </w:rPr>
        <w:t xml:space="preserve">   а) У шлюбі не перебуваю, і не перебував (ла)</w:t>
      </w:r>
    </w:p>
    <w:p w:rsidR="000629E0" w:rsidRPr="00B401FD" w:rsidRDefault="000629E0" w:rsidP="000629E0">
      <w:pPr>
        <w:pStyle w:val="a8"/>
        <w:rPr>
          <w:sz w:val="28"/>
          <w:szCs w:val="28"/>
          <w:lang w:val="uk-UA"/>
        </w:rPr>
      </w:pPr>
      <w:r w:rsidRPr="00B401FD">
        <w:rPr>
          <w:sz w:val="28"/>
          <w:szCs w:val="28"/>
          <w:lang w:val="uk-UA"/>
        </w:rPr>
        <w:t xml:space="preserve">   б) Одружений, заміжня</w:t>
      </w:r>
    </w:p>
    <w:p w:rsidR="000629E0" w:rsidRPr="00B401FD" w:rsidRDefault="000629E0" w:rsidP="000629E0">
      <w:pPr>
        <w:pStyle w:val="a8"/>
        <w:rPr>
          <w:sz w:val="28"/>
          <w:szCs w:val="28"/>
          <w:lang w:val="uk-UA"/>
        </w:rPr>
      </w:pPr>
      <w:r w:rsidRPr="00B401FD">
        <w:rPr>
          <w:sz w:val="28"/>
          <w:szCs w:val="28"/>
          <w:lang w:val="uk-UA"/>
        </w:rPr>
        <w:t xml:space="preserve">   в) розлучений / розлучена</w:t>
      </w:r>
    </w:p>
    <w:p w:rsidR="000629E0" w:rsidRPr="00B401FD" w:rsidRDefault="000629E0" w:rsidP="000629E0">
      <w:pPr>
        <w:pStyle w:val="a8"/>
        <w:rPr>
          <w:sz w:val="28"/>
          <w:szCs w:val="28"/>
          <w:lang w:val="uk-UA"/>
        </w:rPr>
      </w:pPr>
      <w:r w:rsidRPr="00B401FD">
        <w:rPr>
          <w:sz w:val="28"/>
          <w:szCs w:val="28"/>
          <w:lang w:val="uk-UA"/>
        </w:rPr>
        <w:t>24. Де ви проживаєте?</w:t>
      </w:r>
    </w:p>
    <w:p w:rsidR="000629E0" w:rsidRPr="00B401FD" w:rsidRDefault="000629E0" w:rsidP="000629E0">
      <w:pPr>
        <w:pStyle w:val="a8"/>
        <w:rPr>
          <w:sz w:val="28"/>
          <w:szCs w:val="28"/>
          <w:lang w:val="uk-UA"/>
        </w:rPr>
      </w:pPr>
      <w:r w:rsidRPr="00B401FD">
        <w:rPr>
          <w:sz w:val="28"/>
          <w:szCs w:val="28"/>
          <w:lang w:val="uk-UA"/>
        </w:rPr>
        <w:t xml:space="preserve">   а) У столиці країни</w:t>
      </w:r>
    </w:p>
    <w:p w:rsidR="000629E0" w:rsidRPr="00B401FD" w:rsidRDefault="000629E0" w:rsidP="000629E0">
      <w:pPr>
        <w:pStyle w:val="a8"/>
        <w:rPr>
          <w:sz w:val="28"/>
          <w:szCs w:val="28"/>
          <w:lang w:val="uk-UA"/>
        </w:rPr>
      </w:pPr>
      <w:r w:rsidRPr="00B401FD">
        <w:rPr>
          <w:sz w:val="28"/>
          <w:szCs w:val="28"/>
          <w:lang w:val="uk-UA"/>
        </w:rPr>
        <w:t xml:space="preserve">   б) В обласному центрі</w:t>
      </w:r>
    </w:p>
    <w:p w:rsidR="000629E0" w:rsidRPr="00B401FD" w:rsidRDefault="000629E0" w:rsidP="000629E0">
      <w:pPr>
        <w:pStyle w:val="a8"/>
        <w:rPr>
          <w:sz w:val="28"/>
          <w:szCs w:val="28"/>
          <w:lang w:val="uk-UA"/>
        </w:rPr>
      </w:pPr>
      <w:r w:rsidRPr="00B401FD">
        <w:rPr>
          <w:sz w:val="28"/>
          <w:szCs w:val="28"/>
          <w:lang w:val="uk-UA"/>
        </w:rPr>
        <w:t xml:space="preserve">   в) У великому місті обласного підпорядкування</w:t>
      </w:r>
    </w:p>
    <w:p w:rsidR="000629E0" w:rsidRPr="00B401FD" w:rsidRDefault="000629E0" w:rsidP="000629E0">
      <w:pPr>
        <w:pStyle w:val="a8"/>
        <w:rPr>
          <w:sz w:val="28"/>
          <w:szCs w:val="28"/>
          <w:lang w:val="uk-UA"/>
        </w:rPr>
      </w:pPr>
      <w:r w:rsidRPr="00B401FD">
        <w:rPr>
          <w:sz w:val="28"/>
          <w:szCs w:val="28"/>
          <w:lang w:val="uk-UA"/>
        </w:rPr>
        <w:t xml:space="preserve">   г) У невеликому місті, районному центрі</w:t>
      </w:r>
    </w:p>
    <w:p w:rsidR="000629E0" w:rsidRPr="00B401FD" w:rsidRDefault="000629E0" w:rsidP="000629E0">
      <w:pPr>
        <w:pStyle w:val="a8"/>
        <w:rPr>
          <w:sz w:val="28"/>
          <w:szCs w:val="28"/>
          <w:lang w:val="uk-UA"/>
        </w:rPr>
      </w:pPr>
      <w:r w:rsidRPr="00B401FD">
        <w:rPr>
          <w:sz w:val="28"/>
          <w:szCs w:val="28"/>
          <w:lang w:val="uk-UA"/>
        </w:rPr>
        <w:t xml:space="preserve">   д) У селищі міського типу</w:t>
      </w:r>
    </w:p>
    <w:p w:rsidR="000629E0" w:rsidRPr="00B401FD" w:rsidRDefault="000629E0" w:rsidP="000629E0">
      <w:pPr>
        <w:pStyle w:val="a8"/>
        <w:rPr>
          <w:sz w:val="28"/>
          <w:szCs w:val="28"/>
          <w:lang w:val="uk-UA"/>
        </w:rPr>
      </w:pPr>
      <w:r w:rsidRPr="00B401FD">
        <w:rPr>
          <w:sz w:val="28"/>
          <w:szCs w:val="28"/>
          <w:lang w:val="uk-UA"/>
        </w:rPr>
        <w:t xml:space="preserve">   е) У сільській місцевості (селі, селищі)</w:t>
      </w:r>
    </w:p>
    <w:p w:rsidR="000629E0" w:rsidRPr="00B401FD" w:rsidRDefault="000629E0" w:rsidP="000629E0">
      <w:pPr>
        <w:pStyle w:val="a8"/>
        <w:rPr>
          <w:sz w:val="28"/>
          <w:szCs w:val="28"/>
          <w:lang w:val="uk-UA"/>
        </w:rPr>
      </w:pPr>
      <w:r w:rsidRPr="00B401FD">
        <w:rPr>
          <w:sz w:val="28"/>
          <w:szCs w:val="28"/>
          <w:lang w:val="uk-UA"/>
        </w:rPr>
        <w:t xml:space="preserve">25. Вкажіть Ваш вік  </w:t>
      </w:r>
      <w:r w:rsidRPr="00B401FD">
        <w:rPr>
          <w:sz w:val="28"/>
          <w:szCs w:val="28"/>
          <w:u w:val="single"/>
          <w:lang w:val="uk-UA"/>
        </w:rPr>
        <w:t>___</w:t>
      </w:r>
    </w:p>
    <w:p w:rsidR="000629E0" w:rsidRPr="00B401FD" w:rsidRDefault="000629E0" w:rsidP="000629E0">
      <w:pPr>
        <w:pStyle w:val="a8"/>
        <w:rPr>
          <w:sz w:val="28"/>
          <w:szCs w:val="28"/>
          <w:lang w:val="uk-UA"/>
        </w:rPr>
      </w:pPr>
      <w:r w:rsidRPr="00B401FD">
        <w:rPr>
          <w:sz w:val="28"/>
          <w:szCs w:val="28"/>
          <w:lang w:val="uk-UA"/>
        </w:rPr>
        <w:t>26. Вкажіть Вашу стать</w:t>
      </w:r>
    </w:p>
    <w:p w:rsidR="000629E0" w:rsidRPr="00B401FD" w:rsidRDefault="000629E0" w:rsidP="000629E0">
      <w:pPr>
        <w:pStyle w:val="a8"/>
        <w:rPr>
          <w:sz w:val="28"/>
          <w:szCs w:val="28"/>
          <w:lang w:val="uk-UA"/>
        </w:rPr>
      </w:pPr>
      <w:r w:rsidRPr="00B401FD">
        <w:rPr>
          <w:sz w:val="28"/>
          <w:szCs w:val="28"/>
          <w:lang w:val="uk-UA"/>
        </w:rPr>
        <w:t xml:space="preserve">   а) Жіноча</w:t>
      </w:r>
    </w:p>
    <w:p w:rsidR="000629E0" w:rsidRPr="00B401FD" w:rsidRDefault="000629E0" w:rsidP="000629E0">
      <w:pPr>
        <w:pStyle w:val="a8"/>
        <w:rPr>
          <w:sz w:val="28"/>
          <w:szCs w:val="28"/>
          <w:lang w:val="uk-UA"/>
        </w:rPr>
      </w:pPr>
      <w:r w:rsidRPr="00B401FD">
        <w:rPr>
          <w:sz w:val="28"/>
          <w:szCs w:val="28"/>
          <w:lang w:val="uk-UA"/>
        </w:rPr>
        <w:t xml:space="preserve">   б) чоловіча   </w:t>
      </w:r>
    </w:p>
    <w:p w:rsidR="000629E0" w:rsidRPr="00B401FD" w:rsidRDefault="000629E0" w:rsidP="000629E0">
      <w:pPr>
        <w:pStyle w:val="a8"/>
        <w:rPr>
          <w:b/>
          <w:sz w:val="28"/>
          <w:szCs w:val="28"/>
          <w:lang w:val="uk-UA"/>
        </w:rPr>
      </w:pPr>
      <w:r w:rsidRPr="00B401FD">
        <w:rPr>
          <w:b/>
          <w:sz w:val="28"/>
          <w:szCs w:val="28"/>
          <w:lang w:val="uk-UA"/>
        </w:rPr>
        <w:t xml:space="preserve">                                                  </w:t>
      </w:r>
    </w:p>
    <w:p w:rsidR="0065213D" w:rsidRPr="00F61F1A" w:rsidRDefault="000629E0" w:rsidP="00E945BB">
      <w:pPr>
        <w:pStyle w:val="a8"/>
        <w:jc w:val="center"/>
        <w:rPr>
          <w:b/>
          <w:sz w:val="28"/>
          <w:szCs w:val="28"/>
          <w:lang w:val="uk-UA"/>
        </w:rPr>
      </w:pPr>
      <w:r w:rsidRPr="00B401FD">
        <w:rPr>
          <w:b/>
          <w:sz w:val="28"/>
          <w:szCs w:val="28"/>
          <w:lang w:val="uk-UA"/>
        </w:rPr>
        <w:t>Дякуємо за участь у опитуванні!</w:t>
      </w:r>
    </w:p>
    <w:sectPr w:rsidR="0065213D" w:rsidRPr="00F61F1A" w:rsidSect="008B0703">
      <w:headerReference w:type="default" r:id="rId36"/>
      <w:type w:val="continuous"/>
      <w:pgSz w:w="11906" w:h="16838"/>
      <w:pgMar w:top="1134" w:right="851" w:bottom="1134" w:left="1701"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79" w:rsidRDefault="00037279" w:rsidP="006E05AA">
      <w:pPr>
        <w:spacing w:after="0" w:line="240" w:lineRule="auto"/>
      </w:pPr>
      <w:r>
        <w:separator/>
      </w:r>
    </w:p>
  </w:endnote>
  <w:endnote w:type="continuationSeparator" w:id="0">
    <w:p w:rsidR="00037279" w:rsidRDefault="00037279" w:rsidP="006E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79" w:rsidRDefault="00037279" w:rsidP="006E05AA">
      <w:pPr>
        <w:spacing w:after="0" w:line="240" w:lineRule="auto"/>
      </w:pPr>
      <w:r>
        <w:separator/>
      </w:r>
    </w:p>
  </w:footnote>
  <w:footnote w:type="continuationSeparator" w:id="0">
    <w:p w:rsidR="00037279" w:rsidRDefault="00037279" w:rsidP="006E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7049"/>
      <w:docPartObj>
        <w:docPartGallery w:val="Page Numbers (Top of Page)"/>
        <w:docPartUnique/>
      </w:docPartObj>
    </w:sdtPr>
    <w:sdtContent>
      <w:p w:rsidR="00037279" w:rsidRDefault="00037279">
        <w:pPr>
          <w:pStyle w:val="a3"/>
          <w:jc w:val="right"/>
        </w:pPr>
        <w:r>
          <w:fldChar w:fldCharType="begin"/>
        </w:r>
        <w:r>
          <w:instrText>PAGE   \* MERGEFORMAT</w:instrText>
        </w:r>
        <w:r>
          <w:fldChar w:fldCharType="separate"/>
        </w:r>
        <w:r>
          <w:rPr>
            <w:noProof/>
          </w:rPr>
          <w:t>6</w:t>
        </w:r>
        <w:r>
          <w:rPr>
            <w:noProof/>
          </w:rPr>
          <w:fldChar w:fldCharType="end"/>
        </w:r>
      </w:p>
    </w:sdtContent>
  </w:sdt>
  <w:p w:rsidR="00037279" w:rsidRDefault="0003727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04601"/>
      <w:docPartObj>
        <w:docPartGallery w:val="Page Numbers (Top of Page)"/>
        <w:docPartUnique/>
      </w:docPartObj>
    </w:sdtPr>
    <w:sdtContent>
      <w:p w:rsidR="00037279" w:rsidRDefault="00037279">
        <w:pPr>
          <w:pStyle w:val="a3"/>
          <w:jc w:val="right"/>
        </w:pPr>
      </w:p>
    </w:sdtContent>
  </w:sdt>
  <w:p w:rsidR="00037279" w:rsidRDefault="0003727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316139"/>
      <w:docPartObj>
        <w:docPartGallery w:val="Page Numbers (Top of Page)"/>
        <w:docPartUnique/>
      </w:docPartObj>
    </w:sdtPr>
    <w:sdtContent>
      <w:p w:rsidR="00037279" w:rsidRDefault="00037279">
        <w:pPr>
          <w:pStyle w:val="a3"/>
          <w:jc w:val="right"/>
        </w:pPr>
      </w:p>
    </w:sdtContent>
  </w:sdt>
  <w:p w:rsidR="00037279" w:rsidRDefault="0003727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35484"/>
      <w:docPartObj>
        <w:docPartGallery w:val="Page Numbers (Top of Page)"/>
        <w:docPartUnique/>
      </w:docPartObj>
    </w:sdtPr>
    <w:sdtContent>
      <w:p w:rsidR="00037279" w:rsidRDefault="00037279">
        <w:pPr>
          <w:pStyle w:val="a3"/>
          <w:jc w:val="right"/>
        </w:pPr>
        <w:r>
          <w:fldChar w:fldCharType="begin"/>
        </w:r>
        <w:r>
          <w:instrText>PAGE   \* MERGEFORMAT</w:instrText>
        </w:r>
        <w:r>
          <w:fldChar w:fldCharType="separate"/>
        </w:r>
        <w:r>
          <w:rPr>
            <w:noProof/>
          </w:rPr>
          <w:t>6</w:t>
        </w:r>
        <w:r>
          <w:rPr>
            <w:noProof/>
          </w:rPr>
          <w:fldChar w:fldCharType="end"/>
        </w:r>
      </w:p>
    </w:sdtContent>
  </w:sdt>
  <w:p w:rsidR="00037279" w:rsidRDefault="00037279">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868001"/>
      <w:docPartObj>
        <w:docPartGallery w:val="Page Numbers (Top of Page)"/>
        <w:docPartUnique/>
      </w:docPartObj>
    </w:sdtPr>
    <w:sdtContent>
      <w:p w:rsidR="00037279" w:rsidRDefault="00037279">
        <w:pPr>
          <w:pStyle w:val="a3"/>
          <w:jc w:val="right"/>
        </w:pPr>
        <w:r>
          <w:fldChar w:fldCharType="begin"/>
        </w:r>
        <w:r>
          <w:instrText>PAGE   \* MERGEFORMAT</w:instrText>
        </w:r>
        <w:r>
          <w:fldChar w:fldCharType="separate"/>
        </w:r>
        <w:r w:rsidR="00A85B92">
          <w:rPr>
            <w:noProof/>
          </w:rPr>
          <w:t>21</w:t>
        </w:r>
        <w:r>
          <w:rPr>
            <w:noProof/>
          </w:rPr>
          <w:fldChar w:fldCharType="end"/>
        </w:r>
      </w:p>
    </w:sdtContent>
  </w:sdt>
  <w:p w:rsidR="00037279" w:rsidRDefault="0003727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019D"/>
    <w:multiLevelType w:val="hybridMultilevel"/>
    <w:tmpl w:val="12245F58"/>
    <w:lvl w:ilvl="0" w:tplc="BA722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BB06C3A"/>
    <w:multiLevelType w:val="hybridMultilevel"/>
    <w:tmpl w:val="8E5E2956"/>
    <w:lvl w:ilvl="0" w:tplc="BA722CF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E48E5"/>
    <w:multiLevelType w:val="hybridMultilevel"/>
    <w:tmpl w:val="64F6A340"/>
    <w:lvl w:ilvl="0" w:tplc="BA72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6F16B6"/>
    <w:multiLevelType w:val="hybridMultilevel"/>
    <w:tmpl w:val="D1A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CA6836"/>
    <w:multiLevelType w:val="multilevel"/>
    <w:tmpl w:val="613E26D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2A675AF4"/>
    <w:multiLevelType w:val="hybridMultilevel"/>
    <w:tmpl w:val="1EF87342"/>
    <w:lvl w:ilvl="0" w:tplc="ED72AF3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B2603ED"/>
    <w:multiLevelType w:val="hybridMultilevel"/>
    <w:tmpl w:val="A61AAB16"/>
    <w:lvl w:ilvl="0" w:tplc="5A3AD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F2BFD"/>
    <w:multiLevelType w:val="hybridMultilevel"/>
    <w:tmpl w:val="84E236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F97019"/>
    <w:multiLevelType w:val="hybridMultilevel"/>
    <w:tmpl w:val="592EA62C"/>
    <w:lvl w:ilvl="0" w:tplc="BA72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482DAB"/>
    <w:multiLevelType w:val="hybridMultilevel"/>
    <w:tmpl w:val="5A90B17C"/>
    <w:lvl w:ilvl="0" w:tplc="5A3AD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0D3AFC"/>
    <w:multiLevelType w:val="hybridMultilevel"/>
    <w:tmpl w:val="40D0E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BB4923"/>
    <w:multiLevelType w:val="hybridMultilevel"/>
    <w:tmpl w:val="ECEE0B02"/>
    <w:lvl w:ilvl="0" w:tplc="BA72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F5A3D"/>
    <w:multiLevelType w:val="hybridMultilevel"/>
    <w:tmpl w:val="AF46C730"/>
    <w:lvl w:ilvl="0" w:tplc="04190011">
      <w:start w:val="1"/>
      <w:numFmt w:val="decimal"/>
      <w:lvlText w:val="%1)"/>
      <w:lvlJc w:val="left"/>
      <w:pPr>
        <w:ind w:left="1789" w:hanging="360"/>
      </w:pPr>
      <w:rPr>
        <w:rFonts w:hint="default"/>
      </w:rPr>
    </w:lvl>
    <w:lvl w:ilvl="1" w:tplc="0E64508A">
      <w:start w:val="1"/>
      <w:numFmt w:val="decimal"/>
      <w:lvlText w:val="%2."/>
      <w:lvlJc w:val="left"/>
      <w:pPr>
        <w:ind w:left="2509" w:hanging="360"/>
      </w:pPr>
      <w:rPr>
        <w:rFonts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3" w15:restartNumberingAfterBreak="0">
    <w:nsid w:val="558216D6"/>
    <w:multiLevelType w:val="hybridMultilevel"/>
    <w:tmpl w:val="7A6ADB3C"/>
    <w:lvl w:ilvl="0" w:tplc="BA72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41FBF"/>
    <w:multiLevelType w:val="hybridMultilevel"/>
    <w:tmpl w:val="38743464"/>
    <w:lvl w:ilvl="0" w:tplc="5A3AD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CC78EF"/>
    <w:multiLevelType w:val="hybridMultilevel"/>
    <w:tmpl w:val="64BAAD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86E091E"/>
    <w:multiLevelType w:val="hybridMultilevel"/>
    <w:tmpl w:val="783061F0"/>
    <w:lvl w:ilvl="0" w:tplc="04190011">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3"/>
  </w:num>
  <w:num w:numId="3">
    <w:abstractNumId w:val="11"/>
  </w:num>
  <w:num w:numId="4">
    <w:abstractNumId w:val="8"/>
  </w:num>
  <w:num w:numId="5">
    <w:abstractNumId w:val="1"/>
  </w:num>
  <w:num w:numId="6">
    <w:abstractNumId w:val="6"/>
  </w:num>
  <w:num w:numId="7">
    <w:abstractNumId w:val="9"/>
  </w:num>
  <w:num w:numId="8">
    <w:abstractNumId w:val="14"/>
  </w:num>
  <w:num w:numId="9">
    <w:abstractNumId w:val="4"/>
  </w:num>
  <w:num w:numId="10">
    <w:abstractNumId w:val="15"/>
  </w:num>
  <w:num w:numId="11">
    <w:abstractNumId w:val="5"/>
  </w:num>
  <w:num w:numId="12">
    <w:abstractNumId w:val="12"/>
  </w:num>
  <w:num w:numId="13">
    <w:abstractNumId w:val="16"/>
  </w:num>
  <w:num w:numId="14">
    <w:abstractNumId w:val="3"/>
  </w:num>
  <w:num w:numId="15">
    <w:abstractNumId w:val="10"/>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9C47CF"/>
    <w:rsid w:val="0000494A"/>
    <w:rsid w:val="00005E7C"/>
    <w:rsid w:val="00006232"/>
    <w:rsid w:val="00007EAD"/>
    <w:rsid w:val="00012236"/>
    <w:rsid w:val="000133F0"/>
    <w:rsid w:val="000209BB"/>
    <w:rsid w:val="00025207"/>
    <w:rsid w:val="00027B28"/>
    <w:rsid w:val="00035CA4"/>
    <w:rsid w:val="00037279"/>
    <w:rsid w:val="000377FE"/>
    <w:rsid w:val="000412FB"/>
    <w:rsid w:val="00045340"/>
    <w:rsid w:val="000508A5"/>
    <w:rsid w:val="00051D90"/>
    <w:rsid w:val="0005206B"/>
    <w:rsid w:val="00052787"/>
    <w:rsid w:val="0005451B"/>
    <w:rsid w:val="00055A1B"/>
    <w:rsid w:val="00055D0D"/>
    <w:rsid w:val="00056081"/>
    <w:rsid w:val="00056E6A"/>
    <w:rsid w:val="0006153C"/>
    <w:rsid w:val="000622EA"/>
    <w:rsid w:val="000629E0"/>
    <w:rsid w:val="00070174"/>
    <w:rsid w:val="0007107B"/>
    <w:rsid w:val="00074354"/>
    <w:rsid w:val="00074A8E"/>
    <w:rsid w:val="00074DBB"/>
    <w:rsid w:val="000767B3"/>
    <w:rsid w:val="00077693"/>
    <w:rsid w:val="0008111B"/>
    <w:rsid w:val="000811B0"/>
    <w:rsid w:val="000817CE"/>
    <w:rsid w:val="000830DF"/>
    <w:rsid w:val="0008392D"/>
    <w:rsid w:val="000902AE"/>
    <w:rsid w:val="000906C3"/>
    <w:rsid w:val="00090A08"/>
    <w:rsid w:val="00091944"/>
    <w:rsid w:val="00091F87"/>
    <w:rsid w:val="000933DC"/>
    <w:rsid w:val="000938D6"/>
    <w:rsid w:val="00096465"/>
    <w:rsid w:val="000A0A7F"/>
    <w:rsid w:val="000A1D77"/>
    <w:rsid w:val="000A46DA"/>
    <w:rsid w:val="000A7544"/>
    <w:rsid w:val="000A7C9C"/>
    <w:rsid w:val="000A7D91"/>
    <w:rsid w:val="000B2669"/>
    <w:rsid w:val="000B3358"/>
    <w:rsid w:val="000B533B"/>
    <w:rsid w:val="000B5BCC"/>
    <w:rsid w:val="000C0E39"/>
    <w:rsid w:val="000C11DF"/>
    <w:rsid w:val="000D1989"/>
    <w:rsid w:val="000D30C0"/>
    <w:rsid w:val="000D35ED"/>
    <w:rsid w:val="000D4A24"/>
    <w:rsid w:val="000D5DE0"/>
    <w:rsid w:val="000D5E1F"/>
    <w:rsid w:val="000E4D29"/>
    <w:rsid w:val="000E61DE"/>
    <w:rsid w:val="000F31EF"/>
    <w:rsid w:val="000F3F1D"/>
    <w:rsid w:val="000F4E9F"/>
    <w:rsid w:val="000F65AE"/>
    <w:rsid w:val="000F7C64"/>
    <w:rsid w:val="00104C71"/>
    <w:rsid w:val="00106057"/>
    <w:rsid w:val="001065E3"/>
    <w:rsid w:val="00107324"/>
    <w:rsid w:val="0011056E"/>
    <w:rsid w:val="00111504"/>
    <w:rsid w:val="00112FAF"/>
    <w:rsid w:val="0011453F"/>
    <w:rsid w:val="00116529"/>
    <w:rsid w:val="00123CB9"/>
    <w:rsid w:val="001243B3"/>
    <w:rsid w:val="00125A58"/>
    <w:rsid w:val="00126304"/>
    <w:rsid w:val="0013262A"/>
    <w:rsid w:val="00143C52"/>
    <w:rsid w:val="00144CD1"/>
    <w:rsid w:val="0014637D"/>
    <w:rsid w:val="001463F0"/>
    <w:rsid w:val="0015105D"/>
    <w:rsid w:val="001521DF"/>
    <w:rsid w:val="00152A6F"/>
    <w:rsid w:val="00152C4A"/>
    <w:rsid w:val="00156F60"/>
    <w:rsid w:val="001623F8"/>
    <w:rsid w:val="00162AF5"/>
    <w:rsid w:val="001638B1"/>
    <w:rsid w:val="00163AE3"/>
    <w:rsid w:val="00165299"/>
    <w:rsid w:val="001655F2"/>
    <w:rsid w:val="001702D5"/>
    <w:rsid w:val="00171646"/>
    <w:rsid w:val="00171911"/>
    <w:rsid w:val="00181AF9"/>
    <w:rsid w:val="001944B7"/>
    <w:rsid w:val="001A1026"/>
    <w:rsid w:val="001A3BC5"/>
    <w:rsid w:val="001B4A4C"/>
    <w:rsid w:val="001B4DFA"/>
    <w:rsid w:val="001C42DC"/>
    <w:rsid w:val="001C4A40"/>
    <w:rsid w:val="001C6AE3"/>
    <w:rsid w:val="001D1E7D"/>
    <w:rsid w:val="001D3BBC"/>
    <w:rsid w:val="001D48AC"/>
    <w:rsid w:val="001D69FB"/>
    <w:rsid w:val="001D6EA4"/>
    <w:rsid w:val="001D762B"/>
    <w:rsid w:val="001E2A7F"/>
    <w:rsid w:val="001E3195"/>
    <w:rsid w:val="001E4834"/>
    <w:rsid w:val="001E6A3F"/>
    <w:rsid w:val="001E6E3F"/>
    <w:rsid w:val="001F232E"/>
    <w:rsid w:val="001F2B10"/>
    <w:rsid w:val="001F44CD"/>
    <w:rsid w:val="002000C2"/>
    <w:rsid w:val="002137F6"/>
    <w:rsid w:val="0021726E"/>
    <w:rsid w:val="0021759D"/>
    <w:rsid w:val="002237B6"/>
    <w:rsid w:val="00224887"/>
    <w:rsid w:val="002302E1"/>
    <w:rsid w:val="00232275"/>
    <w:rsid w:val="00232EAF"/>
    <w:rsid w:val="002340B3"/>
    <w:rsid w:val="0023686F"/>
    <w:rsid w:val="00247490"/>
    <w:rsid w:val="00255397"/>
    <w:rsid w:val="00256A47"/>
    <w:rsid w:val="0026108C"/>
    <w:rsid w:val="00264C4B"/>
    <w:rsid w:val="00266DC7"/>
    <w:rsid w:val="002737D2"/>
    <w:rsid w:val="00277DA5"/>
    <w:rsid w:val="00280E45"/>
    <w:rsid w:val="00282816"/>
    <w:rsid w:val="00282D86"/>
    <w:rsid w:val="00283254"/>
    <w:rsid w:val="002834C0"/>
    <w:rsid w:val="002840C8"/>
    <w:rsid w:val="002849AE"/>
    <w:rsid w:val="0028523C"/>
    <w:rsid w:val="00286531"/>
    <w:rsid w:val="0029093A"/>
    <w:rsid w:val="0029462E"/>
    <w:rsid w:val="00296B29"/>
    <w:rsid w:val="002A0311"/>
    <w:rsid w:val="002A0932"/>
    <w:rsid w:val="002A14D8"/>
    <w:rsid w:val="002A3D53"/>
    <w:rsid w:val="002A6D28"/>
    <w:rsid w:val="002A7D8E"/>
    <w:rsid w:val="002B0312"/>
    <w:rsid w:val="002B08B3"/>
    <w:rsid w:val="002B1A8C"/>
    <w:rsid w:val="002B5FB3"/>
    <w:rsid w:val="002C26A8"/>
    <w:rsid w:val="002C5422"/>
    <w:rsid w:val="002C740F"/>
    <w:rsid w:val="002D2439"/>
    <w:rsid w:val="002D3007"/>
    <w:rsid w:val="002E0059"/>
    <w:rsid w:val="002E0F3C"/>
    <w:rsid w:val="002E4D3E"/>
    <w:rsid w:val="002E5EC4"/>
    <w:rsid w:val="002F0474"/>
    <w:rsid w:val="002F18B1"/>
    <w:rsid w:val="002F1EBB"/>
    <w:rsid w:val="002F21DD"/>
    <w:rsid w:val="002F3903"/>
    <w:rsid w:val="002F3DAA"/>
    <w:rsid w:val="002F501F"/>
    <w:rsid w:val="00307199"/>
    <w:rsid w:val="0031008D"/>
    <w:rsid w:val="00312E58"/>
    <w:rsid w:val="00320698"/>
    <w:rsid w:val="00321293"/>
    <w:rsid w:val="00322F9A"/>
    <w:rsid w:val="00324DC3"/>
    <w:rsid w:val="00326544"/>
    <w:rsid w:val="00327B15"/>
    <w:rsid w:val="0033017C"/>
    <w:rsid w:val="00334A86"/>
    <w:rsid w:val="00336874"/>
    <w:rsid w:val="0034023E"/>
    <w:rsid w:val="00342E88"/>
    <w:rsid w:val="0034374A"/>
    <w:rsid w:val="00350846"/>
    <w:rsid w:val="00361027"/>
    <w:rsid w:val="00361368"/>
    <w:rsid w:val="00364A2A"/>
    <w:rsid w:val="00364BBE"/>
    <w:rsid w:val="00366199"/>
    <w:rsid w:val="00366664"/>
    <w:rsid w:val="0037237D"/>
    <w:rsid w:val="003744CC"/>
    <w:rsid w:val="003756BE"/>
    <w:rsid w:val="00375F26"/>
    <w:rsid w:val="003817D8"/>
    <w:rsid w:val="0038196D"/>
    <w:rsid w:val="00382875"/>
    <w:rsid w:val="003841E1"/>
    <w:rsid w:val="00390B75"/>
    <w:rsid w:val="00397438"/>
    <w:rsid w:val="003A0934"/>
    <w:rsid w:val="003A3E45"/>
    <w:rsid w:val="003A4843"/>
    <w:rsid w:val="003A619A"/>
    <w:rsid w:val="003A6536"/>
    <w:rsid w:val="003A7007"/>
    <w:rsid w:val="003B1F86"/>
    <w:rsid w:val="003B2A65"/>
    <w:rsid w:val="003B3FFA"/>
    <w:rsid w:val="003B5158"/>
    <w:rsid w:val="003C3EA6"/>
    <w:rsid w:val="003C62CA"/>
    <w:rsid w:val="003D0E55"/>
    <w:rsid w:val="003D32FC"/>
    <w:rsid w:val="003D638B"/>
    <w:rsid w:val="003E1D1C"/>
    <w:rsid w:val="003E5FEE"/>
    <w:rsid w:val="003E661C"/>
    <w:rsid w:val="003F02A5"/>
    <w:rsid w:val="003F15E2"/>
    <w:rsid w:val="003F18A5"/>
    <w:rsid w:val="003F2F18"/>
    <w:rsid w:val="003F5E30"/>
    <w:rsid w:val="003F73F1"/>
    <w:rsid w:val="00400CCE"/>
    <w:rsid w:val="004024A9"/>
    <w:rsid w:val="00406CF1"/>
    <w:rsid w:val="0041388B"/>
    <w:rsid w:val="00414411"/>
    <w:rsid w:val="00416523"/>
    <w:rsid w:val="00421942"/>
    <w:rsid w:val="004238C4"/>
    <w:rsid w:val="00425643"/>
    <w:rsid w:val="00427EAE"/>
    <w:rsid w:val="004326D2"/>
    <w:rsid w:val="004327DA"/>
    <w:rsid w:val="0043428B"/>
    <w:rsid w:val="004343E0"/>
    <w:rsid w:val="004407AF"/>
    <w:rsid w:val="00444A2B"/>
    <w:rsid w:val="0045449B"/>
    <w:rsid w:val="00457B64"/>
    <w:rsid w:val="00464202"/>
    <w:rsid w:val="00470CD5"/>
    <w:rsid w:val="00472718"/>
    <w:rsid w:val="0047628B"/>
    <w:rsid w:val="00477123"/>
    <w:rsid w:val="00482A27"/>
    <w:rsid w:val="004838B2"/>
    <w:rsid w:val="00487F45"/>
    <w:rsid w:val="00491751"/>
    <w:rsid w:val="00492B16"/>
    <w:rsid w:val="00493534"/>
    <w:rsid w:val="00495038"/>
    <w:rsid w:val="00495843"/>
    <w:rsid w:val="00496E6A"/>
    <w:rsid w:val="004A01BB"/>
    <w:rsid w:val="004A7433"/>
    <w:rsid w:val="004A7985"/>
    <w:rsid w:val="004B03B7"/>
    <w:rsid w:val="004B28BE"/>
    <w:rsid w:val="004B2973"/>
    <w:rsid w:val="004B3AD8"/>
    <w:rsid w:val="004B3E8F"/>
    <w:rsid w:val="004B45F0"/>
    <w:rsid w:val="004B7169"/>
    <w:rsid w:val="004C07C5"/>
    <w:rsid w:val="004C63BB"/>
    <w:rsid w:val="004D06BF"/>
    <w:rsid w:val="004D0BD7"/>
    <w:rsid w:val="004D20FE"/>
    <w:rsid w:val="004D2653"/>
    <w:rsid w:val="004D4FF6"/>
    <w:rsid w:val="004E1B34"/>
    <w:rsid w:val="004E2227"/>
    <w:rsid w:val="004E4FD2"/>
    <w:rsid w:val="004F3A2B"/>
    <w:rsid w:val="00500602"/>
    <w:rsid w:val="00503858"/>
    <w:rsid w:val="00504AA3"/>
    <w:rsid w:val="00504C6B"/>
    <w:rsid w:val="005062C3"/>
    <w:rsid w:val="00510523"/>
    <w:rsid w:val="005140AB"/>
    <w:rsid w:val="00517AC5"/>
    <w:rsid w:val="00522102"/>
    <w:rsid w:val="00532574"/>
    <w:rsid w:val="00535F98"/>
    <w:rsid w:val="00542F93"/>
    <w:rsid w:val="00543CB5"/>
    <w:rsid w:val="00545628"/>
    <w:rsid w:val="005458DF"/>
    <w:rsid w:val="00545FC4"/>
    <w:rsid w:val="00546FDB"/>
    <w:rsid w:val="00555502"/>
    <w:rsid w:val="00556F3D"/>
    <w:rsid w:val="00565936"/>
    <w:rsid w:val="00566CA5"/>
    <w:rsid w:val="00567BA7"/>
    <w:rsid w:val="005713CD"/>
    <w:rsid w:val="00572384"/>
    <w:rsid w:val="00572DBD"/>
    <w:rsid w:val="00573AAF"/>
    <w:rsid w:val="005751A1"/>
    <w:rsid w:val="005766FB"/>
    <w:rsid w:val="00590F37"/>
    <w:rsid w:val="00593DE0"/>
    <w:rsid w:val="00595527"/>
    <w:rsid w:val="00596B65"/>
    <w:rsid w:val="005A04DD"/>
    <w:rsid w:val="005A15B3"/>
    <w:rsid w:val="005A4714"/>
    <w:rsid w:val="005A4AC1"/>
    <w:rsid w:val="005A51D0"/>
    <w:rsid w:val="005B3936"/>
    <w:rsid w:val="005B5A8B"/>
    <w:rsid w:val="005C0A42"/>
    <w:rsid w:val="005C4553"/>
    <w:rsid w:val="005C4E3D"/>
    <w:rsid w:val="005C5F56"/>
    <w:rsid w:val="005C60B9"/>
    <w:rsid w:val="005D0F17"/>
    <w:rsid w:val="005D308E"/>
    <w:rsid w:val="005D4EB5"/>
    <w:rsid w:val="005D7115"/>
    <w:rsid w:val="005E0130"/>
    <w:rsid w:val="005E1438"/>
    <w:rsid w:val="005E43E1"/>
    <w:rsid w:val="005F6031"/>
    <w:rsid w:val="005F68D3"/>
    <w:rsid w:val="005F7C67"/>
    <w:rsid w:val="00607AE4"/>
    <w:rsid w:val="00607E51"/>
    <w:rsid w:val="00613887"/>
    <w:rsid w:val="006161EF"/>
    <w:rsid w:val="0061706F"/>
    <w:rsid w:val="00624397"/>
    <w:rsid w:val="006413A6"/>
    <w:rsid w:val="00641D57"/>
    <w:rsid w:val="006421A3"/>
    <w:rsid w:val="006433AE"/>
    <w:rsid w:val="00645D07"/>
    <w:rsid w:val="0065028B"/>
    <w:rsid w:val="0065198B"/>
    <w:rsid w:val="0065213D"/>
    <w:rsid w:val="00654560"/>
    <w:rsid w:val="00657B94"/>
    <w:rsid w:val="0066368F"/>
    <w:rsid w:val="0066546C"/>
    <w:rsid w:val="006674EF"/>
    <w:rsid w:val="00671AAD"/>
    <w:rsid w:val="00672631"/>
    <w:rsid w:val="006736F8"/>
    <w:rsid w:val="006756C1"/>
    <w:rsid w:val="00675868"/>
    <w:rsid w:val="00682038"/>
    <w:rsid w:val="0068398D"/>
    <w:rsid w:val="00684ED4"/>
    <w:rsid w:val="006A1B39"/>
    <w:rsid w:val="006A25DD"/>
    <w:rsid w:val="006A27AF"/>
    <w:rsid w:val="006A2865"/>
    <w:rsid w:val="006A2EDF"/>
    <w:rsid w:val="006A2F7D"/>
    <w:rsid w:val="006A3F92"/>
    <w:rsid w:val="006A4ECB"/>
    <w:rsid w:val="006A5DF9"/>
    <w:rsid w:val="006A6BFD"/>
    <w:rsid w:val="006B1B7D"/>
    <w:rsid w:val="006B1D22"/>
    <w:rsid w:val="006B3299"/>
    <w:rsid w:val="006B3B85"/>
    <w:rsid w:val="006B57A0"/>
    <w:rsid w:val="006C04E2"/>
    <w:rsid w:val="006C26A9"/>
    <w:rsid w:val="006C2B78"/>
    <w:rsid w:val="006C3FCB"/>
    <w:rsid w:val="006C4242"/>
    <w:rsid w:val="006C4321"/>
    <w:rsid w:val="006C4AE9"/>
    <w:rsid w:val="006C4F9B"/>
    <w:rsid w:val="006C51EB"/>
    <w:rsid w:val="006D1791"/>
    <w:rsid w:val="006D30A5"/>
    <w:rsid w:val="006D6405"/>
    <w:rsid w:val="006D695F"/>
    <w:rsid w:val="006D7260"/>
    <w:rsid w:val="006E05AA"/>
    <w:rsid w:val="006E07C5"/>
    <w:rsid w:val="006E363D"/>
    <w:rsid w:val="006E5992"/>
    <w:rsid w:val="006F0425"/>
    <w:rsid w:val="006F1FE9"/>
    <w:rsid w:val="006F3CBA"/>
    <w:rsid w:val="006F56FE"/>
    <w:rsid w:val="006F7BF7"/>
    <w:rsid w:val="007017CB"/>
    <w:rsid w:val="00705692"/>
    <w:rsid w:val="00705BC6"/>
    <w:rsid w:val="00711A81"/>
    <w:rsid w:val="00715C4F"/>
    <w:rsid w:val="00715D37"/>
    <w:rsid w:val="00715FF8"/>
    <w:rsid w:val="00716D6C"/>
    <w:rsid w:val="0072442D"/>
    <w:rsid w:val="00726398"/>
    <w:rsid w:val="00730216"/>
    <w:rsid w:val="00731E32"/>
    <w:rsid w:val="00734C25"/>
    <w:rsid w:val="007351BC"/>
    <w:rsid w:val="007406E2"/>
    <w:rsid w:val="00743C52"/>
    <w:rsid w:val="00745E04"/>
    <w:rsid w:val="00747084"/>
    <w:rsid w:val="007532CF"/>
    <w:rsid w:val="007571C0"/>
    <w:rsid w:val="00764985"/>
    <w:rsid w:val="0076602B"/>
    <w:rsid w:val="00770EA1"/>
    <w:rsid w:val="00770F99"/>
    <w:rsid w:val="00774384"/>
    <w:rsid w:val="007816E0"/>
    <w:rsid w:val="0078768E"/>
    <w:rsid w:val="007912C9"/>
    <w:rsid w:val="0079223C"/>
    <w:rsid w:val="00792D71"/>
    <w:rsid w:val="00793EA9"/>
    <w:rsid w:val="007A0EA0"/>
    <w:rsid w:val="007A1E13"/>
    <w:rsid w:val="007A2254"/>
    <w:rsid w:val="007A25AE"/>
    <w:rsid w:val="007A4808"/>
    <w:rsid w:val="007B263A"/>
    <w:rsid w:val="007B316F"/>
    <w:rsid w:val="007B36EC"/>
    <w:rsid w:val="007B390F"/>
    <w:rsid w:val="007B4906"/>
    <w:rsid w:val="007C0096"/>
    <w:rsid w:val="007C4817"/>
    <w:rsid w:val="007D11B1"/>
    <w:rsid w:val="007D24A1"/>
    <w:rsid w:val="007D5D38"/>
    <w:rsid w:val="007E13CF"/>
    <w:rsid w:val="007E570F"/>
    <w:rsid w:val="007F2837"/>
    <w:rsid w:val="007F36C3"/>
    <w:rsid w:val="007F4299"/>
    <w:rsid w:val="007F68B6"/>
    <w:rsid w:val="007F7138"/>
    <w:rsid w:val="00801856"/>
    <w:rsid w:val="00802687"/>
    <w:rsid w:val="00804C59"/>
    <w:rsid w:val="008146D2"/>
    <w:rsid w:val="0082035E"/>
    <w:rsid w:val="00820F81"/>
    <w:rsid w:val="00821657"/>
    <w:rsid w:val="00821888"/>
    <w:rsid w:val="00821EC6"/>
    <w:rsid w:val="00826E49"/>
    <w:rsid w:val="00832ECE"/>
    <w:rsid w:val="008355F3"/>
    <w:rsid w:val="00836831"/>
    <w:rsid w:val="00840846"/>
    <w:rsid w:val="00842055"/>
    <w:rsid w:val="008468CC"/>
    <w:rsid w:val="008530B7"/>
    <w:rsid w:val="00856B79"/>
    <w:rsid w:val="00860A76"/>
    <w:rsid w:val="00861D7D"/>
    <w:rsid w:val="008631C6"/>
    <w:rsid w:val="00867E3A"/>
    <w:rsid w:val="0087006B"/>
    <w:rsid w:val="008710D7"/>
    <w:rsid w:val="0087155E"/>
    <w:rsid w:val="0087330A"/>
    <w:rsid w:val="00884EF7"/>
    <w:rsid w:val="008867A5"/>
    <w:rsid w:val="00890D19"/>
    <w:rsid w:val="008943AB"/>
    <w:rsid w:val="008A68D0"/>
    <w:rsid w:val="008A6CDD"/>
    <w:rsid w:val="008A76EF"/>
    <w:rsid w:val="008A7DF3"/>
    <w:rsid w:val="008B0703"/>
    <w:rsid w:val="008B1404"/>
    <w:rsid w:val="008B5D11"/>
    <w:rsid w:val="008B7B20"/>
    <w:rsid w:val="008C09CA"/>
    <w:rsid w:val="008C15D2"/>
    <w:rsid w:val="008C2995"/>
    <w:rsid w:val="008C6D5F"/>
    <w:rsid w:val="008D0BC7"/>
    <w:rsid w:val="008D164C"/>
    <w:rsid w:val="008D209D"/>
    <w:rsid w:val="008D24A6"/>
    <w:rsid w:val="008D3975"/>
    <w:rsid w:val="008E1552"/>
    <w:rsid w:val="008E2875"/>
    <w:rsid w:val="008E3DB7"/>
    <w:rsid w:val="008E764D"/>
    <w:rsid w:val="008F21D7"/>
    <w:rsid w:val="008F2EF3"/>
    <w:rsid w:val="008F331E"/>
    <w:rsid w:val="008F62B9"/>
    <w:rsid w:val="008F64B0"/>
    <w:rsid w:val="008F70E7"/>
    <w:rsid w:val="00903261"/>
    <w:rsid w:val="00903BEB"/>
    <w:rsid w:val="009040D6"/>
    <w:rsid w:val="00904865"/>
    <w:rsid w:val="009172B9"/>
    <w:rsid w:val="00917F21"/>
    <w:rsid w:val="009247CD"/>
    <w:rsid w:val="009314F3"/>
    <w:rsid w:val="00931F7F"/>
    <w:rsid w:val="00941A45"/>
    <w:rsid w:val="00941B3F"/>
    <w:rsid w:val="00945BA0"/>
    <w:rsid w:val="00946660"/>
    <w:rsid w:val="00947288"/>
    <w:rsid w:val="00951467"/>
    <w:rsid w:val="00951739"/>
    <w:rsid w:val="00951CD4"/>
    <w:rsid w:val="00953717"/>
    <w:rsid w:val="009638DB"/>
    <w:rsid w:val="00966495"/>
    <w:rsid w:val="00967916"/>
    <w:rsid w:val="009715F5"/>
    <w:rsid w:val="00973BC5"/>
    <w:rsid w:val="00976719"/>
    <w:rsid w:val="009818F3"/>
    <w:rsid w:val="009820E7"/>
    <w:rsid w:val="00983156"/>
    <w:rsid w:val="00984382"/>
    <w:rsid w:val="00984876"/>
    <w:rsid w:val="009871C9"/>
    <w:rsid w:val="00990D1E"/>
    <w:rsid w:val="00993E73"/>
    <w:rsid w:val="00995263"/>
    <w:rsid w:val="00996D95"/>
    <w:rsid w:val="0099794E"/>
    <w:rsid w:val="009A2427"/>
    <w:rsid w:val="009A493E"/>
    <w:rsid w:val="009A4D05"/>
    <w:rsid w:val="009A6F5F"/>
    <w:rsid w:val="009B0947"/>
    <w:rsid w:val="009B2551"/>
    <w:rsid w:val="009B2E51"/>
    <w:rsid w:val="009B2F2C"/>
    <w:rsid w:val="009B3DEA"/>
    <w:rsid w:val="009C021B"/>
    <w:rsid w:val="009C47CF"/>
    <w:rsid w:val="009C504D"/>
    <w:rsid w:val="009C7160"/>
    <w:rsid w:val="009D027A"/>
    <w:rsid w:val="009D0304"/>
    <w:rsid w:val="009D0528"/>
    <w:rsid w:val="009D0DD6"/>
    <w:rsid w:val="009D7B44"/>
    <w:rsid w:val="009E071E"/>
    <w:rsid w:val="009E3F87"/>
    <w:rsid w:val="009E5B96"/>
    <w:rsid w:val="009F05D9"/>
    <w:rsid w:val="009F1417"/>
    <w:rsid w:val="009F7179"/>
    <w:rsid w:val="00A04508"/>
    <w:rsid w:val="00A04A97"/>
    <w:rsid w:val="00A05C60"/>
    <w:rsid w:val="00A139ED"/>
    <w:rsid w:val="00A159D5"/>
    <w:rsid w:val="00A20968"/>
    <w:rsid w:val="00A226B9"/>
    <w:rsid w:val="00A2465D"/>
    <w:rsid w:val="00A267A5"/>
    <w:rsid w:val="00A27075"/>
    <w:rsid w:val="00A2770F"/>
    <w:rsid w:val="00A401D1"/>
    <w:rsid w:val="00A420CF"/>
    <w:rsid w:val="00A427DB"/>
    <w:rsid w:val="00A43EE3"/>
    <w:rsid w:val="00A442BB"/>
    <w:rsid w:val="00A45BF8"/>
    <w:rsid w:val="00A506F5"/>
    <w:rsid w:val="00A509A8"/>
    <w:rsid w:val="00A52F84"/>
    <w:rsid w:val="00A60A1C"/>
    <w:rsid w:val="00A6145C"/>
    <w:rsid w:val="00A629D2"/>
    <w:rsid w:val="00A6424F"/>
    <w:rsid w:val="00A673AF"/>
    <w:rsid w:val="00A75972"/>
    <w:rsid w:val="00A76AB1"/>
    <w:rsid w:val="00A84131"/>
    <w:rsid w:val="00A85B92"/>
    <w:rsid w:val="00A90AB8"/>
    <w:rsid w:val="00A90C0E"/>
    <w:rsid w:val="00A918EF"/>
    <w:rsid w:val="00A919E3"/>
    <w:rsid w:val="00A9213A"/>
    <w:rsid w:val="00A9590F"/>
    <w:rsid w:val="00AA1BE5"/>
    <w:rsid w:val="00AA3ECE"/>
    <w:rsid w:val="00AA7867"/>
    <w:rsid w:val="00AB0EC1"/>
    <w:rsid w:val="00AB1A17"/>
    <w:rsid w:val="00AB3C78"/>
    <w:rsid w:val="00AB54FA"/>
    <w:rsid w:val="00AC2FF4"/>
    <w:rsid w:val="00AC4145"/>
    <w:rsid w:val="00AC5206"/>
    <w:rsid w:val="00AC78B9"/>
    <w:rsid w:val="00AD3A5A"/>
    <w:rsid w:val="00AD58F2"/>
    <w:rsid w:val="00AD680B"/>
    <w:rsid w:val="00AD7AE5"/>
    <w:rsid w:val="00AE0F8E"/>
    <w:rsid w:val="00AF2B7E"/>
    <w:rsid w:val="00AF5711"/>
    <w:rsid w:val="00AF6273"/>
    <w:rsid w:val="00AF7D88"/>
    <w:rsid w:val="00B00645"/>
    <w:rsid w:val="00B0269F"/>
    <w:rsid w:val="00B03321"/>
    <w:rsid w:val="00B04AB3"/>
    <w:rsid w:val="00B04C11"/>
    <w:rsid w:val="00B103F7"/>
    <w:rsid w:val="00B20BD8"/>
    <w:rsid w:val="00B214AC"/>
    <w:rsid w:val="00B33792"/>
    <w:rsid w:val="00B34B51"/>
    <w:rsid w:val="00B34BC6"/>
    <w:rsid w:val="00B34C8A"/>
    <w:rsid w:val="00B401FD"/>
    <w:rsid w:val="00B40382"/>
    <w:rsid w:val="00B422B1"/>
    <w:rsid w:val="00B506E4"/>
    <w:rsid w:val="00B5179D"/>
    <w:rsid w:val="00B53333"/>
    <w:rsid w:val="00B6006C"/>
    <w:rsid w:val="00B640C8"/>
    <w:rsid w:val="00B7397B"/>
    <w:rsid w:val="00B74A33"/>
    <w:rsid w:val="00B76CCC"/>
    <w:rsid w:val="00B831A1"/>
    <w:rsid w:val="00B85911"/>
    <w:rsid w:val="00B85C65"/>
    <w:rsid w:val="00B9033A"/>
    <w:rsid w:val="00B90644"/>
    <w:rsid w:val="00B9590C"/>
    <w:rsid w:val="00B95C55"/>
    <w:rsid w:val="00BA2E66"/>
    <w:rsid w:val="00BA4A82"/>
    <w:rsid w:val="00BB10E9"/>
    <w:rsid w:val="00BB6887"/>
    <w:rsid w:val="00BC1420"/>
    <w:rsid w:val="00BC1B03"/>
    <w:rsid w:val="00BC491F"/>
    <w:rsid w:val="00BD201B"/>
    <w:rsid w:val="00BD36DF"/>
    <w:rsid w:val="00BF575F"/>
    <w:rsid w:val="00C026D1"/>
    <w:rsid w:val="00C07FA2"/>
    <w:rsid w:val="00C13400"/>
    <w:rsid w:val="00C13931"/>
    <w:rsid w:val="00C321D5"/>
    <w:rsid w:val="00C34F5D"/>
    <w:rsid w:val="00C36C17"/>
    <w:rsid w:val="00C37D68"/>
    <w:rsid w:val="00C40BD8"/>
    <w:rsid w:val="00C41C83"/>
    <w:rsid w:val="00C42FE3"/>
    <w:rsid w:val="00C4303C"/>
    <w:rsid w:val="00C4453B"/>
    <w:rsid w:val="00C46F56"/>
    <w:rsid w:val="00C55098"/>
    <w:rsid w:val="00C55EF2"/>
    <w:rsid w:val="00C563ED"/>
    <w:rsid w:val="00C61E3B"/>
    <w:rsid w:val="00C6280A"/>
    <w:rsid w:val="00C63F63"/>
    <w:rsid w:val="00C75123"/>
    <w:rsid w:val="00C756CC"/>
    <w:rsid w:val="00C8191F"/>
    <w:rsid w:val="00C855EE"/>
    <w:rsid w:val="00C86877"/>
    <w:rsid w:val="00C87D2A"/>
    <w:rsid w:val="00C91E22"/>
    <w:rsid w:val="00C92FDD"/>
    <w:rsid w:val="00C934B8"/>
    <w:rsid w:val="00C962B0"/>
    <w:rsid w:val="00C9656B"/>
    <w:rsid w:val="00CB39BF"/>
    <w:rsid w:val="00CB487F"/>
    <w:rsid w:val="00CB606F"/>
    <w:rsid w:val="00CB62E6"/>
    <w:rsid w:val="00CC3E2A"/>
    <w:rsid w:val="00CC4320"/>
    <w:rsid w:val="00CC640A"/>
    <w:rsid w:val="00CE45A7"/>
    <w:rsid w:val="00CF1A5B"/>
    <w:rsid w:val="00CF44CA"/>
    <w:rsid w:val="00CF6180"/>
    <w:rsid w:val="00CF6F5C"/>
    <w:rsid w:val="00CF7EAB"/>
    <w:rsid w:val="00D01AB8"/>
    <w:rsid w:val="00D02931"/>
    <w:rsid w:val="00D05C80"/>
    <w:rsid w:val="00D1186B"/>
    <w:rsid w:val="00D120DC"/>
    <w:rsid w:val="00D267E9"/>
    <w:rsid w:val="00D348B1"/>
    <w:rsid w:val="00D34A18"/>
    <w:rsid w:val="00D41BC5"/>
    <w:rsid w:val="00D4745E"/>
    <w:rsid w:val="00D524AB"/>
    <w:rsid w:val="00D527F2"/>
    <w:rsid w:val="00D52A06"/>
    <w:rsid w:val="00D53740"/>
    <w:rsid w:val="00D5461B"/>
    <w:rsid w:val="00D557CD"/>
    <w:rsid w:val="00D60C18"/>
    <w:rsid w:val="00D62863"/>
    <w:rsid w:val="00D62B15"/>
    <w:rsid w:val="00D63475"/>
    <w:rsid w:val="00D63906"/>
    <w:rsid w:val="00D64300"/>
    <w:rsid w:val="00D657C0"/>
    <w:rsid w:val="00D66F7D"/>
    <w:rsid w:val="00D67692"/>
    <w:rsid w:val="00D73654"/>
    <w:rsid w:val="00D76B01"/>
    <w:rsid w:val="00D82EF6"/>
    <w:rsid w:val="00D82FA0"/>
    <w:rsid w:val="00D84A2A"/>
    <w:rsid w:val="00D91E76"/>
    <w:rsid w:val="00D921FC"/>
    <w:rsid w:val="00DA2D9F"/>
    <w:rsid w:val="00DA4C86"/>
    <w:rsid w:val="00DA5FAC"/>
    <w:rsid w:val="00DA6C3B"/>
    <w:rsid w:val="00DA6DF0"/>
    <w:rsid w:val="00DB1C18"/>
    <w:rsid w:val="00DB6758"/>
    <w:rsid w:val="00DB6D1D"/>
    <w:rsid w:val="00DB7549"/>
    <w:rsid w:val="00DC060C"/>
    <w:rsid w:val="00DC672F"/>
    <w:rsid w:val="00DD3EA0"/>
    <w:rsid w:val="00DD4A07"/>
    <w:rsid w:val="00DE1133"/>
    <w:rsid w:val="00DE3BAA"/>
    <w:rsid w:val="00DE680D"/>
    <w:rsid w:val="00DF0DC7"/>
    <w:rsid w:val="00DF7DBB"/>
    <w:rsid w:val="00E03664"/>
    <w:rsid w:val="00E04AFF"/>
    <w:rsid w:val="00E10A04"/>
    <w:rsid w:val="00E10C7A"/>
    <w:rsid w:val="00E1411D"/>
    <w:rsid w:val="00E16A32"/>
    <w:rsid w:val="00E255AC"/>
    <w:rsid w:val="00E2618F"/>
    <w:rsid w:val="00E26E0B"/>
    <w:rsid w:val="00E303E7"/>
    <w:rsid w:val="00E30F24"/>
    <w:rsid w:val="00E315EF"/>
    <w:rsid w:val="00E31D86"/>
    <w:rsid w:val="00E33183"/>
    <w:rsid w:val="00E3440A"/>
    <w:rsid w:val="00E3598C"/>
    <w:rsid w:val="00E4002B"/>
    <w:rsid w:val="00E42897"/>
    <w:rsid w:val="00E44478"/>
    <w:rsid w:val="00E44924"/>
    <w:rsid w:val="00E45EE6"/>
    <w:rsid w:val="00E47004"/>
    <w:rsid w:val="00E47A90"/>
    <w:rsid w:val="00E546FF"/>
    <w:rsid w:val="00E558CC"/>
    <w:rsid w:val="00E5764C"/>
    <w:rsid w:val="00E60349"/>
    <w:rsid w:val="00E606C3"/>
    <w:rsid w:val="00E636C8"/>
    <w:rsid w:val="00E64D93"/>
    <w:rsid w:val="00E664C8"/>
    <w:rsid w:val="00E6754E"/>
    <w:rsid w:val="00E74651"/>
    <w:rsid w:val="00E76189"/>
    <w:rsid w:val="00E77EBD"/>
    <w:rsid w:val="00E814CE"/>
    <w:rsid w:val="00E836CA"/>
    <w:rsid w:val="00E84165"/>
    <w:rsid w:val="00E86287"/>
    <w:rsid w:val="00E90973"/>
    <w:rsid w:val="00E92901"/>
    <w:rsid w:val="00E92E42"/>
    <w:rsid w:val="00E945BB"/>
    <w:rsid w:val="00E97754"/>
    <w:rsid w:val="00EA3DBE"/>
    <w:rsid w:val="00EA62AB"/>
    <w:rsid w:val="00EA73DD"/>
    <w:rsid w:val="00EB20D8"/>
    <w:rsid w:val="00EB6E5F"/>
    <w:rsid w:val="00EB7136"/>
    <w:rsid w:val="00EC1AD7"/>
    <w:rsid w:val="00EC31B2"/>
    <w:rsid w:val="00ED219F"/>
    <w:rsid w:val="00EE20F1"/>
    <w:rsid w:val="00EF1DE7"/>
    <w:rsid w:val="00EF2A9A"/>
    <w:rsid w:val="00EF60D7"/>
    <w:rsid w:val="00EF645C"/>
    <w:rsid w:val="00F03B71"/>
    <w:rsid w:val="00F05103"/>
    <w:rsid w:val="00F063AA"/>
    <w:rsid w:val="00F11372"/>
    <w:rsid w:val="00F14112"/>
    <w:rsid w:val="00F15D01"/>
    <w:rsid w:val="00F21558"/>
    <w:rsid w:val="00F215F9"/>
    <w:rsid w:val="00F25578"/>
    <w:rsid w:val="00F26EFE"/>
    <w:rsid w:val="00F3018F"/>
    <w:rsid w:val="00F30FC5"/>
    <w:rsid w:val="00F31D24"/>
    <w:rsid w:val="00F341CD"/>
    <w:rsid w:val="00F341E2"/>
    <w:rsid w:val="00F3431D"/>
    <w:rsid w:val="00F34506"/>
    <w:rsid w:val="00F34C54"/>
    <w:rsid w:val="00F34FE9"/>
    <w:rsid w:val="00F35F61"/>
    <w:rsid w:val="00F3611E"/>
    <w:rsid w:val="00F40B98"/>
    <w:rsid w:val="00F46308"/>
    <w:rsid w:val="00F46AEB"/>
    <w:rsid w:val="00F46E71"/>
    <w:rsid w:val="00F61F1A"/>
    <w:rsid w:val="00F6290F"/>
    <w:rsid w:val="00F63C1A"/>
    <w:rsid w:val="00F63DBC"/>
    <w:rsid w:val="00F71DE8"/>
    <w:rsid w:val="00F7282A"/>
    <w:rsid w:val="00F7672D"/>
    <w:rsid w:val="00F80DAF"/>
    <w:rsid w:val="00F830C0"/>
    <w:rsid w:val="00F830FB"/>
    <w:rsid w:val="00F84BBF"/>
    <w:rsid w:val="00F8734D"/>
    <w:rsid w:val="00F90845"/>
    <w:rsid w:val="00F90E69"/>
    <w:rsid w:val="00F92C9E"/>
    <w:rsid w:val="00FA1119"/>
    <w:rsid w:val="00FA2B60"/>
    <w:rsid w:val="00FA2BF2"/>
    <w:rsid w:val="00FA443A"/>
    <w:rsid w:val="00FA7EC1"/>
    <w:rsid w:val="00FB1F9D"/>
    <w:rsid w:val="00FB398E"/>
    <w:rsid w:val="00FB6A23"/>
    <w:rsid w:val="00FC2C70"/>
    <w:rsid w:val="00FC2E3B"/>
    <w:rsid w:val="00FC30A1"/>
    <w:rsid w:val="00FC4633"/>
    <w:rsid w:val="00FD10FC"/>
    <w:rsid w:val="00FD7D35"/>
    <w:rsid w:val="00FE0B71"/>
    <w:rsid w:val="00FE77F0"/>
    <w:rsid w:val="00FE788C"/>
    <w:rsid w:val="00FF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699BB4C"/>
  <w15:docId w15:val="{D670492A-EFD5-4CA5-ADF4-4F8006E0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98"/>
  </w:style>
  <w:style w:type="paragraph" w:styleId="1">
    <w:name w:val="heading 1"/>
    <w:basedOn w:val="a"/>
    <w:next w:val="a"/>
    <w:link w:val="10"/>
    <w:uiPriority w:val="9"/>
    <w:qFormat/>
    <w:rsid w:val="00E746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51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5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5AA"/>
  </w:style>
  <w:style w:type="paragraph" w:styleId="a5">
    <w:name w:val="footer"/>
    <w:basedOn w:val="a"/>
    <w:link w:val="a6"/>
    <w:uiPriority w:val="99"/>
    <w:unhideWhenUsed/>
    <w:rsid w:val="006E05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5AA"/>
  </w:style>
  <w:style w:type="character" w:styleId="a7">
    <w:name w:val="Strong"/>
    <w:basedOn w:val="a0"/>
    <w:uiPriority w:val="22"/>
    <w:qFormat/>
    <w:rsid w:val="00F71DE8"/>
    <w:rPr>
      <w:b/>
      <w:bCs/>
    </w:rPr>
  </w:style>
  <w:style w:type="paragraph" w:styleId="a8">
    <w:name w:val="Normal (Web)"/>
    <w:basedOn w:val="a"/>
    <w:uiPriority w:val="99"/>
    <w:unhideWhenUsed/>
    <w:rsid w:val="00F71D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71DE8"/>
    <w:pPr>
      <w:ind w:left="720"/>
      <w:contextualSpacing/>
    </w:pPr>
  </w:style>
  <w:style w:type="character" w:customStyle="1" w:styleId="11">
    <w:name w:val="Заголовок №1"/>
    <w:basedOn w:val="a0"/>
    <w:rsid w:val="0049584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apple-converted-space">
    <w:name w:val="apple-converted-space"/>
    <w:basedOn w:val="a0"/>
    <w:rsid w:val="005A04DD"/>
  </w:style>
  <w:style w:type="character" w:customStyle="1" w:styleId="10">
    <w:name w:val="Заголовок 1 Знак"/>
    <w:basedOn w:val="a0"/>
    <w:link w:val="1"/>
    <w:uiPriority w:val="9"/>
    <w:rsid w:val="00E74651"/>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266DC7"/>
    <w:pPr>
      <w:outlineLvl w:val="9"/>
    </w:pPr>
    <w:rPr>
      <w:lang w:eastAsia="ru-RU"/>
    </w:rPr>
  </w:style>
  <w:style w:type="paragraph" w:styleId="12">
    <w:name w:val="toc 1"/>
    <w:basedOn w:val="a"/>
    <w:next w:val="a"/>
    <w:autoRedefine/>
    <w:uiPriority w:val="39"/>
    <w:unhideWhenUsed/>
    <w:rsid w:val="0061706F"/>
    <w:pPr>
      <w:tabs>
        <w:tab w:val="right" w:leader="dot" w:pos="9345"/>
      </w:tabs>
      <w:spacing w:after="100"/>
      <w:jc w:val="center"/>
    </w:pPr>
    <w:rPr>
      <w:rFonts w:ascii="Times New Roman" w:hAnsi="Times New Roman" w:cs="Times New Roman"/>
      <w:b/>
      <w:sz w:val="28"/>
      <w:szCs w:val="28"/>
      <w:lang w:val="uk-UA"/>
    </w:rPr>
  </w:style>
  <w:style w:type="character" w:styleId="ab">
    <w:name w:val="Hyperlink"/>
    <w:basedOn w:val="a0"/>
    <w:uiPriority w:val="99"/>
    <w:unhideWhenUsed/>
    <w:rsid w:val="00266DC7"/>
    <w:rPr>
      <w:color w:val="0563C1" w:themeColor="hyperlink"/>
      <w:u w:val="single"/>
    </w:rPr>
  </w:style>
  <w:style w:type="paragraph" w:styleId="ac">
    <w:name w:val="Body Text Indent"/>
    <w:basedOn w:val="a"/>
    <w:link w:val="ad"/>
    <w:uiPriority w:val="99"/>
    <w:semiHidden/>
    <w:unhideWhenUsed/>
    <w:rsid w:val="00617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61706F"/>
    <w:rPr>
      <w:rFonts w:ascii="Times New Roman" w:eastAsia="Times New Roman" w:hAnsi="Times New Roman" w:cs="Times New Roman"/>
      <w:sz w:val="24"/>
      <w:szCs w:val="24"/>
      <w:lang w:eastAsia="ru-RU"/>
    </w:rPr>
  </w:style>
  <w:style w:type="paragraph" w:styleId="3">
    <w:name w:val="toc 3"/>
    <w:basedOn w:val="a"/>
    <w:next w:val="a"/>
    <w:autoRedefine/>
    <w:uiPriority w:val="39"/>
    <w:unhideWhenUsed/>
    <w:rsid w:val="005E43E1"/>
    <w:pPr>
      <w:spacing w:after="100"/>
      <w:ind w:left="440"/>
    </w:pPr>
  </w:style>
  <w:style w:type="paragraph" w:customStyle="1" w:styleId="ae">
    <w:name w:val="Базовый"/>
    <w:rsid w:val="00FA1119"/>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20">
    <w:name w:val="Заголовок 2 Знак"/>
    <w:basedOn w:val="a0"/>
    <w:link w:val="2"/>
    <w:uiPriority w:val="9"/>
    <w:semiHidden/>
    <w:rsid w:val="0065198B"/>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5B3936"/>
    <w:pPr>
      <w:tabs>
        <w:tab w:val="right" w:leader="dot" w:pos="9344"/>
      </w:tabs>
      <w:spacing w:after="0" w:line="360" w:lineRule="auto"/>
      <w:ind w:left="22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13065">
      <w:bodyDiv w:val="1"/>
      <w:marLeft w:val="0"/>
      <w:marRight w:val="0"/>
      <w:marTop w:val="0"/>
      <w:marBottom w:val="0"/>
      <w:divBdr>
        <w:top w:val="none" w:sz="0" w:space="0" w:color="auto"/>
        <w:left w:val="none" w:sz="0" w:space="0" w:color="auto"/>
        <w:bottom w:val="none" w:sz="0" w:space="0" w:color="auto"/>
        <w:right w:val="none" w:sz="0" w:space="0" w:color="auto"/>
      </w:divBdr>
    </w:div>
    <w:div w:id="394738965">
      <w:bodyDiv w:val="1"/>
      <w:marLeft w:val="0"/>
      <w:marRight w:val="0"/>
      <w:marTop w:val="0"/>
      <w:marBottom w:val="0"/>
      <w:divBdr>
        <w:top w:val="none" w:sz="0" w:space="0" w:color="auto"/>
        <w:left w:val="none" w:sz="0" w:space="0" w:color="auto"/>
        <w:bottom w:val="none" w:sz="0" w:space="0" w:color="auto"/>
        <w:right w:val="none" w:sz="0" w:space="0" w:color="auto"/>
      </w:divBdr>
    </w:div>
    <w:div w:id="396393875">
      <w:bodyDiv w:val="1"/>
      <w:marLeft w:val="0"/>
      <w:marRight w:val="0"/>
      <w:marTop w:val="0"/>
      <w:marBottom w:val="0"/>
      <w:divBdr>
        <w:top w:val="none" w:sz="0" w:space="0" w:color="auto"/>
        <w:left w:val="none" w:sz="0" w:space="0" w:color="auto"/>
        <w:bottom w:val="none" w:sz="0" w:space="0" w:color="auto"/>
        <w:right w:val="none" w:sz="0" w:space="0" w:color="auto"/>
      </w:divBdr>
    </w:div>
    <w:div w:id="428813960">
      <w:bodyDiv w:val="1"/>
      <w:marLeft w:val="0"/>
      <w:marRight w:val="0"/>
      <w:marTop w:val="0"/>
      <w:marBottom w:val="0"/>
      <w:divBdr>
        <w:top w:val="none" w:sz="0" w:space="0" w:color="auto"/>
        <w:left w:val="none" w:sz="0" w:space="0" w:color="auto"/>
        <w:bottom w:val="none" w:sz="0" w:space="0" w:color="auto"/>
        <w:right w:val="none" w:sz="0" w:space="0" w:color="auto"/>
      </w:divBdr>
    </w:div>
    <w:div w:id="659117439">
      <w:bodyDiv w:val="1"/>
      <w:marLeft w:val="0"/>
      <w:marRight w:val="0"/>
      <w:marTop w:val="0"/>
      <w:marBottom w:val="0"/>
      <w:divBdr>
        <w:top w:val="none" w:sz="0" w:space="0" w:color="auto"/>
        <w:left w:val="none" w:sz="0" w:space="0" w:color="auto"/>
        <w:bottom w:val="none" w:sz="0" w:space="0" w:color="auto"/>
        <w:right w:val="none" w:sz="0" w:space="0" w:color="auto"/>
      </w:divBdr>
    </w:div>
    <w:div w:id="794980262">
      <w:bodyDiv w:val="1"/>
      <w:marLeft w:val="0"/>
      <w:marRight w:val="0"/>
      <w:marTop w:val="0"/>
      <w:marBottom w:val="0"/>
      <w:divBdr>
        <w:top w:val="none" w:sz="0" w:space="0" w:color="auto"/>
        <w:left w:val="none" w:sz="0" w:space="0" w:color="auto"/>
        <w:bottom w:val="none" w:sz="0" w:space="0" w:color="auto"/>
        <w:right w:val="none" w:sz="0" w:space="0" w:color="auto"/>
      </w:divBdr>
    </w:div>
    <w:div w:id="864364156">
      <w:bodyDiv w:val="1"/>
      <w:marLeft w:val="0"/>
      <w:marRight w:val="0"/>
      <w:marTop w:val="0"/>
      <w:marBottom w:val="0"/>
      <w:divBdr>
        <w:top w:val="none" w:sz="0" w:space="0" w:color="auto"/>
        <w:left w:val="none" w:sz="0" w:space="0" w:color="auto"/>
        <w:bottom w:val="none" w:sz="0" w:space="0" w:color="auto"/>
        <w:right w:val="none" w:sz="0" w:space="0" w:color="auto"/>
      </w:divBdr>
    </w:div>
    <w:div w:id="1139692456">
      <w:bodyDiv w:val="1"/>
      <w:marLeft w:val="0"/>
      <w:marRight w:val="0"/>
      <w:marTop w:val="0"/>
      <w:marBottom w:val="0"/>
      <w:divBdr>
        <w:top w:val="none" w:sz="0" w:space="0" w:color="auto"/>
        <w:left w:val="none" w:sz="0" w:space="0" w:color="auto"/>
        <w:bottom w:val="none" w:sz="0" w:space="0" w:color="auto"/>
        <w:right w:val="none" w:sz="0" w:space="0" w:color="auto"/>
      </w:divBdr>
    </w:div>
    <w:div w:id="1154443760">
      <w:bodyDiv w:val="1"/>
      <w:marLeft w:val="0"/>
      <w:marRight w:val="0"/>
      <w:marTop w:val="0"/>
      <w:marBottom w:val="0"/>
      <w:divBdr>
        <w:top w:val="none" w:sz="0" w:space="0" w:color="auto"/>
        <w:left w:val="none" w:sz="0" w:space="0" w:color="auto"/>
        <w:bottom w:val="none" w:sz="0" w:space="0" w:color="auto"/>
        <w:right w:val="none" w:sz="0" w:space="0" w:color="auto"/>
      </w:divBdr>
    </w:div>
    <w:div w:id="1257910292">
      <w:bodyDiv w:val="1"/>
      <w:marLeft w:val="0"/>
      <w:marRight w:val="0"/>
      <w:marTop w:val="0"/>
      <w:marBottom w:val="0"/>
      <w:divBdr>
        <w:top w:val="none" w:sz="0" w:space="0" w:color="auto"/>
        <w:left w:val="none" w:sz="0" w:space="0" w:color="auto"/>
        <w:bottom w:val="none" w:sz="0" w:space="0" w:color="auto"/>
        <w:right w:val="none" w:sz="0" w:space="0" w:color="auto"/>
      </w:divBdr>
    </w:div>
    <w:div w:id="1370229546">
      <w:bodyDiv w:val="1"/>
      <w:marLeft w:val="0"/>
      <w:marRight w:val="0"/>
      <w:marTop w:val="0"/>
      <w:marBottom w:val="0"/>
      <w:divBdr>
        <w:top w:val="none" w:sz="0" w:space="0" w:color="auto"/>
        <w:left w:val="none" w:sz="0" w:space="0" w:color="auto"/>
        <w:bottom w:val="none" w:sz="0" w:space="0" w:color="auto"/>
        <w:right w:val="none" w:sz="0" w:space="0" w:color="auto"/>
      </w:divBdr>
    </w:div>
    <w:div w:id="1473014850">
      <w:bodyDiv w:val="1"/>
      <w:marLeft w:val="0"/>
      <w:marRight w:val="0"/>
      <w:marTop w:val="0"/>
      <w:marBottom w:val="0"/>
      <w:divBdr>
        <w:top w:val="none" w:sz="0" w:space="0" w:color="auto"/>
        <w:left w:val="none" w:sz="0" w:space="0" w:color="auto"/>
        <w:bottom w:val="none" w:sz="0" w:space="0" w:color="auto"/>
        <w:right w:val="none" w:sz="0" w:space="0" w:color="auto"/>
      </w:divBdr>
    </w:div>
    <w:div w:id="1960987734">
      <w:bodyDiv w:val="1"/>
      <w:marLeft w:val="0"/>
      <w:marRight w:val="0"/>
      <w:marTop w:val="0"/>
      <w:marBottom w:val="0"/>
      <w:divBdr>
        <w:top w:val="none" w:sz="0" w:space="0" w:color="auto"/>
        <w:left w:val="none" w:sz="0" w:space="0" w:color="auto"/>
        <w:bottom w:val="none" w:sz="0" w:space="0" w:color="auto"/>
        <w:right w:val="none" w:sz="0" w:space="0" w:color="auto"/>
      </w:divBdr>
    </w:div>
    <w:div w:id="21271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5.xml"/><Relationship Id="rId10" Type="http://schemas.openxmlformats.org/officeDocument/2006/relationships/header" Target="header3.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yperlink" Target="http://www.hup.harvard.edu/results-list.php?author=1739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Чи існує проблема сімейного насилля</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BC-43F6-B1F2-77717F2B20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BC-43F6-B1F2-77717F2B20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BC-43F6-B1F2-77717F2B202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1BC-43F6-B1F2-77717F2B20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2"/>
                <c:pt idx="0">
                  <c:v>Вважають, що проблема існує</c:v>
                </c:pt>
                <c:pt idx="1">
                  <c:v>Не знають, чи дійсно існує така проблема</c:v>
                </c:pt>
              </c:strCache>
            </c:strRef>
          </c:cat>
          <c:val>
            <c:numRef>
              <c:f>Лист1!$B$2:$B$5</c:f>
              <c:numCache>
                <c:formatCode>General</c:formatCode>
                <c:ptCount val="4"/>
                <c:pt idx="0">
                  <c:v>88</c:v>
                </c:pt>
                <c:pt idx="1">
                  <c:v>12</c:v>
                </c:pt>
              </c:numCache>
            </c:numRef>
          </c:val>
          <c:extLst>
            <c:ext xmlns:c16="http://schemas.microsoft.com/office/drawing/2014/chart" uri="{C3380CC4-5D6E-409C-BE32-E72D297353CC}">
              <c16:uniqueId val="{00000008-E1BC-43F6-B1F2-77717F2B202A}"/>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В міліцію, прокуратуру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4"/>
                <c:pt idx="3">
                  <c:v>Категория 4</c:v>
                </c:pt>
              </c:strCache>
            </c:strRef>
          </c:cat>
          <c:val>
            <c:numRef>
              <c:f>Лист1!$B$2:$B$5</c:f>
              <c:numCache>
                <c:formatCode>General</c:formatCode>
                <c:ptCount val="4"/>
                <c:pt idx="3">
                  <c:v>20</c:v>
                </c:pt>
              </c:numCache>
            </c:numRef>
          </c:val>
          <c:extLst>
            <c:ext xmlns:c16="http://schemas.microsoft.com/office/drawing/2014/chart" uri="{C3380CC4-5D6E-409C-BE32-E72D297353CC}">
              <c16:uniqueId val="{00000000-DED6-4B14-B269-B50C3C9ACC8A}"/>
            </c:ext>
          </c:extLst>
        </c:ser>
        <c:ser>
          <c:idx val="1"/>
          <c:order val="1"/>
          <c:tx>
            <c:strRef>
              <c:f>Лист1!$C$1</c:f>
              <c:strCache>
                <c:ptCount val="1"/>
                <c:pt idx="0">
                  <c:v>до соціальних працівників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4"/>
                <c:pt idx="3">
                  <c:v>Категория 4</c:v>
                </c:pt>
              </c:strCache>
            </c:strRef>
          </c:cat>
          <c:val>
            <c:numRef>
              <c:f>Лист1!$C$2:$C$5</c:f>
              <c:numCache>
                <c:formatCode>General</c:formatCode>
                <c:ptCount val="4"/>
                <c:pt idx="3">
                  <c:v>2</c:v>
                </c:pt>
              </c:numCache>
            </c:numRef>
          </c:val>
          <c:extLst>
            <c:ext xmlns:c16="http://schemas.microsoft.com/office/drawing/2014/chart" uri="{C3380CC4-5D6E-409C-BE32-E72D297353CC}">
              <c16:uniqueId val="{00000001-DED6-4B14-B269-B50C3C9ACC8A}"/>
            </c:ext>
          </c:extLst>
        </c:ser>
        <c:ser>
          <c:idx val="2"/>
          <c:order val="2"/>
          <c:tx>
            <c:strRef>
              <c:f>Лист1!$D$1</c:f>
              <c:strCache>
                <c:ptCount val="1"/>
                <c:pt idx="0">
                  <c:v>до родичів, друзів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4"/>
                <c:pt idx="3">
                  <c:v>Категория 4</c:v>
                </c:pt>
              </c:strCache>
            </c:strRef>
          </c:cat>
          <c:val>
            <c:numRef>
              <c:f>Лист1!$D$2:$D$5</c:f>
              <c:numCache>
                <c:formatCode>General</c:formatCode>
                <c:ptCount val="4"/>
                <c:pt idx="3">
                  <c:v>8</c:v>
                </c:pt>
              </c:numCache>
            </c:numRef>
          </c:val>
          <c:extLst>
            <c:ext xmlns:c16="http://schemas.microsoft.com/office/drawing/2014/chart" uri="{C3380CC4-5D6E-409C-BE32-E72D297353CC}">
              <c16:uniqueId val="{00000002-DED6-4B14-B269-B50C3C9ACC8A}"/>
            </c:ext>
          </c:extLst>
        </c:ser>
        <c:ser>
          <c:idx val="3"/>
          <c:order val="3"/>
          <c:tx>
            <c:strRef>
              <c:f>Лист1!$E$1</c:f>
              <c:strCache>
                <c:ptCount val="1"/>
                <c:pt idx="0">
                  <c:v>ніколи не звертались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4"/>
                <c:pt idx="3">
                  <c:v>Категория 4</c:v>
                </c:pt>
              </c:strCache>
            </c:strRef>
          </c:cat>
          <c:val>
            <c:numRef>
              <c:f>Лист1!$E$2:$E$5</c:f>
              <c:numCache>
                <c:formatCode>General</c:formatCode>
                <c:ptCount val="4"/>
                <c:pt idx="3">
                  <c:v>70</c:v>
                </c:pt>
              </c:numCache>
            </c:numRef>
          </c:val>
          <c:extLst>
            <c:ext xmlns:c16="http://schemas.microsoft.com/office/drawing/2014/chart" uri="{C3380CC4-5D6E-409C-BE32-E72D297353CC}">
              <c16:uniqueId val="{00000003-DED6-4B14-B269-B50C3C9ACC8A}"/>
            </c:ext>
          </c:extLst>
        </c:ser>
        <c:dLbls>
          <c:showLegendKey val="0"/>
          <c:showVal val="1"/>
          <c:showCatName val="0"/>
          <c:showSerName val="0"/>
          <c:showPercent val="0"/>
          <c:showBubbleSize val="0"/>
        </c:dLbls>
        <c:gapWidth val="150"/>
        <c:shape val="box"/>
        <c:axId val="137088384"/>
        <c:axId val="137094272"/>
        <c:axId val="158565696"/>
      </c:bar3DChart>
      <c:catAx>
        <c:axId val="137088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37094272"/>
        <c:crosses val="autoZero"/>
        <c:auto val="1"/>
        <c:lblAlgn val="ctr"/>
        <c:lblOffset val="100"/>
        <c:noMultiLvlLbl val="0"/>
      </c:catAx>
      <c:valAx>
        <c:axId val="137094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088384"/>
        <c:crosses val="autoZero"/>
        <c:crossBetween val="between"/>
      </c:valAx>
      <c:serAx>
        <c:axId val="1585656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094272"/>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4">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5A-415C-ABCB-D797524786EB}"/>
              </c:ext>
            </c:extLst>
          </c:dPt>
          <c:dPt>
            <c:idx val="1"/>
            <c:bubble3D val="0"/>
            <c:spPr>
              <a:solidFill>
                <a:schemeClr val="accent4">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B5A-415C-ABCB-D797524786EB}"/>
              </c:ext>
            </c:extLst>
          </c:dPt>
          <c:dPt>
            <c:idx val="2"/>
            <c:bubble3D val="0"/>
            <c:spPr>
              <a:solidFill>
                <a:schemeClr val="accent4">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B5A-415C-ABCB-D797524786EB}"/>
              </c:ext>
            </c:extLst>
          </c:dPt>
          <c:dPt>
            <c:idx val="3"/>
            <c:bubble3D val="0"/>
            <c:spPr>
              <a:solidFill>
                <a:schemeClr val="accent4">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B5A-415C-ABCB-D797524786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3"/>
                <c:pt idx="0">
                  <c:v>У людини, яка пережила насилля у сім’ї, виникне психічна травма</c:v>
                </c:pt>
                <c:pt idx="1">
                  <c:v>У людини, яка пережила насилля у сім’ї, не виникне психічна травма</c:v>
                </c:pt>
                <c:pt idx="2">
                  <c:v>Складно відповісти</c:v>
                </c:pt>
              </c:strCache>
            </c:strRef>
          </c:cat>
          <c:val>
            <c:numRef>
              <c:f>Лист1!$B$2:$B$5</c:f>
              <c:numCache>
                <c:formatCode>General</c:formatCode>
                <c:ptCount val="4"/>
                <c:pt idx="0">
                  <c:v>90</c:v>
                </c:pt>
                <c:pt idx="1">
                  <c:v>3</c:v>
                </c:pt>
                <c:pt idx="2">
                  <c:v>7</c:v>
                </c:pt>
              </c:numCache>
            </c:numRef>
          </c:val>
          <c:extLst>
            <c:ext xmlns:c16="http://schemas.microsoft.com/office/drawing/2014/chart" uri="{C3380CC4-5D6E-409C-BE32-E72D297353CC}">
              <c16:uniqueId val="{00000008-4B5A-415C-ABCB-D797524786EB}"/>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Погіршиться здоров'я </c:v>
                </c:pt>
              </c:strCache>
            </c:strRef>
          </c:tx>
          <c:spPr>
            <a:solidFill>
              <a:schemeClr val="accent1"/>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Лист1!$B$2:$B$5</c:f>
              <c:numCache>
                <c:formatCode>General</c:formatCode>
                <c:ptCount val="4"/>
                <c:pt idx="3">
                  <c:v>18</c:v>
                </c:pt>
              </c:numCache>
            </c:numRef>
          </c:val>
          <c:extLst>
            <c:ext xmlns:c16="http://schemas.microsoft.com/office/drawing/2014/chart" uri="{C3380CC4-5D6E-409C-BE32-E72D297353CC}">
              <c16:uniqueId val="{00000000-66D8-41AA-AB04-CB0C99EEBEC5}"/>
            </c:ext>
          </c:extLst>
        </c:ser>
        <c:ser>
          <c:idx val="1"/>
          <c:order val="1"/>
          <c:tx>
            <c:strRef>
              <c:f>Лист1!$C$1</c:f>
              <c:strCache>
                <c:ptCount val="1"/>
                <c:pt idx="0">
                  <c:v>Не буде бажання створювати сім'ю, народжувати дітей </c:v>
                </c:pt>
              </c:strCache>
            </c:strRef>
          </c:tx>
          <c:spPr>
            <a:solidFill>
              <a:schemeClr val="accent2"/>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Лист1!$C$2:$C$5</c:f>
              <c:numCache>
                <c:formatCode>General</c:formatCode>
                <c:ptCount val="4"/>
                <c:pt idx="3">
                  <c:v>17</c:v>
                </c:pt>
              </c:numCache>
            </c:numRef>
          </c:val>
          <c:extLst>
            <c:ext xmlns:c16="http://schemas.microsoft.com/office/drawing/2014/chart" uri="{C3380CC4-5D6E-409C-BE32-E72D297353CC}">
              <c16:uniqueId val="{00000001-66D8-41AA-AB04-CB0C99EEBEC5}"/>
            </c:ext>
          </c:extLst>
        </c:ser>
        <c:ser>
          <c:idx val="2"/>
          <c:order val="2"/>
          <c:tx>
            <c:strRef>
              <c:f>Лист1!$D$1</c:f>
              <c:strCache>
                <c:ptCount val="1"/>
                <c:pt idx="0">
                  <c:v>Стане гірше виконувати батьківські / материнські обов'язки </c:v>
                </c:pt>
              </c:strCache>
            </c:strRef>
          </c:tx>
          <c:spPr>
            <a:solidFill>
              <a:schemeClr val="accent3"/>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Лист1!$D$2:$D$5</c:f>
              <c:numCache>
                <c:formatCode>General</c:formatCode>
                <c:ptCount val="4"/>
                <c:pt idx="3">
                  <c:v>7</c:v>
                </c:pt>
              </c:numCache>
            </c:numRef>
          </c:val>
          <c:extLst>
            <c:ext xmlns:c16="http://schemas.microsoft.com/office/drawing/2014/chart" uri="{C3380CC4-5D6E-409C-BE32-E72D297353CC}">
              <c16:uniqueId val="{00000002-66D8-41AA-AB04-CB0C99EEBEC5}"/>
            </c:ext>
          </c:extLst>
        </c:ser>
        <c:ser>
          <c:idx val="3"/>
          <c:order val="3"/>
          <c:tx>
            <c:strRef>
              <c:f>Лист1!$E$1</c:f>
              <c:strCache>
                <c:ptCount val="1"/>
                <c:pt idx="0">
                  <c:v>Змушений / а буде піти з дому, розлучитися</c:v>
                </c:pt>
              </c:strCache>
            </c:strRef>
          </c:tx>
          <c:spPr>
            <a:solidFill>
              <a:schemeClr val="accent4"/>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Лист1!$E$2:$E$5</c:f>
              <c:numCache>
                <c:formatCode>General</c:formatCode>
                <c:ptCount val="4"/>
                <c:pt idx="2">
                  <c:v>14</c:v>
                </c:pt>
              </c:numCache>
            </c:numRef>
          </c:val>
          <c:extLst>
            <c:ext xmlns:c16="http://schemas.microsoft.com/office/drawing/2014/chart" uri="{C3380CC4-5D6E-409C-BE32-E72D297353CC}">
              <c16:uniqueId val="{00000003-66D8-41AA-AB04-CB0C99EEBEC5}"/>
            </c:ext>
          </c:extLst>
        </c:ser>
        <c:ser>
          <c:idx val="4"/>
          <c:order val="4"/>
          <c:tx>
            <c:strRef>
              <c:f>Лист1!$F$1</c:f>
              <c:strCache>
                <c:ptCount val="1"/>
                <c:pt idx="0">
                  <c:v>Почне вживати алкоголь / наркотики, стане алкоголіком</c:v>
                </c:pt>
              </c:strCache>
            </c:strRef>
          </c:tx>
          <c:spPr>
            <a:solidFill>
              <a:schemeClr val="accent5"/>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Лист1!$F$2:$F$5</c:f>
              <c:numCache>
                <c:formatCode>General</c:formatCode>
                <c:ptCount val="4"/>
                <c:pt idx="2">
                  <c:v>15</c:v>
                </c:pt>
              </c:numCache>
            </c:numRef>
          </c:val>
          <c:extLst>
            <c:ext xmlns:c16="http://schemas.microsoft.com/office/drawing/2014/chart" uri="{C3380CC4-5D6E-409C-BE32-E72D297353CC}">
              <c16:uniqueId val="{00000004-66D8-41AA-AB04-CB0C99EEBEC5}"/>
            </c:ext>
          </c:extLst>
        </c:ser>
        <c:ser>
          <c:idx val="5"/>
          <c:order val="5"/>
          <c:tx>
            <c:strRef>
              <c:f>Лист1!$G$1</c:f>
              <c:strCache>
                <c:ptCount val="1"/>
                <c:pt idx="0">
                  <c:v>Покінчить / спробує покінчити життя самогубством</c:v>
                </c:pt>
              </c:strCache>
            </c:strRef>
          </c:tx>
          <c:spPr>
            <a:solidFill>
              <a:schemeClr val="accent6"/>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Лист1!$G$2:$G$5</c:f>
              <c:numCache>
                <c:formatCode>General</c:formatCode>
                <c:ptCount val="4"/>
                <c:pt idx="1">
                  <c:v>17</c:v>
                </c:pt>
              </c:numCache>
            </c:numRef>
          </c:val>
          <c:extLst>
            <c:ext xmlns:c16="http://schemas.microsoft.com/office/drawing/2014/chart" uri="{C3380CC4-5D6E-409C-BE32-E72D297353CC}">
              <c16:uniqueId val="{00000005-66D8-41AA-AB04-CB0C99EEBEC5}"/>
            </c:ext>
          </c:extLst>
        </c:ser>
        <c:ser>
          <c:idx val="6"/>
          <c:order val="6"/>
          <c:tx>
            <c:strRef>
              <c:f>Лист1!$H$1</c:f>
              <c:strCache>
                <c:ptCount val="1"/>
                <c:pt idx="0">
                  <c:v>Нічого поганого з ним / нею не станеться </c:v>
                </c:pt>
              </c:strCache>
            </c:strRef>
          </c:tx>
          <c:spPr>
            <a:solidFill>
              <a:schemeClr val="accent1">
                <a:lumMod val="60000"/>
              </a:schemeClr>
            </a:solidFill>
            <a:ln>
              <a:noFill/>
            </a:ln>
            <a:effectLst/>
          </c:spPr>
          <c:invertIfNegative val="0"/>
          <c:cat>
            <c:strRef>
              <c:f>Лист1!$A$2:$A$5</c:f>
              <c:strCache>
                <c:ptCount val="4"/>
                <c:pt idx="1">
                  <c:v>Категория 2</c:v>
                </c:pt>
                <c:pt idx="2">
                  <c:v>Категория 3</c:v>
                </c:pt>
                <c:pt idx="3">
                  <c:v>Категория 4</c:v>
                </c:pt>
              </c:strCache>
            </c:strRef>
          </c:cat>
          <c:val>
            <c:numRef>
              <c:f>Лист1!$H$2:$H$5</c:f>
              <c:numCache>
                <c:formatCode>General</c:formatCode>
                <c:ptCount val="4"/>
                <c:pt idx="1">
                  <c:v>1</c:v>
                </c:pt>
              </c:numCache>
            </c:numRef>
          </c:val>
          <c:extLst>
            <c:ext xmlns:c16="http://schemas.microsoft.com/office/drawing/2014/chart" uri="{C3380CC4-5D6E-409C-BE32-E72D297353CC}">
              <c16:uniqueId val="{00000006-66D8-41AA-AB04-CB0C99EEBEC5}"/>
            </c:ext>
          </c:extLst>
        </c:ser>
        <c:dLbls>
          <c:showLegendKey val="0"/>
          <c:showVal val="0"/>
          <c:showCatName val="0"/>
          <c:showSerName val="0"/>
          <c:showPercent val="0"/>
          <c:showBubbleSize val="0"/>
        </c:dLbls>
        <c:gapWidth val="182"/>
        <c:axId val="147203968"/>
        <c:axId val="147205504"/>
      </c:barChart>
      <c:catAx>
        <c:axId val="147203968"/>
        <c:scaling>
          <c:orientation val="minMax"/>
        </c:scaling>
        <c:delete val="1"/>
        <c:axPos val="l"/>
        <c:numFmt formatCode="General" sourceLinked="1"/>
        <c:majorTickMark val="none"/>
        <c:minorTickMark val="none"/>
        <c:tickLblPos val="none"/>
        <c:crossAx val="147205504"/>
        <c:crosses val="autoZero"/>
        <c:auto val="1"/>
        <c:lblAlgn val="ctr"/>
        <c:lblOffset val="100"/>
        <c:noMultiLvlLbl val="0"/>
      </c:catAx>
      <c:valAx>
        <c:axId val="147205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203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3E-458E-A5FA-537D133118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3E-458E-A5FA-537D133118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3E-458E-A5FA-537D133118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3E-458E-A5FA-537D133118DD}"/>
              </c:ext>
            </c:extLst>
          </c:dPt>
          <c:cat>
            <c:strRef>
              <c:f>Лист1!$A$2:$A$5</c:f>
              <c:strCache>
                <c:ptCount val="2"/>
                <c:pt idx="0">
                  <c:v>Знають про існування законодавчих актів, які регулюють відносини</c:v>
                </c:pt>
                <c:pt idx="1">
                  <c:v>Не володіють такою інформацією</c:v>
                </c:pt>
              </c:strCache>
            </c:strRef>
          </c:cat>
          <c:val>
            <c:numRef>
              <c:f>Лист1!$B$2:$B$5</c:f>
              <c:numCache>
                <c:formatCode>General</c:formatCode>
                <c:ptCount val="4"/>
                <c:pt idx="0">
                  <c:v>54</c:v>
                </c:pt>
                <c:pt idx="1">
                  <c:v>46</c:v>
                </c:pt>
              </c:numCache>
            </c:numRef>
          </c:val>
          <c:extLst>
            <c:ext xmlns:c16="http://schemas.microsoft.com/office/drawing/2014/chart" uri="{C3380CC4-5D6E-409C-BE32-E72D297353CC}">
              <c16:uniqueId val="{00000008-913E-458E-A5FA-537D133118D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CA8-426B-846C-01655CDA3F4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CA8-426B-846C-01655CDA3F4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CA8-426B-846C-01655CDA3F46}"/>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CA8-426B-846C-01655CDA3F46}"/>
              </c:ext>
            </c:extLst>
          </c:dPt>
          <c:cat>
            <c:strRef>
              <c:f>Лист1!$A$2:$A$5</c:f>
              <c:strCache>
                <c:ptCount val="2"/>
                <c:pt idx="0">
                  <c:v>Впевнені, що в Україні існують спеціальні закони, що стосуються покарання насильства в сім’ї</c:v>
                </c:pt>
                <c:pt idx="1">
                  <c:v>Не впевнені</c:v>
                </c:pt>
              </c:strCache>
            </c:strRef>
          </c:cat>
          <c:val>
            <c:numRef>
              <c:f>Лист1!$B$2:$B$5</c:f>
              <c:numCache>
                <c:formatCode>General</c:formatCode>
                <c:ptCount val="4"/>
                <c:pt idx="0">
                  <c:v>92</c:v>
                </c:pt>
                <c:pt idx="1">
                  <c:v>8</c:v>
                </c:pt>
              </c:numCache>
            </c:numRef>
          </c:val>
          <c:extLst>
            <c:ext xmlns:c16="http://schemas.microsoft.com/office/drawing/2014/chart" uri="{C3380CC4-5D6E-409C-BE32-E72D297353CC}">
              <c16:uniqueId val="{00000008-4CA8-426B-846C-01655CDA3F4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F34-49FD-AD86-C8C84F42013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F34-49FD-AD86-C8C84F42013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F34-49FD-AD86-C8C84F42013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5F34-49FD-AD86-C8C84F420139}"/>
              </c:ext>
            </c:extLst>
          </c:dPt>
          <c:cat>
            <c:strRef>
              <c:f>Лист1!$A$2:$A$5</c:f>
              <c:strCache>
                <c:ptCount val="2"/>
                <c:pt idx="0">
                  <c:v>Знають про існування спеціальних соціальних служб реабілітації жертв домашнього насильства</c:v>
                </c:pt>
                <c:pt idx="1">
                  <c:v>Не володіють такою інформацією</c:v>
                </c:pt>
              </c:strCache>
            </c:strRef>
          </c:cat>
          <c:val>
            <c:numRef>
              <c:f>Лист1!$B$2:$B$5</c:f>
              <c:numCache>
                <c:formatCode>General</c:formatCode>
                <c:ptCount val="4"/>
                <c:pt idx="0">
                  <c:v>54</c:v>
                </c:pt>
                <c:pt idx="1">
                  <c:v>46</c:v>
                </c:pt>
              </c:numCache>
            </c:numRef>
          </c:val>
          <c:extLst>
            <c:ext xmlns:c16="http://schemas.microsoft.com/office/drawing/2014/chart" uri="{C3380CC4-5D6E-409C-BE32-E72D297353CC}">
              <c16:uniqueId val="{00000008-5F34-49FD-AD86-C8C84F420139}"/>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spPr>
            <a:solidFill>
              <a:srgbClr val="00B050"/>
            </a:solidFill>
          </c:spPr>
          <c:dPt>
            <c:idx val="0"/>
            <c:bubble3D val="0"/>
            <c:spPr>
              <a:solidFill>
                <a:srgbClr val="00B050"/>
              </a:solidFill>
              <a:ln w="19050">
                <a:solidFill>
                  <a:schemeClr val="lt1"/>
                </a:solidFill>
              </a:ln>
              <a:effectLst/>
            </c:spPr>
            <c:extLst>
              <c:ext xmlns:c16="http://schemas.microsoft.com/office/drawing/2014/chart" uri="{C3380CC4-5D6E-409C-BE32-E72D297353CC}">
                <c16:uniqueId val="{00000001-5A59-4873-8E1A-91ABC8473159}"/>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5A59-4873-8E1A-91ABC8473159}"/>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5A59-4873-8E1A-91ABC8473159}"/>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5A59-4873-8E1A-91ABC8473159}"/>
              </c:ext>
            </c:extLst>
          </c:dPt>
          <c:cat>
            <c:strRef>
              <c:f>Лист1!$A$2:$A$5</c:f>
              <c:strCache>
                <c:ptCount val="2"/>
                <c:pt idx="0">
                  <c:v>Знають, як подзвонити на телефон довіри</c:v>
                </c:pt>
                <c:pt idx="1">
                  <c:v>Не знають телефону довіри</c:v>
                </c:pt>
              </c:strCache>
            </c:strRef>
          </c:cat>
          <c:val>
            <c:numRef>
              <c:f>Лист1!$B$2:$B$5</c:f>
              <c:numCache>
                <c:formatCode>General</c:formatCode>
                <c:ptCount val="4"/>
                <c:pt idx="0">
                  <c:v>96</c:v>
                </c:pt>
                <c:pt idx="1">
                  <c:v>4</c:v>
                </c:pt>
              </c:numCache>
            </c:numRef>
          </c:val>
          <c:extLst>
            <c:ext xmlns:c16="http://schemas.microsoft.com/office/drawing/2014/chart" uri="{C3380CC4-5D6E-409C-BE32-E72D297353CC}">
              <c16:uniqueId val="{00000008-5A59-4873-8E1A-91ABC8473159}"/>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Кризові Центри </c:v>
                </c:pt>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pt idx="0">
                  <c:v>16</c:v>
                </c:pt>
              </c:numCache>
            </c:numRef>
          </c:val>
          <c:shape val="pyramid"/>
          <c:extLst>
            <c:ext xmlns:c16="http://schemas.microsoft.com/office/drawing/2014/chart" uri="{C3380CC4-5D6E-409C-BE32-E72D297353CC}">
              <c16:uniqueId val="{00000000-D094-4F52-B579-0BB1CA0EAA2C}"/>
            </c:ext>
          </c:extLst>
        </c:ser>
        <c:ser>
          <c:idx val="1"/>
          <c:order val="1"/>
          <c:tx>
            <c:strRef>
              <c:f>Лист1!$C$1</c:f>
              <c:strCache>
                <c:ptCount val="1"/>
                <c:pt idx="0">
                  <c:v>Притулки</c:v>
                </c:pt>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pt idx="0">
                  <c:v>4</c:v>
                </c:pt>
              </c:numCache>
            </c:numRef>
          </c:val>
          <c:shape val="pyramid"/>
          <c:extLst>
            <c:ext xmlns:c16="http://schemas.microsoft.com/office/drawing/2014/chart" uri="{C3380CC4-5D6E-409C-BE32-E72D297353CC}">
              <c16:uniqueId val="{00000001-D094-4F52-B579-0BB1CA0EAA2C}"/>
            </c:ext>
          </c:extLst>
        </c:ser>
        <c:ser>
          <c:idx val="2"/>
          <c:order val="2"/>
          <c:tx>
            <c:strRef>
              <c:f>Лист1!$D$1</c:f>
              <c:strCache>
                <c:ptCount val="1"/>
                <c:pt idx="0">
                  <c:v>Нічого не відомо </c:v>
                </c:pt>
              </c:strCache>
            </c:strRef>
          </c:tx>
          <c:spPr>
            <a:solidFill>
              <a:srgbClr val="7030A0"/>
            </a:solidFill>
            <a:ln>
              <a:noFill/>
            </a:ln>
            <a:effectLst/>
            <a:sp3d/>
          </c:spPr>
          <c:invertIfNegative val="0"/>
          <c:cat>
            <c:numRef>
              <c:f>Лист1!$A$2:$A$5</c:f>
              <c:numCache>
                <c:formatCode>General</c:formatCode>
                <c:ptCount val="4"/>
              </c:numCache>
            </c:numRef>
          </c:cat>
          <c:val>
            <c:numRef>
              <c:f>Лист1!$D$2:$D$5</c:f>
              <c:numCache>
                <c:formatCode>General</c:formatCode>
                <c:ptCount val="4"/>
                <c:pt idx="0">
                  <c:v>80</c:v>
                </c:pt>
              </c:numCache>
            </c:numRef>
          </c:val>
          <c:shape val="pyramid"/>
          <c:extLst>
            <c:ext xmlns:c16="http://schemas.microsoft.com/office/drawing/2014/chart" uri="{C3380CC4-5D6E-409C-BE32-E72D297353CC}">
              <c16:uniqueId val="{00000002-D094-4F52-B579-0BB1CA0EAA2C}"/>
            </c:ext>
          </c:extLst>
        </c:ser>
        <c:dLbls>
          <c:showLegendKey val="0"/>
          <c:showVal val="0"/>
          <c:showCatName val="0"/>
          <c:showSerName val="0"/>
          <c:showPercent val="0"/>
          <c:showBubbleSize val="0"/>
        </c:dLbls>
        <c:gapWidth val="150"/>
        <c:shape val="box"/>
        <c:axId val="150498304"/>
        <c:axId val="152285952"/>
        <c:axId val="147380864"/>
      </c:bar3DChart>
      <c:catAx>
        <c:axId val="150498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285952"/>
        <c:crosses val="autoZero"/>
        <c:auto val="1"/>
        <c:lblAlgn val="ctr"/>
        <c:lblOffset val="100"/>
        <c:noMultiLvlLbl val="0"/>
      </c:catAx>
      <c:valAx>
        <c:axId val="15228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98304"/>
        <c:crosses val="autoZero"/>
        <c:crossBetween val="between"/>
      </c:valAx>
      <c:serAx>
        <c:axId val="14738086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285952"/>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A7-4C7B-B695-FC9BCC98AFAB}"/>
              </c:ext>
            </c:extLst>
          </c:dPt>
          <c:dPt>
            <c:idx val="1"/>
            <c:bubble3D val="0"/>
            <c:spPr>
              <a:solidFill>
                <a:srgbClr val="0070C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A7-4C7B-B695-FC9BCC98AFAB}"/>
              </c:ext>
            </c:extLst>
          </c:dPt>
          <c:dPt>
            <c:idx val="2"/>
            <c:bubble3D val="0"/>
            <c:spPr>
              <a:solidFill>
                <a:schemeClr val="accent1">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A7-4C7B-B695-FC9BCC98AFA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A7-4C7B-B695-FC9BCC98AFA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3"/>
                <c:pt idx="0">
                  <c:v>У Сєвєродонецьку потрібна більша кількість установ, які надають допомогу людям, які пережили насильство в сім'ї</c:v>
                </c:pt>
                <c:pt idx="1">
                  <c:v>Не знають, чи потрібно це для нашого міста</c:v>
                </c:pt>
                <c:pt idx="2">
                  <c:v>Не вважають це за потрібне</c:v>
                </c:pt>
              </c:strCache>
            </c:strRef>
          </c:cat>
          <c:val>
            <c:numRef>
              <c:f>Лист1!$B$2:$B$5</c:f>
              <c:numCache>
                <c:formatCode>General</c:formatCode>
                <c:ptCount val="4"/>
                <c:pt idx="0">
                  <c:v>54</c:v>
                </c:pt>
                <c:pt idx="1">
                  <c:v>29</c:v>
                </c:pt>
                <c:pt idx="2">
                  <c:v>17</c:v>
                </c:pt>
              </c:numCache>
            </c:numRef>
          </c:val>
          <c:extLst>
            <c:ext xmlns:c16="http://schemas.microsoft.com/office/drawing/2014/chart" uri="{C3380CC4-5D6E-409C-BE32-E72D297353CC}">
              <c16:uniqueId val="{00000008-82A7-4C7B-B695-FC9BCC98AFAB}"/>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Лист1!$C$1</c:f>
              <c:strCache>
                <c:ptCount val="1"/>
                <c:pt idx="0">
                  <c:v>Немає необхідності</c:v>
                </c:pt>
              </c:strCache>
            </c:strRef>
          </c:tx>
          <c:spPr>
            <a:solidFill>
              <a:schemeClr val="accent1"/>
            </a:solidFill>
            <a:ln>
              <a:noFill/>
            </a:ln>
            <a:effectLst/>
          </c:spPr>
          <c:invertIfNegative val="0"/>
          <c:cat>
            <c:numRef>
              <c:f>Лист1!$A$2:$A$5</c:f>
              <c:numCache>
                <c:formatCode>General</c:formatCode>
                <c:ptCount val="4"/>
              </c:numCache>
            </c:numRef>
          </c:cat>
          <c:val>
            <c:numRef>
              <c:f>Лист1!$C$2:$C$5</c:f>
              <c:numCache>
                <c:formatCode>General</c:formatCode>
                <c:ptCount val="4"/>
                <c:pt idx="0">
                  <c:v>25</c:v>
                </c:pt>
              </c:numCache>
            </c:numRef>
          </c:val>
          <c:extLst>
            <c:ext xmlns:c16="http://schemas.microsoft.com/office/drawing/2014/chart" uri="{C3380CC4-5D6E-409C-BE32-E72D297353CC}">
              <c16:uniqueId val="{00000000-74D8-428A-BC51-5B8862AE2182}"/>
            </c:ext>
          </c:extLst>
        </c:ser>
        <c:ser>
          <c:idx val="1"/>
          <c:order val="1"/>
          <c:tx>
            <c:strRef>
              <c:f>Лист1!$D$1</c:f>
              <c:strCache>
                <c:ptCount val="1"/>
                <c:pt idx="0">
                  <c:v>Не знаю</c:v>
                </c:pt>
              </c:strCache>
            </c:strRef>
          </c:tx>
          <c:spPr>
            <a:solidFill>
              <a:schemeClr val="accent6">
                <a:lumMod val="60000"/>
                <a:lumOff val="40000"/>
              </a:schemeClr>
            </a:solidFill>
            <a:ln>
              <a:noFill/>
            </a:ln>
            <a:effectLst/>
          </c:spPr>
          <c:invertIfNegative val="0"/>
          <c:cat>
            <c:numRef>
              <c:f>Лист1!$A$2:$A$5</c:f>
              <c:numCache>
                <c:formatCode>General</c:formatCode>
                <c:ptCount val="4"/>
              </c:numCache>
            </c:numRef>
          </c:cat>
          <c:val>
            <c:numRef>
              <c:f>Лист1!$D$2:$D$5</c:f>
              <c:numCache>
                <c:formatCode>General</c:formatCode>
                <c:ptCount val="4"/>
                <c:pt idx="0">
                  <c:v>12.5</c:v>
                </c:pt>
              </c:numCache>
            </c:numRef>
          </c:val>
          <c:extLst>
            <c:ext xmlns:c16="http://schemas.microsoft.com/office/drawing/2014/chart" uri="{C3380CC4-5D6E-409C-BE32-E72D297353CC}">
              <c16:uniqueId val="{00000001-74D8-428A-BC51-5B8862AE2182}"/>
            </c:ext>
          </c:extLst>
        </c:ser>
        <c:ser>
          <c:idx val="2"/>
          <c:order val="2"/>
          <c:tx>
            <c:strRef>
              <c:f>Лист1!$E$1</c:f>
              <c:strCache>
                <c:ptCount val="1"/>
                <c:pt idx="0">
                  <c:v>Необхідно проводити реабілітацію злодіїв</c:v>
                </c:pt>
              </c:strCache>
            </c:strRef>
          </c:tx>
          <c:spPr>
            <a:solidFill>
              <a:schemeClr val="accent2">
                <a:lumMod val="60000"/>
                <a:lumOff val="40000"/>
              </a:schemeClr>
            </a:solidFill>
            <a:ln>
              <a:noFill/>
            </a:ln>
            <a:effectLst/>
          </c:spPr>
          <c:invertIfNegative val="0"/>
          <c:cat>
            <c:numRef>
              <c:f>Лист1!$A$2:$A$5</c:f>
              <c:numCache>
                <c:formatCode>General</c:formatCode>
                <c:ptCount val="4"/>
              </c:numCache>
            </c:numRef>
          </c:cat>
          <c:val>
            <c:numRef>
              <c:f>Лист1!$E$2:$E$5</c:f>
              <c:numCache>
                <c:formatCode>General</c:formatCode>
                <c:ptCount val="4"/>
                <c:pt idx="0">
                  <c:v>62.5</c:v>
                </c:pt>
              </c:numCache>
            </c:numRef>
          </c:val>
          <c:extLst>
            <c:ext xmlns:c16="http://schemas.microsoft.com/office/drawing/2014/chart" uri="{C3380CC4-5D6E-409C-BE32-E72D297353CC}">
              <c16:uniqueId val="{00000002-74D8-428A-BC51-5B8862AE2182}"/>
            </c:ext>
          </c:extLst>
        </c:ser>
        <c:dLbls>
          <c:showLegendKey val="0"/>
          <c:showVal val="0"/>
          <c:showCatName val="0"/>
          <c:showSerName val="0"/>
          <c:showPercent val="0"/>
          <c:showBubbleSize val="0"/>
        </c:dLbls>
        <c:gapWidth val="219"/>
        <c:overlap val="-27"/>
        <c:axId val="153414656"/>
        <c:axId val="153428736"/>
      </c:barChart>
      <c:catAx>
        <c:axId val="1534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428736"/>
        <c:crosses val="autoZero"/>
        <c:auto val="1"/>
        <c:lblAlgn val="ctr"/>
        <c:lblOffset val="100"/>
        <c:noMultiLvlLbl val="0"/>
      </c:catAx>
      <c:valAx>
        <c:axId val="15342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414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Хто найчастіше стає жертвою домашнього насилля</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D2-4EEF-BCFB-5DC7BE65308A}"/>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D2-4EEF-BCFB-5DC7BE65308A}"/>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D2-4EEF-BCFB-5DC7BE65308A}"/>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D2-4EEF-BCFB-5DC7BE65308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4"/>
                <c:pt idx="0">
                  <c:v>Діти</c:v>
                </c:pt>
                <c:pt idx="1">
                  <c:v>Жінки</c:v>
                </c:pt>
                <c:pt idx="2">
                  <c:v>Чоловіки</c:v>
                </c:pt>
                <c:pt idx="3">
                  <c:v>Люди похилого віку</c:v>
                </c:pt>
              </c:strCache>
            </c:strRef>
          </c:cat>
          <c:val>
            <c:numRef>
              <c:f>Лист1!$B$2:$B$5</c:f>
              <c:numCache>
                <c:formatCode>General</c:formatCode>
                <c:ptCount val="4"/>
                <c:pt idx="0">
                  <c:v>50</c:v>
                </c:pt>
                <c:pt idx="1">
                  <c:v>36</c:v>
                </c:pt>
                <c:pt idx="2">
                  <c:v>12</c:v>
                </c:pt>
                <c:pt idx="3">
                  <c:v>12</c:v>
                </c:pt>
              </c:numCache>
            </c:numRef>
          </c:val>
          <c:extLst>
            <c:ext xmlns:c16="http://schemas.microsoft.com/office/drawing/2014/chart" uri="{C3380CC4-5D6E-409C-BE32-E72D297353CC}">
              <c16:uniqueId val="{00000008-C3D2-4EEF-BCFB-5DC7BE65308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058731294951772E-2"/>
          <c:y val="2.9878618113912275E-2"/>
          <c:w val="0.52099209189760276"/>
          <c:h val="0.71195012388157364"/>
        </c:manualLayout>
      </c:layout>
      <c:bar3DChart>
        <c:barDir val="col"/>
        <c:grouping val="standard"/>
        <c:varyColors val="0"/>
        <c:ser>
          <c:idx val="0"/>
          <c:order val="0"/>
          <c:tx>
            <c:strRef>
              <c:f>Лист1!$B$1</c:f>
              <c:strCache>
                <c:ptCount val="1"/>
                <c:pt idx="0">
                  <c:v>Готові надавати посильну допомогу у боротьбі з домашнім насильством</c:v>
                </c:pt>
              </c:strCache>
            </c:strRef>
          </c:tx>
          <c:spPr>
            <a:solidFill>
              <a:schemeClr val="accent1"/>
            </a:solidFill>
            <a:ln>
              <a:noFill/>
            </a:ln>
            <a:effectLst/>
            <a:sp3d/>
          </c:spPr>
          <c:invertIfNegative val="0"/>
          <c:dPt>
            <c:idx val="0"/>
            <c:invertIfNegative val="0"/>
            <c:bubble3D val="0"/>
            <c:spPr>
              <a:solidFill>
                <a:srgbClr val="FF66CC"/>
              </a:solidFill>
              <a:ln>
                <a:noFill/>
              </a:ln>
              <a:effectLst/>
              <a:sp3d/>
            </c:spPr>
            <c:extLst>
              <c:ext xmlns:c16="http://schemas.microsoft.com/office/drawing/2014/chart" uri="{C3380CC4-5D6E-409C-BE32-E72D297353CC}">
                <c16:uniqueId val="{00000001-8A30-47B7-A353-F752C9955F51}"/>
              </c:ext>
            </c:extLst>
          </c:dPt>
          <c:cat>
            <c:strRef>
              <c:f>Лист1!$A$2:$A$5</c:f>
              <c:strCache>
                <c:ptCount val="1"/>
                <c:pt idx="0">
                  <c:v>Категория 1</c:v>
                </c:pt>
              </c:strCache>
            </c:strRef>
          </c:cat>
          <c:val>
            <c:numRef>
              <c:f>Лист1!$B$2:$B$5</c:f>
              <c:numCache>
                <c:formatCode>General</c:formatCode>
                <c:ptCount val="4"/>
                <c:pt idx="0">
                  <c:v>58</c:v>
                </c:pt>
              </c:numCache>
            </c:numRef>
          </c:val>
          <c:extLst>
            <c:ext xmlns:c16="http://schemas.microsoft.com/office/drawing/2014/chart" uri="{C3380CC4-5D6E-409C-BE32-E72D297353CC}">
              <c16:uniqueId val="{00000002-8A30-47B7-A353-F752C9955F51}"/>
            </c:ext>
          </c:extLst>
        </c:ser>
        <c:ser>
          <c:idx val="1"/>
          <c:order val="1"/>
          <c:tx>
            <c:strRef>
              <c:f>Лист1!$C$1</c:f>
              <c:strCache>
                <c:ptCount val="1"/>
                <c:pt idx="0">
                  <c:v>Не готові</c:v>
                </c:pt>
              </c:strCache>
            </c:strRef>
          </c:tx>
          <c:spPr>
            <a:solidFill>
              <a:srgbClr val="0099FF"/>
            </a:solidFill>
            <a:ln>
              <a:noFill/>
            </a:ln>
            <a:effectLst/>
            <a:sp3d/>
          </c:spPr>
          <c:invertIfNegative val="0"/>
          <c:cat>
            <c:strRef>
              <c:f>Лист1!$A$2:$A$5</c:f>
              <c:strCache>
                <c:ptCount val="1"/>
                <c:pt idx="0">
                  <c:v>Категория 1</c:v>
                </c:pt>
              </c:strCache>
            </c:strRef>
          </c:cat>
          <c:val>
            <c:numRef>
              <c:f>Лист1!$C$2:$C$5</c:f>
              <c:numCache>
                <c:formatCode>General</c:formatCode>
                <c:ptCount val="4"/>
                <c:pt idx="0">
                  <c:v>13</c:v>
                </c:pt>
              </c:numCache>
            </c:numRef>
          </c:val>
          <c:extLst>
            <c:ext xmlns:c16="http://schemas.microsoft.com/office/drawing/2014/chart" uri="{C3380CC4-5D6E-409C-BE32-E72D297353CC}">
              <c16:uniqueId val="{00000003-8A30-47B7-A353-F752C9955F51}"/>
            </c:ext>
          </c:extLst>
        </c:ser>
        <c:ser>
          <c:idx val="2"/>
          <c:order val="2"/>
          <c:tx>
            <c:strRef>
              <c:f>Лист1!$D$1</c:f>
              <c:strCache>
                <c:ptCount val="1"/>
                <c:pt idx="0">
                  <c:v>Не можуть відповісти на дане запитання</c:v>
                </c:pt>
              </c:strCache>
            </c:strRef>
          </c:tx>
          <c:spPr>
            <a:solidFill>
              <a:srgbClr val="9900CC"/>
            </a:solidFill>
            <a:ln>
              <a:noFill/>
            </a:ln>
            <a:effectLst/>
            <a:sp3d/>
          </c:spPr>
          <c:invertIfNegative val="0"/>
          <c:cat>
            <c:strRef>
              <c:f>Лист1!$A$2:$A$5</c:f>
              <c:strCache>
                <c:ptCount val="1"/>
                <c:pt idx="0">
                  <c:v>Категория 1</c:v>
                </c:pt>
              </c:strCache>
            </c:strRef>
          </c:cat>
          <c:val>
            <c:numRef>
              <c:f>Лист1!$D$2:$D$5</c:f>
              <c:numCache>
                <c:formatCode>General</c:formatCode>
                <c:ptCount val="4"/>
                <c:pt idx="0">
                  <c:v>19</c:v>
                </c:pt>
              </c:numCache>
            </c:numRef>
          </c:val>
          <c:extLst>
            <c:ext xmlns:c16="http://schemas.microsoft.com/office/drawing/2014/chart" uri="{C3380CC4-5D6E-409C-BE32-E72D297353CC}">
              <c16:uniqueId val="{00000004-8A30-47B7-A353-F752C9955F51}"/>
            </c:ext>
          </c:extLst>
        </c:ser>
        <c:dLbls>
          <c:showLegendKey val="0"/>
          <c:showVal val="0"/>
          <c:showCatName val="0"/>
          <c:showSerName val="0"/>
          <c:showPercent val="0"/>
          <c:showBubbleSize val="0"/>
        </c:dLbls>
        <c:gapWidth val="121"/>
        <c:gapDepth val="166"/>
        <c:shape val="box"/>
        <c:axId val="153396352"/>
        <c:axId val="153397888"/>
        <c:axId val="153392000"/>
      </c:bar3DChart>
      <c:catAx>
        <c:axId val="153396352"/>
        <c:scaling>
          <c:orientation val="minMax"/>
        </c:scaling>
        <c:delete val="1"/>
        <c:axPos val="b"/>
        <c:numFmt formatCode="General" sourceLinked="1"/>
        <c:majorTickMark val="none"/>
        <c:minorTickMark val="none"/>
        <c:tickLblPos val="none"/>
        <c:crossAx val="153397888"/>
        <c:crosses val="autoZero"/>
        <c:auto val="1"/>
        <c:lblAlgn val="ctr"/>
        <c:lblOffset val="100"/>
        <c:noMultiLvlLbl val="0"/>
      </c:catAx>
      <c:valAx>
        <c:axId val="15339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396352"/>
        <c:crosses val="autoZero"/>
        <c:crossBetween val="between"/>
      </c:valAx>
      <c:serAx>
        <c:axId val="15339200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397888"/>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rgbClr val="AC75D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CB-4DD8-9739-A64E69C204C4}"/>
              </c:ext>
            </c:extLst>
          </c:dPt>
          <c:dPt>
            <c:idx val="1"/>
            <c:bubble3D val="0"/>
            <c:spPr>
              <a:solidFill>
                <a:srgbClr val="FFFF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CB-4DD8-9739-A64E69C204C4}"/>
              </c:ext>
            </c:extLst>
          </c:dPt>
          <c:dPt>
            <c:idx val="2"/>
            <c:bubble3D val="0"/>
            <c:spPr>
              <a:solidFill>
                <a:srgbClr val="00CC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4CB-4DD8-9739-A64E69C204C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4CB-4DD8-9739-A64E69C204C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3"/>
                <c:pt idx="0">
                  <c:v>Повідомлять у спеціальні служби, якщо стануть свідком домашнього насильства</c:v>
                </c:pt>
                <c:pt idx="1">
                  <c:v>Не знають відповідь на це питання</c:v>
                </c:pt>
                <c:pt idx="2">
                  <c:v>Не повідомлять</c:v>
                </c:pt>
              </c:strCache>
            </c:strRef>
          </c:cat>
          <c:val>
            <c:numRef>
              <c:f>Лист1!$B$2:$B$5</c:f>
              <c:numCache>
                <c:formatCode>General</c:formatCode>
                <c:ptCount val="4"/>
                <c:pt idx="0">
                  <c:v>75</c:v>
                </c:pt>
                <c:pt idx="1">
                  <c:v>17</c:v>
                </c:pt>
                <c:pt idx="2">
                  <c:v>8</c:v>
                </c:pt>
              </c:numCache>
            </c:numRef>
          </c:val>
          <c:extLst>
            <c:ext xmlns:c16="http://schemas.microsoft.com/office/drawing/2014/chart" uri="{C3380CC4-5D6E-409C-BE32-E72D297353CC}">
              <c16:uniqueId val="{00000008-84CB-4DD8-9739-A64E69C204C4}"/>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Столбец1</c:v>
                </c:pt>
              </c:strCache>
            </c:strRef>
          </c:tx>
          <c:spPr>
            <a:solidFill>
              <a:srgbClr val="00B050"/>
            </a:solidFill>
            <a:ln w="19050">
              <a:solidFill>
                <a:schemeClr val="lt1"/>
              </a:solidFill>
            </a:ln>
            <a:effectLst/>
          </c:spPr>
          <c:invertIfNegative val="0"/>
          <c:dPt>
            <c:idx val="0"/>
            <c:invertIfNegative val="0"/>
            <c:bubble3D val="0"/>
            <c:spPr>
              <a:solidFill>
                <a:srgbClr val="D7F834"/>
              </a:solidFill>
              <a:ln w="19050">
                <a:solidFill>
                  <a:schemeClr val="lt1"/>
                </a:solidFill>
              </a:ln>
              <a:effectLst/>
            </c:spPr>
            <c:extLst>
              <c:ext xmlns:c16="http://schemas.microsoft.com/office/drawing/2014/chart" uri="{C3380CC4-5D6E-409C-BE32-E72D297353CC}">
                <c16:uniqueId val="{00000001-4056-425A-B931-25AE4428C9DA}"/>
              </c:ext>
            </c:extLst>
          </c:dPt>
          <c:dPt>
            <c:idx val="1"/>
            <c:invertIfNegative val="0"/>
            <c:bubble3D val="0"/>
            <c:spPr>
              <a:solidFill>
                <a:srgbClr val="0070C0"/>
              </a:solidFill>
              <a:ln w="19050">
                <a:solidFill>
                  <a:schemeClr val="lt1"/>
                </a:solidFill>
              </a:ln>
              <a:effectLst/>
            </c:spPr>
            <c:extLst>
              <c:ext xmlns:c16="http://schemas.microsoft.com/office/drawing/2014/chart" uri="{C3380CC4-5D6E-409C-BE32-E72D297353CC}">
                <c16:uniqueId val="{00000003-4056-425A-B931-25AE4428C9DA}"/>
              </c:ext>
            </c:extLst>
          </c:dPt>
          <c:cat>
            <c:strRef>
              <c:f>Лист1!$A$2:$A$5</c:f>
              <c:strCache>
                <c:ptCount val="3"/>
                <c:pt idx="0">
                  <c:v>Вища незакінчена освіта</c:v>
                </c:pt>
                <c:pt idx="1">
                  <c:v>Середня спеціальна освіта</c:v>
                </c:pt>
                <c:pt idx="2">
                  <c:v>Середня незакінчена освіта</c:v>
                </c:pt>
              </c:strCache>
            </c:strRef>
          </c:cat>
          <c:val>
            <c:numRef>
              <c:f>Лист1!$B$2:$B$5</c:f>
              <c:numCache>
                <c:formatCode>General</c:formatCode>
                <c:ptCount val="4"/>
                <c:pt idx="0">
                  <c:v>71</c:v>
                </c:pt>
                <c:pt idx="1">
                  <c:v>21</c:v>
                </c:pt>
                <c:pt idx="2">
                  <c:v>8</c:v>
                </c:pt>
              </c:numCache>
            </c:numRef>
          </c:val>
          <c:extLst>
            <c:ext xmlns:c16="http://schemas.microsoft.com/office/drawing/2014/chart" uri="{C3380CC4-5D6E-409C-BE32-E72D297353CC}">
              <c16:uniqueId val="{00000004-4056-425A-B931-25AE4428C9DA}"/>
            </c:ext>
          </c:extLst>
        </c:ser>
        <c:dLbls>
          <c:showLegendKey val="0"/>
          <c:showVal val="0"/>
          <c:showCatName val="0"/>
          <c:showSerName val="0"/>
          <c:showPercent val="0"/>
          <c:showBubbleSize val="0"/>
        </c:dLbls>
        <c:gapWidth val="150"/>
        <c:overlap val="100"/>
        <c:axId val="153384064"/>
        <c:axId val="148393344"/>
      </c:barChart>
      <c:valAx>
        <c:axId val="14839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384064"/>
        <c:crosses val="autoZero"/>
        <c:crossBetween val="between"/>
      </c:valAx>
      <c:catAx>
        <c:axId val="1533840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839334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spPr>
            <a:solidFill>
              <a:srgbClr val="66FFFF"/>
            </a:solidFill>
          </c:spPr>
          <c:dPt>
            <c:idx val="0"/>
            <c:bubble3D val="0"/>
            <c:spPr>
              <a:solidFill>
                <a:srgbClr val="FF5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28-465C-99C5-0839138077F8}"/>
              </c:ext>
            </c:extLst>
          </c:dPt>
          <c:dPt>
            <c:idx val="1"/>
            <c:bubble3D val="0"/>
            <c:spPr>
              <a:solidFill>
                <a:srgbClr val="66FFF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28-465C-99C5-0839138077F8}"/>
              </c:ext>
            </c:extLst>
          </c:dPt>
          <c:dPt>
            <c:idx val="2"/>
            <c:bubble3D val="0"/>
            <c:spPr>
              <a:solidFill>
                <a:srgbClr val="66FFF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28-465C-99C5-0839138077F8}"/>
              </c:ext>
            </c:extLst>
          </c:dPt>
          <c:dPt>
            <c:idx val="3"/>
            <c:bubble3D val="0"/>
            <c:spPr>
              <a:solidFill>
                <a:srgbClr val="66FFF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028-465C-99C5-0839138077F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2"/>
                <c:pt idx="0">
                  <c:v>Не перебували і не перебувають у шлюбі</c:v>
                </c:pt>
                <c:pt idx="1">
                  <c:v>Одружені </c:v>
                </c:pt>
              </c:strCache>
            </c:strRef>
          </c:cat>
          <c:val>
            <c:numRef>
              <c:f>Лист1!$B$2:$B$5</c:f>
              <c:numCache>
                <c:formatCode>General</c:formatCode>
                <c:ptCount val="4"/>
                <c:pt idx="0">
                  <c:v>83</c:v>
                </c:pt>
                <c:pt idx="1">
                  <c:v>17</c:v>
                </c:pt>
              </c:numCache>
            </c:numRef>
          </c:val>
          <c:extLst>
            <c:ext xmlns:c16="http://schemas.microsoft.com/office/drawing/2014/chart" uri="{C3380CC4-5D6E-409C-BE32-E72D297353CC}">
              <c16:uniqueId val="{00000008-2028-465C-99C5-0839138077F8}"/>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По телебаченню</c:v>
                </c:pt>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pt idx="0">
                  <c:v>34</c:v>
                </c:pt>
              </c:numCache>
            </c:numRef>
          </c:val>
          <c:extLst>
            <c:ext xmlns:c16="http://schemas.microsoft.com/office/drawing/2014/chart" uri="{C3380CC4-5D6E-409C-BE32-E72D297353CC}">
              <c16:uniqueId val="{00000000-455D-4692-A6FD-1A92B2BC6010}"/>
            </c:ext>
          </c:extLst>
        </c:ser>
        <c:ser>
          <c:idx val="1"/>
          <c:order val="1"/>
          <c:tx>
            <c:strRef>
              <c:f>Лист1!$C$1</c:f>
              <c:strCache>
                <c:ptCount val="1"/>
                <c:pt idx="0">
                  <c:v>У газетах, журналах </c:v>
                </c:pt>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pt idx="0">
                  <c:v>7</c:v>
                </c:pt>
              </c:numCache>
            </c:numRef>
          </c:val>
          <c:extLst>
            <c:ext xmlns:c16="http://schemas.microsoft.com/office/drawing/2014/chart" uri="{C3380CC4-5D6E-409C-BE32-E72D297353CC}">
              <c16:uniqueId val="{00000001-455D-4692-A6FD-1A92B2BC6010}"/>
            </c:ext>
          </c:extLst>
        </c:ser>
        <c:ser>
          <c:idx val="2"/>
          <c:order val="2"/>
          <c:tx>
            <c:strRef>
              <c:f>Лист1!$D$1</c:f>
              <c:strCache>
                <c:ptCount val="1"/>
                <c:pt idx="0">
                  <c:v>По радіо </c:v>
                </c:pt>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pt idx="0">
                  <c:v>3</c:v>
                </c:pt>
              </c:numCache>
            </c:numRef>
          </c:val>
          <c:extLst>
            <c:ext xmlns:c16="http://schemas.microsoft.com/office/drawing/2014/chart" uri="{C3380CC4-5D6E-409C-BE32-E72D297353CC}">
              <c16:uniqueId val="{00000002-455D-4692-A6FD-1A92B2BC6010}"/>
            </c:ext>
          </c:extLst>
        </c:ser>
        <c:ser>
          <c:idx val="3"/>
          <c:order val="3"/>
          <c:tx>
            <c:strRef>
              <c:f>Лист1!$E$1</c:f>
              <c:strCache>
                <c:ptCount val="1"/>
                <c:pt idx="0">
                  <c:v>Від друзів </c:v>
                </c:pt>
              </c:strCache>
            </c:strRef>
          </c:tx>
          <c:spPr>
            <a:solidFill>
              <a:schemeClr val="accent4"/>
            </a:solidFill>
            <a:ln>
              <a:noFill/>
            </a:ln>
            <a:effectLst/>
            <a:sp3d/>
          </c:spPr>
          <c:invertIfNegative val="0"/>
          <c:cat>
            <c:numRef>
              <c:f>Лист1!$A$2:$A$5</c:f>
              <c:numCache>
                <c:formatCode>General</c:formatCode>
                <c:ptCount val="4"/>
              </c:numCache>
            </c:numRef>
          </c:cat>
          <c:val>
            <c:numRef>
              <c:f>Лист1!$E$2:$E$5</c:f>
              <c:numCache>
                <c:formatCode>General</c:formatCode>
                <c:ptCount val="4"/>
                <c:pt idx="0">
                  <c:v>13</c:v>
                </c:pt>
              </c:numCache>
            </c:numRef>
          </c:val>
          <c:extLst>
            <c:ext xmlns:c16="http://schemas.microsoft.com/office/drawing/2014/chart" uri="{C3380CC4-5D6E-409C-BE32-E72D297353CC}">
              <c16:uniqueId val="{00000003-455D-4692-A6FD-1A92B2BC6010}"/>
            </c:ext>
          </c:extLst>
        </c:ser>
        <c:ser>
          <c:idx val="4"/>
          <c:order val="4"/>
          <c:tx>
            <c:strRef>
              <c:f>Лист1!$F$1</c:f>
              <c:strCache>
                <c:ptCount val="1"/>
                <c:pt idx="0">
                  <c:v>Від членів сім'ї </c:v>
                </c:pt>
              </c:strCache>
            </c:strRef>
          </c:tx>
          <c:spPr>
            <a:solidFill>
              <a:schemeClr val="accent5"/>
            </a:solidFill>
            <a:ln>
              <a:noFill/>
            </a:ln>
            <a:effectLst/>
            <a:sp3d/>
          </c:spPr>
          <c:invertIfNegative val="0"/>
          <c:cat>
            <c:numRef>
              <c:f>Лист1!$A$2:$A$5</c:f>
              <c:numCache>
                <c:formatCode>General</c:formatCode>
                <c:ptCount val="4"/>
              </c:numCache>
            </c:numRef>
          </c:cat>
          <c:val>
            <c:numRef>
              <c:f>Лист1!$F$2:$F$5</c:f>
              <c:numCache>
                <c:formatCode>General</c:formatCode>
                <c:ptCount val="4"/>
                <c:pt idx="0">
                  <c:v>6</c:v>
                </c:pt>
              </c:numCache>
            </c:numRef>
          </c:val>
          <c:extLst>
            <c:ext xmlns:c16="http://schemas.microsoft.com/office/drawing/2014/chart" uri="{C3380CC4-5D6E-409C-BE32-E72D297353CC}">
              <c16:uniqueId val="{00000004-455D-4692-A6FD-1A92B2BC6010}"/>
            </c:ext>
          </c:extLst>
        </c:ser>
        <c:ser>
          <c:idx val="5"/>
          <c:order val="5"/>
          <c:tx>
            <c:strRef>
              <c:f>Лист1!$G$1</c:f>
              <c:strCache>
                <c:ptCount val="1"/>
                <c:pt idx="0">
                  <c:v> З Інтернету </c:v>
                </c:pt>
              </c:strCache>
            </c:strRef>
          </c:tx>
          <c:spPr>
            <a:solidFill>
              <a:schemeClr val="accent6"/>
            </a:solidFill>
            <a:ln>
              <a:noFill/>
            </a:ln>
            <a:effectLst/>
            <a:sp3d/>
          </c:spPr>
          <c:invertIfNegative val="0"/>
          <c:cat>
            <c:numRef>
              <c:f>Лист1!$A$2:$A$5</c:f>
              <c:numCache>
                <c:formatCode>General</c:formatCode>
                <c:ptCount val="4"/>
              </c:numCache>
            </c:numRef>
          </c:cat>
          <c:val>
            <c:numRef>
              <c:f>Лист1!$G$2:$G$5</c:f>
              <c:numCache>
                <c:formatCode>General</c:formatCode>
                <c:ptCount val="4"/>
                <c:pt idx="0">
                  <c:v>27</c:v>
                </c:pt>
              </c:numCache>
            </c:numRef>
          </c:val>
          <c:extLst>
            <c:ext xmlns:c16="http://schemas.microsoft.com/office/drawing/2014/chart" uri="{C3380CC4-5D6E-409C-BE32-E72D297353CC}">
              <c16:uniqueId val="{00000005-455D-4692-A6FD-1A92B2BC6010}"/>
            </c:ext>
          </c:extLst>
        </c:ser>
        <c:ser>
          <c:idx val="6"/>
          <c:order val="6"/>
          <c:tx>
            <c:strRef>
              <c:f>Лист1!$H$1</c:f>
              <c:strCache>
                <c:ptCount val="1"/>
                <c:pt idx="0">
                  <c:v>В кіно</c:v>
                </c:pt>
              </c:strCache>
            </c:strRef>
          </c:tx>
          <c:spPr>
            <a:solidFill>
              <a:schemeClr val="accent1">
                <a:lumMod val="60000"/>
              </a:schemeClr>
            </a:solidFill>
            <a:ln>
              <a:noFill/>
            </a:ln>
            <a:effectLst/>
            <a:sp3d/>
          </c:spPr>
          <c:invertIfNegative val="0"/>
          <c:cat>
            <c:numRef>
              <c:f>Лист1!$A$2:$A$5</c:f>
              <c:numCache>
                <c:formatCode>General</c:formatCode>
                <c:ptCount val="4"/>
              </c:numCache>
            </c:numRef>
          </c:cat>
          <c:val>
            <c:numRef>
              <c:f>Лист1!$H$2:$H$5</c:f>
              <c:numCache>
                <c:formatCode>General</c:formatCode>
                <c:ptCount val="4"/>
                <c:pt idx="0">
                  <c:v>10</c:v>
                </c:pt>
              </c:numCache>
            </c:numRef>
          </c:val>
          <c:extLst>
            <c:ext xmlns:c16="http://schemas.microsoft.com/office/drawing/2014/chart" uri="{C3380CC4-5D6E-409C-BE32-E72D297353CC}">
              <c16:uniqueId val="{00000006-455D-4692-A6FD-1A92B2BC6010}"/>
            </c:ext>
          </c:extLst>
        </c:ser>
        <c:dLbls>
          <c:showLegendKey val="0"/>
          <c:showVal val="0"/>
          <c:showCatName val="0"/>
          <c:showSerName val="0"/>
          <c:showPercent val="0"/>
          <c:showBubbleSize val="0"/>
        </c:dLbls>
        <c:gapWidth val="150"/>
        <c:shape val="box"/>
        <c:axId val="136214016"/>
        <c:axId val="136215552"/>
        <c:axId val="152300608"/>
      </c:bar3DChart>
      <c:catAx>
        <c:axId val="136214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215552"/>
        <c:crosses val="autoZero"/>
        <c:auto val="1"/>
        <c:lblAlgn val="ctr"/>
        <c:lblOffset val="100"/>
        <c:noMultiLvlLbl val="0"/>
      </c:catAx>
      <c:valAx>
        <c:axId val="13621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214016"/>
        <c:crosses val="autoZero"/>
        <c:crossBetween val="between"/>
      </c:valAx>
      <c:serAx>
        <c:axId val="1523006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215552"/>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ляпаси, поштовхи, стусани </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cat>
            <c:numRef>
              <c:f>Лист1!$A$2:$A$5</c:f>
              <c:numCache>
                <c:formatCode>General</c:formatCode>
                <c:ptCount val="4"/>
              </c:numCache>
            </c:numRef>
          </c:cat>
          <c:val>
            <c:numRef>
              <c:f>Лист1!$B$2:$B$5</c:f>
              <c:numCache>
                <c:formatCode>General</c:formatCode>
                <c:ptCount val="4"/>
                <c:pt idx="0">
                  <c:v>87</c:v>
                </c:pt>
              </c:numCache>
            </c:numRef>
          </c:val>
          <c:extLst>
            <c:ext xmlns:c16="http://schemas.microsoft.com/office/drawing/2014/chart" uri="{C3380CC4-5D6E-409C-BE32-E72D297353CC}">
              <c16:uniqueId val="{00000000-4F8E-4A7F-A9ED-4D93A198EDD4}"/>
            </c:ext>
          </c:extLst>
        </c:ser>
        <c:ser>
          <c:idx val="1"/>
          <c:order val="1"/>
          <c:tx>
            <c:strRef>
              <c:f>Лист1!$C$1</c:f>
              <c:strCache>
                <c:ptCount val="1"/>
                <c:pt idx="0">
                  <c:v> погрози, образи, заборони та ін. </c:v>
                </c:pt>
              </c:strCache>
            </c:strRef>
          </c:tx>
          <c:spPr>
            <a:gradFill flip="none" rotWithShape="1">
              <a:gsLst>
                <a:gs pos="100000">
                  <a:schemeClr val="accent2">
                    <a:alpha val="0"/>
                  </a:schemeClr>
                </a:gs>
                <a:gs pos="50000">
                  <a:schemeClr val="accent2"/>
                </a:gs>
              </a:gsLst>
              <a:lin ang="10800000" scaled="1"/>
            </a:gradFill>
            <a:ln>
              <a:noFill/>
            </a:ln>
            <a:effectLst/>
            <a:sp3d/>
          </c:spPr>
          <c:invertIfNegative val="0"/>
          <c:cat>
            <c:numRef>
              <c:f>Лист1!$A$2:$A$5</c:f>
              <c:numCache>
                <c:formatCode>General</c:formatCode>
                <c:ptCount val="4"/>
              </c:numCache>
            </c:numRef>
          </c:cat>
          <c:val>
            <c:numRef>
              <c:f>Лист1!$C$2:$C$5</c:f>
              <c:numCache>
                <c:formatCode>General</c:formatCode>
                <c:ptCount val="4"/>
                <c:pt idx="0">
                  <c:v>13</c:v>
                </c:pt>
              </c:numCache>
            </c:numRef>
          </c:val>
          <c:extLst>
            <c:ext xmlns:c16="http://schemas.microsoft.com/office/drawing/2014/chart" uri="{C3380CC4-5D6E-409C-BE32-E72D297353CC}">
              <c16:uniqueId val="{00000001-4F8E-4A7F-A9ED-4D93A198EDD4}"/>
            </c:ext>
          </c:extLst>
        </c:ser>
        <c:ser>
          <c:idx val="2"/>
          <c:order val="2"/>
          <c:tx>
            <c:strRef>
              <c:f>Лист1!$D$1</c:f>
              <c:strCache>
                <c:ptCount val="1"/>
                <c:pt idx="0">
                  <c:v>домагання, сексуальні провокації і ін</c:v>
                </c:pt>
              </c:strCache>
            </c:strRef>
          </c:tx>
          <c:spPr>
            <a:gradFill flip="none" rotWithShape="1">
              <a:gsLst>
                <a:gs pos="100000">
                  <a:schemeClr val="accent3">
                    <a:alpha val="0"/>
                  </a:schemeClr>
                </a:gs>
                <a:gs pos="50000">
                  <a:schemeClr val="accent3"/>
                </a:gs>
              </a:gsLst>
              <a:lin ang="10800000" scaled="1"/>
            </a:gradFill>
            <a:ln>
              <a:noFill/>
            </a:ln>
            <a:effectLst/>
            <a:sp3d/>
          </c:spPr>
          <c:invertIfNegative val="0"/>
          <c:cat>
            <c:numRef>
              <c:f>Лист1!$A$2:$A$5</c:f>
              <c:numCache>
                <c:formatCode>General</c:formatCode>
                <c:ptCount val="4"/>
              </c:numCache>
            </c:numRef>
          </c:cat>
          <c:val>
            <c:numRef>
              <c:f>Лист1!$D$2:$D$5</c:f>
              <c:numCache>
                <c:formatCode>General</c:formatCode>
                <c:ptCount val="4"/>
                <c:pt idx="0">
                  <c:v>87</c:v>
                </c:pt>
              </c:numCache>
            </c:numRef>
          </c:val>
          <c:extLst>
            <c:ext xmlns:c16="http://schemas.microsoft.com/office/drawing/2014/chart" uri="{C3380CC4-5D6E-409C-BE32-E72D297353CC}">
              <c16:uniqueId val="{00000002-4F8E-4A7F-A9ED-4D93A198EDD4}"/>
            </c:ext>
          </c:extLst>
        </c:ser>
        <c:ser>
          <c:idx val="3"/>
          <c:order val="3"/>
          <c:tx>
            <c:strRef>
              <c:f>Лист1!$E$1</c:f>
              <c:strCache>
                <c:ptCount val="1"/>
                <c:pt idx="0">
                  <c:v>маніпуляція грошовими коштами, одноосібне прийняття фінансових рішень, фінансова залежність і ін. </c:v>
                </c:pt>
              </c:strCache>
            </c:strRef>
          </c:tx>
          <c:spPr>
            <a:gradFill flip="none" rotWithShape="1">
              <a:gsLst>
                <a:gs pos="100000">
                  <a:schemeClr val="accent4">
                    <a:alpha val="0"/>
                  </a:schemeClr>
                </a:gs>
                <a:gs pos="50000">
                  <a:schemeClr val="accent4"/>
                </a:gs>
              </a:gsLst>
              <a:lin ang="10800000" scaled="1"/>
            </a:gradFill>
            <a:ln>
              <a:noFill/>
            </a:ln>
            <a:effectLst/>
            <a:sp3d/>
          </c:spPr>
          <c:invertIfNegative val="0"/>
          <c:cat>
            <c:numRef>
              <c:f>Лист1!$A$2:$A$5</c:f>
              <c:numCache>
                <c:formatCode>General</c:formatCode>
                <c:ptCount val="4"/>
              </c:numCache>
            </c:numRef>
          </c:cat>
          <c:val>
            <c:numRef>
              <c:f>Лист1!$E$2:$E$5</c:f>
              <c:numCache>
                <c:formatCode>General</c:formatCode>
                <c:ptCount val="4"/>
                <c:pt idx="0">
                  <c:v>20</c:v>
                </c:pt>
              </c:numCache>
            </c:numRef>
          </c:val>
          <c:extLst>
            <c:ext xmlns:c16="http://schemas.microsoft.com/office/drawing/2014/chart" uri="{C3380CC4-5D6E-409C-BE32-E72D297353CC}">
              <c16:uniqueId val="{00000003-4F8E-4A7F-A9ED-4D93A198EDD4}"/>
            </c:ext>
          </c:extLst>
        </c:ser>
        <c:ser>
          <c:idx val="4"/>
          <c:order val="4"/>
          <c:tx>
            <c:strRef>
              <c:f>Лист1!$F$1</c:f>
              <c:strCache>
                <c:ptCount val="1"/>
                <c:pt idx="0">
                  <c:v>перешкоди бажанням підтримувати відносини з родичами і друзями </c:v>
                </c:pt>
              </c:strCache>
            </c:strRef>
          </c:tx>
          <c:spPr>
            <a:gradFill flip="none" rotWithShape="1">
              <a:gsLst>
                <a:gs pos="100000">
                  <a:schemeClr val="accent5">
                    <a:alpha val="0"/>
                  </a:schemeClr>
                </a:gs>
                <a:gs pos="50000">
                  <a:schemeClr val="accent5"/>
                </a:gs>
              </a:gsLst>
              <a:lin ang="10800000" scaled="1"/>
            </a:gradFill>
            <a:ln>
              <a:noFill/>
            </a:ln>
            <a:effectLst/>
            <a:sp3d/>
          </c:spPr>
          <c:invertIfNegative val="0"/>
          <c:cat>
            <c:numRef>
              <c:f>Лист1!$A$2:$A$5</c:f>
              <c:numCache>
                <c:formatCode>General</c:formatCode>
                <c:ptCount val="4"/>
              </c:numCache>
            </c:numRef>
          </c:cat>
          <c:val>
            <c:numRef>
              <c:f>Лист1!$F$2:$F$5</c:f>
              <c:numCache>
                <c:formatCode>General</c:formatCode>
                <c:ptCount val="4"/>
                <c:pt idx="0">
                  <c:v>20</c:v>
                </c:pt>
              </c:numCache>
            </c:numRef>
          </c:val>
          <c:extLst>
            <c:ext xmlns:c16="http://schemas.microsoft.com/office/drawing/2014/chart" uri="{C3380CC4-5D6E-409C-BE32-E72D297353CC}">
              <c16:uniqueId val="{00000004-4F8E-4A7F-A9ED-4D93A198EDD4}"/>
            </c:ext>
          </c:extLst>
        </c:ser>
        <c:ser>
          <c:idx val="5"/>
          <c:order val="5"/>
          <c:tx>
            <c:strRef>
              <c:f>Лист1!$G$1</c:f>
              <c:strCache>
                <c:ptCount val="1"/>
                <c:pt idx="0">
                  <c:v>прояв ревнощів </c:v>
                </c:pt>
              </c:strCache>
            </c:strRef>
          </c:tx>
          <c:spPr>
            <a:gradFill flip="none" rotWithShape="1">
              <a:gsLst>
                <a:gs pos="100000">
                  <a:schemeClr val="accent6">
                    <a:alpha val="0"/>
                  </a:schemeClr>
                </a:gs>
                <a:gs pos="50000">
                  <a:schemeClr val="accent6"/>
                </a:gs>
              </a:gsLst>
              <a:lin ang="10800000" scaled="1"/>
            </a:gradFill>
            <a:ln>
              <a:noFill/>
            </a:ln>
            <a:effectLst/>
            <a:sp3d/>
          </c:spPr>
          <c:invertIfNegative val="0"/>
          <c:cat>
            <c:numRef>
              <c:f>Лист1!$A$2:$A$5</c:f>
              <c:numCache>
                <c:formatCode>General</c:formatCode>
                <c:ptCount val="4"/>
              </c:numCache>
            </c:numRef>
          </c:cat>
          <c:val>
            <c:numRef>
              <c:f>Лист1!$G$2:$G$5</c:f>
              <c:numCache>
                <c:formatCode>General</c:formatCode>
                <c:ptCount val="4"/>
                <c:pt idx="0">
                  <c:v>17</c:v>
                </c:pt>
              </c:numCache>
            </c:numRef>
          </c:val>
          <c:extLst>
            <c:ext xmlns:c16="http://schemas.microsoft.com/office/drawing/2014/chart" uri="{C3380CC4-5D6E-409C-BE32-E72D297353CC}">
              <c16:uniqueId val="{00000005-4F8E-4A7F-A9ED-4D93A198EDD4}"/>
            </c:ext>
          </c:extLst>
        </c:ser>
        <c:ser>
          <c:idx val="6"/>
          <c:order val="6"/>
          <c:tx>
            <c:strRef>
              <c:f>Лист1!$H$1</c:f>
              <c:strCache>
                <c:ptCount val="1"/>
                <c:pt idx="0">
                  <c:v>перешкоди бажанням працювати, вчитися і ін. </c:v>
                </c:pt>
              </c:strCache>
            </c:strRef>
          </c:tx>
          <c:spPr>
            <a:gradFill flip="none" rotWithShape="1">
              <a:gsLst>
                <a:gs pos="100000">
                  <a:schemeClr val="accent1">
                    <a:lumMod val="60000"/>
                    <a:alpha val="0"/>
                  </a:schemeClr>
                </a:gs>
                <a:gs pos="50000">
                  <a:schemeClr val="accent1">
                    <a:lumMod val="60000"/>
                  </a:schemeClr>
                </a:gs>
              </a:gsLst>
              <a:lin ang="10800000" scaled="1"/>
            </a:gradFill>
            <a:ln>
              <a:noFill/>
            </a:ln>
            <a:effectLst/>
            <a:sp3d/>
          </c:spPr>
          <c:invertIfNegative val="0"/>
          <c:cat>
            <c:numRef>
              <c:f>Лист1!$A$2:$A$5</c:f>
              <c:numCache>
                <c:formatCode>General</c:formatCode>
                <c:ptCount val="4"/>
              </c:numCache>
            </c:numRef>
          </c:cat>
          <c:val>
            <c:numRef>
              <c:f>Лист1!$H$2:$H$5</c:f>
              <c:numCache>
                <c:formatCode>General</c:formatCode>
                <c:ptCount val="4"/>
                <c:pt idx="0">
                  <c:v>17</c:v>
                </c:pt>
              </c:numCache>
            </c:numRef>
          </c:val>
          <c:extLst>
            <c:ext xmlns:c16="http://schemas.microsoft.com/office/drawing/2014/chart" uri="{C3380CC4-5D6E-409C-BE32-E72D297353CC}">
              <c16:uniqueId val="{00000006-4F8E-4A7F-A9ED-4D93A198EDD4}"/>
            </c:ext>
          </c:extLst>
        </c:ser>
        <c:dLbls>
          <c:showLegendKey val="0"/>
          <c:showVal val="0"/>
          <c:showCatName val="0"/>
          <c:showSerName val="0"/>
          <c:showPercent val="0"/>
          <c:showBubbleSize val="0"/>
        </c:dLbls>
        <c:gapWidth val="150"/>
        <c:gapDepth val="0"/>
        <c:shape val="box"/>
        <c:axId val="136235264"/>
        <c:axId val="136343552"/>
        <c:axId val="152444416"/>
      </c:bar3DChart>
      <c:catAx>
        <c:axId val="136235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343552"/>
        <c:crosses val="autoZero"/>
        <c:auto val="1"/>
        <c:lblAlgn val="ctr"/>
        <c:lblOffset val="100"/>
        <c:noMultiLvlLbl val="0"/>
      </c:catAx>
      <c:valAx>
        <c:axId val="1363435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235264"/>
        <c:crosses val="autoZero"/>
        <c:crossBetween val="between"/>
      </c:valAx>
      <c:serAx>
        <c:axId val="152444416"/>
        <c:scaling>
          <c:orientation val="minMax"/>
        </c:scaling>
        <c:delete val="0"/>
        <c:axPos val="b"/>
        <c:majorTickMark val="out"/>
        <c:minorTickMark val="none"/>
        <c:tickLblPos val="nextTo"/>
        <c:spPr>
          <a:noFill/>
          <a:ln w="9525"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343552"/>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Лист1!$B$1</c:f>
              <c:strCache>
                <c:ptCount val="1"/>
                <c:pt idx="0">
                  <c:v>пияцтво</c:v>
                </c:pt>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pt idx="0">
                  <c:v>91</c:v>
                </c:pt>
              </c:numCache>
            </c:numRef>
          </c:val>
          <c:extLst>
            <c:ext xmlns:c16="http://schemas.microsoft.com/office/drawing/2014/chart" uri="{C3380CC4-5D6E-409C-BE32-E72D297353CC}">
              <c16:uniqueId val="{00000000-4C4E-4CFC-8389-0C986250AA9C}"/>
            </c:ext>
          </c:extLst>
        </c:ser>
        <c:ser>
          <c:idx val="1"/>
          <c:order val="1"/>
          <c:tx>
            <c:strRef>
              <c:f>Лист1!$C$1</c:f>
              <c:strCache>
                <c:ptCount val="1"/>
                <c:pt idx="0">
                  <c:v>матеріальні і житлові проблеми </c:v>
                </c:pt>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pt idx="0">
                  <c:v>62</c:v>
                </c:pt>
              </c:numCache>
            </c:numRef>
          </c:val>
          <c:extLst>
            <c:ext xmlns:c16="http://schemas.microsoft.com/office/drawing/2014/chart" uri="{C3380CC4-5D6E-409C-BE32-E72D297353CC}">
              <c16:uniqueId val="{00000001-4C4E-4CFC-8389-0C986250AA9C}"/>
            </c:ext>
          </c:extLst>
        </c:ser>
        <c:ser>
          <c:idx val="2"/>
          <c:order val="2"/>
          <c:tx>
            <c:strRef>
              <c:f>Лист1!$D$1</c:f>
              <c:strCache>
                <c:ptCount val="1"/>
                <c:pt idx="0">
                  <c:v>особиста неприязнь </c:v>
                </c:pt>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pt idx="0">
                  <c:v>33</c:v>
                </c:pt>
              </c:numCache>
            </c:numRef>
          </c:val>
          <c:extLst>
            <c:ext xmlns:c16="http://schemas.microsoft.com/office/drawing/2014/chart" uri="{C3380CC4-5D6E-409C-BE32-E72D297353CC}">
              <c16:uniqueId val="{00000002-4C4E-4CFC-8389-0C986250AA9C}"/>
            </c:ext>
          </c:extLst>
        </c:ser>
        <c:ser>
          <c:idx val="3"/>
          <c:order val="3"/>
          <c:tx>
            <c:strRef>
              <c:f>Лист1!$E$1</c:f>
              <c:strCache>
                <c:ptCount val="1"/>
                <c:pt idx="0">
                  <c:v>низький культурний рівень </c:v>
                </c:pt>
              </c:strCache>
            </c:strRef>
          </c:tx>
          <c:spPr>
            <a:solidFill>
              <a:schemeClr val="accent4"/>
            </a:solidFill>
            <a:ln>
              <a:noFill/>
            </a:ln>
            <a:effectLst/>
            <a:sp3d/>
          </c:spPr>
          <c:invertIfNegative val="0"/>
          <c:cat>
            <c:numRef>
              <c:f>Лист1!$A$2:$A$5</c:f>
              <c:numCache>
                <c:formatCode>General</c:formatCode>
                <c:ptCount val="4"/>
              </c:numCache>
            </c:numRef>
          </c:cat>
          <c:val>
            <c:numRef>
              <c:f>Лист1!$E$2:$E$5</c:f>
              <c:numCache>
                <c:formatCode>General</c:formatCode>
                <c:ptCount val="4"/>
                <c:pt idx="0">
                  <c:v>55</c:v>
                </c:pt>
              </c:numCache>
            </c:numRef>
          </c:val>
          <c:extLst>
            <c:ext xmlns:c16="http://schemas.microsoft.com/office/drawing/2014/chart" uri="{C3380CC4-5D6E-409C-BE32-E72D297353CC}">
              <c16:uniqueId val="{00000003-4C4E-4CFC-8389-0C986250AA9C}"/>
            </c:ext>
          </c:extLst>
        </c:ser>
        <c:dLbls>
          <c:showLegendKey val="0"/>
          <c:showVal val="0"/>
          <c:showCatName val="0"/>
          <c:showSerName val="0"/>
          <c:showPercent val="0"/>
          <c:showBubbleSize val="0"/>
        </c:dLbls>
        <c:gapWidth val="150"/>
        <c:shape val="box"/>
        <c:axId val="136800512"/>
        <c:axId val="136810496"/>
        <c:axId val="0"/>
      </c:bar3DChart>
      <c:catAx>
        <c:axId val="136800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810496"/>
        <c:crosses val="autoZero"/>
        <c:auto val="1"/>
        <c:lblAlgn val="ctr"/>
        <c:lblOffset val="100"/>
        <c:noMultiLvlLbl val="0"/>
      </c:catAx>
      <c:valAx>
        <c:axId val="136810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800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98F-4C01-B154-56BFA6C2B74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98F-4C01-B154-56BFA6C2B74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98F-4C01-B154-56BFA6C2B74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98F-4C01-B154-56BFA6C2B7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4"/>
                <c:pt idx="0">
                  <c:v>Стикались з насильством в сім'ї</c:v>
                </c:pt>
                <c:pt idx="1">
                  <c:v>Особисто знайомі з жертвою </c:v>
                </c:pt>
                <c:pt idx="2">
                  <c:v>Особисто знайомі з агресором</c:v>
                </c:pt>
                <c:pt idx="3">
                  <c:v>Не стикались</c:v>
                </c:pt>
              </c:strCache>
            </c:strRef>
          </c:cat>
          <c:val>
            <c:numRef>
              <c:f>Лист1!$B$2:$B$5</c:f>
              <c:numCache>
                <c:formatCode>General</c:formatCode>
                <c:ptCount val="4"/>
                <c:pt idx="0">
                  <c:v>1</c:v>
                </c:pt>
                <c:pt idx="1">
                  <c:v>4</c:v>
                </c:pt>
                <c:pt idx="2">
                  <c:v>3</c:v>
                </c:pt>
                <c:pt idx="3">
                  <c:v>19</c:v>
                </c:pt>
              </c:numCache>
            </c:numRef>
          </c:val>
          <c:extLst>
            <c:ext xmlns:c16="http://schemas.microsoft.com/office/drawing/2014/chart" uri="{C3380CC4-5D6E-409C-BE32-E72D297353CC}">
              <c16:uniqueId val="{00000008-998F-4C01-B154-56BFA6C2B74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Регулярно застосовували фізичні покарання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1"/>
                <c:pt idx="0">
                  <c:v>Категория 1</c:v>
                </c:pt>
              </c:strCache>
            </c:strRef>
          </c:cat>
          <c:val>
            <c:numRef>
              <c:f>Лист1!$B$2:$B$5</c:f>
              <c:numCache>
                <c:formatCode>General</c:formatCode>
                <c:ptCount val="4"/>
                <c:pt idx="0">
                  <c:v>4</c:v>
                </c:pt>
              </c:numCache>
            </c:numRef>
          </c:val>
          <c:extLst>
            <c:ext xmlns:c16="http://schemas.microsoft.com/office/drawing/2014/chart" uri="{C3380CC4-5D6E-409C-BE32-E72D297353CC}">
              <c16:uniqueId val="{00000000-A81C-446B-84FF-9026401FB834}"/>
            </c:ext>
          </c:extLst>
        </c:ser>
        <c:ser>
          <c:idx val="1"/>
          <c:order val="1"/>
          <c:tx>
            <c:strRef>
              <c:f>Лист1!$C$1</c:f>
              <c:strCache>
                <c:ptCount val="1"/>
                <c:pt idx="0">
                  <c:v>У виняткових випадках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1"/>
                <c:pt idx="0">
                  <c:v>Категория 1</c:v>
                </c:pt>
              </c:strCache>
            </c:strRef>
          </c:cat>
          <c:val>
            <c:numRef>
              <c:f>Лист1!$C$2:$C$5</c:f>
              <c:numCache>
                <c:formatCode>General</c:formatCode>
                <c:ptCount val="4"/>
                <c:pt idx="0">
                  <c:v>10</c:v>
                </c:pt>
              </c:numCache>
            </c:numRef>
          </c:val>
          <c:extLst>
            <c:ext xmlns:c16="http://schemas.microsoft.com/office/drawing/2014/chart" uri="{C3380CC4-5D6E-409C-BE32-E72D297353CC}">
              <c16:uniqueId val="{00000001-A81C-446B-84FF-9026401FB834}"/>
            </c:ext>
          </c:extLst>
        </c:ser>
        <c:ser>
          <c:idx val="2"/>
          <c:order val="2"/>
          <c:tx>
            <c:strRef>
              <c:f>Лист1!$D$1</c:f>
              <c:strCache>
                <c:ptCount val="1"/>
                <c:pt idx="0">
                  <c:v> Ніколи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Лист1!$A$2:$A$5</c:f>
              <c:strCache>
                <c:ptCount val="1"/>
                <c:pt idx="0">
                  <c:v>Категория 1</c:v>
                </c:pt>
              </c:strCache>
            </c:strRef>
          </c:cat>
          <c:val>
            <c:numRef>
              <c:f>Лист1!$D$2:$D$5</c:f>
              <c:numCache>
                <c:formatCode>General</c:formatCode>
                <c:ptCount val="4"/>
                <c:pt idx="0">
                  <c:v>10</c:v>
                </c:pt>
              </c:numCache>
            </c:numRef>
          </c:val>
          <c:extLst>
            <c:ext xmlns:c16="http://schemas.microsoft.com/office/drawing/2014/chart" uri="{C3380CC4-5D6E-409C-BE32-E72D297353CC}">
              <c16:uniqueId val="{00000002-A81C-446B-84FF-9026401FB834}"/>
            </c:ext>
          </c:extLst>
        </c:ser>
        <c:dLbls>
          <c:showLegendKey val="0"/>
          <c:showVal val="1"/>
          <c:showCatName val="0"/>
          <c:showSerName val="0"/>
          <c:showPercent val="0"/>
          <c:showBubbleSize val="0"/>
        </c:dLbls>
        <c:gapWidth val="79"/>
        <c:overlap val="100"/>
        <c:axId val="136901376"/>
        <c:axId val="136902912"/>
      </c:barChart>
      <c:catAx>
        <c:axId val="1369013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36902912"/>
        <c:crosses val="autoZero"/>
        <c:auto val="1"/>
        <c:lblAlgn val="ctr"/>
        <c:lblOffset val="100"/>
        <c:noMultiLvlLbl val="0"/>
      </c:catAx>
      <c:valAx>
        <c:axId val="136902912"/>
        <c:scaling>
          <c:orientation val="minMax"/>
        </c:scaling>
        <c:delete val="1"/>
        <c:axPos val="l"/>
        <c:numFmt formatCode="General" sourceLinked="1"/>
        <c:majorTickMark val="none"/>
        <c:minorTickMark val="none"/>
        <c:tickLblPos val="none"/>
        <c:crossAx val="13690137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942-4399-A015-6DEB756E513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942-4399-A015-6DEB756E513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942-4399-A015-6DEB756E513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942-4399-A015-6DEB756E51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Лист1!$A$2:$A$5</c:f>
              <c:strCache>
                <c:ptCount val="2"/>
                <c:pt idx="0">
                  <c:v>Відомі випадки прояву насильства </c:v>
                </c:pt>
                <c:pt idx="1">
                  <c:v>Не відомі випадки прояву насильства </c:v>
                </c:pt>
              </c:strCache>
            </c:strRef>
          </c:cat>
          <c:val>
            <c:numRef>
              <c:f>Лист1!$B$2:$B$5</c:f>
              <c:numCache>
                <c:formatCode>General</c:formatCode>
                <c:ptCount val="4"/>
                <c:pt idx="0">
                  <c:v>33</c:v>
                </c:pt>
                <c:pt idx="1">
                  <c:v>67</c:v>
                </c:pt>
              </c:numCache>
            </c:numRef>
          </c:val>
          <c:extLst>
            <c:ext xmlns:c16="http://schemas.microsoft.com/office/drawing/2014/chart" uri="{C3380CC4-5D6E-409C-BE32-E72D297353CC}">
              <c16:uniqueId val="{00000008-B942-4399-A015-6DEB756E513F}"/>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Звертались по допомогу в випадку насилля в родині</c:v>
                </c:pt>
              </c:strCache>
            </c:strRef>
          </c:tx>
          <c:spPr>
            <a:solidFill>
              <a:schemeClr val="accent1"/>
            </a:solidFill>
            <a:ln>
              <a:noFill/>
            </a:ln>
            <a:effectLst/>
          </c:spPr>
          <c:invertIfNegative val="0"/>
          <c:cat>
            <c:strRef>
              <c:f>Лист1!$A$2:$A$5</c:f>
              <c:strCache>
                <c:ptCount val="1"/>
                <c:pt idx="0">
                  <c:v>Категория 1</c:v>
                </c:pt>
              </c:strCache>
            </c:strRef>
          </c:cat>
          <c:val>
            <c:numRef>
              <c:f>Лист1!$B$2:$B$5</c:f>
              <c:numCache>
                <c:formatCode>General</c:formatCode>
                <c:ptCount val="4"/>
                <c:pt idx="0">
                  <c:v>8</c:v>
                </c:pt>
              </c:numCache>
            </c:numRef>
          </c:val>
          <c:extLst>
            <c:ext xmlns:c16="http://schemas.microsoft.com/office/drawing/2014/chart" uri="{C3380CC4-5D6E-409C-BE32-E72D297353CC}">
              <c16:uniqueId val="{00000000-2FF7-484B-BF2F-12C26B57AFCA}"/>
            </c:ext>
          </c:extLst>
        </c:ser>
        <c:ser>
          <c:idx val="1"/>
          <c:order val="1"/>
          <c:tx>
            <c:strRef>
              <c:f>Лист1!$C$1</c:f>
              <c:strCache>
                <c:ptCount val="1"/>
                <c:pt idx="0">
                  <c:v>Не звертались</c:v>
                </c:pt>
              </c:strCache>
            </c:strRef>
          </c:tx>
          <c:spPr>
            <a:solidFill>
              <a:schemeClr val="accent2"/>
            </a:solidFill>
            <a:ln>
              <a:noFill/>
            </a:ln>
            <a:effectLst/>
          </c:spPr>
          <c:invertIfNegative val="0"/>
          <c:cat>
            <c:strRef>
              <c:f>Лист1!$A$2:$A$5</c:f>
              <c:strCache>
                <c:ptCount val="1"/>
                <c:pt idx="0">
                  <c:v>Категория 1</c:v>
                </c:pt>
              </c:strCache>
            </c:strRef>
          </c:cat>
          <c:val>
            <c:numRef>
              <c:f>Лист1!$C$2:$C$5</c:f>
              <c:numCache>
                <c:formatCode>General</c:formatCode>
                <c:ptCount val="4"/>
                <c:pt idx="0">
                  <c:v>92</c:v>
                </c:pt>
              </c:numCache>
            </c:numRef>
          </c:val>
          <c:extLst>
            <c:ext xmlns:c16="http://schemas.microsoft.com/office/drawing/2014/chart" uri="{C3380CC4-5D6E-409C-BE32-E72D297353CC}">
              <c16:uniqueId val="{00000001-2FF7-484B-BF2F-12C26B57AFCA}"/>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1"/>
                <c:pt idx="0">
                  <c:v>Категория 1</c:v>
                </c:pt>
              </c:strCache>
            </c:strRef>
          </c:cat>
          <c:val>
            <c:numRef>
              <c:f>Лист1!$D$2:$D$5</c:f>
              <c:numCache>
                <c:formatCode>General</c:formatCode>
                <c:ptCount val="4"/>
              </c:numCache>
            </c:numRef>
          </c:val>
          <c:extLst>
            <c:ext xmlns:c16="http://schemas.microsoft.com/office/drawing/2014/chart" uri="{C3380CC4-5D6E-409C-BE32-E72D297353CC}">
              <c16:uniqueId val="{00000002-2FF7-484B-BF2F-12C26B57AFCA}"/>
            </c:ext>
          </c:extLst>
        </c:ser>
        <c:dLbls>
          <c:showLegendKey val="0"/>
          <c:showVal val="0"/>
          <c:showCatName val="0"/>
          <c:showSerName val="0"/>
          <c:showPercent val="0"/>
          <c:showBubbleSize val="0"/>
        </c:dLbls>
        <c:gapWidth val="219"/>
        <c:overlap val="-27"/>
        <c:axId val="137015296"/>
        <c:axId val="137016832"/>
      </c:barChart>
      <c:catAx>
        <c:axId val="137015296"/>
        <c:scaling>
          <c:orientation val="minMax"/>
        </c:scaling>
        <c:delete val="1"/>
        <c:axPos val="b"/>
        <c:numFmt formatCode="General" sourceLinked="1"/>
        <c:majorTickMark val="none"/>
        <c:minorTickMark val="none"/>
        <c:tickLblPos val="none"/>
        <c:crossAx val="137016832"/>
        <c:crosses val="autoZero"/>
        <c:auto val="1"/>
        <c:lblAlgn val="ctr"/>
        <c:lblOffset val="100"/>
        <c:noMultiLvlLbl val="0"/>
      </c:catAx>
      <c:valAx>
        <c:axId val="13701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01529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4120-CA46-4944-9FCA-02551994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76</Pages>
  <Words>16281</Words>
  <Characters>92804</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Пользователь</cp:lastModifiedBy>
  <cp:revision>563</cp:revision>
  <dcterms:created xsi:type="dcterms:W3CDTF">2018-06-10T12:23:00Z</dcterms:created>
  <dcterms:modified xsi:type="dcterms:W3CDTF">2018-06-14T09:53:00Z</dcterms:modified>
</cp:coreProperties>
</file>