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04C" w:rsidRPr="00C4769B" w:rsidRDefault="002D404C" w:rsidP="002D404C">
      <w:pPr>
        <w:spacing w:before="240" w:after="60" w:line="360" w:lineRule="auto"/>
        <w:jc w:val="center"/>
        <w:outlineLvl w:val="6"/>
        <w:rPr>
          <w:sz w:val="28"/>
          <w:szCs w:val="28"/>
          <w:lang w:val="uk-UA"/>
        </w:rPr>
      </w:pPr>
      <w:r w:rsidRPr="00C4769B">
        <w:rPr>
          <w:sz w:val="28"/>
          <w:szCs w:val="28"/>
          <w:lang w:val="uk-UA"/>
        </w:rPr>
        <w:t>МІНІСТЕРСТВО ОСВІТИ І НАУКИ УКРАЇНИ</w:t>
      </w:r>
    </w:p>
    <w:p w:rsidR="002D404C" w:rsidRPr="00C4769B" w:rsidRDefault="002D404C" w:rsidP="002D404C">
      <w:pPr>
        <w:spacing w:before="240" w:after="60" w:line="360" w:lineRule="auto"/>
        <w:jc w:val="center"/>
        <w:outlineLvl w:val="6"/>
        <w:rPr>
          <w:sz w:val="28"/>
          <w:szCs w:val="28"/>
          <w:lang w:val="uk-UA"/>
        </w:rPr>
      </w:pPr>
      <w:r w:rsidRPr="00C4769B">
        <w:rPr>
          <w:sz w:val="28"/>
          <w:szCs w:val="28"/>
          <w:lang w:val="uk-UA"/>
        </w:rPr>
        <w:t xml:space="preserve">СХІДНОУКРАЇНСЬКИЙ НАЦІОНАЛЬНИЙ УНІВЕРСИТЕТ </w:t>
      </w:r>
    </w:p>
    <w:p w:rsidR="002D404C" w:rsidRPr="00C4769B" w:rsidRDefault="002D404C" w:rsidP="002D404C">
      <w:pPr>
        <w:spacing w:before="240" w:after="60" w:line="360" w:lineRule="auto"/>
        <w:jc w:val="center"/>
        <w:outlineLvl w:val="6"/>
        <w:rPr>
          <w:noProof/>
          <w:sz w:val="28"/>
          <w:szCs w:val="28"/>
        </w:rPr>
      </w:pPr>
      <w:r w:rsidRPr="00C4769B">
        <w:rPr>
          <w:noProof/>
          <w:sz w:val="28"/>
          <w:szCs w:val="28"/>
        </w:rPr>
        <w:t>ІМЕНІ ВОЛОДИМИРА ДАЛЯ</w:t>
      </w:r>
    </w:p>
    <w:p w:rsidR="002D404C" w:rsidRPr="00C4769B" w:rsidRDefault="002D404C" w:rsidP="002D404C">
      <w:pPr>
        <w:spacing w:line="360" w:lineRule="auto"/>
        <w:ind w:hanging="142"/>
        <w:jc w:val="center"/>
        <w:rPr>
          <w:sz w:val="36"/>
          <w:lang w:val="uk-UA"/>
        </w:rPr>
      </w:pPr>
    </w:p>
    <w:p w:rsidR="002D404C" w:rsidRPr="00C4769B" w:rsidRDefault="002D404C" w:rsidP="002D404C">
      <w:pPr>
        <w:spacing w:line="360" w:lineRule="auto"/>
        <w:ind w:hanging="142"/>
        <w:jc w:val="center"/>
        <w:rPr>
          <w:sz w:val="36"/>
          <w:lang w:val="uk-UA"/>
        </w:rPr>
      </w:pPr>
    </w:p>
    <w:p w:rsidR="002D404C" w:rsidRPr="00C4769B" w:rsidRDefault="002D404C" w:rsidP="002D404C">
      <w:pPr>
        <w:spacing w:line="360" w:lineRule="auto"/>
        <w:ind w:hanging="142"/>
        <w:jc w:val="center"/>
        <w:rPr>
          <w:sz w:val="36"/>
          <w:lang w:val="uk-UA"/>
        </w:rPr>
      </w:pPr>
      <w:r w:rsidRPr="00C4769B">
        <w:rPr>
          <w:sz w:val="36"/>
          <w:lang w:val="uk-UA"/>
        </w:rPr>
        <w:t>Факультет гуманітарних наук, психології та педагогіки</w:t>
      </w:r>
    </w:p>
    <w:p w:rsidR="002D404C" w:rsidRPr="00C4769B" w:rsidRDefault="002D404C" w:rsidP="002D404C">
      <w:pPr>
        <w:spacing w:line="360" w:lineRule="auto"/>
        <w:ind w:hanging="142"/>
        <w:jc w:val="center"/>
        <w:rPr>
          <w:sz w:val="36"/>
          <w:lang w:val="uk-UA"/>
        </w:rPr>
      </w:pPr>
      <w:r w:rsidRPr="00C4769B">
        <w:rPr>
          <w:sz w:val="36"/>
          <w:lang w:val="uk-UA"/>
        </w:rPr>
        <w:t>кафедра психології та соціології</w:t>
      </w:r>
    </w:p>
    <w:p w:rsidR="002D404C" w:rsidRPr="00C4769B" w:rsidRDefault="002D404C" w:rsidP="002D404C">
      <w:pPr>
        <w:spacing w:before="240" w:after="60" w:line="360" w:lineRule="auto"/>
        <w:outlineLvl w:val="7"/>
        <w:rPr>
          <w:i/>
          <w:iCs/>
          <w:sz w:val="36"/>
          <w:szCs w:val="24"/>
          <w:lang w:val="uk-UA"/>
        </w:rPr>
      </w:pPr>
    </w:p>
    <w:p w:rsidR="002D404C" w:rsidRPr="00C4769B" w:rsidRDefault="002D404C" w:rsidP="002D404C">
      <w:pPr>
        <w:spacing w:before="240" w:after="60" w:line="360" w:lineRule="auto"/>
        <w:outlineLvl w:val="7"/>
        <w:rPr>
          <w:i/>
          <w:iCs/>
          <w:sz w:val="36"/>
          <w:szCs w:val="24"/>
          <w:lang w:val="uk-UA"/>
        </w:rPr>
      </w:pPr>
    </w:p>
    <w:p w:rsidR="002D404C" w:rsidRPr="00C4769B" w:rsidRDefault="002D404C" w:rsidP="002D404C">
      <w:pPr>
        <w:spacing w:line="360" w:lineRule="auto"/>
        <w:jc w:val="right"/>
        <w:rPr>
          <w:b/>
          <w:noProof/>
          <w:sz w:val="36"/>
          <w:lang w:val="uk-UA"/>
        </w:rPr>
      </w:pPr>
      <w:r w:rsidRPr="00C4769B">
        <w:rPr>
          <w:b/>
          <w:noProof/>
          <w:sz w:val="36"/>
          <w:lang w:val="uk-UA"/>
        </w:rPr>
        <w:t>Бондар Т. С.</w:t>
      </w:r>
    </w:p>
    <w:p w:rsidR="002D404C" w:rsidRPr="00C4769B" w:rsidRDefault="002D404C" w:rsidP="002D404C">
      <w:pPr>
        <w:spacing w:line="360" w:lineRule="auto"/>
        <w:rPr>
          <w:b/>
          <w:sz w:val="36"/>
          <w:lang w:val="uk-UA"/>
        </w:rPr>
      </w:pPr>
    </w:p>
    <w:p w:rsidR="002D404C" w:rsidRPr="00C4769B" w:rsidRDefault="002D404C" w:rsidP="002D404C">
      <w:pPr>
        <w:spacing w:line="360" w:lineRule="auto"/>
        <w:jc w:val="center"/>
        <w:rPr>
          <w:b/>
          <w:sz w:val="44"/>
          <w:lang w:val="uk-UA"/>
        </w:rPr>
      </w:pPr>
      <w:r w:rsidRPr="00C4769B">
        <w:rPr>
          <w:b/>
          <w:sz w:val="44"/>
          <w:lang w:val="uk-UA"/>
        </w:rPr>
        <w:t>Кваліфікаційна магістерська робота</w:t>
      </w:r>
    </w:p>
    <w:p w:rsidR="002D404C" w:rsidRPr="00C4769B" w:rsidRDefault="002D404C" w:rsidP="002D404C">
      <w:pPr>
        <w:spacing w:line="360" w:lineRule="auto"/>
        <w:jc w:val="center"/>
        <w:rPr>
          <w:b/>
          <w:sz w:val="32"/>
          <w:szCs w:val="32"/>
          <w:lang w:val="uk-UA"/>
        </w:rPr>
      </w:pPr>
      <w:r w:rsidRPr="00C4769B">
        <w:rPr>
          <w:b/>
          <w:bCs/>
          <w:sz w:val="32"/>
          <w:szCs w:val="32"/>
          <w:shd w:val="clear" w:color="auto" w:fill="FFFFFF"/>
          <w:lang w:val="uk-UA"/>
        </w:rPr>
        <w:t xml:space="preserve">СОЦІОЛОГІЧНИЙ АНАЛІЗ ОСОБЛИВОСТЕЙ СУЧАСНОЇ ВОЛОНТЕРСЬКОЇ ДІЯЛЬНОСТІ В УКРАЇНІ </w:t>
      </w:r>
    </w:p>
    <w:p w:rsidR="002D404C" w:rsidRPr="00C4769B" w:rsidRDefault="002D404C" w:rsidP="002D404C">
      <w:pPr>
        <w:spacing w:before="240" w:after="60" w:line="360" w:lineRule="auto"/>
        <w:jc w:val="center"/>
        <w:outlineLvl w:val="7"/>
        <w:rPr>
          <w:b/>
          <w:iCs/>
          <w:sz w:val="28"/>
          <w:szCs w:val="28"/>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spacing w:before="240" w:after="60" w:line="360" w:lineRule="auto"/>
        <w:jc w:val="center"/>
        <w:outlineLvl w:val="7"/>
        <w:rPr>
          <w:b/>
          <w:iCs/>
          <w:noProof/>
          <w:sz w:val="28"/>
          <w:szCs w:val="28"/>
          <w:lang w:val="uk-UA"/>
        </w:rPr>
      </w:pPr>
      <w:r w:rsidRPr="00C4769B">
        <w:rPr>
          <w:b/>
          <w:iCs/>
          <w:noProof/>
          <w:sz w:val="28"/>
          <w:szCs w:val="28"/>
          <w:lang w:val="uk-UA"/>
        </w:rPr>
        <w:t>Сєвєродонєцьк</w:t>
      </w:r>
    </w:p>
    <w:p w:rsidR="002D404C" w:rsidRPr="00C4769B" w:rsidRDefault="002D404C" w:rsidP="002D404C">
      <w:pPr>
        <w:spacing w:before="240" w:after="60" w:line="360" w:lineRule="auto"/>
        <w:jc w:val="center"/>
        <w:outlineLvl w:val="7"/>
        <w:rPr>
          <w:b/>
          <w:iCs/>
          <w:sz w:val="28"/>
          <w:szCs w:val="28"/>
          <w:lang w:val="uk-UA"/>
        </w:rPr>
      </w:pPr>
      <w:r w:rsidRPr="00C4769B">
        <w:rPr>
          <w:b/>
          <w:iCs/>
          <w:sz w:val="28"/>
          <w:szCs w:val="28"/>
          <w:lang w:val="uk-UA"/>
        </w:rPr>
        <w:t>2018</w:t>
      </w:r>
      <w:r w:rsidRPr="00C4769B">
        <w:rPr>
          <w:b/>
          <w:iCs/>
          <w:sz w:val="28"/>
          <w:szCs w:val="28"/>
          <w:lang w:val="uk-UA"/>
        </w:rPr>
        <w:br w:type="page"/>
      </w:r>
    </w:p>
    <w:p w:rsidR="002D404C" w:rsidRPr="00C4769B" w:rsidRDefault="002D404C" w:rsidP="002D404C">
      <w:pPr>
        <w:jc w:val="center"/>
        <w:rPr>
          <w:b/>
          <w:bCs/>
          <w:sz w:val="28"/>
          <w:lang w:val="uk-UA"/>
        </w:rPr>
      </w:pPr>
      <w:r w:rsidRPr="00C4769B">
        <w:rPr>
          <w:b/>
          <w:bCs/>
          <w:sz w:val="28"/>
          <w:lang w:val="uk-UA"/>
        </w:rPr>
        <w:lastRenderedPageBreak/>
        <w:t>СХІДНОУКРАЇНСЬКИЙ НАЦІОНАЛЬНИЙ УНІВЕРСИТЕТ</w:t>
      </w:r>
    </w:p>
    <w:p w:rsidR="002D404C" w:rsidRPr="00C4769B" w:rsidRDefault="002D404C" w:rsidP="002D404C">
      <w:pPr>
        <w:jc w:val="center"/>
        <w:rPr>
          <w:b/>
          <w:bCs/>
          <w:sz w:val="28"/>
          <w:lang w:val="uk-UA"/>
        </w:rPr>
      </w:pPr>
      <w:r w:rsidRPr="00C4769B">
        <w:rPr>
          <w:b/>
          <w:bCs/>
          <w:sz w:val="28"/>
          <w:lang w:val="uk-UA"/>
        </w:rPr>
        <w:t>ІМЕНІ ВОЛОДИМИРА ДАЛЯ</w:t>
      </w:r>
    </w:p>
    <w:p w:rsidR="002D404C" w:rsidRPr="00C4769B" w:rsidRDefault="002D404C" w:rsidP="002D404C">
      <w:pPr>
        <w:rPr>
          <w:b/>
          <w:bCs/>
          <w:sz w:val="28"/>
          <w:lang w:val="uk-UA"/>
        </w:rPr>
      </w:pPr>
    </w:p>
    <w:p w:rsidR="002D404C" w:rsidRPr="00C4769B" w:rsidRDefault="002D404C" w:rsidP="002D404C">
      <w:pPr>
        <w:keepNext/>
        <w:spacing w:before="240" w:after="60"/>
        <w:outlineLvl w:val="0"/>
        <w:rPr>
          <w:b/>
          <w:bCs/>
          <w:noProof/>
          <w:kern w:val="32"/>
          <w:sz w:val="28"/>
          <w:szCs w:val="28"/>
          <w:lang w:val="uk-UA" w:eastAsia="zh-CN"/>
        </w:rPr>
      </w:pPr>
      <w:r w:rsidRPr="00C4769B">
        <w:rPr>
          <w:b/>
          <w:noProof/>
          <w:kern w:val="32"/>
          <w:sz w:val="28"/>
          <w:szCs w:val="28"/>
          <w:lang w:val="uk-UA" w:eastAsia="zh-CN"/>
        </w:rPr>
        <w:t>Факультет</w:t>
      </w:r>
      <w:r w:rsidRPr="00C4769B">
        <w:rPr>
          <w:b/>
          <w:bCs/>
          <w:noProof/>
          <w:kern w:val="32"/>
          <w:sz w:val="28"/>
          <w:szCs w:val="28"/>
          <w:u w:val="single"/>
          <w:lang w:val="uk-UA" w:eastAsia="zh-CN"/>
        </w:rPr>
        <w:t>____Гуманітарних наук, психології та педагогіки__________</w:t>
      </w:r>
    </w:p>
    <w:p w:rsidR="002D404C" w:rsidRPr="00C4769B" w:rsidRDefault="002D404C" w:rsidP="002D404C">
      <w:pPr>
        <w:jc w:val="center"/>
        <w:rPr>
          <w:noProof/>
          <w:sz w:val="28"/>
          <w:szCs w:val="28"/>
          <w:lang w:val="uk-UA"/>
        </w:rPr>
      </w:pPr>
      <w:r w:rsidRPr="00C4769B">
        <w:rPr>
          <w:noProof/>
          <w:sz w:val="28"/>
          <w:szCs w:val="28"/>
          <w:lang w:val="uk-UA"/>
        </w:rPr>
        <w:t xml:space="preserve">                  (повне найменування інституту, факультету)</w:t>
      </w:r>
    </w:p>
    <w:p w:rsidR="002D404C" w:rsidRPr="00C4769B" w:rsidRDefault="002D404C" w:rsidP="002D404C">
      <w:pPr>
        <w:keepNext/>
        <w:spacing w:before="240" w:after="60"/>
        <w:outlineLvl w:val="0"/>
        <w:rPr>
          <w:b/>
          <w:bCs/>
          <w:noProof/>
          <w:kern w:val="32"/>
          <w:sz w:val="28"/>
          <w:szCs w:val="28"/>
          <w:lang w:val="uk-UA" w:eastAsia="zh-CN"/>
        </w:rPr>
      </w:pPr>
      <w:r w:rsidRPr="00C4769B">
        <w:rPr>
          <w:b/>
          <w:bCs/>
          <w:noProof/>
          <w:kern w:val="32"/>
          <w:sz w:val="28"/>
          <w:szCs w:val="28"/>
          <w:lang w:val="uk-UA" w:eastAsia="zh-CN"/>
        </w:rPr>
        <w:t>Кафедра ___</w:t>
      </w:r>
      <w:r w:rsidRPr="00C4769B">
        <w:rPr>
          <w:b/>
          <w:bCs/>
          <w:noProof/>
          <w:kern w:val="32"/>
          <w:sz w:val="28"/>
          <w:szCs w:val="28"/>
          <w:u w:val="single"/>
          <w:lang w:val="uk-UA" w:eastAsia="zh-CN"/>
        </w:rPr>
        <w:t>Психології_та соціології</w:t>
      </w:r>
      <w:r w:rsidRPr="00C4769B">
        <w:rPr>
          <w:b/>
          <w:bCs/>
          <w:noProof/>
          <w:kern w:val="32"/>
          <w:sz w:val="28"/>
          <w:szCs w:val="28"/>
          <w:lang w:val="uk-UA" w:eastAsia="zh-CN"/>
        </w:rPr>
        <w:t>_______________________________</w:t>
      </w:r>
    </w:p>
    <w:p w:rsidR="002D404C" w:rsidRPr="00C4769B" w:rsidRDefault="002D404C" w:rsidP="002D404C">
      <w:pPr>
        <w:ind w:left="2124" w:firstLine="708"/>
        <w:rPr>
          <w:noProof/>
          <w:sz w:val="28"/>
          <w:szCs w:val="28"/>
          <w:lang w:val="uk-UA"/>
        </w:rPr>
      </w:pPr>
      <w:r w:rsidRPr="00C4769B">
        <w:rPr>
          <w:noProof/>
          <w:sz w:val="28"/>
          <w:szCs w:val="28"/>
          <w:lang w:val="uk-UA"/>
        </w:rPr>
        <w:t>(повна назва кафедри)</w:t>
      </w:r>
    </w:p>
    <w:p w:rsidR="002D404C" w:rsidRPr="00C4769B" w:rsidRDefault="002D404C" w:rsidP="002D404C">
      <w:pPr>
        <w:jc w:val="center"/>
        <w:rPr>
          <w:noProof/>
          <w:sz w:val="28"/>
          <w:szCs w:val="28"/>
          <w:lang w:val="uk-UA"/>
        </w:rPr>
      </w:pPr>
    </w:p>
    <w:p w:rsidR="002D404C" w:rsidRPr="00C4769B" w:rsidRDefault="002D404C" w:rsidP="002D404C">
      <w:pPr>
        <w:jc w:val="center"/>
        <w:rPr>
          <w:noProof/>
          <w:sz w:val="28"/>
          <w:szCs w:val="28"/>
          <w:lang w:val="uk-UA"/>
        </w:rPr>
      </w:pPr>
    </w:p>
    <w:p w:rsidR="002D404C" w:rsidRPr="00C4769B" w:rsidRDefault="002D404C" w:rsidP="002D404C">
      <w:pPr>
        <w:jc w:val="center"/>
        <w:rPr>
          <w:noProof/>
          <w:sz w:val="28"/>
          <w:szCs w:val="28"/>
          <w:lang w:val="uk-UA"/>
        </w:rPr>
      </w:pPr>
    </w:p>
    <w:p w:rsidR="002D404C" w:rsidRPr="00C4769B" w:rsidRDefault="002D404C" w:rsidP="002D404C">
      <w:pPr>
        <w:keepNext/>
        <w:ind w:firstLine="567"/>
        <w:jc w:val="center"/>
        <w:outlineLvl w:val="1"/>
        <w:rPr>
          <w:bCs/>
          <w:noProof/>
          <w:sz w:val="28"/>
          <w:lang w:val="uk-UA"/>
        </w:rPr>
      </w:pPr>
      <w:r w:rsidRPr="00C4769B">
        <w:rPr>
          <w:bCs/>
          <w:noProof/>
          <w:sz w:val="28"/>
          <w:lang w:val="uk-UA"/>
        </w:rPr>
        <w:t>ПОЯСНЮВАЛЬНА ЗАПИСКА</w:t>
      </w:r>
    </w:p>
    <w:p w:rsidR="002D404C" w:rsidRPr="00C4769B" w:rsidRDefault="002D404C" w:rsidP="002D404C">
      <w:pPr>
        <w:jc w:val="center"/>
        <w:rPr>
          <w:b/>
          <w:noProof/>
          <w:sz w:val="28"/>
          <w:szCs w:val="28"/>
          <w:lang w:val="uk-UA"/>
        </w:rPr>
      </w:pPr>
    </w:p>
    <w:p w:rsidR="002D404C" w:rsidRPr="00C4769B" w:rsidRDefault="002D404C" w:rsidP="002D404C">
      <w:pPr>
        <w:jc w:val="center"/>
        <w:rPr>
          <w:b/>
          <w:noProof/>
          <w:sz w:val="28"/>
          <w:szCs w:val="28"/>
          <w:lang w:val="uk-UA"/>
        </w:rPr>
      </w:pPr>
      <w:r w:rsidRPr="00C4769B">
        <w:rPr>
          <w:b/>
          <w:noProof/>
          <w:sz w:val="28"/>
          <w:szCs w:val="28"/>
          <w:lang w:val="uk-UA"/>
        </w:rPr>
        <w:t>до кваліфікаційної магістерської роботи</w:t>
      </w:r>
    </w:p>
    <w:p w:rsidR="002D404C" w:rsidRPr="00C4769B" w:rsidRDefault="002D404C" w:rsidP="002D404C">
      <w:pPr>
        <w:jc w:val="center"/>
        <w:rPr>
          <w:b/>
          <w:noProof/>
          <w:sz w:val="28"/>
          <w:szCs w:val="28"/>
          <w:lang w:val="uk-UA"/>
        </w:rPr>
      </w:pPr>
    </w:p>
    <w:p w:rsidR="002D404C" w:rsidRPr="00C4769B" w:rsidRDefault="002D404C" w:rsidP="002D404C">
      <w:pPr>
        <w:rPr>
          <w:noProof/>
          <w:sz w:val="28"/>
          <w:lang w:val="uk-UA"/>
        </w:rPr>
      </w:pPr>
      <w:r w:rsidRPr="00C4769B">
        <w:rPr>
          <w:b/>
          <w:noProof/>
          <w:sz w:val="28"/>
          <w:szCs w:val="28"/>
          <w:lang w:val="uk-UA"/>
        </w:rPr>
        <w:t>освітньо-кваліфікаційного рівня</w:t>
      </w:r>
      <w:r w:rsidRPr="00C4769B">
        <w:rPr>
          <w:noProof/>
          <w:sz w:val="28"/>
          <w:szCs w:val="28"/>
          <w:lang w:val="uk-UA"/>
        </w:rPr>
        <w:t>____</w:t>
      </w:r>
      <w:r w:rsidRPr="00C4769B">
        <w:rPr>
          <w:noProof/>
          <w:sz w:val="28"/>
          <w:szCs w:val="28"/>
          <w:u w:val="single"/>
          <w:lang w:val="uk-UA"/>
        </w:rPr>
        <w:t>магістр</w:t>
      </w:r>
      <w:r w:rsidRPr="00C4769B">
        <w:rPr>
          <w:noProof/>
          <w:sz w:val="28"/>
          <w:lang w:val="uk-UA"/>
        </w:rPr>
        <w:t>_______________________</w:t>
      </w:r>
    </w:p>
    <w:p w:rsidR="002D404C" w:rsidRPr="00C4769B" w:rsidRDefault="002D404C" w:rsidP="002D404C">
      <w:pPr>
        <w:jc w:val="center"/>
        <w:rPr>
          <w:noProof/>
          <w:lang w:val="uk-UA"/>
        </w:rPr>
      </w:pPr>
      <w:r w:rsidRPr="00C4769B">
        <w:rPr>
          <w:noProof/>
          <w:lang w:val="uk-UA"/>
        </w:rPr>
        <w:t>(бакалавр, спеціаліст, магістр)</w:t>
      </w:r>
    </w:p>
    <w:p w:rsidR="002D404C" w:rsidRPr="00C4769B" w:rsidRDefault="002D404C" w:rsidP="002D404C">
      <w:pPr>
        <w:jc w:val="both"/>
        <w:rPr>
          <w:sz w:val="28"/>
          <w:lang w:val="uk-UA"/>
        </w:rPr>
      </w:pPr>
      <w:r w:rsidRPr="00C4769B">
        <w:rPr>
          <w:sz w:val="28"/>
          <w:lang w:val="uk-UA"/>
        </w:rPr>
        <w:t>напряму підготовки __________</w:t>
      </w:r>
      <w:r w:rsidRPr="00C4769B">
        <w:rPr>
          <w:sz w:val="28"/>
          <w:u w:val="single"/>
          <w:lang w:val="uk-UA"/>
        </w:rPr>
        <w:t>054 «Соціологія»</w:t>
      </w:r>
      <w:r w:rsidRPr="00C4769B">
        <w:rPr>
          <w:sz w:val="28"/>
          <w:lang w:val="uk-UA"/>
        </w:rPr>
        <w:t>__________________</w:t>
      </w:r>
    </w:p>
    <w:p w:rsidR="002D404C" w:rsidRPr="00C4769B" w:rsidRDefault="002D404C" w:rsidP="002D404C">
      <w:pPr>
        <w:jc w:val="both"/>
        <w:rPr>
          <w:sz w:val="16"/>
          <w:lang w:val="uk-UA"/>
        </w:rPr>
      </w:pPr>
      <w:r w:rsidRPr="00C4769B">
        <w:rPr>
          <w:sz w:val="16"/>
          <w:lang w:val="uk-UA"/>
        </w:rPr>
        <w:t xml:space="preserve">                                                                                            (шифр і назва напряму підготовки)</w:t>
      </w:r>
    </w:p>
    <w:p w:rsidR="002D404C" w:rsidRPr="00C4769B" w:rsidRDefault="002D404C" w:rsidP="002D404C">
      <w:pPr>
        <w:jc w:val="both"/>
        <w:rPr>
          <w:sz w:val="28"/>
          <w:lang w:val="uk-UA"/>
        </w:rPr>
      </w:pPr>
      <w:r w:rsidRPr="00C4769B">
        <w:rPr>
          <w:sz w:val="28"/>
          <w:lang w:val="uk-UA"/>
        </w:rPr>
        <w:t>спеціальності  __________</w:t>
      </w:r>
      <w:r w:rsidRPr="00C4769B">
        <w:rPr>
          <w:sz w:val="28"/>
          <w:u w:val="single"/>
          <w:lang w:val="uk-UA"/>
        </w:rPr>
        <w:t>054 «Соціологія»</w:t>
      </w:r>
      <w:r w:rsidRPr="00C4769B">
        <w:rPr>
          <w:sz w:val="28"/>
          <w:lang w:val="uk-UA"/>
        </w:rPr>
        <w:t>_______________________</w:t>
      </w:r>
    </w:p>
    <w:p w:rsidR="002D404C" w:rsidRPr="00C4769B" w:rsidRDefault="002D404C" w:rsidP="002D404C">
      <w:pPr>
        <w:jc w:val="both"/>
        <w:rPr>
          <w:sz w:val="16"/>
          <w:lang w:val="uk-UA"/>
        </w:rPr>
      </w:pPr>
      <w:r w:rsidRPr="00C4769B">
        <w:rPr>
          <w:sz w:val="16"/>
          <w:lang w:val="uk-UA"/>
        </w:rPr>
        <w:t xml:space="preserve">                                                                                                     (шифр і назва спеціальності)</w:t>
      </w:r>
    </w:p>
    <w:p w:rsidR="002D404C" w:rsidRPr="00C4769B" w:rsidRDefault="002D404C" w:rsidP="002D404C">
      <w:pPr>
        <w:rPr>
          <w:sz w:val="16"/>
          <w:lang w:val="uk-UA"/>
        </w:rPr>
      </w:pPr>
    </w:p>
    <w:p w:rsidR="002D404C" w:rsidRPr="00C4769B" w:rsidRDefault="002D404C" w:rsidP="002D404C">
      <w:pPr>
        <w:rPr>
          <w:sz w:val="16"/>
          <w:lang w:val="uk-UA"/>
        </w:rPr>
      </w:pPr>
    </w:p>
    <w:p w:rsidR="002D404C" w:rsidRPr="00C4769B" w:rsidRDefault="002D404C" w:rsidP="002D404C">
      <w:pPr>
        <w:spacing w:line="360" w:lineRule="auto"/>
        <w:jc w:val="center"/>
        <w:rPr>
          <w:b/>
          <w:sz w:val="32"/>
          <w:szCs w:val="32"/>
          <w:lang w:val="uk-UA"/>
        </w:rPr>
      </w:pPr>
      <w:r w:rsidRPr="00C4769B">
        <w:rPr>
          <w:b/>
          <w:lang w:val="uk-UA"/>
        </w:rPr>
        <w:t>на тему: «</w:t>
      </w:r>
      <w:r w:rsidRPr="00C4769B">
        <w:rPr>
          <w:b/>
          <w:bCs/>
          <w:sz w:val="22"/>
          <w:szCs w:val="22"/>
          <w:shd w:val="clear" w:color="auto" w:fill="FFFFFF"/>
          <w:lang w:val="uk-UA"/>
        </w:rPr>
        <w:t>СОЦІОЛОГІЧНИЙ АНАЛІЗ ОСОБЛИВОСТЕЙ СУЧАСНОЇ ВОЛОНТЕРСЬКОЇ ДІЯЛЬНОСТІ В УКРАЇНІ</w:t>
      </w:r>
      <w:r w:rsidRPr="00C4769B">
        <w:rPr>
          <w:b/>
          <w:lang w:val="uk-UA"/>
        </w:rPr>
        <w:t>»</w:t>
      </w:r>
    </w:p>
    <w:p w:rsidR="002D404C" w:rsidRPr="00C4769B" w:rsidRDefault="002D404C" w:rsidP="002D404C">
      <w:pPr>
        <w:spacing w:line="360" w:lineRule="auto"/>
        <w:jc w:val="center"/>
        <w:rPr>
          <w:sz w:val="28"/>
          <w:lang w:val="uk-UA"/>
        </w:rPr>
      </w:pPr>
    </w:p>
    <w:p w:rsidR="002D404C" w:rsidRPr="00C4769B" w:rsidRDefault="002D404C" w:rsidP="002D404C">
      <w:pPr>
        <w:jc w:val="center"/>
        <w:rPr>
          <w:sz w:val="28"/>
          <w:lang w:val="uk-UA"/>
        </w:rPr>
      </w:pPr>
    </w:p>
    <w:p w:rsidR="002D404C" w:rsidRPr="00C4769B" w:rsidRDefault="002D404C" w:rsidP="002D404C">
      <w:pPr>
        <w:rPr>
          <w:noProof/>
          <w:sz w:val="28"/>
          <w:lang w:val="uk-UA"/>
        </w:rPr>
      </w:pPr>
      <w:r w:rsidRPr="00C4769B">
        <w:rPr>
          <w:noProof/>
          <w:sz w:val="28"/>
          <w:lang w:val="uk-UA"/>
        </w:rPr>
        <w:t>Виконала: магістрант групи СЦ -16дм</w:t>
      </w:r>
      <w:r w:rsidRPr="00C4769B">
        <w:rPr>
          <w:noProof/>
          <w:sz w:val="28"/>
          <w:lang w:val="uk-UA"/>
        </w:rPr>
        <w:tab/>
      </w:r>
      <w:r w:rsidRPr="00C4769B">
        <w:rPr>
          <w:noProof/>
          <w:sz w:val="28"/>
          <w:lang w:val="uk-UA"/>
        </w:rPr>
        <w:tab/>
      </w:r>
      <w:r w:rsidRPr="00C4769B">
        <w:rPr>
          <w:noProof/>
          <w:sz w:val="28"/>
          <w:lang w:val="uk-UA"/>
        </w:rPr>
        <w:tab/>
      </w:r>
      <w:r w:rsidRPr="00C4769B">
        <w:rPr>
          <w:noProof/>
          <w:sz w:val="28"/>
          <w:lang w:val="uk-UA"/>
        </w:rPr>
        <w:tab/>
        <w:t>Бондар Т. С.</w:t>
      </w:r>
    </w:p>
    <w:p w:rsidR="002D404C" w:rsidRPr="00C4769B" w:rsidRDefault="002D404C" w:rsidP="002D404C">
      <w:pPr>
        <w:rPr>
          <w:noProof/>
          <w:sz w:val="28"/>
          <w:lang w:val="uk-UA"/>
        </w:rPr>
      </w:pPr>
    </w:p>
    <w:p w:rsidR="002D404C" w:rsidRPr="00C4769B" w:rsidRDefault="002D404C" w:rsidP="002D404C">
      <w:pPr>
        <w:rPr>
          <w:noProof/>
          <w:sz w:val="28"/>
          <w:lang w:val="uk-UA"/>
        </w:rPr>
      </w:pPr>
      <w:r w:rsidRPr="00C4769B">
        <w:rPr>
          <w:noProof/>
          <w:sz w:val="28"/>
          <w:lang w:val="uk-UA"/>
        </w:rPr>
        <w:t>Керівник: д. психол. н., проф.</w:t>
      </w:r>
      <w:r w:rsidRPr="00C4769B">
        <w:rPr>
          <w:noProof/>
          <w:sz w:val="28"/>
          <w:lang w:val="uk-UA"/>
        </w:rPr>
        <w:tab/>
      </w:r>
      <w:r w:rsidRPr="00C4769B">
        <w:rPr>
          <w:noProof/>
          <w:sz w:val="28"/>
          <w:lang w:val="uk-UA"/>
        </w:rPr>
        <w:tab/>
      </w:r>
      <w:r w:rsidRPr="00C4769B">
        <w:rPr>
          <w:noProof/>
          <w:sz w:val="28"/>
          <w:lang w:val="uk-UA"/>
        </w:rPr>
        <w:tab/>
      </w:r>
      <w:r w:rsidRPr="00C4769B">
        <w:rPr>
          <w:noProof/>
          <w:sz w:val="28"/>
          <w:lang w:val="uk-UA"/>
        </w:rPr>
        <w:tab/>
      </w:r>
      <w:r w:rsidRPr="00C4769B">
        <w:rPr>
          <w:noProof/>
          <w:sz w:val="28"/>
          <w:lang w:val="uk-UA"/>
        </w:rPr>
        <w:tab/>
      </w:r>
      <w:r w:rsidRPr="00C4769B">
        <w:rPr>
          <w:noProof/>
          <w:sz w:val="28"/>
          <w:szCs w:val="28"/>
          <w:lang w:val="uk-UA"/>
        </w:rPr>
        <w:t>Гарькавець С.О.</w:t>
      </w:r>
    </w:p>
    <w:p w:rsidR="002D404C" w:rsidRPr="00C4769B" w:rsidRDefault="002D404C" w:rsidP="002D404C">
      <w:pPr>
        <w:rPr>
          <w:noProof/>
          <w:sz w:val="16"/>
          <w:lang w:val="uk-UA"/>
        </w:rPr>
      </w:pPr>
    </w:p>
    <w:p w:rsidR="002D404C" w:rsidRPr="00C4769B" w:rsidRDefault="002D404C" w:rsidP="002D404C">
      <w:pPr>
        <w:rPr>
          <w:noProof/>
          <w:sz w:val="28"/>
          <w:szCs w:val="28"/>
          <w:lang w:val="uk-UA"/>
        </w:rPr>
      </w:pPr>
      <w:r w:rsidRPr="00C4769B">
        <w:rPr>
          <w:noProof/>
          <w:sz w:val="28"/>
          <w:szCs w:val="28"/>
          <w:lang w:val="uk-UA"/>
        </w:rPr>
        <w:t>Рецензент:</w:t>
      </w:r>
    </w:p>
    <w:p w:rsidR="004F30AD" w:rsidRPr="00C4769B" w:rsidRDefault="004F30AD" w:rsidP="004F30AD">
      <w:pPr>
        <w:rPr>
          <w:noProof/>
          <w:sz w:val="28"/>
          <w:szCs w:val="28"/>
          <w:lang w:val="uk-UA"/>
        </w:rPr>
      </w:pPr>
      <w:r w:rsidRPr="00C4769B">
        <w:rPr>
          <w:noProof/>
          <w:sz w:val="28"/>
          <w:szCs w:val="28"/>
          <w:lang w:val="uk-UA"/>
        </w:rPr>
        <w:t>д.соціолог.н., проф.</w:t>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t xml:space="preserve">Кононов І. Ф. </w:t>
      </w:r>
    </w:p>
    <w:p w:rsidR="002D404C" w:rsidRPr="00C4769B" w:rsidRDefault="002D404C" w:rsidP="002D404C">
      <w:pPr>
        <w:rPr>
          <w:noProof/>
          <w:sz w:val="28"/>
          <w:szCs w:val="28"/>
          <w:lang w:val="uk-UA"/>
        </w:rPr>
      </w:pPr>
    </w:p>
    <w:p w:rsidR="002D404C" w:rsidRPr="00C4769B" w:rsidRDefault="002D404C" w:rsidP="002D404C">
      <w:pPr>
        <w:rPr>
          <w:noProof/>
          <w:sz w:val="28"/>
          <w:szCs w:val="28"/>
          <w:lang w:val="uk-UA"/>
        </w:rPr>
      </w:pPr>
      <w:r w:rsidRPr="00C4769B">
        <w:rPr>
          <w:noProof/>
          <w:sz w:val="28"/>
          <w:szCs w:val="28"/>
          <w:lang w:val="uk-UA"/>
        </w:rPr>
        <w:t>Нормо-контроль:</w:t>
      </w:r>
    </w:p>
    <w:p w:rsidR="002D404C" w:rsidRPr="00C4769B" w:rsidRDefault="002D404C" w:rsidP="002D404C">
      <w:pPr>
        <w:rPr>
          <w:noProof/>
          <w:sz w:val="28"/>
          <w:szCs w:val="28"/>
          <w:lang w:val="uk-UA"/>
        </w:rPr>
      </w:pPr>
      <w:r w:rsidRPr="00C4769B">
        <w:rPr>
          <w:noProof/>
          <w:sz w:val="28"/>
          <w:szCs w:val="28"/>
          <w:lang w:val="uk-UA"/>
        </w:rPr>
        <w:t>к. психол. н., доц.</w:t>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t>Лосієвська О. Г.</w:t>
      </w:r>
    </w:p>
    <w:p w:rsidR="002D404C" w:rsidRPr="00C4769B" w:rsidRDefault="002D404C" w:rsidP="002D404C">
      <w:pPr>
        <w:rPr>
          <w:noProof/>
          <w:sz w:val="28"/>
          <w:szCs w:val="28"/>
          <w:lang w:val="uk-UA"/>
        </w:rPr>
      </w:pPr>
    </w:p>
    <w:p w:rsidR="002D404C" w:rsidRPr="00C4769B" w:rsidRDefault="002D404C" w:rsidP="002D404C">
      <w:pPr>
        <w:rPr>
          <w:noProof/>
          <w:sz w:val="16"/>
          <w:lang w:val="uk-UA"/>
        </w:rPr>
      </w:pPr>
      <w:r w:rsidRPr="00C4769B">
        <w:rPr>
          <w:noProof/>
          <w:sz w:val="28"/>
          <w:szCs w:val="28"/>
          <w:lang w:val="uk-UA"/>
        </w:rPr>
        <w:t>Завідувач кафедри психології та соціології:</w:t>
      </w:r>
    </w:p>
    <w:p w:rsidR="002D404C" w:rsidRPr="00C4769B" w:rsidRDefault="002D404C" w:rsidP="002D404C">
      <w:pPr>
        <w:rPr>
          <w:noProof/>
          <w:sz w:val="28"/>
          <w:szCs w:val="28"/>
          <w:lang w:val="uk-UA"/>
        </w:rPr>
      </w:pPr>
      <w:r w:rsidRPr="00C4769B">
        <w:rPr>
          <w:noProof/>
          <w:sz w:val="28"/>
          <w:szCs w:val="28"/>
          <w:lang w:val="uk-UA"/>
        </w:rPr>
        <w:t xml:space="preserve">д. психол. н., проф. </w:t>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r>
      <w:r w:rsidRPr="00C4769B">
        <w:rPr>
          <w:noProof/>
          <w:sz w:val="28"/>
          <w:szCs w:val="28"/>
          <w:lang w:val="uk-UA"/>
        </w:rPr>
        <w:tab/>
        <w:t>Бохонкова Ю.О.</w:t>
      </w:r>
    </w:p>
    <w:p w:rsidR="002D404C" w:rsidRPr="00C4769B" w:rsidRDefault="002D404C" w:rsidP="002D404C">
      <w:pPr>
        <w:rPr>
          <w:noProof/>
          <w:sz w:val="28"/>
          <w:szCs w:val="28"/>
          <w:lang w:val="uk-UA"/>
        </w:rPr>
      </w:pPr>
    </w:p>
    <w:p w:rsidR="002D404C" w:rsidRPr="00C4769B" w:rsidRDefault="002D404C" w:rsidP="002D404C">
      <w:pPr>
        <w:jc w:val="right"/>
        <w:rPr>
          <w:noProof/>
          <w:sz w:val="28"/>
          <w:lang w:val="uk-UA"/>
        </w:rPr>
      </w:pPr>
    </w:p>
    <w:p w:rsidR="002D404C" w:rsidRPr="00C4769B" w:rsidRDefault="002D404C" w:rsidP="002D404C">
      <w:pPr>
        <w:jc w:val="right"/>
        <w:rPr>
          <w:noProof/>
          <w:sz w:val="28"/>
          <w:lang w:val="uk-UA"/>
        </w:rPr>
      </w:pPr>
    </w:p>
    <w:p w:rsidR="002D404C" w:rsidRPr="00C4769B" w:rsidRDefault="002D404C" w:rsidP="002D404C">
      <w:pPr>
        <w:jc w:val="center"/>
        <w:rPr>
          <w:noProof/>
          <w:sz w:val="28"/>
          <w:lang w:val="uk-UA"/>
        </w:rPr>
      </w:pPr>
      <w:r w:rsidRPr="00C4769B">
        <w:rPr>
          <w:noProof/>
          <w:sz w:val="28"/>
          <w:lang w:val="uk-UA"/>
        </w:rPr>
        <w:t>Сєвєродонецьк – 2018</w:t>
      </w:r>
    </w:p>
    <w:p w:rsidR="002D404C" w:rsidRPr="00C4769B" w:rsidRDefault="002D404C" w:rsidP="002D404C">
      <w:pPr>
        <w:jc w:val="center"/>
        <w:rPr>
          <w:bCs/>
          <w:sz w:val="28"/>
          <w:lang w:val="uk-UA"/>
        </w:rPr>
      </w:pPr>
      <w:r w:rsidRPr="00C4769B">
        <w:rPr>
          <w:sz w:val="28"/>
          <w:lang w:val="uk-UA"/>
        </w:rPr>
        <w:br w:type="page"/>
      </w:r>
      <w:r w:rsidRPr="00C4769B">
        <w:rPr>
          <w:bCs/>
          <w:sz w:val="28"/>
          <w:lang w:val="uk-UA"/>
        </w:rPr>
        <w:lastRenderedPageBreak/>
        <w:t>СХІДНОУКРАЇНСЬКИЙ НАЦІОНАЛЬНИЙ УНІВЕРСИТЕТ</w:t>
      </w:r>
    </w:p>
    <w:p w:rsidR="002D404C" w:rsidRPr="00C4769B" w:rsidRDefault="002D404C" w:rsidP="002D404C">
      <w:pPr>
        <w:jc w:val="center"/>
        <w:rPr>
          <w:bCs/>
          <w:sz w:val="28"/>
          <w:lang w:val="uk-UA"/>
        </w:rPr>
      </w:pPr>
      <w:r w:rsidRPr="00C4769B">
        <w:rPr>
          <w:bCs/>
          <w:sz w:val="28"/>
          <w:lang w:val="uk-UA"/>
        </w:rPr>
        <w:t>ІМЕНІ ВОЛОДИМИРА ДАЛЯ</w:t>
      </w:r>
    </w:p>
    <w:p w:rsidR="002D404C" w:rsidRPr="00C4769B" w:rsidRDefault="002D404C" w:rsidP="002D404C">
      <w:pPr>
        <w:rPr>
          <w:bCs/>
          <w:sz w:val="16"/>
          <w:szCs w:val="16"/>
          <w:lang w:val="uk-UA"/>
        </w:rPr>
      </w:pPr>
    </w:p>
    <w:p w:rsidR="002D404C" w:rsidRPr="00C4769B" w:rsidRDefault="002D404C" w:rsidP="002D404C">
      <w:pPr>
        <w:keepNext/>
        <w:jc w:val="both"/>
        <w:outlineLvl w:val="0"/>
        <w:rPr>
          <w:b/>
          <w:bCs/>
          <w:noProof/>
          <w:kern w:val="32"/>
          <w:sz w:val="28"/>
          <w:szCs w:val="28"/>
          <w:lang w:val="uk-UA" w:eastAsia="zh-CN"/>
        </w:rPr>
      </w:pPr>
      <w:r w:rsidRPr="00C4769B">
        <w:rPr>
          <w:noProof/>
          <w:kern w:val="32"/>
          <w:sz w:val="28"/>
          <w:szCs w:val="28"/>
          <w:lang w:val="uk-UA" w:eastAsia="zh-CN"/>
        </w:rPr>
        <w:t xml:space="preserve">Факультет </w:t>
      </w:r>
      <w:r w:rsidRPr="00C4769B">
        <w:rPr>
          <w:noProof/>
          <w:kern w:val="32"/>
          <w:sz w:val="28"/>
          <w:szCs w:val="28"/>
          <w:u w:val="single"/>
          <w:lang w:val="uk-UA" w:eastAsia="zh-CN"/>
        </w:rPr>
        <w:t>Гуманітарних наук, психології та педагогіки_________________</w:t>
      </w:r>
    </w:p>
    <w:p w:rsidR="002D404C" w:rsidRPr="00C4769B" w:rsidRDefault="002D404C" w:rsidP="002D404C">
      <w:pPr>
        <w:keepNext/>
        <w:jc w:val="both"/>
        <w:outlineLvl w:val="0"/>
        <w:rPr>
          <w:noProof/>
          <w:kern w:val="32"/>
          <w:sz w:val="28"/>
          <w:szCs w:val="28"/>
          <w:u w:val="single"/>
          <w:lang w:val="uk-UA" w:eastAsia="zh-CN"/>
        </w:rPr>
      </w:pPr>
      <w:r w:rsidRPr="00C4769B">
        <w:rPr>
          <w:noProof/>
          <w:kern w:val="32"/>
          <w:sz w:val="28"/>
          <w:szCs w:val="28"/>
          <w:lang w:val="uk-UA" w:eastAsia="zh-CN"/>
        </w:rPr>
        <w:t>Кафедра ________</w:t>
      </w:r>
      <w:r w:rsidRPr="00C4769B">
        <w:rPr>
          <w:noProof/>
          <w:kern w:val="32"/>
          <w:sz w:val="28"/>
          <w:szCs w:val="28"/>
          <w:u w:val="single"/>
          <w:lang w:val="uk-UA" w:eastAsia="zh-CN"/>
        </w:rPr>
        <w:t>Психології та соціології_____________________________</w:t>
      </w:r>
    </w:p>
    <w:p w:rsidR="002D404C" w:rsidRPr="00C4769B" w:rsidRDefault="002D404C" w:rsidP="002D404C">
      <w:pPr>
        <w:jc w:val="both"/>
        <w:rPr>
          <w:noProof/>
          <w:sz w:val="28"/>
          <w:szCs w:val="28"/>
          <w:lang w:val="uk-UA"/>
        </w:rPr>
      </w:pPr>
      <w:r w:rsidRPr="00C4769B">
        <w:rPr>
          <w:noProof/>
          <w:sz w:val="28"/>
          <w:szCs w:val="28"/>
          <w:lang w:val="uk-UA"/>
        </w:rPr>
        <w:t>Освітньо-кваліфікаційний рівень _________</w:t>
      </w:r>
      <w:r w:rsidRPr="00C4769B">
        <w:rPr>
          <w:noProof/>
          <w:sz w:val="28"/>
          <w:szCs w:val="28"/>
          <w:u w:val="single"/>
          <w:lang w:val="uk-UA"/>
        </w:rPr>
        <w:t>магістр</w:t>
      </w:r>
      <w:r w:rsidRPr="00C4769B">
        <w:rPr>
          <w:noProof/>
          <w:sz w:val="28"/>
          <w:szCs w:val="28"/>
          <w:lang w:val="uk-UA"/>
        </w:rPr>
        <w:t>_____________________</w:t>
      </w:r>
    </w:p>
    <w:p w:rsidR="002D404C" w:rsidRPr="00C4769B" w:rsidRDefault="002D404C" w:rsidP="002D404C">
      <w:pPr>
        <w:jc w:val="both"/>
        <w:rPr>
          <w:noProof/>
          <w:sz w:val="28"/>
          <w:szCs w:val="28"/>
          <w:lang w:val="uk-UA"/>
        </w:rPr>
      </w:pPr>
      <w:r w:rsidRPr="00C4769B">
        <w:rPr>
          <w:noProof/>
          <w:sz w:val="28"/>
          <w:szCs w:val="28"/>
          <w:lang w:val="uk-UA"/>
        </w:rPr>
        <w:t xml:space="preserve">                                                                 (бакалавр, спеціаліст, магістр)</w:t>
      </w:r>
    </w:p>
    <w:p w:rsidR="002D404C" w:rsidRPr="00C4769B" w:rsidRDefault="002D404C" w:rsidP="002D404C">
      <w:pPr>
        <w:jc w:val="both"/>
        <w:rPr>
          <w:noProof/>
          <w:sz w:val="28"/>
          <w:szCs w:val="28"/>
          <w:lang w:val="uk-UA"/>
        </w:rPr>
      </w:pPr>
      <w:r w:rsidRPr="00C4769B">
        <w:rPr>
          <w:noProof/>
          <w:sz w:val="28"/>
          <w:szCs w:val="28"/>
          <w:lang w:val="uk-UA"/>
        </w:rPr>
        <w:t>Напрям підготовки____</w:t>
      </w:r>
      <w:r w:rsidRPr="00C4769B">
        <w:rPr>
          <w:noProof/>
          <w:sz w:val="28"/>
          <w:szCs w:val="28"/>
          <w:u w:val="single"/>
          <w:lang w:val="uk-UA"/>
        </w:rPr>
        <w:t>054 «Соціологія»_____________________________</w:t>
      </w:r>
    </w:p>
    <w:p w:rsidR="002D404C" w:rsidRPr="00C4769B" w:rsidRDefault="002D404C" w:rsidP="002D404C">
      <w:pPr>
        <w:keepNext/>
        <w:jc w:val="both"/>
        <w:outlineLvl w:val="0"/>
        <w:rPr>
          <w:noProof/>
          <w:kern w:val="32"/>
          <w:sz w:val="28"/>
          <w:szCs w:val="28"/>
          <w:lang w:val="uk-UA" w:eastAsia="zh-CN"/>
        </w:rPr>
      </w:pPr>
      <w:r w:rsidRPr="00C4769B">
        <w:rPr>
          <w:noProof/>
          <w:kern w:val="32"/>
          <w:sz w:val="28"/>
          <w:szCs w:val="28"/>
          <w:lang w:val="uk-UA" w:eastAsia="zh-CN"/>
        </w:rPr>
        <w:t>(шифр і назва)</w:t>
      </w:r>
    </w:p>
    <w:p w:rsidR="002D404C" w:rsidRPr="00C4769B" w:rsidRDefault="002D404C" w:rsidP="002D404C">
      <w:pPr>
        <w:keepNext/>
        <w:jc w:val="both"/>
        <w:outlineLvl w:val="0"/>
        <w:rPr>
          <w:b/>
          <w:bCs/>
          <w:noProof/>
          <w:kern w:val="32"/>
          <w:sz w:val="28"/>
          <w:szCs w:val="28"/>
          <w:lang w:val="uk-UA" w:eastAsia="zh-CN"/>
        </w:rPr>
      </w:pPr>
      <w:r w:rsidRPr="00C4769B">
        <w:rPr>
          <w:noProof/>
          <w:kern w:val="32"/>
          <w:sz w:val="28"/>
          <w:szCs w:val="28"/>
          <w:lang w:val="uk-UA" w:eastAsia="zh-CN"/>
        </w:rPr>
        <w:t>Спеціальність________</w:t>
      </w:r>
      <w:r w:rsidRPr="00C4769B">
        <w:rPr>
          <w:noProof/>
          <w:kern w:val="32"/>
          <w:sz w:val="28"/>
          <w:szCs w:val="28"/>
          <w:u w:val="single"/>
          <w:lang w:val="uk-UA" w:eastAsia="zh-CN"/>
        </w:rPr>
        <w:t>054 «Соціологія»</w:t>
      </w:r>
      <w:r w:rsidRPr="00C4769B">
        <w:rPr>
          <w:noProof/>
          <w:kern w:val="32"/>
          <w:sz w:val="28"/>
          <w:szCs w:val="28"/>
          <w:lang w:val="uk-UA" w:eastAsia="zh-CN"/>
        </w:rPr>
        <w:t>____________________</w:t>
      </w:r>
      <w:r w:rsidRPr="00C4769B">
        <w:rPr>
          <w:b/>
          <w:noProof/>
          <w:kern w:val="32"/>
          <w:sz w:val="28"/>
          <w:szCs w:val="28"/>
          <w:lang w:val="uk-UA" w:eastAsia="zh-CN"/>
        </w:rPr>
        <w:t>_____</w:t>
      </w:r>
      <w:r w:rsidRPr="00C4769B">
        <w:rPr>
          <w:b/>
          <w:bCs/>
          <w:noProof/>
          <w:kern w:val="32"/>
          <w:sz w:val="28"/>
          <w:szCs w:val="28"/>
          <w:lang w:val="uk-UA" w:eastAsia="zh-CN"/>
        </w:rPr>
        <w:t>___</w:t>
      </w:r>
    </w:p>
    <w:p w:rsidR="002D404C" w:rsidRPr="00C4769B" w:rsidRDefault="002D404C" w:rsidP="002D404C">
      <w:pPr>
        <w:keepNext/>
        <w:jc w:val="both"/>
        <w:outlineLvl w:val="0"/>
        <w:rPr>
          <w:noProof/>
          <w:kern w:val="32"/>
          <w:sz w:val="28"/>
          <w:szCs w:val="28"/>
          <w:lang w:val="uk-UA" w:eastAsia="zh-CN"/>
        </w:rPr>
      </w:pPr>
      <w:r w:rsidRPr="00C4769B">
        <w:rPr>
          <w:noProof/>
          <w:kern w:val="32"/>
          <w:sz w:val="28"/>
          <w:szCs w:val="28"/>
          <w:lang w:val="uk-UA" w:eastAsia="zh-CN"/>
        </w:rPr>
        <w:t xml:space="preserve">(шифр і назва)                          </w:t>
      </w:r>
    </w:p>
    <w:tbl>
      <w:tblPr>
        <w:tblW w:w="3260" w:type="dxa"/>
        <w:tblInd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tblGrid>
      <w:tr w:rsidR="002D404C" w:rsidRPr="00C4769B" w:rsidTr="004F30AD">
        <w:tc>
          <w:tcPr>
            <w:tcW w:w="3260" w:type="dxa"/>
            <w:tcBorders>
              <w:top w:val="nil"/>
              <w:left w:val="nil"/>
              <w:bottom w:val="nil"/>
              <w:right w:val="nil"/>
            </w:tcBorders>
          </w:tcPr>
          <w:p w:rsidR="002D404C" w:rsidRPr="00C4769B" w:rsidRDefault="002D404C" w:rsidP="004F30AD">
            <w:pPr>
              <w:keepNext/>
              <w:spacing w:before="240" w:after="60"/>
              <w:ind w:left="34" w:hanging="34"/>
              <w:outlineLvl w:val="0"/>
              <w:rPr>
                <w:b/>
                <w:bCs/>
                <w:kern w:val="32"/>
                <w:sz w:val="28"/>
                <w:szCs w:val="28"/>
                <w:lang w:val="uk-UA" w:eastAsia="zh-CN"/>
              </w:rPr>
            </w:pPr>
            <w:r w:rsidRPr="00C4769B">
              <w:rPr>
                <w:b/>
                <w:bCs/>
                <w:kern w:val="32"/>
                <w:sz w:val="28"/>
                <w:szCs w:val="28"/>
                <w:lang w:val="uk-UA" w:eastAsia="zh-CN"/>
              </w:rPr>
              <w:t>ЗАТВЕРДЖУЮ</w:t>
            </w:r>
          </w:p>
          <w:p w:rsidR="002D404C" w:rsidRPr="00C4769B" w:rsidRDefault="002D404C" w:rsidP="004F30AD">
            <w:pPr>
              <w:ind w:left="34" w:hanging="34"/>
              <w:rPr>
                <w:b/>
                <w:sz w:val="24"/>
                <w:szCs w:val="24"/>
                <w:lang w:val="uk-UA"/>
              </w:rPr>
            </w:pPr>
          </w:p>
          <w:p w:rsidR="002D404C" w:rsidRPr="00C4769B" w:rsidRDefault="002D404C" w:rsidP="004F30AD">
            <w:pPr>
              <w:ind w:left="34" w:hanging="34"/>
              <w:rPr>
                <w:b/>
                <w:sz w:val="28"/>
                <w:szCs w:val="28"/>
                <w:lang w:val="uk-UA"/>
              </w:rPr>
            </w:pPr>
            <w:r w:rsidRPr="00C4769B">
              <w:rPr>
                <w:b/>
                <w:sz w:val="28"/>
                <w:szCs w:val="28"/>
                <w:lang w:val="uk-UA"/>
              </w:rPr>
              <w:t>Завідувач кафедри</w:t>
            </w:r>
          </w:p>
          <w:p w:rsidR="002D404C" w:rsidRPr="00C4769B" w:rsidRDefault="002D404C" w:rsidP="004F30AD">
            <w:pPr>
              <w:keepNext/>
              <w:tabs>
                <w:tab w:val="left" w:pos="0"/>
              </w:tabs>
              <w:spacing w:before="240" w:after="60"/>
              <w:ind w:left="34" w:hanging="34"/>
              <w:jc w:val="both"/>
              <w:outlineLvl w:val="0"/>
              <w:rPr>
                <w:b/>
                <w:bCs/>
                <w:kern w:val="32"/>
                <w:sz w:val="28"/>
                <w:szCs w:val="28"/>
                <w:lang w:val="uk-UA" w:eastAsia="zh-CN"/>
              </w:rPr>
            </w:pPr>
            <w:r w:rsidRPr="00C4769B">
              <w:rPr>
                <w:b/>
                <w:bCs/>
                <w:kern w:val="32"/>
                <w:sz w:val="28"/>
                <w:szCs w:val="28"/>
                <w:lang w:val="uk-UA" w:eastAsia="zh-CN"/>
              </w:rPr>
              <w:t>психології</w:t>
            </w:r>
            <w:r w:rsidRPr="00C4769B">
              <w:rPr>
                <w:b/>
                <w:bCs/>
                <w:kern w:val="32"/>
                <w:sz w:val="28"/>
                <w:szCs w:val="28"/>
                <w:lang w:val="en-US" w:eastAsia="zh-CN"/>
              </w:rPr>
              <w:t> </w:t>
            </w:r>
            <w:r w:rsidRPr="00C4769B">
              <w:rPr>
                <w:b/>
                <w:bCs/>
                <w:kern w:val="32"/>
                <w:sz w:val="28"/>
                <w:szCs w:val="28"/>
                <w:lang w:val="uk-UA" w:eastAsia="zh-CN"/>
              </w:rPr>
              <w:t>та</w:t>
            </w:r>
            <w:r w:rsidRPr="00C4769B">
              <w:rPr>
                <w:b/>
                <w:bCs/>
                <w:kern w:val="32"/>
                <w:sz w:val="28"/>
                <w:szCs w:val="28"/>
                <w:lang w:eastAsia="zh-CN"/>
              </w:rPr>
              <w:t> </w:t>
            </w:r>
            <w:r w:rsidRPr="00C4769B">
              <w:rPr>
                <w:b/>
                <w:bCs/>
                <w:noProof/>
                <w:kern w:val="32"/>
                <w:sz w:val="28"/>
                <w:szCs w:val="28"/>
                <w:lang w:val="uk-UA" w:eastAsia="zh-CN"/>
              </w:rPr>
              <w:t>соціології</w:t>
            </w:r>
            <w:r w:rsidRPr="00C4769B">
              <w:rPr>
                <w:b/>
                <w:bCs/>
                <w:noProof/>
                <w:kern w:val="32"/>
                <w:sz w:val="28"/>
                <w:szCs w:val="28"/>
                <w:lang w:val="en-US" w:eastAsia="zh-CN"/>
              </w:rPr>
              <w:t> </w:t>
            </w:r>
            <w:r w:rsidRPr="00C4769B">
              <w:rPr>
                <w:b/>
                <w:bCs/>
                <w:noProof/>
                <w:kern w:val="32"/>
                <w:sz w:val="28"/>
                <w:szCs w:val="28"/>
                <w:lang w:val="uk-UA" w:eastAsia="zh-CN"/>
              </w:rPr>
              <w:t>Бохонкова</w:t>
            </w:r>
            <w:r w:rsidRPr="00C4769B">
              <w:rPr>
                <w:b/>
                <w:bCs/>
                <w:noProof/>
                <w:kern w:val="32"/>
                <w:sz w:val="28"/>
                <w:szCs w:val="28"/>
                <w:lang w:val="en-US" w:eastAsia="zh-CN"/>
              </w:rPr>
              <w:t> </w:t>
            </w:r>
            <w:r w:rsidRPr="00C4769B">
              <w:rPr>
                <w:b/>
                <w:bCs/>
                <w:noProof/>
                <w:kern w:val="32"/>
                <w:sz w:val="28"/>
                <w:szCs w:val="28"/>
                <w:lang w:val="uk-UA" w:eastAsia="zh-CN"/>
              </w:rPr>
              <w:t>Ю.</w:t>
            </w:r>
            <w:r w:rsidRPr="00C4769B">
              <w:rPr>
                <w:b/>
                <w:bCs/>
                <w:noProof/>
                <w:kern w:val="32"/>
                <w:sz w:val="28"/>
                <w:szCs w:val="28"/>
                <w:lang w:val="en-US" w:eastAsia="zh-CN"/>
              </w:rPr>
              <w:t> </w:t>
            </w:r>
            <w:r w:rsidRPr="00C4769B">
              <w:rPr>
                <w:b/>
                <w:bCs/>
                <w:noProof/>
                <w:kern w:val="32"/>
                <w:sz w:val="28"/>
                <w:szCs w:val="28"/>
                <w:lang w:val="uk-UA" w:eastAsia="zh-CN"/>
              </w:rPr>
              <w:t>О.</w:t>
            </w:r>
          </w:p>
          <w:p w:rsidR="002D404C" w:rsidRPr="00C4769B" w:rsidRDefault="002D404C" w:rsidP="004F30AD">
            <w:pPr>
              <w:ind w:left="34" w:hanging="34"/>
              <w:rPr>
                <w:sz w:val="24"/>
                <w:szCs w:val="24"/>
                <w:lang w:val="uk-UA"/>
              </w:rPr>
            </w:pPr>
            <w:r w:rsidRPr="00C4769B">
              <w:rPr>
                <w:sz w:val="24"/>
                <w:szCs w:val="24"/>
                <w:lang w:val="uk-UA"/>
              </w:rPr>
              <w:t>_________________________</w:t>
            </w:r>
          </w:p>
          <w:p w:rsidR="002D404C" w:rsidRPr="00C4769B" w:rsidRDefault="002D404C" w:rsidP="004F30AD">
            <w:pPr>
              <w:ind w:left="34" w:hanging="34"/>
              <w:jc w:val="both"/>
              <w:rPr>
                <w:bCs/>
                <w:sz w:val="24"/>
                <w:szCs w:val="24"/>
                <w:lang w:val="uk-UA"/>
              </w:rPr>
            </w:pPr>
            <w:r w:rsidRPr="00C4769B">
              <w:rPr>
                <w:bCs/>
                <w:sz w:val="24"/>
                <w:szCs w:val="24"/>
                <w:lang w:val="uk-UA"/>
              </w:rPr>
              <w:t>“____” __________2017 року</w:t>
            </w:r>
          </w:p>
          <w:p w:rsidR="002D404C" w:rsidRPr="00C4769B" w:rsidRDefault="002D404C" w:rsidP="004F30AD">
            <w:pPr>
              <w:ind w:left="34" w:hanging="34"/>
              <w:rPr>
                <w:sz w:val="24"/>
                <w:szCs w:val="24"/>
                <w:lang w:val="uk-UA"/>
              </w:rPr>
            </w:pPr>
          </w:p>
        </w:tc>
      </w:tr>
    </w:tbl>
    <w:p w:rsidR="002D404C" w:rsidRPr="00C4769B" w:rsidRDefault="002D404C" w:rsidP="002D404C">
      <w:pPr>
        <w:jc w:val="both"/>
        <w:rPr>
          <w:b/>
          <w:lang w:val="uk-UA"/>
        </w:rPr>
      </w:pPr>
    </w:p>
    <w:p w:rsidR="002D404C" w:rsidRPr="00C4769B" w:rsidRDefault="002D404C" w:rsidP="002D404C">
      <w:pPr>
        <w:keepNext/>
        <w:ind w:firstLine="567"/>
        <w:jc w:val="center"/>
        <w:outlineLvl w:val="1"/>
        <w:rPr>
          <w:b/>
          <w:sz w:val="28"/>
          <w:lang w:val="uk-UA"/>
        </w:rPr>
      </w:pPr>
      <w:r w:rsidRPr="00C4769B">
        <w:rPr>
          <w:b/>
          <w:sz w:val="28"/>
          <w:lang w:val="uk-UA"/>
        </w:rPr>
        <w:t>З  А  В  Д  А  Н  Н  Я</w:t>
      </w:r>
    </w:p>
    <w:p w:rsidR="002D404C" w:rsidRPr="00C4769B" w:rsidRDefault="002D404C" w:rsidP="002D404C">
      <w:pPr>
        <w:keepNext/>
        <w:ind w:left="567"/>
        <w:jc w:val="center"/>
        <w:outlineLvl w:val="2"/>
        <w:rPr>
          <w:b/>
          <w:sz w:val="28"/>
          <w:lang w:val="uk-UA"/>
        </w:rPr>
      </w:pPr>
      <w:r w:rsidRPr="00C4769B">
        <w:rPr>
          <w:b/>
          <w:sz w:val="28"/>
          <w:lang w:val="uk-UA"/>
        </w:rPr>
        <w:t>НА КВАЛІФІКАЦІЙНУ МАГІСТЕРСЬКУ РОБОТУ СТУДЕНТУ</w:t>
      </w:r>
    </w:p>
    <w:p w:rsidR="002D404C" w:rsidRPr="00C4769B" w:rsidRDefault="002D404C" w:rsidP="002D404C">
      <w:pPr>
        <w:jc w:val="center"/>
        <w:rPr>
          <w:b/>
          <w:sz w:val="28"/>
          <w:lang w:val="uk-UA"/>
        </w:rPr>
      </w:pPr>
      <w:r w:rsidRPr="00C4769B">
        <w:rPr>
          <w:b/>
          <w:sz w:val="28"/>
          <w:lang w:val="uk-UA"/>
        </w:rPr>
        <w:t>БОНДАР ТЕТЯНІ СЕРГІЇВНІ</w:t>
      </w:r>
    </w:p>
    <w:p w:rsidR="002D404C" w:rsidRPr="00C4769B" w:rsidRDefault="002D404C" w:rsidP="002D404C">
      <w:pPr>
        <w:jc w:val="center"/>
        <w:rPr>
          <w:b/>
          <w:sz w:val="28"/>
          <w:lang w:val="uk-UA"/>
        </w:rPr>
      </w:pPr>
    </w:p>
    <w:p w:rsidR="002D404C" w:rsidRPr="00C4769B" w:rsidRDefault="002D404C" w:rsidP="002D404C">
      <w:pPr>
        <w:ind w:left="1843" w:hanging="1843"/>
        <w:jc w:val="both"/>
        <w:outlineLvl w:val="3"/>
        <w:rPr>
          <w:bCs/>
          <w:sz w:val="28"/>
          <w:szCs w:val="28"/>
          <w:lang w:val="uk-UA"/>
        </w:rPr>
      </w:pPr>
      <w:r w:rsidRPr="00C4769B">
        <w:rPr>
          <w:bCs/>
          <w:sz w:val="28"/>
          <w:szCs w:val="28"/>
          <w:lang w:val="uk-UA"/>
        </w:rPr>
        <w:t>Тема роботи: «</w:t>
      </w:r>
      <w:r w:rsidRPr="00C4769B">
        <w:rPr>
          <w:sz w:val="28"/>
          <w:szCs w:val="28"/>
          <w:shd w:val="clear" w:color="auto" w:fill="FFFFFF"/>
          <w:lang w:val="uk-UA"/>
        </w:rPr>
        <w:t>Соціологічний аналіз особливостей сучасної волонтерської діяльності в Україні</w:t>
      </w:r>
      <w:r w:rsidRPr="00C4769B">
        <w:rPr>
          <w:bCs/>
          <w:sz w:val="28"/>
          <w:szCs w:val="28"/>
          <w:lang w:val="uk-UA"/>
        </w:rPr>
        <w:t>»</w:t>
      </w:r>
    </w:p>
    <w:p w:rsidR="002D404C" w:rsidRPr="00C4769B" w:rsidRDefault="002D404C" w:rsidP="002D404C">
      <w:pPr>
        <w:numPr>
          <w:ilvl w:val="0"/>
          <w:numId w:val="17"/>
        </w:numPr>
        <w:ind w:hanging="720"/>
        <w:jc w:val="both"/>
        <w:rPr>
          <w:b/>
          <w:noProof/>
          <w:sz w:val="28"/>
          <w:lang w:val="uk-UA"/>
        </w:rPr>
      </w:pPr>
      <w:r w:rsidRPr="00C4769B">
        <w:rPr>
          <w:noProof/>
          <w:sz w:val="28"/>
          <w:lang w:val="uk-UA"/>
        </w:rPr>
        <w:t xml:space="preserve">Cпец. завдання </w:t>
      </w:r>
      <w:r w:rsidRPr="00C4769B">
        <w:rPr>
          <w:b/>
          <w:noProof/>
          <w:sz w:val="28"/>
          <w:lang w:val="uk-UA"/>
        </w:rPr>
        <w:t>___________-__________________________________</w:t>
      </w:r>
    </w:p>
    <w:p w:rsidR="002D404C" w:rsidRPr="00C4769B" w:rsidRDefault="002D404C" w:rsidP="002D404C">
      <w:pPr>
        <w:numPr>
          <w:ilvl w:val="0"/>
          <w:numId w:val="17"/>
        </w:numPr>
        <w:ind w:left="0" w:firstLine="0"/>
        <w:jc w:val="both"/>
        <w:rPr>
          <w:noProof/>
          <w:sz w:val="28"/>
          <w:lang w:val="uk-UA"/>
        </w:rPr>
      </w:pPr>
      <w:r w:rsidRPr="00C4769B">
        <w:rPr>
          <w:noProof/>
          <w:sz w:val="28"/>
          <w:lang w:val="uk-UA"/>
        </w:rPr>
        <w:t>Керівник роботи:</w:t>
      </w:r>
      <w:r w:rsidRPr="00C4769B">
        <w:rPr>
          <w:b/>
          <w:noProof/>
          <w:sz w:val="28"/>
          <w:lang w:val="uk-UA"/>
        </w:rPr>
        <w:t xml:space="preserve"> </w:t>
      </w:r>
      <w:r w:rsidRPr="00C4769B">
        <w:rPr>
          <w:noProof/>
          <w:sz w:val="28"/>
          <w:lang w:val="uk-UA"/>
        </w:rPr>
        <w:t>Гарькавець С. О., д. психол. н., проф.</w:t>
      </w:r>
    </w:p>
    <w:p w:rsidR="002D404C" w:rsidRPr="00C4769B" w:rsidRDefault="002D404C" w:rsidP="002D404C">
      <w:pPr>
        <w:jc w:val="center"/>
        <w:rPr>
          <w:noProof/>
          <w:sz w:val="16"/>
          <w:szCs w:val="16"/>
          <w:lang w:val="uk-UA"/>
        </w:rPr>
      </w:pPr>
      <w:r w:rsidRPr="00C4769B">
        <w:rPr>
          <w:noProof/>
          <w:sz w:val="16"/>
          <w:szCs w:val="16"/>
          <w:lang w:val="uk-UA"/>
        </w:rPr>
        <w:t>( прізвище, ім’я, по батькові, науковий ступінь, вчене звання)</w:t>
      </w:r>
    </w:p>
    <w:p w:rsidR="002D404C" w:rsidRPr="00C4769B" w:rsidRDefault="002D404C" w:rsidP="002D404C">
      <w:pPr>
        <w:jc w:val="both"/>
        <w:rPr>
          <w:noProof/>
          <w:sz w:val="28"/>
          <w:szCs w:val="28"/>
          <w:lang w:val="uk-UA"/>
        </w:rPr>
      </w:pPr>
      <w:r w:rsidRPr="00C4769B">
        <w:rPr>
          <w:noProof/>
          <w:sz w:val="28"/>
          <w:szCs w:val="28"/>
          <w:lang w:val="uk-UA"/>
        </w:rPr>
        <w:t>затверджені наказом вищого навчального закладу № 179/42 від 02 жовтня 2017 р.</w:t>
      </w:r>
    </w:p>
    <w:p w:rsidR="002D404C" w:rsidRPr="00C4769B" w:rsidRDefault="002D404C" w:rsidP="002D404C">
      <w:pPr>
        <w:jc w:val="both"/>
        <w:rPr>
          <w:noProof/>
          <w:sz w:val="28"/>
          <w:lang w:val="uk-UA"/>
        </w:rPr>
      </w:pPr>
      <w:r w:rsidRPr="00C4769B">
        <w:rPr>
          <w:noProof/>
          <w:sz w:val="28"/>
          <w:lang w:val="uk-UA"/>
        </w:rPr>
        <w:t>3. Вихідні д</w:t>
      </w:r>
      <w:r w:rsidR="00CC0039">
        <w:rPr>
          <w:noProof/>
          <w:sz w:val="28"/>
          <w:lang w:val="uk-UA"/>
        </w:rPr>
        <w:t>ані до роботи:обсяг роботи – 11</w:t>
      </w:r>
      <w:r w:rsidR="00CC0039" w:rsidRPr="00CC0039">
        <w:rPr>
          <w:noProof/>
          <w:sz w:val="28"/>
          <w:lang w:val="uk-UA"/>
        </w:rPr>
        <w:t>9</w:t>
      </w:r>
      <w:r w:rsidR="00325489">
        <w:rPr>
          <w:noProof/>
          <w:sz w:val="28"/>
          <w:lang w:val="uk-UA"/>
        </w:rPr>
        <w:t xml:space="preserve"> сторінок</w:t>
      </w:r>
      <w:r w:rsidRPr="00C4769B">
        <w:rPr>
          <w:noProof/>
          <w:sz w:val="28"/>
          <w:lang w:val="uk-UA"/>
        </w:rPr>
        <w:t xml:space="preserve"> (1,5 інтервал, 14 шрифт з дотриманням відповідного формату), список використаної літератури оформлюється згідно з бібліографічними нормами Ф-23, додатки.</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noProof/>
          <w:sz w:val="28"/>
          <w:lang w:val="uk-UA"/>
        </w:rPr>
        <w:t xml:space="preserve">4. Зміст розрахунково-пояснювальної записки (перелік питань, які потрібно розробити): </w:t>
      </w:r>
      <w:r w:rsidRPr="00C4769B">
        <w:rPr>
          <w:rFonts w:eastAsiaTheme="minorHAnsi"/>
          <w:bCs/>
          <w:sz w:val="28"/>
          <w:szCs w:val="28"/>
          <w:lang w:val="uk-UA" w:eastAsia="en-US"/>
        </w:rPr>
        <w:t xml:space="preserve">проаналізувати теоретико-методологічну базу наукових досліджень у галузі сучасної волонтерської діяльності в Україні; </w:t>
      </w:r>
      <w:r w:rsidRPr="00C4769B">
        <w:rPr>
          <w:rFonts w:eastAsiaTheme="minorHAnsi"/>
          <w:sz w:val="28"/>
          <w:szCs w:val="28"/>
          <w:lang w:val="uk-UA" w:eastAsia="en-US"/>
        </w:rPr>
        <w:t>визначити та теоретично обґрунтувати особливості сучасної волонтерської діяльності в Україні; розробити опитувальний інструментарій та провести соціологічне дослідження з волонтерами задля</w:t>
      </w:r>
      <w:r w:rsidRPr="00C4769B">
        <w:rPr>
          <w:rFonts w:eastAsiaTheme="minorHAnsi"/>
          <w:bCs/>
          <w:sz w:val="28"/>
          <w:szCs w:val="28"/>
          <w:lang w:val="uk-UA" w:eastAsia="en-US"/>
        </w:rPr>
        <w:t xml:space="preserve"> практичного виявлення сучасних тенденцій функціонування української волонтерської діяльності;</w:t>
      </w:r>
      <w:r w:rsidRPr="00C4769B">
        <w:rPr>
          <w:rFonts w:eastAsiaTheme="minorHAnsi"/>
          <w:sz w:val="28"/>
          <w:szCs w:val="28"/>
          <w:lang w:val="uk-UA" w:eastAsia="en-US"/>
        </w:rPr>
        <w:t xml:space="preserve"> отримати необхідні </w:t>
      </w:r>
      <w:r w:rsidRPr="00C4769B">
        <w:rPr>
          <w:rFonts w:eastAsiaTheme="minorHAnsi"/>
          <w:sz w:val="28"/>
          <w:szCs w:val="28"/>
          <w:lang w:val="uk-UA" w:eastAsia="en-US"/>
        </w:rPr>
        <w:lastRenderedPageBreak/>
        <w:t xml:space="preserve">дані і зробити їх усебічний соціологічний аналіз, визначити та довести ефективність/неефективність різноманітних заохочень у популяризації волонтерського руху серед населення, зробити </w:t>
      </w:r>
      <w:r w:rsidRPr="00C4769B">
        <w:rPr>
          <w:rFonts w:eastAsiaTheme="minorHAnsi"/>
          <w:bCs/>
          <w:sz w:val="28"/>
          <w:szCs w:val="28"/>
          <w:lang w:val="uk-UA" w:eastAsia="en-US"/>
        </w:rPr>
        <w:t>прогноз ймовірних поштовхів до розвитку та поширення масштабів української волонтерської роботи, н</w:t>
      </w:r>
      <w:r w:rsidRPr="00C4769B">
        <w:rPr>
          <w:rFonts w:eastAsiaTheme="minorHAnsi"/>
          <w:sz w:val="28"/>
          <w:szCs w:val="28"/>
          <w:lang w:val="uk-UA" w:eastAsia="en-US"/>
        </w:rPr>
        <w:t>адати практичні рекомендації щодо необхідності та шляхів мотивації до волонтерської діяльності.</w:t>
      </w:r>
    </w:p>
    <w:p w:rsidR="002D404C" w:rsidRPr="00C4769B" w:rsidRDefault="002D404C" w:rsidP="002D404C">
      <w:pPr>
        <w:tabs>
          <w:tab w:val="right" w:pos="10488"/>
        </w:tabs>
        <w:jc w:val="both"/>
        <w:rPr>
          <w:noProof/>
          <w:sz w:val="28"/>
          <w:lang w:val="uk-UA"/>
        </w:rPr>
      </w:pPr>
      <w:r w:rsidRPr="00C4769B">
        <w:rPr>
          <w:noProof/>
          <w:sz w:val="28"/>
          <w:lang w:val="uk-UA"/>
        </w:rPr>
        <w:t>5. Перелік графічного матеріалу (</w:t>
      </w:r>
      <w:r w:rsidRPr="00C4769B">
        <w:rPr>
          <w:noProof/>
          <w:spacing w:val="-10"/>
          <w:sz w:val="28"/>
          <w:lang w:val="uk-UA"/>
        </w:rPr>
        <w:t>з точним зазначенням обов’язкових креслеників</w:t>
      </w:r>
      <w:r w:rsidRPr="00C4769B">
        <w:rPr>
          <w:noProof/>
          <w:sz w:val="28"/>
          <w:lang w:val="uk-UA"/>
        </w:rPr>
        <w:t>): таблиці, ри</w:t>
      </w:r>
      <w:r w:rsidR="00902523" w:rsidRPr="00C4769B">
        <w:rPr>
          <w:noProof/>
          <w:sz w:val="28"/>
          <w:lang w:val="uk-UA"/>
        </w:rPr>
        <w:t>сунки, сегментограми, гістограми</w:t>
      </w:r>
      <w:r w:rsidRPr="00C4769B">
        <w:rPr>
          <w:noProof/>
          <w:sz w:val="28"/>
          <w:lang w:val="uk-UA"/>
        </w:rPr>
        <w:t>.</w:t>
      </w:r>
    </w:p>
    <w:p w:rsidR="002D404C" w:rsidRPr="00C4769B" w:rsidRDefault="002D404C" w:rsidP="002D404C">
      <w:pPr>
        <w:spacing w:after="120" w:line="480" w:lineRule="auto"/>
        <w:rPr>
          <w:b/>
          <w:sz w:val="28"/>
          <w:szCs w:val="28"/>
        </w:rPr>
      </w:pPr>
      <w:r w:rsidRPr="00C4769B">
        <w:rPr>
          <w:b/>
          <w:sz w:val="28"/>
          <w:szCs w:val="28"/>
        </w:rPr>
        <w:t xml:space="preserve">6. </w:t>
      </w:r>
      <w:r w:rsidRPr="00C4769B">
        <w:rPr>
          <w:b/>
          <w:noProof/>
          <w:sz w:val="28"/>
          <w:szCs w:val="28"/>
          <w:lang w:val="uk-UA"/>
        </w:rPr>
        <w:t>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701"/>
        <w:gridCol w:w="1418"/>
      </w:tblGrid>
      <w:tr w:rsidR="002D404C" w:rsidRPr="00C4769B" w:rsidTr="004F30AD">
        <w:trPr>
          <w:cantSplit/>
        </w:trPr>
        <w:tc>
          <w:tcPr>
            <w:tcW w:w="1276" w:type="dxa"/>
            <w:vMerge w:val="restart"/>
            <w:vAlign w:val="center"/>
          </w:tcPr>
          <w:p w:rsidR="002D404C" w:rsidRPr="00C4769B" w:rsidRDefault="002D404C" w:rsidP="004F30AD">
            <w:pPr>
              <w:jc w:val="center"/>
              <w:rPr>
                <w:sz w:val="28"/>
                <w:szCs w:val="28"/>
                <w:lang w:val="uk-UA"/>
              </w:rPr>
            </w:pPr>
            <w:r w:rsidRPr="00C4769B">
              <w:rPr>
                <w:sz w:val="28"/>
                <w:szCs w:val="28"/>
                <w:lang w:val="uk-UA"/>
              </w:rPr>
              <w:t>Розділ</w:t>
            </w:r>
          </w:p>
        </w:tc>
        <w:tc>
          <w:tcPr>
            <w:tcW w:w="5103" w:type="dxa"/>
            <w:vMerge w:val="restart"/>
            <w:vAlign w:val="center"/>
          </w:tcPr>
          <w:p w:rsidR="002D404C" w:rsidRPr="00C4769B" w:rsidRDefault="002D404C" w:rsidP="004F30AD">
            <w:pPr>
              <w:jc w:val="center"/>
              <w:rPr>
                <w:sz w:val="28"/>
                <w:szCs w:val="28"/>
                <w:lang w:val="uk-UA"/>
              </w:rPr>
            </w:pPr>
            <w:r w:rsidRPr="00C4769B">
              <w:rPr>
                <w:sz w:val="28"/>
                <w:szCs w:val="28"/>
                <w:lang w:val="uk-UA"/>
              </w:rPr>
              <w:t xml:space="preserve">Прізвище, ініціали та посада </w:t>
            </w:r>
          </w:p>
          <w:p w:rsidR="002D404C" w:rsidRPr="00C4769B" w:rsidRDefault="008376E3" w:rsidP="004F30AD">
            <w:pPr>
              <w:jc w:val="center"/>
              <w:rPr>
                <w:sz w:val="28"/>
                <w:szCs w:val="28"/>
                <w:lang w:val="uk-UA"/>
              </w:rPr>
            </w:pPr>
            <w:r w:rsidRPr="00C4769B">
              <w:rPr>
                <w:sz w:val="28"/>
                <w:szCs w:val="28"/>
                <w:lang w:val="uk-UA"/>
              </w:rPr>
              <w:t>К</w:t>
            </w:r>
            <w:r w:rsidR="002D404C" w:rsidRPr="00C4769B">
              <w:rPr>
                <w:sz w:val="28"/>
                <w:szCs w:val="28"/>
                <w:lang w:val="uk-UA"/>
              </w:rPr>
              <w:t>онсультанта</w:t>
            </w:r>
          </w:p>
        </w:tc>
        <w:tc>
          <w:tcPr>
            <w:tcW w:w="3119" w:type="dxa"/>
            <w:gridSpan w:val="2"/>
          </w:tcPr>
          <w:p w:rsidR="002D404C" w:rsidRPr="00C4769B" w:rsidRDefault="002D404C" w:rsidP="004F30AD">
            <w:pPr>
              <w:jc w:val="center"/>
              <w:rPr>
                <w:sz w:val="28"/>
                <w:szCs w:val="28"/>
                <w:lang w:val="uk-UA"/>
              </w:rPr>
            </w:pPr>
            <w:r w:rsidRPr="00C4769B">
              <w:rPr>
                <w:sz w:val="28"/>
                <w:szCs w:val="28"/>
                <w:lang w:val="uk-UA"/>
              </w:rPr>
              <w:t>Підпис, дата</w:t>
            </w:r>
          </w:p>
        </w:tc>
      </w:tr>
      <w:tr w:rsidR="002D404C" w:rsidRPr="00C4769B" w:rsidTr="004F30AD">
        <w:trPr>
          <w:cantSplit/>
        </w:trPr>
        <w:tc>
          <w:tcPr>
            <w:tcW w:w="1276" w:type="dxa"/>
            <w:vMerge/>
          </w:tcPr>
          <w:p w:rsidR="002D404C" w:rsidRPr="00C4769B" w:rsidRDefault="002D404C" w:rsidP="004F30AD">
            <w:pPr>
              <w:jc w:val="center"/>
              <w:rPr>
                <w:sz w:val="28"/>
                <w:szCs w:val="28"/>
                <w:lang w:val="uk-UA"/>
              </w:rPr>
            </w:pPr>
          </w:p>
        </w:tc>
        <w:tc>
          <w:tcPr>
            <w:tcW w:w="5103" w:type="dxa"/>
            <w:vMerge/>
          </w:tcPr>
          <w:p w:rsidR="002D404C" w:rsidRPr="00C4769B" w:rsidRDefault="002D404C" w:rsidP="004F30AD">
            <w:pPr>
              <w:jc w:val="center"/>
              <w:rPr>
                <w:sz w:val="28"/>
                <w:szCs w:val="28"/>
                <w:lang w:val="uk-UA"/>
              </w:rPr>
            </w:pPr>
          </w:p>
        </w:tc>
        <w:tc>
          <w:tcPr>
            <w:tcW w:w="1701" w:type="dxa"/>
          </w:tcPr>
          <w:p w:rsidR="002D404C" w:rsidRPr="00C4769B" w:rsidRDefault="002D404C" w:rsidP="004F30AD">
            <w:pPr>
              <w:jc w:val="center"/>
              <w:rPr>
                <w:sz w:val="28"/>
                <w:szCs w:val="28"/>
                <w:lang w:val="uk-UA"/>
              </w:rPr>
            </w:pPr>
            <w:r w:rsidRPr="00C4769B">
              <w:rPr>
                <w:sz w:val="28"/>
                <w:szCs w:val="28"/>
                <w:lang w:val="uk-UA"/>
              </w:rPr>
              <w:t>завдання</w:t>
            </w:r>
          </w:p>
          <w:p w:rsidR="002D404C" w:rsidRPr="00C4769B" w:rsidRDefault="002D404C" w:rsidP="004F30AD">
            <w:pPr>
              <w:jc w:val="center"/>
              <w:rPr>
                <w:sz w:val="28"/>
                <w:szCs w:val="28"/>
                <w:lang w:val="uk-UA"/>
              </w:rPr>
            </w:pPr>
            <w:r w:rsidRPr="00C4769B">
              <w:rPr>
                <w:sz w:val="28"/>
                <w:szCs w:val="28"/>
                <w:lang w:val="uk-UA"/>
              </w:rPr>
              <w:t xml:space="preserve"> видав</w:t>
            </w:r>
          </w:p>
        </w:tc>
        <w:tc>
          <w:tcPr>
            <w:tcW w:w="1418" w:type="dxa"/>
          </w:tcPr>
          <w:p w:rsidR="002D404C" w:rsidRPr="00C4769B" w:rsidRDefault="002D404C" w:rsidP="004F30AD">
            <w:pPr>
              <w:jc w:val="center"/>
              <w:rPr>
                <w:sz w:val="28"/>
                <w:szCs w:val="28"/>
                <w:lang w:val="uk-UA"/>
              </w:rPr>
            </w:pPr>
            <w:r w:rsidRPr="00C4769B">
              <w:rPr>
                <w:sz w:val="28"/>
                <w:szCs w:val="28"/>
                <w:lang w:val="uk-UA"/>
              </w:rPr>
              <w:t>завдання</w:t>
            </w:r>
          </w:p>
          <w:p w:rsidR="002D404C" w:rsidRPr="00C4769B" w:rsidRDefault="002D404C" w:rsidP="004F30AD">
            <w:pPr>
              <w:jc w:val="center"/>
              <w:rPr>
                <w:sz w:val="28"/>
                <w:szCs w:val="28"/>
                <w:lang w:val="uk-UA"/>
              </w:rPr>
            </w:pPr>
            <w:r w:rsidRPr="00C4769B">
              <w:rPr>
                <w:sz w:val="28"/>
                <w:szCs w:val="28"/>
                <w:lang w:val="uk-UA"/>
              </w:rPr>
              <w:t>прийняв</w:t>
            </w:r>
          </w:p>
        </w:tc>
      </w:tr>
      <w:tr w:rsidR="002D404C" w:rsidRPr="00C4769B" w:rsidTr="004F30AD">
        <w:tc>
          <w:tcPr>
            <w:tcW w:w="1276" w:type="dxa"/>
          </w:tcPr>
          <w:p w:rsidR="002D404C" w:rsidRPr="00C4769B" w:rsidRDefault="002D404C" w:rsidP="004F30AD">
            <w:pPr>
              <w:jc w:val="center"/>
              <w:rPr>
                <w:b/>
                <w:sz w:val="28"/>
                <w:szCs w:val="28"/>
                <w:lang w:val="uk-UA"/>
              </w:rPr>
            </w:pPr>
            <w:r w:rsidRPr="00C4769B">
              <w:rPr>
                <w:b/>
                <w:sz w:val="28"/>
                <w:szCs w:val="28"/>
                <w:lang w:val="uk-UA"/>
              </w:rPr>
              <w:t>1.</w:t>
            </w:r>
          </w:p>
        </w:tc>
        <w:tc>
          <w:tcPr>
            <w:tcW w:w="5103" w:type="dxa"/>
          </w:tcPr>
          <w:p w:rsidR="002D404C" w:rsidRPr="00C4769B" w:rsidRDefault="002D404C" w:rsidP="004F30AD">
            <w:pPr>
              <w:jc w:val="both"/>
              <w:rPr>
                <w:noProof/>
                <w:sz w:val="28"/>
                <w:szCs w:val="28"/>
                <w:lang w:val="uk-UA"/>
              </w:rPr>
            </w:pPr>
            <w:r w:rsidRPr="00C4769B">
              <w:rPr>
                <w:noProof/>
                <w:sz w:val="28"/>
                <w:szCs w:val="28"/>
                <w:lang w:val="uk-UA"/>
              </w:rPr>
              <w:t>Гарькавець С. О. – д. психол. н., проф.</w:t>
            </w:r>
          </w:p>
        </w:tc>
        <w:tc>
          <w:tcPr>
            <w:tcW w:w="1701" w:type="dxa"/>
          </w:tcPr>
          <w:p w:rsidR="002D404C" w:rsidRPr="00C4769B" w:rsidRDefault="002D404C" w:rsidP="004F30AD">
            <w:pPr>
              <w:rPr>
                <w:sz w:val="28"/>
                <w:szCs w:val="28"/>
                <w:lang w:val="uk-UA"/>
              </w:rPr>
            </w:pPr>
            <w:r w:rsidRPr="00C4769B">
              <w:rPr>
                <w:sz w:val="28"/>
                <w:szCs w:val="28"/>
                <w:lang w:val="uk-UA"/>
              </w:rPr>
              <w:t>23.10.17 р.</w:t>
            </w:r>
          </w:p>
        </w:tc>
        <w:tc>
          <w:tcPr>
            <w:tcW w:w="1418" w:type="dxa"/>
          </w:tcPr>
          <w:p w:rsidR="002D404C" w:rsidRPr="00C4769B" w:rsidRDefault="002D404C" w:rsidP="004F30AD">
            <w:pPr>
              <w:rPr>
                <w:sz w:val="28"/>
                <w:szCs w:val="28"/>
                <w:lang w:val="uk-UA"/>
              </w:rPr>
            </w:pPr>
          </w:p>
        </w:tc>
      </w:tr>
      <w:tr w:rsidR="002D404C" w:rsidRPr="00C4769B" w:rsidTr="004F30AD">
        <w:tc>
          <w:tcPr>
            <w:tcW w:w="1276" w:type="dxa"/>
          </w:tcPr>
          <w:p w:rsidR="002D404C" w:rsidRPr="00C4769B" w:rsidRDefault="002D404C" w:rsidP="004F30AD">
            <w:pPr>
              <w:jc w:val="center"/>
              <w:rPr>
                <w:b/>
                <w:sz w:val="28"/>
                <w:szCs w:val="28"/>
                <w:lang w:val="uk-UA"/>
              </w:rPr>
            </w:pPr>
            <w:r w:rsidRPr="00C4769B">
              <w:rPr>
                <w:b/>
                <w:sz w:val="28"/>
                <w:szCs w:val="28"/>
                <w:lang w:val="uk-UA"/>
              </w:rPr>
              <w:t>2.</w:t>
            </w:r>
          </w:p>
        </w:tc>
        <w:tc>
          <w:tcPr>
            <w:tcW w:w="5103" w:type="dxa"/>
          </w:tcPr>
          <w:p w:rsidR="002D404C" w:rsidRPr="00C4769B" w:rsidRDefault="002D404C" w:rsidP="004F30AD">
            <w:pPr>
              <w:jc w:val="both"/>
              <w:rPr>
                <w:noProof/>
                <w:sz w:val="28"/>
                <w:szCs w:val="28"/>
                <w:lang w:val="uk-UA"/>
              </w:rPr>
            </w:pPr>
            <w:r w:rsidRPr="00C4769B">
              <w:rPr>
                <w:noProof/>
                <w:sz w:val="28"/>
                <w:szCs w:val="28"/>
                <w:lang w:val="uk-UA"/>
              </w:rPr>
              <w:t>Гарькавець С. О. – д. психол. н., проф.</w:t>
            </w:r>
          </w:p>
        </w:tc>
        <w:tc>
          <w:tcPr>
            <w:tcW w:w="1701" w:type="dxa"/>
          </w:tcPr>
          <w:p w:rsidR="002D404C" w:rsidRPr="00C4769B" w:rsidRDefault="002D404C" w:rsidP="004F30AD">
            <w:pPr>
              <w:rPr>
                <w:sz w:val="28"/>
                <w:szCs w:val="28"/>
                <w:lang w:val="uk-UA"/>
              </w:rPr>
            </w:pPr>
            <w:r w:rsidRPr="00C4769B">
              <w:rPr>
                <w:sz w:val="28"/>
                <w:szCs w:val="28"/>
                <w:lang w:val="uk-UA"/>
              </w:rPr>
              <w:t>23.11. 17 р.</w:t>
            </w:r>
          </w:p>
        </w:tc>
        <w:tc>
          <w:tcPr>
            <w:tcW w:w="1418" w:type="dxa"/>
          </w:tcPr>
          <w:p w:rsidR="002D404C" w:rsidRPr="00C4769B" w:rsidRDefault="002D404C" w:rsidP="004F30AD">
            <w:pPr>
              <w:rPr>
                <w:sz w:val="28"/>
                <w:szCs w:val="28"/>
                <w:lang w:val="uk-UA"/>
              </w:rPr>
            </w:pPr>
          </w:p>
        </w:tc>
      </w:tr>
      <w:tr w:rsidR="002D404C" w:rsidRPr="00C4769B" w:rsidTr="004F30AD">
        <w:tc>
          <w:tcPr>
            <w:tcW w:w="1276" w:type="dxa"/>
          </w:tcPr>
          <w:p w:rsidR="002D404C" w:rsidRPr="00C4769B" w:rsidRDefault="002D404C" w:rsidP="004F30AD">
            <w:pPr>
              <w:jc w:val="center"/>
              <w:rPr>
                <w:b/>
                <w:sz w:val="28"/>
                <w:szCs w:val="28"/>
                <w:lang w:val="uk-UA"/>
              </w:rPr>
            </w:pPr>
            <w:r w:rsidRPr="00C4769B">
              <w:rPr>
                <w:b/>
                <w:sz w:val="28"/>
                <w:szCs w:val="28"/>
                <w:lang w:val="uk-UA"/>
              </w:rPr>
              <w:t>3.</w:t>
            </w:r>
          </w:p>
        </w:tc>
        <w:tc>
          <w:tcPr>
            <w:tcW w:w="5103" w:type="dxa"/>
          </w:tcPr>
          <w:p w:rsidR="002D404C" w:rsidRPr="00C4769B" w:rsidRDefault="002D404C" w:rsidP="004F30AD">
            <w:pPr>
              <w:jc w:val="both"/>
              <w:rPr>
                <w:noProof/>
                <w:sz w:val="28"/>
                <w:szCs w:val="28"/>
                <w:lang w:val="uk-UA"/>
              </w:rPr>
            </w:pPr>
            <w:r w:rsidRPr="00C4769B">
              <w:rPr>
                <w:noProof/>
                <w:sz w:val="28"/>
                <w:szCs w:val="28"/>
                <w:lang w:val="uk-UA"/>
              </w:rPr>
              <w:t>Гарькавець С. О. – д. психол. н., проф.</w:t>
            </w:r>
          </w:p>
        </w:tc>
        <w:tc>
          <w:tcPr>
            <w:tcW w:w="1701" w:type="dxa"/>
          </w:tcPr>
          <w:p w:rsidR="002D404C" w:rsidRPr="00C4769B" w:rsidRDefault="002D404C" w:rsidP="004F30AD">
            <w:pPr>
              <w:rPr>
                <w:sz w:val="28"/>
                <w:szCs w:val="28"/>
                <w:lang w:val="uk-UA"/>
              </w:rPr>
            </w:pPr>
            <w:r w:rsidRPr="00C4769B">
              <w:rPr>
                <w:sz w:val="28"/>
                <w:szCs w:val="28"/>
                <w:lang w:val="uk-UA"/>
              </w:rPr>
              <w:t>23.12. 17 р.</w:t>
            </w:r>
          </w:p>
        </w:tc>
        <w:tc>
          <w:tcPr>
            <w:tcW w:w="1418" w:type="dxa"/>
          </w:tcPr>
          <w:p w:rsidR="002D404C" w:rsidRPr="00C4769B" w:rsidRDefault="002D404C" w:rsidP="004F30AD">
            <w:pPr>
              <w:rPr>
                <w:sz w:val="28"/>
                <w:szCs w:val="28"/>
                <w:lang w:val="uk-UA"/>
              </w:rPr>
            </w:pPr>
            <w:r w:rsidRPr="00C4769B">
              <w:rPr>
                <w:sz w:val="28"/>
                <w:szCs w:val="28"/>
                <w:lang w:val="uk-UA"/>
              </w:rPr>
              <w:t>22.01.18р.</w:t>
            </w:r>
          </w:p>
        </w:tc>
      </w:tr>
    </w:tbl>
    <w:p w:rsidR="002D404C" w:rsidRPr="00C4769B" w:rsidRDefault="002D404C" w:rsidP="002D404C">
      <w:pPr>
        <w:jc w:val="both"/>
        <w:rPr>
          <w:b/>
          <w:sz w:val="28"/>
          <w:lang w:val="uk-UA"/>
        </w:rPr>
      </w:pPr>
      <w:r w:rsidRPr="00C4769B">
        <w:rPr>
          <w:sz w:val="28"/>
          <w:lang w:val="uk-UA"/>
        </w:rPr>
        <w:t xml:space="preserve">7. Дата видачі завдання </w:t>
      </w:r>
      <w:r w:rsidRPr="00C4769B">
        <w:rPr>
          <w:sz w:val="28"/>
          <w:u w:val="single"/>
          <w:lang w:val="uk-UA"/>
        </w:rPr>
        <w:t>«02» жовтня 2017 р.</w:t>
      </w:r>
    </w:p>
    <w:p w:rsidR="002D404C" w:rsidRPr="00C4769B" w:rsidRDefault="002D404C" w:rsidP="002D404C">
      <w:pPr>
        <w:keepNext/>
        <w:spacing w:before="240" w:after="60"/>
        <w:jc w:val="center"/>
        <w:outlineLvl w:val="3"/>
        <w:rPr>
          <w:b/>
          <w:bCs/>
          <w:sz w:val="28"/>
          <w:szCs w:val="28"/>
        </w:rPr>
      </w:pPr>
      <w:r w:rsidRPr="00C4769B">
        <w:rPr>
          <w:b/>
          <w:bCs/>
          <w:sz w:val="28"/>
          <w:szCs w:val="28"/>
        </w:rPr>
        <w:t>КАЛЕНДАРНИЙ ПЛАН</w:t>
      </w:r>
    </w:p>
    <w:p w:rsidR="002D404C" w:rsidRPr="00C4769B" w:rsidRDefault="002D404C" w:rsidP="002D404C">
      <w:pPr>
        <w:rPr>
          <w:b/>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1560"/>
        <w:gridCol w:w="1417"/>
      </w:tblGrid>
      <w:tr w:rsidR="002D404C" w:rsidRPr="00C4769B" w:rsidTr="004F30AD">
        <w:trPr>
          <w:cantSplit/>
          <w:trHeight w:val="460"/>
        </w:trPr>
        <w:tc>
          <w:tcPr>
            <w:tcW w:w="567" w:type="dxa"/>
          </w:tcPr>
          <w:p w:rsidR="002D404C" w:rsidRPr="00C4769B" w:rsidRDefault="002D404C" w:rsidP="004F30AD">
            <w:pPr>
              <w:spacing w:line="276" w:lineRule="auto"/>
              <w:jc w:val="center"/>
              <w:rPr>
                <w:b/>
                <w:lang w:val="uk-UA"/>
              </w:rPr>
            </w:pPr>
            <w:r w:rsidRPr="00C4769B">
              <w:rPr>
                <w:b/>
                <w:lang w:val="uk-UA"/>
              </w:rPr>
              <w:t>№</w:t>
            </w:r>
          </w:p>
          <w:p w:rsidR="002D404C" w:rsidRPr="00C4769B" w:rsidRDefault="002D404C" w:rsidP="004F30AD">
            <w:pPr>
              <w:spacing w:line="276" w:lineRule="auto"/>
              <w:jc w:val="center"/>
              <w:rPr>
                <w:b/>
                <w:lang w:val="uk-UA"/>
              </w:rPr>
            </w:pPr>
            <w:r w:rsidRPr="00C4769B">
              <w:rPr>
                <w:b/>
                <w:lang w:val="uk-UA"/>
              </w:rPr>
              <w:t>з/п</w:t>
            </w:r>
          </w:p>
        </w:tc>
        <w:tc>
          <w:tcPr>
            <w:tcW w:w="6237" w:type="dxa"/>
          </w:tcPr>
          <w:p w:rsidR="002D404C" w:rsidRPr="00C4769B" w:rsidRDefault="002D404C" w:rsidP="004F30AD">
            <w:pPr>
              <w:spacing w:line="276" w:lineRule="auto"/>
              <w:jc w:val="center"/>
              <w:rPr>
                <w:b/>
                <w:lang w:val="uk-UA"/>
              </w:rPr>
            </w:pPr>
            <w:r w:rsidRPr="00C4769B">
              <w:rPr>
                <w:b/>
                <w:lang w:val="uk-UA"/>
              </w:rPr>
              <w:t>Назва етапів дипломного проектування</w:t>
            </w:r>
          </w:p>
          <w:p w:rsidR="002D404C" w:rsidRPr="00C4769B" w:rsidRDefault="002D404C" w:rsidP="004F30AD">
            <w:pPr>
              <w:spacing w:line="276" w:lineRule="auto"/>
              <w:jc w:val="center"/>
              <w:rPr>
                <w:b/>
                <w:lang w:val="uk-UA"/>
              </w:rPr>
            </w:pPr>
          </w:p>
        </w:tc>
        <w:tc>
          <w:tcPr>
            <w:tcW w:w="1560" w:type="dxa"/>
          </w:tcPr>
          <w:p w:rsidR="002D404C" w:rsidRPr="00C4769B" w:rsidRDefault="002D404C" w:rsidP="004F30AD">
            <w:pPr>
              <w:spacing w:line="276" w:lineRule="auto"/>
              <w:jc w:val="center"/>
              <w:rPr>
                <w:b/>
                <w:lang w:val="uk-UA"/>
              </w:rPr>
            </w:pPr>
            <w:r w:rsidRPr="00C4769B">
              <w:rPr>
                <w:b/>
                <w:spacing w:val="-20"/>
                <w:lang w:val="uk-UA"/>
              </w:rPr>
              <w:t>Строк  виконання</w:t>
            </w:r>
            <w:r w:rsidRPr="00C4769B">
              <w:rPr>
                <w:b/>
                <w:lang w:val="uk-UA"/>
              </w:rPr>
              <w:t xml:space="preserve"> етапів</w:t>
            </w:r>
          </w:p>
        </w:tc>
        <w:tc>
          <w:tcPr>
            <w:tcW w:w="1417" w:type="dxa"/>
            <w:tcBorders>
              <w:bottom w:val="single" w:sz="4" w:space="0" w:color="auto"/>
            </w:tcBorders>
          </w:tcPr>
          <w:p w:rsidR="002D404C" w:rsidRPr="00C4769B" w:rsidRDefault="002D404C" w:rsidP="004F30AD">
            <w:pPr>
              <w:keepNext/>
              <w:spacing w:line="276" w:lineRule="auto"/>
              <w:outlineLvl w:val="2"/>
              <w:rPr>
                <w:b/>
                <w:spacing w:val="-20"/>
                <w:sz w:val="28"/>
                <w:lang w:val="uk-UA"/>
              </w:rPr>
            </w:pPr>
            <w:r w:rsidRPr="00C4769B">
              <w:rPr>
                <w:b/>
                <w:spacing w:val="-20"/>
                <w:sz w:val="24"/>
                <w:lang w:val="uk-UA"/>
              </w:rPr>
              <w:t>Примітка</w:t>
            </w: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rPr>
            </w:pPr>
            <w:r w:rsidRPr="00C4769B">
              <w:rPr>
                <w:b/>
                <w:noProof/>
                <w:snapToGrid w:val="0"/>
                <w:sz w:val="24"/>
              </w:rPr>
              <w:t>1</w:t>
            </w:r>
          </w:p>
        </w:tc>
        <w:tc>
          <w:tcPr>
            <w:tcW w:w="6237" w:type="dxa"/>
          </w:tcPr>
          <w:p w:rsidR="002D404C" w:rsidRPr="00C4769B" w:rsidRDefault="002D404C" w:rsidP="004F30AD">
            <w:pPr>
              <w:widowControl w:val="0"/>
              <w:spacing w:line="276" w:lineRule="auto"/>
              <w:jc w:val="both"/>
              <w:rPr>
                <w:noProof/>
                <w:snapToGrid w:val="0"/>
                <w:sz w:val="24"/>
              </w:rPr>
            </w:pPr>
            <w:r w:rsidRPr="00C4769B">
              <w:rPr>
                <w:noProof/>
                <w:snapToGrid w:val="0"/>
                <w:sz w:val="24"/>
              </w:rPr>
              <w:t>Визначення проблеми дослідження та розроблення плану кваліфікаційної магістерської роботи</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23.10.17 р.</w:t>
            </w:r>
          </w:p>
          <w:p w:rsidR="002D404C" w:rsidRPr="00C4769B" w:rsidRDefault="002D404C" w:rsidP="004F30AD">
            <w:pPr>
              <w:spacing w:line="276" w:lineRule="auto"/>
              <w:jc w:val="center"/>
              <w:rPr>
                <w:sz w:val="28"/>
                <w:szCs w:val="28"/>
                <w:lang w:val="uk-UA"/>
              </w:rPr>
            </w:pPr>
            <w:r w:rsidRPr="00C4769B">
              <w:rPr>
                <w:sz w:val="28"/>
                <w:szCs w:val="28"/>
                <w:lang w:val="uk-UA"/>
              </w:rPr>
              <w:t>30.10. 17 р.</w:t>
            </w:r>
          </w:p>
        </w:tc>
        <w:tc>
          <w:tcPr>
            <w:tcW w:w="1417" w:type="dxa"/>
          </w:tcPr>
          <w:p w:rsidR="002D404C" w:rsidRPr="00C4769B" w:rsidRDefault="002D404C" w:rsidP="004F30AD">
            <w:pPr>
              <w:spacing w:line="276" w:lineRule="auto"/>
              <w:jc w:val="center"/>
              <w:rPr>
                <w:b/>
                <w:sz w:val="28"/>
                <w:lang w:val="uk-UA"/>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rPr>
            </w:pPr>
            <w:r w:rsidRPr="00C4769B">
              <w:rPr>
                <w:b/>
                <w:noProof/>
                <w:snapToGrid w:val="0"/>
                <w:sz w:val="24"/>
              </w:rPr>
              <w:t>2</w:t>
            </w:r>
          </w:p>
        </w:tc>
        <w:tc>
          <w:tcPr>
            <w:tcW w:w="6237" w:type="dxa"/>
          </w:tcPr>
          <w:p w:rsidR="002D404C" w:rsidRPr="00C4769B" w:rsidRDefault="002D404C" w:rsidP="004F30AD">
            <w:pPr>
              <w:widowControl w:val="0"/>
              <w:spacing w:line="276" w:lineRule="auto"/>
              <w:jc w:val="both"/>
              <w:rPr>
                <w:noProof/>
                <w:snapToGrid w:val="0"/>
                <w:sz w:val="24"/>
              </w:rPr>
            </w:pPr>
            <w:r w:rsidRPr="00C4769B">
              <w:rPr>
                <w:noProof/>
                <w:snapToGrid w:val="0"/>
                <w:sz w:val="24"/>
              </w:rPr>
              <w:t>Аналіз літератури за проблемою. Робота над теоретичною частиною дослідження.</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30.10. 17 р.</w:t>
            </w:r>
          </w:p>
          <w:p w:rsidR="002D404C" w:rsidRPr="00C4769B" w:rsidRDefault="002D404C" w:rsidP="004F30AD">
            <w:pPr>
              <w:spacing w:line="276" w:lineRule="auto"/>
              <w:jc w:val="center"/>
              <w:rPr>
                <w:sz w:val="28"/>
                <w:szCs w:val="28"/>
                <w:lang w:val="uk-UA"/>
              </w:rPr>
            </w:pPr>
            <w:r w:rsidRPr="00C4769B">
              <w:rPr>
                <w:sz w:val="28"/>
                <w:szCs w:val="28"/>
                <w:lang w:val="uk-UA"/>
              </w:rPr>
              <w:t>13.11.17 р.</w:t>
            </w:r>
          </w:p>
        </w:tc>
        <w:tc>
          <w:tcPr>
            <w:tcW w:w="1417" w:type="dxa"/>
          </w:tcPr>
          <w:p w:rsidR="002D404C" w:rsidRPr="00C4769B" w:rsidRDefault="002D404C" w:rsidP="004F30AD">
            <w:pPr>
              <w:spacing w:line="276" w:lineRule="auto"/>
              <w:jc w:val="center"/>
              <w:rPr>
                <w:b/>
                <w:sz w:val="28"/>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rPr>
            </w:pPr>
            <w:r w:rsidRPr="00C4769B">
              <w:rPr>
                <w:b/>
                <w:noProof/>
                <w:snapToGrid w:val="0"/>
                <w:sz w:val="24"/>
              </w:rPr>
              <w:t>3</w:t>
            </w:r>
          </w:p>
        </w:tc>
        <w:tc>
          <w:tcPr>
            <w:tcW w:w="6237" w:type="dxa"/>
          </w:tcPr>
          <w:p w:rsidR="002D404C" w:rsidRPr="00C4769B" w:rsidRDefault="002D404C" w:rsidP="004F30AD">
            <w:pPr>
              <w:widowControl w:val="0"/>
              <w:spacing w:line="276" w:lineRule="auto"/>
              <w:jc w:val="both"/>
              <w:rPr>
                <w:noProof/>
                <w:snapToGrid w:val="0"/>
                <w:sz w:val="24"/>
              </w:rPr>
            </w:pPr>
            <w:r w:rsidRPr="00C4769B">
              <w:rPr>
                <w:noProof/>
                <w:snapToGrid w:val="0"/>
                <w:sz w:val="24"/>
              </w:rPr>
              <w:t>Розробка діагностичного інструментарію та проведення констатувального експерименту</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13.11.17 р.</w:t>
            </w:r>
          </w:p>
          <w:p w:rsidR="002D404C" w:rsidRPr="00C4769B" w:rsidRDefault="002D404C" w:rsidP="004F30AD">
            <w:pPr>
              <w:spacing w:line="276" w:lineRule="auto"/>
              <w:jc w:val="center"/>
              <w:rPr>
                <w:sz w:val="28"/>
                <w:szCs w:val="28"/>
                <w:lang w:val="uk-UA"/>
              </w:rPr>
            </w:pPr>
            <w:r w:rsidRPr="00C4769B">
              <w:rPr>
                <w:sz w:val="28"/>
                <w:szCs w:val="28"/>
                <w:lang w:val="uk-UA"/>
              </w:rPr>
              <w:t>20.11.17 р.</w:t>
            </w:r>
          </w:p>
        </w:tc>
        <w:tc>
          <w:tcPr>
            <w:tcW w:w="1417" w:type="dxa"/>
          </w:tcPr>
          <w:p w:rsidR="002D404C" w:rsidRPr="00C4769B" w:rsidRDefault="002D404C" w:rsidP="004F30AD">
            <w:pPr>
              <w:spacing w:line="276" w:lineRule="auto"/>
              <w:jc w:val="center"/>
              <w:rPr>
                <w:b/>
                <w:sz w:val="28"/>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rPr>
            </w:pPr>
            <w:r w:rsidRPr="00C4769B">
              <w:rPr>
                <w:b/>
                <w:noProof/>
                <w:snapToGrid w:val="0"/>
                <w:sz w:val="24"/>
              </w:rPr>
              <w:t>4</w:t>
            </w:r>
          </w:p>
        </w:tc>
        <w:tc>
          <w:tcPr>
            <w:tcW w:w="6237" w:type="dxa"/>
          </w:tcPr>
          <w:p w:rsidR="002D404C" w:rsidRPr="00C4769B" w:rsidRDefault="002D404C" w:rsidP="004F30AD">
            <w:pPr>
              <w:widowControl w:val="0"/>
              <w:spacing w:line="276" w:lineRule="auto"/>
              <w:jc w:val="both"/>
              <w:rPr>
                <w:noProof/>
                <w:snapToGrid w:val="0"/>
                <w:sz w:val="24"/>
              </w:rPr>
            </w:pPr>
            <w:r w:rsidRPr="00C4769B">
              <w:rPr>
                <w:noProof/>
                <w:snapToGrid w:val="0"/>
                <w:sz w:val="24"/>
              </w:rPr>
              <w:t>Узагальнення результатів констатувального експерименту</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20.11.17 р.</w:t>
            </w:r>
          </w:p>
          <w:p w:rsidR="002D404C" w:rsidRPr="00C4769B" w:rsidRDefault="002D404C" w:rsidP="004F30AD">
            <w:pPr>
              <w:spacing w:line="276" w:lineRule="auto"/>
              <w:jc w:val="center"/>
              <w:rPr>
                <w:sz w:val="28"/>
                <w:szCs w:val="28"/>
                <w:lang w:val="uk-UA"/>
              </w:rPr>
            </w:pPr>
            <w:r w:rsidRPr="00C4769B">
              <w:rPr>
                <w:sz w:val="28"/>
                <w:szCs w:val="28"/>
                <w:lang w:val="uk-UA"/>
              </w:rPr>
              <w:t>22.11.17 р.</w:t>
            </w:r>
          </w:p>
        </w:tc>
        <w:tc>
          <w:tcPr>
            <w:tcW w:w="1417" w:type="dxa"/>
          </w:tcPr>
          <w:p w:rsidR="002D404C" w:rsidRPr="00C4769B" w:rsidRDefault="002D404C" w:rsidP="004F30AD">
            <w:pPr>
              <w:spacing w:line="276" w:lineRule="auto"/>
              <w:jc w:val="center"/>
              <w:rPr>
                <w:b/>
                <w:sz w:val="28"/>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rPr>
            </w:pPr>
            <w:r w:rsidRPr="00C4769B">
              <w:rPr>
                <w:b/>
                <w:noProof/>
                <w:snapToGrid w:val="0"/>
                <w:sz w:val="24"/>
              </w:rPr>
              <w:t>5</w:t>
            </w:r>
          </w:p>
        </w:tc>
        <w:tc>
          <w:tcPr>
            <w:tcW w:w="6237" w:type="dxa"/>
          </w:tcPr>
          <w:p w:rsidR="002D404C" w:rsidRPr="00C4769B" w:rsidRDefault="002D404C" w:rsidP="004F30AD">
            <w:pPr>
              <w:widowControl w:val="0"/>
              <w:spacing w:line="276" w:lineRule="auto"/>
              <w:jc w:val="both"/>
              <w:rPr>
                <w:noProof/>
                <w:snapToGrid w:val="0"/>
                <w:sz w:val="24"/>
                <w:lang w:val="uk-UA"/>
              </w:rPr>
            </w:pPr>
            <w:r w:rsidRPr="00C4769B">
              <w:rPr>
                <w:noProof/>
                <w:snapToGrid w:val="0"/>
                <w:sz w:val="24"/>
                <w:lang w:val="uk-UA"/>
              </w:rPr>
              <w:t>Аналіз результатів дослідження та їх графічне оформлення, робота над розділом 3</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22.11.17 р.</w:t>
            </w:r>
          </w:p>
          <w:p w:rsidR="002D404C" w:rsidRPr="00C4769B" w:rsidRDefault="002D404C" w:rsidP="004F30AD">
            <w:pPr>
              <w:spacing w:line="276" w:lineRule="auto"/>
              <w:jc w:val="center"/>
              <w:rPr>
                <w:sz w:val="28"/>
                <w:szCs w:val="28"/>
                <w:lang w:val="uk-UA"/>
              </w:rPr>
            </w:pPr>
            <w:r w:rsidRPr="00C4769B">
              <w:rPr>
                <w:sz w:val="28"/>
                <w:szCs w:val="28"/>
                <w:lang w:val="uk-UA"/>
              </w:rPr>
              <w:t>23.12. 17 р.</w:t>
            </w:r>
          </w:p>
        </w:tc>
        <w:tc>
          <w:tcPr>
            <w:tcW w:w="1417" w:type="dxa"/>
          </w:tcPr>
          <w:p w:rsidR="002D404C" w:rsidRPr="00C4769B" w:rsidRDefault="002D404C" w:rsidP="004F30AD">
            <w:pPr>
              <w:spacing w:line="276" w:lineRule="auto"/>
              <w:jc w:val="center"/>
              <w:rPr>
                <w:b/>
                <w:sz w:val="28"/>
                <w:lang w:val="uk-UA"/>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lang w:val="uk-UA"/>
              </w:rPr>
            </w:pPr>
            <w:r w:rsidRPr="00C4769B">
              <w:rPr>
                <w:b/>
                <w:noProof/>
                <w:snapToGrid w:val="0"/>
                <w:sz w:val="24"/>
                <w:lang w:val="uk-UA"/>
              </w:rPr>
              <w:t>6</w:t>
            </w:r>
          </w:p>
        </w:tc>
        <w:tc>
          <w:tcPr>
            <w:tcW w:w="6237" w:type="dxa"/>
          </w:tcPr>
          <w:p w:rsidR="002D404C" w:rsidRPr="00C4769B" w:rsidRDefault="002D404C" w:rsidP="004F30AD">
            <w:pPr>
              <w:widowControl w:val="0"/>
              <w:spacing w:line="276" w:lineRule="auto"/>
              <w:jc w:val="both"/>
              <w:rPr>
                <w:noProof/>
                <w:snapToGrid w:val="0"/>
                <w:sz w:val="24"/>
                <w:lang w:val="uk-UA"/>
              </w:rPr>
            </w:pPr>
            <w:r w:rsidRPr="00C4769B">
              <w:rPr>
                <w:sz w:val="24"/>
                <w:lang w:val="uk-UA"/>
              </w:rPr>
              <w:t>Підбиття підсумків дослідження, формування висновків та оформлення кваліфікаційної магістерської роботи</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23.12. 17 р.</w:t>
            </w:r>
          </w:p>
          <w:p w:rsidR="002D404C" w:rsidRPr="00C4769B" w:rsidRDefault="002D404C" w:rsidP="004F30AD">
            <w:pPr>
              <w:spacing w:line="276" w:lineRule="auto"/>
              <w:jc w:val="center"/>
              <w:rPr>
                <w:sz w:val="28"/>
                <w:szCs w:val="28"/>
                <w:lang w:val="uk-UA"/>
              </w:rPr>
            </w:pPr>
            <w:r w:rsidRPr="00C4769B">
              <w:rPr>
                <w:sz w:val="28"/>
                <w:szCs w:val="28"/>
                <w:lang w:val="uk-UA"/>
              </w:rPr>
              <w:t>22.01. 17 р.</w:t>
            </w:r>
          </w:p>
        </w:tc>
        <w:tc>
          <w:tcPr>
            <w:tcW w:w="1417" w:type="dxa"/>
          </w:tcPr>
          <w:p w:rsidR="002D404C" w:rsidRPr="00C4769B" w:rsidRDefault="002D404C" w:rsidP="004F30AD">
            <w:pPr>
              <w:spacing w:line="276" w:lineRule="auto"/>
              <w:jc w:val="center"/>
              <w:rPr>
                <w:b/>
                <w:sz w:val="28"/>
                <w:lang w:val="uk-UA"/>
              </w:rPr>
            </w:pPr>
          </w:p>
        </w:tc>
      </w:tr>
      <w:tr w:rsidR="002D404C" w:rsidRPr="00C4769B" w:rsidTr="004F30AD">
        <w:tc>
          <w:tcPr>
            <w:tcW w:w="567" w:type="dxa"/>
          </w:tcPr>
          <w:p w:rsidR="002D404C" w:rsidRPr="00C4769B" w:rsidRDefault="002D404C" w:rsidP="004F30AD">
            <w:pPr>
              <w:widowControl w:val="0"/>
              <w:spacing w:line="276" w:lineRule="auto"/>
              <w:jc w:val="center"/>
              <w:rPr>
                <w:b/>
                <w:noProof/>
                <w:snapToGrid w:val="0"/>
                <w:sz w:val="24"/>
                <w:lang w:val="uk-UA"/>
              </w:rPr>
            </w:pPr>
            <w:r w:rsidRPr="00C4769B">
              <w:rPr>
                <w:b/>
                <w:noProof/>
                <w:snapToGrid w:val="0"/>
                <w:sz w:val="24"/>
                <w:lang w:val="uk-UA"/>
              </w:rPr>
              <w:t>7</w:t>
            </w:r>
          </w:p>
        </w:tc>
        <w:tc>
          <w:tcPr>
            <w:tcW w:w="6237" w:type="dxa"/>
          </w:tcPr>
          <w:p w:rsidR="002D404C" w:rsidRPr="00C4769B" w:rsidRDefault="002D404C" w:rsidP="004F30AD">
            <w:pPr>
              <w:widowControl w:val="0"/>
              <w:spacing w:line="276" w:lineRule="auto"/>
              <w:jc w:val="both"/>
              <w:rPr>
                <w:noProof/>
                <w:snapToGrid w:val="0"/>
                <w:sz w:val="24"/>
              </w:rPr>
            </w:pPr>
            <w:r w:rsidRPr="00C4769B">
              <w:rPr>
                <w:noProof/>
                <w:snapToGrid w:val="0"/>
                <w:sz w:val="24"/>
                <w:lang w:val="uk-UA"/>
              </w:rPr>
              <w:t>Підготов</w:t>
            </w:r>
            <w:r w:rsidRPr="00C4769B">
              <w:rPr>
                <w:noProof/>
                <w:snapToGrid w:val="0"/>
                <w:sz w:val="24"/>
              </w:rPr>
              <w:t>ка кваліфікаційної магістерської роботи до захисту та захист роботи</w:t>
            </w:r>
          </w:p>
        </w:tc>
        <w:tc>
          <w:tcPr>
            <w:tcW w:w="1560" w:type="dxa"/>
          </w:tcPr>
          <w:p w:rsidR="002D404C" w:rsidRPr="00C4769B" w:rsidRDefault="002D404C" w:rsidP="004F30AD">
            <w:pPr>
              <w:spacing w:line="276" w:lineRule="auto"/>
              <w:jc w:val="center"/>
              <w:rPr>
                <w:sz w:val="28"/>
                <w:szCs w:val="28"/>
                <w:lang w:val="uk-UA"/>
              </w:rPr>
            </w:pPr>
            <w:r w:rsidRPr="00C4769B">
              <w:rPr>
                <w:sz w:val="28"/>
                <w:szCs w:val="28"/>
                <w:lang w:val="uk-UA"/>
              </w:rPr>
              <w:t>22.01. 17 р.</w:t>
            </w:r>
          </w:p>
          <w:p w:rsidR="002D404C" w:rsidRPr="00C4769B" w:rsidRDefault="002D404C" w:rsidP="004F30AD">
            <w:pPr>
              <w:spacing w:line="276" w:lineRule="auto"/>
              <w:jc w:val="center"/>
              <w:rPr>
                <w:sz w:val="28"/>
                <w:szCs w:val="28"/>
                <w:lang w:val="uk-UA"/>
              </w:rPr>
            </w:pPr>
            <w:r w:rsidRPr="00C4769B">
              <w:rPr>
                <w:sz w:val="28"/>
                <w:szCs w:val="28"/>
                <w:lang w:val="uk-UA"/>
              </w:rPr>
              <w:t>26.01. 17 р.</w:t>
            </w:r>
          </w:p>
        </w:tc>
        <w:tc>
          <w:tcPr>
            <w:tcW w:w="1417" w:type="dxa"/>
          </w:tcPr>
          <w:p w:rsidR="002D404C" w:rsidRPr="00C4769B" w:rsidRDefault="002D404C" w:rsidP="004F30AD">
            <w:pPr>
              <w:spacing w:line="276" w:lineRule="auto"/>
              <w:jc w:val="center"/>
              <w:rPr>
                <w:sz w:val="28"/>
                <w:lang w:val="uk-UA"/>
              </w:rPr>
            </w:pPr>
            <w:r w:rsidRPr="00C4769B">
              <w:rPr>
                <w:sz w:val="28"/>
                <w:lang w:val="uk-UA"/>
              </w:rPr>
              <w:t>22.01.</w:t>
            </w:r>
          </w:p>
          <w:p w:rsidR="002D404C" w:rsidRPr="00C4769B" w:rsidRDefault="002D404C" w:rsidP="004F30AD">
            <w:pPr>
              <w:spacing w:line="276" w:lineRule="auto"/>
              <w:jc w:val="center"/>
              <w:rPr>
                <w:sz w:val="28"/>
                <w:lang w:val="uk-UA"/>
              </w:rPr>
            </w:pPr>
            <w:r w:rsidRPr="00C4769B">
              <w:rPr>
                <w:sz w:val="28"/>
                <w:lang w:val="uk-UA"/>
              </w:rPr>
              <w:t>2018 р.</w:t>
            </w:r>
          </w:p>
        </w:tc>
      </w:tr>
    </w:tbl>
    <w:p w:rsidR="002D404C" w:rsidRPr="00C4769B" w:rsidRDefault="002D404C" w:rsidP="002D404C">
      <w:pPr>
        <w:spacing w:line="360" w:lineRule="auto"/>
        <w:jc w:val="both"/>
        <w:rPr>
          <w:b/>
          <w:noProof/>
          <w:sz w:val="28"/>
          <w:szCs w:val="28"/>
          <w:lang w:val="uk-UA"/>
        </w:rPr>
      </w:pPr>
      <w:r w:rsidRPr="00C4769B">
        <w:rPr>
          <w:b/>
          <w:sz w:val="28"/>
          <w:szCs w:val="28"/>
          <w:lang w:val="uk-UA"/>
        </w:rPr>
        <w:t xml:space="preserve">Магістрант </w:t>
      </w:r>
      <w:r w:rsidRPr="00C4769B">
        <w:rPr>
          <w:b/>
          <w:sz w:val="28"/>
          <w:szCs w:val="28"/>
          <w:lang w:val="uk-UA"/>
        </w:rPr>
        <w:tab/>
      </w:r>
      <w:r w:rsidRPr="00C4769B">
        <w:rPr>
          <w:b/>
          <w:sz w:val="28"/>
          <w:szCs w:val="28"/>
          <w:lang w:val="uk-UA"/>
        </w:rPr>
        <w:tab/>
      </w:r>
      <w:r w:rsidRPr="00C4769B">
        <w:rPr>
          <w:b/>
          <w:sz w:val="28"/>
          <w:szCs w:val="28"/>
          <w:lang w:val="uk-UA"/>
        </w:rPr>
        <w:tab/>
      </w:r>
      <w:r w:rsidRPr="00C4769B">
        <w:rPr>
          <w:b/>
          <w:sz w:val="28"/>
          <w:szCs w:val="28"/>
          <w:lang w:val="uk-UA"/>
        </w:rPr>
        <w:tab/>
      </w:r>
      <w:r w:rsidRPr="00C4769B">
        <w:rPr>
          <w:b/>
          <w:sz w:val="28"/>
          <w:szCs w:val="28"/>
          <w:lang w:val="uk-UA"/>
        </w:rPr>
        <w:tab/>
      </w:r>
      <w:r w:rsidRPr="00C4769B">
        <w:rPr>
          <w:b/>
          <w:sz w:val="28"/>
          <w:szCs w:val="28"/>
          <w:lang w:val="uk-UA"/>
        </w:rPr>
        <w:tab/>
      </w:r>
      <w:r w:rsidRPr="00C4769B">
        <w:rPr>
          <w:b/>
          <w:sz w:val="28"/>
          <w:szCs w:val="28"/>
          <w:lang w:val="uk-UA"/>
        </w:rPr>
        <w:tab/>
      </w:r>
      <w:r w:rsidRPr="00C4769B">
        <w:rPr>
          <w:b/>
          <w:sz w:val="28"/>
          <w:szCs w:val="28"/>
          <w:lang w:val="uk-UA"/>
        </w:rPr>
        <w:tab/>
      </w:r>
      <w:r w:rsidRPr="00C4769B">
        <w:rPr>
          <w:b/>
          <w:noProof/>
          <w:sz w:val="28"/>
          <w:szCs w:val="28"/>
          <w:lang w:val="uk-UA"/>
        </w:rPr>
        <w:t>Бондар Т. С.</w:t>
      </w:r>
    </w:p>
    <w:p w:rsidR="002D404C" w:rsidRPr="00C4769B" w:rsidRDefault="002D404C" w:rsidP="002D404C">
      <w:pPr>
        <w:spacing w:line="360" w:lineRule="auto"/>
        <w:jc w:val="both"/>
        <w:rPr>
          <w:b/>
          <w:noProof/>
          <w:sz w:val="28"/>
          <w:szCs w:val="28"/>
          <w:lang w:val="uk-UA"/>
        </w:rPr>
      </w:pPr>
      <w:r w:rsidRPr="00C4769B">
        <w:rPr>
          <w:b/>
          <w:noProof/>
          <w:sz w:val="28"/>
          <w:szCs w:val="28"/>
          <w:lang w:val="uk-UA"/>
        </w:rPr>
        <w:t>Керівник роботи</w:t>
      </w:r>
      <w:r w:rsidRPr="00C4769B">
        <w:rPr>
          <w:b/>
          <w:noProof/>
          <w:sz w:val="28"/>
          <w:szCs w:val="28"/>
          <w:lang w:val="uk-UA"/>
        </w:rPr>
        <w:tab/>
      </w:r>
      <w:r w:rsidRPr="00C4769B">
        <w:rPr>
          <w:b/>
          <w:noProof/>
          <w:sz w:val="28"/>
          <w:szCs w:val="28"/>
          <w:lang w:val="uk-UA"/>
        </w:rPr>
        <w:tab/>
      </w:r>
      <w:r w:rsidRPr="00C4769B">
        <w:rPr>
          <w:b/>
          <w:noProof/>
          <w:sz w:val="28"/>
          <w:szCs w:val="28"/>
          <w:lang w:val="uk-UA"/>
        </w:rPr>
        <w:tab/>
      </w:r>
      <w:r w:rsidRPr="00C4769B">
        <w:rPr>
          <w:b/>
          <w:noProof/>
          <w:sz w:val="28"/>
          <w:szCs w:val="28"/>
          <w:lang w:val="uk-UA"/>
        </w:rPr>
        <w:tab/>
      </w:r>
      <w:r w:rsidRPr="00C4769B">
        <w:rPr>
          <w:b/>
          <w:noProof/>
          <w:sz w:val="28"/>
          <w:szCs w:val="28"/>
          <w:lang w:val="uk-UA"/>
        </w:rPr>
        <w:tab/>
        <w:t xml:space="preserve">  проф.</w:t>
      </w:r>
      <w:r w:rsidRPr="00C4769B">
        <w:rPr>
          <w:noProof/>
          <w:sz w:val="28"/>
          <w:szCs w:val="28"/>
          <w:lang w:val="uk-UA"/>
        </w:rPr>
        <w:t xml:space="preserve"> </w:t>
      </w:r>
      <w:r w:rsidRPr="00C4769B">
        <w:rPr>
          <w:b/>
          <w:noProof/>
          <w:sz w:val="28"/>
          <w:szCs w:val="28"/>
          <w:lang w:val="uk-UA"/>
        </w:rPr>
        <w:t>Гарькавець С. О.</w:t>
      </w:r>
    </w:p>
    <w:p w:rsidR="002D404C" w:rsidRPr="00C4769B" w:rsidRDefault="002D404C" w:rsidP="002D404C">
      <w:pPr>
        <w:spacing w:line="360" w:lineRule="auto"/>
        <w:jc w:val="center"/>
        <w:rPr>
          <w:b/>
          <w:noProof/>
          <w:sz w:val="28"/>
          <w:szCs w:val="28"/>
          <w:lang w:val="uk-UA"/>
        </w:rPr>
      </w:pPr>
      <w:r w:rsidRPr="00C4769B">
        <w:rPr>
          <w:b/>
          <w:noProof/>
          <w:sz w:val="24"/>
          <w:szCs w:val="24"/>
          <w:lang w:val="uk-UA"/>
        </w:rPr>
        <w:br w:type="page"/>
      </w:r>
      <w:r w:rsidRPr="00C4769B">
        <w:rPr>
          <w:b/>
          <w:noProof/>
          <w:sz w:val="28"/>
          <w:szCs w:val="28"/>
          <w:lang w:val="uk-UA"/>
        </w:rPr>
        <w:lastRenderedPageBreak/>
        <w:t>РЕФЕРАТ</w:t>
      </w:r>
    </w:p>
    <w:p w:rsidR="002D404C" w:rsidRPr="00C4769B" w:rsidRDefault="002D404C" w:rsidP="002D404C">
      <w:pPr>
        <w:jc w:val="center"/>
        <w:rPr>
          <w:noProof/>
          <w:sz w:val="28"/>
          <w:szCs w:val="28"/>
          <w:lang w:val="uk-UA"/>
        </w:rPr>
      </w:pPr>
    </w:p>
    <w:p w:rsidR="002D404C" w:rsidRPr="00C4769B" w:rsidRDefault="002D404C" w:rsidP="002D404C">
      <w:pPr>
        <w:jc w:val="center"/>
        <w:rPr>
          <w:noProof/>
          <w:sz w:val="28"/>
          <w:szCs w:val="28"/>
          <w:lang w:val="uk-UA"/>
        </w:rPr>
      </w:pPr>
    </w:p>
    <w:p w:rsidR="002D404C" w:rsidRPr="00C4769B" w:rsidRDefault="002D404C" w:rsidP="002D404C">
      <w:pPr>
        <w:jc w:val="center"/>
        <w:rPr>
          <w:noProof/>
          <w:sz w:val="28"/>
          <w:szCs w:val="28"/>
          <w:lang w:val="uk-UA"/>
        </w:rPr>
      </w:pPr>
    </w:p>
    <w:p w:rsidR="002D404C" w:rsidRPr="00C4769B" w:rsidRDefault="002D404C" w:rsidP="002D404C">
      <w:pPr>
        <w:tabs>
          <w:tab w:val="left" w:pos="8100"/>
          <w:tab w:val="left" w:pos="9000"/>
        </w:tabs>
        <w:spacing w:line="360" w:lineRule="auto"/>
        <w:jc w:val="center"/>
        <w:rPr>
          <w:noProof/>
          <w:sz w:val="28"/>
          <w:szCs w:val="28"/>
          <w:lang w:val="uk-UA"/>
        </w:rPr>
      </w:pPr>
      <w:r w:rsidRPr="00C4769B">
        <w:rPr>
          <w:noProof/>
          <w:sz w:val="28"/>
          <w:szCs w:val="28"/>
          <w:lang w:val="uk-UA"/>
        </w:rPr>
        <w:t>Текс</w:t>
      </w:r>
      <w:r w:rsidR="00CC0039">
        <w:rPr>
          <w:noProof/>
          <w:sz w:val="28"/>
          <w:szCs w:val="28"/>
          <w:lang w:val="uk-UA"/>
        </w:rPr>
        <w:t>т – 11</w:t>
      </w:r>
      <w:r w:rsidR="00CC0039" w:rsidRPr="00CC0039">
        <w:rPr>
          <w:noProof/>
          <w:sz w:val="28"/>
          <w:szCs w:val="28"/>
        </w:rPr>
        <w:t>4</w:t>
      </w:r>
      <w:r w:rsidR="0047354E" w:rsidRPr="00C4769B">
        <w:rPr>
          <w:noProof/>
          <w:sz w:val="28"/>
          <w:szCs w:val="28"/>
          <w:lang w:val="uk-UA"/>
        </w:rPr>
        <w:t xml:space="preserve"> с., табл. – 1, рис. – 24</w:t>
      </w:r>
      <w:r w:rsidR="00010D1A" w:rsidRPr="00C4769B">
        <w:rPr>
          <w:noProof/>
          <w:sz w:val="28"/>
          <w:szCs w:val="28"/>
          <w:lang w:val="uk-UA"/>
        </w:rPr>
        <w:t xml:space="preserve">, літератури – </w:t>
      </w:r>
      <w:r w:rsidR="00010D1A" w:rsidRPr="00C4769B">
        <w:rPr>
          <w:noProof/>
          <w:sz w:val="28"/>
          <w:szCs w:val="28"/>
        </w:rPr>
        <w:t>80</w:t>
      </w:r>
      <w:r w:rsidRPr="00C4769B">
        <w:rPr>
          <w:noProof/>
          <w:sz w:val="28"/>
          <w:szCs w:val="28"/>
          <w:lang w:val="uk-UA"/>
        </w:rPr>
        <w:t xml:space="preserve"> джерел, додатків – 4</w:t>
      </w:r>
    </w:p>
    <w:p w:rsidR="002D404C" w:rsidRPr="00C4769B" w:rsidRDefault="002D404C" w:rsidP="002D404C">
      <w:pPr>
        <w:jc w:val="center"/>
        <w:rPr>
          <w:noProof/>
          <w:sz w:val="28"/>
          <w:szCs w:val="28"/>
          <w:lang w:val="uk-UA"/>
        </w:rPr>
      </w:pPr>
    </w:p>
    <w:p w:rsidR="002D404C" w:rsidRPr="00C4769B" w:rsidRDefault="002D404C" w:rsidP="002D404C">
      <w:pPr>
        <w:jc w:val="center"/>
        <w:rPr>
          <w:noProof/>
          <w:sz w:val="28"/>
          <w:szCs w:val="28"/>
          <w:lang w:val="uk-UA"/>
        </w:rPr>
      </w:pPr>
    </w:p>
    <w:p w:rsidR="002D404C" w:rsidRPr="00C4769B" w:rsidRDefault="002D404C" w:rsidP="002D404C">
      <w:pPr>
        <w:shd w:val="clear" w:color="auto" w:fill="FFFFFF"/>
        <w:spacing w:line="360" w:lineRule="auto"/>
        <w:ind w:firstLine="709"/>
        <w:jc w:val="both"/>
        <w:rPr>
          <w:noProof/>
          <w:sz w:val="28"/>
          <w:szCs w:val="28"/>
          <w:lang w:val="uk-UA"/>
        </w:rPr>
      </w:pPr>
      <w:r w:rsidRPr="00C4769B">
        <w:rPr>
          <w:noProof/>
          <w:sz w:val="28"/>
          <w:szCs w:val="28"/>
          <w:lang w:val="uk-UA"/>
        </w:rPr>
        <w:t xml:space="preserve">В кваліфікаційній магістерській роботі проаналізовано </w:t>
      </w:r>
      <w:r w:rsidRPr="00C4769B">
        <w:rPr>
          <w:rFonts w:eastAsiaTheme="minorHAnsi"/>
          <w:bCs/>
          <w:sz w:val="28"/>
          <w:szCs w:val="28"/>
          <w:lang w:val="uk-UA" w:eastAsia="en-US"/>
        </w:rPr>
        <w:t>теоретико-методологічну базу наукових досліджень у галузі сучасної волонтерської діяльності в Україні</w:t>
      </w:r>
      <w:r w:rsidRPr="00C4769B">
        <w:rPr>
          <w:noProof/>
          <w:sz w:val="28"/>
          <w:szCs w:val="28"/>
          <w:lang w:val="uk-UA"/>
        </w:rPr>
        <w:t>. В</w:t>
      </w:r>
      <w:r w:rsidRPr="00C4769B">
        <w:rPr>
          <w:rFonts w:eastAsiaTheme="minorHAnsi"/>
          <w:sz w:val="28"/>
          <w:szCs w:val="28"/>
          <w:lang w:val="uk-UA" w:eastAsia="en-US"/>
        </w:rPr>
        <w:t>изначен</w:t>
      </w:r>
      <w:r w:rsidR="00F807A1" w:rsidRPr="00C4769B">
        <w:rPr>
          <w:rFonts w:eastAsiaTheme="minorHAnsi"/>
          <w:sz w:val="28"/>
          <w:szCs w:val="28"/>
          <w:lang w:val="uk-UA" w:eastAsia="en-US"/>
        </w:rPr>
        <w:t>о та теоретично обґрунтовано</w:t>
      </w:r>
      <w:r w:rsidRPr="00C4769B">
        <w:rPr>
          <w:rFonts w:eastAsiaTheme="minorHAnsi"/>
          <w:sz w:val="28"/>
          <w:szCs w:val="28"/>
          <w:lang w:val="uk-UA" w:eastAsia="en-US"/>
        </w:rPr>
        <w:t xml:space="preserve"> особливості сучасної волонтерської діяльності в Україні</w:t>
      </w:r>
      <w:r w:rsidRPr="00C4769B">
        <w:rPr>
          <w:noProof/>
          <w:sz w:val="28"/>
          <w:szCs w:val="28"/>
          <w:lang w:val="uk-UA"/>
        </w:rPr>
        <w:t>.</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Представлено розроблений опитувальний інструментарій та проведено соціологічне дослідження з волонтерами задля</w:t>
      </w:r>
      <w:r w:rsidRPr="00C4769B">
        <w:rPr>
          <w:rFonts w:eastAsiaTheme="minorHAnsi"/>
          <w:bCs/>
          <w:sz w:val="28"/>
          <w:szCs w:val="28"/>
          <w:lang w:val="uk-UA" w:eastAsia="en-US"/>
        </w:rPr>
        <w:t xml:space="preserve"> практичного виявлення сучасних тенденцій функціонування української волонтерської діяльності</w:t>
      </w:r>
      <w:r w:rsidRPr="00C4769B">
        <w:rPr>
          <w:noProof/>
          <w:sz w:val="28"/>
          <w:szCs w:val="28"/>
          <w:lang w:val="uk-UA"/>
        </w:rPr>
        <w:t>. Представлено</w:t>
      </w:r>
      <w:r w:rsidRPr="00C4769B">
        <w:rPr>
          <w:rFonts w:eastAsiaTheme="minorHAnsi"/>
          <w:sz w:val="28"/>
          <w:szCs w:val="28"/>
          <w:lang w:val="uk-UA" w:eastAsia="en-US"/>
        </w:rPr>
        <w:t xml:space="preserve"> отримані необхідні дані і зроблено їх усебічний соціологічний аналіз</w:t>
      </w:r>
      <w:r w:rsidRPr="00C4769B">
        <w:rPr>
          <w:noProof/>
          <w:sz w:val="28"/>
          <w:szCs w:val="28"/>
          <w:lang w:val="uk-UA"/>
        </w:rPr>
        <w:t xml:space="preserve">. На основі результатів соціологічного дослідження </w:t>
      </w:r>
      <w:r w:rsidRPr="00C4769B">
        <w:rPr>
          <w:rFonts w:eastAsiaTheme="minorHAnsi"/>
          <w:sz w:val="28"/>
          <w:szCs w:val="28"/>
          <w:lang w:val="uk-UA" w:eastAsia="en-US"/>
        </w:rPr>
        <w:t xml:space="preserve">визначена та доведена ефективність/неефективність різноманітних заохочень у популяризації волонтерського руху серед населення. Зроблено </w:t>
      </w:r>
      <w:r w:rsidRPr="00C4769B">
        <w:rPr>
          <w:rFonts w:eastAsiaTheme="minorHAnsi"/>
          <w:bCs/>
          <w:sz w:val="28"/>
          <w:szCs w:val="28"/>
          <w:lang w:val="uk-UA" w:eastAsia="en-US"/>
        </w:rPr>
        <w:t>прогноз ймовірних поштовхів до розвитку та поширення масштабів української волонтерської роботи, н</w:t>
      </w:r>
      <w:r w:rsidRPr="00C4769B">
        <w:rPr>
          <w:rFonts w:eastAsiaTheme="minorHAnsi"/>
          <w:sz w:val="28"/>
          <w:szCs w:val="28"/>
          <w:lang w:val="uk-UA" w:eastAsia="en-US"/>
        </w:rPr>
        <w:t>адано практичні рекомендації щодо необхідності та шляхів мотивації до волонтерської діяльності.</w:t>
      </w:r>
    </w:p>
    <w:p w:rsidR="002D404C" w:rsidRPr="00C4769B" w:rsidRDefault="002D404C" w:rsidP="002D404C">
      <w:pPr>
        <w:tabs>
          <w:tab w:val="left" w:pos="900"/>
          <w:tab w:val="left" w:pos="9000"/>
        </w:tabs>
        <w:spacing w:line="360" w:lineRule="auto"/>
        <w:ind w:firstLine="709"/>
        <w:jc w:val="both"/>
        <w:rPr>
          <w:noProof/>
          <w:sz w:val="28"/>
          <w:szCs w:val="28"/>
          <w:lang w:val="uk-UA"/>
        </w:rPr>
      </w:pPr>
    </w:p>
    <w:p w:rsidR="002D404C" w:rsidRPr="00C4769B" w:rsidRDefault="002D404C" w:rsidP="002D404C">
      <w:pPr>
        <w:tabs>
          <w:tab w:val="left" w:pos="900"/>
          <w:tab w:val="left" w:pos="9000"/>
        </w:tabs>
        <w:spacing w:line="360" w:lineRule="auto"/>
        <w:ind w:firstLine="709"/>
        <w:jc w:val="both"/>
        <w:rPr>
          <w:noProof/>
          <w:sz w:val="28"/>
          <w:szCs w:val="28"/>
          <w:lang w:val="uk-UA"/>
        </w:rPr>
      </w:pPr>
    </w:p>
    <w:p w:rsidR="002D404C" w:rsidRPr="00C4769B" w:rsidRDefault="002D404C" w:rsidP="002D404C">
      <w:pPr>
        <w:tabs>
          <w:tab w:val="left" w:pos="900"/>
          <w:tab w:val="left" w:pos="9000"/>
        </w:tabs>
        <w:spacing w:line="360" w:lineRule="auto"/>
        <w:ind w:firstLine="709"/>
        <w:jc w:val="both"/>
        <w:rPr>
          <w:noProof/>
          <w:sz w:val="28"/>
          <w:szCs w:val="28"/>
          <w:lang w:val="uk-UA"/>
        </w:rPr>
      </w:pPr>
      <w:r w:rsidRPr="00C4769B">
        <w:rPr>
          <w:noProof/>
          <w:sz w:val="28"/>
          <w:szCs w:val="28"/>
          <w:lang w:val="uk-UA"/>
        </w:rPr>
        <w:t>Ключові слова</w:t>
      </w:r>
      <w:r w:rsidRPr="00C4769B">
        <w:rPr>
          <w:i/>
          <w:noProof/>
          <w:sz w:val="28"/>
          <w:szCs w:val="28"/>
          <w:lang w:val="uk-UA"/>
        </w:rPr>
        <w:t xml:space="preserve">: </w:t>
      </w:r>
      <w:r w:rsidRPr="00C4769B">
        <w:rPr>
          <w:noProof/>
          <w:sz w:val="28"/>
          <w:szCs w:val="28"/>
          <w:lang w:val="uk-UA"/>
        </w:rPr>
        <w:t>ВОЛОНТЕРСЬКА ДІЯЛЬНІСТЬ, ВОЛОНТАРІАТ, ВОЛОНТЕРСТВО, ХАРАКТЕРИСТИКИ ВОЛОНТЕРСЬКОЇ ДІЯЛЬНОСТІ, НАПРЯМКИ ДІЯЛЬНОСТІ ВОЛОНТЕРІВ, МОТИВАЦІЯ, ПРОБЛЕМА ПРАВОВОГО ВРЕГУЛЮВАННЯ</w:t>
      </w:r>
      <w:r w:rsidR="004F30AD" w:rsidRPr="00C4769B">
        <w:rPr>
          <w:noProof/>
          <w:sz w:val="28"/>
          <w:szCs w:val="28"/>
          <w:lang w:val="uk-UA"/>
        </w:rPr>
        <w:t xml:space="preserve">. </w:t>
      </w:r>
    </w:p>
    <w:p w:rsidR="002D404C" w:rsidRPr="00C4769B" w:rsidRDefault="002D404C" w:rsidP="002D404C">
      <w:pPr>
        <w:widowControl w:val="0"/>
        <w:spacing w:line="360" w:lineRule="auto"/>
        <w:jc w:val="center"/>
        <w:rPr>
          <w:b/>
          <w:noProof/>
          <w:snapToGrid w:val="0"/>
          <w:sz w:val="28"/>
          <w:szCs w:val="28"/>
          <w:lang w:val="uk-UA"/>
        </w:rPr>
      </w:pPr>
    </w:p>
    <w:p w:rsidR="002D404C" w:rsidRPr="00C4769B" w:rsidRDefault="002D404C" w:rsidP="002D404C">
      <w:pPr>
        <w:spacing w:after="200" w:line="276" w:lineRule="auto"/>
        <w:rPr>
          <w:b/>
          <w:noProof/>
          <w:snapToGrid w:val="0"/>
          <w:sz w:val="28"/>
          <w:szCs w:val="28"/>
          <w:lang w:val="uk-UA"/>
        </w:rPr>
      </w:pPr>
      <w:r w:rsidRPr="00C4769B">
        <w:rPr>
          <w:b/>
          <w:noProof/>
          <w:snapToGrid w:val="0"/>
          <w:sz w:val="28"/>
          <w:szCs w:val="28"/>
          <w:lang w:val="uk-UA"/>
        </w:rPr>
        <w:br w:type="page"/>
      </w:r>
    </w:p>
    <w:p w:rsidR="002D404C" w:rsidRPr="00C4769B" w:rsidRDefault="002D404C" w:rsidP="002D404C">
      <w:pPr>
        <w:widowControl w:val="0"/>
        <w:spacing w:line="360" w:lineRule="auto"/>
        <w:jc w:val="center"/>
        <w:rPr>
          <w:b/>
          <w:noProof/>
          <w:snapToGrid w:val="0"/>
          <w:sz w:val="28"/>
          <w:szCs w:val="28"/>
        </w:rPr>
      </w:pPr>
      <w:r w:rsidRPr="00C4769B">
        <w:rPr>
          <w:b/>
          <w:noProof/>
          <w:snapToGrid w:val="0"/>
          <w:sz w:val="28"/>
          <w:szCs w:val="28"/>
        </w:rPr>
        <w:lastRenderedPageBreak/>
        <w:t>ЗМІСТ</w:t>
      </w:r>
    </w:p>
    <w:tbl>
      <w:tblPr>
        <w:tblW w:w="0" w:type="auto"/>
        <w:tblLook w:val="01E0" w:firstRow="1" w:lastRow="1" w:firstColumn="1" w:lastColumn="1" w:noHBand="0" w:noVBand="0"/>
      </w:tblPr>
      <w:tblGrid>
        <w:gridCol w:w="1728"/>
        <w:gridCol w:w="6917"/>
        <w:gridCol w:w="925"/>
      </w:tblGrid>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ВСТУП     </w:t>
            </w:r>
          </w:p>
        </w:tc>
        <w:tc>
          <w:tcPr>
            <w:tcW w:w="6917" w:type="dxa"/>
          </w:tcPr>
          <w:p w:rsidR="002D404C" w:rsidRPr="00C4769B" w:rsidRDefault="002D404C" w:rsidP="004F30AD">
            <w:pPr>
              <w:spacing w:line="360" w:lineRule="auto"/>
              <w:ind w:firstLine="709"/>
              <w:jc w:val="both"/>
              <w:rPr>
                <w:sz w:val="28"/>
                <w:szCs w:val="28"/>
                <w:lang w:val="uk-UA"/>
              </w:rPr>
            </w:pP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DA59F4" w:rsidRPr="00C4769B">
              <w:rPr>
                <w:sz w:val="28"/>
                <w:szCs w:val="28"/>
                <w:lang w:val="uk-UA"/>
              </w:rPr>
              <w:t xml:space="preserve">   8</w:t>
            </w: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РОЗДІЛ 1.</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Теоретико-методологічний аналіз проблематики сучасної волонтерської діяльності в Україні</w:t>
            </w:r>
          </w:p>
        </w:tc>
        <w:tc>
          <w:tcPr>
            <w:tcW w:w="925" w:type="dxa"/>
          </w:tcPr>
          <w:p w:rsidR="002D404C" w:rsidRPr="00C4769B" w:rsidRDefault="00DA59F4" w:rsidP="00DA59F4">
            <w:pPr>
              <w:spacing w:line="360" w:lineRule="auto"/>
              <w:jc w:val="both"/>
              <w:rPr>
                <w:sz w:val="28"/>
                <w:szCs w:val="28"/>
                <w:lang w:val="uk-UA"/>
              </w:rPr>
            </w:pPr>
            <w:r w:rsidRPr="00C4769B">
              <w:rPr>
                <w:sz w:val="28"/>
                <w:szCs w:val="28"/>
                <w:lang w:val="uk-UA"/>
              </w:rPr>
              <w:t xml:space="preserve">    11</w:t>
            </w:r>
          </w:p>
          <w:p w:rsidR="002D404C" w:rsidRPr="00C4769B" w:rsidRDefault="00DA59F4" w:rsidP="004F30AD">
            <w:pPr>
              <w:spacing w:line="360" w:lineRule="auto"/>
              <w:jc w:val="both"/>
              <w:rPr>
                <w:sz w:val="28"/>
                <w:szCs w:val="28"/>
                <w:lang w:val="uk-UA"/>
              </w:rPr>
            </w:pPr>
            <w:r w:rsidRPr="00C4769B">
              <w:rPr>
                <w:sz w:val="28"/>
                <w:szCs w:val="28"/>
                <w:lang w:val="uk-UA"/>
              </w:rPr>
              <w:t xml:space="preserve">  </w:t>
            </w:r>
            <w:r w:rsidR="002D404C"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1.1.</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Аналіз проблематики дослідження, наявний у науковій літературі         </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11</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1.2.</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Волонтерська діяльність: сутність, ознаки, характеристики                                                                        </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16</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1.3.</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Напрямки сучасної волонтерської діяльності в Україні</w:t>
            </w:r>
            <w:r w:rsidR="004509AF" w:rsidRPr="00C4769B">
              <w:rPr>
                <w:sz w:val="28"/>
                <w:szCs w:val="28"/>
                <w:lang w:val="uk-UA"/>
              </w:rPr>
              <w:t xml:space="preserve"> та види груп волонтерів</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22</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8645" w:type="dxa"/>
            <w:gridSpan w:val="2"/>
          </w:tcPr>
          <w:p w:rsidR="002D404C" w:rsidRPr="00C4769B" w:rsidRDefault="002D404C" w:rsidP="004F30AD">
            <w:pPr>
              <w:spacing w:line="360" w:lineRule="auto"/>
              <w:jc w:val="both"/>
              <w:rPr>
                <w:b/>
                <w:sz w:val="28"/>
                <w:szCs w:val="28"/>
                <w:lang w:val="uk-UA"/>
              </w:rPr>
            </w:pPr>
            <w:r w:rsidRPr="00C4769B">
              <w:rPr>
                <w:b/>
                <w:sz w:val="28"/>
                <w:szCs w:val="28"/>
                <w:lang w:val="uk-UA"/>
              </w:rPr>
              <w:t xml:space="preserve">  ВИСНОВКИ ДО РОЗДІЛУ 1                                               </w:t>
            </w: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C44789" w:rsidRPr="00C4769B">
              <w:rPr>
                <w:sz w:val="28"/>
                <w:szCs w:val="28"/>
                <w:lang w:val="uk-UA"/>
              </w:rPr>
              <w:t xml:space="preserve">   32</w:t>
            </w: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РОЗДІЛ 2. </w:t>
            </w:r>
          </w:p>
        </w:tc>
        <w:tc>
          <w:tcPr>
            <w:tcW w:w="6917" w:type="dxa"/>
          </w:tcPr>
          <w:p w:rsidR="002D404C" w:rsidRPr="00C4769B" w:rsidRDefault="002D404C" w:rsidP="004F30AD">
            <w:pPr>
              <w:spacing w:line="360" w:lineRule="auto"/>
              <w:jc w:val="both"/>
              <w:rPr>
                <w:rFonts w:eastAsiaTheme="minorHAnsi" w:cstheme="minorBidi"/>
                <w:sz w:val="28"/>
                <w:szCs w:val="28"/>
                <w:lang w:val="uk-UA" w:eastAsia="en-US"/>
              </w:rPr>
            </w:pPr>
            <w:r w:rsidRPr="00C4769B">
              <w:rPr>
                <w:rFonts w:eastAsiaTheme="minorHAnsi" w:cstheme="minorBidi"/>
                <w:sz w:val="28"/>
                <w:szCs w:val="28"/>
                <w:lang w:val="uk-UA" w:eastAsia="en-US"/>
              </w:rPr>
              <w:t xml:space="preserve">Соціологічне дослідження особливостей сучасної волонтерської діяльності в Україні (за матеріалами опитувань з волонтерами) </w:t>
            </w:r>
          </w:p>
        </w:tc>
        <w:tc>
          <w:tcPr>
            <w:tcW w:w="925" w:type="dxa"/>
          </w:tcPr>
          <w:p w:rsidR="002D404C" w:rsidRPr="00C4769B" w:rsidRDefault="00C44789" w:rsidP="004F30AD">
            <w:pPr>
              <w:spacing w:line="360" w:lineRule="auto"/>
              <w:jc w:val="both"/>
              <w:rPr>
                <w:sz w:val="28"/>
                <w:szCs w:val="28"/>
                <w:lang w:val="uk-UA"/>
              </w:rPr>
            </w:pPr>
            <w:r w:rsidRPr="00C4769B">
              <w:rPr>
                <w:sz w:val="28"/>
                <w:szCs w:val="28"/>
                <w:lang w:val="uk-UA"/>
              </w:rPr>
              <w:t xml:space="preserve">      34</w:t>
            </w:r>
          </w:p>
          <w:p w:rsidR="002D404C" w:rsidRPr="00C4769B" w:rsidRDefault="002D404C" w:rsidP="004F30AD">
            <w:pPr>
              <w:spacing w:line="360" w:lineRule="auto"/>
              <w:jc w:val="both"/>
              <w:rPr>
                <w:sz w:val="28"/>
                <w:szCs w:val="28"/>
                <w:lang w:val="uk-UA"/>
              </w:rPr>
            </w:pPr>
          </w:p>
          <w:p w:rsidR="002D404C" w:rsidRPr="00C4769B" w:rsidRDefault="002D404C" w:rsidP="004F30AD">
            <w:pPr>
              <w:spacing w:line="360" w:lineRule="auto"/>
              <w:jc w:val="both"/>
              <w:rPr>
                <w:sz w:val="28"/>
                <w:szCs w:val="28"/>
                <w:lang w:val="uk-UA"/>
              </w:rPr>
            </w:pP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2.1.</w:t>
            </w:r>
          </w:p>
        </w:tc>
        <w:tc>
          <w:tcPr>
            <w:tcW w:w="6917" w:type="dxa"/>
          </w:tcPr>
          <w:p w:rsidR="002D404C" w:rsidRPr="00C4769B" w:rsidRDefault="002D404C" w:rsidP="004F30AD">
            <w:pPr>
              <w:spacing w:line="360" w:lineRule="auto"/>
              <w:jc w:val="both"/>
              <w:rPr>
                <w:sz w:val="28"/>
                <w:szCs w:val="28"/>
                <w:lang w:val="uk-UA"/>
              </w:rPr>
            </w:pPr>
            <w:r w:rsidRPr="00C4769B">
              <w:rPr>
                <w:bCs/>
                <w:sz w:val="28"/>
                <w:szCs w:val="28"/>
                <w:lang w:val="uk-UA"/>
              </w:rPr>
              <w:t>Проведення констатувального експерименту, узагальнення та аналіз його результатів</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34</w:t>
            </w:r>
          </w:p>
          <w:p w:rsidR="002D404C" w:rsidRPr="00C4769B" w:rsidRDefault="002D404C" w:rsidP="004F30AD">
            <w:pPr>
              <w:spacing w:line="360" w:lineRule="auto"/>
              <w:jc w:val="both"/>
              <w:rPr>
                <w:sz w:val="28"/>
                <w:szCs w:val="28"/>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2.2.</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Вторинний аналіз соціологічних досліджень з проблематики досліджуваної теми: </w:t>
            </w:r>
            <w:r w:rsidRPr="00C4769B">
              <w:rPr>
                <w:rFonts w:eastAsia="Calibri"/>
                <w:sz w:val="28"/>
                <w:szCs w:val="28"/>
                <w:lang w:val="uk-UA" w:eastAsia="en-US"/>
              </w:rPr>
              <w:t xml:space="preserve">моніторинг </w:t>
            </w:r>
            <w:r w:rsidRPr="00C4769B">
              <w:rPr>
                <w:rFonts w:eastAsia="Calibri"/>
                <w:sz w:val="28"/>
                <w:szCs w:val="28"/>
                <w:lang w:val="en-US" w:eastAsia="en-US"/>
              </w:rPr>
              <w:t>GfK</w:t>
            </w:r>
            <w:r w:rsidRPr="00C4769B">
              <w:rPr>
                <w:rFonts w:eastAsia="Calibri"/>
                <w:sz w:val="28"/>
                <w:szCs w:val="28"/>
                <w:lang w:val="uk-UA" w:eastAsia="en-US"/>
              </w:rPr>
              <w:t xml:space="preserve"> </w:t>
            </w:r>
            <w:r w:rsidRPr="00C4769B">
              <w:rPr>
                <w:rFonts w:eastAsia="Calibri"/>
                <w:sz w:val="28"/>
                <w:szCs w:val="28"/>
                <w:lang w:val="en-US" w:eastAsia="en-US"/>
              </w:rPr>
              <w:t>Ukraine</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55</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2.3.</w:t>
            </w:r>
          </w:p>
        </w:tc>
        <w:tc>
          <w:tcPr>
            <w:tcW w:w="6917" w:type="dxa"/>
          </w:tcPr>
          <w:p w:rsidR="002D404C" w:rsidRPr="00C4769B" w:rsidRDefault="002D404C" w:rsidP="004F30AD">
            <w:pPr>
              <w:spacing w:line="360" w:lineRule="auto"/>
              <w:jc w:val="both"/>
              <w:rPr>
                <w:sz w:val="28"/>
                <w:szCs w:val="28"/>
                <w:lang w:val="uk-UA"/>
              </w:rPr>
            </w:pPr>
            <w:r w:rsidRPr="00C4769B">
              <w:rPr>
                <w:rFonts w:eastAsiaTheme="minorHAnsi"/>
                <w:sz w:val="28"/>
                <w:szCs w:val="28"/>
                <w:lang w:val="uk-UA" w:eastAsia="en-US"/>
              </w:rPr>
              <w:t>Вторинний аналіз результатів Всеукраїнського соціологічного дослідження «Ставлення молоді до участі у волонтерській діяльності»</w:t>
            </w:r>
          </w:p>
        </w:tc>
        <w:tc>
          <w:tcPr>
            <w:tcW w:w="925" w:type="dxa"/>
          </w:tcPr>
          <w:p w:rsidR="002D404C" w:rsidRPr="00C4769B" w:rsidRDefault="00C44789" w:rsidP="00C44789">
            <w:pPr>
              <w:spacing w:line="360" w:lineRule="auto"/>
              <w:jc w:val="both"/>
              <w:rPr>
                <w:sz w:val="28"/>
                <w:szCs w:val="28"/>
                <w:lang w:val="uk-UA"/>
              </w:rPr>
            </w:pPr>
            <w:r w:rsidRPr="00C4769B">
              <w:rPr>
                <w:sz w:val="28"/>
                <w:szCs w:val="28"/>
                <w:lang w:val="uk-UA"/>
              </w:rPr>
              <w:t xml:space="preserve">      60</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8645" w:type="dxa"/>
            <w:gridSpan w:val="2"/>
          </w:tcPr>
          <w:p w:rsidR="002D404C" w:rsidRPr="00C4769B" w:rsidRDefault="002D404C" w:rsidP="004F30AD">
            <w:pPr>
              <w:spacing w:line="360" w:lineRule="auto"/>
              <w:jc w:val="both"/>
              <w:rPr>
                <w:b/>
                <w:sz w:val="28"/>
                <w:szCs w:val="28"/>
                <w:lang w:val="uk-UA"/>
              </w:rPr>
            </w:pPr>
            <w:r w:rsidRPr="00C4769B">
              <w:rPr>
                <w:b/>
                <w:sz w:val="28"/>
                <w:szCs w:val="28"/>
                <w:lang w:val="uk-UA"/>
              </w:rPr>
              <w:t xml:space="preserve">  ВИСНОВКИ ДО РОЗДІЛУ 2                                                                    </w:t>
            </w: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C44789" w:rsidRPr="00C4769B">
              <w:rPr>
                <w:sz w:val="28"/>
                <w:szCs w:val="28"/>
                <w:lang w:val="uk-UA"/>
              </w:rPr>
              <w:t xml:space="preserve">     64</w:t>
            </w: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jc w:val="both"/>
              <w:rPr>
                <w:b/>
                <w:sz w:val="28"/>
                <w:szCs w:val="28"/>
                <w:lang w:val="uk-UA"/>
              </w:rPr>
            </w:pPr>
            <w:r w:rsidRPr="00C4769B">
              <w:rPr>
                <w:b/>
                <w:sz w:val="28"/>
                <w:szCs w:val="28"/>
                <w:lang w:val="uk-UA"/>
              </w:rPr>
              <w:t xml:space="preserve">  РОЗДІЛ 3.</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Проблеми сучасної волонтерської діяльності в Україні та шляхи їх вирішення та методи їх дослідження</w:t>
            </w:r>
          </w:p>
        </w:tc>
        <w:tc>
          <w:tcPr>
            <w:tcW w:w="925" w:type="dxa"/>
          </w:tcPr>
          <w:p w:rsidR="002D404C" w:rsidRPr="00C4769B" w:rsidRDefault="00AF0C16" w:rsidP="004F30AD">
            <w:pPr>
              <w:spacing w:line="360" w:lineRule="auto"/>
              <w:jc w:val="both"/>
              <w:rPr>
                <w:sz w:val="28"/>
                <w:szCs w:val="28"/>
                <w:lang w:val="uk-UA"/>
              </w:rPr>
            </w:pPr>
            <w:r w:rsidRPr="00C4769B">
              <w:rPr>
                <w:sz w:val="28"/>
                <w:szCs w:val="28"/>
                <w:lang w:val="uk-UA"/>
              </w:rPr>
              <w:t xml:space="preserve">      67</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3.1.</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Мотивування як проблема сьогоденної волонтерської справи України</w:t>
            </w:r>
          </w:p>
        </w:tc>
        <w:tc>
          <w:tcPr>
            <w:tcW w:w="925" w:type="dxa"/>
          </w:tcPr>
          <w:p w:rsidR="002D404C" w:rsidRPr="00C4769B" w:rsidRDefault="00AF0C16" w:rsidP="004F30AD">
            <w:pPr>
              <w:spacing w:line="360" w:lineRule="auto"/>
              <w:jc w:val="both"/>
              <w:rPr>
                <w:sz w:val="28"/>
                <w:szCs w:val="28"/>
                <w:lang w:val="uk-UA"/>
              </w:rPr>
            </w:pPr>
            <w:r w:rsidRPr="00C4769B">
              <w:rPr>
                <w:sz w:val="28"/>
                <w:szCs w:val="28"/>
                <w:lang w:val="uk-UA"/>
              </w:rPr>
              <w:t xml:space="preserve">      67</w:t>
            </w:r>
          </w:p>
          <w:p w:rsidR="002D404C" w:rsidRPr="00C4769B" w:rsidRDefault="002D404C" w:rsidP="004F30AD">
            <w:pPr>
              <w:spacing w:line="360" w:lineRule="auto"/>
              <w:jc w:val="both"/>
              <w:rPr>
                <w:sz w:val="28"/>
                <w:szCs w:val="28"/>
                <w:lang w:val="uk-UA"/>
              </w:rPr>
            </w:pP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3.2.</w:t>
            </w:r>
          </w:p>
        </w:tc>
        <w:tc>
          <w:tcPr>
            <w:tcW w:w="6917" w:type="dxa"/>
          </w:tcPr>
          <w:p w:rsidR="002D404C" w:rsidRPr="00C4769B" w:rsidRDefault="002D404C" w:rsidP="004F30AD">
            <w:pPr>
              <w:spacing w:line="360" w:lineRule="auto"/>
              <w:jc w:val="both"/>
              <w:rPr>
                <w:sz w:val="28"/>
                <w:szCs w:val="28"/>
                <w:lang w:val="uk-UA"/>
              </w:rPr>
            </w:pPr>
            <w:r w:rsidRPr="00C4769B">
              <w:rPr>
                <w:rFonts w:eastAsiaTheme="minorHAnsi"/>
                <w:bCs/>
                <w:sz w:val="28"/>
                <w:szCs w:val="28"/>
                <w:lang w:val="uk-UA" w:eastAsia="en-US"/>
              </w:rPr>
              <w:t>Проблема правового врегулювання волонтерства в Україні</w:t>
            </w: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AF0C16" w:rsidRPr="00C4769B">
              <w:rPr>
                <w:sz w:val="28"/>
                <w:szCs w:val="28"/>
                <w:lang w:val="uk-UA"/>
              </w:rPr>
              <w:t xml:space="preserve">  69</w:t>
            </w:r>
            <w:r w:rsidRPr="00C4769B">
              <w:rPr>
                <w:sz w:val="28"/>
                <w:szCs w:val="28"/>
                <w:lang w:val="uk-UA"/>
              </w:rPr>
              <w:t xml:space="preserve">  </w:t>
            </w:r>
          </w:p>
        </w:tc>
      </w:tr>
      <w:tr w:rsidR="002D404C" w:rsidRPr="00C4769B" w:rsidTr="004F30AD">
        <w:tc>
          <w:tcPr>
            <w:tcW w:w="1728" w:type="dxa"/>
          </w:tcPr>
          <w:p w:rsidR="002D404C" w:rsidRPr="00C4769B" w:rsidRDefault="002D404C" w:rsidP="004F30AD">
            <w:pPr>
              <w:spacing w:line="360" w:lineRule="auto"/>
              <w:ind w:firstLine="709"/>
              <w:jc w:val="both"/>
              <w:rPr>
                <w:b/>
                <w:sz w:val="28"/>
                <w:szCs w:val="28"/>
                <w:lang w:val="uk-UA"/>
              </w:rPr>
            </w:pPr>
            <w:r w:rsidRPr="00C4769B">
              <w:rPr>
                <w:b/>
                <w:sz w:val="28"/>
                <w:szCs w:val="28"/>
                <w:lang w:val="uk-UA"/>
              </w:rPr>
              <w:t xml:space="preserve">     3.3.</w:t>
            </w:r>
          </w:p>
        </w:tc>
        <w:tc>
          <w:tcPr>
            <w:tcW w:w="6917" w:type="dxa"/>
          </w:tcPr>
          <w:p w:rsidR="002D404C" w:rsidRPr="00C4769B" w:rsidRDefault="002D404C" w:rsidP="004F30AD">
            <w:pPr>
              <w:spacing w:line="360" w:lineRule="auto"/>
              <w:jc w:val="both"/>
              <w:rPr>
                <w:sz w:val="28"/>
                <w:szCs w:val="28"/>
                <w:lang w:val="uk-UA"/>
              </w:rPr>
            </w:pPr>
            <w:r w:rsidRPr="00C4769B">
              <w:rPr>
                <w:sz w:val="28"/>
                <w:szCs w:val="28"/>
                <w:lang w:val="uk-UA"/>
              </w:rPr>
              <w:t>Методи дослідження проблем волонтерської діяльності</w:t>
            </w: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AF0C16" w:rsidRPr="00C4769B">
              <w:rPr>
                <w:sz w:val="28"/>
                <w:szCs w:val="28"/>
                <w:lang w:val="uk-UA"/>
              </w:rPr>
              <w:t>73</w:t>
            </w:r>
          </w:p>
        </w:tc>
      </w:tr>
      <w:tr w:rsidR="002D404C" w:rsidRPr="00C4769B" w:rsidTr="004F30AD">
        <w:tc>
          <w:tcPr>
            <w:tcW w:w="8645" w:type="dxa"/>
            <w:gridSpan w:val="2"/>
          </w:tcPr>
          <w:p w:rsidR="002D404C" w:rsidRPr="00C4769B" w:rsidRDefault="002D404C" w:rsidP="004F30AD">
            <w:pPr>
              <w:spacing w:line="360" w:lineRule="auto"/>
              <w:jc w:val="both"/>
              <w:rPr>
                <w:b/>
                <w:sz w:val="28"/>
                <w:szCs w:val="28"/>
                <w:lang w:val="uk-UA"/>
              </w:rPr>
            </w:pPr>
            <w:r w:rsidRPr="00C4769B">
              <w:rPr>
                <w:b/>
                <w:sz w:val="28"/>
                <w:szCs w:val="28"/>
                <w:lang w:val="uk-UA"/>
              </w:rPr>
              <w:lastRenderedPageBreak/>
              <w:t xml:space="preserve">  ВИСНОВКИ ДО РОЗДІЛУ 3                                                                    </w:t>
            </w:r>
          </w:p>
        </w:tc>
        <w:tc>
          <w:tcPr>
            <w:tcW w:w="925" w:type="dxa"/>
          </w:tcPr>
          <w:p w:rsidR="002D404C" w:rsidRPr="00C4769B" w:rsidRDefault="002D404C" w:rsidP="004F30AD">
            <w:pPr>
              <w:spacing w:line="360" w:lineRule="auto"/>
              <w:jc w:val="both"/>
              <w:rPr>
                <w:sz w:val="28"/>
                <w:szCs w:val="28"/>
                <w:lang w:val="uk-UA"/>
              </w:rPr>
            </w:pPr>
            <w:r w:rsidRPr="00C4769B">
              <w:rPr>
                <w:sz w:val="28"/>
                <w:szCs w:val="28"/>
                <w:lang w:val="uk-UA"/>
              </w:rPr>
              <w:t xml:space="preserve">     </w:t>
            </w:r>
            <w:r w:rsidR="000D695D">
              <w:rPr>
                <w:sz w:val="28"/>
                <w:szCs w:val="28"/>
                <w:lang w:val="uk-UA"/>
              </w:rPr>
              <w:t>8</w:t>
            </w:r>
            <w:r w:rsidR="000D695D">
              <w:rPr>
                <w:sz w:val="28"/>
                <w:szCs w:val="28"/>
                <w:lang w:val="en-US"/>
              </w:rPr>
              <w:t>3</w:t>
            </w:r>
            <w:r w:rsidRPr="00C4769B">
              <w:rPr>
                <w:sz w:val="28"/>
                <w:szCs w:val="28"/>
                <w:lang w:val="uk-UA"/>
              </w:rPr>
              <w:t xml:space="preserve"> </w:t>
            </w:r>
          </w:p>
        </w:tc>
      </w:tr>
      <w:tr w:rsidR="002D404C" w:rsidRPr="00C4769B" w:rsidTr="004F30AD">
        <w:tc>
          <w:tcPr>
            <w:tcW w:w="8645" w:type="dxa"/>
            <w:gridSpan w:val="2"/>
          </w:tcPr>
          <w:p w:rsidR="002D404C" w:rsidRPr="00C4769B" w:rsidRDefault="002D404C" w:rsidP="004F30AD">
            <w:pPr>
              <w:spacing w:line="360" w:lineRule="auto"/>
              <w:jc w:val="both"/>
              <w:rPr>
                <w:sz w:val="28"/>
                <w:szCs w:val="28"/>
              </w:rPr>
            </w:pPr>
            <w:r w:rsidRPr="00C4769B">
              <w:rPr>
                <w:b/>
                <w:sz w:val="28"/>
                <w:szCs w:val="28"/>
                <w:lang w:val="uk-UA"/>
              </w:rPr>
              <w:t xml:space="preserve">  ВИСНОВКИ</w:t>
            </w:r>
          </w:p>
        </w:tc>
        <w:tc>
          <w:tcPr>
            <w:tcW w:w="925" w:type="dxa"/>
          </w:tcPr>
          <w:p w:rsidR="002D404C" w:rsidRPr="000D695D" w:rsidRDefault="002D404C" w:rsidP="004F30AD">
            <w:pPr>
              <w:spacing w:line="360" w:lineRule="auto"/>
              <w:jc w:val="both"/>
              <w:rPr>
                <w:sz w:val="28"/>
                <w:szCs w:val="28"/>
                <w:lang w:val="en-US"/>
              </w:rPr>
            </w:pPr>
            <w:r w:rsidRPr="00C4769B">
              <w:rPr>
                <w:sz w:val="28"/>
                <w:szCs w:val="28"/>
                <w:lang w:val="uk-UA"/>
              </w:rPr>
              <w:t xml:space="preserve">      </w:t>
            </w:r>
            <w:r w:rsidR="000D695D">
              <w:rPr>
                <w:sz w:val="28"/>
                <w:szCs w:val="28"/>
                <w:lang w:val="en-US"/>
              </w:rPr>
              <w:t>85</w:t>
            </w:r>
          </w:p>
        </w:tc>
      </w:tr>
      <w:tr w:rsidR="002D404C" w:rsidRPr="00C4769B" w:rsidTr="004F30AD">
        <w:tc>
          <w:tcPr>
            <w:tcW w:w="8645" w:type="dxa"/>
            <w:gridSpan w:val="2"/>
          </w:tcPr>
          <w:p w:rsidR="002D404C" w:rsidRPr="00C4769B" w:rsidRDefault="002D404C" w:rsidP="004F30AD">
            <w:pPr>
              <w:spacing w:line="360" w:lineRule="auto"/>
              <w:jc w:val="both"/>
              <w:rPr>
                <w:sz w:val="28"/>
                <w:szCs w:val="28"/>
              </w:rPr>
            </w:pPr>
            <w:r w:rsidRPr="00C4769B">
              <w:rPr>
                <w:b/>
                <w:sz w:val="28"/>
                <w:szCs w:val="28"/>
                <w:lang w:val="uk-UA"/>
              </w:rPr>
              <w:t xml:space="preserve">  СПИСОК ВИКОРИСТАНОЇ ЛІТЕРАТУРИ</w:t>
            </w:r>
          </w:p>
        </w:tc>
        <w:tc>
          <w:tcPr>
            <w:tcW w:w="925" w:type="dxa"/>
          </w:tcPr>
          <w:p w:rsidR="002D404C" w:rsidRPr="000D695D" w:rsidRDefault="002D404C" w:rsidP="004F30AD">
            <w:pPr>
              <w:spacing w:line="360" w:lineRule="auto"/>
              <w:jc w:val="both"/>
              <w:rPr>
                <w:sz w:val="28"/>
                <w:szCs w:val="28"/>
                <w:lang w:val="en-US"/>
              </w:rPr>
            </w:pPr>
            <w:r w:rsidRPr="00C4769B">
              <w:rPr>
                <w:sz w:val="28"/>
                <w:szCs w:val="28"/>
                <w:lang w:val="uk-UA"/>
              </w:rPr>
              <w:t xml:space="preserve">      </w:t>
            </w:r>
            <w:r w:rsidR="000D695D">
              <w:rPr>
                <w:sz w:val="28"/>
                <w:szCs w:val="28"/>
                <w:lang w:val="en-US"/>
              </w:rPr>
              <w:t>89</w:t>
            </w:r>
          </w:p>
        </w:tc>
      </w:tr>
      <w:tr w:rsidR="002D404C" w:rsidRPr="00C4769B" w:rsidTr="004F30AD">
        <w:tc>
          <w:tcPr>
            <w:tcW w:w="8645" w:type="dxa"/>
            <w:gridSpan w:val="2"/>
          </w:tcPr>
          <w:p w:rsidR="002D404C" w:rsidRPr="00C4769B" w:rsidRDefault="002D404C" w:rsidP="004F30AD">
            <w:pPr>
              <w:shd w:val="clear" w:color="auto" w:fill="FFFFFF"/>
              <w:autoSpaceDE w:val="0"/>
              <w:autoSpaceDN w:val="0"/>
              <w:adjustRightInd w:val="0"/>
              <w:spacing w:line="360" w:lineRule="auto"/>
              <w:rPr>
                <w:b/>
                <w:sz w:val="28"/>
                <w:szCs w:val="28"/>
                <w:lang w:val="uk-UA"/>
              </w:rPr>
            </w:pPr>
            <w:r w:rsidRPr="00C4769B">
              <w:rPr>
                <w:b/>
                <w:sz w:val="28"/>
                <w:szCs w:val="28"/>
                <w:lang w:val="uk-UA"/>
              </w:rPr>
              <w:t xml:space="preserve">  ДОДАТКИ                                                                                                           </w:t>
            </w:r>
          </w:p>
        </w:tc>
        <w:tc>
          <w:tcPr>
            <w:tcW w:w="925" w:type="dxa"/>
          </w:tcPr>
          <w:p w:rsidR="002D404C" w:rsidRPr="00C4769B" w:rsidRDefault="000D695D" w:rsidP="004F30AD">
            <w:pPr>
              <w:spacing w:line="360" w:lineRule="auto"/>
              <w:jc w:val="both"/>
              <w:rPr>
                <w:sz w:val="28"/>
                <w:szCs w:val="28"/>
                <w:lang w:val="uk-UA"/>
              </w:rPr>
            </w:pPr>
            <w:r>
              <w:rPr>
                <w:sz w:val="28"/>
                <w:szCs w:val="28"/>
                <w:lang w:val="uk-UA"/>
              </w:rPr>
              <w:t xml:space="preserve">   </w:t>
            </w:r>
            <w:r>
              <w:rPr>
                <w:sz w:val="28"/>
                <w:szCs w:val="28"/>
                <w:lang w:val="en-US"/>
              </w:rPr>
              <w:t xml:space="preserve">  </w:t>
            </w:r>
            <w:bookmarkStart w:id="0" w:name="_GoBack"/>
            <w:bookmarkEnd w:id="0"/>
            <w:r>
              <w:rPr>
                <w:sz w:val="28"/>
                <w:szCs w:val="28"/>
                <w:lang w:val="uk-UA"/>
              </w:rPr>
              <w:t xml:space="preserve"> </w:t>
            </w:r>
            <w:r>
              <w:rPr>
                <w:sz w:val="28"/>
                <w:szCs w:val="28"/>
                <w:lang w:val="en-US"/>
              </w:rPr>
              <w:t>98</w:t>
            </w:r>
            <w:r w:rsidR="002D404C" w:rsidRPr="00C4769B">
              <w:rPr>
                <w:sz w:val="28"/>
                <w:szCs w:val="28"/>
                <w:lang w:val="uk-UA"/>
              </w:rPr>
              <w:t xml:space="preserve"> </w:t>
            </w:r>
          </w:p>
        </w:tc>
      </w:tr>
    </w:tbl>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rPr>
          <w:lang w:val="uk-UA"/>
        </w:rPr>
      </w:pPr>
    </w:p>
    <w:p w:rsidR="002D404C" w:rsidRPr="00C4769B" w:rsidRDefault="002D404C" w:rsidP="002D404C">
      <w:pPr>
        <w:spacing w:after="200" w:line="276" w:lineRule="auto"/>
        <w:rPr>
          <w:rFonts w:eastAsiaTheme="minorHAnsi"/>
          <w:b/>
          <w:sz w:val="28"/>
          <w:szCs w:val="28"/>
          <w:lang w:val="uk-UA" w:eastAsia="en-US"/>
        </w:rPr>
      </w:pPr>
    </w:p>
    <w:p w:rsidR="002D404C" w:rsidRPr="00C4769B" w:rsidRDefault="002D404C"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val="uk-UA" w:eastAsia="en-US"/>
        </w:rPr>
        <w:lastRenderedPageBreak/>
        <w:t>ВСТУП</w:t>
      </w:r>
    </w:p>
    <w:p w:rsidR="002D404C" w:rsidRPr="00C4769B" w:rsidRDefault="002D404C" w:rsidP="004F30AD">
      <w:pPr>
        <w:spacing w:line="360" w:lineRule="auto"/>
        <w:ind w:firstLine="709"/>
        <w:jc w:val="both"/>
        <w:rPr>
          <w:rFonts w:eastAsiaTheme="minorHAnsi"/>
          <w:b/>
          <w:sz w:val="28"/>
          <w:szCs w:val="28"/>
          <w:lang w:val="uk-UA" w:eastAsia="en-US"/>
        </w:rPr>
      </w:pPr>
      <w:r w:rsidRPr="00C4769B">
        <w:rPr>
          <w:rFonts w:eastAsiaTheme="minorHAnsi"/>
          <w:b/>
          <w:sz w:val="28"/>
          <w:szCs w:val="28"/>
          <w:lang w:val="uk-UA" w:eastAsia="en-US"/>
        </w:rPr>
        <w:t>Акту</w:t>
      </w:r>
      <w:r w:rsidR="004F30AD" w:rsidRPr="00C4769B">
        <w:rPr>
          <w:rFonts w:eastAsiaTheme="minorHAnsi"/>
          <w:b/>
          <w:sz w:val="28"/>
          <w:szCs w:val="28"/>
          <w:lang w:val="uk-UA" w:eastAsia="en-US"/>
        </w:rPr>
        <w:t xml:space="preserve">альність теми дослідження. </w:t>
      </w:r>
      <w:r w:rsidRPr="00C4769B">
        <w:rPr>
          <w:rFonts w:eastAsiaTheme="minorHAnsi"/>
          <w:sz w:val="28"/>
          <w:szCs w:val="28"/>
          <w:lang w:val="uk-UA" w:eastAsia="en-US"/>
        </w:rPr>
        <w:t>Сучасний етап розвитку не лише соціологічної думки, але й інших наук, що тією чи іншою мірою вивчають суспільство та його характеристики, можна визначити як епоху постійного та швидкого виникнення нових соціальних явищ, процесів, груп тощо, які вимагають від науковців граничної концентрації у їх своєчасному виявленні та всебічному дослідженні. Витоки такого завдання, поставленого перед вченими, полягають у тому, що декотрі з цих соціальних явищ, рухів або процесів не лише виникають, розвиваються, трансформуються у суспільстві – вони також поширюються та впливають на членів соціуму, стають досить потужною суспільною силою і тому вимагають вивчення та аналізу. Саме тому у якості об’єкту дослідження нами було визначено сучасну волонтерську діяльність в Україні через її значущість та актуальність у сьогоденному українському соціально-культурному просторі. Однією з причин для цього стала також</w:t>
      </w:r>
      <w:r w:rsidRPr="00C4769B">
        <w:rPr>
          <w:rFonts w:eastAsia="SimSun" w:cs="Mangal"/>
          <w:bCs/>
          <w:kern w:val="1"/>
          <w:sz w:val="28"/>
          <w:szCs w:val="28"/>
          <w:lang w:val="uk-UA" w:eastAsia="zh-CN" w:bidi="hi-IN"/>
        </w:rPr>
        <w:t xml:space="preserve"> невелика кількість наукових досліджень вітчизняних та, принаймні, російських відносно неї, порівняно із дослідженнями на цю тему в Європі. </w:t>
      </w:r>
    </w:p>
    <w:p w:rsidR="002D404C" w:rsidRPr="00C4769B" w:rsidRDefault="002D404C" w:rsidP="004F30AD">
      <w:pPr>
        <w:spacing w:line="360" w:lineRule="auto"/>
        <w:ind w:firstLine="709"/>
        <w:jc w:val="both"/>
        <w:rPr>
          <w:rFonts w:eastAsia="SimSun" w:cs="Mangal"/>
          <w:bCs/>
          <w:kern w:val="1"/>
          <w:sz w:val="28"/>
          <w:szCs w:val="28"/>
          <w:lang w:val="uk-UA" w:eastAsia="zh-CN" w:bidi="hi-IN"/>
        </w:rPr>
      </w:pPr>
      <w:r w:rsidRPr="00C4769B">
        <w:rPr>
          <w:rFonts w:eastAsia="SimSun" w:cs="Mangal"/>
          <w:bCs/>
          <w:kern w:val="1"/>
          <w:sz w:val="28"/>
          <w:szCs w:val="28"/>
          <w:lang w:val="uk-UA" w:eastAsia="zh-CN" w:bidi="hi-IN"/>
        </w:rPr>
        <w:t xml:space="preserve">З огляду на це можемо стверджувати про </w:t>
      </w:r>
      <w:r w:rsidRPr="00C4769B">
        <w:rPr>
          <w:rFonts w:eastAsia="SimSun" w:cs="Mangal"/>
          <w:b/>
          <w:bCs/>
          <w:kern w:val="1"/>
          <w:sz w:val="28"/>
          <w:szCs w:val="28"/>
          <w:lang w:val="uk-UA" w:eastAsia="zh-CN" w:bidi="hi-IN"/>
        </w:rPr>
        <w:t>актуальність</w:t>
      </w:r>
      <w:r w:rsidRPr="00C4769B">
        <w:rPr>
          <w:rFonts w:eastAsia="SimSun" w:cs="Mangal"/>
          <w:bCs/>
          <w:kern w:val="1"/>
          <w:sz w:val="28"/>
          <w:szCs w:val="28"/>
          <w:lang w:val="uk-UA" w:eastAsia="zh-CN" w:bidi="hi-IN"/>
        </w:rPr>
        <w:t xml:space="preserve"> проведення нашого дослідження, що полягає у необхідності проаналізувати вже існуючу теоретико-методологічну базу та описати тенденції та особливості розвитку сучасної волонтерської діяльності в Україні на основі проведеного авторського соціологічного дослідження у вигляді формалізованого анкетування респондентів-волонтерів, та дійти висновків про те, яких обертів набуває розвиток волонтерства в Україні та на якому етапі перебуває у наші дні. </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b/>
          <w:sz w:val="28"/>
          <w:szCs w:val="28"/>
          <w:lang w:val="uk-UA" w:eastAsia="en-US"/>
        </w:rPr>
        <w:t>Об’єкт дослідження:</w:t>
      </w:r>
      <w:r w:rsidR="004F30AD" w:rsidRPr="00C4769B">
        <w:rPr>
          <w:rFonts w:eastAsiaTheme="minorHAnsi"/>
          <w:b/>
          <w:sz w:val="28"/>
          <w:szCs w:val="28"/>
          <w:lang w:val="uk-UA" w:eastAsia="en-US"/>
        </w:rPr>
        <w:t xml:space="preserve"> </w:t>
      </w:r>
      <w:r w:rsidR="004F30AD" w:rsidRPr="00C4769B">
        <w:rPr>
          <w:rFonts w:eastAsiaTheme="minorHAnsi"/>
          <w:sz w:val="28"/>
          <w:szCs w:val="28"/>
          <w:lang w:val="uk-UA" w:eastAsia="en-US"/>
        </w:rPr>
        <w:t>особливості сучасної</w:t>
      </w:r>
      <w:r w:rsidRPr="00C4769B">
        <w:rPr>
          <w:rFonts w:eastAsiaTheme="minorHAnsi"/>
          <w:sz w:val="28"/>
          <w:szCs w:val="28"/>
          <w:lang w:val="uk-UA" w:eastAsia="en-US"/>
        </w:rPr>
        <w:t xml:space="preserve"> во</w:t>
      </w:r>
      <w:r w:rsidR="004F30AD" w:rsidRPr="00C4769B">
        <w:rPr>
          <w:rFonts w:eastAsiaTheme="minorHAnsi"/>
          <w:sz w:val="28"/>
          <w:szCs w:val="28"/>
          <w:lang w:val="uk-UA" w:eastAsia="en-US"/>
        </w:rPr>
        <w:t>лонтерської діяльності.</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b/>
          <w:sz w:val="28"/>
          <w:szCs w:val="28"/>
          <w:lang w:val="uk-UA" w:eastAsia="en-US"/>
        </w:rPr>
        <w:t>Предмет дослідження:</w:t>
      </w:r>
      <w:r w:rsidRPr="00C4769B">
        <w:rPr>
          <w:rFonts w:eastAsiaTheme="minorHAnsi"/>
          <w:sz w:val="28"/>
          <w:szCs w:val="28"/>
          <w:lang w:val="uk-UA" w:eastAsia="en-US"/>
        </w:rPr>
        <w:t xml:space="preserve"> соціологічний аналіз особливостей сучасної волонтерської діяльності в Україні.</w:t>
      </w:r>
    </w:p>
    <w:p w:rsidR="002D404C" w:rsidRPr="00C4769B" w:rsidRDefault="002D404C" w:rsidP="004F30AD">
      <w:pPr>
        <w:spacing w:line="360" w:lineRule="auto"/>
        <w:ind w:firstLine="709"/>
        <w:jc w:val="both"/>
        <w:rPr>
          <w:rFonts w:eastAsiaTheme="minorHAnsi"/>
          <w:b/>
          <w:sz w:val="28"/>
          <w:szCs w:val="28"/>
          <w:lang w:val="uk-UA" w:eastAsia="en-US"/>
        </w:rPr>
      </w:pPr>
      <w:r w:rsidRPr="00C4769B">
        <w:rPr>
          <w:rFonts w:eastAsiaTheme="minorHAnsi"/>
          <w:b/>
          <w:sz w:val="28"/>
          <w:szCs w:val="28"/>
          <w:lang w:val="uk-UA" w:eastAsia="en-US"/>
        </w:rPr>
        <w:t xml:space="preserve">Мета дослідження: </w:t>
      </w:r>
      <w:r w:rsidRPr="00C4769B">
        <w:rPr>
          <w:rFonts w:eastAsiaTheme="minorHAnsi"/>
          <w:sz w:val="28"/>
          <w:szCs w:val="28"/>
          <w:lang w:val="uk-UA" w:eastAsia="en-US"/>
        </w:rPr>
        <w:t>визначити теоретико-методологічний зміст особливостей сучасної волонтерської діяльності в Україні,</w:t>
      </w:r>
      <w:r w:rsidRPr="00C4769B">
        <w:rPr>
          <w:rFonts w:asciiTheme="minorHAnsi" w:eastAsiaTheme="minorHAnsi" w:hAnsiTheme="minorHAnsi" w:cstheme="minorBidi"/>
          <w:bCs/>
          <w:sz w:val="28"/>
          <w:szCs w:val="28"/>
          <w:lang w:val="uk-UA" w:eastAsia="en-US"/>
        </w:rPr>
        <w:t xml:space="preserve"> </w:t>
      </w:r>
      <w:r w:rsidRPr="00C4769B">
        <w:rPr>
          <w:rFonts w:eastAsiaTheme="minorHAnsi"/>
          <w:bCs/>
          <w:sz w:val="28"/>
          <w:szCs w:val="28"/>
          <w:lang w:val="uk-UA" w:eastAsia="en-US"/>
        </w:rPr>
        <w:t xml:space="preserve">отримати </w:t>
      </w:r>
      <w:r w:rsidRPr="00C4769B">
        <w:rPr>
          <w:rFonts w:eastAsiaTheme="minorHAnsi"/>
          <w:bCs/>
          <w:sz w:val="28"/>
          <w:szCs w:val="28"/>
          <w:lang w:val="uk-UA" w:eastAsia="en-US"/>
        </w:rPr>
        <w:lastRenderedPageBreak/>
        <w:t>репрезентативні результати нашого наукового соціологічного дослідження та практично виявити сучасні реалії функціонування української волонтерської діяльності.</w:t>
      </w:r>
    </w:p>
    <w:p w:rsidR="002D404C" w:rsidRPr="00C4769B" w:rsidRDefault="002D404C" w:rsidP="004F30AD">
      <w:pPr>
        <w:spacing w:line="360" w:lineRule="auto"/>
        <w:ind w:firstLine="709"/>
        <w:jc w:val="both"/>
        <w:rPr>
          <w:rFonts w:eastAsiaTheme="minorHAnsi"/>
          <w:b/>
          <w:sz w:val="28"/>
          <w:szCs w:val="28"/>
          <w:lang w:val="uk-UA" w:eastAsia="en-US"/>
        </w:rPr>
      </w:pPr>
      <w:r w:rsidRPr="00C4769B">
        <w:rPr>
          <w:rFonts w:eastAsiaTheme="minorHAnsi"/>
          <w:b/>
          <w:sz w:val="28"/>
          <w:szCs w:val="28"/>
          <w:lang w:val="uk-UA" w:eastAsia="en-US"/>
        </w:rPr>
        <w:t>Завдання дослідження:</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1.</w:t>
      </w:r>
      <w:r w:rsidRPr="00C4769B">
        <w:rPr>
          <w:rFonts w:asciiTheme="minorHAnsi" w:eastAsiaTheme="minorHAnsi" w:hAnsiTheme="minorHAnsi" w:cstheme="minorBidi"/>
          <w:bCs/>
          <w:sz w:val="28"/>
          <w:szCs w:val="28"/>
          <w:lang w:val="uk-UA" w:eastAsia="en-US"/>
        </w:rPr>
        <w:t xml:space="preserve"> </w:t>
      </w:r>
      <w:r w:rsidRPr="00C4769B">
        <w:rPr>
          <w:rFonts w:eastAsiaTheme="minorHAnsi"/>
          <w:bCs/>
          <w:sz w:val="28"/>
          <w:szCs w:val="28"/>
          <w:lang w:val="uk-UA" w:eastAsia="en-US"/>
        </w:rPr>
        <w:t>Проаналізувати теоретико-методологічну базу наукових досліджень у галузі сучасної волонтерської діяльності в Україні.</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 Визначити та теоретично обґрунтувати особливості сучасної волонтерської діяльності в Україні.</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3. Розробити опитувальний інструментарій та провести соціологічне дослідження з волонтерами задля</w:t>
      </w:r>
      <w:r w:rsidRPr="00C4769B">
        <w:rPr>
          <w:rFonts w:eastAsiaTheme="minorHAnsi"/>
          <w:bCs/>
          <w:sz w:val="28"/>
          <w:szCs w:val="28"/>
          <w:lang w:val="uk-UA" w:eastAsia="en-US"/>
        </w:rPr>
        <w:t xml:space="preserve"> практичного виявлення сучасних тенденцій функціонування української волонтерської діяльності.</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4.Отримати необхідні дані і зробити їх усебічний соціологічний аналіз.</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5. Визначити та довести ефективність/неефективність різноманітних заохочень у популяризації волонтерського руху серед населення, зробити </w:t>
      </w:r>
      <w:r w:rsidRPr="00C4769B">
        <w:rPr>
          <w:rFonts w:eastAsiaTheme="minorHAnsi"/>
          <w:bCs/>
          <w:sz w:val="28"/>
          <w:szCs w:val="28"/>
          <w:lang w:val="uk-UA" w:eastAsia="en-US"/>
        </w:rPr>
        <w:t xml:space="preserve">прогноз ймовірних поштовхів до розвитку та поширення масштабів української волонтерської роботи. </w:t>
      </w:r>
      <w:r w:rsidRPr="00C4769B">
        <w:rPr>
          <w:rFonts w:eastAsiaTheme="minorHAnsi"/>
          <w:sz w:val="28"/>
          <w:szCs w:val="28"/>
          <w:lang w:val="uk-UA" w:eastAsia="en-US"/>
        </w:rPr>
        <w:t>Надати практичні рекомендації щодо необхідності та шляхів мотивації до волонтерської діяльності.</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b/>
          <w:sz w:val="28"/>
          <w:szCs w:val="28"/>
          <w:lang w:val="uk-UA" w:eastAsia="en-US"/>
        </w:rPr>
        <w:t>Теоретико-методологічні засади дослідження</w:t>
      </w:r>
      <w:r w:rsidRPr="00C4769B">
        <w:rPr>
          <w:rFonts w:eastAsiaTheme="minorHAnsi"/>
          <w:sz w:val="28"/>
          <w:szCs w:val="28"/>
          <w:lang w:val="uk-UA" w:eastAsia="en-US"/>
        </w:rPr>
        <w:t xml:space="preserve"> складають концепції та роботи таких вчених як С.О.Гриньков (розгляд сучасних реалій функціонування волонтерства), як елемент соціальної роботи  розглядав Ю.Л.Бриндіков, Є</w:t>
      </w:r>
      <w:r w:rsidR="004F30AD" w:rsidRPr="00C4769B">
        <w:rPr>
          <w:rFonts w:eastAsiaTheme="minorHAnsi"/>
          <w:sz w:val="28"/>
          <w:szCs w:val="28"/>
          <w:lang w:val="uk-UA" w:eastAsia="en-US"/>
        </w:rPr>
        <w:t>.Г.Авраменко та М.К.Васильєв</w:t>
      </w:r>
      <w:r w:rsidRPr="00C4769B">
        <w:rPr>
          <w:rFonts w:eastAsiaTheme="minorHAnsi"/>
          <w:sz w:val="28"/>
          <w:szCs w:val="28"/>
          <w:lang w:val="uk-UA" w:eastAsia="en-US"/>
        </w:rPr>
        <w:t xml:space="preserve"> приділили увагу вивченню засад волонтерства і принципів волонтерської діяльності. Законодавчі та правові аспекти волонтерства розглядалися М.А. </w:t>
      </w:r>
      <w:r w:rsidR="00620438" w:rsidRPr="00C4769B">
        <w:rPr>
          <w:rFonts w:eastAsiaTheme="minorHAnsi"/>
          <w:sz w:val="28"/>
          <w:szCs w:val="28"/>
          <w:lang w:val="uk-UA" w:eastAsia="en-US"/>
        </w:rPr>
        <w:t>Бандуровською і М.А. Ісаєвою</w:t>
      </w:r>
      <w:r w:rsidRPr="00C4769B">
        <w:rPr>
          <w:rFonts w:eastAsiaTheme="minorHAnsi"/>
          <w:sz w:val="28"/>
          <w:szCs w:val="28"/>
          <w:lang w:val="uk-UA" w:eastAsia="en-US"/>
        </w:rPr>
        <w:t xml:space="preserve">, розглядові особливостей та принципів діяльності волонтерів приділяли увагу Ю.Ю. </w:t>
      </w:r>
      <w:r w:rsidR="004F30AD" w:rsidRPr="00C4769B">
        <w:rPr>
          <w:rFonts w:eastAsiaTheme="minorHAnsi"/>
          <w:sz w:val="28"/>
          <w:szCs w:val="28"/>
          <w:lang w:val="uk-UA" w:eastAsia="en-US"/>
        </w:rPr>
        <w:t>Кадигроб та Ю.В. Бондаренко</w:t>
      </w:r>
      <w:r w:rsidRPr="00C4769B">
        <w:rPr>
          <w:rFonts w:eastAsiaTheme="minorHAnsi"/>
          <w:sz w:val="28"/>
          <w:szCs w:val="28"/>
          <w:lang w:val="uk-UA" w:eastAsia="en-US"/>
        </w:rPr>
        <w:t>, реалії сучасного волонтерства в У</w:t>
      </w:r>
      <w:r w:rsidR="004F30AD" w:rsidRPr="00C4769B">
        <w:rPr>
          <w:rFonts w:eastAsiaTheme="minorHAnsi"/>
          <w:sz w:val="28"/>
          <w:szCs w:val="28"/>
          <w:lang w:val="uk-UA" w:eastAsia="en-US"/>
        </w:rPr>
        <w:t>країні вивчав Н.П. Книшенко</w:t>
      </w:r>
      <w:r w:rsidRPr="00C4769B">
        <w:rPr>
          <w:rFonts w:eastAsiaTheme="minorHAnsi"/>
          <w:sz w:val="28"/>
          <w:szCs w:val="28"/>
          <w:lang w:val="uk-UA" w:eastAsia="en-US"/>
        </w:rPr>
        <w:t>.</w:t>
      </w:r>
    </w:p>
    <w:p w:rsidR="002D404C" w:rsidRPr="00C4769B" w:rsidRDefault="002D404C" w:rsidP="004F30AD">
      <w:pPr>
        <w:spacing w:line="360" w:lineRule="auto"/>
        <w:ind w:firstLine="709"/>
        <w:jc w:val="both"/>
        <w:rPr>
          <w:rFonts w:eastAsiaTheme="minorHAnsi"/>
          <w:b/>
          <w:sz w:val="28"/>
          <w:szCs w:val="28"/>
          <w:lang w:val="uk-UA" w:eastAsia="en-US"/>
        </w:rPr>
      </w:pPr>
      <w:r w:rsidRPr="00C4769B">
        <w:rPr>
          <w:rFonts w:eastAsiaTheme="minorHAnsi"/>
          <w:b/>
          <w:sz w:val="28"/>
          <w:szCs w:val="28"/>
          <w:lang w:val="uk-UA" w:eastAsia="en-US"/>
        </w:rPr>
        <w:t>Методи дослідження:</w:t>
      </w:r>
    </w:p>
    <w:p w:rsidR="002D404C" w:rsidRPr="00C4769B" w:rsidRDefault="002D404C" w:rsidP="004F30AD">
      <w:pPr>
        <w:widowControl w:val="0"/>
        <w:numPr>
          <w:ilvl w:val="0"/>
          <w:numId w:val="2"/>
        </w:numPr>
        <w:suppressAutoHyphens/>
        <w:spacing w:line="360" w:lineRule="auto"/>
        <w:ind w:left="0" w:firstLine="709"/>
        <w:jc w:val="both"/>
        <w:rPr>
          <w:rFonts w:eastAsia="SimSun" w:cs="Mangal"/>
          <w:bCs/>
          <w:kern w:val="1"/>
          <w:sz w:val="28"/>
          <w:szCs w:val="28"/>
          <w:lang w:val="uk-UA" w:eastAsia="zh-CN" w:bidi="hi-IN"/>
        </w:rPr>
      </w:pPr>
      <w:r w:rsidRPr="00C4769B">
        <w:rPr>
          <w:rFonts w:eastAsia="SimSun" w:cs="Mangal"/>
          <w:bCs/>
          <w:i/>
          <w:kern w:val="1"/>
          <w:sz w:val="28"/>
          <w:szCs w:val="28"/>
          <w:lang w:val="uk-UA" w:eastAsia="zh-CN" w:bidi="hi-IN"/>
        </w:rPr>
        <w:t>Теоретичні:</w:t>
      </w:r>
      <w:r w:rsidRPr="00C4769B">
        <w:rPr>
          <w:rFonts w:eastAsia="SimSun" w:cs="Mangal"/>
          <w:bCs/>
          <w:kern w:val="1"/>
          <w:sz w:val="28"/>
          <w:szCs w:val="28"/>
          <w:lang w:val="uk-UA" w:eastAsia="zh-CN" w:bidi="hi-IN"/>
        </w:rPr>
        <w:t xml:space="preserve"> </w:t>
      </w:r>
      <w:r w:rsidRPr="00C4769B">
        <w:rPr>
          <w:sz w:val="28"/>
          <w:szCs w:val="28"/>
          <w:lang w:val="uk-UA" w:eastAsia="uk-UA"/>
        </w:rPr>
        <w:t>аналіз проблеми дослідження на базі вивчення наукової літератури</w:t>
      </w:r>
      <w:r w:rsidRPr="00C4769B">
        <w:rPr>
          <w:rFonts w:eastAsia="SimSun" w:cs="Mangal"/>
          <w:bCs/>
          <w:kern w:val="1"/>
          <w:sz w:val="28"/>
          <w:szCs w:val="28"/>
          <w:lang w:val="uk-UA" w:eastAsia="zh-CN" w:bidi="hi-IN"/>
        </w:rPr>
        <w:t xml:space="preserve">. </w:t>
      </w:r>
    </w:p>
    <w:p w:rsidR="002D404C" w:rsidRPr="00C4769B" w:rsidRDefault="002D404C" w:rsidP="004F30AD">
      <w:pPr>
        <w:widowControl w:val="0"/>
        <w:numPr>
          <w:ilvl w:val="0"/>
          <w:numId w:val="2"/>
        </w:numPr>
        <w:suppressAutoHyphens/>
        <w:spacing w:line="360" w:lineRule="auto"/>
        <w:ind w:left="0" w:firstLine="709"/>
        <w:jc w:val="both"/>
        <w:rPr>
          <w:rFonts w:eastAsia="SimSun" w:cs="Mangal"/>
          <w:bCs/>
          <w:kern w:val="1"/>
          <w:sz w:val="28"/>
          <w:szCs w:val="28"/>
          <w:lang w:val="uk-UA" w:eastAsia="zh-CN" w:bidi="hi-IN"/>
        </w:rPr>
      </w:pPr>
      <w:r w:rsidRPr="00C4769B">
        <w:rPr>
          <w:rFonts w:eastAsia="SimSun" w:cs="Mangal"/>
          <w:bCs/>
          <w:i/>
          <w:kern w:val="1"/>
          <w:sz w:val="28"/>
          <w:szCs w:val="28"/>
          <w:lang w:val="uk-UA" w:eastAsia="zh-CN" w:bidi="hi-IN"/>
        </w:rPr>
        <w:t>Емпіричні:</w:t>
      </w:r>
      <w:r w:rsidRPr="00C4769B">
        <w:rPr>
          <w:rFonts w:eastAsia="SimSun" w:cs="Mangal"/>
          <w:bCs/>
          <w:kern w:val="1"/>
          <w:sz w:val="28"/>
          <w:szCs w:val="28"/>
          <w:lang w:val="uk-UA" w:eastAsia="zh-CN" w:bidi="hi-IN"/>
        </w:rPr>
        <w:t xml:space="preserve"> вторинний аналіз наукових досліджень новітніх </w:t>
      </w:r>
      <w:r w:rsidRPr="00C4769B">
        <w:rPr>
          <w:rFonts w:eastAsia="SimSun" w:cs="Mangal"/>
          <w:bCs/>
          <w:kern w:val="1"/>
          <w:sz w:val="28"/>
          <w:szCs w:val="28"/>
          <w:lang w:val="uk-UA" w:eastAsia="zh-CN" w:bidi="hi-IN"/>
        </w:rPr>
        <w:lastRenderedPageBreak/>
        <w:t>тенденцій та особливостей сучасної української волонтерської діяльності; проведення власного опитування на базі Східноукраїнського національного університету імені Володимира Даля у формі формалізованої анкети з волонтерами.</w:t>
      </w:r>
    </w:p>
    <w:p w:rsidR="002D404C" w:rsidRPr="00C4769B" w:rsidRDefault="002D404C" w:rsidP="004F30AD">
      <w:pPr>
        <w:spacing w:line="360" w:lineRule="auto"/>
        <w:ind w:firstLine="709"/>
        <w:jc w:val="both"/>
        <w:rPr>
          <w:rFonts w:eastAsiaTheme="minorHAnsi"/>
          <w:sz w:val="28"/>
          <w:szCs w:val="28"/>
          <w:lang w:val="uk-UA" w:eastAsia="en-US"/>
        </w:rPr>
      </w:pPr>
      <w:r w:rsidRPr="00C4769B">
        <w:rPr>
          <w:rFonts w:eastAsiaTheme="minorHAnsi"/>
          <w:b/>
          <w:sz w:val="28"/>
          <w:szCs w:val="28"/>
          <w:lang w:val="uk-UA" w:eastAsia="en-US"/>
        </w:rPr>
        <w:t>Наукова новизна дослідження</w:t>
      </w:r>
      <w:r w:rsidR="00892A8B" w:rsidRPr="00C4769B">
        <w:rPr>
          <w:rFonts w:eastAsiaTheme="minorHAnsi"/>
          <w:sz w:val="28"/>
          <w:szCs w:val="28"/>
          <w:lang w:val="uk-UA" w:eastAsia="en-US"/>
        </w:rPr>
        <w:t xml:space="preserve"> полягає</w:t>
      </w:r>
      <w:r w:rsidRPr="00C4769B">
        <w:rPr>
          <w:rFonts w:eastAsiaTheme="minorHAnsi"/>
          <w:sz w:val="28"/>
          <w:szCs w:val="28"/>
          <w:lang w:val="uk-UA" w:eastAsia="en-US"/>
        </w:rPr>
        <w:t xml:space="preserve"> у тому, що в ньому розкрито найактуальніші закономірності протікання відносно нового для України суспільного явища як волонтерство, досліджені специфічні зв’язки між різними аспектами сучасної волонтерської роботи, визначена та доведена ефективність/неефективність різноманітних заохочень у популяризації волонтерського руху серед населення.</w:t>
      </w:r>
    </w:p>
    <w:p w:rsidR="002D404C" w:rsidRPr="00C4769B" w:rsidRDefault="002D404C" w:rsidP="004F30AD">
      <w:pPr>
        <w:spacing w:line="360" w:lineRule="auto"/>
        <w:ind w:firstLine="709"/>
        <w:jc w:val="both"/>
        <w:rPr>
          <w:rFonts w:eastAsiaTheme="minorHAnsi"/>
          <w:bCs/>
          <w:sz w:val="28"/>
          <w:szCs w:val="28"/>
          <w:lang w:val="uk-UA" w:eastAsia="en-US"/>
        </w:rPr>
      </w:pPr>
      <w:r w:rsidRPr="00C4769B">
        <w:rPr>
          <w:rFonts w:eastAsiaTheme="minorHAnsi"/>
          <w:b/>
          <w:sz w:val="28"/>
          <w:szCs w:val="28"/>
          <w:lang w:val="uk-UA" w:eastAsia="en-US"/>
        </w:rPr>
        <w:t>Теоретичне значення дослідження</w:t>
      </w:r>
      <w:r w:rsidRPr="00C4769B">
        <w:rPr>
          <w:rFonts w:asciiTheme="minorHAnsi" w:eastAsiaTheme="minorHAnsi" w:hAnsiTheme="minorHAnsi" w:cstheme="minorBidi"/>
          <w:bCs/>
          <w:sz w:val="28"/>
          <w:szCs w:val="28"/>
          <w:lang w:val="uk-UA" w:eastAsia="en-US"/>
        </w:rPr>
        <w:t xml:space="preserve"> </w:t>
      </w:r>
      <w:r w:rsidRPr="00C4769B">
        <w:rPr>
          <w:rFonts w:eastAsiaTheme="minorHAnsi"/>
          <w:bCs/>
          <w:sz w:val="28"/>
          <w:szCs w:val="28"/>
          <w:lang w:val="uk-UA" w:eastAsia="en-US"/>
        </w:rPr>
        <w:t>полягає у визначенні особливостей та реалій функціонування сучасної діяльності волонтерів в Україні, а також прогнозуванні ймовірних поштовхів до розвитку та поширення масштабів української волонтерської роботи.</w:t>
      </w:r>
    </w:p>
    <w:p w:rsidR="002D404C" w:rsidRPr="00C4769B" w:rsidRDefault="002D404C" w:rsidP="004F30AD">
      <w:pPr>
        <w:spacing w:line="360" w:lineRule="auto"/>
        <w:ind w:firstLine="709"/>
        <w:jc w:val="both"/>
        <w:rPr>
          <w:sz w:val="28"/>
          <w:lang w:val="uk-UA"/>
        </w:rPr>
      </w:pPr>
      <w:r w:rsidRPr="00C4769B">
        <w:rPr>
          <w:rFonts w:eastAsia="MS Mincho"/>
          <w:b/>
          <w:bCs/>
          <w:kern w:val="2"/>
          <w:sz w:val="28"/>
          <w:szCs w:val="28"/>
          <w:lang w:val="uk-UA"/>
        </w:rPr>
        <w:t xml:space="preserve">Практичне значення дослідження </w:t>
      </w:r>
      <w:r w:rsidRPr="00C4769B">
        <w:rPr>
          <w:rFonts w:eastAsia="MS Mincho"/>
          <w:kern w:val="2"/>
          <w:sz w:val="28"/>
          <w:szCs w:val="28"/>
          <w:lang w:val="uk-UA"/>
        </w:rPr>
        <w:t>полягає у тому, що принципові положення роботи можуть бути використані широким колом фахівців, які працюють у цьому напрямку, при розробці соціальних програм, спрямованих на волонтерів, або пов’язаних із волонтерською діяльністю,</w:t>
      </w:r>
      <w:r w:rsidRPr="00C4769B">
        <w:rPr>
          <w:sz w:val="28"/>
          <w:lang w:val="uk-UA"/>
        </w:rPr>
        <w:t xml:space="preserve"> при підготовці емпіричних досліджень з даної проблематики та для розробки рекомендацій установам і державним структурам, що працюють з волонтерами в різних соціальних інститутах.</w:t>
      </w: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4F30AD" w:rsidRPr="00C4769B" w:rsidRDefault="004F30AD" w:rsidP="004F30AD">
      <w:pPr>
        <w:spacing w:line="360" w:lineRule="auto"/>
        <w:ind w:firstLine="709"/>
        <w:jc w:val="both"/>
        <w:rPr>
          <w:sz w:val="28"/>
          <w:lang w:val="uk-UA"/>
        </w:rPr>
      </w:pPr>
    </w:p>
    <w:p w:rsidR="002D404C" w:rsidRPr="00C4769B" w:rsidRDefault="002D404C" w:rsidP="002D404C">
      <w:pPr>
        <w:spacing w:line="360" w:lineRule="auto"/>
        <w:ind w:firstLine="680"/>
        <w:jc w:val="center"/>
        <w:rPr>
          <w:rFonts w:eastAsiaTheme="minorHAnsi"/>
          <w:b/>
          <w:bCs/>
          <w:sz w:val="28"/>
          <w:szCs w:val="28"/>
          <w:lang w:val="uk-UA" w:eastAsia="en-US"/>
        </w:rPr>
      </w:pPr>
      <w:r w:rsidRPr="00C4769B">
        <w:rPr>
          <w:rFonts w:eastAsiaTheme="minorHAnsi"/>
          <w:b/>
          <w:bCs/>
          <w:sz w:val="28"/>
          <w:szCs w:val="28"/>
          <w:lang w:val="uk-UA" w:eastAsia="en-US"/>
        </w:rPr>
        <w:lastRenderedPageBreak/>
        <w:t>РОЗДІЛ 1. ТЕОРЕТИКО-МЕТОДОЛОГІЧНИЙ АНАЛІЗ ПРОБЛЕМАТИКИ СУЧАСНОЇ ВОЛОНТЕРСЬКОЇ ДІЯЛЬНОСТІ В УКРАЇНІ</w:t>
      </w:r>
    </w:p>
    <w:p w:rsidR="00892A8B" w:rsidRPr="00C4769B" w:rsidRDefault="00892A8B" w:rsidP="002D404C">
      <w:pPr>
        <w:spacing w:line="360" w:lineRule="auto"/>
        <w:ind w:firstLine="680"/>
        <w:jc w:val="center"/>
        <w:rPr>
          <w:rFonts w:eastAsiaTheme="minorHAnsi"/>
          <w:b/>
          <w:bCs/>
          <w:sz w:val="28"/>
          <w:szCs w:val="28"/>
          <w:lang w:val="uk-UA" w:eastAsia="en-US"/>
        </w:rPr>
      </w:pPr>
    </w:p>
    <w:p w:rsidR="002D404C" w:rsidRPr="00C4769B" w:rsidRDefault="002D404C" w:rsidP="00892A8B">
      <w:pPr>
        <w:spacing w:line="360" w:lineRule="auto"/>
        <w:ind w:firstLine="680"/>
        <w:jc w:val="both"/>
        <w:rPr>
          <w:rFonts w:eastAsiaTheme="minorHAnsi"/>
          <w:b/>
          <w:bCs/>
          <w:sz w:val="28"/>
          <w:szCs w:val="28"/>
          <w:lang w:val="uk-UA" w:eastAsia="en-US"/>
        </w:rPr>
      </w:pPr>
      <w:r w:rsidRPr="00C4769B">
        <w:rPr>
          <w:rFonts w:eastAsiaTheme="minorHAnsi"/>
          <w:b/>
          <w:bCs/>
          <w:sz w:val="28"/>
          <w:szCs w:val="28"/>
          <w:lang w:val="uk-UA" w:eastAsia="en-US"/>
        </w:rPr>
        <w:t>1.1. Аналіз проблематики дослідження, наявний у науковій літературі</w:t>
      </w:r>
    </w:p>
    <w:p w:rsidR="00892A8B" w:rsidRPr="00C4769B" w:rsidRDefault="00892A8B" w:rsidP="002D404C">
      <w:pPr>
        <w:spacing w:line="360" w:lineRule="auto"/>
        <w:ind w:firstLine="680"/>
        <w:jc w:val="both"/>
        <w:rPr>
          <w:rFonts w:eastAsiaTheme="minorHAnsi"/>
          <w:bCs/>
          <w:sz w:val="28"/>
          <w:szCs w:val="28"/>
          <w:lang w:val="uk-UA" w:eastAsia="en-US"/>
        </w:rPr>
      </w:pP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Незважаючи на те, що волонтерський рух як потужне громадське явище повно і яскраво проявив себе в українському суспільному просторі відносно нещодавно, проте, аналіз проблематики дослідження, наявний у науковій літературі, вказує нам на те, що все ж різноманітні грані волонтерської діяльності знаходяться у науковому фокусі та різнобічно досліджуються широким колом фахівців. Так, постійно набирають обертів дослідження сучасних тенденцій волонтерського руху в Україні та світі, правового регулювання волонтерської діяльності, питання про оптимізацію та мотивування населення до волонтерства тощо.</w:t>
      </w:r>
    </w:p>
    <w:p w:rsidR="0054013F" w:rsidRPr="00C4769B" w:rsidRDefault="0054013F" w:rsidP="002D404C">
      <w:pPr>
        <w:spacing w:line="360" w:lineRule="auto"/>
        <w:ind w:firstLine="680"/>
        <w:jc w:val="both"/>
        <w:rPr>
          <w:rFonts w:eastAsiaTheme="minorHAnsi"/>
          <w:sz w:val="28"/>
          <w:szCs w:val="28"/>
          <w:lang w:val="uk-UA" w:eastAsia="en-US"/>
        </w:rPr>
      </w:pPr>
      <w:r w:rsidRPr="00C4769B">
        <w:rPr>
          <w:rFonts w:eastAsiaTheme="minorHAnsi"/>
          <w:bCs/>
          <w:sz w:val="28"/>
          <w:szCs w:val="28"/>
          <w:lang w:val="uk-UA" w:eastAsia="en-US"/>
        </w:rPr>
        <w:t>Так,</w:t>
      </w:r>
      <w:r w:rsidRPr="00C4769B">
        <w:rPr>
          <w:rFonts w:eastAsiaTheme="minorHAnsi"/>
          <w:sz w:val="28"/>
          <w:szCs w:val="28"/>
          <w:lang w:val="uk-UA" w:eastAsia="en-US"/>
        </w:rPr>
        <w:t xml:space="preserve"> С.О.Гриньков</w:t>
      </w:r>
      <w:r w:rsidR="006C2A98">
        <w:rPr>
          <w:rFonts w:eastAsiaTheme="minorHAnsi"/>
          <w:sz w:val="28"/>
          <w:szCs w:val="28"/>
          <w:lang w:val="uk-UA" w:eastAsia="en-US"/>
        </w:rPr>
        <w:t xml:space="preserve"> [28</w:t>
      </w:r>
      <w:r w:rsidR="00722052" w:rsidRPr="00C4769B">
        <w:rPr>
          <w:rFonts w:eastAsiaTheme="minorHAnsi"/>
          <w:sz w:val="28"/>
          <w:szCs w:val="28"/>
          <w:lang w:val="uk-UA" w:eastAsia="en-US"/>
        </w:rPr>
        <w:t>]</w:t>
      </w:r>
      <w:r w:rsidRPr="00C4769B">
        <w:rPr>
          <w:rFonts w:eastAsiaTheme="minorHAnsi"/>
          <w:sz w:val="28"/>
          <w:szCs w:val="28"/>
          <w:lang w:val="uk-UA" w:eastAsia="en-US"/>
        </w:rPr>
        <w:t xml:space="preserve"> розглядав сучасні реалії функціонування волонтерства, як елемент соціальної роботи  волонтерство розглядав Ю.Л.Бриндіков</w:t>
      </w:r>
      <w:r w:rsidR="006C2A98">
        <w:rPr>
          <w:rFonts w:eastAsiaTheme="minorHAnsi"/>
          <w:sz w:val="28"/>
          <w:szCs w:val="28"/>
          <w:lang w:val="uk-UA" w:eastAsia="en-US"/>
        </w:rPr>
        <w:t xml:space="preserve"> [18</w:t>
      </w:r>
      <w:r w:rsidR="00722052" w:rsidRPr="00C4769B">
        <w:rPr>
          <w:rFonts w:eastAsiaTheme="minorHAnsi"/>
          <w:sz w:val="28"/>
          <w:szCs w:val="28"/>
          <w:lang w:val="uk-UA" w:eastAsia="en-US"/>
        </w:rPr>
        <w:t>]</w:t>
      </w:r>
      <w:r w:rsidRPr="00C4769B">
        <w:rPr>
          <w:rFonts w:eastAsiaTheme="minorHAnsi"/>
          <w:sz w:val="28"/>
          <w:szCs w:val="28"/>
          <w:lang w:val="uk-UA" w:eastAsia="en-US"/>
        </w:rPr>
        <w:t>, Є.Г.Авраменко та М.К.Васильєв</w:t>
      </w:r>
      <w:r w:rsidR="00C36714">
        <w:rPr>
          <w:rFonts w:eastAsiaTheme="minorHAnsi"/>
          <w:sz w:val="28"/>
          <w:szCs w:val="28"/>
          <w:lang w:val="uk-UA" w:eastAsia="en-US"/>
        </w:rPr>
        <w:t xml:space="preserve"> [6</w:t>
      </w:r>
      <w:r w:rsidR="00722052" w:rsidRPr="00C4769B">
        <w:rPr>
          <w:rFonts w:eastAsiaTheme="minorHAnsi"/>
          <w:sz w:val="28"/>
          <w:szCs w:val="28"/>
          <w:lang w:val="uk-UA" w:eastAsia="en-US"/>
        </w:rPr>
        <w:t>]</w:t>
      </w:r>
      <w:r w:rsidRPr="00C4769B">
        <w:rPr>
          <w:rFonts w:eastAsiaTheme="minorHAnsi"/>
          <w:sz w:val="28"/>
          <w:szCs w:val="28"/>
          <w:lang w:val="uk-UA" w:eastAsia="en-US"/>
        </w:rPr>
        <w:t xml:space="preserve"> приділили увагу вивченню засад волонтерства і принципів волонтерської діяльності. Законодавчі та правові аспекти волонтерства розглядалися М.А. Бандуровською і М.А. Ісаєвою</w:t>
      </w:r>
      <w:r w:rsidR="00C36714">
        <w:rPr>
          <w:rFonts w:eastAsiaTheme="minorHAnsi"/>
          <w:sz w:val="28"/>
          <w:szCs w:val="28"/>
          <w:lang w:val="uk-UA" w:eastAsia="en-US"/>
        </w:rPr>
        <w:t xml:space="preserve"> [14</w:t>
      </w:r>
      <w:r w:rsidR="00722052" w:rsidRPr="00C4769B">
        <w:rPr>
          <w:rFonts w:eastAsiaTheme="minorHAnsi"/>
          <w:sz w:val="28"/>
          <w:szCs w:val="28"/>
          <w:lang w:val="uk-UA" w:eastAsia="en-US"/>
        </w:rPr>
        <w:t>]</w:t>
      </w:r>
      <w:r w:rsidRPr="00C4769B">
        <w:rPr>
          <w:rFonts w:eastAsiaTheme="minorHAnsi"/>
          <w:sz w:val="28"/>
          <w:szCs w:val="28"/>
          <w:lang w:val="uk-UA" w:eastAsia="en-US"/>
        </w:rPr>
        <w:t>, розглядові особливостей та принципів діяльності волонтерів приділяли увагу Ю.Ю. Кадигроб та Ю.В. Бондаренко</w:t>
      </w:r>
      <w:r w:rsidR="00C36714">
        <w:rPr>
          <w:rFonts w:eastAsiaTheme="minorHAnsi"/>
          <w:sz w:val="28"/>
          <w:szCs w:val="28"/>
          <w:lang w:val="uk-UA" w:eastAsia="en-US"/>
        </w:rPr>
        <w:t xml:space="preserve"> [29</w:t>
      </w:r>
      <w:r w:rsidR="00722052" w:rsidRPr="00C4769B">
        <w:rPr>
          <w:rFonts w:eastAsiaTheme="minorHAnsi"/>
          <w:sz w:val="28"/>
          <w:szCs w:val="28"/>
          <w:lang w:val="uk-UA" w:eastAsia="en-US"/>
        </w:rPr>
        <w:t>]</w:t>
      </w:r>
      <w:r w:rsidRPr="00C4769B">
        <w:rPr>
          <w:rFonts w:eastAsiaTheme="minorHAnsi"/>
          <w:sz w:val="28"/>
          <w:szCs w:val="28"/>
          <w:lang w:val="uk-UA" w:eastAsia="en-US"/>
        </w:rPr>
        <w:t>, реалії сучасного волонтерства в Україні вивчав Н.П. Книшенко</w:t>
      </w:r>
      <w:r w:rsidR="00C36714">
        <w:rPr>
          <w:rFonts w:eastAsiaTheme="minorHAnsi"/>
          <w:sz w:val="28"/>
          <w:szCs w:val="28"/>
          <w:lang w:val="uk-UA" w:eastAsia="en-US"/>
        </w:rPr>
        <w:t xml:space="preserve"> [44</w:t>
      </w:r>
      <w:r w:rsidR="00722052" w:rsidRPr="00C4769B">
        <w:rPr>
          <w:rFonts w:eastAsiaTheme="minorHAnsi"/>
          <w:sz w:val="28"/>
          <w:szCs w:val="28"/>
          <w:lang w:val="uk-UA" w:eastAsia="en-US"/>
        </w:rPr>
        <w:t>]</w:t>
      </w:r>
      <w:r w:rsidR="00602D71" w:rsidRPr="00C4769B">
        <w:rPr>
          <w:rFonts w:eastAsiaTheme="minorHAnsi"/>
          <w:sz w:val="28"/>
          <w:szCs w:val="28"/>
          <w:lang w:val="uk-UA" w:eastAsia="en-US"/>
        </w:rPr>
        <w:t>, психологічні особливості волонтерської справи розглядали Е.С. Руднєв, А.С. Приходько [</w:t>
      </w:r>
      <w:r w:rsidR="00C36714">
        <w:rPr>
          <w:rFonts w:eastAsiaTheme="minorHAnsi"/>
          <w:sz w:val="28"/>
          <w:szCs w:val="28"/>
          <w:lang w:val="uk-UA" w:eastAsia="en-US"/>
        </w:rPr>
        <w:t>68</w:t>
      </w:r>
      <w:r w:rsidR="00602D71" w:rsidRPr="00C4769B">
        <w:rPr>
          <w:rFonts w:eastAsiaTheme="minorHAnsi"/>
          <w:sz w:val="28"/>
          <w:szCs w:val="28"/>
          <w:lang w:val="uk-UA" w:eastAsia="en-US"/>
        </w:rPr>
        <w:t>].</w:t>
      </w:r>
    </w:p>
    <w:p w:rsidR="0031309D" w:rsidRPr="00C4769B" w:rsidRDefault="0031309D" w:rsidP="002D404C">
      <w:pPr>
        <w:spacing w:line="360" w:lineRule="auto"/>
        <w:ind w:firstLine="680"/>
        <w:jc w:val="both"/>
        <w:rPr>
          <w:rFonts w:eastAsiaTheme="minorHAnsi"/>
          <w:bCs/>
          <w:sz w:val="28"/>
          <w:szCs w:val="28"/>
          <w:lang w:val="uk-UA" w:eastAsia="en-US"/>
        </w:rPr>
      </w:pPr>
      <w:r w:rsidRPr="00C4769B">
        <w:rPr>
          <w:rFonts w:eastAsiaTheme="minorHAnsi"/>
          <w:sz w:val="28"/>
          <w:szCs w:val="28"/>
          <w:lang w:val="uk-UA" w:eastAsia="en-US"/>
        </w:rPr>
        <w:t>На думку тих, хто вивчає різнобічні аспекти волонтерської діяльності</w:t>
      </w:r>
      <w:r w:rsidR="00BF1773" w:rsidRPr="00C4769B">
        <w:rPr>
          <w:rFonts w:eastAsiaTheme="minorHAnsi"/>
          <w:sz w:val="28"/>
          <w:szCs w:val="28"/>
          <w:lang w:val="uk-UA" w:eastAsia="en-US"/>
        </w:rPr>
        <w:t>, необхідність вивчення волонтерства, активне вироблення теоретичних та практичних методик у цій галузі, існуватиме доти, поки є необхід</w:t>
      </w:r>
      <w:r w:rsidR="00242DB5" w:rsidRPr="00C4769B">
        <w:rPr>
          <w:rFonts w:eastAsiaTheme="minorHAnsi"/>
          <w:sz w:val="28"/>
          <w:szCs w:val="28"/>
          <w:lang w:val="uk-UA" w:eastAsia="en-US"/>
        </w:rPr>
        <w:t xml:space="preserve">ність у групах людей, які безкорисливо здійснюють соціально корисну діяльність, </w:t>
      </w:r>
      <w:r w:rsidR="00242DB5" w:rsidRPr="00C4769B">
        <w:rPr>
          <w:rFonts w:eastAsiaTheme="minorHAnsi"/>
          <w:sz w:val="28"/>
          <w:szCs w:val="28"/>
          <w:lang w:val="uk-UA" w:eastAsia="en-US"/>
        </w:rPr>
        <w:lastRenderedPageBreak/>
        <w:t>спрямовану на категорії населення, які потребують такої допомоги, і поки держава не може у повному обсязі виконати таке завдання самостійно [</w:t>
      </w:r>
      <w:r w:rsidR="00E81924">
        <w:rPr>
          <w:rFonts w:eastAsiaTheme="minorHAnsi"/>
          <w:sz w:val="28"/>
          <w:szCs w:val="28"/>
          <w:lang w:val="uk-UA" w:eastAsia="en-US"/>
        </w:rPr>
        <w:t>7</w:t>
      </w:r>
      <w:r w:rsidR="0032728A" w:rsidRPr="00C4769B">
        <w:rPr>
          <w:rFonts w:eastAsiaTheme="minorHAnsi"/>
          <w:sz w:val="28"/>
          <w:szCs w:val="28"/>
          <w:lang w:val="uk-UA" w:eastAsia="en-US"/>
        </w:rPr>
        <w:t>, с. 157</w:t>
      </w:r>
      <w:r w:rsidR="00242DB5" w:rsidRPr="00C4769B">
        <w:rPr>
          <w:rFonts w:eastAsiaTheme="minorHAnsi"/>
          <w:sz w:val="28"/>
          <w:szCs w:val="28"/>
          <w:lang w:val="uk-UA" w:eastAsia="en-US"/>
        </w:rPr>
        <w:t>]</w:t>
      </w:r>
      <w:r w:rsidR="0032728A" w:rsidRPr="00C4769B">
        <w:rPr>
          <w:rFonts w:eastAsiaTheme="minorHAnsi"/>
          <w:sz w:val="28"/>
          <w:szCs w:val="28"/>
          <w:lang w:val="uk-UA" w:eastAsia="en-US"/>
        </w:rPr>
        <w:t>.</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Погоджуючись з думкою авторитетних науковців і стверджуючи власне констатуючи, що волонтерство є новою і малодослідженою темою для українського суспільства та науки, ми не стверджуємо, що воно виникло лише впродовж останніх років або ж, принаймні, у </w:t>
      </w:r>
      <w:r w:rsidRPr="00C4769B">
        <w:rPr>
          <w:rFonts w:eastAsiaTheme="minorHAnsi"/>
          <w:bCs/>
          <w:sz w:val="28"/>
          <w:szCs w:val="28"/>
          <w:lang w:val="en-US" w:eastAsia="en-US"/>
        </w:rPr>
        <w:t>XX</w:t>
      </w:r>
      <w:r w:rsidRPr="00C4769B">
        <w:rPr>
          <w:rFonts w:eastAsiaTheme="minorHAnsi"/>
          <w:bCs/>
          <w:sz w:val="28"/>
          <w:szCs w:val="28"/>
          <w:lang w:val="uk-UA" w:eastAsia="en-US"/>
        </w:rPr>
        <w:t xml:space="preserve"> – </w:t>
      </w:r>
      <w:r w:rsidRPr="00C4769B">
        <w:rPr>
          <w:rFonts w:eastAsiaTheme="minorHAnsi"/>
          <w:bCs/>
          <w:sz w:val="28"/>
          <w:szCs w:val="28"/>
          <w:lang w:val="en-US" w:eastAsia="en-US"/>
        </w:rPr>
        <w:t>XIX</w:t>
      </w:r>
      <w:r w:rsidRPr="00C4769B">
        <w:rPr>
          <w:rFonts w:eastAsiaTheme="minorHAnsi"/>
          <w:bCs/>
          <w:sz w:val="28"/>
          <w:szCs w:val="28"/>
          <w:lang w:val="uk-UA" w:eastAsia="en-US"/>
        </w:rPr>
        <w:t xml:space="preserve"> столітті. Насправді саме поняття безкорисливої взаємодопомоги чи благодійності дуже давнє не лише у нашій країні, але й у світі – воно, напевне, настільки давнє, як і самі поняття «людство», «суспільство». Проте точно датувати, простежити історію волонтерського руху не уявляється можливим через те, що раніше рідко концентрували увагу на подіях такого роду.</w:t>
      </w:r>
    </w:p>
    <w:p w:rsidR="002D404C" w:rsidRPr="00C4769B" w:rsidRDefault="002D404C" w:rsidP="0054013F">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Таким чином, серед наукових праць з проблематики дослідження, які ми проаналізували і які склали теоретико-методологічну основу нашої роботи, є досить вичерпні як теоретичні, так і практичні відомості, які були корисними для нас на всіх етапах роботи. Так, охарактеризуємо деякі з цих наукових робіт.</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На думку В.С</w:t>
      </w:r>
      <w:r w:rsidR="00E81924">
        <w:rPr>
          <w:rFonts w:eastAsiaTheme="minorHAnsi"/>
          <w:bCs/>
          <w:sz w:val="28"/>
          <w:szCs w:val="28"/>
          <w:lang w:val="uk-UA" w:eastAsia="en-US"/>
        </w:rPr>
        <w:t>. Мусієнко та А.Ю. Іванова [56</w:t>
      </w:r>
      <w:r w:rsidRPr="00C4769B">
        <w:rPr>
          <w:rFonts w:eastAsiaTheme="minorHAnsi"/>
          <w:bCs/>
          <w:sz w:val="28"/>
          <w:szCs w:val="28"/>
          <w:lang w:val="uk-UA" w:eastAsia="en-US"/>
        </w:rPr>
        <w:t xml:space="preserve">], найголовнішою особливістю сучасного українського волонтерства в Україні є його унікальність порівняно із багатьма іншими країнами світу. Автори  наголошують на тому, що ця унікальність обумовлена стихійним та швидким виникненням цього суспільного феномену на теренах нашої держави. З цим дуже тісно пов’язана ще одна особливість – на сьогодні законодавство України ще не встигло сформувати такі законодавчі норми, які у повному обсязі відповідали б потребам волонтерської діяльності. Оскільки зараз відзначається стрімкий і постійний зріст кількості волонтерів в Україні, наразі ця обставина представляє собою суттєву проблему сучасного  українського волонтерства, яка вимагає неодмінного вирішення. Такою законотворчою «нестачею», на думку дослідників, декотрим чином пояснюються і труднощі у дефініції поняття «волонтер» саме в українському </w:t>
      </w:r>
      <w:r w:rsidRPr="00C4769B">
        <w:rPr>
          <w:rFonts w:eastAsiaTheme="minorHAnsi"/>
          <w:bCs/>
          <w:sz w:val="28"/>
          <w:szCs w:val="28"/>
          <w:lang w:val="uk-UA" w:eastAsia="en-US"/>
        </w:rPr>
        <w:lastRenderedPageBreak/>
        <w:t>значенні. Як можна визначити те, що навіть у законодавстві чітко і зрозуміло не прописане?</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В наукових вишукуваннях вищезазначених авторів також не останнє значення займає теза про те, що наразі одним з першочергових завдань юристів та спеціалістів соціальної сфери, які тією чи іншою мірою займаються практичним вирішення проблем сучасної волонтерської діяльності в Україні, є розробка засобів, спрямованих на полегшення роботи волонтерів, адже сьогодні ті, що добровільно і безкорисливо допомагає іншим, часто самі потребують захисту у багатьох аспектах своєї діяльності.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За точкою зору В.Г. Апухтіна та О.Є. Богомолова на сьогодні «волонтерство та розуміння в необхідності взаємодопомоги є важливою складовою становлення г</w:t>
      </w:r>
      <w:r w:rsidR="00E81924">
        <w:rPr>
          <w:rFonts w:eastAsiaTheme="minorHAnsi"/>
          <w:bCs/>
          <w:sz w:val="28"/>
          <w:szCs w:val="28"/>
          <w:lang w:val="uk-UA" w:eastAsia="en-US"/>
        </w:rPr>
        <w:t>ромадянського суспільства» [11</w:t>
      </w:r>
      <w:r w:rsidR="00892A8B" w:rsidRPr="00C4769B">
        <w:rPr>
          <w:rFonts w:eastAsiaTheme="minorHAnsi"/>
          <w:bCs/>
          <w:sz w:val="28"/>
          <w:szCs w:val="28"/>
          <w:lang w:val="uk-UA" w:eastAsia="en-US"/>
        </w:rPr>
        <w:t>, с</w:t>
      </w:r>
      <w:r w:rsidRPr="00C4769B">
        <w:rPr>
          <w:rFonts w:eastAsiaTheme="minorHAnsi"/>
          <w:bCs/>
          <w:sz w:val="28"/>
          <w:szCs w:val="28"/>
          <w:lang w:val="uk-UA" w:eastAsia="en-US"/>
        </w:rPr>
        <w:t>.</w:t>
      </w:r>
      <w:r w:rsidR="00892A8B" w:rsidRPr="00C4769B">
        <w:rPr>
          <w:rFonts w:eastAsiaTheme="minorHAnsi"/>
          <w:bCs/>
          <w:sz w:val="28"/>
          <w:szCs w:val="28"/>
          <w:lang w:val="uk-UA" w:eastAsia="en-US"/>
        </w:rPr>
        <w:t xml:space="preserve"> </w:t>
      </w:r>
      <w:r w:rsidRPr="00C4769B">
        <w:rPr>
          <w:rFonts w:eastAsiaTheme="minorHAnsi"/>
          <w:bCs/>
          <w:sz w:val="28"/>
          <w:szCs w:val="28"/>
          <w:lang w:val="uk-UA" w:eastAsia="en-US"/>
        </w:rPr>
        <w:t>23].</w:t>
      </w:r>
      <w:r w:rsidRPr="00C4769B">
        <w:rPr>
          <w:rFonts w:eastAsiaTheme="minorHAnsi"/>
          <w:bCs/>
          <w:sz w:val="28"/>
          <w:szCs w:val="28"/>
          <w:lang w:eastAsia="en-US"/>
        </w:rPr>
        <w:t xml:space="preserve"> </w:t>
      </w:r>
      <w:r w:rsidRPr="00C4769B">
        <w:rPr>
          <w:rFonts w:eastAsiaTheme="minorHAnsi"/>
          <w:bCs/>
          <w:sz w:val="28"/>
          <w:szCs w:val="28"/>
          <w:lang w:val="uk-UA" w:eastAsia="en-US"/>
        </w:rPr>
        <w:t>Дані автори описують виникнення та розвиток волонтерської справи як суспільного руху в Україні, а також сучасні реалії функціонування волонтерства на території нашої держави. Розглядаючи історію вітчизняного волонтерства, Апухтін і Богомолов припускають,що, найімовірніше, першим українським актом волонтерства можна вважати запис у добровільні помічники для роботи у медичних закладах для малозабезпечених громадян у період Першої світової війни, який був організований на теренах України п</w:t>
      </w:r>
      <w:r w:rsidR="00E81924">
        <w:rPr>
          <w:rFonts w:eastAsiaTheme="minorHAnsi"/>
          <w:bCs/>
          <w:sz w:val="28"/>
          <w:szCs w:val="28"/>
          <w:lang w:val="uk-UA" w:eastAsia="en-US"/>
        </w:rPr>
        <w:t>рацівниками Червоного Хреста [31</w:t>
      </w:r>
      <w:r w:rsidRPr="00C4769B">
        <w:rPr>
          <w:rFonts w:eastAsiaTheme="minorHAnsi"/>
          <w:bCs/>
          <w:sz w:val="28"/>
          <w:szCs w:val="28"/>
          <w:lang w:val="uk-UA" w:eastAsia="en-US"/>
        </w:rPr>
        <w:t>, с.12].</w:t>
      </w:r>
      <w:r w:rsidR="002E1AE0" w:rsidRPr="00C4769B">
        <w:rPr>
          <w:rFonts w:eastAsiaTheme="minorHAnsi"/>
          <w:bCs/>
          <w:sz w:val="28"/>
          <w:szCs w:val="28"/>
          <w:lang w:eastAsia="en-US"/>
        </w:rPr>
        <w:t xml:space="preserve"> Саме ц</w:t>
      </w:r>
      <w:proofErr w:type="spellStart"/>
      <w:r w:rsidR="002E1AE0" w:rsidRPr="00C4769B">
        <w:rPr>
          <w:rFonts w:eastAsiaTheme="minorHAnsi"/>
          <w:bCs/>
          <w:sz w:val="28"/>
          <w:szCs w:val="28"/>
          <w:lang w:val="uk-UA" w:eastAsia="en-US"/>
        </w:rPr>
        <w:t>ій</w:t>
      </w:r>
      <w:proofErr w:type="spellEnd"/>
      <w:r w:rsidR="002E1AE0" w:rsidRPr="00C4769B">
        <w:rPr>
          <w:rFonts w:eastAsiaTheme="minorHAnsi"/>
          <w:bCs/>
          <w:sz w:val="28"/>
          <w:szCs w:val="28"/>
          <w:lang w:eastAsia="en-US"/>
        </w:rPr>
        <w:t xml:space="preserve"> </w:t>
      </w:r>
      <w:r w:rsidR="002E1AE0" w:rsidRPr="00C4769B">
        <w:rPr>
          <w:rFonts w:eastAsiaTheme="minorHAnsi"/>
          <w:bCs/>
          <w:sz w:val="28"/>
          <w:szCs w:val="28"/>
          <w:lang w:val="uk-UA" w:eastAsia="en-US"/>
        </w:rPr>
        <w:t xml:space="preserve">громадській організації приписують витоки </w:t>
      </w:r>
      <w:r w:rsidR="007D7CF4" w:rsidRPr="00C4769B">
        <w:rPr>
          <w:rFonts w:eastAsiaTheme="minorHAnsi"/>
          <w:bCs/>
          <w:sz w:val="28"/>
          <w:szCs w:val="28"/>
          <w:lang w:val="uk-UA" w:eastAsia="en-US"/>
        </w:rPr>
        <w:t xml:space="preserve"> та передову роль у поширенні</w:t>
      </w:r>
      <w:r w:rsidR="002E1AE0" w:rsidRPr="00C4769B">
        <w:rPr>
          <w:rFonts w:eastAsiaTheme="minorHAnsi"/>
          <w:bCs/>
          <w:sz w:val="28"/>
          <w:szCs w:val="28"/>
          <w:lang w:val="uk-UA" w:eastAsia="en-US"/>
        </w:rPr>
        <w:t xml:space="preserve"> волонтерства у </w:t>
      </w:r>
      <w:proofErr w:type="gramStart"/>
      <w:r w:rsidR="002E1AE0" w:rsidRPr="00C4769B">
        <w:rPr>
          <w:rFonts w:eastAsiaTheme="minorHAnsi"/>
          <w:bCs/>
          <w:sz w:val="28"/>
          <w:szCs w:val="28"/>
          <w:lang w:val="uk-UA" w:eastAsia="en-US"/>
        </w:rPr>
        <w:t>св</w:t>
      </w:r>
      <w:proofErr w:type="gramEnd"/>
      <w:r w:rsidR="002E1AE0" w:rsidRPr="00C4769B">
        <w:rPr>
          <w:rFonts w:eastAsiaTheme="minorHAnsi"/>
          <w:bCs/>
          <w:sz w:val="28"/>
          <w:szCs w:val="28"/>
          <w:lang w:val="uk-UA" w:eastAsia="en-US"/>
        </w:rPr>
        <w:t xml:space="preserve">іті як безкорисливої діяльності на благо суспільства </w:t>
      </w:r>
      <w:r w:rsidR="007D7CF4" w:rsidRPr="00C4769B">
        <w:rPr>
          <w:rFonts w:eastAsiaTheme="minorHAnsi"/>
          <w:bCs/>
          <w:sz w:val="28"/>
          <w:szCs w:val="28"/>
          <w:lang w:val="uk-UA" w:eastAsia="en-US"/>
        </w:rPr>
        <w:t>[</w:t>
      </w:r>
      <w:r w:rsidR="00E81924">
        <w:rPr>
          <w:rFonts w:eastAsiaTheme="minorHAnsi"/>
          <w:bCs/>
          <w:sz w:val="28"/>
          <w:szCs w:val="28"/>
          <w:lang w:val="uk-UA" w:eastAsia="en-US"/>
        </w:rPr>
        <w:t>74</w:t>
      </w:r>
      <w:r w:rsidR="007D7CF4" w:rsidRPr="00C4769B">
        <w:rPr>
          <w:rFonts w:eastAsiaTheme="minorHAnsi"/>
          <w:bCs/>
          <w:sz w:val="28"/>
          <w:szCs w:val="28"/>
          <w:lang w:val="uk-UA" w:eastAsia="en-US"/>
        </w:rPr>
        <w:t>].</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Якщо говорити про сучасний стан розвитку волонтерства,то, на думку вищезазначених дослідників, його можна умовно поділити на дві основні гілки: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волонтери, що зайняті у Центрах соціальних служб;</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 добровольці, які працюють у різноманітних громадських установах і </w:t>
      </w:r>
      <w:r w:rsidRPr="00C4769B">
        <w:rPr>
          <w:sz w:val="28"/>
          <w:szCs w:val="28"/>
        </w:rPr>
        <w:t>об’єднаннях</w:t>
      </w:r>
      <w:r w:rsidR="00107B83">
        <w:rPr>
          <w:rFonts w:eastAsiaTheme="minorHAnsi"/>
          <w:bCs/>
          <w:sz w:val="28"/>
          <w:szCs w:val="28"/>
          <w:lang w:val="uk-UA" w:eastAsia="en-US"/>
        </w:rPr>
        <w:t xml:space="preserve"> [11</w:t>
      </w:r>
      <w:r w:rsidR="00892A8B" w:rsidRPr="00C4769B">
        <w:rPr>
          <w:rFonts w:eastAsiaTheme="minorHAnsi"/>
          <w:bCs/>
          <w:sz w:val="28"/>
          <w:szCs w:val="28"/>
          <w:lang w:val="uk-UA" w:eastAsia="en-US"/>
        </w:rPr>
        <w:t>, с</w:t>
      </w:r>
      <w:r w:rsidRPr="00C4769B">
        <w:rPr>
          <w:rFonts w:eastAsiaTheme="minorHAnsi"/>
          <w:bCs/>
          <w:sz w:val="28"/>
          <w:szCs w:val="28"/>
          <w:lang w:val="uk-UA" w:eastAsia="en-US"/>
        </w:rPr>
        <w:t>.</w:t>
      </w:r>
      <w:r w:rsidR="00892A8B" w:rsidRPr="00C4769B">
        <w:rPr>
          <w:rFonts w:eastAsiaTheme="minorHAnsi"/>
          <w:bCs/>
          <w:sz w:val="28"/>
          <w:szCs w:val="28"/>
          <w:lang w:val="uk-UA" w:eastAsia="en-US"/>
        </w:rPr>
        <w:t xml:space="preserve"> </w:t>
      </w:r>
      <w:r w:rsidRPr="00C4769B">
        <w:rPr>
          <w:rFonts w:eastAsiaTheme="minorHAnsi"/>
          <w:bCs/>
          <w:sz w:val="28"/>
          <w:szCs w:val="28"/>
          <w:lang w:val="uk-UA" w:eastAsia="en-US"/>
        </w:rPr>
        <w:t>26].</w:t>
      </w:r>
    </w:p>
    <w:p w:rsidR="002D404C" w:rsidRPr="00C4769B" w:rsidRDefault="002D404C" w:rsidP="00A82440">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Так, автори констатують, що наразі волонтерство займає значне місце у розвитку сучасного українського соціуму, а також зазначають тенденцію, що </w:t>
      </w:r>
      <w:r w:rsidRPr="00C4769B">
        <w:rPr>
          <w:rFonts w:eastAsiaTheme="minorHAnsi"/>
          <w:bCs/>
          <w:sz w:val="28"/>
          <w:szCs w:val="28"/>
          <w:lang w:val="uk-UA" w:eastAsia="en-US"/>
        </w:rPr>
        <w:lastRenderedPageBreak/>
        <w:t>постійно розвивається, до набуття волонтерством загальнонаціонального розмаху</w:t>
      </w:r>
      <w:r w:rsidR="00995ED1" w:rsidRPr="00C4769B">
        <w:rPr>
          <w:rFonts w:eastAsiaTheme="minorHAnsi"/>
          <w:bCs/>
          <w:sz w:val="28"/>
          <w:szCs w:val="28"/>
          <w:lang w:val="uk-UA" w:eastAsia="en-US"/>
        </w:rPr>
        <w:t>, що говорить про те, що на сьогодні суспільство наділяє волонтерську справу великою значущістю [</w:t>
      </w:r>
      <w:r w:rsidR="00107B83">
        <w:rPr>
          <w:rFonts w:eastAsiaTheme="minorHAnsi"/>
          <w:bCs/>
          <w:sz w:val="28"/>
          <w:szCs w:val="28"/>
          <w:lang w:val="uk-UA" w:eastAsia="en-US"/>
        </w:rPr>
        <w:t>78</w:t>
      </w:r>
      <w:r w:rsidR="00995ED1" w:rsidRPr="00C4769B">
        <w:rPr>
          <w:rFonts w:eastAsiaTheme="minorHAnsi"/>
          <w:bCs/>
          <w:sz w:val="28"/>
          <w:szCs w:val="28"/>
          <w:lang w:val="uk-UA" w:eastAsia="en-US"/>
        </w:rPr>
        <w:t>, с.31]</w:t>
      </w:r>
      <w:r w:rsidRPr="00C4769B">
        <w:rPr>
          <w:rFonts w:eastAsiaTheme="minorHAnsi"/>
          <w:bCs/>
          <w:sz w:val="28"/>
          <w:szCs w:val="28"/>
          <w:lang w:val="uk-UA" w:eastAsia="en-US"/>
        </w:rPr>
        <w:t>. Так само надає істотного значення положенню волонтерства в Україні на сьогодні і Є.В. Іванова, називаючи його невіднятою рисою сучасного</w:t>
      </w:r>
      <w:r w:rsidR="00107B83">
        <w:rPr>
          <w:rFonts w:eastAsiaTheme="minorHAnsi"/>
          <w:bCs/>
          <w:sz w:val="28"/>
          <w:szCs w:val="28"/>
          <w:lang w:val="uk-UA" w:eastAsia="en-US"/>
        </w:rPr>
        <w:t xml:space="preserve"> українського суспільства [38</w:t>
      </w:r>
      <w:r w:rsidR="00892A8B" w:rsidRPr="00C4769B">
        <w:rPr>
          <w:rFonts w:eastAsiaTheme="minorHAnsi"/>
          <w:bCs/>
          <w:sz w:val="28"/>
          <w:szCs w:val="28"/>
          <w:lang w:val="uk-UA" w:eastAsia="en-US"/>
        </w:rPr>
        <w:t>, с</w:t>
      </w:r>
      <w:r w:rsidRPr="00C4769B">
        <w:rPr>
          <w:rFonts w:eastAsiaTheme="minorHAnsi"/>
          <w:bCs/>
          <w:sz w:val="28"/>
          <w:szCs w:val="28"/>
          <w:lang w:val="uk-UA" w:eastAsia="en-US"/>
        </w:rPr>
        <w:t>.</w:t>
      </w:r>
      <w:r w:rsidR="00892A8B" w:rsidRPr="00C4769B">
        <w:rPr>
          <w:rFonts w:eastAsiaTheme="minorHAnsi"/>
          <w:bCs/>
          <w:sz w:val="28"/>
          <w:szCs w:val="28"/>
          <w:lang w:val="uk-UA" w:eastAsia="en-US"/>
        </w:rPr>
        <w:t xml:space="preserve"> </w:t>
      </w:r>
      <w:r w:rsidRPr="00C4769B">
        <w:rPr>
          <w:rFonts w:eastAsiaTheme="minorHAnsi"/>
          <w:bCs/>
          <w:sz w:val="28"/>
          <w:szCs w:val="28"/>
          <w:lang w:val="uk-UA" w:eastAsia="en-US"/>
        </w:rPr>
        <w:t>63].</w:t>
      </w:r>
      <w:r w:rsidR="00A82440" w:rsidRPr="00C4769B">
        <w:t xml:space="preserve"> </w:t>
      </w:r>
      <w:r w:rsidR="00A82440" w:rsidRPr="00C4769B">
        <w:rPr>
          <w:sz w:val="28"/>
          <w:szCs w:val="28"/>
          <w:lang w:val="uk-UA"/>
        </w:rPr>
        <w:t>На думку В. Кирильчук</w:t>
      </w:r>
      <w:r w:rsidR="00233D4F" w:rsidRPr="00C4769B">
        <w:rPr>
          <w:sz w:val="28"/>
          <w:szCs w:val="28"/>
          <w:lang w:val="uk-UA"/>
        </w:rPr>
        <w:t xml:space="preserve"> [</w:t>
      </w:r>
      <w:r w:rsidR="00107B83">
        <w:rPr>
          <w:sz w:val="28"/>
          <w:szCs w:val="28"/>
          <w:lang w:val="uk-UA"/>
        </w:rPr>
        <w:t>42</w:t>
      </w:r>
      <w:r w:rsidR="00233D4F" w:rsidRPr="00C4769B">
        <w:rPr>
          <w:sz w:val="28"/>
          <w:szCs w:val="28"/>
          <w:lang w:val="uk-UA"/>
        </w:rPr>
        <w:t>]</w:t>
      </w:r>
      <w:r w:rsidR="00A82440" w:rsidRPr="00C4769B">
        <w:rPr>
          <w:sz w:val="28"/>
          <w:szCs w:val="28"/>
          <w:lang w:val="uk-UA"/>
        </w:rPr>
        <w:t xml:space="preserve">, </w:t>
      </w:r>
      <w:r w:rsidR="00233D4F" w:rsidRPr="00C4769B">
        <w:rPr>
          <w:sz w:val="28"/>
          <w:szCs w:val="28"/>
          <w:lang w:val="uk-UA"/>
        </w:rPr>
        <w:t>сьогодні в суспільстві більше не модні наркотики або алкоголь – на місце них прийшли здоровий спосіб життя, заняття спортом і волонтерська діяльність.</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За поглядами Л.В. Кожухаренко</w:t>
      </w:r>
      <w:r w:rsidR="00107B83">
        <w:rPr>
          <w:rFonts w:eastAsiaTheme="minorHAnsi"/>
          <w:bCs/>
          <w:sz w:val="28"/>
          <w:szCs w:val="28"/>
          <w:lang w:val="uk-UA" w:eastAsia="en-US"/>
        </w:rPr>
        <w:t xml:space="preserve"> [46</w:t>
      </w:r>
      <w:r w:rsidRPr="00C4769B">
        <w:rPr>
          <w:rFonts w:eastAsiaTheme="minorHAnsi"/>
          <w:bCs/>
          <w:sz w:val="28"/>
          <w:szCs w:val="28"/>
          <w:lang w:val="uk-UA" w:eastAsia="en-US"/>
        </w:rPr>
        <w:t xml:space="preserve">], на даному етапі розвитку всесвітнього волонтерства в Україні воно набуває наймасштабнішого розмаху у світі. Як і деякі інші дослідники, автор говорить про те, що історіографію волонтерської діяльності як вітчизняної, так і всесвітньої дуже важко простежити через малу кількість історичних або наукових джерел, у яких би відзначалися прецеденти волонтерства, і саме тому дослідження даної тематики має істотне значення для сучасної науки. На думку автора, події в Україні останніх років, нестабільна та мінлива політична та суспільна ситуація в державі, призвели до наповнення вітчизняної волонтерської справи новим змістом та виникнення перед волонтерами нових завдань. Також підкреслює, що однією із новітніх особливостей функціонування сучасного волонтерства в Україні є тісна співпраця між державою та різноманітними волонтерськими організаціями. Так, за підрахунками наразі уряд веде співпрацю із </w:t>
      </w:r>
      <w:r w:rsidR="00107B83">
        <w:rPr>
          <w:rFonts w:eastAsiaTheme="minorHAnsi"/>
          <w:bCs/>
          <w:sz w:val="28"/>
          <w:szCs w:val="28"/>
          <w:lang w:val="uk-UA" w:eastAsia="en-US"/>
        </w:rPr>
        <w:t>88 волонтерськими установами [61</w:t>
      </w:r>
      <w:r w:rsidRPr="00C4769B">
        <w:rPr>
          <w:rFonts w:eastAsiaTheme="minorHAnsi"/>
          <w:bCs/>
          <w:sz w:val="28"/>
          <w:szCs w:val="28"/>
          <w:lang w:val="uk-UA" w:eastAsia="en-US"/>
        </w:rPr>
        <w:t>].</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Говорячи про майбутнє волонтаріату в Україні, автор залишає за ним істотний потенціал,перш за все, в його здатності суттєво вплинути на формування патріотизму, особливо серед молоді, а також у перспективності використання волонтерської діяльності у ролі засобу становлення та розвитку громадянської самосвідомості та відповідальності.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Серед наукових праць про волонтеріат в Україні багато спеціалістів приділяють увагу не лише теоретичному, а й практичному вирішенню проблем сучасного волонтерського руху. Так, В.З. Колбаєю та Р.Г.Юсифовим </w:t>
      </w:r>
      <w:r w:rsidR="00107B83">
        <w:rPr>
          <w:rFonts w:eastAsiaTheme="minorHAnsi"/>
          <w:bCs/>
          <w:sz w:val="28"/>
          <w:szCs w:val="28"/>
          <w:lang w:val="uk-UA" w:eastAsia="en-US"/>
        </w:rPr>
        <w:lastRenderedPageBreak/>
        <w:t>[45</w:t>
      </w:r>
      <w:r w:rsidRPr="00C4769B">
        <w:rPr>
          <w:rFonts w:eastAsiaTheme="minorHAnsi"/>
          <w:bCs/>
          <w:sz w:val="28"/>
          <w:szCs w:val="28"/>
          <w:lang w:val="uk-UA" w:eastAsia="en-US"/>
        </w:rPr>
        <w:t>] було проведено порівняльний аналіз проблем сьогоденного волонтерського руху України порівняно із станом даного суспільного феномену у Сполучених Штатах Америки, та показано основні напрямки роботи із оптимізації волонтерства в Україні. Оскільки один із авторів мав багатосторонній досвід роботи волонтером у США, він вказує на ряд суттєвих відмінностей і проблем, характерних для вітчизняного волонтерства.</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Так, найперше – це відсутність законодавчого поля для регулювання діяльності волонтерів. Нажаль, кількість нормативних актів щодо волонтерства в Україні наразі дуже обмежена. По-друге, це малий досвід у організації волонтерської справи: якщо для американців волонтерство стало вже свого роду традицією і всі його механізми відрегульовані до автоматизму, то в нашій країні це явище ще молоде і відпрацювання механізмів діяльності волонтерів ще тільки стає на шлях свого розвитку. У якості потенційного засобу вирішення цієї проблеми дослідники пропонують перейняття досвіду у країн Європи та США або ж запрошення іноземних спеціалістів, які допомогли б ефективно скоординувати волонтерську роботу в Україні. Третьою основною проблемою, на думку авторів, є сумніви у чесності волонтерських  об'єднань. Так, не можемо сказати, що такі сумніви безпідставні: насправді деякі «волонтери» використовують пожертвувані добрими громадянами кошти не за призначенням, що надалі призводить до падіння волонтерської репутації у суспільстві. Для того, щоб мінімізувати дану проблему, Коблая та Юсифов пропонують волонтерським фондам взяти на озброєння досвід Америки та країн Європи: звітувати усім, хто зробив пожертвування, куди саме були застосовані зібрані кошти.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На думку Т. Тарасенко наразі сприяння держави у розвитку волонтерської справи в Україні є одним із першочергових завдань дл</w:t>
      </w:r>
      <w:r w:rsidR="00107B83">
        <w:rPr>
          <w:rFonts w:eastAsiaTheme="minorHAnsi"/>
          <w:bCs/>
          <w:sz w:val="28"/>
          <w:szCs w:val="28"/>
          <w:lang w:val="uk-UA" w:eastAsia="en-US"/>
        </w:rPr>
        <w:t>я молодіжної політики країни [76</w:t>
      </w:r>
      <w:r w:rsidRPr="00C4769B">
        <w:rPr>
          <w:rFonts w:eastAsiaTheme="minorHAnsi"/>
          <w:bCs/>
          <w:sz w:val="28"/>
          <w:szCs w:val="28"/>
          <w:lang w:val="uk-UA" w:eastAsia="en-US"/>
        </w:rPr>
        <w:t xml:space="preserve">]. Авторка вважає, що сьогодні волонтерство володіє значним суспільним потенціалом. Окрему увагу дослідниця приділяє визначенню причин стрімкого поширення волонтерства в Україні у період </w:t>
      </w:r>
      <w:r w:rsidRPr="00C4769B">
        <w:rPr>
          <w:rFonts w:eastAsiaTheme="minorHAnsi"/>
          <w:bCs/>
          <w:sz w:val="28"/>
          <w:szCs w:val="28"/>
          <w:lang w:val="uk-UA" w:eastAsia="en-US"/>
        </w:rPr>
        <w:lastRenderedPageBreak/>
        <w:t>від 2014 року і констатує, що однією із головних причин для цього є криза у внутрішній політиці держави.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Доводячи необхідність сприяння розвиткові волонтерства в Україні Тарасенко обґрунтовує це практично: волонтерська діяльність здатна зробити не лише значний культурний внесок у розвиток суспільства, а й економічний: на прикладі країн світу можна побачити, що волонтерство може зробити істотний внесок у рівень ВВП країни</w:t>
      </w:r>
      <w:r w:rsidR="00107B83">
        <w:rPr>
          <w:rFonts w:eastAsiaTheme="minorHAnsi"/>
          <w:bCs/>
          <w:sz w:val="28"/>
          <w:szCs w:val="28"/>
          <w:lang w:val="uk-UA" w:eastAsia="en-US"/>
        </w:rPr>
        <w:t>, як правило, у розмірі 4-8% [27</w:t>
      </w:r>
      <w:r w:rsidRPr="00C4769B">
        <w:rPr>
          <w:rFonts w:eastAsiaTheme="minorHAnsi"/>
          <w:bCs/>
          <w:sz w:val="28"/>
          <w:szCs w:val="28"/>
          <w:lang w:val="uk-UA" w:eastAsia="en-US"/>
        </w:rPr>
        <w:t>, с.7].</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Дослідниця також говорить про те, зо наразі вивчення різноманітних аспектів волонтерства є перспективним для багатьох суспільних наук. Так, науковий інтерес до розгляду різноманітних особливостей функціонування волонтерської справи проявляють соціологія, педагогі</w:t>
      </w:r>
      <w:r w:rsidR="006E396E">
        <w:rPr>
          <w:rFonts w:eastAsiaTheme="minorHAnsi"/>
          <w:bCs/>
          <w:sz w:val="28"/>
          <w:szCs w:val="28"/>
          <w:lang w:val="uk-UA" w:eastAsia="en-US"/>
        </w:rPr>
        <w:t>ка, соціальна робота тощо [76</w:t>
      </w:r>
      <w:r w:rsidR="00892A8B" w:rsidRPr="00C4769B">
        <w:rPr>
          <w:rFonts w:eastAsiaTheme="minorHAnsi"/>
          <w:bCs/>
          <w:sz w:val="28"/>
          <w:szCs w:val="28"/>
          <w:lang w:val="uk-UA" w:eastAsia="en-US"/>
        </w:rPr>
        <w:t>, с</w:t>
      </w:r>
      <w:r w:rsidRPr="00C4769B">
        <w:rPr>
          <w:rFonts w:eastAsiaTheme="minorHAnsi"/>
          <w:bCs/>
          <w:sz w:val="28"/>
          <w:szCs w:val="28"/>
          <w:lang w:val="uk-UA" w:eastAsia="en-US"/>
        </w:rPr>
        <w:t>.</w:t>
      </w:r>
      <w:r w:rsidR="00892A8B" w:rsidRPr="00C4769B">
        <w:rPr>
          <w:rFonts w:eastAsiaTheme="minorHAnsi"/>
          <w:bCs/>
          <w:sz w:val="28"/>
          <w:szCs w:val="28"/>
          <w:lang w:val="uk-UA" w:eastAsia="en-US"/>
        </w:rPr>
        <w:t xml:space="preserve"> </w:t>
      </w:r>
      <w:r w:rsidRPr="00C4769B">
        <w:rPr>
          <w:rFonts w:eastAsiaTheme="minorHAnsi"/>
          <w:bCs/>
          <w:sz w:val="28"/>
          <w:szCs w:val="28"/>
          <w:lang w:val="uk-UA" w:eastAsia="en-US"/>
        </w:rPr>
        <w:t>122].</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Таким чином, проаналізувавши базу теоретико-методологічних розробок, бачимо, що сьогодні проблематика волонтерської діяльності є перспективною, а її предмет становить активний науковий інтерес для багатьох сучасних науковців України. Надалі перейдемо до характеристики основних сутнісних параметрів сучасної волонтерської діяльності.</w:t>
      </w:r>
    </w:p>
    <w:p w:rsidR="002D404C" w:rsidRPr="00C4769B" w:rsidRDefault="002D404C" w:rsidP="002D404C">
      <w:pPr>
        <w:spacing w:line="360" w:lineRule="auto"/>
        <w:ind w:firstLine="680"/>
        <w:jc w:val="both"/>
        <w:rPr>
          <w:rFonts w:eastAsiaTheme="minorHAnsi"/>
          <w:bCs/>
          <w:sz w:val="28"/>
          <w:szCs w:val="28"/>
          <w:lang w:val="uk-UA" w:eastAsia="en-US"/>
        </w:rPr>
      </w:pPr>
    </w:p>
    <w:p w:rsidR="00892A8B" w:rsidRPr="00C4769B" w:rsidRDefault="00892A8B" w:rsidP="002D404C">
      <w:pPr>
        <w:spacing w:line="360" w:lineRule="auto"/>
        <w:ind w:firstLine="680"/>
        <w:jc w:val="both"/>
        <w:rPr>
          <w:rFonts w:eastAsiaTheme="minorHAnsi"/>
          <w:bCs/>
          <w:sz w:val="28"/>
          <w:szCs w:val="28"/>
          <w:lang w:val="uk-UA" w:eastAsia="en-US"/>
        </w:rPr>
      </w:pPr>
    </w:p>
    <w:p w:rsidR="00892A8B" w:rsidRPr="00C4769B" w:rsidRDefault="00892A8B" w:rsidP="002D404C">
      <w:pPr>
        <w:spacing w:line="360" w:lineRule="auto"/>
        <w:ind w:firstLine="680"/>
        <w:jc w:val="both"/>
        <w:rPr>
          <w:rFonts w:eastAsiaTheme="minorHAnsi"/>
          <w:bCs/>
          <w:sz w:val="28"/>
          <w:szCs w:val="28"/>
          <w:lang w:val="uk-UA" w:eastAsia="en-US"/>
        </w:rPr>
      </w:pPr>
    </w:p>
    <w:p w:rsidR="00892A8B" w:rsidRPr="00C4769B" w:rsidRDefault="00892A8B" w:rsidP="002D404C">
      <w:pPr>
        <w:spacing w:line="360" w:lineRule="auto"/>
        <w:ind w:firstLine="680"/>
        <w:jc w:val="both"/>
        <w:rPr>
          <w:rFonts w:eastAsiaTheme="minorHAnsi"/>
          <w:bCs/>
          <w:sz w:val="28"/>
          <w:szCs w:val="28"/>
          <w:lang w:val="uk-UA" w:eastAsia="en-US"/>
        </w:rPr>
      </w:pPr>
    </w:p>
    <w:p w:rsidR="00892A8B" w:rsidRPr="00C4769B" w:rsidRDefault="00892A8B" w:rsidP="002D404C">
      <w:pPr>
        <w:spacing w:line="360" w:lineRule="auto"/>
        <w:ind w:firstLine="680"/>
        <w:jc w:val="both"/>
        <w:rPr>
          <w:rFonts w:eastAsiaTheme="minorHAnsi"/>
          <w:bCs/>
          <w:sz w:val="28"/>
          <w:szCs w:val="28"/>
          <w:lang w:val="uk-UA" w:eastAsia="en-US"/>
        </w:rPr>
      </w:pPr>
    </w:p>
    <w:p w:rsidR="002D404C" w:rsidRPr="00C4769B" w:rsidRDefault="002D404C" w:rsidP="002D404C">
      <w:pPr>
        <w:spacing w:line="360" w:lineRule="auto"/>
        <w:ind w:firstLine="680"/>
        <w:jc w:val="both"/>
        <w:rPr>
          <w:rFonts w:eastAsiaTheme="minorHAnsi"/>
          <w:b/>
          <w:bCs/>
          <w:sz w:val="28"/>
          <w:szCs w:val="28"/>
          <w:lang w:val="uk-UA" w:eastAsia="en-US"/>
        </w:rPr>
      </w:pPr>
      <w:r w:rsidRPr="00C4769B">
        <w:rPr>
          <w:rFonts w:eastAsiaTheme="minorHAnsi"/>
          <w:b/>
          <w:bCs/>
          <w:sz w:val="28"/>
          <w:szCs w:val="28"/>
          <w:lang w:val="uk-UA" w:eastAsia="en-US"/>
        </w:rPr>
        <w:t>1.2. Волонтерська діяльність: сутність, ознаки, характеристики</w:t>
      </w:r>
    </w:p>
    <w:p w:rsidR="00892A8B" w:rsidRPr="00C4769B" w:rsidRDefault="00892A8B" w:rsidP="002D404C">
      <w:pPr>
        <w:spacing w:after="200" w:line="360" w:lineRule="auto"/>
        <w:ind w:firstLine="709"/>
        <w:jc w:val="both"/>
        <w:rPr>
          <w:rFonts w:eastAsiaTheme="minorHAnsi"/>
          <w:sz w:val="28"/>
          <w:szCs w:val="28"/>
          <w:lang w:val="uk-UA" w:eastAsia="en-US"/>
        </w:rPr>
      </w:pPr>
    </w:p>
    <w:p w:rsidR="002D404C" w:rsidRPr="00C4769B" w:rsidRDefault="002D404C" w:rsidP="00892A8B">
      <w:pPr>
        <w:spacing w:line="360" w:lineRule="auto"/>
        <w:ind w:firstLine="709"/>
        <w:jc w:val="both"/>
        <w:rPr>
          <w:rFonts w:eastAsia="SimSun" w:cs="Mangal"/>
          <w:bCs/>
          <w:kern w:val="1"/>
          <w:sz w:val="28"/>
          <w:szCs w:val="28"/>
          <w:lang w:val="uk-UA" w:eastAsia="zh-CN" w:bidi="hi-IN"/>
        </w:rPr>
      </w:pPr>
      <w:r w:rsidRPr="00C4769B">
        <w:rPr>
          <w:rFonts w:eastAsiaTheme="minorHAnsi"/>
          <w:sz w:val="28"/>
          <w:szCs w:val="28"/>
          <w:lang w:val="uk-UA" w:eastAsia="en-US"/>
        </w:rPr>
        <w:t xml:space="preserve">На сьогоденному етапі розвитку українського суспільства, поряд із низкою багатьох інших соціальних процесів та проблем, волонтерство нехай і не є докорінно новим явищем, однак, з усією впевненістю можна говорити про те, що найбільшого розповсюдження та розголосу воно набуло лише впродовж останніх років. Однією з об’єктивних причин для цього стала, головним чином, внутрішньо- та зовнішньополітична стратегія нашої </w:t>
      </w:r>
      <w:r w:rsidRPr="00C4769B">
        <w:rPr>
          <w:rFonts w:eastAsiaTheme="minorHAnsi"/>
          <w:sz w:val="28"/>
          <w:szCs w:val="28"/>
          <w:lang w:val="uk-UA" w:eastAsia="en-US"/>
        </w:rPr>
        <w:lastRenderedPageBreak/>
        <w:t>держави,що зумовила необхідність зростання кількості волонтерів. Таким чином, згідно з вищезазначеним, волонтерську діяльність в Україні можемо визначити як досить «молоде» суспільне явище, яке потребує більш детального вивчення.</w:t>
      </w:r>
      <w:r w:rsidRPr="00C4769B">
        <w:rPr>
          <w:rFonts w:eastAsia="SimSun" w:cs="Mangal"/>
          <w:bCs/>
          <w:kern w:val="1"/>
          <w:sz w:val="28"/>
          <w:szCs w:val="28"/>
          <w:lang w:val="uk-UA" w:eastAsia="zh-CN" w:bidi="hi-IN"/>
        </w:rPr>
        <w:t xml:space="preserve"> </w:t>
      </w:r>
    </w:p>
    <w:p w:rsidR="002D404C" w:rsidRPr="00C4769B" w:rsidRDefault="002D404C" w:rsidP="00892A8B">
      <w:pPr>
        <w:spacing w:line="360" w:lineRule="auto"/>
        <w:ind w:firstLine="709"/>
        <w:jc w:val="both"/>
        <w:rPr>
          <w:rFonts w:eastAsia="SimSun" w:cs="Mangal"/>
          <w:bCs/>
          <w:kern w:val="1"/>
          <w:sz w:val="28"/>
          <w:szCs w:val="28"/>
          <w:lang w:val="uk-UA" w:eastAsia="zh-CN" w:bidi="hi-IN"/>
        </w:rPr>
      </w:pPr>
      <w:r w:rsidRPr="00C4769B">
        <w:rPr>
          <w:rFonts w:eastAsia="SimSun" w:cs="Mangal"/>
          <w:bCs/>
          <w:kern w:val="1"/>
          <w:sz w:val="28"/>
          <w:szCs w:val="28"/>
          <w:lang w:val="uk-UA" w:eastAsia="zh-CN" w:bidi="hi-IN"/>
        </w:rPr>
        <w:t>Тож, перш ніж перейти до практичного вивчення теми роботи, вважаємо доцільним надати деяку теоретичну характеристику волонтерської діяльності на основі систематизації наукової літератури із теми дослідження. Надалі це допоможе нам скласти більш багатогранне уявлення про особливості волонтерської справи в Україні та її сучасний стан.</w:t>
      </w:r>
    </w:p>
    <w:p w:rsidR="002D404C" w:rsidRPr="00C4769B" w:rsidRDefault="002D404C" w:rsidP="00892A8B">
      <w:pPr>
        <w:spacing w:line="360" w:lineRule="auto"/>
        <w:ind w:firstLine="709"/>
        <w:jc w:val="both"/>
        <w:rPr>
          <w:sz w:val="28"/>
          <w:szCs w:val="28"/>
          <w:shd w:val="clear" w:color="auto" w:fill="FFFFFF"/>
          <w:lang w:val="uk-UA"/>
        </w:rPr>
      </w:pPr>
      <w:r w:rsidRPr="00C4769B">
        <w:rPr>
          <w:rFonts w:eastAsia="SimSun" w:cs="Mangal"/>
          <w:bCs/>
          <w:kern w:val="1"/>
          <w:sz w:val="28"/>
          <w:szCs w:val="28"/>
          <w:lang w:val="uk-UA" w:eastAsia="zh-CN" w:bidi="hi-IN"/>
        </w:rPr>
        <w:t>Так, відповідно до чинного Закону України «Про волонтерську діяльність» волонтерство визначається, як «</w:t>
      </w:r>
      <w:r w:rsidRPr="00C4769B">
        <w:rPr>
          <w:sz w:val="28"/>
          <w:szCs w:val="28"/>
          <w:shd w:val="clear" w:color="auto" w:fill="FFFFFF"/>
          <w:lang w:val="uk-UA"/>
        </w:rPr>
        <w:t>добровільна, соціально спрямована, неприбуткова діяльність, що здійснюється волонтерами шляхом надання волонтерської допомоги</w:t>
      </w:r>
      <w:r w:rsidR="006E396E">
        <w:rPr>
          <w:sz w:val="28"/>
          <w:szCs w:val="28"/>
          <w:shd w:val="clear" w:color="auto" w:fill="FFFFFF"/>
          <w:lang w:val="uk-UA"/>
        </w:rPr>
        <w:t>» [34</w:t>
      </w:r>
      <w:r w:rsidRPr="00C4769B">
        <w:rPr>
          <w:sz w:val="28"/>
          <w:szCs w:val="28"/>
          <w:shd w:val="clear" w:color="auto" w:fill="FFFFFF"/>
          <w:lang w:val="uk-UA"/>
        </w:rPr>
        <w:t>]. На суспільному рівні поняття волонтерської справи може бути позначене і низкою інших, більш зрозумілих широкому загалові слів, таких як «благодійництво», «добровільницька діяльність», «безоплатна допомога» тощо. І як би воно не позначалося, сутність його залишається єдиною: волонтерство представляє собою будь-яку суспільно корисну, добровільну працю людини, яка не передбачає отримання останньою грошової оплати або ж іншої матеріальної винагороди.</w:t>
      </w:r>
    </w:p>
    <w:p w:rsidR="00E971B4" w:rsidRPr="00C4769B" w:rsidRDefault="002D404C" w:rsidP="00E971B4">
      <w:pPr>
        <w:spacing w:line="360" w:lineRule="auto"/>
        <w:ind w:firstLine="709"/>
        <w:jc w:val="both"/>
        <w:rPr>
          <w:sz w:val="28"/>
          <w:szCs w:val="28"/>
          <w:shd w:val="clear" w:color="auto" w:fill="FFFFFF"/>
          <w:lang w:val="uk-UA"/>
        </w:rPr>
      </w:pPr>
      <w:r w:rsidRPr="00C4769B">
        <w:rPr>
          <w:sz w:val="28"/>
          <w:szCs w:val="28"/>
          <w:shd w:val="clear" w:color="auto" w:fill="FFFFFF"/>
          <w:lang w:val="uk-UA"/>
        </w:rPr>
        <w:t xml:space="preserve">На думку Т. Лях волонтерській діяльності взагалі дуже важко дати однозначне означення, оскільки як у минулому, так і зараз, для декотрих людей волонтерство – це і донорство крові, і робота на певну політичну партію, і участь </w:t>
      </w:r>
      <w:r w:rsidR="006E396E">
        <w:rPr>
          <w:sz w:val="28"/>
          <w:szCs w:val="28"/>
          <w:shd w:val="clear" w:color="auto" w:fill="FFFFFF"/>
          <w:lang w:val="uk-UA"/>
        </w:rPr>
        <w:t>у релігійних церемоніях тощо [52</w:t>
      </w:r>
      <w:r w:rsidRPr="00C4769B">
        <w:rPr>
          <w:sz w:val="28"/>
          <w:szCs w:val="28"/>
          <w:shd w:val="clear" w:color="auto" w:fill="FFFFFF"/>
          <w:lang w:val="uk-UA"/>
        </w:rPr>
        <w:t>, с.28].</w:t>
      </w:r>
      <w:r w:rsidR="00E971B4" w:rsidRPr="00C4769B">
        <w:rPr>
          <w:sz w:val="28"/>
          <w:szCs w:val="28"/>
          <w:shd w:val="clear" w:color="auto" w:fill="FFFFFF"/>
          <w:lang w:val="uk-UA"/>
        </w:rPr>
        <w:t xml:space="preserve"> Проте, у сучасній філософії поняття волонтерства має чітке розмежування із поняттями філантропії, спонсорської або меценатської діяльності, перш за все, за способом здійснення допомоги [</w:t>
      </w:r>
      <w:r w:rsidR="006E396E">
        <w:rPr>
          <w:sz w:val="28"/>
          <w:szCs w:val="28"/>
          <w:shd w:val="clear" w:color="auto" w:fill="FFFFFF"/>
          <w:lang w:val="uk-UA"/>
        </w:rPr>
        <w:t>10</w:t>
      </w:r>
      <w:r w:rsidR="00E971B4" w:rsidRPr="00C4769B">
        <w:rPr>
          <w:sz w:val="28"/>
          <w:szCs w:val="28"/>
          <w:shd w:val="clear" w:color="auto" w:fill="FFFFFF"/>
          <w:lang w:val="uk-UA"/>
        </w:rPr>
        <w:t>].</w:t>
      </w:r>
      <w:r w:rsidR="00C8086D" w:rsidRPr="00C4769B">
        <w:rPr>
          <w:sz w:val="28"/>
          <w:szCs w:val="28"/>
          <w:shd w:val="clear" w:color="auto" w:fill="FFFFFF"/>
          <w:lang w:val="uk-UA"/>
        </w:rPr>
        <w:t xml:space="preserve"> На відміну від вітчизняної науки, деякі закордонні дослідники вважають меценатство одним із видів волонтерства [</w:t>
      </w:r>
      <w:r w:rsidR="006E396E">
        <w:rPr>
          <w:sz w:val="28"/>
          <w:szCs w:val="28"/>
          <w:shd w:val="clear" w:color="auto" w:fill="FFFFFF"/>
          <w:lang w:val="uk-UA"/>
        </w:rPr>
        <w:t>30</w:t>
      </w:r>
      <w:r w:rsidR="00C8086D" w:rsidRPr="00C4769B">
        <w:rPr>
          <w:sz w:val="28"/>
          <w:szCs w:val="28"/>
          <w:shd w:val="clear" w:color="auto" w:fill="FFFFFF"/>
          <w:lang w:val="uk-UA"/>
        </w:rPr>
        <w:t>].</w:t>
      </w:r>
    </w:p>
    <w:p w:rsidR="002D404C" w:rsidRPr="00C4769B" w:rsidRDefault="002D404C" w:rsidP="00892A8B">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З.Бондаренко, аналізуючи підходи до визначення волонтерства, яке вітчизняними та зарубіжними науковцями ототожнюється із поняттям </w:t>
      </w:r>
      <w:r w:rsidRPr="00C4769B">
        <w:rPr>
          <w:rFonts w:eastAsiaTheme="minorHAnsi"/>
          <w:sz w:val="28"/>
          <w:szCs w:val="28"/>
          <w:lang w:val="uk-UA" w:eastAsia="en-US"/>
        </w:rPr>
        <w:lastRenderedPageBreak/>
        <w:t>«добровільна діяльність», зазначає, що дослідники тлумачать сутність даного феномена як: благодійність, що здійснюється фізичними особами на засадах неприбуткової діяльності, без заробітної платні, просування по службі, заради добробуту й процвітання спільнот і суспільства загалом; добровільницька діяльність, засновану на ідеях безкорисливого служіння гуманним ідеалам людства та, не маючи цілей отримання прибутку, одержання оплати чи кар’єрного зросту; отримання всебічного задоволення особистих і соціальних потреб шляхом надання допомоги іншим людям; волонтер – доброволець, громадянин, що бере участь у вирішенні соціально значимих проблем у формі безоплатної праці; основу функціонування громадських організацій, форму громадянської активності населення; національну іде</w:t>
      </w:r>
      <w:r w:rsidR="003828B4">
        <w:rPr>
          <w:rFonts w:eastAsiaTheme="minorHAnsi"/>
          <w:sz w:val="28"/>
          <w:szCs w:val="28"/>
          <w:lang w:val="uk-UA" w:eastAsia="en-US"/>
        </w:rPr>
        <w:t>ю милосердя та благодійності [17</w:t>
      </w:r>
      <w:r w:rsidRPr="00C4769B">
        <w:rPr>
          <w:rFonts w:eastAsiaTheme="minorHAnsi"/>
          <w:sz w:val="28"/>
          <w:szCs w:val="28"/>
          <w:lang w:val="uk-UA" w:eastAsia="en-US"/>
        </w:rPr>
        <w:t>, с. 38].</w:t>
      </w:r>
    </w:p>
    <w:p w:rsidR="002D404C" w:rsidRPr="00C4769B" w:rsidRDefault="002D404C" w:rsidP="00892A8B">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Як відзначається в «Словнику-</w:t>
      </w:r>
      <w:r w:rsidR="003828B4">
        <w:rPr>
          <w:rFonts w:eastAsiaTheme="minorHAnsi"/>
          <w:sz w:val="28"/>
          <w:szCs w:val="28"/>
          <w:lang w:val="uk-UA" w:eastAsia="en-US"/>
        </w:rPr>
        <w:t>довіднику соціальної роботи» [71</w:t>
      </w:r>
      <w:r w:rsidRPr="00C4769B">
        <w:rPr>
          <w:rFonts w:eastAsiaTheme="minorHAnsi"/>
          <w:sz w:val="28"/>
          <w:szCs w:val="28"/>
          <w:lang w:val="uk-UA" w:eastAsia="en-US"/>
        </w:rPr>
        <w:t>, с. 45], базовими складовими волонтерської програми є три основні принципи: захист спільних інтересів своїх членів; вступ в організацію тільки за власним</w:t>
      </w:r>
    </w:p>
    <w:p w:rsidR="002D404C" w:rsidRPr="00C4769B" w:rsidRDefault="002D404C" w:rsidP="00892A8B">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бажанням кожного; недержавна сутність організації.</w:t>
      </w:r>
    </w:p>
    <w:p w:rsidR="002D404C" w:rsidRPr="00C4769B" w:rsidRDefault="002D404C" w:rsidP="00892A8B">
      <w:pPr>
        <w:spacing w:line="360" w:lineRule="auto"/>
        <w:ind w:firstLine="709"/>
        <w:jc w:val="both"/>
        <w:rPr>
          <w:sz w:val="28"/>
          <w:szCs w:val="28"/>
          <w:shd w:val="clear" w:color="auto" w:fill="FFFFFF"/>
          <w:lang w:val="uk-UA"/>
        </w:rPr>
      </w:pPr>
      <w:r w:rsidRPr="00C4769B">
        <w:rPr>
          <w:sz w:val="28"/>
          <w:szCs w:val="28"/>
          <w:shd w:val="clear" w:color="auto" w:fill="FFFFFF"/>
          <w:lang w:val="uk-UA"/>
        </w:rPr>
        <w:t xml:space="preserve">Волонтери як соціальна категорія, за трактуванням І.Д. Звєрєвої визначаються, як «фізичні особи, які добровільно здійснюють благодійну неприбуткову та вмотивовану діяльність, що має суспільно корисний характер. Це люди, що не обмежені оплачуваною роботою та виконанням звичайних життєвих обов’язків, витрачають час та сили на справи, які не дають їм особисто матеріальної вигоди; їх діяльність корисна іншим, а також задовольняє їх особисто» </w:t>
      </w:r>
      <w:r w:rsidR="003828B4">
        <w:rPr>
          <w:sz w:val="28"/>
          <w:szCs w:val="28"/>
          <w:shd w:val="clear" w:color="auto" w:fill="FFFFFF"/>
          <w:lang w:val="uk-UA"/>
        </w:rPr>
        <w:t>[72</w:t>
      </w:r>
      <w:r w:rsidRPr="00C4769B">
        <w:rPr>
          <w:sz w:val="28"/>
          <w:szCs w:val="28"/>
          <w:shd w:val="clear" w:color="auto" w:fill="FFFFFF"/>
          <w:lang w:val="uk-UA"/>
        </w:rPr>
        <w:t>, с. 37].</w:t>
      </w:r>
    </w:p>
    <w:p w:rsidR="00F173E3" w:rsidRPr="00C4769B" w:rsidRDefault="00F173E3" w:rsidP="00892A8B">
      <w:pPr>
        <w:spacing w:line="360" w:lineRule="auto"/>
        <w:ind w:firstLine="709"/>
        <w:jc w:val="both"/>
        <w:rPr>
          <w:sz w:val="28"/>
          <w:szCs w:val="28"/>
          <w:shd w:val="clear" w:color="auto" w:fill="FFFFFF"/>
          <w:lang w:val="uk-UA"/>
        </w:rPr>
      </w:pPr>
      <w:r w:rsidRPr="00C4769B">
        <w:rPr>
          <w:sz w:val="28"/>
          <w:szCs w:val="28"/>
          <w:shd w:val="clear" w:color="auto" w:fill="FFFFFF"/>
          <w:lang w:val="uk-UA"/>
        </w:rPr>
        <w:t>Якою є основна мета діяльності волонтерів у суспільстві? На думку С. Маккарлі головна мета волонтерської діяльності – це мінімізація рівня суспільної напруги тоді, коли вона набуває критичних для суспільства масштабів</w:t>
      </w:r>
      <w:r w:rsidR="00F06603" w:rsidRPr="00C4769B">
        <w:rPr>
          <w:sz w:val="28"/>
          <w:szCs w:val="28"/>
          <w:shd w:val="clear" w:color="auto" w:fill="FFFFFF"/>
          <w:lang w:val="uk-UA"/>
        </w:rPr>
        <w:t>. Для цього волонтери і надають соціально необхідні послуги на різних рівнях людської життєдіяльності [</w:t>
      </w:r>
      <w:r w:rsidR="00772279">
        <w:rPr>
          <w:sz w:val="28"/>
          <w:szCs w:val="28"/>
          <w:shd w:val="clear" w:color="auto" w:fill="FFFFFF"/>
          <w:lang w:val="uk-UA"/>
        </w:rPr>
        <w:t>53</w:t>
      </w:r>
      <w:r w:rsidR="00F06603" w:rsidRPr="00C4769B">
        <w:rPr>
          <w:sz w:val="28"/>
          <w:szCs w:val="28"/>
          <w:shd w:val="clear" w:color="auto" w:fill="FFFFFF"/>
          <w:lang w:val="uk-UA"/>
        </w:rPr>
        <w:t>,с. 120].</w:t>
      </w:r>
    </w:p>
    <w:p w:rsidR="002D404C" w:rsidRPr="00C4769B" w:rsidRDefault="002D404C" w:rsidP="00892A8B">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Незважаючи на те, що волонтерська праця не оцінюється у фінансовому еквіваленті, проте, для потенційних волонтерів існує певна </w:t>
      </w:r>
      <w:r w:rsidRPr="00C4769B">
        <w:rPr>
          <w:rFonts w:eastAsiaTheme="minorHAnsi"/>
          <w:bCs/>
          <w:sz w:val="28"/>
          <w:szCs w:val="28"/>
          <w:lang w:val="uk-UA" w:eastAsia="en-US"/>
        </w:rPr>
        <w:lastRenderedPageBreak/>
        <w:t>чітка схема правил та вимог,обов’язкових для виконання. Це дає підстави говорити про волонтерство не як про хобі або спосіб проведення вільного часу, а як про справжнє покликання, близьке до професійного. Так</w:t>
      </w:r>
      <w:r w:rsidR="00772279">
        <w:rPr>
          <w:rFonts w:eastAsiaTheme="minorHAnsi"/>
          <w:bCs/>
          <w:sz w:val="28"/>
          <w:szCs w:val="28"/>
          <w:lang w:val="uk-UA" w:eastAsia="en-US"/>
        </w:rPr>
        <w:t>, на думку С.О. Гринькова [28</w:t>
      </w:r>
      <w:r w:rsidR="000B76F9" w:rsidRPr="00C4769B">
        <w:rPr>
          <w:rFonts w:eastAsiaTheme="minorHAnsi"/>
          <w:bCs/>
          <w:sz w:val="28"/>
          <w:szCs w:val="28"/>
          <w:lang w:val="uk-UA" w:eastAsia="en-US"/>
        </w:rPr>
        <w:t>, с</w:t>
      </w:r>
      <w:r w:rsidRPr="00C4769B">
        <w:rPr>
          <w:rFonts w:eastAsiaTheme="minorHAnsi"/>
          <w:bCs/>
          <w:sz w:val="28"/>
          <w:szCs w:val="28"/>
          <w:lang w:val="uk-UA" w:eastAsia="en-US"/>
        </w:rPr>
        <w:t>.14-15] на нинішньому етапі розвитку волонтерська справа та її представники повинні керуватися такими основоположними принципами як:</w:t>
      </w:r>
    </w:p>
    <w:p w:rsidR="002D404C" w:rsidRPr="00C4769B" w:rsidRDefault="002D404C" w:rsidP="00892A8B">
      <w:pPr>
        <w:pStyle w:val="a9"/>
        <w:numPr>
          <w:ilvl w:val="0"/>
          <w:numId w:val="5"/>
        </w:numPr>
        <w:spacing w:line="360" w:lineRule="auto"/>
        <w:ind w:left="0"/>
        <w:jc w:val="both"/>
        <w:rPr>
          <w:rFonts w:eastAsiaTheme="minorHAnsi"/>
          <w:bCs/>
          <w:sz w:val="28"/>
          <w:szCs w:val="28"/>
          <w:lang w:val="uk-UA" w:eastAsia="en-US"/>
        </w:rPr>
      </w:pPr>
      <w:r w:rsidRPr="00C4769B">
        <w:rPr>
          <w:rFonts w:eastAsiaTheme="minorHAnsi"/>
          <w:bCs/>
          <w:sz w:val="28"/>
          <w:szCs w:val="28"/>
          <w:lang w:val="uk-UA" w:eastAsia="en-US"/>
        </w:rPr>
        <w:t>добровільність і доброчинність;</w:t>
      </w:r>
    </w:p>
    <w:p w:rsidR="002D404C" w:rsidRPr="00C4769B" w:rsidRDefault="002D404C" w:rsidP="00892A8B">
      <w:pPr>
        <w:pStyle w:val="a9"/>
        <w:numPr>
          <w:ilvl w:val="0"/>
          <w:numId w:val="5"/>
        </w:numPr>
        <w:spacing w:line="360" w:lineRule="auto"/>
        <w:ind w:left="0"/>
        <w:jc w:val="both"/>
        <w:rPr>
          <w:rFonts w:eastAsiaTheme="minorHAnsi"/>
          <w:bCs/>
          <w:sz w:val="28"/>
          <w:szCs w:val="28"/>
          <w:lang w:val="uk-UA" w:eastAsia="en-US"/>
        </w:rPr>
      </w:pPr>
      <w:r w:rsidRPr="00C4769B">
        <w:rPr>
          <w:rFonts w:eastAsiaTheme="minorHAnsi"/>
          <w:bCs/>
          <w:sz w:val="28"/>
          <w:szCs w:val="28"/>
          <w:lang w:val="uk-UA" w:eastAsia="en-US"/>
        </w:rPr>
        <w:t>усі дії волонтерів повинні керуватися принципами законності;</w:t>
      </w:r>
    </w:p>
    <w:p w:rsidR="002D404C" w:rsidRPr="00C4769B" w:rsidRDefault="002D404C" w:rsidP="00892A8B">
      <w:pPr>
        <w:pStyle w:val="a9"/>
        <w:numPr>
          <w:ilvl w:val="0"/>
          <w:numId w:val="5"/>
        </w:numPr>
        <w:spacing w:line="360" w:lineRule="auto"/>
        <w:ind w:left="0"/>
        <w:jc w:val="both"/>
        <w:rPr>
          <w:rFonts w:eastAsiaTheme="minorHAnsi"/>
          <w:bCs/>
          <w:sz w:val="28"/>
          <w:szCs w:val="28"/>
          <w:lang w:val="uk-UA" w:eastAsia="en-US"/>
        </w:rPr>
      </w:pPr>
      <w:r w:rsidRPr="00C4769B">
        <w:rPr>
          <w:rFonts w:eastAsiaTheme="minorHAnsi"/>
          <w:bCs/>
          <w:sz w:val="28"/>
          <w:szCs w:val="28"/>
          <w:lang w:val="uk-UA" w:eastAsia="en-US"/>
        </w:rPr>
        <w:t>принцип людяності та гідності;</w:t>
      </w:r>
    </w:p>
    <w:p w:rsidR="002D404C" w:rsidRPr="00C4769B" w:rsidRDefault="002D404C" w:rsidP="00892A8B">
      <w:pPr>
        <w:pStyle w:val="a9"/>
        <w:numPr>
          <w:ilvl w:val="0"/>
          <w:numId w:val="5"/>
        </w:numPr>
        <w:spacing w:line="360" w:lineRule="auto"/>
        <w:ind w:left="0"/>
        <w:jc w:val="both"/>
        <w:rPr>
          <w:rFonts w:eastAsiaTheme="minorHAnsi"/>
          <w:bCs/>
          <w:sz w:val="28"/>
          <w:szCs w:val="28"/>
          <w:lang w:val="uk-UA" w:eastAsia="en-US"/>
        </w:rPr>
      </w:pPr>
      <w:r w:rsidRPr="00C4769B">
        <w:rPr>
          <w:rFonts w:eastAsiaTheme="minorHAnsi"/>
          <w:bCs/>
          <w:sz w:val="28"/>
          <w:szCs w:val="28"/>
          <w:lang w:val="uk-UA" w:eastAsia="en-US"/>
        </w:rPr>
        <w:t>усі дії у рамках волонтерської діяльності мають підпорядковуватися спільним інтересам та проголошувати рівність всіх її репрезентів;</w:t>
      </w:r>
    </w:p>
    <w:p w:rsidR="002D404C" w:rsidRPr="00C4769B" w:rsidRDefault="002D404C" w:rsidP="00892A8B">
      <w:pPr>
        <w:pStyle w:val="a9"/>
        <w:numPr>
          <w:ilvl w:val="0"/>
          <w:numId w:val="5"/>
        </w:numPr>
        <w:spacing w:line="360" w:lineRule="auto"/>
        <w:ind w:left="0"/>
        <w:jc w:val="both"/>
        <w:rPr>
          <w:rFonts w:eastAsiaTheme="minorHAnsi"/>
          <w:bCs/>
          <w:sz w:val="28"/>
          <w:szCs w:val="28"/>
          <w:lang w:val="uk-UA" w:eastAsia="en-US"/>
        </w:rPr>
      </w:pPr>
      <w:r w:rsidRPr="00C4769B">
        <w:rPr>
          <w:rFonts w:eastAsiaTheme="minorHAnsi"/>
          <w:bCs/>
          <w:sz w:val="28"/>
          <w:szCs w:val="28"/>
          <w:lang w:val="uk-UA" w:eastAsia="en-US"/>
        </w:rPr>
        <w:t>принципи відповідальності та гласності.</w:t>
      </w:r>
    </w:p>
    <w:p w:rsidR="002D404C" w:rsidRPr="00C4769B" w:rsidRDefault="00BB45B0" w:rsidP="00892A8B">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Таким чином, згідно з вищезазначеним, можна говорити про те, що у загальному вигляді волонтери здійснюють соціально корисну діяльність, що ґрунтується загальнолюдськими цінностями, </w:t>
      </w:r>
      <w:r w:rsidR="00DA0E9B" w:rsidRPr="00C4769B">
        <w:rPr>
          <w:rFonts w:eastAsiaTheme="minorHAnsi"/>
          <w:bCs/>
          <w:sz w:val="28"/>
          <w:szCs w:val="28"/>
          <w:lang w:val="uk-UA" w:eastAsia="en-US"/>
        </w:rPr>
        <w:t xml:space="preserve">волонтерська діяльність керується правами людини та </w:t>
      </w:r>
      <w:r w:rsidR="00F37144" w:rsidRPr="00C4769B">
        <w:rPr>
          <w:rFonts w:eastAsiaTheme="minorHAnsi"/>
          <w:bCs/>
          <w:sz w:val="28"/>
          <w:szCs w:val="28"/>
          <w:lang w:val="uk-UA" w:eastAsia="en-US"/>
        </w:rPr>
        <w:t>є однією із ланок органічного поєднання між системами «громадянин» і «держава».</w:t>
      </w:r>
    </w:p>
    <w:p w:rsidR="00B40F03" w:rsidRPr="00C4769B" w:rsidRDefault="00B40F03"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Вітчизняна дослідниця О.М. Кін говорить про ще, що сучасна волонтерська діяльність в Україні ґрунтується на принципах:</w:t>
      </w:r>
    </w:p>
    <w:p w:rsidR="00B40F03" w:rsidRPr="00C4769B" w:rsidRDefault="002D404C"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традицій і звичаїв українського народу</w:t>
      </w:r>
      <w:r w:rsidR="00B40F03" w:rsidRPr="00C4769B">
        <w:rPr>
          <w:rFonts w:eastAsiaTheme="minorHAnsi"/>
          <w:bCs/>
          <w:sz w:val="28"/>
          <w:szCs w:val="28"/>
          <w:lang w:val="uk-UA" w:eastAsia="en-US"/>
        </w:rPr>
        <w:t>;</w:t>
      </w:r>
    </w:p>
    <w:p w:rsidR="00B40F03" w:rsidRPr="00C4769B" w:rsidRDefault="00B40F03"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історичних та культурних надбань українців;</w:t>
      </w:r>
    </w:p>
    <w:p w:rsidR="009F2B20" w:rsidRPr="00C4769B" w:rsidRDefault="002D404C"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 xml:space="preserve"> в</w:t>
      </w:r>
      <w:r w:rsidR="009F2B20" w:rsidRPr="00C4769B">
        <w:rPr>
          <w:rFonts w:eastAsiaTheme="minorHAnsi"/>
          <w:bCs/>
          <w:sz w:val="28"/>
          <w:szCs w:val="28"/>
          <w:lang w:val="uk-UA" w:eastAsia="en-US"/>
        </w:rPr>
        <w:t>исокого рівня національної та</w:t>
      </w:r>
      <w:r w:rsidRPr="00C4769B">
        <w:rPr>
          <w:rFonts w:eastAsiaTheme="minorHAnsi"/>
          <w:bCs/>
          <w:sz w:val="28"/>
          <w:szCs w:val="28"/>
          <w:lang w:val="uk-UA" w:eastAsia="en-US"/>
        </w:rPr>
        <w:t xml:space="preserve"> патріотичної </w:t>
      </w:r>
      <w:r w:rsidR="009F2B20" w:rsidRPr="00C4769B">
        <w:rPr>
          <w:rFonts w:eastAsiaTheme="minorHAnsi"/>
          <w:bCs/>
          <w:sz w:val="28"/>
          <w:szCs w:val="28"/>
          <w:lang w:val="uk-UA" w:eastAsia="en-US"/>
        </w:rPr>
        <w:t>самосвідомості;</w:t>
      </w:r>
    </w:p>
    <w:p w:rsidR="009F2B20" w:rsidRPr="00C4769B" w:rsidRDefault="002D404C"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 xml:space="preserve"> </w:t>
      </w:r>
      <w:r w:rsidR="009F2B20" w:rsidRPr="00C4769B">
        <w:rPr>
          <w:rFonts w:eastAsiaTheme="minorHAnsi"/>
          <w:bCs/>
          <w:sz w:val="28"/>
          <w:szCs w:val="28"/>
          <w:lang w:val="uk-UA" w:eastAsia="en-US"/>
        </w:rPr>
        <w:t>значимості  міжнародних відносин;</w:t>
      </w:r>
    </w:p>
    <w:p w:rsidR="00C56BF0" w:rsidRPr="00C4769B" w:rsidRDefault="002D404C"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 xml:space="preserve"> </w:t>
      </w:r>
      <w:r w:rsidR="00C56BF0" w:rsidRPr="00C4769B">
        <w:rPr>
          <w:rFonts w:eastAsiaTheme="minorHAnsi"/>
          <w:bCs/>
          <w:sz w:val="28"/>
          <w:szCs w:val="28"/>
          <w:lang w:val="uk-UA" w:eastAsia="en-US"/>
        </w:rPr>
        <w:t xml:space="preserve">слідування </w:t>
      </w:r>
      <w:r w:rsidRPr="00C4769B">
        <w:rPr>
          <w:rFonts w:eastAsiaTheme="minorHAnsi"/>
          <w:bCs/>
          <w:sz w:val="28"/>
          <w:szCs w:val="28"/>
          <w:lang w:val="uk-UA" w:eastAsia="en-US"/>
        </w:rPr>
        <w:t>громадянськ</w:t>
      </w:r>
      <w:r w:rsidR="00C56BF0" w:rsidRPr="00C4769B">
        <w:rPr>
          <w:rFonts w:eastAsiaTheme="minorHAnsi"/>
          <w:bCs/>
          <w:sz w:val="28"/>
          <w:szCs w:val="28"/>
          <w:lang w:val="uk-UA" w:eastAsia="en-US"/>
        </w:rPr>
        <w:t>им і конституційним обов’язкам громадянина України;</w:t>
      </w:r>
    </w:p>
    <w:p w:rsidR="002D404C" w:rsidRPr="00C4769B" w:rsidRDefault="002D404C" w:rsidP="00B40F03">
      <w:pPr>
        <w:pStyle w:val="a9"/>
        <w:numPr>
          <w:ilvl w:val="0"/>
          <w:numId w:val="5"/>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 xml:space="preserve">поваги до </w:t>
      </w:r>
      <w:r w:rsidR="00C56BF0" w:rsidRPr="00C4769B">
        <w:rPr>
          <w:rFonts w:eastAsiaTheme="minorHAnsi"/>
          <w:bCs/>
          <w:sz w:val="28"/>
          <w:szCs w:val="28"/>
          <w:lang w:val="uk-UA" w:eastAsia="en-US"/>
        </w:rPr>
        <w:t>державних мови, символів, культури</w:t>
      </w:r>
      <w:r w:rsidRPr="00C4769B">
        <w:rPr>
          <w:rFonts w:eastAsiaTheme="minorHAnsi"/>
          <w:bCs/>
          <w:sz w:val="28"/>
          <w:szCs w:val="28"/>
          <w:lang w:val="uk-UA" w:eastAsia="en-US"/>
        </w:rPr>
        <w:t>[</w:t>
      </w:r>
      <w:r w:rsidR="00772279">
        <w:rPr>
          <w:rFonts w:eastAsiaTheme="minorHAnsi"/>
          <w:bCs/>
          <w:sz w:val="28"/>
          <w:szCs w:val="28"/>
          <w:lang w:val="uk-UA" w:eastAsia="en-US"/>
        </w:rPr>
        <w:t>43</w:t>
      </w:r>
      <w:r w:rsidR="000B76F9" w:rsidRPr="00C4769B">
        <w:rPr>
          <w:rFonts w:eastAsiaTheme="minorHAnsi"/>
          <w:bCs/>
          <w:sz w:val="28"/>
          <w:szCs w:val="28"/>
          <w:lang w:val="uk-UA" w:eastAsia="en-US"/>
        </w:rPr>
        <w:t>, с</w:t>
      </w:r>
      <w:r w:rsidRPr="00C4769B">
        <w:rPr>
          <w:rFonts w:eastAsiaTheme="minorHAnsi"/>
          <w:bCs/>
          <w:sz w:val="28"/>
          <w:szCs w:val="28"/>
          <w:lang w:val="uk-UA" w:eastAsia="en-US"/>
        </w:rPr>
        <w:t>.211].</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На думку ряду авторів, для того, що бути по-справжньому волонтером, важливо мати такі характеристики, як уважність при виконанні своїх обов’язків, порядність та уважність, відвертість із тими, кому допомагаєш </w:t>
      </w:r>
      <w:r w:rsidRPr="00C4769B">
        <w:rPr>
          <w:rFonts w:eastAsiaTheme="minorHAnsi"/>
          <w:bCs/>
          <w:sz w:val="28"/>
          <w:szCs w:val="28"/>
          <w:lang w:val="uk-UA" w:eastAsia="en-US"/>
        </w:rPr>
        <w:lastRenderedPageBreak/>
        <w:t>[</w:t>
      </w:r>
      <w:r w:rsidR="00772279">
        <w:rPr>
          <w:rFonts w:eastAsiaTheme="minorHAnsi"/>
          <w:bCs/>
          <w:sz w:val="28"/>
          <w:szCs w:val="28"/>
          <w:lang w:val="uk-UA" w:eastAsia="en-US"/>
        </w:rPr>
        <w:t>21</w:t>
      </w:r>
      <w:r w:rsidRPr="00C4769B">
        <w:rPr>
          <w:rFonts w:eastAsiaTheme="minorHAnsi"/>
          <w:bCs/>
          <w:sz w:val="28"/>
          <w:szCs w:val="28"/>
          <w:lang w:val="uk-UA" w:eastAsia="en-US"/>
        </w:rPr>
        <w:t>,</w:t>
      </w:r>
      <w:r w:rsidR="00772279">
        <w:rPr>
          <w:rFonts w:eastAsiaTheme="minorHAnsi"/>
          <w:bCs/>
          <w:sz w:val="28"/>
          <w:szCs w:val="28"/>
          <w:lang w:val="uk-UA" w:eastAsia="en-US"/>
        </w:rPr>
        <w:t xml:space="preserve"> </w:t>
      </w:r>
      <w:r w:rsidRPr="00C4769B">
        <w:rPr>
          <w:rFonts w:eastAsiaTheme="minorHAnsi"/>
          <w:bCs/>
          <w:sz w:val="28"/>
          <w:szCs w:val="28"/>
          <w:lang w:val="uk-UA" w:eastAsia="en-US"/>
        </w:rPr>
        <w:t>с.52]. В свою чергу волонтерська діяльність призводить до особистісного росту та самореалізації суб</w:t>
      </w:r>
      <w:r w:rsidR="00772279">
        <w:rPr>
          <w:rFonts w:eastAsiaTheme="minorHAnsi"/>
          <w:bCs/>
          <w:sz w:val="28"/>
          <w:szCs w:val="28"/>
          <w:lang w:val="uk-UA" w:eastAsia="en-US"/>
        </w:rPr>
        <w:t>’єкта волонтаріату як людини [29</w:t>
      </w:r>
      <w:r w:rsidRPr="00C4769B">
        <w:rPr>
          <w:rFonts w:eastAsiaTheme="minorHAnsi"/>
          <w:bCs/>
          <w:sz w:val="28"/>
          <w:szCs w:val="28"/>
          <w:lang w:val="uk-UA" w:eastAsia="en-US"/>
        </w:rPr>
        <w:t>, с. 131].</w:t>
      </w:r>
    </w:p>
    <w:p w:rsidR="002D404C" w:rsidRPr="00C4769B" w:rsidRDefault="002D404C" w:rsidP="002D404C">
      <w:pPr>
        <w:spacing w:line="360" w:lineRule="auto"/>
        <w:ind w:firstLine="680"/>
        <w:jc w:val="both"/>
        <w:rPr>
          <w:sz w:val="28"/>
          <w:szCs w:val="28"/>
          <w:shd w:val="clear" w:color="auto" w:fill="FFFFFF"/>
          <w:lang w:val="uk-UA"/>
        </w:rPr>
      </w:pPr>
      <w:r w:rsidRPr="00C4769B">
        <w:rPr>
          <w:sz w:val="28"/>
          <w:szCs w:val="28"/>
          <w:shd w:val="clear" w:color="auto" w:fill="FFFFFF"/>
          <w:lang w:val="uk-UA"/>
        </w:rPr>
        <w:t>С.Сидоренко наділяє волонтерське об’єднання наступними характеристиками: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спільні цінності та мета діяльності волонтерів;</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обмін інформацією і досвідом;</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однодумність, довіра та бажання до спільної праці;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фінансове наповнення;</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демократичне, толерантне ставлення до тих, кому допомагаєш;</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робота, заснована на принципах п</w:t>
      </w:r>
      <w:r w:rsidR="00772279">
        <w:rPr>
          <w:rFonts w:eastAsiaTheme="minorHAnsi"/>
          <w:bCs/>
          <w:sz w:val="28"/>
          <w:szCs w:val="28"/>
          <w:lang w:val="uk-UA" w:eastAsia="en-US"/>
        </w:rPr>
        <w:t>атріотизму та добровільності [70</w:t>
      </w:r>
      <w:r w:rsidRPr="00C4769B">
        <w:rPr>
          <w:rFonts w:eastAsiaTheme="minorHAnsi"/>
          <w:bCs/>
          <w:sz w:val="28"/>
          <w:szCs w:val="28"/>
          <w:lang w:val="uk-UA" w:eastAsia="en-US"/>
        </w:rPr>
        <w:t xml:space="preserve">, </w:t>
      </w:r>
      <w:r w:rsidR="000B76F9" w:rsidRPr="00C4769B">
        <w:rPr>
          <w:rFonts w:eastAsiaTheme="minorHAnsi"/>
          <w:bCs/>
          <w:sz w:val="28"/>
          <w:szCs w:val="28"/>
          <w:lang w:val="uk-UA" w:eastAsia="en-US"/>
        </w:rPr>
        <w:t>с</w:t>
      </w:r>
      <w:r w:rsidRPr="00C4769B">
        <w:rPr>
          <w:rFonts w:eastAsiaTheme="minorHAnsi"/>
          <w:bCs/>
          <w:sz w:val="28"/>
          <w:szCs w:val="28"/>
          <w:lang w:val="uk-UA" w:eastAsia="en-US"/>
        </w:rPr>
        <w:t>.169].</w:t>
      </w:r>
    </w:p>
    <w:p w:rsidR="002D404C" w:rsidRPr="00C4769B" w:rsidRDefault="002D404C" w:rsidP="002D404C">
      <w:pPr>
        <w:spacing w:line="360" w:lineRule="auto"/>
        <w:ind w:firstLine="680"/>
        <w:jc w:val="both"/>
        <w:rPr>
          <w:sz w:val="28"/>
          <w:szCs w:val="28"/>
          <w:shd w:val="clear" w:color="auto" w:fill="FFFFFF"/>
          <w:lang w:val="uk-UA"/>
        </w:rPr>
      </w:pPr>
      <w:r w:rsidRPr="00C4769B">
        <w:rPr>
          <w:rFonts w:eastAsiaTheme="minorHAnsi"/>
          <w:bCs/>
          <w:sz w:val="28"/>
          <w:szCs w:val="28"/>
          <w:lang w:val="uk-UA" w:eastAsia="en-US"/>
        </w:rPr>
        <w:t>У якості особистісних якостей, необхідних для заняття волон</w:t>
      </w:r>
      <w:r w:rsidR="00772279">
        <w:rPr>
          <w:rFonts w:eastAsiaTheme="minorHAnsi"/>
          <w:bCs/>
          <w:sz w:val="28"/>
          <w:szCs w:val="28"/>
          <w:lang w:val="uk-UA" w:eastAsia="en-US"/>
        </w:rPr>
        <w:t>терською справою А.Й. Капська [40</w:t>
      </w:r>
      <w:r w:rsidRPr="00C4769B">
        <w:rPr>
          <w:rFonts w:eastAsiaTheme="minorHAnsi"/>
          <w:bCs/>
          <w:sz w:val="28"/>
          <w:szCs w:val="28"/>
          <w:lang w:val="uk-UA" w:eastAsia="en-US"/>
        </w:rPr>
        <w:t>, с.35] називає любов, доброту та милосердя по відношенню до своїх клієнтів, вміння співчувати,розуміти і допомагати вирішувати проблеми інших, безкорисливе ставлення до процесу та результатів власної благодійницької діяльності. В процесі роботи для волонтерів також мають не останнє значення комунікабельність, організаторські здібності,  широкий багаж знань у багатьох сферах життєдіяльності людини</w:t>
      </w:r>
      <w:r w:rsidRPr="00C4769B">
        <w:rPr>
          <w:sz w:val="28"/>
          <w:szCs w:val="28"/>
          <w:shd w:val="clear" w:color="auto" w:fill="FFFFFF"/>
          <w:lang w:val="uk-UA"/>
        </w:rPr>
        <w:t>, а також мобільність та наполегливість у вирушенні практичних задач.</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Окремого освітлення заслуговує такий аспект, як типологізація власне волонтерської діяльності і тих, хто репрезентує даний рух у суспільстві. Як часто трапляється у науці, щодо цього немає одностайної думки і певної чіткої класифікації. Та</w:t>
      </w:r>
      <w:r w:rsidR="00772279">
        <w:rPr>
          <w:rFonts w:eastAsiaTheme="minorHAnsi"/>
          <w:bCs/>
          <w:sz w:val="28"/>
          <w:szCs w:val="28"/>
          <w:lang w:val="uk-UA" w:eastAsia="en-US"/>
        </w:rPr>
        <w:t>к, наприклад, Ю.Л. Бриндіков [18</w:t>
      </w:r>
      <w:r w:rsidRPr="00C4769B">
        <w:rPr>
          <w:rFonts w:eastAsiaTheme="minorHAnsi"/>
          <w:bCs/>
          <w:sz w:val="28"/>
          <w:szCs w:val="28"/>
          <w:lang w:val="uk-UA" w:eastAsia="en-US"/>
        </w:rPr>
        <w:t xml:space="preserve">, </w:t>
      </w:r>
      <w:r w:rsidR="00377659" w:rsidRPr="00C4769B">
        <w:rPr>
          <w:rFonts w:eastAsiaTheme="minorHAnsi"/>
          <w:bCs/>
          <w:sz w:val="28"/>
          <w:szCs w:val="28"/>
          <w:lang w:val="uk-UA" w:eastAsia="en-US"/>
        </w:rPr>
        <w:t>с</w:t>
      </w:r>
      <w:r w:rsidRPr="00C4769B">
        <w:rPr>
          <w:rFonts w:eastAsiaTheme="minorHAnsi"/>
          <w:bCs/>
          <w:sz w:val="28"/>
          <w:szCs w:val="28"/>
          <w:lang w:val="uk-UA" w:eastAsia="en-US"/>
        </w:rPr>
        <w:t>.27-28] проводить класифікацію на основі часового критерію:</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1 тип – це волонтери, які тривалий час займаються волонтерською справою і віддаються їй у повному обсязі – це основний вид їхньої життєвої діяльності. Тому вони мають ґрунтовні знання та вміння, яких потребує такий вид занятості.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lastRenderedPageBreak/>
        <w:t>2 тип – представники даного руху, що працюють не менш тривалий проміжок часу і ставляться до волонтерства певним чином поверхнево, не присвячуючи цьому всього себе. Цей вид волонтерів зазвичай співпрацює з певними організацією за замовленням,лише у той проміжок власного часу, коли необхідно виконати певний вид роботи у повному обсязі.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3 тип – так звані нерегулярні волонтери: вони присвячують себе даній діяльності непостійно, як правило, лише під час певних подій (наприклад, це може бути певна критична суспільна ситуація, як наразі АТО на Сході України).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Таку типологію дослідник вважає класичною. Наголошуючи на тому, що стрімка трансформація соціальної сфери спричинила також появу нових типів волонтерів, він, таким чином, називає:</w:t>
      </w:r>
    </w:p>
    <w:p w:rsidR="002D404C" w:rsidRPr="00C4769B" w:rsidRDefault="002D404C" w:rsidP="002D404C">
      <w:pPr>
        <w:pStyle w:val="a9"/>
        <w:numPr>
          <w:ilvl w:val="0"/>
          <w:numId w:val="4"/>
        </w:numPr>
        <w:spacing w:line="360" w:lineRule="auto"/>
        <w:jc w:val="both"/>
        <w:rPr>
          <w:rFonts w:eastAsiaTheme="minorHAnsi"/>
          <w:bCs/>
          <w:sz w:val="28"/>
          <w:szCs w:val="28"/>
          <w:lang w:val="uk-UA" w:eastAsia="en-US"/>
        </w:rPr>
      </w:pPr>
      <w:r w:rsidRPr="00C4769B">
        <w:rPr>
          <w:rFonts w:eastAsiaTheme="minorHAnsi"/>
          <w:bCs/>
          <w:sz w:val="28"/>
          <w:szCs w:val="28"/>
          <w:lang w:val="uk-UA" w:eastAsia="en-US"/>
        </w:rPr>
        <w:t>волонтерів-пенсіонерів;</w:t>
      </w:r>
    </w:p>
    <w:p w:rsidR="002D404C" w:rsidRPr="00C4769B" w:rsidRDefault="002D404C" w:rsidP="00892A8B">
      <w:pPr>
        <w:pStyle w:val="a9"/>
        <w:numPr>
          <w:ilvl w:val="0"/>
          <w:numId w:val="4"/>
        </w:numPr>
        <w:spacing w:line="360" w:lineRule="auto"/>
        <w:ind w:left="0" w:firstLine="680"/>
        <w:jc w:val="both"/>
        <w:rPr>
          <w:rFonts w:eastAsiaTheme="minorHAnsi"/>
          <w:bCs/>
          <w:sz w:val="28"/>
          <w:szCs w:val="28"/>
          <w:lang w:val="uk-UA" w:eastAsia="en-US"/>
        </w:rPr>
      </w:pPr>
      <w:r w:rsidRPr="00C4769B">
        <w:rPr>
          <w:rFonts w:eastAsiaTheme="minorHAnsi"/>
          <w:bCs/>
          <w:sz w:val="28"/>
          <w:szCs w:val="28"/>
          <w:lang w:val="uk-UA" w:eastAsia="en-US"/>
        </w:rPr>
        <w:t>тих, хто займається волонтерство задля отримання винагороди від уряду;</w:t>
      </w:r>
    </w:p>
    <w:p w:rsidR="002D404C" w:rsidRPr="00C4769B" w:rsidRDefault="002D404C" w:rsidP="00892A8B">
      <w:pPr>
        <w:pStyle w:val="a9"/>
        <w:numPr>
          <w:ilvl w:val="0"/>
          <w:numId w:val="4"/>
        </w:numPr>
        <w:spacing w:line="360" w:lineRule="auto"/>
        <w:ind w:left="0" w:firstLine="680"/>
        <w:jc w:val="both"/>
        <w:rPr>
          <w:rFonts w:eastAsiaTheme="minorHAnsi"/>
          <w:bCs/>
          <w:sz w:val="28"/>
          <w:szCs w:val="28"/>
          <w:lang w:val="uk-UA" w:eastAsia="en-US"/>
        </w:rPr>
      </w:pPr>
      <w:r w:rsidRPr="00C4769B">
        <w:rPr>
          <w:rFonts w:eastAsiaTheme="minorHAnsi"/>
          <w:bCs/>
          <w:sz w:val="28"/>
          <w:szCs w:val="28"/>
          <w:lang w:val="uk-UA" w:eastAsia="en-US"/>
        </w:rPr>
        <w:t>епізодичних волонтерів,які беруть участь тільки у нетривалих заходах і,зазвичай, у різних організаціях;</w:t>
      </w:r>
    </w:p>
    <w:p w:rsidR="002D404C" w:rsidRPr="00C4769B" w:rsidRDefault="002D404C" w:rsidP="00892A8B">
      <w:pPr>
        <w:pStyle w:val="a9"/>
        <w:numPr>
          <w:ilvl w:val="0"/>
          <w:numId w:val="4"/>
        </w:numPr>
        <w:spacing w:line="360" w:lineRule="auto"/>
        <w:ind w:left="0" w:firstLine="680"/>
        <w:jc w:val="both"/>
        <w:rPr>
          <w:rFonts w:eastAsiaTheme="minorHAnsi"/>
          <w:bCs/>
          <w:sz w:val="28"/>
          <w:szCs w:val="28"/>
          <w:lang w:val="uk-UA" w:eastAsia="en-US"/>
        </w:rPr>
      </w:pPr>
      <w:r w:rsidRPr="00C4769B">
        <w:rPr>
          <w:rFonts w:eastAsiaTheme="minorHAnsi"/>
          <w:bCs/>
          <w:sz w:val="28"/>
          <w:szCs w:val="28"/>
          <w:lang w:val="uk-UA" w:eastAsia="en-US"/>
        </w:rPr>
        <w:t>а також таку специфічну категорію людей, які задля уникнення певної законодавчої відповідальності, обрали безкоштовну щоденну кількагодинну роботу на користь суспільства у якості альтернативи більш жорстким мірам відповідальності. Хоча, на нашу думку, цю когорту лише умовно можна назвати саме волонтерами, адже порушується основоположний принцип волонтерства – волевиявлення та добровільність.</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Дехто поділяє волонтерство на два види: кон</w:t>
      </w:r>
      <w:r w:rsidR="00772279">
        <w:rPr>
          <w:rFonts w:eastAsiaTheme="minorHAnsi"/>
          <w:bCs/>
          <w:sz w:val="28"/>
          <w:szCs w:val="28"/>
          <w:lang w:val="uk-UA" w:eastAsia="en-US"/>
        </w:rPr>
        <w:t>трольоване і неконтрольоване [65</w:t>
      </w:r>
      <w:r w:rsidRPr="00C4769B">
        <w:rPr>
          <w:rFonts w:eastAsiaTheme="minorHAnsi"/>
          <w:bCs/>
          <w:sz w:val="28"/>
          <w:szCs w:val="28"/>
          <w:lang w:val="uk-UA" w:eastAsia="en-US"/>
        </w:rPr>
        <w:t xml:space="preserve">, с.7]. </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Під контрольованою волонтерською діяльністю розуміють домінуючу на сьогодні в Україні форму волонтерства, коли дії учасників цього суспільного руху чітко організовані та скоординовані і,як правило, оформлені у певну волонтерську організацію. На противагу цьому </w:t>
      </w:r>
      <w:r w:rsidRPr="00C4769B">
        <w:rPr>
          <w:rFonts w:eastAsiaTheme="minorHAnsi"/>
          <w:bCs/>
          <w:sz w:val="28"/>
          <w:szCs w:val="28"/>
          <w:lang w:val="uk-UA" w:eastAsia="en-US"/>
        </w:rPr>
        <w:lastRenderedPageBreak/>
        <w:t>неконтрольоване волонтерство – це неорганізована волонтерська діяльність (несистематична спонтанна пом</w:t>
      </w:r>
      <w:r w:rsidR="00772279">
        <w:rPr>
          <w:rFonts w:eastAsiaTheme="minorHAnsi"/>
          <w:bCs/>
          <w:sz w:val="28"/>
          <w:szCs w:val="28"/>
          <w:lang w:val="uk-UA" w:eastAsia="en-US"/>
        </w:rPr>
        <w:t>іч знайомим, сусідам тощо) [70</w:t>
      </w:r>
      <w:r w:rsidRPr="00C4769B">
        <w:rPr>
          <w:rFonts w:eastAsiaTheme="minorHAnsi"/>
          <w:bCs/>
          <w:sz w:val="28"/>
          <w:szCs w:val="28"/>
          <w:lang w:val="uk-UA" w:eastAsia="en-US"/>
        </w:rPr>
        <w:t xml:space="preserve">, </w:t>
      </w:r>
      <w:r w:rsidR="000847E3" w:rsidRPr="00C4769B">
        <w:rPr>
          <w:rFonts w:eastAsiaTheme="minorHAnsi"/>
          <w:bCs/>
          <w:sz w:val="28"/>
          <w:szCs w:val="28"/>
          <w:lang w:val="uk-UA" w:eastAsia="en-US"/>
        </w:rPr>
        <w:t>с</w:t>
      </w:r>
      <w:r w:rsidRPr="00C4769B">
        <w:rPr>
          <w:rFonts w:eastAsiaTheme="minorHAnsi"/>
          <w:bCs/>
          <w:sz w:val="28"/>
          <w:szCs w:val="28"/>
          <w:lang w:val="uk-UA" w:eastAsia="en-US"/>
        </w:rPr>
        <w:t>.171].</w:t>
      </w:r>
    </w:p>
    <w:p w:rsidR="00892A8B" w:rsidRPr="00C4769B" w:rsidRDefault="00892A8B" w:rsidP="002D404C">
      <w:pPr>
        <w:spacing w:line="360" w:lineRule="auto"/>
        <w:ind w:firstLine="680"/>
        <w:jc w:val="both"/>
        <w:rPr>
          <w:rFonts w:eastAsiaTheme="minorHAnsi"/>
          <w:bCs/>
          <w:sz w:val="28"/>
          <w:szCs w:val="28"/>
          <w:lang w:val="uk-UA" w:eastAsia="en-US"/>
        </w:rPr>
      </w:pPr>
    </w:p>
    <w:p w:rsidR="00BF1E53" w:rsidRPr="00C4769B" w:rsidRDefault="00BF1E53" w:rsidP="002D404C">
      <w:pPr>
        <w:spacing w:line="360" w:lineRule="auto"/>
        <w:ind w:firstLine="680"/>
        <w:jc w:val="both"/>
        <w:rPr>
          <w:rFonts w:eastAsiaTheme="minorHAnsi"/>
          <w:bCs/>
          <w:sz w:val="28"/>
          <w:szCs w:val="28"/>
          <w:lang w:val="uk-UA" w:eastAsia="en-US"/>
        </w:rPr>
      </w:pPr>
    </w:p>
    <w:p w:rsidR="00BF1E53" w:rsidRPr="00C4769B" w:rsidRDefault="00BF1E53" w:rsidP="002D404C">
      <w:pPr>
        <w:spacing w:line="360" w:lineRule="auto"/>
        <w:ind w:firstLine="680"/>
        <w:jc w:val="both"/>
        <w:rPr>
          <w:rFonts w:eastAsiaTheme="minorHAnsi"/>
          <w:bCs/>
          <w:sz w:val="28"/>
          <w:szCs w:val="28"/>
          <w:lang w:val="uk-UA" w:eastAsia="en-US"/>
        </w:rPr>
      </w:pPr>
    </w:p>
    <w:p w:rsidR="00BF1E53" w:rsidRPr="00C4769B" w:rsidRDefault="00BF1E53" w:rsidP="002D404C">
      <w:pPr>
        <w:spacing w:line="360" w:lineRule="auto"/>
        <w:ind w:firstLine="680"/>
        <w:jc w:val="both"/>
        <w:rPr>
          <w:rFonts w:eastAsiaTheme="minorHAnsi"/>
          <w:bCs/>
          <w:sz w:val="28"/>
          <w:szCs w:val="28"/>
          <w:lang w:val="uk-UA" w:eastAsia="en-US"/>
        </w:rPr>
      </w:pPr>
    </w:p>
    <w:p w:rsidR="00BF1E53" w:rsidRPr="00C4769B" w:rsidRDefault="00BF1E53" w:rsidP="002D404C">
      <w:pPr>
        <w:spacing w:line="360" w:lineRule="auto"/>
        <w:ind w:firstLine="680"/>
        <w:jc w:val="both"/>
        <w:rPr>
          <w:rFonts w:eastAsiaTheme="minorHAnsi"/>
          <w:bCs/>
          <w:sz w:val="28"/>
          <w:szCs w:val="28"/>
          <w:lang w:val="uk-UA" w:eastAsia="en-US"/>
        </w:rPr>
      </w:pPr>
    </w:p>
    <w:p w:rsidR="00BF1E53" w:rsidRPr="00C4769B" w:rsidRDefault="00BF1E53" w:rsidP="002D404C">
      <w:pPr>
        <w:spacing w:line="360" w:lineRule="auto"/>
        <w:ind w:firstLine="680"/>
        <w:jc w:val="both"/>
        <w:rPr>
          <w:rFonts w:eastAsiaTheme="minorHAnsi"/>
          <w:bCs/>
          <w:sz w:val="28"/>
          <w:szCs w:val="28"/>
          <w:lang w:val="uk-UA" w:eastAsia="en-US"/>
        </w:rPr>
      </w:pPr>
    </w:p>
    <w:p w:rsidR="002D404C" w:rsidRPr="00C4769B" w:rsidRDefault="002D404C" w:rsidP="00BF1E53">
      <w:pPr>
        <w:spacing w:line="360" w:lineRule="auto"/>
        <w:ind w:firstLine="680"/>
        <w:rPr>
          <w:rFonts w:eastAsiaTheme="minorHAnsi"/>
          <w:b/>
          <w:bCs/>
          <w:sz w:val="28"/>
          <w:szCs w:val="28"/>
          <w:lang w:val="uk-UA" w:eastAsia="en-US"/>
        </w:rPr>
      </w:pPr>
      <w:r w:rsidRPr="00C4769B">
        <w:rPr>
          <w:rFonts w:eastAsiaTheme="minorHAnsi"/>
          <w:b/>
          <w:bCs/>
          <w:sz w:val="28"/>
          <w:szCs w:val="28"/>
          <w:lang w:val="uk-UA" w:eastAsia="en-US"/>
        </w:rPr>
        <w:t xml:space="preserve">1.3. </w:t>
      </w:r>
      <w:r w:rsidRPr="00C4769B">
        <w:rPr>
          <w:b/>
          <w:sz w:val="28"/>
          <w:szCs w:val="28"/>
          <w:lang w:val="uk-UA"/>
        </w:rPr>
        <w:t>Напрямки сучасної волонтерської діяльності в Україні</w:t>
      </w:r>
      <w:r w:rsidR="004509AF" w:rsidRPr="00C4769B">
        <w:rPr>
          <w:b/>
          <w:sz w:val="28"/>
          <w:szCs w:val="28"/>
          <w:lang w:val="uk-UA"/>
        </w:rPr>
        <w:t xml:space="preserve"> та види груп волонтерів</w:t>
      </w:r>
    </w:p>
    <w:p w:rsidR="00BF1E53" w:rsidRPr="00C4769B" w:rsidRDefault="00BF1E53" w:rsidP="002D404C">
      <w:pPr>
        <w:spacing w:line="360" w:lineRule="auto"/>
        <w:ind w:firstLine="709"/>
        <w:jc w:val="both"/>
        <w:rPr>
          <w:bCs/>
          <w:sz w:val="28"/>
          <w:szCs w:val="28"/>
          <w:lang w:val="uk-UA"/>
        </w:rPr>
      </w:pPr>
    </w:p>
    <w:p w:rsidR="002D404C" w:rsidRPr="00C4769B" w:rsidRDefault="00561429" w:rsidP="002D404C">
      <w:pPr>
        <w:spacing w:line="360" w:lineRule="auto"/>
        <w:ind w:firstLine="709"/>
        <w:jc w:val="both"/>
        <w:rPr>
          <w:bCs/>
          <w:sz w:val="28"/>
          <w:szCs w:val="28"/>
          <w:lang w:val="uk-UA"/>
        </w:rPr>
      </w:pPr>
      <w:r w:rsidRPr="00C4769B">
        <w:rPr>
          <w:bCs/>
          <w:sz w:val="28"/>
          <w:szCs w:val="28"/>
          <w:lang w:val="uk-UA"/>
        </w:rPr>
        <w:t>Головними спрямуваннями</w:t>
      </w:r>
      <w:r w:rsidR="002D404C" w:rsidRPr="00C4769B">
        <w:rPr>
          <w:bCs/>
          <w:sz w:val="28"/>
          <w:szCs w:val="28"/>
          <w:lang w:val="uk-UA"/>
        </w:rPr>
        <w:t xml:space="preserve"> </w:t>
      </w:r>
      <w:r w:rsidR="00D04F98" w:rsidRPr="00C4769B">
        <w:rPr>
          <w:bCs/>
          <w:sz w:val="28"/>
          <w:szCs w:val="28"/>
          <w:lang w:val="uk-UA"/>
        </w:rPr>
        <w:t>сучасної вітчизняної волонтерської справи  на сьогодні можна вважати наступні</w:t>
      </w:r>
      <w:r w:rsidR="002D404C" w:rsidRPr="00C4769B">
        <w:rPr>
          <w:bCs/>
          <w:sz w:val="28"/>
          <w:szCs w:val="28"/>
          <w:lang w:val="uk-UA"/>
        </w:rPr>
        <w:t>:</w:t>
      </w:r>
    </w:p>
    <w:p w:rsidR="002D404C" w:rsidRPr="00C4769B" w:rsidRDefault="009F2E78" w:rsidP="00BF1E53">
      <w:pPr>
        <w:spacing w:line="360" w:lineRule="auto"/>
        <w:ind w:firstLine="709"/>
        <w:rPr>
          <w:sz w:val="28"/>
          <w:szCs w:val="28"/>
          <w:lang w:val="uk-UA"/>
        </w:rPr>
      </w:pPr>
      <w:r w:rsidRPr="00C4769B">
        <w:rPr>
          <w:sz w:val="28"/>
          <w:szCs w:val="28"/>
          <w:lang w:val="uk-UA"/>
        </w:rPr>
        <w:t>- влаштування дозвілля населення</w:t>
      </w:r>
      <w:r w:rsidR="002D404C" w:rsidRPr="00C4769B">
        <w:rPr>
          <w:sz w:val="28"/>
          <w:szCs w:val="28"/>
          <w:lang w:val="uk-UA"/>
        </w:rPr>
        <w:t xml:space="preserve">; </w:t>
      </w:r>
    </w:p>
    <w:p w:rsidR="002D404C" w:rsidRPr="00C4769B" w:rsidRDefault="000148FE" w:rsidP="00BF1E53">
      <w:pPr>
        <w:spacing w:line="360" w:lineRule="auto"/>
        <w:ind w:firstLine="709"/>
        <w:rPr>
          <w:sz w:val="28"/>
          <w:szCs w:val="28"/>
          <w:lang w:val="uk-UA"/>
        </w:rPr>
      </w:pPr>
      <w:r w:rsidRPr="00C4769B">
        <w:rPr>
          <w:sz w:val="28"/>
          <w:szCs w:val="28"/>
          <w:lang w:val="uk-UA"/>
        </w:rPr>
        <w:t>- рекрутинг</w:t>
      </w:r>
      <w:r w:rsidR="002D404C" w:rsidRPr="00C4769B">
        <w:rPr>
          <w:sz w:val="28"/>
          <w:szCs w:val="28"/>
          <w:lang w:val="uk-UA"/>
        </w:rPr>
        <w:t xml:space="preserve"> в</w:t>
      </w:r>
      <w:r w:rsidRPr="00C4769B">
        <w:rPr>
          <w:sz w:val="28"/>
          <w:szCs w:val="28"/>
          <w:lang w:val="uk-UA"/>
        </w:rPr>
        <w:t>олонтерів до різноманітних форм суспільно корисної праці</w:t>
      </w:r>
      <w:r w:rsidR="002D404C" w:rsidRPr="00C4769B">
        <w:rPr>
          <w:sz w:val="28"/>
          <w:szCs w:val="28"/>
          <w:lang w:val="uk-UA"/>
        </w:rPr>
        <w:t xml:space="preserve">; </w:t>
      </w:r>
    </w:p>
    <w:p w:rsidR="002D404C" w:rsidRPr="00C4769B" w:rsidRDefault="002D404C" w:rsidP="00BF1E53">
      <w:pPr>
        <w:spacing w:line="360" w:lineRule="auto"/>
        <w:ind w:firstLine="709"/>
        <w:rPr>
          <w:sz w:val="28"/>
          <w:szCs w:val="28"/>
          <w:lang w:val="uk-UA"/>
        </w:rPr>
      </w:pPr>
      <w:r w:rsidRPr="00C4769B">
        <w:rPr>
          <w:sz w:val="28"/>
          <w:szCs w:val="28"/>
          <w:lang w:val="uk-UA"/>
        </w:rPr>
        <w:t xml:space="preserve">- </w:t>
      </w:r>
      <w:r w:rsidR="00DD3871" w:rsidRPr="00C4769B">
        <w:rPr>
          <w:sz w:val="28"/>
          <w:szCs w:val="28"/>
          <w:lang w:val="uk-UA"/>
        </w:rPr>
        <w:t>участь у соціологічних</w:t>
      </w:r>
      <w:r w:rsidRPr="00C4769B">
        <w:rPr>
          <w:sz w:val="28"/>
          <w:szCs w:val="28"/>
          <w:lang w:val="uk-UA"/>
        </w:rPr>
        <w:t xml:space="preserve"> дослідження</w:t>
      </w:r>
      <w:r w:rsidR="003D6E6D" w:rsidRPr="00C4769B">
        <w:rPr>
          <w:sz w:val="28"/>
          <w:szCs w:val="28"/>
          <w:lang w:val="uk-UA"/>
        </w:rPr>
        <w:t>х у якості учасників або помічників їх організації та проведенні</w:t>
      </w:r>
      <w:r w:rsidRPr="00C4769B">
        <w:rPr>
          <w:sz w:val="28"/>
          <w:szCs w:val="28"/>
          <w:lang w:val="uk-UA"/>
        </w:rPr>
        <w:t xml:space="preserve">; </w:t>
      </w:r>
    </w:p>
    <w:p w:rsidR="002D404C" w:rsidRPr="00C4769B" w:rsidRDefault="002D404C" w:rsidP="00BF1E53">
      <w:pPr>
        <w:spacing w:line="360" w:lineRule="auto"/>
        <w:ind w:firstLine="709"/>
        <w:rPr>
          <w:sz w:val="28"/>
          <w:szCs w:val="28"/>
          <w:lang w:val="uk-UA"/>
        </w:rPr>
      </w:pPr>
      <w:r w:rsidRPr="00C4769B">
        <w:rPr>
          <w:sz w:val="28"/>
          <w:szCs w:val="28"/>
          <w:lang w:val="uk-UA"/>
        </w:rPr>
        <w:t xml:space="preserve">- </w:t>
      </w:r>
      <w:r w:rsidR="00DD3871" w:rsidRPr="00C4769B">
        <w:rPr>
          <w:sz w:val="28"/>
          <w:szCs w:val="28"/>
          <w:lang w:val="uk-UA"/>
        </w:rPr>
        <w:t>організація розваг та флешмобів на вулицях міст;</w:t>
      </w:r>
    </w:p>
    <w:p w:rsidR="002D404C" w:rsidRPr="00C4769B" w:rsidRDefault="003D6E6D" w:rsidP="00BF1E53">
      <w:pPr>
        <w:spacing w:line="360" w:lineRule="auto"/>
        <w:ind w:firstLine="709"/>
        <w:rPr>
          <w:sz w:val="28"/>
          <w:szCs w:val="28"/>
          <w:lang w:val="uk-UA"/>
        </w:rPr>
      </w:pPr>
      <w:r w:rsidRPr="00C4769B">
        <w:rPr>
          <w:sz w:val="28"/>
          <w:szCs w:val="28"/>
          <w:lang w:val="uk-UA"/>
        </w:rPr>
        <w:t>- робота з інвалідами</w:t>
      </w:r>
      <w:r w:rsidR="002D404C" w:rsidRPr="00C4769B">
        <w:rPr>
          <w:sz w:val="28"/>
          <w:szCs w:val="28"/>
          <w:lang w:val="uk-UA"/>
        </w:rPr>
        <w:t xml:space="preserve">; </w:t>
      </w:r>
    </w:p>
    <w:p w:rsidR="002D404C" w:rsidRPr="00C4769B" w:rsidRDefault="002D404C" w:rsidP="00BF1E53">
      <w:pPr>
        <w:spacing w:line="360" w:lineRule="auto"/>
        <w:ind w:firstLine="709"/>
        <w:rPr>
          <w:sz w:val="28"/>
          <w:szCs w:val="28"/>
          <w:lang w:val="uk-UA"/>
        </w:rPr>
      </w:pPr>
      <w:r w:rsidRPr="00C4769B">
        <w:rPr>
          <w:sz w:val="28"/>
          <w:szCs w:val="28"/>
          <w:lang w:val="uk-UA"/>
        </w:rPr>
        <w:t>-</w:t>
      </w:r>
      <w:r w:rsidR="003D6E6D" w:rsidRPr="00C4769B">
        <w:rPr>
          <w:sz w:val="28"/>
          <w:szCs w:val="28"/>
          <w:lang w:val="uk-UA"/>
        </w:rPr>
        <w:t xml:space="preserve"> консультування у різноманітних закладах та організаці</w:t>
      </w:r>
      <w:r w:rsidR="0069003B" w:rsidRPr="00C4769B">
        <w:rPr>
          <w:sz w:val="28"/>
          <w:szCs w:val="28"/>
          <w:lang w:val="uk-UA"/>
        </w:rPr>
        <w:t>ях</w:t>
      </w:r>
      <w:r w:rsidRPr="00C4769B">
        <w:rPr>
          <w:sz w:val="28"/>
          <w:szCs w:val="28"/>
          <w:lang w:val="uk-UA"/>
        </w:rPr>
        <w:t xml:space="preserve">; </w:t>
      </w:r>
    </w:p>
    <w:p w:rsidR="002D404C" w:rsidRPr="00C4769B" w:rsidRDefault="002D404C" w:rsidP="00BF1E53">
      <w:pPr>
        <w:spacing w:line="360" w:lineRule="auto"/>
        <w:ind w:firstLine="709"/>
        <w:rPr>
          <w:sz w:val="28"/>
          <w:szCs w:val="28"/>
          <w:lang w:val="uk-UA"/>
        </w:rPr>
      </w:pPr>
      <w:r w:rsidRPr="00C4769B">
        <w:rPr>
          <w:sz w:val="28"/>
          <w:szCs w:val="28"/>
          <w:lang w:val="uk-UA"/>
        </w:rPr>
        <w:t xml:space="preserve">- індивідуальна робота з інвалідами вдома; </w:t>
      </w:r>
    </w:p>
    <w:p w:rsidR="002D404C" w:rsidRPr="00C4769B" w:rsidRDefault="002D404C" w:rsidP="00BF1E53">
      <w:pPr>
        <w:spacing w:line="360" w:lineRule="auto"/>
        <w:ind w:firstLine="709"/>
        <w:rPr>
          <w:sz w:val="28"/>
          <w:szCs w:val="28"/>
          <w:lang w:val="uk-UA"/>
        </w:rPr>
      </w:pPr>
      <w:r w:rsidRPr="00C4769B">
        <w:rPr>
          <w:sz w:val="28"/>
          <w:szCs w:val="28"/>
          <w:lang w:val="uk-UA"/>
        </w:rPr>
        <w:t xml:space="preserve">- проведення роботи серед молоді; </w:t>
      </w:r>
    </w:p>
    <w:p w:rsidR="002D404C" w:rsidRPr="00C4769B" w:rsidRDefault="002633C4" w:rsidP="00BF1E53">
      <w:pPr>
        <w:spacing w:line="360" w:lineRule="auto"/>
        <w:ind w:firstLine="709"/>
        <w:rPr>
          <w:sz w:val="28"/>
          <w:szCs w:val="28"/>
          <w:lang w:val="uk-UA"/>
        </w:rPr>
      </w:pPr>
      <w:r w:rsidRPr="00C4769B">
        <w:rPr>
          <w:sz w:val="28"/>
          <w:szCs w:val="28"/>
          <w:lang w:val="uk-UA"/>
        </w:rPr>
        <w:t>- сприяння розвит</w:t>
      </w:r>
      <w:r w:rsidR="002D404C" w:rsidRPr="00C4769B">
        <w:rPr>
          <w:sz w:val="28"/>
          <w:szCs w:val="28"/>
          <w:lang w:val="uk-UA"/>
        </w:rPr>
        <w:t>к</w:t>
      </w:r>
      <w:r w:rsidRPr="00C4769B">
        <w:rPr>
          <w:sz w:val="28"/>
          <w:szCs w:val="28"/>
          <w:lang w:val="uk-UA"/>
        </w:rPr>
        <w:t>ові творчих здібностей талановитої молоді (організація гуртків, творчих майстер-класів);</w:t>
      </w:r>
    </w:p>
    <w:p w:rsidR="002D404C" w:rsidRPr="00C4769B" w:rsidRDefault="002633C4" w:rsidP="002633C4">
      <w:pPr>
        <w:spacing w:line="360" w:lineRule="auto"/>
        <w:ind w:firstLine="709"/>
        <w:rPr>
          <w:sz w:val="28"/>
          <w:szCs w:val="28"/>
          <w:lang w:val="uk-UA"/>
        </w:rPr>
      </w:pPr>
      <w:r w:rsidRPr="00C4769B">
        <w:rPr>
          <w:sz w:val="28"/>
          <w:szCs w:val="28"/>
          <w:lang w:val="uk-UA"/>
        </w:rPr>
        <w:t xml:space="preserve">- робота у сфері освіти; </w:t>
      </w:r>
    </w:p>
    <w:p w:rsidR="002D404C" w:rsidRPr="00C4769B" w:rsidRDefault="002633C4" w:rsidP="00BF1E53">
      <w:pPr>
        <w:spacing w:line="360" w:lineRule="auto"/>
        <w:ind w:firstLine="709"/>
        <w:rPr>
          <w:sz w:val="28"/>
          <w:szCs w:val="28"/>
          <w:lang w:val="uk-UA"/>
        </w:rPr>
      </w:pPr>
      <w:r w:rsidRPr="00C4769B">
        <w:rPr>
          <w:sz w:val="28"/>
          <w:szCs w:val="28"/>
          <w:lang w:val="uk-UA"/>
        </w:rPr>
        <w:t>- пропагування</w:t>
      </w:r>
      <w:r w:rsidR="002D404C" w:rsidRPr="00C4769B">
        <w:rPr>
          <w:sz w:val="28"/>
          <w:szCs w:val="28"/>
          <w:lang w:val="uk-UA"/>
        </w:rPr>
        <w:t xml:space="preserve"> здорового способу життя; </w:t>
      </w:r>
    </w:p>
    <w:p w:rsidR="002D404C" w:rsidRPr="00C4769B" w:rsidRDefault="002D404C" w:rsidP="00BF1E53">
      <w:pPr>
        <w:spacing w:line="360" w:lineRule="auto"/>
        <w:ind w:firstLine="709"/>
        <w:rPr>
          <w:sz w:val="28"/>
          <w:szCs w:val="28"/>
          <w:lang w:val="uk-UA"/>
        </w:rPr>
      </w:pPr>
      <w:r w:rsidRPr="00C4769B">
        <w:rPr>
          <w:sz w:val="28"/>
          <w:szCs w:val="28"/>
          <w:lang w:val="uk-UA"/>
        </w:rPr>
        <w:t>- соціальна реабілітація</w:t>
      </w:r>
      <w:r w:rsidR="00CF0EE7" w:rsidRPr="00C4769B">
        <w:rPr>
          <w:sz w:val="28"/>
          <w:szCs w:val="28"/>
          <w:lang w:val="uk-UA"/>
        </w:rPr>
        <w:t xml:space="preserve"> та профілактика розвитку </w:t>
      </w:r>
      <w:r w:rsidR="00E54565" w:rsidRPr="00C4769B">
        <w:rPr>
          <w:sz w:val="28"/>
          <w:szCs w:val="28"/>
          <w:lang w:val="uk-UA"/>
        </w:rPr>
        <w:t>алкоголізму, наркоманії, злочинності у молодіжному середовищі</w:t>
      </w:r>
      <w:r w:rsidRPr="00C4769B">
        <w:rPr>
          <w:sz w:val="28"/>
          <w:szCs w:val="28"/>
          <w:lang w:val="uk-UA"/>
        </w:rPr>
        <w:t xml:space="preserve">; </w:t>
      </w:r>
    </w:p>
    <w:p w:rsidR="002D404C" w:rsidRPr="00C4769B" w:rsidRDefault="002D404C" w:rsidP="00E54565">
      <w:pPr>
        <w:spacing w:line="360" w:lineRule="auto"/>
        <w:ind w:firstLine="709"/>
        <w:rPr>
          <w:sz w:val="28"/>
          <w:szCs w:val="28"/>
          <w:lang w:val="uk-UA"/>
        </w:rPr>
      </w:pPr>
      <w:r w:rsidRPr="00C4769B">
        <w:rPr>
          <w:sz w:val="28"/>
          <w:szCs w:val="28"/>
          <w:lang w:val="uk-UA"/>
        </w:rPr>
        <w:lastRenderedPageBreak/>
        <w:t xml:space="preserve">- </w:t>
      </w:r>
      <w:r w:rsidR="00E54565" w:rsidRPr="00C4769B">
        <w:rPr>
          <w:sz w:val="28"/>
          <w:szCs w:val="28"/>
          <w:lang w:val="uk-UA"/>
        </w:rPr>
        <w:t xml:space="preserve">здійснення соціального опікунства та </w:t>
      </w:r>
      <w:r w:rsidRPr="00C4769B">
        <w:rPr>
          <w:sz w:val="28"/>
          <w:szCs w:val="28"/>
          <w:lang w:val="uk-UA"/>
        </w:rPr>
        <w:t>патронаж</w:t>
      </w:r>
      <w:r w:rsidR="00E54565" w:rsidRPr="00C4769B">
        <w:rPr>
          <w:sz w:val="28"/>
          <w:szCs w:val="28"/>
          <w:lang w:val="uk-UA"/>
        </w:rPr>
        <w:t>у над дітьми-інвалідами, безпритульними та дітьми-сиротами, малозабезпеченими або проблемними родинами</w:t>
      </w:r>
      <w:r w:rsidR="00361689" w:rsidRPr="00C4769B">
        <w:rPr>
          <w:sz w:val="28"/>
          <w:szCs w:val="28"/>
          <w:lang w:val="uk-UA"/>
        </w:rPr>
        <w:t xml:space="preserve"> </w:t>
      </w:r>
      <w:r w:rsidR="008628C0">
        <w:rPr>
          <w:sz w:val="28"/>
          <w:szCs w:val="28"/>
          <w:lang w:val="uk-UA"/>
        </w:rPr>
        <w:t>[49</w:t>
      </w:r>
      <w:r w:rsidRPr="00C4769B">
        <w:rPr>
          <w:sz w:val="28"/>
          <w:szCs w:val="28"/>
          <w:lang w:val="uk-UA"/>
        </w:rPr>
        <w:t xml:space="preserve">, с. 74-75]. </w:t>
      </w:r>
    </w:p>
    <w:p w:rsidR="00B72816" w:rsidRPr="00C4769B" w:rsidRDefault="001E2E31" w:rsidP="00BF1E53">
      <w:pPr>
        <w:spacing w:line="360" w:lineRule="auto"/>
        <w:ind w:firstLine="709"/>
        <w:jc w:val="both"/>
        <w:rPr>
          <w:sz w:val="28"/>
          <w:szCs w:val="28"/>
          <w:lang w:val="uk-UA"/>
        </w:rPr>
      </w:pPr>
      <w:r w:rsidRPr="00C4769B">
        <w:rPr>
          <w:sz w:val="28"/>
          <w:szCs w:val="28"/>
          <w:lang w:val="uk-UA"/>
        </w:rPr>
        <w:t xml:space="preserve">Типологізація волонтерів за напрямками діяльності – це один із основних критеріїв до побудови класифікації волонтерської діяльності. Так, </w:t>
      </w:r>
      <w:r w:rsidR="006A0D38" w:rsidRPr="00C4769B">
        <w:rPr>
          <w:sz w:val="28"/>
          <w:szCs w:val="28"/>
          <w:lang w:val="uk-UA"/>
        </w:rPr>
        <w:t xml:space="preserve">фінський дослідник </w:t>
      </w:r>
      <w:r w:rsidR="006A0D38" w:rsidRPr="00C4769B">
        <w:rPr>
          <w:sz w:val="28"/>
          <w:szCs w:val="28"/>
          <w:lang w:val="en-US"/>
        </w:rPr>
        <w:t>M</w:t>
      </w:r>
      <w:r w:rsidR="006A0D38" w:rsidRPr="00C4769B">
        <w:rPr>
          <w:sz w:val="28"/>
          <w:szCs w:val="28"/>
        </w:rPr>
        <w:t xml:space="preserve">. </w:t>
      </w:r>
      <w:r w:rsidR="006A0D38" w:rsidRPr="00C4769B">
        <w:rPr>
          <w:sz w:val="28"/>
          <w:szCs w:val="28"/>
          <w:lang w:val="en-US"/>
        </w:rPr>
        <w:t>Nylund</w:t>
      </w:r>
      <w:r w:rsidR="00F257EA" w:rsidRPr="00C4769B">
        <w:rPr>
          <w:sz w:val="28"/>
          <w:szCs w:val="28"/>
          <w:lang w:val="uk-UA"/>
        </w:rPr>
        <w:t xml:space="preserve"> [</w:t>
      </w:r>
      <w:r w:rsidR="008628C0">
        <w:rPr>
          <w:sz w:val="28"/>
          <w:szCs w:val="28"/>
          <w:lang w:val="uk-UA"/>
        </w:rPr>
        <w:t>4</w:t>
      </w:r>
      <w:r w:rsidR="00F257EA" w:rsidRPr="00C4769B">
        <w:rPr>
          <w:sz w:val="28"/>
          <w:szCs w:val="28"/>
          <w:lang w:val="uk-UA"/>
        </w:rPr>
        <w:t>]</w:t>
      </w:r>
      <w:r w:rsidR="006A0D38" w:rsidRPr="00C4769B">
        <w:rPr>
          <w:sz w:val="28"/>
          <w:szCs w:val="28"/>
        </w:rPr>
        <w:t xml:space="preserve"> </w:t>
      </w:r>
      <w:r w:rsidR="006A0D38" w:rsidRPr="00C4769B">
        <w:rPr>
          <w:sz w:val="28"/>
          <w:szCs w:val="28"/>
          <w:lang w:val="uk-UA"/>
        </w:rPr>
        <w:t>поділяє представників волонтерської справи на:</w:t>
      </w:r>
    </w:p>
    <w:p w:rsidR="006A0D38" w:rsidRPr="00C4769B" w:rsidRDefault="006A0D38" w:rsidP="00734D4E">
      <w:pPr>
        <w:pStyle w:val="a9"/>
        <w:numPr>
          <w:ilvl w:val="0"/>
          <w:numId w:val="4"/>
        </w:numPr>
        <w:spacing w:line="360" w:lineRule="auto"/>
        <w:jc w:val="both"/>
        <w:rPr>
          <w:sz w:val="28"/>
          <w:szCs w:val="28"/>
          <w:lang w:val="uk-UA"/>
        </w:rPr>
      </w:pPr>
      <w:r w:rsidRPr="00C4769B">
        <w:rPr>
          <w:sz w:val="28"/>
          <w:szCs w:val="28"/>
          <w:lang w:val="uk-UA"/>
        </w:rPr>
        <w:t xml:space="preserve">волонтерів, які працюють </w:t>
      </w:r>
      <w:r w:rsidR="00734D4E" w:rsidRPr="00C4769B">
        <w:rPr>
          <w:sz w:val="28"/>
          <w:szCs w:val="28"/>
          <w:lang w:val="uk-UA"/>
        </w:rPr>
        <w:t>у  сфері соціального обслуговування: вони допомагають доставляти продукти харчування, здійснювати та доставляти покупки, здійснюють дружні відвідування до самотніх людей похилого віку тощо;</w:t>
      </w:r>
    </w:p>
    <w:p w:rsidR="00734D4E" w:rsidRPr="00C4769B" w:rsidRDefault="00734D4E" w:rsidP="006A0D38">
      <w:pPr>
        <w:pStyle w:val="a9"/>
        <w:numPr>
          <w:ilvl w:val="0"/>
          <w:numId w:val="4"/>
        </w:numPr>
        <w:spacing w:line="360" w:lineRule="auto"/>
        <w:jc w:val="both"/>
        <w:rPr>
          <w:sz w:val="28"/>
          <w:szCs w:val="28"/>
          <w:lang w:val="uk-UA"/>
        </w:rPr>
      </w:pPr>
      <w:r w:rsidRPr="00C4769B">
        <w:rPr>
          <w:sz w:val="28"/>
          <w:szCs w:val="28"/>
          <w:lang w:val="uk-UA"/>
        </w:rPr>
        <w:t xml:space="preserve">захисників громадянських прав: їх діяльність спрямована на розширення </w:t>
      </w:r>
      <w:r w:rsidR="00F257EA" w:rsidRPr="00C4769B">
        <w:rPr>
          <w:sz w:val="28"/>
          <w:szCs w:val="28"/>
          <w:lang w:val="uk-UA"/>
        </w:rPr>
        <w:t>прав громадян;</w:t>
      </w:r>
    </w:p>
    <w:p w:rsidR="00F257EA" w:rsidRPr="00C4769B" w:rsidRDefault="00F257EA" w:rsidP="006A0D38">
      <w:pPr>
        <w:pStyle w:val="a9"/>
        <w:numPr>
          <w:ilvl w:val="0"/>
          <w:numId w:val="4"/>
        </w:numPr>
        <w:spacing w:line="360" w:lineRule="auto"/>
        <w:jc w:val="both"/>
        <w:rPr>
          <w:sz w:val="28"/>
          <w:szCs w:val="28"/>
          <w:lang w:val="uk-UA"/>
        </w:rPr>
      </w:pPr>
      <w:r w:rsidRPr="00C4769B">
        <w:rPr>
          <w:sz w:val="28"/>
          <w:szCs w:val="28"/>
          <w:lang w:val="uk-UA"/>
        </w:rPr>
        <w:t>волонтерів, що займаються громадянською діяльністю: вони працюють у державних закладах, допомагають у контролі виконання державних програм тощо;</w:t>
      </w:r>
    </w:p>
    <w:p w:rsidR="00F257EA" w:rsidRPr="00C4769B" w:rsidRDefault="001D6897" w:rsidP="006A0D38">
      <w:pPr>
        <w:pStyle w:val="a9"/>
        <w:numPr>
          <w:ilvl w:val="0"/>
          <w:numId w:val="4"/>
        </w:numPr>
        <w:spacing w:line="360" w:lineRule="auto"/>
        <w:jc w:val="both"/>
        <w:rPr>
          <w:sz w:val="28"/>
          <w:szCs w:val="28"/>
          <w:lang w:val="uk-UA"/>
        </w:rPr>
      </w:pPr>
      <w:r w:rsidRPr="00C4769B">
        <w:rPr>
          <w:sz w:val="28"/>
          <w:szCs w:val="28"/>
          <w:lang w:val="uk-UA"/>
        </w:rPr>
        <w:t>волонтерів, що здійснюють управлінську діяльність;</w:t>
      </w:r>
    </w:p>
    <w:p w:rsidR="001D6897" w:rsidRPr="00C4769B" w:rsidRDefault="001D6897" w:rsidP="006A0D38">
      <w:pPr>
        <w:pStyle w:val="a9"/>
        <w:numPr>
          <w:ilvl w:val="0"/>
          <w:numId w:val="4"/>
        </w:numPr>
        <w:spacing w:line="360" w:lineRule="auto"/>
        <w:jc w:val="both"/>
        <w:rPr>
          <w:sz w:val="28"/>
          <w:szCs w:val="28"/>
          <w:lang w:val="uk-UA"/>
        </w:rPr>
      </w:pPr>
      <w:r w:rsidRPr="00C4769B">
        <w:rPr>
          <w:sz w:val="28"/>
          <w:szCs w:val="28"/>
          <w:lang w:val="uk-UA"/>
        </w:rPr>
        <w:t>збирачів пожертв на соціально корисні цілі;</w:t>
      </w:r>
    </w:p>
    <w:p w:rsidR="006F1756" w:rsidRPr="00C4769B" w:rsidRDefault="001D6897" w:rsidP="006A0D38">
      <w:pPr>
        <w:pStyle w:val="a9"/>
        <w:numPr>
          <w:ilvl w:val="0"/>
          <w:numId w:val="4"/>
        </w:numPr>
        <w:spacing w:line="360" w:lineRule="auto"/>
        <w:jc w:val="both"/>
        <w:rPr>
          <w:sz w:val="28"/>
          <w:szCs w:val="28"/>
          <w:lang w:val="uk-UA"/>
        </w:rPr>
      </w:pPr>
      <w:r w:rsidRPr="00C4769B">
        <w:rPr>
          <w:sz w:val="28"/>
          <w:szCs w:val="28"/>
          <w:lang w:val="uk-UA"/>
        </w:rPr>
        <w:t xml:space="preserve">людей, які локально здійснюють екологічну або соціальну допомогу (у власному місті або районі), беруть соціальне шефство над </w:t>
      </w:r>
      <w:r w:rsidR="006F1756" w:rsidRPr="00C4769B">
        <w:rPr>
          <w:sz w:val="28"/>
          <w:szCs w:val="28"/>
          <w:lang w:val="uk-UA"/>
        </w:rPr>
        <w:t>проблемними родинами, підлітками тощо.</w:t>
      </w:r>
    </w:p>
    <w:p w:rsidR="00E5341D" w:rsidRPr="00C4769B" w:rsidRDefault="00E5341D" w:rsidP="002D404C">
      <w:pPr>
        <w:autoSpaceDE w:val="0"/>
        <w:autoSpaceDN w:val="0"/>
        <w:spacing w:line="360" w:lineRule="auto"/>
        <w:ind w:firstLine="709"/>
        <w:jc w:val="both"/>
        <w:rPr>
          <w:sz w:val="28"/>
          <w:szCs w:val="28"/>
          <w:lang w:val="uk-UA"/>
        </w:rPr>
      </w:pPr>
      <w:r w:rsidRPr="00C4769B">
        <w:rPr>
          <w:sz w:val="28"/>
          <w:szCs w:val="28"/>
          <w:lang w:val="uk-UA"/>
        </w:rPr>
        <w:t>Американські дослідники часто відносять до основних волонтерських груп:</w:t>
      </w:r>
    </w:p>
    <w:p w:rsidR="00E5341D" w:rsidRPr="00C4769B" w:rsidRDefault="00E5341D"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спостерігачів під час виборів;</w:t>
      </w:r>
    </w:p>
    <w:p w:rsidR="00E5341D" w:rsidRPr="00C4769B" w:rsidRDefault="004A7D4F"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шукачів коштів на соціально корисні цілі (цей напрямок традиційно називають файндрайзингом);</w:t>
      </w:r>
    </w:p>
    <w:p w:rsidR="004A7D4F" w:rsidRPr="00C4769B" w:rsidRDefault="004A7D4F"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рятувальників;</w:t>
      </w:r>
    </w:p>
    <w:p w:rsidR="004A7D4F" w:rsidRPr="00C4769B" w:rsidRDefault="004A7D4F"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помічників у медичних закладах;</w:t>
      </w:r>
    </w:p>
    <w:p w:rsidR="004A7D4F" w:rsidRPr="00C4769B" w:rsidRDefault="004A7D4F"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чергових у школах матері;</w:t>
      </w:r>
    </w:p>
    <w:p w:rsidR="004A7D4F" w:rsidRPr="00C4769B" w:rsidRDefault="00147436" w:rsidP="00E5341D">
      <w:pPr>
        <w:pStyle w:val="a9"/>
        <w:numPr>
          <w:ilvl w:val="0"/>
          <w:numId w:val="4"/>
        </w:numPr>
        <w:autoSpaceDE w:val="0"/>
        <w:autoSpaceDN w:val="0"/>
        <w:spacing w:line="360" w:lineRule="auto"/>
        <w:jc w:val="both"/>
        <w:rPr>
          <w:sz w:val="28"/>
          <w:szCs w:val="28"/>
          <w:lang w:val="uk-UA"/>
        </w:rPr>
      </w:pPr>
      <w:r w:rsidRPr="00C4769B">
        <w:rPr>
          <w:sz w:val="28"/>
          <w:szCs w:val="28"/>
          <w:lang w:val="uk-UA"/>
        </w:rPr>
        <w:t>тренерів, білетерів, хористів;</w:t>
      </w:r>
    </w:p>
    <w:p w:rsidR="001F7CFA" w:rsidRPr="00C4769B" w:rsidRDefault="00147436" w:rsidP="001F7CFA">
      <w:pPr>
        <w:pStyle w:val="a9"/>
        <w:numPr>
          <w:ilvl w:val="0"/>
          <w:numId w:val="4"/>
        </w:numPr>
        <w:autoSpaceDE w:val="0"/>
        <w:autoSpaceDN w:val="0"/>
        <w:spacing w:line="360" w:lineRule="auto"/>
        <w:jc w:val="both"/>
        <w:rPr>
          <w:sz w:val="28"/>
          <w:szCs w:val="28"/>
          <w:lang w:val="uk-UA"/>
        </w:rPr>
      </w:pPr>
      <w:r w:rsidRPr="00C4769B">
        <w:rPr>
          <w:sz w:val="28"/>
          <w:szCs w:val="28"/>
          <w:lang w:val="uk-UA"/>
        </w:rPr>
        <w:lastRenderedPageBreak/>
        <w:t>працівників шкільних опікунських рад [54, с.24-25].</w:t>
      </w:r>
    </w:p>
    <w:p w:rsidR="001F7CFA" w:rsidRPr="00C4769B" w:rsidRDefault="001F7CFA" w:rsidP="001F7CFA">
      <w:pPr>
        <w:autoSpaceDE w:val="0"/>
        <w:autoSpaceDN w:val="0"/>
        <w:spacing w:line="360" w:lineRule="auto"/>
        <w:ind w:left="680"/>
        <w:jc w:val="both"/>
        <w:rPr>
          <w:sz w:val="28"/>
          <w:szCs w:val="28"/>
          <w:lang w:val="uk-UA"/>
        </w:rPr>
      </w:pPr>
      <w:r w:rsidRPr="00C4769B">
        <w:rPr>
          <w:sz w:val="28"/>
          <w:szCs w:val="28"/>
          <w:lang w:val="uk-UA"/>
        </w:rPr>
        <w:t>Спілкою християнської молоді виокремлюється 5 типів волонтерської</w:t>
      </w:r>
    </w:p>
    <w:p w:rsidR="001F7CFA" w:rsidRPr="00C4769B" w:rsidRDefault="00960D49" w:rsidP="001F7CFA">
      <w:pPr>
        <w:autoSpaceDE w:val="0"/>
        <w:autoSpaceDN w:val="0"/>
        <w:spacing w:line="360" w:lineRule="auto"/>
        <w:ind w:left="680"/>
        <w:jc w:val="both"/>
        <w:rPr>
          <w:sz w:val="28"/>
          <w:szCs w:val="28"/>
          <w:lang w:val="uk-UA"/>
        </w:rPr>
      </w:pPr>
      <w:r w:rsidRPr="00C4769B">
        <w:rPr>
          <w:sz w:val="28"/>
          <w:szCs w:val="28"/>
          <w:lang w:val="uk-UA"/>
        </w:rPr>
        <w:t>д</w:t>
      </w:r>
      <w:r w:rsidR="001F7CFA" w:rsidRPr="00C4769B">
        <w:rPr>
          <w:sz w:val="28"/>
          <w:szCs w:val="28"/>
          <w:lang w:val="uk-UA"/>
        </w:rPr>
        <w:t>іяльності</w:t>
      </w:r>
      <w:r w:rsidRPr="00C4769B">
        <w:rPr>
          <w:sz w:val="28"/>
          <w:szCs w:val="28"/>
          <w:lang w:val="uk-UA"/>
        </w:rPr>
        <w:t xml:space="preserve"> [</w:t>
      </w:r>
      <w:r w:rsidR="008628C0">
        <w:rPr>
          <w:sz w:val="28"/>
          <w:szCs w:val="28"/>
          <w:lang w:val="uk-UA"/>
        </w:rPr>
        <w:t>22</w:t>
      </w:r>
      <w:r w:rsidRPr="00C4769B">
        <w:rPr>
          <w:sz w:val="28"/>
          <w:szCs w:val="28"/>
          <w:lang w:val="uk-UA"/>
        </w:rPr>
        <w:t>]</w:t>
      </w:r>
      <w:r w:rsidR="001F7CFA" w:rsidRPr="00C4769B">
        <w:rPr>
          <w:sz w:val="28"/>
          <w:szCs w:val="28"/>
          <w:lang w:val="uk-UA"/>
        </w:rPr>
        <w:t>:</w:t>
      </w:r>
    </w:p>
    <w:p w:rsidR="001F7CFA" w:rsidRPr="00C4769B" w:rsidRDefault="00960D49" w:rsidP="00960D49">
      <w:pPr>
        <w:pStyle w:val="a9"/>
        <w:numPr>
          <w:ilvl w:val="0"/>
          <w:numId w:val="4"/>
        </w:numPr>
        <w:autoSpaceDE w:val="0"/>
        <w:autoSpaceDN w:val="0"/>
        <w:spacing w:line="360" w:lineRule="auto"/>
        <w:jc w:val="both"/>
        <w:rPr>
          <w:bCs/>
          <w:sz w:val="28"/>
          <w:szCs w:val="28"/>
          <w:lang w:val="uk-UA"/>
        </w:rPr>
      </w:pPr>
      <w:r w:rsidRPr="00C4769B">
        <w:rPr>
          <w:bCs/>
          <w:sz w:val="28"/>
          <w:szCs w:val="28"/>
          <w:lang w:val="uk-UA"/>
        </w:rPr>
        <w:t>проектна і програмна діяльність. Волонтери тут або керують, або допомагають здійснювати певні проекти або програми, надають консультаційну допомогу</w:t>
      </w:r>
      <w:r w:rsidR="005A791B" w:rsidRPr="00C4769B">
        <w:rPr>
          <w:bCs/>
          <w:sz w:val="28"/>
          <w:szCs w:val="28"/>
          <w:lang w:val="uk-UA"/>
        </w:rPr>
        <w:t>, курують місцеві підрозділи проекту, якщо він є глобальним;</w:t>
      </w:r>
    </w:p>
    <w:p w:rsidR="005A791B" w:rsidRPr="00C4769B" w:rsidRDefault="005A791B" w:rsidP="00960D49">
      <w:pPr>
        <w:pStyle w:val="a9"/>
        <w:numPr>
          <w:ilvl w:val="0"/>
          <w:numId w:val="4"/>
        </w:numPr>
        <w:autoSpaceDE w:val="0"/>
        <w:autoSpaceDN w:val="0"/>
        <w:spacing w:line="360" w:lineRule="auto"/>
        <w:jc w:val="both"/>
        <w:rPr>
          <w:bCs/>
          <w:sz w:val="28"/>
          <w:szCs w:val="28"/>
          <w:lang w:val="uk-UA"/>
        </w:rPr>
      </w:pPr>
      <w:r w:rsidRPr="00C4769B">
        <w:rPr>
          <w:bCs/>
          <w:sz w:val="28"/>
          <w:szCs w:val="28"/>
          <w:lang w:val="uk-UA"/>
        </w:rPr>
        <w:t>помічників у офісах та адміністративній сфері;</w:t>
      </w:r>
    </w:p>
    <w:p w:rsidR="005A791B" w:rsidRPr="00C4769B" w:rsidRDefault="005A791B" w:rsidP="00960D49">
      <w:pPr>
        <w:pStyle w:val="a9"/>
        <w:numPr>
          <w:ilvl w:val="0"/>
          <w:numId w:val="4"/>
        </w:numPr>
        <w:autoSpaceDE w:val="0"/>
        <w:autoSpaceDN w:val="0"/>
        <w:spacing w:line="360" w:lineRule="auto"/>
        <w:jc w:val="both"/>
        <w:rPr>
          <w:bCs/>
          <w:sz w:val="28"/>
          <w:szCs w:val="28"/>
          <w:lang w:val="uk-UA"/>
        </w:rPr>
      </w:pPr>
      <w:r w:rsidRPr="00C4769B">
        <w:rPr>
          <w:bCs/>
          <w:sz w:val="28"/>
          <w:szCs w:val="28"/>
          <w:lang w:val="uk-UA"/>
        </w:rPr>
        <w:t>волонтерів-файндрайзерів (шукачів коштів);</w:t>
      </w:r>
    </w:p>
    <w:p w:rsidR="005A791B" w:rsidRPr="00C4769B" w:rsidRDefault="009B0EDF" w:rsidP="00960D49">
      <w:pPr>
        <w:pStyle w:val="a9"/>
        <w:numPr>
          <w:ilvl w:val="0"/>
          <w:numId w:val="4"/>
        </w:numPr>
        <w:autoSpaceDE w:val="0"/>
        <w:autoSpaceDN w:val="0"/>
        <w:spacing w:line="360" w:lineRule="auto"/>
        <w:jc w:val="both"/>
        <w:rPr>
          <w:bCs/>
          <w:sz w:val="28"/>
          <w:szCs w:val="28"/>
          <w:lang w:val="uk-UA"/>
        </w:rPr>
      </w:pPr>
      <w:r w:rsidRPr="00C4769B">
        <w:rPr>
          <w:bCs/>
          <w:sz w:val="28"/>
          <w:szCs w:val="28"/>
          <w:lang w:val="uk-UA"/>
        </w:rPr>
        <w:t>волонтерів-менеджерів (помічників управління організацією тощо);</w:t>
      </w:r>
    </w:p>
    <w:p w:rsidR="009B0EDF" w:rsidRPr="00C4769B" w:rsidRDefault="009B0EDF" w:rsidP="00960D49">
      <w:pPr>
        <w:pStyle w:val="a9"/>
        <w:numPr>
          <w:ilvl w:val="0"/>
          <w:numId w:val="4"/>
        </w:numPr>
        <w:autoSpaceDE w:val="0"/>
        <w:autoSpaceDN w:val="0"/>
        <w:spacing w:line="360" w:lineRule="auto"/>
        <w:jc w:val="both"/>
        <w:rPr>
          <w:bCs/>
          <w:sz w:val="28"/>
          <w:szCs w:val="28"/>
          <w:lang w:val="uk-UA"/>
        </w:rPr>
      </w:pPr>
      <w:r w:rsidRPr="00C4769B">
        <w:rPr>
          <w:bCs/>
          <w:sz w:val="28"/>
          <w:szCs w:val="28"/>
          <w:lang w:val="uk-UA"/>
        </w:rPr>
        <w:t>волонтерів, що беруть участь у керівних органах певної установи (правління, комітети тощо).</w:t>
      </w:r>
    </w:p>
    <w:p w:rsidR="00856042" w:rsidRPr="00C4769B" w:rsidRDefault="00856042" w:rsidP="00CE0C90">
      <w:pPr>
        <w:autoSpaceDE w:val="0"/>
        <w:autoSpaceDN w:val="0"/>
        <w:adjustRightInd w:val="0"/>
        <w:spacing w:line="360" w:lineRule="auto"/>
        <w:ind w:firstLine="709"/>
        <w:jc w:val="both"/>
        <w:rPr>
          <w:rFonts w:eastAsia="TimesNewRoman"/>
          <w:sz w:val="28"/>
          <w:szCs w:val="28"/>
          <w:lang w:val="uk-UA" w:eastAsia="en-US"/>
        </w:rPr>
      </w:pPr>
      <w:r w:rsidRPr="00C4769B">
        <w:rPr>
          <w:bCs/>
          <w:sz w:val="28"/>
          <w:szCs w:val="28"/>
          <w:lang w:val="uk-UA"/>
        </w:rPr>
        <w:t>Як бачимо, багато дослідників виділяють такий напрямок сучасної волонтерської діяльності, як фанрайзинг,що говорить про поширеність цього виду волонтерства на сьогодні</w:t>
      </w:r>
      <w:r w:rsidR="001D0103" w:rsidRPr="00C4769B">
        <w:rPr>
          <w:bCs/>
          <w:sz w:val="28"/>
          <w:szCs w:val="28"/>
          <w:lang w:val="uk-UA"/>
        </w:rPr>
        <w:t>. Традиційно під фанрайзингом розуміють пошук та залучення фінансів до певних волонтерських програм чи проектів [</w:t>
      </w:r>
      <w:r w:rsidR="008628C0">
        <w:rPr>
          <w:bCs/>
          <w:sz w:val="28"/>
          <w:szCs w:val="28"/>
          <w:lang w:val="uk-UA"/>
        </w:rPr>
        <w:t>32,80</w:t>
      </w:r>
      <w:r w:rsidR="001D0103" w:rsidRPr="00C4769B">
        <w:rPr>
          <w:bCs/>
          <w:sz w:val="28"/>
          <w:szCs w:val="28"/>
          <w:lang w:val="uk-UA"/>
        </w:rPr>
        <w:t>].</w:t>
      </w:r>
      <w:r w:rsidR="001C0E9B" w:rsidRPr="00C4769B">
        <w:rPr>
          <w:bCs/>
          <w:sz w:val="28"/>
          <w:szCs w:val="28"/>
          <w:lang w:val="uk-UA"/>
        </w:rPr>
        <w:t xml:space="preserve"> О. Возний трактує фандрайзинг, як «</w:t>
      </w:r>
      <w:r w:rsidR="001C0E9B" w:rsidRPr="00C4769B">
        <w:rPr>
          <w:rFonts w:eastAsia="TimesNewRoman"/>
          <w:sz w:val="28"/>
          <w:szCs w:val="28"/>
          <w:lang w:val="uk-UA" w:eastAsia="en-US"/>
        </w:rPr>
        <w:t>діяльність</w:t>
      </w:r>
      <w:r w:rsidR="00CE0C90" w:rsidRPr="00C4769B">
        <w:rPr>
          <w:rFonts w:eastAsia="TimesNewRoman"/>
          <w:sz w:val="28"/>
          <w:szCs w:val="28"/>
          <w:lang w:val="uk-UA" w:eastAsia="en-US"/>
        </w:rPr>
        <w:t xml:space="preserve"> </w:t>
      </w:r>
      <w:r w:rsidR="001C0E9B" w:rsidRPr="00C4769B">
        <w:rPr>
          <w:rFonts w:eastAsia="TimesNewRoman"/>
          <w:sz w:val="28"/>
          <w:szCs w:val="28"/>
          <w:lang w:val="uk-UA" w:eastAsia="en-US"/>
        </w:rPr>
        <w:t>неприбуткової організації, яка базується на її унікальній місії і стратегії,</w:t>
      </w:r>
      <w:r w:rsidR="00CE0C90" w:rsidRPr="00C4769B">
        <w:rPr>
          <w:rFonts w:eastAsia="TimesNewRoman"/>
          <w:sz w:val="28"/>
          <w:szCs w:val="28"/>
          <w:lang w:val="uk-UA" w:eastAsia="en-US"/>
        </w:rPr>
        <w:t xml:space="preserve"> </w:t>
      </w:r>
      <w:r w:rsidR="001C0E9B" w:rsidRPr="00C4769B">
        <w:rPr>
          <w:rFonts w:eastAsia="TimesNewRoman"/>
          <w:sz w:val="28"/>
          <w:szCs w:val="28"/>
          <w:lang w:val="uk-UA" w:eastAsia="en-US"/>
        </w:rPr>
        <w:t>і використовує ефективні і продуктивні способи отримання ресурсів</w:t>
      </w:r>
      <w:r w:rsidR="00CE0C90" w:rsidRPr="00C4769B">
        <w:rPr>
          <w:rFonts w:eastAsia="TimesNewRoman"/>
          <w:sz w:val="28"/>
          <w:szCs w:val="28"/>
          <w:lang w:val="uk-UA" w:eastAsia="en-US"/>
        </w:rPr>
        <w:t xml:space="preserve">, </w:t>
      </w:r>
      <w:r w:rsidR="001C0E9B" w:rsidRPr="00C4769B">
        <w:rPr>
          <w:rFonts w:eastAsia="TimesNewRoman"/>
          <w:sz w:val="28"/>
          <w:szCs w:val="28"/>
          <w:lang w:val="uk-UA" w:eastAsia="en-US"/>
        </w:rPr>
        <w:t>необхідних для реалізації її програм і досягнення благополуччя суспільства в цілому» [</w:t>
      </w:r>
      <w:r w:rsidR="008628C0">
        <w:rPr>
          <w:rFonts w:eastAsia="TimesNewRoman"/>
          <w:sz w:val="28"/>
          <w:szCs w:val="28"/>
          <w:lang w:val="uk-UA" w:eastAsia="en-US"/>
        </w:rPr>
        <w:t>19</w:t>
      </w:r>
      <w:r w:rsidR="001C0E9B" w:rsidRPr="00C4769B">
        <w:rPr>
          <w:rFonts w:eastAsia="TimesNewRoman"/>
          <w:sz w:val="28"/>
          <w:szCs w:val="28"/>
          <w:lang w:val="uk-UA" w:eastAsia="en-US"/>
        </w:rPr>
        <w:t xml:space="preserve">, </w:t>
      </w:r>
      <w:r w:rsidR="001C0E9B" w:rsidRPr="00C4769B">
        <w:rPr>
          <w:rFonts w:eastAsia="TimesNewRoman"/>
          <w:sz w:val="28"/>
          <w:szCs w:val="28"/>
          <w:lang w:eastAsia="en-US"/>
        </w:rPr>
        <w:t>c</w:t>
      </w:r>
      <w:r w:rsidR="001C0E9B" w:rsidRPr="00C4769B">
        <w:rPr>
          <w:rFonts w:eastAsia="TimesNewRoman"/>
          <w:sz w:val="28"/>
          <w:szCs w:val="28"/>
          <w:lang w:val="uk-UA" w:eastAsia="en-US"/>
        </w:rPr>
        <w:t>. 10]</w:t>
      </w:r>
      <w:r w:rsidR="00CE0C90" w:rsidRPr="00C4769B">
        <w:rPr>
          <w:rFonts w:eastAsia="TimesNewRoman"/>
          <w:sz w:val="28"/>
          <w:szCs w:val="28"/>
          <w:lang w:val="uk-UA" w:eastAsia="en-US"/>
        </w:rPr>
        <w:t>.</w:t>
      </w:r>
    </w:p>
    <w:p w:rsidR="009B0EDF" w:rsidRPr="00C4769B" w:rsidRDefault="00303492" w:rsidP="002D404C">
      <w:pPr>
        <w:autoSpaceDE w:val="0"/>
        <w:autoSpaceDN w:val="0"/>
        <w:spacing w:line="360" w:lineRule="auto"/>
        <w:ind w:firstLine="709"/>
        <w:jc w:val="both"/>
        <w:rPr>
          <w:bCs/>
          <w:sz w:val="28"/>
          <w:szCs w:val="28"/>
          <w:lang w:val="uk-UA"/>
        </w:rPr>
      </w:pPr>
      <w:r w:rsidRPr="00C4769B">
        <w:rPr>
          <w:bCs/>
          <w:sz w:val="28"/>
          <w:szCs w:val="28"/>
          <w:lang w:val="uk-UA"/>
        </w:rPr>
        <w:t>О.С. Шумакова</w:t>
      </w:r>
      <w:r w:rsidR="00580301" w:rsidRPr="00C4769B">
        <w:rPr>
          <w:bCs/>
          <w:sz w:val="28"/>
          <w:szCs w:val="28"/>
          <w:lang w:val="uk-UA"/>
        </w:rPr>
        <w:t xml:space="preserve"> виділяла такі сфери волонтерської діяльності як:</w:t>
      </w:r>
    </w:p>
    <w:p w:rsidR="00580301" w:rsidRPr="00C4769B" w:rsidRDefault="00580301" w:rsidP="002D404C">
      <w:pPr>
        <w:autoSpaceDE w:val="0"/>
        <w:autoSpaceDN w:val="0"/>
        <w:spacing w:line="360" w:lineRule="auto"/>
        <w:ind w:firstLine="709"/>
        <w:jc w:val="both"/>
        <w:rPr>
          <w:bCs/>
          <w:sz w:val="28"/>
          <w:szCs w:val="28"/>
          <w:lang w:val="uk-UA"/>
        </w:rPr>
      </w:pPr>
      <w:r w:rsidRPr="00C4769B">
        <w:rPr>
          <w:bCs/>
          <w:sz w:val="28"/>
          <w:szCs w:val="28"/>
          <w:lang w:val="uk-UA"/>
        </w:rPr>
        <w:t>- освітні заклади;</w:t>
      </w:r>
    </w:p>
    <w:p w:rsidR="00580301" w:rsidRPr="00C4769B" w:rsidRDefault="00580301" w:rsidP="002D404C">
      <w:pPr>
        <w:autoSpaceDE w:val="0"/>
        <w:autoSpaceDN w:val="0"/>
        <w:spacing w:line="360" w:lineRule="auto"/>
        <w:ind w:firstLine="709"/>
        <w:jc w:val="both"/>
        <w:rPr>
          <w:bCs/>
          <w:sz w:val="28"/>
          <w:szCs w:val="28"/>
          <w:lang w:val="uk-UA"/>
        </w:rPr>
      </w:pPr>
      <w:r w:rsidRPr="00C4769B">
        <w:rPr>
          <w:bCs/>
          <w:sz w:val="28"/>
          <w:szCs w:val="28"/>
          <w:lang w:val="uk-UA"/>
        </w:rPr>
        <w:t>- соціальні та культурні служби;</w:t>
      </w:r>
    </w:p>
    <w:p w:rsidR="00580301" w:rsidRPr="00C4769B" w:rsidRDefault="00580301" w:rsidP="002D404C">
      <w:pPr>
        <w:autoSpaceDE w:val="0"/>
        <w:autoSpaceDN w:val="0"/>
        <w:spacing w:line="360" w:lineRule="auto"/>
        <w:ind w:firstLine="709"/>
        <w:jc w:val="both"/>
        <w:rPr>
          <w:bCs/>
          <w:sz w:val="28"/>
          <w:szCs w:val="28"/>
          <w:lang w:val="uk-UA"/>
        </w:rPr>
      </w:pPr>
      <w:r w:rsidRPr="00C4769B">
        <w:rPr>
          <w:bCs/>
          <w:sz w:val="28"/>
          <w:szCs w:val="28"/>
          <w:lang w:val="uk-UA"/>
        </w:rPr>
        <w:t>- служби культурної анімації (Палаци спорту, культури тощо);</w:t>
      </w:r>
    </w:p>
    <w:p w:rsidR="00580301" w:rsidRPr="00C4769B" w:rsidRDefault="00580301" w:rsidP="002D404C">
      <w:pPr>
        <w:autoSpaceDE w:val="0"/>
        <w:autoSpaceDN w:val="0"/>
        <w:spacing w:line="360" w:lineRule="auto"/>
        <w:ind w:firstLine="709"/>
        <w:jc w:val="both"/>
        <w:rPr>
          <w:bCs/>
          <w:sz w:val="28"/>
          <w:szCs w:val="28"/>
          <w:lang w:val="uk-UA"/>
        </w:rPr>
      </w:pPr>
      <w:r w:rsidRPr="00C4769B">
        <w:rPr>
          <w:bCs/>
          <w:sz w:val="28"/>
          <w:szCs w:val="28"/>
          <w:lang w:val="uk-UA"/>
        </w:rPr>
        <w:t>- валеологічні служби (медпункти, центри реабілітації тощо) [</w:t>
      </w:r>
      <w:r w:rsidR="008628C0">
        <w:rPr>
          <w:bCs/>
          <w:sz w:val="28"/>
          <w:szCs w:val="28"/>
          <w:lang w:val="uk-UA"/>
        </w:rPr>
        <w:t>79</w:t>
      </w:r>
      <w:r w:rsidRPr="00C4769B">
        <w:rPr>
          <w:bCs/>
          <w:sz w:val="28"/>
          <w:szCs w:val="28"/>
          <w:lang w:val="uk-UA"/>
        </w:rPr>
        <w:t>, с.216].</w:t>
      </w:r>
    </w:p>
    <w:p w:rsidR="009B0EDF" w:rsidRPr="00C4769B" w:rsidRDefault="009F002A" w:rsidP="002D404C">
      <w:pPr>
        <w:autoSpaceDE w:val="0"/>
        <w:autoSpaceDN w:val="0"/>
        <w:spacing w:line="360" w:lineRule="auto"/>
        <w:ind w:firstLine="709"/>
        <w:jc w:val="both"/>
        <w:rPr>
          <w:bCs/>
          <w:sz w:val="28"/>
          <w:szCs w:val="28"/>
          <w:lang w:val="uk-UA"/>
        </w:rPr>
      </w:pPr>
      <w:r w:rsidRPr="00C4769B">
        <w:rPr>
          <w:bCs/>
          <w:sz w:val="28"/>
          <w:szCs w:val="28"/>
          <w:lang w:val="uk-UA"/>
        </w:rPr>
        <w:t>І.Я. Ткач</w:t>
      </w:r>
      <w:r w:rsidR="00581D3D" w:rsidRPr="00C4769B">
        <w:rPr>
          <w:bCs/>
          <w:sz w:val="28"/>
          <w:szCs w:val="28"/>
          <w:lang w:val="uk-UA"/>
        </w:rPr>
        <w:t xml:space="preserve"> [</w:t>
      </w:r>
      <w:r w:rsidR="008628C0">
        <w:rPr>
          <w:bCs/>
          <w:sz w:val="28"/>
          <w:szCs w:val="28"/>
          <w:lang w:val="uk-UA"/>
        </w:rPr>
        <w:t>73</w:t>
      </w:r>
      <w:r w:rsidR="00581D3D" w:rsidRPr="00C4769B">
        <w:rPr>
          <w:bCs/>
          <w:sz w:val="28"/>
          <w:szCs w:val="28"/>
          <w:lang w:val="uk-UA"/>
        </w:rPr>
        <w:t>]</w:t>
      </w:r>
      <w:r w:rsidRPr="00C4769B">
        <w:rPr>
          <w:bCs/>
          <w:sz w:val="28"/>
          <w:szCs w:val="28"/>
          <w:lang w:val="uk-UA"/>
        </w:rPr>
        <w:t xml:space="preserve">   запропоновано таку категоризацію представників волонтерства:</w:t>
      </w:r>
    </w:p>
    <w:p w:rsidR="009F002A" w:rsidRPr="00C4769B" w:rsidRDefault="009F002A" w:rsidP="002D404C">
      <w:pPr>
        <w:autoSpaceDE w:val="0"/>
        <w:autoSpaceDN w:val="0"/>
        <w:spacing w:line="360" w:lineRule="auto"/>
        <w:ind w:firstLine="709"/>
        <w:jc w:val="both"/>
        <w:rPr>
          <w:bCs/>
          <w:sz w:val="28"/>
          <w:szCs w:val="28"/>
          <w:lang w:val="uk-UA"/>
        </w:rPr>
      </w:pPr>
      <w:r w:rsidRPr="00C4769B">
        <w:rPr>
          <w:bCs/>
          <w:sz w:val="28"/>
          <w:szCs w:val="28"/>
          <w:lang w:val="uk-UA"/>
        </w:rPr>
        <w:t>1.</w:t>
      </w:r>
      <w:r w:rsidR="00581D3D" w:rsidRPr="00C4769B">
        <w:rPr>
          <w:bCs/>
          <w:sz w:val="28"/>
          <w:szCs w:val="28"/>
          <w:lang w:val="uk-UA"/>
        </w:rPr>
        <w:t xml:space="preserve"> Волонтери, які займають волонтерською справою за основним місцем працевлаштування у вільний від роботи час. Серед таких, наприклад, </w:t>
      </w:r>
      <w:r w:rsidR="00581D3D" w:rsidRPr="00C4769B">
        <w:rPr>
          <w:bCs/>
          <w:sz w:val="28"/>
          <w:szCs w:val="28"/>
          <w:lang w:val="uk-UA"/>
        </w:rPr>
        <w:lastRenderedPageBreak/>
        <w:t>працівники медичної сфери, що беруть участь у проектах допомоги</w:t>
      </w:r>
      <w:r w:rsidR="004F634D" w:rsidRPr="00C4769B">
        <w:rPr>
          <w:bCs/>
          <w:sz w:val="28"/>
          <w:szCs w:val="28"/>
          <w:lang w:val="uk-UA"/>
        </w:rPr>
        <w:t xml:space="preserve"> хворим поза трудовою занятістю.</w:t>
      </w:r>
      <w:r w:rsidR="00914351" w:rsidRPr="00C4769B">
        <w:rPr>
          <w:bCs/>
          <w:sz w:val="28"/>
          <w:szCs w:val="28"/>
          <w:lang w:val="uk-UA"/>
        </w:rPr>
        <w:t xml:space="preserve"> Найчастіше до такого волонтерства вдають ті, хто має нудні та нецікаві службові обов’язки, а волонтерство використовують як альтернативу до цього [</w:t>
      </w:r>
      <w:r w:rsidR="008628C0">
        <w:rPr>
          <w:bCs/>
          <w:sz w:val="28"/>
          <w:szCs w:val="28"/>
          <w:lang w:val="uk-UA"/>
        </w:rPr>
        <w:t>47</w:t>
      </w:r>
      <w:r w:rsidR="00312F4D" w:rsidRPr="00C4769B">
        <w:rPr>
          <w:bCs/>
          <w:sz w:val="28"/>
          <w:szCs w:val="28"/>
          <w:lang w:val="uk-UA"/>
        </w:rPr>
        <w:t>, с.36</w:t>
      </w:r>
      <w:r w:rsidR="00914351" w:rsidRPr="00C4769B">
        <w:rPr>
          <w:bCs/>
          <w:sz w:val="28"/>
          <w:szCs w:val="28"/>
          <w:lang w:val="uk-UA"/>
        </w:rPr>
        <w:t>]</w:t>
      </w:r>
      <w:r w:rsidR="00312F4D" w:rsidRPr="00C4769B">
        <w:rPr>
          <w:bCs/>
          <w:sz w:val="28"/>
          <w:szCs w:val="28"/>
          <w:lang w:val="uk-UA"/>
        </w:rPr>
        <w:t>.</w:t>
      </w:r>
    </w:p>
    <w:p w:rsidR="00581D3D" w:rsidRPr="00C4769B" w:rsidRDefault="00581D3D" w:rsidP="002D404C">
      <w:pPr>
        <w:autoSpaceDE w:val="0"/>
        <w:autoSpaceDN w:val="0"/>
        <w:spacing w:line="360" w:lineRule="auto"/>
        <w:ind w:firstLine="709"/>
        <w:jc w:val="both"/>
        <w:rPr>
          <w:bCs/>
          <w:sz w:val="28"/>
          <w:szCs w:val="28"/>
          <w:lang w:val="uk-UA"/>
        </w:rPr>
      </w:pPr>
      <w:r w:rsidRPr="00C4769B">
        <w:rPr>
          <w:bCs/>
          <w:sz w:val="28"/>
          <w:szCs w:val="28"/>
          <w:lang w:val="uk-UA"/>
        </w:rPr>
        <w:t>2. Волонтери-пенсіонери.</w:t>
      </w:r>
    </w:p>
    <w:p w:rsidR="00581D3D" w:rsidRPr="00C4769B" w:rsidRDefault="00581D3D" w:rsidP="002D404C">
      <w:pPr>
        <w:autoSpaceDE w:val="0"/>
        <w:autoSpaceDN w:val="0"/>
        <w:spacing w:line="360" w:lineRule="auto"/>
        <w:ind w:firstLine="709"/>
        <w:jc w:val="both"/>
        <w:rPr>
          <w:rFonts w:eastAsiaTheme="minorHAnsi"/>
          <w:bCs/>
          <w:sz w:val="28"/>
          <w:szCs w:val="28"/>
          <w:lang w:val="uk-UA" w:eastAsia="en-US"/>
        </w:rPr>
      </w:pPr>
      <w:r w:rsidRPr="00C4769B">
        <w:rPr>
          <w:bCs/>
          <w:sz w:val="28"/>
          <w:szCs w:val="28"/>
          <w:lang w:val="uk-UA"/>
        </w:rPr>
        <w:t>3.</w:t>
      </w:r>
      <w:r w:rsidR="00B701F3" w:rsidRPr="00C4769B">
        <w:rPr>
          <w:rFonts w:eastAsiaTheme="minorHAnsi"/>
          <w:bCs/>
          <w:sz w:val="28"/>
          <w:szCs w:val="28"/>
          <w:lang w:val="uk-UA" w:eastAsia="en-US"/>
        </w:rPr>
        <w:t xml:space="preserve"> Категорію людей, які задля уникнення певної законодавчої відповідальності, обрали безкоштовну щоденну кількагодинну роботу на користь суспільства у якості альтернативи більш жорстким мірам відповідальності.</w:t>
      </w:r>
    </w:p>
    <w:p w:rsidR="00B701F3" w:rsidRPr="00C4769B" w:rsidRDefault="00B701F3"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4. Професійних волонтерів: спеціалістів певної сфери, які на добровільній та безкошт</w:t>
      </w:r>
      <w:r w:rsidR="0046348F" w:rsidRPr="00C4769B">
        <w:rPr>
          <w:rFonts w:eastAsiaTheme="minorHAnsi"/>
          <w:bCs/>
          <w:sz w:val="28"/>
          <w:szCs w:val="28"/>
          <w:lang w:val="uk-UA" w:eastAsia="en-US"/>
        </w:rPr>
        <w:t>овній основі є консультантами у професійних спілках.</w:t>
      </w:r>
    </w:p>
    <w:p w:rsidR="0046348F" w:rsidRPr="00C4769B" w:rsidRDefault="0046348F" w:rsidP="002D404C">
      <w:pPr>
        <w:autoSpaceDE w:val="0"/>
        <w:autoSpaceDN w:val="0"/>
        <w:spacing w:line="360" w:lineRule="auto"/>
        <w:ind w:firstLine="709"/>
        <w:jc w:val="both"/>
        <w:rPr>
          <w:rFonts w:eastAsiaTheme="minorHAnsi"/>
          <w:bCs/>
          <w:sz w:val="28"/>
          <w:szCs w:val="28"/>
          <w:lang w:val="uk-UA" w:eastAsia="en-US"/>
        </w:rPr>
      </w:pPr>
      <w:r w:rsidRPr="00C4769B">
        <w:rPr>
          <w:bCs/>
          <w:sz w:val="28"/>
          <w:szCs w:val="28"/>
          <w:lang w:val="uk-UA"/>
        </w:rPr>
        <w:t xml:space="preserve">5. Епізодичних волонтерів: </w:t>
      </w:r>
      <w:r w:rsidRPr="00C4769B">
        <w:rPr>
          <w:rFonts w:eastAsiaTheme="minorHAnsi"/>
          <w:bCs/>
          <w:sz w:val="28"/>
          <w:szCs w:val="28"/>
          <w:lang w:val="uk-UA" w:eastAsia="en-US"/>
        </w:rPr>
        <w:t>вони присвячують себе даній діяльності непостійно, як правило, лише під час певних подій.</w:t>
      </w:r>
    </w:p>
    <w:p w:rsidR="0046348F" w:rsidRPr="00C4769B" w:rsidRDefault="0046348F"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 xml:space="preserve">6. Волонтерів перехідного періоду: до даної категорії можна віднести колишніх засуджених, які для </w:t>
      </w:r>
      <w:r w:rsidR="00CF39E6" w:rsidRPr="00C4769B">
        <w:rPr>
          <w:rFonts w:eastAsiaTheme="minorHAnsi"/>
          <w:bCs/>
          <w:sz w:val="28"/>
          <w:szCs w:val="28"/>
          <w:lang w:val="uk-UA" w:eastAsia="en-US"/>
        </w:rPr>
        <w:t>соціальної адаптації та початку нової життєвої стадії вирішують прийняти участь у волонтерських проектах;</w:t>
      </w:r>
    </w:p>
    <w:p w:rsidR="00CF39E6" w:rsidRPr="00C4769B" w:rsidRDefault="00CF39E6"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7. Безробітних, які для набуття необхідного у працевлаштуванні досвіду або знань</w:t>
      </w:r>
      <w:r w:rsidR="009D0A10" w:rsidRPr="00C4769B">
        <w:rPr>
          <w:rFonts w:eastAsiaTheme="minorHAnsi"/>
          <w:bCs/>
          <w:sz w:val="28"/>
          <w:szCs w:val="28"/>
          <w:lang w:val="uk-UA" w:eastAsia="en-US"/>
        </w:rPr>
        <w:t>, стають на певний час волонтерами.</w:t>
      </w:r>
    </w:p>
    <w:p w:rsidR="009D0A10" w:rsidRPr="00C4769B" w:rsidRDefault="009D0A10"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8. Стипендіатів: тих, хто здійснює волонтерську діяльність задля фінансового відшкодування коштів, що були внесені за них певною організацію;</w:t>
      </w:r>
    </w:p>
    <w:p w:rsidR="009D0A10" w:rsidRPr="00C4769B" w:rsidRDefault="009D0A10"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 xml:space="preserve">9. Тих, хто пройшов через проблему. Така волонтерська діяльність здійснюється для обміну досвідом та </w:t>
      </w:r>
      <w:r w:rsidR="00C30B27" w:rsidRPr="00C4769B">
        <w:rPr>
          <w:rFonts w:eastAsiaTheme="minorHAnsi"/>
          <w:bCs/>
          <w:sz w:val="28"/>
          <w:szCs w:val="28"/>
          <w:lang w:val="uk-UA" w:eastAsia="en-US"/>
        </w:rPr>
        <w:t>подолання психологічних проблем, пов’язаних із перенесеними життєвими труднощами.</w:t>
      </w:r>
    </w:p>
    <w:p w:rsidR="005333A1" w:rsidRPr="00C4769B" w:rsidRDefault="00C30B27" w:rsidP="00060B50">
      <w:pPr>
        <w:autoSpaceDE w:val="0"/>
        <w:autoSpaceDN w:val="0"/>
        <w:spacing w:line="360" w:lineRule="auto"/>
        <w:ind w:firstLine="709"/>
        <w:jc w:val="both"/>
        <w:rPr>
          <w:bCs/>
          <w:sz w:val="28"/>
          <w:szCs w:val="28"/>
          <w:lang w:val="uk-UA"/>
        </w:rPr>
      </w:pPr>
      <w:r w:rsidRPr="00C4769B">
        <w:rPr>
          <w:rFonts w:eastAsiaTheme="minorHAnsi"/>
          <w:bCs/>
          <w:sz w:val="28"/>
          <w:szCs w:val="28"/>
          <w:lang w:val="uk-UA" w:eastAsia="en-US"/>
        </w:rPr>
        <w:t>10. Підлітків та молодь, що допомагають у реалізації певних соціальних програм.</w:t>
      </w:r>
    </w:p>
    <w:p w:rsidR="00AE1153" w:rsidRPr="00C4769B" w:rsidRDefault="00F80DD4" w:rsidP="002D404C">
      <w:pPr>
        <w:autoSpaceDE w:val="0"/>
        <w:autoSpaceDN w:val="0"/>
        <w:spacing w:line="360" w:lineRule="auto"/>
        <w:ind w:firstLine="709"/>
        <w:jc w:val="both"/>
        <w:rPr>
          <w:bCs/>
          <w:sz w:val="28"/>
          <w:szCs w:val="28"/>
          <w:lang w:val="uk-UA"/>
        </w:rPr>
      </w:pPr>
      <w:r w:rsidRPr="00C4769B">
        <w:rPr>
          <w:bCs/>
          <w:sz w:val="28"/>
          <w:szCs w:val="28"/>
          <w:lang w:val="uk-UA"/>
        </w:rPr>
        <w:t>Ю.Аксьоновою [</w:t>
      </w:r>
      <w:r w:rsidR="008628C0">
        <w:rPr>
          <w:bCs/>
          <w:sz w:val="28"/>
          <w:szCs w:val="28"/>
          <w:lang w:val="uk-UA"/>
        </w:rPr>
        <w:t>9</w:t>
      </w:r>
      <w:r w:rsidRPr="00C4769B">
        <w:rPr>
          <w:bCs/>
          <w:sz w:val="28"/>
          <w:szCs w:val="28"/>
          <w:lang w:val="uk-UA"/>
        </w:rPr>
        <w:t>] виокремлюють</w:t>
      </w:r>
      <w:r w:rsidR="008628C0">
        <w:rPr>
          <w:bCs/>
          <w:sz w:val="28"/>
          <w:szCs w:val="28"/>
          <w:lang w:val="uk-UA"/>
        </w:rPr>
        <w:t>ся</w:t>
      </w:r>
      <w:r w:rsidRPr="00C4769B">
        <w:rPr>
          <w:bCs/>
          <w:sz w:val="28"/>
          <w:szCs w:val="28"/>
          <w:lang w:val="uk-UA"/>
        </w:rPr>
        <w:t xml:space="preserve"> волонтерські групи за ознакою мотивації до волонтерської діяльності: раціональною, емоційною та </w:t>
      </w:r>
      <w:r w:rsidRPr="00C4769B">
        <w:rPr>
          <w:bCs/>
          <w:sz w:val="28"/>
          <w:szCs w:val="28"/>
          <w:lang w:val="uk-UA"/>
        </w:rPr>
        <w:lastRenderedPageBreak/>
        <w:t>моральною. Згідно з цим, за думкою Аксьонової,</w:t>
      </w:r>
      <w:r w:rsidR="00AE1153" w:rsidRPr="00C4769B">
        <w:rPr>
          <w:bCs/>
          <w:sz w:val="28"/>
          <w:szCs w:val="28"/>
          <w:lang w:val="uk-UA"/>
        </w:rPr>
        <w:t xml:space="preserve"> виділяють дві групи волонтерів:</w:t>
      </w:r>
    </w:p>
    <w:p w:rsidR="005333A1" w:rsidRPr="00C4769B" w:rsidRDefault="00AE1153" w:rsidP="009E5694">
      <w:pPr>
        <w:spacing w:line="360" w:lineRule="auto"/>
        <w:ind w:firstLine="680"/>
        <w:jc w:val="both"/>
        <w:rPr>
          <w:rFonts w:eastAsiaTheme="minorHAnsi"/>
          <w:bCs/>
          <w:sz w:val="28"/>
          <w:szCs w:val="28"/>
          <w:lang w:val="uk-UA" w:eastAsia="en-US"/>
        </w:rPr>
      </w:pPr>
      <w:r w:rsidRPr="00C4769B">
        <w:rPr>
          <w:bCs/>
          <w:sz w:val="28"/>
          <w:szCs w:val="28"/>
          <w:lang w:val="uk-UA"/>
        </w:rPr>
        <w:t>- волонтерів тривалого часу:</w:t>
      </w:r>
      <w:r w:rsidRPr="00C4769B">
        <w:rPr>
          <w:rFonts w:eastAsiaTheme="minorHAnsi"/>
          <w:bCs/>
          <w:sz w:val="28"/>
          <w:szCs w:val="28"/>
          <w:lang w:val="uk-UA" w:eastAsia="en-US"/>
        </w:rPr>
        <w:t xml:space="preserve"> вони віддаються волонтерській справі у повному обсязі – це основний вид їхньої життєвої діяльності. Тому вони мають ґрунтовні знання та вміння, яких</w:t>
      </w:r>
      <w:r w:rsidR="009E5694" w:rsidRPr="00C4769B">
        <w:rPr>
          <w:rFonts w:eastAsiaTheme="minorHAnsi"/>
          <w:bCs/>
          <w:sz w:val="28"/>
          <w:szCs w:val="28"/>
          <w:lang w:val="uk-UA" w:eastAsia="en-US"/>
        </w:rPr>
        <w:t xml:space="preserve"> потребує такий вид занятості.</w:t>
      </w:r>
      <w:r w:rsidR="004F634D" w:rsidRPr="00C4769B">
        <w:rPr>
          <w:rFonts w:eastAsiaTheme="minorHAnsi"/>
          <w:bCs/>
          <w:sz w:val="28"/>
          <w:szCs w:val="28"/>
          <w:lang w:val="uk-UA" w:eastAsia="en-US"/>
        </w:rPr>
        <w:t xml:space="preserve"> Мотивацією цього типу волонтерів зазвичай є можливість приєднатися до справи і яскраво проявити себе у ній [</w:t>
      </w:r>
      <w:r w:rsidR="00FD64E7">
        <w:rPr>
          <w:rFonts w:eastAsiaTheme="minorHAnsi"/>
          <w:bCs/>
          <w:sz w:val="28"/>
          <w:szCs w:val="28"/>
          <w:lang w:val="uk-UA" w:eastAsia="en-US"/>
        </w:rPr>
        <w:t>15</w:t>
      </w:r>
      <w:r w:rsidR="004F634D" w:rsidRPr="00C4769B">
        <w:rPr>
          <w:rFonts w:eastAsiaTheme="minorHAnsi"/>
          <w:bCs/>
          <w:sz w:val="28"/>
          <w:szCs w:val="28"/>
          <w:lang w:val="uk-UA" w:eastAsia="en-US"/>
        </w:rPr>
        <w:t>, с. 45].</w:t>
      </w:r>
    </w:p>
    <w:p w:rsidR="00AE1153" w:rsidRPr="00C4769B" w:rsidRDefault="00AE1153" w:rsidP="002D404C">
      <w:pPr>
        <w:autoSpaceDE w:val="0"/>
        <w:autoSpaceDN w:val="0"/>
        <w:spacing w:line="360" w:lineRule="auto"/>
        <w:ind w:firstLine="709"/>
        <w:jc w:val="both"/>
        <w:rPr>
          <w:rFonts w:eastAsiaTheme="minorHAnsi"/>
          <w:bCs/>
          <w:sz w:val="28"/>
          <w:szCs w:val="28"/>
          <w:lang w:val="uk-UA" w:eastAsia="en-US"/>
        </w:rPr>
      </w:pPr>
      <w:r w:rsidRPr="00C4769B">
        <w:rPr>
          <w:bCs/>
          <w:sz w:val="28"/>
          <w:szCs w:val="28"/>
          <w:lang w:val="uk-UA"/>
        </w:rPr>
        <w:t>- волонтерів нетривалого часу:</w:t>
      </w:r>
      <w:r w:rsidR="009E5694" w:rsidRPr="00C4769B">
        <w:rPr>
          <w:rFonts w:eastAsiaTheme="minorHAnsi"/>
          <w:bCs/>
          <w:sz w:val="28"/>
          <w:szCs w:val="28"/>
          <w:lang w:val="uk-UA" w:eastAsia="en-US"/>
        </w:rPr>
        <w:t xml:space="preserve"> вони ставляться до волонтерства певним чином більш поверхнево,аніж перший тип, не присвячуючи цьому всього себе. Цей вид волонтерів зазвичай співпрацює з певними організацією за замовленням,лише у той проміжок власного часу, коли необхідно виконати певний вид роботи у повному обсязі.</w:t>
      </w:r>
      <w:r w:rsidR="00DF090F" w:rsidRPr="00C4769B">
        <w:rPr>
          <w:rFonts w:eastAsiaTheme="minorHAnsi"/>
          <w:bCs/>
          <w:sz w:val="28"/>
          <w:szCs w:val="28"/>
          <w:lang w:val="uk-UA" w:eastAsia="en-US"/>
        </w:rPr>
        <w:t xml:space="preserve"> Для даного типу волонтера волонтерська діяльність – не найголовніша частина життя [</w:t>
      </w:r>
      <w:r w:rsidR="00FD64E7">
        <w:rPr>
          <w:rFonts w:eastAsiaTheme="minorHAnsi"/>
          <w:bCs/>
          <w:sz w:val="28"/>
          <w:szCs w:val="28"/>
          <w:lang w:val="uk-UA" w:eastAsia="en-US"/>
        </w:rPr>
        <w:t>12</w:t>
      </w:r>
      <w:r w:rsidR="00DF090F" w:rsidRPr="00C4769B">
        <w:rPr>
          <w:rFonts w:eastAsiaTheme="minorHAnsi"/>
          <w:bCs/>
          <w:sz w:val="28"/>
          <w:szCs w:val="28"/>
          <w:lang w:val="uk-UA" w:eastAsia="en-US"/>
        </w:rPr>
        <w:t>, с. 78].</w:t>
      </w:r>
    </w:p>
    <w:p w:rsidR="00E00F7D" w:rsidRPr="00C4769B" w:rsidRDefault="00E00F7D" w:rsidP="002D404C">
      <w:pPr>
        <w:autoSpaceDE w:val="0"/>
        <w:autoSpaceDN w:val="0"/>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 xml:space="preserve">Однією із ознак для класифікації волонтерської діяльності є </w:t>
      </w:r>
      <w:r w:rsidR="00502E96" w:rsidRPr="00C4769B">
        <w:rPr>
          <w:rFonts w:eastAsiaTheme="minorHAnsi"/>
          <w:bCs/>
          <w:sz w:val="28"/>
          <w:szCs w:val="28"/>
          <w:lang w:val="uk-UA" w:eastAsia="en-US"/>
        </w:rPr>
        <w:t>характеристики волонтера, як особистості. Одна із таких класифікацій була запропонована «Християнським дитячим фондом – Білорусь»</w:t>
      </w:r>
      <w:r w:rsidR="0018598B" w:rsidRPr="00C4769B">
        <w:rPr>
          <w:rFonts w:eastAsiaTheme="minorHAnsi"/>
          <w:bCs/>
          <w:sz w:val="28"/>
          <w:szCs w:val="28"/>
          <w:lang w:val="uk-UA" w:eastAsia="en-US"/>
        </w:rPr>
        <w:t xml:space="preserve"> [</w:t>
      </w:r>
      <w:r w:rsidR="00FD64E7">
        <w:rPr>
          <w:rFonts w:eastAsiaTheme="minorHAnsi"/>
          <w:bCs/>
          <w:sz w:val="28"/>
          <w:szCs w:val="28"/>
          <w:lang w:val="uk-UA" w:eastAsia="en-US"/>
        </w:rPr>
        <w:t>20</w:t>
      </w:r>
      <w:r w:rsidR="0018598B" w:rsidRPr="00C4769B">
        <w:rPr>
          <w:rFonts w:eastAsiaTheme="minorHAnsi"/>
          <w:bCs/>
          <w:sz w:val="28"/>
          <w:szCs w:val="28"/>
          <w:lang w:val="uk-UA" w:eastAsia="en-US"/>
        </w:rPr>
        <w:t>]</w:t>
      </w:r>
      <w:r w:rsidR="00502E96" w:rsidRPr="00C4769B">
        <w:rPr>
          <w:rFonts w:eastAsiaTheme="minorHAnsi"/>
          <w:bCs/>
          <w:sz w:val="28"/>
          <w:szCs w:val="28"/>
          <w:lang w:val="uk-UA" w:eastAsia="en-US"/>
        </w:rPr>
        <w:t>. Відтак, за думкою</w:t>
      </w:r>
      <w:r w:rsidR="00684893" w:rsidRPr="00C4769B">
        <w:rPr>
          <w:rFonts w:eastAsiaTheme="minorHAnsi"/>
          <w:bCs/>
          <w:sz w:val="28"/>
          <w:szCs w:val="28"/>
          <w:lang w:val="uk-UA" w:eastAsia="en-US"/>
        </w:rPr>
        <w:t xml:space="preserve"> працівників даною громадської організації, виділяють три групи волонтерів:</w:t>
      </w:r>
    </w:p>
    <w:p w:rsidR="00684893" w:rsidRPr="00C4769B" w:rsidRDefault="00684893" w:rsidP="00684893">
      <w:pPr>
        <w:pStyle w:val="a9"/>
        <w:numPr>
          <w:ilvl w:val="0"/>
          <w:numId w:val="4"/>
        </w:numPr>
        <w:autoSpaceDE w:val="0"/>
        <w:autoSpaceDN w:val="0"/>
        <w:spacing w:line="360" w:lineRule="auto"/>
        <w:jc w:val="both"/>
        <w:rPr>
          <w:bCs/>
          <w:sz w:val="28"/>
          <w:szCs w:val="28"/>
          <w:lang w:val="uk-UA"/>
        </w:rPr>
      </w:pPr>
      <w:r w:rsidRPr="00C4769B">
        <w:rPr>
          <w:bCs/>
          <w:sz w:val="28"/>
          <w:szCs w:val="28"/>
          <w:lang w:val="uk-UA"/>
        </w:rPr>
        <w:t>волонтери, що керуються принципом успіху:</w:t>
      </w:r>
      <w:r w:rsidR="0018598B" w:rsidRPr="00C4769B">
        <w:rPr>
          <w:bCs/>
          <w:sz w:val="28"/>
          <w:szCs w:val="28"/>
          <w:lang w:val="uk-UA"/>
        </w:rPr>
        <w:t xml:space="preserve"> вони орієнтовані на досягнення певної мети, для них великим мотиватором є принцип змагання, вони обожнюють долати попередні рекорди. Такий тип корисно використовувати при організації заходів, заходах із залучення нових волонтерів;</w:t>
      </w:r>
    </w:p>
    <w:p w:rsidR="00684893" w:rsidRPr="00C4769B" w:rsidRDefault="0018598B" w:rsidP="001D1972">
      <w:pPr>
        <w:pStyle w:val="a9"/>
        <w:numPr>
          <w:ilvl w:val="0"/>
          <w:numId w:val="4"/>
        </w:numPr>
        <w:autoSpaceDE w:val="0"/>
        <w:autoSpaceDN w:val="0"/>
        <w:spacing w:line="360" w:lineRule="auto"/>
        <w:jc w:val="both"/>
        <w:rPr>
          <w:bCs/>
          <w:sz w:val="28"/>
          <w:szCs w:val="28"/>
          <w:lang w:val="uk-UA"/>
        </w:rPr>
      </w:pPr>
      <w:r w:rsidRPr="00C4769B">
        <w:rPr>
          <w:bCs/>
          <w:sz w:val="28"/>
          <w:szCs w:val="28"/>
          <w:lang w:val="uk-UA"/>
        </w:rPr>
        <w:t>енергійні волонтери:</w:t>
      </w:r>
      <w:r w:rsidR="00B948B8" w:rsidRPr="00C4769B">
        <w:rPr>
          <w:bCs/>
          <w:sz w:val="28"/>
          <w:szCs w:val="28"/>
          <w:lang w:val="uk-UA"/>
        </w:rPr>
        <w:t xml:space="preserve"> </w:t>
      </w:r>
      <w:r w:rsidR="00F55DBA" w:rsidRPr="00C4769B">
        <w:rPr>
          <w:bCs/>
          <w:sz w:val="28"/>
          <w:szCs w:val="28"/>
          <w:lang w:val="uk-UA"/>
        </w:rPr>
        <w:t xml:space="preserve">мають гарні здібності до планування та прогнозування, </w:t>
      </w:r>
      <w:r w:rsidR="00F01AED" w:rsidRPr="00C4769B">
        <w:rPr>
          <w:bCs/>
          <w:sz w:val="28"/>
          <w:szCs w:val="28"/>
          <w:lang w:val="uk-UA"/>
        </w:rPr>
        <w:t>таких волонтерів доцільно залучати у менеджмент організації, для публічних виступів або інтерв’ю, керування великою кількістю людей.</w:t>
      </w:r>
    </w:p>
    <w:p w:rsidR="0018598B" w:rsidRPr="00C4769B" w:rsidRDefault="0018598B" w:rsidP="00684893">
      <w:pPr>
        <w:pStyle w:val="a9"/>
        <w:numPr>
          <w:ilvl w:val="0"/>
          <w:numId w:val="4"/>
        </w:numPr>
        <w:autoSpaceDE w:val="0"/>
        <w:autoSpaceDN w:val="0"/>
        <w:spacing w:line="360" w:lineRule="auto"/>
        <w:jc w:val="both"/>
        <w:rPr>
          <w:bCs/>
          <w:sz w:val="28"/>
          <w:szCs w:val="28"/>
          <w:lang w:val="uk-UA"/>
        </w:rPr>
      </w:pPr>
      <w:r w:rsidRPr="00C4769B">
        <w:rPr>
          <w:bCs/>
          <w:sz w:val="28"/>
          <w:szCs w:val="28"/>
          <w:lang w:val="uk-UA"/>
        </w:rPr>
        <w:t>комунікабельні волонтери</w:t>
      </w:r>
      <w:r w:rsidR="004E2978" w:rsidRPr="00C4769B">
        <w:rPr>
          <w:bCs/>
          <w:sz w:val="28"/>
          <w:szCs w:val="28"/>
          <w:lang w:val="uk-UA"/>
        </w:rPr>
        <w:t xml:space="preserve">: </w:t>
      </w:r>
      <w:r w:rsidR="00F01AED" w:rsidRPr="00C4769B">
        <w:rPr>
          <w:bCs/>
          <w:sz w:val="28"/>
          <w:szCs w:val="28"/>
          <w:lang w:val="uk-UA"/>
        </w:rPr>
        <w:t xml:space="preserve">цей тип є гарним у налагодженні контактів, вони обожнюють спілкуватися. Цей тип найефективніше працює під керівництвом, має найкращі здібності до роботи із </w:t>
      </w:r>
      <w:r w:rsidR="001B521F" w:rsidRPr="00C4769B">
        <w:rPr>
          <w:bCs/>
          <w:sz w:val="28"/>
          <w:szCs w:val="28"/>
          <w:lang w:val="uk-UA"/>
        </w:rPr>
        <w:lastRenderedPageBreak/>
        <w:t>розробки планів допомоги. Охоче працюють в інтернатах для дітей, будинках для людей похилого віку тощо.</w:t>
      </w:r>
    </w:p>
    <w:p w:rsidR="002D404C" w:rsidRPr="00C4769B" w:rsidRDefault="00E90722" w:rsidP="002D404C">
      <w:pPr>
        <w:autoSpaceDE w:val="0"/>
        <w:autoSpaceDN w:val="0"/>
        <w:spacing w:line="360" w:lineRule="auto"/>
        <w:ind w:firstLine="709"/>
        <w:jc w:val="both"/>
        <w:rPr>
          <w:sz w:val="28"/>
          <w:szCs w:val="28"/>
          <w:lang w:val="uk-UA"/>
        </w:rPr>
      </w:pPr>
      <w:r>
        <w:rPr>
          <w:bCs/>
          <w:sz w:val="28"/>
          <w:szCs w:val="28"/>
          <w:lang w:val="uk-UA"/>
        </w:rPr>
        <w:t xml:space="preserve">Сьогодні неодноразово говорилося про те, що </w:t>
      </w:r>
      <w:r w:rsidR="00A20667">
        <w:rPr>
          <w:bCs/>
          <w:sz w:val="28"/>
          <w:szCs w:val="28"/>
          <w:lang w:val="uk-UA"/>
        </w:rPr>
        <w:t xml:space="preserve">на теренах України </w:t>
      </w:r>
      <w:r>
        <w:rPr>
          <w:bCs/>
          <w:sz w:val="28"/>
          <w:szCs w:val="28"/>
          <w:lang w:val="uk-UA"/>
        </w:rPr>
        <w:t>наразі</w:t>
      </w:r>
      <w:r w:rsidR="00A20667">
        <w:rPr>
          <w:bCs/>
          <w:sz w:val="28"/>
          <w:szCs w:val="28"/>
          <w:lang w:val="uk-UA"/>
        </w:rPr>
        <w:t xml:space="preserve"> є недостатня правова урегульованість волонтерської діяльності, що є однією із основних проблем вітчизняного волонтаріату.  Так, наразі основний законодавчим документом, що регламентує діяльніс</w:t>
      </w:r>
      <w:r w:rsidR="000D3C4A">
        <w:rPr>
          <w:bCs/>
          <w:sz w:val="28"/>
          <w:szCs w:val="28"/>
          <w:lang w:val="uk-UA"/>
        </w:rPr>
        <w:t>ть українських волонтерів є Закон України «Про волонтерську діяльність».</w:t>
      </w:r>
      <w:r w:rsidR="002D404C" w:rsidRPr="00C4769B">
        <w:rPr>
          <w:bCs/>
          <w:sz w:val="28"/>
          <w:szCs w:val="28"/>
          <w:lang w:val="uk-UA"/>
        </w:rPr>
        <w:t xml:space="preserve"> </w:t>
      </w:r>
      <w:r w:rsidR="000D3C4A">
        <w:rPr>
          <w:bCs/>
          <w:sz w:val="28"/>
          <w:szCs w:val="28"/>
          <w:lang w:val="uk-UA"/>
        </w:rPr>
        <w:t>Даний законодавчий акт визначає, що на сьогодні основними напрямками волонтерської діяльності є:</w:t>
      </w:r>
    </w:p>
    <w:p w:rsidR="002D404C" w:rsidRPr="00E80983" w:rsidRDefault="00E80983" w:rsidP="00E80983">
      <w:pPr>
        <w:pStyle w:val="a9"/>
        <w:numPr>
          <w:ilvl w:val="0"/>
          <w:numId w:val="4"/>
        </w:numPr>
        <w:autoSpaceDE w:val="0"/>
        <w:autoSpaceDN w:val="0"/>
        <w:spacing w:line="360" w:lineRule="auto"/>
        <w:jc w:val="both"/>
        <w:rPr>
          <w:sz w:val="28"/>
          <w:szCs w:val="28"/>
          <w:lang w:val="uk-UA"/>
        </w:rPr>
      </w:pPr>
      <w:r>
        <w:rPr>
          <w:sz w:val="28"/>
          <w:szCs w:val="28"/>
          <w:lang w:val="uk-UA"/>
        </w:rPr>
        <w:t xml:space="preserve">надання згідно з ЗУ «Про соціальні послуги» безкорисливою допомоги певним особам або групам населення, які перебувають у складних життєвих обставинах, через що і </w:t>
      </w:r>
      <w:r w:rsidR="00181F8A">
        <w:rPr>
          <w:sz w:val="28"/>
          <w:szCs w:val="28"/>
          <w:lang w:val="uk-UA"/>
        </w:rPr>
        <w:t>потребують таких форм допомоги від інших членів суспільства</w:t>
      </w:r>
      <w:r w:rsidR="002D404C" w:rsidRPr="00E80983">
        <w:rPr>
          <w:sz w:val="28"/>
          <w:szCs w:val="28"/>
          <w:lang w:val="uk-UA"/>
        </w:rPr>
        <w:t>;</w:t>
      </w:r>
    </w:p>
    <w:p w:rsidR="002D404C" w:rsidRPr="00C4769B" w:rsidRDefault="00181F8A" w:rsidP="002D404C">
      <w:pPr>
        <w:spacing w:line="360" w:lineRule="auto"/>
        <w:ind w:firstLine="709"/>
        <w:jc w:val="both"/>
        <w:rPr>
          <w:sz w:val="28"/>
          <w:szCs w:val="28"/>
          <w:lang w:val="uk-UA"/>
        </w:rPr>
      </w:pPr>
      <w:r>
        <w:rPr>
          <w:sz w:val="28"/>
          <w:szCs w:val="28"/>
          <w:lang w:val="uk-UA"/>
        </w:rPr>
        <w:t xml:space="preserve">Так, згідно з ЗУ «Про волонтерську діяльність» </w:t>
      </w:r>
      <w:r w:rsidR="00262865">
        <w:rPr>
          <w:sz w:val="28"/>
          <w:szCs w:val="28"/>
          <w:lang w:val="uk-UA"/>
        </w:rPr>
        <w:t>координувати діяльність поодиноких волонтерів або ж волонтерських організацій належить центральному</w:t>
      </w:r>
      <w:r w:rsidR="002D404C" w:rsidRPr="00C4769B">
        <w:rPr>
          <w:sz w:val="28"/>
          <w:szCs w:val="28"/>
          <w:lang w:val="uk-UA"/>
        </w:rPr>
        <w:t xml:space="preserve"> орган</w:t>
      </w:r>
      <w:r w:rsidR="00262865">
        <w:rPr>
          <w:sz w:val="28"/>
          <w:szCs w:val="28"/>
          <w:lang w:val="uk-UA"/>
        </w:rPr>
        <w:t>ові</w:t>
      </w:r>
      <w:r w:rsidR="002D404C" w:rsidRPr="00C4769B">
        <w:rPr>
          <w:sz w:val="28"/>
          <w:szCs w:val="28"/>
          <w:lang w:val="uk-UA"/>
        </w:rPr>
        <w:t xml:space="preserve"> виконавчої влади</w:t>
      </w:r>
      <w:r w:rsidR="00262865">
        <w:rPr>
          <w:sz w:val="28"/>
          <w:szCs w:val="28"/>
          <w:lang w:val="uk-UA"/>
        </w:rPr>
        <w:t>, якому мають надаватися спеціальні уповноваження</w:t>
      </w:r>
      <w:r w:rsidR="002D404C" w:rsidRPr="00C4769B">
        <w:rPr>
          <w:sz w:val="28"/>
          <w:szCs w:val="28"/>
          <w:lang w:val="uk-UA"/>
        </w:rPr>
        <w:t xml:space="preserve"> у сф</w:t>
      </w:r>
      <w:r w:rsidR="007C5385">
        <w:rPr>
          <w:sz w:val="28"/>
          <w:szCs w:val="28"/>
          <w:lang w:val="uk-UA"/>
        </w:rPr>
        <w:t xml:space="preserve">ері волонтерської діяльності (таким можна наразі вважати </w:t>
      </w:r>
      <w:r w:rsidR="002D404C" w:rsidRPr="00C4769B">
        <w:rPr>
          <w:sz w:val="28"/>
          <w:szCs w:val="28"/>
          <w:lang w:val="uk-UA"/>
        </w:rPr>
        <w:t>центральний орган виконавчої влади у сфері праці та соціальної політики і його</w:t>
      </w:r>
      <w:r w:rsidR="007C5385">
        <w:rPr>
          <w:sz w:val="28"/>
          <w:szCs w:val="28"/>
          <w:lang w:val="uk-UA"/>
        </w:rPr>
        <w:t xml:space="preserve"> територіальні органи)</w:t>
      </w:r>
      <w:r w:rsidR="00C277C0">
        <w:rPr>
          <w:sz w:val="28"/>
          <w:szCs w:val="28"/>
          <w:lang w:val="uk-UA"/>
        </w:rPr>
        <w:t>. Забезпечувати розвиток та нормальне функціонування діяльності волонтерів також належить й іншим органам державної влади та органам</w:t>
      </w:r>
      <w:r w:rsidR="002D404C" w:rsidRPr="00C4769B">
        <w:rPr>
          <w:sz w:val="28"/>
          <w:szCs w:val="28"/>
          <w:lang w:val="uk-UA"/>
        </w:rPr>
        <w:t xml:space="preserve"> місцевого самоврядування</w:t>
      </w:r>
      <w:r w:rsidR="00C277C0">
        <w:rPr>
          <w:sz w:val="28"/>
          <w:szCs w:val="28"/>
          <w:lang w:val="uk-UA"/>
        </w:rPr>
        <w:t>, якщо вони мають на це відповідні уповноваження, встановлені законом</w:t>
      </w:r>
      <w:r w:rsidR="002D404C" w:rsidRPr="00C4769B">
        <w:rPr>
          <w:sz w:val="28"/>
          <w:szCs w:val="28"/>
          <w:lang w:val="uk-UA"/>
        </w:rPr>
        <w:t>.</w:t>
      </w:r>
    </w:p>
    <w:p w:rsidR="002D404C" w:rsidRPr="00C4769B" w:rsidRDefault="00A67A1C" w:rsidP="00880263">
      <w:pPr>
        <w:spacing w:line="360" w:lineRule="auto"/>
        <w:ind w:firstLine="709"/>
        <w:jc w:val="both"/>
        <w:rPr>
          <w:sz w:val="28"/>
          <w:szCs w:val="28"/>
          <w:lang w:val="uk-UA"/>
        </w:rPr>
      </w:pPr>
      <w:r>
        <w:rPr>
          <w:sz w:val="28"/>
          <w:szCs w:val="28"/>
          <w:lang w:val="uk-UA"/>
        </w:rPr>
        <w:t xml:space="preserve">Законом також </w:t>
      </w:r>
      <w:r w:rsidR="002D404C" w:rsidRPr="00C4769B">
        <w:rPr>
          <w:sz w:val="28"/>
          <w:szCs w:val="28"/>
          <w:lang w:val="uk-UA"/>
        </w:rPr>
        <w:t>передбачає</w:t>
      </w:r>
      <w:r>
        <w:rPr>
          <w:sz w:val="28"/>
          <w:szCs w:val="28"/>
          <w:lang w:val="uk-UA"/>
        </w:rPr>
        <w:t>ться</w:t>
      </w:r>
      <w:r w:rsidR="00D655D6">
        <w:rPr>
          <w:sz w:val="28"/>
          <w:szCs w:val="28"/>
          <w:lang w:val="uk-UA"/>
        </w:rPr>
        <w:t xml:space="preserve"> </w:t>
      </w:r>
      <w:r w:rsidR="002D404C" w:rsidRPr="00C4769B">
        <w:rPr>
          <w:sz w:val="28"/>
          <w:szCs w:val="28"/>
          <w:lang w:val="uk-UA"/>
        </w:rPr>
        <w:t xml:space="preserve">створення Координаційної ради з питань розвитку та підтримки волонтерської діяльності, яка </w:t>
      </w:r>
      <w:r w:rsidR="00D655D6">
        <w:rPr>
          <w:sz w:val="28"/>
          <w:szCs w:val="28"/>
          <w:lang w:val="uk-UA"/>
        </w:rPr>
        <w:t>повністю підпорядковуватиметься Кабінетові</w:t>
      </w:r>
      <w:r w:rsidR="002D404C" w:rsidRPr="00C4769B">
        <w:rPr>
          <w:sz w:val="28"/>
          <w:szCs w:val="28"/>
          <w:lang w:val="uk-UA"/>
        </w:rPr>
        <w:t xml:space="preserve"> Міністрів</w:t>
      </w:r>
      <w:r w:rsidR="00D655D6">
        <w:rPr>
          <w:sz w:val="28"/>
          <w:szCs w:val="28"/>
          <w:lang w:val="uk-UA"/>
        </w:rPr>
        <w:t xml:space="preserve"> Україні</w:t>
      </w:r>
      <w:r w:rsidR="002D404C" w:rsidRPr="00C4769B">
        <w:rPr>
          <w:sz w:val="28"/>
          <w:szCs w:val="28"/>
          <w:lang w:val="uk-UA"/>
        </w:rPr>
        <w:t xml:space="preserve">. </w:t>
      </w:r>
      <w:r w:rsidR="00880263">
        <w:rPr>
          <w:sz w:val="28"/>
          <w:szCs w:val="28"/>
          <w:lang w:val="uk-UA"/>
        </w:rPr>
        <w:t xml:space="preserve">Проте, на думку деяких юристів та інших спеціалістів, є вірогідність, що такого типа координаційна рада не матиме значної ефективності у регулюванні сфери волонтерської діяльності, </w:t>
      </w:r>
      <w:r w:rsidR="00F64431">
        <w:rPr>
          <w:sz w:val="28"/>
          <w:szCs w:val="28"/>
          <w:lang w:val="uk-UA"/>
        </w:rPr>
        <w:t>оскільки механізми координації у даному випадку можуть бути занадто розмитими, нечіткими.</w:t>
      </w:r>
    </w:p>
    <w:p w:rsidR="002D404C" w:rsidRPr="00C4769B" w:rsidRDefault="002D404C" w:rsidP="002D404C">
      <w:pPr>
        <w:spacing w:line="360" w:lineRule="auto"/>
        <w:ind w:firstLine="709"/>
        <w:jc w:val="both"/>
        <w:rPr>
          <w:sz w:val="28"/>
          <w:szCs w:val="28"/>
          <w:lang w:val="uk-UA"/>
        </w:rPr>
      </w:pPr>
      <w:r w:rsidRPr="00C4769B">
        <w:rPr>
          <w:sz w:val="28"/>
          <w:szCs w:val="28"/>
          <w:lang w:val="uk-UA"/>
        </w:rPr>
        <w:lastRenderedPageBreak/>
        <w:t xml:space="preserve">Не може не дивувати стаття 6, яка передбачає повноваження спеціально уповноваженого центрального органу виконавчої влади у сфері волонтерської діяльності. До них, серед іншого, відноситься «методичне керівництво діяльністю волонтерів і волонтерських організацій»; сприяння «організації навчання волонтерів та проводить перевірку їх знань і навичок, необхідних для провадження волонтерської діяльності» та «контроль за провадженням волонтерської діяльності». </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Ця стаття яскраво свідчить про домінування у розробників законопроекту абсурдної думки про те, що державні органи краще за всіх знають як треба здійснювати волонтерську діяльність, саме тому вона і буде їх навчати як діяти. Нерідко саме активісти громадських організацій які займаються волонтерською діяльністю, можуть багато чого навчити державних чиновників, а не навпаки, ще більш дивовижно виглядає перевірка їхніх знань і навичок державними чиновниками. </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Складається враження, що розробники законопроекту дуже слабко уявляють можливості залучення волонтерів. Зокрема, якщо хоча б звернутися до напрямків передбачених статтею 23, то залишається лише дивуватися і запитувати себе чого і як державні чиновники будуть навчати для надання допомоги окремим соціальним групам чи особам, які перебувають у складних життєвих обставинах та потребують сторонньої допомоги; або для участі у діяльності, пов’язаній з охороною навколишнього природного середовища, нерідко від державних агентів, зокрема у випадку з Ташлицькою ГАЕС, або для участі в охороні культурної спадщини, до руйнування якої також прикладають руку представники держави. </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Цю статтю розвиває стаття 11, причому вона сама собі суперечить. Якщо ч.1 передбачає отримання знань і навичок, необхідних для провадження волонтерської діяльності на підготовчих курсах (під час інструктажу) або шляхом самоосвіти. то вже ч. 2 вимагає подання «засвідченої належним чином» (напевно нотаріально за грубі гроші) копії документа про освіту, в разі якщо провадження волонтерської діяльності </w:t>
      </w:r>
      <w:r w:rsidRPr="00C4769B">
        <w:rPr>
          <w:sz w:val="28"/>
          <w:szCs w:val="28"/>
          <w:lang w:val="uk-UA"/>
        </w:rPr>
        <w:lastRenderedPageBreak/>
        <w:t xml:space="preserve">передбачає наявність відповідного рівня кваліфікації волонтера (які це випадки залишається лише здогадуватися). Якщо це не допоможе, то знання і навички перевірять за місцем провадження волонтерської діяльності (ч.3), однак знов-таки коли це потрібно перевіряти і з якою метою залишається лише здогадуватися. </w:t>
      </w:r>
    </w:p>
    <w:p w:rsidR="002D404C" w:rsidRPr="00C4769B" w:rsidRDefault="002D404C" w:rsidP="002D404C">
      <w:pPr>
        <w:spacing w:line="360" w:lineRule="auto"/>
        <w:ind w:firstLine="709"/>
        <w:jc w:val="both"/>
        <w:rPr>
          <w:sz w:val="28"/>
          <w:szCs w:val="28"/>
          <w:lang w:val="uk-UA"/>
        </w:rPr>
      </w:pPr>
      <w:r w:rsidRPr="00C4769B">
        <w:rPr>
          <w:sz w:val="28"/>
          <w:szCs w:val="28"/>
          <w:lang w:val="uk-UA"/>
        </w:rPr>
        <w:t>Незрозуміло, чому серед низки прав волонтера стаття 7 передбачає право на забезпечення у разі необхідності спеціальним одягом, взуттям та інвентарем, велосипедами, проїзними квитками у міському транспорті загального призначення, обмежуючи можливість надання волонтерам у разі необхідності іншими транспортними засобами, наприклад автомобілів, гелікоптерів чи проїзних квитків для приміського чи міжміського транспорту.</w:t>
      </w:r>
    </w:p>
    <w:p w:rsidR="002D404C" w:rsidRPr="00C4769B" w:rsidRDefault="002D404C" w:rsidP="002D404C">
      <w:pPr>
        <w:spacing w:line="360" w:lineRule="auto"/>
        <w:ind w:firstLine="709"/>
        <w:jc w:val="both"/>
        <w:rPr>
          <w:sz w:val="28"/>
          <w:szCs w:val="28"/>
          <w:lang w:val="uk-UA"/>
        </w:rPr>
      </w:pPr>
      <w:r w:rsidRPr="00C4769B">
        <w:rPr>
          <w:sz w:val="28"/>
          <w:szCs w:val="28"/>
          <w:lang w:val="uk-UA"/>
        </w:rPr>
        <w:t>Особливе здивування викликає пов’язання, згідно із статтею 10, набуття статусу волонтера з моментом отримання посвідчення на право провадження волонтерської діяльності, які замовлятимуть волонтерські організації, після того як зразок такого посвідчення волонтера та порядок його видачі визначить Кабінет Міністрів України. Іншими словами «диких» волонтерів згідно із цим законопроектом не буває, всі волонтери мають бути зареєстрованими.</w:t>
      </w:r>
    </w:p>
    <w:p w:rsidR="002D404C" w:rsidRPr="00C4769B" w:rsidRDefault="002D404C" w:rsidP="002D404C">
      <w:pPr>
        <w:spacing w:line="360" w:lineRule="auto"/>
        <w:ind w:firstLine="709"/>
        <w:jc w:val="both"/>
        <w:rPr>
          <w:sz w:val="28"/>
          <w:szCs w:val="28"/>
          <w:lang w:val="uk-UA"/>
        </w:rPr>
      </w:pPr>
      <w:r w:rsidRPr="00C4769B">
        <w:rPr>
          <w:sz w:val="28"/>
          <w:szCs w:val="28"/>
          <w:lang w:val="uk-UA"/>
        </w:rPr>
        <w:t>Статті 12 - 17 визначають статус волонтерської організації, права волонтерської організації, обов’язки волонтерської організації, порядок державної реєстрації волонтерської організації, обставини відмови у державній реєстрації волонтерської організації та вимоги до статуту волонтерської організації. На нашу думку, всі ці положення повинні регулюватися Законом України «Про об'єднання громадян» і відповідно слід передбачити внесення до нього відповідних змін і доповнень. А в цьому законі записати лише порядок реєстрації регулюється Законом Украї</w:t>
      </w:r>
      <w:r w:rsidR="00FD64E7">
        <w:rPr>
          <w:sz w:val="28"/>
          <w:szCs w:val="28"/>
          <w:lang w:val="uk-UA"/>
        </w:rPr>
        <w:t>ни «Про об'єднання громадян» [62</w:t>
      </w:r>
      <w:r w:rsidRPr="00C4769B">
        <w:rPr>
          <w:sz w:val="28"/>
          <w:szCs w:val="28"/>
          <w:lang w:val="uk-UA"/>
        </w:rPr>
        <w:t>, с. 27-29].</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Хоча стаття 20 передбачає заохочення волонтерів за активну громадську діяльність, самовіддану працю та вагомий особистий внесок у </w:t>
      </w:r>
      <w:r w:rsidRPr="00C4769B">
        <w:rPr>
          <w:sz w:val="28"/>
          <w:szCs w:val="28"/>
          <w:lang w:val="uk-UA"/>
        </w:rPr>
        <w:lastRenderedPageBreak/>
        <w:t>розвиток волонтерської діяльності в Україні незрозуміло чи може це заохочення бути у вигляді матеріальних цінностей чи лише у вигляді знаків визнання цих заслуг.</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Стаття 21 передбачаючи порядок відшкодування витрат, пов’язаних з волонтерською діяльністю намагається запобігти можливим зловживанням у цій сфері. Внаслідок цього норма про можливість відшкодування витрат для волонтера перетворюється в примару. так «волонтер має право на відшкодування витрат, пов’язаних з волонтерською діяльністю (якщо вони були невідкладні, необхідні та підтверджені належним чином), забезпечення харчуванням, проживанням у разі провадження волонтерської діяльності за межами населеного пункту (місця проживання (перебування) волонтера)». Отже, витрати мають бути невідкладні, необхідні та підтверджені належним чином. Якщо з точки зору податкової адміністрації вони не відповідатимуть цим доволі суб'єктивним, як для нашої юридичної практики, вимогам, можна очікувати, що ці кошти розглядатимуться як прибуток, з якого не заплачено податки. Як правило. якщо витрати є невідкладним їх дуже важко підтверджувати «належним чином». </w:t>
      </w:r>
    </w:p>
    <w:p w:rsidR="002D404C" w:rsidRPr="00C4769B" w:rsidRDefault="002D404C" w:rsidP="002D404C">
      <w:pPr>
        <w:spacing w:line="360" w:lineRule="auto"/>
        <w:ind w:firstLine="709"/>
        <w:jc w:val="both"/>
        <w:rPr>
          <w:sz w:val="28"/>
          <w:szCs w:val="28"/>
          <w:lang w:val="uk-UA"/>
        </w:rPr>
      </w:pPr>
      <w:r w:rsidRPr="00C4769B">
        <w:rPr>
          <w:sz w:val="28"/>
          <w:szCs w:val="28"/>
          <w:lang w:val="uk-UA"/>
        </w:rPr>
        <w:t>Не менш цікавою є і положення ч.2 цієї статті за якою «зазначені витрати відшкодовуються волонтерською організацією у розмірі, який визначається договором про провадження волонтерської діяльності». Якщо ж ці витрати були «невідкладними, необхідними та підтвердженими належним чином» однак перевищували суму вказану в договорі про провадження волонтерської діяльності, то це проблеми волонтера.</w:t>
      </w:r>
    </w:p>
    <w:p w:rsidR="002D404C" w:rsidRPr="00C4769B" w:rsidRDefault="002D404C" w:rsidP="002D404C">
      <w:pPr>
        <w:spacing w:line="360" w:lineRule="auto"/>
        <w:ind w:firstLine="709"/>
        <w:jc w:val="both"/>
        <w:rPr>
          <w:sz w:val="28"/>
          <w:szCs w:val="28"/>
          <w:lang w:val="uk-UA"/>
        </w:rPr>
      </w:pPr>
      <w:r w:rsidRPr="00C4769B">
        <w:rPr>
          <w:sz w:val="28"/>
          <w:szCs w:val="28"/>
          <w:lang w:val="uk-UA"/>
        </w:rPr>
        <w:t xml:space="preserve">Стаття 22 насичена декларативними нормами про те, що держава може робити для підтримки волонтерської діяльності у вигляді низки «заходів загальнодержавного, регіонального та місцевого рівня з пропаганди волонтерського руху серед населення, проведення щорічного свята «День волонтера», конкурсів, конференцій, семінарів для обміну досвідом між волонтерами тощо». а ч.2 ст.22 радує нас твердженням про те, що й так </w:t>
      </w:r>
      <w:r w:rsidRPr="00C4769B">
        <w:rPr>
          <w:sz w:val="28"/>
          <w:szCs w:val="28"/>
          <w:lang w:val="uk-UA"/>
        </w:rPr>
        <w:lastRenderedPageBreak/>
        <w:t>очевидно – про підтримку волонтерської діяльності за рахунок джерел фінансування, що не заборонені законодавством.</w:t>
      </w:r>
    </w:p>
    <w:p w:rsidR="002D404C" w:rsidRPr="00C4769B" w:rsidRDefault="002D404C" w:rsidP="002D404C">
      <w:pPr>
        <w:spacing w:line="360" w:lineRule="auto"/>
        <w:ind w:firstLine="709"/>
        <w:jc w:val="both"/>
        <w:rPr>
          <w:sz w:val="28"/>
          <w:szCs w:val="28"/>
        </w:rPr>
      </w:pPr>
      <w:r w:rsidRPr="00C4769B">
        <w:rPr>
          <w:sz w:val="28"/>
          <w:szCs w:val="28"/>
          <w:lang w:val="uk-UA"/>
        </w:rPr>
        <w:t>Стаття 23 називається «Напрями волонтерської діяльності», однак визначає лише основні напрямки волонтерської діяльності, до якої відносить 1) надання відповідно до Закону України «Про соціальні послуги» допомоги окремим соціальним групам чи особам, які перебувають у складних життєвих обставинах та потребують сторонньої допомоги; 2) участь у діяльності, пов’язаній з охороною навколишнього природного середовища, у порядку, встановленому Законом України «Про охорону навколишнього природного середовища»; 3) участь в охороні культурної спадщини у порядку, встановленому Законом України «Про охорону культурної спадщини». Очевидно, що цей перелік далеко неповний. Так, наприклад, незрозуміло, який наслідок закріплення такого переліку. Чи то це спроба обмежити види діяльності, якими можуть займатися волонтери, чи то спроба вказати їм чим, на думку держави, слід займатися у першу чергу.</w:t>
      </w:r>
      <w:r w:rsidRPr="00C4769B">
        <w:rPr>
          <w:sz w:val="28"/>
          <w:szCs w:val="28"/>
        </w:rPr>
        <w:t xml:space="preserve">  </w:t>
      </w:r>
    </w:p>
    <w:p w:rsidR="002D404C" w:rsidRPr="00C4769B" w:rsidRDefault="002D404C" w:rsidP="002D404C">
      <w:pPr>
        <w:spacing w:line="360" w:lineRule="auto"/>
        <w:ind w:firstLine="680"/>
        <w:jc w:val="center"/>
        <w:rPr>
          <w:rFonts w:eastAsiaTheme="minorHAnsi"/>
          <w:b/>
          <w:bCs/>
          <w:sz w:val="28"/>
          <w:szCs w:val="28"/>
          <w:lang w:eastAsia="en-US"/>
        </w:rPr>
      </w:pPr>
    </w:p>
    <w:p w:rsidR="002D404C" w:rsidRPr="00C4769B" w:rsidRDefault="002D404C" w:rsidP="002D404C">
      <w:pPr>
        <w:spacing w:line="360" w:lineRule="auto"/>
        <w:ind w:firstLine="680"/>
        <w:jc w:val="center"/>
        <w:rPr>
          <w:rFonts w:eastAsiaTheme="minorHAnsi"/>
          <w:b/>
          <w:bCs/>
          <w:sz w:val="28"/>
          <w:szCs w:val="28"/>
          <w:lang w:val="uk-UA" w:eastAsia="en-US"/>
        </w:rPr>
      </w:pPr>
    </w:p>
    <w:p w:rsidR="002D404C" w:rsidRPr="00C4769B" w:rsidRDefault="002D404C"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Default="00A41E28" w:rsidP="00CC0039">
      <w:pPr>
        <w:spacing w:line="360" w:lineRule="auto"/>
        <w:rPr>
          <w:rFonts w:eastAsiaTheme="minorHAnsi"/>
          <w:b/>
          <w:bCs/>
          <w:sz w:val="28"/>
          <w:szCs w:val="28"/>
          <w:lang w:val="en-US" w:eastAsia="en-US"/>
        </w:rPr>
      </w:pPr>
    </w:p>
    <w:p w:rsidR="00CC0039" w:rsidRPr="00CC0039" w:rsidRDefault="00CC0039" w:rsidP="00CC0039">
      <w:pPr>
        <w:spacing w:line="360" w:lineRule="auto"/>
        <w:rPr>
          <w:rFonts w:eastAsiaTheme="minorHAnsi"/>
          <w:b/>
          <w:bCs/>
          <w:sz w:val="28"/>
          <w:szCs w:val="28"/>
          <w:lang w:val="en-US"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A41E28" w:rsidRPr="00C4769B" w:rsidRDefault="00A41E28" w:rsidP="002D404C">
      <w:pPr>
        <w:spacing w:line="360" w:lineRule="auto"/>
        <w:ind w:firstLine="680"/>
        <w:jc w:val="center"/>
        <w:rPr>
          <w:rFonts w:eastAsiaTheme="minorHAnsi"/>
          <w:b/>
          <w:bCs/>
          <w:sz w:val="28"/>
          <w:szCs w:val="28"/>
          <w:lang w:val="uk-UA" w:eastAsia="en-US"/>
        </w:rPr>
      </w:pPr>
    </w:p>
    <w:p w:rsidR="002D404C" w:rsidRPr="00C4769B" w:rsidRDefault="002D404C" w:rsidP="002D404C">
      <w:pPr>
        <w:spacing w:line="360" w:lineRule="auto"/>
        <w:ind w:firstLine="680"/>
        <w:jc w:val="center"/>
        <w:rPr>
          <w:rFonts w:eastAsiaTheme="minorHAnsi"/>
          <w:b/>
          <w:bCs/>
          <w:sz w:val="28"/>
          <w:szCs w:val="28"/>
          <w:lang w:val="uk-UA" w:eastAsia="en-US"/>
        </w:rPr>
      </w:pPr>
      <w:r w:rsidRPr="00C4769B">
        <w:rPr>
          <w:rFonts w:eastAsiaTheme="minorHAnsi"/>
          <w:b/>
          <w:bCs/>
          <w:sz w:val="28"/>
          <w:szCs w:val="28"/>
          <w:lang w:val="uk-UA" w:eastAsia="en-US"/>
        </w:rPr>
        <w:lastRenderedPageBreak/>
        <w:t>ВИСНОВКИ ДО РОЗДІЛУ 1</w:t>
      </w:r>
    </w:p>
    <w:p w:rsidR="00BF1E53" w:rsidRPr="00C4769B" w:rsidRDefault="00BF1E53" w:rsidP="002D404C">
      <w:pPr>
        <w:spacing w:line="360" w:lineRule="auto"/>
        <w:ind w:firstLine="680"/>
        <w:jc w:val="both"/>
        <w:rPr>
          <w:rFonts w:eastAsiaTheme="minorHAnsi"/>
          <w:bCs/>
          <w:sz w:val="28"/>
          <w:szCs w:val="28"/>
          <w:lang w:val="uk-UA" w:eastAsia="en-US"/>
        </w:rPr>
      </w:pP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eastAsia="en-US"/>
        </w:rPr>
        <w:t xml:space="preserve">Таким чином, </w:t>
      </w:r>
      <w:proofErr w:type="gramStart"/>
      <w:r w:rsidRPr="00C4769B">
        <w:rPr>
          <w:rFonts w:eastAsiaTheme="minorHAnsi"/>
          <w:bCs/>
          <w:sz w:val="28"/>
          <w:szCs w:val="28"/>
          <w:lang w:val="uk-UA" w:eastAsia="en-US"/>
        </w:rPr>
        <w:t>п</w:t>
      </w:r>
      <w:proofErr w:type="gramEnd"/>
      <w:r w:rsidRPr="00C4769B">
        <w:rPr>
          <w:rFonts w:eastAsiaTheme="minorHAnsi"/>
          <w:bCs/>
          <w:sz w:val="28"/>
          <w:szCs w:val="28"/>
          <w:lang w:val="uk-UA" w:eastAsia="en-US"/>
        </w:rPr>
        <w:t>ідсумовуючи результати роботи над теоретико-методологічним розділом нашого дослідження, вважаємо доцільним зробити такі узагальнення:</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1. Незважаючи на те, що волонтерський рух як потужне громадське явище повно і яскраво проявив себе в українському суспільному просторі відносно нещодавно, проте, аналіз проблематики дослідження, наявний у науковій літературі, вказує нам на те, що все ж різноманітні грані волонтерської діяльності знаходяться у науковому фокусі та різнобічно досліджуються широким колом фахівців. Так, постійно набирають обертів дослідження сучасних тенденцій волонтерського руху в Україні та світі, правового регулювання волонтерської діяльності, питання про оптимізацію та мотивування населення до волонтерства тощо.</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2. Серед наукових праць про волонтеріат в Україні багато спеціалістів приділяють увагу не лише теоретичному, а й практичному вирішенню проблем сучасного волонтерського руху. Так, наприклад, В.З. Колбаєю та Р.Г.Юсифовим було проведено порівняльний аналіз проблем сьогоденного волонтерського руху України порівняно із станом даного суспільного феномену у Сполучених Штатах Америки, та показано основні напрямки роботи із оптимізації волонтерства в Україні.</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3. Щодо термінології волонтерської діяльності багато науковців сьогодні визнають трудності дефініції цього поняття. У загальному ж вигляді волонтерство можна визначити як соціальний рух, спрямований на надання безоплатної та добродійної допомоги потребуючим її категоріям населення.</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Волонтерська діяльність керується певними принципами, до яких відносять відповідальність, гуманізм, працю на користь суспільства тощо.</w:t>
      </w:r>
    </w:p>
    <w:p w:rsidR="002D404C" w:rsidRPr="00C4769B" w:rsidRDefault="002D404C" w:rsidP="002D404C">
      <w:pPr>
        <w:spacing w:line="360" w:lineRule="auto"/>
        <w:ind w:left="360"/>
        <w:jc w:val="both"/>
        <w:rPr>
          <w:rFonts w:eastAsiaTheme="minorHAnsi"/>
          <w:bCs/>
          <w:sz w:val="28"/>
          <w:szCs w:val="28"/>
          <w:lang w:val="uk-UA" w:eastAsia="en-US"/>
        </w:rPr>
      </w:pPr>
      <w:r w:rsidRPr="00C4769B">
        <w:rPr>
          <w:rFonts w:eastAsiaTheme="minorHAnsi"/>
          <w:sz w:val="28"/>
          <w:szCs w:val="28"/>
          <w:lang w:val="uk-UA"/>
        </w:rPr>
        <w:t>4.</w:t>
      </w:r>
      <w:r w:rsidRPr="00C4769B">
        <w:rPr>
          <w:rFonts w:eastAsiaTheme="minorHAnsi"/>
          <w:sz w:val="28"/>
          <w:szCs w:val="28"/>
          <w:lang w:val="uk-UA" w:eastAsia="en-US"/>
        </w:rPr>
        <w:t>У сучасній волонтерській діяльності виокремлюють різноманітні види волонтерів та напрямків волонтерської справи. Так, виділяють контрольоване та неконтрольоване волонтерство, волонтерів, які</w:t>
      </w:r>
      <w:r w:rsidRPr="00C4769B">
        <w:rPr>
          <w:rFonts w:eastAsiaTheme="minorHAnsi"/>
          <w:bCs/>
          <w:sz w:val="28"/>
          <w:szCs w:val="28"/>
          <w:lang w:val="uk-UA" w:eastAsia="en-US"/>
        </w:rPr>
        <w:t xml:space="preserve"> </w:t>
      </w:r>
      <w:r w:rsidRPr="00C4769B">
        <w:rPr>
          <w:rFonts w:eastAsiaTheme="minorHAnsi"/>
          <w:bCs/>
          <w:sz w:val="28"/>
          <w:szCs w:val="28"/>
          <w:lang w:val="uk-UA" w:eastAsia="en-US"/>
        </w:rPr>
        <w:lastRenderedPageBreak/>
        <w:t>працюють тривалий час та нерегулярних волонтерів, волонтерів-пенсіонерів, студентів тощо.</w:t>
      </w:r>
    </w:p>
    <w:p w:rsidR="002D404C" w:rsidRPr="00C4769B" w:rsidRDefault="002D404C" w:rsidP="002D404C">
      <w:pPr>
        <w:spacing w:line="360" w:lineRule="auto"/>
        <w:ind w:left="357" w:firstLine="709"/>
        <w:jc w:val="both"/>
        <w:rPr>
          <w:rFonts w:eastAsiaTheme="minorHAnsi"/>
          <w:bCs/>
          <w:sz w:val="28"/>
          <w:szCs w:val="28"/>
          <w:lang w:val="uk-UA" w:eastAsia="en-US"/>
        </w:rPr>
      </w:pPr>
      <w:r w:rsidRPr="00C4769B">
        <w:rPr>
          <w:rFonts w:eastAsiaTheme="minorHAnsi"/>
          <w:bCs/>
          <w:sz w:val="28"/>
          <w:szCs w:val="28"/>
          <w:lang w:val="uk-UA" w:eastAsia="en-US"/>
        </w:rPr>
        <w:t>Дослідивши сучасну волонтерську діяльність в Україні бачимо, що на сьогодні спектр напрямків волонтерства досить широкий. До основних його видів можна віднести роботу в зоні АТО, робота із соціально незахищеними категоріями населення (пенсіонери, діти-сироти, багатодітні сім’ї), організація дозвілля, допомога в організації масових заходів тощо.</w:t>
      </w: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2D404C" w:rsidRPr="00C4769B" w:rsidRDefault="002D404C" w:rsidP="002D404C">
      <w:pPr>
        <w:spacing w:line="360" w:lineRule="auto"/>
        <w:ind w:left="357" w:firstLine="709"/>
        <w:jc w:val="both"/>
        <w:rPr>
          <w:rFonts w:eastAsiaTheme="minorHAnsi"/>
          <w:bCs/>
          <w:sz w:val="28"/>
          <w:szCs w:val="28"/>
          <w:lang w:val="uk-UA" w:eastAsia="en-US"/>
        </w:rPr>
      </w:pPr>
    </w:p>
    <w:p w:rsidR="00A41E28" w:rsidRPr="00C4769B" w:rsidRDefault="00A41E28" w:rsidP="002D404C">
      <w:pPr>
        <w:spacing w:after="200" w:line="276" w:lineRule="auto"/>
        <w:jc w:val="center"/>
        <w:rPr>
          <w:rFonts w:eastAsiaTheme="minorHAnsi"/>
          <w:b/>
          <w:sz w:val="28"/>
          <w:szCs w:val="28"/>
          <w:lang w:val="uk-UA" w:eastAsia="en-US"/>
        </w:rPr>
      </w:pPr>
    </w:p>
    <w:p w:rsidR="00A41E28" w:rsidRPr="00C4769B" w:rsidRDefault="00A41E28" w:rsidP="002D404C">
      <w:pPr>
        <w:spacing w:after="200" w:line="276" w:lineRule="auto"/>
        <w:jc w:val="center"/>
        <w:rPr>
          <w:rFonts w:eastAsiaTheme="minorHAnsi"/>
          <w:b/>
          <w:sz w:val="28"/>
          <w:szCs w:val="28"/>
          <w:lang w:val="uk-UA" w:eastAsia="en-US"/>
        </w:rPr>
      </w:pPr>
    </w:p>
    <w:p w:rsidR="00A41E28" w:rsidRPr="00C4769B" w:rsidRDefault="00A41E28" w:rsidP="002D404C">
      <w:pPr>
        <w:spacing w:after="200" w:line="276" w:lineRule="auto"/>
        <w:jc w:val="center"/>
        <w:rPr>
          <w:rFonts w:eastAsiaTheme="minorHAnsi"/>
          <w:b/>
          <w:sz w:val="28"/>
          <w:szCs w:val="28"/>
          <w:lang w:val="uk-UA" w:eastAsia="en-US"/>
        </w:rPr>
      </w:pPr>
    </w:p>
    <w:p w:rsidR="00A41E28" w:rsidRPr="00C4769B" w:rsidRDefault="00A41E28"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center"/>
        <w:rPr>
          <w:rFonts w:eastAsiaTheme="minorHAnsi" w:cstheme="minorBidi"/>
          <w:b/>
          <w:sz w:val="28"/>
          <w:szCs w:val="28"/>
          <w:lang w:val="uk-UA" w:eastAsia="en-US"/>
        </w:rPr>
      </w:pPr>
      <w:r w:rsidRPr="00C4769B">
        <w:rPr>
          <w:rFonts w:eastAsiaTheme="minorHAnsi"/>
          <w:b/>
          <w:sz w:val="28"/>
          <w:szCs w:val="28"/>
          <w:lang w:val="uk-UA" w:eastAsia="en-US"/>
        </w:rPr>
        <w:lastRenderedPageBreak/>
        <w:t>РОЗДІЛ 2.</w:t>
      </w:r>
      <w:r w:rsidRPr="00C4769B">
        <w:rPr>
          <w:rFonts w:eastAsiaTheme="minorHAnsi" w:cstheme="minorBidi"/>
          <w:b/>
          <w:sz w:val="28"/>
          <w:szCs w:val="28"/>
          <w:lang w:val="uk-UA" w:eastAsia="en-US"/>
        </w:rPr>
        <w:t xml:space="preserve"> СОЦІОЛОГІЧНЕ ДОСЛІДЖЕННЯ ОСОБЛИВОСТЕЙ СУЧАСНОЇ ВОЛОНТЕРСЬКОЇ ДІЯЛЬНОСТІ В УКРАЇНІ (НА МАТЕРІАЛАХ АНКЕТУВАННЯ ІЗ СУЧАСНИМИ УКРАЇНСЬКИМИ ВОЛОНТЕРАМИ)</w:t>
      </w:r>
    </w:p>
    <w:p w:rsidR="00BF1E53" w:rsidRPr="00C4769B" w:rsidRDefault="00BF1E53" w:rsidP="002D404C">
      <w:pPr>
        <w:spacing w:after="200" w:line="276" w:lineRule="auto"/>
        <w:jc w:val="center"/>
        <w:rPr>
          <w:rFonts w:eastAsiaTheme="minorHAnsi" w:cstheme="minorBidi"/>
          <w:b/>
          <w:sz w:val="28"/>
          <w:szCs w:val="28"/>
          <w:lang w:val="uk-UA" w:eastAsia="en-US"/>
        </w:rPr>
      </w:pPr>
    </w:p>
    <w:p w:rsidR="002D404C" w:rsidRPr="00C4769B" w:rsidRDefault="002D404C" w:rsidP="00BF1E53">
      <w:pPr>
        <w:spacing w:after="200" w:line="276" w:lineRule="auto"/>
        <w:ind w:firstLine="709"/>
        <w:rPr>
          <w:rFonts w:eastAsiaTheme="minorHAnsi" w:cstheme="minorBidi"/>
          <w:b/>
          <w:sz w:val="28"/>
          <w:szCs w:val="28"/>
          <w:lang w:val="uk-UA" w:eastAsia="en-US"/>
        </w:rPr>
      </w:pPr>
      <w:r w:rsidRPr="00C4769B">
        <w:rPr>
          <w:rFonts w:eastAsiaTheme="minorHAnsi" w:cstheme="minorBidi"/>
          <w:b/>
          <w:sz w:val="28"/>
          <w:szCs w:val="28"/>
          <w:lang w:val="uk-UA" w:eastAsia="en-US"/>
        </w:rPr>
        <w:t>2.1. Проведення констатувального експерименту, узагальнення та аналіз його результатів</w:t>
      </w:r>
    </w:p>
    <w:p w:rsidR="00BF1E53" w:rsidRPr="00C4769B" w:rsidRDefault="00BF1E53" w:rsidP="002D404C">
      <w:pPr>
        <w:widowControl w:val="0"/>
        <w:suppressAutoHyphens/>
        <w:spacing w:line="360" w:lineRule="auto"/>
        <w:ind w:firstLine="709"/>
        <w:jc w:val="both"/>
        <w:rPr>
          <w:rFonts w:eastAsia="SimSun" w:cs="Mangal"/>
          <w:kern w:val="1"/>
          <w:sz w:val="28"/>
          <w:szCs w:val="24"/>
          <w:lang w:val="uk-UA" w:eastAsia="zh-CN" w:bidi="hi-IN"/>
        </w:rPr>
      </w:pPr>
    </w:p>
    <w:p w:rsidR="002D404C" w:rsidRPr="00C4769B" w:rsidRDefault="002D404C" w:rsidP="002D404C">
      <w:pPr>
        <w:widowControl w:val="0"/>
        <w:suppressAutoHyphens/>
        <w:spacing w:line="360" w:lineRule="auto"/>
        <w:ind w:firstLine="709"/>
        <w:jc w:val="both"/>
        <w:rPr>
          <w:rFonts w:eastAsia="SimSun" w:cs="Mangal"/>
          <w:kern w:val="1"/>
          <w:sz w:val="28"/>
          <w:szCs w:val="24"/>
          <w:lang w:val="uk-UA" w:eastAsia="zh-CN" w:bidi="hi-IN"/>
        </w:rPr>
      </w:pPr>
      <w:r w:rsidRPr="00C4769B">
        <w:rPr>
          <w:rFonts w:eastAsia="SimSun" w:cs="Mangal"/>
          <w:kern w:val="1"/>
          <w:sz w:val="28"/>
          <w:szCs w:val="24"/>
          <w:lang w:val="uk-UA" w:eastAsia="zh-CN" w:bidi="hi-IN"/>
        </w:rPr>
        <w:t>Одним із завдань нашої роботи було з’ясування основних особливостей сучасної волонтерської діяльності в Україні очима тих, хто репрезентує в нашому суспільстві даний рух, тобто людей, які мали або мають досвід роботи волонтером. З цією метою ми провели соціологічне опитування сучасних українських волонтерів у формі стандартизованого анкетування на базі Східноукраїнського національного університету імені Володимира Даля та узагальнили їх у формі інфографіки і провели соціологічний аналіз отриманих результатів.</w:t>
      </w:r>
    </w:p>
    <w:p w:rsidR="002D404C" w:rsidRPr="00C4769B" w:rsidRDefault="002D404C" w:rsidP="00BF1E53">
      <w:pPr>
        <w:spacing w:line="360" w:lineRule="auto"/>
        <w:ind w:firstLine="709"/>
        <w:jc w:val="both"/>
        <w:rPr>
          <w:rFonts w:eastAsiaTheme="minorHAnsi"/>
          <w:bCs/>
          <w:sz w:val="28"/>
          <w:szCs w:val="28"/>
          <w:lang w:val="uk-UA" w:eastAsia="en-US"/>
        </w:rPr>
      </w:pPr>
      <w:r w:rsidRPr="00C4769B">
        <w:rPr>
          <w:rFonts w:eastAsiaTheme="minorHAnsi"/>
          <w:sz w:val="28"/>
          <w:szCs w:val="22"/>
          <w:lang w:val="uk-UA" w:eastAsia="en-US"/>
        </w:rPr>
        <w:t>На підготовчому до анкетування етапі нашої роботи ми визначили, що</w:t>
      </w:r>
      <w:r w:rsidRPr="00C4769B">
        <w:rPr>
          <w:rFonts w:asciiTheme="minorHAnsi" w:eastAsiaTheme="minorHAnsi" w:hAnsiTheme="minorHAnsi" w:cstheme="minorBidi"/>
          <w:sz w:val="28"/>
          <w:szCs w:val="22"/>
          <w:lang w:val="uk-UA" w:eastAsia="en-US"/>
        </w:rPr>
        <w:t xml:space="preserve">  </w:t>
      </w:r>
      <w:r w:rsidRPr="00C4769B">
        <w:rPr>
          <w:rFonts w:eastAsiaTheme="minorHAnsi"/>
          <w:sz w:val="28"/>
          <w:szCs w:val="28"/>
          <w:lang w:val="uk-UA" w:eastAsia="en-US"/>
        </w:rPr>
        <w:t>для сучасної волонтерської діяльності України характерне різноманіття проблем та аспектів, які вимагають більш детального вивчення.</w:t>
      </w: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Theme="minorHAnsi"/>
          <w:bCs/>
          <w:sz w:val="28"/>
          <w:szCs w:val="28"/>
          <w:lang w:val="uk-UA" w:eastAsia="en-US"/>
        </w:rPr>
        <w:t xml:space="preserve">Отже, для того, щоб реалізувати завдання нашого дослідження, ми розробили анкету із 22 запитаннями закритого типу. При розробці анкети ми умовно поділили запитання у ній на смислові блоки. Так, це запитання про мотивацію респондента до початку волонтерської діяльності, питання про роль різноманітних заохочень у популяризації волонтерського руху серед людей, основну вікову категорію, що презентує волонтерів України, про </w:t>
      </w:r>
      <w:r w:rsidRPr="00C4769B">
        <w:rPr>
          <w:rFonts w:eastAsia="Calibri"/>
          <w:sz w:val="28"/>
          <w:szCs w:val="28"/>
          <w:lang w:val="uk-UA" w:eastAsia="en-US"/>
        </w:rPr>
        <w:t>причини стрімкого зросту кількості волонтерів в Україні впродовж останніх років, про проблеми сучасної волонтерської справи в Україні, а також про передумови до поширення масштабів волонтерського руху та найімовірніший шлях розвитку волонтерства в Україні.</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lastRenderedPageBreak/>
        <w:t>Наша вибірка складала 30 волонтерів, з яких 22 жінок (73,3% респондентів) і 8 чоловіків (відповідно – 26,7 %)</w:t>
      </w:r>
      <w:r w:rsidRPr="00C4769B">
        <w:rPr>
          <w:rFonts w:eastAsia="Calibri"/>
          <w:sz w:val="28"/>
          <w:szCs w:val="28"/>
          <w:lang w:eastAsia="en-US"/>
        </w:rPr>
        <w:t xml:space="preserve"> (</w:t>
      </w:r>
      <w:r w:rsidRPr="00C4769B">
        <w:rPr>
          <w:rFonts w:eastAsia="Calibri"/>
          <w:sz w:val="28"/>
          <w:szCs w:val="28"/>
          <w:lang w:val="uk-UA" w:eastAsia="en-US"/>
        </w:rPr>
        <w:t>див. рис. 2.1).</w:t>
      </w:r>
    </w:p>
    <w:p w:rsidR="007060D6" w:rsidRPr="00C4769B" w:rsidRDefault="00AA2AE1"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Так, підтверджується думка О.Саган</w:t>
      </w:r>
      <w:r w:rsidR="002E7680" w:rsidRPr="00C4769B">
        <w:rPr>
          <w:rFonts w:eastAsia="Calibri"/>
          <w:sz w:val="28"/>
          <w:szCs w:val="28"/>
          <w:lang w:val="uk-UA" w:eastAsia="en-US"/>
        </w:rPr>
        <w:t xml:space="preserve"> [</w:t>
      </w:r>
      <w:r w:rsidR="00FD64E7">
        <w:rPr>
          <w:rFonts w:eastAsia="Calibri"/>
          <w:sz w:val="28"/>
          <w:szCs w:val="28"/>
          <w:lang w:val="uk-UA" w:eastAsia="en-US"/>
        </w:rPr>
        <w:t>69</w:t>
      </w:r>
      <w:r w:rsidR="002E7680" w:rsidRPr="00C4769B">
        <w:rPr>
          <w:rFonts w:eastAsia="Calibri"/>
          <w:sz w:val="28"/>
          <w:szCs w:val="28"/>
          <w:lang w:val="uk-UA" w:eastAsia="en-US"/>
        </w:rPr>
        <w:t xml:space="preserve">] про те, що якщо у європейських країнах гендерний розподіл волонтерства </w:t>
      </w:r>
      <w:r w:rsidR="00A8298C" w:rsidRPr="00C4769B">
        <w:rPr>
          <w:rFonts w:eastAsia="Calibri"/>
          <w:sz w:val="28"/>
          <w:szCs w:val="28"/>
          <w:lang w:val="uk-UA" w:eastAsia="en-US"/>
        </w:rPr>
        <w:t>приблизно рівний, то в Україні 70% волонтерів – це жінки. На думку автора, українські жінки є більш чутливими до соціальних проблем, аніж чоловіки.</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drawing>
          <wp:inline distT="0" distB="0" distL="0" distR="0" wp14:anchorId="75F1DF9A" wp14:editId="5B1C1D37">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404C" w:rsidRPr="00C4769B" w:rsidRDefault="002D404C" w:rsidP="002D404C">
      <w:pPr>
        <w:widowControl w:val="0"/>
        <w:suppressAutoHyphens/>
        <w:spacing w:line="360" w:lineRule="auto"/>
        <w:ind w:firstLine="709"/>
        <w:jc w:val="center"/>
        <w:rPr>
          <w:rFonts w:eastAsia="SimSun" w:cs="Mangal"/>
          <w:b/>
          <w:kern w:val="1"/>
          <w:sz w:val="28"/>
          <w:szCs w:val="24"/>
          <w:lang w:val="uk-UA" w:eastAsia="zh-CN" w:bidi="hi-IN"/>
        </w:rPr>
      </w:pPr>
      <w:r w:rsidRPr="00C4769B">
        <w:rPr>
          <w:rFonts w:eastAsia="SimSun" w:cs="Mangal"/>
          <w:b/>
          <w:kern w:val="1"/>
          <w:sz w:val="28"/>
          <w:szCs w:val="24"/>
          <w:lang w:eastAsia="zh-CN" w:bidi="hi-IN"/>
        </w:rPr>
        <w:t xml:space="preserve">Рис.2.1. </w:t>
      </w:r>
      <w:r w:rsidRPr="00C4769B">
        <w:rPr>
          <w:rFonts w:eastAsia="SimSun" w:cs="Mangal"/>
          <w:b/>
          <w:kern w:val="1"/>
          <w:sz w:val="28"/>
          <w:szCs w:val="24"/>
          <w:lang w:val="uk-UA" w:eastAsia="zh-CN" w:bidi="hi-IN"/>
        </w:rPr>
        <w:t>Сегментограма гендерного розподілу респондентів</w:t>
      </w:r>
    </w:p>
    <w:p w:rsidR="00BF1E53" w:rsidRPr="00C4769B" w:rsidRDefault="00BF1E53" w:rsidP="002D404C">
      <w:pPr>
        <w:widowControl w:val="0"/>
        <w:suppressAutoHyphens/>
        <w:spacing w:line="360" w:lineRule="auto"/>
        <w:ind w:firstLine="709"/>
        <w:jc w:val="both"/>
        <w:rPr>
          <w:rFonts w:eastAsia="SimSun" w:cs="Mangal"/>
          <w:b/>
          <w:kern w:val="1"/>
          <w:sz w:val="28"/>
          <w:szCs w:val="24"/>
          <w:lang w:val="uk-UA" w:eastAsia="zh-CN" w:bidi="hi-IN"/>
        </w:rPr>
      </w:pPr>
    </w:p>
    <w:p w:rsidR="002D404C" w:rsidRPr="00C4769B" w:rsidRDefault="002D404C" w:rsidP="002D404C">
      <w:pPr>
        <w:widowControl w:val="0"/>
        <w:suppressAutoHyphens/>
        <w:spacing w:line="360" w:lineRule="auto"/>
        <w:ind w:firstLine="709"/>
        <w:jc w:val="both"/>
        <w:rPr>
          <w:rFonts w:eastAsia="SimSun" w:cs="Mangal"/>
          <w:kern w:val="1"/>
          <w:sz w:val="28"/>
          <w:szCs w:val="24"/>
          <w:lang w:val="uk-UA" w:eastAsia="zh-CN" w:bidi="hi-IN"/>
        </w:rPr>
      </w:pPr>
      <w:r w:rsidRPr="00C4769B">
        <w:rPr>
          <w:rFonts w:eastAsia="SimSun" w:cs="Mangal"/>
          <w:b/>
          <w:kern w:val="1"/>
          <w:sz w:val="28"/>
          <w:szCs w:val="24"/>
          <w:lang w:val="uk-UA" w:eastAsia="zh-CN" w:bidi="hi-IN"/>
        </w:rPr>
        <w:t>Вікові особливості</w:t>
      </w:r>
      <w:r w:rsidRPr="00C4769B">
        <w:rPr>
          <w:rFonts w:eastAsia="SimSun" w:cs="Mangal"/>
          <w:kern w:val="1"/>
          <w:sz w:val="28"/>
          <w:szCs w:val="24"/>
          <w:lang w:val="uk-UA" w:eastAsia="zh-CN" w:bidi="hi-IN"/>
        </w:rPr>
        <w:t xml:space="preserve"> респондентів (див. рис. 2.2) ми узагальнили у наступному вигляді:</w:t>
      </w:r>
    </w:p>
    <w:p w:rsidR="002D404C" w:rsidRPr="00C4769B" w:rsidRDefault="002D404C" w:rsidP="002D404C">
      <w:pPr>
        <w:spacing w:after="200" w:line="360" w:lineRule="auto"/>
        <w:jc w:val="both"/>
        <w:rPr>
          <w:rFonts w:eastAsiaTheme="minorHAnsi"/>
          <w:sz w:val="28"/>
          <w:szCs w:val="28"/>
          <w:lang w:val="uk-UA" w:eastAsia="en-US"/>
        </w:rPr>
      </w:pPr>
      <w:r w:rsidRPr="00C4769B">
        <w:rPr>
          <w:rFonts w:eastAsiaTheme="minorHAnsi"/>
          <w:sz w:val="28"/>
          <w:szCs w:val="28"/>
          <w:lang w:val="uk-UA" w:eastAsia="en-US"/>
        </w:rPr>
        <w:t>17 років – 3 опитаних, 19/20/21/23/35/38/45 років – 2 опитаних кожного віку, 22 роки – 5 опитаних, респонденти вікових категорій 24/26/29/32/36/48/55/57 роки – 1 опитаний кожного віку.</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Отже, віковий діапазон дослідження складають респонденти від 17 до 57 років. На теоретично-аналітичному етапі роботи нами було з’ясовано, що на думку деяких дослідників, для нинішнього етапу розвитку волонтерської справи України приорітетним і актуальним наразі завданням та шляхом до розвитку є залучення у ряди волонтерів молодіжної вікової когорти у </w:t>
      </w:r>
      <w:r w:rsidRPr="00C4769B">
        <w:rPr>
          <w:rFonts w:eastAsiaTheme="minorHAnsi"/>
          <w:sz w:val="28"/>
          <w:szCs w:val="28"/>
          <w:lang w:val="uk-UA" w:eastAsia="en-US"/>
        </w:rPr>
        <w:lastRenderedPageBreak/>
        <w:t>діапазоні 15-25 років [</w:t>
      </w:r>
      <w:r w:rsidR="00FD64E7">
        <w:rPr>
          <w:rFonts w:eastAsiaTheme="minorHAnsi"/>
          <w:sz w:val="28"/>
          <w:szCs w:val="28"/>
          <w:lang w:val="uk-UA" w:eastAsia="en-US"/>
        </w:rPr>
        <w:t>59</w:t>
      </w:r>
      <w:r w:rsidRPr="00C4769B">
        <w:rPr>
          <w:rFonts w:eastAsiaTheme="minorHAnsi"/>
          <w:sz w:val="28"/>
          <w:szCs w:val="28"/>
          <w:lang w:val="uk-UA" w:eastAsia="en-US"/>
        </w:rPr>
        <w:t>]. Проте, не оскаржуючи думку більш досвідчених авторів, ми, в той же час можемо зауважити, що у нашому дослідженні респонденти молодіжного віку складають більшість, у той час як вікова група 25+ знаходиться у меншості. Тому вважаємо мотивування до волонтерства людей цього віку не менш важливим, ніж молоді.</w:t>
      </w:r>
    </w:p>
    <w:p w:rsidR="002D404C" w:rsidRPr="00C4769B" w:rsidRDefault="002D404C" w:rsidP="002D404C">
      <w:pPr>
        <w:spacing w:after="200" w:line="276" w:lineRule="auto"/>
        <w:jc w:val="both"/>
        <w:rPr>
          <w:rFonts w:eastAsiaTheme="minorHAnsi"/>
          <w:sz w:val="28"/>
          <w:szCs w:val="28"/>
          <w:lang w:val="en-US" w:eastAsia="en-US"/>
        </w:rPr>
      </w:pPr>
      <w:r w:rsidRPr="00C4769B">
        <w:rPr>
          <w:rFonts w:asciiTheme="minorHAnsi" w:eastAsiaTheme="minorHAnsi" w:hAnsiTheme="minorHAnsi" w:cstheme="minorBidi"/>
          <w:noProof/>
          <w:sz w:val="22"/>
          <w:szCs w:val="22"/>
        </w:rPr>
        <w:drawing>
          <wp:inline distT="0" distB="0" distL="0" distR="0" wp14:anchorId="6099B400" wp14:editId="039B48DC">
            <wp:extent cx="6027420" cy="2651648"/>
            <wp:effectExtent l="0" t="0" r="0" b="0"/>
            <wp:docPr id="2" name="Рисунок 2" descr="https://gyazo.com/e8e5becd6777fe8f281c4997c0dd9a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yazo.com/e8e5becd6777fe8f281c4997c0dd9a9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420" cy="2651648"/>
                    </a:xfrm>
                    <a:prstGeom prst="rect">
                      <a:avLst/>
                    </a:prstGeom>
                    <a:noFill/>
                    <a:ln>
                      <a:noFill/>
                    </a:ln>
                  </pic:spPr>
                </pic:pic>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Рис</w:t>
      </w:r>
      <w:r w:rsidRPr="00C4769B">
        <w:rPr>
          <w:rFonts w:eastAsiaTheme="minorHAnsi"/>
          <w:b/>
          <w:sz w:val="28"/>
          <w:szCs w:val="28"/>
          <w:lang w:val="en-US" w:eastAsia="en-US"/>
        </w:rPr>
        <w:t xml:space="preserve">.2.2. </w:t>
      </w:r>
      <w:r w:rsidRPr="00C4769B">
        <w:rPr>
          <w:rFonts w:eastAsiaTheme="minorHAnsi"/>
          <w:b/>
          <w:sz w:val="28"/>
          <w:szCs w:val="28"/>
          <w:lang w:val="uk-UA" w:eastAsia="en-US"/>
        </w:rPr>
        <w:t>Гістограма вікового розподілу респондентів</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b/>
          <w:sz w:val="28"/>
          <w:szCs w:val="28"/>
          <w:lang w:val="uk-UA" w:eastAsia="en-US"/>
        </w:rPr>
        <w:t xml:space="preserve">За рівнем освіти </w:t>
      </w:r>
      <w:r w:rsidRPr="00C4769B">
        <w:rPr>
          <w:rFonts w:eastAsiaTheme="minorHAnsi"/>
          <w:sz w:val="28"/>
          <w:szCs w:val="28"/>
          <w:lang w:val="uk-UA" w:eastAsia="en-US"/>
        </w:rPr>
        <w:t>(див.рис.2.3) у дослідженні взяли участь 6 респондентів (20%) із середньою освітою,9 респондентів (30%) із неповною вищою освітою, 13 (43,3%) – із вищою та 2 (6,7%) із понад однією вищою освітою.</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lastRenderedPageBreak/>
        <w:drawing>
          <wp:inline distT="0" distB="0" distL="0" distR="0" wp14:anchorId="7746BFC3" wp14:editId="7037A39B">
            <wp:extent cx="5318760" cy="30784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Рис.2.</w:t>
      </w:r>
      <w:r w:rsidRPr="00C4769B">
        <w:rPr>
          <w:rFonts w:eastAsiaTheme="minorHAnsi"/>
          <w:b/>
          <w:sz w:val="28"/>
          <w:szCs w:val="28"/>
          <w:lang w:val="uk-UA" w:eastAsia="en-US"/>
        </w:rPr>
        <w:t>3</w:t>
      </w:r>
      <w:r w:rsidRPr="00C4769B">
        <w:rPr>
          <w:rFonts w:eastAsiaTheme="minorHAnsi"/>
          <w:b/>
          <w:sz w:val="28"/>
          <w:szCs w:val="28"/>
          <w:lang w:eastAsia="en-US"/>
        </w:rPr>
        <w:t xml:space="preserve">. </w:t>
      </w:r>
      <w:r w:rsidRPr="00C4769B">
        <w:rPr>
          <w:rFonts w:eastAsiaTheme="minorHAnsi"/>
          <w:b/>
          <w:sz w:val="28"/>
          <w:szCs w:val="28"/>
          <w:lang w:val="uk-UA" w:eastAsia="en-US"/>
        </w:rPr>
        <w:t>Сегментограма розподілу респондентів за освітнім рівнем</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Для того, щоб дослідити взаємозв’язок часу, який респондент готовий присвятити волонтерству із його зайнятістю, нами був введений показник «</w:t>
      </w:r>
      <w:r w:rsidRPr="00C4769B">
        <w:rPr>
          <w:rFonts w:eastAsiaTheme="minorHAnsi"/>
          <w:b/>
          <w:sz w:val="28"/>
          <w:szCs w:val="28"/>
          <w:lang w:val="uk-UA" w:eastAsia="en-US"/>
        </w:rPr>
        <w:t>Основний вид діяльності</w:t>
      </w:r>
      <w:r w:rsidRPr="00C4769B">
        <w:rPr>
          <w:rFonts w:eastAsiaTheme="minorHAnsi"/>
          <w:sz w:val="28"/>
          <w:szCs w:val="28"/>
          <w:lang w:val="uk-UA" w:eastAsia="en-US"/>
        </w:rPr>
        <w:t>». Тож, працюють 13 учасників опитування, 10 – працюють і вчаться, 3 респонденти лише вчаться і 4 не мають основного виду діяльності (див.рис.2.4).</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drawing>
          <wp:inline distT="0" distB="0" distL="0" distR="0" wp14:anchorId="218C769C" wp14:editId="24AEF78B">
            <wp:extent cx="5486400" cy="3200400"/>
            <wp:effectExtent l="3810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Рис.2.4. </w:t>
      </w:r>
      <w:r w:rsidRPr="00C4769B">
        <w:rPr>
          <w:rFonts w:eastAsiaTheme="minorHAnsi"/>
          <w:b/>
          <w:sz w:val="28"/>
          <w:szCs w:val="28"/>
          <w:lang w:val="uk-UA" w:eastAsia="en-US"/>
        </w:rPr>
        <w:t>Сегментограма розподілу респондентів за основним рівнем діяльності</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Отже, надалі перейдемо до детального аналізу результатів дослідження згідно кожного питання анкети.</w:t>
      </w:r>
    </w:p>
    <w:p w:rsidR="002D404C" w:rsidRPr="00C4769B" w:rsidRDefault="002D404C" w:rsidP="002D404C">
      <w:pPr>
        <w:spacing w:after="200" w:line="360" w:lineRule="auto"/>
        <w:ind w:firstLine="709"/>
        <w:jc w:val="both"/>
        <w:rPr>
          <w:rFonts w:eastAsiaTheme="minorHAnsi"/>
          <w:i/>
          <w:sz w:val="28"/>
          <w:szCs w:val="28"/>
          <w:lang w:val="uk-UA" w:eastAsia="en-US"/>
        </w:rPr>
      </w:pPr>
      <w:r w:rsidRPr="00C4769B">
        <w:rPr>
          <w:rFonts w:eastAsiaTheme="minorHAnsi"/>
          <w:i/>
          <w:sz w:val="28"/>
          <w:szCs w:val="28"/>
          <w:lang w:val="uk-UA" w:eastAsia="en-US"/>
        </w:rPr>
        <w:t>1.Протягом якого часу Ви є волонтером?</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За допомогою даного питання ми намагалися перевірити наше твердження про те,що для України волонтерство є порівняно молодим суспільним явищем і пік його активізації приходиться на 1-3 останні роки.</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Результати підтвердили цю думку: більш ніж половина учасників (17, або 56,7 % респондентів) практикують волонтерську справи від 1 до 3 років (див.рис.2.5).</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drawing>
          <wp:inline distT="0" distB="0" distL="0" distR="0" wp14:anchorId="675B642A" wp14:editId="381E82D7">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Рис.2.5. </w:t>
      </w:r>
      <w:r w:rsidRPr="00C4769B">
        <w:rPr>
          <w:rFonts w:eastAsiaTheme="minorHAnsi"/>
          <w:b/>
          <w:sz w:val="28"/>
          <w:szCs w:val="28"/>
          <w:lang w:val="uk-UA" w:eastAsia="en-US"/>
        </w:rPr>
        <w:t>Сегментограма розподілу респондентів за тривалістю їх волонтерської діяльності</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Theme="minorHAnsi"/>
          <w:i/>
          <w:sz w:val="28"/>
          <w:szCs w:val="28"/>
          <w:lang w:val="uk-UA" w:eastAsia="en-US"/>
        </w:rPr>
        <w:t>2.</w:t>
      </w:r>
      <w:r w:rsidRPr="00C4769B">
        <w:rPr>
          <w:rFonts w:eastAsia="Calibri"/>
          <w:i/>
          <w:sz w:val="28"/>
          <w:szCs w:val="28"/>
          <w:lang w:val="uk-UA" w:eastAsia="en-US"/>
        </w:rPr>
        <w:t xml:space="preserve"> Який із факторів найбільше вплинув на Ваше бажання бути волонтером?</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Завданням цього питання було дослідити мотивацію респондентів до волонтерської справи. Тож, основна частина опитаних (20, або 66,7%) виявили бажання бути волонтером через власну активну громадянську </w:t>
      </w:r>
      <w:r w:rsidRPr="00C4769B">
        <w:rPr>
          <w:rFonts w:eastAsiaTheme="minorHAnsi"/>
          <w:sz w:val="28"/>
          <w:szCs w:val="28"/>
          <w:lang w:val="uk-UA" w:eastAsia="en-US"/>
        </w:rPr>
        <w:lastRenderedPageBreak/>
        <w:t>позицію. У явній меншості знаходяться учасники, мотивацією яких були бажання долучитися до чогось модного, престижного або інформація, отримана через засоби масової інформації або соціальні мережі (по 1,або 3,3% за кожним пунктом відповідно) (див.рис.2.6).</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drawing>
          <wp:inline distT="0" distB="0" distL="0" distR="0" wp14:anchorId="058E34F2" wp14:editId="3B91DC4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Рис.2.6. </w:t>
      </w:r>
      <w:r w:rsidRPr="00C4769B">
        <w:rPr>
          <w:rFonts w:eastAsiaTheme="minorHAnsi"/>
          <w:b/>
          <w:sz w:val="28"/>
          <w:szCs w:val="28"/>
          <w:lang w:val="uk-UA" w:eastAsia="en-US"/>
        </w:rPr>
        <w:t>Сегментограма дослідження факторів мотивації респондентів до волонтерської діяльності</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Theme="minorHAnsi"/>
          <w:i/>
          <w:sz w:val="28"/>
          <w:szCs w:val="28"/>
          <w:lang w:val="uk-UA" w:eastAsia="en-US"/>
        </w:rPr>
        <w:t>3.</w:t>
      </w:r>
      <w:r w:rsidRPr="00C4769B">
        <w:rPr>
          <w:rFonts w:eastAsia="Calibri"/>
          <w:b/>
          <w:sz w:val="24"/>
          <w:szCs w:val="24"/>
          <w:lang w:val="uk-UA" w:eastAsia="en-US"/>
        </w:rPr>
        <w:t xml:space="preserve"> </w:t>
      </w:r>
      <w:r w:rsidRPr="00C4769B">
        <w:rPr>
          <w:rFonts w:eastAsia="Calibri"/>
          <w:i/>
          <w:sz w:val="28"/>
          <w:szCs w:val="28"/>
          <w:lang w:val="uk-UA" w:eastAsia="en-US"/>
        </w:rPr>
        <w:t>Яка кількість волонтерів приблизно нараховується серед Вашого близького оточення (сім’ї, друзів, знайомих, колег по навчанню або роботі)?</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sz w:val="28"/>
          <w:szCs w:val="28"/>
          <w:lang w:val="uk-UA" w:eastAsia="en-US"/>
        </w:rPr>
        <w:t>У даному питанні ми намагалися приблизно дослідити реальні цифри кількості волонтерів, визначити рівень популярності волонтерської діяльності в Україні. Тож, на нашу думку, цей рівень можна визначити як середній, адже переважна більшість (12, або 40%) учасників відповіла, що серед їх близького оточення нараховується до 20 волонтерів. І лише у 3 (10%) респондентів нараховується понад 100 волонтерів серед знайомих (див. рис. 2.7).</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noProof/>
          <w:sz w:val="28"/>
          <w:szCs w:val="28"/>
        </w:rPr>
        <w:lastRenderedPageBreak/>
        <w:drawing>
          <wp:inline distT="0" distB="0" distL="0" distR="0" wp14:anchorId="65BCDB72" wp14:editId="193B9915">
            <wp:extent cx="4892040" cy="291846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4769B">
        <w:rPr>
          <w:rFonts w:eastAsia="Calibri"/>
          <w:sz w:val="28"/>
          <w:szCs w:val="28"/>
          <w:lang w:val="uk-UA" w:eastAsia="en-US"/>
        </w:rPr>
        <w:t>\</w:t>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Рис.2.7. </w:t>
      </w:r>
      <w:r w:rsidRPr="00C4769B">
        <w:rPr>
          <w:rFonts w:eastAsiaTheme="minorHAnsi"/>
          <w:b/>
          <w:sz w:val="28"/>
          <w:szCs w:val="28"/>
          <w:lang w:val="uk-UA" w:eastAsia="en-US"/>
        </w:rPr>
        <w:t>Сегментограма кількісного співвідношення знайомих  волонтерів у респондентів</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Calibri"/>
          <w:i/>
          <w:sz w:val="28"/>
          <w:szCs w:val="28"/>
          <w:lang w:val="uk-UA" w:eastAsia="en-US"/>
        </w:rPr>
        <w:t>4. Скільки часу на рік Ви можете приділити волонтерській справі (поза Вашим основним видом діяльності)?</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sz w:val="28"/>
          <w:szCs w:val="28"/>
          <w:lang w:val="uk-UA" w:eastAsia="en-US"/>
        </w:rPr>
        <w:t>У наведеному питанні ми намагалися визначити проміжок часу на рік, який респонденти готові приділити саме волонтерству у контексті їх основної зайнятості та наявного вільного часу (див.рис.2.8). Тож, обробивши отримані дані, бачимо, що переважна більшість (11, або 36,7%) притримується середнього значення шкали відповідей – 1-3 місяці. Найімовірніше, це пора відпусток або канікул, коли у людини з’являється найбільше вільного часу. Проте, варто зазначити, що і найменше значення («менше місяця») підтримала лише незначна опитаних (5, або 16,7%), що свідчить, що волонтерство все ж не знаходиться на низу шкали інтересів у опитаних.</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noProof/>
          <w:sz w:val="28"/>
          <w:szCs w:val="28"/>
        </w:rPr>
        <w:lastRenderedPageBreak/>
        <w:drawing>
          <wp:inline distT="0" distB="0" distL="0" distR="0" wp14:anchorId="1E6C66FD" wp14:editId="3FB7BFC4">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Рис.2.8. </w:t>
      </w:r>
      <w:r w:rsidRPr="00C4769B">
        <w:rPr>
          <w:rFonts w:eastAsiaTheme="minorHAnsi"/>
          <w:b/>
          <w:sz w:val="28"/>
          <w:szCs w:val="28"/>
          <w:lang w:val="uk-UA" w:eastAsia="en-US"/>
        </w:rPr>
        <w:t>Сегментограма розподілу респондентів за часом занятості волонтерською справою на рік</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Calibri"/>
          <w:i/>
          <w:sz w:val="28"/>
          <w:szCs w:val="28"/>
          <w:lang w:val="uk-UA" w:eastAsia="en-US"/>
        </w:rPr>
        <w:t>5. Ви погодитесь приділяти волонтерській справі більше часу, якщо Вам запропонують деяку матеріальну винагороду?</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Визначивши переважний час, який волонтери готові приділити цій справі на рік, наступним нашим кроком стала спроба дізнатися, чи вплине на цей результат потенційна можливість матеріального заохочення. Відповідно, бачимо, що така можливість не абсолютним, але певним чином, вплинула б на збільшення проміжку часу, що здатні присвятити респонденти волонтерству: позитивних значень шкали притримуються 10 (33,3%) та 12 (40%) опитаних (див. рис. 2.9).</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0744A377" wp14:editId="6F3FB6DD">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Рис.2.9. </w:t>
      </w:r>
      <w:r w:rsidRPr="00C4769B">
        <w:rPr>
          <w:rFonts w:eastAsiaTheme="minorHAnsi"/>
          <w:b/>
          <w:sz w:val="28"/>
          <w:szCs w:val="28"/>
          <w:lang w:val="uk-UA" w:eastAsia="en-US"/>
        </w:rPr>
        <w:t>Сегментограма визначення ролі матеріальних винагород серед респондентів</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Calibri"/>
          <w:i/>
          <w:sz w:val="28"/>
          <w:szCs w:val="28"/>
          <w:lang w:val="uk-UA" w:eastAsia="en-US"/>
        </w:rPr>
        <w:t>6. Волонтерська справа більш популярна серед молоді, ніж серед людей старшого віку.</w:t>
      </w:r>
    </w:p>
    <w:p w:rsidR="002D404C" w:rsidRPr="00C4769B" w:rsidRDefault="002D404C" w:rsidP="002D404C">
      <w:pPr>
        <w:spacing w:after="200" w:line="360" w:lineRule="auto"/>
        <w:ind w:firstLine="851"/>
        <w:jc w:val="both"/>
        <w:rPr>
          <w:rFonts w:eastAsiaTheme="minorHAnsi"/>
          <w:bCs/>
          <w:sz w:val="28"/>
          <w:szCs w:val="28"/>
          <w:lang w:val="uk-UA" w:eastAsia="en-US"/>
        </w:rPr>
      </w:pPr>
      <w:r w:rsidRPr="00C4769B">
        <w:rPr>
          <w:rFonts w:eastAsia="Calibri"/>
          <w:sz w:val="28"/>
          <w:szCs w:val="28"/>
          <w:lang w:val="uk-UA" w:eastAsia="en-US"/>
        </w:rPr>
        <w:t xml:space="preserve">На цьому етапі роботи нашою ціллю стало визначення </w:t>
      </w:r>
      <w:r w:rsidRPr="00C4769B">
        <w:rPr>
          <w:rFonts w:eastAsiaTheme="minorHAnsi"/>
          <w:bCs/>
          <w:sz w:val="28"/>
          <w:szCs w:val="28"/>
          <w:lang w:val="uk-UA" w:eastAsia="en-US"/>
        </w:rPr>
        <w:t>основної вікової категорії, що презентує волонтерів України, з точки зору самих представників волонтерського руху. З оброблених відповідей простежуємо, що переважна частка опитаних підтримує думку, що волонтерська справа представлена в українському суспільстві, головним чином, молоддю,а не людьми старшого віку. У сукупності отримуємо, що запропоновану у анкеті тезу підтримали 19 респондентів (63,3%) (див. рис. 2.10).</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noProof/>
          <w:sz w:val="28"/>
          <w:szCs w:val="28"/>
        </w:rPr>
        <w:lastRenderedPageBreak/>
        <w:drawing>
          <wp:inline distT="0" distB="0" distL="0" distR="0" wp14:anchorId="7A5723AF" wp14:editId="7C00E3E3">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Рис.2.10. </w:t>
      </w:r>
      <w:r w:rsidRPr="00C4769B">
        <w:rPr>
          <w:rFonts w:eastAsiaTheme="minorHAnsi"/>
          <w:b/>
          <w:sz w:val="28"/>
          <w:szCs w:val="28"/>
          <w:lang w:val="uk-UA" w:eastAsia="en-US"/>
        </w:rPr>
        <w:t>Сегментограма визначення переважаючої вікової категорії</w:t>
      </w:r>
      <w:r w:rsidRPr="00C4769B">
        <w:rPr>
          <w:rFonts w:eastAsiaTheme="minorHAnsi"/>
          <w:b/>
          <w:sz w:val="28"/>
          <w:szCs w:val="28"/>
          <w:lang w:eastAsia="en-US"/>
        </w:rPr>
        <w:t xml:space="preserve">, </w:t>
      </w:r>
      <w:r w:rsidRPr="00C4769B">
        <w:rPr>
          <w:rFonts w:eastAsiaTheme="minorHAnsi"/>
          <w:b/>
          <w:sz w:val="28"/>
          <w:szCs w:val="28"/>
          <w:lang w:val="uk-UA" w:eastAsia="en-US"/>
        </w:rPr>
        <w:t>що репрезентує волонтерів України</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Calibri"/>
          <w:i/>
          <w:sz w:val="28"/>
          <w:szCs w:val="28"/>
          <w:lang w:val="uk-UA" w:eastAsia="en-US"/>
        </w:rPr>
        <w:t>7. Різноманітні заохочення здатні позитивно вплинути на популяризацію волонтерського руху серед людей.</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sz w:val="28"/>
          <w:szCs w:val="28"/>
          <w:lang w:val="uk-UA" w:eastAsia="en-US"/>
        </w:rPr>
        <w:t>Оскільки у питанні 5 ми вже зробили перший крок у дослідженні ролі заохочень у популяризації волонтерського руху (мова йшла про заохочення матеріального порядку) і змогли отримати деякий попередній результат, надалі ми продовжили досліджувати питання заохочень, однак, зробили акцент на факті заохочень взагалі. Бачимо, що чи не вся вибіркова сукупність (26 волонтерів, або 86,6%) підтримала твердження, що факт заохочень однозначно позитивно вплине на залучення в ряди волонтерів нових людей (див. рис. 2.11).</w:t>
      </w:r>
    </w:p>
    <w:p w:rsidR="002D404C" w:rsidRPr="00C4769B" w:rsidRDefault="002D404C" w:rsidP="002D404C">
      <w:pPr>
        <w:spacing w:after="200" w:line="360" w:lineRule="auto"/>
        <w:ind w:firstLine="851"/>
        <w:jc w:val="both"/>
        <w:rPr>
          <w:rFonts w:eastAsia="Calibri"/>
          <w:sz w:val="28"/>
          <w:szCs w:val="28"/>
          <w:lang w:val="uk-UA" w:eastAsia="en-US"/>
        </w:rPr>
      </w:pPr>
      <w:r w:rsidRPr="00C4769B">
        <w:rPr>
          <w:rFonts w:eastAsia="Calibri"/>
          <w:noProof/>
          <w:sz w:val="28"/>
          <w:szCs w:val="28"/>
        </w:rPr>
        <w:lastRenderedPageBreak/>
        <w:drawing>
          <wp:inline distT="0" distB="0" distL="0" distR="0" wp14:anchorId="49336A49" wp14:editId="54813EDF">
            <wp:extent cx="5082540" cy="28346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Рис.2.11. </w:t>
      </w:r>
      <w:r w:rsidRPr="00C4769B">
        <w:rPr>
          <w:rFonts w:eastAsiaTheme="minorHAnsi"/>
          <w:b/>
          <w:sz w:val="28"/>
          <w:szCs w:val="28"/>
          <w:lang w:val="uk-UA" w:eastAsia="en-US"/>
        </w:rPr>
        <w:t>Сегментограма визначення ролі різноманітних заохочень у популяризації волонтерського руху</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276" w:lineRule="auto"/>
        <w:jc w:val="both"/>
        <w:rPr>
          <w:rFonts w:eastAsia="Calibri"/>
          <w:b/>
          <w:sz w:val="24"/>
          <w:szCs w:val="24"/>
          <w:lang w:val="uk-UA" w:eastAsia="en-US"/>
        </w:rPr>
      </w:pPr>
      <w:r w:rsidRPr="00C4769B">
        <w:rPr>
          <w:rFonts w:eastAsia="Calibri"/>
          <w:i/>
          <w:sz w:val="28"/>
          <w:szCs w:val="28"/>
          <w:lang w:val="uk-UA" w:eastAsia="en-US"/>
        </w:rPr>
        <w:t>8. Більшість людей приєднуються до волонтерського руху лише через його престиж у суспільстві</w:t>
      </w:r>
      <w:r w:rsidRPr="00C4769B">
        <w:rPr>
          <w:rFonts w:eastAsia="Calibri"/>
          <w:b/>
          <w:sz w:val="24"/>
          <w:szCs w:val="24"/>
          <w:lang w:val="uk-UA" w:eastAsia="en-US"/>
        </w:rPr>
        <w:t>.</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Загалом, не секрет, що досить велика частка українських громадян, особливо ті, хто ніколи не мав досвіду волонтерства, скептично ставляться до цього суспільного руху, вважаючи його чимось на кшталт модного тренду, примхи, яка часто, як і будь-що модне, з часом зникне з поля зору людей, так само швидко,як і виникло. Тож, ми дослідили думку самих волонтерів на цей рахунок і бачимо, що переважна більшість опитаних (сукупно – 22 респонденти, або 73,4%) спростовує дане твердження, що свідчить про стереотипне уявлення деяких українців про волонтерів (див. рис. 2.12).</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7D55CE5E" wp14:editId="5FDAF8CA">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4769B">
        <w:rPr>
          <w:rFonts w:eastAsia="Calibri"/>
          <w:sz w:val="28"/>
          <w:szCs w:val="28"/>
          <w:lang w:val="uk-UA" w:eastAsia="en-US"/>
        </w:rPr>
        <w:t xml:space="preserve"> </w:t>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Рис.2.12</w:t>
      </w:r>
      <w:r w:rsidRPr="00C4769B">
        <w:rPr>
          <w:rFonts w:eastAsiaTheme="minorHAnsi"/>
          <w:sz w:val="28"/>
          <w:szCs w:val="28"/>
          <w:lang w:eastAsia="en-US"/>
        </w:rPr>
        <w:t>.</w:t>
      </w:r>
      <w:r w:rsidRPr="00C4769B">
        <w:rPr>
          <w:rFonts w:eastAsiaTheme="minorHAnsi"/>
          <w:b/>
          <w:sz w:val="28"/>
          <w:szCs w:val="28"/>
          <w:lang w:eastAsia="en-US"/>
        </w:rPr>
        <w:t xml:space="preserve"> </w:t>
      </w:r>
      <w:r w:rsidRPr="00C4769B">
        <w:rPr>
          <w:rFonts w:eastAsiaTheme="minorHAnsi"/>
          <w:b/>
          <w:sz w:val="28"/>
          <w:szCs w:val="28"/>
          <w:lang w:val="uk-UA" w:eastAsia="en-US"/>
        </w:rPr>
        <w:t>Сегментограма дослідження престижності волонтерства у суспільстві як фактору мотивації до волонтерської діяльності</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9. Основною причиною стрімкого зросту кількості волонтерів в Україні впродовж останніх років є.</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У питанні 1 анкети нами вже було підтверджене наше дослідницьке допущення, </w:t>
      </w:r>
      <w:r w:rsidRPr="00C4769B">
        <w:rPr>
          <w:rFonts w:eastAsiaTheme="minorHAnsi"/>
          <w:sz w:val="28"/>
          <w:szCs w:val="28"/>
          <w:lang w:val="uk-UA" w:eastAsia="en-US"/>
        </w:rPr>
        <w:t xml:space="preserve">що для України волонтерство є порівняно молодим суспільним явищем і пік його активізації приходиться на 1-3 останні роки. </w:t>
      </w:r>
      <w:r w:rsidRPr="00C4769B">
        <w:rPr>
          <w:rFonts w:eastAsia="Calibri"/>
          <w:sz w:val="28"/>
          <w:szCs w:val="28"/>
          <w:lang w:val="uk-UA" w:eastAsia="en-US"/>
        </w:rPr>
        <w:t>Тож постало питання про причини такого стрімкого зросту кількості волонтерів в Україні впродовж останніх років. Таким чином, практичних шляхом було визначено, що, на думку опитаних, основними причинами цього явища є підвищення громадянської активності у нашій державі, а також неспроможність держави виконувати соціальну роботу самостійно. Вищезазначені позиції віяла відповідей підтримали сукупно 26 із 30 (86,6%) учасників опитування (див. рис. 2.13).</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lastRenderedPageBreak/>
        <w:drawing>
          <wp:inline distT="0" distB="0" distL="0" distR="0" wp14:anchorId="6E8734F9" wp14:editId="54081B42">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val="uk-UA" w:eastAsia="en-US"/>
        </w:rPr>
        <w:t>Рис.2.13. Сегментограма розподілу причин стрімкого зросту кількості волонтерів в Україні</w:t>
      </w:r>
    </w:p>
    <w:p w:rsidR="00E168F9" w:rsidRPr="00C4769B" w:rsidRDefault="00E168F9"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10. Найгостріша проблема сучасної волонтерської справи в Україні – це:</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В опитуванні ми також приділили увагу і визначенню найгострішої проблеми сучасної волонтерської справи в Україні (див. рис. 2.14). З узагальнених результатів визначено, що переважна більшість опитаних волонтерів (20, або 66,7%), спираючись на власний досвід, вважає, що найпроблемнішим аспектом сучасної волонтерської діяльності в Україні є низька державна підтримка волонтерських програм. Другою за значенням позицією у цьому питанні виступає проблема із фінансуванням, тобто брак коштів (7, або 23,3% опитаних).</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560A94E8" wp14:editId="6EFF71A1">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Рис.2.14. </w:t>
      </w:r>
      <w:r w:rsidRPr="00C4769B">
        <w:rPr>
          <w:rFonts w:eastAsiaTheme="minorHAnsi"/>
          <w:b/>
          <w:sz w:val="28"/>
          <w:szCs w:val="28"/>
          <w:lang w:val="uk-UA" w:eastAsia="en-US"/>
        </w:rPr>
        <w:t>Сегментограма розподілу проблем сучасної волонтерської справи в Україні</w:t>
      </w:r>
    </w:p>
    <w:p w:rsidR="0041516E" w:rsidRPr="00C4769B" w:rsidRDefault="0041516E"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11. Державна підтримка волонтерських програм в Україні на сьогодні є достатньою.</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Оскільки на попередньому етапі дослідження нами було визначено низьку державну підтримку волонтерських програм як найгострішу проблему сучасної волонтерської справи в Україні з точки зору самих волонтерів, то ми вирішили застосувати питання-фільтр зі схожим формулюванням задля контролю валідності результатів дослідження та перевірки чесності респондентів у опитуванні. Тож, застосувавши його,бачимо, що респонденти відповідають щиро та знову визначають те, що державна підтримка волонтерських програм в Україні на сьогодні не є достатньою (21 опитаний, або 70%) (див. рис. 2.15). Такий результат цілком співвідноситься із попередніми результатами дослідження (питання 10).</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58B71629" wp14:editId="02DA19A9">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Рис</w:t>
      </w:r>
      <w:r w:rsidRPr="00C4769B">
        <w:rPr>
          <w:rFonts w:eastAsiaTheme="minorHAnsi"/>
          <w:b/>
          <w:sz w:val="28"/>
          <w:szCs w:val="28"/>
          <w:lang w:val="uk-UA" w:eastAsia="en-US"/>
        </w:rPr>
        <w:t>.2.15. Сегментограма дослідження рівня державної підтримки волонтерських програм</w:t>
      </w:r>
    </w:p>
    <w:p w:rsidR="0041516E" w:rsidRPr="00C4769B" w:rsidRDefault="0041516E"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12. Погоджуюсь, що волонтери надають більш значну підтримку в забезпеченні необхідним військових зони АТО, ніж держава.</w:t>
      </w: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sz w:val="28"/>
          <w:szCs w:val="28"/>
          <w:lang w:val="uk-UA" w:eastAsia="en-US"/>
        </w:rPr>
        <w:t>Оскільки у суспільній свідомості більшості українських громадян поняття «волонтер» майже завжди нерозривно пов’язане із допомогою військовим АТО, то ми приділили увагу дослідженню особливостей сучасної української волонтерської діяльності також і в цьому аспекті. Зокрема, ми запитали наших респондентів про те, чи вважають вони, що волонтерська допомога у зону АТО переважає над державною. Результат отримано досить суперечливий: рівно 15 (50 %) опитаних однозначно підтримують вищезазначене твердження, більша частка респондентів, що залишилася, теж підтримує скоріше позитивний варіант відповіді (див. рис. 2.16). Тож, можна констатувати переконаність волонтерів у тому, що переважно вони</w:t>
      </w:r>
      <w:r w:rsidRPr="00C4769B">
        <w:rPr>
          <w:rFonts w:eastAsia="Calibri"/>
          <w:i/>
          <w:sz w:val="28"/>
          <w:szCs w:val="28"/>
          <w:lang w:val="uk-UA" w:eastAsia="en-US"/>
        </w:rPr>
        <w:t xml:space="preserve"> </w:t>
      </w:r>
      <w:r w:rsidRPr="00C4769B">
        <w:rPr>
          <w:rFonts w:eastAsia="Calibri"/>
          <w:sz w:val="28"/>
          <w:szCs w:val="28"/>
          <w:lang w:val="uk-UA" w:eastAsia="en-US"/>
        </w:rPr>
        <w:t>надають більш значну підтримку в забезпеченні необхідним військових зони АТО, ніж держава</w:t>
      </w:r>
      <w:r w:rsidRPr="00C4769B">
        <w:rPr>
          <w:rFonts w:eastAsia="Calibri"/>
          <w:i/>
          <w:sz w:val="28"/>
          <w:szCs w:val="28"/>
          <w:lang w:val="uk-UA" w:eastAsia="en-US"/>
        </w:rPr>
        <w:t>.</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0417180E" wp14:editId="05027249">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Рис.2.16. </w:t>
      </w:r>
      <w:r w:rsidRPr="00C4769B">
        <w:rPr>
          <w:rFonts w:eastAsiaTheme="minorHAnsi"/>
          <w:b/>
          <w:sz w:val="28"/>
          <w:szCs w:val="28"/>
          <w:lang w:val="uk-UA" w:eastAsia="en-US"/>
        </w:rPr>
        <w:t>Сегментограма співвідношення державної та волонтерської допомоги військовим зони АТО</w:t>
      </w:r>
    </w:p>
    <w:p w:rsidR="0041516E" w:rsidRPr="00C4769B" w:rsidRDefault="0041516E"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13. Наскільки важливими для Вас є різноманітні заохочення від участі у волонтерських кампаніях?</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На цьому етапі дослідження ми знову вирушили повернутися до питання про визначення ефективності різноманітних заохочень від участі у волонтерських програмах. Раніше вже були проілюстровані результати щодо думки респондентів про матеріальні заохочення та роль заохочень у популяризації волонтерського руху в українському суспільстві. Саме тут ми визначаємо місце різноманітних заохочень саме для наших респондентів, тобто чи очікують вони певних пільг за участь у волонтерських справах. Так, ми проаналізувати отримані результати і побачили, що деякий інтерес до заохочень присутній лише у незначної частини учасників опитування (5 із 30, або 16,7%). Цілком відкидають інтерес до них 23,3 % опитаних. Інша частина учасників опитування дотримується середніх значень шкали відповідей. Це дає змогу говорити про переважну відсутність меркантильних очікувань від </w:t>
      </w:r>
      <w:r w:rsidRPr="00C4769B">
        <w:rPr>
          <w:rFonts w:eastAsia="Calibri"/>
          <w:sz w:val="28"/>
          <w:szCs w:val="28"/>
          <w:lang w:val="uk-UA" w:eastAsia="en-US"/>
        </w:rPr>
        <w:lastRenderedPageBreak/>
        <w:t>волонтерської діяльності серед людей, що репрезентують у нашому суспільстві даний рух (див. рис. 2.17).</w:t>
      </w:r>
    </w:p>
    <w:p w:rsidR="002D404C" w:rsidRPr="00C4769B" w:rsidRDefault="002D404C" w:rsidP="002D404C">
      <w:pPr>
        <w:spacing w:after="200" w:line="276" w:lineRule="auto"/>
        <w:jc w:val="both"/>
        <w:rPr>
          <w:rFonts w:eastAsia="Calibri"/>
          <w:sz w:val="24"/>
          <w:szCs w:val="24"/>
          <w:lang w:val="uk-UA" w:eastAsia="en-US"/>
        </w:rPr>
      </w:pPr>
      <w:r w:rsidRPr="00C4769B">
        <w:rPr>
          <w:rFonts w:eastAsia="Calibri"/>
          <w:noProof/>
          <w:sz w:val="24"/>
          <w:szCs w:val="24"/>
        </w:rPr>
        <w:drawing>
          <wp:inline distT="0" distB="0" distL="0" distR="0" wp14:anchorId="49E7108A" wp14:editId="40724EEB">
            <wp:extent cx="5486400" cy="3200400"/>
            <wp:effectExtent l="3810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404C" w:rsidRPr="00C4769B" w:rsidRDefault="002D404C" w:rsidP="002D404C">
      <w:pPr>
        <w:spacing w:after="200" w:line="276" w:lineRule="auto"/>
        <w:jc w:val="center"/>
        <w:rPr>
          <w:rFonts w:eastAsiaTheme="minorHAnsi"/>
          <w:b/>
          <w:sz w:val="28"/>
          <w:szCs w:val="28"/>
          <w:lang w:val="uk-UA" w:eastAsia="en-US"/>
        </w:rPr>
      </w:pPr>
      <w:r w:rsidRPr="00C4769B">
        <w:rPr>
          <w:rFonts w:eastAsiaTheme="minorHAnsi"/>
          <w:b/>
          <w:sz w:val="28"/>
          <w:szCs w:val="28"/>
          <w:lang w:eastAsia="en-US"/>
        </w:rPr>
        <w:t xml:space="preserve">Рис.2.17. </w:t>
      </w:r>
      <w:r w:rsidRPr="00C4769B">
        <w:rPr>
          <w:rFonts w:eastAsiaTheme="minorHAnsi"/>
          <w:b/>
          <w:sz w:val="28"/>
          <w:szCs w:val="28"/>
          <w:lang w:val="uk-UA" w:eastAsia="en-US"/>
        </w:rPr>
        <w:t>Сегментограма розподілу респондентів за важливістю для них різноманітних заохочень від волонтерства</w:t>
      </w:r>
    </w:p>
    <w:p w:rsidR="0041516E" w:rsidRPr="00C4769B" w:rsidRDefault="0041516E" w:rsidP="002D404C">
      <w:pPr>
        <w:spacing w:after="200" w:line="276" w:lineRule="auto"/>
        <w:jc w:val="center"/>
        <w:rPr>
          <w:rFonts w:eastAsiaTheme="minorHAnsi"/>
          <w:b/>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14. У волонтерських програмах якого типу Ви найчастіше берете участь?</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Наступний етап нашої роботи ми присвятили дослідженню типології волонтерських кампаній, а саме – на який із позначених нами видів волонтерської діяльності припадає основна частка волонтерів України. Отже, результати нашого опитування свідчать про те, що найбільше волонтерів на сьогодні воліє працювати у сфері допомоги внутрішньо переміщеним особам (15 опитаних, або 53,3%), а також соціально незахищеним категоріям населення (пенсіонери, діти-сироти, інваліди, багатодітні сім’ї тощо) (10, або 33,3%). На сьогодні ці два напрямки можна визначити як найприорітетніші в сучасній українській волонтерській справі.</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Наявна також цікава тенденція до розвитку напрямку роботи із безпритульними тваринами, на нашу думку, досить нового для України: за </w:t>
      </w:r>
      <w:r w:rsidRPr="00C4769B">
        <w:rPr>
          <w:rFonts w:eastAsia="Calibri"/>
          <w:sz w:val="28"/>
          <w:szCs w:val="28"/>
          <w:lang w:val="uk-UA" w:eastAsia="en-US"/>
        </w:rPr>
        <w:lastRenderedPageBreak/>
        <w:t>такий варіант відповіді проголосували 7% учасників опитування (див. рис. 2.18).</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drawing>
          <wp:inline distT="0" distB="0" distL="0" distR="0" wp14:anchorId="7C4A76B8" wp14:editId="4FB95985">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eastAsia="en-US"/>
        </w:rPr>
        <w:t xml:space="preserve">Рис.2.18. </w:t>
      </w:r>
      <w:r w:rsidRPr="00C4769B">
        <w:rPr>
          <w:rFonts w:eastAsiaTheme="minorHAnsi"/>
          <w:b/>
          <w:sz w:val="28"/>
          <w:szCs w:val="28"/>
          <w:lang w:val="uk-UA" w:eastAsia="en-US"/>
        </w:rPr>
        <w:t>Сегментограма розподілу респондентів за типами волонтерських програм</w:t>
      </w:r>
    </w:p>
    <w:p w:rsidR="0041516E" w:rsidRPr="00C4769B" w:rsidRDefault="0041516E" w:rsidP="002D404C">
      <w:pPr>
        <w:spacing w:after="200" w:line="360" w:lineRule="auto"/>
        <w:ind w:firstLine="709"/>
        <w:jc w:val="center"/>
        <w:rPr>
          <w:rFonts w:eastAsia="Calibri"/>
          <w:sz w:val="28"/>
          <w:szCs w:val="28"/>
          <w:lang w:val="uk-UA" w:eastAsia="en-US"/>
        </w:rPr>
      </w:pPr>
    </w:p>
    <w:p w:rsidR="002D404C" w:rsidRPr="00C4769B" w:rsidRDefault="002D404C" w:rsidP="002D404C">
      <w:pPr>
        <w:spacing w:after="200" w:line="276" w:lineRule="auto"/>
        <w:jc w:val="both"/>
        <w:rPr>
          <w:rFonts w:eastAsia="Calibri"/>
          <w:i/>
          <w:sz w:val="28"/>
          <w:szCs w:val="28"/>
          <w:lang w:val="uk-UA" w:eastAsia="en-US"/>
        </w:rPr>
      </w:pPr>
      <w:r w:rsidRPr="00C4769B">
        <w:rPr>
          <w:rFonts w:eastAsia="Calibri"/>
          <w:i/>
          <w:sz w:val="28"/>
          <w:szCs w:val="28"/>
          <w:lang w:val="uk-UA" w:eastAsia="en-US"/>
        </w:rPr>
        <w:t>15. Ви охоче приймаєте участь у волонтерських програмах, що передбачають виїзд за межі України?</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Оскільки волонтерство однозначно не є суто українським суспільним явищем, а існує у всьому світі набагато довше, ніж в нашій державі, то ми дослідили також глобальні волонтерські взаємовідносини, а саме – чи співпрацюють українські волонтери зі світовою волонтерською спільнотою, як часто вони беруть участь у закордонних волонтерських кампаніях. Попередньо ми припустили, що рівень участі українських волонтерів у закордонних проектах досить невисокий. Однак, результат спростував дане припущення: близько 36,7 % опитаних (11 респондентів) завжди охоче приймають участь у волонтерських програмах, що передбачають виїзд за межі України. 26,7% респондентів (8 учасників опитування) намагаються приймати участь, але не завжди мають таку змогу через життєві обставини. </w:t>
      </w:r>
      <w:r w:rsidRPr="00C4769B">
        <w:rPr>
          <w:rFonts w:eastAsia="Calibri"/>
          <w:sz w:val="28"/>
          <w:szCs w:val="28"/>
          <w:lang w:val="uk-UA" w:eastAsia="en-US"/>
        </w:rPr>
        <w:lastRenderedPageBreak/>
        <w:t>Тож, можемо вести мову про досить високий рівень зацікавленості та можливості брати участь у закордонних проектах (див. рис. 2.19).</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drawing>
          <wp:inline distT="0" distB="0" distL="0" distR="0" wp14:anchorId="14AC13B8" wp14:editId="287D298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eastAsia="en-US"/>
        </w:rPr>
        <w:t xml:space="preserve">Рис.2.19. </w:t>
      </w:r>
      <w:r w:rsidRPr="00C4769B">
        <w:rPr>
          <w:rFonts w:eastAsiaTheme="minorHAnsi"/>
          <w:b/>
          <w:sz w:val="28"/>
          <w:szCs w:val="28"/>
          <w:lang w:val="uk-UA" w:eastAsia="en-US"/>
        </w:rPr>
        <w:t>Сегментограма розподілу респондентів за участю у закордонних волонтерських проектах</w:t>
      </w:r>
    </w:p>
    <w:p w:rsidR="0041516E" w:rsidRPr="00C4769B" w:rsidRDefault="0041516E" w:rsidP="002D404C">
      <w:pPr>
        <w:spacing w:after="200" w:line="360" w:lineRule="auto"/>
        <w:ind w:firstLine="709"/>
        <w:jc w:val="center"/>
        <w:rPr>
          <w:rFonts w:eastAsia="Calibri"/>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16. Що, на Ваш погляд, найбільше заважає українським волонтерам приймати участь у закордонних волонтерських кампаніях?</w:t>
      </w: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Calibri"/>
          <w:sz w:val="28"/>
          <w:szCs w:val="28"/>
          <w:lang w:val="uk-UA" w:eastAsia="en-US"/>
        </w:rPr>
        <w:t>Надалі нами було прийнято рішення продовжити лінію дослідження участі українських волонтерів у закордонних волонтерських проектах і визначити, які є перепони на шляху до цього або причини до свідомої відмови від участі у даних заходах. Так, отримані результати говорять про те, що двома основними перепонами до вищезазначеного є недостатня проінформованість (46,7% відповідей), а також незнання/недосконале знання іноземних мов (36,7% опитаних) (див. рис. 2.20). Це дає певні підстави говорити, що на даний час існують досить значні проблеми у цьому питанні, що вимагає впровадження заходів з ліквідації вищеназваних перепон.</w:t>
      </w: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Calibri"/>
          <w:sz w:val="28"/>
          <w:szCs w:val="28"/>
          <w:lang w:val="uk-UA" w:eastAsia="en-US"/>
        </w:rPr>
        <w:lastRenderedPageBreak/>
        <w:t>Цікаво також зазначити, що тенденція до незацікавленості до участі практично відсутня: серед усієї вибіркової сукупності, що представлена у дослідженні, цей варіант підтримали лише 3,3% опитаних.</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drawing>
          <wp:inline distT="0" distB="0" distL="0" distR="0" wp14:anchorId="64ADDB0E" wp14:editId="7CB993D4">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eastAsia="en-US"/>
        </w:rPr>
        <w:t xml:space="preserve">Рис.2.20. </w:t>
      </w:r>
      <w:r w:rsidRPr="00C4769B">
        <w:rPr>
          <w:rFonts w:eastAsiaTheme="minorHAnsi"/>
          <w:b/>
          <w:sz w:val="28"/>
          <w:szCs w:val="28"/>
          <w:lang w:val="uk-UA" w:eastAsia="en-US"/>
        </w:rPr>
        <w:t>Сегментограма розподілу причин</w:t>
      </w:r>
      <w:r w:rsidRPr="00C4769B">
        <w:rPr>
          <w:rFonts w:eastAsiaTheme="minorHAnsi"/>
          <w:b/>
          <w:sz w:val="28"/>
          <w:szCs w:val="28"/>
          <w:lang w:eastAsia="en-US"/>
        </w:rPr>
        <w:t xml:space="preserve">, </w:t>
      </w:r>
      <w:r w:rsidRPr="00C4769B">
        <w:rPr>
          <w:rFonts w:eastAsiaTheme="minorHAnsi"/>
          <w:b/>
          <w:sz w:val="28"/>
          <w:szCs w:val="28"/>
          <w:lang w:val="uk-UA" w:eastAsia="en-US"/>
        </w:rPr>
        <w:t>що заважають українським волонтерам брати участь у закордонних волонтерських кампаніях</w:t>
      </w:r>
    </w:p>
    <w:p w:rsidR="0041516E" w:rsidRPr="00C4769B" w:rsidRDefault="0041516E" w:rsidP="002D404C">
      <w:pPr>
        <w:spacing w:after="200" w:line="360" w:lineRule="auto"/>
        <w:ind w:firstLine="709"/>
        <w:jc w:val="center"/>
        <w:rPr>
          <w:rFonts w:eastAsia="Calibri"/>
          <w:sz w:val="28"/>
          <w:szCs w:val="28"/>
          <w:lang w:val="uk-UA" w:eastAsia="en-US"/>
        </w:rPr>
      </w:pP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17. На мою думку, є об’єктивні передумови до поширення масштабів волонтерського руху в Україні протягом подальших 3-5 років.</w:t>
      </w:r>
    </w:p>
    <w:p w:rsidR="002D404C" w:rsidRPr="00C4769B" w:rsidRDefault="002D404C" w:rsidP="002D404C">
      <w:pPr>
        <w:spacing w:after="200" w:line="360" w:lineRule="auto"/>
        <w:jc w:val="both"/>
        <w:rPr>
          <w:rFonts w:eastAsia="Calibri"/>
          <w:i/>
          <w:sz w:val="28"/>
          <w:szCs w:val="28"/>
          <w:lang w:val="uk-UA" w:eastAsia="en-US"/>
        </w:rPr>
      </w:pPr>
      <w:r w:rsidRPr="00C4769B">
        <w:rPr>
          <w:rFonts w:eastAsia="Calibri"/>
          <w:i/>
          <w:sz w:val="28"/>
          <w:szCs w:val="28"/>
          <w:lang w:val="uk-UA" w:eastAsia="en-US"/>
        </w:rPr>
        <w:t>18.Який, на Вашу думку, найімовірніший шлях розвитку волонтерства в Україні?</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На заключному етапі дослідження ми приділили увагу питанням про прогнозування імовірного майбутнього та шляхів розвитку волонтерства в Україні, адже першочергово, саме вони викликали наш найбільший науковий інтерес. </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 xml:space="preserve">Тож, проаналізувавши отримані дані, бачимо,що, на думку респондентів-волонтерів, протягом подальших 3-5 років є однозначні </w:t>
      </w:r>
      <w:r w:rsidRPr="00C4769B">
        <w:rPr>
          <w:rFonts w:eastAsia="Calibri"/>
          <w:sz w:val="28"/>
          <w:szCs w:val="28"/>
          <w:lang w:val="uk-UA" w:eastAsia="en-US"/>
        </w:rPr>
        <w:lastRenderedPageBreak/>
        <w:t>об’єктивні передумови до поширення масштабів волонтерського руху в Україні. Цей варіант підтримали 53,3% опитаних, свій деякий сумнів щодо цього висловили 20% відповідно (див. рис. 2.21).</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sz w:val="28"/>
          <w:szCs w:val="28"/>
          <w:lang w:val="uk-UA" w:eastAsia="en-US"/>
        </w:rPr>
        <w:t>У питанні про шляхи ймовірного розвитку переважна більшість учасників опитування (73,3%) висловила думку,що бачить майбутнє волонтерства в Україні у розширенні сфер його діяльності (див. рис. 2.22). На підтримку цілковитого зникнення волонтерської справи із соціально-культурного простору України не висловився ні один респондент, що дає нам добру надію на те, що волонтерство й надалі успішно функціонуватиме і розвиватиметься в українському суспільстві.</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drawing>
          <wp:inline distT="0" distB="0" distL="0" distR="0" wp14:anchorId="766933DC" wp14:editId="3CF764E6">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404C" w:rsidRPr="00C4769B" w:rsidRDefault="002D404C" w:rsidP="002D404C">
      <w:pPr>
        <w:spacing w:after="200" w:line="360" w:lineRule="auto"/>
        <w:ind w:firstLine="709"/>
        <w:jc w:val="center"/>
        <w:rPr>
          <w:rFonts w:eastAsia="Calibri"/>
          <w:sz w:val="28"/>
          <w:szCs w:val="28"/>
          <w:lang w:val="uk-UA" w:eastAsia="en-US"/>
        </w:rPr>
      </w:pPr>
      <w:r w:rsidRPr="00C4769B">
        <w:rPr>
          <w:rFonts w:eastAsiaTheme="minorHAnsi"/>
          <w:b/>
          <w:sz w:val="28"/>
          <w:szCs w:val="28"/>
          <w:lang w:eastAsia="en-US"/>
        </w:rPr>
        <w:t xml:space="preserve">Рис.2.21. </w:t>
      </w:r>
      <w:r w:rsidRPr="00C4769B">
        <w:rPr>
          <w:rFonts w:eastAsiaTheme="minorHAnsi"/>
          <w:b/>
          <w:sz w:val="28"/>
          <w:szCs w:val="28"/>
          <w:lang w:val="uk-UA" w:eastAsia="en-US"/>
        </w:rPr>
        <w:t>Сегментограма розподілу імовірності поширення масштабів волонтерського руху в Україні</w:t>
      </w:r>
    </w:p>
    <w:p w:rsidR="002D404C" w:rsidRPr="00C4769B" w:rsidRDefault="002D404C" w:rsidP="002D404C">
      <w:pPr>
        <w:spacing w:after="200" w:line="360" w:lineRule="auto"/>
        <w:ind w:firstLine="709"/>
        <w:jc w:val="both"/>
        <w:rPr>
          <w:rFonts w:eastAsia="Calibri"/>
          <w:sz w:val="28"/>
          <w:szCs w:val="28"/>
          <w:lang w:val="uk-UA" w:eastAsia="en-US"/>
        </w:rPr>
      </w:pPr>
      <w:r w:rsidRPr="00C4769B">
        <w:rPr>
          <w:rFonts w:eastAsia="Calibri"/>
          <w:noProof/>
          <w:sz w:val="28"/>
          <w:szCs w:val="28"/>
        </w:rPr>
        <w:lastRenderedPageBreak/>
        <w:drawing>
          <wp:inline distT="0" distB="0" distL="0" distR="0" wp14:anchorId="79E6ADA2" wp14:editId="21A01724">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eastAsia="en-US"/>
        </w:rPr>
        <w:t xml:space="preserve">Рис.2.22. </w:t>
      </w:r>
      <w:r w:rsidRPr="00C4769B">
        <w:rPr>
          <w:rFonts w:eastAsiaTheme="minorHAnsi"/>
          <w:b/>
          <w:sz w:val="28"/>
          <w:szCs w:val="28"/>
          <w:lang w:val="uk-UA" w:eastAsia="en-US"/>
        </w:rPr>
        <w:t>Сегментограма розподілу імовірних шляхів розвитку волонтерства в Україні</w:t>
      </w:r>
    </w:p>
    <w:p w:rsidR="0041516E" w:rsidRPr="00C4769B" w:rsidRDefault="0041516E" w:rsidP="002D404C">
      <w:pPr>
        <w:spacing w:after="200" w:line="360" w:lineRule="auto"/>
        <w:ind w:firstLine="709"/>
        <w:jc w:val="center"/>
        <w:rPr>
          <w:rFonts w:eastAsia="Calibri"/>
          <w:sz w:val="28"/>
          <w:szCs w:val="28"/>
          <w:lang w:val="uk-UA" w:eastAsia="en-US"/>
        </w:rPr>
      </w:pP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Calibri"/>
          <w:sz w:val="28"/>
          <w:szCs w:val="28"/>
          <w:lang w:val="uk-UA" w:eastAsia="en-US"/>
        </w:rPr>
        <w:t>Таким чином, на даній стадії роботи наше практичне дослідження можна вважати завершеним,а його завдання – виконаними у повному обсязі. На подальшому етапі спробуємо зробити вторинний аналіз деяких соціологічних досліджень на задану тематику за останні роки, розглянути їх та провести паралелі із отриманими нами результатами опитування.</w:t>
      </w:r>
    </w:p>
    <w:p w:rsidR="002D404C" w:rsidRPr="00C4769B" w:rsidRDefault="002D404C" w:rsidP="00BF1E53">
      <w:pPr>
        <w:spacing w:line="360" w:lineRule="auto"/>
        <w:ind w:firstLine="709"/>
        <w:jc w:val="both"/>
        <w:rPr>
          <w:rFonts w:eastAsia="Calibri"/>
          <w:sz w:val="28"/>
          <w:szCs w:val="28"/>
          <w:lang w:val="uk-UA" w:eastAsia="en-US"/>
        </w:rPr>
      </w:pPr>
    </w:p>
    <w:p w:rsidR="00BF1E53" w:rsidRPr="00C4769B" w:rsidRDefault="00BF1E53" w:rsidP="00BF1E53">
      <w:pPr>
        <w:spacing w:line="360" w:lineRule="auto"/>
        <w:ind w:firstLine="709"/>
        <w:jc w:val="both"/>
        <w:rPr>
          <w:rFonts w:eastAsia="Calibri"/>
          <w:sz w:val="28"/>
          <w:szCs w:val="28"/>
          <w:lang w:val="uk-UA" w:eastAsia="en-US"/>
        </w:rPr>
      </w:pPr>
    </w:p>
    <w:p w:rsidR="00BF1E53" w:rsidRPr="00C4769B" w:rsidRDefault="00BF1E53" w:rsidP="00BF1E53">
      <w:pPr>
        <w:spacing w:line="360" w:lineRule="auto"/>
        <w:ind w:firstLine="709"/>
        <w:jc w:val="both"/>
        <w:rPr>
          <w:rFonts w:eastAsia="Calibri"/>
          <w:sz w:val="28"/>
          <w:szCs w:val="28"/>
          <w:lang w:val="uk-UA" w:eastAsia="en-US"/>
        </w:rPr>
      </w:pPr>
    </w:p>
    <w:p w:rsidR="002D404C" w:rsidRPr="00C4769B" w:rsidRDefault="002D404C" w:rsidP="00BF1E53">
      <w:pPr>
        <w:spacing w:line="360" w:lineRule="auto"/>
        <w:ind w:firstLine="709"/>
        <w:jc w:val="both"/>
        <w:rPr>
          <w:rFonts w:eastAsia="Calibri"/>
          <w:b/>
          <w:sz w:val="28"/>
          <w:szCs w:val="28"/>
          <w:lang w:val="uk-UA" w:eastAsia="en-US"/>
        </w:rPr>
      </w:pPr>
      <w:r w:rsidRPr="00C4769B">
        <w:rPr>
          <w:rFonts w:eastAsia="Calibri"/>
          <w:b/>
          <w:sz w:val="28"/>
          <w:szCs w:val="28"/>
          <w:lang w:val="uk-UA" w:eastAsia="en-US"/>
        </w:rPr>
        <w:t xml:space="preserve">2.2. Вторинний аналіз соціологічних досліджень з проблематики досліджуваної теми: моніторинг </w:t>
      </w:r>
      <w:r w:rsidRPr="00C4769B">
        <w:rPr>
          <w:rFonts w:eastAsia="Calibri"/>
          <w:b/>
          <w:sz w:val="28"/>
          <w:szCs w:val="28"/>
          <w:lang w:val="en-US" w:eastAsia="en-US"/>
        </w:rPr>
        <w:t>GfK</w:t>
      </w:r>
      <w:r w:rsidRPr="00C4769B">
        <w:rPr>
          <w:rFonts w:eastAsia="Calibri"/>
          <w:b/>
          <w:sz w:val="28"/>
          <w:szCs w:val="28"/>
          <w:lang w:val="uk-UA" w:eastAsia="en-US"/>
        </w:rPr>
        <w:t xml:space="preserve"> </w:t>
      </w:r>
      <w:r w:rsidRPr="00C4769B">
        <w:rPr>
          <w:rFonts w:eastAsia="Calibri"/>
          <w:b/>
          <w:sz w:val="28"/>
          <w:szCs w:val="28"/>
          <w:lang w:val="en-US" w:eastAsia="en-US"/>
        </w:rPr>
        <w:t>Ukraine</w:t>
      </w:r>
    </w:p>
    <w:p w:rsidR="00BF1E53" w:rsidRPr="00C4769B" w:rsidRDefault="00BF1E53" w:rsidP="002D404C">
      <w:pPr>
        <w:spacing w:after="200" w:line="360" w:lineRule="auto"/>
        <w:ind w:firstLine="709"/>
        <w:jc w:val="both"/>
        <w:rPr>
          <w:rFonts w:eastAsia="Calibri"/>
          <w:sz w:val="28"/>
          <w:szCs w:val="28"/>
          <w:lang w:val="uk-UA" w:eastAsia="en-US"/>
        </w:rPr>
      </w:pP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Calibri"/>
          <w:sz w:val="28"/>
          <w:szCs w:val="28"/>
          <w:lang w:val="uk-UA" w:eastAsia="en-US"/>
        </w:rPr>
        <w:t xml:space="preserve">Таким чином, на етапі, коли наше практичне дослідження завершене, а результати його оброблені і систематизовані, ми ставимо перед собою завдання – провести вторинний аналіз соціологічних досліджень з проблематики досліджуваної теми. На наш погляд, це є доцільним, адже </w:t>
      </w:r>
      <w:r w:rsidRPr="00C4769B">
        <w:rPr>
          <w:rFonts w:eastAsia="Calibri"/>
          <w:sz w:val="28"/>
          <w:szCs w:val="28"/>
          <w:lang w:val="uk-UA" w:eastAsia="en-US"/>
        </w:rPr>
        <w:lastRenderedPageBreak/>
        <w:t>допоможе нам не тільки побачити широку картину стану досліджуваної проблеми у більш якісному світлі, а й перевірити та порівняти з більш авторитетними дослідження результати нашого соціологічного опитування.</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Calibri"/>
          <w:sz w:val="28"/>
          <w:szCs w:val="28"/>
          <w:lang w:val="uk-UA" w:eastAsia="en-US"/>
        </w:rPr>
        <w:t>Отже, одним із найбільш авторитетних і ґрунтовних соціологічних досліджень щодо визначення особливостей функціонування сучасної волонтерської діяльності в Україні є опитування, проведене у листопаді 2014 року провідною українською дослідницькому компанією «</w:t>
      </w:r>
      <w:r w:rsidRPr="00C4769B">
        <w:rPr>
          <w:rFonts w:eastAsiaTheme="minorHAnsi"/>
          <w:sz w:val="28"/>
          <w:szCs w:val="28"/>
          <w:lang w:eastAsia="en-US"/>
        </w:rPr>
        <w:t>GfK Ukraine</w:t>
      </w:r>
      <w:r w:rsidRPr="00C4769B">
        <w:rPr>
          <w:rFonts w:eastAsiaTheme="minorHAnsi"/>
          <w:sz w:val="28"/>
          <w:szCs w:val="28"/>
          <w:lang w:val="uk-UA" w:eastAsia="en-US"/>
        </w:rPr>
        <w:t xml:space="preserve">» на замовлення Організації </w:t>
      </w:r>
      <w:r w:rsidRPr="00C4769B">
        <w:rPr>
          <w:sz w:val="28"/>
          <w:szCs w:val="28"/>
          <w:lang w:val="uk-UA"/>
        </w:rPr>
        <w:t>Об’єднаних</w:t>
      </w:r>
      <w:r w:rsidR="002A2C81">
        <w:rPr>
          <w:rFonts w:eastAsiaTheme="minorHAnsi"/>
          <w:sz w:val="28"/>
          <w:szCs w:val="28"/>
          <w:lang w:val="uk-UA" w:eastAsia="en-US"/>
        </w:rPr>
        <w:t xml:space="preserve"> Націй [23</w:t>
      </w:r>
      <w:r w:rsidRPr="00C4769B">
        <w:rPr>
          <w:rFonts w:eastAsiaTheme="minorHAnsi"/>
          <w:sz w:val="28"/>
          <w:szCs w:val="28"/>
          <w:lang w:val="uk-UA" w:eastAsia="en-US"/>
        </w:rPr>
        <w:t xml:space="preserve">]. </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Дане опитування проводилося методом телефонного інтерв’ю на всій території України, включаючи території проведення АТО, за винятком Криму. Вибірка склала 1000 респондентів у віці від 16 і старше. Варто зазначити, що особлива цінність цього дослідження полягає в тому, що не всі із опитаних є чи були волонтерами, що дає змогу побачити більш об’єктивний погляд на деякі аспекти волонтерської діяльності, порівняно із тими, що мав вищезазначений досвід.</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У власному дослідженні спеціалістами </w:t>
      </w:r>
      <w:r w:rsidRPr="00C4769B">
        <w:rPr>
          <w:rFonts w:eastAsiaTheme="minorHAnsi"/>
          <w:sz w:val="28"/>
          <w:szCs w:val="28"/>
          <w:lang w:eastAsia="en-US"/>
        </w:rPr>
        <w:t>GfK Ukraine</w:t>
      </w:r>
      <w:r w:rsidRPr="00C4769B">
        <w:rPr>
          <w:rFonts w:eastAsiaTheme="minorHAnsi"/>
          <w:sz w:val="28"/>
          <w:szCs w:val="28"/>
          <w:lang w:val="uk-UA" w:eastAsia="en-US"/>
        </w:rPr>
        <w:t xml:space="preserve"> були зроблені акценти на таких питаннях,як визначення:</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часового піку розвитку волонтерства в Україні;</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найпоширенішого виду волонтерських програм;</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вікового, статевого, освітнього та територіального розподілу сучасного українського волонтерства;</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частки волонтерів серед молоді;</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фінансового стану середньостатистичного волонтера в Україні</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ролі волонтерства у політичній ситуації країни;</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ставлення соціуму до волонтаріату;</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законодавчих реалій української волонтерської справи</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особливостей пожертвування на благодійні справи;</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готовності українських громадян надавати фінансову підтримку представникам волонтаріату.</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lastRenderedPageBreak/>
        <w:t xml:space="preserve">Таким чином, результати дослідження </w:t>
      </w:r>
      <w:r w:rsidRPr="00C4769B">
        <w:rPr>
          <w:rFonts w:eastAsiaTheme="minorHAnsi"/>
          <w:sz w:val="28"/>
          <w:szCs w:val="28"/>
          <w:lang w:eastAsia="en-US"/>
        </w:rPr>
        <w:t>GfK Ukraine</w:t>
      </w:r>
      <w:r w:rsidRPr="00C4769B">
        <w:rPr>
          <w:rFonts w:eastAsiaTheme="minorHAnsi"/>
          <w:sz w:val="28"/>
          <w:szCs w:val="28"/>
          <w:lang w:val="uk-UA" w:eastAsia="en-US"/>
        </w:rPr>
        <w:t xml:space="preserve"> свідчать про те, що тільки 23% українців будь-коли мали відношення до волонтерської справи. Найбільша частка волонтерів (9%) вступила до рядів волонтаріату в період 2013-2014 років, трохи менша (6%) має більш давній досвід волонтерства (див. рис. 2.23). Це співвідноситься з отриманими нами даними, що волонтерська справа в Україні суттєво проявилася лише впродовж останніх 1-5 років.</w:t>
      </w:r>
    </w:p>
    <w:p w:rsidR="002D404C" w:rsidRPr="00C4769B" w:rsidRDefault="002D404C" w:rsidP="002D404C">
      <w:pPr>
        <w:spacing w:after="200" w:line="360" w:lineRule="auto"/>
        <w:ind w:firstLine="709"/>
        <w:jc w:val="both"/>
        <w:rPr>
          <w:rFonts w:eastAsiaTheme="minorHAnsi"/>
          <w:b/>
          <w:sz w:val="28"/>
          <w:szCs w:val="28"/>
          <w:lang w:val="uk-UA" w:eastAsia="en-US"/>
        </w:rPr>
      </w:pPr>
      <w:r w:rsidRPr="00C4769B">
        <w:rPr>
          <w:rFonts w:eastAsiaTheme="minorHAnsi"/>
          <w:b/>
          <w:noProof/>
          <w:sz w:val="28"/>
          <w:szCs w:val="28"/>
        </w:rPr>
        <w:drawing>
          <wp:inline distT="0" distB="0" distL="0" distR="0" wp14:anchorId="15A47A27" wp14:editId="61EED4E0">
            <wp:extent cx="4705455" cy="2468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5341" cy="2474067"/>
                    </a:xfrm>
                    <a:prstGeom prst="rect">
                      <a:avLst/>
                    </a:prstGeom>
                    <a:noFill/>
                    <a:ln>
                      <a:noFill/>
                    </a:ln>
                  </pic:spPr>
                </pic:pic>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t>Рис.2.23. Сегментограма визначення часового піку розвитку волонтерства в Україні</w:t>
      </w:r>
    </w:p>
    <w:p w:rsidR="0041516E" w:rsidRPr="00C4769B" w:rsidRDefault="0041516E" w:rsidP="002D404C">
      <w:pPr>
        <w:spacing w:after="200" w:line="360" w:lineRule="auto"/>
        <w:ind w:firstLine="709"/>
        <w:jc w:val="center"/>
        <w:rPr>
          <w:rFonts w:eastAsiaTheme="minorHAnsi"/>
          <w:b/>
          <w:sz w:val="28"/>
          <w:szCs w:val="28"/>
          <w:lang w:val="uk-UA" w:eastAsia="en-US"/>
        </w:rPr>
      </w:pP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Надалі спеціалістами було з’ясовано, що найрозповсюдженішою формою волонтерської діяльності є участь у програмах, спрямованих на допомогу українській армії (70% опитаних протягом останнього року) та соціально незахищеним категоріям населення – людям похилого віку, інвалідам, дітям тощо (38% протягом останнього року та 72% у більш ранній період) (див. Додаток 2). Порівняно із результатами нашого експерименту, за період 2014-2017 рр. наразі лідуючі позиції також займає допомога внутрішньо переміщеним особам (53%), тоді як допомога соціально незахищеним верстам українського суспільства не втрачає своєї актуальності (33% респондентів).</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lastRenderedPageBreak/>
        <w:t>Щодо періодичності заняття волонтерською справою визначили, що середньостатистичний український волонтер може присвятити даному видові діяльності 1-2 рази на місяць (30% учасників опитування). Ці дані свідчать про те, що в силу різних причин (будь-то наявність великої кількості вільного часу або ж бажання займатися цією діяльністю всупереч життєвим обставинам) для типового волонтера характерно приділяти допомозі нужденним суттєву частину власного часу.</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Підсумувавши дані інтерв’ювання, дослідники дійшли до висновку, со серед українського волонтерства жіноча частка переважає над чоловічою (54 та 46% відповідно). У віковому сенсі серед опитаних найбільше людей 36-55 років (20%) та старших за 56 років (18%) (див. рис. 2.24). Цей показник дещо розходиться з нашими результатами: переважна частка опитаних нами – це респонденти менше 30 років (див. рис.2.2).</w:t>
      </w:r>
    </w:p>
    <w:p w:rsidR="002D404C" w:rsidRPr="00C4769B" w:rsidRDefault="002D404C" w:rsidP="002D404C">
      <w:pPr>
        <w:spacing w:after="200" w:line="360" w:lineRule="auto"/>
        <w:ind w:firstLine="709"/>
        <w:jc w:val="both"/>
        <w:rPr>
          <w:rFonts w:eastAsiaTheme="minorHAnsi"/>
          <w:sz w:val="28"/>
          <w:szCs w:val="28"/>
          <w:lang w:val="uk-UA" w:eastAsia="en-US"/>
        </w:rPr>
      </w:pPr>
      <w:r w:rsidRPr="00C4769B">
        <w:rPr>
          <w:rFonts w:eastAsiaTheme="minorHAnsi"/>
          <w:noProof/>
          <w:sz w:val="28"/>
          <w:szCs w:val="28"/>
        </w:rPr>
        <w:drawing>
          <wp:inline distT="0" distB="0" distL="0" distR="0" wp14:anchorId="226983BF" wp14:editId="44EFFF38">
            <wp:extent cx="4000500" cy="300026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1975" cy="3008872"/>
                    </a:xfrm>
                    <a:prstGeom prst="rect">
                      <a:avLst/>
                    </a:prstGeom>
                  </pic:spPr>
                </pic:pic>
              </a:graphicData>
            </a:graphic>
          </wp:inline>
        </w:drawing>
      </w: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t>Рис. 2.24. Статевий, віковий та територіальний розподіл українського волонтерства</w:t>
      </w:r>
    </w:p>
    <w:p w:rsidR="00695228" w:rsidRPr="00C4769B" w:rsidRDefault="00695228" w:rsidP="00BF1E53">
      <w:pPr>
        <w:spacing w:line="360" w:lineRule="auto"/>
        <w:ind w:firstLine="709"/>
        <w:jc w:val="both"/>
        <w:rPr>
          <w:rFonts w:eastAsiaTheme="minorHAnsi"/>
          <w:sz w:val="28"/>
          <w:szCs w:val="28"/>
          <w:lang w:val="uk-UA" w:eastAsia="en-US"/>
        </w:rPr>
      </w:pP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Дослідження </w:t>
      </w:r>
      <w:r w:rsidRPr="00C4769B">
        <w:rPr>
          <w:rFonts w:eastAsiaTheme="minorHAnsi"/>
          <w:sz w:val="28"/>
          <w:szCs w:val="28"/>
          <w:lang w:val="en-US" w:eastAsia="en-US"/>
        </w:rPr>
        <w:t>GfK</w:t>
      </w:r>
      <w:r w:rsidRPr="00C4769B">
        <w:rPr>
          <w:rFonts w:eastAsiaTheme="minorHAnsi"/>
          <w:sz w:val="28"/>
          <w:szCs w:val="28"/>
          <w:lang w:eastAsia="en-US"/>
        </w:rPr>
        <w:t xml:space="preserve"> </w:t>
      </w:r>
      <w:r w:rsidRPr="00C4769B">
        <w:rPr>
          <w:rFonts w:eastAsiaTheme="minorHAnsi"/>
          <w:sz w:val="28"/>
          <w:szCs w:val="28"/>
          <w:lang w:val="en-US" w:eastAsia="en-US"/>
        </w:rPr>
        <w:t>Ukraine</w:t>
      </w:r>
      <w:r w:rsidRPr="00C4769B">
        <w:rPr>
          <w:rFonts w:eastAsiaTheme="minorHAnsi"/>
          <w:sz w:val="28"/>
          <w:szCs w:val="28"/>
          <w:lang w:eastAsia="en-US"/>
        </w:rPr>
        <w:t xml:space="preserve"> також </w:t>
      </w:r>
      <w:r w:rsidRPr="00C4769B">
        <w:rPr>
          <w:rFonts w:eastAsiaTheme="minorHAnsi"/>
          <w:sz w:val="28"/>
          <w:szCs w:val="28"/>
          <w:lang w:val="uk-UA" w:eastAsia="en-US"/>
        </w:rPr>
        <w:t>встановило, що частка волонтерів серед молоді (до 35 років) складає 74% (див. Додаток 2).</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lastRenderedPageBreak/>
        <w:t>За освітнім рівнем серед волонтерів України переважають люди із вищою (понад 53%) та повною загальною середньою освітою (32% опитаних) (див. Додаток 2). За нашим експериментом це також співпадає (див. рис. 2.3).</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Досліджено також і фінансовий стан типового українського волонтера. Так, за підсумками моніторингу близько половини представників волонтаріату (43%) мають середні матеріальні можливості (див. Додаток 2). Якщо пов’язувати цей показник із прагненням або потенційною можливістю матеріальної вигоди від волонтерської діяльності, яке ми дослідили у власному опитуванні, то бачимо, що матеріальна винагорода має потенційне значення лише для 34% респондентів (див. рис. 2.9.). Порівнюючи ці відомості, маємо підставу говорити про те, що можливість грошового заохочення не є основним мотиватором до волонтерської діяльності.</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Оскільки велика кількість теоретиків та практиків вважає правовий аспект проблемою сучасного волонтерського руху в Україні, яка потребує осмислення та вирішення, то даний показник також було введено в дослідження. Так, спеціалісти </w:t>
      </w:r>
      <w:r w:rsidRPr="00C4769B">
        <w:rPr>
          <w:rFonts w:eastAsiaTheme="minorHAnsi"/>
          <w:sz w:val="28"/>
          <w:szCs w:val="28"/>
          <w:lang w:val="en-US" w:eastAsia="en-US"/>
        </w:rPr>
        <w:t>GfK</w:t>
      </w:r>
      <w:r w:rsidRPr="00C4769B">
        <w:rPr>
          <w:rFonts w:eastAsiaTheme="minorHAnsi"/>
          <w:sz w:val="28"/>
          <w:szCs w:val="28"/>
          <w:lang w:eastAsia="en-US"/>
        </w:rPr>
        <w:t xml:space="preserve"> </w:t>
      </w:r>
      <w:r w:rsidRPr="00C4769B">
        <w:rPr>
          <w:rFonts w:eastAsiaTheme="minorHAnsi"/>
          <w:sz w:val="28"/>
          <w:szCs w:val="28"/>
          <w:lang w:val="en-US" w:eastAsia="en-US"/>
        </w:rPr>
        <w:t>Ukraine</w:t>
      </w:r>
      <w:r w:rsidRPr="00C4769B">
        <w:rPr>
          <w:rFonts w:eastAsiaTheme="minorHAnsi"/>
          <w:sz w:val="28"/>
          <w:szCs w:val="28"/>
          <w:lang w:eastAsia="en-US"/>
        </w:rPr>
        <w:t xml:space="preserve"> запитали волонтер</w:t>
      </w:r>
      <w:r w:rsidRPr="00C4769B">
        <w:rPr>
          <w:rFonts w:eastAsiaTheme="minorHAnsi"/>
          <w:sz w:val="28"/>
          <w:szCs w:val="28"/>
          <w:lang w:val="uk-UA" w:eastAsia="en-US"/>
        </w:rPr>
        <w:t>ів про те, наскільки, на їх думку, основний законодавчий регулятор волонтерства в Україні – Закон України «Про волонтерську діяльність» 2011 року – впливає на розвиток волонтерського руху на теренах країни. Згідно з опитуванням на думку 61% волонтерів вищезазначений закон несе позитивний вплив на український волонтаріат. За негативний вплив висловилися 4% респондентів, відзначили, що цей законодавчий акт не становить ніякого впливу, 21%. (див. Додаток 2).</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Таким чином, бачимо, що за багатьма показниками щодо особливостей функціонування волонтерської діяльності в Україні між проведеним нами дослідженням та розглянутим авторитетним соціологічним моніторингом є як спів падіння, так і суттєві відмінності.</w:t>
      </w:r>
    </w:p>
    <w:p w:rsidR="002D404C" w:rsidRPr="00C4769B" w:rsidRDefault="002D404C"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lastRenderedPageBreak/>
        <w:t>2.3. Вторинний аналіз результатів Всеукраїнського соціологічного дослідження «Ставлення молоді до участі у волонтерській діяльності»</w:t>
      </w:r>
    </w:p>
    <w:p w:rsidR="00695228" w:rsidRPr="00C4769B" w:rsidRDefault="00695228" w:rsidP="002D404C">
      <w:pPr>
        <w:spacing w:after="200" w:line="360" w:lineRule="auto"/>
        <w:ind w:firstLine="709"/>
        <w:jc w:val="center"/>
        <w:rPr>
          <w:rFonts w:eastAsiaTheme="minorHAnsi"/>
          <w:b/>
          <w:sz w:val="28"/>
          <w:szCs w:val="28"/>
          <w:lang w:val="uk-UA" w:eastAsia="en-US"/>
        </w:rPr>
      </w:pP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Ще одним соціологічним опитуванням, яке допомогло нам у розкритті теми та вирішенні практичних завдань нашого дослідження, є Всеукраїнське соціологічне дослідження «Ставлення молоді до участі у волонтерській діяльності»</w:t>
      </w:r>
      <w:r w:rsidR="002A2C81">
        <w:rPr>
          <w:rFonts w:eastAsiaTheme="minorHAnsi"/>
          <w:sz w:val="28"/>
          <w:szCs w:val="28"/>
          <w:lang w:val="uk-UA" w:eastAsia="en-US"/>
        </w:rPr>
        <w:t xml:space="preserve"> [64</w:t>
      </w:r>
      <w:r w:rsidRPr="00C4769B">
        <w:rPr>
          <w:rFonts w:eastAsiaTheme="minorHAnsi"/>
          <w:sz w:val="28"/>
          <w:szCs w:val="28"/>
          <w:lang w:val="uk-UA" w:eastAsia="en-US"/>
        </w:rPr>
        <w:t xml:space="preserve">]. Нами були розглянуті систематизовані результати даного опитування, представлені Херсонською обласною бібліотекою для юнацтва, яка була разом із її філіалами також залучена до вищезазначеного Всеукраїнського моніторингу. Описані нами надалі результати були отримані у місті Херсон та Херсонській області. До опитування були залучені 726 респондентів, віком 10-35 років, за статевим розподілом – 64% із них – жінки, 36% – чоловіки, за видом діяльності – понад половина респондентів навчається, близько третини – працює. </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 початку опитування дослідники поставили перед собою наступні завдання з’ясувати:</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ставлення опитуваних до волонтерства як до суспільного явища;</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рівень обізнаності молодого покоління про волонтерську діяльність в України;</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а також мотиви участі у волонтерській справі серед репрезентів волонтаріату серед опитуваних.</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Бланк анкети, за яким проводилося опитуванн</w:t>
      </w:r>
      <w:r w:rsidR="002A2C81">
        <w:rPr>
          <w:rFonts w:eastAsiaTheme="minorHAnsi"/>
          <w:sz w:val="28"/>
          <w:szCs w:val="28"/>
          <w:lang w:val="uk-UA" w:eastAsia="en-US"/>
        </w:rPr>
        <w:t>я, представлений у Додатку 3 [75</w:t>
      </w:r>
      <w:r w:rsidRPr="00C4769B">
        <w:rPr>
          <w:rFonts w:eastAsiaTheme="minorHAnsi"/>
          <w:sz w:val="28"/>
          <w:szCs w:val="28"/>
          <w:lang w:val="uk-UA" w:eastAsia="en-US"/>
        </w:rPr>
        <w:t>].</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Отже, організатори дослідження запитали респондентів, яке значення вони надають термінові «волонтерство». З результатів бачимо, що можна говорити про дуже високий рівень обізнаності молоді про волонтерську діяльність, оскільки понад 80% опитаних добре розуміють значення поняття «волонтерство», розуміючи його як надання благодійної допомоги, які </w:t>
      </w:r>
      <w:r w:rsidRPr="00C4769B">
        <w:rPr>
          <w:rFonts w:eastAsiaTheme="minorHAnsi"/>
          <w:sz w:val="28"/>
          <w:szCs w:val="28"/>
          <w:lang w:val="uk-UA" w:eastAsia="en-US"/>
        </w:rPr>
        <w:lastRenderedPageBreak/>
        <w:t xml:space="preserve">перебувають у складних життєвих обставинах і потребують </w:t>
      </w:r>
      <w:r w:rsidR="00BF1E53" w:rsidRPr="00C4769B">
        <w:rPr>
          <w:rFonts w:eastAsiaTheme="minorHAnsi"/>
          <w:sz w:val="28"/>
          <w:szCs w:val="28"/>
          <w:lang w:val="uk-UA" w:eastAsia="en-US"/>
        </w:rPr>
        <w:t>допомоги від інших (див. табл.</w:t>
      </w:r>
      <w:r w:rsidRPr="00C4769B">
        <w:rPr>
          <w:rFonts w:eastAsiaTheme="minorHAnsi"/>
          <w:sz w:val="28"/>
          <w:szCs w:val="28"/>
          <w:lang w:val="uk-UA" w:eastAsia="en-US"/>
        </w:rPr>
        <w:t xml:space="preserve"> 2.1).</w:t>
      </w:r>
    </w:p>
    <w:p w:rsidR="00BF1E53" w:rsidRPr="00C4769B" w:rsidRDefault="00BF1E53" w:rsidP="00BF1E53">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З результатів також видно, що в цілому волонтерство має гарну репутацію та довіру з боку суспільства. Так, позитивно ставляться до волонтерства 84,3% опитаних, проти висловилися 8,5% (зараз і надалі див. Додаток 4).</w:t>
      </w: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2D404C" w:rsidP="00BF1E53">
      <w:pPr>
        <w:spacing w:line="360" w:lineRule="auto"/>
        <w:ind w:firstLine="709"/>
        <w:jc w:val="right"/>
        <w:rPr>
          <w:rFonts w:eastAsiaTheme="minorHAnsi"/>
          <w:sz w:val="28"/>
          <w:szCs w:val="28"/>
          <w:lang w:val="uk-UA" w:eastAsia="en-US"/>
        </w:rPr>
      </w:pPr>
      <w:r w:rsidRPr="00C4769B">
        <w:rPr>
          <w:rFonts w:eastAsiaTheme="minorHAnsi"/>
          <w:sz w:val="28"/>
          <w:szCs w:val="28"/>
          <w:lang w:val="uk-UA" w:eastAsia="en-US"/>
        </w:rPr>
        <w:t xml:space="preserve">Таблиця 2.1. </w:t>
      </w:r>
    </w:p>
    <w:p w:rsidR="002D404C" w:rsidRPr="00C4769B" w:rsidRDefault="002D404C" w:rsidP="00BF1E53">
      <w:pPr>
        <w:spacing w:line="360" w:lineRule="auto"/>
        <w:ind w:firstLine="709"/>
        <w:jc w:val="right"/>
        <w:rPr>
          <w:rFonts w:eastAsiaTheme="minorHAnsi"/>
          <w:sz w:val="28"/>
          <w:szCs w:val="28"/>
          <w:lang w:val="uk-UA" w:eastAsia="en-US"/>
        </w:rPr>
      </w:pPr>
      <w:r w:rsidRPr="00C4769B">
        <w:rPr>
          <w:rFonts w:eastAsiaTheme="minorHAnsi"/>
          <w:b/>
          <w:sz w:val="28"/>
          <w:szCs w:val="28"/>
          <w:lang w:val="uk-UA" w:eastAsia="en-US"/>
        </w:rPr>
        <w:t xml:space="preserve">Визначення розуміння респондентами поняття «волонтерство» </w:t>
      </w:r>
    </w:p>
    <w:tbl>
      <w:tblPr>
        <w:tblW w:w="9675" w:type="dxa"/>
        <w:tblInd w:w="-108" w:type="dxa"/>
        <w:tblCellMar>
          <w:top w:w="9" w:type="dxa"/>
          <w:right w:w="48" w:type="dxa"/>
        </w:tblCellMar>
        <w:tblLook w:val="04A0" w:firstRow="1" w:lastRow="0" w:firstColumn="1" w:lastColumn="0" w:noHBand="0" w:noVBand="1"/>
      </w:tblPr>
      <w:tblGrid>
        <w:gridCol w:w="7587"/>
        <w:gridCol w:w="1080"/>
        <w:gridCol w:w="1008"/>
      </w:tblGrid>
      <w:tr w:rsidR="002D404C" w:rsidRPr="00C4769B" w:rsidTr="00BF1E53">
        <w:trPr>
          <w:trHeight w:val="286"/>
        </w:trPr>
        <w:tc>
          <w:tcPr>
            <w:tcW w:w="7587" w:type="dxa"/>
            <w:tcBorders>
              <w:top w:val="single" w:sz="4" w:space="0" w:color="000000"/>
              <w:left w:val="single" w:sz="4" w:space="0" w:color="000000"/>
              <w:bottom w:val="single" w:sz="4" w:space="0" w:color="000000"/>
              <w:right w:val="nil"/>
            </w:tcBorders>
            <w:hideMark/>
          </w:tcPr>
          <w:p w:rsidR="002D404C" w:rsidRPr="00C4769B" w:rsidRDefault="002D404C" w:rsidP="004F30AD">
            <w:pPr>
              <w:spacing w:line="276" w:lineRule="auto"/>
              <w:jc w:val="both"/>
              <w:rPr>
                <w:sz w:val="28"/>
                <w:szCs w:val="28"/>
                <w:lang w:val="uk-UA" w:eastAsia="en-US"/>
              </w:rPr>
            </w:pPr>
            <w:r w:rsidRPr="00C4769B">
              <w:rPr>
                <w:b/>
                <w:sz w:val="28"/>
                <w:szCs w:val="28"/>
                <w:lang w:val="uk-UA"/>
              </w:rPr>
              <w:t xml:space="preserve">1. На Вашу думку, що таке волонтерство? </w:t>
            </w:r>
          </w:p>
        </w:tc>
        <w:tc>
          <w:tcPr>
            <w:tcW w:w="1080" w:type="dxa"/>
            <w:tcBorders>
              <w:top w:val="single" w:sz="4" w:space="0" w:color="000000"/>
              <w:left w:val="nil"/>
              <w:bottom w:val="single" w:sz="4" w:space="0" w:color="000000"/>
              <w:right w:val="nil"/>
            </w:tcBorders>
          </w:tcPr>
          <w:p w:rsidR="002D404C" w:rsidRPr="00C4769B" w:rsidRDefault="002D404C" w:rsidP="004F30AD">
            <w:pPr>
              <w:spacing w:after="160" w:line="276" w:lineRule="auto"/>
              <w:jc w:val="both"/>
              <w:rPr>
                <w:sz w:val="28"/>
                <w:szCs w:val="28"/>
                <w:lang w:val="uk-UA" w:eastAsia="en-US"/>
              </w:rPr>
            </w:pPr>
          </w:p>
        </w:tc>
        <w:tc>
          <w:tcPr>
            <w:tcW w:w="1008" w:type="dxa"/>
            <w:tcBorders>
              <w:top w:val="single" w:sz="4" w:space="0" w:color="000000"/>
              <w:left w:val="nil"/>
              <w:bottom w:val="single" w:sz="4" w:space="0" w:color="000000"/>
              <w:right w:val="single" w:sz="4" w:space="0" w:color="000000"/>
            </w:tcBorders>
          </w:tcPr>
          <w:p w:rsidR="002D404C" w:rsidRPr="00C4769B" w:rsidRDefault="002D404C" w:rsidP="004F30AD">
            <w:pPr>
              <w:spacing w:after="160" w:line="276" w:lineRule="auto"/>
              <w:jc w:val="both"/>
              <w:rPr>
                <w:sz w:val="28"/>
                <w:szCs w:val="28"/>
                <w:lang w:val="uk-UA" w:eastAsia="en-US"/>
              </w:rPr>
            </w:pPr>
          </w:p>
        </w:tc>
      </w:tr>
      <w:tr w:rsidR="002D404C" w:rsidRPr="00C4769B" w:rsidTr="00BF1E53">
        <w:trPr>
          <w:trHeight w:val="840"/>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59"/>
              <w:jc w:val="both"/>
              <w:rPr>
                <w:sz w:val="28"/>
                <w:szCs w:val="28"/>
                <w:lang w:val="uk-UA" w:eastAsia="en-US"/>
              </w:rPr>
            </w:pPr>
            <w:r w:rsidRPr="00C4769B">
              <w:rPr>
                <w:sz w:val="28"/>
                <w:szCs w:val="28"/>
                <w:lang w:val="uk-UA"/>
              </w:rPr>
              <w:t xml:space="preserve">Добровільна благодійна діяльність, спрямована на надання допомоги особам, що перебувають в складних життєвих ситуаціях та потребують сторонньої допомоги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586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rsidR="002D404C" w:rsidRPr="00C4769B" w:rsidRDefault="002D404C" w:rsidP="004F30AD">
            <w:pPr>
              <w:spacing w:line="276" w:lineRule="auto"/>
              <w:ind w:left="86"/>
              <w:jc w:val="both"/>
              <w:rPr>
                <w:sz w:val="28"/>
                <w:szCs w:val="28"/>
                <w:lang w:val="uk-UA" w:eastAsia="en-US"/>
              </w:rPr>
            </w:pPr>
            <w:r w:rsidRPr="00C4769B">
              <w:rPr>
                <w:sz w:val="28"/>
                <w:szCs w:val="28"/>
                <w:lang w:val="uk-UA"/>
              </w:rPr>
              <w:t xml:space="preserve">80,7% </w:t>
            </w:r>
          </w:p>
        </w:tc>
      </w:tr>
      <w:tr w:rsidR="002D404C" w:rsidRPr="00C4769B" w:rsidTr="00BF1E53">
        <w:trPr>
          <w:trHeight w:val="562"/>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jc w:val="both"/>
              <w:rPr>
                <w:sz w:val="28"/>
                <w:szCs w:val="28"/>
                <w:lang w:val="uk-UA" w:eastAsia="en-US"/>
              </w:rPr>
            </w:pPr>
            <w:r w:rsidRPr="00C4769B">
              <w:rPr>
                <w:sz w:val="28"/>
                <w:szCs w:val="28"/>
                <w:lang w:val="uk-UA"/>
              </w:rPr>
              <w:t xml:space="preserve">Підтримка, піклування, надання допомоги членам громади, прояв милосердя і доброчинності, гуманізм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85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rsidR="002D404C" w:rsidRPr="00C4769B" w:rsidRDefault="002D404C" w:rsidP="004F30AD">
            <w:pPr>
              <w:spacing w:line="276" w:lineRule="auto"/>
              <w:ind w:left="86"/>
              <w:jc w:val="both"/>
              <w:rPr>
                <w:sz w:val="28"/>
                <w:szCs w:val="28"/>
                <w:lang w:val="uk-UA" w:eastAsia="en-US"/>
              </w:rPr>
            </w:pPr>
            <w:r w:rsidRPr="00C4769B">
              <w:rPr>
                <w:sz w:val="28"/>
                <w:szCs w:val="28"/>
                <w:lang w:val="uk-UA"/>
              </w:rPr>
              <w:t xml:space="preserve">11,7% </w:t>
            </w:r>
          </w:p>
        </w:tc>
      </w:tr>
      <w:tr w:rsidR="002D404C" w:rsidRPr="00C4769B" w:rsidTr="00BF1E53">
        <w:trPr>
          <w:trHeight w:val="286"/>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jc w:val="both"/>
              <w:rPr>
                <w:sz w:val="28"/>
                <w:szCs w:val="28"/>
                <w:lang w:val="uk-UA" w:eastAsia="en-US"/>
              </w:rPr>
            </w:pPr>
            <w:r w:rsidRPr="00C4769B">
              <w:rPr>
                <w:sz w:val="28"/>
                <w:szCs w:val="28"/>
                <w:lang w:val="uk-UA"/>
              </w:rPr>
              <w:t xml:space="preserve">Допомога людям, ветеранам, військовим, бідним та постраждалим </w:t>
            </w:r>
          </w:p>
        </w:tc>
        <w:tc>
          <w:tcPr>
            <w:tcW w:w="1080"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49 </w:t>
            </w:r>
          </w:p>
        </w:tc>
        <w:tc>
          <w:tcPr>
            <w:tcW w:w="1008"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59"/>
              <w:jc w:val="both"/>
              <w:rPr>
                <w:sz w:val="28"/>
                <w:szCs w:val="28"/>
                <w:lang w:val="uk-UA" w:eastAsia="en-US"/>
              </w:rPr>
            </w:pPr>
            <w:r w:rsidRPr="00C4769B">
              <w:rPr>
                <w:sz w:val="28"/>
                <w:szCs w:val="28"/>
                <w:lang w:val="uk-UA"/>
              </w:rPr>
              <w:t xml:space="preserve">6,7% </w:t>
            </w:r>
          </w:p>
        </w:tc>
      </w:tr>
      <w:tr w:rsidR="002D404C" w:rsidRPr="00C4769B" w:rsidTr="00BF1E53">
        <w:trPr>
          <w:trHeight w:val="286"/>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jc w:val="both"/>
              <w:rPr>
                <w:sz w:val="28"/>
                <w:szCs w:val="28"/>
                <w:lang w:val="uk-UA" w:eastAsia="en-US"/>
              </w:rPr>
            </w:pPr>
            <w:r w:rsidRPr="00C4769B">
              <w:rPr>
                <w:sz w:val="28"/>
                <w:szCs w:val="28"/>
                <w:lang w:val="uk-UA"/>
              </w:rPr>
              <w:t xml:space="preserve">Самовіддача, робота за покликом серця </w:t>
            </w:r>
          </w:p>
        </w:tc>
        <w:tc>
          <w:tcPr>
            <w:tcW w:w="1080"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3 </w:t>
            </w:r>
          </w:p>
        </w:tc>
        <w:tc>
          <w:tcPr>
            <w:tcW w:w="1008"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59"/>
              <w:jc w:val="both"/>
              <w:rPr>
                <w:sz w:val="28"/>
                <w:szCs w:val="28"/>
                <w:lang w:val="uk-UA" w:eastAsia="en-US"/>
              </w:rPr>
            </w:pPr>
            <w:r w:rsidRPr="00C4769B">
              <w:rPr>
                <w:sz w:val="28"/>
                <w:szCs w:val="28"/>
                <w:lang w:val="uk-UA"/>
              </w:rPr>
              <w:t xml:space="preserve">0,4% </w:t>
            </w:r>
          </w:p>
        </w:tc>
      </w:tr>
      <w:tr w:rsidR="002D404C" w:rsidRPr="00C4769B" w:rsidTr="00BF1E53">
        <w:trPr>
          <w:trHeight w:val="286"/>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jc w:val="both"/>
              <w:rPr>
                <w:sz w:val="28"/>
                <w:szCs w:val="28"/>
                <w:lang w:val="uk-UA" w:eastAsia="en-US"/>
              </w:rPr>
            </w:pPr>
            <w:r w:rsidRPr="00C4769B">
              <w:rPr>
                <w:sz w:val="28"/>
                <w:szCs w:val="28"/>
                <w:lang w:val="uk-UA"/>
              </w:rPr>
              <w:t xml:space="preserve">Добровільне виконання громадської роботи </w:t>
            </w:r>
          </w:p>
        </w:tc>
        <w:tc>
          <w:tcPr>
            <w:tcW w:w="1080"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2 </w:t>
            </w:r>
          </w:p>
        </w:tc>
        <w:tc>
          <w:tcPr>
            <w:tcW w:w="1008"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59"/>
              <w:jc w:val="both"/>
              <w:rPr>
                <w:sz w:val="28"/>
                <w:szCs w:val="28"/>
                <w:lang w:val="uk-UA" w:eastAsia="en-US"/>
              </w:rPr>
            </w:pPr>
            <w:r w:rsidRPr="00C4769B">
              <w:rPr>
                <w:sz w:val="28"/>
                <w:szCs w:val="28"/>
                <w:lang w:val="uk-UA"/>
              </w:rPr>
              <w:t xml:space="preserve">0,3% </w:t>
            </w:r>
          </w:p>
        </w:tc>
      </w:tr>
      <w:tr w:rsidR="002D404C" w:rsidRPr="00C4769B" w:rsidTr="00BF1E53">
        <w:trPr>
          <w:trHeight w:val="288"/>
        </w:trPr>
        <w:tc>
          <w:tcPr>
            <w:tcW w:w="7587"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jc w:val="both"/>
              <w:rPr>
                <w:sz w:val="28"/>
                <w:szCs w:val="28"/>
                <w:lang w:val="uk-UA" w:eastAsia="en-US"/>
              </w:rPr>
            </w:pPr>
            <w:r w:rsidRPr="00C4769B">
              <w:rPr>
                <w:sz w:val="28"/>
                <w:szCs w:val="28"/>
                <w:lang w:val="uk-UA"/>
              </w:rPr>
              <w:t xml:space="preserve">Самореалізація </w:t>
            </w:r>
          </w:p>
        </w:tc>
        <w:tc>
          <w:tcPr>
            <w:tcW w:w="1080"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right="60"/>
              <w:jc w:val="both"/>
              <w:rPr>
                <w:sz w:val="28"/>
                <w:szCs w:val="28"/>
                <w:lang w:val="uk-UA" w:eastAsia="en-US"/>
              </w:rPr>
            </w:pPr>
            <w:r w:rsidRPr="00C4769B">
              <w:rPr>
                <w:sz w:val="28"/>
                <w:szCs w:val="28"/>
                <w:lang w:val="uk-UA"/>
              </w:rPr>
              <w:t xml:space="preserve">1 </w:t>
            </w:r>
          </w:p>
        </w:tc>
        <w:tc>
          <w:tcPr>
            <w:tcW w:w="1008" w:type="dxa"/>
            <w:tcBorders>
              <w:top w:val="single" w:sz="4" w:space="0" w:color="000000"/>
              <w:left w:val="single" w:sz="4" w:space="0" w:color="000000"/>
              <w:bottom w:val="single" w:sz="4" w:space="0" w:color="000000"/>
              <w:right w:val="single" w:sz="4" w:space="0" w:color="000000"/>
            </w:tcBorders>
            <w:hideMark/>
          </w:tcPr>
          <w:p w:rsidR="002D404C" w:rsidRPr="00C4769B" w:rsidRDefault="002D404C" w:rsidP="004F30AD">
            <w:pPr>
              <w:spacing w:line="276" w:lineRule="auto"/>
              <w:ind w:left="86"/>
              <w:jc w:val="both"/>
              <w:rPr>
                <w:sz w:val="28"/>
                <w:szCs w:val="28"/>
                <w:lang w:val="uk-UA" w:eastAsia="en-US"/>
              </w:rPr>
            </w:pPr>
            <w:r w:rsidRPr="00C4769B">
              <w:rPr>
                <w:sz w:val="28"/>
                <w:szCs w:val="28"/>
                <w:lang w:val="uk-UA"/>
              </w:rPr>
              <w:t xml:space="preserve">0,14% </w:t>
            </w:r>
          </w:p>
        </w:tc>
      </w:tr>
    </w:tbl>
    <w:p w:rsidR="002D404C" w:rsidRPr="00C4769B" w:rsidRDefault="002D404C" w:rsidP="002D404C">
      <w:pPr>
        <w:spacing w:line="276" w:lineRule="auto"/>
        <w:jc w:val="both"/>
        <w:rPr>
          <w:sz w:val="28"/>
          <w:szCs w:val="28"/>
          <w:lang w:val="en-US"/>
        </w:rPr>
      </w:pP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Дослідження показало, що рівень обізнаності українських громадян про волонтерську діяльність можна охарактеризувати як задовільний. За опитуванням будь-коли чули про волонтерство 45,8% громадян, а брали або беруть у ньому участь 39,4%. Вважаємо ці показники досить оптимістичними: це свідчить про те, що волонтерство хоч і не набуло ще широкого масового розголосу у нашій державі, проте, є високий до цього потенціал: видно, що майбутнє у волонтерства в Україні явно є.</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Щодо періодичності занять громадян волонтерством було виявлено, що переважна більшість (36,5%) може присвяти себе участі у волонтерських </w:t>
      </w:r>
      <w:r w:rsidRPr="00C4769B">
        <w:rPr>
          <w:rFonts w:eastAsiaTheme="minorHAnsi"/>
          <w:sz w:val="28"/>
          <w:szCs w:val="28"/>
          <w:lang w:val="uk-UA" w:eastAsia="en-US"/>
        </w:rPr>
        <w:lastRenderedPageBreak/>
        <w:t xml:space="preserve">заходах. Якщо порівняти ці дані із описаним нами раніше дослідженням від </w:t>
      </w:r>
      <w:r w:rsidRPr="00C4769B">
        <w:rPr>
          <w:rFonts w:eastAsiaTheme="minorHAnsi"/>
          <w:sz w:val="28"/>
          <w:szCs w:val="28"/>
          <w:lang w:val="en-US" w:eastAsia="en-US"/>
        </w:rPr>
        <w:t>GfK</w:t>
      </w:r>
      <w:r w:rsidRPr="00C4769B">
        <w:rPr>
          <w:rFonts w:eastAsiaTheme="minorHAnsi"/>
          <w:sz w:val="28"/>
          <w:szCs w:val="28"/>
          <w:lang w:val="uk-UA" w:eastAsia="en-US"/>
        </w:rPr>
        <w:t xml:space="preserve"> </w:t>
      </w:r>
      <w:r w:rsidRPr="00C4769B">
        <w:rPr>
          <w:rFonts w:eastAsiaTheme="minorHAnsi"/>
          <w:sz w:val="28"/>
          <w:szCs w:val="28"/>
          <w:lang w:val="en-US" w:eastAsia="en-US"/>
        </w:rPr>
        <w:t>Ukraine</w:t>
      </w:r>
      <w:r w:rsidRPr="00C4769B">
        <w:rPr>
          <w:rFonts w:eastAsiaTheme="minorHAnsi"/>
          <w:sz w:val="28"/>
          <w:szCs w:val="28"/>
          <w:lang w:val="uk-UA" w:eastAsia="en-US"/>
        </w:rPr>
        <w:t xml:space="preserve"> та нашим авторським соціологічним опитуванням, то бачимо, що у цьому разі показник дещо нижчий.</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У Всеукраїнському дослідженні також проілюстрована і мотивація до волонтерської діяльності, ті фактори та причини, які спонукали людину до залучення до волонтерства. Так, серед переважних причин були виділені:</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бажання допомагати тим, хто її потребує (36,2%);</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те, що заняття волонтерством надає людині соціальної значущості (18%).</w:t>
      </w:r>
    </w:p>
    <w:p w:rsidR="002D404C" w:rsidRPr="00C4769B" w:rsidRDefault="002D404C" w:rsidP="00BF1E53">
      <w:pPr>
        <w:pStyle w:val="a9"/>
        <w:numPr>
          <w:ilvl w:val="0"/>
          <w:numId w:val="4"/>
        </w:numPr>
        <w:spacing w:line="360" w:lineRule="auto"/>
        <w:ind w:left="0"/>
        <w:jc w:val="both"/>
        <w:rPr>
          <w:rFonts w:eastAsiaTheme="minorHAnsi"/>
          <w:sz w:val="28"/>
          <w:szCs w:val="28"/>
          <w:lang w:val="uk-UA" w:eastAsia="en-US"/>
        </w:rPr>
      </w:pPr>
      <w:r w:rsidRPr="00C4769B">
        <w:rPr>
          <w:rFonts w:eastAsiaTheme="minorHAnsi"/>
          <w:sz w:val="28"/>
          <w:szCs w:val="28"/>
          <w:lang w:val="uk-UA" w:eastAsia="en-US"/>
        </w:rPr>
        <w:t>та прагнення отримати за допомогою волонтерської діяльності нових навичок, практичних знань, розширення кола знайомств (15,4%).</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Таким чином, порівнявши ці відповіді із отриманим нами результатом, бачимо, що власна активна громадянська позиція та бажання допомагати нужденним є лікуючими причинами до мотивування до волонтерської діяльності.</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Проводячи всебічний вторинний аналіз результатів Всеукраїнського соціологічного дослідження, ми помітили ще одне суттєве спів падіння з отриманими нами раніше дослідницькими даними. Так, серед видів волонтерських програм, яким надають перевагу сучасні українські волонтери, найпоширенішими є програми соціальної спрямованості: 30,7% респондентів відзначили цей варіант відповіді у Всеукраїнському дослідженні, за нашим – поміч внутрішньо переміщеним особам та соціально незахищеним верствам населення готові надавати сукупно близько 86% опитаних (див. рис. 2.18).</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У Всеукраїнському соціологічному дослідженні також приділили увагу визначення факторів, які стають на заваді бажання бути волонтером. Так, найпоширеніша версія відповіді (13%) – це бажання, але недостатня обізнаність про волонтерські програми та організації. При цьому беремо до уваги, що близько 75,2% опитаних досить часто чує інформацію про різноманітні волонтерські проекти, або навіть отримує запрошення до участі (див. Додаток 4). Це ще раз доводить, що для такого, щоб ефективно </w:t>
      </w:r>
      <w:r w:rsidRPr="00C4769B">
        <w:rPr>
          <w:rFonts w:eastAsiaTheme="minorHAnsi"/>
          <w:sz w:val="28"/>
          <w:szCs w:val="28"/>
          <w:lang w:val="uk-UA" w:eastAsia="en-US"/>
        </w:rPr>
        <w:lastRenderedPageBreak/>
        <w:t>популяризувати волонтерську діяльність в Україні та залучати до лав волонтаріату нових людей, організаціям, які надають доброчинну допомогу, потрібно себе різнобічно «рекламувати», бо наразі, навіть якщо така реклама є, то вона не дає суттєвих плодів.</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 наступному місці серед заважаючи факторів – власна моральна або психологічна неготовність (10,5%). Щодо цього можемо провести паралель із нашим дослідженням: ми досліджували питання про причини відмови українських громадян від участі у закордонних волонтерських проектах. Так нами було визначено, що для 47% опитаних причиною для відмови є незацікавленість. На підставі цього вважаємо доцільним говорити про те, що наразі питання незацікавленості вимагає розробки практичних засобів із усунення цієї тенденції. Адже, якщо сильно перебільшувати дану тенденцію, то з часом, якщо вона буде розростатися, це може стати суттєвою проблемою для розвитку волонтерства в Україні або навіть призвести до його зникнення.</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Ще одним показником, якому приділили увагу організатори Всеукраїнського опитування – визначення потенційного прагнення вступити до рядів волонтерів. Так, бачимо, що наразі присутня позитивна тенденція – 59,7% опитаних хотіли б займатися добровільною благодійною діяльністю (див. Додаток 4).</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Отже, наразі, вважаємо доцільним підбити деякі підсумки даного етапу нашої роботи.</w:t>
      </w: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BF1E53" w:rsidRPr="00C4769B" w:rsidRDefault="00BF1E53" w:rsidP="00BF1E53">
      <w:pPr>
        <w:spacing w:line="360" w:lineRule="auto"/>
        <w:ind w:firstLine="709"/>
        <w:jc w:val="both"/>
        <w:rPr>
          <w:rFonts w:eastAsiaTheme="minorHAnsi"/>
          <w:sz w:val="28"/>
          <w:szCs w:val="28"/>
          <w:lang w:val="uk-UA" w:eastAsia="en-US"/>
        </w:rPr>
      </w:pPr>
    </w:p>
    <w:p w:rsidR="00EF07E5" w:rsidRPr="00C4769B" w:rsidRDefault="00EF07E5" w:rsidP="002D404C">
      <w:pPr>
        <w:spacing w:after="200" w:line="360" w:lineRule="auto"/>
        <w:ind w:firstLine="709"/>
        <w:jc w:val="center"/>
        <w:rPr>
          <w:rFonts w:eastAsiaTheme="minorHAnsi"/>
          <w:b/>
          <w:sz w:val="28"/>
          <w:szCs w:val="28"/>
          <w:lang w:val="uk-UA" w:eastAsia="en-US"/>
        </w:rPr>
      </w:pPr>
    </w:p>
    <w:p w:rsidR="00EF07E5" w:rsidRPr="00C4769B" w:rsidRDefault="00EF07E5" w:rsidP="002D404C">
      <w:pPr>
        <w:spacing w:after="200" w:line="360" w:lineRule="auto"/>
        <w:ind w:firstLine="709"/>
        <w:jc w:val="center"/>
        <w:rPr>
          <w:rFonts w:eastAsiaTheme="minorHAnsi"/>
          <w:b/>
          <w:sz w:val="28"/>
          <w:szCs w:val="28"/>
          <w:lang w:val="uk-UA" w:eastAsia="en-US"/>
        </w:rPr>
      </w:pPr>
    </w:p>
    <w:p w:rsidR="00EF07E5" w:rsidRPr="00C4769B" w:rsidRDefault="00EF07E5" w:rsidP="002D404C">
      <w:pPr>
        <w:spacing w:after="200" w:line="360" w:lineRule="auto"/>
        <w:ind w:firstLine="709"/>
        <w:jc w:val="center"/>
        <w:rPr>
          <w:rFonts w:eastAsiaTheme="minorHAnsi"/>
          <w:b/>
          <w:sz w:val="28"/>
          <w:szCs w:val="28"/>
          <w:lang w:val="uk-UA" w:eastAsia="en-US"/>
        </w:rPr>
      </w:pPr>
    </w:p>
    <w:p w:rsidR="00EF07E5" w:rsidRPr="00C4769B" w:rsidRDefault="00EF07E5" w:rsidP="002D404C">
      <w:pPr>
        <w:spacing w:after="200" w:line="360" w:lineRule="auto"/>
        <w:ind w:firstLine="709"/>
        <w:jc w:val="center"/>
        <w:rPr>
          <w:rFonts w:eastAsiaTheme="minorHAnsi"/>
          <w:b/>
          <w:sz w:val="28"/>
          <w:szCs w:val="28"/>
          <w:lang w:val="uk-UA" w:eastAsia="en-US"/>
        </w:rPr>
      </w:pP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lastRenderedPageBreak/>
        <w:t>ВИСНОВКИ ДО РОЗДІЛУ 2</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2"/>
          <w:lang w:val="uk-UA" w:eastAsia="en-US"/>
        </w:rPr>
        <w:t>Одним із завдань нашої роботи було з’ясування основних особливостей сучасної волонтерської діяльності в Україні очима тих, хто репрезентує в нашому суспільстві даний рух, тобто людей, які мали або мають досвід роботи волонтером. З цією метою ми провели соціологічне опитування сучасних українських волонтерів у формі стандартизованого анкетування.</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Тож, за підсумками авторського соціологічного опитування та виконаної під час нього роботи, а також беручи до уваги вторинний аналіз соціологічних досліджень з проблематики досліджуваної теми, ми можемо зробити такі висновки:</w:t>
      </w: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Theme="minorHAnsi"/>
          <w:sz w:val="28"/>
          <w:szCs w:val="28"/>
          <w:lang w:val="uk-UA" w:eastAsia="en-US"/>
        </w:rPr>
        <w:t>1</w:t>
      </w:r>
      <w:r w:rsidRPr="00C4769B">
        <w:rPr>
          <w:rFonts w:eastAsiaTheme="minorHAnsi"/>
          <w:sz w:val="28"/>
          <w:szCs w:val="28"/>
          <w:lang w:eastAsia="en-US"/>
        </w:rPr>
        <w:t>.</w:t>
      </w:r>
      <w:r w:rsidRPr="00C4769B">
        <w:rPr>
          <w:rFonts w:eastAsiaTheme="minorHAnsi"/>
          <w:bCs/>
          <w:sz w:val="28"/>
          <w:szCs w:val="28"/>
          <w:lang w:val="uk-UA" w:eastAsia="en-US"/>
        </w:rPr>
        <w:t xml:space="preserve"> Щоб реалізувати завдання нашого дослідження, ми розробили анкету із 22 запитаннями закритого типу. При розробці анкети ми умовно поділили запитання у ній на смислові блоки. Так, це запитання про мотивацію респондента до початку волонтерської діяльності, питання про роль різноманітних заохочень у популяризації волонтерського руху серед людей, основну вікову категорію, що презентує волонтерів України, про </w:t>
      </w:r>
      <w:r w:rsidRPr="00C4769B">
        <w:rPr>
          <w:rFonts w:eastAsia="Calibri"/>
          <w:sz w:val="28"/>
          <w:szCs w:val="28"/>
          <w:lang w:val="uk-UA" w:eastAsia="en-US"/>
        </w:rPr>
        <w:t>причини стрімкого зросту кількості волонтерів в Україні впродовж останніх років, про проблеми сучасної волонтерської справи в Україні, а також про передумови до поширення масштабів волонтерського руху та найімовірніший шлях розвитку волонтерства в Україні.</w:t>
      </w:r>
    </w:p>
    <w:p w:rsidR="002D404C" w:rsidRPr="00C4769B" w:rsidRDefault="002D404C" w:rsidP="00BF1E53">
      <w:pPr>
        <w:spacing w:line="360" w:lineRule="auto"/>
        <w:ind w:firstLine="709"/>
        <w:jc w:val="both"/>
        <w:rPr>
          <w:rFonts w:eastAsiaTheme="minorHAnsi"/>
          <w:sz w:val="28"/>
          <w:szCs w:val="28"/>
          <w:lang w:eastAsia="en-US"/>
        </w:rPr>
      </w:pPr>
      <w:r w:rsidRPr="00C4769B">
        <w:rPr>
          <w:rFonts w:eastAsiaTheme="minorHAnsi"/>
          <w:sz w:val="28"/>
          <w:szCs w:val="28"/>
          <w:lang w:eastAsia="en-US"/>
        </w:rPr>
        <w:t xml:space="preserve">За допомогою розробленого інструментарія ми провели </w:t>
      </w:r>
      <w:proofErr w:type="gramStart"/>
      <w:r w:rsidRPr="00C4769B">
        <w:rPr>
          <w:rFonts w:eastAsiaTheme="minorHAnsi"/>
          <w:sz w:val="28"/>
          <w:szCs w:val="28"/>
          <w:lang w:eastAsia="en-US"/>
        </w:rPr>
        <w:t>соц</w:t>
      </w:r>
      <w:proofErr w:type="gramEnd"/>
      <w:r w:rsidRPr="00C4769B">
        <w:rPr>
          <w:rFonts w:eastAsiaTheme="minorHAnsi"/>
          <w:sz w:val="28"/>
          <w:szCs w:val="28"/>
          <w:lang w:eastAsia="en-US"/>
        </w:rPr>
        <w:t>іологічне дослідження з волонтерами.</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Theme="minorHAnsi"/>
          <w:sz w:val="28"/>
          <w:szCs w:val="28"/>
          <w:lang w:eastAsia="en-US"/>
        </w:rPr>
        <w:t xml:space="preserve">2. </w:t>
      </w:r>
      <w:r w:rsidRPr="00C4769B">
        <w:rPr>
          <w:rFonts w:eastAsiaTheme="minorHAnsi"/>
          <w:sz w:val="28"/>
          <w:szCs w:val="28"/>
          <w:lang w:val="uk-UA" w:eastAsia="en-US"/>
        </w:rPr>
        <w:t>Отримавши необхідні дані</w:t>
      </w:r>
      <w:r w:rsidRPr="00C4769B">
        <w:rPr>
          <w:rFonts w:eastAsiaTheme="minorHAnsi"/>
          <w:sz w:val="28"/>
          <w:szCs w:val="28"/>
          <w:lang w:eastAsia="en-US"/>
        </w:rPr>
        <w:t xml:space="preserve">, </w:t>
      </w:r>
      <w:r w:rsidRPr="00C4769B">
        <w:rPr>
          <w:rFonts w:eastAsiaTheme="minorHAnsi"/>
          <w:sz w:val="28"/>
          <w:szCs w:val="28"/>
          <w:lang w:val="uk-UA" w:eastAsia="en-US"/>
        </w:rPr>
        <w:t>ми зробили їх усебічний соціологічний аналіз</w:t>
      </w:r>
      <w:r w:rsidRPr="00C4769B">
        <w:rPr>
          <w:rFonts w:eastAsiaTheme="minorHAnsi"/>
          <w:sz w:val="28"/>
          <w:szCs w:val="28"/>
          <w:lang w:eastAsia="en-US"/>
        </w:rPr>
        <w:t xml:space="preserve">. </w:t>
      </w:r>
      <w:r w:rsidRPr="00C4769B">
        <w:rPr>
          <w:rFonts w:eastAsiaTheme="minorHAnsi"/>
          <w:sz w:val="28"/>
          <w:szCs w:val="28"/>
          <w:lang w:val="uk-UA" w:eastAsia="en-US"/>
        </w:rPr>
        <w:t>В узагальненому вигляді результати нашого опитування можна виразити у формі тез:</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Theme="minorHAnsi"/>
          <w:sz w:val="28"/>
          <w:szCs w:val="28"/>
          <w:lang w:val="uk-UA" w:eastAsia="en-US"/>
        </w:rPr>
        <w:t>Для України волонтерство є порівняно молодим суспільним явищем і пік його активізації приходиться на 1-3 останні роки.</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Theme="minorHAnsi"/>
          <w:sz w:val="28"/>
          <w:szCs w:val="28"/>
          <w:lang w:val="uk-UA" w:eastAsia="en-US"/>
        </w:rPr>
        <w:t xml:space="preserve">Головним фактором, що найчастіше визначає бажання людини бути волонтером, є власна активна громадянська позиція. </w:t>
      </w:r>
      <w:r w:rsidRPr="00C4769B">
        <w:rPr>
          <w:rFonts w:eastAsiaTheme="minorHAnsi"/>
          <w:sz w:val="28"/>
          <w:szCs w:val="28"/>
          <w:lang w:val="uk-UA" w:eastAsia="en-US"/>
        </w:rPr>
        <w:lastRenderedPageBreak/>
        <w:t>Найнепопулярніший фактор мотивації – це бажання долучитися до чогось модного, престижного.</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У своєму дослідженні ми намагалися приблизно дослідити реальні цифри кількості волонтерів, визначити рівень популярності волонтерської діяльності в Україні. Тож, на нашу думку, цей рівень можна визначити як середній.</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Theme="minorHAnsi"/>
          <w:bCs/>
          <w:sz w:val="28"/>
          <w:szCs w:val="28"/>
          <w:lang w:val="uk-UA" w:eastAsia="en-US"/>
        </w:rPr>
        <w:t>Переважна частка опитаних підтримує думку, що волонтерська справа представлена в українському суспільстві, головним чином, молоддю,а не людьми старшого віку.</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Theme="minorHAnsi"/>
          <w:sz w:val="28"/>
          <w:szCs w:val="28"/>
          <w:lang w:val="uk-UA" w:eastAsia="en-US"/>
        </w:rPr>
        <w:t>Ми спростували думку про те, що більшість людей приєднується до волонтерського руху лише через його престиж у суспільстві.</w:t>
      </w:r>
      <w:r w:rsidRPr="00C4769B">
        <w:rPr>
          <w:rFonts w:eastAsia="Calibri"/>
          <w:sz w:val="28"/>
          <w:szCs w:val="28"/>
          <w:lang w:val="uk-UA" w:eastAsia="en-US"/>
        </w:rPr>
        <w:t xml:space="preserve"> Дослідивши думку самих волонтерів на цей рахунок, бачимо, що переважна більшість опитаних спростовує дане твердження, що свідчить про стереотипне уявлення деяких українців про волонтерів.</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Практичним шляхом було визначено, що основними причинами стрімкого зросту кількості волонтерів в Україні впродовж останніх років є підвищення громадянської активності у нашій державі, а також неспроможність держави виконувати соціальну роботу самостійно.</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Найпроблемнішим аспектом сучасної волонтерської діяльності в Україні є низька державна підтримка волонтерських програм. Другою за значенням позицією у цьому питанні виступає проблема із фінансуванням, тобто брак коштів.</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За результатами нашого дослідження можна констатувати переконаність волонтерів у тому, що переважно вони</w:t>
      </w:r>
      <w:r w:rsidRPr="00C4769B">
        <w:rPr>
          <w:rFonts w:eastAsia="Calibri"/>
          <w:i/>
          <w:sz w:val="28"/>
          <w:szCs w:val="28"/>
          <w:lang w:val="uk-UA" w:eastAsia="en-US"/>
        </w:rPr>
        <w:t xml:space="preserve"> </w:t>
      </w:r>
      <w:r w:rsidRPr="00C4769B">
        <w:rPr>
          <w:rFonts w:eastAsia="Calibri"/>
          <w:sz w:val="28"/>
          <w:szCs w:val="28"/>
          <w:lang w:val="uk-UA" w:eastAsia="en-US"/>
        </w:rPr>
        <w:t>надають більш значну підтримку в забезпеченні необхідним військових зони АТО, ніж держава</w:t>
      </w:r>
      <w:r w:rsidRPr="00C4769B">
        <w:rPr>
          <w:rFonts w:eastAsia="Calibri"/>
          <w:i/>
          <w:sz w:val="28"/>
          <w:szCs w:val="28"/>
          <w:lang w:val="uk-UA" w:eastAsia="en-US"/>
        </w:rPr>
        <w:t>.</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Theme="minorHAnsi"/>
          <w:sz w:val="28"/>
          <w:szCs w:val="28"/>
          <w:lang w:val="uk-UA" w:eastAsia="en-US"/>
        </w:rPr>
        <w:t xml:space="preserve">Результати </w:t>
      </w:r>
      <w:r w:rsidRPr="00C4769B">
        <w:rPr>
          <w:rFonts w:eastAsia="Calibri"/>
          <w:sz w:val="28"/>
          <w:szCs w:val="28"/>
          <w:lang w:val="uk-UA" w:eastAsia="en-US"/>
        </w:rPr>
        <w:t xml:space="preserve">нашого опитування свідчать про те, що найбільше волонтерів на сьогодні воліє працювати у сфері допомоги внутрішньо переміщеним особам, а також соціально незахищеним категоріям населення (пенсіонери, діти-сироти, інваліди, багатодітні сім’ї тощо). На сьогодні ці два напрямки можна визначити як найприорітетніші в сучасній українській </w:t>
      </w:r>
      <w:r w:rsidRPr="00C4769B">
        <w:rPr>
          <w:rFonts w:eastAsia="Calibri"/>
          <w:sz w:val="28"/>
          <w:szCs w:val="28"/>
          <w:lang w:val="uk-UA" w:eastAsia="en-US"/>
        </w:rPr>
        <w:lastRenderedPageBreak/>
        <w:t>волонтерській справі. Наявна також цікава тенденція до розвитку напрямку роботи із безпритульними тваринами, на нашу думку, досить нового для України.</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 xml:space="preserve">Досить велика частка українських волонтерів завжди охоче приймає участь у волонтерських програмах, що передбачають виїзд закордон. </w:t>
      </w:r>
    </w:p>
    <w:p w:rsidR="002D404C" w:rsidRPr="00C4769B" w:rsidRDefault="002D404C" w:rsidP="00BF1E53">
      <w:pPr>
        <w:numPr>
          <w:ilvl w:val="0"/>
          <w:numId w:val="3"/>
        </w:numPr>
        <w:spacing w:line="360" w:lineRule="auto"/>
        <w:ind w:left="0" w:firstLine="709"/>
        <w:contextualSpacing/>
        <w:jc w:val="both"/>
        <w:rPr>
          <w:rFonts w:eastAsiaTheme="minorHAnsi"/>
          <w:sz w:val="28"/>
          <w:szCs w:val="28"/>
          <w:lang w:val="uk-UA" w:eastAsia="en-US"/>
        </w:rPr>
      </w:pPr>
      <w:r w:rsidRPr="00C4769B">
        <w:rPr>
          <w:rFonts w:eastAsia="Calibri"/>
          <w:sz w:val="28"/>
          <w:szCs w:val="28"/>
          <w:lang w:val="uk-UA" w:eastAsia="en-US"/>
        </w:rPr>
        <w:t>Двома основними перепонами до вищезазначеного є недостатня проінформованість, а також незнання/недосконале знання іноземних мов. Це дає певні підстави говорити, що на даний час існують досить значні проблеми у цьому питанні, що вимагає впровадження заходів з ліквідації вищеназваних перепон.</w:t>
      </w:r>
    </w:p>
    <w:p w:rsidR="002D404C" w:rsidRPr="00C4769B" w:rsidRDefault="002D404C" w:rsidP="00BF1E53">
      <w:pPr>
        <w:spacing w:line="360" w:lineRule="auto"/>
        <w:ind w:firstLine="709"/>
        <w:jc w:val="both"/>
        <w:rPr>
          <w:rFonts w:eastAsia="Calibri"/>
          <w:sz w:val="28"/>
          <w:szCs w:val="28"/>
          <w:lang w:val="uk-UA" w:eastAsia="en-US"/>
        </w:rPr>
      </w:pPr>
      <w:r w:rsidRPr="00C4769B">
        <w:rPr>
          <w:rFonts w:eastAsiaTheme="minorHAnsi"/>
          <w:sz w:val="28"/>
          <w:szCs w:val="28"/>
          <w:lang w:val="uk-UA" w:eastAsia="en-US"/>
        </w:rPr>
        <w:t xml:space="preserve">3.Дослідивши ефективність/неефективність різноманітних заохочень у популяризації волонтерського руху, ми </w:t>
      </w:r>
      <w:r w:rsidRPr="00C4769B">
        <w:rPr>
          <w:rFonts w:eastAsia="Calibri"/>
          <w:sz w:val="28"/>
          <w:szCs w:val="28"/>
          <w:lang w:val="uk-UA" w:eastAsia="en-US"/>
        </w:rPr>
        <w:t>дійшли висновку, що потенційна можливість матеріальних заохочень позитивно вплинула б на збільшення проміжку часу, що здатні присвятити респонденти волонтерству.</w:t>
      </w:r>
    </w:p>
    <w:p w:rsidR="002D404C" w:rsidRPr="00C4769B" w:rsidRDefault="002D404C" w:rsidP="00BF1E53">
      <w:pPr>
        <w:spacing w:line="360" w:lineRule="auto"/>
        <w:ind w:firstLine="709"/>
        <w:jc w:val="both"/>
        <w:rPr>
          <w:rFonts w:eastAsiaTheme="minorHAnsi"/>
          <w:sz w:val="28"/>
          <w:szCs w:val="28"/>
          <w:lang w:val="uk-UA" w:eastAsia="en-US"/>
        </w:rPr>
      </w:pPr>
      <w:r w:rsidRPr="00C4769B">
        <w:rPr>
          <w:rFonts w:eastAsia="Calibri"/>
          <w:sz w:val="28"/>
          <w:szCs w:val="28"/>
          <w:lang w:val="uk-UA" w:eastAsia="en-US"/>
        </w:rPr>
        <w:t xml:space="preserve">Щодо прогнозу ймовірних поштовхів до розвитку та поширення масштабів української волонтерської діяльності отримані дані свідчать про те, що протягом подальших 3-5 років є однозначні об’єктивні передумови до поширення масштабів волонтерського руху в Україні. </w:t>
      </w:r>
      <w:r w:rsidRPr="00C4769B">
        <w:rPr>
          <w:rFonts w:eastAsiaTheme="minorHAnsi"/>
          <w:sz w:val="28"/>
          <w:szCs w:val="28"/>
          <w:lang w:val="uk-UA" w:eastAsia="en-US"/>
        </w:rPr>
        <w:t>Переважна більшість учасників опитування висловила думку,що бачить майбутнє волонтерства в Україні у розширенні сфер його діяльності. На підтримку цілковитого зникнення волонтерської справи із соціально-культурного простору України не висловився ні один респондент, що дає добру надію на те, що волонтерство й надалі успішно функціонуватиме і розвиватиметься в українському суспільстві.</w:t>
      </w:r>
    </w:p>
    <w:p w:rsidR="002D404C" w:rsidRPr="00C4769B" w:rsidRDefault="002D404C" w:rsidP="002D404C">
      <w:pPr>
        <w:spacing w:after="200" w:line="360" w:lineRule="auto"/>
        <w:ind w:firstLine="709"/>
        <w:jc w:val="center"/>
        <w:rPr>
          <w:rFonts w:eastAsiaTheme="minorHAnsi"/>
          <w:b/>
          <w:sz w:val="28"/>
          <w:szCs w:val="28"/>
          <w:lang w:val="uk-UA" w:eastAsia="en-US"/>
        </w:rPr>
      </w:pPr>
    </w:p>
    <w:p w:rsidR="002D404C" w:rsidRPr="00C4769B" w:rsidRDefault="002D404C" w:rsidP="002D404C">
      <w:pPr>
        <w:spacing w:after="200" w:line="360" w:lineRule="auto"/>
        <w:ind w:firstLine="709"/>
        <w:jc w:val="center"/>
        <w:rPr>
          <w:rFonts w:eastAsiaTheme="minorHAnsi"/>
          <w:b/>
          <w:sz w:val="28"/>
          <w:szCs w:val="28"/>
          <w:lang w:val="uk-UA" w:eastAsia="en-US"/>
        </w:rPr>
      </w:pPr>
    </w:p>
    <w:p w:rsidR="002D404C" w:rsidRPr="00C4769B" w:rsidRDefault="002D404C" w:rsidP="002D404C">
      <w:pPr>
        <w:spacing w:after="200" w:line="360" w:lineRule="auto"/>
        <w:ind w:firstLine="709"/>
        <w:jc w:val="center"/>
        <w:rPr>
          <w:rFonts w:eastAsiaTheme="minorHAnsi"/>
          <w:b/>
          <w:sz w:val="28"/>
          <w:szCs w:val="28"/>
          <w:lang w:val="uk-UA" w:eastAsia="en-US"/>
        </w:rPr>
      </w:pPr>
    </w:p>
    <w:p w:rsidR="002D404C" w:rsidRPr="00C4769B" w:rsidRDefault="002D404C" w:rsidP="00695228">
      <w:pPr>
        <w:spacing w:after="200" w:line="360" w:lineRule="auto"/>
        <w:rPr>
          <w:rFonts w:eastAsiaTheme="minorHAnsi"/>
          <w:b/>
          <w:sz w:val="28"/>
          <w:szCs w:val="28"/>
          <w:lang w:val="uk-UA" w:eastAsia="en-US"/>
        </w:rPr>
      </w:pPr>
    </w:p>
    <w:p w:rsidR="002D404C" w:rsidRPr="00C4769B" w:rsidRDefault="002D404C" w:rsidP="002D404C">
      <w:pPr>
        <w:spacing w:after="200" w:line="360" w:lineRule="auto"/>
        <w:ind w:firstLine="709"/>
        <w:jc w:val="center"/>
        <w:rPr>
          <w:b/>
          <w:sz w:val="28"/>
          <w:szCs w:val="28"/>
          <w:lang w:val="uk-UA"/>
        </w:rPr>
      </w:pPr>
      <w:r w:rsidRPr="00C4769B">
        <w:rPr>
          <w:rFonts w:eastAsiaTheme="minorHAnsi"/>
          <w:b/>
          <w:sz w:val="28"/>
          <w:szCs w:val="28"/>
          <w:lang w:val="uk-UA" w:eastAsia="en-US"/>
        </w:rPr>
        <w:lastRenderedPageBreak/>
        <w:t xml:space="preserve">РОЗДІЛ 3. ПРОБЛЕМИ СУЧАСНОЇ ВОЛОНТЕРСЬКОЇ ДІЯЛЬНОСТІ В УКРАЇНІ ТА </w:t>
      </w:r>
      <w:r w:rsidRPr="00C4769B">
        <w:rPr>
          <w:b/>
          <w:sz w:val="28"/>
          <w:szCs w:val="28"/>
          <w:lang w:val="uk-UA"/>
        </w:rPr>
        <w:t>МЕТОДИ ЇХ ДОСЛІДЖЕННЯ</w:t>
      </w:r>
    </w:p>
    <w:p w:rsidR="00695228" w:rsidRPr="00C4769B" w:rsidRDefault="00B52133" w:rsidP="00B52133">
      <w:pPr>
        <w:spacing w:after="200" w:line="360" w:lineRule="auto"/>
        <w:ind w:firstLine="709"/>
        <w:jc w:val="both"/>
        <w:rPr>
          <w:rFonts w:eastAsiaTheme="minorHAnsi"/>
          <w:sz w:val="28"/>
          <w:szCs w:val="28"/>
          <w:lang w:val="uk-UA" w:eastAsia="en-US"/>
        </w:rPr>
      </w:pPr>
      <w:r w:rsidRPr="00C4769B">
        <w:rPr>
          <w:rFonts w:eastAsiaTheme="minorHAnsi"/>
          <w:sz w:val="28"/>
          <w:szCs w:val="28"/>
          <w:lang w:val="uk-UA" w:eastAsia="en-US"/>
        </w:rPr>
        <w:t>На сьогодні теоретиками та практиками соціальної сфери,які цікавляться проблематикою волонтерської діяльності, визнається ряд проблем сучасного волонтерства, які потребують якнайско</w:t>
      </w:r>
      <w:r w:rsidR="00320FA0" w:rsidRPr="00C4769B">
        <w:rPr>
          <w:rFonts w:eastAsiaTheme="minorHAnsi"/>
          <w:sz w:val="28"/>
          <w:szCs w:val="28"/>
          <w:lang w:val="uk-UA" w:eastAsia="en-US"/>
        </w:rPr>
        <w:t>рішого вирішення. Д</w:t>
      </w:r>
      <w:r w:rsidRPr="00C4769B">
        <w:rPr>
          <w:rFonts w:eastAsiaTheme="minorHAnsi"/>
          <w:sz w:val="28"/>
          <w:szCs w:val="28"/>
          <w:lang w:val="uk-UA" w:eastAsia="en-US"/>
        </w:rPr>
        <w:t>о таких відносять проблему мотиваторів до волонтерства, проблеми правової незахищеності сучасних вітчизняних волонтерів тощо.</w:t>
      </w:r>
      <w:r w:rsidR="00320FA0" w:rsidRPr="00C4769B">
        <w:rPr>
          <w:rFonts w:eastAsiaTheme="minorHAnsi"/>
          <w:sz w:val="28"/>
          <w:szCs w:val="28"/>
          <w:lang w:val="uk-UA" w:eastAsia="en-US"/>
        </w:rPr>
        <w:t xml:space="preserve"> Так, труднощами та ризиками, із якими стикаються волонтери, а також шляхами їх профілактики та усунення займалися такі дослідники, як </w:t>
      </w:r>
      <w:r w:rsidR="0004428F" w:rsidRPr="00C4769B">
        <w:rPr>
          <w:rFonts w:eastAsiaTheme="minorHAnsi"/>
          <w:sz w:val="28"/>
          <w:szCs w:val="28"/>
          <w:lang w:val="uk-UA" w:eastAsia="en-US"/>
        </w:rPr>
        <w:t>Т.І. Ро</w:t>
      </w:r>
      <w:r w:rsidR="00962D54" w:rsidRPr="00C4769B">
        <w:rPr>
          <w:rFonts w:eastAsiaTheme="minorHAnsi"/>
          <w:sz w:val="28"/>
          <w:szCs w:val="28"/>
          <w:lang w:val="uk-UA" w:eastAsia="en-US"/>
        </w:rPr>
        <w:t>н</w:t>
      </w:r>
      <w:r w:rsidR="0004428F" w:rsidRPr="00C4769B">
        <w:rPr>
          <w:rFonts w:eastAsiaTheme="minorHAnsi"/>
          <w:sz w:val="28"/>
          <w:szCs w:val="28"/>
          <w:lang w:val="uk-UA" w:eastAsia="en-US"/>
        </w:rPr>
        <w:t>гінська</w:t>
      </w:r>
      <w:r w:rsidR="00962D54" w:rsidRPr="00C4769B">
        <w:rPr>
          <w:rFonts w:eastAsiaTheme="minorHAnsi"/>
          <w:sz w:val="28"/>
          <w:szCs w:val="28"/>
          <w:lang w:val="uk-UA" w:eastAsia="en-US"/>
        </w:rPr>
        <w:t xml:space="preserve"> [</w:t>
      </w:r>
      <w:r w:rsidR="008C24C4">
        <w:rPr>
          <w:rFonts w:eastAsiaTheme="minorHAnsi"/>
          <w:sz w:val="28"/>
          <w:szCs w:val="28"/>
          <w:lang w:val="uk-UA" w:eastAsia="en-US"/>
        </w:rPr>
        <w:t>67</w:t>
      </w:r>
      <w:r w:rsidR="00962D54" w:rsidRPr="00C4769B">
        <w:rPr>
          <w:rFonts w:eastAsiaTheme="minorHAnsi"/>
          <w:sz w:val="28"/>
          <w:szCs w:val="28"/>
          <w:lang w:val="uk-UA" w:eastAsia="en-US"/>
        </w:rPr>
        <w:t>]</w:t>
      </w:r>
      <w:r w:rsidR="0004428F" w:rsidRPr="00C4769B">
        <w:rPr>
          <w:rFonts w:eastAsiaTheme="minorHAnsi"/>
          <w:sz w:val="28"/>
          <w:szCs w:val="28"/>
          <w:lang w:val="uk-UA" w:eastAsia="en-US"/>
        </w:rPr>
        <w:t>, О</w:t>
      </w:r>
      <w:r w:rsidR="007D42BA" w:rsidRPr="00C4769B">
        <w:rPr>
          <w:rFonts w:eastAsiaTheme="minorHAnsi"/>
          <w:sz w:val="28"/>
          <w:szCs w:val="28"/>
          <w:lang w:val="uk-UA" w:eastAsia="en-US"/>
        </w:rPr>
        <w:t>.Лешукова</w:t>
      </w:r>
      <w:r w:rsidR="008C24C4">
        <w:rPr>
          <w:rFonts w:eastAsiaTheme="minorHAnsi"/>
          <w:sz w:val="28"/>
          <w:szCs w:val="28"/>
          <w:lang w:val="uk-UA" w:eastAsia="en-US"/>
        </w:rPr>
        <w:t xml:space="preserve"> [51</w:t>
      </w:r>
      <w:r w:rsidR="005D76B5" w:rsidRPr="00C4769B">
        <w:rPr>
          <w:rFonts w:eastAsiaTheme="minorHAnsi"/>
          <w:sz w:val="28"/>
          <w:szCs w:val="28"/>
          <w:lang w:val="uk-UA" w:eastAsia="en-US"/>
        </w:rPr>
        <w:t>]</w:t>
      </w:r>
      <w:r w:rsidR="007D42BA" w:rsidRPr="00C4769B">
        <w:rPr>
          <w:rFonts w:eastAsiaTheme="minorHAnsi"/>
          <w:sz w:val="28"/>
          <w:szCs w:val="28"/>
          <w:lang w:val="uk-UA" w:eastAsia="en-US"/>
        </w:rPr>
        <w:t>, Д.Д. Романовська</w:t>
      </w:r>
      <w:r w:rsidR="008C24C4">
        <w:rPr>
          <w:rFonts w:eastAsiaTheme="minorHAnsi"/>
          <w:sz w:val="28"/>
          <w:szCs w:val="28"/>
          <w:lang w:val="uk-UA" w:eastAsia="en-US"/>
        </w:rPr>
        <w:t xml:space="preserve"> [66</w:t>
      </w:r>
      <w:r w:rsidR="005D76B5" w:rsidRPr="00C4769B">
        <w:rPr>
          <w:rFonts w:eastAsiaTheme="minorHAnsi"/>
          <w:sz w:val="28"/>
          <w:szCs w:val="28"/>
          <w:lang w:val="uk-UA" w:eastAsia="en-US"/>
        </w:rPr>
        <w:t>]</w:t>
      </w:r>
      <w:r w:rsidR="007D42BA" w:rsidRPr="00C4769B">
        <w:rPr>
          <w:rFonts w:eastAsiaTheme="minorHAnsi"/>
          <w:sz w:val="28"/>
          <w:szCs w:val="28"/>
          <w:lang w:val="uk-UA" w:eastAsia="en-US"/>
        </w:rPr>
        <w:t>, Т.Л. Лях, Л.В. Полехіна</w:t>
      </w:r>
      <w:r w:rsidR="008C24C4">
        <w:rPr>
          <w:rFonts w:eastAsiaTheme="minorHAnsi"/>
          <w:sz w:val="28"/>
          <w:szCs w:val="28"/>
          <w:lang w:val="uk-UA" w:eastAsia="en-US"/>
        </w:rPr>
        <w:t xml:space="preserve"> [60</w:t>
      </w:r>
      <w:r w:rsidR="005D76B5" w:rsidRPr="00C4769B">
        <w:rPr>
          <w:rFonts w:eastAsiaTheme="minorHAnsi"/>
          <w:sz w:val="28"/>
          <w:szCs w:val="28"/>
          <w:lang w:val="uk-UA" w:eastAsia="en-US"/>
        </w:rPr>
        <w:t>]</w:t>
      </w:r>
      <w:r w:rsidR="007D42BA" w:rsidRPr="00C4769B">
        <w:rPr>
          <w:rFonts w:eastAsiaTheme="minorHAnsi"/>
          <w:sz w:val="28"/>
          <w:szCs w:val="28"/>
          <w:lang w:val="uk-UA" w:eastAsia="en-US"/>
        </w:rPr>
        <w:t xml:space="preserve">, </w:t>
      </w:r>
      <w:r w:rsidR="00D32A26" w:rsidRPr="00C4769B">
        <w:rPr>
          <w:rFonts w:eastAsiaTheme="minorHAnsi"/>
          <w:sz w:val="28"/>
          <w:szCs w:val="28"/>
          <w:lang w:val="uk-UA" w:eastAsia="en-US"/>
        </w:rPr>
        <w:t>С. Маккарлі та інші.</w:t>
      </w:r>
    </w:p>
    <w:p w:rsidR="00D32A26" w:rsidRPr="00C4769B" w:rsidRDefault="00D32A26" w:rsidP="00B52133">
      <w:pPr>
        <w:spacing w:after="200" w:line="360" w:lineRule="auto"/>
        <w:ind w:firstLine="709"/>
        <w:jc w:val="both"/>
        <w:rPr>
          <w:rFonts w:eastAsiaTheme="minorHAnsi"/>
          <w:b/>
          <w:sz w:val="28"/>
          <w:szCs w:val="28"/>
          <w:lang w:val="uk-UA" w:eastAsia="en-US"/>
        </w:rPr>
      </w:pPr>
    </w:p>
    <w:p w:rsidR="00695228" w:rsidRPr="00C4769B" w:rsidRDefault="002D404C" w:rsidP="00F62583">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t>3.1. Мотивування як проблема сьогоденної</w:t>
      </w:r>
      <w:r w:rsidR="00F62583" w:rsidRPr="00C4769B">
        <w:rPr>
          <w:rFonts w:eastAsiaTheme="minorHAnsi"/>
          <w:b/>
          <w:sz w:val="28"/>
          <w:szCs w:val="28"/>
          <w:lang w:val="uk-UA" w:eastAsia="en-US"/>
        </w:rPr>
        <w:t xml:space="preserve"> волонтерської справи в Україні</w:t>
      </w:r>
    </w:p>
    <w:p w:rsidR="00F62583" w:rsidRPr="00C4769B" w:rsidRDefault="00F62583" w:rsidP="00F62583">
      <w:pPr>
        <w:spacing w:after="200" w:line="360" w:lineRule="auto"/>
        <w:ind w:firstLine="709"/>
        <w:jc w:val="center"/>
        <w:rPr>
          <w:rFonts w:eastAsiaTheme="minorHAnsi"/>
          <w:b/>
          <w:sz w:val="28"/>
          <w:szCs w:val="28"/>
          <w:lang w:val="uk-UA" w:eastAsia="en-US"/>
        </w:rPr>
      </w:pP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Коли у суспільному житті виникає певне нове соціальне явище і науковці усвідомлюють необхідність його вивчення,для того, щоб ефективно трактувати його зміст, одним із найпоширеніших методів до цього є з'ясування мотивів, якими керуються суб’єкти певного соціального феномену. Це пояснюється просто: якщо розуміти причину, яка призвела до виникнення або розвитку, можна більшою мірою зрозуміти і стан досліджуваного об’єкта.</w:t>
      </w:r>
      <w:r w:rsidR="003A4858" w:rsidRPr="00C4769B">
        <w:rPr>
          <w:rFonts w:eastAsiaTheme="minorHAnsi"/>
          <w:sz w:val="28"/>
          <w:szCs w:val="28"/>
          <w:lang w:val="uk-UA" w:eastAsia="en-US"/>
        </w:rPr>
        <w:t xml:space="preserve"> Також розуміння мотиву волонтерської діяльності дає нам змогу підтримати рівень задоволеності волонтерів за рахунок забезпечення їх мотивів [</w:t>
      </w:r>
      <w:r w:rsidR="008C24C4">
        <w:rPr>
          <w:rFonts w:eastAsiaTheme="minorHAnsi"/>
          <w:sz w:val="28"/>
          <w:szCs w:val="28"/>
          <w:lang w:val="uk-UA" w:eastAsia="en-US"/>
        </w:rPr>
        <w:t>5</w:t>
      </w:r>
      <w:r w:rsidR="003A4858" w:rsidRPr="00C4769B">
        <w:rPr>
          <w:rFonts w:eastAsiaTheme="minorHAnsi"/>
          <w:sz w:val="28"/>
          <w:szCs w:val="28"/>
          <w:lang w:val="uk-UA" w:eastAsia="en-US"/>
        </w:rPr>
        <w:t>]</w:t>
      </w:r>
      <w:r w:rsidR="004B0865" w:rsidRPr="00C4769B">
        <w:rPr>
          <w:rFonts w:eastAsiaTheme="minorHAnsi"/>
          <w:sz w:val="28"/>
          <w:szCs w:val="28"/>
          <w:lang w:val="uk-UA" w:eastAsia="en-US"/>
        </w:rPr>
        <w:t>.</w:t>
      </w:r>
    </w:p>
    <w:p w:rsidR="000165A1" w:rsidRPr="00C4769B" w:rsidRDefault="000165A1" w:rsidP="00D74F04">
      <w:pPr>
        <w:spacing w:line="360" w:lineRule="auto"/>
        <w:ind w:firstLine="709"/>
        <w:jc w:val="both"/>
        <w:rPr>
          <w:rFonts w:eastAsiaTheme="minorHAnsi"/>
          <w:b/>
          <w:sz w:val="28"/>
          <w:szCs w:val="28"/>
          <w:lang w:val="uk-UA" w:eastAsia="en-US"/>
        </w:rPr>
      </w:pPr>
      <w:r w:rsidRPr="00C4769B">
        <w:rPr>
          <w:rFonts w:eastAsiaTheme="minorHAnsi"/>
          <w:sz w:val="28"/>
          <w:szCs w:val="28"/>
          <w:lang w:val="uk-UA" w:eastAsia="en-US"/>
        </w:rPr>
        <w:t xml:space="preserve">За </w:t>
      </w:r>
      <w:r w:rsidR="00555398" w:rsidRPr="00C4769B">
        <w:rPr>
          <w:rFonts w:eastAsiaTheme="minorHAnsi"/>
          <w:sz w:val="28"/>
          <w:szCs w:val="28"/>
          <w:lang w:val="uk-UA" w:eastAsia="en-US"/>
        </w:rPr>
        <w:t>М.М</w:t>
      </w:r>
      <w:r w:rsidRPr="00C4769B">
        <w:rPr>
          <w:rFonts w:eastAsiaTheme="minorHAnsi"/>
          <w:sz w:val="28"/>
          <w:szCs w:val="28"/>
          <w:lang w:val="uk-UA" w:eastAsia="en-US"/>
        </w:rPr>
        <w:t>. Обозовим під мотивом слід розуміти «</w:t>
      </w:r>
      <w:r w:rsidRPr="00C4769B">
        <w:rPr>
          <w:rStyle w:val="af0"/>
          <w:rFonts w:eastAsiaTheme="majorEastAsia"/>
          <w:b w:val="0"/>
          <w:iCs/>
          <w:sz w:val="28"/>
          <w:szCs w:val="28"/>
          <w:shd w:val="clear" w:color="auto" w:fill="FFFFFF"/>
          <w:lang w:val="uk-UA"/>
        </w:rPr>
        <w:t>спону</w:t>
      </w:r>
      <w:r w:rsidR="00D74F04" w:rsidRPr="00C4769B">
        <w:rPr>
          <w:rStyle w:val="af0"/>
          <w:rFonts w:eastAsiaTheme="majorEastAsia"/>
          <w:b w:val="0"/>
          <w:iCs/>
          <w:sz w:val="28"/>
          <w:szCs w:val="28"/>
          <w:shd w:val="clear" w:color="auto" w:fill="FFFFFF"/>
          <w:lang w:val="uk-UA"/>
        </w:rPr>
        <w:t>кання до діяльності, пов’язане</w:t>
      </w:r>
      <w:r w:rsidRPr="00C4769B">
        <w:rPr>
          <w:rStyle w:val="af0"/>
          <w:rFonts w:eastAsiaTheme="majorEastAsia"/>
          <w:b w:val="0"/>
          <w:iCs/>
          <w:sz w:val="28"/>
          <w:szCs w:val="28"/>
          <w:shd w:val="clear" w:color="auto" w:fill="FFFFFF"/>
          <w:lang w:val="uk-UA"/>
        </w:rPr>
        <w:t xml:space="preserve"> з задоволенням потреби; причину, що лежить в основі вибору дій і вчинків</w:t>
      </w:r>
      <w:r w:rsidR="00D74F04" w:rsidRPr="00C4769B">
        <w:rPr>
          <w:rStyle w:val="af0"/>
          <w:rFonts w:eastAsiaTheme="majorEastAsia"/>
          <w:b w:val="0"/>
          <w:iCs/>
          <w:sz w:val="28"/>
          <w:szCs w:val="28"/>
          <w:shd w:val="clear" w:color="auto" w:fill="FFFFFF"/>
          <w:lang w:val="uk-UA"/>
        </w:rPr>
        <w:t>» [</w:t>
      </w:r>
      <w:r w:rsidR="008C24C4">
        <w:rPr>
          <w:rStyle w:val="af0"/>
          <w:rFonts w:eastAsiaTheme="majorEastAsia"/>
          <w:b w:val="0"/>
          <w:iCs/>
          <w:sz w:val="28"/>
          <w:szCs w:val="28"/>
          <w:shd w:val="clear" w:color="auto" w:fill="FFFFFF"/>
          <w:lang w:val="uk-UA"/>
        </w:rPr>
        <w:t>5</w:t>
      </w:r>
      <w:r w:rsidR="00D74F04" w:rsidRPr="00C4769B">
        <w:rPr>
          <w:rStyle w:val="af0"/>
          <w:rFonts w:eastAsiaTheme="majorEastAsia"/>
          <w:b w:val="0"/>
          <w:iCs/>
          <w:sz w:val="28"/>
          <w:szCs w:val="28"/>
          <w:shd w:val="clear" w:color="auto" w:fill="FFFFFF"/>
          <w:lang w:val="uk-UA"/>
        </w:rPr>
        <w:t>7</w:t>
      </w:r>
      <w:r w:rsidR="00EF1F52" w:rsidRPr="00C4769B">
        <w:rPr>
          <w:rStyle w:val="af0"/>
          <w:rFonts w:eastAsiaTheme="majorEastAsia"/>
          <w:b w:val="0"/>
          <w:iCs/>
          <w:sz w:val="28"/>
          <w:szCs w:val="28"/>
          <w:shd w:val="clear" w:color="auto" w:fill="FFFFFF"/>
          <w:lang w:val="uk-UA"/>
        </w:rPr>
        <w:t>, с.101</w:t>
      </w:r>
      <w:r w:rsidR="00D74F04" w:rsidRPr="00C4769B">
        <w:rPr>
          <w:rStyle w:val="af0"/>
          <w:rFonts w:eastAsiaTheme="majorEastAsia"/>
          <w:b w:val="0"/>
          <w:iCs/>
          <w:sz w:val="28"/>
          <w:szCs w:val="28"/>
          <w:shd w:val="clear" w:color="auto" w:fill="FFFFFF"/>
          <w:lang w:val="uk-UA"/>
        </w:rPr>
        <w:t>].</w:t>
      </w:r>
      <w:r w:rsidR="001740AE" w:rsidRPr="00C4769B">
        <w:rPr>
          <w:rStyle w:val="af0"/>
          <w:rFonts w:eastAsiaTheme="majorEastAsia"/>
          <w:b w:val="0"/>
          <w:iCs/>
          <w:sz w:val="28"/>
          <w:szCs w:val="28"/>
          <w:shd w:val="clear" w:color="auto" w:fill="FFFFFF"/>
          <w:lang w:val="uk-UA"/>
        </w:rPr>
        <w:t xml:space="preserve"> Як відомо, мотив не тільки обумовлює </w:t>
      </w:r>
      <w:r w:rsidR="001740AE" w:rsidRPr="00C4769B">
        <w:rPr>
          <w:rStyle w:val="af0"/>
          <w:rFonts w:eastAsiaTheme="majorEastAsia"/>
          <w:b w:val="0"/>
          <w:iCs/>
          <w:sz w:val="28"/>
          <w:szCs w:val="28"/>
          <w:shd w:val="clear" w:color="auto" w:fill="FFFFFF"/>
          <w:lang w:val="uk-UA"/>
        </w:rPr>
        <w:lastRenderedPageBreak/>
        <w:t>поведінку людини, а й становить на неї стимулюючий та підтримуючий вплив [</w:t>
      </w:r>
      <w:r w:rsidR="008C24C4">
        <w:rPr>
          <w:rStyle w:val="af0"/>
          <w:rFonts w:eastAsiaTheme="majorEastAsia"/>
          <w:b w:val="0"/>
          <w:iCs/>
          <w:sz w:val="28"/>
          <w:szCs w:val="28"/>
          <w:shd w:val="clear" w:color="auto" w:fill="FFFFFF"/>
          <w:lang w:val="uk-UA"/>
        </w:rPr>
        <w:t>41</w:t>
      </w:r>
      <w:r w:rsidR="001740AE" w:rsidRPr="00C4769B">
        <w:rPr>
          <w:rStyle w:val="af0"/>
          <w:rFonts w:eastAsiaTheme="majorEastAsia"/>
          <w:b w:val="0"/>
          <w:iCs/>
          <w:sz w:val="28"/>
          <w:szCs w:val="28"/>
          <w:shd w:val="clear" w:color="auto" w:fill="FFFFFF"/>
          <w:lang w:val="uk-UA"/>
        </w:rPr>
        <w:t>].</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Якщо говорити про проблематику волонтерської діяльності в Україні можна говорити про те, що наразі вітчизняними науковцями активно розробляється проблема мотивування різноманітних вікових та соціальних груп до сьогоденної волонтерської справи.</w:t>
      </w:r>
    </w:p>
    <w:p w:rsidR="002D404C" w:rsidRPr="00C4769B" w:rsidRDefault="002D404C" w:rsidP="007B2686">
      <w:pPr>
        <w:spacing w:line="360" w:lineRule="auto"/>
        <w:jc w:val="both"/>
        <w:rPr>
          <w:rFonts w:eastAsiaTheme="minorHAnsi"/>
          <w:sz w:val="28"/>
          <w:szCs w:val="28"/>
          <w:lang w:val="uk-UA" w:eastAsia="en-US"/>
        </w:rPr>
      </w:pPr>
      <w:r w:rsidRPr="00C4769B">
        <w:rPr>
          <w:rFonts w:eastAsiaTheme="minorHAnsi"/>
          <w:sz w:val="28"/>
          <w:szCs w:val="28"/>
          <w:lang w:val="uk-UA" w:eastAsia="en-US"/>
        </w:rPr>
        <w:t xml:space="preserve">Так, найчастіше в літературі описують альтруїстичне бажання допомогти іншим, але поряд із цим є потреба в спілкуванні, саморозвитку, набутті професійних знань та навичок, а наявність заохочень з боку організації також є вагомим стимулом для активної позиції людини </w:t>
      </w:r>
      <w:r w:rsidR="0071694E" w:rsidRPr="00C4769B">
        <w:rPr>
          <w:rFonts w:eastAsiaTheme="minorHAnsi"/>
          <w:sz w:val="28"/>
          <w:szCs w:val="28"/>
          <w:lang w:val="uk-UA" w:eastAsia="en-US"/>
        </w:rPr>
        <w:t>у волонтерській діяльності</w:t>
      </w:r>
      <w:r w:rsidR="008C24C4">
        <w:rPr>
          <w:rFonts w:eastAsiaTheme="minorHAnsi"/>
          <w:sz w:val="28"/>
          <w:szCs w:val="28"/>
          <w:lang w:val="uk-UA" w:eastAsia="en-US"/>
        </w:rPr>
        <w:t xml:space="preserve"> [50</w:t>
      </w:r>
      <w:r w:rsidR="0071694E" w:rsidRPr="00C4769B">
        <w:rPr>
          <w:rFonts w:eastAsiaTheme="minorHAnsi"/>
          <w:sz w:val="28"/>
          <w:szCs w:val="28"/>
          <w:lang w:val="uk-UA" w:eastAsia="en-US"/>
        </w:rPr>
        <w:t>,с</w:t>
      </w:r>
      <w:r w:rsidRPr="00C4769B">
        <w:rPr>
          <w:rFonts w:eastAsiaTheme="minorHAnsi"/>
          <w:sz w:val="28"/>
          <w:szCs w:val="28"/>
          <w:lang w:val="uk-UA" w:eastAsia="en-US"/>
        </w:rPr>
        <w:t>. 350].</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Наприклад, за даними Національного центру волонтерської роботи у Великій Британії, головним мотивом для участі у волонтерському русі вважають саму діяльність, яка інтегрує добровольців у суспільство, створюючи певну цілісність із ним (32% – потреба в почутті єдності з людьми)</w:t>
      </w:r>
      <w:r w:rsidR="008C24C4">
        <w:rPr>
          <w:rFonts w:eastAsiaTheme="minorHAnsi"/>
          <w:sz w:val="28"/>
          <w:szCs w:val="28"/>
          <w:lang w:val="uk-UA" w:eastAsia="en-US"/>
        </w:rPr>
        <w:t xml:space="preserve"> [16</w:t>
      </w:r>
      <w:r w:rsidRPr="00C4769B">
        <w:rPr>
          <w:rFonts w:eastAsiaTheme="minorHAnsi"/>
          <w:sz w:val="28"/>
          <w:szCs w:val="28"/>
          <w:lang w:val="uk-UA" w:eastAsia="en-US"/>
        </w:rPr>
        <w:t>, с. 13].</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В рамках дослідження сучасних тенденцій функціонування волонтерства </w:t>
      </w:r>
      <w:r w:rsidR="008C24C4">
        <w:rPr>
          <w:rFonts w:eastAsiaTheme="minorHAnsi"/>
          <w:sz w:val="28"/>
          <w:szCs w:val="28"/>
          <w:lang w:val="uk-UA" w:eastAsia="en-US"/>
        </w:rPr>
        <w:t>в Україні С.О. Гриньковим [2</w:t>
      </w:r>
      <w:r w:rsidR="0071694E" w:rsidRPr="00C4769B">
        <w:rPr>
          <w:rFonts w:eastAsiaTheme="minorHAnsi"/>
          <w:sz w:val="28"/>
          <w:szCs w:val="28"/>
          <w:lang w:val="uk-UA" w:eastAsia="en-US"/>
        </w:rPr>
        <w:t>8, с</w:t>
      </w:r>
      <w:r w:rsidRPr="00C4769B">
        <w:rPr>
          <w:rFonts w:eastAsiaTheme="minorHAnsi"/>
          <w:sz w:val="28"/>
          <w:szCs w:val="28"/>
          <w:lang w:val="uk-UA" w:eastAsia="en-US"/>
        </w:rPr>
        <w:t>.15] було проведено опитування про мотивацію волонтерів займатися добровільною безоплатною діяльністю, в якому брали участь сучасні представники вищезазначеного суспільного руху. Так, за результатами даного дослідження серед найпоширеніших причин мотивації було виділено:</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безкорисливе бажання допомагати тим, хто потребує (61% респондентів);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бажання навчитися новому (46%) або мати якесь заняття у житті (41%);</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власне задоволення від такого роду діяльності (31%);</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прагнення до нових знайомств (29%);</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бажання відповідати людям за добро добром (11%) або боротися з певною соціальною проблемою (7%);</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lastRenderedPageBreak/>
        <w:t>- найнепопулярнішою причиною було названо «наявність вільного часу» (4% респондентів), що свідчить про не абсолютну залежність між браком часу та прагненням до волонтерства.</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Наразі перспективним напрямком оптимізації волонтерської діяльності як у світі, так і в Україні є залучення молодіжної когорти до волонтаріату. Так, наприклад, Європейська волонтерська служба на сьогодні проводить активну роботу по залучення молоді 18-30 років до різноманітних форм волонтерської справи. Натепер ЄВС підтримує участь молоді у волонтерстві як на території Євросоюзу, так</w:t>
      </w:r>
      <w:r w:rsidR="000F3873">
        <w:rPr>
          <w:rFonts w:eastAsiaTheme="minorHAnsi"/>
          <w:sz w:val="28"/>
          <w:szCs w:val="28"/>
          <w:lang w:val="uk-UA" w:eastAsia="en-US"/>
        </w:rPr>
        <w:t xml:space="preserve"> і по всьому світі [55</w:t>
      </w:r>
      <w:r w:rsidRPr="00C4769B">
        <w:rPr>
          <w:rFonts w:eastAsiaTheme="minorHAnsi"/>
          <w:sz w:val="28"/>
          <w:szCs w:val="28"/>
          <w:lang w:val="uk-UA" w:eastAsia="en-US"/>
        </w:rPr>
        <w:t>].</w:t>
      </w:r>
    </w:p>
    <w:p w:rsidR="007B2686" w:rsidRPr="00C4769B" w:rsidRDefault="007B2686" w:rsidP="007B2686">
      <w:pPr>
        <w:spacing w:line="360" w:lineRule="auto"/>
        <w:ind w:firstLine="709"/>
        <w:jc w:val="both"/>
        <w:rPr>
          <w:rFonts w:eastAsiaTheme="minorHAnsi"/>
          <w:sz w:val="28"/>
          <w:szCs w:val="28"/>
          <w:lang w:val="uk-UA" w:eastAsia="en-US"/>
        </w:rPr>
      </w:pPr>
    </w:p>
    <w:p w:rsidR="007B2686" w:rsidRPr="00C4769B" w:rsidRDefault="007B2686" w:rsidP="007B2686">
      <w:pPr>
        <w:spacing w:line="360" w:lineRule="auto"/>
        <w:ind w:firstLine="709"/>
        <w:jc w:val="both"/>
        <w:rPr>
          <w:rFonts w:eastAsiaTheme="minorHAnsi"/>
          <w:sz w:val="28"/>
          <w:szCs w:val="28"/>
          <w:lang w:val="uk-UA" w:eastAsia="en-US"/>
        </w:rPr>
      </w:pPr>
    </w:p>
    <w:p w:rsidR="007B2686" w:rsidRPr="00C4769B" w:rsidRDefault="007B2686" w:rsidP="007B2686">
      <w:pPr>
        <w:spacing w:line="360" w:lineRule="auto"/>
        <w:ind w:firstLine="709"/>
        <w:jc w:val="both"/>
        <w:rPr>
          <w:rFonts w:eastAsiaTheme="minorHAnsi"/>
          <w:sz w:val="28"/>
          <w:szCs w:val="28"/>
          <w:lang w:val="uk-UA" w:eastAsia="en-US"/>
        </w:rPr>
      </w:pPr>
    </w:p>
    <w:p w:rsidR="002D404C" w:rsidRPr="00C4769B" w:rsidRDefault="002D404C" w:rsidP="002D404C">
      <w:pPr>
        <w:spacing w:line="360" w:lineRule="auto"/>
        <w:ind w:firstLine="680"/>
        <w:jc w:val="both"/>
        <w:rPr>
          <w:rFonts w:eastAsiaTheme="minorHAnsi"/>
          <w:b/>
          <w:bCs/>
          <w:sz w:val="28"/>
          <w:szCs w:val="28"/>
          <w:lang w:val="uk-UA" w:eastAsia="en-US"/>
        </w:rPr>
      </w:pPr>
      <w:r w:rsidRPr="00C4769B">
        <w:rPr>
          <w:rFonts w:eastAsiaTheme="minorHAnsi"/>
          <w:b/>
          <w:sz w:val="28"/>
          <w:szCs w:val="28"/>
          <w:lang w:val="uk-UA" w:eastAsia="en-US"/>
        </w:rPr>
        <w:t>3.2.</w:t>
      </w:r>
      <w:r w:rsidRPr="00C4769B">
        <w:rPr>
          <w:rFonts w:eastAsiaTheme="minorHAnsi"/>
          <w:b/>
          <w:bCs/>
          <w:sz w:val="28"/>
          <w:szCs w:val="28"/>
          <w:lang w:val="uk-UA" w:eastAsia="en-US"/>
        </w:rPr>
        <w:t xml:space="preserve"> Проблема правового врегулювання волонтерства в Україні</w:t>
      </w:r>
    </w:p>
    <w:p w:rsidR="0049288A" w:rsidRPr="00C4769B" w:rsidRDefault="0049288A" w:rsidP="0049288A">
      <w:pPr>
        <w:spacing w:line="360" w:lineRule="auto"/>
        <w:jc w:val="both"/>
        <w:rPr>
          <w:rFonts w:eastAsiaTheme="minorHAnsi"/>
          <w:bCs/>
          <w:sz w:val="28"/>
          <w:szCs w:val="28"/>
          <w:lang w:val="uk-UA" w:eastAsia="en-US"/>
        </w:rPr>
      </w:pP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На сьогодні великою кількістю спеціалістів соціальної сфери та представниками сучасного волонтерського руху в Україні неодноразово підкреслюється, що однією із проблем сучасного вітчизняного волонтерського руху є також недостатнє правове врегулювання діяльності волонтерів. </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Дослідивши вітчизняну законодавчу базу на предмет регулювання діяльності волонтерів, наразі можемо говорити про те, що до головних законодавчих документів, що відображають різноманітні аспекти волонтерства в Україні, можна віднести чинні Закон України «Про волонтерсь</w:t>
      </w:r>
      <w:r w:rsidR="000F3873">
        <w:rPr>
          <w:rFonts w:eastAsiaTheme="minorHAnsi"/>
          <w:bCs/>
          <w:sz w:val="28"/>
          <w:szCs w:val="28"/>
          <w:lang w:val="uk-UA" w:eastAsia="en-US"/>
        </w:rPr>
        <w:t>ку діяльність» від 2011 року [34</w:t>
      </w:r>
      <w:r w:rsidRPr="00C4769B">
        <w:rPr>
          <w:rFonts w:eastAsiaTheme="minorHAnsi"/>
          <w:bCs/>
          <w:sz w:val="28"/>
          <w:szCs w:val="28"/>
          <w:lang w:val="uk-UA" w:eastAsia="en-US"/>
        </w:rPr>
        <w:t>], Закон України «Про соціальну роботу з</w:t>
      </w:r>
      <w:r w:rsidR="000F3873">
        <w:rPr>
          <w:rFonts w:eastAsiaTheme="minorHAnsi"/>
          <w:bCs/>
          <w:sz w:val="28"/>
          <w:szCs w:val="28"/>
          <w:lang w:val="uk-UA" w:eastAsia="en-US"/>
        </w:rPr>
        <w:t xml:space="preserve"> сім’ями, дітьми та молоддю» [36</w:t>
      </w:r>
      <w:r w:rsidRPr="00C4769B">
        <w:rPr>
          <w:rFonts w:eastAsiaTheme="minorHAnsi"/>
          <w:bCs/>
          <w:sz w:val="28"/>
          <w:szCs w:val="28"/>
          <w:lang w:val="uk-UA" w:eastAsia="en-US"/>
        </w:rPr>
        <w:t>], а також ЗУ «Про благодійну діяльніс</w:t>
      </w:r>
      <w:r w:rsidR="000F3873">
        <w:rPr>
          <w:rFonts w:eastAsiaTheme="minorHAnsi"/>
          <w:bCs/>
          <w:sz w:val="28"/>
          <w:szCs w:val="28"/>
          <w:lang w:val="uk-UA" w:eastAsia="en-US"/>
        </w:rPr>
        <w:t>ть та благодійні організації»[33], «Про соціальні послуги» [35</w:t>
      </w:r>
      <w:r w:rsidRPr="00C4769B">
        <w:rPr>
          <w:rFonts w:eastAsiaTheme="minorHAnsi"/>
          <w:bCs/>
          <w:sz w:val="28"/>
          <w:szCs w:val="28"/>
          <w:lang w:val="uk-UA" w:eastAsia="en-US"/>
        </w:rPr>
        <w:t>] та «Пр</w:t>
      </w:r>
      <w:r w:rsidR="000F3873">
        <w:rPr>
          <w:rFonts w:eastAsiaTheme="minorHAnsi"/>
          <w:bCs/>
          <w:sz w:val="28"/>
          <w:szCs w:val="28"/>
          <w:lang w:val="uk-UA" w:eastAsia="en-US"/>
        </w:rPr>
        <w:t>о фізичну культуру та спорт» [37</w:t>
      </w:r>
      <w:r w:rsidRPr="00C4769B">
        <w:rPr>
          <w:rFonts w:eastAsiaTheme="minorHAnsi"/>
          <w:bCs/>
          <w:sz w:val="28"/>
          <w:szCs w:val="28"/>
          <w:lang w:val="uk-UA" w:eastAsia="en-US"/>
        </w:rPr>
        <w:t>].</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Так, Закон України «Про соціальну роботу з сім’ями, дітьми та молоддю» визначає волонтерів у якості суб’єктів здійснення вищезазначених видів соціальної роботи. Саме цим законом введено в законодавчу базу </w:t>
      </w:r>
      <w:r w:rsidRPr="00C4769B">
        <w:rPr>
          <w:rFonts w:eastAsiaTheme="minorHAnsi"/>
          <w:bCs/>
          <w:sz w:val="28"/>
          <w:szCs w:val="28"/>
          <w:lang w:val="uk-UA" w:eastAsia="en-US"/>
        </w:rPr>
        <w:lastRenderedPageBreak/>
        <w:t>України поняття волонтерів, а підтримка і розвиток волонтерської діяльності на теренах країни визнана одним із важливих завдань та напрямків розвитку державної соціальної політики.</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 xml:space="preserve"> В той же час ЗУ «Про соціальні послуги» відображає законну можливість залучення добровільних помічників (волонтерів) у соціальну роботу. Державний Закон «Про благодійну діяльність та благодійні організації» регулює волонтерську діяльність з огляду на участь волонтерів в АТО, адже наразі цей напрямок у волонтерській діяльності є значним: саме цей законодавчий акт визначає необхідність порядку та ведення Реєстру волонтерів антитерористичної операції. Законодавчим документом «Про фізичну культуру та спорт» державою проголошено урядове сприяння волонтерській справі у фізичній культурі та спорті, відтак волонтери мають змогу та право надавати консультаційні послуги у вищезазначених сферах та постачати спортивне спорядження у різноманітні фізкультурні заклади або при проведенні спортивних заходів.</w:t>
      </w:r>
    </w:p>
    <w:p w:rsidR="002D404C" w:rsidRPr="00C4769B" w:rsidRDefault="002D404C" w:rsidP="002D404C">
      <w:pPr>
        <w:spacing w:line="360" w:lineRule="auto"/>
        <w:ind w:firstLine="680"/>
        <w:jc w:val="both"/>
        <w:rPr>
          <w:rFonts w:eastAsiaTheme="minorHAnsi"/>
          <w:bCs/>
          <w:sz w:val="28"/>
          <w:szCs w:val="28"/>
          <w:lang w:val="uk-UA" w:eastAsia="en-US"/>
        </w:rPr>
      </w:pPr>
      <w:r w:rsidRPr="00C4769B">
        <w:rPr>
          <w:rFonts w:eastAsiaTheme="minorHAnsi"/>
          <w:bCs/>
          <w:sz w:val="28"/>
          <w:szCs w:val="28"/>
          <w:lang w:val="uk-UA" w:eastAsia="en-US"/>
        </w:rPr>
        <w:t>Як бачимо, хоч законодавче поле України все ж не є абсолютно байдужим до теми волонтерської діяльності, проте, спостерігаємо тенденцію: майже у всіх цих документах наголос ставиться на питанні обов’язків волонтаріату або вимог до волонтерства – про права та законодавчих захист волонтерів майже не говориться. Тому, може скластися враження про неприорітетність та незацікавленість держави у волонтерах. Зазначимо, зокрема, що, наприклад, у Стратегії розвитку державної молодіжної політики до 2020 року відсутнє питання про сприяння розвиткові молодіж</w:t>
      </w:r>
      <w:r w:rsidR="000F3873">
        <w:rPr>
          <w:rFonts w:eastAsiaTheme="minorHAnsi"/>
          <w:bCs/>
          <w:sz w:val="28"/>
          <w:szCs w:val="28"/>
          <w:lang w:val="uk-UA" w:eastAsia="en-US"/>
        </w:rPr>
        <w:t>ної волонтерської діяльності [63</w:t>
      </w:r>
      <w:r w:rsidRPr="00C4769B">
        <w:rPr>
          <w:rFonts w:eastAsiaTheme="minorHAnsi"/>
          <w:bCs/>
          <w:sz w:val="28"/>
          <w:szCs w:val="28"/>
          <w:lang w:val="uk-UA" w:eastAsia="en-US"/>
        </w:rPr>
        <w:t>]. На нашу думку, з часом таке неуважне та навіть дещо зневажливе ставлення до волонтерства може негативно вплинути на рівень задоволеності волонтерською діяльністю представників даного руху, на який наразі є однією із істотних рушійних сил</w:t>
      </w:r>
      <w:r w:rsidR="000F3873">
        <w:rPr>
          <w:rFonts w:eastAsiaTheme="minorHAnsi"/>
          <w:bCs/>
          <w:sz w:val="28"/>
          <w:szCs w:val="28"/>
          <w:lang w:val="uk-UA" w:eastAsia="en-US"/>
        </w:rPr>
        <w:t xml:space="preserve"> сучасного благодійництва [58</w:t>
      </w:r>
      <w:r w:rsidR="0071694E" w:rsidRPr="00C4769B">
        <w:rPr>
          <w:rFonts w:eastAsiaTheme="minorHAnsi"/>
          <w:bCs/>
          <w:sz w:val="28"/>
          <w:szCs w:val="28"/>
          <w:lang w:val="uk-UA" w:eastAsia="en-US"/>
        </w:rPr>
        <w:t>, с</w:t>
      </w:r>
      <w:r w:rsidRPr="00C4769B">
        <w:rPr>
          <w:rFonts w:eastAsiaTheme="minorHAnsi"/>
          <w:bCs/>
          <w:sz w:val="28"/>
          <w:szCs w:val="28"/>
          <w:lang w:val="uk-UA" w:eastAsia="en-US"/>
        </w:rPr>
        <w:t>.117].</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Cs/>
          <w:sz w:val="28"/>
          <w:szCs w:val="28"/>
          <w:lang w:val="uk-UA" w:eastAsia="en-US"/>
        </w:rPr>
        <w:t xml:space="preserve">Аспекти волонтерства також відображені і у всесвітньому законодавчому полі. Так, </w:t>
      </w:r>
      <w:r w:rsidRPr="00C4769B">
        <w:rPr>
          <w:rFonts w:eastAsiaTheme="minorHAnsi"/>
          <w:sz w:val="28"/>
          <w:szCs w:val="28"/>
          <w:lang w:val="uk-UA" w:eastAsia="en-US"/>
        </w:rPr>
        <w:t xml:space="preserve">важливість волонтерства для суспільства зазначено </w:t>
      </w:r>
      <w:r w:rsidRPr="00C4769B">
        <w:rPr>
          <w:rFonts w:eastAsiaTheme="minorHAnsi"/>
          <w:sz w:val="28"/>
          <w:szCs w:val="28"/>
          <w:lang w:val="uk-UA" w:eastAsia="en-US"/>
        </w:rPr>
        <w:lastRenderedPageBreak/>
        <w:t>у Всесвітній декларації добровільництва 2001 року, і визначається такими функціями:</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пропаганда солідарності, гуманізму, справедливості на національному, глобальному рівнях;</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визначення проблем у різних сферах для їх розв’язання з урахуванням цільових потреб;</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орієнтація на популяризацію здорової сім’ї, нації;</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різнобічний розвиток людей шляхом отримання ними нових знань та навичок, розвиток творчого потенціалу;</w:t>
      </w:r>
    </w:p>
    <w:p w:rsidR="002D404C" w:rsidRPr="00C4769B" w:rsidRDefault="002D404C" w:rsidP="0071694E">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доповнення діяльності інших секторів із забезп</w:t>
      </w:r>
      <w:r w:rsidR="000F3873">
        <w:rPr>
          <w:rFonts w:eastAsiaTheme="minorHAnsi"/>
          <w:sz w:val="28"/>
          <w:szCs w:val="28"/>
          <w:lang w:val="uk-UA" w:eastAsia="en-US"/>
        </w:rPr>
        <w:t>ечення суспільного добробуту [26</w:t>
      </w:r>
      <w:r w:rsidRPr="00C4769B">
        <w:rPr>
          <w:rFonts w:eastAsiaTheme="minorHAnsi"/>
          <w:sz w:val="28"/>
          <w:szCs w:val="28"/>
          <w:lang w:val="uk-UA" w:eastAsia="en-US"/>
        </w:rPr>
        <w:t>].</w:t>
      </w: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Одною із обставин, що дає надію на оптимізацію державного правового регулювання волонтерської діяльності, є те, що у травні 1998 року Україна серед інших країн Центральної та Східної Європи, а також кількох країн Азії розпочала реалізацію регіональної програми, «Ініціатива з роботи на добровільних засадах». Ідея програми належить Нью-Йоркському Інституту Відкритого Суспільства, і впроваджується вона через мережу національних відділень. Головною метою програми є відновлення руху волонтерів у згаданих країнах як запоруки громадського суспільства та незворотності демократичних перетворень, збільшення частки добровільної праці громадян, спрямованої на розв’язання конкретних проблем.</w:t>
      </w: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До своїх цілей і завдань в Україні програма передусім відносить: активізацію громадської діяльності в Україні шляхом розвитку руху волонтерів, спрямованої на якнайширше залучення населення до суспільно корисної праці на добровільних засадах у громадських організаціях, службах соціального захисту та медичній сфері для допомоги у розв’язанні проблем суспільства. Варто також зазначити, що не лише громадські організації, а й державні теж намагаються розвивати волонтерський рух в Україні. Про це свідчить діяльність ССМ, де поряд з професійними соціальними працівниками працюють добровільні помічники. Волонтерські служби при </w:t>
      </w:r>
      <w:r w:rsidRPr="00C4769B">
        <w:rPr>
          <w:rFonts w:eastAsiaTheme="minorHAnsi"/>
          <w:sz w:val="28"/>
          <w:szCs w:val="28"/>
          <w:lang w:val="uk-UA" w:eastAsia="en-US"/>
        </w:rPr>
        <w:lastRenderedPageBreak/>
        <w:t>ЦССМ поступово стали одним із напрямів д</w:t>
      </w:r>
      <w:r w:rsidR="000F3873">
        <w:rPr>
          <w:rFonts w:eastAsiaTheme="minorHAnsi"/>
          <w:sz w:val="28"/>
          <w:szCs w:val="28"/>
          <w:lang w:val="uk-UA" w:eastAsia="en-US"/>
        </w:rPr>
        <w:t>ержавної молодіжної політики [77</w:t>
      </w:r>
      <w:r w:rsidRPr="00C4769B">
        <w:rPr>
          <w:rFonts w:eastAsiaTheme="minorHAnsi"/>
          <w:sz w:val="28"/>
          <w:szCs w:val="28"/>
          <w:lang w:val="uk-UA" w:eastAsia="en-US"/>
        </w:rPr>
        <w:t xml:space="preserve">, </w:t>
      </w:r>
      <w:r w:rsidR="004E1282" w:rsidRPr="00C4769B">
        <w:rPr>
          <w:rFonts w:eastAsiaTheme="minorHAnsi"/>
          <w:sz w:val="28"/>
          <w:szCs w:val="28"/>
          <w:lang w:val="uk-UA" w:eastAsia="en-US"/>
        </w:rPr>
        <w:t>с</w:t>
      </w:r>
      <w:r w:rsidRPr="00C4769B">
        <w:rPr>
          <w:rFonts w:eastAsiaTheme="minorHAnsi"/>
          <w:sz w:val="28"/>
          <w:szCs w:val="28"/>
          <w:lang w:val="uk-UA" w:eastAsia="en-US"/>
        </w:rPr>
        <w:t>.153].</w:t>
      </w: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Таким чином, аналіз статусу волонтерів в світі показує, що регулювати волонтерську діяльність необхідно для того, щоб гарантувати волонтерам захист і відрізняти їх від найнятих робітників.</w:t>
      </w: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Волонтери прямо або побічно підпадають під дію законів про працю, оподаткування і цивільну відповідальність. Волонтери та волонтерські організації, що залучають їх до своєї діяльності, можуть стикатися з низкою проблем: неправильним вживанням законів про працю, оподаткування робочого часу волонтерів, втратою соціальної допомоги з безробіття та ін. В Хорватії окремі організації навіть зазнавали труднощів з реєстрацією діяльності з надання волонтерських послуг в переліку видів своєї статутної діяльності, оскільки юридичне визначення поняття «волонтерська послуга» в країні відсутнє.</w:t>
      </w: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Для того, щоб волонтерська діяльність отримала правове визнання, для створення правових меж функціонування волонтерських організацій і проведення чіткого кордону між волонтерськими і традиційними соціально-трудовими стосунками, національне законодавство має визначити таку діяльність. Відсутність юридичного визначення поняття «волонтер» і юридично визнаних характеристик документу «Угода між учасниками волонтерської діяльності» може привести до того, що, з точки зору права, волонтери вважатимуться найнятими робітниками. Як результат, будь-яка компенсаційна виплата ним може розглядатися як винагорода за працю, а волонтерська організація, що залучає волонтерів до праці, опиниться в стані порушника трудового законодавства, яке вимагає виплати мінімальної заробітної плати. Відсутність правового статусу волонтера може привести до втрати соціальної допомоги з безробіття.</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Ми знаємо, що волонтерська діяльність може відбуватися в найрізноманітніших формах — від спонтанних місцевих ініціатив короткострокового характеру до організованої роботи на регулярній основі. </w:t>
      </w:r>
      <w:r w:rsidRPr="00C4769B">
        <w:rPr>
          <w:rFonts w:eastAsiaTheme="minorHAnsi"/>
          <w:sz w:val="28"/>
          <w:szCs w:val="28"/>
          <w:lang w:val="uk-UA" w:eastAsia="en-US"/>
        </w:rPr>
        <w:lastRenderedPageBreak/>
        <w:t>Розробка нормативних актів, що регулюють соціально-трудові відносини ринку праці волонтерства показує, що було б доцільно дотримуватися наступного:</w:t>
      </w:r>
    </w:p>
    <w:p w:rsidR="002D404C" w:rsidRPr="00C4769B" w:rsidRDefault="002D404C" w:rsidP="007B2686">
      <w:pPr>
        <w:pStyle w:val="a9"/>
        <w:numPr>
          <w:ilvl w:val="0"/>
          <w:numId w:val="4"/>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регулювання однієї форми волонтерства не повинно виключати існування інших форм, а саме: неформальних або ситуативних волонтерських ініціатив;</w:t>
      </w:r>
    </w:p>
    <w:p w:rsidR="002D404C" w:rsidRPr="00C4769B" w:rsidRDefault="002D404C" w:rsidP="007B2686">
      <w:pPr>
        <w:pStyle w:val="a9"/>
        <w:numPr>
          <w:ilvl w:val="0"/>
          <w:numId w:val="4"/>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законодавча база має полегшувати волонтерську діяльність і регламентувати її. Законодавство має забезпечувати належний захист і стимулювання волонтера, не відохочуючи людей від праці на волонтерських засадах. Дуже жорстке регулювання може пригнічувати спонтанні ініціативи, лягати тягарем на малі некомерційні організації, і пригноблювати дух волонтерства;</w:t>
      </w:r>
    </w:p>
    <w:p w:rsidR="002D404C" w:rsidRPr="00C4769B" w:rsidRDefault="002D404C" w:rsidP="007B2686">
      <w:pPr>
        <w:pStyle w:val="a9"/>
        <w:numPr>
          <w:ilvl w:val="0"/>
          <w:numId w:val="4"/>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 xml:space="preserve"> країна має знайти власну модель регулювання волонтерської діяльності, виходячи зі своїх соціальних, культурних та економічних умов. Держава у взаємодії з організаціями громадського суспільства та іншими зацікавленими сторонами має всебічно аналізувати свої правові системи, з’ясовуючи, як місцеві закони впливають на волонтерську діяльність і визначаючи, які зміни оптимально відповідатимуть місцевим потребам. </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Таким чином, якщо законодавча база пригнічує волонтерську діяльність, то наступним кроком стає прийняття рішень про</w:t>
      </w:r>
      <w:r w:rsidR="009B70D2">
        <w:rPr>
          <w:rFonts w:eastAsiaTheme="minorHAnsi"/>
          <w:sz w:val="28"/>
          <w:szCs w:val="28"/>
          <w:lang w:val="uk-UA" w:eastAsia="en-US"/>
        </w:rPr>
        <w:t xml:space="preserve"> те, як усунути ці перешкоди [48</w:t>
      </w:r>
      <w:r w:rsidRPr="00C4769B">
        <w:rPr>
          <w:rFonts w:eastAsiaTheme="minorHAnsi"/>
          <w:sz w:val="28"/>
          <w:szCs w:val="28"/>
          <w:lang w:val="uk-UA" w:eastAsia="en-US"/>
        </w:rPr>
        <w:t xml:space="preserve">, </w:t>
      </w:r>
      <w:r w:rsidR="004E1282" w:rsidRPr="00C4769B">
        <w:rPr>
          <w:rFonts w:eastAsiaTheme="minorHAnsi"/>
          <w:sz w:val="28"/>
          <w:szCs w:val="28"/>
          <w:lang w:val="uk-UA" w:eastAsia="en-US"/>
        </w:rPr>
        <w:t>с</w:t>
      </w:r>
      <w:r w:rsidRPr="00C4769B">
        <w:rPr>
          <w:rFonts w:eastAsiaTheme="minorHAnsi"/>
          <w:sz w:val="28"/>
          <w:szCs w:val="28"/>
          <w:lang w:val="uk-UA" w:eastAsia="en-US"/>
        </w:rPr>
        <w:t>.74-75].</w:t>
      </w:r>
    </w:p>
    <w:p w:rsidR="002D404C" w:rsidRPr="00C4769B" w:rsidRDefault="002D404C" w:rsidP="007B2686">
      <w:pPr>
        <w:spacing w:line="360" w:lineRule="auto"/>
        <w:ind w:firstLine="709"/>
        <w:rPr>
          <w:rFonts w:eastAsiaTheme="minorHAnsi"/>
          <w:b/>
          <w:sz w:val="28"/>
          <w:szCs w:val="28"/>
          <w:lang w:val="uk-UA" w:eastAsia="en-US"/>
        </w:rPr>
      </w:pPr>
    </w:p>
    <w:p w:rsidR="007B2686" w:rsidRPr="00C4769B" w:rsidRDefault="007B2686" w:rsidP="007B2686">
      <w:pPr>
        <w:spacing w:line="360" w:lineRule="auto"/>
        <w:ind w:firstLine="709"/>
        <w:rPr>
          <w:rFonts w:eastAsiaTheme="minorHAnsi"/>
          <w:b/>
          <w:sz w:val="28"/>
          <w:szCs w:val="28"/>
          <w:lang w:val="uk-UA" w:eastAsia="en-US"/>
        </w:rPr>
      </w:pPr>
    </w:p>
    <w:p w:rsidR="007B2686" w:rsidRPr="00C4769B" w:rsidRDefault="007B2686" w:rsidP="007B2686">
      <w:pPr>
        <w:spacing w:line="360" w:lineRule="auto"/>
        <w:ind w:firstLine="709"/>
        <w:rPr>
          <w:rFonts w:eastAsiaTheme="minorHAnsi"/>
          <w:b/>
          <w:sz w:val="28"/>
          <w:szCs w:val="28"/>
          <w:lang w:val="uk-UA" w:eastAsia="en-US"/>
        </w:rPr>
      </w:pPr>
    </w:p>
    <w:p w:rsidR="002D404C" w:rsidRPr="00C4769B" w:rsidRDefault="002D404C" w:rsidP="002D404C">
      <w:pPr>
        <w:spacing w:after="200" w:line="360" w:lineRule="auto"/>
        <w:ind w:firstLine="709"/>
        <w:jc w:val="center"/>
        <w:rPr>
          <w:b/>
          <w:sz w:val="28"/>
          <w:szCs w:val="28"/>
          <w:lang w:val="uk-UA"/>
        </w:rPr>
      </w:pPr>
      <w:r w:rsidRPr="00C4769B">
        <w:rPr>
          <w:rFonts w:eastAsiaTheme="minorHAnsi"/>
          <w:b/>
          <w:sz w:val="28"/>
          <w:szCs w:val="28"/>
          <w:lang w:val="uk-UA" w:eastAsia="en-US"/>
        </w:rPr>
        <w:t>3.3.</w:t>
      </w:r>
      <w:r w:rsidRPr="00C4769B">
        <w:rPr>
          <w:b/>
          <w:sz w:val="28"/>
          <w:szCs w:val="28"/>
          <w:lang w:val="uk-UA"/>
        </w:rPr>
        <w:t xml:space="preserve"> Методи дослідження проблем волонтерської діяльності</w:t>
      </w:r>
    </w:p>
    <w:p w:rsidR="004E1282" w:rsidRPr="00C4769B" w:rsidRDefault="004E1282" w:rsidP="002D404C">
      <w:pPr>
        <w:spacing w:after="200" w:line="360" w:lineRule="auto"/>
        <w:ind w:firstLine="709"/>
        <w:jc w:val="center"/>
        <w:rPr>
          <w:b/>
          <w:sz w:val="28"/>
          <w:szCs w:val="28"/>
          <w:lang w:val="uk-UA"/>
        </w:rPr>
      </w:pPr>
    </w:p>
    <w:p w:rsidR="002D404C" w:rsidRPr="00C4769B" w:rsidRDefault="002D404C" w:rsidP="002D404C">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Постійне накопичення знань і досвіду, пізнання навколишньої дійсності збагачують способи, методи проникнення людини у різні сфери суспільного життя. Існують різні класифікації методів залежно від ознак, що </w:t>
      </w:r>
      <w:r w:rsidRPr="00C4769B">
        <w:rPr>
          <w:rFonts w:eastAsiaTheme="minorHAnsi"/>
          <w:sz w:val="28"/>
          <w:szCs w:val="28"/>
          <w:lang w:val="uk-UA" w:eastAsia="en-US"/>
        </w:rPr>
        <w:lastRenderedPageBreak/>
        <w:t>покладені в їх основу: ступінь загальності, поширеність, зміст і характер діяльності та ін. За першою ознакою виділяють всезагальні (філософські), загальнонаукові та спеціальні методи.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Всезагальний (філософський) метод </w:t>
      </w:r>
      <w:r w:rsidRPr="00C4769B">
        <w:rPr>
          <w:rFonts w:eastAsiaTheme="minorHAnsi"/>
          <w:sz w:val="28"/>
          <w:szCs w:val="28"/>
          <w:lang w:val="uk-UA" w:eastAsia="en-US"/>
        </w:rPr>
        <w:t>становить єдність методологічної і світоглядної позиції суб'єкта у різних видах діяльності. Інакше кажучи, він вбирає у себе багатство загальнонаукових і конкретних методів подібно до того, як загальне вбирає у себе посутні елементи особливого й одиничного.</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Ці методи вивчають у відповідних фундаментальних та прикладних</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науках. Коротко торкнемося їх суті.</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Аналіз </w:t>
      </w:r>
      <w:r w:rsidRPr="00C4769B">
        <w:rPr>
          <w:rFonts w:eastAsiaTheme="minorHAnsi"/>
          <w:sz w:val="28"/>
          <w:szCs w:val="28"/>
          <w:lang w:val="uk-UA" w:eastAsia="en-US"/>
        </w:rPr>
        <w:t>– це дослідження чогось, що ґрунтується на розкладанні (подумки) предмета, явища на складові, визначенні елементів цілого, розгляді їх властивостей.</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Процедурою зворотного характеру є </w:t>
      </w:r>
      <w:r w:rsidRPr="00C4769B">
        <w:rPr>
          <w:rFonts w:eastAsiaTheme="minorHAnsi"/>
          <w:b/>
          <w:bCs/>
          <w:sz w:val="28"/>
          <w:szCs w:val="28"/>
          <w:lang w:val="uk-UA" w:eastAsia="en-US"/>
        </w:rPr>
        <w:t>синтез–метод</w:t>
      </w:r>
      <w:r w:rsidRPr="00C4769B">
        <w:rPr>
          <w:rFonts w:eastAsiaTheme="minorHAnsi"/>
          <w:sz w:val="28"/>
          <w:szCs w:val="28"/>
          <w:lang w:val="uk-UA" w:eastAsia="en-US"/>
        </w:rPr>
        <w:t>, коли знання про предмет отримують шляхом поєднання його елементів і вивчення їх зв'язку.</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Тому в практичній пізнавальній діяльності аналіз і синтез поєднуються.</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Індукція </w:t>
      </w:r>
      <w:r w:rsidRPr="00C4769B">
        <w:rPr>
          <w:rFonts w:eastAsiaTheme="minorHAnsi"/>
          <w:sz w:val="28"/>
          <w:szCs w:val="28"/>
          <w:lang w:val="uk-UA" w:eastAsia="en-US"/>
        </w:rPr>
        <w:t>– логічне розмірковування, що рухається від тверджень емпіричного, конкретного, вужчого характеру до більш широкого.</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Дедукція </w:t>
      </w:r>
      <w:r w:rsidRPr="00C4769B">
        <w:rPr>
          <w:rFonts w:eastAsiaTheme="minorHAnsi"/>
          <w:sz w:val="28"/>
          <w:szCs w:val="28"/>
          <w:lang w:val="uk-UA" w:eastAsia="en-US"/>
        </w:rPr>
        <w:t>(виведення) – розмірковування, що дає змогу за певними правилами логіки робити висновки з деяких тверджень та їх комбінацій. Вони не можуть бути більш загальними, ніж посилання (аксіоми, постулати, принципи), які ведуть до них. Виходячи з певної системи їх подібності, можна передбачити наслідки, що з них випливають.</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Спостереження </w:t>
      </w:r>
      <w:r w:rsidRPr="00C4769B">
        <w:rPr>
          <w:rFonts w:eastAsiaTheme="minorHAnsi"/>
          <w:sz w:val="28"/>
          <w:szCs w:val="28"/>
          <w:lang w:val="uk-UA" w:eastAsia="en-US"/>
        </w:rPr>
        <w:t>– свідоме і цілеспрямоване сприйняття дійсності. Воно</w:t>
      </w:r>
    </w:p>
    <w:p w:rsidR="002D404C" w:rsidRPr="00C4769B" w:rsidRDefault="002D404C" w:rsidP="0096140F">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буває простим (звичайним) і складним, включеним (безпосереднім).</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Експеримент </w:t>
      </w:r>
      <w:r w:rsidRPr="00C4769B">
        <w:rPr>
          <w:rFonts w:eastAsiaTheme="minorHAnsi"/>
          <w:sz w:val="28"/>
          <w:szCs w:val="28"/>
          <w:lang w:val="uk-UA" w:eastAsia="en-US"/>
        </w:rPr>
        <w:t>(проба, досвід) дає змогу в контрольованих і керованих умовах досліджувати конкретні явища дійсності, виконує функцію критерію істинності наукового пізнання загалом.</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Аналогія </w:t>
      </w:r>
      <w:r w:rsidRPr="00C4769B">
        <w:rPr>
          <w:rFonts w:eastAsiaTheme="minorHAnsi"/>
          <w:sz w:val="28"/>
          <w:szCs w:val="28"/>
          <w:lang w:val="uk-UA" w:eastAsia="en-US"/>
        </w:rPr>
        <w:t>містить в основі подібність предметів (явищ, процесів тощо) щодо певних властивостей.</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lastRenderedPageBreak/>
        <w:t xml:space="preserve">Моделювання </w:t>
      </w:r>
      <w:r w:rsidRPr="00C4769B">
        <w:rPr>
          <w:rFonts w:eastAsiaTheme="minorHAnsi"/>
          <w:sz w:val="28"/>
          <w:szCs w:val="28"/>
          <w:lang w:val="uk-UA" w:eastAsia="en-US"/>
        </w:rPr>
        <w:t>– метод дослідження, що ґрунтується на побудові та вивченні зразків реально існуючих предметів, явищ і конструйованих об'єктів для визначення або поліпшення їх характеристик, удосконалення, управління</w:t>
      </w:r>
    </w:p>
    <w:p w:rsidR="002D404C" w:rsidRPr="00C4769B" w:rsidRDefault="002D404C" w:rsidP="008E67F0">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ними тощо. Тісно пов'язане з експериментом, воно передбачає використання</w:t>
      </w:r>
    </w:p>
    <w:p w:rsidR="002D404C" w:rsidRPr="00C4769B" w:rsidRDefault="002D404C" w:rsidP="008E67F0">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процедур абстрагування й ідеалізації, разом з іншими методами глибоко проникає в теоретичне мислення і практичну діяльність.</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Загальнонаукові методи </w:t>
      </w:r>
      <w:r w:rsidRPr="00C4769B">
        <w:rPr>
          <w:rFonts w:eastAsiaTheme="minorHAnsi"/>
          <w:sz w:val="28"/>
          <w:szCs w:val="28"/>
          <w:lang w:val="uk-UA" w:eastAsia="en-US"/>
        </w:rPr>
        <w:t>застосовуються у різних галузях знань та соціальної практики. На відміну від перших, вони визначають не всезагальний шлях, спосіб пізнання природи, а лише деякі їх аспекти. До них зазвичай відносять: аналіз літературних джерел; теоретичний аналіз і синтез соціально-педагогічних досліджень; спостереження у природних умовах у процесі тестування, спільних заходів тощо; вивчення та узагальнення досвіду; експеримент; метод експертних оцінок.</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Часткові, спеціальні методи </w:t>
      </w:r>
      <w:r w:rsidRPr="00C4769B">
        <w:rPr>
          <w:rFonts w:eastAsiaTheme="minorHAnsi"/>
          <w:sz w:val="28"/>
          <w:szCs w:val="28"/>
          <w:lang w:val="uk-UA" w:eastAsia="en-US"/>
        </w:rPr>
        <w:t xml:space="preserve">– це специфічні способи пізнання і перетворення окремих сфер реального світу, що притаманні тій чи іншій конкретній системі знань (політології, соціології, педагогіці, правознавству тощо). Міждисциплінарний, інтегративний характер теорії і практики соціальної роботи розширює арсенал її методів і категорій за рахунок загальнонаукових і спеціальних </w:t>
      </w:r>
      <w:r w:rsidR="009B70D2">
        <w:rPr>
          <w:rFonts w:eastAsiaTheme="minorHAnsi"/>
          <w:sz w:val="28"/>
          <w:szCs w:val="28"/>
          <w:lang w:val="uk-UA" w:eastAsia="en-US"/>
        </w:rPr>
        <w:t>[25</w:t>
      </w:r>
      <w:r w:rsidRPr="00C4769B">
        <w:rPr>
          <w:rFonts w:eastAsiaTheme="minorHAnsi"/>
          <w:sz w:val="28"/>
          <w:szCs w:val="28"/>
          <w:lang w:val="uk-UA" w:eastAsia="en-US"/>
        </w:rPr>
        <w:t>, c.258]</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У Короткому енциклопедичному словнику з соціальної роботи зазначається, що у вітчизняних наукових джерелах методи соціальної роботи</w:t>
      </w:r>
    </w:p>
    <w:p w:rsidR="002D404C" w:rsidRPr="00C4769B" w:rsidRDefault="002D404C" w:rsidP="009B70D2">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класифікуються:</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Зазначимо, що класифікація методів, яка існує у вітчизняній практиці соціальної роботи і відображена у наукових джерелах, не вичерпується наведеним варіантом, а вимагає її подальшого уточнення. Так, С. Косянчук і В.Сидоров. спробували інтегрувати існуючі класифікації методів соціальної роботи за трьома класифікаційними ознаками.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Запропонована класифікація може слугувати основою для подальшого дослідження за умови деякої корекції, що стосується третьої групи класифікації. На нашу думку, всі методи цієї групи за своїм змістом і </w:t>
      </w:r>
      <w:r w:rsidRPr="00C4769B">
        <w:rPr>
          <w:rFonts w:eastAsiaTheme="minorHAnsi"/>
          <w:sz w:val="28"/>
          <w:szCs w:val="28"/>
          <w:lang w:val="uk-UA" w:eastAsia="en-US"/>
        </w:rPr>
        <w:lastRenderedPageBreak/>
        <w:t xml:space="preserve">характером, а також виховною функцією мають бути віднесені до </w:t>
      </w:r>
      <w:proofErr w:type="spellStart"/>
      <w:r w:rsidRPr="00C4769B">
        <w:rPr>
          <w:rFonts w:eastAsiaTheme="minorHAnsi"/>
          <w:sz w:val="28"/>
          <w:szCs w:val="28"/>
          <w:lang w:val="uk-UA" w:eastAsia="en-US"/>
        </w:rPr>
        <w:t>психолого</w:t>
      </w:r>
      <w:proofErr w:type="spellEnd"/>
      <w:r w:rsidR="00405E40" w:rsidRPr="00405E40">
        <w:rPr>
          <w:rFonts w:eastAsiaTheme="minorHAnsi"/>
          <w:sz w:val="28"/>
          <w:szCs w:val="28"/>
          <w:lang w:eastAsia="en-US"/>
        </w:rPr>
        <w:t>-</w:t>
      </w:r>
      <w:r w:rsidRPr="00C4769B">
        <w:rPr>
          <w:rFonts w:eastAsiaTheme="minorHAnsi"/>
          <w:sz w:val="28"/>
          <w:szCs w:val="28"/>
          <w:lang w:val="uk-UA" w:eastAsia="en-US"/>
        </w:rPr>
        <w:t>педагогічного методів соціальної роботи. Ця класифікація набула подальшого уточнення і доповнення, що буде зазначено в процесі розкриття основних характеристик методів соціальної роботи.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Так, розкриваючи сутність методів першої групи, Н. Матвійчук цілком обґрунтовано пропонує методи соціальної роботи в общині розглядати як методи соціальної роботи в мікросоціальному середовищі, що більшою мірою відповідає соціальним умовам пострадянського суспільства і традиціям вітчизняної науки. При цьому характерною ознакою методів індивідуальної соціальної роботи є те, що вони реалізуються в ситуації «один на один», коли соціальний працівник разом із клієнтом вирішує його особисті й соціальні проблеми. Типовими індивідуальними проблемами в практиці соціальної роботи є емоційні проблеми, сімейні та особистісні кризи, сімейні конфлікти, проблеми на виробництві і в школі, втрата роботи тощо. На всі спільні характеристики «накладаються» особливості їх реалізації в конкретних методах, що використовуються у зарубіжній та вітчизняній практиці соціальної роботи. Розглянемо найпоширеніші з них.</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Метод вирішення проблем </w:t>
      </w:r>
      <w:r w:rsidRPr="00C4769B">
        <w:rPr>
          <w:rFonts w:eastAsiaTheme="minorHAnsi"/>
          <w:sz w:val="28"/>
          <w:szCs w:val="28"/>
          <w:lang w:val="uk-UA" w:eastAsia="en-US"/>
        </w:rPr>
        <w:t>(розроблений X. Перлман) ґрунтується на</w:t>
      </w:r>
    </w:p>
    <w:p w:rsidR="002D404C" w:rsidRPr="00C4769B" w:rsidRDefault="002D404C" w:rsidP="00D041F7">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базовому постулаті психодинамічної концепції, згідно з яким людське життя є «проблемно-вирішальним процесом». Завдання соціального працівника полягає в тому, щоб допомогти клієнту за цих обставин.</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Основу </w:t>
      </w:r>
      <w:r w:rsidRPr="00C4769B">
        <w:rPr>
          <w:rFonts w:eastAsiaTheme="minorHAnsi"/>
          <w:b/>
          <w:bCs/>
          <w:sz w:val="28"/>
          <w:szCs w:val="28"/>
          <w:lang w:val="uk-UA" w:eastAsia="en-US"/>
        </w:rPr>
        <w:t>психосоціального методу</w:t>
      </w:r>
      <w:r w:rsidRPr="00C4769B">
        <w:rPr>
          <w:rFonts w:eastAsiaTheme="minorHAnsi"/>
          <w:sz w:val="28"/>
          <w:szCs w:val="28"/>
          <w:lang w:val="uk-UA" w:eastAsia="en-US"/>
        </w:rPr>
        <w:t>(запропонованого Ф. Холліс) складає з'ясування причин девіантної чи дезадаптивної поведінки суб'єкта, створення «історії хвороби клієнта». Метод передбачає складну діагностику «особистості в ситуації», при зацікавленій участі самого клієнта. Психосоціальний метод інтенсивно застосовується у разі усвідомлення клієнтом своїх індивідуальних і соціальних проблем, наприклад, проблем, пов'язаних зі здоров'ям.</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Метод втручання </w:t>
      </w:r>
      <w:r w:rsidRPr="00C4769B">
        <w:rPr>
          <w:rFonts w:eastAsiaTheme="minorHAnsi"/>
          <w:sz w:val="28"/>
          <w:szCs w:val="28"/>
          <w:lang w:val="uk-UA" w:eastAsia="en-US"/>
        </w:rPr>
        <w:t xml:space="preserve">являє собою сукупність дій для полегшення сприймання клієнтом актуальних проблем. Визначення стану проблеми і </w:t>
      </w:r>
      <w:r w:rsidRPr="00C4769B">
        <w:rPr>
          <w:rFonts w:eastAsiaTheme="minorHAnsi"/>
          <w:sz w:val="28"/>
          <w:szCs w:val="28"/>
          <w:lang w:val="uk-UA" w:eastAsia="en-US"/>
        </w:rPr>
        <w:lastRenderedPageBreak/>
        <w:t>точного виконання завдань є головними складовими успішного вирішення цієї проблеми. Цей метод буй запропонований у 1970 р. Рідом і Енштейном і</w:t>
      </w:r>
    </w:p>
    <w:p w:rsidR="002D404C" w:rsidRPr="00E305BC" w:rsidRDefault="002D404C" w:rsidP="00E305BC">
      <w:pPr>
        <w:spacing w:line="360" w:lineRule="auto"/>
        <w:jc w:val="both"/>
        <w:rPr>
          <w:rFonts w:eastAsiaTheme="minorHAnsi"/>
          <w:sz w:val="28"/>
          <w:szCs w:val="28"/>
          <w:lang w:val="uk-UA" w:eastAsia="en-US"/>
        </w:rPr>
      </w:pPr>
      <w:r w:rsidRPr="00C4769B">
        <w:rPr>
          <w:rFonts w:eastAsiaTheme="minorHAnsi"/>
          <w:sz w:val="28"/>
          <w:szCs w:val="28"/>
          <w:lang w:val="uk-UA" w:eastAsia="en-US"/>
        </w:rPr>
        <w:t>перевірений в результаті емпіричної пр</w:t>
      </w:r>
      <w:r w:rsidR="00E305BC">
        <w:rPr>
          <w:rFonts w:eastAsiaTheme="minorHAnsi"/>
          <w:sz w:val="28"/>
          <w:szCs w:val="28"/>
          <w:lang w:val="uk-UA" w:eastAsia="en-US"/>
        </w:rPr>
        <w:t>актики в соціальних агентствах.</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Метод психологічного підходу. </w:t>
      </w:r>
      <w:r w:rsidRPr="00C4769B">
        <w:rPr>
          <w:rFonts w:eastAsiaTheme="minorHAnsi"/>
          <w:sz w:val="28"/>
          <w:szCs w:val="28"/>
          <w:lang w:val="uk-UA" w:eastAsia="en-US"/>
        </w:rPr>
        <w:t>Ранка передбачає концентрацію уваги на процесі надання допомоги, проявляючи значно менший, ніж психоаналітики, інтерес до «дитячих» переживань клієнта. Воля і здатність до змінності домінанти, що лежать в основі теорії і практики цього підходу.</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Раціональний метод </w:t>
      </w:r>
      <w:r w:rsidRPr="00C4769B">
        <w:rPr>
          <w:rFonts w:eastAsiaTheme="minorHAnsi"/>
          <w:sz w:val="28"/>
          <w:szCs w:val="28"/>
          <w:lang w:val="uk-UA" w:eastAsia="en-US"/>
        </w:rPr>
        <w:t>індивідуальної соціальної роботи запропонований Г. Вернером як альтернатива психоаналітичним моделям індивідуальної роботи. В його основі лежать положення когнітивної теорії, згідно з якими інтенсивність дій залежить від сили волі індивіда. Мета методу полягає у зміні свідомості клієнта, яку розуміють як сукупність проявів його емоцій, уяв і поведінки. Він застосовується, коли клієнт шукає допомоги в розв'язанні своєї</w:t>
      </w:r>
      <w:r w:rsidR="009B70D2">
        <w:rPr>
          <w:rFonts w:eastAsiaTheme="minorHAnsi"/>
          <w:sz w:val="28"/>
          <w:szCs w:val="28"/>
          <w:lang w:val="uk-UA" w:eastAsia="en-US"/>
        </w:rPr>
        <w:t xml:space="preserve"> проблемної ситуації. [13</w:t>
      </w:r>
      <w:r w:rsidRPr="00C4769B">
        <w:rPr>
          <w:rFonts w:eastAsiaTheme="minorHAnsi"/>
          <w:sz w:val="28"/>
          <w:szCs w:val="28"/>
          <w:lang w:val="uk-UA" w:eastAsia="en-US"/>
        </w:rPr>
        <w:t>, c.18]</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Методи соціальної групової роботи використовують у практичній соціальній діяльності, функції якої поширюються на різні галузі людської життєдіяльності – від благоустрою і освіти до адаптації і становлення.</w:t>
      </w:r>
    </w:p>
    <w:p w:rsidR="002D404C" w:rsidRPr="00C4769B" w:rsidRDefault="002D404C" w:rsidP="007B2686">
      <w:pPr>
        <w:autoSpaceDE w:val="0"/>
        <w:autoSpaceDN w:val="0"/>
        <w:adjustRightInd w:val="0"/>
        <w:spacing w:line="360" w:lineRule="auto"/>
        <w:ind w:firstLine="709"/>
        <w:jc w:val="both"/>
        <w:rPr>
          <w:rFonts w:eastAsiaTheme="minorHAnsi"/>
          <w:b/>
          <w:bCs/>
          <w:sz w:val="28"/>
          <w:szCs w:val="28"/>
          <w:lang w:val="uk-UA" w:eastAsia="en-US"/>
        </w:rPr>
      </w:pPr>
      <w:r w:rsidRPr="00C4769B">
        <w:rPr>
          <w:rFonts w:eastAsiaTheme="minorHAnsi"/>
          <w:sz w:val="28"/>
          <w:szCs w:val="28"/>
          <w:lang w:val="uk-UA" w:eastAsia="en-US"/>
        </w:rPr>
        <w:t xml:space="preserve">Одним із найпоширеніших методів групової соціальної роботи є </w:t>
      </w:r>
      <w:r w:rsidRPr="00C4769B">
        <w:rPr>
          <w:rFonts w:eastAsiaTheme="minorHAnsi"/>
          <w:b/>
          <w:bCs/>
          <w:sz w:val="28"/>
          <w:szCs w:val="28"/>
          <w:lang w:val="uk-UA" w:eastAsia="en-US"/>
        </w:rPr>
        <w:t xml:space="preserve">метод інтерперсональної допомоги </w:t>
      </w:r>
      <w:r w:rsidRPr="00C4769B">
        <w:rPr>
          <w:rFonts w:eastAsiaTheme="minorHAnsi"/>
          <w:sz w:val="28"/>
          <w:szCs w:val="28"/>
          <w:lang w:val="uk-UA" w:eastAsia="en-US"/>
        </w:rPr>
        <w:t>при роботі в малих групах, де використовується</w:t>
      </w:r>
      <w:r w:rsidRPr="00C4769B">
        <w:rPr>
          <w:rFonts w:eastAsiaTheme="minorHAnsi"/>
          <w:b/>
          <w:bCs/>
          <w:sz w:val="28"/>
          <w:szCs w:val="28"/>
          <w:lang w:val="uk-UA" w:eastAsia="en-US"/>
        </w:rPr>
        <w:t xml:space="preserve"> </w:t>
      </w:r>
      <w:r w:rsidRPr="00C4769B">
        <w:rPr>
          <w:rFonts w:eastAsiaTheme="minorHAnsi"/>
          <w:sz w:val="28"/>
          <w:szCs w:val="28"/>
          <w:lang w:val="uk-UA" w:eastAsia="en-US"/>
        </w:rPr>
        <w:t>груповий контекст для досягнення як індивідуальних, так і групових цілей.</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Групова соціальна робота включає різні види діяльності:</w:t>
      </w:r>
    </w:p>
    <w:p w:rsidR="002D404C" w:rsidRPr="00C4769B" w:rsidRDefault="002D404C" w:rsidP="007B2686">
      <w:pPr>
        <w:pStyle w:val="a9"/>
        <w:numPr>
          <w:ilvl w:val="0"/>
          <w:numId w:val="11"/>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розвиток цілої групи і окремого члена групи;</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розвиток взаємної допомоги і підтримки членів групи;</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використання групового процесу для життєдіяльності групи;</w:t>
      </w:r>
    </w:p>
    <w:p w:rsidR="002D404C" w:rsidRPr="00C4769B" w:rsidRDefault="002D404C" w:rsidP="007B2686">
      <w:pPr>
        <w:pStyle w:val="a9"/>
        <w:numPr>
          <w:ilvl w:val="0"/>
          <w:numId w:val="10"/>
        </w:numPr>
        <w:spacing w:line="360" w:lineRule="auto"/>
        <w:ind w:left="0" w:firstLine="709"/>
        <w:jc w:val="both"/>
        <w:rPr>
          <w:rFonts w:eastAsiaTheme="minorHAnsi"/>
          <w:b/>
          <w:sz w:val="28"/>
          <w:szCs w:val="28"/>
          <w:lang w:val="uk-UA" w:eastAsia="en-US"/>
        </w:rPr>
      </w:pPr>
      <w:r w:rsidRPr="00C4769B">
        <w:rPr>
          <w:rFonts w:eastAsiaTheme="minorHAnsi"/>
          <w:sz w:val="28"/>
          <w:szCs w:val="28"/>
          <w:lang w:val="uk-UA" w:eastAsia="en-US"/>
        </w:rPr>
        <w:t>розвиток автономності в групі.</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До основних цілей групової соціальної роботи можна віднести:</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посередницький обмін між клієнтами;</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спілкування;</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самоусвідомлення наявних проблем;</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lastRenderedPageBreak/>
        <w:t>реалістичне оцінювання своїх проблем;</w:t>
      </w:r>
    </w:p>
    <w:p w:rsidR="002D404C" w:rsidRPr="00C4769B" w:rsidRDefault="002D404C" w:rsidP="007B2686">
      <w:pPr>
        <w:pStyle w:val="a9"/>
        <w:numPr>
          <w:ilvl w:val="0"/>
          <w:numId w:val="10"/>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прийняття соціальних норм і цінностей.</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Ефективність використання того чи іншого методу соціальної роботи залежить від багатьох чинників, серед яких варто відзначити особисті та професійні якості соціального працівника, психофізіологічні особливості клієнта, рівень взаємовідносин між працівником і клієнтом, складність проблеми, що вирішується, тощо. Слід відзначити, що жоден із методів соціальної роботи не є універсальним. Тому кінцевий результат роботи соціального працівника перебуває у прямій залежності від вдало розробленої методики вирішення проблеми та його вміння використовувати той чи інший</w:t>
      </w:r>
    </w:p>
    <w:p w:rsidR="002D404C" w:rsidRPr="00C4769B" w:rsidRDefault="009B70D2" w:rsidP="009B70D2">
      <w:pPr>
        <w:spacing w:line="360" w:lineRule="auto"/>
        <w:jc w:val="both"/>
        <w:rPr>
          <w:rFonts w:eastAsiaTheme="minorHAnsi"/>
          <w:sz w:val="28"/>
          <w:szCs w:val="28"/>
          <w:lang w:val="uk-UA" w:eastAsia="en-US"/>
        </w:rPr>
      </w:pPr>
      <w:r>
        <w:rPr>
          <w:rFonts w:eastAsiaTheme="minorHAnsi"/>
          <w:sz w:val="28"/>
          <w:szCs w:val="28"/>
          <w:lang w:val="uk-UA" w:eastAsia="en-US"/>
        </w:rPr>
        <w:t>метод роботи [24</w:t>
      </w:r>
      <w:r w:rsidR="002D404C" w:rsidRPr="00C4769B">
        <w:rPr>
          <w:rFonts w:eastAsiaTheme="minorHAnsi"/>
          <w:sz w:val="28"/>
          <w:szCs w:val="28"/>
          <w:lang w:val="uk-UA" w:eastAsia="en-US"/>
        </w:rPr>
        <w:t>, c.119].</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Широко використовуються в соціальній роботі методи, що класифікуються за ознакою змісту й характеру соціальної роботи.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За допомогою </w:t>
      </w:r>
      <w:r w:rsidRPr="00C4769B">
        <w:rPr>
          <w:rFonts w:eastAsiaTheme="minorHAnsi"/>
          <w:b/>
          <w:bCs/>
          <w:sz w:val="28"/>
          <w:szCs w:val="28"/>
          <w:lang w:val="uk-UA" w:eastAsia="en-US"/>
        </w:rPr>
        <w:t xml:space="preserve">соціально-економічних методів </w:t>
      </w:r>
      <w:r w:rsidRPr="00C4769B">
        <w:rPr>
          <w:rFonts w:eastAsiaTheme="minorHAnsi"/>
          <w:sz w:val="28"/>
          <w:szCs w:val="28"/>
          <w:lang w:val="uk-UA" w:eastAsia="en-US"/>
        </w:rPr>
        <w:t>спеціалісти впливають на матеріальні, національні, сімейні та інші інтереси й потреби клієнтів. Провідну роль при цьому відіграють матеріальне мотивування і підтримка життєдіяльності окремих людей і соціальних груп, які відчувають у ній потребу. Ці методи застосовуються через надання натуральної і фінансової допомоги, встановлення пільг, одноразових субсидій і компенсацій, патронаж, побутове обслуговування, моральне заохочення, санкції тощо.</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Організаційно-розпорядчі методи </w:t>
      </w:r>
      <w:r w:rsidRPr="00C4769B">
        <w:rPr>
          <w:rFonts w:eastAsiaTheme="minorHAnsi"/>
          <w:sz w:val="28"/>
          <w:szCs w:val="28"/>
          <w:lang w:val="uk-UA" w:eastAsia="en-US"/>
        </w:rPr>
        <w:t>спрямовані переважно на такі мотиви поведінки людей, як усвідомлена необхідність громадської і трудової дисципліни, почуття обов'язку, відповідальності, вимог культури, правил співжиття. Це методи прямої дії, оскільки спираються насамперед на регламентуючі, нормативно-правові акти. Вони встановлюють також рамки підпорядкованості і взаємодії різних соціальних служб та органів управління, регулюють між ними відносини субординації і координування. Серед цих методів можна виділити дві підгрупи, що мають певні відмінності.</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Організаційні методи </w:t>
      </w:r>
      <w:r w:rsidRPr="00C4769B">
        <w:rPr>
          <w:rFonts w:eastAsiaTheme="minorHAnsi"/>
          <w:sz w:val="28"/>
          <w:szCs w:val="28"/>
          <w:lang w:val="uk-UA" w:eastAsia="en-US"/>
        </w:rPr>
        <w:t xml:space="preserve">стосуються прав, повноважень, обов'язків, відповідальності різних ланок в органах управління соціальними службами, </w:t>
      </w:r>
      <w:r w:rsidRPr="00C4769B">
        <w:rPr>
          <w:rFonts w:eastAsiaTheme="minorHAnsi"/>
          <w:sz w:val="28"/>
          <w:szCs w:val="28"/>
          <w:lang w:val="uk-UA" w:eastAsia="en-US"/>
        </w:rPr>
        <w:lastRenderedPageBreak/>
        <w:t>надають їм функціональні визначеності, забезпечують таким чином «випереджаючий» вплив на розв'язання завдань соціальних служб, що регулюються відповідними положеннями й інструкціями.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Розпорядчі методи </w:t>
      </w:r>
      <w:r w:rsidRPr="00C4769B">
        <w:rPr>
          <w:rFonts w:eastAsiaTheme="minorHAnsi"/>
          <w:sz w:val="28"/>
          <w:szCs w:val="28"/>
          <w:lang w:val="uk-UA" w:eastAsia="en-US"/>
        </w:rPr>
        <w:t>дають можливість здійснювати поточні уточнення завдань, перерозподіл сил, своєчасно усувати виявлені недоробки. Тобто вони, як органічно пов'язані з організаційними методами, надають системі управління соціальною роботою оперативності, динамічності, гнучкості.</w:t>
      </w:r>
    </w:p>
    <w:p w:rsidR="002D404C" w:rsidRPr="004F76F6" w:rsidRDefault="002D404C" w:rsidP="00140E67">
      <w:pPr>
        <w:autoSpaceDE w:val="0"/>
        <w:autoSpaceDN w:val="0"/>
        <w:adjustRightInd w:val="0"/>
        <w:spacing w:line="360" w:lineRule="auto"/>
        <w:ind w:firstLine="709"/>
        <w:jc w:val="both"/>
        <w:rPr>
          <w:rFonts w:eastAsiaTheme="minorHAnsi"/>
          <w:sz w:val="28"/>
          <w:szCs w:val="28"/>
          <w:lang w:eastAsia="en-US"/>
        </w:rPr>
      </w:pPr>
      <w:r w:rsidRPr="00C4769B">
        <w:rPr>
          <w:rFonts w:eastAsiaTheme="minorHAnsi"/>
          <w:b/>
          <w:bCs/>
          <w:sz w:val="28"/>
          <w:szCs w:val="28"/>
          <w:lang w:val="uk-UA" w:eastAsia="en-US"/>
        </w:rPr>
        <w:t xml:space="preserve">Регламентування </w:t>
      </w:r>
      <w:r w:rsidRPr="00C4769B">
        <w:rPr>
          <w:rFonts w:eastAsiaTheme="minorHAnsi"/>
          <w:sz w:val="28"/>
          <w:szCs w:val="28"/>
          <w:lang w:val="uk-UA" w:eastAsia="en-US"/>
        </w:rPr>
        <w:t>– досить жорсткий спосіб організаційного впливу, що полягає у розробці та введенні в дію організаційних положень, обов'язкових для виконання. Такими є типові положення, штатний розклад, посадові інструкції, накази та ін. Використовується цей метод органами управління соціальними службами.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Інструктування </w:t>
      </w:r>
      <w:r w:rsidRPr="00C4769B">
        <w:rPr>
          <w:rFonts w:eastAsiaTheme="minorHAnsi"/>
          <w:sz w:val="28"/>
          <w:szCs w:val="28"/>
          <w:lang w:val="uk-UA" w:eastAsia="en-US"/>
        </w:rPr>
        <w:t>– найм'якіший спосіб організаційного впливу. Воно містить роз'яснення ситуації, завдань, можливих труднощів і наслідків неправомірних чи умисних дій клієнта, застереження від ймовірних помилок, поради щодо характеру дій, найдоцільніших кроків у складних ситуаціях тощо. Інструктування має частіше форму консультаційної, інформаційної, методичної допомоги клієнту, спрямованої на захист його громадянських прав і свобод [2,c.78].</w:t>
      </w:r>
    </w:p>
    <w:p w:rsidR="002D404C" w:rsidRPr="00C4769B" w:rsidRDefault="002D404C" w:rsidP="007B2686">
      <w:pPr>
        <w:autoSpaceDE w:val="0"/>
        <w:autoSpaceDN w:val="0"/>
        <w:adjustRightInd w:val="0"/>
        <w:spacing w:line="360" w:lineRule="auto"/>
        <w:ind w:firstLine="709"/>
        <w:jc w:val="both"/>
        <w:rPr>
          <w:rFonts w:eastAsiaTheme="minorHAnsi"/>
          <w:b/>
          <w:bCs/>
          <w:sz w:val="28"/>
          <w:szCs w:val="28"/>
          <w:lang w:val="uk-UA" w:eastAsia="en-US"/>
        </w:rPr>
      </w:pPr>
      <w:r w:rsidRPr="00C4769B">
        <w:rPr>
          <w:rFonts w:eastAsiaTheme="minorHAnsi"/>
          <w:sz w:val="28"/>
          <w:szCs w:val="28"/>
          <w:lang w:val="uk-UA" w:eastAsia="en-US"/>
        </w:rPr>
        <w:t xml:space="preserve">У практиці соціальної роботи широко застосовуються </w:t>
      </w:r>
      <w:r w:rsidRPr="00C4769B">
        <w:rPr>
          <w:rFonts w:eastAsiaTheme="minorHAnsi"/>
          <w:b/>
          <w:bCs/>
          <w:sz w:val="28"/>
          <w:szCs w:val="28"/>
          <w:lang w:val="uk-UA" w:eastAsia="en-US"/>
        </w:rPr>
        <w:t xml:space="preserve">психолого-педагогічні методи, </w:t>
      </w:r>
      <w:r w:rsidRPr="00C4769B">
        <w:rPr>
          <w:rFonts w:eastAsiaTheme="minorHAnsi"/>
          <w:sz w:val="28"/>
          <w:szCs w:val="28"/>
          <w:lang w:val="uk-UA" w:eastAsia="en-US"/>
        </w:rPr>
        <w:t>які на відміну від розглянутих відзначаються побічною</w:t>
      </w:r>
      <w:r w:rsidRPr="00C4769B">
        <w:rPr>
          <w:rFonts w:eastAsiaTheme="minorHAnsi"/>
          <w:b/>
          <w:bCs/>
          <w:sz w:val="28"/>
          <w:szCs w:val="28"/>
          <w:lang w:val="uk-UA" w:eastAsia="en-US"/>
        </w:rPr>
        <w:t xml:space="preserve"> </w:t>
      </w:r>
      <w:r w:rsidRPr="00C4769B">
        <w:rPr>
          <w:rFonts w:eastAsiaTheme="minorHAnsi"/>
          <w:sz w:val="28"/>
          <w:szCs w:val="28"/>
          <w:lang w:val="uk-UA" w:eastAsia="en-US"/>
        </w:rPr>
        <w:t>дією і впливом на клієнта через механізм соціально-психологічного і</w:t>
      </w:r>
      <w:r w:rsidRPr="00C4769B">
        <w:rPr>
          <w:rFonts w:eastAsiaTheme="minorHAnsi"/>
          <w:b/>
          <w:bCs/>
          <w:sz w:val="28"/>
          <w:szCs w:val="28"/>
          <w:lang w:val="uk-UA" w:eastAsia="en-US"/>
        </w:rPr>
        <w:t xml:space="preserve"> </w:t>
      </w:r>
      <w:r w:rsidRPr="00C4769B">
        <w:rPr>
          <w:rFonts w:eastAsiaTheme="minorHAnsi"/>
          <w:sz w:val="28"/>
          <w:szCs w:val="28"/>
          <w:lang w:val="uk-UA" w:eastAsia="en-US"/>
        </w:rPr>
        <w:t>педагогічного регулювання його соціального самопочуття та поведінки. Як</w:t>
      </w:r>
      <w:r w:rsidRPr="00C4769B">
        <w:rPr>
          <w:rFonts w:eastAsiaTheme="minorHAnsi"/>
          <w:b/>
          <w:bCs/>
          <w:sz w:val="28"/>
          <w:szCs w:val="28"/>
          <w:lang w:val="uk-UA" w:eastAsia="en-US"/>
        </w:rPr>
        <w:t xml:space="preserve"> </w:t>
      </w:r>
      <w:r w:rsidRPr="00C4769B">
        <w:rPr>
          <w:rFonts w:eastAsiaTheme="minorHAnsi"/>
          <w:sz w:val="28"/>
          <w:szCs w:val="28"/>
          <w:lang w:val="uk-UA" w:eastAsia="en-US"/>
        </w:rPr>
        <w:t>відомо, спрямованість вчинків людини зумовлюють, крім неї особисто,</w:t>
      </w:r>
      <w:r w:rsidRPr="00C4769B">
        <w:rPr>
          <w:rFonts w:eastAsiaTheme="minorHAnsi"/>
          <w:b/>
          <w:bCs/>
          <w:sz w:val="28"/>
          <w:szCs w:val="28"/>
          <w:lang w:val="uk-UA" w:eastAsia="en-US"/>
        </w:rPr>
        <w:t xml:space="preserve"> </w:t>
      </w:r>
      <w:r w:rsidRPr="00C4769B">
        <w:rPr>
          <w:rFonts w:eastAsiaTheme="minorHAnsi"/>
          <w:sz w:val="28"/>
          <w:szCs w:val="28"/>
          <w:lang w:val="uk-UA" w:eastAsia="en-US"/>
        </w:rPr>
        <w:t>соціально-психологічні явища: громадська і групова думка, настрої, смаки,</w:t>
      </w:r>
      <w:r w:rsidRPr="00C4769B">
        <w:rPr>
          <w:rFonts w:eastAsiaTheme="minorHAnsi"/>
          <w:b/>
          <w:bCs/>
          <w:sz w:val="28"/>
          <w:szCs w:val="28"/>
          <w:lang w:val="uk-UA" w:eastAsia="en-US"/>
        </w:rPr>
        <w:t xml:space="preserve"> </w:t>
      </w:r>
      <w:r w:rsidRPr="00C4769B">
        <w:rPr>
          <w:rFonts w:eastAsiaTheme="minorHAnsi"/>
          <w:sz w:val="28"/>
          <w:szCs w:val="28"/>
          <w:lang w:val="uk-UA" w:eastAsia="en-US"/>
        </w:rPr>
        <w:t>захоплення, люди тощо. Виникаючи як продукт спілкування, вони набувають</w:t>
      </w:r>
      <w:r w:rsidRPr="00C4769B">
        <w:rPr>
          <w:rFonts w:eastAsiaTheme="minorHAnsi"/>
          <w:b/>
          <w:bCs/>
          <w:sz w:val="28"/>
          <w:szCs w:val="28"/>
          <w:lang w:val="uk-UA" w:eastAsia="en-US"/>
        </w:rPr>
        <w:t xml:space="preserve"> </w:t>
      </w:r>
      <w:r w:rsidRPr="00C4769B">
        <w:rPr>
          <w:rFonts w:eastAsiaTheme="minorHAnsi"/>
          <w:sz w:val="28"/>
          <w:szCs w:val="28"/>
          <w:lang w:val="uk-UA" w:eastAsia="en-US"/>
        </w:rPr>
        <w:t>відносної самостійності і для людей є орієнтиром, зразком для наслідування,</w:t>
      </w:r>
      <w:r w:rsidRPr="00C4769B">
        <w:rPr>
          <w:rFonts w:eastAsiaTheme="minorHAnsi"/>
          <w:b/>
          <w:bCs/>
          <w:sz w:val="28"/>
          <w:szCs w:val="28"/>
          <w:lang w:val="uk-UA" w:eastAsia="en-US"/>
        </w:rPr>
        <w:t xml:space="preserve"> </w:t>
      </w:r>
      <w:r w:rsidRPr="00C4769B">
        <w:rPr>
          <w:rFonts w:eastAsiaTheme="minorHAnsi"/>
          <w:sz w:val="28"/>
          <w:szCs w:val="28"/>
          <w:lang w:val="uk-UA" w:eastAsia="en-US"/>
        </w:rPr>
        <w:t>формою контролю тощо. Так з'являється своєрідний, складний механізм</w:t>
      </w:r>
      <w:r w:rsidRPr="00C4769B">
        <w:rPr>
          <w:rFonts w:eastAsiaTheme="minorHAnsi"/>
          <w:b/>
          <w:bCs/>
          <w:sz w:val="28"/>
          <w:szCs w:val="28"/>
          <w:lang w:val="uk-UA" w:eastAsia="en-US"/>
        </w:rPr>
        <w:t xml:space="preserve"> </w:t>
      </w:r>
      <w:r w:rsidRPr="00C4769B">
        <w:rPr>
          <w:rFonts w:eastAsiaTheme="minorHAnsi"/>
          <w:sz w:val="28"/>
          <w:szCs w:val="28"/>
          <w:lang w:val="uk-UA" w:eastAsia="en-US"/>
        </w:rPr>
        <w:t>соціальної саморегуляції. Як показують соціологічні дослідження, у 55-60 %</w:t>
      </w:r>
    </w:p>
    <w:p w:rsidR="002D404C" w:rsidRPr="00C4769B" w:rsidRDefault="002D404C" w:rsidP="003276D7">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lastRenderedPageBreak/>
        <w:t>випадків люди діяли не так, як вони хотіли б, а як узвичаєно в їхній групі, колективі чи організації. Та це не означає повної залежності індивіда від зовнішніх умов. Механізм педагогічного регулювання духовно-морального стану й поведінки особи чи соціальної групи дає можливість цілеспрямовано впливати на свідомість людини з метою формування у неї усталених поглядів, переконань, моральних принципів і норм, уміння правильно діяти в конкретних соціальних умовах та обставинах. Свідомість людини – вищий регулятор її поведінки, адже будь-який імпульс до дії виникає спочатку під впливом внутрішнього стану особи чи зовнішніх факторів, але завжди співвідноситься з її поглядами, ідеалами, принципами, нормами, установками і відповідно ними санкціонується (підтримується) чи заперечується (гальмується) [1, c.308].</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Основним серед психолого-педагогічних методів є </w:t>
      </w:r>
      <w:r w:rsidRPr="00C4769B">
        <w:rPr>
          <w:rFonts w:eastAsiaTheme="minorHAnsi"/>
          <w:b/>
          <w:bCs/>
          <w:sz w:val="28"/>
          <w:szCs w:val="28"/>
          <w:lang w:val="uk-UA" w:eastAsia="en-US"/>
        </w:rPr>
        <w:t>переконання</w:t>
      </w:r>
      <w:r w:rsidRPr="00C4769B">
        <w:rPr>
          <w:rFonts w:eastAsiaTheme="minorHAnsi"/>
          <w:i/>
          <w:iCs/>
          <w:sz w:val="28"/>
          <w:szCs w:val="28"/>
          <w:lang w:val="uk-UA" w:eastAsia="en-US"/>
        </w:rPr>
        <w:t xml:space="preserve">. </w:t>
      </w:r>
      <w:r w:rsidRPr="00C4769B">
        <w:rPr>
          <w:rFonts w:eastAsiaTheme="minorHAnsi"/>
          <w:sz w:val="28"/>
          <w:szCs w:val="28"/>
          <w:lang w:val="uk-UA" w:eastAsia="en-US"/>
        </w:rPr>
        <w:t>Воно</w:t>
      </w:r>
    </w:p>
    <w:p w:rsidR="002D404C" w:rsidRPr="00C4769B" w:rsidRDefault="002D404C" w:rsidP="003276D7">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здійснюється у соціальній роботі різними формами. Це, зокрема, роз'яснення,</w:t>
      </w:r>
    </w:p>
    <w:p w:rsidR="002D404C" w:rsidRPr="00C4769B" w:rsidRDefault="002D404C" w:rsidP="003276D7">
      <w:pPr>
        <w:autoSpaceDE w:val="0"/>
        <w:autoSpaceDN w:val="0"/>
        <w:adjustRightInd w:val="0"/>
        <w:spacing w:line="360" w:lineRule="auto"/>
        <w:jc w:val="both"/>
        <w:rPr>
          <w:rFonts w:eastAsiaTheme="minorHAnsi"/>
          <w:sz w:val="28"/>
          <w:szCs w:val="28"/>
          <w:lang w:val="uk-UA" w:eastAsia="en-US"/>
        </w:rPr>
      </w:pPr>
      <w:r w:rsidRPr="00C4769B">
        <w:rPr>
          <w:rFonts w:eastAsiaTheme="minorHAnsi"/>
          <w:sz w:val="28"/>
          <w:szCs w:val="28"/>
          <w:lang w:val="uk-UA" w:eastAsia="en-US"/>
        </w:rPr>
        <w:t xml:space="preserve">порада, рекомендація, позитивний приклад, зразок активної життєдіяльності. За допомогою переконання досягається осмислене засвоєння людиною наукових знань, достовірної інформації, правових норм, етичних рекомендацій, естетичних еталонів. Нерідко виникає розрив між суспільними нормами і груповою свідомістю, психологією та культурою. Соціальне мікросередовище може нав'язувати людині хибні, шкідливі погляди і зразки поведінки, ізолювати (частково або цілком) індивіда від суспільних цінностей та норм. Це стає, причиною девіантних форм поведінки. І соціальному працівникові потрібні певні вміння і здібності, щоб впливати не лише на людину, а й на соціально-психологічні явища, що панують у її соціальному мікросередовищі. Для цього використовують соціологічні дослідження, спостереження, соціально-психологічну діагностику, навіювання, інформування, гуманізацію умов праці та побуту, залучення до праці, заохочення самовиховання, стимулювання культурного розвитку, вияву творчих можливостей особи, спирання на позитивний приклад </w:t>
      </w:r>
      <w:r w:rsidRPr="00C4769B">
        <w:rPr>
          <w:rFonts w:eastAsiaTheme="minorHAnsi"/>
          <w:sz w:val="28"/>
          <w:szCs w:val="28"/>
          <w:lang w:val="uk-UA" w:eastAsia="en-US"/>
        </w:rPr>
        <w:lastRenderedPageBreak/>
        <w:t>ровесників, прогресивні традиції, звичаї та інші психолого-педагогічні методи й засоби.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Групова соціальна робота </w:t>
      </w:r>
      <w:r w:rsidRPr="00C4769B">
        <w:rPr>
          <w:rFonts w:eastAsiaTheme="minorHAnsi"/>
          <w:sz w:val="28"/>
          <w:szCs w:val="28"/>
          <w:lang w:val="uk-UA" w:eastAsia="en-US"/>
        </w:rPr>
        <w:t>передбачає взаємодію невеликої групи осіб із спільними інтересами і загальними пр</w:t>
      </w:r>
      <w:r w:rsidR="0012329A">
        <w:rPr>
          <w:rFonts w:eastAsiaTheme="minorHAnsi"/>
          <w:sz w:val="28"/>
          <w:szCs w:val="28"/>
          <w:lang w:val="uk-UA" w:eastAsia="en-US"/>
        </w:rPr>
        <w:t>облемами для досягнення цілей [</w:t>
      </w:r>
      <w:r w:rsidR="0012329A" w:rsidRPr="0012329A">
        <w:rPr>
          <w:rFonts w:eastAsiaTheme="minorHAnsi"/>
          <w:sz w:val="28"/>
          <w:szCs w:val="28"/>
          <w:lang w:eastAsia="en-US"/>
        </w:rPr>
        <w:t>8</w:t>
      </w:r>
      <w:r w:rsidRPr="00C4769B">
        <w:rPr>
          <w:rFonts w:eastAsiaTheme="minorHAnsi"/>
          <w:sz w:val="28"/>
          <w:szCs w:val="28"/>
          <w:lang w:val="uk-UA" w:eastAsia="en-US"/>
        </w:rPr>
        <w:t>, c.48].</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Метод роботи на вулицях </w:t>
      </w:r>
      <w:r w:rsidRPr="00C4769B">
        <w:rPr>
          <w:rFonts w:eastAsiaTheme="minorHAnsi"/>
          <w:i/>
          <w:iCs/>
          <w:sz w:val="28"/>
          <w:szCs w:val="28"/>
          <w:lang w:val="uk-UA" w:eastAsia="en-US"/>
        </w:rPr>
        <w:t xml:space="preserve">– </w:t>
      </w:r>
      <w:r w:rsidRPr="00C4769B">
        <w:rPr>
          <w:rFonts w:eastAsiaTheme="minorHAnsi"/>
          <w:sz w:val="28"/>
          <w:szCs w:val="28"/>
          <w:lang w:val="uk-UA" w:eastAsia="en-US"/>
        </w:rPr>
        <w:t>відкритий метод соціальної роботи, зорієнтований на проблеми вулиці і розв'язує їх превентивними заходами: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Заслуговує на увагу підхід до класифікації методів соціальної роботи, розроблений Українським державним центром соціальних служб для молоді і викладений у Концепції діяльності ДЦССМ. Виходячи з того, що соціальна робота включає різноманітні сфери діяльності, її методи є комплексом професійних заходів і прийомів, спрямованих на досягнення завдань, які визначаються соціальною політикою [3, c.73].</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Психологічні методи: </w:t>
      </w:r>
      <w:r w:rsidRPr="00C4769B">
        <w:rPr>
          <w:rFonts w:eastAsiaTheme="minorHAnsi"/>
          <w:sz w:val="28"/>
          <w:szCs w:val="28"/>
          <w:lang w:val="uk-UA" w:eastAsia="en-US"/>
        </w:rPr>
        <w:t>діагностика, корекція, психотерапевтичні тренінги, психологічний відбір, психологічна адаптація, аутотренінг, методи психотерапії.</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Педагогічні методи: </w:t>
      </w:r>
      <w:r w:rsidRPr="00C4769B">
        <w:rPr>
          <w:rFonts w:eastAsiaTheme="minorHAnsi"/>
          <w:sz w:val="28"/>
          <w:szCs w:val="28"/>
          <w:lang w:val="uk-UA" w:eastAsia="en-US"/>
        </w:rPr>
        <w:t>формування свідомості, методи організаційної діяльності, методи стимулювання, ігрові методи, методи включення, соціальне навчання, методи схвалювання і осудження.</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b/>
          <w:bCs/>
          <w:sz w:val="28"/>
          <w:szCs w:val="28"/>
          <w:lang w:val="uk-UA" w:eastAsia="en-US"/>
        </w:rPr>
        <w:t xml:space="preserve">Соціологічні методи: </w:t>
      </w:r>
      <w:r w:rsidRPr="00C4769B">
        <w:rPr>
          <w:rFonts w:eastAsiaTheme="minorHAnsi"/>
          <w:sz w:val="28"/>
          <w:szCs w:val="28"/>
          <w:lang w:val="uk-UA" w:eastAsia="en-US"/>
        </w:rPr>
        <w:t>метод спостереження, соціометричний метод, експеримент, метод експертних оцінок, аналіз документів, агітація, пропаганда, аналіз соціуму, соціальна реклама.</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В процесі навчанні волонтерів використовують такі </w:t>
      </w:r>
      <w:r w:rsidRPr="00C4769B">
        <w:rPr>
          <w:rFonts w:eastAsiaTheme="minorHAnsi"/>
          <w:b/>
          <w:bCs/>
          <w:sz w:val="28"/>
          <w:szCs w:val="28"/>
          <w:lang w:val="uk-UA" w:eastAsia="en-US"/>
        </w:rPr>
        <w:t xml:space="preserve">методи </w:t>
      </w:r>
      <w:r w:rsidRPr="00C4769B">
        <w:rPr>
          <w:rFonts w:eastAsiaTheme="minorHAnsi"/>
          <w:sz w:val="28"/>
          <w:szCs w:val="28"/>
          <w:lang w:val="uk-UA" w:eastAsia="en-US"/>
        </w:rPr>
        <w:t>роботи:</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1. Педагогічні:</w:t>
      </w:r>
    </w:p>
    <w:p w:rsidR="002D404C" w:rsidRPr="00C4769B" w:rsidRDefault="002D404C" w:rsidP="007B2686">
      <w:pPr>
        <w:pStyle w:val="a9"/>
        <w:numPr>
          <w:ilvl w:val="0"/>
          <w:numId w:val="12"/>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Формування свідомості;</w:t>
      </w:r>
    </w:p>
    <w:p w:rsidR="002D404C" w:rsidRPr="00C4769B" w:rsidRDefault="002D404C" w:rsidP="007B2686">
      <w:pPr>
        <w:pStyle w:val="a9"/>
        <w:numPr>
          <w:ilvl w:val="0"/>
          <w:numId w:val="12"/>
        </w:numPr>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Організація соціально-педагогічної діяльності;</w:t>
      </w:r>
    </w:p>
    <w:p w:rsidR="002D404C" w:rsidRPr="00C4769B" w:rsidRDefault="002D404C" w:rsidP="007B2686">
      <w:pPr>
        <w:pStyle w:val="a9"/>
        <w:numPr>
          <w:ilvl w:val="0"/>
          <w:numId w:val="12"/>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Стимулювання доцільної активності волонтерів;</w:t>
      </w:r>
    </w:p>
    <w:p w:rsidR="002D404C" w:rsidRPr="00C4769B" w:rsidRDefault="002D404C" w:rsidP="007B2686">
      <w:pPr>
        <w:pStyle w:val="a9"/>
        <w:numPr>
          <w:ilvl w:val="0"/>
          <w:numId w:val="12"/>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Заохочення та засудження діяльності;</w:t>
      </w:r>
    </w:p>
    <w:p w:rsidR="002D404C" w:rsidRPr="00C4769B" w:rsidRDefault="002D404C" w:rsidP="007B2686">
      <w:pPr>
        <w:pStyle w:val="a9"/>
        <w:numPr>
          <w:ilvl w:val="0"/>
          <w:numId w:val="12"/>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Самовиховання та самокоррекція.</w:t>
      </w:r>
    </w:p>
    <w:p w:rsidR="002D404C" w:rsidRPr="00C4769B" w:rsidRDefault="002D404C" w:rsidP="007B2686">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 Психологічні:</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lastRenderedPageBreak/>
        <w:t>Діагностика;</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Корекція;</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Консультування;</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Психотерапевтичні тренінги;</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Психологічний відбір;</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Спостереження;</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Тестування;</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Опитування;</w:t>
      </w:r>
    </w:p>
    <w:p w:rsidR="002D404C" w:rsidRPr="00C4769B" w:rsidRDefault="002D404C" w:rsidP="007B2686">
      <w:pPr>
        <w:pStyle w:val="a9"/>
        <w:numPr>
          <w:ilvl w:val="0"/>
          <w:numId w:val="13"/>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Анкетування.</w:t>
      </w:r>
    </w:p>
    <w:p w:rsidR="002D404C" w:rsidRPr="00C4769B" w:rsidRDefault="002D404C" w:rsidP="007B2686">
      <w:pPr>
        <w:pStyle w:val="a9"/>
        <w:numPr>
          <w:ilvl w:val="0"/>
          <w:numId w:val="15"/>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Соціологічні:</w:t>
      </w:r>
    </w:p>
    <w:p w:rsidR="002D404C" w:rsidRPr="00C4769B" w:rsidRDefault="002D404C" w:rsidP="007B2686">
      <w:pPr>
        <w:pStyle w:val="a9"/>
        <w:numPr>
          <w:ilvl w:val="0"/>
          <w:numId w:val="14"/>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Моніторинг;</w:t>
      </w:r>
    </w:p>
    <w:p w:rsidR="002D404C" w:rsidRPr="00C4769B" w:rsidRDefault="002D404C" w:rsidP="007B2686">
      <w:pPr>
        <w:pStyle w:val="a9"/>
        <w:numPr>
          <w:ilvl w:val="0"/>
          <w:numId w:val="14"/>
        </w:numPr>
        <w:autoSpaceDE w:val="0"/>
        <w:autoSpaceDN w:val="0"/>
        <w:adjustRightInd w:val="0"/>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Аналіз соціуму;</w:t>
      </w:r>
    </w:p>
    <w:p w:rsidR="002D404C" w:rsidRPr="00C4769B" w:rsidRDefault="002D404C" w:rsidP="007B2686">
      <w:pPr>
        <w:pStyle w:val="a9"/>
        <w:numPr>
          <w:ilvl w:val="0"/>
          <w:numId w:val="14"/>
        </w:numPr>
        <w:spacing w:line="360" w:lineRule="auto"/>
        <w:ind w:left="0" w:firstLine="709"/>
        <w:jc w:val="both"/>
        <w:rPr>
          <w:rFonts w:eastAsiaTheme="minorHAnsi"/>
          <w:sz w:val="28"/>
          <w:szCs w:val="28"/>
          <w:lang w:val="uk-UA" w:eastAsia="en-US"/>
        </w:rPr>
      </w:pPr>
      <w:r w:rsidRPr="00C4769B">
        <w:rPr>
          <w:rFonts w:eastAsiaTheme="minorHAnsi"/>
          <w:sz w:val="28"/>
          <w:szCs w:val="28"/>
          <w:lang w:val="uk-UA" w:eastAsia="en-US"/>
        </w:rPr>
        <w:t>Соціометрія.</w:t>
      </w:r>
    </w:p>
    <w:p w:rsidR="00EF07E5" w:rsidRPr="00405E40" w:rsidRDefault="00EF07E5" w:rsidP="00405E40">
      <w:pPr>
        <w:spacing w:line="360" w:lineRule="auto"/>
        <w:rPr>
          <w:rFonts w:eastAsiaTheme="minorHAnsi"/>
          <w:sz w:val="28"/>
          <w:szCs w:val="28"/>
          <w:lang w:val="en-US" w:eastAsia="en-US"/>
        </w:rPr>
      </w:pPr>
    </w:p>
    <w:p w:rsidR="00E305BC" w:rsidRDefault="00E305BC" w:rsidP="002D404C">
      <w:pPr>
        <w:spacing w:after="200" w:line="360" w:lineRule="auto"/>
        <w:ind w:firstLine="709"/>
        <w:jc w:val="center"/>
        <w:rPr>
          <w:rFonts w:eastAsiaTheme="minorHAnsi"/>
          <w:b/>
          <w:sz w:val="28"/>
          <w:szCs w:val="28"/>
          <w:lang w:val="en-US" w:eastAsia="en-US"/>
        </w:rPr>
      </w:pPr>
    </w:p>
    <w:p w:rsidR="00E305BC" w:rsidRDefault="00E305BC" w:rsidP="002D404C">
      <w:pPr>
        <w:spacing w:after="200" w:line="360" w:lineRule="auto"/>
        <w:ind w:firstLine="709"/>
        <w:jc w:val="center"/>
        <w:rPr>
          <w:rFonts w:eastAsiaTheme="minorHAnsi"/>
          <w:b/>
          <w:sz w:val="28"/>
          <w:szCs w:val="28"/>
          <w:lang w:val="en-US" w:eastAsia="en-US"/>
        </w:rPr>
      </w:pPr>
    </w:p>
    <w:p w:rsidR="00E305BC" w:rsidRDefault="00E305BC"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994E57" w:rsidRDefault="00994E57" w:rsidP="002D404C">
      <w:pPr>
        <w:spacing w:after="200" w:line="360" w:lineRule="auto"/>
        <w:ind w:firstLine="709"/>
        <w:jc w:val="center"/>
        <w:rPr>
          <w:rFonts w:eastAsiaTheme="minorHAnsi"/>
          <w:b/>
          <w:sz w:val="28"/>
          <w:szCs w:val="28"/>
          <w:lang w:val="en-US" w:eastAsia="en-US"/>
        </w:rPr>
      </w:pPr>
    </w:p>
    <w:p w:rsidR="002D404C" w:rsidRPr="00C4769B" w:rsidRDefault="002D404C" w:rsidP="002D404C">
      <w:pPr>
        <w:spacing w:after="200" w:line="360" w:lineRule="auto"/>
        <w:ind w:firstLine="709"/>
        <w:jc w:val="center"/>
        <w:rPr>
          <w:rFonts w:eastAsiaTheme="minorHAnsi"/>
          <w:b/>
          <w:sz w:val="28"/>
          <w:szCs w:val="28"/>
          <w:lang w:val="uk-UA" w:eastAsia="en-US"/>
        </w:rPr>
      </w:pPr>
      <w:r w:rsidRPr="00C4769B">
        <w:rPr>
          <w:rFonts w:eastAsiaTheme="minorHAnsi"/>
          <w:b/>
          <w:sz w:val="28"/>
          <w:szCs w:val="28"/>
          <w:lang w:val="uk-UA" w:eastAsia="en-US"/>
        </w:rPr>
        <w:lastRenderedPageBreak/>
        <w:t>ВИСНОВКИ ДО РОЗДІЛУ 3</w:t>
      </w:r>
    </w:p>
    <w:p w:rsidR="002D404C" w:rsidRPr="00C4769B" w:rsidRDefault="002D404C" w:rsidP="007B2686">
      <w:pPr>
        <w:spacing w:line="360" w:lineRule="auto"/>
        <w:ind w:firstLine="680"/>
        <w:jc w:val="both"/>
        <w:rPr>
          <w:rFonts w:eastAsiaTheme="minorHAnsi"/>
          <w:bCs/>
          <w:sz w:val="28"/>
          <w:szCs w:val="28"/>
          <w:lang w:val="uk-UA" w:eastAsia="en-US"/>
        </w:rPr>
      </w:pPr>
      <w:r w:rsidRPr="00C4769B">
        <w:rPr>
          <w:rFonts w:eastAsiaTheme="minorHAnsi"/>
          <w:bCs/>
          <w:sz w:val="28"/>
          <w:szCs w:val="28"/>
          <w:lang w:eastAsia="en-US"/>
        </w:rPr>
        <w:t xml:space="preserve">Таким чином, </w:t>
      </w:r>
      <w:proofErr w:type="gramStart"/>
      <w:r w:rsidRPr="00C4769B">
        <w:rPr>
          <w:rFonts w:eastAsiaTheme="minorHAnsi"/>
          <w:bCs/>
          <w:sz w:val="28"/>
          <w:szCs w:val="28"/>
          <w:lang w:val="uk-UA" w:eastAsia="en-US"/>
        </w:rPr>
        <w:t>п</w:t>
      </w:r>
      <w:proofErr w:type="gramEnd"/>
      <w:r w:rsidRPr="00C4769B">
        <w:rPr>
          <w:rFonts w:eastAsiaTheme="minorHAnsi"/>
          <w:bCs/>
          <w:sz w:val="28"/>
          <w:szCs w:val="28"/>
          <w:lang w:val="uk-UA" w:eastAsia="en-US"/>
        </w:rPr>
        <w:t>ідсумовуючи результати роботи над заключним розділом нашого дослідження, вважаємо доцільним зробити такі узагальнення:</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1.</w:t>
      </w:r>
      <w:r w:rsidR="007B2686" w:rsidRPr="00C4769B">
        <w:rPr>
          <w:rFonts w:eastAsiaTheme="minorHAnsi"/>
          <w:sz w:val="28"/>
          <w:szCs w:val="28"/>
          <w:lang w:val="uk-UA" w:eastAsia="en-US"/>
        </w:rPr>
        <w:t xml:space="preserve"> </w:t>
      </w:r>
      <w:r w:rsidRPr="00C4769B">
        <w:rPr>
          <w:rFonts w:eastAsiaTheme="minorHAnsi"/>
          <w:sz w:val="28"/>
          <w:szCs w:val="28"/>
          <w:lang w:val="uk-UA" w:eastAsia="en-US"/>
        </w:rPr>
        <w:t>На сьогодні теоретиками та практиками соціальної сфери,які цікавляться проблематикою волонтерської діяльності, визнається ряд проблем сучасного волонтерства, які потребують якнайскорішого вирішення. Так, до таких відносять проблему мотиваторів до волонтерства, проблеми правової незахищеності сучасних вітчизняних волонтерів тощо.</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 Таким чином, активно розробляється проблема мотивування різноманітних вікових та соціальних груп до сьогоденної волонтерської справи. До найрозповсюдженіших мотивів до волонтерської діяльності більшість дослідників відносить активну громадянську позицію, бажання допомагати нужденним, навчатися новому або мати якесь заняття у житті.</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3.Наразі перспективним напрямком оптимізації волонтерської діяльності як у світі, так і в Україні є залучення молодіжної когорти до волонтаріату. Так, наприклад, Європейська волонтерська служба на сьогодні проводить активну роботу по залучення молоді 18-30 років до різноманітних форм волонтерської справи. Натепер ЄВС підтримує участь молоді у волонтерстві як на території Євросоюзу, так і по всьому світі.</w:t>
      </w:r>
    </w:p>
    <w:p w:rsidR="002D404C" w:rsidRPr="00C4769B" w:rsidRDefault="002D404C" w:rsidP="007B2686">
      <w:pPr>
        <w:spacing w:line="360" w:lineRule="auto"/>
        <w:ind w:firstLine="680"/>
        <w:jc w:val="both"/>
        <w:rPr>
          <w:rFonts w:eastAsiaTheme="minorHAnsi"/>
          <w:bCs/>
          <w:sz w:val="28"/>
          <w:szCs w:val="28"/>
          <w:lang w:val="uk-UA" w:eastAsia="en-US"/>
        </w:rPr>
      </w:pPr>
      <w:r w:rsidRPr="00C4769B">
        <w:rPr>
          <w:rFonts w:eastAsiaTheme="minorHAnsi"/>
          <w:sz w:val="28"/>
          <w:szCs w:val="28"/>
          <w:lang w:val="uk-UA" w:eastAsia="en-US"/>
        </w:rPr>
        <w:t>4.</w:t>
      </w:r>
      <w:r w:rsidRPr="00C4769B">
        <w:rPr>
          <w:rFonts w:eastAsiaTheme="minorHAnsi"/>
          <w:bCs/>
          <w:sz w:val="28"/>
          <w:szCs w:val="28"/>
          <w:lang w:val="uk-UA" w:eastAsia="en-US"/>
        </w:rPr>
        <w:t xml:space="preserve"> На сьогодні великою кількістю спеціалістів соціальної сфери та представниками сучасного волонтерського руху в Україні неодноразово підкреслюється, що однією із проблем сучасного вітчизняного волонтерського руху є також недостатнє правове врегулювання діяльності волонтерів. </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Дослідивши вітчизняну законодавчу базу, яка тією чи іншою мірою стосується діяльності волонтерів, можна дійти висновку про те, що </w:t>
      </w:r>
      <w:r w:rsidRPr="00C4769B">
        <w:rPr>
          <w:rFonts w:eastAsiaTheme="minorHAnsi"/>
          <w:bCs/>
          <w:sz w:val="28"/>
          <w:szCs w:val="28"/>
          <w:lang w:val="uk-UA" w:eastAsia="en-US"/>
        </w:rPr>
        <w:t xml:space="preserve">законодавче поле України все ж не є абсолютно байдужим до теми волонтерської діяльності, проте, спостерігаємо тенденцію: майже у всіх цих документах наголос ставиться на питанні обов’язків волонтаріату або вимог </w:t>
      </w:r>
      <w:r w:rsidRPr="00C4769B">
        <w:rPr>
          <w:rFonts w:eastAsiaTheme="minorHAnsi"/>
          <w:bCs/>
          <w:sz w:val="28"/>
          <w:szCs w:val="28"/>
          <w:lang w:val="uk-UA" w:eastAsia="en-US"/>
        </w:rPr>
        <w:lastRenderedPageBreak/>
        <w:t>до волонтерства – про права та законодавчих захист волонтерів майже не говориться. Тому, може скластися враження про неприорітетність та незацікавленість держави у волонтерах.</w:t>
      </w:r>
    </w:p>
    <w:p w:rsidR="002D404C" w:rsidRPr="00C4769B" w:rsidRDefault="002D404C" w:rsidP="007B2686">
      <w:pPr>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На нашу думку, з часом таке неуважне та навіть дещо зневажливе ставлення до волонтерства може негативно вплинути на рівень задоволеності волонтерською діяльністю представників даного руху.</w:t>
      </w:r>
    </w:p>
    <w:p w:rsidR="002D404C" w:rsidRPr="00C4769B" w:rsidRDefault="002D404C" w:rsidP="007B2686">
      <w:pPr>
        <w:spacing w:line="360" w:lineRule="auto"/>
        <w:ind w:firstLine="709"/>
        <w:jc w:val="both"/>
        <w:rPr>
          <w:rFonts w:eastAsiaTheme="minorHAnsi"/>
          <w:bCs/>
          <w:sz w:val="28"/>
          <w:szCs w:val="28"/>
          <w:lang w:val="uk-UA" w:eastAsia="en-US"/>
        </w:rPr>
      </w:pPr>
      <w:r w:rsidRPr="00C4769B">
        <w:rPr>
          <w:rFonts w:eastAsiaTheme="minorHAnsi"/>
          <w:bCs/>
          <w:sz w:val="28"/>
          <w:szCs w:val="28"/>
          <w:lang w:val="uk-UA" w:eastAsia="en-US"/>
        </w:rPr>
        <w:t>5.</w:t>
      </w:r>
      <w:r w:rsidRPr="00C4769B">
        <w:rPr>
          <w:rFonts w:eastAsiaTheme="minorHAnsi"/>
          <w:sz w:val="28"/>
          <w:szCs w:val="28"/>
          <w:lang w:val="uk-UA" w:eastAsia="en-US"/>
        </w:rPr>
        <w:t>На сьогодні існує велика кількість як загальних наукових методів, так і спеціальних, які застосовуються у дослідженні проблем волонтерської діяльності. Так, до загальнонаукових методів можна віднести аналіз, метод синтезу, індукційний та редукційний методи, спостереження, експеримент, метод аналогії. Серед власне соціологічних методів, які використовуються при дослідженні проблем волонтерської діяльності – соціометрія, метод експертних оцінок, метод аналізу документів, моніторинг, опитування тощо.</w:t>
      </w:r>
    </w:p>
    <w:p w:rsidR="002D404C" w:rsidRPr="00C4769B" w:rsidRDefault="002D404C" w:rsidP="007B2686">
      <w:pPr>
        <w:spacing w:line="360" w:lineRule="auto"/>
        <w:ind w:firstLine="709"/>
        <w:jc w:val="center"/>
        <w:rPr>
          <w:rFonts w:eastAsiaTheme="minorHAnsi"/>
          <w:b/>
          <w:sz w:val="28"/>
          <w:szCs w:val="28"/>
          <w:lang w:val="uk-UA" w:eastAsia="en-US"/>
        </w:rPr>
      </w:pPr>
    </w:p>
    <w:p w:rsidR="002D404C" w:rsidRPr="00C4769B" w:rsidRDefault="002D404C" w:rsidP="007B2686">
      <w:pPr>
        <w:spacing w:line="360" w:lineRule="auto"/>
        <w:ind w:firstLine="709"/>
        <w:jc w:val="center"/>
        <w:rPr>
          <w:rFonts w:eastAsiaTheme="minorHAnsi"/>
          <w:b/>
          <w:sz w:val="28"/>
          <w:szCs w:val="28"/>
          <w:lang w:val="uk-UA" w:eastAsia="en-US"/>
        </w:rPr>
      </w:pPr>
    </w:p>
    <w:p w:rsidR="002D404C" w:rsidRPr="00C4769B" w:rsidRDefault="002D404C" w:rsidP="007B2686">
      <w:pPr>
        <w:spacing w:line="360" w:lineRule="auto"/>
        <w:ind w:firstLine="709"/>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2D404C" w:rsidRPr="00C4769B" w:rsidRDefault="002D404C" w:rsidP="007B2686">
      <w:pPr>
        <w:spacing w:after="200" w:line="360" w:lineRule="auto"/>
        <w:jc w:val="center"/>
        <w:rPr>
          <w:rFonts w:eastAsiaTheme="minorHAnsi"/>
          <w:b/>
          <w:sz w:val="28"/>
          <w:szCs w:val="28"/>
          <w:lang w:val="uk-UA" w:eastAsia="en-US"/>
        </w:rPr>
      </w:pPr>
      <w:r w:rsidRPr="00C4769B">
        <w:rPr>
          <w:rFonts w:eastAsiaTheme="minorHAnsi"/>
          <w:b/>
          <w:sz w:val="28"/>
          <w:szCs w:val="28"/>
          <w:lang w:val="uk-UA" w:eastAsia="en-US"/>
        </w:rPr>
        <w:lastRenderedPageBreak/>
        <w:t>ВИСНОВКИ</w:t>
      </w:r>
    </w:p>
    <w:p w:rsidR="002D404C" w:rsidRPr="00C4769B" w:rsidRDefault="002D404C" w:rsidP="00A87FB3">
      <w:pPr>
        <w:widowControl w:val="0"/>
        <w:suppressAutoHyphens/>
        <w:spacing w:line="360" w:lineRule="auto"/>
        <w:ind w:firstLine="709"/>
        <w:jc w:val="both"/>
        <w:rPr>
          <w:rFonts w:eastAsia="SimSun" w:cs="Mangal"/>
          <w:bCs/>
          <w:kern w:val="1"/>
          <w:sz w:val="28"/>
          <w:szCs w:val="28"/>
          <w:lang w:val="uk-UA" w:eastAsia="zh-CN" w:bidi="hi-IN"/>
        </w:rPr>
      </w:pPr>
      <w:r w:rsidRPr="00C4769B">
        <w:rPr>
          <w:rFonts w:eastAsia="SimSun" w:cs="Mangal"/>
          <w:bCs/>
          <w:kern w:val="1"/>
          <w:sz w:val="28"/>
          <w:szCs w:val="28"/>
          <w:lang w:val="uk-UA" w:eastAsia="zh-CN" w:bidi="hi-IN"/>
        </w:rPr>
        <w:t>У ході дослідження ми отримали репрезентативні результати та виявили особливості сучасної української волонтерської діяльності. Таким чином, згідно з поставленими нами на початку дослідження завданнями, можна зробити такі основні висновки:</w:t>
      </w:r>
    </w:p>
    <w:p w:rsidR="002D404C" w:rsidRPr="00C4769B" w:rsidRDefault="002D404C" w:rsidP="007B2686">
      <w:pPr>
        <w:spacing w:line="360" w:lineRule="auto"/>
        <w:ind w:firstLine="680"/>
        <w:jc w:val="both"/>
        <w:rPr>
          <w:rFonts w:eastAsiaTheme="minorHAnsi"/>
          <w:bCs/>
          <w:sz w:val="28"/>
          <w:szCs w:val="28"/>
          <w:lang w:val="uk-UA" w:eastAsia="en-US"/>
        </w:rPr>
      </w:pPr>
      <w:r w:rsidRPr="00C4769B">
        <w:rPr>
          <w:rFonts w:eastAsia="SimSun" w:cs="Mangal"/>
          <w:bCs/>
          <w:kern w:val="1"/>
          <w:sz w:val="28"/>
          <w:szCs w:val="28"/>
          <w:lang w:val="uk-UA" w:eastAsia="zh-CN" w:bidi="hi-IN"/>
        </w:rPr>
        <w:tab/>
        <w:t>1.</w:t>
      </w:r>
      <w:r w:rsidRPr="00C4769B">
        <w:rPr>
          <w:rFonts w:eastAsiaTheme="minorHAnsi"/>
          <w:bCs/>
          <w:sz w:val="28"/>
          <w:szCs w:val="28"/>
          <w:lang w:val="uk-UA" w:eastAsia="en-US"/>
        </w:rPr>
        <w:t xml:space="preserve"> Проаналізувавши теоретико-методологічну базу наукових досліджень у галузі сучасної волонтерської діяльності в Україні, ми дійшли висновку про те, що незважаючи на те, що волонтерський рух як потужне громадське явище повно і яскраво проявив себе в українському суспільному просторі відносно нещодавно, проте, аналіз проблематики дослідження, наявний у науковій літературі, вказує нам на те, що все ж різноманітні грані волонтерської діяльності знаходяться у науковому фокусі та різнобічно досліджуються широким колом фахівців. Так, постійно набирають обертів дослідження сучасних тенденцій волонтерського руху в Україні та світі, правового регулювання волонтерської діяльності, питання про оптимізацію та мотивування населення до волонтерства тощо.</w:t>
      </w:r>
    </w:p>
    <w:p w:rsidR="002D404C" w:rsidRPr="00C4769B" w:rsidRDefault="002D404C" w:rsidP="007B2686">
      <w:pPr>
        <w:spacing w:line="360" w:lineRule="auto"/>
        <w:ind w:firstLine="680"/>
        <w:jc w:val="both"/>
        <w:rPr>
          <w:rFonts w:eastAsiaTheme="minorHAnsi"/>
          <w:sz w:val="28"/>
          <w:szCs w:val="28"/>
          <w:lang w:val="uk-UA" w:eastAsia="en-US"/>
        </w:rPr>
      </w:pPr>
      <w:r w:rsidRPr="00C4769B">
        <w:rPr>
          <w:rFonts w:eastAsiaTheme="minorHAnsi"/>
          <w:bCs/>
          <w:sz w:val="28"/>
          <w:szCs w:val="28"/>
          <w:lang w:val="uk-UA" w:eastAsia="en-US"/>
        </w:rPr>
        <w:t>2.</w:t>
      </w:r>
      <w:r w:rsidRPr="00C4769B">
        <w:rPr>
          <w:rFonts w:eastAsiaTheme="minorHAnsi"/>
          <w:sz w:val="28"/>
          <w:szCs w:val="28"/>
          <w:lang w:val="uk-UA" w:eastAsia="en-US"/>
        </w:rPr>
        <w:t xml:space="preserve"> Визначення та теоретичне обґрунтування особливостей сучасної волонтерської діяльності в Україні дає змогу говорити про те, що на сьогодні поняття «волонтерство» досить розмите, через брак наукових досліджень у нашій державі на цю тематику та проблему правового визначення волонтерської діяльності, прав та обов’язків волонтера в українському законодавстві. Аналіз наукових джерел та соціологічних досліджень також дозволяє констатувати, що сучасна волонтерська діяльність в Україні ще не стала масовим явищем, проте, розвиток вітчизняного волонтерства швидко набирає обертів, що виражено у розмаїтті напрямків діяльності волонтерів.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3. Таким чином, задля</w:t>
      </w:r>
      <w:r w:rsidRPr="00C4769B">
        <w:rPr>
          <w:rFonts w:eastAsiaTheme="minorHAnsi"/>
          <w:bCs/>
          <w:sz w:val="28"/>
          <w:szCs w:val="28"/>
          <w:lang w:val="uk-UA" w:eastAsia="en-US"/>
        </w:rPr>
        <w:t xml:space="preserve"> практичного виявлення сучасних тенденцій функціонування української волонтерської діяльності нами був </w:t>
      </w:r>
      <w:r w:rsidRPr="00C4769B">
        <w:rPr>
          <w:rFonts w:eastAsiaTheme="minorHAnsi"/>
          <w:sz w:val="28"/>
          <w:szCs w:val="28"/>
          <w:lang w:val="uk-UA" w:eastAsia="en-US"/>
        </w:rPr>
        <w:t xml:space="preserve">розроблений опитувальний інструментарій у формі стандартизованої анкети із 22 запитань, що включали до себе </w:t>
      </w:r>
      <w:r w:rsidRPr="00C4769B">
        <w:rPr>
          <w:rFonts w:eastAsiaTheme="minorHAnsi"/>
          <w:bCs/>
          <w:sz w:val="28"/>
          <w:szCs w:val="28"/>
          <w:lang w:val="uk-UA" w:eastAsia="en-US"/>
        </w:rPr>
        <w:t xml:space="preserve">питання про мотивацію респондента до початку волонтерської діяльності, про роль різноманітних заохочень у </w:t>
      </w:r>
      <w:r w:rsidRPr="00C4769B">
        <w:rPr>
          <w:rFonts w:eastAsiaTheme="minorHAnsi"/>
          <w:bCs/>
          <w:sz w:val="28"/>
          <w:szCs w:val="28"/>
          <w:lang w:val="uk-UA" w:eastAsia="en-US"/>
        </w:rPr>
        <w:lastRenderedPageBreak/>
        <w:t xml:space="preserve">популяризації волонтерського руху серед людей, основну вікову категорію, що презентує волонтерів України, про </w:t>
      </w:r>
      <w:r w:rsidRPr="00C4769B">
        <w:rPr>
          <w:rFonts w:eastAsia="Calibri"/>
          <w:sz w:val="28"/>
          <w:szCs w:val="28"/>
          <w:lang w:val="uk-UA" w:eastAsia="en-US"/>
        </w:rPr>
        <w:t>причини стрімкого зросту кількості волонтерів в Україні впродовж останніх років, про проблеми сучасної волонтерської справи в Україні, а також про передумови до поширення масштабів волонтерського руху та найімовірніший шлях розвитку волонтерства в Україні.</w:t>
      </w:r>
      <w:r w:rsidRPr="00C4769B">
        <w:rPr>
          <w:rFonts w:eastAsiaTheme="minorHAnsi"/>
          <w:sz w:val="28"/>
          <w:szCs w:val="28"/>
          <w:lang w:val="uk-UA" w:eastAsia="en-US"/>
        </w:rPr>
        <w:t xml:space="preserve"> Так ми провели соціологічне дослідження з волонтерами. Вибірка склала 30 волонтерів, із яких 22 жінки і 8 чоловіків.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4. Отже, після отримання необхідних даних було виконано їх усебічний соціологічний аналіз. Таким чином, дослідження показало, що найактуальнішими особливостями сучасної волонтерської діяльності в Україні можна вважати такі показники:</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середньостатистичний сучасний український волонтер – це жінка молодого віку (до 25 років), людина із неповною вищою або середньою освітою, яка не має основного виду діяльності або поєднує навчання із трудовою діяльністю, що практикує волонтерську справу від 1 до 3 років.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найрозповсюдженіші мотиватори до волонтерської діяльності – це власна активна громадянська позиція та досвід знайомих і друзів.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рівень популярності волонтерської діяльності в Україні можна визначити як середній: серед близького оточення типового вітчизняного волонтера не більше 20 людей, що практикують волонтерство.</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переважна частка волонтерів в Україні може приділити волонтерській діяльності від 1 до 3 місяців на рік.</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престиж волонтерського руху в українському суспільстві не є мотиватором до вступу до лав волонтерів.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 основні причини стрімкого зросту кількості волонтерів в Україні </w:t>
      </w:r>
      <w:r w:rsidRPr="00C4769B">
        <w:rPr>
          <w:rFonts w:eastAsia="Calibri"/>
          <w:sz w:val="28"/>
          <w:szCs w:val="28"/>
          <w:lang w:val="uk-UA" w:eastAsia="en-US"/>
        </w:rPr>
        <w:t>впродовж останніх років – це підвищення громадянської активності у нашій державі, а також неспроможність держави виконувати соціальну роботу самостійно.</w:t>
      </w:r>
    </w:p>
    <w:p w:rsidR="002D404C" w:rsidRPr="00C4769B" w:rsidRDefault="002D404C" w:rsidP="007B2686">
      <w:pPr>
        <w:spacing w:line="360" w:lineRule="auto"/>
        <w:ind w:firstLine="709"/>
        <w:jc w:val="both"/>
        <w:rPr>
          <w:rFonts w:eastAsia="Calibri"/>
          <w:sz w:val="28"/>
          <w:szCs w:val="28"/>
          <w:lang w:val="uk-UA" w:eastAsia="en-US"/>
        </w:rPr>
      </w:pPr>
      <w:r w:rsidRPr="00C4769B">
        <w:rPr>
          <w:rFonts w:eastAsiaTheme="minorHAnsi"/>
          <w:sz w:val="28"/>
          <w:szCs w:val="28"/>
          <w:lang w:val="uk-UA" w:eastAsia="en-US"/>
        </w:rPr>
        <w:lastRenderedPageBreak/>
        <w:t xml:space="preserve">- найгостріша проблема сучасної волонтерської справи в Україні – це </w:t>
      </w:r>
      <w:r w:rsidRPr="00C4769B">
        <w:rPr>
          <w:rFonts w:eastAsia="Calibri"/>
          <w:sz w:val="28"/>
          <w:szCs w:val="28"/>
          <w:lang w:val="uk-UA" w:eastAsia="en-US"/>
        </w:rPr>
        <w:t>низька державна підтримка волонтерських програм. Другу позицію займають проблеми фінансування.</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переважна частина українських волонтерів сьогодні працює із внутрішньо переміщеними особами та соціально незахищеними категоріями населення (пенсіонерами, дітьми-сиротами, інвалідами, багатодітними родинами тощо).</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 велика частка вітчизняних волонтерів сьогодні бере участь у закордонних волонтерських програмах, що свідчить про вихід українського волонтерства на міжнародний рівень. </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Для тих, хто відмовляється від участі в них, основними причинами є недостатня проінформованість про такі проекти або недосконале знання іноземних мов.</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5. У дослідженні окрему увагу ми приділили визначенню та доведенню ефективністі/неефективністі різноманітних заохочень у популяризації волонтерського руху серед населення,  а також спробували зробити </w:t>
      </w:r>
      <w:r w:rsidRPr="00C4769B">
        <w:rPr>
          <w:rFonts w:eastAsiaTheme="minorHAnsi"/>
          <w:bCs/>
          <w:sz w:val="28"/>
          <w:szCs w:val="28"/>
          <w:lang w:val="uk-UA" w:eastAsia="en-US"/>
        </w:rPr>
        <w:t xml:space="preserve">прогноз ймовірних поштовхів до розвитку та поширення масштабів української волонтерської роботи та </w:t>
      </w:r>
      <w:r w:rsidRPr="00C4769B">
        <w:rPr>
          <w:rFonts w:eastAsiaTheme="minorHAnsi"/>
          <w:sz w:val="28"/>
          <w:szCs w:val="28"/>
          <w:lang w:val="uk-UA" w:eastAsia="en-US"/>
        </w:rPr>
        <w:t xml:space="preserve">надати практичні рекомендації щодо необхідності та шляхів мотивації до волонтерської діяльності. </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Так, згідно з результатами дослідження 34% опитаних погодилися б присвячувати волонтерській діяльності більше власного часу за можливості певної матеріальної винагороди, 40% - відповіли, що вірогідніше за все погодилися. Також понад 86% респондентів підтримали </w:t>
      </w:r>
      <w:r w:rsidRPr="00C4769B">
        <w:rPr>
          <w:rFonts w:eastAsia="Calibri"/>
          <w:sz w:val="28"/>
          <w:szCs w:val="28"/>
          <w:lang w:val="uk-UA" w:eastAsia="en-US"/>
        </w:rPr>
        <w:t>твердження, що факт заохочень однозначно позитивно вплине на залучення в ряди волонтерів нових людей.</w:t>
      </w:r>
      <w:r w:rsidRPr="00C4769B">
        <w:rPr>
          <w:rFonts w:eastAsiaTheme="minorHAnsi"/>
          <w:sz w:val="28"/>
          <w:szCs w:val="28"/>
          <w:lang w:val="uk-UA" w:eastAsia="en-US"/>
        </w:rPr>
        <w:t xml:space="preserve"> Це дає змогу говорити про те, що різноманітні заохочення у популяризації волонтерського руху серед населення є ефективними.</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Якщо надавати питанню мотивації до волонтерської діяльності конкретики, то, на нашу думку, Україні слід перейняти досвід у цьому у деяких іноземних держав. Так, у багатьох країнах наявність у людини волонтерського досвіду є суттєвим бонусом при працевлаштуванні або вступі </w:t>
      </w:r>
      <w:r w:rsidRPr="00C4769B">
        <w:rPr>
          <w:rFonts w:eastAsiaTheme="minorHAnsi"/>
          <w:sz w:val="28"/>
          <w:szCs w:val="28"/>
          <w:lang w:val="uk-UA" w:eastAsia="en-US"/>
        </w:rPr>
        <w:lastRenderedPageBreak/>
        <w:t>до вищого навчального закладу. Враховуючи українські реалії у працевлаштуванні та труднощів у вступі до ВНЗ, на нашу думку, така мотивація до волонтерства буде дуже ефективною.</w:t>
      </w:r>
    </w:p>
    <w:p w:rsidR="002D404C" w:rsidRPr="00C4769B" w:rsidRDefault="002D404C" w:rsidP="007B2686">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Отримані результати дослідження говорять також і про те, що </w:t>
      </w:r>
      <w:r w:rsidRPr="00C4769B">
        <w:rPr>
          <w:rFonts w:eastAsia="Calibri"/>
          <w:sz w:val="28"/>
          <w:szCs w:val="28"/>
          <w:lang w:val="uk-UA" w:eastAsia="en-US"/>
        </w:rPr>
        <w:t>протягом подальших 3-5 років є однозначні об’єктивні передумови до поширення масштабів волонтерського руху в Україні, розвиток вітчизняного волонтерства, найімовірніше, виражатиметься у розширенні сфер діяльності.</w:t>
      </w:r>
    </w:p>
    <w:p w:rsidR="002D404C" w:rsidRPr="00C4769B" w:rsidRDefault="002D404C" w:rsidP="007B2686">
      <w:pPr>
        <w:widowControl w:val="0"/>
        <w:suppressAutoHyphens/>
        <w:spacing w:line="360" w:lineRule="auto"/>
        <w:jc w:val="both"/>
        <w:rPr>
          <w:rFonts w:eastAsia="SimSun" w:cs="Mangal"/>
          <w:bCs/>
          <w:kern w:val="1"/>
          <w:sz w:val="28"/>
          <w:szCs w:val="28"/>
          <w:lang w:val="uk-UA" w:eastAsia="zh-CN" w:bidi="hi-IN"/>
        </w:rPr>
      </w:pPr>
      <w:r w:rsidRPr="00C4769B">
        <w:rPr>
          <w:rFonts w:eastAsia="SimSun" w:cs="Mangal"/>
          <w:bCs/>
          <w:kern w:val="1"/>
          <w:sz w:val="28"/>
          <w:szCs w:val="28"/>
          <w:lang w:val="uk-UA" w:eastAsia="zh-CN" w:bidi="hi-IN"/>
        </w:rPr>
        <w:t>Тож у процесі дослідження ми спромоглися виконати такі завдання як аналіз теоретико-методологічної бази розвитку соціологічних досліджень у галузі волонтерської діяльності; з’ясування та обґрунтування новітніх тенденцій та віянь особливостей функціонування сучасної волонтерської діяльності в Україні.</w:t>
      </w:r>
    </w:p>
    <w:p w:rsidR="002D404C" w:rsidRPr="00C4769B" w:rsidRDefault="002D404C" w:rsidP="007B2686">
      <w:pPr>
        <w:spacing w:line="360" w:lineRule="auto"/>
        <w:rPr>
          <w:rFonts w:eastAsiaTheme="minorHAnsi"/>
          <w:sz w:val="28"/>
          <w:szCs w:val="28"/>
          <w:lang w:val="uk-UA" w:eastAsia="en-US"/>
        </w:rPr>
      </w:pPr>
    </w:p>
    <w:p w:rsidR="002D404C" w:rsidRPr="00C4769B" w:rsidRDefault="002D404C"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A87FB3" w:rsidRPr="00C4769B" w:rsidRDefault="00A87FB3" w:rsidP="007B2686">
      <w:pPr>
        <w:spacing w:line="360" w:lineRule="auto"/>
        <w:rPr>
          <w:rFonts w:eastAsiaTheme="minorHAnsi"/>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8D0AEE" w:rsidRPr="00C4769B" w:rsidRDefault="008D0AEE" w:rsidP="007B2686">
      <w:pPr>
        <w:spacing w:after="200" w:line="360" w:lineRule="auto"/>
        <w:jc w:val="center"/>
        <w:rPr>
          <w:rFonts w:eastAsiaTheme="minorHAnsi"/>
          <w:b/>
          <w:sz w:val="28"/>
          <w:szCs w:val="28"/>
          <w:lang w:val="uk-UA" w:eastAsia="en-US"/>
        </w:rPr>
      </w:pPr>
    </w:p>
    <w:p w:rsidR="002D404C" w:rsidRPr="00C4769B" w:rsidRDefault="002D404C" w:rsidP="007B2686">
      <w:pPr>
        <w:spacing w:after="200" w:line="360" w:lineRule="auto"/>
        <w:jc w:val="center"/>
        <w:rPr>
          <w:rFonts w:eastAsiaTheme="minorHAnsi"/>
          <w:b/>
          <w:sz w:val="28"/>
          <w:szCs w:val="28"/>
          <w:lang w:val="uk-UA" w:eastAsia="en-US"/>
        </w:rPr>
      </w:pPr>
      <w:r w:rsidRPr="00C4769B">
        <w:rPr>
          <w:rFonts w:eastAsiaTheme="minorHAnsi"/>
          <w:b/>
          <w:sz w:val="28"/>
          <w:szCs w:val="28"/>
          <w:lang w:val="uk-UA" w:eastAsia="en-US"/>
        </w:rPr>
        <w:lastRenderedPageBreak/>
        <w:t>СПИСОК ВИКОРИСТАНОЇ ЛІТЕРАТУРИ</w:t>
      </w:r>
    </w:p>
    <w:p w:rsidR="002D404C" w:rsidRPr="00C4769B" w:rsidRDefault="002D404C"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 xml:space="preserve">1. The Alliance of European Voluntary Service Organisations. –[Електронний ресурс]. – Режим доступу: </w:t>
      </w:r>
      <w:hyperlink r:id="rId32" w:history="1">
        <w:r w:rsidRPr="00C4769B">
          <w:rPr>
            <w:rStyle w:val="aa"/>
            <w:rFonts w:eastAsiaTheme="minorHAnsi"/>
            <w:color w:val="auto"/>
            <w:sz w:val="28"/>
            <w:szCs w:val="28"/>
            <w:lang w:val="uk-UA" w:eastAsia="en-US"/>
          </w:rPr>
          <w:t>http://www.alliance-network.eu/</w:t>
        </w:r>
      </w:hyperlink>
      <w:r w:rsidRPr="00C4769B">
        <w:rPr>
          <w:rFonts w:eastAsiaTheme="minorHAnsi"/>
          <w:sz w:val="28"/>
          <w:szCs w:val="28"/>
          <w:lang w:val="uk-UA" w:eastAsia="en-US"/>
        </w:rPr>
        <w:t xml:space="preserve"> – Мова анг.</w:t>
      </w:r>
      <w:r w:rsidR="00365CD0" w:rsidRPr="00C4769B">
        <w:rPr>
          <w:rFonts w:eastAsiaTheme="minorHAnsi"/>
          <w:sz w:val="28"/>
          <w:szCs w:val="28"/>
          <w:lang w:val="uk-UA" w:eastAsia="en-US"/>
        </w:rPr>
        <w:t xml:space="preserve"> – Назва з екрану</w:t>
      </w:r>
      <w:r w:rsidR="006E6237" w:rsidRPr="00C4769B">
        <w:rPr>
          <w:rFonts w:eastAsiaTheme="minorHAnsi"/>
          <w:sz w:val="28"/>
          <w:szCs w:val="28"/>
          <w:lang w:val="uk-UA" w:eastAsia="en-US"/>
        </w:rPr>
        <w:t>.</w:t>
      </w:r>
    </w:p>
    <w:p w:rsidR="002D404C" w:rsidRPr="00C4769B" w:rsidRDefault="002D404C"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 Association of Voluntary Service Organisations (AVSO). –[Електронний ресурс]. – Режим доступу: https://www.avso.org/ – Мова анг.</w:t>
      </w:r>
      <w:r w:rsidR="00365CD0" w:rsidRPr="00C4769B">
        <w:rPr>
          <w:rFonts w:eastAsiaTheme="minorHAnsi"/>
          <w:sz w:val="28"/>
          <w:szCs w:val="28"/>
          <w:lang w:val="uk-UA" w:eastAsia="en-US"/>
        </w:rPr>
        <w:t xml:space="preserve"> – Назва з екрану</w:t>
      </w:r>
      <w:r w:rsidR="006E6237" w:rsidRPr="00C4769B">
        <w:rPr>
          <w:rFonts w:eastAsiaTheme="minorHAnsi"/>
          <w:sz w:val="28"/>
          <w:szCs w:val="28"/>
          <w:lang w:val="uk-UA" w:eastAsia="en-US"/>
        </w:rPr>
        <w:t>.</w:t>
      </w:r>
    </w:p>
    <w:p w:rsidR="002D404C" w:rsidRPr="00C4769B" w:rsidRDefault="002D404C" w:rsidP="00A87FB3">
      <w:pPr>
        <w:autoSpaceDE w:val="0"/>
        <w:autoSpaceDN w:val="0"/>
        <w:adjustRightInd w:val="0"/>
        <w:spacing w:line="360" w:lineRule="auto"/>
        <w:ind w:firstLine="709"/>
        <w:jc w:val="both"/>
        <w:rPr>
          <w:rFonts w:eastAsiaTheme="minorHAnsi"/>
          <w:sz w:val="28"/>
          <w:szCs w:val="28"/>
          <w:lang w:val="en-US" w:eastAsia="en-US"/>
        </w:rPr>
      </w:pPr>
      <w:r w:rsidRPr="00C4769B">
        <w:rPr>
          <w:rFonts w:eastAsiaTheme="minorHAnsi"/>
          <w:sz w:val="28"/>
          <w:szCs w:val="28"/>
          <w:lang w:val="uk-UA" w:eastAsia="en-US"/>
        </w:rPr>
        <w:t>3. Managing Recruitment and Selection Gill Taylor Volunteer // Management. – 2010. – №22. – 58 p.</w:t>
      </w:r>
    </w:p>
    <w:p w:rsidR="00E32C04" w:rsidRPr="00C4769B" w:rsidRDefault="007D23F9" w:rsidP="00E32C04">
      <w:pPr>
        <w:pStyle w:val="Default"/>
        <w:spacing w:line="360" w:lineRule="auto"/>
        <w:ind w:firstLine="709"/>
        <w:jc w:val="both"/>
        <w:rPr>
          <w:color w:val="auto"/>
          <w:sz w:val="28"/>
          <w:szCs w:val="28"/>
          <w:lang w:val="en-US"/>
        </w:rPr>
      </w:pPr>
      <w:r w:rsidRPr="00C4769B">
        <w:rPr>
          <w:color w:val="auto"/>
          <w:sz w:val="28"/>
          <w:szCs w:val="28"/>
          <w:lang w:val="en-US"/>
        </w:rPr>
        <w:t>4</w:t>
      </w:r>
      <w:r w:rsidR="00E32C04" w:rsidRPr="00C4769B">
        <w:rPr>
          <w:color w:val="auto"/>
          <w:sz w:val="28"/>
          <w:szCs w:val="28"/>
          <w:lang w:val="uk-UA"/>
        </w:rPr>
        <w:t>.</w:t>
      </w:r>
      <w:r w:rsidR="00E32C04" w:rsidRPr="00C4769B">
        <w:rPr>
          <w:color w:val="auto"/>
          <w:lang w:val="en-US"/>
        </w:rPr>
        <w:t xml:space="preserve"> </w:t>
      </w:r>
      <w:r w:rsidR="00E32C04" w:rsidRPr="00C4769B">
        <w:rPr>
          <w:color w:val="auto"/>
          <w:sz w:val="28"/>
          <w:szCs w:val="28"/>
          <w:lang w:val="en-US"/>
        </w:rPr>
        <w:t>Nylund M. Varieties of Mutual Support and Voluntary Action: a Study of Finnish Self-Help Groups and Volunteers / Marianne Nylund. – Helsinki: Hakapaino Oy, 2000. – 166 p.</w:t>
      </w:r>
    </w:p>
    <w:p w:rsidR="00E853BF" w:rsidRPr="00C4769B" w:rsidRDefault="007D23F9" w:rsidP="00E853BF">
      <w:pPr>
        <w:autoSpaceDE w:val="0"/>
        <w:autoSpaceDN w:val="0"/>
        <w:adjustRightInd w:val="0"/>
        <w:spacing w:line="360" w:lineRule="auto"/>
        <w:ind w:firstLine="709"/>
        <w:jc w:val="both"/>
        <w:rPr>
          <w:sz w:val="28"/>
          <w:szCs w:val="28"/>
          <w:lang w:val="uk-UA"/>
        </w:rPr>
      </w:pPr>
      <w:r w:rsidRPr="00C4769B">
        <w:rPr>
          <w:sz w:val="28"/>
          <w:szCs w:val="28"/>
          <w:bdr w:val="none" w:sz="0" w:space="0" w:color="auto" w:frame="1"/>
          <w:shd w:val="clear" w:color="auto" w:fill="FFFFFF"/>
          <w:lang w:val="en-US"/>
        </w:rPr>
        <w:t>5</w:t>
      </w:r>
      <w:r w:rsidR="00E853BF" w:rsidRPr="00C4769B">
        <w:rPr>
          <w:sz w:val="28"/>
          <w:szCs w:val="28"/>
          <w:bdr w:val="none" w:sz="0" w:space="0" w:color="auto" w:frame="1"/>
          <w:shd w:val="clear" w:color="auto" w:fill="FFFFFF"/>
          <w:lang w:val="uk-UA"/>
        </w:rPr>
        <w:t>.</w:t>
      </w:r>
      <w:r w:rsidR="00E853BF" w:rsidRPr="00C4769B">
        <w:rPr>
          <w:sz w:val="28"/>
          <w:szCs w:val="28"/>
          <w:lang w:val="en-US"/>
        </w:rPr>
        <w:t xml:space="preserve"> Volunteering and social development / A Background Paper for Discussion at an Expert Group Meeting New York, November 29-30, 1999 United Nations.</w:t>
      </w:r>
    </w:p>
    <w:p w:rsidR="002D404C" w:rsidRPr="00C4769B" w:rsidRDefault="007D23F9" w:rsidP="00A87FB3">
      <w:pPr>
        <w:spacing w:line="360" w:lineRule="auto"/>
        <w:ind w:firstLine="709"/>
        <w:jc w:val="both"/>
        <w:rPr>
          <w:sz w:val="28"/>
          <w:szCs w:val="28"/>
          <w:lang w:val="uk-UA"/>
        </w:rPr>
      </w:pPr>
      <w:r w:rsidRPr="00C4769B">
        <w:rPr>
          <w:rFonts w:eastAsiaTheme="minorHAnsi"/>
          <w:sz w:val="28"/>
          <w:szCs w:val="28"/>
          <w:lang w:val="uk-UA" w:eastAsia="en-US"/>
        </w:rPr>
        <w:t>6</w:t>
      </w:r>
      <w:r w:rsidR="002D404C" w:rsidRPr="00C4769B">
        <w:rPr>
          <w:rFonts w:eastAsiaTheme="minorHAnsi"/>
          <w:sz w:val="28"/>
          <w:szCs w:val="28"/>
          <w:lang w:val="uk-UA" w:eastAsia="en-US"/>
        </w:rPr>
        <w:t>.</w:t>
      </w:r>
      <w:r w:rsidR="002D404C" w:rsidRPr="00C4769B">
        <w:rPr>
          <w:sz w:val="28"/>
          <w:szCs w:val="28"/>
          <w:shd w:val="clear" w:color="auto" w:fill="FBFBFB"/>
          <w:lang w:val="uk-UA"/>
        </w:rPr>
        <w:t xml:space="preserve"> Авраменко Є.Г. Волонтерський рух в Україні: засади і принципи діяльності / Є.Г. Авраменко, М.К. Васильєв // </w:t>
      </w:r>
      <w:r w:rsidR="002D404C" w:rsidRPr="00C4769B">
        <w:rPr>
          <w:sz w:val="28"/>
          <w:szCs w:val="28"/>
          <w:lang w:val="uk-UA"/>
        </w:rPr>
        <w:t>Волонтерський рух : історія, сучасність, перспективи: матеріали Міжнародної науково-практичної конференції, 17-18 квітня 2015 року. – Харків: Ви</w:t>
      </w:r>
      <w:r w:rsidR="00963D96" w:rsidRPr="00C4769B">
        <w:rPr>
          <w:sz w:val="28"/>
          <w:szCs w:val="28"/>
          <w:lang w:val="uk-UA"/>
        </w:rPr>
        <w:t xml:space="preserve">давництво ХНАДУ, 2015. – С. 12 – </w:t>
      </w:r>
      <w:r w:rsidR="002D404C" w:rsidRPr="00C4769B">
        <w:rPr>
          <w:sz w:val="28"/>
          <w:szCs w:val="28"/>
          <w:lang w:val="uk-UA"/>
        </w:rPr>
        <w:t>15.</w:t>
      </w:r>
    </w:p>
    <w:p w:rsidR="00611A5C" w:rsidRPr="00C4769B" w:rsidRDefault="007D23F9" w:rsidP="00611A5C">
      <w:pPr>
        <w:pStyle w:val="Default"/>
        <w:spacing w:line="360" w:lineRule="auto"/>
        <w:ind w:firstLine="709"/>
        <w:jc w:val="both"/>
        <w:rPr>
          <w:color w:val="auto"/>
          <w:sz w:val="28"/>
          <w:szCs w:val="28"/>
        </w:rPr>
      </w:pPr>
      <w:r w:rsidRPr="00C4769B">
        <w:rPr>
          <w:color w:val="auto"/>
          <w:sz w:val="28"/>
          <w:szCs w:val="28"/>
          <w:lang w:val="uk-UA"/>
        </w:rPr>
        <w:t>7</w:t>
      </w:r>
      <w:r w:rsidR="00611A5C" w:rsidRPr="00C4769B">
        <w:rPr>
          <w:color w:val="auto"/>
          <w:sz w:val="28"/>
          <w:szCs w:val="28"/>
          <w:lang w:val="uk-UA"/>
        </w:rPr>
        <w:t xml:space="preserve">. Авуєва І. Інституціоналізація соціальних рухів / І.В.Авуєва // Проблеми розвитку соціологічної теорії. Трансформація соціальних інститутів та інституціональної структури суспільства: наукові доповіді і повідомлення ІІІ Всеукраїнської соціологічної конференції, 18 квітня 2003 р., Київ / Соціологічна асоціація України, Інститут соціології НАН України. </w:t>
      </w:r>
      <w:r w:rsidR="00611A5C" w:rsidRPr="00C4769B">
        <w:rPr>
          <w:color w:val="auto"/>
          <w:sz w:val="28"/>
          <w:szCs w:val="28"/>
        </w:rPr>
        <w:t xml:space="preserve">За ред. М.О.Шульги, В.М.Ворони. – К., 2003. – С. 156 – 158. </w:t>
      </w:r>
    </w:p>
    <w:p w:rsidR="002D404C" w:rsidRPr="00C4769B" w:rsidRDefault="007D23F9" w:rsidP="00A87FB3">
      <w:pPr>
        <w:autoSpaceDE w:val="0"/>
        <w:autoSpaceDN w:val="0"/>
        <w:adjustRightInd w:val="0"/>
        <w:spacing w:line="360" w:lineRule="auto"/>
        <w:ind w:firstLine="709"/>
        <w:jc w:val="both"/>
        <w:rPr>
          <w:rFonts w:eastAsiaTheme="minorHAnsi"/>
          <w:sz w:val="28"/>
          <w:szCs w:val="28"/>
          <w:lang w:eastAsia="en-US"/>
        </w:rPr>
      </w:pPr>
      <w:r w:rsidRPr="00C4769B">
        <w:rPr>
          <w:rFonts w:eastAsiaTheme="minorHAnsi"/>
          <w:sz w:val="28"/>
          <w:szCs w:val="28"/>
          <w:lang w:eastAsia="en-US"/>
        </w:rPr>
        <w:t>8</w:t>
      </w:r>
      <w:r w:rsidR="002D404C" w:rsidRPr="00C4769B">
        <w:rPr>
          <w:rFonts w:eastAsiaTheme="minorHAnsi"/>
          <w:sz w:val="28"/>
          <w:szCs w:val="28"/>
          <w:lang w:val="uk-UA" w:eastAsia="en-US"/>
        </w:rPr>
        <w:t xml:space="preserve">. Академічний тлумачний словник української мови [Електронний ресурс]. – Режим доступу: </w:t>
      </w:r>
      <w:hyperlink r:id="rId33" w:history="1">
        <w:r w:rsidR="006E6237" w:rsidRPr="00C4769B">
          <w:rPr>
            <w:rStyle w:val="aa"/>
            <w:rFonts w:eastAsiaTheme="minorHAnsi"/>
            <w:color w:val="auto"/>
            <w:sz w:val="28"/>
            <w:szCs w:val="28"/>
            <w:lang w:val="uk-UA" w:eastAsia="en-US"/>
          </w:rPr>
          <w:t>http://sum.in.ua/s/molytva</w:t>
        </w:r>
      </w:hyperlink>
      <w:r w:rsidR="006E6237" w:rsidRPr="00C4769B">
        <w:rPr>
          <w:rFonts w:eastAsiaTheme="minorHAnsi"/>
          <w:sz w:val="28"/>
          <w:szCs w:val="28"/>
          <w:lang w:val="uk-UA" w:eastAsia="en-US"/>
        </w:rPr>
        <w:t>. – Назва з екрану.</w:t>
      </w:r>
    </w:p>
    <w:p w:rsidR="00BD7BBB" w:rsidRPr="00C4769B" w:rsidRDefault="007D23F9" w:rsidP="00BD7BBB">
      <w:pPr>
        <w:pStyle w:val="Default"/>
        <w:spacing w:line="360" w:lineRule="auto"/>
        <w:ind w:firstLine="709"/>
        <w:jc w:val="both"/>
        <w:rPr>
          <w:color w:val="auto"/>
          <w:sz w:val="28"/>
          <w:szCs w:val="28"/>
        </w:rPr>
      </w:pPr>
      <w:r w:rsidRPr="00C4769B">
        <w:rPr>
          <w:color w:val="auto"/>
          <w:sz w:val="28"/>
          <w:szCs w:val="28"/>
        </w:rPr>
        <w:t>9</w:t>
      </w:r>
      <w:r w:rsidR="00BD7BBB" w:rsidRPr="00C4769B">
        <w:rPr>
          <w:color w:val="auto"/>
          <w:sz w:val="28"/>
          <w:szCs w:val="28"/>
          <w:lang w:val="uk-UA"/>
        </w:rPr>
        <w:t xml:space="preserve">. </w:t>
      </w:r>
      <w:r w:rsidR="00BD7BBB" w:rsidRPr="00C4769B">
        <w:rPr>
          <w:color w:val="auto"/>
          <w:sz w:val="28"/>
          <w:szCs w:val="28"/>
        </w:rPr>
        <w:t>Аксенова Ю. Фандрайзинг для развития / Аксенова Ю., Вербицкий А., Гамольский П. – М.: ИНФРА-М, 2001. – 234 с.</w:t>
      </w:r>
    </w:p>
    <w:p w:rsidR="00292E75" w:rsidRPr="00C4769B" w:rsidRDefault="007D23F9" w:rsidP="00E115F6">
      <w:pPr>
        <w:pStyle w:val="Default"/>
        <w:spacing w:line="360" w:lineRule="auto"/>
        <w:ind w:firstLine="709"/>
        <w:jc w:val="both"/>
        <w:rPr>
          <w:color w:val="auto"/>
          <w:sz w:val="28"/>
          <w:szCs w:val="28"/>
        </w:rPr>
      </w:pPr>
      <w:r w:rsidRPr="00C4769B">
        <w:rPr>
          <w:color w:val="auto"/>
          <w:sz w:val="28"/>
          <w:szCs w:val="28"/>
        </w:rPr>
        <w:lastRenderedPageBreak/>
        <w:t>10</w:t>
      </w:r>
      <w:r w:rsidR="00292E75" w:rsidRPr="00C4769B">
        <w:rPr>
          <w:color w:val="auto"/>
          <w:sz w:val="28"/>
          <w:szCs w:val="28"/>
          <w:lang w:val="uk-UA"/>
        </w:rPr>
        <w:t>.</w:t>
      </w:r>
      <w:r w:rsidR="00292E75" w:rsidRPr="00C4769B">
        <w:rPr>
          <w:color w:val="auto"/>
          <w:sz w:val="28"/>
          <w:szCs w:val="28"/>
        </w:rPr>
        <w:t xml:space="preserve"> </w:t>
      </w:r>
      <w:r w:rsidR="00292E75" w:rsidRPr="00C4769B">
        <w:rPr>
          <w:color w:val="auto"/>
          <w:sz w:val="28"/>
          <w:szCs w:val="28"/>
          <w:lang w:val="uk-UA"/>
        </w:rPr>
        <w:t xml:space="preserve">Апресян Р.Г. Филантропия: милостиня или </w:t>
      </w:r>
      <w:r w:rsidR="00292E75" w:rsidRPr="00C4769B">
        <w:rPr>
          <w:color w:val="auto"/>
          <w:sz w:val="28"/>
          <w:szCs w:val="28"/>
        </w:rPr>
        <w:t>социальная инженерия? / Р.Г. Апресян // Общественные науки и современность. – 1998. – №5. – С. 51</w:t>
      </w:r>
      <w:r w:rsidR="00292E75" w:rsidRPr="00C4769B">
        <w:rPr>
          <w:color w:val="auto"/>
          <w:sz w:val="28"/>
          <w:szCs w:val="28"/>
          <w:lang w:val="uk-UA"/>
        </w:rPr>
        <w:t xml:space="preserve"> </w:t>
      </w:r>
      <w:r w:rsidR="00292E75" w:rsidRPr="00C4769B">
        <w:rPr>
          <w:color w:val="auto"/>
          <w:sz w:val="28"/>
          <w:szCs w:val="28"/>
        </w:rPr>
        <w:t>–</w:t>
      </w:r>
      <w:r w:rsidR="00292E75" w:rsidRPr="00C4769B">
        <w:rPr>
          <w:color w:val="auto"/>
          <w:sz w:val="28"/>
          <w:szCs w:val="28"/>
          <w:lang w:val="uk-UA"/>
        </w:rPr>
        <w:t xml:space="preserve"> </w:t>
      </w:r>
      <w:r w:rsidR="00292E75" w:rsidRPr="00C4769B">
        <w:rPr>
          <w:color w:val="auto"/>
          <w:sz w:val="28"/>
          <w:szCs w:val="28"/>
        </w:rPr>
        <w:t>60.</w:t>
      </w:r>
    </w:p>
    <w:p w:rsidR="002D404C" w:rsidRPr="00C4769B" w:rsidRDefault="007D23F9" w:rsidP="00A87FB3">
      <w:pPr>
        <w:spacing w:line="360" w:lineRule="auto"/>
        <w:ind w:firstLine="709"/>
        <w:jc w:val="both"/>
        <w:rPr>
          <w:sz w:val="28"/>
          <w:szCs w:val="28"/>
        </w:rPr>
      </w:pPr>
      <w:r w:rsidRPr="00C4769B">
        <w:rPr>
          <w:rFonts w:eastAsiaTheme="minorHAnsi"/>
          <w:sz w:val="28"/>
          <w:szCs w:val="28"/>
          <w:lang w:eastAsia="en-US"/>
        </w:rPr>
        <w:t>11</w:t>
      </w:r>
      <w:r w:rsidR="002D404C" w:rsidRPr="00C4769B">
        <w:rPr>
          <w:rFonts w:eastAsiaTheme="minorHAnsi"/>
          <w:sz w:val="28"/>
          <w:szCs w:val="28"/>
          <w:lang w:val="uk-UA" w:eastAsia="en-US"/>
        </w:rPr>
        <w:t>.</w:t>
      </w:r>
      <w:r w:rsidR="002D404C" w:rsidRPr="00C4769B">
        <w:rPr>
          <w:sz w:val="28"/>
          <w:szCs w:val="28"/>
          <w:lang w:val="uk-UA"/>
        </w:rPr>
        <w:t xml:space="preserve"> Апухтін В.Г. До питання розвитку волонтерського руху в Україні та Європі / В.Г. Апухтін, О.Є. Богомолов // Волонтерський рух : історія, сучасність, перспективи: матеріали Міжнародної науково-практичної конференції, 17-18 квітня 2015 року. – Харків: В</w:t>
      </w:r>
      <w:r w:rsidR="00963D96" w:rsidRPr="00C4769B">
        <w:rPr>
          <w:sz w:val="28"/>
          <w:szCs w:val="28"/>
          <w:lang w:val="uk-UA"/>
        </w:rPr>
        <w:t xml:space="preserve">идавництво ХНАДУ, 2015. – С. 23 – </w:t>
      </w:r>
      <w:r w:rsidR="002D404C" w:rsidRPr="00C4769B">
        <w:rPr>
          <w:sz w:val="28"/>
          <w:szCs w:val="28"/>
          <w:lang w:val="uk-UA"/>
        </w:rPr>
        <w:t>27.</w:t>
      </w:r>
    </w:p>
    <w:p w:rsidR="0079753F" w:rsidRPr="00C4769B" w:rsidRDefault="007D23F9" w:rsidP="0079753F">
      <w:pPr>
        <w:autoSpaceDE w:val="0"/>
        <w:autoSpaceDN w:val="0"/>
        <w:adjustRightInd w:val="0"/>
        <w:spacing w:line="360" w:lineRule="auto"/>
        <w:ind w:firstLine="709"/>
        <w:jc w:val="both"/>
        <w:rPr>
          <w:sz w:val="28"/>
          <w:szCs w:val="28"/>
        </w:rPr>
      </w:pPr>
      <w:r w:rsidRPr="00C4769B">
        <w:rPr>
          <w:sz w:val="28"/>
          <w:szCs w:val="28"/>
          <w:shd w:val="clear" w:color="auto" w:fill="FFFFFF"/>
        </w:rPr>
        <w:t>12</w:t>
      </w:r>
      <w:r w:rsidR="0079753F" w:rsidRPr="00C4769B">
        <w:rPr>
          <w:sz w:val="28"/>
          <w:szCs w:val="28"/>
          <w:shd w:val="clear" w:color="auto" w:fill="FFFFFF"/>
          <w:lang w:val="uk-UA"/>
        </w:rPr>
        <w:t>.</w:t>
      </w:r>
      <w:r w:rsidR="0079753F" w:rsidRPr="00C4769B">
        <w:rPr>
          <w:rFonts w:eastAsiaTheme="majorEastAsia"/>
          <w:sz w:val="28"/>
          <w:szCs w:val="28"/>
        </w:rPr>
        <w:t>Арович</w:t>
      </w:r>
      <w:r w:rsidR="0079753F" w:rsidRPr="00C4769B">
        <w:rPr>
          <w:sz w:val="28"/>
          <w:szCs w:val="28"/>
        </w:rPr>
        <w:t> </w:t>
      </w:r>
      <w:r w:rsidR="0079753F" w:rsidRPr="00C4769B">
        <w:rPr>
          <w:rFonts w:eastAsiaTheme="majorEastAsia"/>
          <w:sz w:val="28"/>
          <w:szCs w:val="28"/>
        </w:rPr>
        <w:t>Я</w:t>
      </w:r>
      <w:r w:rsidR="0079753F" w:rsidRPr="00C4769B">
        <w:rPr>
          <w:sz w:val="28"/>
          <w:szCs w:val="28"/>
        </w:rPr>
        <w:t>. </w:t>
      </w:r>
      <w:r w:rsidR="0079753F" w:rsidRPr="00C4769B">
        <w:rPr>
          <w:rFonts w:eastAsiaTheme="majorEastAsia"/>
          <w:sz w:val="28"/>
          <w:szCs w:val="28"/>
        </w:rPr>
        <w:t>Методы работы</w:t>
      </w:r>
      <w:r w:rsidR="0079753F" w:rsidRPr="00C4769B">
        <w:rPr>
          <w:sz w:val="28"/>
          <w:szCs w:val="28"/>
        </w:rPr>
        <w:t> с </w:t>
      </w:r>
      <w:r w:rsidR="0079753F" w:rsidRPr="00C4769B">
        <w:rPr>
          <w:rFonts w:eastAsiaTheme="majorEastAsia"/>
          <w:sz w:val="28"/>
          <w:szCs w:val="28"/>
        </w:rPr>
        <w:t>волонтерами</w:t>
      </w:r>
      <w:r w:rsidR="0079753F" w:rsidRPr="00C4769B">
        <w:rPr>
          <w:sz w:val="28"/>
          <w:szCs w:val="28"/>
        </w:rPr>
        <w:t> /</w:t>
      </w:r>
      <w:r w:rsidR="0079753F" w:rsidRPr="00C4769B">
        <w:rPr>
          <w:sz w:val="28"/>
          <w:szCs w:val="28"/>
          <w:lang w:val="uk-UA"/>
        </w:rPr>
        <w:t xml:space="preserve"> </w:t>
      </w:r>
      <w:r w:rsidR="0079753F" w:rsidRPr="00C4769B">
        <w:rPr>
          <w:sz w:val="28"/>
          <w:szCs w:val="28"/>
        </w:rPr>
        <w:t>под ред. </w:t>
      </w:r>
      <w:r w:rsidR="0079753F" w:rsidRPr="00C4769B">
        <w:rPr>
          <w:rFonts w:eastAsiaTheme="majorEastAsia"/>
          <w:sz w:val="28"/>
          <w:szCs w:val="28"/>
        </w:rPr>
        <w:t>М</w:t>
      </w:r>
      <w:r w:rsidR="0079753F" w:rsidRPr="00C4769B">
        <w:rPr>
          <w:sz w:val="28"/>
          <w:szCs w:val="28"/>
        </w:rPr>
        <w:t>.</w:t>
      </w:r>
      <w:r w:rsidR="0079753F" w:rsidRPr="00C4769B">
        <w:rPr>
          <w:rFonts w:eastAsiaTheme="majorEastAsia"/>
          <w:sz w:val="28"/>
          <w:szCs w:val="28"/>
        </w:rPr>
        <w:t>Ю</w:t>
      </w:r>
      <w:r w:rsidR="0079753F" w:rsidRPr="00C4769B">
        <w:rPr>
          <w:sz w:val="28"/>
          <w:szCs w:val="28"/>
        </w:rPr>
        <w:t>. </w:t>
      </w:r>
      <w:r w:rsidR="0079753F" w:rsidRPr="00C4769B">
        <w:rPr>
          <w:rFonts w:eastAsiaTheme="majorEastAsia"/>
          <w:sz w:val="28"/>
          <w:szCs w:val="28"/>
        </w:rPr>
        <w:t>Киселева</w:t>
      </w:r>
      <w:r w:rsidR="0079753F" w:rsidRPr="00C4769B">
        <w:rPr>
          <w:sz w:val="28"/>
          <w:szCs w:val="28"/>
        </w:rPr>
        <w:t>, И.И. Комаровой // Школа социального менеджмента: Сборник статей. – </w:t>
      </w:r>
      <w:r w:rsidR="0079753F" w:rsidRPr="00C4769B">
        <w:rPr>
          <w:rFonts w:eastAsiaTheme="majorEastAsia"/>
          <w:sz w:val="28"/>
          <w:szCs w:val="28"/>
        </w:rPr>
        <w:t>М</w:t>
      </w:r>
      <w:r w:rsidR="0079753F" w:rsidRPr="00C4769B">
        <w:rPr>
          <w:sz w:val="28"/>
          <w:szCs w:val="28"/>
        </w:rPr>
        <w:t>.: </w:t>
      </w:r>
      <w:r w:rsidR="0079753F" w:rsidRPr="00C4769B">
        <w:rPr>
          <w:rFonts w:eastAsiaTheme="majorEastAsia"/>
          <w:sz w:val="28"/>
          <w:szCs w:val="28"/>
        </w:rPr>
        <w:t>Карапуз</w:t>
      </w:r>
      <w:r w:rsidR="0079753F" w:rsidRPr="00C4769B">
        <w:rPr>
          <w:sz w:val="28"/>
          <w:szCs w:val="28"/>
        </w:rPr>
        <w:t>, </w:t>
      </w:r>
      <w:r w:rsidR="0079753F" w:rsidRPr="00C4769B">
        <w:rPr>
          <w:rFonts w:eastAsiaTheme="majorEastAsia"/>
          <w:sz w:val="28"/>
          <w:szCs w:val="28"/>
        </w:rPr>
        <w:t>2004</w:t>
      </w:r>
      <w:r w:rsidR="0079753F" w:rsidRPr="00C4769B">
        <w:rPr>
          <w:sz w:val="28"/>
          <w:szCs w:val="28"/>
        </w:rPr>
        <w:t>.</w:t>
      </w:r>
      <w:r w:rsidR="0079753F" w:rsidRPr="00C4769B">
        <w:rPr>
          <w:sz w:val="28"/>
          <w:szCs w:val="28"/>
          <w:lang w:val="uk-UA"/>
        </w:rPr>
        <w:t xml:space="preserve"> – </w:t>
      </w:r>
      <w:r w:rsidR="0079753F" w:rsidRPr="00C4769B">
        <w:rPr>
          <w:sz w:val="28"/>
          <w:szCs w:val="28"/>
        </w:rPr>
        <w:t>С. </w:t>
      </w:r>
      <w:r w:rsidR="0079753F" w:rsidRPr="00C4769B">
        <w:rPr>
          <w:rFonts w:eastAsiaTheme="majorEastAsia"/>
          <w:sz w:val="28"/>
          <w:szCs w:val="28"/>
        </w:rPr>
        <w:t>75–85</w:t>
      </w:r>
      <w:r w:rsidR="0079753F" w:rsidRPr="00C4769B">
        <w:rPr>
          <w:sz w:val="28"/>
          <w:szCs w:val="28"/>
        </w:rPr>
        <w:t>.</w:t>
      </w:r>
    </w:p>
    <w:p w:rsidR="002D404C" w:rsidRPr="00C4769B" w:rsidRDefault="00A5703F"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13</w:t>
      </w:r>
      <w:r w:rsidR="002D404C" w:rsidRPr="00C4769B">
        <w:rPr>
          <w:rFonts w:eastAsiaTheme="minorHAnsi"/>
          <w:sz w:val="28"/>
          <w:szCs w:val="28"/>
          <w:lang w:val="uk-UA" w:eastAsia="en-US"/>
        </w:rPr>
        <w:t>. Балашов Е. М. Особливості самореалізації студентів у міжнародних волонтерських програмах : автореф. дис. ... канд. психол. наук : 19.00.07 / Балашов Е. М. ; Нац. ун-т «Острозька академія». – Острог, 2013. – 20 с.</w:t>
      </w:r>
    </w:p>
    <w:p w:rsidR="002D404C" w:rsidRPr="00C4769B" w:rsidRDefault="00A5703F" w:rsidP="00A87FB3">
      <w:pPr>
        <w:autoSpaceDE w:val="0"/>
        <w:autoSpaceDN w:val="0"/>
        <w:adjustRightInd w:val="0"/>
        <w:spacing w:line="360" w:lineRule="auto"/>
        <w:ind w:firstLine="709"/>
        <w:jc w:val="both"/>
        <w:rPr>
          <w:sz w:val="28"/>
          <w:szCs w:val="28"/>
          <w:lang w:val="uk-UA"/>
        </w:rPr>
      </w:pPr>
      <w:r w:rsidRPr="00C4769B">
        <w:rPr>
          <w:rFonts w:eastAsiaTheme="minorHAnsi"/>
          <w:sz w:val="28"/>
          <w:szCs w:val="28"/>
          <w:lang w:val="uk-UA" w:eastAsia="en-US"/>
        </w:rPr>
        <w:t>14</w:t>
      </w:r>
      <w:r w:rsidR="002D404C" w:rsidRPr="00C4769B">
        <w:rPr>
          <w:rFonts w:eastAsiaTheme="minorHAnsi"/>
          <w:sz w:val="28"/>
          <w:szCs w:val="28"/>
          <w:lang w:val="uk-UA" w:eastAsia="en-US"/>
        </w:rPr>
        <w:t xml:space="preserve">. Бандуровська М.А. </w:t>
      </w:r>
      <w:r w:rsidR="002D404C" w:rsidRPr="00C4769B">
        <w:rPr>
          <w:sz w:val="28"/>
          <w:szCs w:val="28"/>
          <w:lang w:val="uk-UA"/>
        </w:rPr>
        <w:t>Волонтерська діяльність в Україні: законодавчі й правові аспекти / М.А. Бандуровська, М.А. Ісаєва // Волонтерський рух : історія, сучасність, перспективи: матеріали Міжнародної науково-практичної конференції, 17-18 квітня 2015 року. – Харків: В</w:t>
      </w:r>
      <w:r w:rsidR="00963D96" w:rsidRPr="00C4769B">
        <w:rPr>
          <w:sz w:val="28"/>
          <w:szCs w:val="28"/>
          <w:lang w:val="uk-UA"/>
        </w:rPr>
        <w:t xml:space="preserve">идавництво ХНАДУ, 2015. – С. 27 – </w:t>
      </w:r>
      <w:r w:rsidR="002D404C" w:rsidRPr="00C4769B">
        <w:rPr>
          <w:sz w:val="28"/>
          <w:szCs w:val="28"/>
          <w:lang w:val="uk-UA"/>
        </w:rPr>
        <w:t>30.</w:t>
      </w:r>
    </w:p>
    <w:p w:rsidR="0079753F" w:rsidRPr="00C4769B" w:rsidRDefault="00A5703F" w:rsidP="0079753F">
      <w:pPr>
        <w:autoSpaceDE w:val="0"/>
        <w:autoSpaceDN w:val="0"/>
        <w:adjustRightInd w:val="0"/>
        <w:spacing w:line="360" w:lineRule="auto"/>
        <w:ind w:firstLine="709"/>
        <w:jc w:val="both"/>
        <w:rPr>
          <w:sz w:val="28"/>
          <w:szCs w:val="28"/>
          <w:shd w:val="clear" w:color="auto" w:fill="FFFFFF"/>
        </w:rPr>
      </w:pPr>
      <w:r w:rsidRPr="00C4769B">
        <w:rPr>
          <w:sz w:val="28"/>
          <w:szCs w:val="28"/>
        </w:rPr>
        <w:t>15</w:t>
      </w:r>
      <w:r w:rsidR="0079753F" w:rsidRPr="00C4769B">
        <w:rPr>
          <w:sz w:val="28"/>
          <w:szCs w:val="28"/>
          <w:lang w:val="uk-UA"/>
        </w:rPr>
        <w:t>.</w:t>
      </w:r>
      <w:r w:rsidR="0079753F" w:rsidRPr="00C4769B">
        <w:rPr>
          <w:rFonts w:ascii="MuseoSansCyrl" w:hAnsi="MuseoSansCyrl"/>
          <w:sz w:val="23"/>
          <w:szCs w:val="23"/>
          <w:shd w:val="clear" w:color="auto" w:fill="FFFFFF"/>
          <w:lang w:val="uk-UA"/>
        </w:rPr>
        <w:t xml:space="preserve"> </w:t>
      </w:r>
      <w:r w:rsidR="0079753F" w:rsidRPr="00C4769B">
        <w:rPr>
          <w:sz w:val="28"/>
          <w:szCs w:val="28"/>
          <w:shd w:val="clear" w:color="auto" w:fill="FFFFFF"/>
        </w:rPr>
        <w:t xml:space="preserve">Барова В.В. Добровольцы в социальных </w:t>
      </w:r>
      <w:proofErr w:type="gramStart"/>
      <w:r w:rsidR="0079753F" w:rsidRPr="00C4769B">
        <w:rPr>
          <w:sz w:val="28"/>
          <w:szCs w:val="28"/>
          <w:shd w:val="clear" w:color="auto" w:fill="FFFFFF"/>
        </w:rPr>
        <w:t>учреждениях</w:t>
      </w:r>
      <w:proofErr w:type="gramEnd"/>
      <w:r w:rsidR="0079753F" w:rsidRPr="00C4769B">
        <w:rPr>
          <w:sz w:val="28"/>
          <w:szCs w:val="28"/>
          <w:shd w:val="clear" w:color="auto" w:fill="FFFFFF"/>
        </w:rPr>
        <w:t xml:space="preserve"> / В.В. Барова. – Тюмень: БФРГТ, 2001. – 211 с.</w:t>
      </w:r>
    </w:p>
    <w:p w:rsidR="002D404C" w:rsidRPr="00C4769B" w:rsidRDefault="00A5703F" w:rsidP="00A87FB3">
      <w:pPr>
        <w:autoSpaceDE w:val="0"/>
        <w:autoSpaceDN w:val="0"/>
        <w:adjustRightInd w:val="0"/>
        <w:spacing w:line="360" w:lineRule="auto"/>
        <w:ind w:firstLine="709"/>
        <w:jc w:val="both"/>
        <w:rPr>
          <w:rFonts w:eastAsiaTheme="minorHAnsi"/>
          <w:sz w:val="28"/>
          <w:szCs w:val="28"/>
          <w:lang w:eastAsia="en-US"/>
        </w:rPr>
      </w:pPr>
      <w:r w:rsidRPr="00C4769B">
        <w:rPr>
          <w:rFonts w:eastAsiaTheme="minorHAnsi"/>
          <w:sz w:val="28"/>
          <w:szCs w:val="28"/>
          <w:lang w:eastAsia="en-US"/>
        </w:rPr>
        <w:t>16</w:t>
      </w:r>
      <w:r w:rsidR="002D404C" w:rsidRPr="00C4769B">
        <w:rPr>
          <w:rFonts w:eastAsiaTheme="minorHAnsi"/>
          <w:sz w:val="28"/>
          <w:szCs w:val="28"/>
          <w:lang w:val="uk-UA" w:eastAsia="en-US"/>
        </w:rPr>
        <w:t>.</w:t>
      </w:r>
      <w:r w:rsidR="002D404C" w:rsidRPr="00C4769B">
        <w:rPr>
          <w:rFonts w:eastAsiaTheme="minorHAnsi"/>
          <w:sz w:val="28"/>
          <w:szCs w:val="28"/>
          <w:lang w:eastAsia="en-US"/>
        </w:rPr>
        <w:t xml:space="preserve"> Бидерман К. Координация работы добровольцев и менеджмент волонтерских программ в</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Великобритании / К. Бидерман. – СПб: Русско-Немецкий обмен, 1999. – 31 с.</w:t>
      </w:r>
    </w:p>
    <w:p w:rsidR="002D404C" w:rsidRPr="00C4769B" w:rsidRDefault="00A5703F"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1</w:t>
      </w:r>
      <w:r w:rsidRPr="00C4769B">
        <w:rPr>
          <w:rFonts w:eastAsiaTheme="minorHAnsi"/>
          <w:sz w:val="28"/>
          <w:szCs w:val="28"/>
          <w:lang w:eastAsia="en-US"/>
        </w:rPr>
        <w:t>7</w:t>
      </w:r>
      <w:r w:rsidR="002D404C" w:rsidRPr="00C4769B">
        <w:rPr>
          <w:rFonts w:eastAsiaTheme="minorHAnsi"/>
          <w:sz w:val="28"/>
          <w:szCs w:val="28"/>
          <w:lang w:val="uk-UA" w:eastAsia="en-US"/>
        </w:rPr>
        <w:t>.</w:t>
      </w:r>
      <w:r w:rsidR="002D404C" w:rsidRPr="00C4769B">
        <w:rPr>
          <w:rFonts w:eastAsiaTheme="minorHAnsi"/>
          <w:sz w:val="28"/>
          <w:szCs w:val="28"/>
          <w:lang w:eastAsia="en-US"/>
        </w:rPr>
        <w:t xml:space="preserve"> Бондаренко З. П. Організація волонтерської роботи майбутніх</w:t>
      </w:r>
      <w:r w:rsidR="002D404C" w:rsidRPr="00C4769B">
        <w:rPr>
          <w:rFonts w:eastAsiaTheme="minorHAnsi"/>
          <w:sz w:val="28"/>
          <w:szCs w:val="28"/>
          <w:lang w:val="uk-UA" w:eastAsia="en-US"/>
        </w:rPr>
        <w:t xml:space="preserve"> </w:t>
      </w:r>
      <w:proofErr w:type="gramStart"/>
      <w:r w:rsidR="002D404C" w:rsidRPr="00C4769B">
        <w:rPr>
          <w:rFonts w:eastAsiaTheme="minorHAnsi"/>
          <w:sz w:val="28"/>
          <w:szCs w:val="28"/>
          <w:lang w:eastAsia="en-US"/>
        </w:rPr>
        <w:t>соц</w:t>
      </w:r>
      <w:proofErr w:type="gramEnd"/>
      <w:r w:rsidR="002D404C" w:rsidRPr="00C4769B">
        <w:rPr>
          <w:rFonts w:eastAsiaTheme="minorHAnsi"/>
          <w:sz w:val="28"/>
          <w:szCs w:val="28"/>
          <w:lang w:eastAsia="en-US"/>
        </w:rPr>
        <w:t>іальних педагогів в умовах вищого навчального закладу: дис. канд. пед.</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наук: 13.00.05 / З.П.Бондаренко. – К., 2008. – 247 с.</w:t>
      </w:r>
    </w:p>
    <w:p w:rsidR="002D404C" w:rsidRPr="00C4769B" w:rsidRDefault="00A5703F" w:rsidP="00A87FB3">
      <w:pPr>
        <w:spacing w:line="360" w:lineRule="auto"/>
        <w:ind w:firstLine="709"/>
        <w:jc w:val="both"/>
        <w:rPr>
          <w:sz w:val="28"/>
          <w:szCs w:val="28"/>
          <w:lang w:val="en-US"/>
        </w:rPr>
      </w:pPr>
      <w:r w:rsidRPr="00C4769B">
        <w:rPr>
          <w:rFonts w:eastAsiaTheme="minorHAnsi"/>
          <w:sz w:val="28"/>
          <w:szCs w:val="28"/>
          <w:lang w:val="uk-UA" w:eastAsia="en-US"/>
        </w:rPr>
        <w:t>18</w:t>
      </w:r>
      <w:r w:rsidR="002D404C" w:rsidRPr="00C4769B">
        <w:rPr>
          <w:rFonts w:eastAsiaTheme="minorHAnsi"/>
          <w:sz w:val="28"/>
          <w:szCs w:val="28"/>
          <w:lang w:val="uk-UA" w:eastAsia="en-US"/>
        </w:rPr>
        <w:t>.</w:t>
      </w:r>
      <w:r w:rsidR="002D404C" w:rsidRPr="00C4769B">
        <w:rPr>
          <w:sz w:val="28"/>
          <w:szCs w:val="28"/>
          <w:lang w:val="uk-UA"/>
        </w:rPr>
        <w:t xml:space="preserve"> Бриндіков Ю.Л. </w:t>
      </w:r>
      <w:r w:rsidR="002D404C" w:rsidRPr="00C4769B">
        <w:rPr>
          <w:bCs/>
          <w:sz w:val="28"/>
          <w:szCs w:val="28"/>
          <w:lang w:val="uk-UA"/>
        </w:rPr>
        <w:t>Волонтерство як елемент соціальної роботи / Ю. Л. Бриндіков // </w:t>
      </w:r>
      <w:hyperlink r:id="rId34" w:tooltip="Періодичне видання" w:history="1">
        <w:r w:rsidR="002D404C" w:rsidRPr="00C4769B">
          <w:rPr>
            <w:rStyle w:val="aa"/>
            <w:bCs/>
            <w:color w:val="auto"/>
            <w:sz w:val="28"/>
            <w:szCs w:val="28"/>
            <w:u w:val="none"/>
            <w:lang w:val="uk-UA"/>
          </w:rPr>
          <w:t xml:space="preserve">Збірник наукових праць Кам'янець-Подільського національного </w:t>
        </w:r>
        <w:r w:rsidR="002D404C" w:rsidRPr="00C4769B">
          <w:rPr>
            <w:rStyle w:val="aa"/>
            <w:bCs/>
            <w:color w:val="auto"/>
            <w:sz w:val="28"/>
            <w:szCs w:val="28"/>
            <w:u w:val="none"/>
            <w:lang w:val="uk-UA"/>
          </w:rPr>
          <w:lastRenderedPageBreak/>
          <w:t>університету імені Івана Огієнка. Серія : Соціально-педагогічна</w:t>
        </w:r>
      </w:hyperlink>
      <w:r w:rsidR="00963D96" w:rsidRPr="00C4769B">
        <w:rPr>
          <w:bCs/>
          <w:sz w:val="28"/>
          <w:szCs w:val="28"/>
          <w:lang w:val="uk-UA"/>
        </w:rPr>
        <w:t xml:space="preserve">. – 2016. – Вип. 27. – С. 23 </w:t>
      </w:r>
      <w:r w:rsidR="00963D96" w:rsidRPr="00C4769B">
        <w:rPr>
          <w:sz w:val="28"/>
          <w:szCs w:val="28"/>
        </w:rPr>
        <w:t>–</w:t>
      </w:r>
      <w:r w:rsidR="00963D96" w:rsidRPr="00C4769B">
        <w:rPr>
          <w:sz w:val="28"/>
          <w:szCs w:val="28"/>
          <w:lang w:val="uk-UA"/>
        </w:rPr>
        <w:t xml:space="preserve"> </w:t>
      </w:r>
      <w:r w:rsidR="002D404C" w:rsidRPr="00C4769B">
        <w:rPr>
          <w:bCs/>
          <w:sz w:val="28"/>
          <w:szCs w:val="28"/>
          <w:lang w:val="uk-UA"/>
        </w:rPr>
        <w:t>32.</w:t>
      </w:r>
      <w:r w:rsidR="002D404C" w:rsidRPr="00C4769B">
        <w:rPr>
          <w:sz w:val="28"/>
          <w:szCs w:val="28"/>
          <w:lang w:val="uk-UA"/>
        </w:rPr>
        <w:t> </w:t>
      </w:r>
    </w:p>
    <w:p w:rsidR="00ED1024" w:rsidRPr="00C4769B" w:rsidRDefault="00A5703F" w:rsidP="00ED1024">
      <w:pPr>
        <w:autoSpaceDE w:val="0"/>
        <w:autoSpaceDN w:val="0"/>
        <w:adjustRightInd w:val="0"/>
        <w:spacing w:line="360" w:lineRule="auto"/>
        <w:ind w:firstLine="709"/>
        <w:jc w:val="both"/>
        <w:rPr>
          <w:rFonts w:eastAsia="TimesNewRoman"/>
          <w:sz w:val="28"/>
          <w:szCs w:val="28"/>
          <w:lang w:eastAsia="en-US"/>
        </w:rPr>
      </w:pPr>
      <w:r w:rsidRPr="00C4769B">
        <w:rPr>
          <w:rFonts w:eastAsia="TimesNewRoman,Bold"/>
          <w:bCs/>
          <w:sz w:val="28"/>
          <w:szCs w:val="28"/>
          <w:lang w:eastAsia="en-US"/>
        </w:rPr>
        <w:t>19</w:t>
      </w:r>
      <w:r w:rsidR="00ED1024" w:rsidRPr="00C4769B">
        <w:rPr>
          <w:rFonts w:eastAsia="TimesNewRoman,Bold"/>
          <w:bCs/>
          <w:sz w:val="28"/>
          <w:szCs w:val="28"/>
          <w:lang w:eastAsia="en-US"/>
        </w:rPr>
        <w:t xml:space="preserve">. Возний О. О. </w:t>
      </w:r>
      <w:r w:rsidR="00ED1024" w:rsidRPr="00C4769B">
        <w:rPr>
          <w:rFonts w:eastAsia="TimesNewRoman"/>
          <w:sz w:val="28"/>
          <w:szCs w:val="28"/>
          <w:lang w:eastAsia="en-US"/>
        </w:rPr>
        <w:t>Основи фандрейзингу (альтернативні джерела</w:t>
      </w:r>
      <w:r w:rsidR="00ED1024" w:rsidRPr="00C4769B">
        <w:rPr>
          <w:rFonts w:eastAsia="TimesNewRoman"/>
          <w:sz w:val="28"/>
          <w:szCs w:val="28"/>
          <w:lang w:val="uk-UA" w:eastAsia="en-US"/>
        </w:rPr>
        <w:t xml:space="preserve"> </w:t>
      </w:r>
      <w:r w:rsidR="00ED1024" w:rsidRPr="00C4769B">
        <w:rPr>
          <w:rFonts w:eastAsia="TimesNewRoman"/>
          <w:sz w:val="28"/>
          <w:szCs w:val="28"/>
          <w:lang w:eastAsia="en-US"/>
        </w:rPr>
        <w:t>фінансування місцевих цільових програм) / Асоц. мі</w:t>
      </w:r>
      <w:proofErr w:type="gramStart"/>
      <w:r w:rsidR="00ED1024" w:rsidRPr="00C4769B">
        <w:rPr>
          <w:rFonts w:eastAsia="TimesNewRoman"/>
          <w:sz w:val="28"/>
          <w:szCs w:val="28"/>
          <w:lang w:eastAsia="en-US"/>
        </w:rPr>
        <w:t>ст</w:t>
      </w:r>
      <w:proofErr w:type="gramEnd"/>
      <w:r w:rsidR="00ED1024" w:rsidRPr="00C4769B">
        <w:rPr>
          <w:rFonts w:eastAsia="TimesNewRoman"/>
          <w:sz w:val="28"/>
          <w:szCs w:val="28"/>
          <w:lang w:eastAsia="en-US"/>
        </w:rPr>
        <w:t xml:space="preserve"> України та громад</w:t>
      </w:r>
      <w:r w:rsidR="00ED1024" w:rsidRPr="00C4769B">
        <w:rPr>
          <w:rFonts w:eastAsia="TimesNewRoman"/>
          <w:sz w:val="28"/>
          <w:szCs w:val="28"/>
          <w:lang w:val="uk-UA" w:eastAsia="en-US"/>
        </w:rPr>
        <w:t xml:space="preserve"> </w:t>
      </w:r>
      <w:r w:rsidR="00ED1024" w:rsidRPr="00C4769B">
        <w:rPr>
          <w:rFonts w:eastAsia="TimesNewRoman"/>
          <w:sz w:val="28"/>
          <w:szCs w:val="28"/>
          <w:lang w:eastAsia="en-US"/>
        </w:rPr>
        <w:t>/ О. О. Возний. – К.</w:t>
      </w:r>
      <w:proofErr w:type="gramStart"/>
      <w:r w:rsidR="00ED1024" w:rsidRPr="00C4769B">
        <w:rPr>
          <w:rFonts w:eastAsia="TimesNewRoman"/>
          <w:sz w:val="28"/>
          <w:szCs w:val="28"/>
          <w:lang w:eastAsia="en-US"/>
        </w:rPr>
        <w:t xml:space="preserve"> :</w:t>
      </w:r>
      <w:proofErr w:type="gramEnd"/>
      <w:r w:rsidR="00ED1024" w:rsidRPr="00C4769B">
        <w:rPr>
          <w:rFonts w:eastAsia="TimesNewRoman"/>
          <w:sz w:val="28"/>
          <w:szCs w:val="28"/>
          <w:lang w:eastAsia="en-US"/>
        </w:rPr>
        <w:t xml:space="preserve"> Логос, 2006. – 132 с.</w:t>
      </w:r>
    </w:p>
    <w:p w:rsidR="00BD7BBB" w:rsidRPr="00C4769B" w:rsidRDefault="00A5703F" w:rsidP="00BD7BBB">
      <w:pPr>
        <w:pStyle w:val="Default"/>
        <w:spacing w:line="360" w:lineRule="auto"/>
        <w:ind w:firstLine="709"/>
        <w:jc w:val="both"/>
        <w:rPr>
          <w:color w:val="auto"/>
          <w:sz w:val="28"/>
          <w:szCs w:val="28"/>
        </w:rPr>
      </w:pPr>
      <w:r w:rsidRPr="00C4769B">
        <w:rPr>
          <w:color w:val="auto"/>
          <w:sz w:val="28"/>
          <w:szCs w:val="28"/>
        </w:rPr>
        <w:t>20</w:t>
      </w:r>
      <w:r w:rsidR="00BD7BBB" w:rsidRPr="00C4769B">
        <w:rPr>
          <w:color w:val="auto"/>
          <w:sz w:val="28"/>
          <w:szCs w:val="28"/>
        </w:rPr>
        <w:t>.</w:t>
      </w:r>
      <w:r w:rsidR="00BD7BBB" w:rsidRPr="00C4769B">
        <w:rPr>
          <w:color w:val="auto"/>
          <w:sz w:val="28"/>
          <w:szCs w:val="28"/>
          <w:lang w:val="uk-UA"/>
        </w:rPr>
        <w:t xml:space="preserve"> </w:t>
      </w:r>
      <w:r w:rsidR="00BD7BBB" w:rsidRPr="00C4769B">
        <w:rPr>
          <w:color w:val="auto"/>
          <w:sz w:val="28"/>
          <w:szCs w:val="28"/>
        </w:rPr>
        <w:t xml:space="preserve">Возьмемся за руки, друзья: опыт работы волонтерских групп в Беларуси / [сост. И.В. Миронова]; Представительство Христианского детского фонда в Беларуси. – Минск: </w:t>
      </w:r>
      <w:proofErr w:type="gramStart"/>
      <w:r w:rsidR="00BD7BBB" w:rsidRPr="00C4769B">
        <w:rPr>
          <w:color w:val="auto"/>
          <w:sz w:val="28"/>
          <w:szCs w:val="28"/>
          <w:lang w:val="en-US"/>
        </w:rPr>
        <w:t>CCF</w:t>
      </w:r>
      <w:r w:rsidR="00BD7BBB" w:rsidRPr="00C4769B">
        <w:rPr>
          <w:color w:val="auto"/>
          <w:sz w:val="28"/>
          <w:szCs w:val="28"/>
        </w:rPr>
        <w:t>-</w:t>
      </w:r>
      <w:r w:rsidR="00BD7BBB" w:rsidRPr="00C4769B">
        <w:rPr>
          <w:color w:val="auto"/>
          <w:sz w:val="28"/>
          <w:szCs w:val="28"/>
          <w:lang w:val="en-US"/>
        </w:rPr>
        <w:t>Belarus</w:t>
      </w:r>
      <w:r w:rsidR="00BD7BBB" w:rsidRPr="00C4769B">
        <w:rPr>
          <w:color w:val="auto"/>
          <w:sz w:val="28"/>
          <w:szCs w:val="28"/>
          <w:lang w:val="uk-UA"/>
        </w:rPr>
        <w:t>, 2000.</w:t>
      </w:r>
      <w:proofErr w:type="gramEnd"/>
      <w:r w:rsidR="00BD7BBB" w:rsidRPr="00C4769B">
        <w:rPr>
          <w:color w:val="auto"/>
          <w:sz w:val="28"/>
          <w:szCs w:val="28"/>
          <w:lang w:val="uk-UA"/>
        </w:rPr>
        <w:t xml:space="preserve"> – 20 с.</w:t>
      </w:r>
    </w:p>
    <w:p w:rsidR="002D404C" w:rsidRPr="008E67F0" w:rsidRDefault="00A5703F" w:rsidP="00A87FB3">
      <w:pPr>
        <w:spacing w:line="360" w:lineRule="auto"/>
        <w:ind w:firstLine="709"/>
        <w:jc w:val="both"/>
        <w:rPr>
          <w:sz w:val="28"/>
          <w:szCs w:val="28"/>
          <w:lang w:val="uk-UA"/>
        </w:rPr>
      </w:pPr>
      <w:r w:rsidRPr="00C4769B">
        <w:rPr>
          <w:rFonts w:eastAsiaTheme="minorHAnsi"/>
          <w:sz w:val="28"/>
          <w:szCs w:val="28"/>
          <w:lang w:eastAsia="en-US"/>
        </w:rPr>
        <w:t>21</w:t>
      </w:r>
      <w:r w:rsidR="002D404C" w:rsidRPr="00C4769B">
        <w:rPr>
          <w:rFonts w:eastAsiaTheme="minorHAnsi"/>
          <w:sz w:val="28"/>
          <w:szCs w:val="28"/>
          <w:lang w:val="uk-UA" w:eastAsia="en-US"/>
        </w:rPr>
        <w:t>.</w:t>
      </w:r>
      <w:r w:rsidR="002D404C" w:rsidRPr="00C4769B">
        <w:rPr>
          <w:sz w:val="28"/>
          <w:szCs w:val="28"/>
          <w:lang w:val="uk-UA"/>
        </w:rPr>
        <w:t xml:space="preserve"> Волонтерство: порaдник для оргaнізaторa волонтерського руху [Текст] / укл. Лях Т.Л., aвт. кол.: О.В. Безпaлько, Н.В. Зaверіко, І.Д. Звєрєвa, Н.В. Зимовець тa ін. – К.: ВГЦ «Волонтер», 2001. – 176 с.</w:t>
      </w:r>
    </w:p>
    <w:p w:rsidR="00484808" w:rsidRPr="00C4769B" w:rsidRDefault="00A5703F" w:rsidP="00484808">
      <w:pPr>
        <w:pStyle w:val="Default"/>
        <w:spacing w:line="360" w:lineRule="auto"/>
        <w:ind w:firstLine="709"/>
        <w:jc w:val="both"/>
        <w:rPr>
          <w:color w:val="auto"/>
        </w:rPr>
      </w:pPr>
      <w:r w:rsidRPr="00C4769B">
        <w:rPr>
          <w:color w:val="auto"/>
          <w:sz w:val="28"/>
          <w:szCs w:val="28"/>
        </w:rPr>
        <w:t>22</w:t>
      </w:r>
      <w:r w:rsidR="00484808" w:rsidRPr="00C4769B">
        <w:rPr>
          <w:color w:val="auto"/>
          <w:sz w:val="28"/>
          <w:szCs w:val="28"/>
          <w:lang w:val="uk-UA"/>
        </w:rPr>
        <w:t>.</w:t>
      </w:r>
      <w:r w:rsidR="00484808" w:rsidRPr="00C4769B">
        <w:rPr>
          <w:color w:val="auto"/>
          <w:lang w:val="uk-UA"/>
        </w:rPr>
        <w:t xml:space="preserve"> </w:t>
      </w:r>
      <w:r w:rsidR="00484808" w:rsidRPr="00C4769B">
        <w:rPr>
          <w:color w:val="auto"/>
          <w:sz w:val="28"/>
          <w:szCs w:val="28"/>
          <w:lang w:val="uk-UA"/>
        </w:rPr>
        <w:t xml:space="preserve">Волонтерство разом з </w:t>
      </w:r>
      <w:r w:rsidR="00484808" w:rsidRPr="00C4769B">
        <w:rPr>
          <w:color w:val="auto"/>
          <w:sz w:val="28"/>
          <w:szCs w:val="28"/>
          <w:lang w:val="en-US"/>
        </w:rPr>
        <w:t>YMCA</w:t>
      </w:r>
      <w:r w:rsidR="00484808" w:rsidRPr="00C4769B">
        <w:rPr>
          <w:color w:val="auto"/>
          <w:sz w:val="28"/>
          <w:szCs w:val="28"/>
          <w:lang w:val="uk-UA"/>
        </w:rPr>
        <w:t xml:space="preserve"> Категоризація волонтерів [Електронний ресурс]: Міжнародна спілка християнської молоді (</w:t>
      </w:r>
      <w:r w:rsidR="00484808" w:rsidRPr="00C4769B">
        <w:rPr>
          <w:color w:val="auto"/>
          <w:sz w:val="28"/>
          <w:szCs w:val="28"/>
          <w:lang w:val="en-US"/>
        </w:rPr>
        <w:t>YMCA</w:t>
      </w:r>
      <w:r w:rsidR="00484808" w:rsidRPr="00C4769B">
        <w:rPr>
          <w:color w:val="auto"/>
          <w:sz w:val="28"/>
          <w:szCs w:val="28"/>
          <w:lang w:val="uk-UA"/>
        </w:rPr>
        <w:t xml:space="preserve">). – Режим доступу: </w:t>
      </w:r>
      <w:r w:rsidR="00484808" w:rsidRPr="00C4769B">
        <w:rPr>
          <w:color w:val="auto"/>
          <w:sz w:val="28"/>
          <w:szCs w:val="28"/>
          <w:lang w:val="en-US"/>
        </w:rPr>
        <w:t>http</w:t>
      </w:r>
      <w:r w:rsidR="00484808" w:rsidRPr="00C4769B">
        <w:rPr>
          <w:color w:val="auto"/>
          <w:sz w:val="28"/>
          <w:szCs w:val="28"/>
          <w:lang w:val="uk-UA"/>
        </w:rPr>
        <w:t>://</w:t>
      </w:r>
      <w:r w:rsidR="00484808" w:rsidRPr="00C4769B">
        <w:rPr>
          <w:color w:val="auto"/>
          <w:sz w:val="28"/>
          <w:szCs w:val="28"/>
          <w:lang w:val="en-US"/>
        </w:rPr>
        <w:t>www</w:t>
      </w:r>
      <w:r w:rsidR="00484808" w:rsidRPr="00C4769B">
        <w:rPr>
          <w:color w:val="auto"/>
          <w:sz w:val="28"/>
          <w:szCs w:val="28"/>
          <w:lang w:val="uk-UA"/>
        </w:rPr>
        <w:t>.</w:t>
      </w:r>
      <w:r w:rsidR="00484808" w:rsidRPr="00C4769B">
        <w:rPr>
          <w:color w:val="auto"/>
          <w:sz w:val="28"/>
          <w:szCs w:val="28"/>
          <w:lang w:val="en-US"/>
        </w:rPr>
        <w:t>ymca</w:t>
      </w:r>
      <w:r w:rsidR="00484808" w:rsidRPr="00C4769B">
        <w:rPr>
          <w:color w:val="auto"/>
          <w:sz w:val="28"/>
          <w:szCs w:val="28"/>
          <w:lang w:val="uk-UA"/>
        </w:rPr>
        <w:t>.</w:t>
      </w:r>
      <w:r w:rsidR="00484808" w:rsidRPr="00C4769B">
        <w:rPr>
          <w:color w:val="auto"/>
          <w:sz w:val="28"/>
          <w:szCs w:val="28"/>
          <w:lang w:val="en-US"/>
        </w:rPr>
        <w:t>net</w:t>
      </w:r>
      <w:r w:rsidR="00484808" w:rsidRPr="00C4769B">
        <w:rPr>
          <w:color w:val="auto"/>
          <w:sz w:val="28"/>
          <w:szCs w:val="28"/>
          <w:lang w:val="uk-UA"/>
        </w:rPr>
        <w:t>/</w:t>
      </w:r>
      <w:r w:rsidR="00484808" w:rsidRPr="00C4769B">
        <w:rPr>
          <w:color w:val="auto"/>
          <w:sz w:val="28"/>
          <w:szCs w:val="28"/>
          <w:lang w:val="en-US"/>
        </w:rPr>
        <w:t>get</w:t>
      </w:r>
      <w:r w:rsidR="00484808" w:rsidRPr="00C4769B">
        <w:rPr>
          <w:color w:val="auto"/>
          <w:sz w:val="28"/>
          <w:szCs w:val="28"/>
          <w:lang w:val="uk-UA"/>
        </w:rPr>
        <w:t>_</w:t>
      </w:r>
      <w:r w:rsidR="00484808" w:rsidRPr="00C4769B">
        <w:rPr>
          <w:color w:val="auto"/>
          <w:sz w:val="28"/>
          <w:szCs w:val="28"/>
          <w:lang w:val="en-US"/>
        </w:rPr>
        <w:t>involved</w:t>
      </w:r>
      <w:r w:rsidR="00484808" w:rsidRPr="00C4769B">
        <w:rPr>
          <w:color w:val="auto"/>
          <w:sz w:val="28"/>
          <w:szCs w:val="28"/>
          <w:lang w:val="uk-UA"/>
        </w:rPr>
        <w:t>/</w:t>
      </w:r>
      <w:r w:rsidR="00484808" w:rsidRPr="00C4769B">
        <w:rPr>
          <w:color w:val="auto"/>
          <w:sz w:val="28"/>
          <w:szCs w:val="28"/>
          <w:lang w:val="en-US"/>
        </w:rPr>
        <w:t>get</w:t>
      </w:r>
      <w:r w:rsidR="00484808" w:rsidRPr="00C4769B">
        <w:rPr>
          <w:color w:val="auto"/>
          <w:sz w:val="28"/>
          <w:szCs w:val="28"/>
          <w:lang w:val="uk-UA"/>
        </w:rPr>
        <w:t>_</w:t>
      </w:r>
      <w:r w:rsidR="00484808" w:rsidRPr="00C4769B">
        <w:rPr>
          <w:color w:val="auto"/>
          <w:sz w:val="28"/>
          <w:szCs w:val="28"/>
          <w:lang w:val="en-US"/>
        </w:rPr>
        <w:t>involved</w:t>
      </w:r>
      <w:r w:rsidR="00484808" w:rsidRPr="00C4769B">
        <w:rPr>
          <w:color w:val="auto"/>
          <w:sz w:val="28"/>
          <w:szCs w:val="28"/>
          <w:lang w:val="uk-UA"/>
        </w:rPr>
        <w:t>_</w:t>
      </w:r>
      <w:r w:rsidR="00484808" w:rsidRPr="00C4769B">
        <w:rPr>
          <w:color w:val="auto"/>
          <w:sz w:val="28"/>
          <w:szCs w:val="28"/>
          <w:lang w:val="en-US"/>
        </w:rPr>
        <w:t>as</w:t>
      </w:r>
      <w:r w:rsidR="00484808" w:rsidRPr="00C4769B">
        <w:rPr>
          <w:color w:val="auto"/>
          <w:sz w:val="28"/>
          <w:szCs w:val="28"/>
          <w:lang w:val="uk-UA"/>
        </w:rPr>
        <w:t>_</w:t>
      </w:r>
      <w:r w:rsidR="00484808" w:rsidRPr="00C4769B">
        <w:rPr>
          <w:color w:val="auto"/>
          <w:sz w:val="28"/>
          <w:szCs w:val="28"/>
          <w:lang w:val="en-US"/>
        </w:rPr>
        <w:t>a</w:t>
      </w:r>
      <w:r w:rsidR="00484808" w:rsidRPr="00C4769B">
        <w:rPr>
          <w:color w:val="auto"/>
          <w:sz w:val="28"/>
          <w:szCs w:val="28"/>
          <w:lang w:val="uk-UA"/>
        </w:rPr>
        <w:t>_</w:t>
      </w:r>
      <w:r w:rsidR="00484808" w:rsidRPr="00C4769B">
        <w:rPr>
          <w:color w:val="auto"/>
          <w:sz w:val="28"/>
          <w:szCs w:val="28"/>
          <w:lang w:val="en-US"/>
        </w:rPr>
        <w:t>ymca</w:t>
      </w:r>
      <w:r w:rsidR="00484808" w:rsidRPr="00C4769B">
        <w:rPr>
          <w:color w:val="auto"/>
          <w:sz w:val="28"/>
          <w:szCs w:val="28"/>
          <w:lang w:val="uk-UA"/>
        </w:rPr>
        <w:t>_</w:t>
      </w:r>
      <w:r w:rsidR="00484808" w:rsidRPr="00C4769B">
        <w:rPr>
          <w:color w:val="auto"/>
          <w:sz w:val="28"/>
          <w:szCs w:val="28"/>
          <w:lang w:val="en-US"/>
        </w:rPr>
        <w:t>volunteer</w:t>
      </w:r>
      <w:r w:rsidR="00484808" w:rsidRPr="00C4769B">
        <w:rPr>
          <w:color w:val="auto"/>
          <w:sz w:val="28"/>
          <w:szCs w:val="28"/>
          <w:lang w:val="uk-UA"/>
        </w:rPr>
        <w:t xml:space="preserve"> . – Назва з екрану</w:t>
      </w:r>
      <w:r w:rsidR="00484808" w:rsidRPr="00C4769B">
        <w:rPr>
          <w:color w:val="auto"/>
          <w:lang w:val="uk-UA"/>
        </w:rPr>
        <w:t>.</w:t>
      </w:r>
    </w:p>
    <w:p w:rsidR="002D404C" w:rsidRPr="00C4769B" w:rsidRDefault="00266BD2" w:rsidP="006E6237">
      <w:pPr>
        <w:autoSpaceDE w:val="0"/>
        <w:autoSpaceDN w:val="0"/>
        <w:adjustRightInd w:val="0"/>
        <w:spacing w:line="360" w:lineRule="auto"/>
        <w:ind w:firstLine="709"/>
        <w:rPr>
          <w:rFonts w:eastAsiaTheme="minorHAnsi"/>
          <w:sz w:val="28"/>
          <w:szCs w:val="28"/>
          <w:lang w:val="uk-UA" w:eastAsia="en-US"/>
        </w:rPr>
      </w:pPr>
      <w:r w:rsidRPr="00C4769B">
        <w:rPr>
          <w:rFonts w:eastAsiaTheme="minorHAnsi"/>
          <w:sz w:val="28"/>
          <w:szCs w:val="28"/>
          <w:lang w:eastAsia="en-US"/>
        </w:rPr>
        <w:t>2</w:t>
      </w:r>
      <w:r w:rsidR="002D404C" w:rsidRPr="00C4769B">
        <w:rPr>
          <w:rFonts w:eastAsiaTheme="minorHAnsi"/>
          <w:sz w:val="28"/>
          <w:szCs w:val="28"/>
          <w:lang w:val="uk-UA" w:eastAsia="en-US"/>
        </w:rPr>
        <w:t>3.</w:t>
      </w:r>
      <w:r w:rsidR="002D404C" w:rsidRPr="00C4769B">
        <w:rPr>
          <w:sz w:val="28"/>
          <w:szCs w:val="28"/>
          <w:lang w:val="uk-UA"/>
        </w:rPr>
        <w:t xml:space="preserve"> Волонтерський рух в Україні [Електронний ресурс] // </w:t>
      </w:r>
      <w:r w:rsidR="002D404C" w:rsidRPr="00C4769B">
        <w:rPr>
          <w:sz w:val="28"/>
          <w:szCs w:val="28"/>
          <w:lang w:val="en-US"/>
        </w:rPr>
        <w:t>GfK</w:t>
      </w:r>
      <w:r w:rsidR="002D404C" w:rsidRPr="00C4769B">
        <w:rPr>
          <w:sz w:val="28"/>
          <w:szCs w:val="28"/>
        </w:rPr>
        <w:t xml:space="preserve"> </w:t>
      </w:r>
      <w:r w:rsidR="002D404C" w:rsidRPr="00C4769B">
        <w:rPr>
          <w:sz w:val="28"/>
          <w:szCs w:val="28"/>
          <w:lang w:val="en-US"/>
        </w:rPr>
        <w:t>Ukraine</w:t>
      </w:r>
      <w:r w:rsidR="002D404C" w:rsidRPr="00C4769B">
        <w:rPr>
          <w:sz w:val="28"/>
          <w:szCs w:val="28"/>
        </w:rPr>
        <w:t xml:space="preserve"> – </w:t>
      </w:r>
      <w:r w:rsidR="006E6237" w:rsidRPr="00C4769B">
        <w:rPr>
          <w:sz w:val="28"/>
          <w:szCs w:val="28"/>
          <w:lang w:val="uk-UA"/>
        </w:rPr>
        <w:t>Режим доступу</w:t>
      </w:r>
      <w:r w:rsidR="002D404C" w:rsidRPr="00C4769B">
        <w:rPr>
          <w:sz w:val="28"/>
          <w:szCs w:val="28"/>
          <w:lang w:val="uk-UA"/>
        </w:rPr>
        <w:t xml:space="preserve">: </w:t>
      </w:r>
      <w:hyperlink r:id="rId35" w:history="1">
        <w:r w:rsidR="002D404C" w:rsidRPr="00C4769B">
          <w:rPr>
            <w:rStyle w:val="aa"/>
            <w:color w:val="auto"/>
            <w:sz w:val="28"/>
            <w:szCs w:val="28"/>
            <w:lang w:val="uk-UA"/>
          </w:rPr>
          <w:t>http://www.gfk.com/fileadmin/user_upload/dyna_content_import/2015-09-01_press_releases/data/ua/Documents/Presentations/report_vyshlisky.pdf</w:t>
        </w:r>
      </w:hyperlink>
      <w:r w:rsidR="006E6237" w:rsidRPr="00C4769B">
        <w:rPr>
          <w:rStyle w:val="aa"/>
          <w:color w:val="auto"/>
          <w:sz w:val="28"/>
          <w:szCs w:val="28"/>
          <w:u w:val="none"/>
          <w:lang w:val="uk-UA"/>
        </w:rPr>
        <w:t>. – Назва з екрану.</w:t>
      </w:r>
    </w:p>
    <w:p w:rsidR="002D404C" w:rsidRPr="00C4769B" w:rsidRDefault="00266BD2"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2</w:t>
      </w:r>
      <w:r w:rsidR="002D404C" w:rsidRPr="00C4769B">
        <w:rPr>
          <w:rFonts w:eastAsiaTheme="minorHAnsi"/>
          <w:sz w:val="28"/>
          <w:szCs w:val="28"/>
          <w:lang w:val="uk-UA" w:eastAsia="en-US"/>
        </w:rPr>
        <w:t xml:space="preserve">4. Волонтерський рух: світовий досвід та українські громадянські практики : аналіт. доп. – К.: НІСД, 2015. – 36 с. [Електронний ресурс]. – Режим доступу: </w:t>
      </w:r>
      <w:hyperlink r:id="rId36" w:history="1">
        <w:r w:rsidR="006E6237" w:rsidRPr="00C4769B">
          <w:rPr>
            <w:rStyle w:val="aa"/>
            <w:rFonts w:eastAsiaTheme="minorHAnsi"/>
            <w:color w:val="auto"/>
            <w:sz w:val="28"/>
            <w:szCs w:val="28"/>
            <w:lang w:val="uk-UA" w:eastAsia="en-US"/>
          </w:rPr>
          <w:t>http://www.niss.gov.ua/content/articles/files/volonter-697e4.pdf</w:t>
        </w:r>
      </w:hyperlink>
      <w:r w:rsidR="006E6237" w:rsidRPr="00C4769B">
        <w:rPr>
          <w:rFonts w:eastAsiaTheme="minorHAnsi"/>
          <w:sz w:val="28"/>
          <w:szCs w:val="28"/>
          <w:lang w:val="uk-UA" w:eastAsia="en-US"/>
        </w:rPr>
        <w:t>. – Назва з екрану.</w:t>
      </w:r>
    </w:p>
    <w:p w:rsidR="002D404C" w:rsidRPr="00C4769B" w:rsidRDefault="00266BD2"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2</w:t>
      </w:r>
      <w:r w:rsidR="002D404C" w:rsidRPr="00C4769B">
        <w:rPr>
          <w:rFonts w:eastAsiaTheme="minorHAnsi"/>
          <w:sz w:val="28"/>
          <w:szCs w:val="28"/>
          <w:lang w:val="uk-UA" w:eastAsia="en-US"/>
        </w:rPr>
        <w:t>5. Волонтерський рух в Україні: тенденції розвитку / Вайнола Р.Х., Капська А.Й., Комарова Н.Н. та ін. – К.: Академпрес, 2002. – 467 с.</w:t>
      </w:r>
    </w:p>
    <w:p w:rsidR="002D404C" w:rsidRPr="00C4769B" w:rsidRDefault="00266BD2"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2</w:t>
      </w:r>
      <w:r w:rsidR="002D404C" w:rsidRPr="00C4769B">
        <w:rPr>
          <w:rFonts w:eastAsiaTheme="minorHAnsi"/>
          <w:sz w:val="28"/>
          <w:szCs w:val="28"/>
          <w:lang w:val="uk-UA" w:eastAsia="en-US"/>
        </w:rPr>
        <w:t>6.</w:t>
      </w:r>
      <w:r w:rsidR="002D404C" w:rsidRPr="00C4769B">
        <w:rPr>
          <w:rFonts w:eastAsiaTheme="minorHAnsi"/>
          <w:sz w:val="28"/>
          <w:szCs w:val="28"/>
          <w:lang w:eastAsia="en-US"/>
        </w:rPr>
        <w:t xml:space="preserve"> Всеобщая декларация добровольчества / XVI</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Всемирная конференция добровольцев</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 xml:space="preserve">Международной ассоциации добровольческих </w:t>
      </w:r>
      <w:r w:rsidR="002D404C" w:rsidRPr="00C4769B">
        <w:rPr>
          <w:rFonts w:eastAsiaTheme="minorHAnsi"/>
          <w:sz w:val="28"/>
          <w:szCs w:val="28"/>
          <w:lang w:eastAsia="en-US"/>
        </w:rPr>
        <w:lastRenderedPageBreak/>
        <w:t>усилий (IAVE), Амстердам, январь, 2001. –</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[Электронный ресурс]. –</w:t>
      </w:r>
      <w:r w:rsidR="002D404C" w:rsidRPr="00C4769B">
        <w:rPr>
          <w:rFonts w:eastAsiaTheme="minorHAnsi"/>
          <w:sz w:val="28"/>
          <w:szCs w:val="28"/>
          <w:lang w:val="uk-UA" w:eastAsia="en-US"/>
        </w:rPr>
        <w:t xml:space="preserve"> Режим доступа:</w:t>
      </w:r>
      <w:r w:rsidR="002D404C" w:rsidRPr="00C4769B">
        <w:rPr>
          <w:rFonts w:eastAsiaTheme="minorHAnsi"/>
          <w:sz w:val="28"/>
          <w:szCs w:val="28"/>
          <w:lang w:eastAsia="en-US"/>
        </w:rPr>
        <w:t xml:space="preserve"> </w:t>
      </w:r>
      <w:hyperlink r:id="rId37" w:history="1">
        <w:r w:rsidR="002D404C" w:rsidRPr="00C4769B">
          <w:rPr>
            <w:rStyle w:val="aa"/>
            <w:rFonts w:eastAsiaTheme="minorHAnsi"/>
            <w:color w:val="auto"/>
            <w:sz w:val="28"/>
            <w:szCs w:val="28"/>
            <w:lang w:eastAsia="en-US"/>
          </w:rPr>
          <w:t>http://www.volunteer.ru/5/1/5_1_dekl1.htm</w:t>
        </w:r>
      </w:hyperlink>
      <w:r w:rsidR="00AA6C4E" w:rsidRPr="00C4769B">
        <w:rPr>
          <w:rStyle w:val="aa"/>
          <w:rFonts w:eastAsiaTheme="minorHAnsi"/>
          <w:color w:val="auto"/>
          <w:sz w:val="28"/>
          <w:szCs w:val="28"/>
          <w:u w:val="none"/>
          <w:lang w:val="uk-UA" w:eastAsia="en-US"/>
        </w:rPr>
        <w:t>. – Назва з екрану.</w:t>
      </w:r>
    </w:p>
    <w:p w:rsidR="002D404C" w:rsidRPr="00C4769B" w:rsidRDefault="00266BD2"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w:t>
      </w:r>
      <w:r w:rsidR="002D404C" w:rsidRPr="00C4769B">
        <w:rPr>
          <w:rFonts w:eastAsiaTheme="minorHAnsi"/>
          <w:sz w:val="28"/>
          <w:szCs w:val="28"/>
          <w:lang w:val="uk-UA" w:eastAsia="en-US"/>
        </w:rPr>
        <w:t>7.</w:t>
      </w:r>
      <w:r w:rsidR="002D404C" w:rsidRPr="00C4769B">
        <w:rPr>
          <w:sz w:val="28"/>
          <w:szCs w:val="28"/>
          <w:lang w:val="uk-UA"/>
        </w:rPr>
        <w:t xml:space="preserve"> Горєлов Д.М. Волонтерський рух: світовий досвід та українські громадянські практики: аналіт. доп. / Д.М. Горєлов, О.А. Корнієвський. – К.: НІСД, 2015. – 36 с. – Режим доступу: </w:t>
      </w:r>
      <w:hyperlink r:id="rId38" w:history="1">
        <w:r w:rsidR="002D404C" w:rsidRPr="00C4769B">
          <w:rPr>
            <w:rStyle w:val="aa"/>
            <w:rFonts w:eastAsiaTheme="minorHAnsi"/>
            <w:color w:val="auto"/>
            <w:sz w:val="28"/>
            <w:szCs w:val="28"/>
            <w:lang w:eastAsia="en-US"/>
          </w:rPr>
          <w:t>www</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niss</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gov</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ua</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content</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articles</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files</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volonter</w:t>
        </w:r>
        <w:r w:rsidR="002D404C" w:rsidRPr="00C4769B">
          <w:rPr>
            <w:rStyle w:val="aa"/>
            <w:rFonts w:eastAsiaTheme="minorHAnsi"/>
            <w:color w:val="auto"/>
            <w:sz w:val="28"/>
            <w:szCs w:val="28"/>
            <w:lang w:val="uk-UA" w:eastAsia="en-US"/>
          </w:rPr>
          <w:t>-697</w:t>
        </w:r>
        <w:r w:rsidR="002D404C" w:rsidRPr="00C4769B">
          <w:rPr>
            <w:rStyle w:val="aa"/>
            <w:rFonts w:eastAsiaTheme="minorHAnsi"/>
            <w:color w:val="auto"/>
            <w:sz w:val="28"/>
            <w:szCs w:val="28"/>
            <w:lang w:eastAsia="en-US"/>
          </w:rPr>
          <w:t>e</w:t>
        </w:r>
        <w:r w:rsidR="002D404C" w:rsidRPr="00C4769B">
          <w:rPr>
            <w:rStyle w:val="aa"/>
            <w:rFonts w:eastAsiaTheme="minorHAnsi"/>
            <w:color w:val="auto"/>
            <w:sz w:val="28"/>
            <w:szCs w:val="28"/>
            <w:lang w:val="uk-UA" w:eastAsia="en-US"/>
          </w:rPr>
          <w:t>4.</w:t>
        </w:r>
        <w:r w:rsidR="002D404C" w:rsidRPr="00C4769B">
          <w:rPr>
            <w:rStyle w:val="aa"/>
            <w:rFonts w:eastAsiaTheme="minorHAnsi"/>
            <w:color w:val="auto"/>
            <w:sz w:val="28"/>
            <w:szCs w:val="28"/>
            <w:lang w:eastAsia="en-US"/>
          </w:rPr>
          <w:t>pdf</w:t>
        </w:r>
      </w:hyperlink>
      <w:r w:rsidR="00AA6C4E" w:rsidRPr="00C4769B">
        <w:rPr>
          <w:rStyle w:val="aa"/>
          <w:rFonts w:eastAsiaTheme="minorHAnsi"/>
          <w:color w:val="auto"/>
          <w:sz w:val="28"/>
          <w:szCs w:val="28"/>
          <w:lang w:val="uk-UA" w:eastAsia="en-US"/>
        </w:rPr>
        <w:t>.</w:t>
      </w:r>
      <w:r w:rsidR="00AA6C4E" w:rsidRPr="00C4769B">
        <w:rPr>
          <w:rStyle w:val="aa"/>
          <w:rFonts w:eastAsiaTheme="minorHAnsi"/>
          <w:color w:val="auto"/>
          <w:sz w:val="28"/>
          <w:szCs w:val="28"/>
          <w:u w:val="none"/>
          <w:lang w:val="uk-UA" w:eastAsia="en-US"/>
        </w:rPr>
        <w:t xml:space="preserve"> – Назва з екрану.</w:t>
      </w:r>
    </w:p>
    <w:p w:rsidR="002D404C" w:rsidRPr="00C4769B" w:rsidRDefault="00266BD2"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2</w:t>
      </w:r>
      <w:r w:rsidR="002D404C" w:rsidRPr="00C4769B">
        <w:rPr>
          <w:rFonts w:eastAsiaTheme="minorHAnsi"/>
          <w:sz w:val="28"/>
          <w:szCs w:val="28"/>
          <w:lang w:val="uk-UA" w:eastAsia="en-US"/>
        </w:rPr>
        <w:t>8.</w:t>
      </w:r>
      <w:r w:rsidR="002D404C" w:rsidRPr="00C4769B">
        <w:rPr>
          <w:sz w:val="28"/>
          <w:szCs w:val="28"/>
          <w:lang w:val="uk-UA"/>
        </w:rPr>
        <w:t xml:space="preserve"> Гриньков С.О. </w:t>
      </w:r>
      <w:r w:rsidR="002D404C" w:rsidRPr="00C4769B">
        <w:rPr>
          <w:bCs/>
          <w:sz w:val="28"/>
          <w:szCs w:val="28"/>
          <w:lang w:val="uk-UA"/>
        </w:rPr>
        <w:t>Сучасні тенденції волонтерського руху в Україні</w:t>
      </w:r>
      <w:r w:rsidR="002D404C" w:rsidRPr="00C4769B">
        <w:rPr>
          <w:sz w:val="28"/>
          <w:szCs w:val="28"/>
          <w:shd w:val="clear" w:color="auto" w:fill="F9F9F9"/>
        </w:rPr>
        <w:t> </w:t>
      </w:r>
      <w:r w:rsidR="002D404C" w:rsidRPr="00C4769B">
        <w:rPr>
          <w:sz w:val="28"/>
          <w:szCs w:val="28"/>
          <w:shd w:val="clear" w:color="auto" w:fill="F9F9F9"/>
          <w:lang w:val="uk-UA"/>
        </w:rPr>
        <w:t>/ С. О. Гриньков //</w:t>
      </w:r>
      <w:r w:rsidR="002D404C" w:rsidRPr="00C4769B">
        <w:rPr>
          <w:sz w:val="28"/>
          <w:szCs w:val="28"/>
          <w:shd w:val="clear" w:color="auto" w:fill="F9F9F9"/>
        </w:rPr>
        <w:t> </w:t>
      </w:r>
      <w:r w:rsidR="002D404C" w:rsidRPr="00C4769B">
        <w:rPr>
          <w:sz w:val="28"/>
          <w:szCs w:val="28"/>
          <w:lang w:val="uk-UA"/>
        </w:rPr>
        <w:t>Збірник наукових праць Хмельницького інституту соціальних технологій Університету «Україна». – 2015</w:t>
      </w:r>
      <w:r w:rsidR="00164428" w:rsidRPr="00C4769B">
        <w:rPr>
          <w:sz w:val="28"/>
          <w:szCs w:val="28"/>
          <w:shd w:val="clear" w:color="auto" w:fill="F9F9F9"/>
          <w:lang w:val="uk-UA"/>
        </w:rPr>
        <w:t xml:space="preserve"> . – № 10. – С. 14 </w:t>
      </w:r>
      <w:r w:rsidR="00164428" w:rsidRPr="00C4769B">
        <w:rPr>
          <w:sz w:val="28"/>
          <w:szCs w:val="28"/>
          <w:lang w:val="uk-UA"/>
        </w:rPr>
        <w:t xml:space="preserve">– </w:t>
      </w:r>
      <w:r w:rsidR="002D404C" w:rsidRPr="00C4769B">
        <w:rPr>
          <w:sz w:val="28"/>
          <w:szCs w:val="28"/>
          <w:shd w:val="clear" w:color="auto" w:fill="F9F9F9"/>
          <w:lang w:val="uk-UA"/>
        </w:rPr>
        <w:t>16.</w:t>
      </w:r>
    </w:p>
    <w:p w:rsidR="002D404C" w:rsidRPr="008E67F0" w:rsidRDefault="00266BD2" w:rsidP="00A87FB3">
      <w:pPr>
        <w:autoSpaceDE w:val="0"/>
        <w:autoSpaceDN w:val="0"/>
        <w:adjustRightInd w:val="0"/>
        <w:spacing w:line="360" w:lineRule="auto"/>
        <w:ind w:firstLine="709"/>
        <w:jc w:val="both"/>
        <w:rPr>
          <w:rFonts w:eastAsiaTheme="minorHAnsi"/>
          <w:iCs/>
          <w:sz w:val="28"/>
          <w:szCs w:val="28"/>
          <w:lang w:eastAsia="en-US"/>
        </w:rPr>
      </w:pPr>
      <w:r w:rsidRPr="00C4769B">
        <w:rPr>
          <w:rFonts w:eastAsiaTheme="minorHAnsi"/>
          <w:sz w:val="28"/>
          <w:szCs w:val="28"/>
          <w:lang w:eastAsia="en-US"/>
        </w:rPr>
        <w:t>2</w:t>
      </w:r>
      <w:r w:rsidR="002D404C" w:rsidRPr="00C4769B">
        <w:rPr>
          <w:rFonts w:eastAsiaTheme="minorHAnsi"/>
          <w:sz w:val="28"/>
          <w:szCs w:val="28"/>
          <w:lang w:val="uk-UA" w:eastAsia="en-US"/>
        </w:rPr>
        <w:t>9.</w:t>
      </w:r>
      <w:r w:rsidR="002D404C" w:rsidRPr="00C4769B">
        <w:rPr>
          <w:rFonts w:eastAsiaTheme="minorHAnsi"/>
          <w:iCs/>
          <w:sz w:val="28"/>
          <w:szCs w:val="28"/>
          <w:lang w:val="uk-UA" w:eastAsia="en-US"/>
        </w:rPr>
        <w:t xml:space="preserve"> Громадські об'єднання в Україні: Навчальний посібник. За ред. В.М.Бесчастного / В.М. Бесчастний. – К.: Знання, 2007. – 415с.</w:t>
      </w:r>
    </w:p>
    <w:p w:rsidR="00E734A9" w:rsidRPr="008E67F0" w:rsidRDefault="00266BD2" w:rsidP="00E734A9">
      <w:pPr>
        <w:autoSpaceDE w:val="0"/>
        <w:autoSpaceDN w:val="0"/>
        <w:adjustRightInd w:val="0"/>
        <w:spacing w:line="360" w:lineRule="auto"/>
        <w:ind w:firstLine="709"/>
        <w:jc w:val="both"/>
        <w:rPr>
          <w:sz w:val="28"/>
          <w:szCs w:val="28"/>
        </w:rPr>
      </w:pPr>
      <w:r w:rsidRPr="008E67F0">
        <w:rPr>
          <w:sz w:val="28"/>
          <w:szCs w:val="28"/>
        </w:rPr>
        <w:t>30</w:t>
      </w:r>
      <w:r w:rsidR="00E734A9" w:rsidRPr="00C4769B">
        <w:rPr>
          <w:sz w:val="28"/>
          <w:szCs w:val="28"/>
          <w:lang w:val="uk-UA"/>
        </w:rPr>
        <w:t xml:space="preserve">. Дослідження волонтерства. Практичний посібник / Переклад здійснено за виданням: </w:t>
      </w:r>
      <w:r w:rsidR="00E734A9" w:rsidRPr="00C4769B">
        <w:rPr>
          <w:sz w:val="28"/>
          <w:szCs w:val="28"/>
          <w:lang w:val="en-US"/>
        </w:rPr>
        <w:t>Measuring</w:t>
      </w:r>
      <w:r w:rsidR="00E734A9" w:rsidRPr="00C4769B">
        <w:rPr>
          <w:sz w:val="28"/>
          <w:szCs w:val="28"/>
          <w:lang w:val="uk-UA"/>
        </w:rPr>
        <w:t xml:space="preserve"> </w:t>
      </w:r>
      <w:r w:rsidR="00E734A9" w:rsidRPr="00C4769B">
        <w:rPr>
          <w:sz w:val="28"/>
          <w:szCs w:val="28"/>
          <w:lang w:val="en-US"/>
        </w:rPr>
        <w:t>volunteering</w:t>
      </w:r>
      <w:r w:rsidR="00E734A9" w:rsidRPr="00C4769B">
        <w:rPr>
          <w:sz w:val="28"/>
          <w:szCs w:val="28"/>
          <w:lang w:val="uk-UA"/>
        </w:rPr>
        <w:t xml:space="preserve">: </w:t>
      </w:r>
      <w:r w:rsidR="00E734A9" w:rsidRPr="00C4769B">
        <w:rPr>
          <w:sz w:val="28"/>
          <w:szCs w:val="28"/>
          <w:lang w:val="en-US"/>
        </w:rPr>
        <w:t>A</w:t>
      </w:r>
      <w:r w:rsidR="00E734A9" w:rsidRPr="00C4769B">
        <w:rPr>
          <w:sz w:val="28"/>
          <w:szCs w:val="28"/>
          <w:lang w:val="uk-UA"/>
        </w:rPr>
        <w:t xml:space="preserve"> </w:t>
      </w:r>
      <w:r w:rsidR="00E734A9" w:rsidRPr="00C4769B">
        <w:rPr>
          <w:sz w:val="28"/>
          <w:szCs w:val="28"/>
          <w:lang w:val="en-US"/>
        </w:rPr>
        <w:t>practical</w:t>
      </w:r>
      <w:r w:rsidR="00E734A9" w:rsidRPr="00C4769B">
        <w:rPr>
          <w:sz w:val="28"/>
          <w:szCs w:val="28"/>
          <w:lang w:val="uk-UA"/>
        </w:rPr>
        <w:t xml:space="preserve"> </w:t>
      </w:r>
      <w:r w:rsidR="00E734A9" w:rsidRPr="00C4769B">
        <w:rPr>
          <w:sz w:val="28"/>
          <w:szCs w:val="28"/>
          <w:lang w:val="en-US"/>
        </w:rPr>
        <w:t>Toolkit</w:t>
      </w:r>
      <w:r w:rsidR="00E734A9" w:rsidRPr="00C4769B">
        <w:rPr>
          <w:sz w:val="28"/>
          <w:szCs w:val="28"/>
          <w:lang w:val="uk-UA"/>
        </w:rPr>
        <w:t xml:space="preserve"> / – </w:t>
      </w:r>
      <w:r w:rsidR="00E734A9" w:rsidRPr="00C4769B">
        <w:rPr>
          <w:sz w:val="28"/>
          <w:szCs w:val="28"/>
          <w:lang w:val="en-US"/>
        </w:rPr>
        <w:t>Independent</w:t>
      </w:r>
      <w:r w:rsidR="00E734A9" w:rsidRPr="00C4769B">
        <w:rPr>
          <w:sz w:val="28"/>
          <w:szCs w:val="28"/>
          <w:lang w:val="uk-UA"/>
        </w:rPr>
        <w:t xml:space="preserve"> </w:t>
      </w:r>
      <w:r w:rsidR="00E734A9" w:rsidRPr="00C4769B">
        <w:rPr>
          <w:sz w:val="28"/>
          <w:szCs w:val="28"/>
          <w:lang w:val="en-US"/>
        </w:rPr>
        <w:t>Spector</w:t>
      </w:r>
      <w:r w:rsidR="00E734A9" w:rsidRPr="00C4769B">
        <w:rPr>
          <w:sz w:val="28"/>
          <w:szCs w:val="28"/>
          <w:lang w:val="uk-UA"/>
        </w:rPr>
        <w:t xml:space="preserve">, 2001. – 60 </w:t>
      </w:r>
      <w:r w:rsidR="00E734A9" w:rsidRPr="00C4769B">
        <w:rPr>
          <w:sz w:val="28"/>
          <w:szCs w:val="28"/>
          <w:lang w:val="en-US"/>
        </w:rPr>
        <w:t>c</w:t>
      </w:r>
      <w:r w:rsidR="00E734A9" w:rsidRPr="00C4769B">
        <w:rPr>
          <w:sz w:val="28"/>
          <w:szCs w:val="28"/>
          <w:lang w:val="uk-UA"/>
        </w:rPr>
        <w:t>.</w:t>
      </w:r>
    </w:p>
    <w:p w:rsidR="002D404C" w:rsidRPr="00C4769B" w:rsidRDefault="00266BD2" w:rsidP="00A87FB3">
      <w:pPr>
        <w:spacing w:line="360" w:lineRule="auto"/>
        <w:ind w:firstLine="709"/>
        <w:jc w:val="both"/>
        <w:rPr>
          <w:sz w:val="28"/>
          <w:szCs w:val="28"/>
          <w:lang w:val="en-US"/>
        </w:rPr>
      </w:pPr>
      <w:r w:rsidRPr="00C4769B">
        <w:rPr>
          <w:rFonts w:eastAsiaTheme="minorHAnsi"/>
          <w:sz w:val="28"/>
          <w:szCs w:val="28"/>
          <w:lang w:eastAsia="en-US"/>
        </w:rPr>
        <w:t>31</w:t>
      </w:r>
      <w:r w:rsidR="002D404C" w:rsidRPr="00C4769B">
        <w:rPr>
          <w:rFonts w:eastAsiaTheme="minorHAnsi"/>
          <w:sz w:val="28"/>
          <w:szCs w:val="28"/>
          <w:lang w:val="uk-UA" w:eastAsia="en-US"/>
        </w:rPr>
        <w:t>.</w:t>
      </w:r>
      <w:r w:rsidR="002D404C" w:rsidRPr="00C4769B">
        <w:rPr>
          <w:sz w:val="28"/>
          <w:szCs w:val="28"/>
          <w:lang w:val="uk-UA"/>
        </w:rPr>
        <w:t xml:space="preserve"> Заверико Н.В.</w:t>
      </w:r>
      <w:r w:rsidR="002D404C" w:rsidRPr="00C4769B">
        <w:rPr>
          <w:sz w:val="28"/>
          <w:szCs w:val="28"/>
        </w:rPr>
        <w:t xml:space="preserve"> Основи управління діяльністю волонтерів: посібник для керівників волон</w:t>
      </w:r>
      <w:r w:rsidR="00AA6C4E" w:rsidRPr="00C4769B">
        <w:rPr>
          <w:sz w:val="28"/>
          <w:szCs w:val="28"/>
        </w:rPr>
        <w:t>терських груп та програм</w:t>
      </w:r>
      <w:r w:rsidR="002D404C" w:rsidRPr="00C4769B">
        <w:rPr>
          <w:sz w:val="28"/>
          <w:szCs w:val="28"/>
        </w:rPr>
        <w:t xml:space="preserve"> / Н.В. Заверико. − Запоріжжя, 2004. − 25 с.</w:t>
      </w:r>
    </w:p>
    <w:p w:rsidR="00ED1024" w:rsidRPr="00C4769B" w:rsidRDefault="00AE243F" w:rsidP="00ED1024">
      <w:pPr>
        <w:autoSpaceDE w:val="0"/>
        <w:autoSpaceDN w:val="0"/>
        <w:adjustRightInd w:val="0"/>
        <w:spacing w:line="360" w:lineRule="auto"/>
        <w:ind w:firstLine="709"/>
        <w:jc w:val="both"/>
        <w:rPr>
          <w:rFonts w:eastAsia="TimesNewRoman"/>
          <w:sz w:val="28"/>
          <w:szCs w:val="28"/>
          <w:lang w:eastAsia="en-US"/>
        </w:rPr>
      </w:pPr>
      <w:r w:rsidRPr="00C4769B">
        <w:rPr>
          <w:sz w:val="28"/>
          <w:szCs w:val="28"/>
        </w:rPr>
        <w:t>32</w:t>
      </w:r>
      <w:r w:rsidR="00ED1024" w:rsidRPr="00C4769B">
        <w:rPr>
          <w:sz w:val="28"/>
          <w:szCs w:val="28"/>
          <w:lang w:val="uk-UA"/>
        </w:rPr>
        <w:t>.</w:t>
      </w:r>
      <w:r w:rsidR="00ED1024" w:rsidRPr="00C4769B">
        <w:rPr>
          <w:rFonts w:ascii="TimesNewRoman,Bold" w:eastAsia="TimesNewRoman,Bold" w:hAnsiTheme="minorHAnsi" w:cs="TimesNewRoman,Bold" w:hint="eastAsia"/>
          <w:b/>
          <w:bCs/>
          <w:sz w:val="24"/>
          <w:szCs w:val="24"/>
          <w:lang w:eastAsia="en-US"/>
        </w:rPr>
        <w:t xml:space="preserve"> </w:t>
      </w:r>
      <w:r w:rsidR="00ED1024" w:rsidRPr="00C4769B">
        <w:rPr>
          <w:rFonts w:eastAsia="TimesNewRoman,Bold"/>
          <w:bCs/>
          <w:sz w:val="28"/>
          <w:szCs w:val="28"/>
          <w:lang w:eastAsia="en-US"/>
        </w:rPr>
        <w:t xml:space="preserve">Заверико Н. В. </w:t>
      </w:r>
      <w:proofErr w:type="gramStart"/>
      <w:r w:rsidR="00ED1024" w:rsidRPr="00C4769B">
        <w:rPr>
          <w:rFonts w:eastAsia="TimesNewRoman"/>
          <w:sz w:val="28"/>
          <w:szCs w:val="28"/>
          <w:lang w:eastAsia="en-US"/>
        </w:rPr>
        <w:t>Соц</w:t>
      </w:r>
      <w:proofErr w:type="gramEnd"/>
      <w:r w:rsidR="00ED1024" w:rsidRPr="00C4769B">
        <w:rPr>
          <w:rFonts w:eastAsia="TimesNewRoman"/>
          <w:sz w:val="28"/>
          <w:szCs w:val="28"/>
          <w:lang w:eastAsia="en-US"/>
        </w:rPr>
        <w:t>іальна педагогіка. Навч. посіб. / Н. В. Заверико –К.: Видавничий</w:t>
      </w:r>
      <w:proofErr w:type="gramStart"/>
      <w:r w:rsidR="00ED1024" w:rsidRPr="00C4769B">
        <w:rPr>
          <w:rFonts w:eastAsia="TimesNewRoman"/>
          <w:sz w:val="28"/>
          <w:szCs w:val="28"/>
          <w:lang w:eastAsia="en-US"/>
        </w:rPr>
        <w:t xml:space="preserve"> Д</w:t>
      </w:r>
      <w:proofErr w:type="gramEnd"/>
      <w:r w:rsidR="00ED1024" w:rsidRPr="00C4769B">
        <w:rPr>
          <w:rFonts w:eastAsia="TimesNewRoman"/>
          <w:sz w:val="28"/>
          <w:szCs w:val="28"/>
          <w:lang w:eastAsia="en-US"/>
        </w:rPr>
        <w:t xml:space="preserve">ім «Слово», 2011. – 240 с. </w:t>
      </w:r>
    </w:p>
    <w:p w:rsidR="002D404C" w:rsidRPr="00C4769B" w:rsidRDefault="00B008B4"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33</w:t>
      </w:r>
      <w:r w:rsidR="002D404C" w:rsidRPr="00C4769B">
        <w:rPr>
          <w:rFonts w:eastAsiaTheme="minorHAnsi"/>
          <w:sz w:val="28"/>
          <w:szCs w:val="28"/>
          <w:lang w:val="uk-UA" w:eastAsia="en-US"/>
        </w:rPr>
        <w:t>.</w:t>
      </w:r>
      <w:r w:rsidR="002D404C" w:rsidRPr="00C4769B">
        <w:rPr>
          <w:rStyle w:val="apple-converted-space"/>
          <w:sz w:val="28"/>
          <w:szCs w:val="28"/>
          <w:lang w:val="uk-UA"/>
        </w:rPr>
        <w:t xml:space="preserve"> Закон України</w:t>
      </w:r>
      <w:r w:rsidR="002D404C" w:rsidRPr="00C4769B">
        <w:rPr>
          <w:rFonts w:eastAsiaTheme="minorHAnsi"/>
          <w:bCs/>
          <w:sz w:val="28"/>
          <w:szCs w:val="28"/>
          <w:lang w:val="uk-UA" w:eastAsia="en-US"/>
        </w:rPr>
        <w:t xml:space="preserve"> «Про благодійну діяльність та благодійні організації»</w:t>
      </w:r>
      <w:r w:rsidR="002D404C" w:rsidRPr="00C4769B">
        <w:rPr>
          <w:rStyle w:val="apple-converted-space"/>
          <w:sz w:val="28"/>
          <w:szCs w:val="28"/>
          <w:lang w:val="uk-UA"/>
        </w:rPr>
        <w:t xml:space="preserve"> // </w:t>
      </w:r>
      <w:r w:rsidR="002D404C" w:rsidRPr="00C4769B">
        <w:rPr>
          <w:sz w:val="28"/>
          <w:szCs w:val="28"/>
          <w:lang w:val="uk-UA"/>
        </w:rPr>
        <w:t>Відомості Верховної Ради – 2013 –  № 25.</w:t>
      </w:r>
    </w:p>
    <w:p w:rsidR="002D404C" w:rsidRPr="00C4769B" w:rsidRDefault="00B008B4" w:rsidP="00A87FB3">
      <w:pPr>
        <w:spacing w:line="360" w:lineRule="auto"/>
        <w:ind w:firstLine="709"/>
        <w:jc w:val="both"/>
        <w:rPr>
          <w:sz w:val="28"/>
          <w:szCs w:val="28"/>
          <w:lang w:val="uk-UA"/>
        </w:rPr>
      </w:pPr>
      <w:r w:rsidRPr="00C4769B">
        <w:rPr>
          <w:rFonts w:eastAsiaTheme="minorHAnsi"/>
          <w:sz w:val="28"/>
          <w:szCs w:val="28"/>
          <w:lang w:eastAsia="en-US"/>
        </w:rPr>
        <w:t>34</w:t>
      </w:r>
      <w:r w:rsidR="002D404C" w:rsidRPr="00C4769B">
        <w:rPr>
          <w:rFonts w:eastAsiaTheme="minorHAnsi"/>
          <w:sz w:val="28"/>
          <w:szCs w:val="28"/>
          <w:lang w:val="uk-UA" w:eastAsia="en-US"/>
        </w:rPr>
        <w:t>.</w:t>
      </w:r>
      <w:r w:rsidR="002D404C" w:rsidRPr="00C4769B">
        <w:rPr>
          <w:rStyle w:val="apple-converted-space"/>
          <w:sz w:val="28"/>
          <w:szCs w:val="28"/>
          <w:lang w:val="uk-UA"/>
        </w:rPr>
        <w:t xml:space="preserve"> Закон України «Про волонтерську діяльність» // </w:t>
      </w:r>
      <w:r w:rsidR="002D404C" w:rsidRPr="00C4769B">
        <w:rPr>
          <w:sz w:val="28"/>
          <w:szCs w:val="28"/>
          <w:lang w:val="uk-UA"/>
        </w:rPr>
        <w:t xml:space="preserve">Відомості Верховної Ради – 2011 –  № 42. </w:t>
      </w:r>
    </w:p>
    <w:p w:rsidR="002D404C" w:rsidRPr="00C4769B" w:rsidRDefault="00B008B4" w:rsidP="00A87FB3">
      <w:pPr>
        <w:spacing w:line="360" w:lineRule="auto"/>
        <w:ind w:firstLine="680"/>
        <w:jc w:val="both"/>
        <w:rPr>
          <w:sz w:val="28"/>
          <w:szCs w:val="28"/>
          <w:lang w:val="uk-UA"/>
        </w:rPr>
      </w:pPr>
      <w:r w:rsidRPr="00C4769B">
        <w:rPr>
          <w:rFonts w:eastAsiaTheme="minorHAnsi"/>
          <w:sz w:val="28"/>
          <w:szCs w:val="28"/>
          <w:lang w:eastAsia="en-US"/>
        </w:rPr>
        <w:t>35</w:t>
      </w:r>
      <w:r w:rsidR="002D404C" w:rsidRPr="00C4769B">
        <w:rPr>
          <w:rFonts w:eastAsiaTheme="minorHAnsi"/>
          <w:sz w:val="28"/>
          <w:szCs w:val="28"/>
          <w:lang w:val="uk-UA" w:eastAsia="en-US"/>
        </w:rPr>
        <w:t>.</w:t>
      </w:r>
      <w:r w:rsidR="002D404C" w:rsidRPr="00C4769B">
        <w:rPr>
          <w:sz w:val="28"/>
          <w:szCs w:val="28"/>
          <w:lang w:val="uk-UA"/>
        </w:rPr>
        <w:t xml:space="preserve"> </w:t>
      </w:r>
      <w:r w:rsidR="002D404C" w:rsidRPr="00C4769B">
        <w:rPr>
          <w:rStyle w:val="apple-converted-space"/>
          <w:sz w:val="28"/>
          <w:szCs w:val="28"/>
          <w:lang w:val="uk-UA"/>
        </w:rPr>
        <w:t>Закон України «Про</w:t>
      </w:r>
      <w:r w:rsidR="002D404C" w:rsidRPr="00C4769B">
        <w:rPr>
          <w:rFonts w:eastAsiaTheme="minorHAnsi"/>
          <w:bCs/>
          <w:sz w:val="28"/>
          <w:szCs w:val="28"/>
          <w:lang w:val="uk-UA" w:eastAsia="en-US"/>
        </w:rPr>
        <w:t xml:space="preserve"> соціальні послуги» </w:t>
      </w:r>
      <w:r w:rsidR="002D404C" w:rsidRPr="00C4769B">
        <w:rPr>
          <w:rStyle w:val="apple-converted-space"/>
          <w:sz w:val="28"/>
          <w:szCs w:val="28"/>
          <w:lang w:val="uk-UA"/>
        </w:rPr>
        <w:t xml:space="preserve">// </w:t>
      </w:r>
      <w:r w:rsidR="002D404C" w:rsidRPr="00C4769B">
        <w:rPr>
          <w:sz w:val="28"/>
          <w:szCs w:val="28"/>
          <w:lang w:val="uk-UA"/>
        </w:rPr>
        <w:t>Відомості Верховної Ради – 2003 –  № 45.</w:t>
      </w:r>
    </w:p>
    <w:p w:rsidR="002D404C" w:rsidRPr="00C4769B" w:rsidRDefault="00B008B4" w:rsidP="00A87FB3">
      <w:pPr>
        <w:spacing w:line="360" w:lineRule="auto"/>
        <w:ind w:firstLine="709"/>
        <w:jc w:val="both"/>
        <w:rPr>
          <w:rFonts w:eastAsiaTheme="minorHAnsi"/>
          <w:sz w:val="28"/>
          <w:szCs w:val="28"/>
          <w:lang w:val="uk-UA" w:eastAsia="en-US"/>
        </w:rPr>
      </w:pPr>
      <w:r w:rsidRPr="00C4769B">
        <w:rPr>
          <w:rFonts w:eastAsiaTheme="minorHAnsi"/>
          <w:sz w:val="28"/>
          <w:szCs w:val="28"/>
          <w:lang w:eastAsia="en-US"/>
        </w:rPr>
        <w:t>36</w:t>
      </w:r>
      <w:r w:rsidR="002D404C" w:rsidRPr="00C4769B">
        <w:rPr>
          <w:rFonts w:eastAsiaTheme="minorHAnsi"/>
          <w:sz w:val="28"/>
          <w:szCs w:val="28"/>
          <w:lang w:val="uk-UA" w:eastAsia="en-US"/>
        </w:rPr>
        <w:t>.</w:t>
      </w:r>
      <w:r w:rsidR="002D404C" w:rsidRPr="00C4769B">
        <w:rPr>
          <w:rStyle w:val="apple-converted-space"/>
          <w:sz w:val="28"/>
          <w:szCs w:val="28"/>
          <w:lang w:val="uk-UA"/>
        </w:rPr>
        <w:t xml:space="preserve"> Закон України «</w:t>
      </w:r>
      <w:r w:rsidR="002D404C" w:rsidRPr="00C4769B">
        <w:rPr>
          <w:bCs/>
          <w:sz w:val="28"/>
          <w:szCs w:val="28"/>
        </w:rPr>
        <w:t>Про соціальну роботу з сім'ями, дітьми та молоддю</w:t>
      </w:r>
      <w:r w:rsidR="002D404C" w:rsidRPr="00C4769B">
        <w:rPr>
          <w:rStyle w:val="apple-converted-space"/>
          <w:sz w:val="28"/>
          <w:szCs w:val="28"/>
          <w:lang w:val="uk-UA"/>
        </w:rPr>
        <w:t xml:space="preserve">» // </w:t>
      </w:r>
      <w:r w:rsidR="002D404C" w:rsidRPr="00C4769B">
        <w:rPr>
          <w:sz w:val="28"/>
          <w:szCs w:val="28"/>
          <w:lang w:val="uk-UA"/>
        </w:rPr>
        <w:t>Відомості Верховної Ради – 2001 –  № 42.</w:t>
      </w:r>
    </w:p>
    <w:p w:rsidR="002D404C" w:rsidRPr="00C4769B" w:rsidRDefault="00B008B4" w:rsidP="00A87FB3">
      <w:pPr>
        <w:autoSpaceDE w:val="0"/>
        <w:autoSpaceDN w:val="0"/>
        <w:adjustRightInd w:val="0"/>
        <w:spacing w:line="360" w:lineRule="auto"/>
        <w:ind w:firstLine="709"/>
        <w:jc w:val="both"/>
        <w:rPr>
          <w:sz w:val="28"/>
          <w:szCs w:val="28"/>
          <w:lang w:val="uk-UA"/>
        </w:rPr>
      </w:pPr>
      <w:r w:rsidRPr="00C4769B">
        <w:rPr>
          <w:rFonts w:eastAsiaTheme="minorHAnsi"/>
          <w:sz w:val="28"/>
          <w:szCs w:val="28"/>
          <w:lang w:eastAsia="en-US"/>
        </w:rPr>
        <w:t>37</w:t>
      </w:r>
      <w:r w:rsidR="002D404C" w:rsidRPr="00C4769B">
        <w:rPr>
          <w:rFonts w:eastAsiaTheme="minorHAnsi"/>
          <w:sz w:val="28"/>
          <w:szCs w:val="28"/>
          <w:lang w:val="uk-UA" w:eastAsia="en-US"/>
        </w:rPr>
        <w:t>.</w:t>
      </w:r>
      <w:r w:rsidR="002D404C" w:rsidRPr="00C4769B">
        <w:rPr>
          <w:rStyle w:val="apple-converted-space"/>
          <w:sz w:val="28"/>
          <w:szCs w:val="28"/>
          <w:lang w:val="uk-UA"/>
        </w:rPr>
        <w:t xml:space="preserve"> Закон України «</w:t>
      </w:r>
      <w:r w:rsidR="002D404C" w:rsidRPr="00C4769B">
        <w:rPr>
          <w:rFonts w:eastAsiaTheme="minorHAnsi"/>
          <w:bCs/>
          <w:sz w:val="28"/>
          <w:szCs w:val="28"/>
          <w:lang w:val="uk-UA" w:eastAsia="en-US"/>
        </w:rPr>
        <w:t>Про фізичну культуру та спорт</w:t>
      </w:r>
      <w:r w:rsidR="002D404C" w:rsidRPr="00C4769B">
        <w:rPr>
          <w:rStyle w:val="apple-converted-space"/>
          <w:sz w:val="28"/>
          <w:szCs w:val="28"/>
          <w:lang w:val="uk-UA"/>
        </w:rPr>
        <w:t xml:space="preserve">» // </w:t>
      </w:r>
      <w:r w:rsidR="002D404C" w:rsidRPr="00C4769B">
        <w:rPr>
          <w:sz w:val="28"/>
          <w:szCs w:val="28"/>
          <w:lang w:val="uk-UA"/>
        </w:rPr>
        <w:t>Відомості Верховної Ради – 1994 –  № 14.</w:t>
      </w:r>
    </w:p>
    <w:p w:rsidR="002D404C" w:rsidRPr="00C4769B" w:rsidRDefault="00B008B4" w:rsidP="00A87FB3">
      <w:pPr>
        <w:autoSpaceDE w:val="0"/>
        <w:autoSpaceDN w:val="0"/>
        <w:adjustRightInd w:val="0"/>
        <w:spacing w:line="360" w:lineRule="auto"/>
        <w:ind w:firstLine="709"/>
        <w:jc w:val="both"/>
        <w:rPr>
          <w:rFonts w:eastAsiaTheme="minorHAnsi"/>
          <w:sz w:val="28"/>
          <w:szCs w:val="28"/>
          <w:lang w:val="uk-UA" w:eastAsia="en-US"/>
        </w:rPr>
      </w:pPr>
      <w:r w:rsidRPr="00C4769B">
        <w:rPr>
          <w:sz w:val="28"/>
          <w:szCs w:val="28"/>
          <w:lang w:val="uk-UA"/>
        </w:rPr>
        <w:lastRenderedPageBreak/>
        <w:t>38</w:t>
      </w:r>
      <w:r w:rsidR="002D404C" w:rsidRPr="00C4769B">
        <w:rPr>
          <w:sz w:val="28"/>
          <w:szCs w:val="28"/>
          <w:lang w:val="uk-UA"/>
        </w:rPr>
        <w:t>. Іванова Є.В. Волонтерство як історико-культурне явище в сучасній Україні / Є.В. Іванова // Волонтерський рух : історія, сучасність, перспективи: матеріали Міжнародної науково-практичної конференції, 17-18 квітня 2015 року. – Харків: Видавництво</w:t>
      </w:r>
      <w:r w:rsidR="00164428" w:rsidRPr="00C4769B">
        <w:rPr>
          <w:sz w:val="28"/>
          <w:szCs w:val="28"/>
          <w:lang w:val="uk-UA"/>
        </w:rPr>
        <w:t xml:space="preserve"> ХНАДУ, 2015. – С. 63 – </w:t>
      </w:r>
      <w:r w:rsidR="002D404C" w:rsidRPr="00C4769B">
        <w:rPr>
          <w:sz w:val="28"/>
          <w:szCs w:val="28"/>
          <w:lang w:val="uk-UA"/>
        </w:rPr>
        <w:t>66.</w:t>
      </w:r>
    </w:p>
    <w:p w:rsidR="002D404C" w:rsidRPr="00C4769B" w:rsidRDefault="00B008B4" w:rsidP="00A87FB3">
      <w:pPr>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39</w:t>
      </w:r>
      <w:r w:rsidR="002D404C" w:rsidRPr="00C4769B">
        <w:rPr>
          <w:rFonts w:eastAsiaTheme="minorHAnsi"/>
          <w:sz w:val="28"/>
          <w:szCs w:val="28"/>
          <w:lang w:val="uk-UA" w:eastAsia="en-US"/>
        </w:rPr>
        <w:t xml:space="preserve">. Кадигроб Ю.Ю. </w:t>
      </w:r>
      <w:r w:rsidR="002D404C" w:rsidRPr="00C4769B">
        <w:rPr>
          <w:sz w:val="28"/>
          <w:szCs w:val="28"/>
          <w:lang w:val="uk-UA"/>
        </w:rPr>
        <w:t>Особливості та принципи діяльності волонтерів / Ю.Ю. Кадигроб, Ю.В. Бондаренко // Волонтерський рух : історія, сучасність, перспективи: матеріали Міжнародної науково-практичної конференції, 17-18 квітня 2015 року. – Харків: В</w:t>
      </w:r>
      <w:r w:rsidR="00164428" w:rsidRPr="00C4769B">
        <w:rPr>
          <w:sz w:val="28"/>
          <w:szCs w:val="28"/>
          <w:lang w:val="uk-UA"/>
        </w:rPr>
        <w:t>идавництво ХНАДУ, 2015. – С. 66–</w:t>
      </w:r>
      <w:r w:rsidR="002D404C" w:rsidRPr="00C4769B">
        <w:rPr>
          <w:sz w:val="28"/>
          <w:szCs w:val="28"/>
          <w:lang w:val="uk-UA"/>
        </w:rPr>
        <w:t>70.</w:t>
      </w:r>
    </w:p>
    <w:p w:rsidR="002D404C" w:rsidRPr="008E67F0" w:rsidRDefault="00B008B4" w:rsidP="00A87FB3">
      <w:pPr>
        <w:autoSpaceDE w:val="0"/>
        <w:autoSpaceDN w:val="0"/>
        <w:adjustRightInd w:val="0"/>
        <w:spacing w:line="360" w:lineRule="auto"/>
        <w:ind w:firstLine="709"/>
        <w:jc w:val="both"/>
        <w:rPr>
          <w:sz w:val="28"/>
          <w:szCs w:val="28"/>
        </w:rPr>
      </w:pPr>
      <w:r w:rsidRPr="00C4769B">
        <w:rPr>
          <w:rFonts w:eastAsiaTheme="minorHAnsi"/>
          <w:sz w:val="28"/>
          <w:szCs w:val="28"/>
          <w:lang w:eastAsia="en-US"/>
        </w:rPr>
        <w:t>40</w:t>
      </w:r>
      <w:r w:rsidR="002D404C" w:rsidRPr="00C4769B">
        <w:rPr>
          <w:rFonts w:eastAsiaTheme="minorHAnsi"/>
          <w:sz w:val="28"/>
          <w:szCs w:val="28"/>
          <w:lang w:val="uk-UA" w:eastAsia="en-US"/>
        </w:rPr>
        <w:t>.</w:t>
      </w:r>
      <w:r w:rsidR="002D404C" w:rsidRPr="00C4769B">
        <w:rPr>
          <w:sz w:val="28"/>
          <w:szCs w:val="28"/>
          <w:lang w:val="uk-UA"/>
        </w:rPr>
        <w:t xml:space="preserve"> Кaпськa A. Й. Технологізaція волонтерської р</w:t>
      </w:r>
      <w:r w:rsidR="00AA6C4E" w:rsidRPr="00C4769B">
        <w:rPr>
          <w:sz w:val="28"/>
          <w:szCs w:val="28"/>
          <w:lang w:val="uk-UA"/>
        </w:rPr>
        <w:t xml:space="preserve">оботи в сучaсних умовaх </w:t>
      </w:r>
      <w:r w:rsidR="002D404C" w:rsidRPr="00C4769B">
        <w:rPr>
          <w:sz w:val="28"/>
          <w:szCs w:val="28"/>
          <w:lang w:val="uk-UA"/>
        </w:rPr>
        <w:t>/ зa ред. A.Й. Кaпської. – К., 2001. – 140 с.</w:t>
      </w:r>
    </w:p>
    <w:p w:rsidR="00E734A9" w:rsidRPr="00C4769B" w:rsidRDefault="00B008B4" w:rsidP="00E734A9">
      <w:pPr>
        <w:autoSpaceDE w:val="0"/>
        <w:autoSpaceDN w:val="0"/>
        <w:adjustRightInd w:val="0"/>
        <w:spacing w:line="360" w:lineRule="auto"/>
        <w:ind w:firstLine="709"/>
        <w:jc w:val="both"/>
        <w:rPr>
          <w:sz w:val="28"/>
          <w:szCs w:val="28"/>
        </w:rPr>
      </w:pPr>
      <w:r w:rsidRPr="00C4769B">
        <w:rPr>
          <w:sz w:val="28"/>
          <w:szCs w:val="28"/>
        </w:rPr>
        <w:t>41</w:t>
      </w:r>
      <w:r w:rsidR="00E734A9" w:rsidRPr="00C4769B">
        <w:rPr>
          <w:sz w:val="28"/>
          <w:szCs w:val="28"/>
          <w:lang w:val="uk-UA"/>
        </w:rPr>
        <w:t>.</w:t>
      </w:r>
      <w:r w:rsidR="00E734A9" w:rsidRPr="00C4769B">
        <w:rPr>
          <w:lang w:val="uk-UA"/>
        </w:rPr>
        <w:t xml:space="preserve"> </w:t>
      </w:r>
      <w:r w:rsidR="00E734A9" w:rsidRPr="00C4769B">
        <w:rPr>
          <w:sz w:val="28"/>
          <w:szCs w:val="28"/>
          <w:lang w:val="uk-UA"/>
        </w:rPr>
        <w:t xml:space="preserve">Карпенко О.Г. Мотивація в структурі діяльності соціального працівника [Електронний ресурс]. – Режим доступу: </w:t>
      </w:r>
      <w:hyperlink r:id="rId39" w:history="1">
        <w:r w:rsidR="00E734A9" w:rsidRPr="00C4769B">
          <w:rPr>
            <w:rStyle w:val="aa"/>
            <w:color w:val="auto"/>
            <w:sz w:val="28"/>
            <w:szCs w:val="28"/>
          </w:rPr>
          <w:t>http</w:t>
        </w:r>
        <w:r w:rsidR="00E734A9" w:rsidRPr="00C4769B">
          <w:rPr>
            <w:rStyle w:val="aa"/>
            <w:color w:val="auto"/>
            <w:sz w:val="28"/>
            <w:szCs w:val="28"/>
            <w:lang w:val="uk-UA"/>
          </w:rPr>
          <w:t>://</w:t>
        </w:r>
        <w:r w:rsidR="00E734A9" w:rsidRPr="00C4769B">
          <w:rPr>
            <w:rStyle w:val="aa"/>
            <w:color w:val="auto"/>
            <w:sz w:val="28"/>
            <w:szCs w:val="28"/>
          </w:rPr>
          <w:t>www</w:t>
        </w:r>
        <w:r w:rsidR="00E734A9" w:rsidRPr="00C4769B">
          <w:rPr>
            <w:rStyle w:val="aa"/>
            <w:color w:val="auto"/>
            <w:sz w:val="28"/>
            <w:szCs w:val="28"/>
            <w:lang w:val="uk-UA"/>
          </w:rPr>
          <w:t>.</w:t>
        </w:r>
        <w:r w:rsidR="00E734A9" w:rsidRPr="00C4769B">
          <w:rPr>
            <w:rStyle w:val="aa"/>
            <w:color w:val="auto"/>
            <w:sz w:val="28"/>
            <w:szCs w:val="28"/>
          </w:rPr>
          <w:t>nbuv</w:t>
        </w:r>
        <w:r w:rsidR="00E734A9" w:rsidRPr="00C4769B">
          <w:rPr>
            <w:rStyle w:val="aa"/>
            <w:color w:val="auto"/>
            <w:sz w:val="28"/>
            <w:szCs w:val="28"/>
            <w:lang w:val="uk-UA"/>
          </w:rPr>
          <w:t>.</w:t>
        </w:r>
        <w:r w:rsidR="00E734A9" w:rsidRPr="00C4769B">
          <w:rPr>
            <w:rStyle w:val="aa"/>
            <w:color w:val="auto"/>
            <w:sz w:val="28"/>
            <w:szCs w:val="28"/>
          </w:rPr>
          <w:t>gov</w:t>
        </w:r>
        <w:r w:rsidR="00E734A9" w:rsidRPr="00C4769B">
          <w:rPr>
            <w:rStyle w:val="aa"/>
            <w:color w:val="auto"/>
            <w:sz w:val="28"/>
            <w:szCs w:val="28"/>
            <w:lang w:val="uk-UA"/>
          </w:rPr>
          <w:t>.</w:t>
        </w:r>
        <w:r w:rsidR="00E734A9" w:rsidRPr="00C4769B">
          <w:rPr>
            <w:rStyle w:val="aa"/>
            <w:color w:val="auto"/>
            <w:sz w:val="28"/>
            <w:szCs w:val="28"/>
          </w:rPr>
          <w:t>ua</w:t>
        </w:r>
        <w:r w:rsidR="00E734A9" w:rsidRPr="00C4769B">
          <w:rPr>
            <w:rStyle w:val="aa"/>
            <w:color w:val="auto"/>
            <w:sz w:val="28"/>
            <w:szCs w:val="28"/>
            <w:lang w:val="uk-UA"/>
          </w:rPr>
          <w:t>/</w:t>
        </w:r>
        <w:r w:rsidR="00E734A9" w:rsidRPr="00C4769B">
          <w:rPr>
            <w:rStyle w:val="aa"/>
            <w:color w:val="auto"/>
            <w:sz w:val="28"/>
            <w:szCs w:val="28"/>
          </w:rPr>
          <w:t>portal</w:t>
        </w:r>
        <w:r w:rsidR="00E734A9" w:rsidRPr="00C4769B">
          <w:rPr>
            <w:rStyle w:val="aa"/>
            <w:color w:val="auto"/>
            <w:sz w:val="28"/>
            <w:szCs w:val="28"/>
            <w:lang w:val="uk-UA"/>
          </w:rPr>
          <w:t>/</w:t>
        </w:r>
        <w:r w:rsidR="00E734A9" w:rsidRPr="00C4769B">
          <w:rPr>
            <w:rStyle w:val="aa"/>
            <w:color w:val="auto"/>
            <w:sz w:val="28"/>
            <w:szCs w:val="28"/>
          </w:rPr>
          <w:t>soc</w:t>
        </w:r>
        <w:r w:rsidR="00E734A9" w:rsidRPr="00C4769B">
          <w:rPr>
            <w:rStyle w:val="aa"/>
            <w:color w:val="auto"/>
            <w:sz w:val="28"/>
            <w:szCs w:val="28"/>
            <w:lang w:val="uk-UA"/>
          </w:rPr>
          <w:t>_</w:t>
        </w:r>
        <w:r w:rsidR="00E734A9" w:rsidRPr="00C4769B">
          <w:rPr>
            <w:rStyle w:val="aa"/>
            <w:color w:val="auto"/>
            <w:sz w:val="28"/>
            <w:szCs w:val="28"/>
          </w:rPr>
          <w:t>gum</w:t>
        </w:r>
        <w:r w:rsidR="00E734A9" w:rsidRPr="00C4769B">
          <w:rPr>
            <w:rStyle w:val="aa"/>
            <w:color w:val="auto"/>
            <w:sz w:val="28"/>
            <w:szCs w:val="28"/>
            <w:lang w:val="uk-UA"/>
          </w:rPr>
          <w:t>/</w:t>
        </w:r>
        <w:r w:rsidR="00E734A9" w:rsidRPr="00C4769B">
          <w:rPr>
            <w:rStyle w:val="aa"/>
            <w:color w:val="auto"/>
            <w:sz w:val="28"/>
            <w:szCs w:val="28"/>
          </w:rPr>
          <w:t>Srvu</w:t>
        </w:r>
        <w:r w:rsidR="00E734A9" w:rsidRPr="00C4769B">
          <w:rPr>
            <w:rStyle w:val="aa"/>
            <w:color w:val="auto"/>
            <w:sz w:val="28"/>
            <w:szCs w:val="28"/>
            <w:lang w:val="uk-UA"/>
          </w:rPr>
          <w:t>/2011_3-4/</w:t>
        </w:r>
        <w:r w:rsidR="00E734A9" w:rsidRPr="00C4769B">
          <w:rPr>
            <w:rStyle w:val="aa"/>
            <w:color w:val="auto"/>
            <w:sz w:val="28"/>
            <w:szCs w:val="28"/>
          </w:rPr>
          <w:t>resurs</w:t>
        </w:r>
        <w:r w:rsidR="00E734A9" w:rsidRPr="00C4769B">
          <w:rPr>
            <w:rStyle w:val="aa"/>
            <w:color w:val="auto"/>
            <w:sz w:val="28"/>
            <w:szCs w:val="28"/>
            <w:lang w:val="uk-UA"/>
          </w:rPr>
          <w:t>/016.</w:t>
        </w:r>
        <w:r w:rsidR="00E734A9" w:rsidRPr="00C4769B">
          <w:rPr>
            <w:rStyle w:val="aa"/>
            <w:color w:val="auto"/>
            <w:sz w:val="28"/>
            <w:szCs w:val="28"/>
          </w:rPr>
          <w:t>PDF</w:t>
        </w:r>
      </w:hyperlink>
      <w:r w:rsidR="00E734A9" w:rsidRPr="00C4769B">
        <w:rPr>
          <w:sz w:val="28"/>
          <w:szCs w:val="28"/>
          <w:lang w:val="uk-UA"/>
        </w:rPr>
        <w:t>. – Назва з екрану.</w:t>
      </w:r>
    </w:p>
    <w:p w:rsidR="00ED1024" w:rsidRPr="00C4769B" w:rsidRDefault="00B008B4" w:rsidP="00DD4CBB">
      <w:pPr>
        <w:autoSpaceDE w:val="0"/>
        <w:autoSpaceDN w:val="0"/>
        <w:adjustRightInd w:val="0"/>
        <w:spacing w:line="360" w:lineRule="auto"/>
        <w:ind w:firstLine="709"/>
        <w:jc w:val="both"/>
        <w:rPr>
          <w:sz w:val="28"/>
          <w:szCs w:val="28"/>
          <w:lang w:val="uk-UA"/>
        </w:rPr>
      </w:pPr>
      <w:r w:rsidRPr="00C4769B">
        <w:rPr>
          <w:rFonts w:eastAsia="TimesNewRoman"/>
          <w:sz w:val="28"/>
          <w:szCs w:val="28"/>
          <w:lang w:eastAsia="en-US"/>
        </w:rPr>
        <w:t>42</w:t>
      </w:r>
      <w:r w:rsidR="00ED1024" w:rsidRPr="00C4769B">
        <w:rPr>
          <w:rFonts w:eastAsia="TimesNewRoman"/>
          <w:sz w:val="28"/>
          <w:szCs w:val="28"/>
          <w:lang w:val="uk-UA" w:eastAsia="en-US"/>
        </w:rPr>
        <w:t>.</w:t>
      </w:r>
      <w:r w:rsidR="00ED1024" w:rsidRPr="00C4769B">
        <w:t xml:space="preserve"> </w:t>
      </w:r>
      <w:r w:rsidR="00ED1024" w:rsidRPr="00C4769B">
        <w:rPr>
          <w:sz w:val="28"/>
          <w:szCs w:val="28"/>
          <w:lang w:val="uk-UA"/>
        </w:rPr>
        <w:t xml:space="preserve">Кирильчук В. В. Волонтерський рух в Україні [Електронний ресурс]. – Режим доступу: </w:t>
      </w:r>
      <w:hyperlink r:id="rId40" w:history="1">
        <w:r w:rsidR="00ED1024" w:rsidRPr="00C4769B">
          <w:rPr>
            <w:rStyle w:val="aa"/>
            <w:color w:val="auto"/>
            <w:sz w:val="28"/>
            <w:szCs w:val="28"/>
            <w:lang w:val="uk-UA"/>
          </w:rPr>
          <w:t>http://3222.ua/article/volonterskiy_ruh_v_ukran.htm</w:t>
        </w:r>
      </w:hyperlink>
      <w:r w:rsidR="00ED1024" w:rsidRPr="00C4769B">
        <w:rPr>
          <w:sz w:val="28"/>
          <w:szCs w:val="28"/>
          <w:lang w:val="uk-UA"/>
        </w:rPr>
        <w:t>. – Назва з екрану.</w:t>
      </w:r>
    </w:p>
    <w:p w:rsidR="002D404C" w:rsidRPr="00C4769B" w:rsidRDefault="001B5DB0"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t>43</w:t>
      </w:r>
      <w:r w:rsidR="002D404C" w:rsidRPr="00C4769B">
        <w:rPr>
          <w:rFonts w:eastAsiaTheme="minorHAnsi"/>
          <w:sz w:val="28"/>
          <w:szCs w:val="28"/>
          <w:lang w:val="uk-UA" w:eastAsia="en-US"/>
        </w:rPr>
        <w:t>. Кін О.М. Розвиток волонтерської діяльності студентської молоді України наприкінці ХХ століття / О.М. Кін // Збірник наукових праць «Педагогіка та психологія». – Харк</w:t>
      </w:r>
      <w:r w:rsidR="00164428" w:rsidRPr="00C4769B">
        <w:rPr>
          <w:rFonts w:eastAsiaTheme="minorHAnsi"/>
          <w:sz w:val="28"/>
          <w:szCs w:val="28"/>
          <w:lang w:val="uk-UA" w:eastAsia="en-US"/>
        </w:rPr>
        <w:t xml:space="preserve">ів, 2015. – Вип. № 50. – С. 202 </w:t>
      </w:r>
      <w:r w:rsidR="00164428" w:rsidRPr="00C4769B">
        <w:rPr>
          <w:sz w:val="28"/>
          <w:szCs w:val="28"/>
          <w:lang w:val="uk-UA"/>
        </w:rPr>
        <w:t xml:space="preserve">– </w:t>
      </w:r>
      <w:r w:rsidR="002D404C" w:rsidRPr="00C4769B">
        <w:rPr>
          <w:rFonts w:eastAsiaTheme="minorHAnsi"/>
          <w:sz w:val="28"/>
          <w:szCs w:val="28"/>
          <w:lang w:val="uk-UA" w:eastAsia="en-US"/>
        </w:rPr>
        <w:t>212.</w:t>
      </w:r>
    </w:p>
    <w:p w:rsidR="002D404C" w:rsidRPr="00C4769B" w:rsidRDefault="001B5DB0" w:rsidP="00A87FB3">
      <w:pPr>
        <w:autoSpaceDE w:val="0"/>
        <w:autoSpaceDN w:val="0"/>
        <w:adjustRightInd w:val="0"/>
        <w:spacing w:line="360" w:lineRule="auto"/>
        <w:ind w:firstLine="709"/>
        <w:jc w:val="both"/>
        <w:rPr>
          <w:sz w:val="28"/>
          <w:szCs w:val="28"/>
          <w:lang w:val="uk-UA"/>
        </w:rPr>
      </w:pPr>
      <w:r w:rsidRPr="00C4769B">
        <w:rPr>
          <w:rFonts w:eastAsiaTheme="minorHAnsi"/>
          <w:sz w:val="28"/>
          <w:szCs w:val="28"/>
          <w:lang w:val="uk-UA" w:eastAsia="en-US"/>
        </w:rPr>
        <w:t>44</w:t>
      </w:r>
      <w:r w:rsidR="002D404C" w:rsidRPr="00C4769B">
        <w:rPr>
          <w:rFonts w:eastAsiaTheme="minorHAnsi"/>
          <w:sz w:val="28"/>
          <w:szCs w:val="28"/>
          <w:lang w:val="uk-UA" w:eastAsia="en-US"/>
        </w:rPr>
        <w:t>. Книшенко Н.П.</w:t>
      </w:r>
      <w:r w:rsidR="002D404C" w:rsidRPr="00C4769B">
        <w:rPr>
          <w:sz w:val="28"/>
          <w:szCs w:val="28"/>
          <w:lang w:val="uk-UA"/>
        </w:rPr>
        <w:t xml:space="preserve"> Статус сучасного українського волонтерського руху / Н.П. Книшенко // Волонтерський рух : історія, сучасність, перспективи: матеріали Міжнародної науково-практичної конференції, 17-18 квітня 2015 року. – Харків: В</w:t>
      </w:r>
      <w:r w:rsidR="00F4788E" w:rsidRPr="00C4769B">
        <w:rPr>
          <w:sz w:val="28"/>
          <w:szCs w:val="28"/>
          <w:lang w:val="uk-UA"/>
        </w:rPr>
        <w:t xml:space="preserve">идавництво ХНАДУ, 2015. – С. 74 – </w:t>
      </w:r>
      <w:r w:rsidR="002D404C" w:rsidRPr="00C4769B">
        <w:rPr>
          <w:sz w:val="28"/>
          <w:szCs w:val="28"/>
          <w:lang w:val="uk-UA"/>
        </w:rPr>
        <w:t>78.</w:t>
      </w:r>
    </w:p>
    <w:p w:rsidR="002D404C" w:rsidRPr="00C4769B" w:rsidRDefault="001B5DB0" w:rsidP="00A87FB3">
      <w:pPr>
        <w:spacing w:line="360" w:lineRule="auto"/>
        <w:ind w:firstLine="709"/>
        <w:jc w:val="both"/>
        <w:rPr>
          <w:sz w:val="28"/>
          <w:szCs w:val="28"/>
          <w:lang w:val="uk-UA"/>
        </w:rPr>
      </w:pPr>
      <w:r w:rsidRPr="00C4769B">
        <w:rPr>
          <w:sz w:val="28"/>
          <w:szCs w:val="28"/>
        </w:rPr>
        <w:t>45</w:t>
      </w:r>
      <w:r w:rsidR="002D404C" w:rsidRPr="00C4769B">
        <w:rPr>
          <w:sz w:val="28"/>
          <w:szCs w:val="28"/>
          <w:lang w:val="uk-UA"/>
        </w:rPr>
        <w:t xml:space="preserve">. Коблая В.З. </w:t>
      </w:r>
      <w:r w:rsidR="002D404C" w:rsidRPr="00C4769B">
        <w:rPr>
          <w:sz w:val="28"/>
          <w:szCs w:val="28"/>
        </w:rPr>
        <w:t xml:space="preserve">Проблемы волонтерского движения в Украине (опираясь на опыт волонтерства в США) / В.З. Коблая, Р.Г. Юсифов // </w:t>
      </w:r>
      <w:r w:rsidR="002D404C" w:rsidRPr="00C4769B">
        <w:rPr>
          <w:sz w:val="28"/>
          <w:szCs w:val="28"/>
          <w:lang w:val="uk-UA"/>
        </w:rPr>
        <w:t>Волонтерський рух : історія, сучасність, перспективи: матеріали Міжнародної науково-практичної конференції, 17-18 квітня 2015 року. – Харків: В</w:t>
      </w:r>
      <w:r w:rsidR="00F4788E" w:rsidRPr="00C4769B">
        <w:rPr>
          <w:sz w:val="28"/>
          <w:szCs w:val="28"/>
          <w:lang w:val="uk-UA"/>
        </w:rPr>
        <w:t xml:space="preserve">идавництво ХНАДУ, 2015. – С. 86 </w:t>
      </w:r>
      <w:r w:rsidR="00F4788E" w:rsidRPr="00C4769B">
        <w:rPr>
          <w:sz w:val="28"/>
          <w:szCs w:val="28"/>
        </w:rPr>
        <w:t>–</w:t>
      </w:r>
      <w:r w:rsidR="00F4788E" w:rsidRPr="00C4769B">
        <w:rPr>
          <w:sz w:val="28"/>
          <w:szCs w:val="28"/>
          <w:lang w:val="uk-UA"/>
        </w:rPr>
        <w:t xml:space="preserve"> </w:t>
      </w:r>
      <w:r w:rsidR="002D404C" w:rsidRPr="00C4769B">
        <w:rPr>
          <w:sz w:val="28"/>
          <w:szCs w:val="28"/>
          <w:lang w:val="uk-UA"/>
        </w:rPr>
        <w:t>89.</w:t>
      </w:r>
    </w:p>
    <w:p w:rsidR="002D404C" w:rsidRPr="00C4769B" w:rsidRDefault="001B5DB0"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val="uk-UA" w:eastAsia="en-US"/>
        </w:rPr>
        <w:lastRenderedPageBreak/>
        <w:t>46</w:t>
      </w:r>
      <w:r w:rsidR="002D404C" w:rsidRPr="00C4769B">
        <w:rPr>
          <w:rFonts w:eastAsiaTheme="minorHAnsi"/>
          <w:sz w:val="28"/>
          <w:szCs w:val="28"/>
          <w:lang w:val="uk-UA" w:eastAsia="en-US"/>
        </w:rPr>
        <w:t>.</w:t>
      </w:r>
      <w:r w:rsidR="002D404C" w:rsidRPr="00C4769B">
        <w:rPr>
          <w:sz w:val="28"/>
          <w:szCs w:val="28"/>
          <w:lang w:val="uk-UA"/>
        </w:rPr>
        <w:t xml:space="preserve"> Кожухаренко Л.В. Волонтерський рух у світі й Україні: історія і сьогодення / Л.В. Кожухаренко // Волонтерський рух : історія, сучасність, перспективи: матеріали Міжнародної науково-практичної конференції, 17-18 квітня 2015 року. – Харків: В</w:t>
      </w:r>
      <w:r w:rsidR="00F4788E" w:rsidRPr="00C4769B">
        <w:rPr>
          <w:sz w:val="28"/>
          <w:szCs w:val="28"/>
          <w:lang w:val="uk-UA"/>
        </w:rPr>
        <w:t xml:space="preserve">идавництво ХНАДУ, 2015. – С. 82 – </w:t>
      </w:r>
      <w:r w:rsidR="002D404C" w:rsidRPr="00C4769B">
        <w:rPr>
          <w:sz w:val="28"/>
          <w:szCs w:val="28"/>
          <w:lang w:val="uk-UA"/>
        </w:rPr>
        <w:t>86.</w:t>
      </w:r>
    </w:p>
    <w:p w:rsidR="00E853BF" w:rsidRPr="00C4769B" w:rsidRDefault="00FE2BAB" w:rsidP="00E853BF">
      <w:pPr>
        <w:autoSpaceDE w:val="0"/>
        <w:autoSpaceDN w:val="0"/>
        <w:adjustRightInd w:val="0"/>
        <w:spacing w:line="360" w:lineRule="auto"/>
        <w:ind w:firstLine="709"/>
        <w:jc w:val="both"/>
        <w:rPr>
          <w:sz w:val="28"/>
          <w:szCs w:val="28"/>
          <w:bdr w:val="none" w:sz="0" w:space="0" w:color="auto" w:frame="1"/>
          <w:shd w:val="clear" w:color="auto" w:fill="FFFFFF"/>
        </w:rPr>
      </w:pPr>
      <w:r w:rsidRPr="00C4769B">
        <w:rPr>
          <w:sz w:val="28"/>
          <w:szCs w:val="28"/>
        </w:rPr>
        <w:t>47</w:t>
      </w:r>
      <w:r w:rsidR="00E853BF" w:rsidRPr="00C4769B">
        <w:rPr>
          <w:sz w:val="28"/>
          <w:szCs w:val="28"/>
          <w:lang w:val="uk-UA"/>
        </w:rPr>
        <w:t>.</w:t>
      </w:r>
      <w:r w:rsidR="00E853BF" w:rsidRPr="00C4769B">
        <w:rPr>
          <w:rFonts w:ascii="MuseoSansCyrl" w:hAnsi="MuseoSansCyrl"/>
          <w:sz w:val="23"/>
          <w:szCs w:val="23"/>
          <w:shd w:val="clear" w:color="auto" w:fill="FFFFFF"/>
        </w:rPr>
        <w:t xml:space="preserve"> </w:t>
      </w:r>
      <w:r w:rsidR="00E853BF" w:rsidRPr="00C4769B">
        <w:rPr>
          <w:sz w:val="28"/>
          <w:szCs w:val="28"/>
          <w:shd w:val="clear" w:color="auto" w:fill="FFFFFF"/>
        </w:rPr>
        <w:t xml:space="preserve">Кравченко Р. І. Волонтерська служба недержавної організації </w:t>
      </w:r>
      <w:proofErr w:type="gramStart"/>
      <w:r w:rsidR="00E853BF" w:rsidRPr="00C4769B">
        <w:rPr>
          <w:sz w:val="28"/>
          <w:szCs w:val="28"/>
          <w:shd w:val="clear" w:color="auto" w:fill="FFFFFF"/>
        </w:rPr>
        <w:t>соц</w:t>
      </w:r>
      <w:proofErr w:type="gramEnd"/>
      <w:r w:rsidR="00E853BF" w:rsidRPr="00C4769B">
        <w:rPr>
          <w:sz w:val="28"/>
          <w:szCs w:val="28"/>
          <w:shd w:val="clear" w:color="auto" w:fill="FFFFFF"/>
        </w:rPr>
        <w:t>іальної сфер</w:t>
      </w:r>
      <w:r w:rsidR="00E853BF" w:rsidRPr="00C4769B">
        <w:rPr>
          <w:sz w:val="28"/>
          <w:szCs w:val="28"/>
          <w:shd w:val="clear" w:color="auto" w:fill="FFFFFF"/>
          <w:lang w:val="uk-UA"/>
        </w:rPr>
        <w:t xml:space="preserve">и </w:t>
      </w:r>
      <w:r w:rsidR="00E853BF" w:rsidRPr="00C4769B">
        <w:rPr>
          <w:sz w:val="28"/>
          <w:szCs w:val="28"/>
          <w:shd w:val="clear" w:color="auto" w:fill="FFFFFF"/>
        </w:rPr>
        <w:t>/ Р.І. Кравченко.</w:t>
      </w:r>
      <w:r w:rsidR="00E853BF" w:rsidRPr="00C4769B">
        <w:rPr>
          <w:sz w:val="28"/>
          <w:szCs w:val="28"/>
          <w:shd w:val="clear" w:color="auto" w:fill="FFFFFF"/>
          <w:lang w:val="uk-UA"/>
        </w:rPr>
        <w:t xml:space="preserve"> – </w:t>
      </w:r>
      <w:r w:rsidR="00E853BF" w:rsidRPr="00C4769B">
        <w:rPr>
          <w:sz w:val="28"/>
          <w:szCs w:val="28"/>
          <w:shd w:val="clear" w:color="auto" w:fill="FFFFFF"/>
        </w:rPr>
        <w:t xml:space="preserve">К: Благодійне товариство </w:t>
      </w:r>
      <w:r w:rsidR="00E853BF" w:rsidRPr="00C4769B">
        <w:rPr>
          <w:sz w:val="28"/>
          <w:szCs w:val="28"/>
          <w:shd w:val="clear" w:color="auto" w:fill="FFFFFF"/>
          <w:lang w:val="uk-UA"/>
        </w:rPr>
        <w:t>«</w:t>
      </w:r>
      <w:r w:rsidR="00E853BF" w:rsidRPr="00C4769B">
        <w:rPr>
          <w:sz w:val="28"/>
          <w:szCs w:val="28"/>
          <w:shd w:val="clear" w:color="auto" w:fill="FFFFFF"/>
        </w:rPr>
        <w:t>Джерело</w:t>
      </w:r>
      <w:r w:rsidR="00E853BF" w:rsidRPr="00C4769B">
        <w:rPr>
          <w:sz w:val="28"/>
          <w:szCs w:val="28"/>
          <w:shd w:val="clear" w:color="auto" w:fill="FFFFFF"/>
          <w:lang w:val="uk-UA"/>
        </w:rPr>
        <w:t>»</w:t>
      </w:r>
      <w:r w:rsidR="00E853BF" w:rsidRPr="00C4769B">
        <w:rPr>
          <w:sz w:val="28"/>
          <w:szCs w:val="28"/>
          <w:bdr w:val="none" w:sz="0" w:space="0" w:color="auto" w:frame="1"/>
          <w:shd w:val="clear" w:color="auto" w:fill="FFFFFF"/>
        </w:rPr>
        <w:t>, 2000.</w:t>
      </w:r>
      <w:r w:rsidR="00E853BF" w:rsidRPr="00C4769B">
        <w:rPr>
          <w:sz w:val="28"/>
          <w:szCs w:val="28"/>
          <w:bdr w:val="none" w:sz="0" w:space="0" w:color="auto" w:frame="1"/>
          <w:shd w:val="clear" w:color="auto" w:fill="FFFFFF"/>
          <w:lang w:val="uk-UA"/>
        </w:rPr>
        <w:t xml:space="preserve"> – </w:t>
      </w:r>
      <w:r w:rsidR="00E853BF" w:rsidRPr="00C4769B">
        <w:rPr>
          <w:sz w:val="28"/>
          <w:szCs w:val="28"/>
          <w:bdr w:val="none" w:sz="0" w:space="0" w:color="auto" w:frame="1"/>
          <w:shd w:val="clear" w:color="auto" w:fill="FFFFFF"/>
        </w:rPr>
        <w:t>92 с.</w:t>
      </w:r>
    </w:p>
    <w:p w:rsidR="002D404C" w:rsidRPr="00C4769B" w:rsidRDefault="00FE2BAB"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48</w:t>
      </w:r>
      <w:r w:rsidR="002D404C" w:rsidRPr="00C4769B">
        <w:rPr>
          <w:rFonts w:eastAsiaTheme="minorHAnsi"/>
          <w:sz w:val="28"/>
          <w:szCs w:val="28"/>
          <w:lang w:val="uk-UA" w:eastAsia="en-US"/>
        </w:rPr>
        <w:t>. Крапівіна Г.О. Світовий волонтерський рух: стан і статус / Г.О. Крапівіна // Вісник економічної науки Украї</w:t>
      </w:r>
      <w:r w:rsidR="00F4788E" w:rsidRPr="00C4769B">
        <w:rPr>
          <w:rFonts w:eastAsiaTheme="minorHAnsi"/>
          <w:sz w:val="28"/>
          <w:szCs w:val="28"/>
          <w:lang w:val="uk-UA" w:eastAsia="en-US"/>
        </w:rPr>
        <w:t xml:space="preserve">ни. – 2012. – № 1 (21). – С. 73 </w:t>
      </w:r>
      <w:r w:rsidR="00F4788E" w:rsidRPr="00C4769B">
        <w:rPr>
          <w:sz w:val="28"/>
          <w:szCs w:val="28"/>
          <w:lang w:val="uk-UA"/>
        </w:rPr>
        <w:t xml:space="preserve">– </w:t>
      </w:r>
      <w:r w:rsidR="002D404C" w:rsidRPr="00C4769B">
        <w:rPr>
          <w:rFonts w:eastAsiaTheme="minorHAnsi"/>
          <w:sz w:val="28"/>
          <w:szCs w:val="28"/>
          <w:lang w:val="uk-UA" w:eastAsia="en-US"/>
        </w:rPr>
        <w:t>76.</w:t>
      </w:r>
    </w:p>
    <w:p w:rsidR="002D404C" w:rsidRPr="00C4769B" w:rsidRDefault="00FE2BAB" w:rsidP="00A87FB3">
      <w:pPr>
        <w:autoSpaceDE w:val="0"/>
        <w:autoSpaceDN w:val="0"/>
        <w:adjustRightInd w:val="0"/>
        <w:spacing w:line="360" w:lineRule="auto"/>
        <w:ind w:firstLine="709"/>
        <w:jc w:val="both"/>
        <w:rPr>
          <w:sz w:val="28"/>
          <w:szCs w:val="28"/>
          <w:lang w:val="uk-UA"/>
        </w:rPr>
      </w:pPr>
      <w:r w:rsidRPr="00C4769B">
        <w:rPr>
          <w:rFonts w:eastAsiaTheme="minorHAnsi"/>
          <w:sz w:val="28"/>
          <w:szCs w:val="28"/>
          <w:lang w:val="uk-UA" w:eastAsia="en-US"/>
        </w:rPr>
        <w:t>49</w:t>
      </w:r>
      <w:r w:rsidR="002D404C" w:rsidRPr="00C4769B">
        <w:rPr>
          <w:rFonts w:eastAsiaTheme="minorHAnsi"/>
          <w:sz w:val="28"/>
          <w:szCs w:val="28"/>
          <w:lang w:val="uk-UA" w:eastAsia="en-US"/>
        </w:rPr>
        <w:t xml:space="preserve">. </w:t>
      </w:r>
      <w:r w:rsidR="002D404C" w:rsidRPr="00C4769B">
        <w:rPr>
          <w:sz w:val="28"/>
          <w:szCs w:val="28"/>
          <w:lang w:val="uk-UA"/>
        </w:rPr>
        <w:t>Кратінова В.О., Ларіонова Н.Б., Песоцька О.П., Волонтерство як фактор особистісного професійного розвитку майбутніх соціальних педагогів та працівників // Збірник на</w:t>
      </w:r>
      <w:r w:rsidR="00F4788E" w:rsidRPr="00C4769B">
        <w:rPr>
          <w:sz w:val="28"/>
          <w:szCs w:val="28"/>
          <w:lang w:val="uk-UA"/>
        </w:rPr>
        <w:t xml:space="preserve">укових праць ЛПУ, 2007. – С. 70 – </w:t>
      </w:r>
      <w:r w:rsidR="002D404C" w:rsidRPr="00C4769B">
        <w:rPr>
          <w:sz w:val="28"/>
          <w:szCs w:val="28"/>
          <w:lang w:val="uk-UA"/>
        </w:rPr>
        <w:t>77.</w:t>
      </w:r>
    </w:p>
    <w:p w:rsidR="002D404C" w:rsidRPr="008E67F0" w:rsidRDefault="00FE2BAB" w:rsidP="00A87FB3">
      <w:pPr>
        <w:autoSpaceDE w:val="0"/>
        <w:autoSpaceDN w:val="0"/>
        <w:adjustRightInd w:val="0"/>
        <w:spacing w:line="360" w:lineRule="auto"/>
        <w:ind w:firstLine="709"/>
        <w:jc w:val="both"/>
        <w:rPr>
          <w:rFonts w:eastAsiaTheme="minorHAnsi"/>
          <w:sz w:val="28"/>
          <w:szCs w:val="28"/>
          <w:lang w:eastAsia="en-US"/>
        </w:rPr>
      </w:pPr>
      <w:r w:rsidRPr="00C4769B">
        <w:rPr>
          <w:rFonts w:eastAsiaTheme="minorHAnsi"/>
          <w:sz w:val="28"/>
          <w:szCs w:val="28"/>
          <w:lang w:eastAsia="en-US"/>
        </w:rPr>
        <w:t>50</w:t>
      </w:r>
      <w:r w:rsidR="002D404C" w:rsidRPr="00C4769B">
        <w:rPr>
          <w:rFonts w:eastAsiaTheme="minorHAnsi"/>
          <w:sz w:val="28"/>
          <w:szCs w:val="28"/>
          <w:lang w:val="uk-UA" w:eastAsia="en-US"/>
        </w:rPr>
        <w:t>.</w:t>
      </w:r>
      <w:r w:rsidR="002D404C" w:rsidRPr="00C4769B">
        <w:rPr>
          <w:rFonts w:eastAsiaTheme="minorHAnsi"/>
          <w:sz w:val="28"/>
          <w:szCs w:val="28"/>
          <w:lang w:eastAsia="en-US"/>
        </w:rPr>
        <w:t xml:space="preserve"> Кудринская Л. А. Добровольческий труд как</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 xml:space="preserve">объект и предмет социологической </w:t>
      </w:r>
      <w:proofErr w:type="gramStart"/>
      <w:r w:rsidR="002D404C" w:rsidRPr="00C4769B">
        <w:rPr>
          <w:rFonts w:eastAsiaTheme="minorHAnsi"/>
          <w:sz w:val="28"/>
          <w:szCs w:val="28"/>
          <w:lang w:eastAsia="en-US"/>
        </w:rPr>
        <w:t>науки</w:t>
      </w:r>
      <w:proofErr w:type="gramEnd"/>
      <w:r w:rsidR="002D404C" w:rsidRPr="00C4769B">
        <w:rPr>
          <w:rFonts w:eastAsiaTheme="minorHAnsi"/>
          <w:sz w:val="28"/>
          <w:szCs w:val="28"/>
          <w:lang w:eastAsia="en-US"/>
        </w:rPr>
        <w:t xml:space="preserve"> //</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Перспективные направления развития теоретической</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социологии в России рубежа ХХ–ХХI веков / Под</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ред. В. А.</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Мансурова, С. И. Григорьева. – Москва</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Барнаул: Изд-во АРНЦ СО РАО, 2003. – С. 348–359.</w:t>
      </w:r>
    </w:p>
    <w:p w:rsidR="00DD4CBB" w:rsidRPr="00C4769B" w:rsidRDefault="00FE2BAB" w:rsidP="00DD4CBB">
      <w:pPr>
        <w:autoSpaceDE w:val="0"/>
        <w:autoSpaceDN w:val="0"/>
        <w:adjustRightInd w:val="0"/>
        <w:spacing w:line="360" w:lineRule="auto"/>
        <w:ind w:firstLine="709"/>
        <w:jc w:val="both"/>
        <w:rPr>
          <w:sz w:val="28"/>
          <w:szCs w:val="28"/>
          <w:shd w:val="clear" w:color="auto" w:fill="FFFFFF"/>
        </w:rPr>
      </w:pPr>
      <w:r w:rsidRPr="00C4769B">
        <w:rPr>
          <w:sz w:val="28"/>
          <w:szCs w:val="28"/>
        </w:rPr>
        <w:t>51</w:t>
      </w:r>
      <w:r w:rsidR="00DD4CBB" w:rsidRPr="00C4769B">
        <w:rPr>
          <w:sz w:val="28"/>
          <w:szCs w:val="28"/>
          <w:lang w:val="uk-UA"/>
        </w:rPr>
        <w:t>.</w:t>
      </w:r>
      <w:r w:rsidR="00DD4CBB" w:rsidRPr="00C4769B">
        <w:rPr>
          <w:rStyle w:val="10"/>
          <w:rFonts w:ascii="Arial" w:hAnsi="Arial" w:cs="Arial"/>
          <w:b w:val="0"/>
          <w:bCs w:val="0"/>
          <w:i/>
          <w:iCs/>
          <w:color w:val="auto"/>
          <w:shd w:val="clear" w:color="auto" w:fill="FFFFFF"/>
        </w:rPr>
        <w:t xml:space="preserve"> </w:t>
      </w:r>
      <w:r w:rsidR="00DD4CBB" w:rsidRPr="00C4769B">
        <w:rPr>
          <w:rStyle w:val="af1"/>
          <w:rFonts w:eastAsiaTheme="majorEastAsia"/>
          <w:bCs/>
          <w:i w:val="0"/>
          <w:iCs w:val="0"/>
          <w:sz w:val="28"/>
          <w:szCs w:val="28"/>
          <w:shd w:val="clear" w:color="auto" w:fill="FFFFFF"/>
        </w:rPr>
        <w:t>Лешукова Е</w:t>
      </w:r>
      <w:r w:rsidR="00DD4CBB" w:rsidRPr="00C4769B">
        <w:rPr>
          <w:sz w:val="28"/>
          <w:szCs w:val="28"/>
          <w:shd w:val="clear" w:color="auto" w:fill="FFFFFF"/>
        </w:rPr>
        <w:t>.Г. </w:t>
      </w:r>
      <w:r w:rsidR="00DD4CBB" w:rsidRPr="00C4769B">
        <w:rPr>
          <w:rStyle w:val="af1"/>
          <w:rFonts w:eastAsiaTheme="majorEastAsia"/>
          <w:bCs/>
          <w:i w:val="0"/>
          <w:iCs w:val="0"/>
          <w:sz w:val="28"/>
          <w:szCs w:val="28"/>
          <w:shd w:val="clear" w:color="auto" w:fill="FFFFFF"/>
        </w:rPr>
        <w:t>Синдром сгорания</w:t>
      </w:r>
      <w:r w:rsidR="00DD4CBB" w:rsidRPr="00C4769B">
        <w:rPr>
          <w:sz w:val="28"/>
          <w:szCs w:val="28"/>
          <w:shd w:val="clear" w:color="auto" w:fill="FFFFFF"/>
        </w:rPr>
        <w:t>. </w:t>
      </w:r>
      <w:r w:rsidR="00DD4CBB" w:rsidRPr="00C4769B">
        <w:rPr>
          <w:rStyle w:val="af1"/>
          <w:rFonts w:eastAsiaTheme="majorEastAsia"/>
          <w:bCs/>
          <w:i w:val="0"/>
          <w:iCs w:val="0"/>
          <w:sz w:val="28"/>
          <w:szCs w:val="28"/>
          <w:shd w:val="clear" w:color="auto" w:fill="FFFFFF"/>
        </w:rPr>
        <w:t>Защитные механизмы</w:t>
      </w:r>
      <w:r w:rsidR="00DD4CBB" w:rsidRPr="00C4769B">
        <w:rPr>
          <w:sz w:val="28"/>
          <w:szCs w:val="28"/>
          <w:shd w:val="clear" w:color="auto" w:fill="FFFFFF"/>
        </w:rPr>
        <w:t>. </w:t>
      </w:r>
      <w:r w:rsidR="00DD4CBB" w:rsidRPr="00C4769B">
        <w:rPr>
          <w:rStyle w:val="af1"/>
          <w:rFonts w:eastAsiaTheme="majorEastAsia"/>
          <w:bCs/>
          <w:i w:val="0"/>
          <w:iCs w:val="0"/>
          <w:sz w:val="28"/>
          <w:szCs w:val="28"/>
          <w:shd w:val="clear" w:color="auto" w:fill="FFFFFF"/>
        </w:rPr>
        <w:t>Меры профилактики</w:t>
      </w:r>
      <w:r w:rsidR="00DD4CBB" w:rsidRPr="00C4769B">
        <w:rPr>
          <w:rStyle w:val="af1"/>
          <w:rFonts w:eastAsiaTheme="majorEastAsia"/>
          <w:bCs/>
          <w:i w:val="0"/>
          <w:iCs w:val="0"/>
          <w:sz w:val="28"/>
          <w:szCs w:val="28"/>
          <w:shd w:val="clear" w:color="auto" w:fill="FFFFFF"/>
          <w:lang w:val="uk-UA"/>
        </w:rPr>
        <w:t xml:space="preserve"> / Е.Г. Лешукова</w:t>
      </w:r>
      <w:r w:rsidR="00DD4CBB" w:rsidRPr="00C4769B">
        <w:rPr>
          <w:sz w:val="28"/>
          <w:szCs w:val="28"/>
          <w:shd w:val="clear" w:color="auto" w:fill="FFFFFF"/>
        </w:rPr>
        <w:t> // </w:t>
      </w:r>
      <w:r w:rsidR="00DD4CBB" w:rsidRPr="00C4769B">
        <w:rPr>
          <w:rStyle w:val="af1"/>
          <w:rFonts w:eastAsiaTheme="majorEastAsia"/>
          <w:bCs/>
          <w:i w:val="0"/>
          <w:iCs w:val="0"/>
          <w:sz w:val="28"/>
          <w:szCs w:val="28"/>
          <w:shd w:val="clear" w:color="auto" w:fill="FFFFFF"/>
        </w:rPr>
        <w:t>Вестник РАТЭПП</w:t>
      </w:r>
      <w:r w:rsidR="00DD4CBB" w:rsidRPr="00C4769B">
        <w:rPr>
          <w:sz w:val="28"/>
          <w:szCs w:val="28"/>
          <w:shd w:val="clear" w:color="auto" w:fill="FFFFFF"/>
        </w:rPr>
        <w:t>. – </w:t>
      </w:r>
      <w:r w:rsidR="00DD4CBB" w:rsidRPr="00C4769B">
        <w:rPr>
          <w:rStyle w:val="af1"/>
          <w:rFonts w:eastAsiaTheme="majorEastAsia"/>
          <w:bCs/>
          <w:i w:val="0"/>
          <w:iCs w:val="0"/>
          <w:sz w:val="28"/>
          <w:szCs w:val="28"/>
          <w:shd w:val="clear" w:color="auto" w:fill="FFFFFF"/>
        </w:rPr>
        <w:t>1995</w:t>
      </w:r>
      <w:r w:rsidR="00DD4CBB" w:rsidRPr="00C4769B">
        <w:rPr>
          <w:sz w:val="28"/>
          <w:szCs w:val="28"/>
          <w:shd w:val="clear" w:color="auto" w:fill="FFFFFF"/>
        </w:rPr>
        <w:t>. – </w:t>
      </w:r>
      <w:r w:rsidR="00DD4CBB" w:rsidRPr="00C4769B">
        <w:rPr>
          <w:rStyle w:val="af1"/>
          <w:rFonts w:eastAsiaTheme="majorEastAsia"/>
          <w:bCs/>
          <w:i w:val="0"/>
          <w:iCs w:val="0"/>
          <w:sz w:val="28"/>
          <w:szCs w:val="28"/>
          <w:shd w:val="clear" w:color="auto" w:fill="FFFFFF"/>
        </w:rPr>
        <w:t>№ 1</w:t>
      </w:r>
      <w:r w:rsidR="00DD4CBB" w:rsidRPr="00C4769B">
        <w:rPr>
          <w:sz w:val="28"/>
          <w:szCs w:val="28"/>
          <w:shd w:val="clear" w:color="auto" w:fill="FFFFFF"/>
        </w:rPr>
        <w:t>. – С.</w:t>
      </w:r>
      <w:r w:rsidR="00DD4CBB" w:rsidRPr="00C4769B">
        <w:rPr>
          <w:rStyle w:val="af1"/>
          <w:rFonts w:eastAsiaTheme="majorEastAsia"/>
          <w:bCs/>
          <w:i w:val="0"/>
          <w:iCs w:val="0"/>
          <w:sz w:val="28"/>
          <w:szCs w:val="28"/>
          <w:shd w:val="clear" w:color="auto" w:fill="FFFFFF"/>
        </w:rPr>
        <w:t>36–47</w:t>
      </w:r>
      <w:r w:rsidR="00DD4CBB" w:rsidRPr="00C4769B">
        <w:rPr>
          <w:sz w:val="28"/>
          <w:szCs w:val="28"/>
          <w:shd w:val="clear" w:color="auto" w:fill="FFFFFF"/>
        </w:rPr>
        <w:t>.</w:t>
      </w:r>
    </w:p>
    <w:p w:rsidR="002D404C" w:rsidRPr="00C4769B" w:rsidRDefault="00FE2BAB" w:rsidP="00A87FB3">
      <w:pPr>
        <w:spacing w:line="360" w:lineRule="auto"/>
        <w:ind w:firstLine="709"/>
        <w:jc w:val="both"/>
        <w:rPr>
          <w:sz w:val="28"/>
          <w:szCs w:val="28"/>
          <w:lang w:val="uk-UA"/>
        </w:rPr>
      </w:pPr>
      <w:r w:rsidRPr="00C4769B">
        <w:rPr>
          <w:rFonts w:eastAsiaTheme="minorHAnsi"/>
          <w:sz w:val="28"/>
          <w:szCs w:val="28"/>
          <w:lang w:eastAsia="en-US"/>
        </w:rPr>
        <w:t>52</w:t>
      </w:r>
      <w:r w:rsidR="002D404C" w:rsidRPr="00C4769B">
        <w:rPr>
          <w:rFonts w:eastAsiaTheme="minorHAnsi"/>
          <w:sz w:val="28"/>
          <w:szCs w:val="28"/>
          <w:lang w:val="uk-UA" w:eastAsia="en-US"/>
        </w:rPr>
        <w:t>.</w:t>
      </w:r>
      <w:r w:rsidR="002D404C" w:rsidRPr="00C4769B">
        <w:rPr>
          <w:sz w:val="28"/>
          <w:szCs w:val="28"/>
          <w:lang w:val="uk-UA"/>
        </w:rPr>
        <w:t xml:space="preserve"> Лях Т. Л. Волонтерство як суспільний феномен / Т. Л. Лях // Проблеми педагогічних технологій : зб. наук. пр. / Волинський державний університет імені Лесі Українки. – Луцьк, 2004. – Вип. 3–4. – С. 139</w:t>
      </w:r>
    </w:p>
    <w:p w:rsidR="00BA58EF" w:rsidRPr="00C4769B" w:rsidRDefault="00E327CA" w:rsidP="00BA58EF">
      <w:pPr>
        <w:pStyle w:val="Default"/>
        <w:spacing w:line="360" w:lineRule="auto"/>
        <w:ind w:firstLine="709"/>
        <w:jc w:val="both"/>
        <w:rPr>
          <w:color w:val="auto"/>
          <w:sz w:val="28"/>
          <w:szCs w:val="28"/>
        </w:rPr>
      </w:pPr>
      <w:r w:rsidRPr="00C4769B">
        <w:rPr>
          <w:color w:val="auto"/>
          <w:sz w:val="28"/>
          <w:szCs w:val="28"/>
          <w:lang w:val="uk-UA"/>
        </w:rPr>
        <w:t>53</w:t>
      </w:r>
      <w:r w:rsidR="00BA58EF" w:rsidRPr="00C4769B">
        <w:rPr>
          <w:color w:val="auto"/>
          <w:sz w:val="28"/>
          <w:szCs w:val="28"/>
          <w:lang w:val="uk-UA"/>
        </w:rPr>
        <w:t xml:space="preserve">. Маккарлі С. Управління діяльністю волонтерів. </w:t>
      </w:r>
      <w:r w:rsidR="00BA58EF" w:rsidRPr="00C4769B">
        <w:rPr>
          <w:color w:val="auto"/>
          <w:sz w:val="28"/>
          <w:szCs w:val="28"/>
        </w:rPr>
        <w:t xml:space="preserve">Як залучити громадськість до вирішення проблем суспільства: пер. з англ. О. Винничук / С. Маккарлі, Р. Лінч. – К.: Ресурсний центр розвитку громадських організацій «Гурт», 1998. – 160 с. </w:t>
      </w:r>
    </w:p>
    <w:p w:rsidR="00611A5C" w:rsidRPr="00C4769B" w:rsidRDefault="00611A5C" w:rsidP="00611A5C">
      <w:pPr>
        <w:pStyle w:val="Default"/>
        <w:spacing w:line="360" w:lineRule="auto"/>
        <w:ind w:firstLine="709"/>
        <w:jc w:val="both"/>
        <w:rPr>
          <w:color w:val="auto"/>
          <w:sz w:val="28"/>
          <w:szCs w:val="28"/>
        </w:rPr>
      </w:pPr>
      <w:r w:rsidRPr="00C4769B">
        <w:rPr>
          <w:color w:val="auto"/>
          <w:sz w:val="28"/>
          <w:szCs w:val="28"/>
          <w:lang w:val="uk-UA"/>
        </w:rPr>
        <w:t>54.</w:t>
      </w:r>
      <w:r w:rsidRPr="00C4769B">
        <w:rPr>
          <w:color w:val="auto"/>
          <w:sz w:val="28"/>
          <w:szCs w:val="28"/>
        </w:rPr>
        <w:t xml:space="preserve"> </w:t>
      </w:r>
      <w:r w:rsidRPr="00C4769B">
        <w:rPr>
          <w:color w:val="auto"/>
          <w:sz w:val="28"/>
          <w:szCs w:val="28"/>
          <w:lang w:val="uk-UA"/>
        </w:rPr>
        <w:t>Менеджмент волонтерських груп від А до Я: навч.-метод. посібник / За ред. Т.Л.Лях; авт.-кол.: З.П. Бондаренко, Т.В. Журавель, Т.Л.Лях та ін. – К.: Версо-04, 2012. – 288 с.</w:t>
      </w:r>
    </w:p>
    <w:p w:rsidR="002D404C" w:rsidRPr="00C4769B" w:rsidRDefault="00E327CA" w:rsidP="00A87FB3">
      <w:pPr>
        <w:spacing w:line="360" w:lineRule="auto"/>
        <w:ind w:firstLine="709"/>
        <w:jc w:val="both"/>
        <w:rPr>
          <w:rFonts w:eastAsiaTheme="minorHAnsi"/>
          <w:sz w:val="28"/>
          <w:szCs w:val="28"/>
          <w:lang w:val="uk-UA" w:eastAsia="en-US"/>
        </w:rPr>
      </w:pPr>
      <w:r w:rsidRPr="00C4769B">
        <w:rPr>
          <w:rFonts w:eastAsiaTheme="minorHAnsi"/>
          <w:sz w:val="28"/>
          <w:szCs w:val="28"/>
          <w:lang w:eastAsia="en-US"/>
        </w:rPr>
        <w:lastRenderedPageBreak/>
        <w:t>55</w:t>
      </w:r>
      <w:r w:rsidR="002D404C" w:rsidRPr="00C4769B">
        <w:rPr>
          <w:rFonts w:eastAsiaTheme="minorHAnsi"/>
          <w:sz w:val="28"/>
          <w:szCs w:val="28"/>
          <w:lang w:val="uk-UA" w:eastAsia="en-US"/>
        </w:rPr>
        <w:t xml:space="preserve">. Молодь в дії – в Україні. Європейська волонтерська служба [Електронний ресурс]. – Режим доступу: </w:t>
      </w:r>
      <w:hyperlink r:id="rId41" w:history="1">
        <w:r w:rsidR="002D404C" w:rsidRPr="00C4769B">
          <w:rPr>
            <w:rStyle w:val="aa"/>
            <w:color w:val="auto"/>
            <w:sz w:val="28"/>
            <w:szCs w:val="28"/>
            <w:lang w:val="uk-UA"/>
          </w:rPr>
          <w:t>http://</w:t>
        </w:r>
        <w:r w:rsidR="002D404C" w:rsidRPr="00C4769B">
          <w:rPr>
            <w:rStyle w:val="aa"/>
            <w:rFonts w:eastAsiaTheme="minorHAnsi"/>
            <w:color w:val="auto"/>
            <w:sz w:val="28"/>
            <w:szCs w:val="28"/>
            <w:lang w:eastAsia="en-US"/>
          </w:rPr>
          <w:t>yia</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org</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ua</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evr</w:t>
        </w:r>
        <w:r w:rsidR="002D404C" w:rsidRPr="00C4769B">
          <w:rPr>
            <w:rStyle w:val="aa"/>
            <w:rFonts w:eastAsiaTheme="minorHAnsi"/>
            <w:color w:val="auto"/>
            <w:sz w:val="28"/>
            <w:szCs w:val="28"/>
            <w:lang w:val="uk-UA" w:eastAsia="en-US"/>
          </w:rPr>
          <w:t>_</w:t>
        </w:r>
        <w:r w:rsidR="002D404C" w:rsidRPr="00C4769B">
          <w:rPr>
            <w:rStyle w:val="aa"/>
            <w:rFonts w:eastAsiaTheme="minorHAnsi"/>
            <w:color w:val="auto"/>
            <w:sz w:val="28"/>
            <w:szCs w:val="28"/>
            <w:lang w:eastAsia="en-US"/>
          </w:rPr>
          <w:t>volont</w:t>
        </w:r>
        <w:r w:rsidR="002D404C" w:rsidRPr="00C4769B">
          <w:rPr>
            <w:rStyle w:val="aa"/>
            <w:rFonts w:eastAsiaTheme="minorHAnsi"/>
            <w:color w:val="auto"/>
            <w:sz w:val="28"/>
            <w:szCs w:val="28"/>
            <w:lang w:val="uk-UA" w:eastAsia="en-US"/>
          </w:rPr>
          <w:t>_</w:t>
        </w:r>
        <w:r w:rsidR="002D404C" w:rsidRPr="00C4769B">
          <w:rPr>
            <w:rStyle w:val="aa"/>
            <w:rFonts w:eastAsiaTheme="minorHAnsi"/>
            <w:color w:val="auto"/>
            <w:sz w:val="28"/>
            <w:szCs w:val="28"/>
            <w:lang w:eastAsia="en-US"/>
          </w:rPr>
          <w:t>slujba</w:t>
        </w:r>
        <w:r w:rsidR="002D404C" w:rsidRPr="00C4769B">
          <w:rPr>
            <w:rStyle w:val="aa"/>
            <w:rFonts w:eastAsiaTheme="minorHAnsi"/>
            <w:color w:val="auto"/>
            <w:sz w:val="28"/>
            <w:szCs w:val="28"/>
            <w:lang w:val="uk-UA" w:eastAsia="en-US"/>
          </w:rPr>
          <w:t>.</w:t>
        </w:r>
        <w:r w:rsidR="002D404C" w:rsidRPr="00C4769B">
          <w:rPr>
            <w:rStyle w:val="aa"/>
            <w:rFonts w:eastAsiaTheme="minorHAnsi"/>
            <w:color w:val="auto"/>
            <w:sz w:val="28"/>
            <w:szCs w:val="28"/>
            <w:lang w:eastAsia="en-US"/>
          </w:rPr>
          <w:t>html</w:t>
        </w:r>
      </w:hyperlink>
      <w:r w:rsidR="00D34074" w:rsidRPr="00C4769B">
        <w:rPr>
          <w:rStyle w:val="aa"/>
          <w:rFonts w:eastAsiaTheme="minorHAnsi"/>
          <w:color w:val="auto"/>
          <w:sz w:val="28"/>
          <w:szCs w:val="28"/>
          <w:lang w:val="uk-UA" w:eastAsia="en-US"/>
        </w:rPr>
        <w:t>.</w:t>
      </w:r>
      <w:r w:rsidR="00D34074" w:rsidRPr="00C4769B">
        <w:rPr>
          <w:rStyle w:val="aa"/>
          <w:rFonts w:eastAsiaTheme="minorHAnsi"/>
          <w:color w:val="auto"/>
          <w:sz w:val="28"/>
          <w:szCs w:val="28"/>
          <w:u w:val="none"/>
          <w:lang w:val="uk-UA" w:eastAsia="en-US"/>
        </w:rPr>
        <w:t xml:space="preserve"> – Назва з екрану.</w:t>
      </w:r>
    </w:p>
    <w:p w:rsidR="002D404C" w:rsidRPr="00C4769B" w:rsidRDefault="00E327CA" w:rsidP="00A87FB3">
      <w:pPr>
        <w:spacing w:line="360" w:lineRule="auto"/>
        <w:ind w:firstLine="709"/>
        <w:jc w:val="both"/>
        <w:rPr>
          <w:sz w:val="28"/>
          <w:szCs w:val="28"/>
          <w:lang w:val="uk-UA"/>
        </w:rPr>
      </w:pPr>
      <w:r w:rsidRPr="00C4769B">
        <w:rPr>
          <w:rFonts w:eastAsiaTheme="minorHAnsi"/>
          <w:sz w:val="28"/>
          <w:szCs w:val="28"/>
          <w:lang w:val="uk-UA" w:eastAsia="en-US"/>
        </w:rPr>
        <w:t>56</w:t>
      </w:r>
      <w:r w:rsidR="002D404C" w:rsidRPr="00C4769B">
        <w:rPr>
          <w:rFonts w:eastAsiaTheme="minorHAnsi"/>
          <w:sz w:val="28"/>
          <w:szCs w:val="28"/>
          <w:lang w:val="uk-UA" w:eastAsia="en-US"/>
        </w:rPr>
        <w:t>.</w:t>
      </w:r>
      <w:r w:rsidR="002D404C" w:rsidRPr="00C4769B">
        <w:rPr>
          <w:sz w:val="28"/>
          <w:szCs w:val="28"/>
          <w:lang w:val="uk-UA"/>
        </w:rPr>
        <w:t xml:space="preserve"> Мусієнко В.С. Унікальність волонтерського руху в Україні / В.С. Мусієнко, А.Ю. Іванов // Волонтерський рух : історія, сучасність, перспективи: матеріали Міжнародної науково-практичної конференції, 17-18 квітня 2015 року. – Харків: Ви</w:t>
      </w:r>
      <w:r w:rsidR="00DF24B4" w:rsidRPr="00C4769B">
        <w:rPr>
          <w:sz w:val="28"/>
          <w:szCs w:val="28"/>
          <w:lang w:val="uk-UA"/>
        </w:rPr>
        <w:t xml:space="preserve">давництво ХНАДУ, 2015. – С. 115 – </w:t>
      </w:r>
      <w:r w:rsidR="002D404C" w:rsidRPr="00C4769B">
        <w:rPr>
          <w:sz w:val="28"/>
          <w:szCs w:val="28"/>
          <w:lang w:val="uk-UA"/>
        </w:rPr>
        <w:t>118.</w:t>
      </w:r>
    </w:p>
    <w:p w:rsidR="00DD4CBB" w:rsidRPr="00C4769B" w:rsidRDefault="00E327CA" w:rsidP="00DD4CBB">
      <w:pPr>
        <w:autoSpaceDE w:val="0"/>
        <w:autoSpaceDN w:val="0"/>
        <w:adjustRightInd w:val="0"/>
        <w:spacing w:line="360" w:lineRule="auto"/>
        <w:ind w:firstLine="709"/>
        <w:jc w:val="both"/>
        <w:rPr>
          <w:sz w:val="28"/>
          <w:szCs w:val="28"/>
        </w:rPr>
      </w:pPr>
      <w:r w:rsidRPr="00C4769B">
        <w:rPr>
          <w:sz w:val="28"/>
          <w:szCs w:val="28"/>
        </w:rPr>
        <w:t>5</w:t>
      </w:r>
      <w:r w:rsidR="00DD4CBB" w:rsidRPr="00C4769B">
        <w:rPr>
          <w:sz w:val="28"/>
          <w:szCs w:val="28"/>
          <w:lang w:val="uk-UA"/>
        </w:rPr>
        <w:t>7. Обозов М.М. Словник практичного психолога / М.М. Обозов. – СПб: Облік, 1998. – 200 с.</w:t>
      </w:r>
    </w:p>
    <w:p w:rsidR="002D404C" w:rsidRPr="00C4769B" w:rsidRDefault="003C1846"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58</w:t>
      </w:r>
      <w:r w:rsidR="002D404C" w:rsidRPr="00C4769B">
        <w:rPr>
          <w:rFonts w:eastAsiaTheme="minorHAnsi"/>
          <w:sz w:val="28"/>
          <w:szCs w:val="28"/>
          <w:lang w:val="uk-UA" w:eastAsia="en-US"/>
        </w:rPr>
        <w:t xml:space="preserve">. </w:t>
      </w:r>
      <w:r w:rsidR="002D404C" w:rsidRPr="00C4769B">
        <w:rPr>
          <w:rFonts w:eastAsiaTheme="minorHAnsi"/>
          <w:iCs/>
          <w:sz w:val="28"/>
          <w:szCs w:val="28"/>
          <w:lang w:eastAsia="en-US"/>
        </w:rPr>
        <w:t>Певная М.В. Волонтерство как социологическая проблема / Певная М.В. //</w:t>
      </w:r>
      <w:r w:rsidR="002D404C" w:rsidRPr="00C4769B">
        <w:rPr>
          <w:rFonts w:eastAsiaTheme="minorHAnsi"/>
          <w:iCs/>
          <w:sz w:val="28"/>
          <w:szCs w:val="28"/>
          <w:lang w:val="uk-UA" w:eastAsia="en-US"/>
        </w:rPr>
        <w:t xml:space="preserve"> </w:t>
      </w:r>
      <w:r w:rsidR="002D404C" w:rsidRPr="00C4769B">
        <w:rPr>
          <w:rFonts w:eastAsiaTheme="minorHAnsi"/>
          <w:iCs/>
          <w:sz w:val="28"/>
          <w:szCs w:val="28"/>
          <w:lang w:eastAsia="en-US"/>
        </w:rPr>
        <w:t>СОЦИС. – 2013 - №2. – С. 110</w:t>
      </w:r>
      <w:r w:rsidR="00DF24B4" w:rsidRPr="00C4769B">
        <w:rPr>
          <w:rFonts w:eastAsiaTheme="minorHAnsi"/>
          <w:iCs/>
          <w:sz w:val="28"/>
          <w:szCs w:val="28"/>
          <w:lang w:val="uk-UA" w:eastAsia="en-US"/>
        </w:rPr>
        <w:t xml:space="preserve"> </w:t>
      </w:r>
      <w:r w:rsidR="00DF24B4" w:rsidRPr="00C4769B">
        <w:rPr>
          <w:sz w:val="28"/>
          <w:szCs w:val="28"/>
        </w:rPr>
        <w:t>–</w:t>
      </w:r>
      <w:r w:rsidR="00DF24B4" w:rsidRPr="00C4769B">
        <w:rPr>
          <w:sz w:val="28"/>
          <w:szCs w:val="28"/>
          <w:lang w:val="uk-UA"/>
        </w:rPr>
        <w:t xml:space="preserve"> </w:t>
      </w:r>
      <w:r w:rsidR="002D404C" w:rsidRPr="00C4769B">
        <w:rPr>
          <w:rFonts w:eastAsiaTheme="minorHAnsi"/>
          <w:iCs/>
          <w:sz w:val="28"/>
          <w:szCs w:val="28"/>
          <w:lang w:eastAsia="en-US"/>
        </w:rPr>
        <w:t>119.</w:t>
      </w:r>
    </w:p>
    <w:p w:rsidR="002D404C" w:rsidRPr="00C4769B" w:rsidRDefault="0031576D"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59</w:t>
      </w:r>
      <w:r w:rsidR="002D404C" w:rsidRPr="00C4769B">
        <w:rPr>
          <w:rFonts w:eastAsiaTheme="minorHAnsi"/>
          <w:sz w:val="28"/>
          <w:szCs w:val="28"/>
          <w:lang w:val="uk-UA" w:eastAsia="en-US"/>
        </w:rPr>
        <w:t>. Підготовка волонтерів та їх роль у реалізації соціальних проектів / заг. ред. І. Звєрєвої, Г. Лактіонової. – К. : Науковий світ, 2001. – 49 с.</w:t>
      </w:r>
    </w:p>
    <w:p w:rsidR="00E853BF" w:rsidRPr="00C4769B" w:rsidRDefault="0031576D" w:rsidP="00E853BF">
      <w:pPr>
        <w:autoSpaceDE w:val="0"/>
        <w:autoSpaceDN w:val="0"/>
        <w:adjustRightInd w:val="0"/>
        <w:spacing w:line="360" w:lineRule="auto"/>
        <w:ind w:firstLine="709"/>
        <w:jc w:val="both"/>
        <w:rPr>
          <w:sz w:val="28"/>
          <w:szCs w:val="28"/>
          <w:shd w:val="clear" w:color="auto" w:fill="FFFFFF"/>
        </w:rPr>
      </w:pPr>
      <w:r w:rsidRPr="00C4769B">
        <w:rPr>
          <w:sz w:val="28"/>
          <w:szCs w:val="28"/>
          <w:shd w:val="clear" w:color="auto" w:fill="FFFFFF"/>
          <w:lang w:val="uk-UA"/>
        </w:rPr>
        <w:t>6</w:t>
      </w:r>
      <w:r w:rsidRPr="00C4769B">
        <w:rPr>
          <w:sz w:val="28"/>
          <w:szCs w:val="28"/>
          <w:shd w:val="clear" w:color="auto" w:fill="FFFFFF"/>
        </w:rPr>
        <w:t>0</w:t>
      </w:r>
      <w:r w:rsidR="00E853BF" w:rsidRPr="00C4769B">
        <w:rPr>
          <w:sz w:val="28"/>
          <w:szCs w:val="28"/>
          <w:shd w:val="clear" w:color="auto" w:fill="FFFFFF"/>
          <w:lang w:val="uk-UA"/>
        </w:rPr>
        <w:t>.</w:t>
      </w:r>
      <w:r w:rsidR="00E853BF" w:rsidRPr="00C4769B">
        <w:rPr>
          <w:rFonts w:ascii="MuseoSansCyrl" w:hAnsi="MuseoSansCyrl"/>
          <w:sz w:val="23"/>
          <w:szCs w:val="23"/>
          <w:shd w:val="clear" w:color="auto" w:fill="FFFFFF"/>
        </w:rPr>
        <w:t xml:space="preserve"> </w:t>
      </w:r>
      <w:r w:rsidR="00E853BF" w:rsidRPr="00C4769B">
        <w:rPr>
          <w:sz w:val="28"/>
          <w:szCs w:val="28"/>
          <w:shd w:val="clear" w:color="auto" w:fill="FFFFFF"/>
        </w:rPr>
        <w:t xml:space="preserve">Полехина Л.В. Волонтеры и волонтерское движение: </w:t>
      </w:r>
      <w:r w:rsidR="00E853BF" w:rsidRPr="00C4769B">
        <w:rPr>
          <w:sz w:val="28"/>
          <w:szCs w:val="28"/>
          <w:shd w:val="clear" w:color="auto" w:fill="FFFFFF"/>
          <w:lang w:val="uk-UA"/>
        </w:rPr>
        <w:t>с</w:t>
      </w:r>
      <w:r w:rsidR="00E853BF" w:rsidRPr="00C4769B">
        <w:rPr>
          <w:sz w:val="28"/>
          <w:szCs w:val="28"/>
          <w:shd w:val="clear" w:color="auto" w:fill="FFFFFF"/>
        </w:rPr>
        <w:t>борник реферативных материалов</w:t>
      </w:r>
      <w:r w:rsidR="00E853BF" w:rsidRPr="00C4769B">
        <w:rPr>
          <w:sz w:val="28"/>
          <w:szCs w:val="28"/>
          <w:shd w:val="clear" w:color="auto" w:fill="FFFFFF"/>
          <w:lang w:val="uk-UA"/>
        </w:rPr>
        <w:t xml:space="preserve"> </w:t>
      </w:r>
      <w:r w:rsidR="00E853BF" w:rsidRPr="00C4769B">
        <w:rPr>
          <w:sz w:val="28"/>
          <w:szCs w:val="28"/>
          <w:shd w:val="clear" w:color="auto" w:fill="FFFFFF"/>
        </w:rPr>
        <w:t>/</w:t>
      </w:r>
      <w:r w:rsidR="00E853BF" w:rsidRPr="00C4769B">
        <w:rPr>
          <w:sz w:val="28"/>
          <w:szCs w:val="28"/>
          <w:shd w:val="clear" w:color="auto" w:fill="FFFFFF"/>
          <w:lang w:val="uk-UA"/>
        </w:rPr>
        <w:t xml:space="preserve"> </w:t>
      </w:r>
      <w:r w:rsidR="00E853BF" w:rsidRPr="00C4769B">
        <w:rPr>
          <w:sz w:val="28"/>
          <w:szCs w:val="28"/>
          <w:shd w:val="clear" w:color="auto" w:fill="FFFFFF"/>
        </w:rPr>
        <w:t>Л.В.Полехина, В.А.Данович, М.А.Чернова</w:t>
      </w:r>
      <w:r w:rsidR="00E853BF" w:rsidRPr="00C4769B">
        <w:rPr>
          <w:sz w:val="28"/>
          <w:szCs w:val="28"/>
          <w:shd w:val="clear" w:color="auto" w:fill="FFFFFF"/>
          <w:lang w:val="uk-UA"/>
        </w:rPr>
        <w:t xml:space="preserve">. – </w:t>
      </w:r>
      <w:r w:rsidR="00E853BF" w:rsidRPr="00C4769B">
        <w:rPr>
          <w:sz w:val="28"/>
          <w:szCs w:val="28"/>
          <w:shd w:val="clear" w:color="auto" w:fill="FFFFFF"/>
        </w:rPr>
        <w:t>Днепропетровск, 1999</w:t>
      </w:r>
      <w:r w:rsidR="00E853BF" w:rsidRPr="00C4769B">
        <w:rPr>
          <w:sz w:val="28"/>
          <w:szCs w:val="28"/>
          <w:shd w:val="clear" w:color="auto" w:fill="FFFFFF"/>
          <w:lang w:val="uk-UA"/>
        </w:rPr>
        <w:t xml:space="preserve">. – </w:t>
      </w:r>
      <w:r w:rsidR="00E853BF" w:rsidRPr="00C4769B">
        <w:rPr>
          <w:sz w:val="28"/>
          <w:szCs w:val="28"/>
          <w:shd w:val="clear" w:color="auto" w:fill="FFFFFF"/>
        </w:rPr>
        <w:t>128с.</w:t>
      </w:r>
    </w:p>
    <w:p w:rsidR="002D404C" w:rsidRPr="00C4769B" w:rsidRDefault="0031576D"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61</w:t>
      </w:r>
      <w:r w:rsidR="002D404C" w:rsidRPr="00C4769B">
        <w:rPr>
          <w:rFonts w:eastAsiaTheme="minorHAnsi"/>
          <w:sz w:val="28"/>
          <w:szCs w:val="28"/>
          <w:lang w:val="uk-UA" w:eastAsia="en-US"/>
        </w:rPr>
        <w:t>.</w:t>
      </w:r>
      <w:r w:rsidR="002D404C" w:rsidRPr="00C4769B">
        <w:rPr>
          <w:sz w:val="28"/>
          <w:szCs w:val="28"/>
          <w:lang w:val="uk-UA"/>
        </w:rPr>
        <w:t xml:space="preserve"> Поліщук І. Громадськість відзначила працю волонтерів // Урядовий кур’єр. – 2014. – № 157 (5286). – 29 серпня. – С. 4.</w:t>
      </w:r>
    </w:p>
    <w:p w:rsidR="002D404C" w:rsidRPr="00C4769B" w:rsidRDefault="00D34074" w:rsidP="00A87FB3">
      <w:pPr>
        <w:spacing w:line="360" w:lineRule="auto"/>
        <w:jc w:val="both"/>
        <w:rPr>
          <w:bCs/>
          <w:sz w:val="28"/>
          <w:szCs w:val="28"/>
          <w:lang w:val="uk-UA"/>
        </w:rPr>
      </w:pPr>
      <w:r w:rsidRPr="00C4769B">
        <w:rPr>
          <w:rFonts w:eastAsiaTheme="minorHAnsi"/>
          <w:sz w:val="28"/>
          <w:szCs w:val="28"/>
          <w:lang w:val="uk-UA" w:eastAsia="en-US"/>
        </w:rPr>
        <w:t xml:space="preserve">         </w:t>
      </w:r>
      <w:r w:rsidR="0031576D" w:rsidRPr="00C4769B">
        <w:rPr>
          <w:rFonts w:eastAsiaTheme="minorHAnsi"/>
          <w:sz w:val="28"/>
          <w:szCs w:val="28"/>
          <w:lang w:eastAsia="en-US"/>
        </w:rPr>
        <w:t>6</w:t>
      </w:r>
      <w:r w:rsidR="002D404C" w:rsidRPr="00C4769B">
        <w:rPr>
          <w:rFonts w:eastAsiaTheme="minorHAnsi"/>
          <w:sz w:val="28"/>
          <w:szCs w:val="28"/>
          <w:lang w:val="uk-UA" w:eastAsia="en-US"/>
        </w:rPr>
        <w:t xml:space="preserve">2. </w:t>
      </w:r>
      <w:r w:rsidR="002D404C" w:rsidRPr="00C4769B">
        <w:rPr>
          <w:bCs/>
          <w:sz w:val="28"/>
          <w:szCs w:val="28"/>
          <w:lang w:val="uk-UA"/>
        </w:rPr>
        <w:t>Проект Закону України «Про волонтерський рух». К.: ВРУ, 2006. – 68 с.</w:t>
      </w:r>
    </w:p>
    <w:p w:rsidR="002D404C" w:rsidRPr="00C4769B" w:rsidRDefault="0031576D" w:rsidP="00A87FB3">
      <w:pPr>
        <w:spacing w:line="360" w:lineRule="auto"/>
        <w:ind w:firstLine="709"/>
        <w:jc w:val="both"/>
        <w:rPr>
          <w:sz w:val="28"/>
          <w:szCs w:val="28"/>
          <w:lang w:val="uk-UA"/>
        </w:rPr>
      </w:pPr>
      <w:r w:rsidRPr="00C4769B">
        <w:rPr>
          <w:rFonts w:eastAsiaTheme="minorHAnsi"/>
          <w:sz w:val="28"/>
          <w:szCs w:val="28"/>
          <w:lang w:eastAsia="en-US"/>
        </w:rPr>
        <w:t>6</w:t>
      </w:r>
      <w:r w:rsidR="002D404C" w:rsidRPr="00C4769B">
        <w:rPr>
          <w:rFonts w:eastAsiaTheme="minorHAnsi"/>
          <w:sz w:val="28"/>
          <w:szCs w:val="28"/>
          <w:lang w:val="uk-UA" w:eastAsia="en-US"/>
        </w:rPr>
        <w:t>3.</w:t>
      </w:r>
      <w:r w:rsidR="002D404C" w:rsidRPr="00C4769B">
        <w:rPr>
          <w:sz w:val="28"/>
          <w:szCs w:val="28"/>
          <w:lang w:val="uk-UA"/>
        </w:rPr>
        <w:t xml:space="preserve"> Про Стратегію розвитку державної молодіжної політики на період до 2020 року</w:t>
      </w:r>
      <w:r w:rsidR="00D34074" w:rsidRPr="00C4769B">
        <w:rPr>
          <w:sz w:val="28"/>
          <w:szCs w:val="28"/>
          <w:lang w:val="uk-UA"/>
        </w:rPr>
        <w:t xml:space="preserve"> [</w:t>
      </w:r>
      <w:r w:rsidR="0039292E" w:rsidRPr="00C4769B">
        <w:rPr>
          <w:sz w:val="28"/>
          <w:szCs w:val="28"/>
          <w:lang w:val="uk-UA"/>
        </w:rPr>
        <w:t>Електронний ресурс</w:t>
      </w:r>
      <w:r w:rsidR="00D34074" w:rsidRPr="00C4769B">
        <w:rPr>
          <w:sz w:val="28"/>
          <w:szCs w:val="28"/>
          <w:lang w:val="uk-UA"/>
        </w:rPr>
        <w:t>]</w:t>
      </w:r>
      <w:r w:rsidR="002D404C" w:rsidRPr="00C4769B">
        <w:rPr>
          <w:sz w:val="28"/>
          <w:szCs w:val="28"/>
          <w:lang w:val="uk-UA"/>
        </w:rPr>
        <w:t xml:space="preserve">: Указ Президента України від 27 верес. 2013 р. № 532 / 2013. – Режим доступу: </w:t>
      </w:r>
      <w:hyperlink r:id="rId42" w:history="1">
        <w:r w:rsidR="002D404C" w:rsidRPr="00C4769B">
          <w:rPr>
            <w:rStyle w:val="aa"/>
            <w:color w:val="auto"/>
            <w:sz w:val="28"/>
            <w:szCs w:val="28"/>
            <w:lang w:val="uk-UA"/>
          </w:rPr>
          <w:t>http://zakon0.rada.gov.ua/laws/show/532/2013</w:t>
        </w:r>
      </w:hyperlink>
      <w:r w:rsidR="00D34074" w:rsidRPr="00C4769B">
        <w:rPr>
          <w:rStyle w:val="aa"/>
          <w:color w:val="auto"/>
          <w:sz w:val="28"/>
          <w:szCs w:val="28"/>
          <w:u w:val="none"/>
          <w:lang w:val="uk-UA"/>
        </w:rPr>
        <w:t>. – Назва з екрану.</w:t>
      </w:r>
    </w:p>
    <w:p w:rsidR="002D404C" w:rsidRPr="00C4769B" w:rsidRDefault="0031576D" w:rsidP="00A87FB3">
      <w:pPr>
        <w:autoSpaceDE w:val="0"/>
        <w:autoSpaceDN w:val="0"/>
        <w:adjustRightInd w:val="0"/>
        <w:spacing w:line="360" w:lineRule="auto"/>
        <w:ind w:firstLine="709"/>
        <w:jc w:val="both"/>
        <w:rPr>
          <w:rFonts w:eastAsiaTheme="minorHAnsi"/>
          <w:sz w:val="28"/>
          <w:szCs w:val="28"/>
          <w:lang w:val="uk-UA" w:eastAsia="en-US"/>
        </w:rPr>
      </w:pPr>
      <w:r w:rsidRPr="00C4769B">
        <w:rPr>
          <w:rFonts w:eastAsiaTheme="minorHAnsi"/>
          <w:sz w:val="28"/>
          <w:szCs w:val="28"/>
          <w:lang w:eastAsia="en-US"/>
        </w:rPr>
        <w:t>6</w:t>
      </w:r>
      <w:r w:rsidR="002D404C" w:rsidRPr="00C4769B">
        <w:rPr>
          <w:rFonts w:eastAsiaTheme="minorHAnsi"/>
          <w:sz w:val="28"/>
          <w:szCs w:val="28"/>
          <w:lang w:val="uk-UA" w:eastAsia="en-US"/>
        </w:rPr>
        <w:t>4.</w:t>
      </w:r>
      <w:r w:rsidR="002D404C" w:rsidRPr="00C4769B">
        <w:rPr>
          <w:sz w:val="28"/>
          <w:szCs w:val="28"/>
          <w:lang w:val="uk-UA"/>
        </w:rPr>
        <w:t xml:space="preserve"> Результати соціологічного дослідження «Ставлення молоді до участі у волонтерській діяльності» [Електронний ресурс]</w:t>
      </w:r>
      <w:r w:rsidR="002D404C" w:rsidRPr="00C4769B">
        <w:rPr>
          <w:sz w:val="28"/>
          <w:szCs w:val="28"/>
        </w:rPr>
        <w:t>.</w:t>
      </w:r>
      <w:r w:rsidR="002D404C" w:rsidRPr="00C4769B">
        <w:rPr>
          <w:sz w:val="28"/>
          <w:szCs w:val="28"/>
          <w:lang w:val="uk-UA"/>
        </w:rPr>
        <w:t xml:space="preserve"> – Режим доступу: </w:t>
      </w:r>
      <w:hyperlink r:id="rId43" w:history="1">
        <w:r w:rsidR="002D404C" w:rsidRPr="00C4769B">
          <w:rPr>
            <w:rStyle w:val="aa"/>
            <w:color w:val="auto"/>
            <w:sz w:val="28"/>
            <w:szCs w:val="28"/>
            <w:lang w:val="uk-UA"/>
          </w:rPr>
          <w:t>http://unalib.ks.ua/files/unalib/File/professionals/analiz_soc_docl_volont.pdf</w:t>
        </w:r>
      </w:hyperlink>
      <w:r w:rsidR="0039292E" w:rsidRPr="00C4769B">
        <w:rPr>
          <w:rStyle w:val="aa"/>
          <w:color w:val="auto"/>
          <w:sz w:val="28"/>
          <w:szCs w:val="28"/>
          <w:u w:val="none"/>
          <w:lang w:val="uk-UA"/>
        </w:rPr>
        <w:t>. – Назва з екрану.</w:t>
      </w:r>
    </w:p>
    <w:p w:rsidR="002D404C" w:rsidRPr="00C4769B" w:rsidRDefault="0031576D" w:rsidP="00A87FB3">
      <w:pPr>
        <w:spacing w:line="360" w:lineRule="auto"/>
        <w:ind w:firstLine="709"/>
        <w:jc w:val="both"/>
        <w:rPr>
          <w:rFonts w:eastAsiaTheme="minorHAnsi"/>
          <w:sz w:val="28"/>
          <w:szCs w:val="28"/>
          <w:lang w:eastAsia="en-US"/>
        </w:rPr>
      </w:pPr>
      <w:r w:rsidRPr="00C4769B">
        <w:rPr>
          <w:rFonts w:eastAsiaTheme="minorHAnsi"/>
          <w:sz w:val="28"/>
          <w:szCs w:val="28"/>
          <w:lang w:eastAsia="en-US"/>
        </w:rPr>
        <w:t>6</w:t>
      </w:r>
      <w:r w:rsidR="002D404C" w:rsidRPr="00C4769B">
        <w:rPr>
          <w:rFonts w:eastAsiaTheme="minorHAnsi"/>
          <w:sz w:val="28"/>
          <w:szCs w:val="28"/>
          <w:lang w:val="uk-UA" w:eastAsia="en-US"/>
        </w:rPr>
        <w:t>5.</w:t>
      </w:r>
      <w:r w:rsidR="002D404C" w:rsidRPr="00C4769B">
        <w:rPr>
          <w:rFonts w:eastAsiaTheme="minorHAnsi"/>
          <w:sz w:val="28"/>
          <w:szCs w:val="28"/>
          <w:lang w:eastAsia="en-US"/>
        </w:rPr>
        <w:t xml:space="preserve"> Розширення можливостей недержавних організацій через залучення</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волонтерів та створення мереж. – К., 2004. – 98с.</w:t>
      </w:r>
    </w:p>
    <w:p w:rsidR="00E115F6" w:rsidRPr="00C4769B" w:rsidRDefault="0031576D" w:rsidP="00E115F6">
      <w:pPr>
        <w:autoSpaceDE w:val="0"/>
        <w:autoSpaceDN w:val="0"/>
        <w:adjustRightInd w:val="0"/>
        <w:spacing w:line="360" w:lineRule="auto"/>
        <w:ind w:firstLine="709"/>
        <w:jc w:val="both"/>
        <w:rPr>
          <w:sz w:val="28"/>
          <w:szCs w:val="28"/>
          <w:shd w:val="clear" w:color="auto" w:fill="FFFFFF"/>
          <w:lang w:val="uk-UA"/>
        </w:rPr>
      </w:pPr>
      <w:r w:rsidRPr="00C4769B">
        <w:rPr>
          <w:sz w:val="28"/>
          <w:szCs w:val="28"/>
          <w:shd w:val="clear" w:color="auto" w:fill="FFFFFF"/>
        </w:rPr>
        <w:lastRenderedPageBreak/>
        <w:t>66</w:t>
      </w:r>
      <w:r w:rsidR="00E115F6" w:rsidRPr="00C4769B">
        <w:rPr>
          <w:sz w:val="28"/>
          <w:szCs w:val="28"/>
          <w:shd w:val="clear" w:color="auto" w:fill="FFFFFF"/>
          <w:lang w:val="uk-UA"/>
        </w:rPr>
        <w:t>.</w:t>
      </w:r>
      <w:r w:rsidR="00E115F6" w:rsidRPr="00C4769B">
        <w:rPr>
          <w:rFonts w:ascii="MuseoSansCyrl" w:hAnsi="MuseoSansCyrl"/>
          <w:sz w:val="23"/>
          <w:szCs w:val="23"/>
          <w:shd w:val="clear" w:color="auto" w:fill="FFFFFF"/>
          <w:lang w:val="uk-UA"/>
        </w:rPr>
        <w:t xml:space="preserve"> </w:t>
      </w:r>
      <w:r w:rsidR="00E115F6" w:rsidRPr="00C4769B">
        <w:rPr>
          <w:sz w:val="28"/>
          <w:szCs w:val="28"/>
          <w:shd w:val="clear" w:color="auto" w:fill="FFFFFF"/>
          <w:lang w:val="uk-UA"/>
        </w:rPr>
        <w:t>Романовська Д.Д. Як зняти емоційне напруження, або що таке релаксація? / Д.Д. Романовська // Практична психологія та соціальна робота. – 2002. – № 2. – С. 15 – 24.</w:t>
      </w:r>
    </w:p>
    <w:p w:rsidR="00E115F6" w:rsidRPr="00C4769B" w:rsidRDefault="0031576D" w:rsidP="00E115F6">
      <w:pPr>
        <w:autoSpaceDE w:val="0"/>
        <w:autoSpaceDN w:val="0"/>
        <w:adjustRightInd w:val="0"/>
        <w:spacing w:line="360" w:lineRule="auto"/>
        <w:ind w:firstLine="709"/>
        <w:jc w:val="both"/>
        <w:rPr>
          <w:sz w:val="28"/>
          <w:szCs w:val="28"/>
          <w:shd w:val="clear" w:color="auto" w:fill="FFFFFF"/>
        </w:rPr>
      </w:pPr>
      <w:r w:rsidRPr="008E67F0">
        <w:rPr>
          <w:sz w:val="28"/>
          <w:szCs w:val="28"/>
          <w:shd w:val="clear" w:color="auto" w:fill="FFFFFF"/>
        </w:rPr>
        <w:t>67</w:t>
      </w:r>
      <w:r w:rsidR="00E115F6" w:rsidRPr="00C4769B">
        <w:rPr>
          <w:sz w:val="28"/>
          <w:szCs w:val="28"/>
          <w:shd w:val="clear" w:color="auto" w:fill="FFFFFF"/>
          <w:lang w:val="uk-UA"/>
        </w:rPr>
        <w:t xml:space="preserve">. Ронгинская Т.И.  </w:t>
      </w:r>
      <w:r w:rsidR="00E115F6" w:rsidRPr="00C4769B">
        <w:rPr>
          <w:sz w:val="28"/>
          <w:szCs w:val="28"/>
          <w:shd w:val="clear" w:color="auto" w:fill="FFFFFF"/>
        </w:rPr>
        <w:t>Синдром выгорания в социальных профессиях / Т. И. Ронгинская // Психологический журнал. – 2002. – № 3. – С. 85 – 95.</w:t>
      </w:r>
    </w:p>
    <w:p w:rsidR="00E115F6" w:rsidRPr="00C4769B" w:rsidRDefault="0031576D" w:rsidP="00E115F6">
      <w:pPr>
        <w:autoSpaceDE w:val="0"/>
        <w:autoSpaceDN w:val="0"/>
        <w:adjustRightInd w:val="0"/>
        <w:spacing w:line="360" w:lineRule="auto"/>
        <w:ind w:firstLine="709"/>
        <w:jc w:val="both"/>
        <w:rPr>
          <w:sz w:val="28"/>
          <w:szCs w:val="28"/>
          <w:lang w:val="uk-UA"/>
        </w:rPr>
      </w:pPr>
      <w:r w:rsidRPr="00C4769B">
        <w:rPr>
          <w:sz w:val="28"/>
          <w:szCs w:val="28"/>
        </w:rPr>
        <w:t>68</w:t>
      </w:r>
      <w:r w:rsidR="00E115F6" w:rsidRPr="00C4769B">
        <w:rPr>
          <w:sz w:val="28"/>
          <w:szCs w:val="28"/>
          <w:lang w:val="uk-UA"/>
        </w:rPr>
        <w:t>. Руднєв Е.С. Волонтерська праця: психологічний аспект / Е.С. Руднєв, А.С. Приходько // Волонтерський рух : історія, сучасність, перспективи: матеріали Міжнародної науково-практичної конференції, 17-18 квітня 2015 року. – Харків: Видавництво ХНАДУ, 2015. – С. 137 – 140.</w:t>
      </w:r>
    </w:p>
    <w:p w:rsidR="00DD4CBB" w:rsidRPr="00C4769B" w:rsidRDefault="00F82187" w:rsidP="00DD4CBB">
      <w:pPr>
        <w:autoSpaceDE w:val="0"/>
        <w:autoSpaceDN w:val="0"/>
        <w:adjustRightInd w:val="0"/>
        <w:spacing w:line="360" w:lineRule="auto"/>
        <w:ind w:firstLine="709"/>
        <w:jc w:val="both"/>
        <w:rPr>
          <w:sz w:val="28"/>
          <w:szCs w:val="28"/>
        </w:rPr>
      </w:pPr>
      <w:r w:rsidRPr="00C4769B">
        <w:rPr>
          <w:sz w:val="28"/>
          <w:szCs w:val="28"/>
          <w:lang w:val="uk-UA"/>
        </w:rPr>
        <w:t>6</w:t>
      </w:r>
      <w:r w:rsidRPr="008E67F0">
        <w:rPr>
          <w:sz w:val="28"/>
          <w:szCs w:val="28"/>
        </w:rPr>
        <w:t>9</w:t>
      </w:r>
      <w:r w:rsidR="00DD4CBB" w:rsidRPr="00C4769B">
        <w:rPr>
          <w:sz w:val="28"/>
          <w:szCs w:val="28"/>
          <w:lang w:val="uk-UA"/>
        </w:rPr>
        <w:t>.</w:t>
      </w:r>
      <w:r w:rsidR="00DD4CBB" w:rsidRPr="00C4769B">
        <w:rPr>
          <w:lang w:val="uk-UA"/>
        </w:rPr>
        <w:t xml:space="preserve"> </w:t>
      </w:r>
      <w:r w:rsidR="00DD4CBB" w:rsidRPr="00C4769B">
        <w:rPr>
          <w:sz w:val="28"/>
          <w:szCs w:val="28"/>
          <w:lang w:val="uk-UA"/>
        </w:rPr>
        <w:t xml:space="preserve">Саган О. Волонтаріат. Його історія, суть і значення / О. Саган // Інфо-правовий портал для громадян України в Італії [Електронний ресурс]. – Режим доступу: </w:t>
      </w:r>
      <w:hyperlink r:id="rId44" w:history="1">
        <w:r w:rsidR="00DD4CBB" w:rsidRPr="00C4769B">
          <w:rPr>
            <w:rStyle w:val="aa"/>
            <w:color w:val="auto"/>
            <w:sz w:val="28"/>
            <w:szCs w:val="28"/>
            <w:lang w:val="uk-UA"/>
          </w:rPr>
          <w:t>http://italawguide.at.ua/news/volontariat_jogo_istorija_sut_i_znachennja/2014-10-18-900</w:t>
        </w:r>
      </w:hyperlink>
      <w:r w:rsidR="00DD4CBB" w:rsidRPr="00C4769B">
        <w:rPr>
          <w:sz w:val="28"/>
          <w:szCs w:val="28"/>
          <w:lang w:val="uk-UA"/>
        </w:rPr>
        <w:t>. – Назва з екрану.</w:t>
      </w:r>
    </w:p>
    <w:p w:rsidR="002D404C" w:rsidRPr="00C4769B" w:rsidRDefault="00F82187" w:rsidP="00A87FB3">
      <w:pPr>
        <w:spacing w:line="360" w:lineRule="auto"/>
        <w:ind w:firstLine="709"/>
        <w:jc w:val="both"/>
        <w:rPr>
          <w:sz w:val="28"/>
          <w:szCs w:val="28"/>
          <w:lang w:val="uk-UA"/>
        </w:rPr>
      </w:pPr>
      <w:r w:rsidRPr="00C4769B">
        <w:rPr>
          <w:rFonts w:eastAsiaTheme="minorHAnsi"/>
          <w:sz w:val="28"/>
          <w:szCs w:val="28"/>
          <w:lang w:eastAsia="en-US"/>
        </w:rPr>
        <w:t>70</w:t>
      </w:r>
      <w:r w:rsidR="002D404C" w:rsidRPr="00C4769B">
        <w:rPr>
          <w:rFonts w:eastAsiaTheme="minorHAnsi"/>
          <w:sz w:val="28"/>
          <w:szCs w:val="28"/>
          <w:lang w:val="uk-UA" w:eastAsia="en-US"/>
        </w:rPr>
        <w:t>.</w:t>
      </w:r>
      <w:r w:rsidR="002D404C" w:rsidRPr="00C4769B">
        <w:rPr>
          <w:sz w:val="28"/>
          <w:szCs w:val="28"/>
          <w:lang w:val="uk-UA"/>
        </w:rPr>
        <w:t xml:space="preserve"> Сидоренко С.В. Волонтерство як суб’єкт глобально-мережевого громадянського суспільства в контексті сучасних соціологічних трансформацій </w:t>
      </w:r>
      <w:r w:rsidR="002D404C" w:rsidRPr="00C4769B">
        <w:rPr>
          <w:bCs/>
          <w:sz w:val="28"/>
          <w:szCs w:val="28"/>
          <w:lang w:val="uk-UA"/>
        </w:rPr>
        <w:t>/ С. В. Сидоренко // </w:t>
      </w:r>
      <w:r w:rsidR="002D404C" w:rsidRPr="00C4769B">
        <w:rPr>
          <w:sz w:val="28"/>
          <w:szCs w:val="28"/>
          <w:lang w:val="uk-UA"/>
        </w:rPr>
        <w:t>Гуманітарний вісник ЗДІА.</w:t>
      </w:r>
      <w:r w:rsidR="00DF24B4" w:rsidRPr="00C4769B">
        <w:rPr>
          <w:bCs/>
          <w:sz w:val="28"/>
          <w:szCs w:val="28"/>
          <w:lang w:val="uk-UA"/>
        </w:rPr>
        <w:t xml:space="preserve"> – 2015. – №60. – С. 167 </w:t>
      </w:r>
      <w:r w:rsidR="00DF24B4" w:rsidRPr="00C4769B">
        <w:rPr>
          <w:sz w:val="28"/>
          <w:szCs w:val="28"/>
        </w:rPr>
        <w:t>–</w:t>
      </w:r>
      <w:r w:rsidR="00DF24B4" w:rsidRPr="00C4769B">
        <w:rPr>
          <w:sz w:val="28"/>
          <w:szCs w:val="28"/>
          <w:lang w:val="uk-UA"/>
        </w:rPr>
        <w:t xml:space="preserve"> </w:t>
      </w:r>
      <w:r w:rsidR="002D404C" w:rsidRPr="00C4769B">
        <w:rPr>
          <w:bCs/>
          <w:sz w:val="28"/>
          <w:szCs w:val="28"/>
          <w:lang w:val="uk-UA"/>
        </w:rPr>
        <w:t>174.</w:t>
      </w:r>
      <w:r w:rsidR="002D404C" w:rsidRPr="00C4769B">
        <w:rPr>
          <w:sz w:val="28"/>
          <w:szCs w:val="28"/>
          <w:lang w:val="uk-UA"/>
        </w:rPr>
        <w:t> </w:t>
      </w:r>
    </w:p>
    <w:p w:rsidR="002D404C" w:rsidRPr="00C4769B" w:rsidRDefault="00F82187" w:rsidP="00A87FB3">
      <w:pPr>
        <w:autoSpaceDE w:val="0"/>
        <w:autoSpaceDN w:val="0"/>
        <w:adjustRightInd w:val="0"/>
        <w:spacing w:line="360" w:lineRule="auto"/>
        <w:ind w:firstLine="709"/>
        <w:jc w:val="both"/>
        <w:rPr>
          <w:rFonts w:eastAsiaTheme="minorHAnsi"/>
          <w:sz w:val="28"/>
          <w:szCs w:val="28"/>
          <w:lang w:eastAsia="en-US"/>
        </w:rPr>
      </w:pPr>
      <w:r w:rsidRPr="00C4769B">
        <w:rPr>
          <w:rFonts w:eastAsiaTheme="minorHAnsi"/>
          <w:sz w:val="28"/>
          <w:szCs w:val="28"/>
          <w:lang w:eastAsia="en-US"/>
        </w:rPr>
        <w:t>71</w:t>
      </w:r>
      <w:r w:rsidR="002D404C" w:rsidRPr="00C4769B">
        <w:rPr>
          <w:rFonts w:eastAsiaTheme="minorHAnsi"/>
          <w:sz w:val="28"/>
          <w:szCs w:val="28"/>
          <w:lang w:val="uk-UA" w:eastAsia="en-US"/>
        </w:rPr>
        <w:t>.</w:t>
      </w:r>
      <w:r w:rsidR="002D404C" w:rsidRPr="00C4769B">
        <w:rPr>
          <w:rFonts w:eastAsiaTheme="minorHAnsi"/>
          <w:sz w:val="28"/>
          <w:szCs w:val="28"/>
          <w:lang w:eastAsia="en-US"/>
        </w:rPr>
        <w:t xml:space="preserve"> Словарь-справочник по социальной работе / [Под ред. Е.И.</w:t>
      </w:r>
      <w:r w:rsidR="002D404C" w:rsidRPr="00C4769B">
        <w:rPr>
          <w:rFonts w:eastAsiaTheme="minorHAnsi"/>
          <w:sz w:val="28"/>
          <w:szCs w:val="28"/>
          <w:lang w:val="uk-UA" w:eastAsia="en-US"/>
        </w:rPr>
        <w:t xml:space="preserve"> </w:t>
      </w:r>
      <w:r w:rsidR="002D404C" w:rsidRPr="00C4769B">
        <w:rPr>
          <w:rFonts w:eastAsiaTheme="minorHAnsi"/>
          <w:sz w:val="28"/>
          <w:szCs w:val="28"/>
          <w:lang w:eastAsia="en-US"/>
        </w:rPr>
        <w:t>Холостовой]. – М.: Юрист, 2000. – 424 с.</w:t>
      </w:r>
    </w:p>
    <w:p w:rsidR="002D404C" w:rsidRPr="008E67F0" w:rsidRDefault="00F82187" w:rsidP="00A87FB3">
      <w:pPr>
        <w:spacing w:line="360" w:lineRule="auto"/>
        <w:ind w:firstLine="709"/>
        <w:jc w:val="both"/>
        <w:rPr>
          <w:sz w:val="28"/>
          <w:szCs w:val="28"/>
          <w:lang w:val="uk-UA"/>
        </w:rPr>
      </w:pPr>
      <w:r w:rsidRPr="00C4769B">
        <w:rPr>
          <w:rFonts w:eastAsiaTheme="minorHAnsi"/>
          <w:sz w:val="28"/>
          <w:szCs w:val="28"/>
          <w:lang w:eastAsia="en-US"/>
        </w:rPr>
        <w:t>72</w:t>
      </w:r>
      <w:r w:rsidR="002D404C" w:rsidRPr="00C4769B">
        <w:rPr>
          <w:rFonts w:eastAsiaTheme="minorHAnsi"/>
          <w:sz w:val="28"/>
          <w:szCs w:val="28"/>
          <w:lang w:val="uk-UA" w:eastAsia="en-US"/>
        </w:rPr>
        <w:t>.</w:t>
      </w:r>
      <w:r w:rsidR="002D404C" w:rsidRPr="00C4769B">
        <w:rPr>
          <w:sz w:val="28"/>
          <w:szCs w:val="28"/>
          <w:lang w:val="uk-UA"/>
        </w:rPr>
        <w:t xml:space="preserve"> Соціальна педагогіка: мала енциклопедія / За заг. ред. проф. І.Д.Звєрєвої. – К.: Центр учбової літератури, 2008. – 336 с.</w:t>
      </w:r>
    </w:p>
    <w:p w:rsidR="00EA4D36" w:rsidRPr="00C4769B" w:rsidRDefault="00F82187" w:rsidP="00EA4D36">
      <w:pPr>
        <w:pStyle w:val="Default"/>
        <w:spacing w:line="360" w:lineRule="auto"/>
        <w:ind w:firstLine="709"/>
        <w:jc w:val="both"/>
        <w:rPr>
          <w:color w:val="auto"/>
          <w:sz w:val="28"/>
          <w:szCs w:val="28"/>
        </w:rPr>
      </w:pPr>
      <w:r w:rsidRPr="008E67F0">
        <w:rPr>
          <w:color w:val="auto"/>
          <w:sz w:val="28"/>
          <w:szCs w:val="28"/>
          <w:lang w:val="uk-UA"/>
        </w:rPr>
        <w:t>73</w:t>
      </w:r>
      <w:r w:rsidR="00EA4D36" w:rsidRPr="00C4769B">
        <w:rPr>
          <w:color w:val="auto"/>
          <w:sz w:val="28"/>
          <w:szCs w:val="28"/>
          <w:lang w:val="uk-UA"/>
        </w:rPr>
        <w:t>. Соціальна робота в територіальній громаді м.Києва: досвід 2004 року. Нариси практиків / за заг. ред. К.С. Шендеровського, І.Я. Ткач, К.В. Савченко. – К.:КМЦССМ, 2004. – 204 с.</w:t>
      </w:r>
    </w:p>
    <w:p w:rsidR="00E734A9" w:rsidRPr="00C4769B" w:rsidRDefault="00F82187" w:rsidP="00E734A9">
      <w:pPr>
        <w:autoSpaceDE w:val="0"/>
        <w:autoSpaceDN w:val="0"/>
        <w:adjustRightInd w:val="0"/>
        <w:spacing w:line="360" w:lineRule="auto"/>
        <w:ind w:firstLine="709"/>
        <w:jc w:val="both"/>
        <w:rPr>
          <w:sz w:val="28"/>
          <w:szCs w:val="28"/>
          <w:lang w:val="uk-UA"/>
        </w:rPr>
      </w:pPr>
      <w:r w:rsidRPr="00C4769B">
        <w:rPr>
          <w:sz w:val="28"/>
          <w:szCs w:val="28"/>
        </w:rPr>
        <w:t>74</w:t>
      </w:r>
      <w:r w:rsidR="00E734A9" w:rsidRPr="00C4769B">
        <w:rPr>
          <w:sz w:val="28"/>
          <w:szCs w:val="28"/>
        </w:rPr>
        <w:t xml:space="preserve">. </w:t>
      </w:r>
      <w:r w:rsidR="00E734A9" w:rsidRPr="00C4769B">
        <w:rPr>
          <w:sz w:val="28"/>
          <w:szCs w:val="28"/>
          <w:lang w:val="uk-UA"/>
        </w:rPr>
        <w:t>Соціальна робота в Україні: перші кроки / За ред. В. Полтавця. – К.: Вид. дім «</w:t>
      </w:r>
      <w:r w:rsidR="00E734A9" w:rsidRPr="00C4769B">
        <w:rPr>
          <w:sz w:val="28"/>
          <w:szCs w:val="28"/>
          <w:lang w:val="en-US"/>
        </w:rPr>
        <w:t>KM</w:t>
      </w:r>
      <w:r w:rsidR="00E734A9" w:rsidRPr="00C4769B">
        <w:rPr>
          <w:sz w:val="28"/>
          <w:szCs w:val="28"/>
          <w:lang w:val="uk-UA"/>
        </w:rPr>
        <w:t xml:space="preserve"> </w:t>
      </w:r>
      <w:r w:rsidR="00E734A9" w:rsidRPr="00C4769B">
        <w:rPr>
          <w:sz w:val="28"/>
          <w:szCs w:val="28"/>
          <w:lang w:val="en-US"/>
        </w:rPr>
        <w:t>Academia</w:t>
      </w:r>
      <w:r w:rsidR="00E734A9" w:rsidRPr="00C4769B">
        <w:rPr>
          <w:sz w:val="28"/>
          <w:szCs w:val="28"/>
          <w:lang w:val="uk-UA"/>
        </w:rPr>
        <w:t>», 2000. – 236 с.</w:t>
      </w:r>
    </w:p>
    <w:p w:rsidR="002D404C" w:rsidRPr="00C4769B" w:rsidRDefault="00F82187" w:rsidP="00A87FB3">
      <w:pPr>
        <w:spacing w:line="360" w:lineRule="auto"/>
        <w:ind w:firstLine="709"/>
        <w:jc w:val="both"/>
        <w:rPr>
          <w:sz w:val="28"/>
          <w:szCs w:val="28"/>
          <w:lang w:val="uk-UA"/>
        </w:rPr>
      </w:pPr>
      <w:r w:rsidRPr="00C4769B">
        <w:rPr>
          <w:rFonts w:eastAsiaTheme="minorHAnsi"/>
          <w:sz w:val="28"/>
          <w:szCs w:val="28"/>
          <w:lang w:eastAsia="en-US"/>
        </w:rPr>
        <w:t>75</w:t>
      </w:r>
      <w:r w:rsidR="002D404C" w:rsidRPr="00C4769B">
        <w:rPr>
          <w:rFonts w:eastAsiaTheme="minorHAnsi"/>
          <w:sz w:val="28"/>
          <w:szCs w:val="28"/>
          <w:lang w:val="uk-UA" w:eastAsia="en-US"/>
        </w:rPr>
        <w:t>.</w:t>
      </w:r>
      <w:r w:rsidR="002D404C" w:rsidRPr="00C4769B">
        <w:rPr>
          <w:sz w:val="28"/>
          <w:szCs w:val="28"/>
          <w:lang w:val="uk-UA"/>
        </w:rPr>
        <w:t xml:space="preserve"> Ставлення молоді до участі у волонтерській діяльності. Херсонська обласна бібліотека для юнацтва ім.Б.А. Лавреньова [Електронний ресурс]</w:t>
      </w:r>
      <w:r w:rsidR="002D404C" w:rsidRPr="00C4769B">
        <w:rPr>
          <w:sz w:val="28"/>
          <w:szCs w:val="28"/>
        </w:rPr>
        <w:t>.</w:t>
      </w:r>
      <w:r w:rsidR="002D404C" w:rsidRPr="00C4769B">
        <w:rPr>
          <w:sz w:val="28"/>
          <w:szCs w:val="28"/>
          <w:lang w:val="uk-UA"/>
        </w:rPr>
        <w:t xml:space="preserve"> – Режим доступу: </w:t>
      </w:r>
      <w:hyperlink r:id="rId45" w:history="1">
        <w:r w:rsidR="002D404C" w:rsidRPr="00C4769B">
          <w:rPr>
            <w:rStyle w:val="aa"/>
            <w:color w:val="auto"/>
            <w:sz w:val="28"/>
            <w:szCs w:val="28"/>
            <w:lang w:val="uk-UA"/>
          </w:rPr>
          <w:t>http://unalib.ks.ua/files/unalib/File/professionals/anketa_volonter.pdf</w:t>
        </w:r>
      </w:hyperlink>
      <w:r w:rsidR="0039292E" w:rsidRPr="00C4769B">
        <w:rPr>
          <w:rStyle w:val="aa"/>
          <w:color w:val="auto"/>
          <w:sz w:val="28"/>
          <w:szCs w:val="28"/>
          <w:u w:val="none"/>
          <w:lang w:val="uk-UA"/>
        </w:rPr>
        <w:t>. – Назва з екрану.</w:t>
      </w:r>
    </w:p>
    <w:p w:rsidR="002D404C" w:rsidRPr="00C4769B" w:rsidRDefault="00F82187" w:rsidP="00A87FB3">
      <w:pPr>
        <w:spacing w:line="360" w:lineRule="auto"/>
        <w:ind w:firstLine="709"/>
        <w:jc w:val="both"/>
        <w:rPr>
          <w:sz w:val="28"/>
          <w:szCs w:val="28"/>
          <w:lang w:val="uk-UA"/>
        </w:rPr>
      </w:pPr>
      <w:r w:rsidRPr="00C4769B">
        <w:rPr>
          <w:rFonts w:eastAsiaTheme="minorHAnsi"/>
          <w:sz w:val="28"/>
          <w:szCs w:val="28"/>
          <w:lang w:val="uk-UA" w:eastAsia="en-US"/>
        </w:rPr>
        <w:t>76</w:t>
      </w:r>
      <w:r w:rsidR="002D404C" w:rsidRPr="00C4769B">
        <w:rPr>
          <w:rFonts w:eastAsiaTheme="minorHAnsi"/>
          <w:sz w:val="28"/>
          <w:szCs w:val="28"/>
          <w:lang w:val="uk-UA" w:eastAsia="en-US"/>
        </w:rPr>
        <w:t>.</w:t>
      </w:r>
      <w:r w:rsidR="002D404C" w:rsidRPr="00C4769B">
        <w:rPr>
          <w:sz w:val="28"/>
          <w:szCs w:val="28"/>
          <w:lang w:val="uk-UA"/>
        </w:rPr>
        <w:t xml:space="preserve"> Тарасенко Т. Волонтерська діяльність як приорітет державної молодіжної політики в Україні / Т.Тарасенко // Державне управління та місцеве самоврядування</w:t>
      </w:r>
      <w:r w:rsidR="00DF24B4" w:rsidRPr="00C4769B">
        <w:rPr>
          <w:sz w:val="28"/>
          <w:szCs w:val="28"/>
          <w:lang w:val="uk-UA"/>
        </w:rPr>
        <w:t xml:space="preserve">. – 2016. – Вип.2 (29). – С.121 – </w:t>
      </w:r>
      <w:r w:rsidR="002D404C" w:rsidRPr="00C4769B">
        <w:rPr>
          <w:sz w:val="28"/>
          <w:szCs w:val="28"/>
          <w:lang w:val="uk-UA"/>
        </w:rPr>
        <w:t>129.</w:t>
      </w:r>
    </w:p>
    <w:p w:rsidR="00E40A1C" w:rsidRPr="00C4769B" w:rsidRDefault="00F82187" w:rsidP="00292E75">
      <w:pPr>
        <w:autoSpaceDE w:val="0"/>
        <w:autoSpaceDN w:val="0"/>
        <w:adjustRightInd w:val="0"/>
        <w:spacing w:line="360" w:lineRule="auto"/>
        <w:ind w:firstLine="709"/>
        <w:jc w:val="both"/>
        <w:rPr>
          <w:sz w:val="28"/>
          <w:szCs w:val="28"/>
          <w:lang w:val="uk-UA"/>
        </w:rPr>
      </w:pPr>
      <w:r w:rsidRPr="00C4769B">
        <w:rPr>
          <w:rFonts w:eastAsiaTheme="minorHAnsi"/>
          <w:sz w:val="28"/>
          <w:szCs w:val="28"/>
          <w:lang w:val="uk-UA" w:eastAsia="en-US"/>
        </w:rPr>
        <w:t>77</w:t>
      </w:r>
      <w:r w:rsidR="002D404C" w:rsidRPr="00C4769B">
        <w:rPr>
          <w:rFonts w:eastAsiaTheme="minorHAnsi"/>
          <w:sz w:val="28"/>
          <w:szCs w:val="28"/>
          <w:lang w:val="uk-UA" w:eastAsia="en-US"/>
        </w:rPr>
        <w:t>. Тимченко</w:t>
      </w:r>
      <w:r w:rsidR="002D404C" w:rsidRPr="00C4769B">
        <w:rPr>
          <w:sz w:val="28"/>
          <w:szCs w:val="28"/>
          <w:shd w:val="clear" w:color="auto" w:fill="FBFBFB"/>
          <w:lang w:val="uk-UA"/>
        </w:rPr>
        <w:t xml:space="preserve"> С.С. Історія волонтерської діяльності у світі та в Україні / С.С. Тимченко, А.В. Шмаріна // </w:t>
      </w:r>
      <w:r w:rsidR="002D404C" w:rsidRPr="00C4769B">
        <w:rPr>
          <w:sz w:val="28"/>
          <w:szCs w:val="28"/>
          <w:lang w:val="uk-UA"/>
        </w:rPr>
        <w:t>Волонтерський рух : історія, сучасність, перспективи: матеріали Міжнародної науково-практичної конференції, 17-18 квітня 2015 року. – Харків: Ви</w:t>
      </w:r>
      <w:r w:rsidR="00DF24B4" w:rsidRPr="00C4769B">
        <w:rPr>
          <w:sz w:val="28"/>
          <w:szCs w:val="28"/>
          <w:lang w:val="uk-UA"/>
        </w:rPr>
        <w:t xml:space="preserve">давництво ХНАДУ, 2015. – С. 151 – </w:t>
      </w:r>
      <w:r w:rsidR="002D404C" w:rsidRPr="00C4769B">
        <w:rPr>
          <w:sz w:val="28"/>
          <w:szCs w:val="28"/>
          <w:lang w:val="uk-UA"/>
        </w:rPr>
        <w:t>155.</w:t>
      </w:r>
    </w:p>
    <w:p w:rsidR="0079753F" w:rsidRPr="00C4769B" w:rsidRDefault="00682C4C" w:rsidP="0079753F">
      <w:pPr>
        <w:autoSpaceDE w:val="0"/>
        <w:autoSpaceDN w:val="0"/>
        <w:adjustRightInd w:val="0"/>
        <w:spacing w:line="360" w:lineRule="auto"/>
        <w:ind w:firstLine="709"/>
        <w:jc w:val="both"/>
        <w:rPr>
          <w:sz w:val="28"/>
          <w:szCs w:val="28"/>
        </w:rPr>
      </w:pPr>
      <w:r w:rsidRPr="00C4769B">
        <w:rPr>
          <w:sz w:val="28"/>
          <w:szCs w:val="28"/>
          <w:shd w:val="clear" w:color="auto" w:fill="FFFFFF"/>
        </w:rPr>
        <w:t>78</w:t>
      </w:r>
      <w:r w:rsidR="0079753F" w:rsidRPr="00C4769B">
        <w:rPr>
          <w:sz w:val="28"/>
          <w:szCs w:val="28"/>
          <w:shd w:val="clear" w:color="auto" w:fill="FFFFFF"/>
        </w:rPr>
        <w:t>.</w:t>
      </w:r>
      <w:r w:rsidR="0079753F" w:rsidRPr="00C4769B">
        <w:rPr>
          <w:lang w:val="uk-UA"/>
        </w:rPr>
        <w:t xml:space="preserve"> </w:t>
      </w:r>
      <w:r w:rsidR="0079753F" w:rsidRPr="00C4769B">
        <w:rPr>
          <w:sz w:val="28"/>
          <w:szCs w:val="28"/>
        </w:rPr>
        <w:t>Шиндаулетова С.С. Проблемы правового регулирования волонтерской деятельности</w:t>
      </w:r>
      <w:r w:rsidR="0079753F" w:rsidRPr="00C4769B">
        <w:rPr>
          <w:sz w:val="28"/>
          <w:szCs w:val="28"/>
          <w:lang w:val="uk-UA"/>
        </w:rPr>
        <w:t xml:space="preserve"> </w:t>
      </w:r>
      <w:r w:rsidR="0079753F" w:rsidRPr="00C4769B">
        <w:rPr>
          <w:sz w:val="28"/>
          <w:szCs w:val="28"/>
        </w:rPr>
        <w:t>/</w:t>
      </w:r>
      <w:r w:rsidR="0079753F" w:rsidRPr="00C4769B">
        <w:rPr>
          <w:sz w:val="28"/>
          <w:szCs w:val="28"/>
          <w:lang w:val="uk-UA"/>
        </w:rPr>
        <w:t xml:space="preserve"> </w:t>
      </w:r>
      <w:r w:rsidR="0079753F" w:rsidRPr="00C4769B">
        <w:rPr>
          <w:sz w:val="28"/>
          <w:szCs w:val="28"/>
        </w:rPr>
        <w:t>С.С.Шиндаулетова</w:t>
      </w:r>
      <w:r w:rsidR="0079753F" w:rsidRPr="00C4769B">
        <w:rPr>
          <w:sz w:val="28"/>
          <w:szCs w:val="28"/>
          <w:lang w:val="uk-UA"/>
        </w:rPr>
        <w:t xml:space="preserve">. – </w:t>
      </w:r>
      <w:r w:rsidR="0079753F" w:rsidRPr="00C4769B">
        <w:rPr>
          <w:sz w:val="28"/>
          <w:szCs w:val="28"/>
        </w:rPr>
        <w:t>Алматы:</w:t>
      </w:r>
      <w:r w:rsidR="0079753F" w:rsidRPr="00C4769B">
        <w:rPr>
          <w:sz w:val="28"/>
          <w:szCs w:val="28"/>
          <w:lang w:val="uk-UA"/>
        </w:rPr>
        <w:t xml:space="preserve"> </w:t>
      </w:r>
      <w:r w:rsidR="0079753F" w:rsidRPr="00C4769B">
        <w:rPr>
          <w:sz w:val="28"/>
          <w:szCs w:val="28"/>
        </w:rPr>
        <w:t>Фортесс, 2003</w:t>
      </w:r>
      <w:r w:rsidR="0079753F" w:rsidRPr="00C4769B">
        <w:rPr>
          <w:sz w:val="28"/>
          <w:szCs w:val="28"/>
          <w:lang w:val="uk-UA"/>
        </w:rPr>
        <w:t xml:space="preserve">. – </w:t>
      </w:r>
      <w:r w:rsidR="0079753F" w:rsidRPr="00C4769B">
        <w:rPr>
          <w:sz w:val="28"/>
          <w:szCs w:val="28"/>
        </w:rPr>
        <w:t>44с.</w:t>
      </w:r>
    </w:p>
    <w:p w:rsidR="00A9687C" w:rsidRPr="00C4769B" w:rsidRDefault="00682C4C" w:rsidP="00EE6AE3">
      <w:pPr>
        <w:pStyle w:val="Default"/>
        <w:spacing w:line="360" w:lineRule="auto"/>
        <w:ind w:firstLine="709"/>
        <w:jc w:val="both"/>
        <w:rPr>
          <w:color w:val="auto"/>
          <w:sz w:val="28"/>
          <w:szCs w:val="28"/>
          <w:lang w:val="uk-UA"/>
        </w:rPr>
      </w:pPr>
      <w:r w:rsidRPr="00C4769B">
        <w:rPr>
          <w:color w:val="auto"/>
          <w:sz w:val="28"/>
          <w:szCs w:val="28"/>
        </w:rPr>
        <w:t>79</w:t>
      </w:r>
      <w:r w:rsidR="00A9687C" w:rsidRPr="00C4769B">
        <w:rPr>
          <w:color w:val="auto"/>
          <w:sz w:val="28"/>
          <w:szCs w:val="28"/>
          <w:lang w:val="uk-UA"/>
        </w:rPr>
        <w:t xml:space="preserve">. </w:t>
      </w:r>
      <w:r w:rsidR="00303492" w:rsidRPr="00C4769B">
        <w:rPr>
          <w:color w:val="auto"/>
          <w:sz w:val="28"/>
          <w:szCs w:val="28"/>
          <w:lang w:val="uk-UA"/>
        </w:rPr>
        <w:t>Шумакова О.С</w:t>
      </w:r>
      <w:r w:rsidR="00A61B75" w:rsidRPr="00C4769B">
        <w:rPr>
          <w:color w:val="auto"/>
          <w:sz w:val="28"/>
          <w:szCs w:val="28"/>
          <w:lang w:val="uk-UA"/>
        </w:rPr>
        <w:t xml:space="preserve">. </w:t>
      </w:r>
      <w:r w:rsidR="00303492" w:rsidRPr="00C4769B">
        <w:rPr>
          <w:color w:val="auto"/>
          <w:sz w:val="28"/>
          <w:szCs w:val="28"/>
          <w:lang w:val="uk-UA"/>
        </w:rPr>
        <w:t>Зміст волонтерської діяльності студентів-волонтерів ВНЗ / О.С. Шумакова</w:t>
      </w:r>
      <w:r w:rsidR="00A61B75" w:rsidRPr="00C4769B">
        <w:rPr>
          <w:color w:val="auto"/>
          <w:sz w:val="28"/>
          <w:szCs w:val="28"/>
          <w:lang w:val="uk-UA"/>
        </w:rPr>
        <w:t xml:space="preserve"> // Вісник Луганського національного університету імені Тараса Шевченка. – 20</w:t>
      </w:r>
      <w:r w:rsidR="00303492" w:rsidRPr="00C4769B">
        <w:rPr>
          <w:color w:val="auto"/>
          <w:sz w:val="28"/>
          <w:szCs w:val="28"/>
          <w:lang w:val="uk-UA"/>
        </w:rPr>
        <w:t>13. – № 23 (282). – Ч.1. – С. 213</w:t>
      </w:r>
      <w:r w:rsidR="00963D96" w:rsidRPr="00C4769B">
        <w:rPr>
          <w:color w:val="auto"/>
          <w:sz w:val="28"/>
          <w:szCs w:val="28"/>
          <w:lang w:val="uk-UA"/>
        </w:rPr>
        <w:t xml:space="preserve"> – </w:t>
      </w:r>
      <w:r w:rsidR="00303492" w:rsidRPr="00C4769B">
        <w:rPr>
          <w:color w:val="auto"/>
          <w:sz w:val="28"/>
          <w:szCs w:val="28"/>
          <w:lang w:val="uk-UA"/>
        </w:rPr>
        <w:t>226</w:t>
      </w:r>
      <w:r w:rsidR="00A61B75" w:rsidRPr="00C4769B">
        <w:rPr>
          <w:color w:val="auto"/>
          <w:sz w:val="28"/>
          <w:szCs w:val="28"/>
          <w:lang w:val="uk-UA"/>
        </w:rPr>
        <w:t>.</w:t>
      </w:r>
    </w:p>
    <w:p w:rsidR="001847F8" w:rsidRPr="00C4769B" w:rsidRDefault="00682C4C" w:rsidP="00494319">
      <w:pPr>
        <w:autoSpaceDE w:val="0"/>
        <w:autoSpaceDN w:val="0"/>
        <w:adjustRightInd w:val="0"/>
        <w:spacing w:line="360" w:lineRule="auto"/>
        <w:ind w:firstLine="709"/>
        <w:jc w:val="both"/>
        <w:rPr>
          <w:rFonts w:eastAsia="TimesNewRoman"/>
          <w:sz w:val="28"/>
          <w:szCs w:val="28"/>
          <w:lang w:eastAsia="en-US"/>
        </w:rPr>
      </w:pPr>
      <w:r w:rsidRPr="00C4769B">
        <w:rPr>
          <w:rFonts w:eastAsia="TimesNewRoman,Bold"/>
          <w:bCs/>
          <w:sz w:val="28"/>
          <w:szCs w:val="28"/>
          <w:lang w:eastAsia="en-US"/>
        </w:rPr>
        <w:t>80</w:t>
      </w:r>
      <w:r w:rsidR="001847F8" w:rsidRPr="00C4769B">
        <w:rPr>
          <w:rFonts w:eastAsia="TimesNewRoman,Bold"/>
          <w:bCs/>
          <w:sz w:val="28"/>
          <w:szCs w:val="28"/>
          <w:lang w:eastAsia="en-US"/>
        </w:rPr>
        <w:t>. Ящук І. П</w:t>
      </w:r>
      <w:r w:rsidR="00494319" w:rsidRPr="00C4769B">
        <w:rPr>
          <w:rFonts w:eastAsia="TimesNewRoman"/>
          <w:sz w:val="28"/>
          <w:szCs w:val="28"/>
          <w:lang w:eastAsia="en-US"/>
        </w:rPr>
        <w:t>.</w:t>
      </w:r>
      <w:r w:rsidR="00494319" w:rsidRPr="00C4769B">
        <w:rPr>
          <w:rFonts w:eastAsia="TimesNewRoman"/>
          <w:sz w:val="28"/>
          <w:szCs w:val="28"/>
          <w:lang w:val="uk-UA" w:eastAsia="en-US"/>
        </w:rPr>
        <w:t xml:space="preserve"> </w:t>
      </w:r>
      <w:r w:rsidR="001847F8" w:rsidRPr="00C4769B">
        <w:rPr>
          <w:rFonts w:eastAsia="TimesNewRoman"/>
          <w:sz w:val="28"/>
          <w:szCs w:val="28"/>
          <w:lang w:eastAsia="en-US"/>
        </w:rPr>
        <w:t xml:space="preserve">Залучення молоді до волонтерської діяльності. Методичний </w:t>
      </w:r>
      <w:proofErr w:type="gramStart"/>
      <w:r w:rsidR="001847F8" w:rsidRPr="00C4769B">
        <w:rPr>
          <w:rFonts w:eastAsia="TimesNewRoman"/>
          <w:sz w:val="28"/>
          <w:szCs w:val="28"/>
          <w:lang w:eastAsia="en-US"/>
        </w:rPr>
        <w:t>пос</w:t>
      </w:r>
      <w:proofErr w:type="gramEnd"/>
      <w:r w:rsidR="001847F8" w:rsidRPr="00C4769B">
        <w:rPr>
          <w:rFonts w:eastAsia="TimesNewRoman"/>
          <w:sz w:val="28"/>
          <w:szCs w:val="28"/>
          <w:lang w:eastAsia="en-US"/>
        </w:rPr>
        <w:t>ібник</w:t>
      </w:r>
      <w:r w:rsidR="00494319" w:rsidRPr="00C4769B">
        <w:rPr>
          <w:rFonts w:eastAsia="TimesNewRoman"/>
          <w:sz w:val="28"/>
          <w:szCs w:val="28"/>
          <w:lang w:eastAsia="en-US"/>
        </w:rPr>
        <w:t xml:space="preserve"> /</w:t>
      </w:r>
      <w:r w:rsidR="00494319" w:rsidRPr="00C4769B">
        <w:rPr>
          <w:rFonts w:eastAsia="TimesNewRoman"/>
          <w:sz w:val="28"/>
          <w:szCs w:val="28"/>
          <w:lang w:val="uk-UA" w:eastAsia="en-US"/>
        </w:rPr>
        <w:t xml:space="preserve"> </w:t>
      </w:r>
      <w:r w:rsidR="001847F8" w:rsidRPr="00C4769B">
        <w:rPr>
          <w:rFonts w:eastAsia="TimesNewRoman"/>
          <w:sz w:val="28"/>
          <w:szCs w:val="28"/>
          <w:lang w:eastAsia="en-US"/>
        </w:rPr>
        <w:t>І. П. Ящук, Н. А. Сівак. – Хмельницький</w:t>
      </w:r>
      <w:proofErr w:type="gramStart"/>
      <w:r w:rsidR="001847F8" w:rsidRPr="00C4769B">
        <w:rPr>
          <w:rFonts w:eastAsia="TimesNewRoman"/>
          <w:sz w:val="28"/>
          <w:szCs w:val="28"/>
          <w:lang w:eastAsia="en-US"/>
        </w:rPr>
        <w:t xml:space="preserve"> :</w:t>
      </w:r>
      <w:proofErr w:type="gramEnd"/>
      <w:r w:rsidR="001847F8" w:rsidRPr="00C4769B">
        <w:rPr>
          <w:rFonts w:eastAsia="TimesNewRoman"/>
          <w:sz w:val="28"/>
          <w:szCs w:val="28"/>
          <w:lang w:eastAsia="en-US"/>
        </w:rPr>
        <w:t xml:space="preserve"> ХГПА, 2012. – 136 с.</w:t>
      </w:r>
    </w:p>
    <w:p w:rsidR="004F2C9A" w:rsidRPr="00C4769B" w:rsidRDefault="004F2C9A" w:rsidP="00042593">
      <w:pPr>
        <w:autoSpaceDE w:val="0"/>
        <w:autoSpaceDN w:val="0"/>
        <w:adjustRightInd w:val="0"/>
        <w:spacing w:line="360" w:lineRule="auto"/>
        <w:ind w:firstLine="709"/>
        <w:jc w:val="both"/>
        <w:rPr>
          <w:sz w:val="28"/>
          <w:szCs w:val="28"/>
          <w:lang w:val="uk-UA"/>
        </w:rPr>
      </w:pPr>
    </w:p>
    <w:p w:rsidR="00896610" w:rsidRPr="00C4769B" w:rsidRDefault="00896610" w:rsidP="00042593">
      <w:pPr>
        <w:autoSpaceDE w:val="0"/>
        <w:autoSpaceDN w:val="0"/>
        <w:adjustRightInd w:val="0"/>
        <w:spacing w:line="360" w:lineRule="auto"/>
        <w:ind w:firstLine="709"/>
        <w:jc w:val="both"/>
        <w:rPr>
          <w:sz w:val="28"/>
          <w:szCs w:val="28"/>
          <w:lang w:val="uk-UA"/>
        </w:rPr>
      </w:pPr>
    </w:p>
    <w:p w:rsidR="00DF090F" w:rsidRPr="00C4769B" w:rsidRDefault="00DF090F" w:rsidP="00750E92">
      <w:pPr>
        <w:autoSpaceDE w:val="0"/>
        <w:autoSpaceDN w:val="0"/>
        <w:adjustRightInd w:val="0"/>
        <w:spacing w:line="360" w:lineRule="auto"/>
        <w:ind w:firstLine="709"/>
        <w:jc w:val="both"/>
        <w:rPr>
          <w:sz w:val="28"/>
          <w:szCs w:val="28"/>
          <w:shd w:val="clear" w:color="auto" w:fill="FFFFFF"/>
          <w:lang w:val="uk-UA"/>
        </w:rPr>
      </w:pPr>
    </w:p>
    <w:p w:rsidR="002D404C" w:rsidRPr="00C4769B" w:rsidRDefault="002D404C" w:rsidP="008D0AEE">
      <w:pPr>
        <w:spacing w:line="360" w:lineRule="auto"/>
        <w:rPr>
          <w:sz w:val="28"/>
          <w:szCs w:val="28"/>
          <w:lang w:val="uk-UA"/>
        </w:rPr>
      </w:pPr>
    </w:p>
    <w:p w:rsidR="008D0AEE" w:rsidRPr="00C4769B" w:rsidRDefault="008D0AEE" w:rsidP="008D0AEE">
      <w:pPr>
        <w:spacing w:line="360" w:lineRule="auto"/>
        <w:rPr>
          <w:b/>
          <w:sz w:val="28"/>
          <w:szCs w:val="28"/>
          <w:lang w:val="uk-UA"/>
        </w:rPr>
      </w:pPr>
    </w:p>
    <w:p w:rsidR="00A87FB3" w:rsidRPr="00C4769B" w:rsidRDefault="00A87FB3" w:rsidP="002D404C">
      <w:pPr>
        <w:spacing w:line="360" w:lineRule="auto"/>
        <w:ind w:firstLine="709"/>
        <w:jc w:val="center"/>
        <w:rPr>
          <w:b/>
          <w:sz w:val="28"/>
          <w:szCs w:val="28"/>
          <w:lang w:val="uk-UA"/>
        </w:rPr>
      </w:pPr>
    </w:p>
    <w:p w:rsidR="00A87FB3" w:rsidRPr="00C4769B" w:rsidRDefault="00A87FB3" w:rsidP="002D404C">
      <w:pPr>
        <w:spacing w:line="360" w:lineRule="auto"/>
        <w:ind w:firstLine="709"/>
        <w:jc w:val="center"/>
        <w:rPr>
          <w:b/>
          <w:sz w:val="28"/>
          <w:szCs w:val="28"/>
          <w:lang w:val="uk-UA"/>
        </w:rPr>
      </w:pPr>
    </w:p>
    <w:p w:rsidR="00A87FB3" w:rsidRPr="00C4769B" w:rsidRDefault="00A87FB3" w:rsidP="002D404C">
      <w:pPr>
        <w:spacing w:line="360" w:lineRule="auto"/>
        <w:ind w:firstLine="709"/>
        <w:jc w:val="center"/>
        <w:rPr>
          <w:b/>
          <w:sz w:val="28"/>
          <w:szCs w:val="28"/>
          <w:lang w:val="uk-UA"/>
        </w:rPr>
      </w:pPr>
    </w:p>
    <w:p w:rsidR="00E115F6" w:rsidRPr="008E67F0" w:rsidRDefault="00E115F6" w:rsidP="002D404C">
      <w:pPr>
        <w:spacing w:line="360" w:lineRule="auto"/>
        <w:ind w:firstLine="709"/>
        <w:jc w:val="center"/>
        <w:rPr>
          <w:b/>
          <w:sz w:val="28"/>
          <w:szCs w:val="28"/>
        </w:rPr>
      </w:pPr>
    </w:p>
    <w:p w:rsidR="00E115F6" w:rsidRPr="008E67F0" w:rsidRDefault="00E115F6" w:rsidP="002D404C">
      <w:pPr>
        <w:spacing w:line="360" w:lineRule="auto"/>
        <w:ind w:firstLine="709"/>
        <w:jc w:val="center"/>
        <w:rPr>
          <w:b/>
          <w:sz w:val="28"/>
          <w:szCs w:val="28"/>
        </w:rPr>
      </w:pPr>
    </w:p>
    <w:p w:rsidR="00E115F6" w:rsidRPr="008E67F0" w:rsidRDefault="00E115F6" w:rsidP="002D404C">
      <w:pPr>
        <w:spacing w:line="360" w:lineRule="auto"/>
        <w:ind w:firstLine="709"/>
        <w:jc w:val="center"/>
        <w:rPr>
          <w:b/>
          <w:sz w:val="28"/>
          <w:szCs w:val="28"/>
        </w:rPr>
      </w:pPr>
    </w:p>
    <w:p w:rsidR="002D404C" w:rsidRPr="00C4769B" w:rsidRDefault="002D404C" w:rsidP="002D404C">
      <w:pPr>
        <w:spacing w:line="360" w:lineRule="auto"/>
        <w:ind w:firstLine="709"/>
        <w:jc w:val="center"/>
        <w:rPr>
          <w:b/>
          <w:sz w:val="28"/>
          <w:szCs w:val="28"/>
          <w:lang w:val="uk-UA"/>
        </w:rPr>
      </w:pPr>
      <w:r w:rsidRPr="00C4769B">
        <w:rPr>
          <w:b/>
          <w:sz w:val="28"/>
          <w:szCs w:val="28"/>
          <w:lang w:val="uk-UA"/>
        </w:rPr>
        <w:lastRenderedPageBreak/>
        <w:t>ДОДАТКИ</w:t>
      </w:r>
    </w:p>
    <w:p w:rsidR="002D404C" w:rsidRPr="00C4769B" w:rsidRDefault="002D404C" w:rsidP="002D404C">
      <w:pPr>
        <w:spacing w:line="360" w:lineRule="auto"/>
        <w:ind w:firstLine="709"/>
        <w:jc w:val="right"/>
        <w:rPr>
          <w:b/>
          <w:sz w:val="28"/>
          <w:szCs w:val="28"/>
          <w:lang w:val="uk-UA"/>
        </w:rPr>
      </w:pPr>
      <w:r w:rsidRPr="00C4769B">
        <w:rPr>
          <w:b/>
          <w:sz w:val="28"/>
          <w:szCs w:val="28"/>
          <w:lang w:val="uk-UA"/>
        </w:rPr>
        <w:t>Додаток 1.</w:t>
      </w:r>
    </w:p>
    <w:p w:rsidR="002D404C" w:rsidRPr="00C4769B" w:rsidRDefault="002D404C" w:rsidP="002D404C">
      <w:pPr>
        <w:spacing w:line="360" w:lineRule="auto"/>
        <w:ind w:firstLine="567"/>
        <w:jc w:val="center"/>
        <w:rPr>
          <w:b/>
          <w:sz w:val="28"/>
          <w:szCs w:val="28"/>
          <w:lang w:val="uk-UA"/>
        </w:rPr>
      </w:pPr>
      <w:r w:rsidRPr="00C4769B">
        <w:rPr>
          <w:b/>
          <w:sz w:val="28"/>
          <w:szCs w:val="28"/>
          <w:lang w:val="uk-UA"/>
        </w:rPr>
        <w:t>АНКЕТА</w:t>
      </w:r>
    </w:p>
    <w:p w:rsidR="002D404C" w:rsidRPr="00C4769B" w:rsidRDefault="002D404C" w:rsidP="002D404C">
      <w:pPr>
        <w:spacing w:line="360" w:lineRule="auto"/>
        <w:ind w:firstLine="567"/>
        <w:jc w:val="center"/>
        <w:rPr>
          <w:b/>
          <w:sz w:val="28"/>
          <w:szCs w:val="28"/>
          <w:lang w:val="uk-UA"/>
        </w:rPr>
      </w:pPr>
      <w:r w:rsidRPr="00C4769B">
        <w:rPr>
          <w:b/>
          <w:sz w:val="28"/>
          <w:szCs w:val="28"/>
          <w:lang w:val="uk-UA"/>
        </w:rPr>
        <w:t>Шановний респондент!</w:t>
      </w:r>
    </w:p>
    <w:p w:rsidR="002D404C" w:rsidRPr="00C4769B" w:rsidRDefault="002D404C" w:rsidP="002D404C">
      <w:pPr>
        <w:spacing w:line="360" w:lineRule="auto"/>
        <w:ind w:firstLine="709"/>
        <w:jc w:val="both"/>
        <w:rPr>
          <w:b/>
          <w:i/>
          <w:sz w:val="28"/>
          <w:szCs w:val="28"/>
          <w:lang w:val="uk-UA"/>
        </w:rPr>
      </w:pPr>
      <w:r w:rsidRPr="00C4769B">
        <w:rPr>
          <w:i/>
          <w:sz w:val="28"/>
          <w:szCs w:val="28"/>
          <w:lang w:val="uk-UA"/>
        </w:rPr>
        <w:t xml:space="preserve">Кафедра психології та соціології Східноукраїнського національного університету імені Володимира Даля проводить опитування на тему </w:t>
      </w:r>
      <w:r w:rsidRPr="00C4769B">
        <w:rPr>
          <w:b/>
          <w:i/>
          <w:sz w:val="28"/>
          <w:szCs w:val="28"/>
          <w:lang w:val="uk-UA"/>
        </w:rPr>
        <w:t>«Особливості сучасної волонтерської діяльності в Україні»</w:t>
      </w:r>
      <w:r w:rsidRPr="00C4769B">
        <w:rPr>
          <w:i/>
          <w:sz w:val="28"/>
          <w:szCs w:val="28"/>
          <w:lang w:val="uk-UA"/>
        </w:rPr>
        <w:t xml:space="preserve">. Метою даного дослідження є </w:t>
      </w:r>
      <w:r w:rsidRPr="00C4769B">
        <w:rPr>
          <w:bCs/>
          <w:i/>
          <w:sz w:val="28"/>
          <w:szCs w:val="28"/>
          <w:lang w:val="uk-UA"/>
        </w:rPr>
        <w:t>виявлення сучасних реалій функціонування української волонтерської діяльності.</w:t>
      </w:r>
    </w:p>
    <w:p w:rsidR="002D404C" w:rsidRPr="00C4769B" w:rsidRDefault="002D404C" w:rsidP="002D404C">
      <w:pPr>
        <w:spacing w:line="360" w:lineRule="auto"/>
        <w:ind w:firstLine="567"/>
        <w:jc w:val="both"/>
        <w:rPr>
          <w:i/>
          <w:sz w:val="28"/>
          <w:szCs w:val="28"/>
          <w:lang w:val="uk-UA"/>
        </w:rPr>
      </w:pPr>
      <w:r w:rsidRPr="00C4769B">
        <w:rPr>
          <w:i/>
          <w:sz w:val="28"/>
          <w:szCs w:val="28"/>
          <w:lang w:val="uk-UA"/>
        </w:rPr>
        <w:t>Нас цікавить Ваша думка щодо цього питання.</w:t>
      </w:r>
    </w:p>
    <w:p w:rsidR="002D404C" w:rsidRPr="00C4769B" w:rsidRDefault="002D404C" w:rsidP="002D404C">
      <w:pPr>
        <w:spacing w:line="360" w:lineRule="auto"/>
        <w:ind w:firstLine="567"/>
        <w:jc w:val="both"/>
        <w:rPr>
          <w:sz w:val="28"/>
          <w:szCs w:val="28"/>
          <w:lang w:val="uk-UA"/>
        </w:rPr>
      </w:pPr>
      <w:r w:rsidRPr="00C4769B">
        <w:rPr>
          <w:i/>
          <w:sz w:val="28"/>
          <w:szCs w:val="28"/>
          <w:lang w:val="uk-UA"/>
        </w:rPr>
        <w:t>Пропонуємо Вам ознайомитися з питаннями анкети і відзначити варіанти відповідей, які максимально відповідають Вашій думці. На одне питання передбачена лише одна відповідь.</w:t>
      </w:r>
    </w:p>
    <w:p w:rsidR="002D404C" w:rsidRPr="00C4769B" w:rsidRDefault="002D404C" w:rsidP="002D404C">
      <w:pPr>
        <w:spacing w:line="360" w:lineRule="auto"/>
        <w:ind w:firstLine="567"/>
        <w:jc w:val="both"/>
        <w:rPr>
          <w:i/>
          <w:sz w:val="28"/>
          <w:szCs w:val="28"/>
          <w:lang w:val="uk-UA"/>
        </w:rPr>
      </w:pPr>
      <w:r w:rsidRPr="00C4769B">
        <w:rPr>
          <w:i/>
          <w:sz w:val="28"/>
          <w:szCs w:val="28"/>
          <w:lang w:val="uk-UA"/>
        </w:rPr>
        <w:t>Відзначайте свої відповіді, ставлячи позначки навпроти відповідного варіанту відповіді. При необхідності змінити відповідь, акуратно закресліть неправильну і позначте нову.</w:t>
      </w:r>
    </w:p>
    <w:p w:rsidR="002D404C" w:rsidRPr="00C4769B" w:rsidRDefault="002D404C" w:rsidP="002D404C">
      <w:pPr>
        <w:spacing w:line="360" w:lineRule="auto"/>
        <w:ind w:firstLine="567"/>
        <w:jc w:val="both"/>
        <w:rPr>
          <w:i/>
          <w:sz w:val="28"/>
          <w:szCs w:val="28"/>
          <w:lang w:val="uk-UA"/>
        </w:rPr>
      </w:pPr>
      <w:r w:rsidRPr="00C4769B">
        <w:rPr>
          <w:i/>
          <w:sz w:val="28"/>
          <w:szCs w:val="28"/>
          <w:lang w:val="uk-UA"/>
        </w:rPr>
        <w:t> Просимо Вас відповісти на всі питання. Заповнення анкети потребує  10-15 хвилин Вашого часу.</w:t>
      </w:r>
    </w:p>
    <w:p w:rsidR="002D404C" w:rsidRPr="00C4769B" w:rsidRDefault="002D404C" w:rsidP="002D404C">
      <w:pPr>
        <w:spacing w:line="360" w:lineRule="auto"/>
        <w:ind w:firstLine="567"/>
        <w:jc w:val="both"/>
        <w:rPr>
          <w:sz w:val="28"/>
          <w:szCs w:val="28"/>
          <w:lang w:val="uk-UA"/>
        </w:rPr>
      </w:pPr>
      <w:r w:rsidRPr="00C4769B">
        <w:rPr>
          <w:i/>
          <w:sz w:val="28"/>
          <w:szCs w:val="28"/>
          <w:lang w:val="uk-UA"/>
        </w:rPr>
        <w:t>Ваша думка дуже важлива для нас. Від вашої щирості та точності при відповідях на питання анкети буде залежати достовірність результатів всього дослідження. Дане опитування є анонімним. Ми запевняємо Вас, що Ваші відповіді не будуть розголошуватися Отримані результати будуть представлені в узагальненому вигляді без вказівки Ваших особистих даних</w:t>
      </w:r>
      <w:r w:rsidRPr="00C4769B">
        <w:rPr>
          <w:sz w:val="28"/>
          <w:szCs w:val="28"/>
          <w:lang w:val="uk-UA"/>
        </w:rPr>
        <w:t>.</w:t>
      </w:r>
    </w:p>
    <w:p w:rsidR="002D404C" w:rsidRPr="00C4769B" w:rsidRDefault="002D404C" w:rsidP="002D404C">
      <w:pPr>
        <w:spacing w:line="360" w:lineRule="auto"/>
        <w:ind w:firstLine="567"/>
        <w:jc w:val="center"/>
        <w:rPr>
          <w:b/>
          <w:sz w:val="28"/>
          <w:szCs w:val="28"/>
          <w:lang w:val="uk-UA"/>
        </w:rPr>
      </w:pPr>
      <w:r w:rsidRPr="00C4769B">
        <w:rPr>
          <w:b/>
          <w:sz w:val="28"/>
          <w:szCs w:val="28"/>
          <w:lang w:val="uk-UA"/>
        </w:rPr>
        <w:t>Заздалегідь дякуємо Вам за участь в опитуванні!</w:t>
      </w:r>
    </w:p>
    <w:p w:rsidR="002D404C" w:rsidRPr="00C4769B" w:rsidRDefault="002D404C" w:rsidP="002D404C">
      <w:pPr>
        <w:spacing w:line="360" w:lineRule="auto"/>
        <w:ind w:firstLine="567"/>
        <w:jc w:val="both"/>
        <w:rPr>
          <w:sz w:val="28"/>
          <w:szCs w:val="28"/>
          <w:lang w:val="uk-UA"/>
        </w:rPr>
      </w:pPr>
      <w:r w:rsidRPr="00C4769B">
        <w:rPr>
          <w:sz w:val="28"/>
          <w:szCs w:val="28"/>
          <w:lang w:val="uk-UA"/>
        </w:rPr>
        <w:t>Прочитайте, будь ласка, наступні твердження і відзначте ступінь Вашої згоди з ними.</w:t>
      </w:r>
    </w:p>
    <w:p w:rsidR="002D404C" w:rsidRPr="00C4769B" w:rsidRDefault="002D404C" w:rsidP="002D404C">
      <w:pPr>
        <w:spacing w:line="360" w:lineRule="auto"/>
        <w:jc w:val="both"/>
        <w:rPr>
          <w:sz w:val="28"/>
          <w:szCs w:val="28"/>
          <w:lang w:val="uk-UA"/>
        </w:rPr>
      </w:pPr>
      <w:r w:rsidRPr="00C4769B">
        <w:rPr>
          <w:sz w:val="28"/>
          <w:szCs w:val="28"/>
          <w:lang w:val="uk-UA"/>
        </w:rPr>
        <w:t>1</w:t>
      </w:r>
      <w:r w:rsidRPr="00C4769B">
        <w:rPr>
          <w:b/>
          <w:sz w:val="28"/>
          <w:szCs w:val="28"/>
          <w:lang w:val="uk-UA"/>
        </w:rPr>
        <w:t>. Протягом якого часу Ви є волонтером?</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Менше року</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1-3 роки</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3-5 років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lastRenderedPageBreak/>
        <w:sym w:font="Wingdings" w:char="F06F"/>
      </w:r>
      <w:r w:rsidRPr="00C4769B">
        <w:rPr>
          <w:rFonts w:eastAsia="Calibri"/>
          <w:sz w:val="28"/>
          <w:szCs w:val="28"/>
          <w:lang w:val="uk-UA"/>
        </w:rPr>
        <w:t xml:space="preserve"> Понад 5 років</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2. </w:t>
      </w:r>
      <w:r w:rsidRPr="00C4769B">
        <w:rPr>
          <w:rFonts w:eastAsia="Calibri"/>
          <w:b/>
          <w:sz w:val="28"/>
          <w:szCs w:val="28"/>
          <w:lang w:val="uk-UA"/>
        </w:rPr>
        <w:t>Який із факторів найбільше вплинув на Ваше бажання бути волонтером?</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Власна активна громадянська позиція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Досвід Ваших друзів або знайомих</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Засоби масової інформації/соц.мережі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Бажання долучитися до чогось модного, престижного</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3. </w:t>
      </w:r>
      <w:r w:rsidRPr="00C4769B">
        <w:rPr>
          <w:rFonts w:eastAsia="Calibri"/>
          <w:b/>
          <w:sz w:val="28"/>
          <w:szCs w:val="28"/>
          <w:lang w:val="uk-UA"/>
        </w:rPr>
        <w:t>Яка кількість волонтерів приблизно нараховується серед Вашого близького оточення (сім’ї, друзів, знайомих, колег по навчанню або роботі)?</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Менше 20</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20-50</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50-100</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Понад 100</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4.</w:t>
      </w:r>
      <w:r w:rsidRPr="00C4769B">
        <w:rPr>
          <w:rFonts w:eastAsia="Calibri"/>
          <w:b/>
          <w:sz w:val="28"/>
          <w:szCs w:val="28"/>
          <w:lang w:val="uk-UA"/>
        </w:rPr>
        <w:t xml:space="preserve"> Скільки часу на рік Ви можете приділити волонтерській справі (поза Вашим основним видом діяльності)?</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Менше місяця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1-3 місяці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3-6 місяців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Понад 6 місяців</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5. </w:t>
      </w:r>
      <w:r w:rsidRPr="00C4769B">
        <w:rPr>
          <w:rFonts w:eastAsia="Calibri"/>
          <w:b/>
          <w:sz w:val="28"/>
          <w:szCs w:val="28"/>
          <w:lang w:val="uk-UA"/>
        </w:rPr>
        <w:t>Ви погодитесь приділяти волонтерській справі більше часу, якщо Вам запропонують деяку матеріальну винагороду?</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6.</w:t>
      </w:r>
      <w:r w:rsidRPr="00C4769B">
        <w:rPr>
          <w:rFonts w:eastAsia="Calibri"/>
          <w:b/>
          <w:sz w:val="28"/>
          <w:szCs w:val="28"/>
          <w:lang w:val="uk-UA"/>
        </w:rPr>
        <w:t xml:space="preserve"> Волонтерська справа більш популярна серед молоді, ніж серед людей старшого віку.</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lastRenderedPageBreak/>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7. </w:t>
      </w:r>
      <w:r w:rsidRPr="00C4769B">
        <w:rPr>
          <w:rFonts w:eastAsia="Calibri"/>
          <w:b/>
          <w:sz w:val="28"/>
          <w:szCs w:val="28"/>
          <w:lang w:val="uk-UA"/>
        </w:rPr>
        <w:t>Різноманітні заохочення здатні позитивно вплинути на популяризацію волонтерського руху серед людей.</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 xml:space="preserve">8. </w:t>
      </w:r>
      <w:r w:rsidRPr="00C4769B">
        <w:rPr>
          <w:rFonts w:eastAsia="Calibri"/>
          <w:b/>
          <w:sz w:val="28"/>
          <w:szCs w:val="28"/>
          <w:lang w:val="uk-UA"/>
        </w:rPr>
        <w:t>Більшість людей приєднуються до волонтерського руху лише через його престиж у суспільстві.</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9. </w:t>
      </w:r>
      <w:r w:rsidRPr="00C4769B">
        <w:rPr>
          <w:rFonts w:eastAsia="Calibri"/>
          <w:b/>
          <w:sz w:val="28"/>
          <w:szCs w:val="28"/>
          <w:lang w:val="uk-UA"/>
        </w:rPr>
        <w:t>Основною причиною стрімкого зросту кількості волонтерів в Україні впродовж останніх років є:</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Внутрішньо- та зовнішньополітична стратегія держави</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Підвищення громадянської активності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Нездатністю держави виконувати соціальну роботу самостійно</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Прагненням до особистісного зросту та подорожей</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 xml:space="preserve">10. </w:t>
      </w:r>
      <w:r w:rsidRPr="00C4769B">
        <w:rPr>
          <w:rFonts w:eastAsia="Calibri"/>
          <w:b/>
          <w:sz w:val="28"/>
          <w:szCs w:val="28"/>
          <w:lang w:val="uk-UA"/>
        </w:rPr>
        <w:t>Найгостріша проблема сучасної волонтерської справи в Україні – це:</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Низька державна підтримка волонтерських програм</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Недостатня кількість волонтерів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Проблеми із фінансуванням</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Правова незахищеність волонтерів</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11. </w:t>
      </w:r>
      <w:r w:rsidRPr="00C4769B">
        <w:rPr>
          <w:rFonts w:eastAsia="Calibri"/>
          <w:b/>
          <w:sz w:val="28"/>
          <w:szCs w:val="28"/>
          <w:lang w:val="uk-UA"/>
        </w:rPr>
        <w:t>Державна підтримка волонтерських програм в Україні на сьогодні є достатньою.</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lastRenderedPageBreak/>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12. </w:t>
      </w:r>
      <w:r w:rsidRPr="00C4769B">
        <w:rPr>
          <w:rFonts w:eastAsia="Calibri"/>
          <w:b/>
          <w:sz w:val="28"/>
          <w:szCs w:val="28"/>
          <w:lang w:val="uk-UA"/>
        </w:rPr>
        <w:t>Погоджуюсь, що волонтери надають більш значну підтримку в забезпеченні необхідним військових зони АТО, ніж держава.</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13. </w:t>
      </w:r>
      <w:r w:rsidRPr="00C4769B">
        <w:rPr>
          <w:rFonts w:eastAsia="Calibri"/>
          <w:b/>
          <w:sz w:val="28"/>
          <w:szCs w:val="28"/>
          <w:lang w:val="uk-UA"/>
        </w:rPr>
        <w:t>Наскільки важливими для Вас є різноманітні заохочення від участі у волонтерських кампаніях?</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Важливі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важливі,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не важливі,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 важливі</w:t>
      </w:r>
    </w:p>
    <w:p w:rsidR="002D404C" w:rsidRPr="00C4769B" w:rsidRDefault="002D404C" w:rsidP="002D404C">
      <w:pPr>
        <w:spacing w:line="360" w:lineRule="auto"/>
        <w:jc w:val="both"/>
        <w:rPr>
          <w:rFonts w:eastAsia="Calibri"/>
          <w:b/>
          <w:sz w:val="28"/>
          <w:szCs w:val="28"/>
          <w:lang w:val="uk-UA"/>
        </w:rPr>
      </w:pPr>
      <w:r w:rsidRPr="00C4769B">
        <w:rPr>
          <w:rFonts w:eastAsia="Calibri"/>
          <w:b/>
          <w:sz w:val="28"/>
          <w:szCs w:val="28"/>
          <w:lang w:val="uk-UA"/>
        </w:rPr>
        <w:t>14. У волонтерських програмах якого типу Ви найчастіше берете участь?</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Допомога переселенцям (внутрішньо переміщеним особам)</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Робота в зоні АТО</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Поміч соціально незахищеним категоріям населення (пенсіонери, діти-сироти, інваліди, багатодітні сім’ї тощо)</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Робота з безпритульними тваринами</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15. </w:t>
      </w:r>
      <w:r w:rsidRPr="00C4769B">
        <w:rPr>
          <w:rFonts w:eastAsia="Calibri"/>
          <w:b/>
          <w:sz w:val="28"/>
          <w:szCs w:val="28"/>
          <w:lang w:val="uk-UA"/>
        </w:rPr>
        <w:t>Ви охоче приймаєте участь у волонтерських програмах, що передбачають виїзд за межі України?</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lastRenderedPageBreak/>
        <w:t xml:space="preserve">16. </w:t>
      </w:r>
      <w:r w:rsidRPr="00C4769B">
        <w:rPr>
          <w:rFonts w:eastAsia="Calibri"/>
          <w:b/>
          <w:sz w:val="28"/>
          <w:szCs w:val="28"/>
          <w:lang w:val="uk-UA"/>
        </w:rPr>
        <w:t>Що, на Ваш погляд, найбільше заважає українським волонтерам приймати участь у закордонних волонтерських кампаніях?</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Недостатня проінформованість про них</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Незнання/недосконале знання іноземних мов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Брак часу через роботу або навчання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Незацікавленість до участі в них</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 xml:space="preserve">17. </w:t>
      </w:r>
      <w:r w:rsidRPr="00C4769B">
        <w:rPr>
          <w:rFonts w:eastAsia="Calibri"/>
          <w:b/>
          <w:sz w:val="28"/>
          <w:szCs w:val="28"/>
          <w:lang w:val="uk-UA"/>
        </w:rPr>
        <w:t>На мою думку, є об’єктивні передумови до поширення масштабів волонтерського руху в Україні протягом подальших 3-5 років.</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так, ніж 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Скоріше ні, ніж так</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Ні</w:t>
      </w:r>
    </w:p>
    <w:p w:rsidR="002D404C" w:rsidRPr="00C4769B" w:rsidRDefault="002D404C" w:rsidP="002D404C">
      <w:pPr>
        <w:spacing w:line="360" w:lineRule="auto"/>
        <w:jc w:val="both"/>
        <w:rPr>
          <w:rFonts w:eastAsia="Calibri"/>
          <w:b/>
          <w:sz w:val="28"/>
          <w:szCs w:val="28"/>
          <w:lang w:val="uk-UA"/>
        </w:rPr>
      </w:pPr>
      <w:r w:rsidRPr="00C4769B">
        <w:rPr>
          <w:rFonts w:eastAsia="Calibri"/>
          <w:sz w:val="28"/>
          <w:szCs w:val="28"/>
          <w:lang w:val="uk-UA"/>
        </w:rPr>
        <w:t>18.</w:t>
      </w:r>
      <w:r w:rsidRPr="00C4769B">
        <w:rPr>
          <w:rFonts w:eastAsia="Calibri"/>
          <w:b/>
          <w:sz w:val="28"/>
          <w:szCs w:val="28"/>
          <w:lang w:val="uk-UA"/>
        </w:rPr>
        <w:t>Який, на Вашу думку, найімовірніший шлях розвитку волонтерства в Україні?</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Розширення сфер діяльності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Чимале підвищення кількості волонтерів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Значне зменшення масштабів волонтерської діяльності в Україні</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Зникнення з соціально-культурного простору України</w:t>
      </w:r>
    </w:p>
    <w:p w:rsidR="002D404C" w:rsidRPr="00C4769B" w:rsidRDefault="002D404C" w:rsidP="002D404C">
      <w:pPr>
        <w:spacing w:line="360" w:lineRule="auto"/>
        <w:jc w:val="both"/>
        <w:rPr>
          <w:rFonts w:eastAsia="Calibri"/>
          <w:b/>
          <w:i/>
          <w:sz w:val="28"/>
          <w:szCs w:val="28"/>
          <w:lang w:val="uk-UA"/>
        </w:rPr>
      </w:pPr>
      <w:r w:rsidRPr="00C4769B">
        <w:rPr>
          <w:rFonts w:eastAsia="Calibri"/>
          <w:b/>
          <w:i/>
          <w:sz w:val="28"/>
          <w:szCs w:val="28"/>
          <w:lang w:val="uk-UA"/>
        </w:rPr>
        <w:t>Вкажіть, будь ласка, деякі відомості про Вас:</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 xml:space="preserve">19. </w:t>
      </w:r>
      <w:r w:rsidRPr="00C4769B">
        <w:rPr>
          <w:rFonts w:eastAsia="Calibri"/>
          <w:b/>
          <w:sz w:val="28"/>
          <w:szCs w:val="28"/>
          <w:lang w:val="uk-UA"/>
        </w:rPr>
        <w:t>Стать:</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Чоловіча</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Жіноча</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 xml:space="preserve">20. </w:t>
      </w:r>
      <w:r w:rsidRPr="00C4769B">
        <w:rPr>
          <w:rFonts w:eastAsia="Calibri"/>
          <w:b/>
          <w:sz w:val="28"/>
          <w:szCs w:val="28"/>
          <w:lang w:val="uk-UA"/>
        </w:rPr>
        <w:t>Ваш вік</w:t>
      </w:r>
      <w:r w:rsidRPr="00C4769B">
        <w:rPr>
          <w:rFonts w:eastAsia="Calibri"/>
          <w:sz w:val="28"/>
          <w:szCs w:val="28"/>
          <w:lang w:val="uk-UA"/>
        </w:rPr>
        <w:t>:…….. повних років.</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 xml:space="preserve">21. </w:t>
      </w:r>
      <w:r w:rsidRPr="00C4769B">
        <w:rPr>
          <w:rFonts w:eastAsia="Calibri"/>
          <w:i/>
          <w:sz w:val="28"/>
          <w:szCs w:val="28"/>
          <w:lang w:val="uk-UA"/>
        </w:rPr>
        <w:t>Освіта:</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Середня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Неповна вища</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Вища</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Понад 1 вища</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t>22.</w:t>
      </w:r>
      <w:r w:rsidRPr="00C4769B">
        <w:rPr>
          <w:rFonts w:eastAsia="Calibri"/>
          <w:b/>
          <w:sz w:val="28"/>
          <w:szCs w:val="28"/>
          <w:lang w:val="uk-UA"/>
        </w:rPr>
        <w:t>Основний вид діяльності</w:t>
      </w:r>
      <w:r w:rsidRPr="00C4769B">
        <w:rPr>
          <w:rFonts w:eastAsia="Calibri"/>
          <w:sz w:val="28"/>
          <w:szCs w:val="28"/>
          <w:lang w:val="uk-UA"/>
        </w:rPr>
        <w:t>:</w:t>
      </w:r>
    </w:p>
    <w:p w:rsidR="002D404C" w:rsidRPr="00C4769B" w:rsidRDefault="002D404C" w:rsidP="002D404C">
      <w:pPr>
        <w:spacing w:after="120" w:line="360" w:lineRule="auto"/>
        <w:jc w:val="both"/>
        <w:rPr>
          <w:rFonts w:eastAsia="Calibri"/>
          <w:sz w:val="28"/>
          <w:szCs w:val="28"/>
          <w:lang w:val="uk-UA"/>
        </w:rPr>
      </w:pPr>
      <w:r w:rsidRPr="00C4769B">
        <w:rPr>
          <w:rFonts w:eastAsia="Calibri"/>
          <w:sz w:val="28"/>
          <w:szCs w:val="28"/>
          <w:lang w:val="uk-UA"/>
        </w:rPr>
        <w:lastRenderedPageBreak/>
        <w:sym w:font="Wingdings" w:char="F06F"/>
      </w:r>
      <w:r w:rsidRPr="00C4769B">
        <w:rPr>
          <w:rFonts w:eastAsia="Calibri"/>
          <w:sz w:val="28"/>
          <w:szCs w:val="28"/>
          <w:lang w:val="uk-UA"/>
        </w:rPr>
        <w:t xml:space="preserve"> Працюю</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Працюю і вчуся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Вчуся</w:t>
      </w:r>
    </w:p>
    <w:p w:rsidR="002D404C" w:rsidRPr="00C4769B" w:rsidRDefault="002D404C" w:rsidP="002D404C">
      <w:pPr>
        <w:spacing w:line="360" w:lineRule="auto"/>
        <w:jc w:val="both"/>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 маю основного виду діяльності</w:t>
      </w:r>
    </w:p>
    <w:p w:rsidR="002D404C" w:rsidRPr="00C4769B" w:rsidRDefault="002D404C" w:rsidP="002D404C">
      <w:pPr>
        <w:spacing w:line="360" w:lineRule="auto"/>
        <w:jc w:val="center"/>
        <w:rPr>
          <w:rFonts w:eastAsia="Calibri"/>
          <w:b/>
          <w:sz w:val="28"/>
          <w:szCs w:val="28"/>
          <w:lang w:val="uk-UA"/>
        </w:rPr>
      </w:pPr>
      <w:r w:rsidRPr="00C4769B">
        <w:rPr>
          <w:rFonts w:eastAsia="Calibri"/>
          <w:b/>
          <w:sz w:val="28"/>
          <w:szCs w:val="28"/>
          <w:lang w:val="uk-UA"/>
        </w:rPr>
        <w:t>ДЯКУЄМО ЗА УВАГУ!</w:t>
      </w:r>
    </w:p>
    <w:p w:rsidR="002D404C" w:rsidRPr="00C4769B" w:rsidRDefault="002D404C" w:rsidP="002D404C">
      <w:pPr>
        <w:spacing w:line="360" w:lineRule="auto"/>
        <w:ind w:firstLine="680"/>
        <w:jc w:val="both"/>
        <w:rPr>
          <w:lang w:val="uk-UA"/>
        </w:rPr>
      </w:pPr>
    </w:p>
    <w:p w:rsidR="002D404C" w:rsidRPr="00C4769B" w:rsidRDefault="002D404C" w:rsidP="002D404C">
      <w:pPr>
        <w:spacing w:line="360" w:lineRule="auto"/>
        <w:ind w:firstLine="680"/>
        <w:jc w:val="right"/>
        <w:rPr>
          <w:b/>
          <w:sz w:val="28"/>
          <w:szCs w:val="28"/>
          <w:lang w:val="uk-UA"/>
        </w:rPr>
      </w:pPr>
      <w:r w:rsidRPr="00C4769B">
        <w:rPr>
          <w:b/>
          <w:sz w:val="28"/>
          <w:szCs w:val="28"/>
          <w:lang w:val="uk-UA"/>
        </w:rPr>
        <w:t>Додаток 2.</w:t>
      </w:r>
    </w:p>
    <w:p w:rsidR="002D404C" w:rsidRPr="00C4769B" w:rsidRDefault="002D404C" w:rsidP="002D404C">
      <w:pPr>
        <w:spacing w:line="360" w:lineRule="auto"/>
        <w:ind w:firstLine="680"/>
        <w:jc w:val="center"/>
        <w:rPr>
          <w:b/>
          <w:sz w:val="28"/>
          <w:szCs w:val="28"/>
          <w:lang w:val="uk-UA"/>
        </w:rPr>
      </w:pPr>
      <w:r w:rsidRPr="00C4769B">
        <w:rPr>
          <w:b/>
          <w:sz w:val="28"/>
          <w:szCs w:val="28"/>
          <w:lang w:val="uk-UA"/>
        </w:rPr>
        <w:t>Результати соціологічного моніторингу «Волонтерський рух в Україні» від дослідницької компанії «</w:t>
      </w:r>
      <w:r w:rsidRPr="00C4769B">
        <w:rPr>
          <w:b/>
          <w:sz w:val="28"/>
          <w:szCs w:val="28"/>
          <w:lang w:val="en-US"/>
        </w:rPr>
        <w:t>GfK</w:t>
      </w:r>
      <w:r w:rsidRPr="00C4769B">
        <w:rPr>
          <w:b/>
          <w:sz w:val="28"/>
          <w:szCs w:val="28"/>
          <w:lang w:val="uk-UA"/>
        </w:rPr>
        <w:t xml:space="preserve"> </w:t>
      </w:r>
      <w:r w:rsidRPr="00C4769B">
        <w:rPr>
          <w:b/>
          <w:sz w:val="28"/>
          <w:szCs w:val="28"/>
          <w:lang w:val="en-US"/>
        </w:rPr>
        <w:t>Ukraine</w:t>
      </w:r>
      <w:r w:rsidRPr="00C4769B">
        <w:rPr>
          <w:b/>
          <w:sz w:val="28"/>
          <w:szCs w:val="28"/>
          <w:lang w:val="uk-UA"/>
        </w:rPr>
        <w:t xml:space="preserve">» </w:t>
      </w:r>
      <w:r w:rsidR="00614BB8">
        <w:rPr>
          <w:sz w:val="28"/>
          <w:szCs w:val="28"/>
          <w:lang w:val="uk-UA"/>
        </w:rPr>
        <w:t>[31</w:t>
      </w:r>
      <w:r w:rsidRPr="00C4769B">
        <w:rPr>
          <w:sz w:val="28"/>
          <w:szCs w:val="28"/>
          <w:lang w:val="uk-UA"/>
        </w:rPr>
        <w:t>]</w:t>
      </w:r>
    </w:p>
    <w:p w:rsidR="002D404C" w:rsidRPr="00C4769B" w:rsidRDefault="002D404C" w:rsidP="002D404C">
      <w:pPr>
        <w:spacing w:line="360" w:lineRule="auto"/>
        <w:ind w:firstLine="680"/>
        <w:jc w:val="both"/>
        <w:rPr>
          <w:sz w:val="28"/>
          <w:szCs w:val="28"/>
          <w:lang w:val="uk-UA"/>
        </w:rPr>
      </w:pPr>
      <w:r w:rsidRPr="00C4769B">
        <w:rPr>
          <w:noProof/>
          <w:sz w:val="28"/>
          <w:szCs w:val="28"/>
        </w:rPr>
        <w:drawing>
          <wp:inline distT="0" distB="0" distL="0" distR="0" wp14:anchorId="461ED019" wp14:editId="2722373C">
            <wp:extent cx="3840619" cy="288036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0619" cy="2880360"/>
                    </a:xfrm>
                    <a:prstGeom prst="rect">
                      <a:avLst/>
                    </a:prstGeom>
                  </pic:spPr>
                </pic:pic>
              </a:graphicData>
            </a:graphic>
          </wp:inline>
        </w:drawing>
      </w:r>
      <w:r w:rsidRPr="00C4769B">
        <w:rPr>
          <w:noProof/>
          <w:sz w:val="28"/>
          <w:szCs w:val="28"/>
        </w:rPr>
        <w:drawing>
          <wp:inline distT="0" distB="0" distL="0" distR="0" wp14:anchorId="66ADBEB4" wp14:editId="3279EB4A">
            <wp:extent cx="4701540" cy="3526029"/>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99028" cy="3524145"/>
                    </a:xfrm>
                    <a:prstGeom prst="rect">
                      <a:avLst/>
                    </a:prstGeom>
                  </pic:spPr>
                </pic:pic>
              </a:graphicData>
            </a:graphic>
          </wp:inline>
        </w:drawing>
      </w:r>
    </w:p>
    <w:p w:rsidR="002D404C" w:rsidRPr="00C4769B" w:rsidRDefault="002D404C" w:rsidP="002D404C">
      <w:pPr>
        <w:spacing w:line="360" w:lineRule="auto"/>
        <w:ind w:firstLine="680"/>
        <w:jc w:val="both"/>
        <w:rPr>
          <w:sz w:val="28"/>
          <w:szCs w:val="28"/>
          <w:lang w:val="uk-UA"/>
        </w:rPr>
      </w:pPr>
      <w:r w:rsidRPr="00C4769B">
        <w:rPr>
          <w:noProof/>
          <w:sz w:val="28"/>
          <w:szCs w:val="28"/>
        </w:rPr>
        <w:lastRenderedPageBreak/>
        <w:drawing>
          <wp:inline distT="0" distB="0" distL="0" distR="0" wp14:anchorId="0A443EF1" wp14:editId="772F5AD8">
            <wp:extent cx="5509260" cy="33043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20957" cy="3311375"/>
                    </a:xfrm>
                    <a:prstGeom prst="rect">
                      <a:avLst/>
                    </a:prstGeom>
                  </pic:spPr>
                </pic:pic>
              </a:graphicData>
            </a:graphic>
          </wp:inline>
        </w:drawing>
      </w:r>
    </w:p>
    <w:p w:rsidR="002D404C" w:rsidRPr="00C4769B" w:rsidRDefault="002D404C" w:rsidP="002D404C">
      <w:pPr>
        <w:spacing w:line="360" w:lineRule="auto"/>
        <w:ind w:firstLine="680"/>
        <w:jc w:val="both"/>
        <w:rPr>
          <w:sz w:val="28"/>
          <w:szCs w:val="28"/>
          <w:lang w:val="uk-UA"/>
        </w:rPr>
      </w:pPr>
    </w:p>
    <w:p w:rsidR="002D404C" w:rsidRPr="00C4769B" w:rsidRDefault="002D404C" w:rsidP="002D404C">
      <w:pPr>
        <w:jc w:val="right"/>
        <w:rPr>
          <w:sz w:val="28"/>
          <w:szCs w:val="28"/>
          <w:lang w:val="uk-UA"/>
        </w:rPr>
      </w:pPr>
      <w:r w:rsidRPr="00C4769B">
        <w:rPr>
          <w:noProof/>
          <w:sz w:val="28"/>
          <w:szCs w:val="28"/>
        </w:rPr>
        <w:drawing>
          <wp:inline distT="0" distB="0" distL="0" distR="0" wp14:anchorId="6EBD129E" wp14:editId="668024DE">
            <wp:extent cx="5511707" cy="38023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16300" cy="3805549"/>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lastRenderedPageBreak/>
        <w:drawing>
          <wp:inline distT="0" distB="0" distL="0" distR="0" wp14:anchorId="5D134106" wp14:editId="46B25DFE">
            <wp:extent cx="5940425" cy="4455160"/>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drawing>
          <wp:inline distT="0" distB="0" distL="0" distR="0" wp14:anchorId="43CCB8CF" wp14:editId="1FDAA761">
            <wp:extent cx="5940425" cy="445516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lastRenderedPageBreak/>
        <w:drawing>
          <wp:inline distT="0" distB="0" distL="0" distR="0" wp14:anchorId="22540756" wp14:editId="0CAA3295">
            <wp:extent cx="5940425" cy="445516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drawing>
          <wp:inline distT="0" distB="0" distL="0" distR="0" wp14:anchorId="7863246A" wp14:editId="0E78EFBF">
            <wp:extent cx="5940425" cy="44551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lastRenderedPageBreak/>
        <w:drawing>
          <wp:inline distT="0" distB="0" distL="0" distR="0" wp14:anchorId="509221D1" wp14:editId="112827F2">
            <wp:extent cx="5940425" cy="445516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drawing>
          <wp:inline distT="0" distB="0" distL="0" distR="0" wp14:anchorId="4C911A4C" wp14:editId="75AAB5F7">
            <wp:extent cx="5940425" cy="4455160"/>
            <wp:effectExtent l="0" t="0" r="317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sz w:val="28"/>
          <w:szCs w:val="28"/>
          <w:lang w:val="uk-UA"/>
        </w:rPr>
      </w:pPr>
      <w:r w:rsidRPr="00C4769B">
        <w:rPr>
          <w:noProof/>
          <w:sz w:val="28"/>
          <w:szCs w:val="28"/>
        </w:rPr>
        <w:lastRenderedPageBreak/>
        <w:drawing>
          <wp:inline distT="0" distB="0" distL="0" distR="0" wp14:anchorId="3113B533" wp14:editId="5C1B31BA">
            <wp:extent cx="5940425" cy="4455160"/>
            <wp:effectExtent l="0" t="0" r="317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drawing>
          <wp:inline distT="0" distB="0" distL="0" distR="0" wp14:anchorId="1A4FA25C" wp14:editId="7C146B93">
            <wp:extent cx="5940425" cy="4455160"/>
            <wp:effectExtent l="0" t="0" r="317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lastRenderedPageBreak/>
        <w:drawing>
          <wp:inline distT="0" distB="0" distL="0" distR="0" wp14:anchorId="366FE389" wp14:editId="7D78BF48">
            <wp:extent cx="5940425" cy="4455160"/>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1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drawing>
          <wp:inline distT="0" distB="0" distL="0" distR="0" wp14:anchorId="1C4F160F" wp14:editId="210DFC51">
            <wp:extent cx="5940425" cy="4455160"/>
            <wp:effectExtent l="0" t="0" r="317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2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lastRenderedPageBreak/>
        <w:drawing>
          <wp:inline distT="0" distB="0" distL="0" distR="0" wp14:anchorId="3095721D" wp14:editId="70478F56">
            <wp:extent cx="5940425" cy="4455160"/>
            <wp:effectExtent l="0" t="0" r="317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drawing>
          <wp:inline distT="0" distB="0" distL="0" distR="0" wp14:anchorId="0452B70E" wp14:editId="74453B45">
            <wp:extent cx="5940425" cy="44551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Pr="00C4769B">
        <w:rPr>
          <w:noProof/>
          <w:sz w:val="28"/>
          <w:szCs w:val="28"/>
        </w:rPr>
        <w:lastRenderedPageBreak/>
        <w:drawing>
          <wp:inline distT="0" distB="0" distL="0" distR="0" wp14:anchorId="1EFFC632" wp14:editId="556336DE">
            <wp:extent cx="5940425" cy="445516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acfa0cf3a4998f532d0345adbdf82-2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404C" w:rsidRPr="00C4769B" w:rsidRDefault="002D404C" w:rsidP="002D404C">
      <w:pPr>
        <w:jc w:val="right"/>
        <w:rPr>
          <w:b/>
          <w:sz w:val="28"/>
          <w:szCs w:val="28"/>
          <w:lang w:val="uk-UA"/>
        </w:rPr>
      </w:pPr>
      <w:r w:rsidRPr="00C4769B">
        <w:rPr>
          <w:b/>
          <w:sz w:val="28"/>
          <w:szCs w:val="28"/>
          <w:lang w:val="uk-UA"/>
        </w:rPr>
        <w:t>Додаток 3.</w:t>
      </w:r>
    </w:p>
    <w:p w:rsidR="002D404C" w:rsidRPr="00C4769B" w:rsidRDefault="002D404C" w:rsidP="002D404C">
      <w:pPr>
        <w:spacing w:line="360" w:lineRule="auto"/>
        <w:ind w:left="642"/>
        <w:jc w:val="center"/>
        <w:rPr>
          <w:sz w:val="28"/>
          <w:szCs w:val="28"/>
          <w:lang w:val="uk-UA" w:eastAsia="en-US"/>
        </w:rPr>
      </w:pPr>
      <w:r w:rsidRPr="00C4769B">
        <w:rPr>
          <w:b/>
          <w:sz w:val="28"/>
          <w:szCs w:val="28"/>
          <w:lang w:eastAsia="en-US"/>
        </w:rPr>
        <w:t>АНКЕТА</w:t>
      </w:r>
      <w:r w:rsidRPr="00C4769B">
        <w:rPr>
          <w:sz w:val="28"/>
          <w:szCs w:val="28"/>
          <w:lang w:eastAsia="en-US"/>
        </w:rPr>
        <w:t xml:space="preserve"> </w:t>
      </w:r>
    </w:p>
    <w:p w:rsidR="002D404C" w:rsidRPr="00C4769B" w:rsidRDefault="002D404C" w:rsidP="002D404C">
      <w:pPr>
        <w:spacing w:line="360" w:lineRule="auto"/>
        <w:ind w:left="278" w:right="-10" w:firstLine="360"/>
        <w:jc w:val="both"/>
        <w:rPr>
          <w:sz w:val="28"/>
          <w:szCs w:val="28"/>
          <w:lang w:val="uk-UA" w:eastAsia="en-US"/>
        </w:rPr>
      </w:pPr>
      <w:r w:rsidRPr="00C4769B">
        <w:rPr>
          <w:sz w:val="28"/>
          <w:szCs w:val="28"/>
          <w:lang w:val="uk-UA" w:eastAsia="en-US"/>
        </w:rPr>
        <w:t xml:space="preserve">   Шановні респонденти! Просимо Вас взяти участь у Всеукраїнському  соціологічному дослідженні «Ставлення молоді до участі у волонтерській діяльності», яке проводить Державна бібліотека України для юнацтва</w:t>
      </w:r>
      <w:r w:rsidR="00AB1BED">
        <w:rPr>
          <w:sz w:val="28"/>
          <w:szCs w:val="28"/>
          <w:lang w:val="uk-UA" w:eastAsia="en-US"/>
        </w:rPr>
        <w:t xml:space="preserve"> [34</w:t>
      </w:r>
      <w:r w:rsidRPr="00C4769B">
        <w:rPr>
          <w:sz w:val="28"/>
          <w:szCs w:val="28"/>
          <w:lang w:val="uk-UA" w:eastAsia="en-US"/>
        </w:rPr>
        <w:t xml:space="preserve">]. </w:t>
      </w:r>
    </w:p>
    <w:p w:rsidR="002D404C" w:rsidRPr="00C4769B" w:rsidRDefault="002D404C" w:rsidP="002D404C">
      <w:pPr>
        <w:spacing w:line="360" w:lineRule="auto"/>
        <w:ind w:left="1145"/>
        <w:rPr>
          <w:sz w:val="28"/>
          <w:szCs w:val="28"/>
          <w:lang w:val="uk-UA" w:eastAsia="en-US"/>
        </w:rPr>
      </w:pPr>
      <w:r w:rsidRPr="00C4769B">
        <w:rPr>
          <w:sz w:val="28"/>
          <w:szCs w:val="28"/>
          <w:lang w:val="uk-UA" w:eastAsia="en-US"/>
        </w:rPr>
        <w:t xml:space="preserve">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На Вашу думку, що таке волонтерство? </w:t>
      </w:r>
    </w:p>
    <w:p w:rsidR="002D404C" w:rsidRPr="00C4769B" w:rsidRDefault="002D404C" w:rsidP="002D404C">
      <w:pPr>
        <w:spacing w:after="9" w:line="360" w:lineRule="auto"/>
        <w:ind w:left="1023" w:hanging="10"/>
        <w:rPr>
          <w:sz w:val="28"/>
          <w:szCs w:val="28"/>
          <w:lang w:val="uk-UA" w:eastAsia="en-US"/>
        </w:rPr>
      </w:pPr>
      <w:r w:rsidRPr="00C4769B">
        <w:rPr>
          <w:sz w:val="28"/>
          <w:szCs w:val="28"/>
          <w:lang w:val="uk-UA" w:eastAsia="en-US"/>
        </w:rPr>
        <w:t>___________________________________________________________</w:t>
      </w:r>
    </w:p>
    <w:p w:rsidR="002D404C" w:rsidRPr="00C4769B" w:rsidRDefault="002D404C" w:rsidP="002D404C">
      <w:pPr>
        <w:spacing w:after="9" w:line="360" w:lineRule="auto"/>
        <w:ind w:left="1023" w:hanging="10"/>
        <w:rPr>
          <w:sz w:val="28"/>
          <w:szCs w:val="28"/>
          <w:lang w:val="uk-UA" w:eastAsia="en-US"/>
        </w:rPr>
      </w:pPr>
      <w:r w:rsidRPr="00C4769B">
        <w:rPr>
          <w:sz w:val="28"/>
          <w:szCs w:val="28"/>
          <w:lang w:val="uk-UA" w:eastAsia="en-US"/>
        </w:rPr>
        <w:t>___________________________________________________________</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Як Ви ставитеся до волонтерства? </w:t>
      </w:r>
    </w:p>
    <w:p w:rsidR="002D404C" w:rsidRPr="00C4769B" w:rsidRDefault="002D404C" w:rsidP="002D404C">
      <w:pPr>
        <w:spacing w:line="360" w:lineRule="auto"/>
        <w:ind w:left="1013"/>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позитивно</w:t>
      </w:r>
    </w:p>
    <w:p w:rsidR="002D404C" w:rsidRPr="00C4769B" w:rsidRDefault="002D404C" w:rsidP="002D404C">
      <w:pPr>
        <w:spacing w:line="360" w:lineRule="auto"/>
        <w:ind w:left="1013"/>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нейтрально</w:t>
      </w:r>
    </w:p>
    <w:p w:rsidR="002D404C" w:rsidRPr="00C4769B" w:rsidRDefault="002D404C" w:rsidP="002D404C">
      <w:pPr>
        <w:spacing w:line="360" w:lineRule="auto"/>
        <w:ind w:left="1013"/>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негативно</w:t>
      </w:r>
    </w:p>
    <w:p w:rsidR="002D404C" w:rsidRPr="00C4769B" w:rsidRDefault="002D404C" w:rsidP="002D404C">
      <w:pPr>
        <w:spacing w:line="360" w:lineRule="auto"/>
        <w:ind w:left="1013"/>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неоднозначно</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Чи знайомі Ви з волонтерським рухом в Україні?</w:t>
      </w:r>
    </w:p>
    <w:p w:rsidR="002D404C" w:rsidRPr="00C4769B" w:rsidRDefault="002D404C" w:rsidP="002D404C">
      <w:pPr>
        <w:spacing w:after="14" w:line="360" w:lineRule="auto"/>
        <w:ind w:left="1068"/>
        <w:rPr>
          <w:i/>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так, беру у ньому участь </w:t>
      </w:r>
      <w:r w:rsidRPr="00C4769B">
        <w:rPr>
          <w:i/>
          <w:sz w:val="28"/>
          <w:szCs w:val="28"/>
          <w:lang w:val="uk-UA" w:eastAsia="en-US"/>
        </w:rPr>
        <w:t>(пропустіть питання №6,7)</w:t>
      </w:r>
    </w:p>
    <w:p w:rsidR="002D404C" w:rsidRPr="00C4769B" w:rsidRDefault="002D404C" w:rsidP="002D404C">
      <w:pPr>
        <w:spacing w:after="14" w:line="360" w:lineRule="auto"/>
        <w:ind w:left="1068"/>
        <w:rPr>
          <w:i/>
          <w:sz w:val="28"/>
          <w:szCs w:val="28"/>
          <w:lang w:val="uk-UA" w:eastAsia="en-US"/>
        </w:rPr>
      </w:pPr>
      <w:r w:rsidRPr="00C4769B">
        <w:rPr>
          <w:rFonts w:eastAsia="Arial"/>
          <w:sz w:val="28"/>
          <w:szCs w:val="28"/>
          <w:lang w:val="uk-UA" w:eastAsia="en-US"/>
        </w:rPr>
        <w:lastRenderedPageBreak/>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брав участь раніше </w:t>
      </w:r>
      <w:r w:rsidRPr="00C4769B">
        <w:rPr>
          <w:i/>
          <w:sz w:val="28"/>
          <w:szCs w:val="28"/>
          <w:lang w:val="uk-UA" w:eastAsia="en-US"/>
        </w:rPr>
        <w:t>(пропустіть питання № 6)</w:t>
      </w:r>
    </w:p>
    <w:p w:rsidR="002D404C" w:rsidRPr="00C4769B" w:rsidRDefault="002D404C" w:rsidP="002D404C">
      <w:pPr>
        <w:spacing w:after="14" w:line="360" w:lineRule="auto"/>
        <w:ind w:left="1068"/>
        <w:rPr>
          <w:sz w:val="28"/>
          <w:szCs w:val="28"/>
          <w:lang w:val="uk-UA" w:eastAsia="en-US"/>
        </w:rPr>
      </w:pPr>
      <w:r w:rsidRPr="00C4769B">
        <w:rPr>
          <w:rFonts w:eastAsia="Calibri"/>
          <w:sz w:val="28"/>
          <w:szCs w:val="28"/>
          <w:lang w:val="uk-UA"/>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так, чув про це </w:t>
      </w:r>
      <w:r w:rsidRPr="00C4769B">
        <w:rPr>
          <w:i/>
          <w:sz w:val="28"/>
          <w:szCs w:val="28"/>
          <w:lang w:val="uk-UA" w:eastAsia="en-US"/>
        </w:rPr>
        <w:t>(пропустіть питання №4,5)</w:t>
      </w:r>
    </w:p>
    <w:p w:rsidR="002D404C" w:rsidRPr="00C4769B" w:rsidRDefault="002D404C" w:rsidP="002D404C">
      <w:pPr>
        <w:spacing w:after="14" w:line="360" w:lineRule="auto"/>
        <w:ind w:left="106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ні, перший раз чую </w:t>
      </w:r>
      <w:r w:rsidRPr="00C4769B">
        <w:rPr>
          <w:i/>
          <w:sz w:val="28"/>
          <w:szCs w:val="28"/>
          <w:lang w:val="uk-UA" w:eastAsia="en-US"/>
        </w:rPr>
        <w:t>(пропустіть питання №4,5)</w:t>
      </w:r>
      <w:r w:rsidRPr="00C4769B">
        <w:rPr>
          <w:sz w:val="28"/>
          <w:szCs w:val="28"/>
          <w:lang w:val="uk-UA" w:eastAsia="en-US"/>
        </w:rPr>
        <w:t xml:space="preserve">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Як часто Ви берете/брали участь у волонтерських проектах, акціях? </w:t>
      </w:r>
    </w:p>
    <w:p w:rsidR="002D404C" w:rsidRPr="00C4769B" w:rsidRDefault="002D404C" w:rsidP="002D404C">
      <w:pPr>
        <w:spacing w:after="14" w:line="360" w:lineRule="auto"/>
        <w:ind w:left="869" w:right="4831"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декілька разів на тиждень </w:t>
      </w: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декілька разів на місяць</w:t>
      </w:r>
    </w:p>
    <w:p w:rsidR="002D404C" w:rsidRPr="00C4769B" w:rsidRDefault="002D404C" w:rsidP="002D404C">
      <w:pPr>
        <w:spacing w:after="14" w:line="360" w:lineRule="auto"/>
        <w:ind w:left="869" w:right="4831" w:hanging="10"/>
        <w:rPr>
          <w:rFonts w:eastAsia="Calibri"/>
          <w:sz w:val="28"/>
          <w:szCs w:val="28"/>
          <w:lang w:val="uk-UA"/>
        </w:rPr>
      </w:pPr>
      <w:r w:rsidRPr="00C4769B">
        <w:rPr>
          <w:rFonts w:eastAsia="Calibri"/>
          <w:sz w:val="28"/>
          <w:szCs w:val="28"/>
          <w:lang w:val="uk-UA"/>
        </w:rPr>
        <w:sym w:font="Wingdings" w:char="F06F"/>
      </w:r>
      <w:r w:rsidRPr="00C4769B">
        <w:rPr>
          <w:rFonts w:eastAsia="Calibri"/>
          <w:sz w:val="28"/>
          <w:szCs w:val="28"/>
          <w:lang w:val="uk-UA"/>
        </w:rPr>
        <w:t xml:space="preserve"> декілька разів на рік</w:t>
      </w:r>
    </w:p>
    <w:p w:rsidR="002D404C" w:rsidRPr="00C4769B" w:rsidRDefault="002D404C" w:rsidP="002D404C">
      <w:pPr>
        <w:spacing w:after="14" w:line="360" w:lineRule="auto"/>
        <w:ind w:left="869" w:right="4831"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по-різному</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Що слугувало причиною здійснення Вами волонтерської допомоги? </w:t>
      </w:r>
    </w:p>
    <w:p w:rsidR="002D404C" w:rsidRPr="00C4769B" w:rsidRDefault="002D404C" w:rsidP="002D404C">
      <w:pPr>
        <w:spacing w:after="14" w:line="360" w:lineRule="auto"/>
        <w:ind w:left="859" w:right="2116" w:firstLine="154"/>
        <w:rPr>
          <w:sz w:val="28"/>
          <w:szCs w:val="28"/>
          <w:lang w:val="uk-UA" w:eastAsia="en-US"/>
        </w:rPr>
      </w:pPr>
      <w:r w:rsidRPr="00C4769B">
        <w:rPr>
          <w:i/>
          <w:sz w:val="28"/>
          <w:szCs w:val="28"/>
          <w:lang w:val="uk-UA" w:eastAsia="en-US"/>
        </w:rPr>
        <w:t>(можна обрати декілька варіантів)</w:t>
      </w:r>
    </w:p>
    <w:p w:rsidR="002D404C" w:rsidRPr="00C4769B" w:rsidRDefault="002D404C" w:rsidP="002D404C">
      <w:pPr>
        <w:spacing w:after="14" w:line="360" w:lineRule="auto"/>
        <w:ind w:left="859" w:right="2116" w:firstLine="154"/>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бажання допомогти нужденним</w:t>
      </w:r>
    </w:p>
    <w:p w:rsidR="002D404C" w:rsidRPr="00C4769B" w:rsidRDefault="002D404C" w:rsidP="002D404C">
      <w:pPr>
        <w:spacing w:after="14" w:line="360" w:lineRule="auto"/>
        <w:ind w:left="859" w:right="2116" w:firstLine="154"/>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самовираження</w:t>
      </w:r>
    </w:p>
    <w:p w:rsidR="002D404C" w:rsidRPr="00C4769B" w:rsidRDefault="002D404C" w:rsidP="002D404C">
      <w:pPr>
        <w:spacing w:after="14" w:line="360" w:lineRule="auto"/>
        <w:ind w:left="859" w:right="2116" w:firstLine="154"/>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почуття соціальної значимості</w:t>
      </w:r>
    </w:p>
    <w:p w:rsidR="002D404C" w:rsidRPr="00C4769B" w:rsidRDefault="002D404C" w:rsidP="002D404C">
      <w:pPr>
        <w:spacing w:after="14" w:line="360" w:lineRule="auto"/>
        <w:ind w:left="859" w:right="2116" w:firstLine="154"/>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придбання корисних соціальних і практичних навичок</w:t>
      </w:r>
    </w:p>
    <w:p w:rsidR="002D404C" w:rsidRPr="00C4769B" w:rsidRDefault="002D404C" w:rsidP="002D404C">
      <w:pPr>
        <w:spacing w:after="14" w:line="360" w:lineRule="auto"/>
        <w:ind w:left="859" w:right="2116" w:firstLine="154"/>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 xml:space="preserve">організація дозвілля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sz w:val="28"/>
          <w:szCs w:val="28"/>
          <w:lang w:val="uk-UA" w:eastAsia="en-US"/>
        </w:rPr>
        <w:t xml:space="preserve">Ваш варіант_______________________________________________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Чи хотіли би Ви займатися волонтерською діяльністю? </w:t>
      </w:r>
    </w:p>
    <w:p w:rsidR="002D404C" w:rsidRPr="00C4769B" w:rsidRDefault="002D404C" w:rsidP="002D404C">
      <w:pPr>
        <w:spacing w:after="14" w:line="360" w:lineRule="auto"/>
        <w:ind w:left="869"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так </w:t>
      </w:r>
    </w:p>
    <w:p w:rsidR="002D404C" w:rsidRPr="00C4769B" w:rsidRDefault="002D404C" w:rsidP="002D404C">
      <w:pPr>
        <w:spacing w:after="4"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ні </w:t>
      </w:r>
      <w:r w:rsidRPr="00C4769B">
        <w:rPr>
          <w:i/>
          <w:sz w:val="28"/>
          <w:szCs w:val="28"/>
          <w:lang w:val="uk-UA" w:eastAsia="en-US"/>
        </w:rPr>
        <w:t xml:space="preserve">(пропустіть питання №7,8) </w:t>
      </w:r>
    </w:p>
    <w:p w:rsidR="002D404C" w:rsidRPr="00C4769B" w:rsidRDefault="002D404C" w:rsidP="002D404C">
      <w:pPr>
        <w:spacing w:after="4"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важко відповісти </w:t>
      </w:r>
      <w:r w:rsidRPr="00C4769B">
        <w:rPr>
          <w:i/>
          <w:sz w:val="28"/>
          <w:szCs w:val="28"/>
          <w:lang w:val="uk-UA" w:eastAsia="en-US"/>
        </w:rPr>
        <w:t xml:space="preserve">(пропустіть питання №7,8)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Чому  Ви зараз не займаєтесь волонтерством? </w:t>
      </w:r>
    </w:p>
    <w:p w:rsidR="002D404C" w:rsidRPr="00C4769B" w:rsidRDefault="002D404C" w:rsidP="002D404C">
      <w:pPr>
        <w:spacing w:after="14" w:line="360" w:lineRule="auto"/>
        <w:ind w:left="869"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немає часу </w:t>
      </w:r>
    </w:p>
    <w:p w:rsidR="002D404C" w:rsidRPr="00C4769B" w:rsidRDefault="002D404C" w:rsidP="002D404C">
      <w:pPr>
        <w:spacing w:after="14" w:line="360" w:lineRule="auto"/>
        <w:ind w:left="869" w:hanging="10"/>
        <w:rPr>
          <w:sz w:val="28"/>
          <w:szCs w:val="28"/>
          <w:lang w:val="uk-UA" w:eastAsia="en-US"/>
        </w:rPr>
      </w:pPr>
      <w:r w:rsidRPr="00C4769B">
        <w:rPr>
          <w:rFonts w:eastAsia="Calibri"/>
          <w:sz w:val="28"/>
          <w:szCs w:val="28"/>
          <w:lang w:val="uk-UA"/>
        </w:rPr>
        <w:sym w:font="Wingdings" w:char="F06F"/>
      </w:r>
      <w:r w:rsidRPr="00C4769B">
        <w:rPr>
          <w:rFonts w:eastAsia="Arial"/>
          <w:sz w:val="28"/>
          <w:szCs w:val="28"/>
          <w:lang w:val="uk-UA" w:eastAsia="en-US"/>
        </w:rPr>
        <w:t xml:space="preserve"> </w:t>
      </w:r>
      <w:r w:rsidRPr="00C4769B">
        <w:rPr>
          <w:sz w:val="28"/>
          <w:szCs w:val="28"/>
          <w:lang w:val="uk-UA" w:eastAsia="en-US"/>
        </w:rPr>
        <w:t xml:space="preserve">хотілося б, але не знаю, як це здійснити/куди звертатися </w:t>
      </w:r>
    </w:p>
    <w:p w:rsidR="002D404C" w:rsidRPr="00C4769B" w:rsidRDefault="002D404C" w:rsidP="002D404C">
      <w:pPr>
        <w:spacing w:after="14" w:line="360" w:lineRule="auto"/>
        <w:ind w:left="869" w:right="3250" w:hanging="10"/>
        <w:rPr>
          <w:sz w:val="28"/>
          <w:szCs w:val="28"/>
          <w:lang w:val="uk-UA" w:eastAsia="en-US"/>
        </w:rPr>
      </w:pPr>
      <w:r w:rsidRPr="00C4769B">
        <w:rPr>
          <w:rFonts w:eastAsia="Calibri"/>
          <w:sz w:val="28"/>
          <w:szCs w:val="28"/>
          <w:lang w:val="uk-UA"/>
        </w:rPr>
        <w:sym w:font="Wingdings" w:char="F06F"/>
      </w:r>
      <w:r w:rsidRPr="00C4769B">
        <w:rPr>
          <w:rFonts w:eastAsia="Arial"/>
          <w:sz w:val="28"/>
          <w:szCs w:val="28"/>
          <w:lang w:val="uk-UA" w:eastAsia="en-US"/>
        </w:rPr>
        <w:t xml:space="preserve"> </w:t>
      </w:r>
      <w:r w:rsidRPr="00C4769B">
        <w:rPr>
          <w:sz w:val="28"/>
          <w:szCs w:val="28"/>
          <w:lang w:val="uk-UA" w:eastAsia="en-US"/>
        </w:rPr>
        <w:t xml:space="preserve">відсутність винагороди </w:t>
      </w:r>
      <w:r w:rsidRPr="00C4769B">
        <w:rPr>
          <w:rFonts w:eastAsia="Arial"/>
          <w:sz w:val="28"/>
          <w:szCs w:val="28"/>
          <w:lang w:val="uk-UA" w:eastAsia="en-US"/>
        </w:rPr>
        <w:t xml:space="preserve"> </w:t>
      </w:r>
      <w:r w:rsidRPr="00C4769B">
        <w:rPr>
          <w:sz w:val="28"/>
          <w:szCs w:val="28"/>
          <w:lang w:val="uk-UA" w:eastAsia="en-US"/>
        </w:rPr>
        <w:t xml:space="preserve">гадаю, </w:t>
      </w:r>
      <w:r w:rsidRPr="00C4769B">
        <w:rPr>
          <w:rFonts w:eastAsia="Calibri"/>
          <w:sz w:val="28"/>
          <w:szCs w:val="28"/>
          <w:lang w:val="uk-UA"/>
        </w:rPr>
        <w:sym w:font="Wingdings" w:char="F06F"/>
      </w:r>
      <w:r w:rsidRPr="00C4769B">
        <w:rPr>
          <w:sz w:val="28"/>
          <w:szCs w:val="28"/>
          <w:lang w:val="uk-UA" w:eastAsia="en-US"/>
        </w:rPr>
        <w:t xml:space="preserve">волонтерів і без мене достатньо </w:t>
      </w: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sz w:val="28"/>
          <w:szCs w:val="28"/>
          <w:lang w:val="uk-UA" w:eastAsia="en-US"/>
        </w:rPr>
        <w:t>морал</w:t>
      </w:r>
      <w:r w:rsidRPr="00C4769B">
        <w:rPr>
          <w:sz w:val="28"/>
          <w:szCs w:val="28"/>
        </w:rPr>
        <w:t xml:space="preserve">ьно, психологічно не готовий </w:t>
      </w:r>
      <w:r w:rsidRPr="00C4769B">
        <w:rPr>
          <w:sz w:val="28"/>
          <w:szCs w:val="28"/>
          <w:lang w:val="uk-UA" w:eastAsia="en-US"/>
        </w:rPr>
        <w:t xml:space="preserve">участі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Ваш варіант__________________________________________</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lastRenderedPageBreak/>
        <w:t>Якими видами волонтерської діяльності Ви займаєтесь/хотіли би займатися</w:t>
      </w:r>
    </w:p>
    <w:p w:rsidR="002D404C" w:rsidRPr="00C4769B" w:rsidRDefault="002D404C" w:rsidP="002D404C">
      <w:pPr>
        <w:spacing w:after="14" w:line="360" w:lineRule="auto"/>
        <w:ind w:left="869"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соціальні проекти</w:t>
      </w:r>
    </w:p>
    <w:p w:rsidR="002D404C" w:rsidRPr="00C4769B" w:rsidRDefault="002D404C" w:rsidP="002D404C">
      <w:pPr>
        <w:spacing w:after="14" w:line="360" w:lineRule="auto"/>
        <w:ind w:left="869"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екологічні проекти</w:t>
      </w:r>
    </w:p>
    <w:p w:rsidR="002D404C" w:rsidRPr="00C4769B" w:rsidRDefault="002D404C" w:rsidP="002D404C">
      <w:pPr>
        <w:spacing w:after="14" w:line="360" w:lineRule="auto"/>
        <w:ind w:left="869"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реставраційні проекти</w:t>
      </w:r>
    </w:p>
    <w:p w:rsidR="002D404C" w:rsidRPr="00C4769B" w:rsidRDefault="002D404C" w:rsidP="002D404C">
      <w:pPr>
        <w:spacing w:after="14" w:line="360" w:lineRule="auto"/>
        <w:ind w:left="869"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фандрейзинг </w:t>
      </w:r>
      <w:r w:rsidRPr="00C4769B">
        <w:rPr>
          <w:sz w:val="28"/>
          <w:szCs w:val="28"/>
          <w:lang w:val="uk-UA" w:eastAsia="en-US"/>
        </w:rPr>
        <w:tab/>
        <w:t xml:space="preserve">(залучення фінансових коштів, предметів першої </w:t>
      </w:r>
    </w:p>
    <w:p w:rsidR="002D404C" w:rsidRPr="00C4769B" w:rsidRDefault="002D404C" w:rsidP="002D404C">
      <w:pPr>
        <w:spacing w:after="14" w:line="360" w:lineRule="auto"/>
        <w:ind w:left="1023" w:hanging="10"/>
        <w:rPr>
          <w:sz w:val="28"/>
          <w:szCs w:val="28"/>
          <w:lang w:val="uk-UA" w:eastAsia="en-US"/>
        </w:rPr>
      </w:pPr>
      <w:r w:rsidRPr="00C4769B">
        <w:rPr>
          <w:sz w:val="28"/>
          <w:szCs w:val="28"/>
          <w:lang w:val="uk-UA" w:eastAsia="en-US"/>
        </w:rPr>
        <w:t xml:space="preserve">необхідності для допомоги нужденним) </w:t>
      </w:r>
    </w:p>
    <w:p w:rsidR="002D404C" w:rsidRPr="00C4769B" w:rsidRDefault="002D404C" w:rsidP="002D404C">
      <w:pPr>
        <w:spacing w:after="39" w:line="360" w:lineRule="auto"/>
        <w:ind w:left="869" w:right="5181"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спортивні проекти </w:t>
      </w: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sz w:val="28"/>
          <w:szCs w:val="28"/>
          <w:lang w:val="uk-UA" w:eastAsia="en-US"/>
        </w:rPr>
        <w:t xml:space="preserve">культурні проекти </w:t>
      </w:r>
    </w:p>
    <w:p w:rsidR="002D404C" w:rsidRPr="00C4769B" w:rsidRDefault="002D404C" w:rsidP="002D404C">
      <w:pPr>
        <w:spacing w:after="9" w:line="360" w:lineRule="auto"/>
        <w:ind w:left="854" w:hanging="10"/>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інше______________________________________________________</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Чи потрібне, на Вашу думку, волонтерство в бібліотеках? </w:t>
      </w:r>
    </w:p>
    <w:p w:rsidR="002D404C" w:rsidRPr="00C4769B" w:rsidRDefault="002D404C" w:rsidP="002D404C">
      <w:pPr>
        <w:spacing w:after="4" w:line="360" w:lineRule="auto"/>
        <w:ind w:left="854" w:right="503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так</w:t>
      </w:r>
    </w:p>
    <w:p w:rsidR="002D404C" w:rsidRPr="00C4769B" w:rsidRDefault="002D404C" w:rsidP="002D404C">
      <w:pPr>
        <w:spacing w:after="4" w:line="360" w:lineRule="auto"/>
        <w:ind w:left="854" w:right="5034" w:hanging="10"/>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ні </w:t>
      </w:r>
      <w:r w:rsidRPr="00C4769B">
        <w:rPr>
          <w:sz w:val="28"/>
          <w:szCs w:val="28"/>
        </w:rPr>
        <w:t>(пропустіть питання</w:t>
      </w:r>
      <w:r w:rsidRPr="00C4769B">
        <w:rPr>
          <w:sz w:val="28"/>
          <w:szCs w:val="28"/>
          <w:lang w:val="uk-UA" w:eastAsia="en-US"/>
        </w:rPr>
        <w:t xml:space="preserve">№10)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Для чого потрібні волонтери в бібліотеках?</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планування і реалізація бібліотечних заходів</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участь в оформленні бібліотечних приміщень</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створення бібліотечних продуктів для юнацтва та молоді</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допомога у виконанні домашніх завдань, вивченні мови, засвоєнні </w:t>
      </w:r>
    </w:p>
    <w:p w:rsidR="002D404C" w:rsidRPr="00C4769B" w:rsidRDefault="002D404C" w:rsidP="002D404C">
      <w:pPr>
        <w:spacing w:after="14" w:line="360" w:lineRule="auto"/>
        <w:ind w:left="1011" w:hanging="10"/>
        <w:rPr>
          <w:sz w:val="28"/>
          <w:szCs w:val="28"/>
          <w:lang w:val="uk-UA" w:eastAsia="en-US"/>
        </w:rPr>
      </w:pPr>
      <w:r w:rsidRPr="00C4769B">
        <w:rPr>
          <w:sz w:val="28"/>
          <w:szCs w:val="28"/>
          <w:lang w:val="uk-UA" w:eastAsia="en-US"/>
        </w:rPr>
        <w:t xml:space="preserve">комп’ютерної грамотності, Інтернет-технологій тощо </w:t>
      </w:r>
    </w:p>
    <w:p w:rsidR="002D404C" w:rsidRPr="00C4769B" w:rsidRDefault="002D404C" w:rsidP="002D404C">
      <w:pPr>
        <w:spacing w:after="39" w:line="360" w:lineRule="auto"/>
        <w:ind w:left="624" w:right="3954"/>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 xml:space="preserve">участь у рекламній діяльності </w:t>
      </w: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sz w:val="28"/>
          <w:szCs w:val="28"/>
          <w:lang w:val="uk-UA" w:eastAsia="en-US"/>
        </w:rPr>
        <w:t xml:space="preserve">доставка книг  </w:t>
      </w:r>
    </w:p>
    <w:p w:rsidR="002D404C" w:rsidRPr="00C4769B" w:rsidRDefault="002D404C" w:rsidP="002D404C">
      <w:pPr>
        <w:spacing w:after="9" w:line="360" w:lineRule="auto"/>
        <w:rPr>
          <w:sz w:val="28"/>
          <w:szCs w:val="28"/>
          <w:lang w:val="uk-UA" w:eastAsia="en-US"/>
        </w:rPr>
      </w:pPr>
      <w:r w:rsidRPr="00C4769B">
        <w:rPr>
          <w:rFonts w:eastAsia="Calibri"/>
          <w:sz w:val="28"/>
          <w:szCs w:val="28"/>
          <w:lang w:val="uk-UA"/>
        </w:rPr>
        <w:t xml:space="preserve">        </w:t>
      </w:r>
      <w:r w:rsidRPr="00C4769B">
        <w:rPr>
          <w:rFonts w:eastAsia="Calibri"/>
          <w:sz w:val="28"/>
          <w:szCs w:val="28"/>
          <w:lang w:val="uk-UA"/>
        </w:rPr>
        <w:sym w:font="Wingdings" w:char="F06F"/>
      </w:r>
      <w:r w:rsidRPr="00C4769B">
        <w:rPr>
          <w:sz w:val="28"/>
          <w:szCs w:val="28"/>
          <w:lang w:val="uk-UA" w:eastAsia="en-US"/>
        </w:rPr>
        <w:t xml:space="preserve">інше________________________________________________________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Чи часто Ви чуєте інформацію про волонтерські проекти та запрошення до участі у них?</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так, досить часто</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рідко зустрічаю подібну інформацію</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не чув жодного разу  </w:t>
      </w:r>
    </w:p>
    <w:p w:rsidR="002D404C" w:rsidRPr="00C4769B" w:rsidRDefault="002D404C" w:rsidP="002D404C">
      <w:pPr>
        <w:spacing w:line="360" w:lineRule="auto"/>
        <w:ind w:left="1001"/>
        <w:rPr>
          <w:sz w:val="28"/>
          <w:szCs w:val="28"/>
          <w:lang w:val="uk-UA" w:eastAsia="en-US"/>
        </w:rPr>
      </w:pPr>
      <w:r w:rsidRPr="00C4769B">
        <w:rPr>
          <w:sz w:val="28"/>
          <w:szCs w:val="28"/>
          <w:lang w:val="uk-UA" w:eastAsia="en-US"/>
        </w:rPr>
        <w:t xml:space="preserve"> </w:t>
      </w:r>
    </w:p>
    <w:p w:rsidR="002D404C" w:rsidRPr="00C4769B" w:rsidRDefault="002D404C" w:rsidP="002D404C">
      <w:pPr>
        <w:numPr>
          <w:ilvl w:val="0"/>
          <w:numId w:val="8"/>
        </w:numPr>
        <w:spacing w:after="38" w:line="360" w:lineRule="auto"/>
        <w:ind w:left="1068" w:hanging="430"/>
        <w:rPr>
          <w:sz w:val="28"/>
          <w:szCs w:val="28"/>
          <w:lang w:val="uk-UA" w:eastAsia="en-US"/>
        </w:rPr>
      </w:pPr>
      <w:r w:rsidRPr="00C4769B">
        <w:rPr>
          <w:sz w:val="28"/>
          <w:szCs w:val="28"/>
          <w:lang w:val="uk-UA" w:eastAsia="en-US"/>
        </w:rPr>
        <w:lastRenderedPageBreak/>
        <w:t xml:space="preserve">Чи можете Ви вказати назви волонтерських організацій? </w:t>
      </w:r>
    </w:p>
    <w:p w:rsidR="002D404C" w:rsidRPr="00C4769B" w:rsidRDefault="002D404C" w:rsidP="002D404C">
      <w:pPr>
        <w:spacing w:after="9" w:line="360" w:lineRule="auto"/>
        <w:ind w:left="854" w:hanging="10"/>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так________________________________________________________</w:t>
      </w:r>
    </w:p>
    <w:p w:rsidR="002D404C" w:rsidRPr="00C4769B" w:rsidRDefault="002D404C" w:rsidP="002D404C">
      <w:pPr>
        <w:spacing w:after="9" w:line="360" w:lineRule="auto"/>
        <w:ind w:left="844" w:firstLine="142"/>
        <w:rPr>
          <w:sz w:val="28"/>
          <w:szCs w:val="28"/>
          <w:lang w:val="uk-UA" w:eastAsia="en-US"/>
        </w:rPr>
      </w:pPr>
      <w:r w:rsidRPr="00C4769B">
        <w:rPr>
          <w:sz w:val="28"/>
          <w:szCs w:val="28"/>
          <w:lang w:val="uk-UA" w:eastAsia="en-US"/>
        </w:rPr>
        <w:t>___________________________________________________________</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ні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 xml:space="preserve">Вкажіть Ваш вік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10-14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15-19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20-24 </w:t>
      </w:r>
    </w:p>
    <w:p w:rsidR="002D404C" w:rsidRPr="00C4769B" w:rsidRDefault="002D404C" w:rsidP="002D404C">
      <w:pPr>
        <w:spacing w:after="9" w:line="360" w:lineRule="auto"/>
        <w:ind w:left="854" w:hanging="10"/>
        <w:rPr>
          <w:sz w:val="28"/>
          <w:szCs w:val="28"/>
          <w:lang w:val="uk-UA" w:eastAsia="en-US"/>
        </w:rPr>
      </w:pP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25-35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Вкажіть Вашу стать</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чоловік</w:t>
      </w:r>
    </w:p>
    <w:p w:rsidR="002D404C" w:rsidRPr="00C4769B" w:rsidRDefault="002D404C" w:rsidP="002D404C">
      <w:pPr>
        <w:spacing w:after="14" w:line="360" w:lineRule="auto"/>
        <w:ind w:left="638"/>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жінка </w:t>
      </w:r>
    </w:p>
    <w:p w:rsidR="002D404C" w:rsidRPr="00C4769B" w:rsidRDefault="002D404C" w:rsidP="002D404C">
      <w:pPr>
        <w:numPr>
          <w:ilvl w:val="0"/>
          <w:numId w:val="8"/>
        </w:numPr>
        <w:spacing w:after="14" w:line="360" w:lineRule="auto"/>
        <w:ind w:left="1068" w:hanging="430"/>
        <w:rPr>
          <w:sz w:val="28"/>
          <w:szCs w:val="28"/>
          <w:lang w:val="uk-UA" w:eastAsia="en-US"/>
        </w:rPr>
      </w:pPr>
      <w:r w:rsidRPr="00C4769B">
        <w:rPr>
          <w:sz w:val="28"/>
          <w:szCs w:val="28"/>
          <w:lang w:val="uk-UA" w:eastAsia="en-US"/>
        </w:rPr>
        <w:t>Чим Ви займаєтесь?</w:t>
      </w:r>
    </w:p>
    <w:p w:rsidR="002D404C" w:rsidRPr="00C4769B" w:rsidRDefault="002D404C" w:rsidP="002D404C">
      <w:pPr>
        <w:spacing w:after="14" w:line="360" w:lineRule="auto"/>
        <w:rPr>
          <w:sz w:val="28"/>
          <w:szCs w:val="28"/>
          <w:lang w:val="uk-UA" w:eastAsia="en-US"/>
        </w:rPr>
      </w:pPr>
      <w:r w:rsidRPr="00C4769B">
        <w:rPr>
          <w:rFonts w:eastAsia="Calibri"/>
          <w:sz w:val="28"/>
          <w:szCs w:val="28"/>
          <w:lang w:val="uk-UA"/>
        </w:rPr>
        <w:sym w:font="Wingdings" w:char="F06F"/>
      </w:r>
      <w:r w:rsidRPr="00C4769B">
        <w:rPr>
          <w:rFonts w:eastAsia="Calibri"/>
          <w:sz w:val="28"/>
          <w:szCs w:val="28"/>
          <w:lang w:val="uk-UA"/>
        </w:rPr>
        <w:t xml:space="preserve"> </w:t>
      </w:r>
      <w:r w:rsidRPr="00C4769B">
        <w:rPr>
          <w:sz w:val="28"/>
          <w:szCs w:val="28"/>
          <w:lang w:val="uk-UA" w:eastAsia="en-US"/>
        </w:rPr>
        <w:t xml:space="preserve">навчаюсь </w:t>
      </w:r>
    </w:p>
    <w:p w:rsidR="002D404C" w:rsidRPr="00C4769B" w:rsidRDefault="002D404C" w:rsidP="002D404C">
      <w:pPr>
        <w:spacing w:after="14" w:line="360" w:lineRule="auto"/>
        <w:rPr>
          <w:sz w:val="28"/>
          <w:szCs w:val="28"/>
          <w:lang w:val="uk-UA" w:eastAsia="en-US"/>
        </w:rPr>
      </w:pPr>
      <w:r w:rsidRPr="00C4769B">
        <w:rPr>
          <w:rFonts w:eastAsia="Calibri"/>
          <w:sz w:val="28"/>
          <w:szCs w:val="28"/>
          <w:lang w:val="uk-UA"/>
        </w:rPr>
        <w:sym w:font="Wingdings" w:char="F06F"/>
      </w:r>
      <w:r w:rsidRPr="00C4769B">
        <w:rPr>
          <w:rFonts w:eastAsia="Arial"/>
          <w:sz w:val="28"/>
          <w:szCs w:val="28"/>
          <w:lang w:val="uk-UA" w:eastAsia="en-US"/>
        </w:rPr>
        <w:t xml:space="preserve"> </w:t>
      </w:r>
      <w:r w:rsidRPr="00C4769B">
        <w:rPr>
          <w:sz w:val="28"/>
          <w:szCs w:val="28"/>
          <w:lang w:val="uk-UA" w:eastAsia="en-US"/>
        </w:rPr>
        <w:t xml:space="preserve">працюю </w:t>
      </w:r>
    </w:p>
    <w:p w:rsidR="002D404C" w:rsidRPr="00C4769B" w:rsidRDefault="002D404C" w:rsidP="002D404C">
      <w:pPr>
        <w:spacing w:after="14" w:line="360" w:lineRule="auto"/>
        <w:ind w:right="3681"/>
        <w:rPr>
          <w:sz w:val="28"/>
          <w:szCs w:val="28"/>
          <w:lang w:val="uk-UA" w:eastAsia="en-US"/>
        </w:rPr>
      </w:pPr>
      <w:r w:rsidRPr="00C4769B">
        <w:rPr>
          <w:rFonts w:eastAsia="Calibri"/>
          <w:sz w:val="28"/>
          <w:szCs w:val="28"/>
          <w:lang w:val="uk-UA"/>
        </w:rPr>
        <w:sym w:font="Wingdings" w:char="F06F"/>
      </w:r>
      <w:r w:rsidRPr="00C4769B">
        <w:rPr>
          <w:sz w:val="28"/>
          <w:szCs w:val="28"/>
          <w:lang w:val="uk-UA" w:eastAsia="en-US"/>
        </w:rPr>
        <w:t xml:space="preserve">поєдную навчання з роботою </w:t>
      </w:r>
      <w:r w:rsidRPr="00C4769B">
        <w:rPr>
          <w:rFonts w:eastAsia="Arial"/>
          <w:sz w:val="28"/>
          <w:szCs w:val="28"/>
          <w:lang w:val="uk-UA" w:eastAsia="en-US"/>
        </w:rPr>
        <w:t xml:space="preserve">      </w:t>
      </w:r>
      <w:r w:rsidRPr="00C4769B">
        <w:rPr>
          <w:rFonts w:eastAsia="Calibri"/>
          <w:sz w:val="28"/>
          <w:szCs w:val="28"/>
          <w:lang w:val="uk-UA"/>
        </w:rPr>
        <w:sym w:font="Wingdings" w:char="F06F"/>
      </w:r>
      <w:r w:rsidRPr="00C4769B">
        <w:rPr>
          <w:sz w:val="28"/>
          <w:szCs w:val="28"/>
          <w:lang w:val="uk-UA" w:eastAsia="en-US"/>
        </w:rPr>
        <w:t xml:space="preserve">тимчасово не працюю </w:t>
      </w:r>
    </w:p>
    <w:p w:rsidR="002D404C" w:rsidRPr="00C4769B" w:rsidRDefault="002D404C" w:rsidP="002D404C">
      <w:pPr>
        <w:spacing w:line="259" w:lineRule="auto"/>
        <w:ind w:left="293"/>
        <w:jc w:val="right"/>
        <w:rPr>
          <w:b/>
          <w:sz w:val="28"/>
          <w:szCs w:val="22"/>
          <w:lang w:val="en-US" w:eastAsia="en-US"/>
        </w:rPr>
      </w:pPr>
      <w:r w:rsidRPr="00C4769B">
        <w:rPr>
          <w:sz w:val="28"/>
          <w:szCs w:val="22"/>
          <w:lang w:val="uk-UA" w:eastAsia="en-US"/>
        </w:rPr>
        <w:t xml:space="preserve"> </w:t>
      </w:r>
      <w:r w:rsidRPr="00C4769B">
        <w:rPr>
          <w:b/>
          <w:sz w:val="28"/>
          <w:szCs w:val="22"/>
          <w:lang w:val="uk-UA" w:eastAsia="en-US"/>
        </w:rPr>
        <w:t>Додаток 4</w:t>
      </w:r>
      <w:r w:rsidRPr="00C4769B">
        <w:rPr>
          <w:b/>
          <w:sz w:val="28"/>
          <w:szCs w:val="22"/>
          <w:lang w:val="en-US" w:eastAsia="en-US"/>
        </w:rPr>
        <w:t xml:space="preserve"> </w:t>
      </w:r>
      <w:r w:rsidR="00AB1BED">
        <w:rPr>
          <w:sz w:val="28"/>
          <w:szCs w:val="22"/>
          <w:lang w:val="en-US" w:eastAsia="en-US"/>
        </w:rPr>
        <w:t>[</w:t>
      </w:r>
      <w:r w:rsidR="00AB1BED">
        <w:rPr>
          <w:sz w:val="28"/>
          <w:szCs w:val="22"/>
          <w:lang w:val="uk-UA" w:eastAsia="en-US"/>
        </w:rPr>
        <w:t>35</w:t>
      </w:r>
      <w:r w:rsidRPr="00C4769B">
        <w:rPr>
          <w:sz w:val="28"/>
          <w:szCs w:val="22"/>
          <w:lang w:val="en-US" w:eastAsia="en-US"/>
        </w:rPr>
        <w:t>]</w:t>
      </w:r>
    </w:p>
    <w:p w:rsidR="002D404C" w:rsidRPr="00C4769B" w:rsidRDefault="002D404C" w:rsidP="002D404C">
      <w:pPr>
        <w:spacing w:line="276" w:lineRule="auto"/>
        <w:jc w:val="both"/>
        <w:rPr>
          <w:sz w:val="28"/>
          <w:szCs w:val="28"/>
          <w:lang w:val="en-US"/>
        </w:rPr>
      </w:pPr>
      <w:r w:rsidRPr="00C4769B">
        <w:rPr>
          <w:noProof/>
          <w:sz w:val="28"/>
          <w:szCs w:val="28"/>
        </w:rPr>
        <w:lastRenderedPageBreak/>
        <w:drawing>
          <wp:inline distT="0" distB="0" distL="0" distR="0" wp14:anchorId="5A3CC028" wp14:editId="67A4B2BE">
            <wp:extent cx="5940425" cy="840549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ef8de8ff44c51cf3d5928fc965a4d-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p>
    <w:p w:rsidR="002D404C" w:rsidRPr="00C4769B" w:rsidRDefault="002D404C" w:rsidP="002D404C">
      <w:pPr>
        <w:spacing w:line="276" w:lineRule="auto"/>
        <w:jc w:val="both"/>
        <w:rPr>
          <w:sz w:val="28"/>
          <w:szCs w:val="28"/>
          <w:lang w:val="en-US"/>
        </w:rPr>
      </w:pPr>
      <w:r w:rsidRPr="00C4769B">
        <w:rPr>
          <w:noProof/>
          <w:sz w:val="28"/>
          <w:szCs w:val="28"/>
        </w:rPr>
        <w:lastRenderedPageBreak/>
        <w:drawing>
          <wp:inline distT="0" distB="0" distL="0" distR="0" wp14:anchorId="346A18A9" wp14:editId="6540EBFA">
            <wp:extent cx="5940425" cy="840549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ef8de8ff44c51cf3d5928fc965a4d-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p>
    <w:p w:rsidR="002D404C" w:rsidRDefault="002D404C" w:rsidP="002D404C">
      <w:pPr>
        <w:spacing w:line="276" w:lineRule="auto"/>
        <w:jc w:val="both"/>
        <w:rPr>
          <w:sz w:val="28"/>
          <w:szCs w:val="28"/>
          <w:lang w:val="en-US"/>
        </w:rPr>
      </w:pPr>
      <w:r>
        <w:rPr>
          <w:noProof/>
          <w:sz w:val="28"/>
          <w:szCs w:val="28"/>
        </w:rPr>
        <w:lastRenderedPageBreak/>
        <w:drawing>
          <wp:inline distT="0" distB="0" distL="0" distR="0">
            <wp:extent cx="5940425" cy="840549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ef8de8ff44c51cf3d5928fc965a4d-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p>
    <w:p w:rsidR="002D404C" w:rsidRDefault="002D404C" w:rsidP="002D404C">
      <w:pPr>
        <w:spacing w:line="276" w:lineRule="auto"/>
        <w:jc w:val="both"/>
        <w:rPr>
          <w:sz w:val="28"/>
          <w:szCs w:val="28"/>
          <w:lang w:val="en-US"/>
        </w:rPr>
      </w:pPr>
      <w:r>
        <w:rPr>
          <w:noProof/>
          <w:sz w:val="28"/>
          <w:szCs w:val="28"/>
        </w:rPr>
        <w:lastRenderedPageBreak/>
        <w:drawing>
          <wp:inline distT="0" distB="0" distL="0" distR="0">
            <wp:extent cx="5940425" cy="840549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ef8de8ff44c51cf3d5928fc965a4d-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p>
    <w:p w:rsidR="002D404C" w:rsidRPr="00EB54DE" w:rsidRDefault="002D404C" w:rsidP="002D404C">
      <w:pPr>
        <w:spacing w:line="276" w:lineRule="auto"/>
        <w:jc w:val="both"/>
        <w:rPr>
          <w:sz w:val="28"/>
          <w:szCs w:val="28"/>
          <w:lang w:val="en-US"/>
        </w:rPr>
      </w:pPr>
      <w:r>
        <w:rPr>
          <w:noProof/>
          <w:sz w:val="28"/>
          <w:szCs w:val="28"/>
        </w:rPr>
        <w:lastRenderedPageBreak/>
        <w:drawing>
          <wp:inline distT="0" distB="0" distL="0" distR="0">
            <wp:extent cx="5940425" cy="840549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ef8de8ff44c51cf3d5928fc965a4d-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p>
    <w:p w:rsidR="00E956E2" w:rsidRDefault="00E956E2"/>
    <w:sectPr w:rsidR="00E956E2" w:rsidSect="004F30AD">
      <w:headerReference w:type="default" r:id="rId6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B96" w:rsidRDefault="00B90B96" w:rsidP="00821CD0">
      <w:r>
        <w:separator/>
      </w:r>
    </w:p>
  </w:endnote>
  <w:endnote w:type="continuationSeparator" w:id="0">
    <w:p w:rsidR="00B90B96" w:rsidRDefault="00B90B96" w:rsidP="0082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MuseoSansCyrl">
    <w:altName w:val="Times New Roman"/>
    <w:panose1 w:val="00000000000000000000"/>
    <w:charset w:val="00"/>
    <w:family w:val="roman"/>
    <w:notTrueType/>
    <w:pitch w:val="default"/>
  </w:font>
  <w:font w:name="TimesNewRoman,Bold">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B96" w:rsidRDefault="00B90B96" w:rsidP="00821CD0">
      <w:r>
        <w:separator/>
      </w:r>
    </w:p>
  </w:footnote>
  <w:footnote w:type="continuationSeparator" w:id="0">
    <w:p w:rsidR="00B90B96" w:rsidRDefault="00B90B96" w:rsidP="00821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862140"/>
      <w:docPartObj>
        <w:docPartGallery w:val="Page Numbers (Top of Page)"/>
        <w:docPartUnique/>
      </w:docPartObj>
    </w:sdtPr>
    <w:sdtContent>
      <w:p w:rsidR="00CC0039" w:rsidRDefault="00CC0039">
        <w:pPr>
          <w:pStyle w:val="ac"/>
          <w:jc w:val="right"/>
        </w:pPr>
        <w:r>
          <w:fldChar w:fldCharType="begin"/>
        </w:r>
        <w:r>
          <w:instrText>PAGE   \* MERGEFORMAT</w:instrText>
        </w:r>
        <w:r>
          <w:fldChar w:fldCharType="separate"/>
        </w:r>
        <w:r w:rsidR="000D695D">
          <w:rPr>
            <w:noProof/>
          </w:rPr>
          <w:t>7</w:t>
        </w:r>
        <w:r>
          <w:rPr>
            <w:noProof/>
          </w:rPr>
          <w:fldChar w:fldCharType="end"/>
        </w:r>
      </w:p>
    </w:sdtContent>
  </w:sdt>
  <w:p w:rsidR="00CC0039" w:rsidRDefault="00CC003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91E86"/>
    <w:multiLevelType w:val="hybridMultilevel"/>
    <w:tmpl w:val="5074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4C6FFC"/>
    <w:multiLevelType w:val="hybridMultilevel"/>
    <w:tmpl w:val="E668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C778E7"/>
    <w:multiLevelType w:val="hybridMultilevel"/>
    <w:tmpl w:val="2C922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11365A"/>
    <w:multiLevelType w:val="hybridMultilevel"/>
    <w:tmpl w:val="7BB8CF82"/>
    <w:lvl w:ilvl="0" w:tplc="9118C0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28946ADC"/>
    <w:multiLevelType w:val="hybridMultilevel"/>
    <w:tmpl w:val="8F3E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FC0A7C"/>
    <w:multiLevelType w:val="hybridMultilevel"/>
    <w:tmpl w:val="50B0DD80"/>
    <w:lvl w:ilvl="0" w:tplc="F314FC4A">
      <w:start w:val="3"/>
      <w:numFmt w:val="bullet"/>
      <w:lvlText w:val="-"/>
      <w:lvlJc w:val="left"/>
      <w:pPr>
        <w:ind w:left="1040" w:hanging="360"/>
      </w:pPr>
      <w:rPr>
        <w:rFonts w:ascii="Times New Roman" w:eastAsiaTheme="minorHAnsi"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
    <w:nsid w:val="2E900045"/>
    <w:multiLevelType w:val="multilevel"/>
    <w:tmpl w:val="0250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097BE6"/>
    <w:multiLevelType w:val="hybridMultilevel"/>
    <w:tmpl w:val="FAAAE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F4202B"/>
    <w:multiLevelType w:val="hybridMultilevel"/>
    <w:tmpl w:val="A82066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5AB6F64"/>
    <w:multiLevelType w:val="hybridMultilevel"/>
    <w:tmpl w:val="50785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DB5FE6"/>
    <w:multiLevelType w:val="hybridMultilevel"/>
    <w:tmpl w:val="79067616"/>
    <w:lvl w:ilvl="0" w:tplc="BAC0FB9E">
      <w:start w:val="1"/>
      <w:numFmt w:val="decimal"/>
      <w:lvlText w:val="%1."/>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8E6D0">
      <w:start w:val="1"/>
      <w:numFmt w:val="lowerLetter"/>
      <w:lvlText w:val="%2"/>
      <w:lvlJc w:val="left"/>
      <w:pPr>
        <w:ind w:left="1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C9412">
      <w:start w:val="1"/>
      <w:numFmt w:val="lowerRoman"/>
      <w:lvlText w:val="%3"/>
      <w:lvlJc w:val="left"/>
      <w:pPr>
        <w:ind w:left="2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7CE504">
      <w:start w:val="1"/>
      <w:numFmt w:val="decimal"/>
      <w:lvlText w:val="%4"/>
      <w:lvlJc w:val="left"/>
      <w:pPr>
        <w:ind w:left="2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58C8CE">
      <w:start w:val="1"/>
      <w:numFmt w:val="lowerLetter"/>
      <w:lvlText w:val="%5"/>
      <w:lvlJc w:val="left"/>
      <w:pPr>
        <w:ind w:left="3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3E50E8">
      <w:start w:val="1"/>
      <w:numFmt w:val="lowerRoman"/>
      <w:lvlText w:val="%6"/>
      <w:lvlJc w:val="left"/>
      <w:pPr>
        <w:ind w:left="4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8A27D6">
      <w:start w:val="1"/>
      <w:numFmt w:val="decimal"/>
      <w:lvlText w:val="%7"/>
      <w:lvlJc w:val="left"/>
      <w:pPr>
        <w:ind w:left="5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DC9540">
      <w:start w:val="1"/>
      <w:numFmt w:val="lowerLetter"/>
      <w:lvlText w:val="%8"/>
      <w:lvlJc w:val="left"/>
      <w:pPr>
        <w:ind w:left="5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CC458E">
      <w:start w:val="1"/>
      <w:numFmt w:val="lowerRoman"/>
      <w:lvlText w:val="%9"/>
      <w:lvlJc w:val="left"/>
      <w:pPr>
        <w:ind w:left="6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C732836"/>
    <w:multiLevelType w:val="multilevel"/>
    <w:tmpl w:val="B5B20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234DD2"/>
    <w:multiLevelType w:val="hybridMultilevel"/>
    <w:tmpl w:val="4DD689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C03E8A"/>
    <w:multiLevelType w:val="hybridMultilevel"/>
    <w:tmpl w:val="995CCFAA"/>
    <w:lvl w:ilvl="0" w:tplc="E3D6153A">
      <w:start w:val="3"/>
      <w:numFmt w:val="bullet"/>
      <w:lvlText w:val="-"/>
      <w:lvlJc w:val="left"/>
      <w:pPr>
        <w:ind w:left="1040" w:hanging="360"/>
      </w:pPr>
      <w:rPr>
        <w:rFonts w:ascii="Times New Roman" w:eastAsiaTheme="minorHAnsi"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4">
    <w:nsid w:val="5E996A68"/>
    <w:multiLevelType w:val="hybridMultilevel"/>
    <w:tmpl w:val="868895BC"/>
    <w:lvl w:ilvl="0" w:tplc="BBA2F0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E21328"/>
    <w:multiLevelType w:val="hybridMultilevel"/>
    <w:tmpl w:val="75BADC7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6D7071"/>
    <w:multiLevelType w:val="hybridMultilevel"/>
    <w:tmpl w:val="117AFAE8"/>
    <w:lvl w:ilvl="0" w:tplc="0CA21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5"/>
  </w:num>
  <w:num w:numId="5">
    <w:abstractNumId w:val="13"/>
  </w:num>
  <w:num w:numId="6">
    <w:abstractNumId w:val="6"/>
  </w:num>
  <w:num w:numId="7">
    <w:abstractNumId w:val="11"/>
  </w:num>
  <w:num w:numId="8">
    <w:abstractNumId w:val="10"/>
  </w:num>
  <w:num w:numId="9">
    <w:abstractNumId w:val="3"/>
  </w:num>
  <w:num w:numId="10">
    <w:abstractNumId w:val="4"/>
  </w:num>
  <w:num w:numId="11">
    <w:abstractNumId w:val="0"/>
  </w:num>
  <w:num w:numId="12">
    <w:abstractNumId w:val="1"/>
  </w:num>
  <w:num w:numId="13">
    <w:abstractNumId w:val="9"/>
  </w:num>
  <w:num w:numId="14">
    <w:abstractNumId w:val="7"/>
  </w:num>
  <w:num w:numId="15">
    <w:abstractNumId w:val="15"/>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404C"/>
    <w:rsid w:val="00007BCF"/>
    <w:rsid w:val="00010D1A"/>
    <w:rsid w:val="000148FE"/>
    <w:rsid w:val="000165A1"/>
    <w:rsid w:val="0003035E"/>
    <w:rsid w:val="00032F88"/>
    <w:rsid w:val="00042593"/>
    <w:rsid w:val="0004428F"/>
    <w:rsid w:val="00047F2A"/>
    <w:rsid w:val="0005331F"/>
    <w:rsid w:val="00060B50"/>
    <w:rsid w:val="0007565E"/>
    <w:rsid w:val="000803D1"/>
    <w:rsid w:val="000847E3"/>
    <w:rsid w:val="000B73B2"/>
    <w:rsid w:val="000B76F9"/>
    <w:rsid w:val="000D3929"/>
    <w:rsid w:val="000D3C4A"/>
    <w:rsid w:val="000D695D"/>
    <w:rsid w:val="000F3873"/>
    <w:rsid w:val="000F5BE4"/>
    <w:rsid w:val="0010337F"/>
    <w:rsid w:val="00105D1B"/>
    <w:rsid w:val="00107B83"/>
    <w:rsid w:val="0012329A"/>
    <w:rsid w:val="00126DD8"/>
    <w:rsid w:val="00140E67"/>
    <w:rsid w:val="00142E77"/>
    <w:rsid w:val="00147436"/>
    <w:rsid w:val="00164428"/>
    <w:rsid w:val="001740AE"/>
    <w:rsid w:val="00181F8A"/>
    <w:rsid w:val="00183D64"/>
    <w:rsid w:val="001847F8"/>
    <w:rsid w:val="00184B0A"/>
    <w:rsid w:val="0018598B"/>
    <w:rsid w:val="001B521F"/>
    <w:rsid w:val="001B5DB0"/>
    <w:rsid w:val="001C0E9B"/>
    <w:rsid w:val="001D0103"/>
    <w:rsid w:val="001D1972"/>
    <w:rsid w:val="001D6897"/>
    <w:rsid w:val="001E2E31"/>
    <w:rsid w:val="001F75EB"/>
    <w:rsid w:val="001F7CFA"/>
    <w:rsid w:val="002329D7"/>
    <w:rsid w:val="00233D4F"/>
    <w:rsid w:val="00242DB5"/>
    <w:rsid w:val="00243500"/>
    <w:rsid w:val="00260AD7"/>
    <w:rsid w:val="00262865"/>
    <w:rsid w:val="002633C4"/>
    <w:rsid w:val="00266BD2"/>
    <w:rsid w:val="0027415F"/>
    <w:rsid w:val="00292E75"/>
    <w:rsid w:val="002A0E00"/>
    <w:rsid w:val="002A2C81"/>
    <w:rsid w:val="002D404C"/>
    <w:rsid w:val="002E1AE0"/>
    <w:rsid w:val="002E7680"/>
    <w:rsid w:val="00303492"/>
    <w:rsid w:val="00312F4D"/>
    <w:rsid w:val="0031309D"/>
    <w:rsid w:val="0031576D"/>
    <w:rsid w:val="00320FA0"/>
    <w:rsid w:val="00325489"/>
    <w:rsid w:val="0032728A"/>
    <w:rsid w:val="003276D7"/>
    <w:rsid w:val="0034703F"/>
    <w:rsid w:val="00356851"/>
    <w:rsid w:val="00361689"/>
    <w:rsid w:val="00365CD0"/>
    <w:rsid w:val="00377659"/>
    <w:rsid w:val="003828B4"/>
    <w:rsid w:val="0039292E"/>
    <w:rsid w:val="003A2774"/>
    <w:rsid w:val="003A4858"/>
    <w:rsid w:val="003B6DFC"/>
    <w:rsid w:val="003C1846"/>
    <w:rsid w:val="003C2F75"/>
    <w:rsid w:val="003D50DE"/>
    <w:rsid w:val="003D6E6D"/>
    <w:rsid w:val="003F03C4"/>
    <w:rsid w:val="003F546A"/>
    <w:rsid w:val="003F7C55"/>
    <w:rsid w:val="00405E40"/>
    <w:rsid w:val="0041516E"/>
    <w:rsid w:val="004509AF"/>
    <w:rsid w:val="00454ED0"/>
    <w:rsid w:val="00461CB0"/>
    <w:rsid w:val="00462977"/>
    <w:rsid w:val="0046348F"/>
    <w:rsid w:val="004729E0"/>
    <w:rsid w:val="0047354E"/>
    <w:rsid w:val="00481206"/>
    <w:rsid w:val="00484808"/>
    <w:rsid w:val="0049288A"/>
    <w:rsid w:val="00494319"/>
    <w:rsid w:val="004A7D4F"/>
    <w:rsid w:val="004B0865"/>
    <w:rsid w:val="004B771C"/>
    <w:rsid w:val="004E1282"/>
    <w:rsid w:val="004E2978"/>
    <w:rsid w:val="004F2C9A"/>
    <w:rsid w:val="004F30AD"/>
    <w:rsid w:val="004F634D"/>
    <w:rsid w:val="004F76F6"/>
    <w:rsid w:val="00502C50"/>
    <w:rsid w:val="00502E96"/>
    <w:rsid w:val="0051339D"/>
    <w:rsid w:val="00532205"/>
    <w:rsid w:val="00532770"/>
    <w:rsid w:val="005333A1"/>
    <w:rsid w:val="0054013F"/>
    <w:rsid w:val="00555398"/>
    <w:rsid w:val="00561429"/>
    <w:rsid w:val="00561F10"/>
    <w:rsid w:val="00580301"/>
    <w:rsid w:val="00581D3D"/>
    <w:rsid w:val="005A791B"/>
    <w:rsid w:val="005B7D1C"/>
    <w:rsid w:val="005C47E0"/>
    <w:rsid w:val="005D76B5"/>
    <w:rsid w:val="005E7691"/>
    <w:rsid w:val="00602D71"/>
    <w:rsid w:val="00611A5C"/>
    <w:rsid w:val="00614BB8"/>
    <w:rsid w:val="00620438"/>
    <w:rsid w:val="006446DC"/>
    <w:rsid w:val="00682C4C"/>
    <w:rsid w:val="00684893"/>
    <w:rsid w:val="0069003B"/>
    <w:rsid w:val="00695228"/>
    <w:rsid w:val="006A0D38"/>
    <w:rsid w:val="006C2A98"/>
    <w:rsid w:val="006E396E"/>
    <w:rsid w:val="006E6237"/>
    <w:rsid w:val="006F1756"/>
    <w:rsid w:val="007060D6"/>
    <w:rsid w:val="00707825"/>
    <w:rsid w:val="0071694E"/>
    <w:rsid w:val="007218D3"/>
    <w:rsid w:val="00722052"/>
    <w:rsid w:val="00727C96"/>
    <w:rsid w:val="00734D4E"/>
    <w:rsid w:val="00750E92"/>
    <w:rsid w:val="0076306F"/>
    <w:rsid w:val="0076511D"/>
    <w:rsid w:val="00772279"/>
    <w:rsid w:val="0079753F"/>
    <w:rsid w:val="007B2686"/>
    <w:rsid w:val="007C5385"/>
    <w:rsid w:val="007D12E3"/>
    <w:rsid w:val="007D23F9"/>
    <w:rsid w:val="007D42BA"/>
    <w:rsid w:val="007D7CF4"/>
    <w:rsid w:val="00810801"/>
    <w:rsid w:val="00813BCE"/>
    <w:rsid w:val="00817C3F"/>
    <w:rsid w:val="00820466"/>
    <w:rsid w:val="00821CD0"/>
    <w:rsid w:val="008254F9"/>
    <w:rsid w:val="008376E3"/>
    <w:rsid w:val="00854808"/>
    <w:rsid w:val="00856042"/>
    <w:rsid w:val="008628C0"/>
    <w:rsid w:val="00880263"/>
    <w:rsid w:val="00892A8B"/>
    <w:rsid w:val="00896610"/>
    <w:rsid w:val="008C24C4"/>
    <w:rsid w:val="008D0AEE"/>
    <w:rsid w:val="008E562E"/>
    <w:rsid w:val="008E67F0"/>
    <w:rsid w:val="00902523"/>
    <w:rsid w:val="00914351"/>
    <w:rsid w:val="00914AB5"/>
    <w:rsid w:val="0092251F"/>
    <w:rsid w:val="009372FA"/>
    <w:rsid w:val="00960D49"/>
    <w:rsid w:val="0096140F"/>
    <w:rsid w:val="00962D54"/>
    <w:rsid w:val="00963D96"/>
    <w:rsid w:val="00984063"/>
    <w:rsid w:val="00984236"/>
    <w:rsid w:val="00994E57"/>
    <w:rsid w:val="00995ED1"/>
    <w:rsid w:val="009B0EDF"/>
    <w:rsid w:val="009B66AF"/>
    <w:rsid w:val="009B70D2"/>
    <w:rsid w:val="009D0A10"/>
    <w:rsid w:val="009D5250"/>
    <w:rsid w:val="009E5694"/>
    <w:rsid w:val="009F002A"/>
    <w:rsid w:val="009F249F"/>
    <w:rsid w:val="009F2B20"/>
    <w:rsid w:val="009F2E78"/>
    <w:rsid w:val="009F6C66"/>
    <w:rsid w:val="00A045E8"/>
    <w:rsid w:val="00A15B3B"/>
    <w:rsid w:val="00A20667"/>
    <w:rsid w:val="00A3774B"/>
    <w:rsid w:val="00A41E28"/>
    <w:rsid w:val="00A503C0"/>
    <w:rsid w:val="00A515FA"/>
    <w:rsid w:val="00A54AF1"/>
    <w:rsid w:val="00A5703F"/>
    <w:rsid w:val="00A61B75"/>
    <w:rsid w:val="00A674F3"/>
    <w:rsid w:val="00A67A1C"/>
    <w:rsid w:val="00A7092F"/>
    <w:rsid w:val="00A760D8"/>
    <w:rsid w:val="00A82440"/>
    <w:rsid w:val="00A8298C"/>
    <w:rsid w:val="00A82E73"/>
    <w:rsid w:val="00A87FB3"/>
    <w:rsid w:val="00A94CAB"/>
    <w:rsid w:val="00A9687C"/>
    <w:rsid w:val="00A96F0C"/>
    <w:rsid w:val="00AA2AE1"/>
    <w:rsid w:val="00AA6C4E"/>
    <w:rsid w:val="00AB1BED"/>
    <w:rsid w:val="00AB3C12"/>
    <w:rsid w:val="00AD03D0"/>
    <w:rsid w:val="00AE1153"/>
    <w:rsid w:val="00AE243F"/>
    <w:rsid w:val="00AF0C16"/>
    <w:rsid w:val="00B008B4"/>
    <w:rsid w:val="00B320CE"/>
    <w:rsid w:val="00B40F03"/>
    <w:rsid w:val="00B502E1"/>
    <w:rsid w:val="00B52133"/>
    <w:rsid w:val="00B672DF"/>
    <w:rsid w:val="00B701F3"/>
    <w:rsid w:val="00B72816"/>
    <w:rsid w:val="00B90500"/>
    <w:rsid w:val="00B90B96"/>
    <w:rsid w:val="00B948B8"/>
    <w:rsid w:val="00BA58EF"/>
    <w:rsid w:val="00BB45B0"/>
    <w:rsid w:val="00BD7BBB"/>
    <w:rsid w:val="00BF1773"/>
    <w:rsid w:val="00BF1E53"/>
    <w:rsid w:val="00C277C0"/>
    <w:rsid w:val="00C30B27"/>
    <w:rsid w:val="00C36714"/>
    <w:rsid w:val="00C44789"/>
    <w:rsid w:val="00C44A82"/>
    <w:rsid w:val="00C4769B"/>
    <w:rsid w:val="00C56BF0"/>
    <w:rsid w:val="00C778D3"/>
    <w:rsid w:val="00C8086D"/>
    <w:rsid w:val="00C86F9F"/>
    <w:rsid w:val="00C914F9"/>
    <w:rsid w:val="00C96AE3"/>
    <w:rsid w:val="00CA4F1B"/>
    <w:rsid w:val="00CB0979"/>
    <w:rsid w:val="00CC0039"/>
    <w:rsid w:val="00CC4CB7"/>
    <w:rsid w:val="00CE0C90"/>
    <w:rsid w:val="00CE2A15"/>
    <w:rsid w:val="00CF0EE7"/>
    <w:rsid w:val="00CF39E6"/>
    <w:rsid w:val="00D041F7"/>
    <w:rsid w:val="00D04F98"/>
    <w:rsid w:val="00D1416A"/>
    <w:rsid w:val="00D32A26"/>
    <w:rsid w:val="00D34074"/>
    <w:rsid w:val="00D561AC"/>
    <w:rsid w:val="00D655D6"/>
    <w:rsid w:val="00D678FE"/>
    <w:rsid w:val="00D74F04"/>
    <w:rsid w:val="00DA0E9B"/>
    <w:rsid w:val="00DA59F4"/>
    <w:rsid w:val="00DB0CA4"/>
    <w:rsid w:val="00DD08C1"/>
    <w:rsid w:val="00DD3871"/>
    <w:rsid w:val="00DD4CBB"/>
    <w:rsid w:val="00DF090F"/>
    <w:rsid w:val="00DF24B4"/>
    <w:rsid w:val="00DF4AFD"/>
    <w:rsid w:val="00E00F7D"/>
    <w:rsid w:val="00E115F6"/>
    <w:rsid w:val="00E11FFD"/>
    <w:rsid w:val="00E1504E"/>
    <w:rsid w:val="00E168F9"/>
    <w:rsid w:val="00E305BC"/>
    <w:rsid w:val="00E327CA"/>
    <w:rsid w:val="00E32C04"/>
    <w:rsid w:val="00E40883"/>
    <w:rsid w:val="00E40A1C"/>
    <w:rsid w:val="00E412EF"/>
    <w:rsid w:val="00E5341D"/>
    <w:rsid w:val="00E54565"/>
    <w:rsid w:val="00E63A57"/>
    <w:rsid w:val="00E72E08"/>
    <w:rsid w:val="00E734A9"/>
    <w:rsid w:val="00E80983"/>
    <w:rsid w:val="00E81924"/>
    <w:rsid w:val="00E853BF"/>
    <w:rsid w:val="00E90722"/>
    <w:rsid w:val="00E956E2"/>
    <w:rsid w:val="00E971B4"/>
    <w:rsid w:val="00EA4D36"/>
    <w:rsid w:val="00EA6827"/>
    <w:rsid w:val="00ED1024"/>
    <w:rsid w:val="00ED10B8"/>
    <w:rsid w:val="00EE6AE3"/>
    <w:rsid w:val="00EF07E5"/>
    <w:rsid w:val="00EF1F52"/>
    <w:rsid w:val="00F01AED"/>
    <w:rsid w:val="00F03155"/>
    <w:rsid w:val="00F06603"/>
    <w:rsid w:val="00F173E3"/>
    <w:rsid w:val="00F257EA"/>
    <w:rsid w:val="00F270FD"/>
    <w:rsid w:val="00F37144"/>
    <w:rsid w:val="00F4788E"/>
    <w:rsid w:val="00F53C72"/>
    <w:rsid w:val="00F55DBA"/>
    <w:rsid w:val="00F62583"/>
    <w:rsid w:val="00F64431"/>
    <w:rsid w:val="00F807A1"/>
    <w:rsid w:val="00F80DD4"/>
    <w:rsid w:val="00F82187"/>
    <w:rsid w:val="00F95ED0"/>
    <w:rsid w:val="00FD64E7"/>
    <w:rsid w:val="00FE0B68"/>
    <w:rsid w:val="00FE2BAB"/>
    <w:rsid w:val="00FF7536"/>
    <w:rsid w:val="00FF7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04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D40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D404C"/>
    <w:pPr>
      <w:keepNext/>
      <w:ind w:firstLine="567"/>
      <w:jc w:val="center"/>
      <w:outlineLvl w:val="1"/>
    </w:pPr>
    <w:rPr>
      <w:b/>
      <w:sz w:val="28"/>
      <w:lang w:val="uk-UA"/>
    </w:rPr>
  </w:style>
  <w:style w:type="paragraph" w:styleId="3">
    <w:name w:val="heading 3"/>
    <w:basedOn w:val="a"/>
    <w:next w:val="a"/>
    <w:link w:val="30"/>
    <w:uiPriority w:val="9"/>
    <w:semiHidden/>
    <w:unhideWhenUsed/>
    <w:qFormat/>
    <w:rsid w:val="002D404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D404C"/>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semiHidden/>
    <w:unhideWhenUsed/>
    <w:qFormat/>
    <w:rsid w:val="002D404C"/>
    <w:pPr>
      <w:spacing w:before="240" w:after="60"/>
      <w:outlineLvl w:val="6"/>
    </w:pPr>
    <w:rPr>
      <w:sz w:val="24"/>
      <w:szCs w:val="24"/>
    </w:rPr>
  </w:style>
  <w:style w:type="paragraph" w:styleId="8">
    <w:name w:val="heading 8"/>
    <w:basedOn w:val="a"/>
    <w:next w:val="a"/>
    <w:link w:val="80"/>
    <w:semiHidden/>
    <w:unhideWhenUsed/>
    <w:qFormat/>
    <w:rsid w:val="002D404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404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2D404C"/>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uiPriority w:val="9"/>
    <w:semiHidden/>
    <w:rsid w:val="002D404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2D404C"/>
    <w:rPr>
      <w:rFonts w:asciiTheme="majorHAnsi" w:eastAsiaTheme="majorEastAsia" w:hAnsiTheme="majorHAnsi" w:cstheme="majorBidi"/>
      <w:b/>
      <w:bCs/>
      <w:i/>
      <w:iCs/>
      <w:color w:val="4F81BD" w:themeColor="accent1"/>
      <w:sz w:val="20"/>
      <w:szCs w:val="20"/>
      <w:lang w:eastAsia="ru-RU"/>
    </w:rPr>
  </w:style>
  <w:style w:type="character" w:customStyle="1" w:styleId="70">
    <w:name w:val="Заголовок 7 Знак"/>
    <w:basedOn w:val="a0"/>
    <w:link w:val="7"/>
    <w:semiHidden/>
    <w:rsid w:val="002D404C"/>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2D404C"/>
    <w:rPr>
      <w:rFonts w:ascii="Times New Roman" w:eastAsia="Times New Roman" w:hAnsi="Times New Roman" w:cs="Times New Roman"/>
      <w:i/>
      <w:iCs/>
      <w:sz w:val="24"/>
      <w:szCs w:val="24"/>
      <w:lang w:eastAsia="ru-RU"/>
    </w:rPr>
  </w:style>
  <w:style w:type="paragraph" w:styleId="a3">
    <w:name w:val="Title"/>
    <w:basedOn w:val="a"/>
    <w:link w:val="a4"/>
    <w:qFormat/>
    <w:rsid w:val="002D404C"/>
    <w:pPr>
      <w:widowControl w:val="0"/>
      <w:snapToGrid w:val="0"/>
      <w:jc w:val="center"/>
    </w:pPr>
    <w:rPr>
      <w:b/>
      <w:noProof/>
      <w:sz w:val="32"/>
    </w:rPr>
  </w:style>
  <w:style w:type="character" w:customStyle="1" w:styleId="a4">
    <w:name w:val="Название Знак"/>
    <w:basedOn w:val="a0"/>
    <w:link w:val="a3"/>
    <w:rsid w:val="002D404C"/>
    <w:rPr>
      <w:rFonts w:ascii="Times New Roman" w:eastAsia="Times New Roman" w:hAnsi="Times New Roman" w:cs="Times New Roman"/>
      <w:b/>
      <w:noProof/>
      <w:sz w:val="32"/>
      <w:szCs w:val="20"/>
      <w:lang w:eastAsia="ru-RU"/>
    </w:rPr>
  </w:style>
  <w:style w:type="paragraph" w:styleId="a5">
    <w:name w:val="Body Text"/>
    <w:basedOn w:val="a"/>
    <w:link w:val="a6"/>
    <w:semiHidden/>
    <w:unhideWhenUsed/>
    <w:rsid w:val="002D404C"/>
    <w:pPr>
      <w:spacing w:after="120"/>
    </w:pPr>
  </w:style>
  <w:style w:type="character" w:customStyle="1" w:styleId="a6">
    <w:name w:val="Основной текст Знак"/>
    <w:basedOn w:val="a0"/>
    <w:link w:val="a5"/>
    <w:semiHidden/>
    <w:rsid w:val="002D404C"/>
    <w:rPr>
      <w:rFonts w:ascii="Times New Roman" w:eastAsia="Times New Roman" w:hAnsi="Times New Roman" w:cs="Times New Roman"/>
      <w:sz w:val="20"/>
      <w:szCs w:val="20"/>
      <w:lang w:eastAsia="ru-RU"/>
    </w:rPr>
  </w:style>
  <w:style w:type="paragraph" w:styleId="21">
    <w:name w:val="Body Text 2"/>
    <w:basedOn w:val="a"/>
    <w:link w:val="22"/>
    <w:semiHidden/>
    <w:unhideWhenUsed/>
    <w:rsid w:val="002D404C"/>
    <w:pPr>
      <w:spacing w:after="120" w:line="480" w:lineRule="auto"/>
    </w:pPr>
  </w:style>
  <w:style w:type="character" w:customStyle="1" w:styleId="22">
    <w:name w:val="Основной текст 2 Знак"/>
    <w:basedOn w:val="a0"/>
    <w:link w:val="21"/>
    <w:semiHidden/>
    <w:rsid w:val="002D404C"/>
    <w:rPr>
      <w:rFonts w:ascii="Times New Roman" w:eastAsia="Times New Roman" w:hAnsi="Times New Roman" w:cs="Times New Roman"/>
      <w:sz w:val="20"/>
      <w:szCs w:val="20"/>
      <w:lang w:eastAsia="ru-RU"/>
    </w:rPr>
  </w:style>
  <w:style w:type="paragraph" w:styleId="23">
    <w:name w:val="Body Text Indent 2"/>
    <w:basedOn w:val="a"/>
    <w:link w:val="24"/>
    <w:unhideWhenUsed/>
    <w:rsid w:val="002D404C"/>
    <w:pPr>
      <w:ind w:firstLine="567"/>
      <w:jc w:val="center"/>
    </w:pPr>
    <w:rPr>
      <w:b/>
      <w:sz w:val="28"/>
      <w:lang w:val="uk-UA"/>
    </w:rPr>
  </w:style>
  <w:style w:type="character" w:customStyle="1" w:styleId="24">
    <w:name w:val="Основной текст с отступом 2 Знак"/>
    <w:basedOn w:val="a0"/>
    <w:link w:val="23"/>
    <w:rsid w:val="002D404C"/>
    <w:rPr>
      <w:rFonts w:ascii="Times New Roman" w:eastAsia="Times New Roman" w:hAnsi="Times New Roman" w:cs="Times New Roman"/>
      <w:b/>
      <w:sz w:val="28"/>
      <w:szCs w:val="20"/>
      <w:lang w:val="uk-UA" w:eastAsia="ru-RU"/>
    </w:rPr>
  </w:style>
  <w:style w:type="paragraph" w:styleId="a7">
    <w:name w:val="Balloon Text"/>
    <w:basedOn w:val="a"/>
    <w:link w:val="a8"/>
    <w:uiPriority w:val="99"/>
    <w:semiHidden/>
    <w:unhideWhenUsed/>
    <w:rsid w:val="002D404C"/>
    <w:rPr>
      <w:rFonts w:ascii="Tahoma" w:hAnsi="Tahoma" w:cs="Tahoma"/>
      <w:sz w:val="16"/>
      <w:szCs w:val="16"/>
    </w:rPr>
  </w:style>
  <w:style w:type="character" w:customStyle="1" w:styleId="a8">
    <w:name w:val="Текст выноски Знак"/>
    <w:basedOn w:val="a0"/>
    <w:link w:val="a7"/>
    <w:uiPriority w:val="99"/>
    <w:semiHidden/>
    <w:rsid w:val="002D404C"/>
    <w:rPr>
      <w:rFonts w:ascii="Tahoma" w:eastAsia="Times New Roman" w:hAnsi="Tahoma" w:cs="Tahoma"/>
      <w:sz w:val="16"/>
      <w:szCs w:val="16"/>
      <w:lang w:eastAsia="ru-RU"/>
    </w:rPr>
  </w:style>
  <w:style w:type="character" w:customStyle="1" w:styleId="apple-converted-space">
    <w:name w:val="apple-converted-space"/>
    <w:uiPriority w:val="99"/>
    <w:rsid w:val="002D404C"/>
    <w:rPr>
      <w:rFonts w:cs="Times New Roman"/>
    </w:rPr>
  </w:style>
  <w:style w:type="paragraph" w:styleId="a9">
    <w:name w:val="List Paragraph"/>
    <w:basedOn w:val="a"/>
    <w:uiPriority w:val="34"/>
    <w:qFormat/>
    <w:rsid w:val="002D404C"/>
    <w:pPr>
      <w:ind w:left="720"/>
      <w:contextualSpacing/>
    </w:pPr>
  </w:style>
  <w:style w:type="character" w:styleId="aa">
    <w:name w:val="Hyperlink"/>
    <w:basedOn w:val="a0"/>
    <w:uiPriority w:val="99"/>
    <w:unhideWhenUsed/>
    <w:rsid w:val="002D404C"/>
    <w:rPr>
      <w:color w:val="0000FF"/>
      <w:u w:val="single"/>
    </w:rPr>
  </w:style>
  <w:style w:type="character" w:styleId="ab">
    <w:name w:val="FollowedHyperlink"/>
    <w:basedOn w:val="a0"/>
    <w:uiPriority w:val="99"/>
    <w:semiHidden/>
    <w:unhideWhenUsed/>
    <w:rsid w:val="002D404C"/>
    <w:rPr>
      <w:color w:val="800080" w:themeColor="followedHyperlink"/>
      <w:u w:val="single"/>
    </w:rPr>
  </w:style>
  <w:style w:type="paragraph" w:styleId="HTML">
    <w:name w:val="HTML Preformatted"/>
    <w:basedOn w:val="a"/>
    <w:link w:val="HTML0"/>
    <w:uiPriority w:val="99"/>
    <w:unhideWhenUsed/>
    <w:rsid w:val="002D404C"/>
    <w:rPr>
      <w:rFonts w:ascii="Consolas" w:hAnsi="Consolas" w:cs="Consolas"/>
    </w:rPr>
  </w:style>
  <w:style w:type="character" w:customStyle="1" w:styleId="HTML0">
    <w:name w:val="Стандартный HTML Знак"/>
    <w:basedOn w:val="a0"/>
    <w:link w:val="HTML"/>
    <w:uiPriority w:val="99"/>
    <w:rsid w:val="002D404C"/>
    <w:rPr>
      <w:rFonts w:ascii="Consolas" w:eastAsia="Times New Roman" w:hAnsi="Consolas" w:cs="Consolas"/>
      <w:sz w:val="20"/>
      <w:szCs w:val="20"/>
      <w:lang w:eastAsia="ru-RU"/>
    </w:rPr>
  </w:style>
  <w:style w:type="paragraph" w:styleId="ac">
    <w:name w:val="header"/>
    <w:basedOn w:val="a"/>
    <w:link w:val="ad"/>
    <w:uiPriority w:val="99"/>
    <w:unhideWhenUsed/>
    <w:rsid w:val="002D404C"/>
    <w:pPr>
      <w:tabs>
        <w:tab w:val="center" w:pos="4677"/>
        <w:tab w:val="right" w:pos="9355"/>
      </w:tabs>
    </w:pPr>
  </w:style>
  <w:style w:type="character" w:customStyle="1" w:styleId="ad">
    <w:name w:val="Верхний колонтитул Знак"/>
    <w:basedOn w:val="a0"/>
    <w:link w:val="ac"/>
    <w:uiPriority w:val="99"/>
    <w:rsid w:val="002D404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2D404C"/>
    <w:pPr>
      <w:tabs>
        <w:tab w:val="center" w:pos="4677"/>
        <w:tab w:val="right" w:pos="9355"/>
      </w:tabs>
    </w:pPr>
  </w:style>
  <w:style w:type="character" w:customStyle="1" w:styleId="af">
    <w:name w:val="Нижний колонтитул Знак"/>
    <w:basedOn w:val="a0"/>
    <w:link w:val="ae"/>
    <w:uiPriority w:val="99"/>
    <w:rsid w:val="002D404C"/>
    <w:rPr>
      <w:rFonts w:ascii="Times New Roman" w:eastAsia="Times New Roman" w:hAnsi="Times New Roman" w:cs="Times New Roman"/>
      <w:sz w:val="20"/>
      <w:szCs w:val="20"/>
      <w:lang w:eastAsia="ru-RU"/>
    </w:rPr>
  </w:style>
  <w:style w:type="paragraph" w:customStyle="1" w:styleId="Default">
    <w:name w:val="Default"/>
    <w:rsid w:val="000D3929"/>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Strong"/>
    <w:basedOn w:val="a0"/>
    <w:uiPriority w:val="22"/>
    <w:qFormat/>
    <w:rsid w:val="000165A1"/>
    <w:rPr>
      <w:b/>
      <w:bCs/>
    </w:rPr>
  </w:style>
  <w:style w:type="character" w:styleId="af1">
    <w:name w:val="Emphasis"/>
    <w:basedOn w:val="a0"/>
    <w:uiPriority w:val="20"/>
    <w:qFormat/>
    <w:rsid w:val="00D141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www.nbuv.gov.ua/portal/soc_gum/Srvu/2011_3-4/resurs/016.PDF" TargetMode="External"/><Relationship Id="rId21" Type="http://schemas.openxmlformats.org/officeDocument/2006/relationships/chart" Target="charts/chart13.xm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49:%D1%81%D0%BE%D1%86.-%D0%BF%D0%B5%D0%B4." TargetMode="External"/><Relationship Id="rId42" Type="http://schemas.openxmlformats.org/officeDocument/2006/relationships/hyperlink" Target="http://zakon0.rada.gov.ua/laws/show/532/2013"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www.alliance-network.eu/" TargetMode="External"/><Relationship Id="rId37" Type="http://schemas.openxmlformats.org/officeDocument/2006/relationships/hyperlink" Target="http://www.volunteer.ru/5/1/5_1_dekl1.htm" TargetMode="External"/><Relationship Id="rId40" Type="http://schemas.openxmlformats.org/officeDocument/2006/relationships/hyperlink" Target="http://3222.ua/article/volonterskiy_ruh_v_ukran.htm" TargetMode="External"/><Relationship Id="rId45" Type="http://schemas.openxmlformats.org/officeDocument/2006/relationships/hyperlink" Target="http://unalib.ks.ua/files/unalib/File/professionals/anketa_volonter.pdf" TargetMode="Externa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www.niss.gov.ua/content/articles/files/volonter-697e4.pdf" TargetMode="External"/><Relationship Id="rId49" Type="http://schemas.openxmlformats.org/officeDocument/2006/relationships/image" Target="media/image7.jpe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3.jpeg"/><Relationship Id="rId44" Type="http://schemas.openxmlformats.org/officeDocument/2006/relationships/hyperlink" Target="http://italawguide.at.ua/news/volontariat_jogo_istorija_sut_i_znachennja/2014-10-18-900"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2.emf"/><Relationship Id="rId35" Type="http://schemas.openxmlformats.org/officeDocument/2006/relationships/hyperlink" Target="http://www.gfk.com/fileadmin/user_upload/dyna_content_import/2015-09-01_press_releases/data/ua/Documents/Presentations/report_vyshlisky.pdf" TargetMode="External"/><Relationship Id="rId43" Type="http://schemas.openxmlformats.org/officeDocument/2006/relationships/hyperlink" Target="http://unalib.ks.ua/files/unalib/File/professionals/analiz_soc_docl_volont.pdf" TargetMode="Externa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9.jpeg"/><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sum.in.ua/s/molytva" TargetMode="External"/><Relationship Id="rId38" Type="http://schemas.openxmlformats.org/officeDocument/2006/relationships/hyperlink" Target="http://www.niss.gov.ua/content/articles/files/volonter-697e4.pdf"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hart" Target="charts/chart12.xml"/><Relationship Id="rId41" Type="http://schemas.openxmlformats.org/officeDocument/2006/relationships/hyperlink" Target="http://yia.org.ua/evr_volont_slujba.html"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Питання 19. Ваша стать</c:v>
                </c:pt>
              </c:strCache>
            </c:strRef>
          </c:tx>
          <c:dLbls>
            <c:showLegendKey val="0"/>
            <c:showVal val="0"/>
            <c:showCatName val="0"/>
            <c:showSerName val="0"/>
            <c:showPercent val="1"/>
            <c:showBubbleSize val="0"/>
            <c:showLeaderLines val="1"/>
          </c:dLbls>
          <c:cat>
            <c:strRef>
              <c:f>Лист1!$A$2:$A$3</c:f>
              <c:strCache>
                <c:ptCount val="2"/>
                <c:pt idx="0">
                  <c:v>Чоловіча</c:v>
                </c:pt>
                <c:pt idx="1">
                  <c:v>Жіноча</c:v>
                </c:pt>
              </c:strCache>
            </c:strRef>
          </c:cat>
          <c:val>
            <c:numRef>
              <c:f>Лист1!$B$2:$B$3</c:f>
              <c:numCache>
                <c:formatCode>General</c:formatCode>
                <c:ptCount val="2"/>
                <c:pt idx="0">
                  <c:v>8</c:v>
                </c:pt>
                <c:pt idx="1">
                  <c:v>23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Різноманітні заохочення здатні позитивно вплинути на популяризацію волонтерського руху серед людей.</c:v>
                </c:pt>
              </c:strCache>
            </c:strRef>
          </c:tx>
          <c:dLbls>
            <c:showLegendKey val="0"/>
            <c:showVal val="0"/>
            <c:showCatName val="0"/>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19</c:v>
                </c:pt>
                <c:pt idx="1">
                  <c:v>7</c:v>
                </c:pt>
                <c:pt idx="2">
                  <c:v>1</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Більшість людей приєднуються до волонтерського руху лише через його престиж у суспільстві.</c:v>
                </c:pt>
              </c:strCache>
            </c:strRef>
          </c:tx>
          <c:dLbls>
            <c:showLegendKey val="0"/>
            <c:showVal val="0"/>
            <c:showCatName val="0"/>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c:v>
                </c:pt>
                <c:pt idx="1">
                  <c:v>7</c:v>
                </c:pt>
                <c:pt idx="2">
                  <c:v>11</c:v>
                </c:pt>
                <c:pt idx="3">
                  <c:v>11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Основною причиною стрімкого зросту кількості волонтерів в Україні впродовж останніх років є:</c:v>
                </c:pt>
              </c:strCache>
            </c:strRef>
          </c:tx>
          <c:dLbls>
            <c:showLegendKey val="0"/>
            <c:showVal val="0"/>
            <c:showCatName val="0"/>
            <c:showSerName val="0"/>
            <c:showPercent val="1"/>
            <c:showBubbleSize val="0"/>
            <c:showLeaderLines val="1"/>
          </c:dLbls>
          <c:cat>
            <c:strRef>
              <c:f>Лист1!$A$2:$A$5</c:f>
              <c:strCache>
                <c:ptCount val="4"/>
                <c:pt idx="0">
                  <c:v>Внутрішньо- та зовнішньополітична стратегія держави</c:v>
                </c:pt>
                <c:pt idx="1">
                  <c:v>Підвищення громадянської активності</c:v>
                </c:pt>
                <c:pt idx="2">
                  <c:v>Нездатністю держави виконувати соціальну роботу самостійно</c:v>
                </c:pt>
                <c:pt idx="3">
                  <c:v>Прагненням до особистісного зросту та подорожей</c:v>
                </c:pt>
              </c:strCache>
            </c:strRef>
          </c:cat>
          <c:val>
            <c:numRef>
              <c:f>Лист1!$B$2:$B$5</c:f>
              <c:numCache>
                <c:formatCode>General</c:formatCode>
                <c:ptCount val="4"/>
                <c:pt idx="0">
                  <c:v>2</c:v>
                </c:pt>
                <c:pt idx="1">
                  <c:v>13</c:v>
                </c:pt>
                <c:pt idx="2">
                  <c:v>13</c:v>
                </c:pt>
                <c:pt idx="3">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Найгостріша проблема сучасної волонтерської справи в Україні – це:</c:v>
                </c:pt>
              </c:strCache>
            </c:strRef>
          </c:tx>
          <c:dLbls>
            <c:showLegendKey val="0"/>
            <c:showVal val="0"/>
            <c:showCatName val="0"/>
            <c:showSerName val="0"/>
            <c:showPercent val="1"/>
            <c:showBubbleSize val="0"/>
            <c:showLeaderLines val="1"/>
          </c:dLbls>
          <c:cat>
            <c:strRef>
              <c:f>Лист1!$A$2:$A$5</c:f>
              <c:strCache>
                <c:ptCount val="4"/>
                <c:pt idx="0">
                  <c:v>Низька державна підтримка волонтерських програм</c:v>
                </c:pt>
                <c:pt idx="1">
                  <c:v>Недостатня кількість волонтерів</c:v>
                </c:pt>
                <c:pt idx="2">
                  <c:v>Проблеми із фінансуванням</c:v>
                </c:pt>
                <c:pt idx="3">
                  <c:v>Правова незахищеність волонтерів</c:v>
                </c:pt>
              </c:strCache>
            </c:strRef>
          </c:cat>
          <c:val>
            <c:numRef>
              <c:f>Лист1!$B$2:$B$5</c:f>
              <c:numCache>
                <c:formatCode>General</c:formatCode>
                <c:ptCount val="4"/>
                <c:pt idx="0">
                  <c:v>20</c:v>
                </c:pt>
                <c:pt idx="1">
                  <c:v>1</c:v>
                </c:pt>
                <c:pt idx="2">
                  <c:v>7</c:v>
                </c:pt>
                <c:pt idx="3">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Державна підтримка волонтерських програм в Україні на сьогодні є достатньою</c:v>
                </c:pt>
              </c:strCache>
            </c:strRef>
          </c:tx>
          <c:dLbls>
            <c:showLegendKey val="0"/>
            <c:showVal val="0"/>
            <c:showCatName val="0"/>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0</c:v>
                </c:pt>
                <c:pt idx="1">
                  <c:v>1</c:v>
                </c:pt>
                <c:pt idx="2">
                  <c:v>8</c:v>
                </c:pt>
                <c:pt idx="3">
                  <c:v>21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Погоджуюсь, що волонтери надають більш значну підтримку в забезпеченні необхідним військових зони АТО, ніж держава</c:v>
                </c:pt>
              </c:strCache>
            </c:strRef>
          </c:tx>
          <c:dLbls>
            <c:showLegendKey val="0"/>
            <c:showVal val="0"/>
            <c:showCatName val="0"/>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15</c:v>
                </c:pt>
                <c:pt idx="1">
                  <c:v>11</c:v>
                </c:pt>
                <c:pt idx="2">
                  <c:v>1</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Наскільки важливими для Вас є різноманітні заохочення від участі у волонтерських кампаніях?</c:v>
                </c:pt>
              </c:strCache>
            </c:strRef>
          </c:tx>
          <c:dLbls>
            <c:showLegendKey val="0"/>
            <c:showVal val="0"/>
            <c:showCatName val="0"/>
            <c:showSerName val="0"/>
            <c:showPercent val="1"/>
            <c:showBubbleSize val="0"/>
            <c:showLeaderLines val="1"/>
          </c:dLbls>
          <c:cat>
            <c:strRef>
              <c:f>Лист1!$A$2:$A$5</c:f>
              <c:strCache>
                <c:ptCount val="4"/>
                <c:pt idx="0">
                  <c:v>Важливі</c:v>
                </c:pt>
                <c:pt idx="1">
                  <c:v>Скоріше важливі, ніж ні</c:v>
                </c:pt>
                <c:pt idx="2">
                  <c:v>Скоріше не важливі, ніж так</c:v>
                </c:pt>
                <c:pt idx="3">
                  <c:v>Не важливі</c:v>
                </c:pt>
              </c:strCache>
            </c:strRef>
          </c:cat>
          <c:val>
            <c:numRef>
              <c:f>Лист1!$B$2:$B$5</c:f>
              <c:numCache>
                <c:formatCode>General</c:formatCode>
                <c:ptCount val="4"/>
                <c:pt idx="0">
                  <c:v>5</c:v>
                </c:pt>
                <c:pt idx="1">
                  <c:v>8</c:v>
                </c:pt>
                <c:pt idx="2">
                  <c:v>10</c:v>
                </c:pt>
                <c:pt idx="3">
                  <c:v>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У волонтерських програмах якого типу Ви найчастіше берете участь?</c:v>
                </c:pt>
              </c:strCache>
            </c:strRef>
          </c:tx>
          <c:dLbls>
            <c:showLegendKey val="0"/>
            <c:showVal val="0"/>
            <c:showCatName val="1"/>
            <c:showSerName val="0"/>
            <c:showPercent val="1"/>
            <c:showBubbleSize val="0"/>
            <c:showLeaderLines val="1"/>
          </c:dLbls>
          <c:cat>
            <c:strRef>
              <c:f>Лист1!$A$2:$A$5</c:f>
              <c:strCache>
                <c:ptCount val="4"/>
                <c:pt idx="0">
                  <c:v>Допомога переселенцям (внутрішньо переміщеним особам)</c:v>
                </c:pt>
                <c:pt idx="1">
                  <c:v>Робота в зоні АТО</c:v>
                </c:pt>
                <c:pt idx="2">
                  <c:v>Поміч соціально незахищеним категоріям населення (пенсіонери, діти-сироти, інваліди, багатодітні сім’ї тощо)</c:v>
                </c:pt>
                <c:pt idx="3">
                  <c:v>Робота з безпритульними тваринами</c:v>
                </c:pt>
              </c:strCache>
            </c:strRef>
          </c:cat>
          <c:val>
            <c:numRef>
              <c:f>Лист1!$B$2:$B$5</c:f>
              <c:numCache>
                <c:formatCode>General</c:formatCode>
                <c:ptCount val="4"/>
                <c:pt idx="0">
                  <c:v>16</c:v>
                </c:pt>
                <c:pt idx="1">
                  <c:v>2</c:v>
                </c:pt>
                <c:pt idx="2">
                  <c:v>10</c:v>
                </c:pt>
                <c:pt idx="3">
                  <c:v>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Ви охоче приймаєте участь у волонтерських програмах, що передбачають виїзд за межі України?</c:v>
                </c:pt>
              </c:strCache>
            </c:strRef>
          </c:tx>
          <c:explosion val="25"/>
          <c:dLbls>
            <c:showLegendKey val="0"/>
            <c:showVal val="0"/>
            <c:showCatName val="1"/>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11</c:v>
                </c:pt>
                <c:pt idx="1">
                  <c:v>8</c:v>
                </c:pt>
                <c:pt idx="2">
                  <c:v>7</c:v>
                </c:pt>
                <c:pt idx="3">
                  <c:v>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Що, на Ваш погляд, найбільше заважає українським волонтерам приймати участь у закордонних волонтерських кампаніях?</c:v>
                </c:pt>
              </c:strCache>
            </c:strRef>
          </c:tx>
          <c:dLbls>
            <c:showLegendKey val="0"/>
            <c:showVal val="0"/>
            <c:showCatName val="0"/>
            <c:showSerName val="0"/>
            <c:showPercent val="1"/>
            <c:showBubbleSize val="0"/>
            <c:showLeaderLines val="1"/>
          </c:dLbls>
          <c:cat>
            <c:strRef>
              <c:f>Лист1!$A$2:$A$5</c:f>
              <c:strCache>
                <c:ptCount val="4"/>
                <c:pt idx="0">
                  <c:v>Недостатня проінформованість про них</c:v>
                </c:pt>
                <c:pt idx="1">
                  <c:v>Незнання/недосконале знання іноземних мов</c:v>
                </c:pt>
                <c:pt idx="2">
                  <c:v>Брак часу через роботу або навчання</c:v>
                </c:pt>
                <c:pt idx="3">
                  <c:v>Незацікавленість до участі в них</c:v>
                </c:pt>
              </c:strCache>
            </c:strRef>
          </c:cat>
          <c:val>
            <c:numRef>
              <c:f>Лист1!$B$2:$B$5</c:f>
              <c:numCache>
                <c:formatCode>General</c:formatCode>
                <c:ptCount val="4"/>
                <c:pt idx="0">
                  <c:v>14</c:v>
                </c:pt>
                <c:pt idx="1">
                  <c:v>11</c:v>
                </c:pt>
                <c:pt idx="2">
                  <c:v>4</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Освіта</c:v>
                </c:pt>
              </c:strCache>
            </c:strRef>
          </c:tx>
          <c:dLbls>
            <c:showLegendKey val="0"/>
            <c:showVal val="0"/>
            <c:showCatName val="0"/>
            <c:showSerName val="0"/>
            <c:showPercent val="1"/>
            <c:showBubbleSize val="0"/>
            <c:showLeaderLines val="1"/>
          </c:dLbls>
          <c:cat>
            <c:strRef>
              <c:f>Лист1!$A$2:$A$5</c:f>
              <c:strCache>
                <c:ptCount val="4"/>
                <c:pt idx="0">
                  <c:v>Середня</c:v>
                </c:pt>
                <c:pt idx="1">
                  <c:v>Неповна вища</c:v>
                </c:pt>
                <c:pt idx="2">
                  <c:v>Вища</c:v>
                </c:pt>
                <c:pt idx="3">
                  <c:v>Понад 1 вища</c:v>
                </c:pt>
              </c:strCache>
            </c:strRef>
          </c:cat>
          <c:val>
            <c:numRef>
              <c:f>Лист1!$B$2:$B$5</c:f>
              <c:numCache>
                <c:formatCode>General</c:formatCode>
                <c:ptCount val="4"/>
                <c:pt idx="0">
                  <c:v>6</c:v>
                </c:pt>
                <c:pt idx="1">
                  <c:v>9</c:v>
                </c:pt>
                <c:pt idx="2">
                  <c:v>13</c:v>
                </c:pt>
                <c:pt idx="3">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 мою думку, є об’єктивні передумови до поширення масштабів волонтерського руху в Україні протягом подальших 3-5 років.</c:v>
                </c:pt>
              </c:strCache>
            </c:strRef>
          </c:tx>
          <c:dLbls>
            <c:showLegendKey val="0"/>
            <c:showVal val="0"/>
            <c:showCatName val="1"/>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16</c:v>
                </c:pt>
                <c:pt idx="1">
                  <c:v>8</c:v>
                </c:pt>
                <c:pt idx="2">
                  <c:v>6</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Який, на Вашу думку, найімовірніший шлях розвитку волонтерства в Україні?</c:v>
                </c:pt>
              </c:strCache>
            </c:strRef>
          </c:tx>
          <c:dLbls>
            <c:showLegendKey val="0"/>
            <c:showVal val="0"/>
            <c:showCatName val="0"/>
            <c:showSerName val="0"/>
            <c:showPercent val="1"/>
            <c:showBubbleSize val="0"/>
            <c:showLeaderLines val="1"/>
          </c:dLbls>
          <c:cat>
            <c:strRef>
              <c:f>Лист1!$A$2:$A$5</c:f>
              <c:strCache>
                <c:ptCount val="4"/>
                <c:pt idx="0">
                  <c:v>Розширення сфер діяльності</c:v>
                </c:pt>
                <c:pt idx="1">
                  <c:v>Чимале підвищення кількості волонтерів</c:v>
                </c:pt>
                <c:pt idx="2">
                  <c:v>Значне зменшення масштабів волонтерської діяльності в Україні</c:v>
                </c:pt>
                <c:pt idx="3">
                  <c:v>Зникнення з соціально-культурного простору України</c:v>
                </c:pt>
              </c:strCache>
            </c:strRef>
          </c:cat>
          <c:val>
            <c:numRef>
              <c:f>Лист1!$B$2:$B$5</c:f>
              <c:numCache>
                <c:formatCode>General</c:formatCode>
                <c:ptCount val="4"/>
                <c:pt idx="0">
                  <c:v>22</c:v>
                </c:pt>
                <c:pt idx="1">
                  <c:v>3</c:v>
                </c:pt>
                <c:pt idx="2">
                  <c:v>5</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Основний вид діяльності</c:v>
                </c:pt>
              </c:strCache>
            </c:strRef>
          </c:tx>
          <c:dLbls>
            <c:showLegendKey val="0"/>
            <c:showVal val="0"/>
            <c:showCatName val="0"/>
            <c:showSerName val="0"/>
            <c:showPercent val="1"/>
            <c:showBubbleSize val="0"/>
            <c:showLeaderLines val="1"/>
          </c:dLbls>
          <c:cat>
            <c:strRef>
              <c:f>Лист1!$A$2:$A$5</c:f>
              <c:strCache>
                <c:ptCount val="4"/>
                <c:pt idx="0">
                  <c:v>Працюю</c:v>
                </c:pt>
                <c:pt idx="1">
                  <c:v>Працюю і вчуся</c:v>
                </c:pt>
                <c:pt idx="2">
                  <c:v>Вчуся</c:v>
                </c:pt>
                <c:pt idx="3">
                  <c:v>Не маю основного виду діяльності</c:v>
                </c:pt>
              </c:strCache>
            </c:strRef>
          </c:cat>
          <c:val>
            <c:numRef>
              <c:f>Лист1!$B$2:$B$5</c:f>
              <c:numCache>
                <c:formatCode>General</c:formatCode>
                <c:ptCount val="4"/>
                <c:pt idx="0">
                  <c:v>13</c:v>
                </c:pt>
                <c:pt idx="1">
                  <c:v>10</c:v>
                </c:pt>
                <c:pt idx="2">
                  <c:v>3</c:v>
                </c:pt>
                <c:pt idx="3">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Протягом якого часу Ви є волонтером?</c:v>
                </c:pt>
              </c:strCache>
            </c:strRef>
          </c:tx>
          <c:explosion val="25"/>
          <c:dLbls>
            <c:showLegendKey val="0"/>
            <c:showVal val="0"/>
            <c:showCatName val="1"/>
            <c:showSerName val="0"/>
            <c:showPercent val="1"/>
            <c:showBubbleSize val="0"/>
            <c:showLeaderLines val="1"/>
          </c:dLbls>
          <c:cat>
            <c:strRef>
              <c:f>Лист1!$A$2:$A$5</c:f>
              <c:strCache>
                <c:ptCount val="4"/>
                <c:pt idx="0">
                  <c:v>Менше року</c:v>
                </c:pt>
                <c:pt idx="1">
                  <c:v>1-3 роки</c:v>
                </c:pt>
                <c:pt idx="2">
                  <c:v>3-5 років</c:v>
                </c:pt>
                <c:pt idx="3">
                  <c:v>Понад 5 років</c:v>
                </c:pt>
              </c:strCache>
            </c:strRef>
          </c:cat>
          <c:val>
            <c:numRef>
              <c:f>Лист1!$B$2:$B$5</c:f>
              <c:numCache>
                <c:formatCode>General</c:formatCode>
                <c:ptCount val="4"/>
                <c:pt idx="0">
                  <c:v>4</c:v>
                </c:pt>
                <c:pt idx="1">
                  <c:v>17</c:v>
                </c:pt>
                <c:pt idx="2">
                  <c:v>5</c:v>
                </c:pt>
                <c:pt idx="3">
                  <c:v>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Який із факторів найбільше вплинув на Ваше бажання бути волонтером?</c:v>
                </c:pt>
              </c:strCache>
            </c:strRef>
          </c:tx>
          <c:dLbls>
            <c:showLegendKey val="0"/>
            <c:showVal val="0"/>
            <c:showCatName val="0"/>
            <c:showSerName val="0"/>
            <c:showPercent val="1"/>
            <c:showBubbleSize val="0"/>
            <c:showLeaderLines val="1"/>
          </c:dLbls>
          <c:cat>
            <c:strRef>
              <c:f>Лист1!$A$2:$A$5</c:f>
              <c:strCache>
                <c:ptCount val="4"/>
                <c:pt idx="0">
                  <c:v>Власна активна громадянська позиція</c:v>
                </c:pt>
                <c:pt idx="1">
                  <c:v>Досвід Ваших друзів або знайомих</c:v>
                </c:pt>
                <c:pt idx="2">
                  <c:v>Засоби масової інформації/соц.мережі</c:v>
                </c:pt>
                <c:pt idx="3">
                  <c:v>Бажання долучитися до чогось модного, престижного</c:v>
                </c:pt>
              </c:strCache>
            </c:strRef>
          </c:cat>
          <c:val>
            <c:numRef>
              <c:f>Лист1!$B$2:$B$5</c:f>
              <c:numCache>
                <c:formatCode>General</c:formatCode>
                <c:ptCount val="4"/>
                <c:pt idx="0">
                  <c:v>20</c:v>
                </c:pt>
                <c:pt idx="1">
                  <c:v>8</c:v>
                </c:pt>
                <c:pt idx="2">
                  <c:v>1</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manualLayout>
          <c:xMode val="edge"/>
          <c:yMode val="edge"/>
          <c:x val="0.1306191673957422"/>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Яка кількість волонтерів приблизно нараховується серед Вашого близького оточення (сім’ї, друзів, знайомих, колег по навчанню або роботі)?</c:v>
                </c:pt>
              </c:strCache>
            </c:strRef>
          </c:tx>
          <c:dLbls>
            <c:showLegendKey val="0"/>
            <c:showVal val="0"/>
            <c:showCatName val="0"/>
            <c:showSerName val="0"/>
            <c:showPercent val="1"/>
            <c:showBubbleSize val="0"/>
            <c:showLeaderLines val="1"/>
          </c:dLbls>
          <c:cat>
            <c:strRef>
              <c:f>Лист1!$A$2:$A$5</c:f>
              <c:strCache>
                <c:ptCount val="4"/>
                <c:pt idx="0">
                  <c:v>Менше 20</c:v>
                </c:pt>
                <c:pt idx="1">
                  <c:v>20-50</c:v>
                </c:pt>
                <c:pt idx="2">
                  <c:v>50-100</c:v>
                </c:pt>
                <c:pt idx="3">
                  <c:v>Понад 100</c:v>
                </c:pt>
              </c:strCache>
            </c:strRef>
          </c:cat>
          <c:val>
            <c:numRef>
              <c:f>Лист1!$B$2:$B$5</c:f>
              <c:numCache>
                <c:formatCode>General</c:formatCode>
                <c:ptCount val="4"/>
                <c:pt idx="0">
                  <c:v>12</c:v>
                </c:pt>
                <c:pt idx="1">
                  <c:v>9</c:v>
                </c:pt>
                <c:pt idx="2">
                  <c:v>6</c:v>
                </c:pt>
                <c:pt idx="3">
                  <c:v>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Скільки часу на рік Ви можете приділити волонтерській справі (поза Вашим основним видом діяльності)?</c:v>
                </c:pt>
              </c:strCache>
            </c:strRef>
          </c:tx>
          <c:dLbls>
            <c:showLegendKey val="0"/>
            <c:showVal val="0"/>
            <c:showCatName val="0"/>
            <c:showSerName val="0"/>
            <c:showPercent val="1"/>
            <c:showBubbleSize val="0"/>
            <c:showLeaderLines val="1"/>
          </c:dLbls>
          <c:cat>
            <c:strRef>
              <c:f>Лист1!$A$2:$A$5</c:f>
              <c:strCache>
                <c:ptCount val="4"/>
                <c:pt idx="0">
                  <c:v>Менше місяця</c:v>
                </c:pt>
                <c:pt idx="1">
                  <c:v>1-3 місяці</c:v>
                </c:pt>
                <c:pt idx="2">
                  <c:v>3-6 місяців</c:v>
                </c:pt>
                <c:pt idx="3">
                  <c:v>Понад 6 місяців</c:v>
                </c:pt>
              </c:strCache>
            </c:strRef>
          </c:cat>
          <c:val>
            <c:numRef>
              <c:f>Лист1!$B$2:$B$5</c:f>
              <c:numCache>
                <c:formatCode>General</c:formatCode>
                <c:ptCount val="4"/>
                <c:pt idx="0">
                  <c:v>5</c:v>
                </c:pt>
                <c:pt idx="1">
                  <c:v>11</c:v>
                </c:pt>
                <c:pt idx="2">
                  <c:v>8</c:v>
                </c:pt>
                <c:pt idx="3">
                  <c:v>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Ви погодитесь приділяти волонтерській справі більше часу, якщо Вам запропонують деяку матеріальну винагороду?</c:v>
                </c:pt>
              </c:strCache>
            </c:strRef>
          </c:tx>
          <c:dLbls>
            <c:showLegendKey val="0"/>
            <c:showVal val="0"/>
            <c:showCatName val="0"/>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10</c:v>
                </c:pt>
                <c:pt idx="1">
                  <c:v>12</c:v>
                </c:pt>
                <c:pt idx="2">
                  <c:v>4</c:v>
                </c:pt>
                <c:pt idx="3">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Волонтерська справа більш популярна серед молоді, ніж серед людей старшого віку.</c:v>
                </c:pt>
              </c:strCache>
            </c:strRef>
          </c:tx>
          <c:dLbls>
            <c:showLegendKey val="0"/>
            <c:showVal val="0"/>
            <c:showCatName val="1"/>
            <c:showSerName val="0"/>
            <c:showPercent val="1"/>
            <c:showBubbleSize val="0"/>
            <c:showLeaderLines val="1"/>
          </c:dLbls>
          <c:cat>
            <c:strRef>
              <c:f>Лист1!$A$2:$A$5</c:f>
              <c:strCache>
                <c:ptCount val="4"/>
                <c:pt idx="0">
                  <c:v>Так</c:v>
                </c:pt>
                <c:pt idx="1">
                  <c:v>Скоріше так, ніж ні</c:v>
                </c:pt>
                <c:pt idx="2">
                  <c:v>Скоріше ні, ніж так</c:v>
                </c:pt>
                <c:pt idx="3">
                  <c:v>Ні</c:v>
                </c:pt>
              </c:strCache>
            </c:strRef>
          </c:cat>
          <c:val>
            <c:numRef>
              <c:f>Лист1!$B$2:$B$5</c:f>
              <c:numCache>
                <c:formatCode>General</c:formatCode>
                <c:ptCount val="4"/>
                <c:pt idx="0">
                  <c:v>6</c:v>
                </c:pt>
                <c:pt idx="1">
                  <c:v>13</c:v>
                </c:pt>
                <c:pt idx="2">
                  <c:v>9</c:v>
                </c:pt>
                <c:pt idx="3">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771</TotalTime>
  <Pages>119</Pages>
  <Words>22196</Words>
  <Characters>126519</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dc:creator>
  <cp:lastModifiedBy>USER</cp:lastModifiedBy>
  <cp:revision>737</cp:revision>
  <dcterms:created xsi:type="dcterms:W3CDTF">2018-01-11T08:38:00Z</dcterms:created>
  <dcterms:modified xsi:type="dcterms:W3CDTF">2018-01-15T06:26:00Z</dcterms:modified>
</cp:coreProperties>
</file>