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80" w:rsidRPr="009C0F65" w:rsidRDefault="009940A5" w:rsidP="000102E4">
      <w:pPr>
        <w:jc w:val="center"/>
        <w:rPr>
          <w:b/>
        </w:rPr>
      </w:pPr>
      <w:bookmarkStart w:id="0" w:name="_GoBack"/>
      <w:bookmarkEnd w:id="0"/>
      <w:r w:rsidRPr="009C0F65">
        <w:rPr>
          <w:rFonts w:ascii="Times New Roman" w:hAnsi="Times New Roman" w:cs="Times New Roman"/>
          <w:b/>
          <w:sz w:val="28"/>
          <w:szCs w:val="28"/>
          <w:lang w:val="uk-UA"/>
        </w:rPr>
        <w:t>ВСТУП</w:t>
      </w:r>
    </w:p>
    <w:p w:rsidR="00D13EA3" w:rsidRDefault="00D13EA3" w:rsidP="002A665B">
      <w:pPr>
        <w:spacing w:after="0" w:line="360" w:lineRule="auto"/>
        <w:ind w:firstLine="709"/>
        <w:jc w:val="both"/>
        <w:rPr>
          <w:rFonts w:ascii="Times New Roman" w:hAnsi="Times New Roman" w:cs="Times New Roman"/>
          <w:sz w:val="28"/>
          <w:szCs w:val="28"/>
          <w:lang w:val="uk-UA"/>
        </w:rPr>
      </w:pPr>
    </w:p>
    <w:p w:rsidR="008B30C4" w:rsidRDefault="00C5504F" w:rsidP="004C587E">
      <w:pPr>
        <w:spacing w:after="0" w:line="360" w:lineRule="auto"/>
        <w:ind w:firstLine="709"/>
        <w:jc w:val="both"/>
        <w:rPr>
          <w:rFonts w:ascii="Times New Roman" w:hAnsi="Times New Roman" w:cs="Times New Roman"/>
          <w:sz w:val="28"/>
          <w:szCs w:val="28"/>
          <w:lang w:val="uk-UA"/>
        </w:rPr>
      </w:pPr>
      <w:r w:rsidRPr="00C5504F">
        <w:rPr>
          <w:rFonts w:ascii="Times New Roman" w:hAnsi="Times New Roman" w:cs="Times New Roman"/>
          <w:sz w:val="28"/>
          <w:szCs w:val="28"/>
          <w:lang w:val="uk-UA"/>
        </w:rPr>
        <w:t>Одна з найбільш важливих статей витрат будь-якого підприємства - заробітна плата. Будь-якому</w:t>
      </w:r>
      <w:r>
        <w:rPr>
          <w:rFonts w:ascii="Times New Roman" w:hAnsi="Times New Roman" w:cs="Times New Roman"/>
          <w:sz w:val="28"/>
          <w:szCs w:val="28"/>
          <w:lang w:val="uk-UA"/>
        </w:rPr>
        <w:t xml:space="preserve"> </w:t>
      </w:r>
      <w:r w:rsidRPr="00C5504F">
        <w:rPr>
          <w:rFonts w:ascii="Times New Roman" w:hAnsi="Times New Roman" w:cs="Times New Roman"/>
          <w:sz w:val="28"/>
          <w:szCs w:val="28"/>
          <w:lang w:val="uk-UA"/>
        </w:rPr>
        <w:t>співробітник</w:t>
      </w:r>
      <w:r>
        <w:rPr>
          <w:rFonts w:ascii="Times New Roman" w:hAnsi="Times New Roman" w:cs="Times New Roman"/>
          <w:sz w:val="28"/>
          <w:szCs w:val="28"/>
          <w:lang w:val="uk-UA"/>
        </w:rPr>
        <w:t xml:space="preserve">ові </w:t>
      </w:r>
      <w:r w:rsidR="001E669E">
        <w:rPr>
          <w:rFonts w:ascii="Times New Roman" w:hAnsi="Times New Roman" w:cs="Times New Roman"/>
          <w:sz w:val="28"/>
          <w:szCs w:val="28"/>
          <w:lang w:val="uk-UA"/>
        </w:rPr>
        <w:t xml:space="preserve">кожного підприємства </w:t>
      </w:r>
      <w:r>
        <w:rPr>
          <w:rFonts w:ascii="Times New Roman" w:hAnsi="Times New Roman" w:cs="Times New Roman"/>
          <w:sz w:val="28"/>
          <w:szCs w:val="28"/>
          <w:lang w:val="uk-UA"/>
        </w:rPr>
        <w:t xml:space="preserve">необхідно платити заробітну </w:t>
      </w:r>
      <w:r w:rsidRPr="00C5504F">
        <w:rPr>
          <w:rFonts w:ascii="Times New Roman" w:hAnsi="Times New Roman" w:cs="Times New Roman"/>
          <w:sz w:val="28"/>
          <w:szCs w:val="28"/>
          <w:lang w:val="uk-UA"/>
        </w:rPr>
        <w:t>плату.</w:t>
      </w:r>
    </w:p>
    <w:p w:rsidR="009C0F65" w:rsidRPr="008B30C4" w:rsidRDefault="001E669E" w:rsidP="009C0F65">
      <w:pPr>
        <w:spacing w:after="0" w:line="360" w:lineRule="auto"/>
        <w:ind w:firstLine="709"/>
        <w:jc w:val="both"/>
        <w:rPr>
          <w:rFonts w:ascii="Times New Roman" w:hAnsi="Times New Roman" w:cs="Times New Roman"/>
          <w:sz w:val="28"/>
          <w:szCs w:val="28"/>
          <w:lang w:val="uk-UA"/>
        </w:rPr>
      </w:pPr>
      <w:r w:rsidRPr="008B30C4">
        <w:rPr>
          <w:rFonts w:ascii="Times New Roman" w:hAnsi="Times New Roman" w:cs="Times New Roman"/>
          <w:sz w:val="28"/>
          <w:szCs w:val="28"/>
          <w:lang w:val="uk-UA"/>
        </w:rPr>
        <w:t>Правове визначення заробітної плати дане в ст. 1 Зак</w:t>
      </w:r>
      <w:r>
        <w:rPr>
          <w:rFonts w:ascii="Times New Roman" w:hAnsi="Times New Roman" w:cs="Times New Roman"/>
          <w:sz w:val="28"/>
          <w:szCs w:val="28"/>
          <w:lang w:val="uk-UA"/>
        </w:rPr>
        <w:t xml:space="preserve">ону України «Про оплату праці». </w:t>
      </w:r>
      <w:r w:rsidR="009C0F65" w:rsidRPr="008B30C4">
        <w:rPr>
          <w:rFonts w:ascii="Times New Roman" w:hAnsi="Times New Roman" w:cs="Times New Roman"/>
          <w:sz w:val="28"/>
          <w:szCs w:val="28"/>
          <w:lang w:val="uk-UA"/>
        </w:rPr>
        <w:t>Заробітна плата - це винагорода, обчислена, як правило, в грошовому виразі, який за трудовим</w:t>
      </w:r>
      <w:r w:rsidR="009C0F65">
        <w:rPr>
          <w:rFonts w:ascii="Times New Roman" w:hAnsi="Times New Roman" w:cs="Times New Roman"/>
          <w:sz w:val="28"/>
          <w:szCs w:val="28"/>
          <w:lang w:val="uk-UA"/>
        </w:rPr>
        <w:t xml:space="preserve"> </w:t>
      </w:r>
      <w:r w:rsidR="009C0F65" w:rsidRPr="008B30C4">
        <w:rPr>
          <w:rFonts w:ascii="Times New Roman" w:hAnsi="Times New Roman" w:cs="Times New Roman"/>
          <w:sz w:val="28"/>
          <w:szCs w:val="28"/>
          <w:lang w:val="uk-UA"/>
        </w:rPr>
        <w:t xml:space="preserve">договором власник або уповноважений їм орган виплачує працівникові за виконану </w:t>
      </w:r>
      <w:r w:rsidR="009C0F65">
        <w:rPr>
          <w:rFonts w:ascii="Times New Roman" w:hAnsi="Times New Roman" w:cs="Times New Roman"/>
          <w:sz w:val="28"/>
          <w:szCs w:val="28"/>
          <w:lang w:val="uk-UA"/>
        </w:rPr>
        <w:t>роботу</w:t>
      </w:r>
      <w:r w:rsidR="009C0F65" w:rsidRPr="00D13EA3">
        <w:rPr>
          <w:rFonts w:ascii="Times New Roman" w:hAnsi="Times New Roman" w:cs="Times New Roman"/>
          <w:sz w:val="28"/>
          <w:szCs w:val="28"/>
        </w:rPr>
        <w:t xml:space="preserve"> [</w:t>
      </w:r>
      <w:r w:rsidR="009C0F65">
        <w:rPr>
          <w:rFonts w:ascii="Times New Roman" w:hAnsi="Times New Roman" w:cs="Times New Roman"/>
          <w:sz w:val="28"/>
          <w:szCs w:val="28"/>
          <w:lang w:val="uk-UA"/>
        </w:rPr>
        <w:t>23</w:t>
      </w:r>
      <w:r w:rsidR="009C0F65" w:rsidRPr="00D13EA3">
        <w:rPr>
          <w:rFonts w:ascii="Times New Roman" w:hAnsi="Times New Roman" w:cs="Times New Roman"/>
          <w:sz w:val="28"/>
          <w:szCs w:val="28"/>
        </w:rPr>
        <w:t>]</w:t>
      </w:r>
      <w:r w:rsidR="009C0F65">
        <w:rPr>
          <w:rFonts w:ascii="Times New Roman" w:hAnsi="Times New Roman" w:cs="Times New Roman"/>
          <w:sz w:val="28"/>
          <w:szCs w:val="28"/>
          <w:lang w:val="uk-UA"/>
        </w:rPr>
        <w:t xml:space="preserve">. Розмір </w:t>
      </w:r>
      <w:r w:rsidR="009C0F65" w:rsidRPr="008B30C4">
        <w:rPr>
          <w:rFonts w:ascii="Times New Roman" w:hAnsi="Times New Roman" w:cs="Times New Roman"/>
          <w:sz w:val="28"/>
          <w:szCs w:val="28"/>
          <w:lang w:val="uk-UA"/>
        </w:rPr>
        <w:t>заробітної плати залежить від складності і умов виконуваної роб</w:t>
      </w:r>
      <w:r w:rsidR="009C0F65">
        <w:rPr>
          <w:rFonts w:ascii="Times New Roman" w:hAnsi="Times New Roman" w:cs="Times New Roman"/>
          <w:sz w:val="28"/>
          <w:szCs w:val="28"/>
          <w:lang w:val="uk-UA"/>
        </w:rPr>
        <w:t xml:space="preserve">оти, професійно-ділових якостей </w:t>
      </w:r>
      <w:r w:rsidR="009C0F65" w:rsidRPr="008B30C4">
        <w:rPr>
          <w:rFonts w:ascii="Times New Roman" w:hAnsi="Times New Roman" w:cs="Times New Roman"/>
          <w:sz w:val="28"/>
          <w:szCs w:val="28"/>
          <w:lang w:val="uk-UA"/>
        </w:rPr>
        <w:t>працівника, результатів його п</w:t>
      </w:r>
      <w:r w:rsidR="009C0F65">
        <w:rPr>
          <w:rFonts w:ascii="Times New Roman" w:hAnsi="Times New Roman" w:cs="Times New Roman"/>
          <w:sz w:val="28"/>
          <w:szCs w:val="28"/>
          <w:lang w:val="uk-UA"/>
        </w:rPr>
        <w:t>раці і господарської діяльності</w:t>
      </w:r>
      <w:r w:rsidR="009C0F65" w:rsidRPr="008B30C4">
        <w:rPr>
          <w:rFonts w:ascii="Times New Roman" w:hAnsi="Times New Roman" w:cs="Times New Roman"/>
          <w:sz w:val="28"/>
          <w:szCs w:val="28"/>
          <w:lang w:val="uk-UA"/>
        </w:rPr>
        <w:t>.</w:t>
      </w:r>
    </w:p>
    <w:p w:rsidR="008B30C4" w:rsidRDefault="00DE79D1" w:rsidP="004C58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008B30C4" w:rsidRPr="008B30C4">
        <w:rPr>
          <w:rFonts w:ascii="Times New Roman" w:hAnsi="Times New Roman" w:cs="Times New Roman"/>
          <w:sz w:val="28"/>
          <w:szCs w:val="28"/>
          <w:lang w:val="uk-UA"/>
        </w:rPr>
        <w:t>соціально-економічна кат</w:t>
      </w:r>
      <w:r w:rsidR="002A2248">
        <w:rPr>
          <w:rFonts w:ascii="Times New Roman" w:hAnsi="Times New Roman" w:cs="Times New Roman"/>
          <w:sz w:val="28"/>
          <w:szCs w:val="28"/>
          <w:lang w:val="uk-UA"/>
        </w:rPr>
        <w:t xml:space="preserve">егорія, оплата праці відображає </w:t>
      </w:r>
      <w:r w:rsidR="008B30C4" w:rsidRPr="008B30C4">
        <w:rPr>
          <w:rFonts w:ascii="Times New Roman" w:hAnsi="Times New Roman" w:cs="Times New Roman"/>
          <w:sz w:val="28"/>
          <w:szCs w:val="28"/>
          <w:lang w:val="uk-UA"/>
        </w:rPr>
        <w:t>пр</w:t>
      </w:r>
      <w:r w:rsidR="008B30C4">
        <w:rPr>
          <w:rFonts w:ascii="Times New Roman" w:hAnsi="Times New Roman" w:cs="Times New Roman"/>
          <w:sz w:val="28"/>
          <w:szCs w:val="28"/>
          <w:lang w:val="uk-UA"/>
        </w:rPr>
        <w:t xml:space="preserve">отилежність інтересів найнятого </w:t>
      </w:r>
      <w:r w:rsidR="008B30C4" w:rsidRPr="008B30C4">
        <w:rPr>
          <w:rFonts w:ascii="Times New Roman" w:hAnsi="Times New Roman" w:cs="Times New Roman"/>
          <w:sz w:val="28"/>
          <w:szCs w:val="28"/>
          <w:lang w:val="uk-UA"/>
        </w:rPr>
        <w:t xml:space="preserve">робітника і працедавця в їх відносинах з приводу </w:t>
      </w:r>
      <w:r w:rsidR="008B30C4">
        <w:rPr>
          <w:rFonts w:ascii="Times New Roman" w:hAnsi="Times New Roman" w:cs="Times New Roman"/>
          <w:sz w:val="28"/>
          <w:szCs w:val="28"/>
          <w:lang w:val="uk-UA"/>
        </w:rPr>
        <w:t>виконаної працівником роботи.</w:t>
      </w:r>
    </w:p>
    <w:p w:rsidR="008B30C4" w:rsidRDefault="008B30C4" w:rsidP="004C587E">
      <w:pPr>
        <w:spacing w:after="0" w:line="360" w:lineRule="auto"/>
        <w:ind w:firstLine="709"/>
        <w:jc w:val="both"/>
        <w:rPr>
          <w:rFonts w:ascii="Times New Roman" w:hAnsi="Times New Roman" w:cs="Times New Roman"/>
          <w:sz w:val="28"/>
          <w:szCs w:val="28"/>
          <w:lang w:val="uk-UA"/>
        </w:rPr>
      </w:pPr>
      <w:r w:rsidRPr="008B30C4">
        <w:rPr>
          <w:rFonts w:ascii="Times New Roman" w:hAnsi="Times New Roman" w:cs="Times New Roman"/>
          <w:sz w:val="28"/>
          <w:szCs w:val="28"/>
          <w:lang w:val="uk-UA"/>
        </w:rPr>
        <w:t>Для працівника заробітна плата - головна і основна частин</w:t>
      </w:r>
      <w:r>
        <w:rPr>
          <w:rFonts w:ascii="Times New Roman" w:hAnsi="Times New Roman" w:cs="Times New Roman"/>
          <w:sz w:val="28"/>
          <w:szCs w:val="28"/>
          <w:lang w:val="uk-UA"/>
        </w:rPr>
        <w:t xml:space="preserve">а його особистого доходу, засіб </w:t>
      </w:r>
      <w:r w:rsidRPr="008B30C4">
        <w:rPr>
          <w:rFonts w:ascii="Times New Roman" w:hAnsi="Times New Roman" w:cs="Times New Roman"/>
          <w:sz w:val="28"/>
          <w:szCs w:val="28"/>
          <w:lang w:val="uk-UA"/>
        </w:rPr>
        <w:t>відтворення його як носія здібностей до праці і члена суспільств</w:t>
      </w:r>
      <w:r>
        <w:rPr>
          <w:rFonts w:ascii="Times New Roman" w:hAnsi="Times New Roman" w:cs="Times New Roman"/>
          <w:sz w:val="28"/>
          <w:szCs w:val="28"/>
          <w:lang w:val="uk-UA"/>
        </w:rPr>
        <w:t xml:space="preserve">а. Інтерес працівника полягає в </w:t>
      </w:r>
      <w:r w:rsidRPr="008B30C4">
        <w:rPr>
          <w:rFonts w:ascii="Times New Roman" w:hAnsi="Times New Roman" w:cs="Times New Roman"/>
          <w:sz w:val="28"/>
          <w:szCs w:val="28"/>
          <w:lang w:val="uk-UA"/>
        </w:rPr>
        <w:t>збільшенні оплати праці (доходу) шляхом збільшення як свого трудов</w:t>
      </w:r>
      <w:r>
        <w:rPr>
          <w:rFonts w:ascii="Times New Roman" w:hAnsi="Times New Roman" w:cs="Times New Roman"/>
          <w:sz w:val="28"/>
          <w:szCs w:val="28"/>
          <w:lang w:val="uk-UA"/>
        </w:rPr>
        <w:t xml:space="preserve">ого внеску і результатів праці, </w:t>
      </w:r>
      <w:r w:rsidRPr="008B30C4">
        <w:rPr>
          <w:rFonts w:ascii="Times New Roman" w:hAnsi="Times New Roman" w:cs="Times New Roman"/>
          <w:sz w:val="28"/>
          <w:szCs w:val="28"/>
          <w:lang w:val="uk-UA"/>
        </w:rPr>
        <w:t>та</w:t>
      </w:r>
      <w:r>
        <w:rPr>
          <w:rFonts w:ascii="Times New Roman" w:hAnsi="Times New Roman" w:cs="Times New Roman"/>
          <w:sz w:val="28"/>
          <w:szCs w:val="28"/>
          <w:lang w:val="uk-UA"/>
        </w:rPr>
        <w:t>к і ціни своїх трудових зусиль.</w:t>
      </w:r>
    </w:p>
    <w:p w:rsidR="008B30C4" w:rsidRDefault="008B30C4" w:rsidP="004C587E">
      <w:pPr>
        <w:spacing w:after="0" w:line="360" w:lineRule="auto"/>
        <w:ind w:firstLine="709"/>
        <w:jc w:val="both"/>
        <w:rPr>
          <w:rFonts w:ascii="Times New Roman" w:hAnsi="Times New Roman" w:cs="Times New Roman"/>
          <w:sz w:val="28"/>
          <w:szCs w:val="28"/>
          <w:lang w:val="uk-UA"/>
        </w:rPr>
      </w:pPr>
      <w:r w:rsidRPr="008B30C4">
        <w:rPr>
          <w:rFonts w:ascii="Times New Roman" w:hAnsi="Times New Roman" w:cs="Times New Roman"/>
          <w:sz w:val="28"/>
          <w:szCs w:val="28"/>
          <w:lang w:val="uk-UA"/>
        </w:rPr>
        <w:t>Для працедавця оплата праці працівникі</w:t>
      </w:r>
      <w:r>
        <w:rPr>
          <w:rFonts w:ascii="Times New Roman" w:hAnsi="Times New Roman" w:cs="Times New Roman"/>
          <w:sz w:val="28"/>
          <w:szCs w:val="28"/>
          <w:lang w:val="uk-UA"/>
        </w:rPr>
        <w:t xml:space="preserve">в - це завжди витрата на робочу силу як задіяний у </w:t>
      </w:r>
      <w:r w:rsidRPr="008B30C4">
        <w:rPr>
          <w:rFonts w:ascii="Times New Roman" w:hAnsi="Times New Roman" w:cs="Times New Roman"/>
          <w:sz w:val="28"/>
          <w:szCs w:val="28"/>
          <w:lang w:val="uk-UA"/>
        </w:rPr>
        <w:t xml:space="preserve">виробничому процесі ресурс. Інтерес працедавця полягає в мінімізації витрат </w:t>
      </w:r>
      <w:r>
        <w:rPr>
          <w:rFonts w:ascii="Times New Roman" w:hAnsi="Times New Roman" w:cs="Times New Roman"/>
          <w:sz w:val="28"/>
          <w:szCs w:val="28"/>
          <w:lang w:val="uk-UA"/>
        </w:rPr>
        <w:t xml:space="preserve">на робочу силу з </w:t>
      </w:r>
      <w:r w:rsidRPr="008B30C4">
        <w:rPr>
          <w:rFonts w:ascii="Times New Roman" w:hAnsi="Times New Roman" w:cs="Times New Roman"/>
          <w:sz w:val="28"/>
          <w:szCs w:val="28"/>
          <w:lang w:val="uk-UA"/>
        </w:rPr>
        <w:t>розрахунку на одиницю продукції, яка виробляється, в результаті, як продуктивнішого використання</w:t>
      </w:r>
      <w:r>
        <w:rPr>
          <w:rFonts w:ascii="Times New Roman" w:hAnsi="Times New Roman" w:cs="Times New Roman"/>
          <w:sz w:val="28"/>
          <w:szCs w:val="28"/>
          <w:lang w:val="uk-UA"/>
        </w:rPr>
        <w:t xml:space="preserve"> працівника </w:t>
      </w:r>
      <w:r w:rsidRPr="008B30C4">
        <w:rPr>
          <w:rFonts w:ascii="Times New Roman" w:hAnsi="Times New Roman" w:cs="Times New Roman"/>
          <w:sz w:val="28"/>
          <w:szCs w:val="28"/>
          <w:lang w:val="uk-UA"/>
        </w:rPr>
        <w:t>протягом робочого часу при обумовленій оплат</w:t>
      </w:r>
      <w:r>
        <w:rPr>
          <w:rFonts w:ascii="Times New Roman" w:hAnsi="Times New Roman" w:cs="Times New Roman"/>
          <w:sz w:val="28"/>
          <w:szCs w:val="28"/>
          <w:lang w:val="uk-UA"/>
        </w:rPr>
        <w:t xml:space="preserve">і за одиницю цього часу (ставці заробітної </w:t>
      </w:r>
      <w:r w:rsidRPr="008B30C4">
        <w:rPr>
          <w:rFonts w:ascii="Times New Roman" w:hAnsi="Times New Roman" w:cs="Times New Roman"/>
          <w:sz w:val="28"/>
          <w:szCs w:val="28"/>
          <w:lang w:val="uk-UA"/>
        </w:rPr>
        <w:t>плати), так і висновку вигідніших умов найму.</w:t>
      </w:r>
    </w:p>
    <w:p w:rsidR="00EA0593" w:rsidRDefault="008B30C4" w:rsidP="004C587E">
      <w:pPr>
        <w:spacing w:after="0" w:line="360" w:lineRule="auto"/>
        <w:ind w:firstLine="709"/>
        <w:jc w:val="both"/>
        <w:rPr>
          <w:rFonts w:ascii="Times New Roman" w:hAnsi="Times New Roman" w:cs="Times New Roman"/>
          <w:sz w:val="28"/>
          <w:szCs w:val="28"/>
          <w:lang w:val="uk-UA"/>
        </w:rPr>
      </w:pPr>
      <w:r w:rsidRPr="008B30C4">
        <w:rPr>
          <w:rFonts w:ascii="Times New Roman" w:hAnsi="Times New Roman" w:cs="Times New Roman"/>
          <w:sz w:val="28"/>
          <w:szCs w:val="28"/>
          <w:lang w:val="uk-UA"/>
        </w:rPr>
        <w:t>Основне завдання організації зарплати полягає в том</w:t>
      </w:r>
      <w:r>
        <w:rPr>
          <w:rFonts w:ascii="Times New Roman" w:hAnsi="Times New Roman" w:cs="Times New Roman"/>
          <w:sz w:val="28"/>
          <w:szCs w:val="28"/>
          <w:lang w:val="uk-UA"/>
        </w:rPr>
        <w:t xml:space="preserve">у, щоб поставити оплату праці в </w:t>
      </w:r>
      <w:r w:rsidRPr="008B30C4">
        <w:rPr>
          <w:rFonts w:ascii="Times New Roman" w:hAnsi="Times New Roman" w:cs="Times New Roman"/>
          <w:sz w:val="28"/>
          <w:szCs w:val="28"/>
          <w:lang w:val="uk-UA"/>
        </w:rPr>
        <w:t>залежність від кількості і якості трудового внеску кожного п</w:t>
      </w:r>
      <w:r>
        <w:rPr>
          <w:rFonts w:ascii="Times New Roman" w:hAnsi="Times New Roman" w:cs="Times New Roman"/>
          <w:sz w:val="28"/>
          <w:szCs w:val="28"/>
          <w:lang w:val="uk-UA"/>
        </w:rPr>
        <w:t xml:space="preserve">рацівника і тим самим підвищити </w:t>
      </w:r>
      <w:r w:rsidRPr="008B30C4">
        <w:rPr>
          <w:rFonts w:ascii="Times New Roman" w:hAnsi="Times New Roman" w:cs="Times New Roman"/>
          <w:sz w:val="28"/>
          <w:szCs w:val="28"/>
          <w:lang w:val="uk-UA"/>
        </w:rPr>
        <w:t>стимулюючу функцію внеску кожного.</w:t>
      </w:r>
    </w:p>
    <w:p w:rsidR="00EA0593" w:rsidRPr="001D5303" w:rsidRDefault="00EA0593" w:rsidP="004C587E">
      <w:pPr>
        <w:spacing w:after="0" w:line="360" w:lineRule="auto"/>
        <w:ind w:firstLine="709"/>
        <w:jc w:val="both"/>
        <w:rPr>
          <w:rFonts w:ascii="Times New Roman" w:hAnsi="Times New Roman" w:cs="Times New Roman"/>
          <w:sz w:val="28"/>
          <w:szCs w:val="28"/>
          <w:lang w:val="uk-UA"/>
        </w:rPr>
      </w:pPr>
      <w:r w:rsidRPr="00EA0593">
        <w:rPr>
          <w:rFonts w:ascii="Times New Roman" w:hAnsi="Times New Roman" w:cs="Times New Roman"/>
          <w:sz w:val="28"/>
          <w:szCs w:val="28"/>
          <w:lang w:val="uk-UA"/>
        </w:rPr>
        <w:t>Організація оплати праці є системою організаційно-п</w:t>
      </w:r>
      <w:r>
        <w:rPr>
          <w:rFonts w:ascii="Times New Roman" w:hAnsi="Times New Roman" w:cs="Times New Roman"/>
          <w:sz w:val="28"/>
          <w:szCs w:val="28"/>
          <w:lang w:val="uk-UA"/>
        </w:rPr>
        <w:t xml:space="preserve">равових засобів, направлених на </w:t>
      </w:r>
      <w:r w:rsidRPr="00EA0593">
        <w:rPr>
          <w:rFonts w:ascii="Times New Roman" w:hAnsi="Times New Roman" w:cs="Times New Roman"/>
          <w:sz w:val="28"/>
          <w:szCs w:val="28"/>
          <w:lang w:val="uk-UA"/>
        </w:rPr>
        <w:t xml:space="preserve">встановлення змісту і порядку введення системи оплати праці, </w:t>
      </w:r>
      <w:r w:rsidRPr="00EA0593">
        <w:rPr>
          <w:rFonts w:ascii="Times New Roman" w:hAnsi="Times New Roman" w:cs="Times New Roman"/>
          <w:sz w:val="28"/>
          <w:szCs w:val="28"/>
          <w:lang w:val="uk-UA"/>
        </w:rPr>
        <w:lastRenderedPageBreak/>
        <w:t>тари</w:t>
      </w:r>
      <w:r>
        <w:rPr>
          <w:rFonts w:ascii="Times New Roman" w:hAnsi="Times New Roman" w:cs="Times New Roman"/>
          <w:sz w:val="28"/>
          <w:szCs w:val="28"/>
          <w:lang w:val="uk-UA"/>
        </w:rPr>
        <w:t xml:space="preserve">фної системи, нормування праці, </w:t>
      </w:r>
      <w:r w:rsidRPr="00EA0593">
        <w:rPr>
          <w:rFonts w:ascii="Times New Roman" w:hAnsi="Times New Roman" w:cs="Times New Roman"/>
          <w:sz w:val="28"/>
          <w:szCs w:val="28"/>
          <w:lang w:val="uk-UA"/>
        </w:rPr>
        <w:t>відрядних розцінок, преміювання, інших заохочувальних, компе</w:t>
      </w:r>
      <w:r>
        <w:rPr>
          <w:rFonts w:ascii="Times New Roman" w:hAnsi="Times New Roman" w:cs="Times New Roman"/>
          <w:sz w:val="28"/>
          <w:szCs w:val="28"/>
          <w:lang w:val="uk-UA"/>
        </w:rPr>
        <w:t xml:space="preserve">нсаційних і гарантійних виплат, </w:t>
      </w:r>
      <w:r w:rsidRPr="00EA0593">
        <w:rPr>
          <w:rFonts w:ascii="Times New Roman" w:hAnsi="Times New Roman" w:cs="Times New Roman"/>
          <w:sz w:val="28"/>
          <w:szCs w:val="28"/>
          <w:lang w:val="uk-UA"/>
        </w:rPr>
        <w:t>встановлення норм оплати праці при відхиленні від тарифни</w:t>
      </w:r>
      <w:r>
        <w:rPr>
          <w:rFonts w:ascii="Times New Roman" w:hAnsi="Times New Roman" w:cs="Times New Roman"/>
          <w:sz w:val="28"/>
          <w:szCs w:val="28"/>
          <w:lang w:val="uk-UA"/>
        </w:rPr>
        <w:t xml:space="preserve">х умов, форм і термінів виплати </w:t>
      </w:r>
      <w:r w:rsidRPr="00EA0593">
        <w:rPr>
          <w:rFonts w:ascii="Times New Roman" w:hAnsi="Times New Roman" w:cs="Times New Roman"/>
          <w:sz w:val="28"/>
          <w:szCs w:val="28"/>
          <w:lang w:val="uk-UA"/>
        </w:rPr>
        <w:t>заробітної плати, порядку начислення середнього</w:t>
      </w:r>
      <w:r>
        <w:rPr>
          <w:rFonts w:ascii="Times New Roman" w:hAnsi="Times New Roman" w:cs="Times New Roman"/>
          <w:sz w:val="28"/>
          <w:szCs w:val="28"/>
          <w:lang w:val="uk-UA"/>
        </w:rPr>
        <w:t xml:space="preserve"> заробітку, індексації зарплати у зв'язку із зміною </w:t>
      </w:r>
      <w:r w:rsidRPr="00EA0593">
        <w:rPr>
          <w:rFonts w:ascii="Times New Roman" w:hAnsi="Times New Roman" w:cs="Times New Roman"/>
          <w:sz w:val="28"/>
          <w:szCs w:val="28"/>
          <w:lang w:val="uk-UA"/>
        </w:rPr>
        <w:t>індексу споживчих цін, компенсації зарплати у зв'язку з порушенням термінів її виплати.</w:t>
      </w:r>
    </w:p>
    <w:p w:rsidR="004549FF" w:rsidRDefault="004549FF" w:rsidP="004C587E">
      <w:pPr>
        <w:spacing w:after="0" w:line="360" w:lineRule="auto"/>
        <w:ind w:firstLine="709"/>
        <w:jc w:val="both"/>
        <w:rPr>
          <w:rFonts w:ascii="Times New Roman" w:hAnsi="Times New Roman" w:cs="Times New Roman"/>
          <w:sz w:val="28"/>
          <w:szCs w:val="28"/>
          <w:lang w:val="uk-UA"/>
        </w:rPr>
      </w:pPr>
      <w:r w:rsidRPr="004549FF">
        <w:rPr>
          <w:rFonts w:ascii="Times New Roman" w:hAnsi="Times New Roman" w:cs="Times New Roman"/>
          <w:sz w:val="28"/>
          <w:szCs w:val="28"/>
          <w:lang w:val="uk-UA"/>
        </w:rPr>
        <w:t>Практична значущість оплати праці, недостатній рівень дослідження теоретичних і прикладних питань, що стосуються заробітної плати зумовили вибір теми, мету і визн</w:t>
      </w:r>
      <w:r w:rsidR="009C0F65">
        <w:rPr>
          <w:rFonts w:ascii="Times New Roman" w:hAnsi="Times New Roman" w:cs="Times New Roman"/>
          <w:sz w:val="28"/>
          <w:szCs w:val="28"/>
          <w:lang w:val="uk-UA"/>
        </w:rPr>
        <w:t>ачили цільову спрямованість магі</w:t>
      </w:r>
      <w:r w:rsidRPr="004549FF">
        <w:rPr>
          <w:rFonts w:ascii="Times New Roman" w:hAnsi="Times New Roman" w:cs="Times New Roman"/>
          <w:sz w:val="28"/>
          <w:szCs w:val="28"/>
          <w:lang w:val="uk-UA"/>
        </w:rPr>
        <w:t>ст</w:t>
      </w:r>
      <w:r w:rsidR="002A2248">
        <w:rPr>
          <w:rFonts w:ascii="Times New Roman" w:hAnsi="Times New Roman" w:cs="Times New Roman"/>
          <w:sz w:val="28"/>
          <w:szCs w:val="28"/>
          <w:lang w:val="uk-UA"/>
        </w:rPr>
        <w:t>е</w:t>
      </w:r>
      <w:r w:rsidRPr="004549FF">
        <w:rPr>
          <w:rFonts w:ascii="Times New Roman" w:hAnsi="Times New Roman" w:cs="Times New Roman"/>
          <w:sz w:val="28"/>
          <w:szCs w:val="28"/>
          <w:lang w:val="uk-UA"/>
        </w:rPr>
        <w:t>рс</w:t>
      </w:r>
      <w:r w:rsidR="002A2248">
        <w:rPr>
          <w:rFonts w:ascii="Times New Roman" w:hAnsi="Times New Roman" w:cs="Times New Roman"/>
          <w:sz w:val="28"/>
          <w:szCs w:val="28"/>
          <w:lang w:val="uk-UA"/>
        </w:rPr>
        <w:t>ь</w:t>
      </w:r>
      <w:r w:rsidRPr="004549FF">
        <w:rPr>
          <w:rFonts w:ascii="Times New Roman" w:hAnsi="Times New Roman" w:cs="Times New Roman"/>
          <w:sz w:val="28"/>
          <w:szCs w:val="28"/>
          <w:lang w:val="uk-UA"/>
        </w:rPr>
        <w:t>ко</w:t>
      </w:r>
      <w:r w:rsidR="002A2248">
        <w:rPr>
          <w:rFonts w:ascii="Times New Roman" w:hAnsi="Times New Roman" w:cs="Times New Roman"/>
          <w:sz w:val="28"/>
          <w:szCs w:val="28"/>
          <w:lang w:val="uk-UA"/>
        </w:rPr>
        <w:t>ї</w:t>
      </w:r>
      <w:r w:rsidRPr="004549FF">
        <w:rPr>
          <w:rFonts w:ascii="Times New Roman" w:hAnsi="Times New Roman" w:cs="Times New Roman"/>
          <w:sz w:val="28"/>
          <w:szCs w:val="28"/>
          <w:lang w:val="uk-UA"/>
        </w:rPr>
        <w:t xml:space="preserve"> роботи.</w:t>
      </w:r>
    </w:p>
    <w:p w:rsidR="004352BA" w:rsidRDefault="004352BA" w:rsidP="004C587E">
      <w:pPr>
        <w:tabs>
          <w:tab w:val="left"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Метою магістерської</w:t>
      </w:r>
      <w:r w:rsidRPr="004352BA">
        <w:rPr>
          <w:rFonts w:ascii="Times New Roman" w:hAnsi="Times New Roman"/>
          <w:sz w:val="28"/>
          <w:szCs w:val="28"/>
          <w:lang w:val="uk-UA"/>
        </w:rPr>
        <w:t xml:space="preserve"> роботи є вивчення ведення обліку та аналізу розрахунків </w:t>
      </w:r>
      <w:r w:rsidR="001E669E">
        <w:rPr>
          <w:rFonts w:ascii="Times New Roman" w:hAnsi="Times New Roman"/>
          <w:sz w:val="28"/>
          <w:szCs w:val="28"/>
          <w:lang w:val="uk-UA"/>
        </w:rPr>
        <w:t>з</w:t>
      </w:r>
      <w:r w:rsidRPr="004352BA">
        <w:rPr>
          <w:rFonts w:ascii="Times New Roman" w:hAnsi="Times New Roman"/>
          <w:szCs w:val="28"/>
          <w:lang w:val="uk-UA"/>
        </w:rPr>
        <w:t xml:space="preserve"> </w:t>
      </w:r>
      <w:r w:rsidRPr="004352BA">
        <w:rPr>
          <w:rFonts w:ascii="Times New Roman" w:hAnsi="Times New Roman"/>
          <w:sz w:val="28"/>
          <w:szCs w:val="28"/>
          <w:lang w:val="uk-UA"/>
        </w:rPr>
        <w:t>оплат</w:t>
      </w:r>
      <w:r w:rsidR="001E669E">
        <w:rPr>
          <w:rFonts w:ascii="Times New Roman" w:hAnsi="Times New Roman"/>
          <w:sz w:val="28"/>
          <w:szCs w:val="28"/>
          <w:lang w:val="uk-UA"/>
        </w:rPr>
        <w:t>и</w:t>
      </w:r>
      <w:r w:rsidRPr="004352BA">
        <w:rPr>
          <w:rFonts w:ascii="Times New Roman" w:hAnsi="Times New Roman"/>
          <w:sz w:val="28"/>
          <w:szCs w:val="28"/>
          <w:lang w:val="uk-UA"/>
        </w:rPr>
        <w:t xml:space="preserve"> праці на підприємстві, закріплення і поглиблення знань, отриманих в процесі навчання, вирішення поставлених за</w:t>
      </w:r>
      <w:r w:rsidR="001E669E">
        <w:rPr>
          <w:rFonts w:ascii="Times New Roman" w:hAnsi="Times New Roman"/>
          <w:sz w:val="28"/>
          <w:szCs w:val="28"/>
          <w:lang w:val="uk-UA"/>
        </w:rPr>
        <w:t>в</w:t>
      </w:r>
      <w:r w:rsidRPr="004352BA">
        <w:rPr>
          <w:rFonts w:ascii="Times New Roman" w:hAnsi="Times New Roman"/>
          <w:sz w:val="28"/>
          <w:szCs w:val="28"/>
          <w:lang w:val="uk-UA"/>
        </w:rPr>
        <w:t>да</w:t>
      </w:r>
      <w:r w:rsidR="001E669E">
        <w:rPr>
          <w:rFonts w:ascii="Times New Roman" w:hAnsi="Times New Roman"/>
          <w:sz w:val="28"/>
          <w:szCs w:val="28"/>
          <w:lang w:val="uk-UA"/>
        </w:rPr>
        <w:t>нь</w:t>
      </w:r>
      <w:r w:rsidRPr="004352BA">
        <w:rPr>
          <w:rFonts w:ascii="Times New Roman" w:hAnsi="Times New Roman"/>
          <w:sz w:val="28"/>
          <w:szCs w:val="28"/>
          <w:lang w:val="uk-UA"/>
        </w:rPr>
        <w:t xml:space="preserve"> та логічне їх обґрунтування, розробка певних пропозицій, щодо удосконалення методики обліку і аналізу розрахунків по оплаті праці з врахуванням національних стандартів. Реалізація мети потребує формування завдань дослідження.</w:t>
      </w:r>
    </w:p>
    <w:p w:rsidR="002A665B" w:rsidRDefault="004352BA" w:rsidP="004C587E">
      <w:pPr>
        <w:tabs>
          <w:tab w:val="left" w:pos="0"/>
        </w:tabs>
        <w:spacing w:after="0" w:line="360" w:lineRule="auto"/>
        <w:ind w:firstLine="709"/>
        <w:jc w:val="both"/>
        <w:rPr>
          <w:rFonts w:ascii="Times New Roman" w:hAnsi="Times New Roman"/>
          <w:sz w:val="28"/>
          <w:szCs w:val="28"/>
          <w:lang w:val="uk-UA"/>
        </w:rPr>
      </w:pPr>
      <w:r w:rsidRPr="00CD69C8">
        <w:rPr>
          <w:rFonts w:ascii="Times New Roman" w:hAnsi="Times New Roman"/>
          <w:sz w:val="28"/>
          <w:szCs w:val="28"/>
          <w:lang w:val="uk-UA"/>
        </w:rPr>
        <w:t xml:space="preserve">Виходячи з вищесказаного в </w:t>
      </w:r>
      <w:r>
        <w:rPr>
          <w:rFonts w:ascii="Times New Roman" w:hAnsi="Times New Roman"/>
          <w:sz w:val="28"/>
          <w:szCs w:val="28"/>
          <w:lang w:val="uk-UA"/>
        </w:rPr>
        <w:t>магістерськой</w:t>
      </w:r>
      <w:r w:rsidRPr="00CD69C8">
        <w:rPr>
          <w:rFonts w:ascii="Times New Roman" w:hAnsi="Times New Roman"/>
          <w:sz w:val="28"/>
          <w:szCs w:val="28"/>
          <w:lang w:val="uk-UA"/>
        </w:rPr>
        <w:t xml:space="preserve"> роботі поставлені і вирішені такі завдання:</w:t>
      </w:r>
    </w:p>
    <w:p w:rsidR="00B91BFA" w:rsidRDefault="002A665B"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5323A">
        <w:rPr>
          <w:rFonts w:ascii="Times New Roman" w:hAnsi="Times New Roman"/>
          <w:sz w:val="28"/>
          <w:szCs w:val="28"/>
        </w:rPr>
        <w:t>обґрунтування актуальності теми дослідження;</w:t>
      </w:r>
    </w:p>
    <w:p w:rsidR="00B91BFA" w:rsidRDefault="002A665B"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5323A">
        <w:rPr>
          <w:rFonts w:ascii="Times New Roman" w:hAnsi="Times New Roman"/>
          <w:sz w:val="28"/>
          <w:szCs w:val="28"/>
        </w:rPr>
        <w:t xml:space="preserve">вивчення теоретичних основ </w:t>
      </w:r>
      <w:r w:rsidR="009C0F65">
        <w:rPr>
          <w:rFonts w:ascii="Times New Roman" w:hAnsi="Times New Roman"/>
          <w:sz w:val="28"/>
          <w:szCs w:val="28"/>
        </w:rPr>
        <w:t xml:space="preserve">обліку та аналізу розрахунків </w:t>
      </w:r>
      <w:r w:rsidR="009C0F65">
        <w:rPr>
          <w:rFonts w:ascii="Times New Roman" w:hAnsi="Times New Roman"/>
          <w:sz w:val="28"/>
          <w:szCs w:val="28"/>
          <w:lang w:val="uk-UA"/>
        </w:rPr>
        <w:t>з</w:t>
      </w:r>
      <w:r w:rsidR="009C0F65">
        <w:rPr>
          <w:rFonts w:ascii="Times New Roman" w:hAnsi="Times New Roman"/>
          <w:sz w:val="28"/>
          <w:szCs w:val="28"/>
        </w:rPr>
        <w:t xml:space="preserve"> оплат</w:t>
      </w:r>
      <w:r w:rsidR="009C0F65">
        <w:rPr>
          <w:rFonts w:ascii="Times New Roman" w:hAnsi="Times New Roman"/>
          <w:sz w:val="28"/>
          <w:szCs w:val="28"/>
          <w:lang w:val="uk-UA"/>
        </w:rPr>
        <w:t>и</w:t>
      </w:r>
      <w:r w:rsidRPr="00B5323A">
        <w:rPr>
          <w:rFonts w:ascii="Times New Roman" w:hAnsi="Times New Roman"/>
          <w:sz w:val="28"/>
          <w:szCs w:val="28"/>
        </w:rPr>
        <w:t xml:space="preserve"> праці;</w:t>
      </w:r>
    </w:p>
    <w:p w:rsidR="00B91BFA" w:rsidRDefault="002A665B"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5323A">
        <w:rPr>
          <w:rFonts w:ascii="Times New Roman" w:hAnsi="Times New Roman"/>
          <w:sz w:val="28"/>
          <w:szCs w:val="28"/>
        </w:rPr>
        <w:t>вивчення нормативно-законодавчих актів;</w:t>
      </w:r>
    </w:p>
    <w:p w:rsidR="00B91BFA" w:rsidRDefault="002A665B"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5323A">
        <w:rPr>
          <w:rFonts w:ascii="Times New Roman" w:hAnsi="Times New Roman"/>
          <w:sz w:val="28"/>
          <w:szCs w:val="28"/>
        </w:rPr>
        <w:t>вивчення і аналіз наукової літератури з даної теми;</w:t>
      </w:r>
      <w:r w:rsidR="00CC753F">
        <w:rPr>
          <w:rFonts w:ascii="Times New Roman" w:hAnsi="Times New Roman"/>
          <w:sz w:val="28"/>
          <w:szCs w:val="28"/>
          <w:lang w:val="uk-UA"/>
        </w:rPr>
        <w:t xml:space="preserve"> </w:t>
      </w:r>
    </w:p>
    <w:p w:rsidR="00B91BFA"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B5323A">
        <w:rPr>
          <w:rFonts w:ascii="Times New Roman" w:hAnsi="Times New Roman"/>
          <w:sz w:val="28"/>
          <w:szCs w:val="28"/>
        </w:rPr>
        <w:t>здобуття практичного досвіду обліку та аналізу розрахунків по оплаті праці;</w:t>
      </w:r>
    </w:p>
    <w:p w:rsidR="00B91BFA"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B5323A">
        <w:rPr>
          <w:rFonts w:ascii="Times New Roman" w:hAnsi="Times New Roman"/>
          <w:sz w:val="28"/>
          <w:szCs w:val="28"/>
        </w:rPr>
        <w:t>проведення порівнянн</w:t>
      </w:r>
      <w:r w:rsidR="009C0F65">
        <w:rPr>
          <w:rFonts w:ascii="Times New Roman" w:hAnsi="Times New Roman"/>
          <w:sz w:val="28"/>
          <w:szCs w:val="28"/>
        </w:rPr>
        <w:t xml:space="preserve">я практики обліку розрахунків </w:t>
      </w:r>
      <w:r w:rsidR="009C0F65">
        <w:rPr>
          <w:rFonts w:ascii="Times New Roman" w:hAnsi="Times New Roman"/>
          <w:sz w:val="28"/>
          <w:szCs w:val="28"/>
          <w:lang w:val="uk-UA"/>
        </w:rPr>
        <w:t>з</w:t>
      </w:r>
      <w:r w:rsidR="009C0F65">
        <w:rPr>
          <w:rFonts w:ascii="Times New Roman" w:hAnsi="Times New Roman"/>
          <w:sz w:val="28"/>
          <w:szCs w:val="28"/>
        </w:rPr>
        <w:t xml:space="preserve"> оплат</w:t>
      </w:r>
      <w:r w:rsidR="009C0F65">
        <w:rPr>
          <w:rFonts w:ascii="Times New Roman" w:hAnsi="Times New Roman"/>
          <w:sz w:val="28"/>
          <w:szCs w:val="28"/>
          <w:lang w:val="uk-UA"/>
        </w:rPr>
        <w:t>и</w:t>
      </w:r>
      <w:r w:rsidR="002A665B" w:rsidRPr="00B5323A">
        <w:rPr>
          <w:rFonts w:ascii="Times New Roman" w:hAnsi="Times New Roman"/>
          <w:sz w:val="28"/>
          <w:szCs w:val="28"/>
        </w:rPr>
        <w:t xml:space="preserve"> праці в Т</w:t>
      </w:r>
      <w:r>
        <w:rPr>
          <w:rFonts w:ascii="Times New Roman" w:hAnsi="Times New Roman"/>
          <w:sz w:val="28"/>
          <w:szCs w:val="28"/>
          <w:lang w:val="uk-UA"/>
        </w:rPr>
        <w:t>ОВ</w:t>
      </w:r>
      <w:r w:rsidR="002A665B"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2A665B" w:rsidRPr="00B5323A">
        <w:rPr>
          <w:rFonts w:ascii="Times New Roman" w:hAnsi="Times New Roman"/>
          <w:sz w:val="28"/>
          <w:szCs w:val="28"/>
        </w:rPr>
        <w:t>» з вимогами національного законодавства;</w:t>
      </w:r>
    </w:p>
    <w:p w:rsidR="00B91BFA"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9C0F65">
        <w:rPr>
          <w:rFonts w:ascii="Times New Roman" w:hAnsi="Times New Roman"/>
          <w:sz w:val="28"/>
          <w:szCs w:val="28"/>
          <w:lang w:val="uk-UA"/>
        </w:rPr>
        <w:t>проведення аналізу о</w:t>
      </w:r>
      <w:r w:rsidR="009C0F65" w:rsidRPr="009C0F65">
        <w:rPr>
          <w:rFonts w:ascii="Times New Roman" w:hAnsi="Times New Roman"/>
          <w:sz w:val="28"/>
          <w:szCs w:val="28"/>
          <w:lang w:val="uk-UA"/>
        </w:rPr>
        <w:t xml:space="preserve">рганізації обліку розрахунків </w:t>
      </w:r>
      <w:r w:rsidR="009C0F65">
        <w:rPr>
          <w:rFonts w:ascii="Times New Roman" w:hAnsi="Times New Roman"/>
          <w:sz w:val="28"/>
          <w:szCs w:val="28"/>
          <w:lang w:val="uk-UA"/>
        </w:rPr>
        <w:t>з оплати</w:t>
      </w:r>
      <w:r w:rsidR="002A665B" w:rsidRPr="009C0F65">
        <w:rPr>
          <w:rFonts w:ascii="Times New Roman" w:hAnsi="Times New Roman"/>
          <w:sz w:val="28"/>
          <w:szCs w:val="28"/>
          <w:lang w:val="uk-UA"/>
        </w:rPr>
        <w:t xml:space="preserve"> праці;</w:t>
      </w:r>
    </w:p>
    <w:p w:rsidR="00B91BFA"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B5323A">
        <w:rPr>
          <w:rFonts w:ascii="Times New Roman" w:hAnsi="Times New Roman"/>
          <w:sz w:val="28"/>
          <w:szCs w:val="28"/>
        </w:rPr>
        <w:t>узагальнення результатів дослідження;</w:t>
      </w:r>
    </w:p>
    <w:p w:rsidR="00B91BFA"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B5323A">
        <w:rPr>
          <w:rFonts w:ascii="Times New Roman" w:hAnsi="Times New Roman"/>
          <w:sz w:val="28"/>
          <w:szCs w:val="28"/>
        </w:rPr>
        <w:t>використання даних первинного фінансового та управлінського обліку, статистичної звітності та іншої інформації;</w:t>
      </w:r>
    </w:p>
    <w:p w:rsidR="002A665B" w:rsidRPr="00CC753F" w:rsidRDefault="00CC753F" w:rsidP="00B91BF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665B" w:rsidRPr="00CC753F">
        <w:rPr>
          <w:rFonts w:ascii="Times New Roman" w:hAnsi="Times New Roman"/>
          <w:sz w:val="28"/>
          <w:szCs w:val="28"/>
          <w:lang w:val="uk-UA"/>
        </w:rPr>
        <w:t xml:space="preserve">обґрунтування пропозицій і конкретних висновків щодо поліпшення обліку трудових ресурсів, впровадження яких в </w:t>
      </w:r>
      <w:r>
        <w:rPr>
          <w:rFonts w:ascii="Times New Roman" w:hAnsi="Times New Roman"/>
          <w:sz w:val="28"/>
          <w:szCs w:val="28"/>
          <w:lang w:val="uk-UA"/>
        </w:rPr>
        <w:t>ТОВ</w:t>
      </w:r>
      <w:r w:rsidR="002A665B" w:rsidRPr="00CC753F">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002A665B" w:rsidRPr="00CC753F">
        <w:rPr>
          <w:rFonts w:ascii="Times New Roman" w:hAnsi="Times New Roman"/>
          <w:sz w:val="28"/>
          <w:szCs w:val="28"/>
          <w:lang w:val="uk-UA"/>
        </w:rPr>
        <w:t xml:space="preserve">» </w:t>
      </w:r>
      <w:r w:rsidR="002A665B" w:rsidRPr="00CC753F">
        <w:rPr>
          <w:rFonts w:ascii="Times New Roman" w:hAnsi="Times New Roman"/>
          <w:sz w:val="28"/>
          <w:szCs w:val="28"/>
          <w:lang w:val="uk-UA"/>
        </w:rPr>
        <w:lastRenderedPageBreak/>
        <w:t>забезпечить дотримання методики обліку і аналізу у відповідності з вимогами чинного законодавства України.</w:t>
      </w:r>
    </w:p>
    <w:p w:rsidR="00B33B33" w:rsidRDefault="00B33B33" w:rsidP="004C587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33B33">
        <w:rPr>
          <w:rFonts w:ascii="Times New Roman" w:hAnsi="Times New Roman"/>
          <w:sz w:val="28"/>
          <w:szCs w:val="28"/>
          <w:lang w:val="uk-UA"/>
        </w:rPr>
        <w:t>Об`єктом дослідження є Т</w:t>
      </w:r>
      <w:r>
        <w:rPr>
          <w:rFonts w:ascii="Times New Roman" w:hAnsi="Times New Roman"/>
          <w:sz w:val="28"/>
          <w:szCs w:val="28"/>
          <w:lang w:val="uk-UA"/>
        </w:rPr>
        <w:t>ОВ</w:t>
      </w:r>
      <w:r w:rsidRPr="00B33B33">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Pr="00B33B33">
        <w:rPr>
          <w:rFonts w:ascii="Times New Roman" w:hAnsi="Times New Roman"/>
          <w:sz w:val="28"/>
          <w:szCs w:val="28"/>
          <w:lang w:val="uk-UA"/>
        </w:rPr>
        <w:t xml:space="preserve">», </w:t>
      </w:r>
      <w:r>
        <w:rPr>
          <w:rFonts w:ascii="Times New Roman" w:hAnsi="Times New Roman"/>
          <w:sz w:val="28"/>
          <w:szCs w:val="28"/>
          <w:lang w:val="uk-UA"/>
        </w:rPr>
        <w:t>д</w:t>
      </w:r>
      <w:r w:rsidRPr="000A3835">
        <w:rPr>
          <w:rFonts w:ascii="Times New Roman" w:eastAsia="Times New Roman" w:hAnsi="Times New Roman" w:cs="Times New Roman"/>
          <w:sz w:val="28"/>
          <w:szCs w:val="28"/>
          <w:lang w:val="uk-UA"/>
        </w:rPr>
        <w:t xml:space="preserve">іяльність </w:t>
      </w:r>
      <w:r>
        <w:rPr>
          <w:rFonts w:ascii="Times New Roman" w:eastAsia="Times New Roman" w:hAnsi="Times New Roman" w:cs="Times New Roman"/>
          <w:sz w:val="28"/>
          <w:szCs w:val="28"/>
          <w:lang w:val="uk-UA"/>
        </w:rPr>
        <w:t>якого</w:t>
      </w:r>
      <w:r w:rsidRPr="000A3835">
        <w:rPr>
          <w:rFonts w:ascii="Times New Roman" w:eastAsia="Times New Roman" w:hAnsi="Times New Roman" w:cs="Times New Roman"/>
          <w:sz w:val="28"/>
          <w:szCs w:val="28"/>
          <w:lang w:val="uk-UA"/>
        </w:rPr>
        <w:t xml:space="preserve"> спрямована на забезпечення споживачів України якісним і надійним електроустаткув</w:t>
      </w:r>
      <w:r>
        <w:rPr>
          <w:rFonts w:ascii="Times New Roman" w:eastAsia="Times New Roman" w:hAnsi="Times New Roman" w:cs="Times New Roman"/>
          <w:sz w:val="28"/>
          <w:szCs w:val="28"/>
          <w:lang w:val="uk-UA"/>
        </w:rPr>
        <w:t>анням і світлотехнікою</w:t>
      </w:r>
      <w:r w:rsidRPr="000A3835">
        <w:rPr>
          <w:rFonts w:ascii="Times New Roman" w:eastAsia="Times New Roman" w:hAnsi="Times New Roman" w:cs="Times New Roman"/>
          <w:sz w:val="28"/>
          <w:szCs w:val="28"/>
          <w:lang w:val="uk-UA"/>
        </w:rPr>
        <w:t>.</w:t>
      </w:r>
    </w:p>
    <w:p w:rsidR="00B33B33" w:rsidRPr="00B33B33" w:rsidRDefault="00B33B33" w:rsidP="004C587E">
      <w:pPr>
        <w:tabs>
          <w:tab w:val="left" w:pos="0"/>
          <w:tab w:val="left" w:pos="540"/>
        </w:tabs>
        <w:spacing w:after="0" w:line="360" w:lineRule="auto"/>
        <w:ind w:firstLine="709"/>
        <w:jc w:val="both"/>
        <w:rPr>
          <w:rFonts w:ascii="Times New Roman" w:hAnsi="Times New Roman"/>
          <w:sz w:val="28"/>
          <w:szCs w:val="28"/>
          <w:lang w:val="uk-UA"/>
        </w:rPr>
      </w:pPr>
      <w:r w:rsidRPr="000102E4">
        <w:rPr>
          <w:rFonts w:ascii="Times New Roman" w:hAnsi="Times New Roman"/>
          <w:sz w:val="28"/>
          <w:szCs w:val="28"/>
          <w:lang w:val="uk-UA"/>
        </w:rPr>
        <w:t>Предметом дослідження</w:t>
      </w:r>
      <w:r w:rsidRPr="00B33B33">
        <w:rPr>
          <w:rFonts w:ascii="Times New Roman" w:hAnsi="Times New Roman"/>
          <w:sz w:val="28"/>
          <w:szCs w:val="28"/>
          <w:lang w:val="uk-UA"/>
        </w:rPr>
        <w:t xml:space="preserve"> є методичні аспекти обліку і аналізу розрахунків по оплаті праці, фонду оплати праці і обліковий процесу в умовах ринкових відносин з урахуванням специфіки Т</w:t>
      </w:r>
      <w:r>
        <w:rPr>
          <w:rFonts w:ascii="Times New Roman" w:hAnsi="Times New Roman"/>
          <w:sz w:val="28"/>
          <w:szCs w:val="28"/>
          <w:lang w:val="uk-UA"/>
        </w:rPr>
        <w:t>ОВ</w:t>
      </w:r>
      <w:r w:rsidRPr="00B33B33">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Pr="00B33B33">
        <w:rPr>
          <w:rFonts w:ascii="Times New Roman" w:hAnsi="Times New Roman"/>
          <w:sz w:val="28"/>
          <w:szCs w:val="28"/>
          <w:lang w:val="uk-UA"/>
        </w:rPr>
        <w:t>».</w:t>
      </w:r>
    </w:p>
    <w:p w:rsidR="00E52C2A" w:rsidRPr="00E52C2A" w:rsidRDefault="00E52C2A" w:rsidP="004C587E">
      <w:pPr>
        <w:tabs>
          <w:tab w:val="left" w:pos="0"/>
        </w:tabs>
        <w:spacing w:after="0" w:line="360" w:lineRule="auto"/>
        <w:ind w:firstLine="709"/>
        <w:jc w:val="both"/>
        <w:rPr>
          <w:rFonts w:ascii="Times New Roman" w:hAnsi="Times New Roman"/>
          <w:sz w:val="28"/>
          <w:szCs w:val="28"/>
          <w:lang w:val="uk-UA"/>
        </w:rPr>
      </w:pPr>
      <w:r w:rsidRPr="00E52C2A">
        <w:rPr>
          <w:rFonts w:ascii="Times New Roman" w:hAnsi="Times New Roman"/>
          <w:sz w:val="28"/>
          <w:szCs w:val="28"/>
          <w:lang w:val="uk-UA"/>
        </w:rPr>
        <w:t xml:space="preserve">У </w:t>
      </w:r>
      <w:r>
        <w:rPr>
          <w:rFonts w:ascii="Times New Roman" w:hAnsi="Times New Roman"/>
          <w:sz w:val="28"/>
          <w:szCs w:val="28"/>
          <w:lang w:val="uk-UA"/>
        </w:rPr>
        <w:t>магістерській</w:t>
      </w:r>
      <w:r w:rsidRPr="00E52C2A">
        <w:rPr>
          <w:rFonts w:ascii="Times New Roman" w:hAnsi="Times New Roman"/>
          <w:sz w:val="28"/>
          <w:szCs w:val="28"/>
          <w:lang w:val="uk-UA"/>
        </w:rPr>
        <w:t xml:space="preserve"> роботі використовувались такі методи дослідження як системний аналіз - для деталізації і розчленування об’єкта дослідження на окремі важливі складові елементи; синтез </w:t>
      </w:r>
      <w:r>
        <w:rPr>
          <w:rFonts w:ascii="Times New Roman" w:hAnsi="Times New Roman"/>
          <w:sz w:val="28"/>
          <w:szCs w:val="28"/>
          <w:lang w:val="uk-UA"/>
        </w:rPr>
        <w:t>-</w:t>
      </w:r>
      <w:r w:rsidRPr="00E52C2A">
        <w:rPr>
          <w:rFonts w:ascii="Times New Roman" w:hAnsi="Times New Roman"/>
          <w:sz w:val="28"/>
          <w:szCs w:val="28"/>
          <w:lang w:val="uk-UA"/>
        </w:rPr>
        <w:t xml:space="preserve"> для узагальнення різних аспектів обліку і аналізу розрахунків по оплаті праці; інформаційне моделювання </w:t>
      </w:r>
      <w:r>
        <w:rPr>
          <w:rFonts w:ascii="Times New Roman" w:hAnsi="Times New Roman"/>
          <w:sz w:val="28"/>
          <w:szCs w:val="28"/>
          <w:lang w:val="uk-UA"/>
        </w:rPr>
        <w:t>-</w:t>
      </w:r>
      <w:r w:rsidRPr="00E52C2A">
        <w:rPr>
          <w:rFonts w:ascii="Times New Roman" w:hAnsi="Times New Roman"/>
          <w:sz w:val="28"/>
          <w:szCs w:val="28"/>
          <w:lang w:val="uk-UA"/>
        </w:rPr>
        <w:t xml:space="preserve"> для забезпечення дослідження нормативно-довідковими матеріалами; абстрагування </w:t>
      </w:r>
      <w:r>
        <w:rPr>
          <w:rFonts w:ascii="Times New Roman" w:hAnsi="Times New Roman"/>
          <w:sz w:val="28"/>
          <w:szCs w:val="28"/>
          <w:lang w:val="uk-UA"/>
        </w:rPr>
        <w:t>-</w:t>
      </w:r>
      <w:r w:rsidRPr="00E52C2A">
        <w:rPr>
          <w:rFonts w:ascii="Times New Roman" w:hAnsi="Times New Roman"/>
          <w:sz w:val="28"/>
          <w:szCs w:val="28"/>
          <w:lang w:val="uk-UA"/>
        </w:rPr>
        <w:t xml:space="preserve"> для  формування узагальнених висновків на основі системного аналізу і синтезу теорій і практики організації системи забезпечення обліку розрахунків по оплаті праці; конкретизація </w:t>
      </w:r>
      <w:r>
        <w:rPr>
          <w:rFonts w:ascii="Times New Roman" w:hAnsi="Times New Roman"/>
          <w:sz w:val="28"/>
          <w:szCs w:val="28"/>
          <w:lang w:val="uk-UA"/>
        </w:rPr>
        <w:t>-</w:t>
      </w:r>
      <w:r w:rsidRPr="00E52C2A">
        <w:rPr>
          <w:rFonts w:ascii="Times New Roman" w:hAnsi="Times New Roman"/>
          <w:sz w:val="28"/>
          <w:szCs w:val="28"/>
          <w:lang w:val="uk-UA"/>
        </w:rPr>
        <w:t xml:space="preserve"> для обґрунтування змісту форм облікового забезпечення; дослідження документів та реєстрів обліку за формою і змістом </w:t>
      </w:r>
      <w:r>
        <w:rPr>
          <w:rFonts w:ascii="Times New Roman" w:hAnsi="Times New Roman"/>
          <w:sz w:val="28"/>
          <w:szCs w:val="28"/>
          <w:lang w:val="uk-UA"/>
        </w:rPr>
        <w:t>-</w:t>
      </w:r>
      <w:r w:rsidRPr="00E52C2A">
        <w:rPr>
          <w:rFonts w:ascii="Times New Roman" w:hAnsi="Times New Roman"/>
          <w:sz w:val="28"/>
          <w:szCs w:val="28"/>
          <w:lang w:val="uk-UA"/>
        </w:rPr>
        <w:t xml:space="preserve"> для виявлення їхньої відповідності щодо інформаційної ємності адекватного вимогам стандартів; статистичні і аналітичні розрахунки; порівняння </w:t>
      </w:r>
      <w:r>
        <w:rPr>
          <w:rFonts w:ascii="Times New Roman" w:hAnsi="Times New Roman"/>
          <w:sz w:val="28"/>
          <w:szCs w:val="28"/>
          <w:lang w:val="uk-UA"/>
        </w:rPr>
        <w:t>-</w:t>
      </w:r>
      <w:r w:rsidRPr="00E52C2A">
        <w:rPr>
          <w:rFonts w:ascii="Times New Roman" w:hAnsi="Times New Roman"/>
          <w:sz w:val="28"/>
          <w:szCs w:val="28"/>
          <w:lang w:val="uk-UA"/>
        </w:rPr>
        <w:t xml:space="preserve"> для зіставлення даних у динаміці; групування </w:t>
      </w:r>
      <w:r>
        <w:rPr>
          <w:rFonts w:ascii="Times New Roman" w:hAnsi="Times New Roman"/>
          <w:sz w:val="28"/>
          <w:szCs w:val="28"/>
          <w:lang w:val="uk-UA"/>
        </w:rPr>
        <w:t>-</w:t>
      </w:r>
      <w:r w:rsidRPr="00E52C2A">
        <w:rPr>
          <w:rFonts w:ascii="Times New Roman" w:hAnsi="Times New Roman"/>
          <w:sz w:val="28"/>
          <w:szCs w:val="28"/>
          <w:lang w:val="uk-UA"/>
        </w:rPr>
        <w:t xml:space="preserve"> для визначення залежності показників одне від одного; середніх і відносних величин та прийоми елімінування при аналізі розрахунків по оплаті праці; конструктивний </w:t>
      </w:r>
      <w:r>
        <w:rPr>
          <w:rFonts w:ascii="Times New Roman" w:hAnsi="Times New Roman"/>
          <w:sz w:val="28"/>
          <w:szCs w:val="28"/>
          <w:lang w:val="uk-UA"/>
        </w:rPr>
        <w:t>-</w:t>
      </w:r>
      <w:r w:rsidRPr="00E52C2A">
        <w:rPr>
          <w:rFonts w:ascii="Times New Roman" w:hAnsi="Times New Roman"/>
          <w:sz w:val="28"/>
          <w:szCs w:val="28"/>
          <w:lang w:val="uk-UA"/>
        </w:rPr>
        <w:t xml:space="preserve"> для групування пропозицій щодо обліку розрахунків по оплаті праці; графічний </w:t>
      </w:r>
      <w:r>
        <w:rPr>
          <w:rFonts w:ascii="Times New Roman" w:hAnsi="Times New Roman"/>
          <w:sz w:val="28"/>
          <w:szCs w:val="28"/>
          <w:lang w:val="uk-UA"/>
        </w:rPr>
        <w:t>-</w:t>
      </w:r>
      <w:r w:rsidRPr="00E52C2A">
        <w:rPr>
          <w:rFonts w:ascii="Times New Roman" w:hAnsi="Times New Roman"/>
          <w:sz w:val="28"/>
          <w:szCs w:val="28"/>
          <w:lang w:val="uk-UA"/>
        </w:rPr>
        <w:t xml:space="preserve"> для наочного зображення результатів дослідження.</w:t>
      </w:r>
    </w:p>
    <w:p w:rsidR="00E52C2A" w:rsidRPr="00E52C2A" w:rsidRDefault="00E52C2A" w:rsidP="004C587E">
      <w:pPr>
        <w:tabs>
          <w:tab w:val="left" w:pos="0"/>
        </w:tabs>
        <w:spacing w:after="0" w:line="360" w:lineRule="auto"/>
        <w:ind w:firstLine="709"/>
        <w:jc w:val="both"/>
        <w:rPr>
          <w:rFonts w:ascii="Times New Roman" w:hAnsi="Times New Roman"/>
          <w:sz w:val="28"/>
          <w:szCs w:val="28"/>
          <w:lang w:val="uk-UA"/>
        </w:rPr>
      </w:pPr>
      <w:r w:rsidRPr="00E52C2A">
        <w:rPr>
          <w:rFonts w:ascii="Times New Roman" w:hAnsi="Times New Roman"/>
          <w:sz w:val="28"/>
          <w:szCs w:val="28"/>
          <w:lang w:val="uk-UA"/>
        </w:rPr>
        <w:t xml:space="preserve">Наукова новизна отриманих результатів полягає в тому, що в </w:t>
      </w:r>
      <w:r>
        <w:rPr>
          <w:rFonts w:ascii="Times New Roman" w:hAnsi="Times New Roman"/>
          <w:sz w:val="28"/>
          <w:szCs w:val="28"/>
          <w:lang w:val="uk-UA"/>
        </w:rPr>
        <w:t>магістерській</w:t>
      </w:r>
      <w:r w:rsidRPr="00E52C2A">
        <w:rPr>
          <w:rFonts w:ascii="Times New Roman" w:hAnsi="Times New Roman"/>
          <w:sz w:val="28"/>
          <w:szCs w:val="28"/>
          <w:lang w:val="uk-UA"/>
        </w:rPr>
        <w:t xml:space="preserve"> роботі узагальнено і проаналізовано наукову і методичну літературу з обраної теми дослідження, обґрунтовано методику обліку і аналізу розрахунків по оплаті праці із врахуванням вимог національного законодавства.</w:t>
      </w:r>
    </w:p>
    <w:p w:rsidR="008D175F" w:rsidRPr="00B5323A" w:rsidRDefault="008D175F" w:rsidP="004C587E">
      <w:pPr>
        <w:shd w:val="clear" w:color="auto" w:fill="FFFFFF"/>
        <w:spacing w:after="0" w:line="360" w:lineRule="auto"/>
        <w:ind w:firstLine="709"/>
        <w:jc w:val="both"/>
        <w:rPr>
          <w:rFonts w:ascii="Times New Roman" w:hAnsi="Times New Roman"/>
          <w:sz w:val="28"/>
          <w:szCs w:val="28"/>
        </w:rPr>
      </w:pPr>
      <w:r w:rsidRPr="004C587E">
        <w:rPr>
          <w:rFonts w:ascii="Times New Roman" w:hAnsi="Times New Roman"/>
          <w:sz w:val="28"/>
          <w:szCs w:val="28"/>
        </w:rPr>
        <w:lastRenderedPageBreak/>
        <w:t xml:space="preserve">Обсяг та структура роботи. </w:t>
      </w:r>
      <w:r w:rsidR="004C587E" w:rsidRPr="004C587E">
        <w:rPr>
          <w:rFonts w:ascii="Times New Roman" w:hAnsi="Times New Roman"/>
          <w:sz w:val="28"/>
          <w:szCs w:val="28"/>
          <w:lang w:val="uk-UA"/>
        </w:rPr>
        <w:t>Магістерська</w:t>
      </w:r>
      <w:r w:rsidRPr="004C587E">
        <w:rPr>
          <w:rFonts w:ascii="Times New Roman" w:hAnsi="Times New Roman"/>
          <w:sz w:val="28"/>
          <w:szCs w:val="28"/>
        </w:rPr>
        <w:t xml:space="preserve"> робота складається із літератури та</w:t>
      </w:r>
      <w:r w:rsidR="004C587E" w:rsidRPr="004C587E">
        <w:rPr>
          <w:rFonts w:ascii="Times New Roman" w:hAnsi="Times New Roman"/>
          <w:sz w:val="28"/>
          <w:szCs w:val="28"/>
        </w:rPr>
        <w:t xml:space="preserve"> додатків. Вона викладена на </w:t>
      </w:r>
      <w:r w:rsidR="004C587E" w:rsidRPr="001E669E">
        <w:rPr>
          <w:rFonts w:ascii="Times New Roman" w:hAnsi="Times New Roman"/>
          <w:color w:val="FF0000"/>
          <w:sz w:val="28"/>
          <w:szCs w:val="28"/>
        </w:rPr>
        <w:t>1</w:t>
      </w:r>
      <w:r w:rsidR="004C587E" w:rsidRPr="001E669E">
        <w:rPr>
          <w:rFonts w:ascii="Times New Roman" w:hAnsi="Times New Roman"/>
          <w:color w:val="FF0000"/>
          <w:sz w:val="28"/>
          <w:szCs w:val="28"/>
          <w:lang w:val="uk-UA"/>
        </w:rPr>
        <w:t>67</w:t>
      </w:r>
      <w:r w:rsidR="004C587E" w:rsidRPr="004C587E">
        <w:rPr>
          <w:rFonts w:ascii="Times New Roman" w:hAnsi="Times New Roman"/>
          <w:sz w:val="28"/>
          <w:szCs w:val="28"/>
        </w:rPr>
        <w:t xml:space="preserve"> сторінках, ілюстрована 2</w:t>
      </w:r>
      <w:r w:rsidR="004C587E" w:rsidRPr="004C587E">
        <w:rPr>
          <w:rFonts w:ascii="Times New Roman" w:hAnsi="Times New Roman"/>
          <w:sz w:val="28"/>
          <w:szCs w:val="28"/>
          <w:lang w:val="uk-UA"/>
        </w:rPr>
        <w:t>5</w:t>
      </w:r>
      <w:r w:rsidR="004C587E" w:rsidRPr="004C587E">
        <w:rPr>
          <w:rFonts w:ascii="Times New Roman" w:hAnsi="Times New Roman"/>
          <w:sz w:val="28"/>
          <w:szCs w:val="28"/>
        </w:rPr>
        <w:t xml:space="preserve"> таблиц</w:t>
      </w:r>
      <w:r w:rsidR="004C587E" w:rsidRPr="004C587E">
        <w:rPr>
          <w:rFonts w:ascii="Times New Roman" w:hAnsi="Times New Roman"/>
          <w:sz w:val="28"/>
          <w:szCs w:val="28"/>
          <w:lang w:val="uk-UA"/>
        </w:rPr>
        <w:t>ями</w:t>
      </w:r>
      <w:r w:rsidR="004C587E" w:rsidRPr="004C587E">
        <w:rPr>
          <w:rFonts w:ascii="Times New Roman" w:hAnsi="Times New Roman"/>
          <w:sz w:val="28"/>
          <w:szCs w:val="28"/>
        </w:rPr>
        <w:t xml:space="preserve">, 14 рисунками та </w:t>
      </w:r>
      <w:r w:rsidR="004C587E" w:rsidRPr="004C587E">
        <w:rPr>
          <w:rFonts w:ascii="Times New Roman" w:hAnsi="Times New Roman"/>
          <w:sz w:val="28"/>
          <w:szCs w:val="28"/>
          <w:lang w:val="uk-UA"/>
        </w:rPr>
        <w:t>10</w:t>
      </w:r>
      <w:r w:rsidRPr="004C587E">
        <w:rPr>
          <w:rFonts w:ascii="Times New Roman" w:hAnsi="Times New Roman"/>
          <w:sz w:val="28"/>
          <w:szCs w:val="28"/>
        </w:rPr>
        <w:t xml:space="preserve"> додатками. Список ви</w:t>
      </w:r>
      <w:r w:rsidR="004C587E" w:rsidRPr="004C587E">
        <w:rPr>
          <w:rFonts w:ascii="Times New Roman" w:hAnsi="Times New Roman"/>
          <w:sz w:val="28"/>
          <w:szCs w:val="28"/>
        </w:rPr>
        <w:t xml:space="preserve">користаної літератури включає </w:t>
      </w:r>
      <w:r w:rsidR="004C587E" w:rsidRPr="001E669E">
        <w:rPr>
          <w:rFonts w:ascii="Times New Roman" w:hAnsi="Times New Roman"/>
          <w:color w:val="FF0000"/>
          <w:sz w:val="28"/>
          <w:szCs w:val="28"/>
          <w:lang w:val="uk-UA"/>
        </w:rPr>
        <w:t>89</w:t>
      </w:r>
      <w:r w:rsidRPr="001E669E">
        <w:rPr>
          <w:rFonts w:ascii="Times New Roman" w:hAnsi="Times New Roman"/>
          <w:color w:val="FF0000"/>
          <w:sz w:val="28"/>
          <w:szCs w:val="28"/>
        </w:rPr>
        <w:t xml:space="preserve"> </w:t>
      </w:r>
      <w:r w:rsidRPr="004C587E">
        <w:rPr>
          <w:rFonts w:ascii="Times New Roman" w:hAnsi="Times New Roman"/>
          <w:sz w:val="28"/>
          <w:szCs w:val="28"/>
        </w:rPr>
        <w:t>найменувань.</w:t>
      </w:r>
    </w:p>
    <w:p w:rsidR="004549FF" w:rsidRPr="004549FF" w:rsidRDefault="004549FF" w:rsidP="004C587E">
      <w:pPr>
        <w:spacing w:after="0" w:line="360" w:lineRule="auto"/>
        <w:ind w:firstLine="709"/>
        <w:jc w:val="both"/>
        <w:rPr>
          <w:rFonts w:ascii="Times New Roman" w:hAnsi="Times New Roman" w:cs="Times New Roman"/>
          <w:sz w:val="28"/>
          <w:szCs w:val="28"/>
          <w:lang w:val="uk-UA"/>
        </w:rPr>
      </w:pPr>
      <w:r w:rsidRPr="004549FF">
        <w:rPr>
          <w:rFonts w:ascii="Times New Roman" w:hAnsi="Times New Roman" w:cs="Times New Roman"/>
          <w:sz w:val="28"/>
          <w:szCs w:val="28"/>
          <w:lang w:val="uk-UA"/>
        </w:rPr>
        <w:t xml:space="preserve">При написанні </w:t>
      </w:r>
      <w:r>
        <w:rPr>
          <w:rFonts w:ascii="Times New Roman" w:hAnsi="Times New Roman" w:cs="Times New Roman"/>
          <w:sz w:val="28"/>
          <w:szCs w:val="28"/>
          <w:lang w:val="uk-UA"/>
        </w:rPr>
        <w:t>магіст</w:t>
      </w:r>
      <w:r w:rsidR="008D175F">
        <w:rPr>
          <w:rFonts w:ascii="Times New Roman" w:hAnsi="Times New Roman" w:cs="Times New Roman"/>
          <w:sz w:val="28"/>
          <w:szCs w:val="28"/>
          <w:lang w:val="uk-UA"/>
        </w:rPr>
        <w:t>е</w:t>
      </w:r>
      <w:r>
        <w:rPr>
          <w:rFonts w:ascii="Times New Roman" w:hAnsi="Times New Roman" w:cs="Times New Roman"/>
          <w:sz w:val="28"/>
          <w:szCs w:val="28"/>
          <w:lang w:val="uk-UA"/>
        </w:rPr>
        <w:t>рської</w:t>
      </w:r>
      <w:r w:rsidR="008D175F">
        <w:rPr>
          <w:rFonts w:ascii="Times New Roman" w:hAnsi="Times New Roman" w:cs="Times New Roman"/>
          <w:sz w:val="28"/>
          <w:szCs w:val="28"/>
          <w:lang w:val="uk-UA"/>
        </w:rPr>
        <w:t xml:space="preserve"> роботи використано</w:t>
      </w:r>
      <w:r w:rsidRPr="004549FF">
        <w:rPr>
          <w:rFonts w:ascii="Times New Roman" w:hAnsi="Times New Roman" w:cs="Times New Roman"/>
          <w:sz w:val="28"/>
          <w:szCs w:val="28"/>
          <w:lang w:val="uk-UA"/>
        </w:rPr>
        <w:t xml:space="preserve"> законодавчу та нормативну літературу, зокрема Кодекс законів пр</w:t>
      </w:r>
      <w:r w:rsidR="000102E4">
        <w:rPr>
          <w:rFonts w:ascii="Times New Roman" w:hAnsi="Times New Roman" w:cs="Times New Roman"/>
          <w:sz w:val="28"/>
          <w:szCs w:val="28"/>
          <w:lang w:val="uk-UA"/>
        </w:rPr>
        <w:t>о працю України, Закон України «Про оплату праці», Закон України «</w:t>
      </w:r>
      <w:r w:rsidRPr="004549FF">
        <w:rPr>
          <w:rFonts w:ascii="Times New Roman" w:hAnsi="Times New Roman" w:cs="Times New Roman"/>
          <w:sz w:val="28"/>
          <w:szCs w:val="28"/>
          <w:lang w:val="uk-UA"/>
        </w:rPr>
        <w:t>Про відпустки</w:t>
      </w:r>
      <w:r w:rsidR="000102E4">
        <w:rPr>
          <w:rFonts w:ascii="Times New Roman" w:hAnsi="Times New Roman" w:cs="Times New Roman"/>
          <w:sz w:val="28"/>
          <w:szCs w:val="28"/>
          <w:lang w:val="uk-UA"/>
        </w:rPr>
        <w:t>», Закон України «</w:t>
      </w:r>
      <w:r w:rsidRPr="004549FF">
        <w:rPr>
          <w:rFonts w:ascii="Times New Roman" w:hAnsi="Times New Roman" w:cs="Times New Roman"/>
          <w:sz w:val="28"/>
          <w:szCs w:val="28"/>
          <w:lang w:val="uk-UA"/>
        </w:rPr>
        <w:t>Про збір на об</w:t>
      </w:r>
      <w:r w:rsidR="000102E4">
        <w:rPr>
          <w:rFonts w:ascii="Times New Roman" w:hAnsi="Times New Roman" w:cs="Times New Roman"/>
          <w:sz w:val="28"/>
          <w:szCs w:val="28"/>
          <w:lang w:val="uk-UA"/>
        </w:rPr>
        <w:t>ов'язкове соціальне страхування»</w:t>
      </w:r>
      <w:r w:rsidRPr="004549FF">
        <w:rPr>
          <w:rFonts w:ascii="Times New Roman" w:hAnsi="Times New Roman" w:cs="Times New Roman"/>
          <w:sz w:val="28"/>
          <w:szCs w:val="28"/>
          <w:lang w:val="uk-UA"/>
        </w:rPr>
        <w:t>, Інструкція зі статистики заробітної плати, а також спеціальну економічну літературу з теми дослідження.</w:t>
      </w:r>
    </w:p>
    <w:p w:rsidR="007725A4" w:rsidRPr="001D5303" w:rsidRDefault="004549FF" w:rsidP="004C587E">
      <w:pPr>
        <w:spacing w:after="0" w:line="360" w:lineRule="auto"/>
        <w:ind w:firstLine="709"/>
        <w:jc w:val="both"/>
        <w:rPr>
          <w:rFonts w:ascii="Times New Roman" w:hAnsi="Times New Roman" w:cs="Times New Roman"/>
          <w:sz w:val="28"/>
          <w:szCs w:val="28"/>
          <w:lang w:val="uk-UA"/>
        </w:rPr>
      </w:pPr>
      <w:r w:rsidRPr="004549FF">
        <w:rPr>
          <w:rFonts w:ascii="Times New Roman" w:hAnsi="Times New Roman" w:cs="Times New Roman"/>
          <w:sz w:val="28"/>
          <w:szCs w:val="28"/>
          <w:lang w:val="uk-UA"/>
        </w:rPr>
        <w:t>В якості методологічної основи дослідження використовувалися теоретичні положення економічної науки, численні праці українських та зарубіжних вчених з питань обліку оплати праці, закони України та інші нормативно-правові акти. Основні положення роботи, висновки та пропозиції базуються на використанні та узагальненні матеріалів законодавчої бази України, даних періодичних видань, електронних ресурсів.</w:t>
      </w:r>
    </w:p>
    <w:p w:rsidR="008D175F" w:rsidRDefault="008D175F" w:rsidP="004C587E">
      <w:pPr>
        <w:spacing w:after="0" w:line="360" w:lineRule="auto"/>
        <w:ind w:firstLine="709"/>
        <w:jc w:val="both"/>
        <w:rPr>
          <w:rFonts w:ascii="Times New Roman" w:hAnsi="Times New Roman" w:cs="Times New Roman"/>
          <w:sz w:val="28"/>
          <w:szCs w:val="28"/>
          <w:lang w:val="uk-UA"/>
        </w:rPr>
      </w:pPr>
    </w:p>
    <w:p w:rsidR="008D175F" w:rsidRDefault="008D175F" w:rsidP="002A665B">
      <w:pPr>
        <w:spacing w:after="0" w:line="360" w:lineRule="auto"/>
        <w:ind w:firstLine="709"/>
        <w:jc w:val="both"/>
        <w:rPr>
          <w:rFonts w:ascii="Times New Roman" w:hAnsi="Times New Roman" w:cs="Times New Roman"/>
          <w:sz w:val="28"/>
          <w:szCs w:val="28"/>
          <w:lang w:val="uk-UA"/>
        </w:rPr>
      </w:pPr>
    </w:p>
    <w:p w:rsidR="003852A0" w:rsidRDefault="003852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92D74" w:rsidRPr="008C4279" w:rsidRDefault="009C0F65" w:rsidP="00A92D74">
      <w:pPr>
        <w:spacing w:after="0" w:line="360" w:lineRule="auto"/>
        <w:ind w:firstLine="709"/>
        <w:jc w:val="center"/>
        <w:rPr>
          <w:rFonts w:ascii="Times New Roman" w:hAnsi="Times New Roman" w:cs="Times New Roman"/>
          <w:b/>
          <w:sz w:val="28"/>
          <w:szCs w:val="28"/>
          <w:lang w:val="uk-UA" w:eastAsia="uk-UA"/>
        </w:rPr>
      </w:pPr>
      <w:r w:rsidRPr="008C4279">
        <w:rPr>
          <w:rFonts w:ascii="Times New Roman" w:hAnsi="Times New Roman" w:cs="Times New Roman"/>
          <w:b/>
          <w:sz w:val="28"/>
          <w:szCs w:val="28"/>
          <w:lang w:val="uk-UA"/>
        </w:rPr>
        <w:lastRenderedPageBreak/>
        <w:t>РОЗДІЛ</w:t>
      </w:r>
      <w:r w:rsidR="002D3E4C" w:rsidRPr="008C4279">
        <w:rPr>
          <w:rFonts w:ascii="Times New Roman" w:hAnsi="Times New Roman" w:cs="Times New Roman"/>
          <w:b/>
          <w:sz w:val="28"/>
          <w:szCs w:val="28"/>
          <w:lang w:val="uk-UA"/>
        </w:rPr>
        <w:t xml:space="preserve"> </w:t>
      </w:r>
      <w:r w:rsidR="00F64070" w:rsidRPr="008C4279">
        <w:rPr>
          <w:rFonts w:ascii="Times New Roman" w:hAnsi="Times New Roman" w:cs="Times New Roman"/>
          <w:b/>
          <w:sz w:val="28"/>
          <w:szCs w:val="28"/>
          <w:lang w:val="uk-UA"/>
        </w:rPr>
        <w:t>І</w:t>
      </w:r>
      <w:r w:rsidR="007725A4" w:rsidRPr="008C4279">
        <w:rPr>
          <w:rFonts w:ascii="Times New Roman" w:hAnsi="Times New Roman" w:cs="Times New Roman"/>
          <w:b/>
          <w:sz w:val="28"/>
          <w:szCs w:val="28"/>
          <w:lang w:val="uk-UA"/>
        </w:rPr>
        <w:t xml:space="preserve">. </w:t>
      </w:r>
      <w:r w:rsidR="00A92D74" w:rsidRPr="008C4279">
        <w:rPr>
          <w:rFonts w:ascii="Times New Roman" w:hAnsi="Times New Roman" w:cs="Times New Roman"/>
          <w:b/>
          <w:color w:val="000000" w:themeColor="text1"/>
          <w:sz w:val="28"/>
          <w:szCs w:val="28"/>
          <w:lang w:val="uk-UA"/>
        </w:rPr>
        <w:t>КОНЦЕПТУАЛЬНІ ОСНОВИ ОБЛІКУ РОЗРАХУНКУ ОПЛАТИ ПРАЦІ</w:t>
      </w:r>
    </w:p>
    <w:p w:rsidR="00A92D74" w:rsidRDefault="00A92D74" w:rsidP="00A92D74">
      <w:pPr>
        <w:spacing w:after="0" w:line="360" w:lineRule="auto"/>
        <w:ind w:firstLine="709"/>
        <w:jc w:val="both"/>
        <w:rPr>
          <w:rFonts w:ascii="Times New Roman" w:hAnsi="Times New Roman" w:cs="Times New Roman"/>
          <w:sz w:val="28"/>
          <w:szCs w:val="28"/>
          <w:lang w:val="uk-UA"/>
        </w:rPr>
      </w:pPr>
    </w:p>
    <w:p w:rsidR="00A92D74" w:rsidRPr="007C3864" w:rsidRDefault="0013568E" w:rsidP="00A92D74">
      <w:pPr>
        <w:spacing w:after="0" w:line="360" w:lineRule="auto"/>
        <w:ind w:firstLine="709"/>
        <w:jc w:val="center"/>
        <w:rPr>
          <w:rFonts w:ascii="Times New Roman" w:hAnsi="Times New Roman" w:cs="Times New Roman"/>
          <w:b/>
          <w:color w:val="000000" w:themeColor="text1"/>
          <w:sz w:val="28"/>
          <w:szCs w:val="28"/>
          <w:lang w:val="uk-UA"/>
        </w:rPr>
      </w:pPr>
      <w:r w:rsidRPr="007C3864">
        <w:rPr>
          <w:rFonts w:ascii="Times New Roman" w:hAnsi="Times New Roman" w:cs="Times New Roman"/>
          <w:b/>
          <w:sz w:val="28"/>
          <w:szCs w:val="28"/>
          <w:lang w:val="uk-UA"/>
        </w:rPr>
        <w:t xml:space="preserve">1.1. </w:t>
      </w:r>
      <w:r w:rsidR="00A92D74" w:rsidRPr="007C3864">
        <w:rPr>
          <w:rFonts w:ascii="Times New Roman" w:hAnsi="Times New Roman" w:cs="Times New Roman"/>
          <w:b/>
          <w:color w:val="000000" w:themeColor="text1"/>
          <w:sz w:val="28"/>
          <w:szCs w:val="28"/>
          <w:lang w:val="uk-UA"/>
        </w:rPr>
        <w:t>Економічна сутність розрахунків з оплати праці</w:t>
      </w:r>
    </w:p>
    <w:p w:rsidR="006963F8" w:rsidRDefault="006963F8" w:rsidP="00A92D74">
      <w:pPr>
        <w:spacing w:after="0" w:line="360" w:lineRule="auto"/>
        <w:ind w:firstLine="709"/>
        <w:jc w:val="center"/>
        <w:rPr>
          <w:rFonts w:ascii="Times New Roman" w:hAnsi="Times New Roman" w:cs="Times New Roman"/>
          <w:color w:val="000000" w:themeColor="text1"/>
          <w:sz w:val="28"/>
          <w:szCs w:val="28"/>
          <w:lang w:val="uk-UA"/>
        </w:rPr>
      </w:pPr>
    </w:p>
    <w:p w:rsidR="0013568E" w:rsidRPr="00A92D74" w:rsidRDefault="0013568E" w:rsidP="006963F8">
      <w:pPr>
        <w:spacing w:after="0" w:line="360" w:lineRule="auto"/>
        <w:ind w:firstLine="709"/>
        <w:jc w:val="both"/>
        <w:rPr>
          <w:rFonts w:ascii="Times New Roman" w:hAnsi="Times New Roman" w:cs="Times New Roman"/>
          <w:sz w:val="28"/>
          <w:szCs w:val="28"/>
        </w:rPr>
      </w:pPr>
      <w:r w:rsidRPr="00A92D74">
        <w:rPr>
          <w:rFonts w:ascii="Times New Roman" w:hAnsi="Times New Roman" w:cs="Times New Roman"/>
          <w:sz w:val="28"/>
          <w:szCs w:val="28"/>
          <w:lang w:val="uk-UA"/>
        </w:rPr>
        <w:t xml:space="preserve">Ефективність праці певною мірою визначається діючою системою заробітної плати. Заробітна плата як соціально-економічна категорія, з одного боку, є основним джерелом грошових доходів працівників, тому її величина значною мірою характеризує рівень добробуту всіх членів суспільства. </w:t>
      </w:r>
      <w:r w:rsidRPr="00A92D74">
        <w:rPr>
          <w:rFonts w:ascii="Times New Roman" w:hAnsi="Times New Roman" w:cs="Times New Roman"/>
          <w:sz w:val="28"/>
          <w:szCs w:val="28"/>
        </w:rPr>
        <w:t>З іншого боку, правильна організація оплати праці сприяє більш повному заохоченню працівників, а відтак - підвищенню ефективності виробництва на конкретному підприємстві.</w:t>
      </w:r>
    </w:p>
    <w:p w:rsidR="0013568E" w:rsidRDefault="0013568E" w:rsidP="006963F8">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lang w:val="uk-UA"/>
        </w:rPr>
        <w:t>Заробітна плата як елемент ринку праці є ціною робочої сили, а як елемент конкретного виробництва - статтею витрат на виробництво, що включається до собівартості продукції (робіт, послуг) на окремому підприємстві</w:t>
      </w:r>
      <w:r w:rsidR="008C2268" w:rsidRPr="001D5303">
        <w:rPr>
          <w:sz w:val="28"/>
          <w:szCs w:val="28"/>
          <w:lang w:val="uk-UA"/>
        </w:rPr>
        <w:t xml:space="preserve"> </w:t>
      </w:r>
      <w:r w:rsidR="000D46C6" w:rsidRPr="001D5303">
        <w:rPr>
          <w:sz w:val="28"/>
          <w:szCs w:val="28"/>
          <w:lang w:val="uk-UA"/>
        </w:rPr>
        <w:t>[45]</w:t>
      </w:r>
      <w:r w:rsidR="008C2268" w:rsidRPr="001D5303">
        <w:rPr>
          <w:sz w:val="28"/>
          <w:szCs w:val="28"/>
          <w:lang w:val="uk-UA"/>
        </w:rPr>
        <w:t>.</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За роки незалежності так і не створені умови для істотного поліпшення рівня життя народу, держава не змогла розмір мінімальної заробітної плати довести до рівня прожиткового мінімуму. Вагомий внесок у розробку теоретико-методологічних аспектів проблем обліку оплати праці зробили такі українські вчені, як А.Батура, Д.Богіня, М.Каліна, В.Карпенка, М.Кім, Т.Кір 'ян, А.Колот, Г. Куликов, В.Лагутін, В.Ліпов, Л.Лісогір, В.Ніжнік, В.Новиков, О.Новікова, Н.Павловська, І.Петров, М.Семікіна, С.Тютюннікова, Шаповал, Л.Шевченко та інші, а також російські дослідники Л. Абалкін, Н.Вішневська, Г.Дублянська, В.Куліков, Д.Львов, Р.Капелюшніков, А.Соболевська, Р. Яковлєв та інші.</w:t>
      </w:r>
    </w:p>
    <w:p w:rsidR="003852A0" w:rsidRPr="004549FF"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Значна кількість вчених ставила собі за мету організувати облік праці та її оплати таким чином, щоб сприяти підвищенню продуктивності праці, зміцнення трудової дисципліни, підвищенню якості виробництва продукції, виконання робіт і надання послуг.</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lastRenderedPageBreak/>
        <w:t>У науковій економічній літературі можна зустріти понад два десятки визначень заробітної плати. Найпоширенішим є визначення зарплати як частки суспільного продукту (національного доходу), що розподіляється за працею між окремими працівниками.</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Наведемо кілька найхарактерніших визначень.</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 xml:space="preserve">Автори економічного словника-довідника вважають, що </w:t>
      </w:r>
      <w:r w:rsidR="00F801AB">
        <w:rPr>
          <w:rFonts w:ascii="Times New Roman" w:hAnsi="Times New Roman" w:cs="Times New Roman"/>
          <w:sz w:val="28"/>
          <w:szCs w:val="28"/>
          <w:lang w:val="uk-UA"/>
        </w:rPr>
        <w:t>«зарбітна плата -</w:t>
      </w:r>
      <w:r w:rsidRPr="003852A0">
        <w:rPr>
          <w:rFonts w:ascii="Times New Roman" w:hAnsi="Times New Roman" w:cs="Times New Roman"/>
          <w:sz w:val="28"/>
          <w:szCs w:val="28"/>
          <w:lang w:val="uk-UA"/>
        </w:rPr>
        <w:t xml:space="preserve"> це грошовий вираз вартості і ціни робочої сили, що визначається вартістю засобів існування</w:t>
      </w:r>
      <w:r w:rsidR="00F801AB">
        <w:rPr>
          <w:rFonts w:ascii="Times New Roman" w:hAnsi="Times New Roman" w:cs="Times New Roman"/>
          <w:sz w:val="28"/>
          <w:szCs w:val="28"/>
          <w:lang w:val="uk-UA"/>
        </w:rPr>
        <w:t>, необхідних для її відтворення»</w:t>
      </w:r>
      <w:r w:rsidRPr="003852A0">
        <w:rPr>
          <w:rFonts w:ascii="Times New Roman" w:hAnsi="Times New Roman" w:cs="Times New Roman"/>
          <w:sz w:val="28"/>
          <w:szCs w:val="28"/>
          <w:lang w:val="uk-UA"/>
        </w:rPr>
        <w:t xml:space="preserve"> [ ек.сл.,ст. 130 ].</w:t>
      </w:r>
    </w:p>
    <w:p w:rsid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У словнику-довіднику з питань заробітної плати, виданому ще в с</w:t>
      </w:r>
      <w:r w:rsidR="00F801AB">
        <w:rPr>
          <w:rFonts w:ascii="Times New Roman" w:hAnsi="Times New Roman" w:cs="Times New Roman"/>
          <w:sz w:val="28"/>
          <w:szCs w:val="28"/>
          <w:lang w:val="uk-UA"/>
        </w:rPr>
        <w:t>ередині 80-х років, зазначено: «Заробітна плата -</w:t>
      </w:r>
      <w:r w:rsidRPr="003852A0">
        <w:rPr>
          <w:rFonts w:ascii="Times New Roman" w:hAnsi="Times New Roman" w:cs="Times New Roman"/>
          <w:sz w:val="28"/>
          <w:szCs w:val="28"/>
          <w:lang w:val="uk-UA"/>
        </w:rPr>
        <w:t xml:space="preserve"> це виражена в грошах частка оплати робітників і службовців у фонді індивідуального спожживання. Становить основну форму необхідного продукту і розподіляється відповідно до кількості і якості витраченої ними </w:t>
      </w:r>
      <w:r w:rsidR="00F801AB">
        <w:rPr>
          <w:rFonts w:ascii="Times New Roman" w:hAnsi="Times New Roman" w:cs="Times New Roman"/>
          <w:sz w:val="28"/>
          <w:szCs w:val="28"/>
          <w:lang w:val="uk-UA"/>
        </w:rPr>
        <w:t>праці в суспільному виробництві»</w:t>
      </w:r>
      <w:r w:rsidRPr="003852A0">
        <w:rPr>
          <w:rFonts w:ascii="Times New Roman" w:hAnsi="Times New Roman" w:cs="Times New Roman"/>
          <w:sz w:val="28"/>
          <w:szCs w:val="28"/>
          <w:lang w:val="uk-UA"/>
        </w:rPr>
        <w:t>.</w:t>
      </w:r>
    </w:p>
    <w:p w:rsidR="00316E91" w:rsidRDefault="00316E91" w:rsidP="006963F8">
      <w:pPr>
        <w:spacing w:after="0" w:line="360" w:lineRule="auto"/>
        <w:ind w:firstLine="709"/>
        <w:jc w:val="both"/>
        <w:rPr>
          <w:rFonts w:ascii="Times New Roman" w:hAnsi="Times New Roman" w:cs="Times New Roman"/>
          <w:sz w:val="28"/>
          <w:szCs w:val="28"/>
          <w:lang w:val="uk-UA"/>
        </w:rPr>
      </w:pPr>
      <w:r w:rsidRPr="00316E91">
        <w:rPr>
          <w:rFonts w:ascii="Times New Roman" w:hAnsi="Times New Roman" w:cs="Times New Roman"/>
          <w:sz w:val="28"/>
          <w:szCs w:val="28"/>
          <w:lang w:val="uk-UA"/>
        </w:rPr>
        <w:t>Класики економічної теорії А.Сміт та Д.Рікардо у своїх наукових дослідженнях пропонують своє визначення поняття «заробітна плата». Так, А.Сміт зазначає, що «заробітна плата включає в себе вартість життєвих засобів людини, щоб вона могла «працювати», а Д.Рікардо вважав, що «заробітна плата є грошовим виразом «мінімуму засобів існування»</w:t>
      </w:r>
      <w:r>
        <w:rPr>
          <w:rFonts w:ascii="Times New Roman" w:hAnsi="Times New Roman" w:cs="Times New Roman"/>
          <w:sz w:val="28"/>
          <w:szCs w:val="28"/>
          <w:lang w:val="uk-UA"/>
        </w:rPr>
        <w:t>.</w:t>
      </w:r>
    </w:p>
    <w:p w:rsidR="00316E91" w:rsidRPr="00316E91" w:rsidRDefault="00316E91" w:rsidP="006963F8">
      <w:pPr>
        <w:spacing w:after="0" w:line="360" w:lineRule="auto"/>
        <w:ind w:firstLine="709"/>
        <w:jc w:val="both"/>
        <w:rPr>
          <w:rFonts w:ascii="Times New Roman" w:hAnsi="Times New Roman" w:cs="Times New Roman"/>
          <w:sz w:val="28"/>
          <w:szCs w:val="28"/>
          <w:lang w:val="uk-UA"/>
        </w:rPr>
      </w:pPr>
      <w:r w:rsidRPr="00316E91">
        <w:rPr>
          <w:rFonts w:ascii="Times New Roman" w:hAnsi="Times New Roman" w:cs="Times New Roman"/>
          <w:sz w:val="28"/>
          <w:szCs w:val="28"/>
          <w:lang w:val="uk-UA"/>
        </w:rPr>
        <w:t>Вітчизняні економісти досліджуючи поняття «заробітна плата», також пропонують свої визначення поняття «заробітна плата». Зокрема, С.Ф. Покропивний вважає, що «заробітна плата як економічна категорія</w:t>
      </w:r>
      <w:r>
        <w:rPr>
          <w:rFonts w:ascii="Times New Roman" w:hAnsi="Times New Roman" w:cs="Times New Roman"/>
          <w:sz w:val="28"/>
          <w:szCs w:val="28"/>
          <w:lang w:val="uk-UA"/>
        </w:rPr>
        <w:t xml:space="preserve"> відображає відносини між найма</w:t>
      </w:r>
      <w:r w:rsidRPr="00316E91">
        <w:rPr>
          <w:rFonts w:ascii="Times New Roman" w:hAnsi="Times New Roman" w:cs="Times New Roman"/>
          <w:sz w:val="28"/>
          <w:szCs w:val="28"/>
          <w:lang w:val="uk-UA"/>
        </w:rPr>
        <w:t>ними працівниками і роботодавцями щодо</w:t>
      </w:r>
      <w:r>
        <w:rPr>
          <w:rFonts w:ascii="Times New Roman" w:hAnsi="Times New Roman" w:cs="Times New Roman"/>
          <w:sz w:val="28"/>
          <w:szCs w:val="28"/>
          <w:lang w:val="uk-UA"/>
        </w:rPr>
        <w:t xml:space="preserve"> розподілу новоствореної вартос</w:t>
      </w:r>
      <w:r w:rsidRPr="00316E91">
        <w:rPr>
          <w:rFonts w:ascii="Times New Roman" w:hAnsi="Times New Roman" w:cs="Times New Roman"/>
          <w:sz w:val="28"/>
          <w:szCs w:val="28"/>
          <w:lang w:val="uk-UA"/>
        </w:rPr>
        <w:t>ті (доходу). Якщо для перших заробітна плата є основною формою доходу, то для інших - елементом витрат на виробництво, чинником конкуренто</w:t>
      </w:r>
      <w:r w:rsidRPr="00316E91">
        <w:rPr>
          <w:rFonts w:ascii="Times New Roman" w:hAnsi="Times New Roman" w:cs="Times New Roman"/>
          <w:sz w:val="28"/>
          <w:szCs w:val="28"/>
          <w:lang w:val="uk-UA"/>
        </w:rPr>
        <w:softHyphen/>
        <w:t>спроможності продукції, складовою доходу підприємства» [5].</w:t>
      </w:r>
    </w:p>
    <w:p w:rsidR="00316E91" w:rsidRPr="00316E91" w:rsidRDefault="00316E91" w:rsidP="006963F8">
      <w:pPr>
        <w:spacing w:after="0" w:line="360" w:lineRule="auto"/>
        <w:ind w:firstLine="709"/>
        <w:jc w:val="both"/>
        <w:rPr>
          <w:rFonts w:ascii="Times New Roman" w:hAnsi="Times New Roman" w:cs="Times New Roman"/>
          <w:sz w:val="28"/>
          <w:szCs w:val="28"/>
          <w:lang w:val="uk-UA"/>
        </w:rPr>
      </w:pPr>
      <w:r w:rsidRPr="00316E91">
        <w:rPr>
          <w:rFonts w:ascii="Times New Roman" w:hAnsi="Times New Roman" w:cs="Times New Roman"/>
          <w:sz w:val="28"/>
          <w:szCs w:val="28"/>
          <w:lang w:val="uk-UA"/>
        </w:rPr>
        <w:t xml:space="preserve">Ще одне визначення поняття «заробітна плата» запропоноване М.Д.Ведерниковим. З його точки зору, заробітна плата є первинним доходом домашніх господарств, який передбачає винагороду в грошовій або </w:t>
      </w:r>
      <w:r w:rsidRPr="00316E91">
        <w:rPr>
          <w:rFonts w:ascii="Times New Roman" w:hAnsi="Times New Roman" w:cs="Times New Roman"/>
          <w:sz w:val="28"/>
          <w:szCs w:val="28"/>
          <w:lang w:val="uk-UA"/>
        </w:rPr>
        <w:lastRenderedPageBreak/>
        <w:t>натуральній формі, що має бути виплачена роботодавцем найманому працівнику за роботу, виконану у звітному періоді [</w:t>
      </w:r>
      <w:r w:rsidR="00657E29">
        <w:rPr>
          <w:rFonts w:ascii="Times New Roman" w:hAnsi="Times New Roman" w:cs="Times New Roman"/>
          <w:sz w:val="28"/>
          <w:szCs w:val="28"/>
          <w:lang w:val="uk-UA"/>
        </w:rPr>
        <w:t>56</w:t>
      </w:r>
      <w:r w:rsidRPr="00316E91">
        <w:rPr>
          <w:rFonts w:ascii="Times New Roman" w:hAnsi="Times New Roman" w:cs="Times New Roman"/>
          <w:sz w:val="28"/>
          <w:szCs w:val="28"/>
          <w:lang w:val="uk-UA"/>
        </w:rPr>
        <w:t>].</w:t>
      </w:r>
    </w:p>
    <w:p w:rsidR="00316E91" w:rsidRPr="00316E91" w:rsidRDefault="00316E91" w:rsidP="006963F8">
      <w:pPr>
        <w:spacing w:after="0" w:line="360" w:lineRule="auto"/>
        <w:ind w:firstLine="709"/>
        <w:jc w:val="both"/>
        <w:rPr>
          <w:rFonts w:ascii="Times New Roman" w:hAnsi="Times New Roman" w:cs="Times New Roman"/>
          <w:sz w:val="28"/>
          <w:szCs w:val="28"/>
          <w:lang w:val="uk-UA"/>
        </w:rPr>
      </w:pPr>
      <w:r w:rsidRPr="00316E91">
        <w:rPr>
          <w:rFonts w:ascii="Times New Roman" w:hAnsi="Times New Roman" w:cs="Times New Roman"/>
          <w:sz w:val="28"/>
          <w:szCs w:val="28"/>
          <w:lang w:val="uk-UA"/>
        </w:rPr>
        <w:t>Проте найбільш повне визначення даного поняття про</w:t>
      </w:r>
      <w:r>
        <w:rPr>
          <w:rFonts w:ascii="Times New Roman" w:hAnsi="Times New Roman" w:cs="Times New Roman"/>
          <w:sz w:val="28"/>
          <w:szCs w:val="28"/>
          <w:lang w:val="uk-UA"/>
        </w:rPr>
        <w:t>понує О.А.</w:t>
      </w:r>
      <w:r w:rsidRPr="00316E91">
        <w:rPr>
          <w:rFonts w:ascii="Times New Roman" w:hAnsi="Times New Roman" w:cs="Times New Roman"/>
          <w:sz w:val="28"/>
          <w:szCs w:val="28"/>
          <w:lang w:val="uk-UA"/>
        </w:rPr>
        <w:t xml:space="preserve">Грішнова, яка розглядає поняття «заробітна плата» з кількох позицій: з позицій економічної теорії, з позицій ринкової економіки, з позицій економіки праці, з позицій найманого працівника та з позицій підприємця. </w:t>
      </w:r>
    </w:p>
    <w:p w:rsidR="00F801AB" w:rsidRDefault="003852A0" w:rsidP="006963F8">
      <w:pPr>
        <w:spacing w:after="0" w:line="360" w:lineRule="auto"/>
        <w:ind w:firstLine="709"/>
        <w:jc w:val="both"/>
        <w:rPr>
          <w:rFonts w:ascii="Times New Roman" w:hAnsi="Times New Roman" w:cs="Times New Roman"/>
          <w:sz w:val="28"/>
          <w:szCs w:val="28"/>
          <w:lang w:val="uk-UA"/>
        </w:rPr>
      </w:pPr>
      <w:r w:rsidRPr="00316E91">
        <w:rPr>
          <w:rFonts w:ascii="Times New Roman" w:hAnsi="Times New Roman" w:cs="Times New Roman"/>
          <w:sz w:val="28"/>
          <w:szCs w:val="28"/>
          <w:lang w:val="uk-UA"/>
        </w:rPr>
        <w:t>Відомий науковець Хом</w:t>
      </w:r>
      <w:r w:rsidRPr="00316E91">
        <w:rPr>
          <w:rFonts w:ascii="Times New Roman" w:hAnsi="Times New Roman" w:cs="Times New Roman"/>
          <w:sz w:val="28"/>
          <w:szCs w:val="28"/>
        </w:rPr>
        <w:t>’</w:t>
      </w:r>
      <w:r w:rsidR="00F801AB" w:rsidRPr="00316E91">
        <w:rPr>
          <w:rFonts w:ascii="Times New Roman" w:hAnsi="Times New Roman" w:cs="Times New Roman"/>
          <w:sz w:val="28"/>
          <w:szCs w:val="28"/>
          <w:lang w:val="uk-UA"/>
        </w:rPr>
        <w:t>як дає таке поняття: «</w:t>
      </w:r>
      <w:r w:rsidRPr="00316E91">
        <w:rPr>
          <w:rFonts w:ascii="Times New Roman" w:hAnsi="Times New Roman" w:cs="Times New Roman"/>
          <w:sz w:val="28"/>
          <w:szCs w:val="28"/>
          <w:lang w:val="uk-UA"/>
        </w:rPr>
        <w:t>Заробітна плата- це осн</w:t>
      </w:r>
      <w:r w:rsidRPr="003852A0">
        <w:rPr>
          <w:rFonts w:ascii="Times New Roman" w:hAnsi="Times New Roman" w:cs="Times New Roman"/>
          <w:sz w:val="28"/>
          <w:szCs w:val="28"/>
          <w:lang w:val="uk-UA"/>
        </w:rPr>
        <w:t>овна форма оплати праці за виконану роботу чи надані послуги згідно з трудовими договорами працівників, як правило, у грошовій формі. В окремих випадках може нар</w:t>
      </w:r>
      <w:r w:rsidR="00F801AB">
        <w:rPr>
          <w:rFonts w:ascii="Times New Roman" w:hAnsi="Times New Roman" w:cs="Times New Roman"/>
          <w:sz w:val="28"/>
          <w:szCs w:val="28"/>
          <w:lang w:val="uk-UA"/>
        </w:rPr>
        <w:t>аховуватися в натуральній формі»</w:t>
      </w:r>
      <w:r w:rsidRPr="003852A0">
        <w:rPr>
          <w:rFonts w:ascii="Times New Roman" w:hAnsi="Times New Roman" w:cs="Times New Roman"/>
          <w:sz w:val="28"/>
          <w:szCs w:val="28"/>
          <w:lang w:val="uk-UA"/>
        </w:rPr>
        <w:t xml:space="preserve"> </w:t>
      </w:r>
      <w:r w:rsidR="00F801AB">
        <w:rPr>
          <w:rFonts w:ascii="Times New Roman" w:hAnsi="Times New Roman" w:cs="Times New Roman"/>
          <w:sz w:val="28"/>
          <w:szCs w:val="28"/>
          <w:lang w:val="uk-UA"/>
        </w:rPr>
        <w:t>.</w:t>
      </w:r>
    </w:p>
    <w:p w:rsidR="003852A0" w:rsidRPr="003852A0" w:rsidRDefault="00F801AB" w:rsidP="006963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і таке визначення: «</w:t>
      </w:r>
      <w:r w:rsidR="003852A0" w:rsidRPr="003852A0">
        <w:rPr>
          <w:rFonts w:ascii="Times New Roman" w:hAnsi="Times New Roman" w:cs="Times New Roman"/>
          <w:sz w:val="28"/>
          <w:szCs w:val="28"/>
          <w:lang w:val="uk-UA"/>
        </w:rPr>
        <w:t>Заробітна плата- це частка сукупного суспільного продукту в грошовому виразі, що виділяється державою для задоволення особистих потреб робітників і службовців і розподіляється між ними відповідно до кіль</w:t>
      </w:r>
      <w:r>
        <w:rPr>
          <w:rFonts w:ascii="Times New Roman" w:hAnsi="Times New Roman" w:cs="Times New Roman"/>
          <w:sz w:val="28"/>
          <w:szCs w:val="28"/>
          <w:lang w:val="uk-UA"/>
        </w:rPr>
        <w:t>кості і якості затраченої праці»</w:t>
      </w:r>
      <w:r w:rsidR="003852A0" w:rsidRPr="003852A0">
        <w:rPr>
          <w:rFonts w:ascii="Times New Roman" w:hAnsi="Times New Roman" w:cs="Times New Roman"/>
          <w:sz w:val="28"/>
          <w:szCs w:val="28"/>
          <w:lang w:val="uk-UA"/>
        </w:rPr>
        <w:t>.</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На основі опрацьованої економічної літератури ми вважаєм, що н</w:t>
      </w:r>
      <w:r w:rsidR="00F801AB">
        <w:rPr>
          <w:rFonts w:ascii="Times New Roman" w:hAnsi="Times New Roman" w:cs="Times New Roman"/>
          <w:sz w:val="28"/>
          <w:szCs w:val="28"/>
          <w:lang w:val="uk-UA"/>
        </w:rPr>
        <w:t>айбільш вдалим визначенням є: «</w:t>
      </w:r>
      <w:r w:rsidRPr="003852A0">
        <w:rPr>
          <w:rFonts w:ascii="Times New Roman" w:hAnsi="Times New Roman" w:cs="Times New Roman"/>
          <w:sz w:val="28"/>
          <w:szCs w:val="28"/>
          <w:lang w:val="uk-UA"/>
        </w:rPr>
        <w:t>Заробітна плата- це сума тих грошових засобів, яку отримує п</w:t>
      </w:r>
      <w:r w:rsidR="00F801AB">
        <w:rPr>
          <w:rFonts w:ascii="Times New Roman" w:hAnsi="Times New Roman" w:cs="Times New Roman"/>
          <w:sz w:val="28"/>
          <w:szCs w:val="28"/>
          <w:lang w:val="uk-UA"/>
        </w:rPr>
        <w:t>рацівник як винагороду за працю»</w:t>
      </w:r>
      <w:r w:rsidRPr="003852A0">
        <w:rPr>
          <w:rFonts w:ascii="Times New Roman" w:hAnsi="Times New Roman" w:cs="Times New Roman"/>
          <w:sz w:val="28"/>
          <w:szCs w:val="28"/>
          <w:lang w:val="uk-UA"/>
        </w:rPr>
        <w:t>.</w:t>
      </w:r>
    </w:p>
    <w:p w:rsidR="003852A0" w:rsidRPr="003852A0"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Ц</w:t>
      </w:r>
      <w:r w:rsidR="00F801AB">
        <w:rPr>
          <w:rFonts w:ascii="Times New Roman" w:hAnsi="Times New Roman" w:cs="Times New Roman"/>
          <w:sz w:val="28"/>
          <w:szCs w:val="28"/>
          <w:lang w:val="uk-UA"/>
        </w:rPr>
        <w:t xml:space="preserve">і визначення лише вказують на </w:t>
      </w:r>
      <w:r w:rsidRPr="003852A0">
        <w:rPr>
          <w:rFonts w:ascii="Times New Roman" w:hAnsi="Times New Roman" w:cs="Times New Roman"/>
          <w:sz w:val="28"/>
          <w:szCs w:val="28"/>
          <w:lang w:val="uk-UA"/>
        </w:rPr>
        <w:t>один із принципів розподілу</w:t>
      </w:r>
      <w:r w:rsidR="00F801AB">
        <w:rPr>
          <w:rFonts w:ascii="Times New Roman" w:hAnsi="Times New Roman" w:cs="Times New Roman"/>
          <w:sz w:val="28"/>
          <w:szCs w:val="28"/>
          <w:lang w:val="uk-UA"/>
        </w:rPr>
        <w:t xml:space="preserve"> частини суспільного продукту (</w:t>
      </w:r>
      <w:r w:rsidRPr="003852A0">
        <w:rPr>
          <w:rFonts w:ascii="Times New Roman" w:hAnsi="Times New Roman" w:cs="Times New Roman"/>
          <w:sz w:val="28"/>
          <w:szCs w:val="28"/>
          <w:lang w:val="uk-UA"/>
        </w:rPr>
        <w:t>національного доходу) між</w:t>
      </w:r>
      <w:r w:rsidR="00F801AB">
        <w:rPr>
          <w:rFonts w:ascii="Times New Roman" w:hAnsi="Times New Roman" w:cs="Times New Roman"/>
          <w:sz w:val="28"/>
          <w:szCs w:val="28"/>
          <w:lang w:val="uk-UA"/>
        </w:rPr>
        <w:t xml:space="preserve"> учасниками виробництва. З них </w:t>
      </w:r>
      <w:r w:rsidRPr="003852A0">
        <w:rPr>
          <w:rFonts w:ascii="Times New Roman" w:hAnsi="Times New Roman" w:cs="Times New Roman"/>
          <w:sz w:val="28"/>
          <w:szCs w:val="28"/>
          <w:lang w:val="uk-UA"/>
        </w:rPr>
        <w:t>випливає, що заробітна плата розподіляється лише за кількістю і якістю праці, що не є зовсім так.</w:t>
      </w:r>
    </w:p>
    <w:p w:rsidR="00F801AB" w:rsidRDefault="003852A0" w:rsidP="006963F8">
      <w:pPr>
        <w:spacing w:after="0" w:line="360" w:lineRule="auto"/>
        <w:ind w:firstLine="709"/>
        <w:jc w:val="both"/>
        <w:rPr>
          <w:rFonts w:ascii="Times New Roman" w:hAnsi="Times New Roman" w:cs="Times New Roman"/>
          <w:sz w:val="28"/>
          <w:szCs w:val="28"/>
          <w:lang w:val="uk-UA"/>
        </w:rPr>
      </w:pPr>
      <w:r w:rsidRPr="003852A0">
        <w:rPr>
          <w:rFonts w:ascii="Times New Roman" w:hAnsi="Times New Roman" w:cs="Times New Roman"/>
          <w:sz w:val="28"/>
          <w:szCs w:val="28"/>
          <w:lang w:val="uk-UA"/>
        </w:rPr>
        <w:t>Сут</w:t>
      </w:r>
      <w:r w:rsidR="00F801AB">
        <w:rPr>
          <w:rFonts w:ascii="Times New Roman" w:hAnsi="Times New Roman" w:cs="Times New Roman"/>
          <w:sz w:val="28"/>
          <w:szCs w:val="28"/>
          <w:lang w:val="uk-UA"/>
        </w:rPr>
        <w:t>ність поняття «заробітна плата»</w:t>
      </w:r>
      <w:r w:rsidRPr="003852A0">
        <w:rPr>
          <w:rFonts w:ascii="Times New Roman" w:hAnsi="Times New Roman" w:cs="Times New Roman"/>
          <w:sz w:val="28"/>
          <w:szCs w:val="28"/>
          <w:lang w:val="uk-UA"/>
        </w:rPr>
        <w:t xml:space="preserve"> складна і багатостороння, тому розглядати її потрібно з різних позицій </w:t>
      </w:r>
      <w:r w:rsidR="00F801AB">
        <w:rPr>
          <w:rFonts w:ascii="Times New Roman" w:hAnsi="Times New Roman" w:cs="Times New Roman"/>
          <w:sz w:val="28"/>
          <w:szCs w:val="28"/>
          <w:lang w:val="uk-UA"/>
        </w:rPr>
        <w:t>.</w:t>
      </w:r>
    </w:p>
    <w:p w:rsidR="0013568E" w:rsidRPr="00F801AB" w:rsidRDefault="0013568E" w:rsidP="006963F8">
      <w:pPr>
        <w:spacing w:after="0" w:line="360" w:lineRule="auto"/>
        <w:ind w:firstLine="709"/>
        <w:jc w:val="both"/>
        <w:rPr>
          <w:rFonts w:ascii="Times New Roman" w:hAnsi="Times New Roman" w:cs="Times New Roman"/>
          <w:sz w:val="28"/>
          <w:szCs w:val="28"/>
          <w:lang w:val="uk-UA"/>
        </w:rPr>
      </w:pPr>
      <w:r w:rsidRPr="00F801AB">
        <w:rPr>
          <w:rFonts w:ascii="Times New Roman" w:hAnsi="Times New Roman" w:cs="Times New Roman"/>
          <w:sz w:val="28"/>
          <w:szCs w:val="28"/>
        </w:rPr>
        <w:t xml:space="preserve">Як ціна робочої сили заробітна плата формується на ринку праці і є зовнішнім параметром відносно до підприємства. Як елемент ціни виробництва заробітна </w:t>
      </w:r>
      <w:r w:rsidR="00F801AB">
        <w:rPr>
          <w:rFonts w:ascii="Times New Roman" w:hAnsi="Times New Roman" w:cs="Times New Roman"/>
          <w:sz w:val="28"/>
          <w:szCs w:val="28"/>
        </w:rPr>
        <w:t>плата має визначатися часткою у</w:t>
      </w:r>
      <w:r w:rsidR="00F801AB">
        <w:rPr>
          <w:rFonts w:ascii="Times New Roman" w:hAnsi="Times New Roman" w:cs="Times New Roman"/>
          <w:sz w:val="28"/>
          <w:szCs w:val="28"/>
          <w:lang w:val="uk-UA"/>
        </w:rPr>
        <w:t xml:space="preserve"> </w:t>
      </w:r>
      <w:r w:rsidRPr="00F801AB">
        <w:rPr>
          <w:rFonts w:ascii="Times New Roman" w:hAnsi="Times New Roman" w:cs="Times New Roman"/>
          <w:sz w:val="28"/>
          <w:szCs w:val="28"/>
        </w:rPr>
        <w:t xml:space="preserve">створеній підприємством вартості. Під час формування системи оплати праці на конкретному підприємстві необхідно забезпечувати підвищення заробітної плати тільки у зв'язку зі збільшенням кількості виготовлюваної працівниками </w:t>
      </w:r>
      <w:r w:rsidRPr="00F801AB">
        <w:rPr>
          <w:rFonts w:ascii="Times New Roman" w:hAnsi="Times New Roman" w:cs="Times New Roman"/>
          <w:sz w:val="28"/>
          <w:szCs w:val="28"/>
        </w:rPr>
        <w:lastRenderedPageBreak/>
        <w:t xml:space="preserve">продукції, більш ефективним використанням ресурсів, зростанням продуктивності праці. </w:t>
      </w:r>
    </w:p>
    <w:p w:rsidR="0013568E" w:rsidRPr="001D5303" w:rsidRDefault="0013568E" w:rsidP="006963F8">
      <w:pPr>
        <w:pStyle w:val="a3"/>
        <w:shd w:val="clear" w:color="auto" w:fill="FFFFFF"/>
        <w:spacing w:before="0" w:beforeAutospacing="0" w:after="0" w:afterAutospacing="0" w:line="360" w:lineRule="auto"/>
        <w:ind w:firstLine="709"/>
        <w:jc w:val="both"/>
        <w:rPr>
          <w:sz w:val="28"/>
          <w:szCs w:val="28"/>
        </w:rPr>
      </w:pPr>
      <w:r w:rsidRPr="001D5303">
        <w:rPr>
          <w:sz w:val="28"/>
          <w:szCs w:val="28"/>
        </w:rPr>
        <w:t>Заробітна плата є дієвим інструментом активізації людського фактора і використання трудового потенціалу. При цьому використання існуючого кваліфікаційного і творчого потенціалу працівників має повністю залежати від наукової обґрунтованості і вибору методів узгодження заробітної плати з кваліфікацією, змістом виконуваної роботи, результатами праці й умовами, в яких вона здійснюється.</w:t>
      </w:r>
    </w:p>
    <w:p w:rsidR="006C0ABD" w:rsidRDefault="0013568E" w:rsidP="006963F8">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rPr>
        <w:t>Відповідно до ст.1 Закону України "Про оплату праці" №108/95-ВР від 24 березня 1995 p., зі змінами і доповненнями, заробітна плата - це винагорода, обчислена, як правило, у грошовому вираженні, яку за трудовим договором власник або уповноважений ним орган виплачує працівнику за виконану ним роботу</w:t>
      </w:r>
      <w:r w:rsidRPr="001D5303">
        <w:rPr>
          <w:sz w:val="28"/>
          <w:szCs w:val="28"/>
          <w:lang w:val="uk-UA"/>
        </w:rPr>
        <w:t>.</w:t>
      </w:r>
      <w:r w:rsidRPr="001D5303">
        <w:rPr>
          <w:sz w:val="28"/>
          <w:szCs w:val="28"/>
        </w:rPr>
        <w:t xml:space="preserve"> 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r w:rsidR="000D46C6" w:rsidRPr="001D5303">
        <w:rPr>
          <w:sz w:val="28"/>
          <w:szCs w:val="28"/>
        </w:rPr>
        <w:t xml:space="preserve"> [2]</w:t>
      </w:r>
      <w:r w:rsidRPr="001D5303">
        <w:rPr>
          <w:sz w:val="28"/>
          <w:szCs w:val="28"/>
        </w:rPr>
        <w:t>.</w:t>
      </w:r>
    </w:p>
    <w:p w:rsidR="006C0ABD" w:rsidRDefault="006C0ABD" w:rsidP="006963F8">
      <w:pPr>
        <w:pStyle w:val="a3"/>
        <w:shd w:val="clear" w:color="auto" w:fill="FFFFFF"/>
        <w:spacing w:before="0" w:beforeAutospacing="0" w:after="0" w:afterAutospacing="0" w:line="360" w:lineRule="auto"/>
        <w:ind w:firstLine="709"/>
        <w:jc w:val="both"/>
        <w:rPr>
          <w:sz w:val="28"/>
          <w:szCs w:val="28"/>
          <w:lang w:val="uk-UA"/>
        </w:rPr>
      </w:pPr>
      <w:r w:rsidRPr="00B5323A">
        <w:rPr>
          <w:sz w:val="28"/>
          <w:szCs w:val="28"/>
        </w:rPr>
        <w:t xml:space="preserve">Суть заробітної плати виявляється також у функціях, які вона виконує в процесі суспільного відтворення. Найважливішими функціями </w:t>
      </w:r>
      <w:r w:rsidR="0013568E" w:rsidRPr="00F801AB">
        <w:rPr>
          <w:sz w:val="28"/>
          <w:szCs w:val="28"/>
          <w:lang w:val="uk-UA"/>
        </w:rPr>
        <w:t xml:space="preserve">заробітної плати </w:t>
      </w:r>
      <w:r>
        <w:rPr>
          <w:sz w:val="28"/>
          <w:szCs w:val="28"/>
          <w:lang w:val="uk-UA"/>
        </w:rPr>
        <w:t xml:space="preserve">є </w:t>
      </w:r>
      <w:r w:rsidR="0013568E" w:rsidRPr="00F801AB">
        <w:rPr>
          <w:sz w:val="28"/>
          <w:szCs w:val="28"/>
          <w:lang w:val="uk-UA"/>
        </w:rPr>
        <w:t>такі:</w:t>
      </w:r>
      <w:r>
        <w:rPr>
          <w:sz w:val="28"/>
          <w:szCs w:val="28"/>
          <w:lang w:val="uk-UA"/>
        </w:rPr>
        <w:t xml:space="preserve"> відтворювальна, </w:t>
      </w:r>
      <w:r w:rsidR="0013568E" w:rsidRPr="006C0ABD">
        <w:rPr>
          <w:sz w:val="28"/>
          <w:szCs w:val="28"/>
          <w:lang w:val="uk-UA"/>
        </w:rPr>
        <w:t>регулююча</w:t>
      </w:r>
      <w:r>
        <w:rPr>
          <w:sz w:val="28"/>
          <w:szCs w:val="28"/>
          <w:lang w:val="uk-UA"/>
        </w:rPr>
        <w:t>,</w:t>
      </w:r>
      <w:r w:rsidR="0013568E" w:rsidRPr="00F801AB">
        <w:rPr>
          <w:sz w:val="28"/>
          <w:szCs w:val="28"/>
          <w:lang w:val="uk-UA"/>
        </w:rPr>
        <w:t xml:space="preserve"> стимулююча</w:t>
      </w:r>
      <w:r>
        <w:rPr>
          <w:sz w:val="28"/>
          <w:szCs w:val="28"/>
          <w:lang w:val="uk-UA"/>
        </w:rPr>
        <w:t>, соціальна. Більш детально функції заробітної плати розглянемо в табл. 1.1</w:t>
      </w:r>
    </w:p>
    <w:p w:rsidR="008C4279" w:rsidRDefault="008C4279" w:rsidP="008C4279">
      <w:pPr>
        <w:pStyle w:val="af"/>
        <w:spacing w:line="360" w:lineRule="auto"/>
        <w:ind w:left="90" w:firstLine="720"/>
        <w:jc w:val="both"/>
        <w:rPr>
          <w:sz w:val="28"/>
          <w:szCs w:val="28"/>
        </w:rPr>
      </w:pPr>
      <w:r w:rsidRPr="00B5323A">
        <w:rPr>
          <w:sz w:val="28"/>
          <w:szCs w:val="28"/>
        </w:rPr>
        <w:t>Для забезпечення реалізації заробітною платою зазначених вище функцій необхідне дотримання таких найважливіших принципів:</w:t>
      </w:r>
    </w:p>
    <w:p w:rsidR="008C4279" w:rsidRDefault="008C4279" w:rsidP="008C4279">
      <w:pPr>
        <w:pStyle w:val="af"/>
        <w:spacing w:after="0" w:line="360" w:lineRule="auto"/>
        <w:ind w:left="0"/>
        <w:jc w:val="both"/>
        <w:rPr>
          <w:sz w:val="28"/>
          <w:szCs w:val="28"/>
        </w:rPr>
      </w:pPr>
      <w:r>
        <w:rPr>
          <w:sz w:val="28"/>
          <w:szCs w:val="28"/>
        </w:rPr>
        <w:t xml:space="preserve">- </w:t>
      </w:r>
      <w:r w:rsidRPr="00B5323A">
        <w:rPr>
          <w:iCs/>
          <w:sz w:val="28"/>
          <w:szCs w:val="28"/>
        </w:rPr>
        <w:t>підвищення реальної заробітної плати мірою зростання ефективності виробництва та праці.</w:t>
      </w:r>
      <w:r w:rsidRPr="00B5323A">
        <w:rPr>
          <w:iCs/>
          <w:sz w:val="28"/>
          <w:szCs w:val="28"/>
          <w:lang w:val="ru-RU"/>
        </w:rPr>
        <w:t xml:space="preserve"> </w:t>
      </w:r>
      <w:r w:rsidRPr="00B5323A">
        <w:rPr>
          <w:sz w:val="28"/>
          <w:szCs w:val="28"/>
        </w:rPr>
        <w:t>Порушення цього принципу може привести, з одного боку, до виплати  незароблених грошей, а значить до інфляції, що в кінцевому рахунку веде до зни</w:t>
      </w:r>
      <w:r>
        <w:rPr>
          <w:sz w:val="28"/>
          <w:szCs w:val="28"/>
        </w:rPr>
        <w:t>ження реальної заробітної плати;</w:t>
      </w:r>
    </w:p>
    <w:p w:rsidR="008C4279" w:rsidRDefault="008C4279" w:rsidP="008C4279">
      <w:pPr>
        <w:pStyle w:val="af"/>
        <w:spacing w:after="0" w:line="360" w:lineRule="auto"/>
        <w:ind w:left="0"/>
        <w:jc w:val="both"/>
        <w:rPr>
          <w:sz w:val="28"/>
          <w:szCs w:val="28"/>
        </w:rPr>
      </w:pPr>
      <w:r>
        <w:rPr>
          <w:sz w:val="28"/>
          <w:szCs w:val="28"/>
        </w:rPr>
        <w:t xml:space="preserve">- </w:t>
      </w:r>
      <w:r w:rsidRPr="00B5323A">
        <w:rPr>
          <w:iCs/>
          <w:sz w:val="28"/>
          <w:szCs w:val="28"/>
        </w:rPr>
        <w:t>диференціація заробітної плати в залежності від трудового внеску працівника в результаті діяльності підприємства, від змісту і умов праці, від місця положення</w:t>
      </w:r>
      <w:r w:rsidRPr="00B5323A">
        <w:rPr>
          <w:sz w:val="28"/>
          <w:szCs w:val="28"/>
        </w:rPr>
        <w:t xml:space="preserve"> </w:t>
      </w:r>
      <w:r w:rsidRPr="00B5323A">
        <w:rPr>
          <w:iCs/>
          <w:sz w:val="28"/>
          <w:szCs w:val="28"/>
        </w:rPr>
        <w:t>підприємства, його галузевої належності</w:t>
      </w:r>
      <w:r w:rsidRPr="00B5323A">
        <w:rPr>
          <w:sz w:val="28"/>
          <w:szCs w:val="28"/>
        </w:rPr>
        <w:t xml:space="preserve">. Цей принцип заснований на необхідності посилення матеріальної зацікавленості </w:t>
      </w:r>
      <w:r w:rsidRPr="00B5323A">
        <w:rPr>
          <w:sz w:val="28"/>
          <w:szCs w:val="28"/>
        </w:rPr>
        <w:lastRenderedPageBreak/>
        <w:t>працівників у підвищенні кваліфікації, у виконанні більш складної роботи, забезп</w:t>
      </w:r>
      <w:r>
        <w:rPr>
          <w:sz w:val="28"/>
          <w:szCs w:val="28"/>
        </w:rPr>
        <w:t>еченні високої якості продукції;</w:t>
      </w:r>
      <w:r w:rsidRPr="00B5323A">
        <w:rPr>
          <w:sz w:val="28"/>
          <w:szCs w:val="28"/>
        </w:rPr>
        <w:t xml:space="preserve"> </w:t>
      </w:r>
    </w:p>
    <w:p w:rsidR="008C4279" w:rsidRDefault="008C4279" w:rsidP="008C4279">
      <w:pPr>
        <w:pStyle w:val="af"/>
        <w:spacing w:after="0" w:line="360" w:lineRule="auto"/>
        <w:ind w:left="0"/>
        <w:jc w:val="both"/>
        <w:rPr>
          <w:sz w:val="28"/>
          <w:szCs w:val="28"/>
        </w:rPr>
      </w:pPr>
      <w:r>
        <w:rPr>
          <w:sz w:val="28"/>
          <w:szCs w:val="28"/>
        </w:rPr>
        <w:t xml:space="preserve">- </w:t>
      </w:r>
      <w:r w:rsidRPr="00B5323A">
        <w:rPr>
          <w:iCs/>
          <w:sz w:val="28"/>
          <w:szCs w:val="28"/>
        </w:rPr>
        <w:t>однакова оплата за однакову працю</w:t>
      </w:r>
      <w:r w:rsidRPr="00B5323A">
        <w:rPr>
          <w:sz w:val="28"/>
          <w:szCs w:val="28"/>
        </w:rPr>
        <w:t>. В умовах ринкової економіки цей  принцип слід трактувати, по-перше, як недопущення дискримінації у оплаті праці за статтю, віком, національністю тощо, і по-друге, як принцип справедливості при розподілі в середині підприємства, що передбачає адекват</w:t>
      </w:r>
      <w:r>
        <w:rPr>
          <w:sz w:val="28"/>
          <w:szCs w:val="28"/>
        </w:rPr>
        <w:t>ну оцінку праці через її оплату;</w:t>
      </w:r>
      <w:r w:rsidRPr="00B5323A">
        <w:rPr>
          <w:sz w:val="28"/>
          <w:szCs w:val="28"/>
        </w:rPr>
        <w:t xml:space="preserve"> </w:t>
      </w:r>
    </w:p>
    <w:p w:rsidR="008C4279" w:rsidRDefault="008C4279" w:rsidP="008C4279">
      <w:pPr>
        <w:pStyle w:val="af"/>
        <w:spacing w:after="0" w:line="360" w:lineRule="auto"/>
        <w:ind w:left="0"/>
        <w:jc w:val="both"/>
        <w:rPr>
          <w:sz w:val="28"/>
          <w:szCs w:val="28"/>
        </w:rPr>
      </w:pPr>
      <w:r>
        <w:rPr>
          <w:sz w:val="28"/>
          <w:szCs w:val="28"/>
        </w:rPr>
        <w:t xml:space="preserve">- </w:t>
      </w:r>
      <w:r w:rsidRPr="00B5323A">
        <w:rPr>
          <w:iCs/>
          <w:sz w:val="28"/>
          <w:szCs w:val="28"/>
        </w:rPr>
        <w:t>державне регулювання оплати праці</w:t>
      </w:r>
      <w:r w:rsidRPr="00B5323A">
        <w:rPr>
          <w:sz w:val="28"/>
          <w:szCs w:val="28"/>
        </w:rPr>
        <w:t>. Включає законодавство і угоди в сфері праці, податкову систему, встановле</w:t>
      </w:r>
      <w:r>
        <w:rPr>
          <w:sz w:val="28"/>
          <w:szCs w:val="28"/>
        </w:rPr>
        <w:t xml:space="preserve">ння залежності між  динамікою і </w:t>
      </w:r>
      <w:r w:rsidRPr="00B5323A">
        <w:rPr>
          <w:sz w:val="28"/>
          <w:szCs w:val="28"/>
        </w:rPr>
        <w:t>індивідуальних доходів і інфляцією. Засобом державного регулювання оплати праці, що забезпечує   соціальну захищеність  низькооплачуваних працівників, є встановлення мінімальної зарплати.</w:t>
      </w:r>
    </w:p>
    <w:p w:rsidR="008C4279" w:rsidRDefault="008C4279" w:rsidP="008C4279">
      <w:pPr>
        <w:pStyle w:val="af"/>
        <w:spacing w:after="0" w:line="360" w:lineRule="auto"/>
        <w:ind w:left="0"/>
        <w:jc w:val="both"/>
        <w:rPr>
          <w:sz w:val="28"/>
          <w:szCs w:val="28"/>
        </w:rPr>
      </w:pPr>
      <w:r>
        <w:rPr>
          <w:sz w:val="28"/>
          <w:szCs w:val="28"/>
        </w:rPr>
        <w:t xml:space="preserve">- </w:t>
      </w:r>
      <w:r>
        <w:rPr>
          <w:iCs/>
          <w:sz w:val="28"/>
          <w:szCs w:val="28"/>
        </w:rPr>
        <w:t xml:space="preserve">врахування впливу </w:t>
      </w:r>
      <w:r w:rsidRPr="00B5323A">
        <w:rPr>
          <w:iCs/>
          <w:sz w:val="28"/>
          <w:szCs w:val="28"/>
        </w:rPr>
        <w:t>ринку праці</w:t>
      </w:r>
      <w:r>
        <w:rPr>
          <w:sz w:val="28"/>
          <w:szCs w:val="28"/>
        </w:rPr>
        <w:t>. Ринок праці -</w:t>
      </w:r>
      <w:r w:rsidRPr="00B5323A">
        <w:rPr>
          <w:sz w:val="28"/>
          <w:szCs w:val="28"/>
        </w:rPr>
        <w:t xml:space="preserve"> це така сфера, де в кінцевому підсумку формується оцінка різних видів праці. Заробітна плата кожного працівника знаходиться в тісній залежності від його положення на ринку праці, від співвідношення попиту і пропозиції праці певної якості. На ринку праці представлений широкий діапазон розмірів заробітної плати як на державних і приватних підприємствах, так і у неформальному </w:t>
      </w:r>
      <w:r>
        <w:rPr>
          <w:sz w:val="28"/>
          <w:szCs w:val="28"/>
        </w:rPr>
        <w:t xml:space="preserve">секторі, де відсутні будь-який </w:t>
      </w:r>
      <w:r w:rsidRPr="00B5323A">
        <w:rPr>
          <w:sz w:val="28"/>
          <w:szCs w:val="28"/>
        </w:rPr>
        <w:t xml:space="preserve">соціальний </w:t>
      </w:r>
      <w:r>
        <w:rPr>
          <w:sz w:val="28"/>
          <w:szCs w:val="28"/>
        </w:rPr>
        <w:t>і правовий захист і умови оплати праці цілком визначаються роботодавцем;</w:t>
      </w:r>
    </w:p>
    <w:p w:rsidR="008C4279" w:rsidRPr="00B5323A" w:rsidRDefault="008C4279" w:rsidP="008C4279">
      <w:pPr>
        <w:pStyle w:val="af"/>
        <w:spacing w:after="0" w:line="360" w:lineRule="auto"/>
        <w:ind w:left="0"/>
        <w:jc w:val="both"/>
        <w:rPr>
          <w:sz w:val="28"/>
          <w:szCs w:val="28"/>
        </w:rPr>
      </w:pPr>
      <w:r>
        <w:rPr>
          <w:sz w:val="28"/>
          <w:szCs w:val="28"/>
        </w:rPr>
        <w:t xml:space="preserve">- </w:t>
      </w:r>
      <w:r>
        <w:rPr>
          <w:iCs/>
          <w:sz w:val="28"/>
          <w:szCs w:val="28"/>
        </w:rPr>
        <w:t xml:space="preserve">простота, логічність і доступність форм і систем </w:t>
      </w:r>
      <w:r w:rsidRPr="00B5323A">
        <w:rPr>
          <w:iCs/>
          <w:sz w:val="28"/>
          <w:szCs w:val="28"/>
        </w:rPr>
        <w:t>оплати праці</w:t>
      </w:r>
      <w:r>
        <w:rPr>
          <w:sz w:val="28"/>
          <w:szCs w:val="28"/>
        </w:rPr>
        <w:t xml:space="preserve">. Стимул </w:t>
      </w:r>
      <w:r w:rsidRPr="00B5323A">
        <w:rPr>
          <w:sz w:val="28"/>
          <w:szCs w:val="28"/>
        </w:rPr>
        <w:t>стає стимулом лише у тому випадку, коли у працівників є про нього інформація, і вона зрозуміла їм як не спеціалістам у галузі економіки праці</w:t>
      </w:r>
      <w:r>
        <w:rPr>
          <w:sz w:val="28"/>
          <w:szCs w:val="28"/>
        </w:rPr>
        <w:t>.</w:t>
      </w:r>
    </w:p>
    <w:p w:rsidR="001E669E" w:rsidRDefault="001E669E" w:rsidP="001E669E">
      <w:pPr>
        <w:pStyle w:val="a3"/>
        <w:shd w:val="clear" w:color="auto" w:fill="FFFFFF"/>
        <w:spacing w:before="0" w:beforeAutospacing="0" w:after="0" w:afterAutospacing="0" w:line="360" w:lineRule="auto"/>
        <w:ind w:firstLine="709"/>
        <w:jc w:val="both"/>
        <w:rPr>
          <w:sz w:val="28"/>
          <w:szCs w:val="28"/>
          <w:lang w:val="uk-UA"/>
        </w:rPr>
      </w:pPr>
      <w:r w:rsidRPr="0025484D">
        <w:rPr>
          <w:sz w:val="28"/>
          <w:szCs w:val="28"/>
          <w:lang w:val="uk-UA"/>
        </w:rPr>
        <w:t>Розмір заробітної</w:t>
      </w:r>
      <w:r>
        <w:rPr>
          <w:sz w:val="28"/>
          <w:szCs w:val="28"/>
          <w:lang w:val="uk-UA"/>
        </w:rPr>
        <w:t xml:space="preserve"> плати залежить від складності </w:t>
      </w:r>
      <w:r w:rsidRPr="0025484D">
        <w:rPr>
          <w:sz w:val="28"/>
          <w:szCs w:val="28"/>
          <w:lang w:val="uk-UA"/>
        </w:rPr>
        <w:t>та умов виконаної роботи, професійно-ділових якостей працівника, результатів його праці та господарської діяльності підприємства. За трудовим договором роботодавець виплачує працівникові за виконану ним роботу</w:t>
      </w:r>
      <w:r>
        <w:rPr>
          <w:sz w:val="28"/>
          <w:szCs w:val="28"/>
          <w:lang w:val="uk-UA"/>
        </w:rPr>
        <w:t xml:space="preserve"> </w:t>
      </w:r>
      <w:r w:rsidRPr="0025484D">
        <w:rPr>
          <w:sz w:val="28"/>
          <w:szCs w:val="28"/>
          <w:lang w:val="uk-UA"/>
        </w:rPr>
        <w:t>заробітну плату, яка складається з таких частин: основна заробітна плата, додаткова заробітна плата, інші заохочувальні та компенсаційні виплати</w:t>
      </w:r>
      <w:r>
        <w:rPr>
          <w:sz w:val="28"/>
          <w:szCs w:val="28"/>
          <w:lang w:val="uk-UA"/>
        </w:rPr>
        <w:t>. В табл. 1.2 розглянемо с</w:t>
      </w:r>
      <w:r w:rsidRPr="0025484D">
        <w:rPr>
          <w:sz w:val="28"/>
          <w:szCs w:val="28"/>
        </w:rPr>
        <w:t>кладові елементи фонду заробітної плати</w:t>
      </w:r>
      <w:r>
        <w:rPr>
          <w:sz w:val="28"/>
          <w:szCs w:val="28"/>
          <w:lang w:val="uk-UA"/>
        </w:rPr>
        <w:t>.</w:t>
      </w:r>
    </w:p>
    <w:p w:rsidR="006C0ABD" w:rsidRPr="000102E4" w:rsidRDefault="006C0ABD" w:rsidP="006963F8">
      <w:pPr>
        <w:spacing w:after="0" w:line="360" w:lineRule="auto"/>
        <w:ind w:firstLine="709"/>
        <w:jc w:val="right"/>
        <w:rPr>
          <w:rFonts w:ascii="Times New Roman" w:eastAsia="Times New Roman" w:hAnsi="Times New Roman" w:cs="Times New Roman"/>
          <w:sz w:val="28"/>
          <w:szCs w:val="28"/>
          <w:lang w:val="uk-UA"/>
        </w:rPr>
      </w:pPr>
      <w:r w:rsidRPr="000102E4">
        <w:rPr>
          <w:rFonts w:ascii="Times New Roman" w:hAnsi="Times New Roman" w:cs="Times New Roman"/>
          <w:sz w:val="28"/>
          <w:szCs w:val="28"/>
          <w:lang w:val="uk-UA"/>
        </w:rPr>
        <w:lastRenderedPageBreak/>
        <w:t>Таблиця 1.1</w:t>
      </w:r>
    </w:p>
    <w:p w:rsidR="006C0ABD" w:rsidRDefault="006C0ABD" w:rsidP="006963F8">
      <w:pPr>
        <w:spacing w:after="0" w:line="360" w:lineRule="auto"/>
        <w:ind w:firstLine="709"/>
        <w:jc w:val="center"/>
        <w:rPr>
          <w:rFonts w:ascii="Times New Roman" w:hAnsi="Times New Roman"/>
          <w:sz w:val="28"/>
          <w:szCs w:val="28"/>
          <w:lang w:val="uk-UA"/>
        </w:rPr>
      </w:pPr>
      <w:r w:rsidRPr="00CD69C8">
        <w:rPr>
          <w:rFonts w:ascii="Times New Roman" w:hAnsi="Times New Roman"/>
          <w:sz w:val="28"/>
          <w:szCs w:val="28"/>
          <w:lang w:val="uk-UA"/>
        </w:rPr>
        <w:t>Функції заробітної плати</w:t>
      </w:r>
    </w:p>
    <w:p w:rsidR="001E669E" w:rsidRPr="00CD69C8" w:rsidRDefault="001E669E" w:rsidP="006963F8">
      <w:pPr>
        <w:spacing w:after="0" w:line="360" w:lineRule="auto"/>
        <w:ind w:firstLine="709"/>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561"/>
      </w:tblGrid>
      <w:tr w:rsidR="006C0ABD" w:rsidRPr="000102E4" w:rsidTr="006C0ABD">
        <w:trPr>
          <w:trHeight w:val="555"/>
        </w:trPr>
        <w:tc>
          <w:tcPr>
            <w:tcW w:w="2901" w:type="dxa"/>
            <w:vAlign w:val="center"/>
          </w:tcPr>
          <w:p w:rsidR="006C0ABD" w:rsidRPr="000102E4" w:rsidRDefault="006C0ABD" w:rsidP="006C0ABD">
            <w:pPr>
              <w:spacing w:after="0" w:line="240" w:lineRule="auto"/>
              <w:ind w:firstLine="720"/>
              <w:jc w:val="center"/>
              <w:rPr>
                <w:rFonts w:ascii="Times New Roman" w:hAnsi="Times New Roman"/>
                <w:sz w:val="24"/>
                <w:szCs w:val="24"/>
              </w:rPr>
            </w:pPr>
            <w:r w:rsidRPr="000102E4">
              <w:rPr>
                <w:rFonts w:ascii="Times New Roman" w:hAnsi="Times New Roman"/>
                <w:sz w:val="24"/>
                <w:szCs w:val="24"/>
              </w:rPr>
              <w:t>Назва функції</w:t>
            </w:r>
          </w:p>
        </w:tc>
        <w:tc>
          <w:tcPr>
            <w:tcW w:w="6561" w:type="dxa"/>
            <w:vAlign w:val="center"/>
          </w:tcPr>
          <w:p w:rsidR="006C0ABD" w:rsidRPr="000102E4" w:rsidRDefault="006C0ABD" w:rsidP="006C0ABD">
            <w:pPr>
              <w:spacing w:after="0" w:line="240" w:lineRule="auto"/>
              <w:ind w:firstLine="720"/>
              <w:jc w:val="center"/>
              <w:rPr>
                <w:rFonts w:ascii="Times New Roman" w:hAnsi="Times New Roman"/>
                <w:sz w:val="24"/>
                <w:szCs w:val="24"/>
              </w:rPr>
            </w:pPr>
            <w:r w:rsidRPr="000102E4">
              <w:rPr>
                <w:rFonts w:ascii="Times New Roman" w:hAnsi="Times New Roman"/>
                <w:sz w:val="24"/>
                <w:szCs w:val="24"/>
              </w:rPr>
              <w:t>Призначення функції</w:t>
            </w:r>
          </w:p>
        </w:tc>
      </w:tr>
      <w:tr w:rsidR="000102E4" w:rsidRPr="000102E4" w:rsidTr="000102E4">
        <w:trPr>
          <w:trHeight w:val="365"/>
        </w:trPr>
        <w:tc>
          <w:tcPr>
            <w:tcW w:w="2901" w:type="dxa"/>
          </w:tcPr>
          <w:p w:rsidR="000102E4" w:rsidRPr="000102E4" w:rsidRDefault="000102E4" w:rsidP="000102E4">
            <w:pPr>
              <w:spacing w:after="0" w:line="240" w:lineRule="auto"/>
              <w:jc w:val="center"/>
              <w:rPr>
                <w:rFonts w:ascii="Times New Roman" w:hAnsi="Times New Roman"/>
                <w:iCs/>
                <w:sz w:val="24"/>
                <w:szCs w:val="24"/>
                <w:lang w:val="uk-UA"/>
              </w:rPr>
            </w:pPr>
            <w:r w:rsidRPr="000102E4">
              <w:rPr>
                <w:rFonts w:ascii="Times New Roman" w:hAnsi="Times New Roman"/>
                <w:iCs/>
                <w:sz w:val="24"/>
                <w:szCs w:val="24"/>
                <w:lang w:val="uk-UA"/>
              </w:rPr>
              <w:t>1</w:t>
            </w:r>
          </w:p>
        </w:tc>
        <w:tc>
          <w:tcPr>
            <w:tcW w:w="6561" w:type="dxa"/>
          </w:tcPr>
          <w:p w:rsidR="000102E4" w:rsidRPr="000102E4" w:rsidRDefault="000102E4" w:rsidP="000102E4">
            <w:pPr>
              <w:tabs>
                <w:tab w:val="left" w:pos="1080"/>
              </w:tabs>
              <w:spacing w:after="0" w:line="240" w:lineRule="auto"/>
              <w:ind w:firstLine="214"/>
              <w:jc w:val="center"/>
              <w:rPr>
                <w:rFonts w:ascii="Times New Roman" w:hAnsi="Times New Roman"/>
                <w:sz w:val="24"/>
                <w:szCs w:val="24"/>
                <w:lang w:val="uk-UA"/>
              </w:rPr>
            </w:pPr>
            <w:r w:rsidRPr="000102E4">
              <w:rPr>
                <w:rFonts w:ascii="Times New Roman" w:hAnsi="Times New Roman"/>
                <w:sz w:val="24"/>
                <w:szCs w:val="24"/>
                <w:lang w:val="uk-UA"/>
              </w:rPr>
              <w:t>2</w:t>
            </w:r>
          </w:p>
        </w:tc>
      </w:tr>
      <w:tr w:rsidR="006C0ABD" w:rsidRPr="000102E4" w:rsidTr="000102E4">
        <w:trPr>
          <w:trHeight w:val="2398"/>
        </w:trPr>
        <w:tc>
          <w:tcPr>
            <w:tcW w:w="2901" w:type="dxa"/>
            <w:tcBorders>
              <w:bottom w:val="nil"/>
            </w:tcBorders>
          </w:tcPr>
          <w:p w:rsidR="006C0ABD" w:rsidRPr="000102E4" w:rsidRDefault="006C0ABD" w:rsidP="006C0ABD">
            <w:pPr>
              <w:spacing w:after="0" w:line="240" w:lineRule="auto"/>
              <w:rPr>
                <w:rFonts w:ascii="Times New Roman" w:hAnsi="Times New Roman"/>
                <w:sz w:val="24"/>
                <w:szCs w:val="24"/>
              </w:rPr>
            </w:pPr>
            <w:r w:rsidRPr="000102E4">
              <w:rPr>
                <w:rFonts w:ascii="Times New Roman" w:hAnsi="Times New Roman"/>
                <w:iCs/>
                <w:sz w:val="24"/>
                <w:szCs w:val="24"/>
              </w:rPr>
              <w:t>Відтворювальна</w:t>
            </w:r>
          </w:p>
        </w:tc>
        <w:tc>
          <w:tcPr>
            <w:tcW w:w="6561" w:type="dxa"/>
            <w:tcBorders>
              <w:bottom w:val="nil"/>
            </w:tcBorders>
          </w:tcPr>
          <w:p w:rsidR="006C0ABD" w:rsidRPr="000102E4" w:rsidRDefault="006C0ABD" w:rsidP="006C0ABD">
            <w:pPr>
              <w:tabs>
                <w:tab w:val="left" w:pos="1080"/>
              </w:tabs>
              <w:spacing w:after="0" w:line="240" w:lineRule="auto"/>
              <w:ind w:firstLine="214"/>
              <w:jc w:val="both"/>
              <w:rPr>
                <w:rFonts w:ascii="Times New Roman" w:hAnsi="Times New Roman"/>
                <w:sz w:val="24"/>
                <w:szCs w:val="24"/>
                <w:lang w:val="uk-UA"/>
              </w:rPr>
            </w:pPr>
            <w:r w:rsidRPr="000102E4">
              <w:rPr>
                <w:rFonts w:ascii="Times New Roman" w:hAnsi="Times New Roman"/>
                <w:sz w:val="24"/>
                <w:szCs w:val="24"/>
              </w:rPr>
              <w:t xml:space="preserve">забезпечення працівників та членів їхніх сімей необхідними життєвими благами для відновлення  робочої сили для відтворення поколінь. В ній реалізується економічний закон зростання потреб. Ця функція тісно пов’язана з особливостями державного регулювання заробітної плати, із встановлення на державному рівні такого її мінімального розміру, який би забезпечував відтворення робочої сили </w:t>
            </w:r>
          </w:p>
        </w:tc>
      </w:tr>
      <w:tr w:rsidR="006C0ABD" w:rsidRPr="000102E4" w:rsidTr="006C0ABD">
        <w:trPr>
          <w:trHeight w:val="885"/>
        </w:trPr>
        <w:tc>
          <w:tcPr>
            <w:tcW w:w="2901" w:type="dxa"/>
          </w:tcPr>
          <w:p w:rsidR="006C0ABD" w:rsidRPr="000102E4" w:rsidRDefault="006C0ABD" w:rsidP="006C0ABD">
            <w:pPr>
              <w:spacing w:after="0" w:line="240" w:lineRule="auto"/>
              <w:rPr>
                <w:rFonts w:ascii="Times New Roman" w:hAnsi="Times New Roman"/>
                <w:sz w:val="24"/>
                <w:szCs w:val="24"/>
              </w:rPr>
            </w:pPr>
            <w:r w:rsidRPr="000102E4">
              <w:rPr>
                <w:rFonts w:ascii="Times New Roman" w:hAnsi="Times New Roman"/>
                <w:iCs/>
                <w:sz w:val="24"/>
                <w:szCs w:val="24"/>
              </w:rPr>
              <w:t>Стимулююча</w:t>
            </w:r>
          </w:p>
        </w:tc>
        <w:tc>
          <w:tcPr>
            <w:tcW w:w="6561" w:type="dxa"/>
          </w:tcPr>
          <w:p w:rsidR="006C0ABD" w:rsidRDefault="006C0ABD" w:rsidP="006C0ABD">
            <w:pPr>
              <w:spacing w:after="0" w:line="240" w:lineRule="auto"/>
              <w:ind w:firstLine="214"/>
              <w:jc w:val="both"/>
              <w:rPr>
                <w:rFonts w:ascii="Times New Roman" w:hAnsi="Times New Roman"/>
                <w:sz w:val="24"/>
                <w:szCs w:val="24"/>
              </w:rPr>
            </w:pPr>
            <w:r w:rsidRPr="000102E4">
              <w:rPr>
                <w:rFonts w:ascii="Times New Roman" w:hAnsi="Times New Roman"/>
                <w:sz w:val="24"/>
                <w:szCs w:val="24"/>
              </w:rPr>
              <w:t>встановлення залежності її розміру від кількості й якості праці конкретного працівника, його трудового внеску в результати роботи підприємства. Ця залежність повинна бути такою, щоб заохочувати до постійного покращення результатів праці</w:t>
            </w:r>
          </w:p>
          <w:p w:rsidR="001E669E" w:rsidRPr="000102E4" w:rsidRDefault="001E669E" w:rsidP="006C0ABD">
            <w:pPr>
              <w:spacing w:after="0" w:line="240" w:lineRule="auto"/>
              <w:ind w:firstLine="214"/>
              <w:jc w:val="both"/>
              <w:rPr>
                <w:rFonts w:ascii="Times New Roman" w:hAnsi="Times New Roman"/>
                <w:sz w:val="24"/>
                <w:szCs w:val="24"/>
              </w:rPr>
            </w:pPr>
          </w:p>
        </w:tc>
      </w:tr>
      <w:tr w:rsidR="000102E4" w:rsidRPr="000102E4" w:rsidTr="006C0ABD">
        <w:trPr>
          <w:trHeight w:val="70"/>
        </w:trPr>
        <w:tc>
          <w:tcPr>
            <w:tcW w:w="2901" w:type="dxa"/>
          </w:tcPr>
          <w:p w:rsidR="000102E4" w:rsidRPr="000102E4" w:rsidRDefault="000102E4" w:rsidP="006C0ABD">
            <w:pPr>
              <w:spacing w:after="0" w:line="240" w:lineRule="auto"/>
              <w:rPr>
                <w:rFonts w:ascii="Times New Roman" w:hAnsi="Times New Roman"/>
                <w:sz w:val="24"/>
                <w:szCs w:val="24"/>
              </w:rPr>
            </w:pPr>
            <w:r w:rsidRPr="000102E4">
              <w:rPr>
                <w:rFonts w:ascii="Times New Roman" w:hAnsi="Times New Roman"/>
                <w:iCs/>
                <w:sz w:val="24"/>
                <w:szCs w:val="24"/>
              </w:rPr>
              <w:t>Регулююча</w:t>
            </w:r>
          </w:p>
        </w:tc>
        <w:tc>
          <w:tcPr>
            <w:tcW w:w="6561" w:type="dxa"/>
          </w:tcPr>
          <w:p w:rsidR="000102E4" w:rsidRDefault="000102E4" w:rsidP="006C0ABD">
            <w:pPr>
              <w:spacing w:after="0" w:line="240" w:lineRule="auto"/>
              <w:ind w:firstLine="214"/>
              <w:jc w:val="both"/>
              <w:rPr>
                <w:rFonts w:ascii="Times New Roman" w:hAnsi="Times New Roman"/>
                <w:sz w:val="24"/>
                <w:szCs w:val="24"/>
              </w:rPr>
            </w:pPr>
            <w:r w:rsidRPr="000102E4">
              <w:rPr>
                <w:rFonts w:ascii="Times New Roman" w:hAnsi="Times New Roman"/>
                <w:sz w:val="24"/>
                <w:szCs w:val="24"/>
              </w:rPr>
              <w:t>оптимізація розміщення робочої сили за регіонами, галузями господарства, підприємствами з урахуванням ринкової кон’юнктури. Формування ефективного функціонуючого ринку праці передбачає свободу кожного найманого працівника вільно обирати місце  прикладання своєї праці, а його прагнення до підвищення життєвого рівня обумовлює професійні переміщення у пошуках такої роботи, яка б максимально  задовольняла зростаючі потреби</w:t>
            </w:r>
          </w:p>
          <w:p w:rsidR="001E669E" w:rsidRPr="000102E4" w:rsidRDefault="001E669E" w:rsidP="006C0ABD">
            <w:pPr>
              <w:spacing w:after="0" w:line="240" w:lineRule="auto"/>
              <w:ind w:firstLine="214"/>
              <w:jc w:val="both"/>
              <w:rPr>
                <w:rFonts w:ascii="Times New Roman" w:hAnsi="Times New Roman"/>
                <w:sz w:val="24"/>
                <w:szCs w:val="24"/>
              </w:rPr>
            </w:pPr>
          </w:p>
        </w:tc>
      </w:tr>
      <w:tr w:rsidR="000102E4" w:rsidRPr="000102E4" w:rsidTr="007D3EC2">
        <w:trPr>
          <w:trHeight w:val="70"/>
        </w:trPr>
        <w:tc>
          <w:tcPr>
            <w:tcW w:w="2901" w:type="dxa"/>
            <w:tcBorders>
              <w:top w:val="single" w:sz="4" w:space="0" w:color="auto"/>
              <w:left w:val="single" w:sz="4" w:space="0" w:color="auto"/>
              <w:bottom w:val="single" w:sz="4" w:space="0" w:color="auto"/>
              <w:right w:val="single" w:sz="4" w:space="0" w:color="auto"/>
            </w:tcBorders>
          </w:tcPr>
          <w:p w:rsidR="000102E4" w:rsidRPr="000102E4" w:rsidRDefault="000102E4" w:rsidP="007D3EC2">
            <w:pPr>
              <w:spacing w:after="0" w:line="240" w:lineRule="auto"/>
              <w:rPr>
                <w:rFonts w:ascii="Times New Roman" w:hAnsi="Times New Roman"/>
                <w:iCs/>
                <w:sz w:val="24"/>
                <w:szCs w:val="24"/>
              </w:rPr>
            </w:pPr>
            <w:r w:rsidRPr="000102E4">
              <w:rPr>
                <w:rFonts w:ascii="Times New Roman" w:hAnsi="Times New Roman"/>
                <w:iCs/>
                <w:sz w:val="24"/>
                <w:szCs w:val="24"/>
              </w:rPr>
              <w:t>Соціальна</w:t>
            </w:r>
          </w:p>
        </w:tc>
        <w:tc>
          <w:tcPr>
            <w:tcW w:w="6561" w:type="dxa"/>
            <w:tcBorders>
              <w:top w:val="single" w:sz="4" w:space="0" w:color="auto"/>
              <w:left w:val="single" w:sz="4" w:space="0" w:color="auto"/>
              <w:bottom w:val="single" w:sz="4" w:space="0" w:color="auto"/>
              <w:right w:val="single" w:sz="4" w:space="0" w:color="auto"/>
            </w:tcBorders>
          </w:tcPr>
          <w:p w:rsidR="000102E4" w:rsidRDefault="000102E4" w:rsidP="007D3EC2">
            <w:pPr>
              <w:spacing w:after="0" w:line="240" w:lineRule="auto"/>
              <w:ind w:firstLine="214"/>
              <w:jc w:val="both"/>
              <w:rPr>
                <w:rFonts w:ascii="Times New Roman" w:hAnsi="Times New Roman"/>
                <w:sz w:val="24"/>
                <w:szCs w:val="24"/>
              </w:rPr>
            </w:pPr>
            <w:r w:rsidRPr="000102E4">
              <w:rPr>
                <w:rFonts w:ascii="Times New Roman" w:hAnsi="Times New Roman"/>
                <w:sz w:val="24"/>
                <w:szCs w:val="24"/>
              </w:rPr>
              <w:t>відображає міру живої праці при розподілі фонду споживання між найманими працівниками та власниками засобів виробництва. Заробітна плата виступає індивідуальною часткою працівника в новоствореному доході у відповідності з його трудовим внеском</w:t>
            </w:r>
          </w:p>
          <w:p w:rsidR="001E669E" w:rsidRPr="000102E4" w:rsidRDefault="001E669E" w:rsidP="007D3EC2">
            <w:pPr>
              <w:spacing w:after="0" w:line="240" w:lineRule="auto"/>
              <w:ind w:firstLine="214"/>
              <w:jc w:val="both"/>
              <w:rPr>
                <w:rFonts w:ascii="Times New Roman" w:hAnsi="Times New Roman"/>
                <w:sz w:val="24"/>
                <w:szCs w:val="24"/>
              </w:rPr>
            </w:pPr>
          </w:p>
        </w:tc>
      </w:tr>
      <w:tr w:rsidR="000102E4" w:rsidRPr="000102E4" w:rsidTr="007D3EC2">
        <w:trPr>
          <w:trHeight w:val="70"/>
        </w:trPr>
        <w:tc>
          <w:tcPr>
            <w:tcW w:w="2901" w:type="dxa"/>
            <w:tcBorders>
              <w:top w:val="single" w:sz="4" w:space="0" w:color="auto"/>
              <w:left w:val="single" w:sz="4" w:space="0" w:color="auto"/>
              <w:bottom w:val="single" w:sz="4" w:space="0" w:color="auto"/>
              <w:right w:val="single" w:sz="4" w:space="0" w:color="auto"/>
            </w:tcBorders>
          </w:tcPr>
          <w:p w:rsidR="000102E4" w:rsidRPr="000102E4" w:rsidRDefault="000102E4" w:rsidP="007D3EC2">
            <w:pPr>
              <w:spacing w:after="0" w:line="240" w:lineRule="auto"/>
              <w:rPr>
                <w:rFonts w:ascii="Times New Roman" w:hAnsi="Times New Roman"/>
                <w:iCs/>
                <w:sz w:val="24"/>
                <w:szCs w:val="24"/>
              </w:rPr>
            </w:pPr>
            <w:r w:rsidRPr="000102E4">
              <w:rPr>
                <w:rFonts w:ascii="Times New Roman" w:hAnsi="Times New Roman"/>
                <w:iCs/>
                <w:sz w:val="24"/>
                <w:szCs w:val="24"/>
              </w:rPr>
              <w:t>Функція формування платоспроможного попиту населення</w:t>
            </w:r>
          </w:p>
        </w:tc>
        <w:tc>
          <w:tcPr>
            <w:tcW w:w="6561" w:type="dxa"/>
            <w:tcBorders>
              <w:top w:val="single" w:sz="4" w:space="0" w:color="auto"/>
              <w:left w:val="single" w:sz="4" w:space="0" w:color="auto"/>
              <w:bottom w:val="single" w:sz="4" w:space="0" w:color="auto"/>
              <w:right w:val="single" w:sz="4" w:space="0" w:color="auto"/>
            </w:tcBorders>
          </w:tcPr>
          <w:p w:rsidR="000102E4" w:rsidRDefault="000102E4" w:rsidP="007D3EC2">
            <w:pPr>
              <w:spacing w:after="0" w:line="240" w:lineRule="auto"/>
              <w:ind w:firstLine="214"/>
              <w:jc w:val="both"/>
              <w:rPr>
                <w:rFonts w:ascii="Times New Roman" w:hAnsi="Times New Roman"/>
                <w:sz w:val="24"/>
                <w:szCs w:val="24"/>
              </w:rPr>
            </w:pPr>
            <w:r w:rsidRPr="000102E4">
              <w:rPr>
                <w:rFonts w:ascii="Times New Roman" w:hAnsi="Times New Roman"/>
                <w:sz w:val="24"/>
                <w:szCs w:val="24"/>
              </w:rPr>
              <w:t>узгодження платоспроможного попиту, під яким розуміємо форму виявлення потреб, забезпечених грошовими коштами покупців, із одного боку, і виробництва споживчих товарів – з іншого. Оскільки платоспроможний попит формується під дією двох основних факторів – потреб та доходів населення, то за допомогою заробітної плати в ринкових умовах встановлюються пропорції між товарною пропозицією та попитом</w:t>
            </w:r>
          </w:p>
          <w:p w:rsidR="001E669E" w:rsidRPr="000102E4" w:rsidRDefault="001E669E" w:rsidP="007D3EC2">
            <w:pPr>
              <w:spacing w:after="0" w:line="240" w:lineRule="auto"/>
              <w:ind w:firstLine="214"/>
              <w:jc w:val="both"/>
              <w:rPr>
                <w:rFonts w:ascii="Times New Roman" w:hAnsi="Times New Roman"/>
                <w:sz w:val="24"/>
                <w:szCs w:val="24"/>
              </w:rPr>
            </w:pPr>
          </w:p>
        </w:tc>
      </w:tr>
    </w:tbl>
    <w:p w:rsidR="001E669E" w:rsidRDefault="001E669E" w:rsidP="0025484D">
      <w:pPr>
        <w:pStyle w:val="a3"/>
        <w:shd w:val="clear" w:color="auto" w:fill="FFFFFF"/>
        <w:spacing w:before="0" w:beforeAutospacing="0" w:after="0" w:afterAutospacing="0" w:line="360" w:lineRule="auto"/>
        <w:ind w:firstLine="709"/>
        <w:jc w:val="right"/>
        <w:rPr>
          <w:sz w:val="28"/>
          <w:szCs w:val="28"/>
          <w:lang w:val="uk-UA"/>
        </w:rPr>
      </w:pPr>
    </w:p>
    <w:p w:rsidR="001E669E" w:rsidRDefault="001E669E" w:rsidP="0025484D">
      <w:pPr>
        <w:pStyle w:val="a3"/>
        <w:shd w:val="clear" w:color="auto" w:fill="FFFFFF"/>
        <w:spacing w:before="0" w:beforeAutospacing="0" w:after="0" w:afterAutospacing="0" w:line="360" w:lineRule="auto"/>
        <w:ind w:firstLine="709"/>
        <w:jc w:val="right"/>
        <w:rPr>
          <w:sz w:val="28"/>
          <w:szCs w:val="28"/>
          <w:lang w:val="uk-UA"/>
        </w:rPr>
      </w:pPr>
    </w:p>
    <w:p w:rsidR="001E669E" w:rsidRDefault="001E669E" w:rsidP="0025484D">
      <w:pPr>
        <w:pStyle w:val="a3"/>
        <w:shd w:val="clear" w:color="auto" w:fill="FFFFFF"/>
        <w:spacing w:before="0" w:beforeAutospacing="0" w:after="0" w:afterAutospacing="0" w:line="360" w:lineRule="auto"/>
        <w:ind w:firstLine="709"/>
        <w:jc w:val="right"/>
        <w:rPr>
          <w:sz w:val="28"/>
          <w:szCs w:val="28"/>
          <w:lang w:val="uk-UA"/>
        </w:rPr>
      </w:pPr>
    </w:p>
    <w:p w:rsidR="0025484D" w:rsidRDefault="0025484D" w:rsidP="0025484D">
      <w:pPr>
        <w:pStyle w:val="a3"/>
        <w:shd w:val="clear" w:color="auto" w:fill="FFFFFF"/>
        <w:spacing w:before="0" w:beforeAutospacing="0" w:after="0" w:afterAutospacing="0" w:line="360" w:lineRule="auto"/>
        <w:ind w:firstLine="709"/>
        <w:jc w:val="right"/>
        <w:rPr>
          <w:sz w:val="28"/>
          <w:szCs w:val="28"/>
          <w:lang w:val="uk-UA"/>
        </w:rPr>
      </w:pPr>
      <w:r>
        <w:rPr>
          <w:sz w:val="28"/>
          <w:szCs w:val="28"/>
          <w:lang w:val="uk-UA"/>
        </w:rPr>
        <w:lastRenderedPageBreak/>
        <w:t>Таблиця 1.2</w:t>
      </w:r>
    </w:p>
    <w:p w:rsidR="0025484D" w:rsidRDefault="0025484D" w:rsidP="0025484D">
      <w:pPr>
        <w:pStyle w:val="a3"/>
        <w:shd w:val="clear" w:color="auto" w:fill="FFFFFF"/>
        <w:spacing w:before="0" w:beforeAutospacing="0" w:after="0" w:afterAutospacing="0" w:line="360" w:lineRule="auto"/>
        <w:ind w:firstLine="709"/>
        <w:jc w:val="center"/>
        <w:rPr>
          <w:sz w:val="28"/>
          <w:szCs w:val="28"/>
        </w:rPr>
      </w:pPr>
      <w:r w:rsidRPr="0025484D">
        <w:rPr>
          <w:sz w:val="28"/>
          <w:szCs w:val="28"/>
        </w:rPr>
        <w:t>Складові елементи фонду заробітної плати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826"/>
      </w:tblGrid>
      <w:tr w:rsidR="0025484D" w:rsidRPr="000102E4" w:rsidTr="0025484D">
        <w:trPr>
          <w:trHeight w:val="570"/>
        </w:trPr>
        <w:tc>
          <w:tcPr>
            <w:tcW w:w="3672" w:type="dxa"/>
            <w:vAlign w:val="center"/>
          </w:tcPr>
          <w:p w:rsidR="0025484D" w:rsidRPr="000102E4" w:rsidRDefault="0025484D" w:rsidP="007D3EC2">
            <w:pPr>
              <w:spacing w:after="0" w:line="240" w:lineRule="auto"/>
              <w:jc w:val="center"/>
              <w:rPr>
                <w:rFonts w:ascii="Times New Roman" w:hAnsi="Times New Roman"/>
                <w:sz w:val="24"/>
                <w:szCs w:val="24"/>
              </w:rPr>
            </w:pPr>
            <w:r w:rsidRPr="000102E4">
              <w:rPr>
                <w:rFonts w:ascii="Times New Roman" w:hAnsi="Times New Roman"/>
                <w:sz w:val="24"/>
                <w:szCs w:val="24"/>
              </w:rPr>
              <w:t>Фонди</w:t>
            </w:r>
          </w:p>
        </w:tc>
        <w:tc>
          <w:tcPr>
            <w:tcW w:w="5826" w:type="dxa"/>
            <w:vAlign w:val="center"/>
          </w:tcPr>
          <w:p w:rsidR="0025484D" w:rsidRPr="000102E4" w:rsidRDefault="0025484D" w:rsidP="007D3EC2">
            <w:pPr>
              <w:spacing w:after="0" w:line="240" w:lineRule="auto"/>
              <w:jc w:val="center"/>
              <w:rPr>
                <w:rFonts w:ascii="Times New Roman" w:hAnsi="Times New Roman"/>
                <w:sz w:val="24"/>
                <w:szCs w:val="24"/>
              </w:rPr>
            </w:pPr>
            <w:r w:rsidRPr="000102E4">
              <w:rPr>
                <w:rFonts w:ascii="Times New Roman" w:hAnsi="Times New Roman"/>
                <w:sz w:val="24"/>
                <w:szCs w:val="24"/>
              </w:rPr>
              <w:t>Характеристика фондів</w:t>
            </w:r>
          </w:p>
        </w:tc>
      </w:tr>
      <w:tr w:rsidR="0025484D" w:rsidRPr="000102E4" w:rsidTr="004751F5">
        <w:trPr>
          <w:trHeight w:val="2829"/>
        </w:trPr>
        <w:tc>
          <w:tcPr>
            <w:tcW w:w="3672" w:type="dxa"/>
          </w:tcPr>
          <w:p w:rsidR="0025484D" w:rsidRPr="000102E4" w:rsidRDefault="0025484D" w:rsidP="0025484D">
            <w:pPr>
              <w:spacing w:after="0" w:line="240" w:lineRule="auto"/>
              <w:jc w:val="both"/>
              <w:rPr>
                <w:rFonts w:ascii="Times New Roman" w:hAnsi="Times New Roman"/>
                <w:sz w:val="24"/>
                <w:szCs w:val="24"/>
              </w:rPr>
            </w:pPr>
            <w:r w:rsidRPr="000102E4">
              <w:rPr>
                <w:rFonts w:ascii="Times New Roman" w:hAnsi="Times New Roman"/>
                <w:sz w:val="24"/>
                <w:szCs w:val="24"/>
              </w:rPr>
              <w:t>Фонд оплати праці</w:t>
            </w:r>
          </w:p>
        </w:tc>
        <w:tc>
          <w:tcPr>
            <w:tcW w:w="5826" w:type="dxa"/>
          </w:tcPr>
          <w:p w:rsidR="0025484D" w:rsidRPr="000102E4" w:rsidRDefault="0025484D" w:rsidP="0025484D">
            <w:pPr>
              <w:shd w:val="clear" w:color="auto" w:fill="FFFFFF"/>
              <w:spacing w:after="0" w:line="240" w:lineRule="auto"/>
              <w:jc w:val="both"/>
              <w:rPr>
                <w:rFonts w:ascii="Times New Roman" w:hAnsi="Times New Roman"/>
                <w:sz w:val="24"/>
                <w:szCs w:val="24"/>
              </w:rPr>
            </w:pPr>
            <w:r w:rsidRPr="000102E4">
              <w:rPr>
                <w:rFonts w:ascii="Times New Roman" w:hAnsi="Times New Roman"/>
                <w:spacing w:val="-2"/>
                <w:sz w:val="24"/>
                <w:szCs w:val="24"/>
              </w:rPr>
              <w:t xml:space="preserve">Основний економічний показник, що широко використовується у господарській практиці, статистичній звітності, аналізі. Він </w:t>
            </w:r>
            <w:r w:rsidRPr="000102E4">
              <w:rPr>
                <w:rFonts w:ascii="Times New Roman" w:hAnsi="Times New Roman"/>
                <w:sz w:val="24"/>
                <w:szCs w:val="24"/>
              </w:rPr>
              <w:t xml:space="preserve">включає в себе основну та додаткову заробітну плату </w:t>
            </w:r>
            <w:r w:rsidRPr="000102E4">
              <w:rPr>
                <w:rFonts w:ascii="Times New Roman" w:hAnsi="Times New Roman"/>
                <w:spacing w:val="-2"/>
                <w:sz w:val="24"/>
                <w:szCs w:val="24"/>
              </w:rPr>
              <w:t xml:space="preserve">персоналу підприємства, інші заохочувальні та компенсаційні виплати (крім тих, які у законодавчо встановленому порядку до </w:t>
            </w:r>
            <w:r w:rsidRPr="000102E4">
              <w:rPr>
                <w:rFonts w:ascii="Times New Roman" w:hAnsi="Times New Roman"/>
                <w:sz w:val="24"/>
                <w:szCs w:val="24"/>
              </w:rPr>
              <w:t xml:space="preserve">фонду оплати праці не входять, наприклад, допомога з </w:t>
            </w:r>
            <w:r w:rsidRPr="000102E4">
              <w:rPr>
                <w:rFonts w:ascii="Times New Roman" w:hAnsi="Times New Roman"/>
                <w:spacing w:val="-1"/>
                <w:sz w:val="24"/>
                <w:szCs w:val="24"/>
              </w:rPr>
              <w:t>тимчасової непрацездатності, вихідна допомога та деякі інші)</w:t>
            </w:r>
          </w:p>
          <w:p w:rsidR="0025484D" w:rsidRPr="000102E4" w:rsidRDefault="0025484D" w:rsidP="0025484D">
            <w:pPr>
              <w:spacing w:after="0" w:line="240" w:lineRule="auto"/>
              <w:jc w:val="both"/>
              <w:rPr>
                <w:rFonts w:ascii="Times New Roman" w:hAnsi="Times New Roman"/>
                <w:sz w:val="24"/>
                <w:szCs w:val="24"/>
              </w:rPr>
            </w:pPr>
          </w:p>
        </w:tc>
      </w:tr>
      <w:tr w:rsidR="0025484D" w:rsidRPr="000102E4" w:rsidTr="007D3EC2">
        <w:trPr>
          <w:trHeight w:val="2518"/>
        </w:trPr>
        <w:tc>
          <w:tcPr>
            <w:tcW w:w="3672" w:type="dxa"/>
          </w:tcPr>
          <w:p w:rsidR="0025484D" w:rsidRPr="000102E4" w:rsidRDefault="007D3EC2" w:rsidP="0025484D">
            <w:pPr>
              <w:shd w:val="clear" w:color="auto" w:fill="FFFFFF"/>
              <w:spacing w:after="0" w:line="240" w:lineRule="auto"/>
              <w:jc w:val="both"/>
              <w:rPr>
                <w:rFonts w:ascii="Times New Roman" w:hAnsi="Times New Roman"/>
                <w:sz w:val="24"/>
                <w:szCs w:val="24"/>
              </w:rPr>
            </w:pPr>
            <w:r w:rsidRPr="000102E4">
              <w:rPr>
                <w:rFonts w:ascii="Times New Roman" w:hAnsi="Times New Roman"/>
                <w:spacing w:val="-8"/>
                <w:sz w:val="24"/>
                <w:szCs w:val="24"/>
              </w:rPr>
              <w:t xml:space="preserve">Фонд </w:t>
            </w:r>
            <w:r w:rsidR="0025484D" w:rsidRPr="000102E4">
              <w:rPr>
                <w:rFonts w:ascii="Times New Roman" w:hAnsi="Times New Roman"/>
                <w:spacing w:val="-8"/>
                <w:sz w:val="24"/>
                <w:szCs w:val="24"/>
              </w:rPr>
              <w:t xml:space="preserve">основної </w:t>
            </w:r>
            <w:r w:rsidR="0025484D" w:rsidRPr="000102E4">
              <w:rPr>
                <w:rFonts w:ascii="Times New Roman" w:hAnsi="Times New Roman"/>
                <w:spacing w:val="-2"/>
                <w:sz w:val="24"/>
                <w:szCs w:val="24"/>
              </w:rPr>
              <w:t>заробітної плати</w:t>
            </w:r>
          </w:p>
          <w:p w:rsidR="0025484D" w:rsidRPr="000102E4" w:rsidRDefault="0025484D" w:rsidP="0025484D">
            <w:pPr>
              <w:spacing w:after="0" w:line="240" w:lineRule="auto"/>
              <w:jc w:val="both"/>
              <w:rPr>
                <w:rFonts w:ascii="Times New Roman" w:hAnsi="Times New Roman"/>
                <w:sz w:val="24"/>
                <w:szCs w:val="24"/>
              </w:rPr>
            </w:pPr>
          </w:p>
        </w:tc>
        <w:tc>
          <w:tcPr>
            <w:tcW w:w="5826" w:type="dxa"/>
          </w:tcPr>
          <w:p w:rsidR="0025484D" w:rsidRPr="000102E4" w:rsidRDefault="0025484D" w:rsidP="0025484D">
            <w:pPr>
              <w:shd w:val="clear" w:color="auto" w:fill="FFFFFF"/>
              <w:spacing w:after="0" w:line="240" w:lineRule="auto"/>
              <w:jc w:val="both"/>
              <w:rPr>
                <w:rFonts w:ascii="Times New Roman" w:hAnsi="Times New Roman"/>
                <w:sz w:val="24"/>
                <w:szCs w:val="24"/>
              </w:rPr>
            </w:pPr>
            <w:r w:rsidRPr="000102E4">
              <w:rPr>
                <w:rFonts w:ascii="Times New Roman" w:hAnsi="Times New Roman"/>
                <w:sz w:val="24"/>
                <w:szCs w:val="24"/>
              </w:rPr>
              <w:t xml:space="preserve">Заробітна плата, нарахована за виконану роботу </w:t>
            </w:r>
            <w:r w:rsidRPr="000102E4">
              <w:rPr>
                <w:rFonts w:ascii="Times New Roman" w:hAnsi="Times New Roman"/>
                <w:spacing w:val="-7"/>
                <w:sz w:val="24"/>
                <w:szCs w:val="24"/>
              </w:rPr>
              <w:t xml:space="preserve">(відпрацьований час) За відрядними розцінками, тарифними </w:t>
            </w:r>
            <w:r w:rsidRPr="000102E4">
              <w:rPr>
                <w:rFonts w:ascii="Times New Roman" w:hAnsi="Times New Roman"/>
                <w:sz w:val="24"/>
                <w:szCs w:val="24"/>
              </w:rPr>
              <w:t xml:space="preserve">ставками, посадовими окладами, включаючи преміальні </w:t>
            </w:r>
            <w:r w:rsidRPr="000102E4">
              <w:rPr>
                <w:rFonts w:ascii="Times New Roman" w:hAnsi="Times New Roman"/>
                <w:spacing w:val="-3"/>
                <w:sz w:val="24"/>
                <w:szCs w:val="24"/>
              </w:rPr>
              <w:t xml:space="preserve">доплати робітникам за перевиконання норм виробітку (крім </w:t>
            </w:r>
            <w:r w:rsidRPr="000102E4">
              <w:rPr>
                <w:rFonts w:ascii="Times New Roman" w:hAnsi="Times New Roman"/>
                <w:spacing w:val="-6"/>
                <w:sz w:val="24"/>
                <w:szCs w:val="24"/>
              </w:rPr>
              <w:t xml:space="preserve">одноразових премій), доплати за роботу у нічний час, у </w:t>
            </w:r>
            <w:r w:rsidRPr="000102E4">
              <w:rPr>
                <w:rFonts w:ascii="Times New Roman" w:hAnsi="Times New Roman"/>
                <w:spacing w:val="-2"/>
                <w:sz w:val="24"/>
                <w:szCs w:val="24"/>
              </w:rPr>
              <w:t xml:space="preserve">понаднормовий час, оплати простоїв не з вини робітників </w:t>
            </w:r>
          </w:p>
        </w:tc>
      </w:tr>
      <w:tr w:rsidR="0025484D" w:rsidRPr="000102E4" w:rsidTr="004751F5">
        <w:trPr>
          <w:trHeight w:val="2412"/>
        </w:trPr>
        <w:tc>
          <w:tcPr>
            <w:tcW w:w="3672" w:type="dxa"/>
          </w:tcPr>
          <w:p w:rsidR="0025484D" w:rsidRPr="000102E4" w:rsidRDefault="0025484D" w:rsidP="0025484D">
            <w:pPr>
              <w:shd w:val="clear" w:color="auto" w:fill="FFFFFF"/>
              <w:spacing w:after="0" w:line="240" w:lineRule="auto"/>
              <w:jc w:val="both"/>
              <w:rPr>
                <w:rFonts w:ascii="Times New Roman" w:hAnsi="Times New Roman"/>
                <w:sz w:val="24"/>
                <w:szCs w:val="24"/>
              </w:rPr>
            </w:pPr>
            <w:r w:rsidRPr="000102E4">
              <w:rPr>
                <w:rFonts w:ascii="Times New Roman" w:hAnsi="Times New Roman"/>
                <w:sz w:val="24"/>
                <w:szCs w:val="24"/>
              </w:rPr>
              <w:t xml:space="preserve">Фонд додаткової </w:t>
            </w:r>
            <w:r w:rsidRPr="000102E4">
              <w:rPr>
                <w:rFonts w:ascii="Times New Roman" w:hAnsi="Times New Roman"/>
                <w:spacing w:val="-1"/>
                <w:sz w:val="24"/>
                <w:szCs w:val="24"/>
              </w:rPr>
              <w:t>заробітної плати</w:t>
            </w:r>
          </w:p>
          <w:p w:rsidR="0025484D" w:rsidRPr="000102E4" w:rsidRDefault="0025484D" w:rsidP="0025484D">
            <w:pPr>
              <w:spacing w:after="0" w:line="240" w:lineRule="auto"/>
              <w:jc w:val="both"/>
              <w:rPr>
                <w:rFonts w:ascii="Times New Roman" w:hAnsi="Times New Roman"/>
                <w:sz w:val="24"/>
                <w:szCs w:val="24"/>
              </w:rPr>
            </w:pPr>
          </w:p>
        </w:tc>
        <w:tc>
          <w:tcPr>
            <w:tcW w:w="5826" w:type="dxa"/>
          </w:tcPr>
          <w:p w:rsidR="0025484D" w:rsidRPr="000102E4" w:rsidRDefault="007D3EC2" w:rsidP="004751F5">
            <w:pPr>
              <w:shd w:val="clear" w:color="auto" w:fill="FFFFFF"/>
              <w:spacing w:after="0" w:line="240" w:lineRule="auto"/>
              <w:jc w:val="both"/>
              <w:rPr>
                <w:rFonts w:ascii="Times New Roman" w:hAnsi="Times New Roman"/>
                <w:sz w:val="24"/>
                <w:szCs w:val="24"/>
                <w:lang w:val="uk-UA"/>
              </w:rPr>
            </w:pPr>
            <w:r w:rsidRPr="000102E4">
              <w:rPr>
                <w:rFonts w:ascii="Times New Roman" w:hAnsi="Times New Roman"/>
                <w:spacing w:val="-7"/>
                <w:sz w:val="24"/>
                <w:szCs w:val="24"/>
              </w:rPr>
              <w:t>Виплати, пов'язані з різними надбавками та доплатами,</w:t>
            </w:r>
            <w:r w:rsidRPr="000102E4">
              <w:rPr>
                <w:rFonts w:ascii="Times New Roman" w:hAnsi="Times New Roman"/>
                <w:spacing w:val="-7"/>
                <w:sz w:val="24"/>
                <w:szCs w:val="24"/>
                <w:lang w:val="uk-UA"/>
              </w:rPr>
              <w:t xml:space="preserve"> </w:t>
            </w:r>
            <w:r w:rsidR="0025484D" w:rsidRPr="000102E4">
              <w:rPr>
                <w:rFonts w:ascii="Times New Roman" w:hAnsi="Times New Roman"/>
                <w:spacing w:val="-7"/>
                <w:sz w:val="24"/>
                <w:szCs w:val="24"/>
              </w:rPr>
              <w:t>які</w:t>
            </w:r>
            <w:r w:rsidR="0025484D" w:rsidRPr="000102E4">
              <w:rPr>
                <w:rFonts w:ascii="Times New Roman" w:hAnsi="Times New Roman"/>
                <w:sz w:val="24"/>
                <w:szCs w:val="24"/>
              </w:rPr>
              <w:t xml:space="preserve"> </w:t>
            </w:r>
            <w:r w:rsidRPr="000102E4">
              <w:rPr>
                <w:rFonts w:ascii="Times New Roman" w:hAnsi="Times New Roman"/>
                <w:spacing w:val="-10"/>
                <w:sz w:val="24"/>
                <w:szCs w:val="24"/>
              </w:rPr>
              <w:t>передбачені чиним</w:t>
            </w:r>
            <w:r w:rsidRPr="000102E4">
              <w:rPr>
                <w:rFonts w:ascii="Times New Roman" w:hAnsi="Times New Roman"/>
                <w:spacing w:val="-10"/>
                <w:sz w:val="24"/>
                <w:szCs w:val="24"/>
                <w:lang w:val="uk-UA"/>
              </w:rPr>
              <w:t xml:space="preserve"> </w:t>
            </w:r>
            <w:r w:rsidR="0025484D" w:rsidRPr="000102E4">
              <w:rPr>
                <w:rFonts w:ascii="Times New Roman" w:hAnsi="Times New Roman"/>
                <w:spacing w:val="-10"/>
                <w:sz w:val="24"/>
                <w:szCs w:val="24"/>
              </w:rPr>
              <w:t>законодавством (наприклад,</w:t>
            </w:r>
            <w:r w:rsidR="0025484D" w:rsidRPr="000102E4">
              <w:rPr>
                <w:rFonts w:ascii="Times New Roman" w:hAnsi="Times New Roman"/>
                <w:sz w:val="24"/>
                <w:szCs w:val="24"/>
              </w:rPr>
              <w:t xml:space="preserve"> </w:t>
            </w:r>
            <w:r w:rsidR="0025484D" w:rsidRPr="000102E4">
              <w:rPr>
                <w:rFonts w:ascii="Times New Roman" w:hAnsi="Times New Roman"/>
                <w:spacing w:val="-12"/>
                <w:sz w:val="24"/>
                <w:szCs w:val="24"/>
              </w:rPr>
              <w:t>персональні</w:t>
            </w:r>
            <w:r w:rsidR="0025484D" w:rsidRPr="000102E4">
              <w:rPr>
                <w:rFonts w:ascii="Times New Roman" w:hAnsi="Times New Roman"/>
                <w:sz w:val="24"/>
                <w:szCs w:val="24"/>
              </w:rPr>
              <w:t xml:space="preserve"> </w:t>
            </w:r>
            <w:r w:rsidR="0025484D" w:rsidRPr="000102E4">
              <w:rPr>
                <w:rFonts w:ascii="Times New Roman" w:hAnsi="Times New Roman"/>
                <w:spacing w:val="-7"/>
                <w:sz w:val="24"/>
                <w:szCs w:val="24"/>
              </w:rPr>
              <w:t xml:space="preserve">надбавки за суміщення професій, за шкідливі умови праці тощо), </w:t>
            </w:r>
            <w:r w:rsidR="0025484D" w:rsidRPr="000102E4">
              <w:rPr>
                <w:rFonts w:ascii="Times New Roman" w:hAnsi="Times New Roman"/>
                <w:spacing w:val="-10"/>
                <w:sz w:val="24"/>
                <w:szCs w:val="24"/>
              </w:rPr>
              <w:t xml:space="preserve">а також оплата щорічних і додаткових відпусток, передбачених </w:t>
            </w:r>
            <w:r w:rsidR="0025484D" w:rsidRPr="000102E4">
              <w:rPr>
                <w:rFonts w:ascii="Times New Roman" w:hAnsi="Times New Roman"/>
                <w:spacing w:val="-4"/>
                <w:sz w:val="24"/>
                <w:szCs w:val="24"/>
              </w:rPr>
              <w:t>законодавством, і робочого часу працівників, які залучаються до виконання державних або громадських обов'язків</w:t>
            </w:r>
          </w:p>
        </w:tc>
      </w:tr>
      <w:tr w:rsidR="0025484D" w:rsidRPr="000102E4" w:rsidTr="004751F5">
        <w:trPr>
          <w:trHeight w:val="693"/>
        </w:trPr>
        <w:tc>
          <w:tcPr>
            <w:tcW w:w="3672" w:type="dxa"/>
          </w:tcPr>
          <w:p w:rsidR="0025484D" w:rsidRPr="000102E4" w:rsidRDefault="007D3EC2" w:rsidP="0025484D">
            <w:pPr>
              <w:spacing w:after="0" w:line="240" w:lineRule="auto"/>
              <w:jc w:val="both"/>
              <w:rPr>
                <w:rFonts w:ascii="Times New Roman" w:hAnsi="Times New Roman"/>
                <w:sz w:val="24"/>
                <w:szCs w:val="24"/>
              </w:rPr>
            </w:pPr>
            <w:r w:rsidRPr="000102E4">
              <w:rPr>
                <w:rFonts w:ascii="Times New Roman" w:hAnsi="Times New Roman"/>
                <w:spacing w:val="-2"/>
                <w:sz w:val="24"/>
                <w:szCs w:val="24"/>
              </w:rPr>
              <w:t xml:space="preserve">Загальний </w:t>
            </w:r>
            <w:r w:rsidR="0025484D" w:rsidRPr="000102E4">
              <w:rPr>
                <w:rFonts w:ascii="Times New Roman" w:hAnsi="Times New Roman"/>
                <w:spacing w:val="-2"/>
                <w:sz w:val="24"/>
                <w:szCs w:val="24"/>
              </w:rPr>
              <w:t xml:space="preserve">фонд </w:t>
            </w:r>
            <w:r w:rsidR="0025484D" w:rsidRPr="000102E4">
              <w:rPr>
                <w:rFonts w:ascii="Times New Roman" w:hAnsi="Times New Roman"/>
                <w:sz w:val="24"/>
                <w:szCs w:val="24"/>
              </w:rPr>
              <w:t>заробітної плати підприємства</w:t>
            </w:r>
          </w:p>
        </w:tc>
        <w:tc>
          <w:tcPr>
            <w:tcW w:w="5826" w:type="dxa"/>
          </w:tcPr>
          <w:p w:rsidR="0025484D" w:rsidRPr="000102E4" w:rsidRDefault="0025484D" w:rsidP="0025484D">
            <w:pPr>
              <w:spacing w:after="0" w:line="240" w:lineRule="auto"/>
              <w:jc w:val="both"/>
              <w:rPr>
                <w:rFonts w:ascii="Times New Roman" w:hAnsi="Times New Roman"/>
                <w:sz w:val="24"/>
                <w:szCs w:val="24"/>
              </w:rPr>
            </w:pPr>
            <w:r w:rsidRPr="000102E4">
              <w:rPr>
                <w:rFonts w:ascii="Times New Roman" w:hAnsi="Times New Roman"/>
                <w:sz w:val="24"/>
                <w:szCs w:val="24"/>
              </w:rPr>
              <w:t>Фонд основної заробітної плати та фонд додаткової заробітної плати разом</w:t>
            </w:r>
          </w:p>
        </w:tc>
      </w:tr>
      <w:tr w:rsidR="007D3EC2" w:rsidRPr="000102E4" w:rsidTr="004751F5">
        <w:trPr>
          <w:trHeight w:val="1540"/>
        </w:trPr>
        <w:tc>
          <w:tcPr>
            <w:tcW w:w="3672" w:type="dxa"/>
            <w:tcBorders>
              <w:top w:val="single" w:sz="4" w:space="0" w:color="auto"/>
              <w:left w:val="single" w:sz="4" w:space="0" w:color="auto"/>
              <w:bottom w:val="single" w:sz="4" w:space="0" w:color="auto"/>
              <w:right w:val="single" w:sz="4" w:space="0" w:color="auto"/>
            </w:tcBorders>
          </w:tcPr>
          <w:p w:rsidR="007D3EC2" w:rsidRPr="000102E4" w:rsidRDefault="007D3EC2" w:rsidP="007D3EC2">
            <w:pPr>
              <w:spacing w:after="0" w:line="240" w:lineRule="auto"/>
              <w:jc w:val="both"/>
              <w:rPr>
                <w:rFonts w:ascii="Times New Roman" w:hAnsi="Times New Roman"/>
                <w:spacing w:val="-2"/>
                <w:sz w:val="24"/>
                <w:szCs w:val="24"/>
              </w:rPr>
            </w:pPr>
            <w:r w:rsidRPr="000102E4">
              <w:rPr>
                <w:rFonts w:ascii="Times New Roman" w:hAnsi="Times New Roman"/>
                <w:spacing w:val="-2"/>
                <w:sz w:val="24"/>
                <w:szCs w:val="24"/>
              </w:rPr>
              <w:t>Інші</w:t>
            </w:r>
          </w:p>
          <w:p w:rsidR="007D3EC2" w:rsidRPr="000102E4" w:rsidRDefault="007D3EC2" w:rsidP="007D3EC2">
            <w:pPr>
              <w:spacing w:after="0" w:line="240" w:lineRule="auto"/>
              <w:ind w:left="-108"/>
              <w:jc w:val="both"/>
              <w:rPr>
                <w:rFonts w:ascii="Times New Roman" w:hAnsi="Times New Roman"/>
                <w:spacing w:val="-2"/>
                <w:sz w:val="24"/>
                <w:szCs w:val="24"/>
              </w:rPr>
            </w:pPr>
            <w:r w:rsidRPr="000102E4">
              <w:rPr>
                <w:rFonts w:ascii="Times New Roman" w:hAnsi="Times New Roman"/>
                <w:spacing w:val="-2"/>
                <w:sz w:val="24"/>
                <w:szCs w:val="24"/>
              </w:rPr>
              <w:t>Заохочувальні</w:t>
            </w:r>
            <w:r w:rsidRPr="000102E4">
              <w:rPr>
                <w:rFonts w:ascii="Times New Roman" w:hAnsi="Times New Roman"/>
                <w:spacing w:val="-2"/>
                <w:sz w:val="24"/>
                <w:szCs w:val="24"/>
                <w:lang w:val="uk-UA"/>
              </w:rPr>
              <w:t xml:space="preserve"> </w:t>
            </w:r>
            <w:r w:rsidRPr="000102E4">
              <w:rPr>
                <w:rFonts w:ascii="Times New Roman" w:hAnsi="Times New Roman"/>
                <w:spacing w:val="-2"/>
                <w:sz w:val="24"/>
                <w:szCs w:val="24"/>
              </w:rPr>
              <w:t>та компенсаційні виплати з фонду оплати праці</w:t>
            </w:r>
          </w:p>
        </w:tc>
        <w:tc>
          <w:tcPr>
            <w:tcW w:w="5826" w:type="dxa"/>
            <w:tcBorders>
              <w:top w:val="single" w:sz="4" w:space="0" w:color="auto"/>
              <w:left w:val="single" w:sz="4" w:space="0" w:color="auto"/>
              <w:bottom w:val="single" w:sz="4" w:space="0" w:color="auto"/>
              <w:right w:val="single" w:sz="4" w:space="0" w:color="auto"/>
            </w:tcBorders>
          </w:tcPr>
          <w:p w:rsidR="007D3EC2" w:rsidRPr="000102E4" w:rsidRDefault="007D3EC2" w:rsidP="007D3EC2">
            <w:pPr>
              <w:spacing w:after="0" w:line="240" w:lineRule="auto"/>
              <w:jc w:val="both"/>
              <w:rPr>
                <w:rFonts w:ascii="Times New Roman" w:hAnsi="Times New Roman"/>
                <w:sz w:val="24"/>
                <w:szCs w:val="24"/>
              </w:rPr>
            </w:pPr>
            <w:r w:rsidRPr="000102E4">
              <w:rPr>
                <w:rFonts w:ascii="Times New Roman" w:hAnsi="Times New Roman"/>
                <w:sz w:val="24"/>
                <w:szCs w:val="24"/>
              </w:rPr>
              <w:t>До них належать винагороди за підсумками роботи за рік, суми наданих трудових і соціальних пільг працівникам (наприклад, одноразова допомога ветеранам праці, здешевлення вартості харчування працівників тощо), суми матеріальної допомоги</w:t>
            </w:r>
          </w:p>
        </w:tc>
      </w:tr>
    </w:tbl>
    <w:p w:rsidR="001E669E" w:rsidRDefault="001E669E" w:rsidP="004751F5">
      <w:pPr>
        <w:tabs>
          <w:tab w:val="left" w:pos="720"/>
        </w:tabs>
        <w:spacing w:line="360" w:lineRule="auto"/>
        <w:ind w:firstLine="720"/>
        <w:jc w:val="both"/>
        <w:rPr>
          <w:rFonts w:ascii="Times New Roman" w:hAnsi="Times New Roman"/>
          <w:sz w:val="28"/>
          <w:szCs w:val="28"/>
        </w:rPr>
      </w:pPr>
    </w:p>
    <w:p w:rsidR="004751F5" w:rsidRPr="00B5323A" w:rsidRDefault="004751F5" w:rsidP="004751F5">
      <w:pPr>
        <w:tabs>
          <w:tab w:val="left" w:pos="720"/>
        </w:tabs>
        <w:spacing w:line="360" w:lineRule="auto"/>
        <w:ind w:firstLine="720"/>
        <w:jc w:val="both"/>
        <w:rPr>
          <w:rFonts w:ascii="Times New Roman" w:hAnsi="Times New Roman"/>
          <w:sz w:val="28"/>
          <w:szCs w:val="28"/>
        </w:rPr>
      </w:pPr>
      <w:r w:rsidRPr="00B5323A">
        <w:rPr>
          <w:rFonts w:ascii="Times New Roman" w:hAnsi="Times New Roman"/>
          <w:sz w:val="28"/>
          <w:szCs w:val="28"/>
        </w:rPr>
        <w:t xml:space="preserve">З урахуванням своїх можливостей підприємства можуть запроваджувати пільгові виплати у вигляді додаткових відпусток понад передбачені законодавством (в тому числі жінкам, що виховують дітей), надбавок до </w:t>
      </w:r>
      <w:r w:rsidRPr="00B5323A">
        <w:rPr>
          <w:rFonts w:ascii="Times New Roman" w:hAnsi="Times New Roman"/>
          <w:sz w:val="28"/>
          <w:szCs w:val="28"/>
        </w:rPr>
        <w:lastRenderedPageBreak/>
        <w:t>пенсій, оплати путівок працівникам та їхнім дітям на лікування і відпочинок коштом підприємства, надання працівникам матеріальної допомоги тощо.</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rPr>
        <w:t xml:space="preserve">В економічній теорії розрізняють </w:t>
      </w:r>
      <w:r w:rsidRPr="001D5303">
        <w:rPr>
          <w:sz w:val="28"/>
          <w:szCs w:val="28"/>
          <w:lang w:val="uk-UA"/>
        </w:rPr>
        <w:t>два</w:t>
      </w:r>
      <w:r w:rsidRPr="001D5303">
        <w:rPr>
          <w:sz w:val="28"/>
          <w:szCs w:val="28"/>
        </w:rPr>
        <w:t xml:space="preserve"> види заробітної плати</w:t>
      </w:r>
      <w:r w:rsidRPr="001D5303">
        <w:rPr>
          <w:sz w:val="28"/>
          <w:szCs w:val="28"/>
          <w:lang w:val="uk-UA"/>
        </w:rPr>
        <w:t xml:space="preserve"> </w:t>
      </w:r>
      <w:r w:rsidRPr="001D5303">
        <w:rPr>
          <w:sz w:val="28"/>
          <w:szCs w:val="28"/>
        </w:rPr>
        <w:t>– номінальну</w:t>
      </w:r>
      <w:r w:rsidRPr="001D5303">
        <w:rPr>
          <w:sz w:val="28"/>
          <w:szCs w:val="28"/>
          <w:lang w:val="uk-UA"/>
        </w:rPr>
        <w:t xml:space="preserve"> та</w:t>
      </w:r>
      <w:r w:rsidRPr="001D5303">
        <w:rPr>
          <w:sz w:val="28"/>
          <w:szCs w:val="28"/>
        </w:rPr>
        <w:t xml:space="preserve"> реальну.</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lang w:val="uk-UA"/>
        </w:rPr>
        <w:t>Номінальна заробітна плата - це сума грошових коштів (грошових одиниць), яку отримують працівники за виконання визначеного обсягу робіт відповідно до кількості та якості витраченої ними праці, а також підсумкових результатів праці</w:t>
      </w:r>
      <w:r w:rsidR="001E669E">
        <w:rPr>
          <w:sz w:val="28"/>
          <w:szCs w:val="28"/>
          <w:lang w:val="uk-UA"/>
        </w:rPr>
        <w:t xml:space="preserve"> </w:t>
      </w:r>
      <w:r w:rsidR="000D46C6" w:rsidRPr="001D5303">
        <w:rPr>
          <w:sz w:val="28"/>
          <w:szCs w:val="28"/>
          <w:lang w:val="uk-UA"/>
        </w:rPr>
        <w:t>[40]</w:t>
      </w:r>
      <w:r w:rsidRPr="001D5303">
        <w:rPr>
          <w:sz w:val="28"/>
          <w:szCs w:val="28"/>
          <w:lang w:val="uk-UA"/>
        </w:rPr>
        <w:t>.</w:t>
      </w:r>
    </w:p>
    <w:p w:rsidR="00FF6D2C" w:rsidRDefault="0013568E"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rPr>
        <w:t>Через те, що в ринкових умовах господарювання в різних регіонах країни можуть бути встановлені різні ціни на товари, на однакову заробітну плату працівників, які виконують однотипну роботу, можна придбати різну кількість товарів. Відтак, більш точною характеристикою доходів працівників є реальна заробітна плата. Вона відображає сукупність матеріальних благ і послуг, які може придбати працівник на номінальну заробітну плату. Розмір реальної заробітної плати залежить від величини номінальної заробітної плати і рівня цін на предмети споживання і послуги. Цю залежність можна ві</w:t>
      </w:r>
      <w:r w:rsidR="007725A4" w:rsidRPr="001D5303">
        <w:rPr>
          <w:sz w:val="28"/>
          <w:szCs w:val="28"/>
        </w:rPr>
        <w:t>дтворити за допомогою формули (</w:t>
      </w:r>
      <w:r w:rsidR="007725A4" w:rsidRPr="001D5303">
        <w:rPr>
          <w:sz w:val="28"/>
          <w:szCs w:val="28"/>
          <w:lang w:val="uk-UA"/>
        </w:rPr>
        <w:t>1</w:t>
      </w:r>
      <w:r w:rsidRPr="001D5303">
        <w:rPr>
          <w:sz w:val="28"/>
          <w:szCs w:val="28"/>
        </w:rPr>
        <w:t>.</w:t>
      </w:r>
      <w:r w:rsidR="003354F8">
        <w:rPr>
          <w:sz w:val="28"/>
          <w:szCs w:val="28"/>
          <w:lang w:val="uk-UA"/>
        </w:rPr>
        <w:t>1</w:t>
      </w:r>
      <w:r w:rsidRPr="001D5303">
        <w:rPr>
          <w:sz w:val="28"/>
          <w:szCs w:val="28"/>
        </w:rPr>
        <w:t>):</w:t>
      </w:r>
    </w:p>
    <w:p w:rsidR="0013568E" w:rsidRPr="001D5303" w:rsidRDefault="007725A4"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lang w:val="uk-UA"/>
        </w:rPr>
        <w:tab/>
      </w:r>
      <w:r w:rsidRPr="001D5303">
        <w:rPr>
          <w:sz w:val="28"/>
          <w:szCs w:val="28"/>
          <w:lang w:val="uk-UA"/>
        </w:rPr>
        <w:tab/>
      </w:r>
      <w:r w:rsidRPr="001D5303">
        <w:rPr>
          <w:sz w:val="28"/>
          <w:szCs w:val="28"/>
          <w:lang w:val="uk-UA"/>
        </w:rPr>
        <w:tab/>
      </w:r>
      <w:r w:rsidRPr="001D5303">
        <w:rPr>
          <w:sz w:val="28"/>
          <w:szCs w:val="28"/>
          <w:lang w:val="uk-UA"/>
        </w:rPr>
        <w:tab/>
      </w:r>
      <w:r w:rsidRPr="001D5303">
        <w:rPr>
          <w:sz w:val="28"/>
          <w:szCs w:val="28"/>
          <w:lang w:val="uk-UA"/>
        </w:rPr>
        <w:tab/>
      </w:r>
      <w:r w:rsidR="00F52B90" w:rsidRPr="001D5303">
        <w:rPr>
          <w:sz w:val="28"/>
          <w:szCs w:val="28"/>
          <w:lang w:val="uk-UA"/>
        </w:rPr>
        <w:t>I</w:t>
      </w:r>
      <w:r w:rsidR="00F52B90" w:rsidRPr="001D5303">
        <w:rPr>
          <w:sz w:val="28"/>
          <w:szCs w:val="28"/>
          <w:vertAlign w:val="subscript"/>
          <w:lang w:val="uk-UA"/>
        </w:rPr>
        <w:t>рзп</w:t>
      </w:r>
      <w:r w:rsidR="00F52B90" w:rsidRPr="001D5303">
        <w:rPr>
          <w:sz w:val="28"/>
          <w:szCs w:val="28"/>
          <w:lang w:val="uk-UA"/>
        </w:rPr>
        <w:t xml:space="preserve"> =  I</w:t>
      </w:r>
      <w:r w:rsidR="00F52B90" w:rsidRPr="001D5303">
        <w:rPr>
          <w:sz w:val="28"/>
          <w:szCs w:val="28"/>
          <w:vertAlign w:val="subscript"/>
          <w:lang w:val="uk-UA"/>
        </w:rPr>
        <w:t xml:space="preserve">нзп </w:t>
      </w:r>
      <w:r w:rsidR="00F52B90" w:rsidRPr="001D5303">
        <w:rPr>
          <w:sz w:val="28"/>
          <w:szCs w:val="28"/>
          <w:lang w:val="uk-UA"/>
        </w:rPr>
        <w:t>/ I</w:t>
      </w:r>
      <w:r w:rsidR="00F52B90" w:rsidRPr="001D5303">
        <w:rPr>
          <w:sz w:val="28"/>
          <w:szCs w:val="28"/>
          <w:vertAlign w:val="subscript"/>
          <w:lang w:val="uk-UA"/>
        </w:rPr>
        <w:t>ц</w:t>
      </w:r>
      <w:r w:rsidRPr="001D5303">
        <w:rPr>
          <w:sz w:val="28"/>
          <w:szCs w:val="28"/>
          <w:vertAlign w:val="subscript"/>
          <w:lang w:val="uk-UA"/>
        </w:rPr>
        <w:t xml:space="preserve"> </w:t>
      </w:r>
      <w:r w:rsidR="00A65DCF" w:rsidRPr="001D5303">
        <w:rPr>
          <w:sz w:val="28"/>
          <w:szCs w:val="28"/>
          <w:lang w:val="uk-UA"/>
        </w:rPr>
        <w:t>,</w:t>
      </w:r>
      <w:r w:rsidRPr="001D5303">
        <w:rPr>
          <w:sz w:val="28"/>
          <w:szCs w:val="28"/>
          <w:vertAlign w:val="subscript"/>
          <w:lang w:val="uk-UA"/>
        </w:rPr>
        <w:t xml:space="preserve"> </w:t>
      </w:r>
      <w:r w:rsidRPr="001D5303">
        <w:rPr>
          <w:sz w:val="28"/>
          <w:szCs w:val="28"/>
          <w:vertAlign w:val="subscript"/>
          <w:lang w:val="uk-UA"/>
        </w:rPr>
        <w:tab/>
      </w:r>
      <w:r w:rsidRPr="001D5303">
        <w:rPr>
          <w:sz w:val="28"/>
          <w:szCs w:val="28"/>
          <w:vertAlign w:val="subscript"/>
          <w:lang w:val="uk-UA"/>
        </w:rPr>
        <w:tab/>
      </w:r>
      <w:r w:rsidRPr="001D5303">
        <w:rPr>
          <w:sz w:val="28"/>
          <w:szCs w:val="28"/>
          <w:vertAlign w:val="subscript"/>
          <w:lang w:val="uk-UA"/>
        </w:rPr>
        <w:tab/>
      </w:r>
      <w:r w:rsidRPr="001D5303">
        <w:rPr>
          <w:sz w:val="28"/>
          <w:szCs w:val="28"/>
          <w:vertAlign w:val="subscript"/>
          <w:lang w:val="uk-UA"/>
        </w:rPr>
        <w:tab/>
      </w:r>
      <w:r w:rsidRPr="001D5303">
        <w:rPr>
          <w:sz w:val="28"/>
          <w:szCs w:val="28"/>
          <w:lang w:val="uk-UA"/>
        </w:rPr>
        <w:t>(1.1)</w:t>
      </w:r>
    </w:p>
    <w:p w:rsidR="0013568E" w:rsidRPr="001D5303" w:rsidRDefault="007725A4"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lang w:val="uk-UA"/>
        </w:rPr>
        <w:t>д</w:t>
      </w:r>
      <w:r w:rsidR="0013568E" w:rsidRPr="001D5303">
        <w:rPr>
          <w:sz w:val="28"/>
          <w:szCs w:val="28"/>
          <w:lang w:val="uk-UA"/>
        </w:rPr>
        <w:t>е І</w:t>
      </w:r>
      <w:r w:rsidR="00F52B90" w:rsidRPr="001D5303">
        <w:rPr>
          <w:sz w:val="28"/>
          <w:szCs w:val="28"/>
          <w:vertAlign w:val="subscript"/>
          <w:lang w:val="uk-UA"/>
        </w:rPr>
        <w:t>рзп</w:t>
      </w:r>
      <w:r w:rsidR="0013568E" w:rsidRPr="001D5303">
        <w:rPr>
          <w:sz w:val="28"/>
          <w:szCs w:val="28"/>
          <w:lang w:val="uk-UA"/>
        </w:rPr>
        <w:t>, І</w:t>
      </w:r>
      <w:r w:rsidR="0013568E" w:rsidRPr="001D5303">
        <w:rPr>
          <w:sz w:val="28"/>
          <w:szCs w:val="28"/>
          <w:vertAlign w:val="subscript"/>
          <w:lang w:val="uk-UA"/>
        </w:rPr>
        <w:t>нзп</w:t>
      </w:r>
      <w:r w:rsidR="0013568E" w:rsidRPr="001D5303">
        <w:rPr>
          <w:sz w:val="28"/>
          <w:szCs w:val="28"/>
          <w:lang w:val="uk-UA"/>
        </w:rPr>
        <w:t>, І</w:t>
      </w:r>
      <w:r w:rsidR="0013568E" w:rsidRPr="001D5303">
        <w:rPr>
          <w:sz w:val="28"/>
          <w:szCs w:val="28"/>
          <w:vertAlign w:val="subscript"/>
          <w:lang w:val="uk-UA"/>
        </w:rPr>
        <w:t>ц</w:t>
      </w:r>
      <w:r w:rsidR="0013568E" w:rsidRPr="001D5303">
        <w:rPr>
          <w:sz w:val="28"/>
          <w:szCs w:val="28"/>
          <w:lang w:val="uk-UA"/>
        </w:rPr>
        <w:t xml:space="preserve"> - індекси реальної, номінальної заробітної плати та індекс цін.</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rPr>
      </w:pPr>
      <w:r w:rsidRPr="001D5303">
        <w:rPr>
          <w:sz w:val="28"/>
          <w:szCs w:val="28"/>
          <w:lang w:val="uk-UA"/>
        </w:rPr>
        <w:t>Якщо ціни на товари зростають швидше ніж номі</w:t>
      </w:r>
      <w:r w:rsidRPr="001D5303">
        <w:rPr>
          <w:sz w:val="28"/>
          <w:szCs w:val="28"/>
        </w:rPr>
        <w:t>нальна заробітна плата, то реальна заробітна плата знижується.</w:t>
      </w:r>
    </w:p>
    <w:p w:rsidR="0013568E" w:rsidRPr="001D5303" w:rsidRDefault="00F52B90" w:rsidP="002A665B">
      <w:pPr>
        <w:pStyle w:val="a3"/>
        <w:shd w:val="clear" w:color="auto" w:fill="FFFFFF"/>
        <w:spacing w:before="0" w:beforeAutospacing="0" w:after="0" w:afterAutospacing="0" w:line="360" w:lineRule="auto"/>
        <w:ind w:firstLine="709"/>
        <w:jc w:val="both"/>
        <w:rPr>
          <w:sz w:val="28"/>
          <w:szCs w:val="28"/>
        </w:rPr>
      </w:pPr>
      <w:r w:rsidRPr="001D5303">
        <w:rPr>
          <w:sz w:val="28"/>
          <w:szCs w:val="28"/>
        </w:rPr>
        <w:t>Як</w:t>
      </w:r>
      <w:r w:rsidR="0013568E" w:rsidRPr="001D5303">
        <w:rPr>
          <w:sz w:val="28"/>
          <w:szCs w:val="28"/>
        </w:rPr>
        <w:t>що за своєю структурою заробітна плата неоднорідна, кожний її складовий елемент виконує окрему функцію матеріального стимулювання і має певну економічну самостійність за необхідного взаємозв'язку всіх її частин.</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rPr>
      </w:pPr>
      <w:r w:rsidRPr="001D5303">
        <w:rPr>
          <w:sz w:val="28"/>
          <w:szCs w:val="28"/>
        </w:rPr>
        <w:t>Особливе місце в системі оплати праці посідає мінімальна заробітна плата, яка є законодавчо встановленим розміром заробітної плати за просту, не</w:t>
      </w:r>
      <w:r w:rsidR="00FF6D2C">
        <w:rPr>
          <w:sz w:val="28"/>
          <w:szCs w:val="28"/>
        </w:rPr>
        <w:t>ква</w:t>
      </w:r>
      <w:r w:rsidR="00FF6D2C">
        <w:rPr>
          <w:sz w:val="28"/>
          <w:szCs w:val="28"/>
          <w:lang w:val="uk-UA"/>
        </w:rPr>
        <w:t>л</w:t>
      </w:r>
      <w:r w:rsidR="00F52B90" w:rsidRPr="001D5303">
        <w:rPr>
          <w:sz w:val="28"/>
          <w:szCs w:val="28"/>
        </w:rPr>
        <w:t>іфіко</w:t>
      </w:r>
      <w:r w:rsidRPr="001D5303">
        <w:rPr>
          <w:sz w:val="28"/>
          <w:szCs w:val="28"/>
        </w:rPr>
        <w:t xml:space="preserve">вану працю, нижче якого не може здійснюватися оплата за </w:t>
      </w:r>
      <w:r w:rsidRPr="001D5303">
        <w:rPr>
          <w:sz w:val="28"/>
          <w:szCs w:val="28"/>
        </w:rPr>
        <w:lastRenderedPageBreak/>
        <w:t>виконану працівником місячну, погодинну норму праці (обсяг робіт). До мінімальної заробітної плати не включаються доплати за роботу в надурочний час, у важких, шкідливих, особливо шкідливих умовах праці, на роботах з особливими природними географічними і геологічними умовами та умовами підвищеного ризику для здоров'я, а також премії до ювілейних дат, за винаходи та раціоналізаторські пропозиції, матеріальна допомога. У разі коли працівнику, який виконав місячну (годинну) норму праці, нарахована заробітна плата нижче законодавчо встановленого розміру мінімальної заробітної плати, підприємство здійснює доплату до її рівня.</w:t>
      </w:r>
    </w:p>
    <w:p w:rsidR="001972DD" w:rsidRPr="001972DD" w:rsidRDefault="001972DD" w:rsidP="001972DD">
      <w:pPr>
        <w:pStyle w:val="a3"/>
        <w:shd w:val="clear" w:color="auto" w:fill="FFFFFF"/>
        <w:spacing w:before="0" w:beforeAutospacing="0" w:after="0" w:afterAutospacing="0" w:line="360" w:lineRule="auto"/>
        <w:ind w:firstLine="709"/>
        <w:jc w:val="both"/>
        <w:rPr>
          <w:sz w:val="28"/>
          <w:szCs w:val="28"/>
        </w:rPr>
      </w:pPr>
      <w:r>
        <w:rPr>
          <w:sz w:val="28"/>
          <w:szCs w:val="28"/>
          <w:lang w:val="uk-UA"/>
        </w:rPr>
        <w:t>М</w:t>
      </w:r>
      <w:r w:rsidRPr="001972DD">
        <w:rPr>
          <w:sz w:val="28"/>
          <w:szCs w:val="28"/>
        </w:rPr>
        <w:t>інімальна заробітна плата — це заробітна плата з урахуванням всіх її складових за винятком оплати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 Тож в разі якщо працівнику нараховано менше ніж 3200 грн, потрібно </w:t>
      </w:r>
      <w:hyperlink r:id="rId8" w:history="1">
        <w:r w:rsidRPr="001972DD">
          <w:rPr>
            <w:sz w:val="28"/>
            <w:szCs w:val="28"/>
          </w:rPr>
          <w:t>проводити доплату до мінімального розміру</w:t>
        </w:r>
      </w:hyperlink>
      <w:r w:rsidRPr="001972DD">
        <w:rPr>
          <w:sz w:val="28"/>
          <w:szCs w:val="28"/>
        </w:rPr>
        <w:t>.</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rPr>
      </w:pPr>
      <w:r w:rsidRPr="001D5303">
        <w:rPr>
          <w:sz w:val="28"/>
          <w:szCs w:val="28"/>
        </w:rPr>
        <w:t>Розмір мінімальної заробітної плати визначається з урахуванням:</w:t>
      </w:r>
    </w:p>
    <w:p w:rsidR="00FF6D2C" w:rsidRDefault="0013568E" w:rsidP="00FF6D2C">
      <w:pPr>
        <w:pStyle w:val="a3"/>
        <w:shd w:val="clear" w:color="auto" w:fill="FFFFFF"/>
        <w:spacing w:before="0" w:beforeAutospacing="0" w:after="0" w:afterAutospacing="0" w:line="360" w:lineRule="auto"/>
        <w:jc w:val="both"/>
        <w:rPr>
          <w:sz w:val="28"/>
          <w:szCs w:val="28"/>
          <w:lang w:val="uk-UA"/>
        </w:rPr>
      </w:pPr>
      <w:r w:rsidRPr="001D5303">
        <w:rPr>
          <w:sz w:val="28"/>
          <w:szCs w:val="28"/>
        </w:rPr>
        <w:t>- вартісної величини мінімального споживчого бюджету з поступовим зближенням рівнів цих показників в міру стабілізації та розвитку економіки країни;</w:t>
      </w:r>
    </w:p>
    <w:p w:rsidR="00FF6D2C" w:rsidRDefault="0013568E" w:rsidP="00FF6D2C">
      <w:pPr>
        <w:pStyle w:val="a3"/>
        <w:shd w:val="clear" w:color="auto" w:fill="FFFFFF"/>
        <w:spacing w:before="0" w:beforeAutospacing="0" w:after="0" w:afterAutospacing="0" w:line="360" w:lineRule="auto"/>
        <w:jc w:val="both"/>
        <w:rPr>
          <w:sz w:val="28"/>
          <w:szCs w:val="28"/>
          <w:lang w:val="uk-UA"/>
        </w:rPr>
      </w:pPr>
      <w:r w:rsidRPr="001D5303">
        <w:rPr>
          <w:sz w:val="28"/>
          <w:szCs w:val="28"/>
        </w:rPr>
        <w:t>- загального рівня середньої заробітної плати;</w:t>
      </w:r>
    </w:p>
    <w:p w:rsidR="0013568E" w:rsidRDefault="0013568E" w:rsidP="00FF6D2C">
      <w:pPr>
        <w:pStyle w:val="a3"/>
        <w:shd w:val="clear" w:color="auto" w:fill="FFFFFF"/>
        <w:spacing w:before="0" w:beforeAutospacing="0" w:after="0" w:afterAutospacing="0" w:line="360" w:lineRule="auto"/>
        <w:jc w:val="both"/>
        <w:rPr>
          <w:sz w:val="28"/>
          <w:szCs w:val="28"/>
          <w:lang w:val="uk-UA"/>
        </w:rPr>
      </w:pPr>
      <w:r w:rsidRPr="001D5303">
        <w:rPr>
          <w:sz w:val="28"/>
          <w:szCs w:val="28"/>
        </w:rPr>
        <w:t>- продуктивності праці, рівня зайнятості та інших економічних умов.</w:t>
      </w:r>
    </w:p>
    <w:p w:rsidR="0013568E" w:rsidRPr="001D5303" w:rsidRDefault="0013568E" w:rsidP="002A665B">
      <w:pPr>
        <w:pStyle w:val="a3"/>
        <w:shd w:val="clear" w:color="auto" w:fill="FFFFFF"/>
        <w:spacing w:before="0" w:beforeAutospacing="0" w:after="0" w:afterAutospacing="0" w:line="360" w:lineRule="auto"/>
        <w:ind w:firstLine="709"/>
        <w:jc w:val="both"/>
        <w:rPr>
          <w:sz w:val="28"/>
          <w:szCs w:val="28"/>
        </w:rPr>
      </w:pPr>
      <w:r w:rsidRPr="001D5303">
        <w:rPr>
          <w:sz w:val="28"/>
          <w:szCs w:val="28"/>
        </w:rPr>
        <w:t xml:space="preserve">Мінімальна заробітна плата встановлюється у розмірі, не нижчому за вартісну величину межі малозабезпеченості в розрахунку на працездатну особу. Розмір мінімальної заробітної плати встановлюється Верховною Радою України за поданням Кабінету Міністрів України, як правило, один раз на рік у Законі про Державний бюджет України з урахуванням пропозицій, вироблених шляхом переговорів представників професійних спілок, власників або уповноважених ними органів, які об'єдналися для ведення колективних переговорів і укладення Генеральної угоди. Вона може переглядатися при внесенні змін до Закону про Державний бюджет України залежно від </w:t>
      </w:r>
      <w:r w:rsidRPr="001D5303">
        <w:rPr>
          <w:sz w:val="28"/>
          <w:szCs w:val="28"/>
        </w:rPr>
        <w:lastRenderedPageBreak/>
        <w:t>зростання індексу цін на споживчі товари і тарифів на послуги за угодою сторін колективних переговорів</w:t>
      </w:r>
      <w:r w:rsidR="000D46C6" w:rsidRPr="001D5303">
        <w:rPr>
          <w:sz w:val="28"/>
          <w:szCs w:val="28"/>
        </w:rPr>
        <w:t xml:space="preserve"> [35]</w:t>
      </w:r>
      <w:r w:rsidRPr="001D5303">
        <w:rPr>
          <w:sz w:val="28"/>
          <w:szCs w:val="28"/>
        </w:rPr>
        <w:t>.</w:t>
      </w:r>
    </w:p>
    <w:p w:rsidR="0013568E" w:rsidRDefault="0013568E" w:rsidP="002A665B">
      <w:pPr>
        <w:pStyle w:val="a3"/>
        <w:shd w:val="clear" w:color="auto" w:fill="FFFFFF"/>
        <w:spacing w:before="0" w:beforeAutospacing="0" w:after="0" w:afterAutospacing="0" w:line="360" w:lineRule="auto"/>
        <w:ind w:firstLine="709"/>
        <w:jc w:val="both"/>
        <w:rPr>
          <w:sz w:val="28"/>
          <w:szCs w:val="28"/>
          <w:lang w:val="uk-UA"/>
        </w:rPr>
      </w:pPr>
      <w:r w:rsidRPr="001D5303">
        <w:rPr>
          <w:sz w:val="28"/>
          <w:szCs w:val="28"/>
        </w:rPr>
        <w:t>Джерела коштів на оплату праці ви</w:t>
      </w:r>
      <w:r w:rsidR="009342E3">
        <w:rPr>
          <w:sz w:val="28"/>
          <w:szCs w:val="28"/>
        </w:rPr>
        <w:t xml:space="preserve">значаються ст.4 Закону України </w:t>
      </w:r>
      <w:r w:rsidR="009342E3">
        <w:rPr>
          <w:sz w:val="28"/>
          <w:szCs w:val="28"/>
          <w:lang w:val="uk-UA"/>
        </w:rPr>
        <w:t>«</w:t>
      </w:r>
      <w:r w:rsidR="009342E3">
        <w:rPr>
          <w:sz w:val="28"/>
          <w:szCs w:val="28"/>
        </w:rPr>
        <w:t>Про оплату праці</w:t>
      </w:r>
      <w:r w:rsidR="009342E3">
        <w:rPr>
          <w:sz w:val="28"/>
          <w:szCs w:val="28"/>
          <w:lang w:val="uk-UA"/>
        </w:rPr>
        <w:t>»</w:t>
      </w:r>
      <w:r w:rsidRPr="001D5303">
        <w:rPr>
          <w:sz w:val="28"/>
          <w:szCs w:val="28"/>
        </w:rPr>
        <w:t>, згідно з якою до них належать частина доходу та інші кошти, одержані внаслідок господарської діяльності підприємства. Для установ і організацій, що фінансуються з бюджету, - це кошти, які виділяються з відповідних бюджетів, а також частина доходу, одержаного внаслідок господарської діяльності та з інших джерел. Об'єднання громадян оплачують працю найманих працівників з коштів, які формуються згідно з їх статутами.</w:t>
      </w:r>
    </w:p>
    <w:p w:rsidR="009342E3" w:rsidRPr="00B5323A" w:rsidRDefault="009342E3" w:rsidP="009342E3">
      <w:pPr>
        <w:pStyle w:val="af"/>
        <w:spacing w:line="360" w:lineRule="auto"/>
        <w:ind w:left="0" w:firstLine="720"/>
        <w:jc w:val="both"/>
        <w:rPr>
          <w:sz w:val="28"/>
          <w:szCs w:val="28"/>
        </w:rPr>
      </w:pPr>
      <w:r w:rsidRPr="00B5323A">
        <w:rPr>
          <w:sz w:val="28"/>
          <w:szCs w:val="28"/>
        </w:rPr>
        <w:t xml:space="preserve">На підставі названих вище принципів і функцій заробітної плати в умовах побудови ринкових відносин створюється організація заробітної плати безпосередньо на підприємствах. </w:t>
      </w:r>
    </w:p>
    <w:p w:rsidR="009342E3" w:rsidRDefault="009342E3" w:rsidP="002A665B">
      <w:pPr>
        <w:pStyle w:val="a3"/>
        <w:shd w:val="clear" w:color="auto" w:fill="FFFFFF"/>
        <w:spacing w:before="0" w:beforeAutospacing="0" w:after="0" w:afterAutospacing="0" w:line="360" w:lineRule="auto"/>
        <w:ind w:firstLine="709"/>
        <w:jc w:val="both"/>
        <w:rPr>
          <w:sz w:val="28"/>
          <w:szCs w:val="28"/>
          <w:lang w:val="uk-UA"/>
        </w:rPr>
      </w:pPr>
    </w:p>
    <w:p w:rsidR="00B32919" w:rsidRPr="007C3864" w:rsidRDefault="00B32919" w:rsidP="001E7BA9">
      <w:pPr>
        <w:spacing w:after="0" w:line="360" w:lineRule="auto"/>
        <w:ind w:firstLine="709"/>
        <w:jc w:val="center"/>
        <w:rPr>
          <w:rFonts w:ascii="Times New Roman" w:hAnsi="Times New Roman" w:cs="Times New Roman"/>
          <w:b/>
          <w:sz w:val="28"/>
          <w:szCs w:val="28"/>
          <w:lang w:val="uk-UA" w:eastAsia="uk-UA"/>
        </w:rPr>
      </w:pPr>
      <w:r w:rsidRPr="007C3864">
        <w:rPr>
          <w:rFonts w:ascii="Times New Roman" w:hAnsi="Times New Roman" w:cs="Times New Roman"/>
          <w:b/>
          <w:sz w:val="28"/>
          <w:szCs w:val="28"/>
          <w:lang w:val="uk-UA"/>
        </w:rPr>
        <w:t xml:space="preserve">1.2. </w:t>
      </w:r>
      <w:r w:rsidR="001E7BA9" w:rsidRPr="007C3864">
        <w:rPr>
          <w:rFonts w:ascii="Times New Roman" w:hAnsi="Times New Roman" w:cs="Times New Roman"/>
          <w:b/>
          <w:color w:val="000000" w:themeColor="text1"/>
          <w:sz w:val="28"/>
          <w:szCs w:val="28"/>
          <w:lang w:val="uk-UA"/>
        </w:rPr>
        <w:t>Види, форми і системи оплати праці</w:t>
      </w:r>
    </w:p>
    <w:p w:rsidR="00CC5366" w:rsidRDefault="00CC5366" w:rsidP="002A665B">
      <w:pPr>
        <w:spacing w:after="0" w:line="360" w:lineRule="auto"/>
        <w:ind w:firstLine="709"/>
        <w:jc w:val="both"/>
        <w:rPr>
          <w:rFonts w:ascii="Times New Roman" w:hAnsi="Times New Roman" w:cs="Times New Roman"/>
          <w:sz w:val="28"/>
          <w:szCs w:val="28"/>
          <w:lang w:val="uk-UA"/>
        </w:rPr>
      </w:pPr>
    </w:p>
    <w:p w:rsidR="00B56E15" w:rsidRDefault="00777A96"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32919" w:rsidRPr="001D5303">
        <w:rPr>
          <w:rFonts w:ascii="Times New Roman" w:hAnsi="Times New Roman" w:cs="Times New Roman"/>
          <w:sz w:val="28"/>
          <w:szCs w:val="28"/>
        </w:rPr>
        <w:t>ідприємства та організації власно встановлю</w:t>
      </w:r>
      <w:r>
        <w:rPr>
          <w:rFonts w:ascii="Times New Roman" w:hAnsi="Times New Roman" w:cs="Times New Roman"/>
          <w:sz w:val="28"/>
          <w:szCs w:val="28"/>
          <w:lang w:val="uk-UA"/>
        </w:rPr>
        <w:t>ють</w:t>
      </w:r>
      <w:r w:rsidR="00B32919" w:rsidRPr="001D5303">
        <w:rPr>
          <w:rFonts w:ascii="Times New Roman" w:hAnsi="Times New Roman" w:cs="Times New Roman"/>
          <w:sz w:val="28"/>
          <w:szCs w:val="28"/>
        </w:rPr>
        <w:t xml:space="preserve"> форми і системи оплати праці, умови преміювання робітників, штатний розклад.</w:t>
      </w:r>
    </w:p>
    <w:p w:rsidR="001E7BA9" w:rsidRDefault="006B2381" w:rsidP="001E7B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Підприємства й організації при складанні трудової угоди</w:t>
      </w:r>
      <w:r>
        <w:rPr>
          <w:rFonts w:ascii="Times New Roman" w:hAnsi="Times New Roman" w:cs="Times New Roman"/>
          <w:sz w:val="28"/>
          <w:szCs w:val="28"/>
          <w:lang w:val="uk-UA"/>
        </w:rPr>
        <w:t xml:space="preserve"> </w:t>
      </w:r>
      <w:r w:rsidR="001E7BA9">
        <w:rPr>
          <w:rFonts w:ascii="Times New Roman" w:hAnsi="Times New Roman" w:cs="Times New Roman"/>
          <w:sz w:val="28"/>
          <w:szCs w:val="28"/>
        </w:rPr>
        <w:t xml:space="preserve">встановлюють  кожному </w:t>
      </w:r>
      <w:r>
        <w:rPr>
          <w:rFonts w:ascii="Times New Roman" w:hAnsi="Times New Roman" w:cs="Times New Roman"/>
          <w:sz w:val="28"/>
          <w:szCs w:val="28"/>
        </w:rPr>
        <w:t>працівникові розмір тарифної ставки (посадового</w:t>
      </w:r>
      <w:r>
        <w:rPr>
          <w:rFonts w:ascii="Times New Roman" w:hAnsi="Times New Roman" w:cs="Times New Roman"/>
          <w:sz w:val="28"/>
          <w:szCs w:val="28"/>
          <w:lang w:val="uk-UA"/>
        </w:rPr>
        <w:t xml:space="preserve"> </w:t>
      </w:r>
      <w:r w:rsidR="00B56E15">
        <w:rPr>
          <w:rFonts w:ascii="Times New Roman" w:hAnsi="Times New Roman" w:cs="Times New Roman"/>
          <w:sz w:val="28"/>
          <w:szCs w:val="28"/>
        </w:rPr>
        <w:t>окладу), види доплат,</w:t>
      </w:r>
      <w:r w:rsidR="00B56E15">
        <w:rPr>
          <w:rFonts w:ascii="Times New Roman" w:hAnsi="Times New Roman" w:cs="Times New Roman"/>
          <w:sz w:val="28"/>
          <w:szCs w:val="28"/>
          <w:lang w:val="uk-UA"/>
        </w:rPr>
        <w:t xml:space="preserve"> </w:t>
      </w:r>
      <w:r>
        <w:rPr>
          <w:rFonts w:ascii="Times New Roman" w:hAnsi="Times New Roman" w:cs="Times New Roman"/>
          <w:sz w:val="28"/>
          <w:szCs w:val="28"/>
        </w:rPr>
        <w:t>компенсаційні і гарантовані виплати, передбачені</w:t>
      </w:r>
      <w:r>
        <w:rPr>
          <w:rFonts w:ascii="Times New Roman" w:hAnsi="Times New Roman" w:cs="Times New Roman"/>
          <w:sz w:val="28"/>
          <w:szCs w:val="28"/>
          <w:lang w:val="uk-UA"/>
        </w:rPr>
        <w:t xml:space="preserve"> </w:t>
      </w:r>
      <w:r>
        <w:rPr>
          <w:rFonts w:ascii="Times New Roman" w:hAnsi="Times New Roman" w:cs="Times New Roman"/>
          <w:sz w:val="28"/>
          <w:szCs w:val="28"/>
        </w:rPr>
        <w:t>чинним законодавством.</w:t>
      </w:r>
    </w:p>
    <w:p w:rsidR="001E7BA9" w:rsidRDefault="006B2381" w:rsidP="001E7B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Заробітна плата</w:t>
      </w:r>
      <w:r>
        <w:rPr>
          <w:rFonts w:ascii="Times New Roman" w:hAnsi="Times New Roman" w:cs="Times New Roman"/>
          <w:sz w:val="28"/>
          <w:szCs w:val="28"/>
          <w:lang w:val="uk-UA"/>
        </w:rPr>
        <w:t xml:space="preserve"> </w:t>
      </w:r>
      <w:r>
        <w:rPr>
          <w:rFonts w:ascii="Times New Roman" w:hAnsi="Times New Roman" w:cs="Times New Roman"/>
          <w:sz w:val="28"/>
          <w:szCs w:val="28"/>
        </w:rPr>
        <w:t>поділяється на основну, додаткову, інші зоохочувальні і компенсаційні</w:t>
      </w:r>
      <w:r>
        <w:rPr>
          <w:rFonts w:ascii="Times New Roman" w:hAnsi="Times New Roman" w:cs="Times New Roman"/>
          <w:sz w:val="28"/>
          <w:szCs w:val="28"/>
          <w:lang w:val="uk-UA"/>
        </w:rPr>
        <w:t xml:space="preserve"> </w:t>
      </w:r>
      <w:r>
        <w:rPr>
          <w:rFonts w:ascii="Times New Roman" w:hAnsi="Times New Roman" w:cs="Times New Roman"/>
          <w:sz w:val="28"/>
          <w:szCs w:val="28"/>
        </w:rPr>
        <w:t>виплати.</w:t>
      </w:r>
      <w:r>
        <w:rPr>
          <w:rFonts w:ascii="Times New Roman" w:hAnsi="Times New Roman" w:cs="Times New Roman"/>
          <w:sz w:val="28"/>
          <w:szCs w:val="28"/>
          <w:lang w:val="uk-UA"/>
        </w:rPr>
        <w:t xml:space="preserve"> Більш детально структуру заробітної плати підприєм</w:t>
      </w:r>
      <w:r w:rsidR="00B56E15">
        <w:rPr>
          <w:rFonts w:ascii="Times New Roman" w:hAnsi="Times New Roman" w:cs="Times New Roman"/>
          <w:sz w:val="28"/>
          <w:szCs w:val="28"/>
          <w:lang w:val="uk-UA"/>
        </w:rPr>
        <w:t>ства розглянуто на рис. 1.1</w:t>
      </w:r>
    </w:p>
    <w:p w:rsidR="00777A96" w:rsidRDefault="00777A96" w:rsidP="00777A96">
      <w:pPr>
        <w:pStyle w:val="a3"/>
        <w:spacing w:before="0" w:beforeAutospacing="0" w:after="0" w:afterAutospacing="0" w:line="360" w:lineRule="auto"/>
        <w:ind w:firstLine="709"/>
        <w:jc w:val="both"/>
        <w:rPr>
          <w:sz w:val="28"/>
          <w:szCs w:val="28"/>
        </w:rPr>
      </w:pPr>
      <w:r>
        <w:rPr>
          <w:sz w:val="28"/>
          <w:szCs w:val="28"/>
        </w:rPr>
        <w:t>Основна заробітна плата - це винагорода за виконану роботу</w:t>
      </w:r>
      <w:r>
        <w:rPr>
          <w:sz w:val="28"/>
          <w:szCs w:val="28"/>
          <w:lang w:val="uk-UA"/>
        </w:rPr>
        <w:t xml:space="preserve"> </w:t>
      </w:r>
      <w:r>
        <w:rPr>
          <w:sz w:val="28"/>
          <w:szCs w:val="28"/>
        </w:rPr>
        <w:t>згідно з встановленими нормами (норми часу, виробітку, обслуговування,</w:t>
      </w:r>
      <w:r>
        <w:rPr>
          <w:sz w:val="28"/>
          <w:szCs w:val="28"/>
          <w:lang w:val="uk-UA"/>
        </w:rPr>
        <w:t xml:space="preserve"> </w:t>
      </w:r>
      <w:r>
        <w:rPr>
          <w:sz w:val="28"/>
          <w:szCs w:val="28"/>
        </w:rPr>
        <w:t>посадові оклади). Вона встановлюється у вигляді тарифних ставок і</w:t>
      </w:r>
      <w:r>
        <w:rPr>
          <w:sz w:val="28"/>
          <w:szCs w:val="28"/>
          <w:lang w:val="uk-UA"/>
        </w:rPr>
        <w:t xml:space="preserve"> </w:t>
      </w:r>
      <w:r>
        <w:rPr>
          <w:sz w:val="28"/>
          <w:szCs w:val="28"/>
        </w:rPr>
        <w:t xml:space="preserve">відрядних розцінок для робітників і посадових окладів для службовців. </w:t>
      </w:r>
      <w:r w:rsidRPr="001D5303">
        <w:rPr>
          <w:sz w:val="28"/>
          <w:szCs w:val="28"/>
        </w:rPr>
        <w:t xml:space="preserve">При нарахуванні основної заробітної плати робітникам, яким установлена підрядна оплата праці, крім </w:t>
      </w:r>
      <w:r w:rsidRPr="001D5303">
        <w:rPr>
          <w:sz w:val="28"/>
          <w:szCs w:val="28"/>
        </w:rPr>
        <w:lastRenderedPageBreak/>
        <w:t>табелю необхідно мати відомості про виробітку та розцінки за виконану роботу.</w:t>
      </w:r>
    </w:p>
    <w:p w:rsidR="00777A96" w:rsidRPr="001D5303" w:rsidRDefault="00777A96" w:rsidP="00777A96">
      <w:pPr>
        <w:pStyle w:val="a3"/>
        <w:spacing w:before="0" w:beforeAutospacing="0" w:after="0" w:afterAutospacing="0" w:line="360" w:lineRule="auto"/>
        <w:ind w:firstLine="709"/>
        <w:jc w:val="both"/>
        <w:rPr>
          <w:sz w:val="28"/>
          <w:szCs w:val="28"/>
          <w:lang w:val="uk-UA"/>
        </w:rPr>
      </w:pP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7264" behindDoc="0" locked="0" layoutInCell="1" allowOverlap="1">
                <wp:simplePos x="0" y="0"/>
                <wp:positionH relativeFrom="column">
                  <wp:posOffset>4091940</wp:posOffset>
                </wp:positionH>
                <wp:positionV relativeFrom="paragraph">
                  <wp:posOffset>245110</wp:posOffset>
                </wp:positionV>
                <wp:extent cx="0" cy="180975"/>
                <wp:effectExtent l="57150" t="8890" r="57150" b="19685"/>
                <wp:wrapNone/>
                <wp:docPr id="19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0E56F" id="_x0000_t32" coordsize="21600,21600" o:spt="32" o:oned="t" path="m,l21600,21600e" filled="f">
                <v:path arrowok="t" fillok="f" o:connecttype="none"/>
                <o:lock v:ext="edit" shapetype="t"/>
              </v:shapetype>
              <v:shape id="AutoShape 134" o:spid="_x0000_s1026" type="#_x0000_t32" style="position:absolute;margin-left:322.2pt;margin-top:19.3pt;width:0;height:1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8B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simplePos x="0" y="0"/>
                <wp:positionH relativeFrom="column">
                  <wp:posOffset>2139315</wp:posOffset>
                </wp:positionH>
                <wp:positionV relativeFrom="paragraph">
                  <wp:posOffset>245110</wp:posOffset>
                </wp:positionV>
                <wp:extent cx="0" cy="180975"/>
                <wp:effectExtent l="57150" t="8890" r="57150" b="19685"/>
                <wp:wrapNone/>
                <wp:docPr id="19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D17D5" id="AutoShape 127" o:spid="_x0000_s1026" type="#_x0000_t32" style="position:absolute;margin-left:168.45pt;margin-top:19.3pt;width:0;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9072" behindDoc="0" locked="0" layoutInCell="1" allowOverlap="1">
                <wp:simplePos x="0" y="0"/>
                <wp:positionH relativeFrom="column">
                  <wp:posOffset>1019175</wp:posOffset>
                </wp:positionH>
                <wp:positionV relativeFrom="paragraph">
                  <wp:posOffset>245110</wp:posOffset>
                </wp:positionV>
                <wp:extent cx="8255" cy="180975"/>
                <wp:effectExtent l="51435" t="8890" r="54610" b="19685"/>
                <wp:wrapNone/>
                <wp:docPr id="19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A1C0F" id="AutoShape 126" o:spid="_x0000_s1026" type="#_x0000_t32" style="position:absolute;margin-left:80.25pt;margin-top:19.3pt;width:.6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cIOQIAAGM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887095</wp:posOffset>
                </wp:positionH>
                <wp:positionV relativeFrom="paragraph">
                  <wp:posOffset>22860</wp:posOffset>
                </wp:positionV>
                <wp:extent cx="3797935" cy="222250"/>
                <wp:effectExtent l="5080" t="5715" r="6985" b="10160"/>
                <wp:wrapNone/>
                <wp:docPr id="19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935" cy="222250"/>
                        </a:xfrm>
                        <a:prstGeom prst="rect">
                          <a:avLst/>
                        </a:prstGeom>
                        <a:solidFill>
                          <a:srgbClr val="FFFFFF"/>
                        </a:solidFill>
                        <a:ln w="9525">
                          <a:solidFill>
                            <a:srgbClr val="000000"/>
                          </a:solidFill>
                          <a:miter lim="800000"/>
                          <a:headEnd/>
                          <a:tailEnd/>
                        </a:ln>
                      </wps:spPr>
                      <wps:txbx>
                        <w:txbxContent>
                          <w:p w:rsidR="00832762" w:rsidRPr="001D2F4E" w:rsidRDefault="00832762" w:rsidP="006B2381">
                            <w:pPr>
                              <w:jc w:val="center"/>
                              <w:rPr>
                                <w:rFonts w:ascii="Times New Roman" w:hAnsi="Times New Roman" w:cs="Times New Roman"/>
                                <w:sz w:val="18"/>
                                <w:szCs w:val="18"/>
                                <w:lang w:val="uk-UA"/>
                              </w:rPr>
                            </w:pPr>
                            <w:r w:rsidRPr="001D2F4E">
                              <w:rPr>
                                <w:rFonts w:ascii="Times New Roman" w:hAnsi="Times New Roman" w:cs="Times New Roman"/>
                                <w:sz w:val="18"/>
                                <w:szCs w:val="18"/>
                                <w:lang w:val="uk-UA"/>
                              </w:rPr>
                              <w:t>Заробітна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69.85pt;margin-top:1.8pt;width:299.05pt;height: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">
                <v:textbox>
                  <w:txbxContent>
                    <w:p w:rsidR="00832762" w:rsidRPr="001D2F4E" w:rsidRDefault="00832762" w:rsidP="006B2381">
                      <w:pPr>
                        <w:jc w:val="center"/>
                        <w:rPr>
                          <w:rFonts w:ascii="Times New Roman" w:hAnsi="Times New Roman" w:cs="Times New Roman"/>
                          <w:sz w:val="18"/>
                          <w:szCs w:val="18"/>
                          <w:lang w:val="uk-UA"/>
                        </w:rPr>
                      </w:pPr>
                      <w:r w:rsidRPr="001D2F4E">
                        <w:rPr>
                          <w:rFonts w:ascii="Times New Roman" w:hAnsi="Times New Roman" w:cs="Times New Roman"/>
                          <w:sz w:val="18"/>
                          <w:szCs w:val="18"/>
                          <w:lang w:val="uk-UA"/>
                        </w:rPr>
                        <w:t>Заробітна плата</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2928" behindDoc="0" locked="0" layoutInCell="1" allowOverlap="1">
                <wp:simplePos x="0" y="0"/>
                <wp:positionH relativeFrom="column">
                  <wp:posOffset>3449320</wp:posOffset>
                </wp:positionH>
                <wp:positionV relativeFrom="paragraph">
                  <wp:posOffset>119380</wp:posOffset>
                </wp:positionV>
                <wp:extent cx="1754505" cy="494030"/>
                <wp:effectExtent l="5080" t="8890" r="12065" b="11430"/>
                <wp:wrapNone/>
                <wp:docPr id="15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494030"/>
                        </a:xfrm>
                        <a:prstGeom prst="rect">
                          <a:avLst/>
                        </a:prstGeom>
                        <a:solidFill>
                          <a:srgbClr val="FFFFFF"/>
                        </a:solidFill>
                        <a:ln w="9525">
                          <a:solidFill>
                            <a:srgbClr val="000000"/>
                          </a:solidFill>
                          <a:miter lim="800000"/>
                          <a:headEnd/>
                          <a:tailEnd/>
                        </a:ln>
                      </wps:spPr>
                      <wps:txb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 xml:space="preserve">Інші заохочувальні та компенсаційні виплати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7" style="position:absolute;left:0;text-align:left;margin-left:271.6pt;margin-top:9.4pt;width:138.15pt;height:3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">
                <v:textbo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 xml:space="preserve">Інші заохочувальні та компенсаційні виплати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6784" behindDoc="0" locked="0" layoutInCell="1" allowOverlap="1">
                <wp:simplePos x="0" y="0"/>
                <wp:positionH relativeFrom="column">
                  <wp:posOffset>1529715</wp:posOffset>
                </wp:positionH>
                <wp:positionV relativeFrom="paragraph">
                  <wp:posOffset>119380</wp:posOffset>
                </wp:positionV>
                <wp:extent cx="1276985" cy="436880"/>
                <wp:effectExtent l="9525" t="8890" r="8890" b="11430"/>
                <wp:wrapNone/>
                <wp:docPr id="15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36880"/>
                        </a:xfrm>
                        <a:prstGeom prst="rect">
                          <a:avLst/>
                        </a:prstGeom>
                        <a:solidFill>
                          <a:srgbClr val="FFFFFF"/>
                        </a:solidFill>
                        <a:ln w="9525">
                          <a:solidFill>
                            <a:srgbClr val="000000"/>
                          </a:solidFill>
                          <a:miter lim="800000"/>
                          <a:headEnd/>
                          <a:tailEnd/>
                        </a:ln>
                      </wps:spPr>
                      <wps:txb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Додаткова заробітна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120.45pt;margin-top:9.4pt;width:100.55pt;height:3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DCLgIAAFI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">
                <v:textbo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Додаткова заробітна плата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4736" behindDoc="0" locked="0" layoutInCell="1" allowOverlap="1">
                <wp:simplePos x="0" y="0"/>
                <wp:positionH relativeFrom="column">
                  <wp:posOffset>-10795</wp:posOffset>
                </wp:positionH>
                <wp:positionV relativeFrom="paragraph">
                  <wp:posOffset>119380</wp:posOffset>
                </wp:positionV>
                <wp:extent cx="1219200" cy="436880"/>
                <wp:effectExtent l="12065" t="8890" r="6985" b="11430"/>
                <wp:wrapNone/>
                <wp:docPr id="15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6880"/>
                        </a:xfrm>
                        <a:prstGeom prst="rect">
                          <a:avLst/>
                        </a:prstGeom>
                        <a:solidFill>
                          <a:srgbClr val="FFFFFF"/>
                        </a:solidFill>
                        <a:ln w="9525">
                          <a:solidFill>
                            <a:srgbClr val="000000"/>
                          </a:solidFill>
                          <a:miter lim="800000"/>
                          <a:headEnd/>
                          <a:tailEnd/>
                        </a:ln>
                      </wps:spPr>
                      <wps:txbx>
                        <w:txbxContent>
                          <w:p w:rsidR="00832762" w:rsidRPr="001D2F4E" w:rsidRDefault="00832762" w:rsidP="006B2381">
                            <w:pPr>
                              <w:rPr>
                                <w:rFonts w:ascii="Times New Roman" w:hAnsi="Times New Roman" w:cs="Times New Roman"/>
                                <w:sz w:val="18"/>
                                <w:szCs w:val="18"/>
                                <w:lang w:val="uk-UA"/>
                              </w:rPr>
                            </w:pPr>
                            <w:r w:rsidRPr="001D2F4E">
                              <w:rPr>
                                <w:rFonts w:ascii="Times New Roman" w:hAnsi="Times New Roman" w:cs="Times New Roman"/>
                                <w:sz w:val="18"/>
                                <w:szCs w:val="18"/>
                                <w:lang w:val="uk-UA"/>
                              </w:rPr>
                              <w:t>Основна заробітна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9" style="position:absolute;left:0;text-align:left;margin-left:-.85pt;margin-top:9.4pt;width:96pt;height:3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">
                <v:textbox>
                  <w:txbxContent>
                    <w:p w:rsidR="00832762" w:rsidRPr="001D2F4E" w:rsidRDefault="00832762" w:rsidP="006B2381">
                      <w:pPr>
                        <w:rPr>
                          <w:rFonts w:ascii="Times New Roman" w:hAnsi="Times New Roman" w:cs="Times New Roman"/>
                          <w:sz w:val="18"/>
                          <w:szCs w:val="18"/>
                          <w:lang w:val="uk-UA"/>
                        </w:rPr>
                      </w:pPr>
                      <w:r w:rsidRPr="001D2F4E">
                        <w:rPr>
                          <w:rFonts w:ascii="Times New Roman" w:hAnsi="Times New Roman" w:cs="Times New Roman"/>
                          <w:sz w:val="18"/>
                          <w:szCs w:val="18"/>
                          <w:lang w:val="uk-UA"/>
                        </w:rPr>
                        <w:t>Основна заробітна плата</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1120" behindDoc="0" locked="0" layoutInCell="1" allowOverlap="1">
                <wp:simplePos x="0" y="0"/>
                <wp:positionH relativeFrom="column">
                  <wp:posOffset>2139315</wp:posOffset>
                </wp:positionH>
                <wp:positionV relativeFrom="paragraph">
                  <wp:posOffset>249555</wp:posOffset>
                </wp:positionV>
                <wp:extent cx="0" cy="196850"/>
                <wp:effectExtent l="57150" t="7620" r="57150" b="14605"/>
                <wp:wrapNone/>
                <wp:docPr id="15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ACD37" id="AutoShape 128" o:spid="_x0000_s1026" type="#_x0000_t32" style="position:absolute;margin-left:168.45pt;margin-top:19.65pt;width:0;height: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zX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8048" behindDoc="0" locked="0" layoutInCell="1" allowOverlap="1">
                <wp:simplePos x="0" y="0"/>
                <wp:positionH relativeFrom="column">
                  <wp:posOffset>549275</wp:posOffset>
                </wp:positionH>
                <wp:positionV relativeFrom="paragraph">
                  <wp:posOffset>249555</wp:posOffset>
                </wp:positionV>
                <wp:extent cx="0" cy="197485"/>
                <wp:effectExtent l="57785" t="7620" r="56515" b="23495"/>
                <wp:wrapNone/>
                <wp:docPr id="15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EEBA" id="AutoShape 125" o:spid="_x0000_s1026" type="#_x0000_t32" style="position:absolute;margin-left:43.25pt;margin-top:19.65pt;width:0;height:1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">
                <v:stroke endarrow="block"/>
              </v:shape>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8288" behindDoc="0" locked="0" layoutInCell="1" allowOverlap="1">
                <wp:simplePos x="0" y="0"/>
                <wp:positionH relativeFrom="column">
                  <wp:posOffset>4298950</wp:posOffset>
                </wp:positionH>
                <wp:positionV relativeFrom="paragraph">
                  <wp:posOffset>635</wp:posOffset>
                </wp:positionV>
                <wp:extent cx="0" cy="213995"/>
                <wp:effectExtent l="54610" t="8255" r="59690" b="15875"/>
                <wp:wrapNone/>
                <wp:docPr id="15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86781" id="AutoShape 135" o:spid="_x0000_s1026" type="#_x0000_t32" style="position:absolute;margin-left:338.5pt;margin-top:.05pt;width:0;height:16.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cT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simplePos x="0" y="0"/>
                <wp:positionH relativeFrom="column">
                  <wp:posOffset>-10795</wp:posOffset>
                </wp:positionH>
                <wp:positionV relativeFrom="paragraph">
                  <wp:posOffset>140335</wp:posOffset>
                </wp:positionV>
                <wp:extent cx="1219200" cy="626110"/>
                <wp:effectExtent l="12065" t="5080" r="6985" b="6985"/>
                <wp:wrapNone/>
                <wp:docPr id="15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26110"/>
                        </a:xfrm>
                        <a:prstGeom prst="rect">
                          <a:avLst/>
                        </a:prstGeom>
                        <a:solidFill>
                          <a:srgbClr val="FFFFFF"/>
                        </a:solidFill>
                        <a:ln w="9525">
                          <a:solidFill>
                            <a:srgbClr val="000000"/>
                          </a:solidFill>
                          <a:miter lim="800000"/>
                          <a:headEnd/>
                          <a:tailEnd/>
                        </a:ln>
                      </wps:spPr>
                      <wps:txb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Заробітна плата нарахована за виконану роботу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0" style="position:absolute;left:0;text-align:left;margin-left:-.85pt;margin-top:11.05pt;width:96pt;height:49.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G1LQIAAFIEAAAOAAAAZHJzL2Uyb0RvYy54bWysVNuO0zAQfUfiHyy/0zTZtmy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">
                <v:textbo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Заробітна плата нарахована за виконану роботу</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3952" behindDoc="0" locked="0" layoutInCell="1" allowOverlap="1">
                <wp:simplePos x="0" y="0"/>
                <wp:positionH relativeFrom="column">
                  <wp:posOffset>3449320</wp:posOffset>
                </wp:positionH>
                <wp:positionV relativeFrom="paragraph">
                  <wp:posOffset>214630</wp:posOffset>
                </wp:positionV>
                <wp:extent cx="1795780" cy="477520"/>
                <wp:effectExtent l="5080" t="12700" r="8890" b="5080"/>
                <wp:wrapNone/>
                <wp:docPr id="1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77520"/>
                        </a:xfrm>
                        <a:prstGeom prst="rect">
                          <a:avLst/>
                        </a:prstGeom>
                        <a:solidFill>
                          <a:srgbClr val="FFFFFF"/>
                        </a:solidFill>
                        <a:ln w="9525">
                          <a:solidFill>
                            <a:srgbClr val="000000"/>
                          </a:solidFill>
                          <a:miter lim="800000"/>
                          <a:headEnd/>
                          <a:tailEnd/>
                        </a:ln>
                      </wps:spPr>
                      <wps:txb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Матеріальна допомога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1" style="position:absolute;left:0;text-align:left;margin-left:271.6pt;margin-top:16.9pt;width:141.4pt;height:3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">
                <v:textbo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Матеріальна допомога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7808" behindDoc="0" locked="0" layoutInCell="1" allowOverlap="1">
                <wp:simplePos x="0" y="0"/>
                <wp:positionH relativeFrom="column">
                  <wp:posOffset>1529715</wp:posOffset>
                </wp:positionH>
                <wp:positionV relativeFrom="paragraph">
                  <wp:posOffset>140335</wp:posOffset>
                </wp:positionV>
                <wp:extent cx="1276985" cy="461645"/>
                <wp:effectExtent l="9525" t="5080" r="8890" b="9525"/>
                <wp:wrapNone/>
                <wp:docPr id="15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61645"/>
                        </a:xfrm>
                        <a:prstGeom prst="rect">
                          <a:avLst/>
                        </a:prstGeom>
                        <a:solidFill>
                          <a:srgbClr val="FFFFFF"/>
                        </a:solidFill>
                        <a:ln w="9525">
                          <a:solidFill>
                            <a:srgbClr val="000000"/>
                          </a:solidFill>
                          <a:miter lim="800000"/>
                          <a:headEnd/>
                          <a:tailEnd/>
                        </a:ln>
                      </wps:spPr>
                      <wps:txbx>
                        <w:txbxContent>
                          <w:p w:rsidR="00832762" w:rsidRPr="001D2F4E" w:rsidRDefault="00832762" w:rsidP="006B2381">
                            <w:pPr>
                              <w:rPr>
                                <w:lang w:val="uk-UA"/>
                              </w:rPr>
                            </w:pPr>
                            <w:r w:rsidRPr="00B56E15">
                              <w:rPr>
                                <w:rFonts w:ascii="Times New Roman" w:hAnsi="Times New Roman" w:cs="Times New Roman"/>
                                <w:sz w:val="18"/>
                                <w:szCs w:val="18"/>
                                <w:lang w:val="uk-UA"/>
                              </w:rPr>
                              <w:t>Надбавки і доплати до</w:t>
                            </w:r>
                            <w:r w:rsidRPr="00B56E15">
                              <w:rPr>
                                <w:rFonts w:ascii="Times New Roman" w:hAnsi="Times New Roman" w:cs="Times New Roman"/>
                                <w:lang w:val="uk-UA"/>
                              </w:rPr>
                              <w:t xml:space="preserve"> тарифних</w:t>
                            </w:r>
                            <w:r>
                              <w:rPr>
                                <w:lang w:val="uk-UA"/>
                              </w:rPr>
                              <w:t xml:space="preserve"> вставок та посадових окладів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2" style="position:absolute;left:0;text-align:left;margin-left:120.45pt;margin-top:11.05pt;width:100.55pt;height:36.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7pLQIAAFI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">
                <v:textbox>
                  <w:txbxContent>
                    <w:p w:rsidR="00832762" w:rsidRPr="001D2F4E" w:rsidRDefault="00832762" w:rsidP="006B2381">
                      <w:pPr>
                        <w:rPr>
                          <w:lang w:val="uk-UA"/>
                        </w:rPr>
                      </w:pPr>
                      <w:r w:rsidRPr="00B56E15">
                        <w:rPr>
                          <w:rFonts w:ascii="Times New Roman" w:hAnsi="Times New Roman" w:cs="Times New Roman"/>
                          <w:sz w:val="18"/>
                          <w:szCs w:val="18"/>
                          <w:lang w:val="uk-UA"/>
                        </w:rPr>
                        <w:t>Надбавки і доплати до</w:t>
                      </w:r>
                      <w:r w:rsidRPr="00B56E15">
                        <w:rPr>
                          <w:rFonts w:ascii="Times New Roman" w:hAnsi="Times New Roman" w:cs="Times New Roman"/>
                          <w:lang w:val="uk-UA"/>
                        </w:rPr>
                        <w:t xml:space="preserve"> тарифних</w:t>
                      </w:r>
                      <w:r>
                        <w:rPr>
                          <w:lang w:val="uk-UA"/>
                        </w:rPr>
                        <w:t xml:space="preserve"> вставок та посадових окладів</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9312" behindDoc="0" locked="0" layoutInCell="1" allowOverlap="1">
                <wp:simplePos x="0" y="0"/>
                <wp:positionH relativeFrom="column">
                  <wp:posOffset>3243580</wp:posOffset>
                </wp:positionH>
                <wp:positionV relativeFrom="paragraph">
                  <wp:posOffset>97155</wp:posOffset>
                </wp:positionV>
                <wp:extent cx="0" cy="2529840"/>
                <wp:effectExtent l="8890" t="11430" r="10160" b="11430"/>
                <wp:wrapNone/>
                <wp:docPr id="15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E87F" id="AutoShape 136" o:spid="_x0000_s1026" type="#_x0000_t32" style="position:absolute;margin-left:255.4pt;margin-top:7.65pt;width:0;height:199.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XWIQIAAD8EAAAOAAAAZHJzL2Uyb0RvYy54bWysU8uO2jAU3VfqP1jZQx4TK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2144" behindDoc="0" locked="0" layoutInCell="1" allowOverlap="1">
                <wp:simplePos x="0" y="0"/>
                <wp:positionH relativeFrom="column">
                  <wp:posOffset>1365250</wp:posOffset>
                </wp:positionH>
                <wp:positionV relativeFrom="paragraph">
                  <wp:posOffset>47625</wp:posOffset>
                </wp:positionV>
                <wp:extent cx="635" cy="2818130"/>
                <wp:effectExtent l="6985" t="9525" r="11430" b="10795"/>
                <wp:wrapNone/>
                <wp:docPr id="14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53078" id="AutoShape 129" o:spid="_x0000_s1026" type="#_x0000_t32" style="position:absolute;margin-left:107.5pt;margin-top:3.75pt;width:.05pt;height:22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tCJQIAAEE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0336" behindDoc="0" locked="0" layoutInCell="1" allowOverlap="1">
                <wp:simplePos x="0" y="0"/>
                <wp:positionH relativeFrom="column">
                  <wp:posOffset>3242945</wp:posOffset>
                </wp:positionH>
                <wp:positionV relativeFrom="paragraph">
                  <wp:posOffset>88900</wp:posOffset>
                </wp:positionV>
                <wp:extent cx="206375" cy="8255"/>
                <wp:effectExtent l="8255" t="50800" r="23495" b="55245"/>
                <wp:wrapNone/>
                <wp:docPr id="14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CDF2E" id="AutoShape 137" o:spid="_x0000_s1026" type="#_x0000_t32" style="position:absolute;margin-left:255.35pt;margin-top:7pt;width:16.25pt;height:.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JEOQ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3168" behindDoc="0" locked="0" layoutInCell="1" allowOverlap="1">
                <wp:simplePos x="0" y="0"/>
                <wp:positionH relativeFrom="column">
                  <wp:posOffset>1365250</wp:posOffset>
                </wp:positionH>
                <wp:positionV relativeFrom="paragraph">
                  <wp:posOffset>39370</wp:posOffset>
                </wp:positionV>
                <wp:extent cx="164465" cy="8255"/>
                <wp:effectExtent l="6985" t="48895" r="19050" b="57150"/>
                <wp:wrapNone/>
                <wp:docPr id="14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D91F" id="AutoShape 130" o:spid="_x0000_s1026" type="#_x0000_t32" style="position:absolute;margin-left:107.5pt;margin-top:3.1pt;width:12.95pt;height:.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">
                <v:stroke endarrow="block"/>
              </v:shape>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1529715</wp:posOffset>
                </wp:positionH>
                <wp:positionV relativeFrom="paragraph">
                  <wp:posOffset>79375</wp:posOffset>
                </wp:positionV>
                <wp:extent cx="1276985" cy="560070"/>
                <wp:effectExtent l="9525" t="5080" r="8890" b="6350"/>
                <wp:wrapNone/>
                <wp:docPr id="14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560070"/>
                        </a:xfrm>
                        <a:prstGeom prst="rect">
                          <a:avLst/>
                        </a:prstGeom>
                        <a:solidFill>
                          <a:srgbClr val="FFFFFF"/>
                        </a:solidFill>
                        <a:ln w="9525">
                          <a:solidFill>
                            <a:srgbClr val="000000"/>
                          </a:solidFill>
                          <a:miter lim="800000"/>
                          <a:headEnd/>
                          <a:tailEnd/>
                        </a:ln>
                      </wps:spPr>
                      <wps:txb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 xml:space="preserve">Виногарода за вислугу років , стаж роботи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3" style="position:absolute;left:0;text-align:left;margin-left:120.45pt;margin-top:6.25pt;width:100.55pt;height:44.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R6LAIAAFI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">
                <v:textbox>
                  <w:txbxContent>
                    <w:p w:rsidR="00832762" w:rsidRPr="00B56E15" w:rsidRDefault="00832762" w:rsidP="006B2381">
                      <w:pPr>
                        <w:rPr>
                          <w:rFonts w:ascii="Times New Roman" w:hAnsi="Times New Roman" w:cs="Times New Roman"/>
                          <w:sz w:val="18"/>
                          <w:szCs w:val="18"/>
                          <w:lang w:val="uk-UA"/>
                        </w:rPr>
                      </w:pPr>
                      <w:r w:rsidRPr="00B56E15">
                        <w:rPr>
                          <w:rFonts w:ascii="Times New Roman" w:hAnsi="Times New Roman" w:cs="Times New Roman"/>
                          <w:sz w:val="18"/>
                          <w:szCs w:val="18"/>
                          <w:lang w:val="uk-UA"/>
                        </w:rPr>
                        <w:t xml:space="preserve">Виногарода за вислугу років , стаж роботи </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4976" behindDoc="0" locked="0" layoutInCell="1" allowOverlap="1">
                <wp:simplePos x="0" y="0"/>
                <wp:positionH relativeFrom="column">
                  <wp:posOffset>3449320</wp:posOffset>
                </wp:positionH>
                <wp:positionV relativeFrom="paragraph">
                  <wp:posOffset>12065</wp:posOffset>
                </wp:positionV>
                <wp:extent cx="1795780" cy="568325"/>
                <wp:effectExtent l="5080" t="6350" r="8890" b="6350"/>
                <wp:wrapNone/>
                <wp:docPr id="14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568325"/>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Винагорода за результати роботи за рік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left:0;text-align:left;margin-left:271.6pt;margin-top:.95pt;width:141.4pt;height:4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Винагорода за результати роботи за рік</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91360" behindDoc="0" locked="0" layoutInCell="1" allowOverlap="1">
                <wp:simplePos x="0" y="0"/>
                <wp:positionH relativeFrom="column">
                  <wp:posOffset>3242945</wp:posOffset>
                </wp:positionH>
                <wp:positionV relativeFrom="paragraph">
                  <wp:posOffset>26035</wp:posOffset>
                </wp:positionV>
                <wp:extent cx="206375" cy="0"/>
                <wp:effectExtent l="8255" t="60325" r="23495" b="53975"/>
                <wp:wrapNone/>
                <wp:docPr id="14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9B48" id="AutoShape 138" o:spid="_x0000_s1026" type="#_x0000_t32" style="position:absolute;margin-left:255.35pt;margin-top:2.05pt;width:16.2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8S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1529715</wp:posOffset>
                </wp:positionH>
                <wp:positionV relativeFrom="paragraph">
                  <wp:posOffset>199390</wp:posOffset>
                </wp:positionV>
                <wp:extent cx="1276985" cy="510540"/>
                <wp:effectExtent l="9525" t="5080" r="8890" b="8255"/>
                <wp:wrapNone/>
                <wp:docPr id="14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510540"/>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Оплата праці у вихідні та святкові дні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5" style="position:absolute;left:0;text-align:left;margin-left:120.45pt;margin-top:15.7pt;width:100.5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zlLgIAAFI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Оплата праці у вихідні та святкові дні</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4192" behindDoc="0" locked="0" layoutInCell="1" allowOverlap="1">
                <wp:simplePos x="0" y="0"/>
                <wp:positionH relativeFrom="column">
                  <wp:posOffset>1365250</wp:posOffset>
                </wp:positionH>
                <wp:positionV relativeFrom="paragraph">
                  <wp:posOffset>57150</wp:posOffset>
                </wp:positionV>
                <wp:extent cx="164465" cy="8255"/>
                <wp:effectExtent l="6985" t="45720" r="19050" b="60325"/>
                <wp:wrapNone/>
                <wp:docPr id="14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E3EF" id="AutoShape 131" o:spid="_x0000_s1026" type="#_x0000_t32" style="position:absolute;margin-left:107.5pt;margin-top:4.5pt;width:12.95pt;height:.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oGNwIAAGM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6000" behindDoc="0" locked="0" layoutInCell="1" allowOverlap="1">
                <wp:simplePos x="0" y="0"/>
                <wp:positionH relativeFrom="column">
                  <wp:posOffset>3449320</wp:posOffset>
                </wp:positionH>
                <wp:positionV relativeFrom="paragraph">
                  <wp:posOffset>222250</wp:posOffset>
                </wp:positionV>
                <wp:extent cx="1795780" cy="568325"/>
                <wp:effectExtent l="5080" t="10795" r="8890" b="11430"/>
                <wp:wrapNone/>
                <wp:docPr id="14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568325"/>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Премії за спеціальними системами і положеннями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271.6pt;margin-top:17.5pt;width:141.4pt;height:4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Премії за спеціальними системами і положеннями</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92384" behindDoc="0" locked="0" layoutInCell="1" allowOverlap="1">
                <wp:simplePos x="0" y="0"/>
                <wp:positionH relativeFrom="column">
                  <wp:posOffset>3242945</wp:posOffset>
                </wp:positionH>
                <wp:positionV relativeFrom="paragraph">
                  <wp:posOffset>162560</wp:posOffset>
                </wp:positionV>
                <wp:extent cx="206375" cy="0"/>
                <wp:effectExtent l="8255" t="57785" r="23495" b="56515"/>
                <wp:wrapNone/>
                <wp:docPr id="13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E151" id="AutoShape 139" o:spid="_x0000_s1026" type="#_x0000_t32" style="position:absolute;margin-left:255.35pt;margin-top:12.8pt;width:16.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0880" behindDoc="0" locked="0" layoutInCell="1" allowOverlap="1">
                <wp:simplePos x="0" y="0"/>
                <wp:positionH relativeFrom="column">
                  <wp:posOffset>1529715</wp:posOffset>
                </wp:positionH>
                <wp:positionV relativeFrom="paragraph">
                  <wp:posOffset>286385</wp:posOffset>
                </wp:positionV>
                <wp:extent cx="1318260" cy="527050"/>
                <wp:effectExtent l="9525" t="10160" r="5715" b="5715"/>
                <wp:wrapNone/>
                <wp:docPr id="13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27050"/>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Доплата за поєднання професій (посад)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7" style="position:absolute;left:0;text-align:left;margin-left:120.45pt;margin-top:22.55pt;width:103.8pt;height: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Доплата за поєднання професій (посад)</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5216" behindDoc="0" locked="0" layoutInCell="1" allowOverlap="1">
                <wp:simplePos x="0" y="0"/>
                <wp:positionH relativeFrom="column">
                  <wp:posOffset>1365250</wp:posOffset>
                </wp:positionH>
                <wp:positionV relativeFrom="paragraph">
                  <wp:posOffset>177165</wp:posOffset>
                </wp:positionV>
                <wp:extent cx="164465" cy="0"/>
                <wp:effectExtent l="6985" t="54610" r="19050" b="59690"/>
                <wp:wrapNone/>
                <wp:docPr id="1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A62DB" id="AutoShape 132" o:spid="_x0000_s1026" type="#_x0000_t32" style="position:absolute;margin-left:107.5pt;margin-top:13.95pt;width:12.9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h7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">
                <v:stroke endarrow="block"/>
              </v:shape>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7024" behindDoc="0" locked="0" layoutInCell="1" allowOverlap="1">
                <wp:simplePos x="0" y="0"/>
                <wp:positionH relativeFrom="column">
                  <wp:posOffset>3449320</wp:posOffset>
                </wp:positionH>
                <wp:positionV relativeFrom="paragraph">
                  <wp:posOffset>150495</wp:posOffset>
                </wp:positionV>
                <wp:extent cx="1861820" cy="675640"/>
                <wp:effectExtent l="5080" t="10795" r="9525" b="8890"/>
                <wp:wrapNone/>
                <wp:docPr id="1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675640"/>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Сума наданих підприємством трудових і соціальних пільг працівникам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8" style="position:absolute;left:0;text-align:left;margin-left:271.6pt;margin-top:11.85pt;width:146.6pt;height:5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U+LgIAAFMEAAAOAAAAZHJzL2Uyb0RvYy54bWysVNuO0zAQfUfiHyy/0zSh7Xa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Сума наданих підприємством трудових і соціальних пільг працівникам</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93408" behindDoc="0" locked="0" layoutInCell="1" allowOverlap="1">
                <wp:simplePos x="0" y="0"/>
                <wp:positionH relativeFrom="column">
                  <wp:posOffset>3242945</wp:posOffset>
                </wp:positionH>
                <wp:positionV relativeFrom="paragraph">
                  <wp:posOffset>173355</wp:posOffset>
                </wp:positionV>
                <wp:extent cx="206375" cy="0"/>
                <wp:effectExtent l="8255" t="54610" r="23495" b="59690"/>
                <wp:wrapNone/>
                <wp:docPr id="13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70361" id="AutoShape 140" o:spid="_x0000_s1026" type="#_x0000_t32" style="position:absolute;margin-left:255.35pt;margin-top:13.65pt;width:16.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dGNgIAAGA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simplePos x="0" y="0"/>
                <wp:positionH relativeFrom="column">
                  <wp:posOffset>1529715</wp:posOffset>
                </wp:positionH>
                <wp:positionV relativeFrom="paragraph">
                  <wp:posOffset>82550</wp:posOffset>
                </wp:positionV>
                <wp:extent cx="1359535" cy="626110"/>
                <wp:effectExtent l="9525" t="11430" r="12065" b="10160"/>
                <wp:wrapNone/>
                <wp:docPr id="1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626110"/>
                        </a:xfrm>
                        <a:prstGeom prst="rect">
                          <a:avLst/>
                        </a:prstGeom>
                        <a:solidFill>
                          <a:srgbClr val="FFFFFF"/>
                        </a:solidFill>
                        <a:ln w="9525">
                          <a:solidFill>
                            <a:srgbClr val="000000"/>
                          </a:solidFill>
                          <a:miter lim="800000"/>
                          <a:headEnd/>
                          <a:tailEnd/>
                        </a:ln>
                      </wps:spPr>
                      <wps:txb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Інші надбавки і доплати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9" style="position:absolute;left:0;text-align:left;margin-left:120.45pt;margin-top:6.5pt;width:107.05pt;height:4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">
                <v:textbox>
                  <w:txbxContent>
                    <w:p w:rsidR="00832762" w:rsidRPr="00901F85" w:rsidRDefault="00832762" w:rsidP="006B2381">
                      <w:pPr>
                        <w:rPr>
                          <w:rFonts w:ascii="Times New Roman" w:hAnsi="Times New Roman" w:cs="Times New Roman"/>
                          <w:sz w:val="18"/>
                          <w:szCs w:val="18"/>
                          <w:lang w:val="uk-UA"/>
                        </w:rPr>
                      </w:pPr>
                      <w:r w:rsidRPr="00901F85">
                        <w:rPr>
                          <w:rFonts w:ascii="Times New Roman" w:hAnsi="Times New Roman" w:cs="Times New Roman"/>
                          <w:sz w:val="18"/>
                          <w:szCs w:val="18"/>
                          <w:lang w:val="uk-UA"/>
                        </w:rPr>
                        <w:t>Інші надбавки і доплати</w:t>
                      </w:r>
                    </w:p>
                  </w:txbxContent>
                </v:textbox>
              </v:rect>
            </w:pict>
          </mc:Fallback>
        </mc:AlternateContent>
      </w:r>
    </w:p>
    <w:p w:rsidR="006B2381" w:rsidRDefault="00474B2E"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6240" behindDoc="0" locked="0" layoutInCell="1" allowOverlap="1">
                <wp:simplePos x="0" y="0"/>
                <wp:positionH relativeFrom="column">
                  <wp:posOffset>1365250</wp:posOffset>
                </wp:positionH>
                <wp:positionV relativeFrom="paragraph">
                  <wp:posOffset>105410</wp:posOffset>
                </wp:positionV>
                <wp:extent cx="164465" cy="0"/>
                <wp:effectExtent l="6985" t="55245" r="19050" b="59055"/>
                <wp:wrapNone/>
                <wp:docPr id="13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3051C" id="AutoShape 133" o:spid="_x0000_s1026" type="#_x0000_t32" style="position:absolute;margin-left:107.5pt;margin-top:8.3pt;width:12.9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qRNQIAAGA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">
                <v:stroke endarrow="block"/>
              </v:shape>
            </w:pict>
          </mc:Fallback>
        </mc:AlternateContent>
      </w:r>
    </w:p>
    <w:p w:rsidR="006B2381" w:rsidRDefault="006B2381" w:rsidP="002A665B">
      <w:pPr>
        <w:pStyle w:val="HTML"/>
        <w:spacing w:line="360" w:lineRule="auto"/>
        <w:ind w:firstLine="709"/>
        <w:jc w:val="both"/>
        <w:rPr>
          <w:rFonts w:ascii="Times New Roman" w:hAnsi="Times New Roman" w:cs="Times New Roman"/>
          <w:sz w:val="28"/>
          <w:szCs w:val="28"/>
          <w:lang w:val="uk-UA"/>
        </w:rPr>
      </w:pPr>
    </w:p>
    <w:p w:rsidR="006B2381" w:rsidRPr="008D7614" w:rsidRDefault="00B56E15" w:rsidP="002A665B">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1.1</w:t>
      </w:r>
      <w:r w:rsidR="006B2381">
        <w:rPr>
          <w:rFonts w:ascii="Times New Roman" w:hAnsi="Times New Roman" w:cs="Times New Roman"/>
          <w:sz w:val="28"/>
          <w:szCs w:val="28"/>
          <w:lang w:val="uk-UA"/>
        </w:rPr>
        <w:t xml:space="preserve"> Структура заробітної плати підприємства.</w:t>
      </w:r>
    </w:p>
    <w:p w:rsidR="00777A96" w:rsidRDefault="00777A96" w:rsidP="001E7BA9">
      <w:pPr>
        <w:pStyle w:val="a3"/>
        <w:spacing w:before="0" w:beforeAutospacing="0" w:after="0" w:afterAutospacing="0" w:line="360" w:lineRule="auto"/>
        <w:ind w:firstLine="709"/>
        <w:jc w:val="both"/>
        <w:rPr>
          <w:sz w:val="28"/>
          <w:szCs w:val="28"/>
          <w:lang w:val="uk-UA"/>
        </w:rPr>
      </w:pPr>
    </w:p>
    <w:p w:rsidR="001E7BA9" w:rsidRDefault="006B2381" w:rsidP="001E7BA9">
      <w:pPr>
        <w:pStyle w:val="a3"/>
        <w:spacing w:before="0" w:beforeAutospacing="0" w:after="0" w:afterAutospacing="0" w:line="360" w:lineRule="auto"/>
        <w:ind w:firstLine="709"/>
        <w:jc w:val="both"/>
        <w:rPr>
          <w:sz w:val="28"/>
          <w:szCs w:val="28"/>
          <w:lang w:val="uk-UA"/>
        </w:rPr>
      </w:pPr>
      <w:r w:rsidRPr="001D5303">
        <w:rPr>
          <w:sz w:val="28"/>
          <w:szCs w:val="28"/>
          <w:lang w:val="uk-UA"/>
        </w:rPr>
        <w:t>Додаткова заробітна плата - ст. 105 КЗпП передбачено, що працівниками, які виконують на тому ж підприємстві, в установі, організації поряд зі своєю основною роботою, зумовленою трудовим договором, додаткову роботу за іншою професією або обов’язок тимчасово відсутнього працівника без увільнення від своєї основної роботи, здійснюється доплата за поєднання професій або виконання обов’язків тимчасово відсутнього працівника.</w:t>
      </w:r>
    </w:p>
    <w:p w:rsidR="00777A96" w:rsidRDefault="006B2381" w:rsidP="001E7BA9">
      <w:pPr>
        <w:pStyle w:val="a3"/>
        <w:spacing w:before="0" w:beforeAutospacing="0" w:after="0" w:afterAutospacing="0" w:line="360" w:lineRule="auto"/>
        <w:ind w:firstLine="709"/>
        <w:jc w:val="both"/>
        <w:rPr>
          <w:sz w:val="28"/>
          <w:szCs w:val="28"/>
          <w:lang w:val="uk-UA"/>
        </w:rPr>
      </w:pPr>
      <w:r w:rsidRPr="001E7BA9">
        <w:rPr>
          <w:sz w:val="28"/>
          <w:szCs w:val="28"/>
          <w:lang w:val="uk-UA"/>
        </w:rPr>
        <w:t>До</w:t>
      </w:r>
      <w:r>
        <w:rPr>
          <w:sz w:val="28"/>
          <w:szCs w:val="28"/>
          <w:lang w:val="uk-UA"/>
        </w:rPr>
        <w:t xml:space="preserve"> </w:t>
      </w:r>
      <w:r w:rsidRPr="001E7BA9">
        <w:rPr>
          <w:sz w:val="28"/>
          <w:szCs w:val="28"/>
          <w:lang w:val="uk-UA"/>
        </w:rPr>
        <w:t>додаткової заробітної плати належать винагороди за працю понад</w:t>
      </w:r>
      <w:r>
        <w:rPr>
          <w:sz w:val="28"/>
          <w:szCs w:val="28"/>
          <w:lang w:val="uk-UA"/>
        </w:rPr>
        <w:t xml:space="preserve"> </w:t>
      </w:r>
      <w:r w:rsidR="001E7BA9" w:rsidRPr="001E7BA9">
        <w:rPr>
          <w:sz w:val="28"/>
          <w:szCs w:val="28"/>
          <w:lang w:val="uk-UA"/>
        </w:rPr>
        <w:t xml:space="preserve">встановлені </w:t>
      </w:r>
      <w:r w:rsidR="001E7BA9">
        <w:rPr>
          <w:sz w:val="28"/>
          <w:szCs w:val="28"/>
          <w:lang w:val="uk-UA"/>
        </w:rPr>
        <w:t xml:space="preserve">норми, за трудові досягнення </w:t>
      </w:r>
      <w:r w:rsidRPr="001E7BA9">
        <w:rPr>
          <w:sz w:val="28"/>
          <w:szCs w:val="28"/>
          <w:lang w:val="uk-UA"/>
        </w:rPr>
        <w:t>і винахідництво, а також</w:t>
      </w:r>
      <w:r>
        <w:rPr>
          <w:sz w:val="28"/>
          <w:szCs w:val="28"/>
          <w:lang w:val="uk-UA"/>
        </w:rPr>
        <w:t xml:space="preserve"> </w:t>
      </w:r>
      <w:r w:rsidRPr="001E7BA9">
        <w:rPr>
          <w:sz w:val="28"/>
          <w:szCs w:val="28"/>
          <w:lang w:val="uk-UA"/>
        </w:rPr>
        <w:t>особливі умови праці.</w:t>
      </w:r>
    </w:p>
    <w:p w:rsidR="006B2381" w:rsidRDefault="006B2381" w:rsidP="001E7BA9">
      <w:pPr>
        <w:pStyle w:val="a3"/>
        <w:spacing w:before="0" w:beforeAutospacing="0" w:after="0" w:afterAutospacing="0" w:line="360" w:lineRule="auto"/>
        <w:ind w:firstLine="709"/>
        <w:jc w:val="both"/>
        <w:rPr>
          <w:sz w:val="28"/>
          <w:szCs w:val="28"/>
          <w:lang w:val="uk-UA"/>
        </w:rPr>
      </w:pPr>
      <w:r>
        <w:rPr>
          <w:sz w:val="28"/>
          <w:szCs w:val="28"/>
          <w:lang w:val="uk-UA"/>
        </w:rPr>
        <w:lastRenderedPageBreak/>
        <w:t xml:space="preserve"> </w:t>
      </w:r>
      <w:r w:rsidRPr="001E7BA9">
        <w:rPr>
          <w:sz w:val="28"/>
          <w:szCs w:val="28"/>
          <w:lang w:val="uk-UA"/>
        </w:rPr>
        <w:t>Існують такі види додаткової заробітної плати:</w:t>
      </w:r>
    </w:p>
    <w:p w:rsidR="001E7BA9" w:rsidRDefault="006B2381" w:rsidP="001E7B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робота у сверх урочний час;</w:t>
      </w:r>
    </w:p>
    <w:p w:rsidR="001E7BA9" w:rsidRDefault="006B2381" w:rsidP="001E7B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сумісництво професій;</w:t>
      </w:r>
    </w:p>
    <w:p w:rsidR="006B2381" w:rsidRDefault="006B2381" w:rsidP="001E7B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робота в нічний час.</w:t>
      </w:r>
    </w:p>
    <w:p w:rsidR="001E7BA9" w:rsidRDefault="006B2381" w:rsidP="001E7BA9">
      <w:pPr>
        <w:pStyle w:val="a3"/>
        <w:spacing w:before="0" w:beforeAutospacing="0" w:after="0" w:afterAutospacing="0" w:line="360" w:lineRule="auto"/>
        <w:ind w:firstLine="709"/>
        <w:jc w:val="both"/>
        <w:rPr>
          <w:sz w:val="28"/>
          <w:szCs w:val="28"/>
          <w:lang w:val="uk-UA"/>
        </w:rPr>
      </w:pPr>
      <w:r>
        <w:rPr>
          <w:sz w:val="28"/>
          <w:szCs w:val="28"/>
          <w:lang w:val="uk-UA"/>
        </w:rPr>
        <w:t>Додаткова заробітна плата</w:t>
      </w:r>
      <w:r>
        <w:rPr>
          <w:sz w:val="28"/>
          <w:szCs w:val="28"/>
        </w:rPr>
        <w:t xml:space="preserve"> включає доплати і надбавки до тарифних</w:t>
      </w:r>
      <w:r>
        <w:rPr>
          <w:sz w:val="28"/>
          <w:szCs w:val="28"/>
          <w:lang w:val="uk-UA"/>
        </w:rPr>
        <w:t xml:space="preserve"> </w:t>
      </w:r>
      <w:r>
        <w:rPr>
          <w:sz w:val="28"/>
          <w:szCs w:val="28"/>
        </w:rPr>
        <w:t>ставок і посадових окладів у розмірах, передбачених чиним</w:t>
      </w:r>
      <w:r>
        <w:rPr>
          <w:sz w:val="28"/>
          <w:szCs w:val="28"/>
          <w:lang w:val="uk-UA"/>
        </w:rPr>
        <w:t xml:space="preserve"> </w:t>
      </w:r>
      <w:r>
        <w:rPr>
          <w:sz w:val="28"/>
          <w:szCs w:val="28"/>
        </w:rPr>
        <w:t>законодавством: премії працівникам, керівникам, спеціалістам за</w:t>
      </w:r>
      <w:r>
        <w:rPr>
          <w:sz w:val="28"/>
          <w:szCs w:val="28"/>
          <w:lang w:val="uk-UA"/>
        </w:rPr>
        <w:t xml:space="preserve"> </w:t>
      </w:r>
      <w:r>
        <w:rPr>
          <w:sz w:val="28"/>
          <w:szCs w:val="28"/>
        </w:rPr>
        <w:t>виробничі результати, включаючи премії за економію конкретних видів</w:t>
      </w:r>
      <w:r>
        <w:rPr>
          <w:sz w:val="28"/>
          <w:szCs w:val="28"/>
          <w:lang w:val="uk-UA"/>
        </w:rPr>
        <w:t xml:space="preserve"> </w:t>
      </w:r>
      <w:r>
        <w:rPr>
          <w:sz w:val="28"/>
          <w:szCs w:val="28"/>
        </w:rPr>
        <w:t>матеріальних ресурсів;</w:t>
      </w:r>
      <w:r w:rsidR="001E7BA9">
        <w:rPr>
          <w:sz w:val="28"/>
          <w:szCs w:val="28"/>
        </w:rPr>
        <w:t xml:space="preserve"> винагороди за вислугу років і </w:t>
      </w:r>
      <w:r>
        <w:rPr>
          <w:sz w:val="28"/>
          <w:szCs w:val="28"/>
        </w:rPr>
        <w:t>стаж роботи;</w:t>
      </w:r>
      <w:r>
        <w:rPr>
          <w:sz w:val="28"/>
          <w:szCs w:val="28"/>
          <w:lang w:val="uk-UA"/>
        </w:rPr>
        <w:t xml:space="preserve"> </w:t>
      </w:r>
      <w:r w:rsidR="001E7BA9">
        <w:rPr>
          <w:sz w:val="28"/>
          <w:szCs w:val="28"/>
        </w:rPr>
        <w:t xml:space="preserve">оплату щорічних і додаткових відпусток </w:t>
      </w:r>
      <w:r>
        <w:rPr>
          <w:sz w:val="28"/>
          <w:szCs w:val="28"/>
        </w:rPr>
        <w:t>згідно із законодавством,</w:t>
      </w:r>
      <w:r>
        <w:rPr>
          <w:sz w:val="28"/>
          <w:szCs w:val="28"/>
          <w:lang w:val="uk-UA"/>
        </w:rPr>
        <w:t xml:space="preserve"> </w:t>
      </w:r>
      <w:r w:rsidR="001E7BA9">
        <w:rPr>
          <w:sz w:val="28"/>
          <w:szCs w:val="28"/>
        </w:rPr>
        <w:t xml:space="preserve">компенсацій за невикористану </w:t>
      </w:r>
      <w:r>
        <w:rPr>
          <w:sz w:val="28"/>
          <w:szCs w:val="28"/>
        </w:rPr>
        <w:t>відпустку тощо.</w:t>
      </w:r>
    </w:p>
    <w:p w:rsidR="006B2381" w:rsidRDefault="006B2381" w:rsidP="001E7BA9">
      <w:pPr>
        <w:pStyle w:val="a3"/>
        <w:spacing w:before="0" w:beforeAutospacing="0" w:after="0" w:afterAutospacing="0" w:line="360" w:lineRule="auto"/>
        <w:ind w:firstLine="709"/>
        <w:jc w:val="both"/>
        <w:rPr>
          <w:sz w:val="28"/>
          <w:szCs w:val="28"/>
          <w:lang w:val="uk-UA"/>
        </w:rPr>
      </w:pPr>
      <w:r>
        <w:rPr>
          <w:sz w:val="28"/>
          <w:szCs w:val="28"/>
        </w:rPr>
        <w:t>До інших заохочувальних і компенсаційних виплат належать</w:t>
      </w:r>
      <w:r>
        <w:rPr>
          <w:sz w:val="28"/>
          <w:szCs w:val="28"/>
          <w:lang w:val="uk-UA"/>
        </w:rPr>
        <w:t xml:space="preserve">: </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надбавки і доплати, не передбачені чинним законодавством і понад встановлені розміри; </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винагороди за підсумками роботи за рік; </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премії за винахідництво і раціоналізацію, за створення, освоєн</w:t>
      </w:r>
      <w:r w:rsidR="001E7BA9">
        <w:rPr>
          <w:rFonts w:ascii="Times New Roman" w:hAnsi="Times New Roman" w:cs="Times New Roman"/>
          <w:sz w:val="28"/>
          <w:szCs w:val="28"/>
          <w:lang w:val="uk-UA"/>
        </w:rPr>
        <w:t xml:space="preserve">ня і </w:t>
      </w:r>
      <w:r>
        <w:rPr>
          <w:rFonts w:ascii="Times New Roman" w:hAnsi="Times New Roman" w:cs="Times New Roman"/>
          <w:sz w:val="28"/>
          <w:szCs w:val="28"/>
          <w:lang w:val="uk-UA"/>
        </w:rPr>
        <w:t>впровадження нової техніки, за своєчасну пос</w:t>
      </w:r>
      <w:r w:rsidR="001E7BA9">
        <w:rPr>
          <w:rFonts w:ascii="Times New Roman" w:hAnsi="Times New Roman" w:cs="Times New Roman"/>
          <w:sz w:val="28"/>
          <w:szCs w:val="28"/>
          <w:lang w:val="uk-UA"/>
        </w:rPr>
        <w:t>тавку продукції на експорт;</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одноразові заохочення окремих працівників за виконанн</w:t>
      </w:r>
      <w:r w:rsidR="001E7BA9">
        <w:rPr>
          <w:rFonts w:ascii="Times New Roman" w:hAnsi="Times New Roman" w:cs="Times New Roman"/>
          <w:sz w:val="28"/>
          <w:szCs w:val="28"/>
          <w:lang w:val="uk-UA"/>
        </w:rPr>
        <w:t xml:space="preserve">я особливо важливих виробничих </w:t>
      </w:r>
      <w:r>
        <w:rPr>
          <w:rFonts w:ascii="Times New Roman" w:hAnsi="Times New Roman" w:cs="Times New Roman"/>
          <w:sz w:val="28"/>
          <w:szCs w:val="28"/>
          <w:lang w:val="uk-UA"/>
        </w:rPr>
        <w:t>завдань тощо.</w:t>
      </w:r>
    </w:p>
    <w:p w:rsidR="001E7BA9" w:rsidRDefault="006B2381" w:rsidP="001E7BA9">
      <w:pPr>
        <w:pStyle w:val="HTML"/>
        <w:spacing w:line="360" w:lineRule="auto"/>
        <w:ind w:firstLine="709"/>
        <w:jc w:val="both"/>
        <w:rPr>
          <w:rFonts w:ascii="Times New Roman" w:hAnsi="Times New Roman" w:cs="Times New Roman"/>
          <w:sz w:val="28"/>
          <w:szCs w:val="28"/>
          <w:lang w:val="uk-UA"/>
        </w:rPr>
      </w:pPr>
      <w:r w:rsidRPr="001E7BA9">
        <w:rPr>
          <w:rFonts w:ascii="Times New Roman" w:hAnsi="Times New Roman" w:cs="Times New Roman"/>
          <w:sz w:val="28"/>
          <w:szCs w:val="28"/>
          <w:lang w:val="uk-UA"/>
        </w:rPr>
        <w:t>Усі державні, кооперативні підприємства і господарські</w:t>
      </w:r>
      <w:r>
        <w:rPr>
          <w:rFonts w:ascii="Times New Roman" w:hAnsi="Times New Roman" w:cs="Times New Roman"/>
          <w:sz w:val="28"/>
          <w:szCs w:val="28"/>
          <w:lang w:val="uk-UA"/>
        </w:rPr>
        <w:t xml:space="preserve"> </w:t>
      </w:r>
      <w:r w:rsidRPr="001E7BA9">
        <w:rPr>
          <w:rFonts w:ascii="Times New Roman" w:hAnsi="Times New Roman" w:cs="Times New Roman"/>
          <w:sz w:val="28"/>
          <w:szCs w:val="28"/>
          <w:lang w:val="uk-UA"/>
        </w:rPr>
        <w:t>товариства повинні вести окремий облік:</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7483">
        <w:rPr>
          <w:rFonts w:ascii="Times New Roman" w:hAnsi="Times New Roman" w:cs="Times New Roman"/>
          <w:sz w:val="28"/>
          <w:szCs w:val="28"/>
        </w:rPr>
        <w:t>фонду заробітної плати робітників і службовців:</w:t>
      </w:r>
      <w:r w:rsidRPr="00807483">
        <w:rPr>
          <w:rFonts w:ascii="Times New Roman" w:hAnsi="Times New Roman" w:cs="Times New Roman"/>
          <w:sz w:val="28"/>
          <w:szCs w:val="28"/>
          <w:lang w:val="uk-UA"/>
        </w:rPr>
        <w:t xml:space="preserve"> </w:t>
      </w:r>
      <w:r w:rsidRPr="00807483">
        <w:rPr>
          <w:rFonts w:ascii="Times New Roman" w:hAnsi="Times New Roman" w:cs="Times New Roman"/>
          <w:sz w:val="28"/>
          <w:szCs w:val="28"/>
        </w:rPr>
        <w:t>спискового складу</w:t>
      </w:r>
      <w:r w:rsidRPr="00807483">
        <w:rPr>
          <w:rFonts w:ascii="Times New Roman" w:hAnsi="Times New Roman" w:cs="Times New Roman"/>
          <w:sz w:val="28"/>
          <w:szCs w:val="28"/>
          <w:lang w:val="uk-UA"/>
        </w:rPr>
        <w:t xml:space="preserve">, </w:t>
      </w:r>
      <w:r w:rsidRPr="00807483">
        <w:rPr>
          <w:rFonts w:ascii="Times New Roman" w:hAnsi="Times New Roman" w:cs="Times New Roman"/>
          <w:sz w:val="28"/>
          <w:szCs w:val="28"/>
        </w:rPr>
        <w:t>позаспискового (позаштатного) складу;</w:t>
      </w:r>
    </w:p>
    <w:p w:rsid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7483">
        <w:rPr>
          <w:rFonts w:ascii="Times New Roman" w:hAnsi="Times New Roman" w:cs="Times New Roman"/>
          <w:sz w:val="28"/>
          <w:szCs w:val="28"/>
        </w:rPr>
        <w:t>разових  та ін</w:t>
      </w:r>
      <w:r w:rsidR="001E7BA9">
        <w:rPr>
          <w:rFonts w:ascii="Times New Roman" w:hAnsi="Times New Roman" w:cs="Times New Roman"/>
          <w:sz w:val="28"/>
          <w:szCs w:val="28"/>
        </w:rPr>
        <w:t xml:space="preserve">ших премій, які не включаються </w:t>
      </w:r>
      <w:r w:rsidRPr="00807483">
        <w:rPr>
          <w:rFonts w:ascii="Times New Roman" w:hAnsi="Times New Roman" w:cs="Times New Roman"/>
          <w:sz w:val="28"/>
          <w:szCs w:val="28"/>
        </w:rPr>
        <w:t>до фонду заробітної плати;</w:t>
      </w:r>
    </w:p>
    <w:p w:rsidR="006B2381" w:rsidRPr="001E7BA9" w:rsidRDefault="006B2381" w:rsidP="001E7BA9">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7BA9">
        <w:rPr>
          <w:rFonts w:ascii="Times New Roman" w:hAnsi="Times New Roman" w:cs="Times New Roman"/>
          <w:sz w:val="28"/>
          <w:szCs w:val="28"/>
        </w:rPr>
        <w:t xml:space="preserve">інших грошових </w:t>
      </w:r>
      <w:r w:rsidRPr="00807483">
        <w:rPr>
          <w:rFonts w:ascii="Times New Roman" w:hAnsi="Times New Roman" w:cs="Times New Roman"/>
          <w:sz w:val="28"/>
          <w:szCs w:val="28"/>
        </w:rPr>
        <w:t>і натуральних виплат робітникам і</w:t>
      </w:r>
      <w:r w:rsidR="001E7BA9">
        <w:rPr>
          <w:rFonts w:ascii="Times New Roman" w:hAnsi="Times New Roman" w:cs="Times New Roman"/>
          <w:sz w:val="28"/>
          <w:szCs w:val="28"/>
        </w:rPr>
        <w:t xml:space="preserve"> </w:t>
      </w:r>
      <w:r w:rsidRPr="00807483">
        <w:rPr>
          <w:rFonts w:ascii="Times New Roman" w:hAnsi="Times New Roman" w:cs="Times New Roman"/>
          <w:sz w:val="28"/>
          <w:szCs w:val="28"/>
        </w:rPr>
        <w:t xml:space="preserve">службовцям. </w:t>
      </w:r>
    </w:p>
    <w:p w:rsidR="006B2381" w:rsidRDefault="006B2381" w:rsidP="002A665B">
      <w:pPr>
        <w:pStyle w:val="a3"/>
        <w:spacing w:before="0" w:beforeAutospacing="0" w:after="0" w:afterAutospacing="0" w:line="360" w:lineRule="auto"/>
        <w:ind w:firstLine="709"/>
        <w:jc w:val="both"/>
        <w:rPr>
          <w:sz w:val="28"/>
          <w:szCs w:val="28"/>
          <w:lang w:val="uk-UA"/>
        </w:rPr>
      </w:pPr>
      <w:r w:rsidRPr="001D5303">
        <w:rPr>
          <w:sz w:val="28"/>
          <w:szCs w:val="28"/>
        </w:rPr>
        <w:t>Розміри доплат за поєднання професій (посад) або виконання обов’язків тимчасово відсутнього прац</w:t>
      </w:r>
      <w:r>
        <w:rPr>
          <w:sz w:val="28"/>
          <w:szCs w:val="28"/>
        </w:rPr>
        <w:t>івника встановлюються на умовах</w:t>
      </w:r>
      <w:r w:rsidRPr="001D5303">
        <w:rPr>
          <w:sz w:val="28"/>
          <w:szCs w:val="28"/>
        </w:rPr>
        <w:t>, передбачених у колективному договорі.</w:t>
      </w:r>
    </w:p>
    <w:p w:rsidR="00FF7ADD" w:rsidRDefault="00FF7ADD"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w:t>
      </w:r>
      <w:r>
        <w:rPr>
          <w:rFonts w:ascii="Times New Roman" w:hAnsi="Times New Roman" w:cs="Times New Roman"/>
          <w:sz w:val="28"/>
          <w:szCs w:val="28"/>
        </w:rPr>
        <w:t xml:space="preserve"> сучасних умовах на підприємствах застосовуються різні форми і системи оплати праці, але найбільше поширення отримали три форми оплати праці: відрядна, погодинна і тарифна</w:t>
      </w:r>
      <w:r>
        <w:rPr>
          <w:rFonts w:ascii="Times New Roman" w:hAnsi="Times New Roman" w:cs="Times New Roman"/>
          <w:sz w:val="24"/>
          <w:szCs w:val="24"/>
        </w:rPr>
        <w:t xml:space="preserve"> </w:t>
      </w:r>
      <w:r>
        <w:rPr>
          <w:rFonts w:ascii="Times New Roman" w:hAnsi="Times New Roman" w:cs="Times New Roman"/>
          <w:sz w:val="28"/>
          <w:szCs w:val="28"/>
        </w:rPr>
        <w:t xml:space="preserve">(рис. </w:t>
      </w:r>
      <w:r>
        <w:rPr>
          <w:rFonts w:ascii="Times New Roman" w:hAnsi="Times New Roman" w:cs="Times New Roman"/>
          <w:sz w:val="28"/>
          <w:szCs w:val="28"/>
          <w:lang w:val="uk-UA"/>
        </w:rPr>
        <w:t>1</w:t>
      </w:r>
      <w:r>
        <w:rPr>
          <w:rFonts w:ascii="Times New Roman" w:hAnsi="Times New Roman" w:cs="Times New Roman"/>
          <w:sz w:val="28"/>
          <w:szCs w:val="28"/>
        </w:rPr>
        <w:t>.</w:t>
      </w:r>
      <w:r w:rsidR="00B56E15">
        <w:rPr>
          <w:rFonts w:ascii="Times New Roman" w:hAnsi="Times New Roman" w:cs="Times New Roman"/>
          <w:sz w:val="28"/>
          <w:szCs w:val="28"/>
          <w:lang w:val="uk-UA"/>
        </w:rPr>
        <w:t>2</w:t>
      </w:r>
      <w:r>
        <w:rPr>
          <w:rFonts w:ascii="Times New Roman" w:hAnsi="Times New Roman" w:cs="Times New Roman"/>
          <w:sz w:val="28"/>
          <w:szCs w:val="28"/>
        </w:rPr>
        <w:t>)</w:t>
      </w:r>
      <w:r w:rsidR="00CC5366">
        <w:rPr>
          <w:rFonts w:ascii="Times New Roman" w:hAnsi="Times New Roman" w:cs="Times New Roman"/>
          <w:sz w:val="28"/>
          <w:szCs w:val="28"/>
        </w:rPr>
        <w:t>.</w:t>
      </w:r>
    </w:p>
    <w:p w:rsidR="00777A96" w:rsidRDefault="00777A96" w:rsidP="002A665B">
      <w:pPr>
        <w:spacing w:after="0" w:line="360" w:lineRule="auto"/>
        <w:ind w:firstLine="709"/>
        <w:jc w:val="both"/>
        <w:rPr>
          <w:rFonts w:ascii="Times New Roman" w:hAnsi="Times New Roman" w:cs="Times New Roman"/>
          <w:sz w:val="28"/>
          <w:szCs w:val="28"/>
          <w:lang w:val="uk-UA"/>
        </w:rPr>
      </w:pP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4182110</wp:posOffset>
                </wp:positionH>
                <wp:positionV relativeFrom="paragraph">
                  <wp:posOffset>259080</wp:posOffset>
                </wp:positionV>
                <wp:extent cx="0" cy="90170"/>
                <wp:effectExtent l="61595" t="5715" r="52705" b="18415"/>
                <wp:wrapNone/>
                <wp:docPr id="13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D1CB5" id="AutoShape 101" o:spid="_x0000_s1026" type="#_x0000_t32" style="position:absolute;margin-left:329.3pt;margin-top:20.4pt;width:0;height: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IVMw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1917065</wp:posOffset>
                </wp:positionH>
                <wp:positionV relativeFrom="paragraph">
                  <wp:posOffset>259080</wp:posOffset>
                </wp:positionV>
                <wp:extent cx="0" cy="90170"/>
                <wp:effectExtent l="53975" t="5715" r="60325" b="18415"/>
                <wp:wrapNone/>
                <wp:docPr id="13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6EAE9" id="AutoShape 98" o:spid="_x0000_s1026" type="#_x0000_t32" style="position:absolute;margin-left:150.95pt;margin-top:20.4pt;width:0;height: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il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1570990</wp:posOffset>
                </wp:positionH>
                <wp:positionV relativeFrom="paragraph">
                  <wp:posOffset>11430</wp:posOffset>
                </wp:positionV>
                <wp:extent cx="2882900" cy="247650"/>
                <wp:effectExtent l="12700" t="5715" r="9525" b="13335"/>
                <wp:wrapNone/>
                <wp:docPr id="1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247650"/>
                        </a:xfrm>
                        <a:prstGeom prst="rect">
                          <a:avLst/>
                        </a:prstGeom>
                        <a:solidFill>
                          <a:srgbClr val="FFFFFF"/>
                        </a:solidFill>
                        <a:ln w="9525">
                          <a:solidFill>
                            <a:srgbClr val="000000"/>
                          </a:solidFill>
                          <a:miter lim="800000"/>
                          <a:headEnd/>
                          <a:tailEnd/>
                        </a:ln>
                      </wps:spPr>
                      <wps:txbx>
                        <w:txbxContent>
                          <w:p w:rsidR="00832762" w:rsidRPr="00F53D87" w:rsidRDefault="00832762" w:rsidP="00FF7ADD">
                            <w:pPr>
                              <w:jc w:val="center"/>
                              <w:rPr>
                                <w:rFonts w:ascii="Times New Roman" w:hAnsi="Times New Roman" w:cs="Times New Roman"/>
                                <w:sz w:val="18"/>
                                <w:szCs w:val="18"/>
                                <w:lang w:val="uk-UA"/>
                              </w:rPr>
                            </w:pPr>
                            <w:r>
                              <w:rPr>
                                <w:rFonts w:ascii="Times New Roman" w:hAnsi="Times New Roman" w:cs="Times New Roman"/>
                                <w:sz w:val="18"/>
                                <w:szCs w:val="18"/>
                                <w:lang w:val="uk-UA"/>
                              </w:rPr>
                              <w:t>Оплата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0" style="position:absolute;left:0;text-align:left;margin-left:123.7pt;margin-top:.9pt;width:227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BrLQIAAFI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">
                <v:textbox>
                  <w:txbxContent>
                    <w:p w:rsidR="00832762" w:rsidRPr="00F53D87" w:rsidRDefault="00832762" w:rsidP="00FF7ADD">
                      <w:pPr>
                        <w:jc w:val="center"/>
                        <w:rPr>
                          <w:rFonts w:ascii="Times New Roman" w:hAnsi="Times New Roman" w:cs="Times New Roman"/>
                          <w:sz w:val="18"/>
                          <w:szCs w:val="18"/>
                          <w:lang w:val="uk-UA"/>
                        </w:rPr>
                      </w:pPr>
                      <w:r>
                        <w:rPr>
                          <w:rFonts w:ascii="Times New Roman" w:hAnsi="Times New Roman" w:cs="Times New Roman"/>
                          <w:sz w:val="18"/>
                          <w:szCs w:val="18"/>
                          <w:lang w:val="uk-UA"/>
                        </w:rPr>
                        <w:t>Оплата праці</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18"/>
          <w:szCs w:val="18"/>
        </w:rPr>
        <mc:AlternateContent>
          <mc:Choice Requires="wps">
            <w:drawing>
              <wp:anchor distT="0" distB="0" distL="114300" distR="114300" simplePos="0" relativeHeight="251750400" behindDoc="0" locked="0" layoutInCell="1" allowOverlap="1">
                <wp:simplePos x="0" y="0"/>
                <wp:positionH relativeFrom="column">
                  <wp:posOffset>928370</wp:posOffset>
                </wp:positionH>
                <wp:positionV relativeFrom="paragraph">
                  <wp:posOffset>303530</wp:posOffset>
                </wp:positionV>
                <wp:extent cx="0" cy="65405"/>
                <wp:effectExtent l="55880" t="13970" r="58420" b="15875"/>
                <wp:wrapNone/>
                <wp:docPr id="12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A6339" id="AutoShape 99" o:spid="_x0000_s1026" type="#_x0000_t32" style="position:absolute;margin-left:73.1pt;margin-top:23.9pt;width:0;height:5.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51424" behindDoc="0" locked="0" layoutInCell="1" allowOverlap="1">
                <wp:simplePos x="0" y="0"/>
                <wp:positionH relativeFrom="column">
                  <wp:posOffset>2419350</wp:posOffset>
                </wp:positionH>
                <wp:positionV relativeFrom="paragraph">
                  <wp:posOffset>303530</wp:posOffset>
                </wp:positionV>
                <wp:extent cx="0" cy="65405"/>
                <wp:effectExtent l="60960" t="13970" r="53340" b="15875"/>
                <wp:wrapNone/>
                <wp:docPr id="12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86D81" id="AutoShape 100" o:spid="_x0000_s1026" type="#_x0000_t32" style="position:absolute;margin-left:190.5pt;margin-top:23.9pt;width:0;height: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lPMwIAAF8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38112" behindDoc="0" locked="0" layoutInCell="1" allowOverlap="1">
                <wp:simplePos x="0" y="0"/>
                <wp:positionH relativeFrom="column">
                  <wp:posOffset>812800</wp:posOffset>
                </wp:positionH>
                <wp:positionV relativeFrom="paragraph">
                  <wp:posOffset>23495</wp:posOffset>
                </wp:positionV>
                <wp:extent cx="1771650" cy="280035"/>
                <wp:effectExtent l="6985" t="10160" r="12065" b="5080"/>
                <wp:wrapNone/>
                <wp:docPr id="1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8003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Робітники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1" style="position:absolute;left:0;text-align:left;margin-left:64pt;margin-top:1.85pt;width:139.5pt;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Робітники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3490595</wp:posOffset>
                </wp:positionH>
                <wp:positionV relativeFrom="paragraph">
                  <wp:posOffset>23495</wp:posOffset>
                </wp:positionV>
                <wp:extent cx="1845310" cy="321310"/>
                <wp:effectExtent l="8255" t="10160" r="13335" b="11430"/>
                <wp:wrapNone/>
                <wp:docPr id="1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321310"/>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Спеціалісти і службовці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2" style="position:absolute;left:0;text-align:left;margin-left:274.85pt;margin-top:1.85pt;width:145.3pt;height:2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BxKgIAAFI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Спеціалісти і службовці</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18"/>
          <w:szCs w:val="18"/>
        </w:rPr>
        <mc:AlternateContent>
          <mc:Choice Requires="wps">
            <w:drawing>
              <wp:anchor distT="0" distB="0" distL="114300" distR="114300" simplePos="0" relativeHeight="251753472" behindDoc="0" locked="0" layoutInCell="1" allowOverlap="1">
                <wp:simplePos x="0" y="0"/>
                <wp:positionH relativeFrom="column">
                  <wp:posOffset>4182110</wp:posOffset>
                </wp:positionH>
                <wp:positionV relativeFrom="paragraph">
                  <wp:posOffset>19050</wp:posOffset>
                </wp:positionV>
                <wp:extent cx="0" cy="232410"/>
                <wp:effectExtent l="61595" t="7620" r="52705" b="17145"/>
                <wp:wrapNone/>
                <wp:docPr id="18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83F" id="AutoShape 102" o:spid="_x0000_s1026" type="#_x0000_t32" style="position:absolute;margin-left:329.3pt;margin-top:1.5pt;width:0;height:1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MpNgIAAGA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3531870</wp:posOffset>
                </wp:positionH>
                <wp:positionV relativeFrom="paragraph">
                  <wp:posOffset>251460</wp:posOffset>
                </wp:positionV>
                <wp:extent cx="1804035" cy="350520"/>
                <wp:effectExtent l="11430" t="11430" r="13335" b="9525"/>
                <wp:wrapNone/>
                <wp:docPr id="18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350520"/>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За окладами  та відпрацьований 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3" style="position:absolute;left:0;text-align:left;margin-left:278.1pt;margin-top:19.8pt;width:142.05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За окладами  та відпрацьований час</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-93345</wp:posOffset>
                </wp:positionH>
                <wp:positionV relativeFrom="paragraph">
                  <wp:posOffset>43180</wp:posOffset>
                </wp:positionV>
                <wp:extent cx="1532255" cy="287655"/>
                <wp:effectExtent l="5715" t="12700" r="5080" b="13970"/>
                <wp:wrapNone/>
                <wp:docPr id="18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28765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4" style="position:absolute;left:0;text-align:left;margin-left:-7.35pt;margin-top:3.4pt;width:120.6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1710690</wp:posOffset>
                </wp:positionH>
                <wp:positionV relativeFrom="paragraph">
                  <wp:posOffset>43180</wp:posOffset>
                </wp:positionV>
                <wp:extent cx="1301750" cy="287655"/>
                <wp:effectExtent l="9525" t="12700" r="12700" b="13970"/>
                <wp:wrapNone/>
                <wp:docPr id="18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28765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Погодина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5" style="position:absolute;left:0;text-align:left;margin-left:134.7pt;margin-top:3.4pt;width:102.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Погодина</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1983105</wp:posOffset>
                </wp:positionH>
                <wp:positionV relativeFrom="paragraph">
                  <wp:posOffset>194310</wp:posOffset>
                </wp:positionV>
                <wp:extent cx="635" cy="419100"/>
                <wp:effectExtent l="5715" t="13335" r="12700" b="5715"/>
                <wp:wrapNone/>
                <wp:docPr id="18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4283" id="AutoShape 104" o:spid="_x0000_s1026" type="#_x0000_t32" style="position:absolute;margin-left:156.15pt;margin-top:15.3pt;width:.05pt;height:33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63500</wp:posOffset>
                </wp:positionH>
                <wp:positionV relativeFrom="paragraph">
                  <wp:posOffset>5080</wp:posOffset>
                </wp:positionV>
                <wp:extent cx="635" cy="1428115"/>
                <wp:effectExtent l="10160" t="5080" r="8255" b="5080"/>
                <wp:wrapNone/>
                <wp:docPr id="18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E4EDF" id="AutoShape 103" o:spid="_x0000_s1026" type="#_x0000_t32" style="position:absolute;margin-left:5pt;margin-top:.4pt;width:.05pt;height:11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IwIAAEE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0640" behindDoc="0" locked="0" layoutInCell="1" allowOverlap="1">
                <wp:simplePos x="0" y="0"/>
                <wp:positionH relativeFrom="column">
                  <wp:posOffset>1983105</wp:posOffset>
                </wp:positionH>
                <wp:positionV relativeFrom="paragraph">
                  <wp:posOffset>186055</wp:posOffset>
                </wp:positionV>
                <wp:extent cx="114935" cy="8255"/>
                <wp:effectExtent l="5715" t="52705" r="22225" b="53340"/>
                <wp:wrapNone/>
                <wp:docPr id="18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B4238" id="AutoShape 109" o:spid="_x0000_s1026" type="#_x0000_t32" style="position:absolute;margin-left:156.15pt;margin-top:14.65pt;width:9.05pt;height:.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0hOQIAAGM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63500</wp:posOffset>
                </wp:positionH>
                <wp:positionV relativeFrom="paragraph">
                  <wp:posOffset>120015</wp:posOffset>
                </wp:positionV>
                <wp:extent cx="147955" cy="8255"/>
                <wp:effectExtent l="10160" t="43815" r="22860" b="62230"/>
                <wp:wrapNone/>
                <wp:docPr id="18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15891" id="AutoShape 105" o:spid="_x0000_s1026" type="#_x0000_t32" style="position:absolute;margin-left:5pt;margin-top:9.45pt;width:11.65pt;height:.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cxNwIAAGMEAAAOAAAAZHJzL2Uyb0RvYy54bWysVM2O2jAQvlfqO1i+QxIaW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2098040</wp:posOffset>
                </wp:positionH>
                <wp:positionV relativeFrom="paragraph">
                  <wp:posOffset>29210</wp:posOffset>
                </wp:positionV>
                <wp:extent cx="914400" cy="362585"/>
                <wp:effectExtent l="6350" t="10160" r="12700" b="8255"/>
                <wp:wrapNone/>
                <wp:docPr id="1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258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Проста погодина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6" style="position:absolute;left:0;text-align:left;margin-left:165.2pt;margin-top:2.3pt;width:1in;height:2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">
                <v:textbo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Проста погодина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252730</wp:posOffset>
                </wp:positionH>
                <wp:positionV relativeFrom="paragraph">
                  <wp:posOffset>391795</wp:posOffset>
                </wp:positionV>
                <wp:extent cx="1186180" cy="370840"/>
                <wp:effectExtent l="8890" t="10795" r="5080" b="8890"/>
                <wp:wrapNone/>
                <wp:docPr id="18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70840"/>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both"/>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Відрядно- преміальна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7" style="position:absolute;left:0;text-align:left;margin-left:19.9pt;margin-top:30.85pt;width:93.4pt;height:2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">
                <v:textbox>
                  <w:txbxContent>
                    <w:p w:rsidR="00832762" w:rsidRPr="00151A0B" w:rsidRDefault="00832762" w:rsidP="00FF7ADD">
                      <w:pPr>
                        <w:jc w:val="both"/>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Відрядно- преміальна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211455</wp:posOffset>
                </wp:positionH>
                <wp:positionV relativeFrom="paragraph">
                  <wp:posOffset>29210</wp:posOffset>
                </wp:positionV>
                <wp:extent cx="1227455" cy="247015"/>
                <wp:effectExtent l="5715" t="10160" r="5080" b="9525"/>
                <wp:wrapNone/>
                <wp:docPr id="17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24701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Акордна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8" style="position:absolute;left:0;text-align:left;margin-left:16.65pt;margin-top:2.3pt;width:96.65pt;height:1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">
                <v:textbox>
                  <w:txbxContent>
                    <w:p w:rsidR="00832762" w:rsidRPr="00151A0B" w:rsidRDefault="00832762" w:rsidP="00FF7ADD">
                      <w:pPr>
                        <w:jc w:val="center"/>
                        <w:rPr>
                          <w:rFonts w:ascii="Times New Roman" w:hAnsi="Times New Roman" w:cs="Times New Roman"/>
                          <w:sz w:val="18"/>
                          <w:szCs w:val="18"/>
                          <w:lang w:val="uk-UA"/>
                        </w:rPr>
                      </w:pPr>
                      <w:r w:rsidRPr="00151A0B">
                        <w:rPr>
                          <w:rFonts w:ascii="Times New Roman" w:hAnsi="Times New Roman" w:cs="Times New Roman"/>
                          <w:sz w:val="18"/>
                          <w:szCs w:val="18"/>
                          <w:lang w:val="uk-UA"/>
                        </w:rPr>
                        <w:t>Акордна</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1983105</wp:posOffset>
                </wp:positionH>
                <wp:positionV relativeFrom="paragraph">
                  <wp:posOffset>287655</wp:posOffset>
                </wp:positionV>
                <wp:extent cx="114935" cy="0"/>
                <wp:effectExtent l="5715" t="60960" r="22225" b="53340"/>
                <wp:wrapNone/>
                <wp:docPr id="17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53058" id="AutoShape 110" o:spid="_x0000_s1026" type="#_x0000_t32" style="position:absolute;margin-left:156.15pt;margin-top:22.65pt;width:9.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YzNg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63500</wp:posOffset>
                </wp:positionH>
                <wp:positionV relativeFrom="paragraph">
                  <wp:posOffset>114300</wp:posOffset>
                </wp:positionV>
                <wp:extent cx="189230" cy="0"/>
                <wp:effectExtent l="10160" t="59055" r="19685" b="55245"/>
                <wp:wrapNone/>
                <wp:docPr id="17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7A527" id="AutoShape 106" o:spid="_x0000_s1026" type="#_x0000_t32" style="position:absolute;margin-left:5pt;margin-top:9pt;width:14.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dR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d9j&#10;pEgPQ3rcex1zoyydhRYNxhVgWamtDUXSo3oxT5p+c0jpqiOq5dH89WTAOwseyTuXcHEGEu2Gz5qB&#10;DYEMsV/HxvYhJHQCHeNYTrex8KNHFD5m88XkDo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2098040</wp:posOffset>
                </wp:positionH>
                <wp:positionV relativeFrom="paragraph">
                  <wp:posOffset>114300</wp:posOffset>
                </wp:positionV>
                <wp:extent cx="914400" cy="395605"/>
                <wp:effectExtent l="6350" t="11430" r="12700" b="12065"/>
                <wp:wrapNone/>
                <wp:docPr id="17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Погодино - преміальна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9" style="position:absolute;left:0;text-align:left;margin-left:165.2pt;margin-top:9pt;width:1in;height:3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">
                <v:textbo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Погодино - преміальна</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8592" behindDoc="0" locked="0" layoutInCell="1" allowOverlap="1">
                <wp:simplePos x="0" y="0"/>
                <wp:positionH relativeFrom="column">
                  <wp:posOffset>63500</wp:posOffset>
                </wp:positionH>
                <wp:positionV relativeFrom="paragraph">
                  <wp:posOffset>311785</wp:posOffset>
                </wp:positionV>
                <wp:extent cx="189230" cy="0"/>
                <wp:effectExtent l="10160" t="58420" r="19685" b="55880"/>
                <wp:wrapNone/>
                <wp:docPr id="17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807B7" id="AutoShape 107" o:spid="_x0000_s1026" type="#_x0000_t32" style="position:absolute;margin-left:5pt;margin-top:24.55pt;width:14.9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0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252730</wp:posOffset>
                </wp:positionH>
                <wp:positionV relativeFrom="paragraph">
                  <wp:posOffset>184150</wp:posOffset>
                </wp:positionV>
                <wp:extent cx="1186180" cy="393700"/>
                <wp:effectExtent l="8890" t="6985" r="5080" b="8890"/>
                <wp:wrapNone/>
                <wp:docPr id="17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93700"/>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Відрядно - прогресівна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0" style="position:absolute;left:0;text-align:left;margin-left:19.9pt;margin-top:14.5pt;width:93.4pt;height: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aJLgIAAFI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">
                <v:textbo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Відрядно - прогресівна</w:t>
                      </w:r>
                    </w:p>
                  </w:txbxContent>
                </v:textbox>
              </v:rect>
            </w:pict>
          </mc:Fallback>
        </mc:AlternateContent>
      </w:r>
    </w:p>
    <w:p w:rsidR="00FF7ADD" w:rsidRDefault="00474B2E" w:rsidP="002A665B">
      <w:pPr>
        <w:spacing w:after="0" w:line="360" w:lineRule="auto"/>
        <w:ind w:firstLine="709"/>
        <w:jc w:val="both"/>
        <w:rPr>
          <w:rFonts w:ascii="Times New Roman" w:hAnsi="Times New Roman" w:cs="Times New Roman"/>
          <w:sz w:val="28"/>
          <w:szCs w:val="28"/>
          <w:lang w:val="uk-UA"/>
        </w:rPr>
      </w:pP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252730</wp:posOffset>
                </wp:positionH>
                <wp:positionV relativeFrom="paragraph">
                  <wp:posOffset>299085</wp:posOffset>
                </wp:positionV>
                <wp:extent cx="1144905" cy="373380"/>
                <wp:effectExtent l="8890" t="9525" r="8255" b="7620"/>
                <wp:wrapNone/>
                <wp:docPr id="1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373380"/>
                        </a:xfrm>
                        <a:prstGeom prst="rect">
                          <a:avLst/>
                        </a:prstGeom>
                        <a:solidFill>
                          <a:srgbClr val="FFFFFF"/>
                        </a:solidFill>
                        <a:ln w="9525">
                          <a:solidFill>
                            <a:srgbClr val="000000"/>
                          </a:solidFill>
                          <a:miter lim="800000"/>
                          <a:headEnd/>
                          <a:tailEnd/>
                        </a:ln>
                      </wps:spPr>
                      <wps:txb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Опосередковано - відрядна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1" style="position:absolute;left:0;text-align:left;margin-left:19.9pt;margin-top:23.55pt;width:90.15pt;height: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">
                <v:textbox>
                  <w:txbxContent>
                    <w:p w:rsidR="00832762" w:rsidRPr="00151A0B" w:rsidRDefault="00832762" w:rsidP="00FF7ADD">
                      <w:pPr>
                        <w:rPr>
                          <w:rFonts w:ascii="Times New Roman" w:hAnsi="Times New Roman" w:cs="Times New Roman"/>
                          <w:sz w:val="18"/>
                          <w:szCs w:val="18"/>
                          <w:lang w:val="uk-UA"/>
                        </w:rPr>
                      </w:pPr>
                      <w:r w:rsidRPr="00151A0B">
                        <w:rPr>
                          <w:rFonts w:ascii="Times New Roman" w:hAnsi="Times New Roman" w:cs="Times New Roman"/>
                          <w:sz w:val="18"/>
                          <w:szCs w:val="18"/>
                          <w:lang w:val="uk-UA"/>
                        </w:rPr>
                        <w:t>Опосередковано - відрядна</w:t>
                      </w:r>
                    </w:p>
                  </w:txbxContent>
                </v:textbox>
              </v:rect>
            </w:pict>
          </mc:Fallback>
        </mc:AlternateContent>
      </w:r>
    </w:p>
    <w:p w:rsidR="00FF7ADD" w:rsidRPr="00F53D87" w:rsidRDefault="00474B2E" w:rsidP="002A665B">
      <w:pPr>
        <w:spacing w:after="0" w:line="360" w:lineRule="auto"/>
        <w:ind w:firstLine="709"/>
        <w:jc w:val="both"/>
        <w:rPr>
          <w:rFonts w:ascii="Times New Roman" w:hAnsi="Times New Roman" w:cs="Times New Roman"/>
          <w:sz w:val="28"/>
          <w:szCs w:val="28"/>
          <w:lang w:val="uk-UA"/>
        </w:rPr>
      </w:pP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63500</wp:posOffset>
                </wp:positionH>
                <wp:positionV relativeFrom="paragraph">
                  <wp:posOffset>130810</wp:posOffset>
                </wp:positionV>
                <wp:extent cx="189230" cy="0"/>
                <wp:effectExtent l="10160" t="52705" r="19685" b="61595"/>
                <wp:wrapNone/>
                <wp:docPr id="1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7BA65" id="AutoShape 108" o:spid="_x0000_s1026" type="#_x0000_t32" style="position:absolute;margin-left:5pt;margin-top:10.3pt;width:14.9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h9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">
                <v:stroke endarrow="block"/>
              </v:shape>
            </w:pict>
          </mc:Fallback>
        </mc:AlternateContent>
      </w:r>
    </w:p>
    <w:p w:rsidR="00BC646B" w:rsidRDefault="00BC646B" w:rsidP="002A665B">
      <w:pPr>
        <w:pStyle w:val="a3"/>
        <w:spacing w:before="0" w:beforeAutospacing="0" w:after="0" w:afterAutospacing="0" w:line="360" w:lineRule="auto"/>
        <w:ind w:firstLine="709"/>
        <w:jc w:val="both"/>
        <w:rPr>
          <w:sz w:val="28"/>
          <w:szCs w:val="28"/>
          <w:lang w:val="uk-UA"/>
        </w:rPr>
      </w:pPr>
    </w:p>
    <w:p w:rsidR="00FF7ADD" w:rsidRPr="00F53D87" w:rsidRDefault="00B56E15" w:rsidP="002A665B">
      <w:pPr>
        <w:pStyle w:val="a3"/>
        <w:spacing w:before="0" w:beforeAutospacing="0" w:after="0" w:afterAutospacing="0" w:line="360" w:lineRule="auto"/>
        <w:ind w:firstLine="709"/>
        <w:jc w:val="both"/>
        <w:rPr>
          <w:sz w:val="28"/>
          <w:szCs w:val="28"/>
          <w:lang w:val="uk-UA"/>
        </w:rPr>
      </w:pPr>
      <w:r>
        <w:rPr>
          <w:sz w:val="28"/>
          <w:szCs w:val="28"/>
          <w:lang w:val="uk-UA"/>
        </w:rPr>
        <w:t>Рис. 1.2</w:t>
      </w:r>
      <w:r w:rsidR="00FF7ADD">
        <w:rPr>
          <w:sz w:val="28"/>
          <w:szCs w:val="28"/>
          <w:lang w:val="uk-UA"/>
        </w:rPr>
        <w:t xml:space="preserve"> Форми оплати праці на підприємстві.</w:t>
      </w:r>
    </w:p>
    <w:p w:rsidR="00777A96" w:rsidRDefault="00777A96" w:rsidP="002A665B">
      <w:pPr>
        <w:spacing w:after="0" w:line="360" w:lineRule="auto"/>
        <w:ind w:firstLine="709"/>
        <w:jc w:val="both"/>
        <w:rPr>
          <w:rFonts w:ascii="Times New Roman" w:hAnsi="Times New Roman" w:cs="Times New Roman"/>
          <w:sz w:val="28"/>
          <w:szCs w:val="28"/>
        </w:rPr>
      </w:pP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FF7ADD">
        <w:rPr>
          <w:rFonts w:ascii="Times New Roman" w:hAnsi="Times New Roman" w:cs="Times New Roman"/>
          <w:sz w:val="28"/>
          <w:szCs w:val="28"/>
        </w:rPr>
        <w:t>По</w:t>
      </w:r>
      <w:r w:rsidR="00CC5366">
        <w:rPr>
          <w:rFonts w:ascii="Times New Roman" w:hAnsi="Times New Roman" w:cs="Times New Roman"/>
          <w:sz w:val="28"/>
          <w:szCs w:val="28"/>
        </w:rPr>
        <w:t>година</w:t>
      </w:r>
      <w:r w:rsidRPr="001D5303">
        <w:rPr>
          <w:rFonts w:ascii="Times New Roman" w:hAnsi="Times New Roman" w:cs="Times New Roman"/>
          <w:sz w:val="28"/>
          <w:szCs w:val="28"/>
        </w:rPr>
        <w:t xml:space="preserve"> оплата широко використовується в бригадах і</w:t>
      </w:r>
      <w:r w:rsidR="005C5264" w:rsidRPr="001D5303">
        <w:rPr>
          <w:rFonts w:ascii="Times New Roman" w:hAnsi="Times New Roman" w:cs="Times New Roman"/>
          <w:sz w:val="28"/>
          <w:szCs w:val="28"/>
        </w:rPr>
        <w:t xml:space="preserve"> для розрахунків з окремими роб</w:t>
      </w:r>
      <w:r w:rsidR="005C5264" w:rsidRPr="001D5303">
        <w:rPr>
          <w:rFonts w:ascii="Times New Roman" w:hAnsi="Times New Roman" w:cs="Times New Roman"/>
          <w:sz w:val="28"/>
          <w:szCs w:val="28"/>
          <w:lang w:val="uk-UA"/>
        </w:rPr>
        <w:t>ітника</w:t>
      </w:r>
      <w:r w:rsidRPr="001D5303">
        <w:rPr>
          <w:rFonts w:ascii="Times New Roman" w:hAnsi="Times New Roman" w:cs="Times New Roman"/>
          <w:sz w:val="28"/>
          <w:szCs w:val="28"/>
        </w:rPr>
        <w:t>ми в тих випадках, коли оплату праці за певну кількість переробленого часу здійснюють незалежно від кількості виконаних робіт. Вона складається з оплати за тарифом, доплат за умови праці і професійну майстерність.</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 xml:space="preserve">При </w:t>
      </w:r>
      <w:r w:rsidR="00777A96">
        <w:rPr>
          <w:rFonts w:ascii="Times New Roman" w:hAnsi="Times New Roman" w:cs="Times New Roman"/>
          <w:sz w:val="28"/>
          <w:szCs w:val="28"/>
        </w:rPr>
        <w:t>погодинн</w:t>
      </w:r>
      <w:r w:rsidRPr="001D5303">
        <w:rPr>
          <w:rFonts w:ascii="Times New Roman" w:hAnsi="Times New Roman" w:cs="Times New Roman"/>
          <w:sz w:val="28"/>
          <w:szCs w:val="28"/>
        </w:rPr>
        <w:t xml:space="preserve">ій формі оплати в розрахунок приймаються кількість відпрацьованих днів і годин. Можна виділити звичайну </w:t>
      </w:r>
      <w:r w:rsidR="00777A96">
        <w:rPr>
          <w:rFonts w:ascii="Times New Roman" w:hAnsi="Times New Roman" w:cs="Times New Roman"/>
          <w:sz w:val="28"/>
          <w:szCs w:val="28"/>
        </w:rPr>
        <w:t>погодинн</w:t>
      </w:r>
      <w:r w:rsidRPr="001D5303">
        <w:rPr>
          <w:rFonts w:ascii="Times New Roman" w:hAnsi="Times New Roman" w:cs="Times New Roman"/>
          <w:sz w:val="28"/>
          <w:szCs w:val="28"/>
        </w:rPr>
        <w:t>у (</w:t>
      </w:r>
      <w:r w:rsidR="005C5264" w:rsidRPr="001D5303">
        <w:rPr>
          <w:rFonts w:ascii="Times New Roman" w:hAnsi="Times New Roman" w:cs="Times New Roman"/>
          <w:sz w:val="28"/>
          <w:szCs w:val="28"/>
          <w:lang w:val="uk-UA"/>
        </w:rPr>
        <w:t>п</w:t>
      </w:r>
      <w:r w:rsidRPr="001D5303">
        <w:rPr>
          <w:rFonts w:ascii="Times New Roman" w:hAnsi="Times New Roman" w:cs="Times New Roman"/>
          <w:sz w:val="28"/>
          <w:szCs w:val="28"/>
        </w:rPr>
        <w:t xml:space="preserve">огодину, помісячну) і </w:t>
      </w:r>
      <w:r w:rsidR="00777A96">
        <w:rPr>
          <w:rFonts w:ascii="Times New Roman" w:hAnsi="Times New Roman" w:cs="Times New Roman"/>
          <w:sz w:val="28"/>
          <w:szCs w:val="28"/>
        </w:rPr>
        <w:t>погодинн</w:t>
      </w:r>
      <w:r w:rsidRPr="001D5303">
        <w:rPr>
          <w:rFonts w:ascii="Times New Roman" w:hAnsi="Times New Roman" w:cs="Times New Roman"/>
          <w:sz w:val="28"/>
          <w:szCs w:val="28"/>
        </w:rPr>
        <w:t>о-преміальну системи оплати праці. Для підвищення продуктивності праці робочі-</w:t>
      </w:r>
      <w:r w:rsidR="00777A96">
        <w:rPr>
          <w:rFonts w:ascii="Times New Roman" w:hAnsi="Times New Roman" w:cs="Times New Roman"/>
          <w:sz w:val="28"/>
          <w:szCs w:val="28"/>
        </w:rPr>
        <w:t>погодинн</w:t>
      </w:r>
      <w:r w:rsidRPr="001D5303">
        <w:rPr>
          <w:rFonts w:ascii="Times New Roman" w:hAnsi="Times New Roman" w:cs="Times New Roman"/>
          <w:sz w:val="28"/>
          <w:szCs w:val="28"/>
        </w:rPr>
        <w:t>ики преміюються за певні показники</w:t>
      </w:r>
      <w:r w:rsidR="000D46C6" w:rsidRPr="001D5303">
        <w:rPr>
          <w:rFonts w:ascii="Times New Roman" w:hAnsi="Times New Roman" w:cs="Times New Roman"/>
          <w:sz w:val="28"/>
          <w:szCs w:val="28"/>
        </w:rPr>
        <w:t xml:space="preserve"> [30]</w:t>
      </w:r>
      <w:r w:rsidRPr="001D5303">
        <w:rPr>
          <w:rFonts w:ascii="Times New Roman" w:hAnsi="Times New Roman" w:cs="Times New Roman"/>
          <w:sz w:val="28"/>
          <w:szCs w:val="28"/>
        </w:rPr>
        <w:t>.</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Пряма відрядна заробітна плата передбачає оплату праці робочих по числу одиниць виготовленої ними продукції і виконаних робіт, виходяч</w:t>
      </w:r>
      <w:r w:rsidR="00BC646B">
        <w:rPr>
          <w:rFonts w:ascii="Times New Roman" w:hAnsi="Times New Roman" w:cs="Times New Roman"/>
          <w:sz w:val="28"/>
          <w:szCs w:val="28"/>
          <w:lang w:val="uk-UA"/>
        </w:rPr>
        <w:t xml:space="preserve">и з твердих відрядних розцінок, </w:t>
      </w:r>
      <w:r w:rsidRPr="001D5303">
        <w:rPr>
          <w:rFonts w:ascii="Times New Roman" w:hAnsi="Times New Roman" w:cs="Times New Roman"/>
          <w:sz w:val="28"/>
          <w:szCs w:val="28"/>
          <w:lang w:val="uk-UA"/>
        </w:rPr>
        <w:t>встановлених з урахуванням необхідної кваліфікації. Ця форма оплати праці може бути індивідуальною або бригадною.</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lastRenderedPageBreak/>
        <w:t>Відрядно-преміальна система оплати праці робочих включає преміювання за перевиконання норм виробітку, досягнення певних якісних показників: здачу робіт з першого пред`явлення, відсутність браку та ін.</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При відрядно-прогресивній системі оплати – підвищується за виробіток понад норму.</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Заробітна плата - частина національного доходу, яка призначена для особистої потреби робітників та службовців. Заробітна плата - є одним з елементів виробничих витрат підприємства</w:t>
      </w:r>
      <w:r w:rsidR="00CC5366">
        <w:rPr>
          <w:rFonts w:ascii="Times New Roman" w:hAnsi="Times New Roman" w:cs="Times New Roman"/>
          <w:sz w:val="28"/>
          <w:szCs w:val="28"/>
        </w:rPr>
        <w:t xml:space="preserve"> </w:t>
      </w:r>
      <w:r w:rsidR="000D46C6" w:rsidRPr="001D5303">
        <w:rPr>
          <w:rFonts w:ascii="Times New Roman" w:hAnsi="Times New Roman" w:cs="Times New Roman"/>
          <w:sz w:val="28"/>
          <w:szCs w:val="28"/>
        </w:rPr>
        <w:t>[44]</w:t>
      </w:r>
      <w:r w:rsidRPr="001D5303">
        <w:rPr>
          <w:rFonts w:ascii="Times New Roman" w:hAnsi="Times New Roman" w:cs="Times New Roman"/>
          <w:sz w:val="28"/>
          <w:szCs w:val="28"/>
        </w:rPr>
        <w:t>.</w:t>
      </w:r>
    </w:p>
    <w:p w:rsidR="005C5264"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Під словом система слід розуміти сукупність принципів. які служать основою любого вчення. По відношенню до оплати пра</w:t>
      </w:r>
      <w:r w:rsidR="005C5264" w:rsidRPr="001D5303">
        <w:rPr>
          <w:rFonts w:ascii="Times New Roman" w:hAnsi="Times New Roman" w:cs="Times New Roman"/>
          <w:sz w:val="28"/>
          <w:szCs w:val="28"/>
        </w:rPr>
        <w:t>ці система включає два напрямки</w:t>
      </w:r>
      <w:r w:rsidRPr="001D5303">
        <w:rPr>
          <w:rFonts w:ascii="Times New Roman" w:hAnsi="Times New Roman" w:cs="Times New Roman"/>
          <w:sz w:val="28"/>
          <w:szCs w:val="28"/>
        </w:rPr>
        <w:t>: організацію праці та нарахування заробітної плати. Перше пов’зане</w:t>
      </w:r>
      <w:r w:rsidR="00B56E15">
        <w:rPr>
          <w:rFonts w:ascii="Times New Roman" w:hAnsi="Times New Roman" w:cs="Times New Roman"/>
          <w:sz w:val="28"/>
          <w:szCs w:val="28"/>
        </w:rPr>
        <w:t xml:space="preserve"> з обліком відпрацьованого часу</w:t>
      </w:r>
      <w:r w:rsidR="00B56E15">
        <w:rPr>
          <w:rFonts w:ascii="Times New Roman" w:hAnsi="Times New Roman" w:cs="Times New Roman"/>
          <w:sz w:val="28"/>
          <w:szCs w:val="28"/>
          <w:lang w:val="uk-UA"/>
        </w:rPr>
        <w:t>,</w:t>
      </w:r>
      <w:r w:rsidRPr="001D5303">
        <w:rPr>
          <w:rFonts w:ascii="Times New Roman" w:hAnsi="Times New Roman" w:cs="Times New Roman"/>
          <w:sz w:val="28"/>
          <w:szCs w:val="28"/>
        </w:rPr>
        <w:t xml:space="preserve"> а друге - з кількістю виконаної роботи. Тому система оплати праці розподіляється на дв</w:t>
      </w:r>
      <w:r w:rsidR="00B56E15">
        <w:rPr>
          <w:rFonts w:ascii="Times New Roman" w:hAnsi="Times New Roman" w:cs="Times New Roman"/>
          <w:sz w:val="28"/>
          <w:szCs w:val="28"/>
        </w:rPr>
        <w:t>і форми</w:t>
      </w:r>
      <w:r w:rsidRPr="001D5303">
        <w:rPr>
          <w:rFonts w:ascii="Times New Roman" w:hAnsi="Times New Roman" w:cs="Times New Roman"/>
          <w:sz w:val="28"/>
          <w:szCs w:val="28"/>
        </w:rPr>
        <w:t>: погодинна та відрядна, а вони в свою чергу мають різновиди.</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Відрядна оплата праці - система заробітної плати, при якій заробіток залежить від обсягів виконаної роботи, потребує якості. Відрядна</w:t>
      </w:r>
      <w:r w:rsidR="00BC646B">
        <w:rPr>
          <w:rFonts w:ascii="Times New Roman" w:hAnsi="Times New Roman" w:cs="Times New Roman"/>
          <w:sz w:val="28"/>
          <w:szCs w:val="28"/>
        </w:rPr>
        <w:t xml:space="preserve"> оплата праці має два різновиди</w:t>
      </w:r>
      <w:r w:rsidRPr="001D5303">
        <w:rPr>
          <w:rFonts w:ascii="Times New Roman" w:hAnsi="Times New Roman" w:cs="Times New Roman"/>
          <w:sz w:val="28"/>
          <w:szCs w:val="28"/>
        </w:rPr>
        <w:t>: пряма відрядна та відрядно-преміальна. Різновид відрядної форми оплати праці є відрядно-прогресивна та акордна форми.</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При прямій відрядній формі оплати праця працівника винагороджується по відрядних розцінках за одиницю обігу незалежно від рівня виконаних норм виробки.</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Заробіток визначається помноженням обсягу якісно виконаних робіт на відрядну розцінку.</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Непряма відрядна система праці – застосовується для оплати праці допоміжних робітників (підсобників) .Заробітна плата підсобників залежить від результатів роботи основних робітників, яких вони обслуговують</w:t>
      </w:r>
      <w:r w:rsidR="000D46C6" w:rsidRPr="001D5303">
        <w:rPr>
          <w:rFonts w:ascii="Times New Roman" w:hAnsi="Times New Roman" w:cs="Times New Roman"/>
          <w:sz w:val="28"/>
          <w:szCs w:val="28"/>
          <w:lang w:val="uk-UA"/>
        </w:rPr>
        <w:t>[42]</w:t>
      </w:r>
      <w:r w:rsidRPr="001D5303">
        <w:rPr>
          <w:rFonts w:ascii="Times New Roman" w:hAnsi="Times New Roman" w:cs="Times New Roman"/>
          <w:sz w:val="28"/>
          <w:szCs w:val="28"/>
          <w:lang w:val="uk-UA"/>
        </w:rPr>
        <w:t>.</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При відрядно-прогресивній оплаті праці робочого, об’єм робіт, виконаний понад норми, сплачується по збільшених розцінках.</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При відрядно-преміальній - виплачуються премії по відрядних розцінках окрім заробітку за досягнення результатів роботи.</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lastRenderedPageBreak/>
        <w:t>Відрядна заробітна плата може бути індивідуальною та груповою (бригадною). При останній заробітна плата за виконані роботи розподіляється між членами бригади пропорційно розрядах робітників та кількості відпрацьованих ними годин.</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Акордна оплата праці - одна з форм заробітної плати, яка є різновидністю відрядної заробітної плати. </w:t>
      </w:r>
      <w:r w:rsidRPr="001D5303">
        <w:rPr>
          <w:rFonts w:ascii="Times New Roman" w:hAnsi="Times New Roman" w:cs="Times New Roman"/>
          <w:sz w:val="28"/>
          <w:szCs w:val="28"/>
        </w:rPr>
        <w:t>Акордна заробітна плата нараховується на весь встановлений (узгоджений) обсяг робіт. Існує також акордно-преміальна оплата праці, при якій виплачуються премії за досягненні показники в роботі.</w:t>
      </w:r>
    </w:p>
    <w:p w:rsidR="00BA7DD0" w:rsidRPr="001D5303" w:rsidRDefault="00B32919"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Для обліку</w:t>
      </w:r>
      <w:r w:rsidR="008D0835">
        <w:rPr>
          <w:rFonts w:ascii="Times New Roman" w:hAnsi="Times New Roman" w:cs="Times New Roman"/>
          <w:sz w:val="28"/>
          <w:szCs w:val="28"/>
        </w:rPr>
        <w:t xml:space="preserve"> виробітку робочих - підприємці</w:t>
      </w:r>
      <w:r w:rsidRPr="001D5303">
        <w:rPr>
          <w:rFonts w:ascii="Times New Roman" w:hAnsi="Times New Roman" w:cs="Times New Roman"/>
          <w:sz w:val="28"/>
          <w:szCs w:val="28"/>
        </w:rPr>
        <w:t xml:space="preserve"> за</w:t>
      </w:r>
      <w:r w:rsidR="006B0338">
        <w:rPr>
          <w:rFonts w:ascii="Times New Roman" w:hAnsi="Times New Roman" w:cs="Times New Roman"/>
          <w:sz w:val="28"/>
          <w:szCs w:val="28"/>
        </w:rPr>
        <w:t>стосовуються наступні документи</w:t>
      </w:r>
      <w:r w:rsidRPr="001D5303">
        <w:rPr>
          <w:rFonts w:ascii="Times New Roman" w:hAnsi="Times New Roman" w:cs="Times New Roman"/>
          <w:sz w:val="28"/>
          <w:szCs w:val="28"/>
        </w:rPr>
        <w:t>:</w:t>
      </w:r>
    </w:p>
    <w:p w:rsidR="008D0835" w:rsidRDefault="00BA7DD0" w:rsidP="008D0835">
      <w:pPr>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н</w:t>
      </w:r>
      <w:r w:rsidR="00B32919" w:rsidRPr="001D5303">
        <w:rPr>
          <w:rFonts w:ascii="Times New Roman" w:hAnsi="Times New Roman" w:cs="Times New Roman"/>
          <w:sz w:val="28"/>
          <w:szCs w:val="28"/>
        </w:rPr>
        <w:t xml:space="preserve">аряд на відрядну роботу, який може бути індивідуальним або бригадним; </w:t>
      </w:r>
    </w:p>
    <w:p w:rsidR="00B32919" w:rsidRPr="001D5303" w:rsidRDefault="00BA7DD0" w:rsidP="008D0835">
      <w:pPr>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B32919" w:rsidRPr="001D5303">
        <w:rPr>
          <w:rFonts w:ascii="Times New Roman" w:hAnsi="Times New Roman" w:cs="Times New Roman"/>
          <w:sz w:val="28"/>
          <w:szCs w:val="28"/>
          <w:lang w:val="uk-UA"/>
        </w:rPr>
        <w:t>маршрутний лист та інші.</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У наряді вказується обсяг вироблених робіт, сума заробітної плати, склад членів бригади, відпрацьований кожним час, розраховується коефіцієнт трудової участі у відповідності з яким розраховується премія робочим.</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 xml:space="preserve">Наряд закривається по </w:t>
      </w:r>
      <w:r w:rsidR="00BA7DD0" w:rsidRPr="001D5303">
        <w:rPr>
          <w:sz w:val="28"/>
          <w:szCs w:val="28"/>
        </w:rPr>
        <w:t>мірі виконання завдання</w:t>
      </w:r>
      <w:r w:rsidRPr="001D5303">
        <w:rPr>
          <w:sz w:val="28"/>
          <w:szCs w:val="28"/>
        </w:rPr>
        <w:t>: він підписується бригадиром.</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Акордний наряд застосовується в бригадах «кінцевої продукції». Заробітна плата визначається відповідно до калькуляції, що прикладена до акордного наряду.</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Недоліком наряду є те, що неможливо встановити, хто винен у виготовленні бракованих виробів. Усі недоліки наряду усуваються у маршрутному листі; там вказується весь технологіч</w:t>
      </w:r>
      <w:r w:rsidR="00BA7DD0" w:rsidRPr="001D5303">
        <w:rPr>
          <w:sz w:val="28"/>
          <w:szCs w:val="28"/>
        </w:rPr>
        <w:t>ний ланцюг і можливо прослідити</w:t>
      </w:r>
      <w:r w:rsidRPr="001D5303">
        <w:rPr>
          <w:sz w:val="28"/>
          <w:szCs w:val="28"/>
        </w:rPr>
        <w:t xml:space="preserve"> на який операції був зроблений брак. Групуючий розрахунок проводиться у відомості або карт</w:t>
      </w:r>
      <w:r w:rsidR="00777A96">
        <w:rPr>
          <w:sz w:val="28"/>
          <w:szCs w:val="28"/>
          <w:lang w:val="uk-UA"/>
        </w:rPr>
        <w:t xml:space="preserve">ці </w:t>
      </w:r>
      <w:r w:rsidR="000D46C6" w:rsidRPr="001D5303">
        <w:rPr>
          <w:sz w:val="28"/>
          <w:szCs w:val="28"/>
        </w:rPr>
        <w:t>[33]</w:t>
      </w:r>
      <w:r w:rsidRPr="001D5303">
        <w:rPr>
          <w:sz w:val="28"/>
          <w:szCs w:val="28"/>
        </w:rPr>
        <w:t>.</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По</w:t>
      </w:r>
      <w:r w:rsidR="00777A96">
        <w:rPr>
          <w:sz w:val="28"/>
          <w:szCs w:val="28"/>
          <w:lang w:val="uk-UA"/>
        </w:rPr>
        <w:t>годинна</w:t>
      </w:r>
      <w:r w:rsidRPr="001D5303">
        <w:rPr>
          <w:sz w:val="28"/>
          <w:szCs w:val="28"/>
        </w:rPr>
        <w:t xml:space="preserve"> заробітна плата - форма оплати праці, коли обсяг виконаної роботи не піддається обліку та нарахуванню. Відомі дві форми </w:t>
      </w:r>
      <w:r w:rsidR="00777A96">
        <w:rPr>
          <w:sz w:val="28"/>
          <w:szCs w:val="28"/>
        </w:rPr>
        <w:t>погодинн</w:t>
      </w:r>
      <w:r w:rsidRPr="001D5303">
        <w:rPr>
          <w:sz w:val="28"/>
          <w:szCs w:val="28"/>
        </w:rPr>
        <w:t xml:space="preserve">ої оплати праці - проста </w:t>
      </w:r>
      <w:r w:rsidR="00777A96">
        <w:rPr>
          <w:sz w:val="28"/>
          <w:szCs w:val="28"/>
        </w:rPr>
        <w:t>погодинн</w:t>
      </w:r>
      <w:r w:rsidRPr="001D5303">
        <w:rPr>
          <w:sz w:val="28"/>
          <w:szCs w:val="28"/>
        </w:rPr>
        <w:t xml:space="preserve">а та </w:t>
      </w:r>
      <w:r w:rsidR="00777A96">
        <w:rPr>
          <w:sz w:val="28"/>
          <w:szCs w:val="28"/>
        </w:rPr>
        <w:t>погодинн</w:t>
      </w:r>
      <w:r w:rsidRPr="001D5303">
        <w:rPr>
          <w:sz w:val="28"/>
          <w:szCs w:val="28"/>
        </w:rPr>
        <w:t>о-преміальна.</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lastRenderedPageBreak/>
        <w:t xml:space="preserve">При простій </w:t>
      </w:r>
      <w:r w:rsidR="00777A96">
        <w:rPr>
          <w:sz w:val="28"/>
          <w:szCs w:val="28"/>
          <w:lang w:val="uk-UA"/>
        </w:rPr>
        <w:t>погодинн</w:t>
      </w:r>
      <w:r w:rsidRPr="001D5303">
        <w:rPr>
          <w:sz w:val="28"/>
          <w:szCs w:val="28"/>
          <w:lang w:val="uk-UA"/>
        </w:rPr>
        <w:t xml:space="preserve">ій оплаті заробіток визначається виходячи з кількості відпрацьованого часу та кваліфікації працівника. Робітникам з </w:t>
      </w:r>
      <w:r w:rsidR="00777A96">
        <w:rPr>
          <w:sz w:val="28"/>
          <w:szCs w:val="28"/>
          <w:lang w:val="uk-UA"/>
        </w:rPr>
        <w:t>погодинн</w:t>
      </w:r>
      <w:r w:rsidRPr="001D5303">
        <w:rPr>
          <w:sz w:val="28"/>
          <w:szCs w:val="28"/>
          <w:lang w:val="uk-UA"/>
        </w:rPr>
        <w:t>ою заробітною платою сума заробітку визначається виходячи з годинної тарифної ставки та кількості відпрацьованих годин.</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8D0835">
        <w:rPr>
          <w:sz w:val="28"/>
          <w:szCs w:val="28"/>
          <w:lang w:val="uk-UA"/>
        </w:rPr>
        <w:t>Впровадження ринкових відносин і відповідні структурні зміни в економіці потребують розроблення нових заходів щодо удосконалення системи оплати праці. Серед них важливе місце посідає впровадження погодинної оплати праці.</w:t>
      </w:r>
    </w:p>
    <w:p w:rsidR="00BA7DD0"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Доцільно застосовувати таку систему оплати праці на підприємствах і в організаціях виробничої сфери, для яких основним критерієм ефективності виробництва є вимоги якості продукції при обмеженій її кількості.</w:t>
      </w:r>
    </w:p>
    <w:p w:rsidR="00D519F4"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Впровадження погодинної оплати праці відповідає інтересам певних верств населення. Не зайнятого на постійній основі, такого як: жінки з малолітніми дітьми, молодь, яка суміщає роботу з навчанням, інваліди, немолоді працівники, які мають обмежену працездатність і зацікавлені в роботі на умовах неповного робочого часу.</w:t>
      </w:r>
    </w:p>
    <w:p w:rsidR="00D519F4"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 xml:space="preserve">Погодинна оплата праці є однією із систем </w:t>
      </w:r>
      <w:r w:rsidR="00777A96">
        <w:rPr>
          <w:sz w:val="28"/>
          <w:szCs w:val="28"/>
          <w:lang w:val="uk-UA"/>
        </w:rPr>
        <w:t>погодинн</w:t>
      </w:r>
      <w:r w:rsidRPr="001D5303">
        <w:rPr>
          <w:sz w:val="28"/>
          <w:szCs w:val="28"/>
          <w:lang w:val="uk-UA"/>
        </w:rPr>
        <w:t>ої форми оплати праці і передбачає проведення нарахування заробітної плати працівникам виходячи з погодинної тарифної ставки, яка встановлюється за домовленістю сторін або в колективному договорі, і фактичної кількості відпрацьованих ними годин за розрахунковий період.</w:t>
      </w:r>
    </w:p>
    <w:p w:rsidR="00D519F4"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Інженерно-технічні робі</w:t>
      </w:r>
      <w:r w:rsidR="00D519F4" w:rsidRPr="001D5303">
        <w:rPr>
          <w:sz w:val="28"/>
          <w:szCs w:val="28"/>
        </w:rPr>
        <w:t>тники отримують заробітну плату</w:t>
      </w:r>
      <w:r w:rsidRPr="001D5303">
        <w:rPr>
          <w:sz w:val="28"/>
          <w:szCs w:val="28"/>
        </w:rPr>
        <w:t xml:space="preserve"> нараховану згідно з встановленим окладом пропорційно відпрацьованого часу. Дні, в які робітник виконує державні або суспільні обов’язки, оплачуються в загальному порядку.</w:t>
      </w:r>
    </w:p>
    <w:p w:rsidR="00D519F4"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 xml:space="preserve">При </w:t>
      </w:r>
      <w:r w:rsidR="00777A96">
        <w:rPr>
          <w:sz w:val="28"/>
          <w:szCs w:val="28"/>
        </w:rPr>
        <w:t>погодинн</w:t>
      </w:r>
      <w:r w:rsidRPr="001D5303">
        <w:rPr>
          <w:sz w:val="28"/>
          <w:szCs w:val="28"/>
        </w:rPr>
        <w:t>о-преміальній оплаті додатково вводиться преміювання за якісне та своєчасне виконання завдань. Обов’язковою умовою преміювання є виконання місячного плану по технологічних етапах та обслуговування робітниками-</w:t>
      </w:r>
      <w:r w:rsidR="00777A96">
        <w:rPr>
          <w:sz w:val="28"/>
          <w:szCs w:val="28"/>
        </w:rPr>
        <w:t>погодинн</w:t>
      </w:r>
      <w:r w:rsidRPr="001D5303">
        <w:rPr>
          <w:sz w:val="28"/>
          <w:szCs w:val="28"/>
        </w:rPr>
        <w:t>иками робочих місць, а також відсутність браку та простоювання машин та обладнання</w:t>
      </w:r>
      <w:r w:rsidR="00777A96">
        <w:rPr>
          <w:sz w:val="28"/>
          <w:szCs w:val="28"/>
          <w:lang w:val="uk-UA"/>
        </w:rPr>
        <w:t xml:space="preserve"> </w:t>
      </w:r>
      <w:r w:rsidR="000D46C6" w:rsidRPr="001D5303">
        <w:rPr>
          <w:sz w:val="28"/>
          <w:szCs w:val="28"/>
        </w:rPr>
        <w:t>[21]</w:t>
      </w:r>
      <w:r w:rsidRPr="001D5303">
        <w:rPr>
          <w:sz w:val="28"/>
          <w:szCs w:val="28"/>
        </w:rPr>
        <w:t>.</w:t>
      </w:r>
    </w:p>
    <w:p w:rsidR="00DE30BA"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Премії робочим</w:t>
      </w:r>
      <w:r w:rsidR="00777A96">
        <w:rPr>
          <w:sz w:val="28"/>
          <w:szCs w:val="28"/>
          <w:lang w:val="uk-UA"/>
        </w:rPr>
        <w:t xml:space="preserve"> з </w:t>
      </w:r>
      <w:r w:rsidR="00777A96">
        <w:rPr>
          <w:sz w:val="28"/>
          <w:szCs w:val="28"/>
        </w:rPr>
        <w:t>погодинн</w:t>
      </w:r>
      <w:r w:rsidR="00777A96">
        <w:rPr>
          <w:sz w:val="28"/>
          <w:szCs w:val="28"/>
          <w:lang w:val="uk-UA"/>
        </w:rPr>
        <w:t>ою оплатою праці</w:t>
      </w:r>
      <w:r w:rsidRPr="001D5303">
        <w:rPr>
          <w:sz w:val="28"/>
          <w:szCs w:val="28"/>
        </w:rPr>
        <w:t xml:space="preserve"> нараховуються по місячни</w:t>
      </w:r>
      <w:r w:rsidR="00777A96">
        <w:rPr>
          <w:sz w:val="28"/>
          <w:szCs w:val="28"/>
          <w:lang w:val="uk-UA"/>
        </w:rPr>
        <w:t>х</w:t>
      </w:r>
      <w:r w:rsidRPr="001D5303">
        <w:rPr>
          <w:sz w:val="28"/>
          <w:szCs w:val="28"/>
        </w:rPr>
        <w:t xml:space="preserve"> результатах роботи пропорційно відпрацьованого часу. Їх межовий розмір не повинен перевищувати 70% заробітку по тарифних ставках.</w:t>
      </w:r>
    </w:p>
    <w:p w:rsidR="00D519F4" w:rsidRPr="001D5303" w:rsidRDefault="00093203" w:rsidP="002A665B">
      <w:pPr>
        <w:pStyle w:val="a3"/>
        <w:spacing w:before="0" w:beforeAutospacing="0" w:after="0" w:afterAutospacing="0" w:line="360" w:lineRule="auto"/>
        <w:ind w:firstLine="709"/>
        <w:jc w:val="both"/>
        <w:rPr>
          <w:sz w:val="28"/>
          <w:szCs w:val="28"/>
          <w:lang w:val="uk-UA"/>
        </w:rPr>
      </w:pPr>
      <w:r>
        <w:rPr>
          <w:sz w:val="28"/>
          <w:szCs w:val="28"/>
        </w:rPr>
        <w:t>Документом з</w:t>
      </w:r>
      <w:r w:rsidR="00B32919" w:rsidRPr="001D5303">
        <w:rPr>
          <w:sz w:val="28"/>
          <w:szCs w:val="28"/>
        </w:rPr>
        <w:t xml:space="preserve"> обліку відпрацьованого часу робітниками з </w:t>
      </w:r>
      <w:r w:rsidR="00777A96">
        <w:rPr>
          <w:sz w:val="28"/>
          <w:szCs w:val="28"/>
        </w:rPr>
        <w:t>погодинн</w:t>
      </w:r>
      <w:r w:rsidR="00B32919" w:rsidRPr="001D5303">
        <w:rPr>
          <w:sz w:val="28"/>
          <w:szCs w:val="28"/>
        </w:rPr>
        <w:t xml:space="preserve">ою заробітною платою є табель. Табель служить для обліку та контролю робочого часу, нарахування заробітної плати при </w:t>
      </w:r>
      <w:r w:rsidR="00777A96">
        <w:rPr>
          <w:sz w:val="28"/>
          <w:szCs w:val="28"/>
        </w:rPr>
        <w:t>погодинн</w:t>
      </w:r>
      <w:r w:rsidR="00B32919" w:rsidRPr="001D5303">
        <w:rPr>
          <w:sz w:val="28"/>
          <w:szCs w:val="28"/>
        </w:rPr>
        <w:t>ій формі оплати праці, складання звітності про чисельність і склад працівників.</w:t>
      </w:r>
    </w:p>
    <w:p w:rsidR="004E6B51" w:rsidRDefault="00B32919" w:rsidP="002A665B">
      <w:pPr>
        <w:pStyle w:val="HTML"/>
        <w:spacing w:line="360" w:lineRule="auto"/>
        <w:ind w:firstLine="709"/>
        <w:jc w:val="both"/>
        <w:rPr>
          <w:rFonts w:ascii="Times New Roman" w:hAnsi="Times New Roman" w:cs="Times New Roman"/>
          <w:sz w:val="28"/>
          <w:szCs w:val="28"/>
          <w:lang w:val="uk-UA"/>
        </w:rPr>
      </w:pPr>
      <w:r w:rsidRPr="006B2381">
        <w:rPr>
          <w:rFonts w:ascii="Times New Roman" w:hAnsi="Times New Roman" w:cs="Times New Roman"/>
          <w:sz w:val="28"/>
          <w:szCs w:val="28"/>
        </w:rPr>
        <w:t>При розрахунку заробітної плати робітників по тарифу годинну тарифну ставку потрібно помножити на кількість годин зміни. Розподіл заробітної плати при підрядній оплаті пра</w:t>
      </w:r>
      <w:r w:rsidR="00D519F4" w:rsidRPr="006B2381">
        <w:rPr>
          <w:rFonts w:ascii="Times New Roman" w:hAnsi="Times New Roman" w:cs="Times New Roman"/>
          <w:sz w:val="28"/>
          <w:szCs w:val="28"/>
        </w:rPr>
        <w:t>ці здійснюється трьома засобами</w:t>
      </w:r>
      <w:r w:rsidRPr="006B2381">
        <w:rPr>
          <w:rFonts w:ascii="Times New Roman" w:hAnsi="Times New Roman" w:cs="Times New Roman"/>
          <w:sz w:val="28"/>
          <w:szCs w:val="28"/>
        </w:rPr>
        <w:t>: по коефіцієнту виробітку; по відпрацьованому часу, приведеного до першого розряду; по коефіцієнту трудової участі (КТУ).</w:t>
      </w:r>
    </w:p>
    <w:p w:rsidR="00DE30BA" w:rsidRPr="004E6B51" w:rsidRDefault="00B32919" w:rsidP="002A665B">
      <w:pPr>
        <w:pStyle w:val="HTML"/>
        <w:spacing w:line="360" w:lineRule="auto"/>
        <w:ind w:firstLine="709"/>
        <w:jc w:val="both"/>
        <w:rPr>
          <w:rFonts w:ascii="Times New Roman" w:hAnsi="Times New Roman" w:cs="Times New Roman"/>
          <w:sz w:val="28"/>
          <w:szCs w:val="28"/>
          <w:lang w:val="uk-UA"/>
        </w:rPr>
      </w:pPr>
      <w:r w:rsidRPr="004E6B51">
        <w:rPr>
          <w:rFonts w:ascii="Times New Roman" w:hAnsi="Times New Roman" w:cs="Times New Roman"/>
          <w:sz w:val="28"/>
          <w:szCs w:val="28"/>
        </w:rPr>
        <w:t xml:space="preserve">Розподіл загального заробітку по коефіцієнту приробітку дуже простий. Він розраховується </w:t>
      </w:r>
      <w:r w:rsidR="00A343E3">
        <w:rPr>
          <w:rFonts w:ascii="Times New Roman" w:hAnsi="Times New Roman" w:cs="Times New Roman"/>
          <w:sz w:val="28"/>
          <w:szCs w:val="28"/>
          <w:lang w:val="uk-UA"/>
        </w:rPr>
        <w:t>за</w:t>
      </w:r>
      <w:r w:rsidRPr="004E6B51">
        <w:rPr>
          <w:rFonts w:ascii="Times New Roman" w:hAnsi="Times New Roman" w:cs="Times New Roman"/>
          <w:sz w:val="28"/>
          <w:szCs w:val="28"/>
        </w:rPr>
        <w:t xml:space="preserve"> формул</w:t>
      </w:r>
      <w:r w:rsidR="00A343E3">
        <w:rPr>
          <w:rFonts w:ascii="Times New Roman" w:hAnsi="Times New Roman" w:cs="Times New Roman"/>
          <w:sz w:val="28"/>
          <w:szCs w:val="28"/>
          <w:lang w:val="uk-UA"/>
        </w:rPr>
        <w:t>ою</w:t>
      </w:r>
      <w:r w:rsidR="00DE30BA" w:rsidRPr="004E6B51">
        <w:rPr>
          <w:rFonts w:ascii="Times New Roman" w:hAnsi="Times New Roman" w:cs="Times New Roman"/>
          <w:sz w:val="28"/>
          <w:szCs w:val="28"/>
          <w:lang w:val="uk-UA"/>
        </w:rPr>
        <w:t xml:space="preserve"> (1.2)</w:t>
      </w:r>
      <w:r w:rsidRPr="004E6B51">
        <w:rPr>
          <w:rFonts w:ascii="Times New Roman" w:hAnsi="Times New Roman" w:cs="Times New Roman"/>
          <w:sz w:val="28"/>
          <w:szCs w:val="28"/>
        </w:rPr>
        <w:t xml:space="preserve">: </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загальний заробіток робітник</w:t>
      </w:r>
    </w:p>
    <w:p w:rsidR="00B32919" w:rsidRPr="001D5303" w:rsidRDefault="007725A4"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ab/>
      </w:r>
      <w:r w:rsidRPr="001D5303">
        <w:rPr>
          <w:sz w:val="28"/>
          <w:szCs w:val="28"/>
          <w:lang w:val="uk-UA"/>
        </w:rPr>
        <w:tab/>
      </w:r>
      <w:r w:rsidR="00B32919" w:rsidRPr="001D5303">
        <w:rPr>
          <w:sz w:val="28"/>
          <w:szCs w:val="28"/>
          <w:lang w:val="uk-UA"/>
        </w:rPr>
        <w:t>К =</w:t>
      </w:r>
      <w:r w:rsidR="00D519F4" w:rsidRPr="001D5303">
        <w:rPr>
          <w:sz w:val="28"/>
          <w:szCs w:val="28"/>
          <w:lang w:val="uk-UA"/>
        </w:rPr>
        <w:t xml:space="preserve"> </w:t>
      </w:r>
      <w:r w:rsidR="00D519F4" w:rsidRPr="001D5303">
        <w:rPr>
          <w:sz w:val="28"/>
          <w:szCs w:val="28"/>
          <w:lang w:val="en-US"/>
        </w:rPr>
        <w:t>sum</w:t>
      </w:r>
      <w:r w:rsidR="00D519F4" w:rsidRPr="001D5303">
        <w:rPr>
          <w:sz w:val="28"/>
          <w:szCs w:val="28"/>
          <w:lang w:val="uk-UA"/>
        </w:rPr>
        <w:t xml:space="preserve"> ((</w:t>
      </w:r>
      <w:r w:rsidR="00D519F4" w:rsidRPr="001D5303">
        <w:rPr>
          <w:sz w:val="28"/>
          <w:szCs w:val="28"/>
          <w:lang w:val="en-US"/>
        </w:rPr>
        <w:t>n</w:t>
      </w:r>
      <w:r w:rsidR="00D519F4" w:rsidRPr="001D5303">
        <w:rPr>
          <w:sz w:val="28"/>
          <w:szCs w:val="28"/>
          <w:lang w:val="uk-UA"/>
        </w:rPr>
        <w:t xml:space="preserve">1 * </w:t>
      </w:r>
      <w:r w:rsidR="00D519F4" w:rsidRPr="001D5303">
        <w:rPr>
          <w:sz w:val="28"/>
          <w:szCs w:val="28"/>
          <w:lang w:val="en-US"/>
        </w:rPr>
        <w:t>m</w:t>
      </w:r>
      <w:r w:rsidR="00D519F4" w:rsidRPr="001D5303">
        <w:rPr>
          <w:sz w:val="28"/>
          <w:szCs w:val="28"/>
          <w:lang w:val="uk-UA"/>
        </w:rPr>
        <w:t>1) + (</w:t>
      </w:r>
      <w:r w:rsidR="00D519F4" w:rsidRPr="001D5303">
        <w:rPr>
          <w:sz w:val="28"/>
          <w:szCs w:val="28"/>
          <w:lang w:val="en-US"/>
        </w:rPr>
        <w:t>n</w:t>
      </w:r>
      <w:r w:rsidR="00D519F4" w:rsidRPr="001D5303">
        <w:rPr>
          <w:sz w:val="28"/>
          <w:szCs w:val="28"/>
          <w:lang w:val="uk-UA"/>
        </w:rPr>
        <w:t xml:space="preserve">2 * </w:t>
      </w:r>
      <w:r w:rsidR="00D519F4" w:rsidRPr="001D5303">
        <w:rPr>
          <w:sz w:val="28"/>
          <w:szCs w:val="28"/>
          <w:lang w:val="en-US"/>
        </w:rPr>
        <w:t>m</w:t>
      </w:r>
      <w:r w:rsidR="00D519F4" w:rsidRPr="001D5303">
        <w:rPr>
          <w:sz w:val="28"/>
          <w:szCs w:val="28"/>
          <w:lang w:val="uk-UA"/>
        </w:rPr>
        <w:t>2) + (</w:t>
      </w:r>
      <w:r w:rsidR="00D519F4" w:rsidRPr="001D5303">
        <w:rPr>
          <w:sz w:val="28"/>
          <w:szCs w:val="28"/>
          <w:lang w:val="en-US"/>
        </w:rPr>
        <w:t>nn</w:t>
      </w:r>
      <w:r w:rsidR="00D519F4" w:rsidRPr="001D5303">
        <w:rPr>
          <w:sz w:val="28"/>
          <w:szCs w:val="28"/>
          <w:lang w:val="uk-UA"/>
        </w:rPr>
        <w:t xml:space="preserve"> * </w:t>
      </w:r>
      <w:r w:rsidR="00D519F4" w:rsidRPr="001D5303">
        <w:rPr>
          <w:sz w:val="28"/>
          <w:szCs w:val="28"/>
          <w:lang w:val="en-US"/>
        </w:rPr>
        <w:t>mn</w:t>
      </w:r>
      <w:r w:rsidR="00D519F4" w:rsidRPr="001D5303">
        <w:rPr>
          <w:sz w:val="28"/>
          <w:szCs w:val="28"/>
          <w:lang w:val="uk-UA"/>
        </w:rPr>
        <w:t xml:space="preserve">)) </w:t>
      </w:r>
      <w:r w:rsidR="008D0835">
        <w:rPr>
          <w:sz w:val="28"/>
          <w:szCs w:val="28"/>
          <w:lang w:val="uk-UA"/>
        </w:rPr>
        <w:tab/>
      </w:r>
      <w:r w:rsidR="008D0835">
        <w:rPr>
          <w:sz w:val="28"/>
          <w:szCs w:val="28"/>
          <w:lang w:val="uk-UA"/>
        </w:rPr>
        <w:tab/>
      </w:r>
      <w:r w:rsidRPr="001D5303">
        <w:rPr>
          <w:sz w:val="28"/>
          <w:szCs w:val="28"/>
          <w:lang w:val="uk-UA"/>
        </w:rPr>
        <w:t>(1.2)</w:t>
      </w:r>
      <w:r w:rsidR="00B32919" w:rsidRPr="001D5303">
        <w:rPr>
          <w:sz w:val="28"/>
          <w:szCs w:val="28"/>
          <w:lang w:val="uk-UA"/>
        </w:rPr>
        <w:t xml:space="preserve"> </w:t>
      </w:r>
      <w:r w:rsidRPr="001D5303">
        <w:rPr>
          <w:sz w:val="28"/>
          <w:szCs w:val="28"/>
          <w:lang w:val="uk-UA"/>
        </w:rPr>
        <w:tab/>
      </w:r>
    </w:p>
    <w:p w:rsidR="00B32919" w:rsidRPr="001D5303" w:rsidRDefault="007725A4"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 xml:space="preserve">де, </w:t>
      </w:r>
      <w:r w:rsidR="00B32919" w:rsidRPr="001D5303">
        <w:rPr>
          <w:sz w:val="28"/>
          <w:szCs w:val="28"/>
        </w:rPr>
        <w:t>n</w:t>
      </w:r>
      <w:r w:rsidR="00B32919" w:rsidRPr="001D5303">
        <w:rPr>
          <w:sz w:val="28"/>
          <w:szCs w:val="28"/>
          <w:lang w:val="uk-UA"/>
        </w:rPr>
        <w:t xml:space="preserve">1, </w:t>
      </w:r>
      <w:r w:rsidR="00B32919" w:rsidRPr="001D5303">
        <w:rPr>
          <w:sz w:val="28"/>
          <w:szCs w:val="28"/>
        </w:rPr>
        <w:t>n</w:t>
      </w:r>
      <w:r w:rsidR="00B32919" w:rsidRPr="001D5303">
        <w:rPr>
          <w:sz w:val="28"/>
          <w:szCs w:val="28"/>
          <w:lang w:val="uk-UA"/>
        </w:rPr>
        <w:t xml:space="preserve">2, . , </w:t>
      </w:r>
      <w:r w:rsidR="00B32919" w:rsidRPr="001D5303">
        <w:rPr>
          <w:sz w:val="28"/>
          <w:szCs w:val="28"/>
        </w:rPr>
        <w:t>nn</w:t>
      </w:r>
      <w:r w:rsidR="00B32919" w:rsidRPr="001D5303">
        <w:rPr>
          <w:sz w:val="28"/>
          <w:szCs w:val="28"/>
          <w:lang w:val="uk-UA"/>
        </w:rPr>
        <w:t xml:space="preserve"> - </w:t>
      </w:r>
      <w:r w:rsidR="008C4279">
        <w:rPr>
          <w:sz w:val="28"/>
          <w:szCs w:val="28"/>
          <w:lang w:val="uk-UA"/>
        </w:rPr>
        <w:t>погодинна</w:t>
      </w:r>
      <w:r w:rsidR="00B32919" w:rsidRPr="001D5303">
        <w:rPr>
          <w:sz w:val="28"/>
          <w:szCs w:val="28"/>
          <w:lang w:val="uk-UA"/>
        </w:rPr>
        <w:t xml:space="preserve"> тарифна ставка </w:t>
      </w:r>
      <w:r w:rsidR="00B32919" w:rsidRPr="001D5303">
        <w:rPr>
          <w:sz w:val="28"/>
          <w:szCs w:val="28"/>
        </w:rPr>
        <w:t>n</w:t>
      </w:r>
      <w:r w:rsidR="00B32919" w:rsidRPr="001D5303">
        <w:rPr>
          <w:sz w:val="28"/>
          <w:szCs w:val="28"/>
          <w:lang w:val="uk-UA"/>
        </w:rPr>
        <w:t>-го робітника</w:t>
      </w:r>
    </w:p>
    <w:p w:rsidR="00B32919"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m</w:t>
      </w:r>
      <w:r w:rsidRPr="001D5303">
        <w:rPr>
          <w:sz w:val="28"/>
          <w:szCs w:val="28"/>
          <w:lang w:val="uk-UA"/>
        </w:rPr>
        <w:t xml:space="preserve">1, </w:t>
      </w:r>
      <w:r w:rsidRPr="001D5303">
        <w:rPr>
          <w:sz w:val="28"/>
          <w:szCs w:val="28"/>
        </w:rPr>
        <w:t>m</w:t>
      </w:r>
      <w:r w:rsidRPr="001D5303">
        <w:rPr>
          <w:sz w:val="28"/>
          <w:szCs w:val="28"/>
          <w:lang w:val="uk-UA"/>
        </w:rPr>
        <w:t xml:space="preserve">2, ., </w:t>
      </w:r>
      <w:r w:rsidRPr="001D5303">
        <w:rPr>
          <w:sz w:val="28"/>
          <w:szCs w:val="28"/>
        </w:rPr>
        <w:t>mn</w:t>
      </w:r>
      <w:r w:rsidRPr="001D5303">
        <w:rPr>
          <w:sz w:val="28"/>
          <w:szCs w:val="28"/>
          <w:lang w:val="uk-UA"/>
        </w:rPr>
        <w:t xml:space="preserve"> - </w:t>
      </w:r>
      <w:r w:rsidR="008C4279">
        <w:rPr>
          <w:sz w:val="28"/>
          <w:szCs w:val="28"/>
          <w:lang w:val="uk-UA"/>
        </w:rPr>
        <w:t>відпрацьована кількість робочих</w:t>
      </w:r>
      <w:r w:rsidRPr="001D5303">
        <w:rPr>
          <w:sz w:val="28"/>
          <w:szCs w:val="28"/>
          <w:lang w:val="uk-UA"/>
        </w:rPr>
        <w:t xml:space="preserve"> </w:t>
      </w:r>
      <w:r w:rsidR="008C4279">
        <w:rPr>
          <w:sz w:val="28"/>
          <w:szCs w:val="28"/>
          <w:lang w:val="uk-UA"/>
        </w:rPr>
        <w:t>годин</w:t>
      </w:r>
      <w:r w:rsidRPr="001D5303">
        <w:rPr>
          <w:sz w:val="28"/>
          <w:szCs w:val="28"/>
          <w:lang w:val="uk-UA"/>
        </w:rPr>
        <w:t xml:space="preserve"> робітником</w:t>
      </w:r>
    </w:p>
    <w:p w:rsidR="00EF62BE"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Кое</w:t>
      </w:r>
      <w:r w:rsidRPr="001D5303">
        <w:rPr>
          <w:sz w:val="28"/>
          <w:szCs w:val="28"/>
        </w:rPr>
        <w:t>фіцієнт приробітку є одним для всіх робітників бригад. Якщо помножити заробіток по тарифу кожного робітника на цей коефіцієнт, то можливо визначити його загальний заробіток.</w:t>
      </w:r>
    </w:p>
    <w:p w:rsidR="00EF62BE"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Колективно-відрядна система оплати праці (бригадна) - це коли ту чи іншу роботу, виробництво продукції або надання послуг, за якими визначено відрядні розцінки, норми часу та виробітку, здійснює колектив (бригада). У зв’язку з чим заробіток окремого кожного працівника, члена такого колективу (бригади) залежить від результатів роботи всього колективу (бригади) та його особистого внеску в результат такої роботи. Розподіл заробітку колективу (бригади) між його членами (працівниками) здійснюється, як правило, пропорційно відпрацьованому часу, кваліфікації працівників, коефіцієнту трудової участі (КТУ) та, можливо іншим показникам. Конкретний порядок розподілу заробітку між членами колективу (бригади) визначається у колективному договорі</w:t>
      </w:r>
      <w:r w:rsidR="00A343E3">
        <w:rPr>
          <w:sz w:val="28"/>
          <w:szCs w:val="28"/>
          <w:lang w:val="uk-UA"/>
        </w:rPr>
        <w:t xml:space="preserve"> </w:t>
      </w:r>
      <w:r w:rsidR="000D46C6" w:rsidRPr="001D5303">
        <w:rPr>
          <w:sz w:val="28"/>
          <w:szCs w:val="28"/>
        </w:rPr>
        <w:t>[27]</w:t>
      </w:r>
      <w:r w:rsidRPr="001D5303">
        <w:rPr>
          <w:sz w:val="28"/>
          <w:szCs w:val="28"/>
        </w:rPr>
        <w:t>.</w:t>
      </w:r>
    </w:p>
    <w:p w:rsidR="00EF62BE"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Розподіл загального заробітку бригади по відпрацьованому часу, приведеному до першого розряду є модифікацією першого способу. При цьому способі фактично відпрацьований час кожного робітника множимо на тарифний коефіцієнт присвоєного йому розряду. Сумування всіх результатів визначає загальну кількість робочого часу, приведеного до першого розряду по бригаді. Після цього розраховується норматив заробітку на 1 чол/год. шляхом ділення заробітку бригади на загальну кількість відпрацьованого часу, приведеною до першого розряду.</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КТУ - це узагальнений показник, який відображає реальний вклад кожного члена бригади в загальні результати роботи з обліком індивідуальної продуктивності, якості праці та відношенні до праці. КТУ застосовується тільки до приробітку та премій, але не втрачаючи тарифної частини заробітної плати.</w:t>
      </w:r>
    </w:p>
    <w:p w:rsidR="00EF62BE"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Показники, що підвищують</w:t>
      </w:r>
      <w:r w:rsidR="00EF62BE" w:rsidRPr="001D5303">
        <w:rPr>
          <w:sz w:val="28"/>
          <w:szCs w:val="28"/>
          <w:lang w:val="uk-UA"/>
        </w:rPr>
        <w:t xml:space="preserve"> КТУ</w:t>
      </w:r>
      <w:r w:rsidRPr="001D5303">
        <w:rPr>
          <w:sz w:val="28"/>
          <w:szCs w:val="28"/>
          <w:lang w:val="uk-UA"/>
        </w:rPr>
        <w:t>:</w:t>
      </w:r>
    </w:p>
    <w:p w:rsidR="008D0835" w:rsidRDefault="00B32919" w:rsidP="008D0835">
      <w:pPr>
        <w:pStyle w:val="a3"/>
        <w:spacing w:before="0" w:beforeAutospacing="0" w:after="0" w:afterAutospacing="0" w:line="360" w:lineRule="auto"/>
        <w:jc w:val="both"/>
        <w:rPr>
          <w:sz w:val="28"/>
          <w:szCs w:val="28"/>
          <w:lang w:val="uk-UA"/>
        </w:rPr>
      </w:pPr>
      <w:r w:rsidRPr="001D5303">
        <w:rPr>
          <w:sz w:val="28"/>
          <w:szCs w:val="28"/>
          <w:lang w:val="uk-UA"/>
        </w:rPr>
        <w:t>- високий рівень виконаних виробничих завдань, застосування передових методів праці, виконання робіт по сумісним професіям, висока трудова активність, ефективне використання обладнання, забезпечуючи більш високу виробітку – підвищується до 0,5 ;</w:t>
      </w:r>
    </w:p>
    <w:p w:rsidR="008D0835" w:rsidRDefault="00EF62BE"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1D5303">
        <w:rPr>
          <w:sz w:val="28"/>
          <w:szCs w:val="28"/>
        </w:rPr>
        <w:t xml:space="preserve">висока професійна майстерність, яка виражається в більш високій якості робіт </w:t>
      </w:r>
      <w:r w:rsidRPr="001D5303">
        <w:rPr>
          <w:sz w:val="28"/>
          <w:szCs w:val="28"/>
          <w:lang w:val="uk-UA"/>
        </w:rPr>
        <w:t>-</w:t>
      </w:r>
      <w:r w:rsidR="00B32919" w:rsidRPr="001D5303">
        <w:rPr>
          <w:sz w:val="28"/>
          <w:szCs w:val="28"/>
        </w:rPr>
        <w:t xml:space="preserve"> підвищується до 0,25 ;</w:t>
      </w:r>
    </w:p>
    <w:p w:rsidR="00B32919" w:rsidRPr="008D0835" w:rsidRDefault="00EF62BE"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1D5303">
        <w:rPr>
          <w:sz w:val="28"/>
          <w:szCs w:val="28"/>
        </w:rPr>
        <w:t>керування звеном, ініціатива та попередження можливих простоїв робочих та обладнання, допомога та передача опиту, ефективне використання робочого часу – підвищується до 0,25;</w:t>
      </w:r>
    </w:p>
    <w:p w:rsidR="00B32919" w:rsidRPr="001D5303" w:rsidRDefault="00EF62BE"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Показники, що знижують КТУ</w:t>
      </w:r>
      <w:r w:rsidR="00B32919" w:rsidRPr="001D5303">
        <w:rPr>
          <w:sz w:val="28"/>
          <w:szCs w:val="28"/>
          <w:lang w:val="uk-UA"/>
        </w:rPr>
        <w:t>:</w:t>
      </w:r>
    </w:p>
    <w:p w:rsidR="008D0835" w:rsidRDefault="00EF62BE"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1D5303">
        <w:rPr>
          <w:sz w:val="28"/>
          <w:szCs w:val="28"/>
          <w:lang w:val="uk-UA"/>
        </w:rPr>
        <w:t>невиконання виробничих завдань, слаба інтенсивність праці, яка виражається у відставанні від загального рівня бригади, неефективне викори</w:t>
      </w:r>
      <w:r w:rsidR="008D0835">
        <w:rPr>
          <w:sz w:val="28"/>
          <w:szCs w:val="28"/>
          <w:lang w:val="uk-UA"/>
        </w:rPr>
        <w:t>стання обладнання, інструменту -</w:t>
      </w:r>
      <w:r w:rsidR="00B32919" w:rsidRPr="001D5303">
        <w:rPr>
          <w:sz w:val="28"/>
          <w:szCs w:val="28"/>
          <w:lang w:val="uk-UA"/>
        </w:rPr>
        <w:t xml:space="preserve"> п</w:t>
      </w:r>
      <w:r w:rsidR="008D0FE5">
        <w:rPr>
          <w:sz w:val="28"/>
          <w:szCs w:val="28"/>
          <w:lang w:val="uk-UA"/>
        </w:rPr>
        <w:t>онижується до 0,5</w:t>
      </w:r>
      <w:r w:rsidR="00B32919" w:rsidRPr="001D5303">
        <w:rPr>
          <w:sz w:val="28"/>
          <w:szCs w:val="28"/>
          <w:lang w:val="uk-UA"/>
        </w:rPr>
        <w:t>;</w:t>
      </w:r>
    </w:p>
    <w:p w:rsidR="008D0835" w:rsidRDefault="008D0FE5" w:rsidP="008D0835">
      <w:pPr>
        <w:pStyle w:val="a3"/>
        <w:spacing w:before="0" w:beforeAutospacing="0" w:after="0" w:afterAutospacing="0" w:line="360" w:lineRule="auto"/>
        <w:jc w:val="both"/>
        <w:rPr>
          <w:sz w:val="28"/>
          <w:szCs w:val="28"/>
          <w:lang w:val="uk-UA"/>
        </w:rPr>
      </w:pPr>
      <w:r>
        <w:rPr>
          <w:sz w:val="28"/>
          <w:szCs w:val="28"/>
          <w:lang w:val="uk-UA"/>
        </w:rPr>
        <w:t xml:space="preserve">- </w:t>
      </w:r>
      <w:r w:rsidR="00B32919" w:rsidRPr="001D5303">
        <w:rPr>
          <w:sz w:val="28"/>
          <w:szCs w:val="28"/>
        </w:rPr>
        <w:t xml:space="preserve">недостатня професійна майстерність, яка виражається у виготовленні неякісної продукції, порушенні правил техніки безпеки і таке інше </w:t>
      </w:r>
      <w:r w:rsidR="00EF62BE" w:rsidRPr="001D5303">
        <w:rPr>
          <w:sz w:val="28"/>
          <w:szCs w:val="28"/>
          <w:lang w:val="uk-UA"/>
        </w:rPr>
        <w:t>-</w:t>
      </w:r>
      <w:r w:rsidR="00EF62BE" w:rsidRPr="001D5303">
        <w:rPr>
          <w:sz w:val="28"/>
          <w:szCs w:val="28"/>
        </w:rPr>
        <w:t xml:space="preserve"> понижується до 0,25</w:t>
      </w:r>
      <w:r w:rsidR="00B32919" w:rsidRPr="001D5303">
        <w:rPr>
          <w:sz w:val="28"/>
          <w:szCs w:val="28"/>
        </w:rPr>
        <w:t>;</w:t>
      </w:r>
    </w:p>
    <w:p w:rsidR="00B32919" w:rsidRPr="008D0835" w:rsidRDefault="00EF62BE"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1D5303">
        <w:rPr>
          <w:sz w:val="28"/>
          <w:szCs w:val="28"/>
        </w:rPr>
        <w:t>запізнення на роботу, передчасні уходи з роботи, невиконання розпоряджень бригадира та інші порушення, що негативно позначаються на результатах колектив</w:t>
      </w:r>
      <w:r w:rsidRPr="001D5303">
        <w:rPr>
          <w:sz w:val="28"/>
          <w:szCs w:val="28"/>
        </w:rPr>
        <w:t>ної праці – понижується до 0,25</w:t>
      </w:r>
      <w:r w:rsidR="00B32919" w:rsidRPr="001D5303">
        <w:rPr>
          <w:sz w:val="28"/>
          <w:szCs w:val="28"/>
        </w:rPr>
        <w:t>.</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Максимальна величина КТУ по всіх трьох факторах для окремих членів бри</w:t>
      </w:r>
      <w:r w:rsidR="00EF62BE" w:rsidRPr="001D5303">
        <w:rPr>
          <w:sz w:val="28"/>
          <w:szCs w:val="28"/>
        </w:rPr>
        <w:t>гади не може перевищувати</w:t>
      </w:r>
      <w:r w:rsidRPr="001D5303">
        <w:rPr>
          <w:sz w:val="28"/>
          <w:szCs w:val="28"/>
        </w:rPr>
        <w:t>:</w:t>
      </w:r>
    </w:p>
    <w:p w:rsidR="00B32919" w:rsidRPr="001D5303" w:rsidRDefault="007725A4"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ab/>
      </w:r>
      <w:r w:rsidRPr="001D5303">
        <w:rPr>
          <w:sz w:val="28"/>
          <w:szCs w:val="28"/>
          <w:lang w:val="uk-UA"/>
        </w:rPr>
        <w:tab/>
      </w:r>
      <w:r w:rsidRPr="001D5303">
        <w:rPr>
          <w:sz w:val="28"/>
          <w:szCs w:val="28"/>
          <w:lang w:val="uk-UA"/>
        </w:rPr>
        <w:tab/>
      </w:r>
      <w:r w:rsidR="00B32919" w:rsidRPr="001D5303">
        <w:rPr>
          <w:sz w:val="28"/>
          <w:szCs w:val="28"/>
        </w:rPr>
        <w:t xml:space="preserve">КТУ = </w:t>
      </w:r>
      <w:r w:rsidRPr="001D5303">
        <w:rPr>
          <w:sz w:val="28"/>
          <w:szCs w:val="28"/>
        </w:rPr>
        <w:t>2,0 = ( 1 + 0,5 + 0,25 + 0,25 )</w:t>
      </w:r>
      <w:r w:rsidR="008D0835">
        <w:rPr>
          <w:sz w:val="28"/>
          <w:szCs w:val="28"/>
          <w:lang w:val="uk-UA"/>
        </w:rPr>
        <w:tab/>
      </w:r>
      <w:r w:rsidR="008D0835">
        <w:rPr>
          <w:sz w:val="28"/>
          <w:szCs w:val="28"/>
          <w:lang w:val="uk-UA"/>
        </w:rPr>
        <w:tab/>
      </w:r>
      <w:r w:rsidR="008D0835">
        <w:rPr>
          <w:sz w:val="28"/>
          <w:szCs w:val="28"/>
          <w:lang w:val="uk-UA"/>
        </w:rPr>
        <w:tab/>
      </w:r>
      <w:r w:rsidRPr="001D5303">
        <w:rPr>
          <w:sz w:val="28"/>
          <w:szCs w:val="28"/>
          <w:lang w:val="uk-UA"/>
        </w:rPr>
        <w:t>(1.3)</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Мінімальна величина КТУ з урахуванням всіх знижуючих факторів для о</w:t>
      </w:r>
      <w:r w:rsidR="00EF62BE" w:rsidRPr="001D5303">
        <w:rPr>
          <w:sz w:val="28"/>
          <w:szCs w:val="28"/>
        </w:rPr>
        <w:t>кремих членів бригади може бути</w:t>
      </w:r>
      <w:r w:rsidRPr="001D5303">
        <w:rPr>
          <w:sz w:val="28"/>
          <w:szCs w:val="28"/>
        </w:rPr>
        <w:t>:</w:t>
      </w:r>
    </w:p>
    <w:p w:rsidR="00B32919" w:rsidRPr="001D5303" w:rsidRDefault="007725A4"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ab/>
      </w:r>
      <w:r w:rsidRPr="001D5303">
        <w:rPr>
          <w:sz w:val="28"/>
          <w:szCs w:val="28"/>
          <w:lang w:val="uk-UA"/>
        </w:rPr>
        <w:tab/>
      </w:r>
      <w:r w:rsidRPr="001D5303">
        <w:rPr>
          <w:sz w:val="28"/>
          <w:szCs w:val="28"/>
          <w:lang w:val="uk-UA"/>
        </w:rPr>
        <w:tab/>
      </w:r>
      <w:r w:rsidR="00B32919" w:rsidRPr="001D5303">
        <w:rPr>
          <w:sz w:val="28"/>
          <w:szCs w:val="28"/>
          <w:lang w:val="uk-UA"/>
        </w:rPr>
        <w:t xml:space="preserve">КТУ </w:t>
      </w:r>
      <w:r w:rsidRPr="001D5303">
        <w:rPr>
          <w:sz w:val="28"/>
          <w:szCs w:val="28"/>
          <w:lang w:val="uk-UA"/>
        </w:rPr>
        <w:t>= 0</w:t>
      </w:r>
      <w:r w:rsidR="008D0835">
        <w:rPr>
          <w:sz w:val="28"/>
          <w:szCs w:val="28"/>
          <w:lang w:val="uk-UA"/>
        </w:rPr>
        <w:t xml:space="preserve"> = ( 1 – 0,5 – 0,25 – 0,25 )</w:t>
      </w:r>
      <w:r w:rsidR="008D0835">
        <w:rPr>
          <w:sz w:val="28"/>
          <w:szCs w:val="28"/>
          <w:lang w:val="uk-UA"/>
        </w:rPr>
        <w:tab/>
      </w:r>
      <w:r w:rsidR="008D0835">
        <w:rPr>
          <w:sz w:val="28"/>
          <w:szCs w:val="28"/>
          <w:lang w:val="uk-UA"/>
        </w:rPr>
        <w:tab/>
      </w:r>
      <w:r w:rsidR="008D0835">
        <w:rPr>
          <w:sz w:val="28"/>
          <w:szCs w:val="28"/>
          <w:lang w:val="uk-UA"/>
        </w:rPr>
        <w:tab/>
      </w:r>
      <w:r w:rsidRPr="001D5303">
        <w:rPr>
          <w:sz w:val="28"/>
          <w:szCs w:val="28"/>
          <w:lang w:val="uk-UA"/>
        </w:rPr>
        <w:t>(1.4)</w:t>
      </w:r>
    </w:p>
    <w:p w:rsidR="00B32919"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Тобто :</w:t>
      </w:r>
    </w:p>
    <w:p w:rsidR="00B32919" w:rsidRPr="001D5303" w:rsidRDefault="007725A4" w:rsidP="002A665B">
      <w:pPr>
        <w:pStyle w:val="a3"/>
        <w:spacing w:before="0" w:beforeAutospacing="0" w:after="0" w:afterAutospacing="0" w:line="360" w:lineRule="auto"/>
        <w:ind w:firstLine="709"/>
        <w:jc w:val="both"/>
        <w:rPr>
          <w:sz w:val="28"/>
          <w:szCs w:val="28"/>
          <w:vertAlign w:val="subscript"/>
          <w:lang w:val="uk-UA"/>
        </w:rPr>
      </w:pPr>
      <w:r w:rsidRPr="001D5303">
        <w:rPr>
          <w:sz w:val="28"/>
          <w:szCs w:val="28"/>
          <w:lang w:val="uk-UA"/>
        </w:rPr>
        <w:tab/>
      </w:r>
      <w:r w:rsidRPr="001D5303">
        <w:rPr>
          <w:sz w:val="28"/>
          <w:szCs w:val="28"/>
          <w:lang w:val="uk-UA"/>
        </w:rPr>
        <w:tab/>
      </w:r>
      <w:r w:rsidRPr="001D5303">
        <w:rPr>
          <w:sz w:val="28"/>
          <w:szCs w:val="28"/>
          <w:lang w:val="uk-UA"/>
        </w:rPr>
        <w:tab/>
      </w:r>
      <w:r w:rsidRPr="001D5303">
        <w:rPr>
          <w:sz w:val="28"/>
          <w:szCs w:val="28"/>
          <w:lang w:val="uk-UA"/>
        </w:rPr>
        <w:tab/>
      </w:r>
      <w:r w:rsidR="00EF62BE" w:rsidRPr="001D5303">
        <w:rPr>
          <w:sz w:val="28"/>
          <w:szCs w:val="28"/>
          <w:lang w:val="uk-UA"/>
        </w:rPr>
        <w:t>КТУ = К</w:t>
      </w:r>
      <w:r w:rsidR="00EF62BE" w:rsidRPr="001D5303">
        <w:rPr>
          <w:sz w:val="28"/>
          <w:szCs w:val="28"/>
          <w:vertAlign w:val="subscript"/>
          <w:lang w:val="uk-UA"/>
        </w:rPr>
        <w:t>Б</w:t>
      </w:r>
      <w:r w:rsidR="00EF62BE" w:rsidRPr="001D5303">
        <w:rPr>
          <w:sz w:val="28"/>
          <w:szCs w:val="28"/>
          <w:lang w:val="uk-UA"/>
        </w:rPr>
        <w:t xml:space="preserve"> ±ƩК</w:t>
      </w:r>
      <w:r w:rsidR="00EF62BE" w:rsidRPr="001D5303">
        <w:rPr>
          <w:sz w:val="28"/>
          <w:szCs w:val="28"/>
          <w:vertAlign w:val="subscript"/>
          <w:lang w:val="en-US"/>
        </w:rPr>
        <w:t>n</w:t>
      </w:r>
      <w:r w:rsidR="00EF62BE" w:rsidRPr="001D5303">
        <w:rPr>
          <w:sz w:val="28"/>
          <w:szCs w:val="28"/>
          <w:lang w:val="uk-UA"/>
        </w:rPr>
        <w:t xml:space="preserve"> ±ƩК</w:t>
      </w:r>
      <w:r w:rsidR="00EF62BE" w:rsidRPr="001D5303">
        <w:rPr>
          <w:sz w:val="28"/>
          <w:szCs w:val="28"/>
          <w:vertAlign w:val="subscript"/>
          <w:lang w:val="en-US"/>
        </w:rPr>
        <w:t>c</w:t>
      </w:r>
      <w:r w:rsidR="008619C5" w:rsidRPr="001D5303">
        <w:rPr>
          <w:sz w:val="28"/>
          <w:szCs w:val="28"/>
          <w:vertAlign w:val="subscript"/>
          <w:lang w:val="uk-UA"/>
        </w:rPr>
        <w:t xml:space="preserve">. </w:t>
      </w:r>
      <w:r w:rsidR="00B32919" w:rsidRPr="001D5303">
        <w:rPr>
          <w:sz w:val="28"/>
          <w:szCs w:val="28"/>
          <w:lang w:val="uk-UA"/>
        </w:rPr>
        <w:t xml:space="preserve"> </w:t>
      </w:r>
      <w:r w:rsidRPr="001D5303">
        <w:rPr>
          <w:sz w:val="28"/>
          <w:szCs w:val="28"/>
          <w:lang w:val="uk-UA"/>
        </w:rPr>
        <w:tab/>
      </w:r>
      <w:r w:rsidRPr="001D5303">
        <w:rPr>
          <w:sz w:val="28"/>
          <w:szCs w:val="28"/>
          <w:lang w:val="uk-UA"/>
        </w:rPr>
        <w:tab/>
      </w:r>
      <w:r w:rsidRPr="001D5303">
        <w:rPr>
          <w:sz w:val="28"/>
          <w:szCs w:val="28"/>
          <w:lang w:val="uk-UA"/>
        </w:rPr>
        <w:tab/>
      </w:r>
      <w:r w:rsidR="008D0835">
        <w:rPr>
          <w:sz w:val="28"/>
          <w:szCs w:val="28"/>
          <w:lang w:val="uk-UA"/>
        </w:rPr>
        <w:tab/>
      </w:r>
      <w:r w:rsidRPr="001D5303">
        <w:rPr>
          <w:sz w:val="28"/>
          <w:szCs w:val="28"/>
          <w:lang w:val="uk-UA"/>
        </w:rPr>
        <w:t>(1.5)</w:t>
      </w:r>
    </w:p>
    <w:p w:rsidR="008D0835" w:rsidRDefault="007725A4" w:rsidP="008D0835">
      <w:pPr>
        <w:pStyle w:val="a3"/>
        <w:spacing w:before="0" w:beforeAutospacing="0" w:after="0" w:afterAutospacing="0" w:line="360" w:lineRule="auto"/>
        <w:jc w:val="both"/>
        <w:rPr>
          <w:sz w:val="28"/>
          <w:szCs w:val="28"/>
          <w:lang w:val="uk-UA"/>
        </w:rPr>
      </w:pPr>
      <w:r w:rsidRPr="001D5303">
        <w:rPr>
          <w:sz w:val="28"/>
          <w:szCs w:val="28"/>
          <w:lang w:val="uk-UA"/>
        </w:rPr>
        <w:t xml:space="preserve">де, </w:t>
      </w:r>
      <w:r w:rsidR="008D0835">
        <w:rPr>
          <w:sz w:val="28"/>
          <w:szCs w:val="28"/>
          <w:lang w:val="uk-UA"/>
        </w:rPr>
        <w:t>КТУ -</w:t>
      </w:r>
      <w:r w:rsidR="00B32919" w:rsidRPr="001D5303">
        <w:rPr>
          <w:sz w:val="28"/>
          <w:szCs w:val="28"/>
          <w:lang w:val="uk-UA"/>
        </w:rPr>
        <w:t xml:space="preserve"> коефіцієнт трудової участі ;</w:t>
      </w:r>
    </w:p>
    <w:p w:rsid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К</w:t>
      </w:r>
      <w:r w:rsidRPr="001D5303">
        <w:rPr>
          <w:sz w:val="28"/>
          <w:szCs w:val="28"/>
          <w:vertAlign w:val="subscript"/>
          <w:lang w:val="uk-UA"/>
        </w:rPr>
        <w:t>Б</w:t>
      </w:r>
      <w:r w:rsidR="008D0835">
        <w:rPr>
          <w:sz w:val="28"/>
          <w:szCs w:val="28"/>
          <w:lang w:val="uk-UA"/>
        </w:rPr>
        <w:t xml:space="preserve"> -</w:t>
      </w:r>
      <w:r w:rsidR="00B32919" w:rsidRPr="001D5303">
        <w:rPr>
          <w:sz w:val="28"/>
          <w:szCs w:val="28"/>
          <w:lang w:val="uk-UA"/>
        </w:rPr>
        <w:t xml:space="preserve"> базовий коефіцієнт ;</w:t>
      </w:r>
    </w:p>
    <w:p w:rsid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К</w:t>
      </w:r>
      <w:r w:rsidRPr="001D5303">
        <w:rPr>
          <w:sz w:val="28"/>
          <w:szCs w:val="28"/>
          <w:vertAlign w:val="subscript"/>
          <w:lang w:val="en-US"/>
        </w:rPr>
        <w:t>n</w:t>
      </w:r>
      <w:r w:rsidR="008D0835">
        <w:rPr>
          <w:sz w:val="28"/>
          <w:szCs w:val="28"/>
          <w:lang w:val="uk-UA"/>
        </w:rPr>
        <w:t xml:space="preserve"> -</w:t>
      </w:r>
      <w:r w:rsidR="00B32919" w:rsidRPr="001D5303">
        <w:rPr>
          <w:sz w:val="28"/>
          <w:szCs w:val="28"/>
          <w:lang w:val="uk-UA"/>
        </w:rPr>
        <w:t xml:space="preserve"> значення показників, підвищуючих коефіцієнт ;</w:t>
      </w:r>
    </w:p>
    <w:p w:rsid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К</w:t>
      </w:r>
      <w:r w:rsidRPr="001D5303">
        <w:rPr>
          <w:sz w:val="28"/>
          <w:szCs w:val="28"/>
          <w:vertAlign w:val="subscript"/>
          <w:lang w:val="en-US"/>
        </w:rPr>
        <w:t>c</w:t>
      </w:r>
      <w:r w:rsidR="008D0835">
        <w:rPr>
          <w:sz w:val="28"/>
          <w:szCs w:val="28"/>
          <w:lang w:val="uk-UA"/>
        </w:rPr>
        <w:t xml:space="preserve"> -</w:t>
      </w:r>
      <w:r w:rsidR="00B32919" w:rsidRPr="001D5303">
        <w:rPr>
          <w:sz w:val="28"/>
          <w:szCs w:val="28"/>
          <w:lang w:val="uk-UA"/>
        </w:rPr>
        <w:t xml:space="preserve"> значення по</w:t>
      </w:r>
      <w:r w:rsidR="00B32919" w:rsidRPr="001D5303">
        <w:rPr>
          <w:sz w:val="28"/>
          <w:szCs w:val="28"/>
        </w:rPr>
        <w:t>казників, понижуючих коефіцієнт .</w:t>
      </w:r>
    </w:p>
    <w:p w:rsidR="00B32919" w:rsidRP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К</w:t>
      </w:r>
      <w:r w:rsidRPr="001D5303">
        <w:rPr>
          <w:sz w:val="28"/>
          <w:szCs w:val="28"/>
          <w:vertAlign w:val="subscript"/>
          <w:lang w:val="uk-UA"/>
        </w:rPr>
        <w:t>Б</w:t>
      </w:r>
      <w:r w:rsidR="00B32919" w:rsidRPr="001D5303">
        <w:rPr>
          <w:sz w:val="28"/>
          <w:szCs w:val="28"/>
        </w:rPr>
        <w:t xml:space="preserve"> при розподіленні колективної премії найчастіше береться за 1.</w:t>
      </w:r>
    </w:p>
    <w:p w:rsidR="008619C5" w:rsidRPr="001D5303" w:rsidRDefault="00B32919" w:rsidP="002A665B">
      <w:pPr>
        <w:pStyle w:val="a3"/>
        <w:spacing w:before="0" w:beforeAutospacing="0" w:after="0" w:afterAutospacing="0" w:line="360" w:lineRule="auto"/>
        <w:ind w:firstLine="709"/>
        <w:jc w:val="both"/>
        <w:rPr>
          <w:sz w:val="28"/>
          <w:szCs w:val="28"/>
          <w:lang w:val="uk-UA"/>
        </w:rPr>
      </w:pPr>
      <w:r w:rsidRPr="00533C31">
        <w:rPr>
          <w:sz w:val="28"/>
          <w:szCs w:val="28"/>
          <w:lang w:val="uk-UA"/>
        </w:rPr>
        <w:t>З урахуванням КТУ розподіляється :</w:t>
      </w:r>
    </w:p>
    <w:p w:rsid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533C31">
        <w:rPr>
          <w:sz w:val="28"/>
          <w:szCs w:val="28"/>
          <w:lang w:val="uk-UA"/>
        </w:rPr>
        <w:t>тарифна заробітна платня, що визначається пропорційно тарифній ставці і фактично відп</w:t>
      </w:r>
      <w:r w:rsidRPr="00533C31">
        <w:rPr>
          <w:sz w:val="28"/>
          <w:szCs w:val="28"/>
          <w:lang w:val="uk-UA"/>
        </w:rPr>
        <w:t>рацьованому часу кожним робочим</w:t>
      </w:r>
      <w:r w:rsidR="00B32919" w:rsidRPr="00533C31">
        <w:rPr>
          <w:sz w:val="28"/>
          <w:szCs w:val="28"/>
          <w:lang w:val="uk-UA"/>
        </w:rPr>
        <w:t>;</w:t>
      </w:r>
    </w:p>
    <w:p w:rsid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Pr="001D5303">
        <w:rPr>
          <w:sz w:val="28"/>
          <w:szCs w:val="28"/>
        </w:rPr>
        <w:t>відрядний приробіток (</w:t>
      </w:r>
      <w:r w:rsidR="00B32919" w:rsidRPr="001D5303">
        <w:rPr>
          <w:sz w:val="28"/>
          <w:szCs w:val="28"/>
        </w:rPr>
        <w:t>понадтарифна частка заробітної платні, що формується за рахунок перевиконання норм виро</w:t>
      </w:r>
      <w:r w:rsidRPr="001D5303">
        <w:rPr>
          <w:sz w:val="28"/>
          <w:szCs w:val="28"/>
        </w:rPr>
        <w:t xml:space="preserve">бітки </w:t>
      </w:r>
      <w:r w:rsidR="008D0835">
        <w:rPr>
          <w:sz w:val="28"/>
          <w:szCs w:val="28"/>
        </w:rPr>
        <w:t xml:space="preserve">у робочих </w:t>
      </w:r>
      <w:r w:rsidR="008D0835">
        <w:rPr>
          <w:sz w:val="28"/>
          <w:szCs w:val="28"/>
          <w:lang w:val="uk-UA"/>
        </w:rPr>
        <w:t>-</w:t>
      </w:r>
      <w:r w:rsidRPr="001D5303">
        <w:rPr>
          <w:sz w:val="28"/>
          <w:szCs w:val="28"/>
        </w:rPr>
        <w:t>відрядників )</w:t>
      </w:r>
      <w:r w:rsidR="00B32919" w:rsidRPr="001D5303">
        <w:rPr>
          <w:sz w:val="28"/>
          <w:szCs w:val="28"/>
        </w:rPr>
        <w:t>;</w:t>
      </w:r>
    </w:p>
    <w:p w:rsidR="00B32919" w:rsidRPr="008D0835" w:rsidRDefault="008619C5" w:rsidP="008D0835">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B32919" w:rsidRPr="001D5303">
        <w:rPr>
          <w:sz w:val="28"/>
          <w:szCs w:val="28"/>
        </w:rPr>
        <w:t>колективна премія .</w:t>
      </w:r>
    </w:p>
    <w:p w:rsidR="00B32919" w:rsidRPr="001D5303" w:rsidRDefault="00B32919" w:rsidP="002A665B">
      <w:pPr>
        <w:pStyle w:val="a3"/>
        <w:spacing w:before="0" w:beforeAutospacing="0" w:after="0" w:afterAutospacing="0" w:line="360" w:lineRule="auto"/>
        <w:ind w:firstLine="709"/>
        <w:jc w:val="both"/>
        <w:rPr>
          <w:sz w:val="28"/>
          <w:szCs w:val="28"/>
          <w:lang w:val="uk-UA"/>
        </w:rPr>
      </w:pPr>
      <w:r w:rsidRPr="001D5303">
        <w:rPr>
          <w:sz w:val="28"/>
          <w:szCs w:val="28"/>
        </w:rPr>
        <w:t>Праця керуючих, спеціалістів та службовців оплачується по окладо-</w:t>
      </w:r>
      <w:r w:rsidR="00777A96">
        <w:rPr>
          <w:sz w:val="28"/>
          <w:szCs w:val="28"/>
        </w:rPr>
        <w:t>погодинн</w:t>
      </w:r>
      <w:r w:rsidRPr="001D5303">
        <w:rPr>
          <w:sz w:val="28"/>
          <w:szCs w:val="28"/>
        </w:rPr>
        <w:t>ій формі у сполучен</w:t>
      </w:r>
      <w:r w:rsidR="008619C5" w:rsidRPr="001D5303">
        <w:rPr>
          <w:sz w:val="28"/>
          <w:szCs w:val="28"/>
        </w:rPr>
        <w:t>ні з різними видами преміювання</w:t>
      </w:r>
      <w:r w:rsidR="008619C5" w:rsidRPr="001D5303">
        <w:rPr>
          <w:sz w:val="28"/>
          <w:szCs w:val="28"/>
          <w:lang w:val="uk-UA"/>
        </w:rPr>
        <w:t>.</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На підприємстві застосовують оплату праці по трудових угодах. Трудова угода укладається між підприємством та робітником, який притягується зі сторони для виконання конкретної роботи, якщо її неможливо виконати силами підприємства або на договірних началах з відповідними підприємствами та організаціями.</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Тепер широке розповсюдження знайшла оплата праці по контракту, яка заключається у домовленості сторін та пов’язується з виконанням умов контракту.</w:t>
      </w:r>
    </w:p>
    <w:p w:rsidR="00B32919" w:rsidRPr="001D5303" w:rsidRDefault="00B32919" w:rsidP="002A665B">
      <w:pPr>
        <w:pStyle w:val="a3"/>
        <w:spacing w:before="0" w:beforeAutospacing="0" w:after="0" w:afterAutospacing="0" w:line="360" w:lineRule="auto"/>
        <w:ind w:firstLine="709"/>
        <w:jc w:val="both"/>
        <w:rPr>
          <w:sz w:val="28"/>
          <w:szCs w:val="28"/>
        </w:rPr>
      </w:pPr>
      <w:r w:rsidRPr="001D5303">
        <w:rPr>
          <w:sz w:val="28"/>
          <w:szCs w:val="28"/>
        </w:rPr>
        <w:t>У випадках найма працівника по контракту власник або уповноважений ним орган може встановлювати за згодою робітника також умови оплати праці, які визначені у колективному договорі або у індивідуальному договорі</w:t>
      </w:r>
      <w:r w:rsidR="000D46C6" w:rsidRPr="001D5303">
        <w:rPr>
          <w:sz w:val="28"/>
          <w:szCs w:val="28"/>
        </w:rPr>
        <w:t xml:space="preserve"> [31]</w:t>
      </w:r>
      <w:r w:rsidRPr="001D5303">
        <w:rPr>
          <w:sz w:val="28"/>
          <w:szCs w:val="28"/>
        </w:rPr>
        <w:t>.</w:t>
      </w:r>
    </w:p>
    <w:p w:rsidR="00B32919" w:rsidRPr="001D5303" w:rsidRDefault="00C13926" w:rsidP="002A665B">
      <w:pPr>
        <w:pStyle w:val="a3"/>
        <w:spacing w:before="0" w:beforeAutospacing="0" w:after="0" w:afterAutospacing="0" w:line="360" w:lineRule="auto"/>
        <w:ind w:firstLine="709"/>
        <w:jc w:val="both"/>
        <w:rPr>
          <w:sz w:val="28"/>
          <w:szCs w:val="28"/>
        </w:rPr>
      </w:pPr>
      <w:r>
        <w:rPr>
          <w:sz w:val="28"/>
          <w:szCs w:val="28"/>
          <w:lang w:val="uk-UA"/>
        </w:rPr>
        <w:t>Таким чином р</w:t>
      </w:r>
      <w:r w:rsidR="00B32919" w:rsidRPr="001D5303">
        <w:rPr>
          <w:sz w:val="28"/>
          <w:szCs w:val="28"/>
        </w:rPr>
        <w:t>озподіл заробітної плати на системи, форми та види оплати праці має важливе значення для бухгалтерії, оскільки в залежності від цього визначається синтетичний облік, на який відносяться витрати по нарахуванню заробітної плати.</w:t>
      </w:r>
    </w:p>
    <w:p w:rsidR="00392D82" w:rsidRPr="001D5303" w:rsidRDefault="00392D82" w:rsidP="002A665B">
      <w:pPr>
        <w:pStyle w:val="2"/>
        <w:spacing w:before="0" w:beforeAutospacing="0" w:after="0" w:afterAutospacing="0" w:line="360" w:lineRule="auto"/>
        <w:ind w:firstLine="709"/>
        <w:jc w:val="both"/>
        <w:rPr>
          <w:b w:val="0"/>
          <w:sz w:val="28"/>
          <w:szCs w:val="28"/>
          <w:lang w:val="uk-UA"/>
        </w:rPr>
      </w:pPr>
    </w:p>
    <w:p w:rsidR="000E1ACA" w:rsidRPr="007C3864" w:rsidRDefault="0092418F" w:rsidP="00DA359D">
      <w:pPr>
        <w:pStyle w:val="ae"/>
        <w:spacing w:line="360" w:lineRule="auto"/>
        <w:ind w:left="0"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1.</w:t>
      </w:r>
      <w:r w:rsidR="009C0021" w:rsidRPr="007C3864">
        <w:rPr>
          <w:rFonts w:ascii="Times New Roman" w:hAnsi="Times New Roman" w:cs="Times New Roman"/>
          <w:b/>
          <w:sz w:val="28"/>
          <w:szCs w:val="28"/>
          <w:lang w:val="uk-UA"/>
        </w:rPr>
        <w:t>3</w:t>
      </w:r>
      <w:r w:rsidRPr="007C3864">
        <w:rPr>
          <w:rFonts w:ascii="Times New Roman" w:hAnsi="Times New Roman" w:cs="Times New Roman"/>
          <w:b/>
          <w:sz w:val="28"/>
          <w:szCs w:val="28"/>
          <w:lang w:val="uk-UA"/>
        </w:rPr>
        <w:t xml:space="preserve">. </w:t>
      </w:r>
      <w:r w:rsidR="00DA359D" w:rsidRPr="007C3864">
        <w:rPr>
          <w:rFonts w:ascii="Times New Roman" w:hAnsi="Times New Roman" w:cs="Times New Roman"/>
          <w:b/>
          <w:sz w:val="28"/>
          <w:szCs w:val="28"/>
          <w:lang w:val="uk-UA"/>
        </w:rPr>
        <w:t>Основи організації обліку розрахунків з оплати праці</w:t>
      </w:r>
    </w:p>
    <w:p w:rsidR="00DA359D" w:rsidRPr="001D5303" w:rsidRDefault="00DA359D" w:rsidP="00DA359D">
      <w:pPr>
        <w:pStyle w:val="ae"/>
        <w:spacing w:line="360" w:lineRule="auto"/>
        <w:ind w:left="0" w:firstLine="709"/>
        <w:jc w:val="center"/>
        <w:rPr>
          <w:b/>
          <w:bCs/>
          <w:sz w:val="28"/>
          <w:szCs w:val="28"/>
          <w:lang w:val="uk-UA"/>
        </w:rPr>
      </w:pPr>
    </w:p>
    <w:p w:rsidR="008D0FE5"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Трудові відносини в Україні регулюються численними законодавчими та нормативними актами. Основним законодавчим актом є Конституція України, на якій базується все законодавство, у тому числі і законодавство про працю. Облік розрахунків з оплати праці є досить складною ділянкою бухгалтерського обліку, яка вимагає досить ретельного організаційного забезпечення.</w:t>
      </w:r>
    </w:p>
    <w:p w:rsidR="006B2381"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Питання розрахунків з оплати праці регулюються досить широким колом нормативних документів, основні з яких наведені в табл. 1</w:t>
      </w:r>
      <w:r>
        <w:rPr>
          <w:rFonts w:ascii="Times New Roman" w:hAnsi="Times New Roman" w:cs="Times New Roman"/>
          <w:sz w:val="28"/>
          <w:szCs w:val="28"/>
          <w:lang w:val="uk-UA"/>
        </w:rPr>
        <w:t>.</w:t>
      </w:r>
      <w:r w:rsidR="00FE0D2F">
        <w:rPr>
          <w:rFonts w:ascii="Times New Roman" w:hAnsi="Times New Roman" w:cs="Times New Roman"/>
          <w:sz w:val="28"/>
          <w:szCs w:val="28"/>
          <w:lang w:val="uk-UA"/>
        </w:rPr>
        <w:t>3</w:t>
      </w:r>
      <w:r>
        <w:rPr>
          <w:rFonts w:ascii="Times New Roman" w:hAnsi="Times New Roman" w:cs="Times New Roman"/>
          <w:sz w:val="28"/>
          <w:szCs w:val="28"/>
          <w:lang w:val="uk-UA"/>
        </w:rPr>
        <w:t>.</w:t>
      </w:r>
    </w:p>
    <w:p w:rsidR="000102E4" w:rsidRDefault="000102E4" w:rsidP="00DA359D">
      <w:pPr>
        <w:spacing w:after="0" w:line="360" w:lineRule="auto"/>
        <w:ind w:firstLine="709"/>
        <w:jc w:val="right"/>
        <w:rPr>
          <w:rFonts w:ascii="Times New Roman" w:hAnsi="Times New Roman" w:cs="Times New Roman"/>
          <w:sz w:val="28"/>
          <w:szCs w:val="28"/>
          <w:lang w:val="uk-UA"/>
        </w:rPr>
      </w:pPr>
    </w:p>
    <w:p w:rsidR="000102E4" w:rsidRDefault="000102E4" w:rsidP="00DA359D">
      <w:pPr>
        <w:spacing w:after="0" w:line="360" w:lineRule="auto"/>
        <w:ind w:firstLine="709"/>
        <w:jc w:val="right"/>
        <w:rPr>
          <w:rFonts w:ascii="Times New Roman" w:hAnsi="Times New Roman" w:cs="Times New Roman"/>
          <w:sz w:val="28"/>
          <w:szCs w:val="28"/>
          <w:lang w:val="uk-UA"/>
        </w:rPr>
      </w:pPr>
    </w:p>
    <w:p w:rsidR="000102E4" w:rsidRDefault="000102E4" w:rsidP="00DA359D">
      <w:pPr>
        <w:spacing w:after="0" w:line="360" w:lineRule="auto"/>
        <w:ind w:firstLine="709"/>
        <w:jc w:val="right"/>
        <w:rPr>
          <w:rFonts w:ascii="Times New Roman" w:hAnsi="Times New Roman" w:cs="Times New Roman"/>
          <w:sz w:val="28"/>
          <w:szCs w:val="28"/>
          <w:lang w:val="uk-UA"/>
        </w:rPr>
      </w:pPr>
    </w:p>
    <w:p w:rsidR="008C4279" w:rsidRDefault="008C4279" w:rsidP="00DA359D">
      <w:pPr>
        <w:spacing w:after="0" w:line="360" w:lineRule="auto"/>
        <w:ind w:firstLine="709"/>
        <w:jc w:val="right"/>
        <w:rPr>
          <w:rFonts w:ascii="Times New Roman" w:hAnsi="Times New Roman" w:cs="Times New Roman"/>
          <w:sz w:val="28"/>
          <w:szCs w:val="28"/>
          <w:lang w:val="uk-UA"/>
        </w:rPr>
      </w:pPr>
    </w:p>
    <w:p w:rsidR="008C4279" w:rsidRDefault="008C4279" w:rsidP="00DA359D">
      <w:pPr>
        <w:spacing w:after="0" w:line="360" w:lineRule="auto"/>
        <w:ind w:firstLine="709"/>
        <w:jc w:val="right"/>
        <w:rPr>
          <w:rFonts w:ascii="Times New Roman" w:hAnsi="Times New Roman" w:cs="Times New Roman"/>
          <w:sz w:val="28"/>
          <w:szCs w:val="28"/>
          <w:lang w:val="uk-UA"/>
        </w:rPr>
      </w:pPr>
    </w:p>
    <w:p w:rsidR="006B2381" w:rsidRPr="00FE0D2F" w:rsidRDefault="006B2381" w:rsidP="00DA35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rPr>
        <w:t>Таблиця 1.</w:t>
      </w:r>
      <w:r w:rsidR="00FE0D2F">
        <w:rPr>
          <w:rFonts w:ascii="Times New Roman" w:hAnsi="Times New Roman" w:cs="Times New Roman"/>
          <w:sz w:val="28"/>
          <w:szCs w:val="28"/>
          <w:lang w:val="uk-UA"/>
        </w:rPr>
        <w:t>3</w:t>
      </w:r>
    </w:p>
    <w:p w:rsidR="006B2381" w:rsidRDefault="006B2381"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діючої нормативно-правової бази з обліку і аудиту заробітної плати</w:t>
      </w:r>
    </w:p>
    <w:tbl>
      <w:tblPr>
        <w:tblW w:w="100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9"/>
        <w:gridCol w:w="3448"/>
        <w:gridCol w:w="3792"/>
      </w:tblGrid>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Нормативний документ</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Короткий зміст</w:t>
            </w:r>
            <w:r w:rsidRPr="00A77CDD">
              <w:rPr>
                <w:rFonts w:ascii="Times New Roman" w:hAnsi="Times New Roman" w:cs="Times New Roman"/>
                <w:sz w:val="20"/>
                <w:szCs w:val="20"/>
                <w:lang w:val="uk-UA"/>
              </w:rPr>
              <w:t>.</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Використання в обліково-аналітичному (аудиторському) процесі</w:t>
            </w:r>
            <w:r w:rsidRPr="00A77CDD">
              <w:rPr>
                <w:rFonts w:ascii="Times New Roman" w:hAnsi="Times New Roman" w:cs="Times New Roman"/>
                <w:sz w:val="20"/>
                <w:szCs w:val="20"/>
                <w:lang w:val="uk-UA"/>
              </w:rPr>
              <w:t>.</w:t>
            </w:r>
          </w:p>
        </w:tc>
      </w:tr>
      <w:tr w:rsidR="00013DAA" w:rsidRPr="00A77CDD" w:rsidTr="00A77CDD">
        <w:tc>
          <w:tcPr>
            <w:tcW w:w="2789" w:type="dxa"/>
          </w:tcPr>
          <w:p w:rsidR="00013DAA" w:rsidRPr="00A77CDD" w:rsidRDefault="00013DAA"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1</w:t>
            </w:r>
          </w:p>
        </w:tc>
        <w:tc>
          <w:tcPr>
            <w:tcW w:w="3448" w:type="dxa"/>
          </w:tcPr>
          <w:p w:rsidR="00013DAA" w:rsidRPr="00A77CDD" w:rsidRDefault="00013DAA"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2</w:t>
            </w:r>
          </w:p>
        </w:tc>
        <w:tc>
          <w:tcPr>
            <w:tcW w:w="3792" w:type="dxa"/>
          </w:tcPr>
          <w:p w:rsidR="00013DAA" w:rsidRPr="00A77CDD" w:rsidRDefault="00013DAA"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3</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1</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Конституція України від 28.06.1996 р.</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Регулює основні права та обов'язки громадян України</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Визначає право громадянина на працю та її оплату</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2</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Господарський Кодекс України №</w:t>
            </w:r>
            <w:r w:rsidR="00DA359D" w:rsidRP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436-IV від 16.01.2003 р.</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Визначає види підприємств в залежності від засновників та інших факторів</w:t>
            </w:r>
          </w:p>
        </w:tc>
        <w:tc>
          <w:tcPr>
            <w:tcW w:w="3792" w:type="dxa"/>
          </w:tcPr>
          <w:p w:rsidR="006B2381" w:rsidRPr="00A77CDD" w:rsidRDefault="00DA359D"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Визначає форми організації</w:t>
            </w:r>
            <w:r w:rsidRPr="00A77CDD">
              <w:rPr>
                <w:rFonts w:ascii="Times New Roman" w:hAnsi="Times New Roman" w:cs="Times New Roman"/>
                <w:sz w:val="20"/>
                <w:szCs w:val="20"/>
                <w:lang w:val="uk-UA"/>
              </w:rPr>
              <w:t xml:space="preserve"> </w:t>
            </w:r>
            <w:r w:rsidR="006B2381" w:rsidRPr="00A77CDD">
              <w:rPr>
                <w:rFonts w:ascii="Times New Roman" w:hAnsi="Times New Roman" w:cs="Times New Roman"/>
                <w:sz w:val="20"/>
                <w:szCs w:val="20"/>
              </w:rPr>
              <w:t>бухгалтерського обліку в залежності від типу підприємства</w:t>
            </w:r>
          </w:p>
        </w:tc>
      </w:tr>
      <w:tr w:rsidR="006B2381" w:rsidRPr="00A77CDD" w:rsidTr="00A77CDD">
        <w:trPr>
          <w:trHeight w:val="593"/>
        </w:trPr>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3</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Цивіл</w:t>
            </w:r>
            <w:r w:rsidR="00DA359D" w:rsidRPr="00A77CDD">
              <w:rPr>
                <w:rFonts w:ascii="Times New Roman" w:hAnsi="Times New Roman" w:cs="Times New Roman"/>
                <w:sz w:val="20"/>
                <w:szCs w:val="20"/>
              </w:rPr>
              <w:t>ьний Кодекс України №435-ІV від</w:t>
            </w:r>
            <w:r w:rsidR="00DA359D" w:rsidRP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 xml:space="preserve">16.01.2003 р. </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 xml:space="preserve">Визначає основні </w:t>
            </w:r>
            <w:r w:rsidRP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аспекти юридичних стосунків підприємств</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Регулює правові взаємо</w:t>
            </w:r>
            <w:r w:rsidR="00DA359D" w:rsidRPr="00A77CDD">
              <w:rPr>
                <w:rFonts w:ascii="Times New Roman" w:hAnsi="Times New Roman" w:cs="Times New Roman"/>
                <w:sz w:val="20"/>
                <w:szCs w:val="20"/>
              </w:rPr>
              <w:t>відносини між підприємствами та</w:t>
            </w:r>
            <w:r w:rsid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працівниками</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4</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Податковий кодекс України № 2755-VI вiд 02.12.2010 р. зі змінами та доповненнями</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 xml:space="preserve">Визначає порядок оподаткування всіх видів доходів фізичних осіб </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Розмір податкової соціальної пільги, розрахунок податку з доходів працівників, складання звітності по податку з доходів працівників</w:t>
            </w:r>
          </w:p>
        </w:tc>
      </w:tr>
      <w:tr w:rsidR="006B2381" w:rsidRPr="00A77CDD" w:rsidTr="00A77CDD">
        <w:tc>
          <w:tcPr>
            <w:tcW w:w="2789" w:type="dxa"/>
            <w:tcBorders>
              <w:bottom w:val="nil"/>
            </w:tcBorders>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5</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Закон України </w:t>
            </w:r>
            <w:r w:rsidR="00DA359D" w:rsidRPr="00A77CDD">
              <w:rPr>
                <w:rFonts w:ascii="Times New Roman" w:hAnsi="Times New Roman" w:cs="Times New Roman"/>
                <w:sz w:val="20"/>
                <w:szCs w:val="20"/>
                <w:lang w:val="uk-UA"/>
              </w:rPr>
              <w:t>«</w:t>
            </w:r>
            <w:r w:rsidR="00DA359D" w:rsidRPr="00A77CDD">
              <w:rPr>
                <w:rFonts w:ascii="Times New Roman" w:hAnsi="Times New Roman" w:cs="Times New Roman"/>
                <w:sz w:val="20"/>
                <w:szCs w:val="20"/>
              </w:rPr>
              <w:t>Про оплату праці</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від 24.03.1995 №108/95-ВР зі змінами та доповненнями</w:t>
            </w:r>
          </w:p>
        </w:tc>
        <w:tc>
          <w:tcPr>
            <w:tcW w:w="3448" w:type="dxa"/>
            <w:tcBorders>
              <w:bottom w:val="nil"/>
            </w:tcBorders>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Визначає сутність та принципи оплати праці в Україні</w:t>
            </w:r>
          </w:p>
        </w:tc>
        <w:tc>
          <w:tcPr>
            <w:tcW w:w="3792" w:type="dxa"/>
            <w:tcBorders>
              <w:bottom w:val="nil"/>
            </w:tcBorders>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Регулює економічні, правові, організаційні основи оплати праці працівників, які знаходяться в трудових відносинах на основі трудового договору з підприємствами всіх форм власності і господарювання, а також окремими громадянами, та сфери державного і договірного регулювання оплати праці</w:t>
            </w:r>
          </w:p>
        </w:tc>
      </w:tr>
      <w:tr w:rsidR="006B2381" w:rsidRPr="00474B2E"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 xml:space="preserve">6. Закон України </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lang w:val="uk-UA"/>
              </w:rPr>
              <w:t xml:space="preserve">Про бухгалтерський облік </w:t>
            </w:r>
            <w:r w:rsidR="00DA359D" w:rsidRPr="00A77CDD">
              <w:rPr>
                <w:rFonts w:ascii="Times New Roman" w:hAnsi="Times New Roman" w:cs="Times New Roman"/>
                <w:sz w:val="20"/>
                <w:szCs w:val="20"/>
                <w:lang w:val="uk-UA"/>
              </w:rPr>
              <w:t>і фінансову звітність в Україні»</w:t>
            </w:r>
            <w:r w:rsidRPr="00A77CDD">
              <w:rPr>
                <w:rFonts w:ascii="Times New Roman" w:hAnsi="Times New Roman" w:cs="Times New Roman"/>
                <w:sz w:val="20"/>
                <w:szCs w:val="20"/>
                <w:lang w:val="uk-UA"/>
              </w:rPr>
              <w:t xml:space="preserve"> №996-</w:t>
            </w:r>
            <w:r w:rsidRPr="00A77CDD">
              <w:rPr>
                <w:rFonts w:ascii="Times New Roman" w:hAnsi="Times New Roman" w:cs="Times New Roman"/>
                <w:sz w:val="20"/>
                <w:szCs w:val="20"/>
              </w:rPr>
              <w:t>XIV</w:t>
            </w:r>
            <w:r w:rsidRPr="00A77CDD">
              <w:rPr>
                <w:rFonts w:ascii="Times New Roman" w:hAnsi="Times New Roman" w:cs="Times New Roman"/>
                <w:sz w:val="20"/>
                <w:szCs w:val="20"/>
                <w:lang w:val="uk-UA"/>
              </w:rPr>
              <w:t xml:space="preserve"> від 16.07.1999 р. зі змінами та доповненнями.</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Визначає порядок організації бухгалтерського обліку на підприємствах різних галузей в Україні</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Регулює організацію бухгалтерського обліку та складання фінансової звітності в Україні</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7</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Закон України </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Про збір та облік єдиного внеску на загаль</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нообов'язкове дер</w:t>
            </w:r>
            <w:r w:rsidRPr="00A77CDD">
              <w:rPr>
                <w:rFonts w:ascii="Times New Roman" w:hAnsi="Times New Roman" w:cs="Times New Roman"/>
                <w:sz w:val="20"/>
                <w:szCs w:val="20"/>
                <w:lang w:val="uk-UA"/>
              </w:rPr>
              <w:t>-</w:t>
            </w:r>
            <w:r w:rsidRPr="00A77CDD">
              <w:rPr>
                <w:rFonts w:ascii="Times New Roman" w:hAnsi="Times New Roman" w:cs="Times New Roman"/>
                <w:sz w:val="20"/>
                <w:szCs w:val="20"/>
              </w:rPr>
              <w:t>жавне соціальне стра</w:t>
            </w:r>
            <w:r w:rsidRPr="00A77CDD">
              <w:rPr>
                <w:rFonts w:ascii="Times New Roman" w:hAnsi="Times New Roman" w:cs="Times New Roman"/>
                <w:sz w:val="20"/>
                <w:szCs w:val="20"/>
                <w:lang w:val="uk-UA"/>
              </w:rPr>
              <w:t>-</w:t>
            </w:r>
            <w:r w:rsidR="00DA359D" w:rsidRPr="00A77CDD">
              <w:rPr>
                <w:rFonts w:ascii="Times New Roman" w:hAnsi="Times New Roman" w:cs="Times New Roman"/>
                <w:sz w:val="20"/>
                <w:szCs w:val="20"/>
              </w:rPr>
              <w:t>хування</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 xml:space="preserve"> вiд</w:t>
            </w:r>
            <w:r w:rsidR="00FE0D2F" w:rsidRP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08.07.</w:t>
            </w:r>
            <w:r w:rsidR="00FE0D2F" w:rsidRPr="00A77CDD">
              <w:rPr>
                <w:rFonts w:ascii="Times New Roman" w:hAnsi="Times New Roman" w:cs="Times New Roman"/>
                <w:sz w:val="20"/>
                <w:szCs w:val="20"/>
                <w:lang w:val="uk-UA"/>
              </w:rPr>
              <w:t xml:space="preserve"> </w:t>
            </w:r>
            <w:r w:rsidRPr="00A77CDD">
              <w:rPr>
                <w:rFonts w:ascii="Times New Roman" w:hAnsi="Times New Roman" w:cs="Times New Roman"/>
                <w:sz w:val="20"/>
                <w:szCs w:val="20"/>
              </w:rPr>
              <w:t>2010 р. № 2464-VI</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Визначає платників, порядок стягнення та використання єдиного внеску на загальнообов'язкове державне соціальне страхування</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Застосовується для правильного розрахунку розміру єдиного внеску на загальнообов'язкове державне соціальне страхування</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highlight w:val="yellow"/>
              </w:rPr>
            </w:pPr>
            <w:r w:rsidRPr="00A77CDD">
              <w:rPr>
                <w:rFonts w:ascii="Times New Roman" w:hAnsi="Times New Roman" w:cs="Times New Roman"/>
                <w:sz w:val="20"/>
                <w:szCs w:val="20"/>
              </w:rPr>
              <w:t>8</w:t>
            </w:r>
            <w:r w:rsidRPr="00A77CDD">
              <w:rPr>
                <w:rFonts w:ascii="Times New Roman" w:hAnsi="Times New Roman" w:cs="Times New Roman"/>
                <w:sz w:val="20"/>
                <w:szCs w:val="20"/>
                <w:lang w:val="uk-UA"/>
              </w:rPr>
              <w:t xml:space="preserve"> Закон України</w:t>
            </w:r>
            <w:r w:rsidRPr="00A77CDD">
              <w:rPr>
                <w:rFonts w:ascii="Times New Roman" w:hAnsi="Times New Roman" w:cs="Times New Roman"/>
                <w:i/>
                <w:iCs/>
                <w:sz w:val="20"/>
                <w:szCs w:val="20"/>
                <w:lang w:val="uk-UA"/>
              </w:rPr>
              <w:t xml:space="preserve"> </w:t>
            </w:r>
            <w:r w:rsidR="00DA359D" w:rsidRPr="00A77CDD">
              <w:rPr>
                <w:rFonts w:ascii="Times New Roman" w:hAnsi="Times New Roman" w:cs="Times New Roman"/>
                <w:iCs/>
                <w:sz w:val="20"/>
                <w:szCs w:val="20"/>
                <w:lang w:val="uk-UA"/>
              </w:rPr>
              <w:t>«</w:t>
            </w:r>
            <w:r w:rsidRPr="00A77CDD">
              <w:rPr>
                <w:rFonts w:ascii="Times New Roman" w:hAnsi="Times New Roman" w:cs="Times New Roman"/>
                <w:sz w:val="20"/>
                <w:szCs w:val="20"/>
                <w:lang w:val="uk-UA"/>
              </w:rPr>
              <w:t>Про збір та облік єдиного внеску на загальнообов'язкове</w:t>
            </w:r>
            <w:r w:rsidR="00DA359D" w:rsidRPr="00A77CDD">
              <w:rPr>
                <w:rFonts w:ascii="Times New Roman" w:hAnsi="Times New Roman" w:cs="Times New Roman"/>
                <w:sz w:val="20"/>
                <w:szCs w:val="20"/>
                <w:lang w:val="uk-UA"/>
              </w:rPr>
              <w:t xml:space="preserve"> державне соціальне страхування»</w:t>
            </w:r>
            <w:r w:rsidRPr="00A77CDD">
              <w:rPr>
                <w:rFonts w:ascii="Times New Roman" w:hAnsi="Times New Roman" w:cs="Times New Roman"/>
                <w:sz w:val="20"/>
                <w:szCs w:val="20"/>
                <w:lang w:val="uk-UA"/>
              </w:rPr>
              <w:t xml:space="preserve"> від 08.07.2010 № 2464-VI.</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Визначає платників, правові, фінансові та організаційні засади загальнообов'язкового державного соціального страхування</w:t>
            </w:r>
            <w:r w:rsidRPr="00A77CDD">
              <w:rPr>
                <w:rFonts w:ascii="Times New Roman" w:hAnsi="Times New Roman" w:cs="Times New Roman"/>
                <w:sz w:val="20"/>
                <w:szCs w:val="20"/>
                <w:lang w:val="uk-UA"/>
              </w:rPr>
              <w:t>.</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 xml:space="preserve">Застосовується для правильного розрахунку розміру внесків до фонду загальнообов'язкового державного соціального страхування </w:t>
            </w:r>
            <w:r w:rsidRPr="00A77CDD">
              <w:rPr>
                <w:rFonts w:ascii="Times New Roman" w:hAnsi="Times New Roman" w:cs="Times New Roman"/>
                <w:sz w:val="20"/>
                <w:szCs w:val="20"/>
                <w:lang w:val="uk-UA"/>
              </w:rPr>
              <w:t>.</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lang w:val="uk-UA"/>
              </w:rPr>
              <w:t>9.</w:t>
            </w:r>
            <w:r w:rsidRPr="00A77CDD">
              <w:rPr>
                <w:rFonts w:ascii="Times New Roman" w:hAnsi="Times New Roman" w:cs="Times New Roman"/>
                <w:sz w:val="20"/>
                <w:szCs w:val="20"/>
              </w:rPr>
              <w:t xml:space="preserve"> П(С)БО 11 </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Зобов'язання</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 затверджене Наказом Мінфіну України від 31.01.2000 р. №20</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Визначає методологічні засади формування в обліку інформації про зобов'язання підприємства</w:t>
            </w:r>
            <w:r w:rsidRPr="00A77CDD">
              <w:rPr>
                <w:rFonts w:ascii="Times New Roman" w:hAnsi="Times New Roman" w:cs="Times New Roman"/>
                <w:sz w:val="20"/>
                <w:szCs w:val="20"/>
                <w:lang w:val="uk-UA"/>
              </w:rPr>
              <w:t>.</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Регулює порядок обліку довгострокових та поточних зобов'язань підприємства</w:t>
            </w:r>
          </w:p>
          <w:p w:rsidR="006B2381" w:rsidRPr="00A77CDD" w:rsidRDefault="006B2381" w:rsidP="008C4279">
            <w:pPr>
              <w:spacing w:after="0" w:line="240" w:lineRule="atLeast"/>
              <w:jc w:val="both"/>
              <w:rPr>
                <w:rFonts w:ascii="Times New Roman" w:hAnsi="Times New Roman" w:cs="Times New Roman"/>
                <w:sz w:val="20"/>
                <w:szCs w:val="20"/>
                <w:lang w:val="uk-UA"/>
              </w:rPr>
            </w:pPr>
          </w:p>
        </w:tc>
      </w:tr>
      <w:tr w:rsidR="006B2381" w:rsidRPr="00A77CDD" w:rsidTr="00A77CDD">
        <w:tc>
          <w:tcPr>
            <w:tcW w:w="2789" w:type="dxa"/>
          </w:tcPr>
          <w:p w:rsidR="006B2381" w:rsidRPr="00A77CDD" w:rsidRDefault="00DA359D"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lang w:val="uk-UA"/>
              </w:rPr>
              <w:t>10.Закон України «Про аудиторську діяльність»</w:t>
            </w:r>
            <w:r w:rsidR="006B2381" w:rsidRPr="00A77CDD">
              <w:rPr>
                <w:rFonts w:ascii="Times New Roman" w:hAnsi="Times New Roman" w:cs="Times New Roman"/>
                <w:sz w:val="20"/>
                <w:szCs w:val="20"/>
                <w:lang w:val="uk-UA"/>
              </w:rPr>
              <w:t xml:space="preserve"> від 22.04.1993 р. №3125-ХП із змінами і доповненнями</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lang w:val="uk-UA"/>
              </w:rPr>
            </w:pPr>
            <w:r w:rsidRPr="00A77CDD">
              <w:rPr>
                <w:rFonts w:ascii="Times New Roman" w:hAnsi="Times New Roman" w:cs="Times New Roman"/>
                <w:sz w:val="20"/>
                <w:szCs w:val="20"/>
              </w:rPr>
              <w:t>Визначає основні аспекти аудиторської діяльності в Україні</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Регулює діяльність аудиторів при наданні аудиторських послуг підприємствам</w:t>
            </w:r>
          </w:p>
        </w:tc>
      </w:tr>
      <w:tr w:rsidR="006B2381" w:rsidRPr="00A77CDD" w:rsidTr="00A77CDD">
        <w:tc>
          <w:tcPr>
            <w:tcW w:w="2789"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1</w:t>
            </w:r>
            <w:r w:rsidRPr="00A77CDD">
              <w:rPr>
                <w:rFonts w:ascii="Times New Roman" w:hAnsi="Times New Roman" w:cs="Times New Roman"/>
                <w:sz w:val="20"/>
                <w:szCs w:val="20"/>
                <w:lang w:val="uk-UA"/>
              </w:rPr>
              <w:t>1.</w:t>
            </w:r>
            <w:r w:rsidR="00DA359D" w:rsidRPr="00A77CDD">
              <w:rPr>
                <w:rFonts w:ascii="Times New Roman" w:hAnsi="Times New Roman" w:cs="Times New Roman"/>
                <w:sz w:val="20"/>
                <w:szCs w:val="20"/>
              </w:rPr>
              <w:t xml:space="preserve"> П(С)БО 26 </w:t>
            </w:r>
            <w:r w:rsidR="00DA359D" w:rsidRPr="00A77CDD">
              <w:rPr>
                <w:rFonts w:ascii="Times New Roman" w:hAnsi="Times New Roman" w:cs="Times New Roman"/>
                <w:sz w:val="20"/>
                <w:szCs w:val="20"/>
                <w:lang w:val="uk-UA"/>
              </w:rPr>
              <w:t>«</w:t>
            </w:r>
            <w:r w:rsidR="00DA359D" w:rsidRPr="00A77CDD">
              <w:rPr>
                <w:rFonts w:ascii="Times New Roman" w:hAnsi="Times New Roman" w:cs="Times New Roman"/>
                <w:sz w:val="20"/>
                <w:szCs w:val="20"/>
              </w:rPr>
              <w:t>Виплати працівниками</w:t>
            </w:r>
            <w:r w:rsidR="00DA359D" w:rsidRPr="00A77CDD">
              <w:rPr>
                <w:rFonts w:ascii="Times New Roman" w:hAnsi="Times New Roman" w:cs="Times New Roman"/>
                <w:sz w:val="20"/>
                <w:szCs w:val="20"/>
                <w:lang w:val="uk-UA"/>
              </w:rPr>
              <w:t>»</w:t>
            </w:r>
            <w:r w:rsidRPr="00A77CDD">
              <w:rPr>
                <w:rFonts w:ascii="Times New Roman" w:hAnsi="Times New Roman" w:cs="Times New Roman"/>
                <w:sz w:val="20"/>
                <w:szCs w:val="20"/>
              </w:rPr>
              <w:t>, затверджене Наказом Мінфіну України від 28.10.2003 р. №601</w:t>
            </w:r>
          </w:p>
        </w:tc>
        <w:tc>
          <w:tcPr>
            <w:tcW w:w="3448"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 xml:space="preserve">Визначає методологічні принципи формування в бухгалтерському обліку інформації про виплати працівникам </w:t>
            </w:r>
          </w:p>
        </w:tc>
        <w:tc>
          <w:tcPr>
            <w:tcW w:w="3792" w:type="dxa"/>
          </w:tcPr>
          <w:p w:rsidR="006B2381" w:rsidRPr="00A77CDD" w:rsidRDefault="006B2381" w:rsidP="008C4279">
            <w:pPr>
              <w:spacing w:after="0" w:line="240" w:lineRule="atLeast"/>
              <w:jc w:val="both"/>
              <w:rPr>
                <w:rFonts w:ascii="Times New Roman" w:hAnsi="Times New Roman" w:cs="Times New Roman"/>
                <w:sz w:val="20"/>
                <w:szCs w:val="20"/>
              </w:rPr>
            </w:pPr>
            <w:r w:rsidRPr="00A77CDD">
              <w:rPr>
                <w:rFonts w:ascii="Times New Roman" w:hAnsi="Times New Roman" w:cs="Times New Roman"/>
                <w:sz w:val="20"/>
                <w:szCs w:val="20"/>
              </w:rPr>
              <w:t xml:space="preserve">Регулює порядок виплат в грошовій та негрошовій формах працівникам за виконану роботу </w:t>
            </w:r>
          </w:p>
        </w:tc>
      </w:tr>
    </w:tbl>
    <w:p w:rsidR="006B2381"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w:t>
      </w:r>
      <w:r w:rsidR="00013D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працівників.(частина перша статті 8 із змінами, внесеними згідно із Законом України від 21.04.2011 р. </w:t>
      </w:r>
      <w:r>
        <w:rPr>
          <w:rFonts w:ascii="Times New Roman" w:hAnsi="Times New Roman" w:cs="Times New Roman"/>
          <w:sz w:val="28"/>
          <w:szCs w:val="28"/>
        </w:rPr>
        <w:t>N</w:t>
      </w:r>
      <w:r>
        <w:rPr>
          <w:rFonts w:ascii="Times New Roman" w:hAnsi="Times New Roman" w:cs="Times New Roman"/>
          <w:sz w:val="28"/>
          <w:szCs w:val="28"/>
          <w:lang w:val="uk-UA"/>
        </w:rPr>
        <w:t xml:space="preserve"> 3258-</w:t>
      </w:r>
      <w:r>
        <w:rPr>
          <w:rFonts w:ascii="Times New Roman" w:hAnsi="Times New Roman" w:cs="Times New Roman"/>
          <w:sz w:val="28"/>
          <w:szCs w:val="28"/>
        </w:rPr>
        <w:t>VI</w:t>
      </w:r>
      <w:r>
        <w:rPr>
          <w:rFonts w:ascii="Times New Roman" w:hAnsi="Times New Roman" w:cs="Times New Roman"/>
          <w:sz w:val="28"/>
          <w:szCs w:val="28"/>
          <w:lang w:val="uk-UA"/>
        </w:rPr>
        <w:t>)</w:t>
      </w:r>
    </w:p>
    <w:p w:rsidR="00DA359D"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 Україні здійснюється договірне регулювання оплати праці працівників підприємств на основі системи угод, що </w:t>
      </w:r>
      <w:r w:rsidR="00DA359D">
        <w:rPr>
          <w:rFonts w:ascii="Times New Roman" w:hAnsi="Times New Roman" w:cs="Times New Roman"/>
          <w:sz w:val="28"/>
          <w:szCs w:val="28"/>
        </w:rPr>
        <w:t>укладаються на рівні:</w:t>
      </w:r>
    </w:p>
    <w:p w:rsidR="00DA359D" w:rsidRDefault="006B2381" w:rsidP="00DA35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державному (генеральна угода); </w:t>
      </w:r>
    </w:p>
    <w:p w:rsidR="00DA359D" w:rsidRDefault="006B2381" w:rsidP="00DA35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галузевому (галузева угода); </w:t>
      </w:r>
    </w:p>
    <w:p w:rsidR="00DA359D" w:rsidRDefault="006B2381" w:rsidP="00DA35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регіональному (регіональна угода); </w:t>
      </w:r>
    </w:p>
    <w:p w:rsidR="00013DAA" w:rsidRDefault="00013DAA" w:rsidP="00DA35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B2381">
        <w:rPr>
          <w:rFonts w:ascii="Times New Roman" w:hAnsi="Times New Roman" w:cs="Times New Roman"/>
          <w:sz w:val="28"/>
          <w:szCs w:val="28"/>
        </w:rPr>
        <w:t xml:space="preserve">виробничому (колективний договір) відповідно до Закону України </w:t>
      </w:r>
      <w:r w:rsidR="00A47465">
        <w:rPr>
          <w:rFonts w:ascii="Times New Roman" w:hAnsi="Times New Roman" w:cs="Times New Roman"/>
          <w:sz w:val="28"/>
          <w:szCs w:val="28"/>
          <w:lang w:val="uk-UA"/>
        </w:rPr>
        <w:t>«</w:t>
      </w:r>
      <w:r w:rsidR="00A47465">
        <w:rPr>
          <w:rFonts w:ascii="Times New Roman" w:hAnsi="Times New Roman" w:cs="Times New Roman"/>
          <w:sz w:val="28"/>
          <w:szCs w:val="28"/>
        </w:rPr>
        <w:t>Про колективні договори і угоди</w:t>
      </w:r>
      <w:r w:rsidR="00A47465">
        <w:rPr>
          <w:rFonts w:ascii="Times New Roman" w:hAnsi="Times New Roman" w:cs="Times New Roman"/>
          <w:sz w:val="28"/>
          <w:szCs w:val="28"/>
          <w:lang w:val="uk-UA"/>
        </w:rPr>
        <w:t>»</w:t>
      </w:r>
      <w:r w:rsidR="006B2381">
        <w:rPr>
          <w:rFonts w:ascii="Times New Roman" w:hAnsi="Times New Roman" w:cs="Times New Roman"/>
          <w:sz w:val="28"/>
          <w:szCs w:val="28"/>
        </w:rPr>
        <w:t xml:space="preserve">. </w:t>
      </w:r>
    </w:p>
    <w:p w:rsidR="006B2381" w:rsidRPr="00013DAA"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w:t>
      </w:r>
      <w:r w:rsidR="00093203">
        <w:rPr>
          <w:rFonts w:ascii="Times New Roman" w:hAnsi="Times New Roman" w:cs="Times New Roman"/>
          <w:sz w:val="28"/>
          <w:szCs w:val="28"/>
          <w:lang w:val="uk-UA"/>
        </w:rPr>
        <w:t>організацією заробітної плати</w:t>
      </w:r>
      <w:r w:rsidR="00093203" w:rsidRPr="00093203">
        <w:rPr>
          <w:rFonts w:ascii="Times New Roman" w:hAnsi="Times New Roman" w:cs="Times New Roman"/>
          <w:sz w:val="28"/>
          <w:szCs w:val="28"/>
          <w:lang w:val="uk-UA"/>
        </w:rPr>
        <w:t xml:space="preserve"> </w:t>
      </w:r>
      <w:r>
        <w:rPr>
          <w:rFonts w:ascii="Times New Roman" w:hAnsi="Times New Roman" w:cs="Times New Roman"/>
          <w:sz w:val="28"/>
          <w:szCs w:val="28"/>
          <w:lang w:val="uk-UA"/>
        </w:rPr>
        <w:t>розуміється її побудова, забезпечення взаємозв'язку кількості і якості праці з розмірами її оплати, шляхом використання сукупності складових елементів (нормування, тарифної сист</w:t>
      </w:r>
      <w:r w:rsidR="00013DAA">
        <w:rPr>
          <w:rFonts w:ascii="Times New Roman" w:hAnsi="Times New Roman" w:cs="Times New Roman"/>
          <w:sz w:val="28"/>
          <w:szCs w:val="28"/>
          <w:lang w:val="uk-UA"/>
        </w:rPr>
        <w:t>еми</w:t>
      </w:r>
      <w:r>
        <w:rPr>
          <w:rFonts w:ascii="Times New Roman" w:hAnsi="Times New Roman" w:cs="Times New Roman"/>
          <w:sz w:val="28"/>
          <w:szCs w:val="28"/>
          <w:lang w:val="uk-UA"/>
        </w:rPr>
        <w:t>, премії, доплат і надбавок ).</w:t>
      </w:r>
    </w:p>
    <w:p w:rsidR="00013DAA" w:rsidRDefault="006B2381" w:rsidP="002A665B">
      <w:pPr>
        <w:spacing w:after="0" w:line="360" w:lineRule="auto"/>
        <w:ind w:firstLine="709"/>
        <w:jc w:val="both"/>
        <w:rPr>
          <w:rFonts w:ascii="Times New Roman" w:hAnsi="Times New Roman" w:cs="Times New Roman"/>
          <w:sz w:val="28"/>
          <w:szCs w:val="28"/>
          <w:lang w:val="uk-UA"/>
        </w:rPr>
      </w:pPr>
      <w:r>
        <w:rPr>
          <w:rStyle w:val="hps"/>
          <w:rFonts w:ascii="Times New Roman" w:hAnsi="Times New Roman"/>
          <w:sz w:val="28"/>
          <w:szCs w:val="28"/>
          <w:lang w:val="uk-UA"/>
        </w:rPr>
        <w:t>Основне завдання</w:t>
      </w:r>
      <w:r>
        <w:rPr>
          <w:rFonts w:ascii="Times New Roman" w:hAnsi="Times New Roman" w:cs="Times New Roman"/>
          <w:sz w:val="28"/>
          <w:szCs w:val="28"/>
          <w:lang w:val="uk-UA"/>
        </w:rPr>
        <w:t xml:space="preserve"> </w:t>
      </w:r>
      <w:r>
        <w:rPr>
          <w:rStyle w:val="hps"/>
          <w:rFonts w:ascii="Times New Roman" w:hAnsi="Times New Roman"/>
          <w:sz w:val="28"/>
          <w:szCs w:val="28"/>
          <w:lang w:val="uk-UA"/>
        </w:rPr>
        <w:t>організації</w:t>
      </w:r>
      <w:r>
        <w:rPr>
          <w:rFonts w:ascii="Times New Roman" w:hAnsi="Times New Roman" w:cs="Times New Roman"/>
          <w:sz w:val="28"/>
          <w:szCs w:val="28"/>
          <w:lang w:val="uk-UA"/>
        </w:rPr>
        <w:t xml:space="preserve"> </w:t>
      </w:r>
      <w:r>
        <w:rPr>
          <w:rStyle w:val="hps"/>
          <w:rFonts w:ascii="Times New Roman" w:hAnsi="Times New Roman"/>
          <w:sz w:val="28"/>
          <w:szCs w:val="28"/>
          <w:lang w:val="uk-UA"/>
        </w:rPr>
        <w:t>зарплати полягає</w:t>
      </w:r>
      <w:r>
        <w:rPr>
          <w:rFonts w:ascii="Times New Roman" w:hAnsi="Times New Roman" w:cs="Times New Roman"/>
          <w:sz w:val="28"/>
          <w:szCs w:val="28"/>
          <w:lang w:val="uk-UA"/>
        </w:rPr>
        <w:t xml:space="preserve"> </w:t>
      </w:r>
      <w:r>
        <w:rPr>
          <w:rStyle w:val="hps"/>
          <w:rFonts w:ascii="Times New Roman" w:hAnsi="Times New Roman"/>
          <w:sz w:val="28"/>
          <w:szCs w:val="28"/>
          <w:lang w:val="uk-UA"/>
        </w:rPr>
        <w:t>в тому</w:t>
      </w:r>
      <w:r>
        <w:rPr>
          <w:rFonts w:ascii="Times New Roman" w:hAnsi="Times New Roman" w:cs="Times New Roman"/>
          <w:sz w:val="28"/>
          <w:szCs w:val="28"/>
          <w:lang w:val="uk-UA"/>
        </w:rPr>
        <w:t xml:space="preserve">, </w:t>
      </w:r>
      <w:r>
        <w:rPr>
          <w:rStyle w:val="hps"/>
          <w:rFonts w:ascii="Times New Roman" w:hAnsi="Times New Roman"/>
          <w:sz w:val="28"/>
          <w:szCs w:val="28"/>
          <w:lang w:val="uk-UA"/>
        </w:rPr>
        <w:t>щоб</w:t>
      </w:r>
      <w:r>
        <w:rPr>
          <w:rFonts w:ascii="Times New Roman" w:hAnsi="Times New Roman" w:cs="Times New Roman"/>
          <w:sz w:val="28"/>
          <w:szCs w:val="28"/>
          <w:lang w:val="uk-UA"/>
        </w:rPr>
        <w:t xml:space="preserve"> </w:t>
      </w:r>
      <w:r>
        <w:rPr>
          <w:rStyle w:val="hps"/>
          <w:rFonts w:ascii="Times New Roman" w:hAnsi="Times New Roman"/>
          <w:sz w:val="28"/>
          <w:szCs w:val="28"/>
          <w:lang w:val="uk-UA"/>
        </w:rPr>
        <w:t>поставити оплату</w:t>
      </w:r>
      <w:r>
        <w:rPr>
          <w:rFonts w:ascii="Times New Roman" w:hAnsi="Times New Roman" w:cs="Times New Roman"/>
          <w:sz w:val="28"/>
          <w:szCs w:val="28"/>
          <w:lang w:val="uk-UA"/>
        </w:rPr>
        <w:t xml:space="preserve"> </w:t>
      </w:r>
      <w:r>
        <w:rPr>
          <w:rStyle w:val="hps"/>
          <w:rFonts w:ascii="Times New Roman" w:hAnsi="Times New Roman"/>
          <w:sz w:val="28"/>
          <w:szCs w:val="28"/>
          <w:lang w:val="uk-UA"/>
        </w:rPr>
        <w:t>праці</w:t>
      </w:r>
      <w:r>
        <w:rPr>
          <w:rFonts w:ascii="Times New Roman" w:hAnsi="Times New Roman" w:cs="Times New Roman"/>
          <w:sz w:val="28"/>
          <w:szCs w:val="28"/>
          <w:lang w:val="uk-UA"/>
        </w:rPr>
        <w:t xml:space="preserve"> </w:t>
      </w:r>
      <w:r>
        <w:rPr>
          <w:rStyle w:val="hps"/>
          <w:rFonts w:ascii="Times New Roman" w:hAnsi="Times New Roman"/>
          <w:sz w:val="28"/>
          <w:szCs w:val="28"/>
          <w:lang w:val="uk-UA"/>
        </w:rPr>
        <w:t>в</w:t>
      </w:r>
      <w:r>
        <w:rPr>
          <w:rFonts w:ascii="Times New Roman" w:hAnsi="Times New Roman" w:cs="Times New Roman"/>
          <w:sz w:val="28"/>
          <w:szCs w:val="28"/>
          <w:lang w:val="uk-UA"/>
        </w:rPr>
        <w:t xml:space="preserve"> </w:t>
      </w:r>
      <w:r>
        <w:rPr>
          <w:rStyle w:val="hps"/>
          <w:rFonts w:ascii="Times New Roman" w:hAnsi="Times New Roman"/>
          <w:sz w:val="28"/>
          <w:szCs w:val="28"/>
          <w:lang w:val="uk-UA"/>
        </w:rPr>
        <w:t>залежність</w:t>
      </w:r>
      <w:r>
        <w:rPr>
          <w:rFonts w:ascii="Times New Roman" w:hAnsi="Times New Roman" w:cs="Times New Roman"/>
          <w:sz w:val="28"/>
          <w:szCs w:val="28"/>
          <w:lang w:val="uk-UA"/>
        </w:rPr>
        <w:t xml:space="preserve"> </w:t>
      </w:r>
      <w:r>
        <w:rPr>
          <w:rStyle w:val="hps"/>
          <w:rFonts w:ascii="Times New Roman" w:hAnsi="Times New Roman"/>
          <w:sz w:val="28"/>
          <w:szCs w:val="28"/>
          <w:lang w:val="uk-UA"/>
        </w:rPr>
        <w:t>від</w:t>
      </w:r>
      <w:r>
        <w:rPr>
          <w:rFonts w:ascii="Times New Roman" w:hAnsi="Times New Roman" w:cs="Times New Roman"/>
          <w:sz w:val="28"/>
          <w:szCs w:val="28"/>
          <w:lang w:val="uk-UA"/>
        </w:rPr>
        <w:t xml:space="preserve"> </w:t>
      </w:r>
      <w:r>
        <w:rPr>
          <w:rStyle w:val="hps"/>
          <w:rFonts w:ascii="Times New Roman" w:hAnsi="Times New Roman"/>
          <w:sz w:val="28"/>
          <w:szCs w:val="28"/>
          <w:lang w:val="uk-UA"/>
        </w:rPr>
        <w:t>його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колективу та якості</w:t>
      </w:r>
      <w:r>
        <w:rPr>
          <w:rFonts w:ascii="Times New Roman" w:hAnsi="Times New Roman" w:cs="Times New Roman"/>
          <w:sz w:val="28"/>
          <w:szCs w:val="28"/>
          <w:lang w:val="uk-UA"/>
        </w:rPr>
        <w:t xml:space="preserve"> </w:t>
      </w:r>
      <w:r>
        <w:rPr>
          <w:rStyle w:val="hps"/>
          <w:rFonts w:ascii="Times New Roman" w:hAnsi="Times New Roman"/>
          <w:sz w:val="28"/>
          <w:szCs w:val="28"/>
          <w:lang w:val="uk-UA"/>
        </w:rPr>
        <w:t>трудового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внеску кожного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працівника і тим</w:t>
      </w:r>
      <w:r>
        <w:rPr>
          <w:rFonts w:ascii="Times New Roman" w:hAnsi="Times New Roman" w:cs="Times New Roman"/>
          <w:sz w:val="28"/>
          <w:szCs w:val="28"/>
          <w:lang w:val="uk-UA"/>
        </w:rPr>
        <w:t xml:space="preserve"> </w:t>
      </w:r>
      <w:r>
        <w:rPr>
          <w:rStyle w:val="hps"/>
          <w:rFonts w:ascii="Times New Roman" w:hAnsi="Times New Roman"/>
          <w:sz w:val="28"/>
          <w:szCs w:val="28"/>
          <w:lang w:val="uk-UA"/>
        </w:rPr>
        <w:t>самим підвищити</w:t>
      </w:r>
      <w:r>
        <w:rPr>
          <w:rFonts w:ascii="Times New Roman" w:hAnsi="Times New Roman" w:cs="Times New Roman"/>
          <w:sz w:val="28"/>
          <w:szCs w:val="28"/>
          <w:lang w:val="uk-UA"/>
        </w:rPr>
        <w:t xml:space="preserve"> </w:t>
      </w:r>
      <w:r>
        <w:rPr>
          <w:rStyle w:val="hps"/>
          <w:rFonts w:ascii="Times New Roman" w:hAnsi="Times New Roman"/>
          <w:sz w:val="28"/>
          <w:szCs w:val="28"/>
          <w:lang w:val="uk-UA"/>
        </w:rPr>
        <w:t>стимулюючу функцію</w:t>
      </w:r>
      <w:r>
        <w:rPr>
          <w:rFonts w:ascii="Times New Roman" w:hAnsi="Times New Roman" w:cs="Times New Roman"/>
          <w:sz w:val="28"/>
          <w:szCs w:val="28"/>
          <w:lang w:val="uk-UA"/>
        </w:rPr>
        <w:t xml:space="preserve"> </w:t>
      </w:r>
      <w:r>
        <w:rPr>
          <w:rStyle w:val="hps"/>
          <w:rFonts w:ascii="Times New Roman" w:hAnsi="Times New Roman"/>
          <w:sz w:val="28"/>
          <w:szCs w:val="28"/>
          <w:lang w:val="uk-UA"/>
        </w:rPr>
        <w:t>вкладу</w:t>
      </w:r>
      <w:r>
        <w:rPr>
          <w:rFonts w:ascii="Times New Roman" w:hAnsi="Times New Roman" w:cs="Times New Roman"/>
          <w:sz w:val="28"/>
          <w:szCs w:val="28"/>
          <w:lang w:val="uk-UA"/>
        </w:rPr>
        <w:t xml:space="preserve"> </w:t>
      </w:r>
      <w:r>
        <w:rPr>
          <w:rStyle w:val="hps"/>
          <w:rFonts w:ascii="Times New Roman" w:hAnsi="Times New Roman"/>
          <w:sz w:val="28"/>
          <w:szCs w:val="28"/>
          <w:lang w:val="uk-UA"/>
        </w:rPr>
        <w:t>кожного.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З організацією</w:t>
      </w:r>
      <w:r>
        <w:rPr>
          <w:rFonts w:ascii="Times New Roman" w:hAnsi="Times New Roman" w:cs="Times New Roman"/>
          <w:sz w:val="28"/>
          <w:szCs w:val="28"/>
          <w:lang w:val="uk-UA"/>
        </w:rPr>
        <w:t xml:space="preserve"> </w:t>
      </w:r>
      <w:r>
        <w:rPr>
          <w:rStyle w:val="hps"/>
          <w:rFonts w:ascii="Times New Roman" w:hAnsi="Times New Roman"/>
          <w:sz w:val="28"/>
          <w:szCs w:val="28"/>
          <w:lang w:val="uk-UA"/>
        </w:rPr>
        <w:t>заробітної</w:t>
      </w:r>
      <w:r>
        <w:rPr>
          <w:rFonts w:ascii="Times New Roman" w:hAnsi="Times New Roman" w:cs="Times New Roman"/>
          <w:sz w:val="28"/>
          <w:szCs w:val="28"/>
          <w:lang w:val="uk-UA"/>
        </w:rPr>
        <w:t xml:space="preserve"> </w:t>
      </w:r>
      <w:r>
        <w:rPr>
          <w:rStyle w:val="hps"/>
          <w:rFonts w:ascii="Times New Roman" w:hAnsi="Times New Roman"/>
          <w:sz w:val="28"/>
          <w:szCs w:val="28"/>
          <w:lang w:val="uk-UA"/>
        </w:rPr>
        <w:t>плати</w:t>
      </w:r>
      <w:r>
        <w:rPr>
          <w:rFonts w:ascii="Times New Roman" w:hAnsi="Times New Roman" w:cs="Times New Roman"/>
          <w:sz w:val="28"/>
          <w:szCs w:val="28"/>
          <w:lang w:val="uk-UA"/>
        </w:rPr>
        <w:t xml:space="preserve"> </w:t>
      </w:r>
      <w:r>
        <w:rPr>
          <w:rStyle w:val="hps"/>
          <w:rFonts w:ascii="Times New Roman" w:hAnsi="Times New Roman"/>
          <w:sz w:val="28"/>
          <w:szCs w:val="28"/>
          <w:lang w:val="uk-UA"/>
        </w:rPr>
        <w:t>на</w:t>
      </w:r>
      <w:r>
        <w:rPr>
          <w:rFonts w:ascii="Times New Roman" w:hAnsi="Times New Roman" w:cs="Times New Roman"/>
          <w:sz w:val="28"/>
          <w:szCs w:val="28"/>
          <w:lang w:val="uk-UA"/>
        </w:rPr>
        <w:t xml:space="preserve"> </w:t>
      </w:r>
      <w:r>
        <w:rPr>
          <w:rStyle w:val="hps"/>
          <w:rFonts w:ascii="Times New Roman" w:hAnsi="Times New Roman"/>
          <w:sz w:val="28"/>
          <w:szCs w:val="28"/>
          <w:lang w:val="uk-UA"/>
        </w:rPr>
        <w:t>підприємстві</w:t>
      </w:r>
      <w:r>
        <w:rPr>
          <w:rFonts w:ascii="Times New Roman" w:hAnsi="Times New Roman" w:cs="Times New Roman"/>
          <w:sz w:val="28"/>
          <w:szCs w:val="28"/>
          <w:lang w:val="uk-UA"/>
        </w:rPr>
        <w:t xml:space="preserve"> </w:t>
      </w:r>
      <w:r>
        <w:rPr>
          <w:rStyle w:val="hps"/>
          <w:rFonts w:ascii="Times New Roman" w:hAnsi="Times New Roman"/>
          <w:sz w:val="28"/>
          <w:szCs w:val="28"/>
          <w:lang w:val="uk-UA"/>
        </w:rPr>
        <w:t>пов'язано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вирішення двоєдиного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завдання:</w:t>
      </w:r>
      <w:r>
        <w:rPr>
          <w:rFonts w:ascii="Times New Roman" w:hAnsi="Times New Roman" w:cs="Times New Roman"/>
          <w:sz w:val="28"/>
          <w:szCs w:val="28"/>
          <w:lang w:val="uk-UA"/>
        </w:rPr>
        <w:t xml:space="preserve"> </w:t>
      </w:r>
    </w:p>
    <w:p w:rsidR="00A47465" w:rsidRDefault="006B2381" w:rsidP="00A47465">
      <w:pPr>
        <w:spacing w:after="0" w:line="360" w:lineRule="auto"/>
        <w:jc w:val="both"/>
        <w:rPr>
          <w:rStyle w:val="hps"/>
          <w:rFonts w:ascii="Times New Roman" w:hAnsi="Times New Roman"/>
          <w:sz w:val="28"/>
          <w:szCs w:val="28"/>
          <w:lang w:val="uk-UA"/>
        </w:rPr>
      </w:pPr>
      <w:r>
        <w:rPr>
          <w:rStyle w:val="hps"/>
          <w:rFonts w:ascii="Times New Roman" w:hAnsi="Times New Roman"/>
          <w:sz w:val="28"/>
          <w:szCs w:val="28"/>
          <w:lang w:val="uk-UA"/>
        </w:rPr>
        <w:t>- гарантувати</w:t>
      </w:r>
      <w:r>
        <w:rPr>
          <w:rFonts w:ascii="Times New Roman" w:hAnsi="Times New Roman" w:cs="Times New Roman"/>
          <w:sz w:val="28"/>
          <w:szCs w:val="28"/>
          <w:lang w:val="uk-UA"/>
        </w:rPr>
        <w:t xml:space="preserve"> </w:t>
      </w:r>
      <w:r>
        <w:rPr>
          <w:rStyle w:val="hps"/>
          <w:rFonts w:ascii="Times New Roman" w:hAnsi="Times New Roman"/>
          <w:sz w:val="28"/>
          <w:szCs w:val="28"/>
          <w:lang w:val="uk-UA"/>
        </w:rPr>
        <w:t>оплату</w:t>
      </w:r>
      <w:r>
        <w:rPr>
          <w:rFonts w:ascii="Times New Roman" w:hAnsi="Times New Roman" w:cs="Times New Roman"/>
          <w:sz w:val="28"/>
          <w:szCs w:val="28"/>
          <w:lang w:val="uk-UA"/>
        </w:rPr>
        <w:t xml:space="preserve"> </w:t>
      </w:r>
      <w:r>
        <w:rPr>
          <w:rStyle w:val="hps"/>
          <w:rFonts w:ascii="Times New Roman" w:hAnsi="Times New Roman"/>
          <w:sz w:val="28"/>
          <w:szCs w:val="28"/>
          <w:lang w:val="uk-UA"/>
        </w:rPr>
        <w:t>праці</w:t>
      </w:r>
      <w:r>
        <w:rPr>
          <w:rFonts w:ascii="Times New Roman" w:hAnsi="Times New Roman" w:cs="Times New Roman"/>
          <w:sz w:val="28"/>
          <w:szCs w:val="28"/>
          <w:lang w:val="uk-UA"/>
        </w:rPr>
        <w:t xml:space="preserve"> </w:t>
      </w:r>
      <w:r>
        <w:rPr>
          <w:rStyle w:val="hps"/>
          <w:rFonts w:ascii="Times New Roman" w:hAnsi="Times New Roman"/>
          <w:sz w:val="28"/>
          <w:szCs w:val="28"/>
          <w:lang w:val="uk-UA"/>
        </w:rPr>
        <w:t>кожному працівникові</w:t>
      </w:r>
      <w:r>
        <w:rPr>
          <w:rFonts w:ascii="Times New Roman" w:hAnsi="Times New Roman" w:cs="Times New Roman"/>
          <w:sz w:val="28"/>
          <w:szCs w:val="28"/>
          <w:lang w:val="uk-UA"/>
        </w:rPr>
        <w:t xml:space="preserve"> </w:t>
      </w:r>
      <w:r>
        <w:rPr>
          <w:rStyle w:val="hps"/>
          <w:rFonts w:ascii="Times New Roman" w:hAnsi="Times New Roman"/>
          <w:sz w:val="28"/>
          <w:szCs w:val="28"/>
          <w:lang w:val="uk-UA"/>
        </w:rPr>
        <w:t>відповідно до результатів</w:t>
      </w:r>
      <w:r>
        <w:rPr>
          <w:rFonts w:ascii="Times New Roman" w:hAnsi="Times New Roman" w:cs="Times New Roman"/>
          <w:sz w:val="28"/>
          <w:szCs w:val="28"/>
          <w:lang w:val="uk-UA"/>
        </w:rPr>
        <w:t xml:space="preserve"> </w:t>
      </w:r>
      <w:r>
        <w:rPr>
          <w:rStyle w:val="hps"/>
          <w:rFonts w:ascii="Times New Roman" w:hAnsi="Times New Roman"/>
          <w:sz w:val="28"/>
          <w:szCs w:val="28"/>
          <w:lang w:val="uk-UA"/>
        </w:rPr>
        <w:t>його</w:t>
      </w:r>
      <w:r>
        <w:rPr>
          <w:rFonts w:ascii="Times New Roman" w:hAnsi="Times New Roman" w:cs="Times New Roman"/>
          <w:sz w:val="28"/>
          <w:szCs w:val="28"/>
          <w:lang w:val="uk-UA"/>
        </w:rPr>
        <w:t xml:space="preserve"> </w:t>
      </w:r>
      <w:r>
        <w:rPr>
          <w:rStyle w:val="hps"/>
          <w:rFonts w:ascii="Times New Roman" w:hAnsi="Times New Roman"/>
          <w:sz w:val="28"/>
          <w:szCs w:val="28"/>
          <w:lang w:val="uk-UA"/>
        </w:rPr>
        <w:t>праці та</w:t>
      </w:r>
      <w:r>
        <w:rPr>
          <w:rFonts w:ascii="Times New Roman" w:hAnsi="Times New Roman" w:cs="Times New Roman"/>
          <w:sz w:val="28"/>
          <w:szCs w:val="28"/>
          <w:lang w:val="uk-UA"/>
        </w:rPr>
        <w:t xml:space="preserve"> </w:t>
      </w:r>
      <w:r>
        <w:rPr>
          <w:rStyle w:val="hps"/>
          <w:rFonts w:ascii="Times New Roman" w:hAnsi="Times New Roman"/>
          <w:sz w:val="28"/>
          <w:szCs w:val="28"/>
          <w:lang w:val="uk-UA"/>
        </w:rPr>
        <w:t>вартістю робочої</w:t>
      </w:r>
      <w:r>
        <w:rPr>
          <w:rFonts w:ascii="Times New Roman" w:hAnsi="Times New Roman" w:cs="Times New Roman"/>
          <w:sz w:val="28"/>
          <w:szCs w:val="28"/>
          <w:lang w:val="uk-UA"/>
        </w:rPr>
        <w:t xml:space="preserve"> </w:t>
      </w:r>
      <w:r>
        <w:rPr>
          <w:rStyle w:val="hps"/>
          <w:rFonts w:ascii="Times New Roman" w:hAnsi="Times New Roman"/>
          <w:sz w:val="28"/>
          <w:szCs w:val="28"/>
          <w:lang w:val="uk-UA"/>
        </w:rPr>
        <w:t>сили</w:t>
      </w:r>
      <w:r>
        <w:rPr>
          <w:rFonts w:ascii="Times New Roman" w:hAnsi="Times New Roman" w:cs="Times New Roman"/>
          <w:sz w:val="28"/>
          <w:szCs w:val="28"/>
          <w:lang w:val="uk-UA"/>
        </w:rPr>
        <w:t xml:space="preserve"> </w:t>
      </w:r>
      <w:r>
        <w:rPr>
          <w:rStyle w:val="hps"/>
          <w:rFonts w:ascii="Times New Roman" w:hAnsi="Times New Roman"/>
          <w:sz w:val="28"/>
          <w:szCs w:val="28"/>
          <w:lang w:val="uk-UA"/>
        </w:rPr>
        <w:t>на ринку праці;</w:t>
      </w:r>
    </w:p>
    <w:p w:rsidR="00C73839" w:rsidRDefault="00013DAA"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2381">
        <w:rPr>
          <w:rFonts w:ascii="Times New Roman" w:hAnsi="Times New Roman" w:cs="Times New Roman"/>
          <w:sz w:val="28"/>
          <w:szCs w:val="28"/>
          <w:lang w:val="uk-UA"/>
        </w:rPr>
        <w:t>забезпечити роботодавцю досягнення в процесі виробництва такого резу</w:t>
      </w:r>
      <w:r w:rsidR="00C73839">
        <w:rPr>
          <w:rFonts w:ascii="Times New Roman" w:hAnsi="Times New Roman" w:cs="Times New Roman"/>
          <w:sz w:val="28"/>
          <w:szCs w:val="28"/>
          <w:lang w:val="uk-UA"/>
        </w:rPr>
        <w:t>льтату, який дозволив би йому (</w:t>
      </w:r>
      <w:r w:rsidR="006B2381">
        <w:rPr>
          <w:rFonts w:ascii="Times New Roman" w:hAnsi="Times New Roman" w:cs="Times New Roman"/>
          <w:sz w:val="28"/>
          <w:szCs w:val="28"/>
          <w:lang w:val="uk-UA"/>
        </w:rPr>
        <w:t>після реаліз</w:t>
      </w:r>
      <w:r w:rsidR="00C73839">
        <w:rPr>
          <w:rFonts w:ascii="Times New Roman" w:hAnsi="Times New Roman" w:cs="Times New Roman"/>
          <w:sz w:val="28"/>
          <w:szCs w:val="28"/>
          <w:lang w:val="uk-UA"/>
        </w:rPr>
        <w:t>ації продукції на ринку товарів</w:t>
      </w:r>
      <w:r w:rsidR="006B2381">
        <w:rPr>
          <w:rFonts w:ascii="Times New Roman" w:hAnsi="Times New Roman" w:cs="Times New Roman"/>
          <w:sz w:val="28"/>
          <w:szCs w:val="28"/>
          <w:lang w:val="uk-UA"/>
        </w:rPr>
        <w:t>) відшкодува</w:t>
      </w:r>
      <w:r w:rsidR="00C73839">
        <w:rPr>
          <w:rFonts w:ascii="Times New Roman" w:hAnsi="Times New Roman" w:cs="Times New Roman"/>
          <w:sz w:val="28"/>
          <w:szCs w:val="28"/>
          <w:lang w:val="uk-UA"/>
        </w:rPr>
        <w:t>ти витрати і отримати прибуток.</w:t>
      </w:r>
    </w:p>
    <w:p w:rsidR="00A47465"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Тим самим, через організацію заробітної плати досягається необхідний компроміс між інтересами роботодавця і пр</w:t>
      </w:r>
      <w:r w:rsidR="00013DAA">
        <w:rPr>
          <w:rFonts w:ascii="Times New Roman" w:hAnsi="Times New Roman" w:cs="Times New Roman"/>
          <w:sz w:val="28"/>
          <w:szCs w:val="28"/>
          <w:lang w:val="uk-UA"/>
        </w:rPr>
        <w:t>ацівника</w:t>
      </w:r>
      <w:r>
        <w:rPr>
          <w:rFonts w:ascii="Times New Roman" w:hAnsi="Times New Roman" w:cs="Times New Roman"/>
          <w:sz w:val="28"/>
          <w:szCs w:val="28"/>
          <w:lang w:val="uk-UA"/>
        </w:rPr>
        <w:t>, який сприяє розвиткові відносин соціального партнерства між двома рушійними силами</w:t>
      </w:r>
      <w:r w:rsidR="00A47465">
        <w:rPr>
          <w:rFonts w:ascii="Times New Roman" w:hAnsi="Times New Roman" w:cs="Times New Roman"/>
          <w:sz w:val="28"/>
          <w:szCs w:val="28"/>
          <w:lang w:val="uk-UA"/>
        </w:rPr>
        <w:t xml:space="preserve"> ринкової економіки.</w:t>
      </w:r>
    </w:p>
    <w:p w:rsidR="00013DAA"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заробітної плати передбачає реалізацію функцій, форм і систем заробітної плати, використання сучасних методів її організації у взаємозв'язку з ринком, організацією і нормуванням прац</w:t>
      </w:r>
      <w:r w:rsidR="00013DAA">
        <w:rPr>
          <w:rFonts w:ascii="Times New Roman" w:hAnsi="Times New Roman" w:cs="Times New Roman"/>
          <w:sz w:val="28"/>
          <w:szCs w:val="28"/>
          <w:lang w:val="uk-UA"/>
        </w:rPr>
        <w:t>і, технічним рівнем виробництва</w:t>
      </w:r>
      <w:r>
        <w:rPr>
          <w:rFonts w:ascii="Times New Roman" w:hAnsi="Times New Roman" w:cs="Times New Roman"/>
          <w:sz w:val="28"/>
          <w:szCs w:val="28"/>
          <w:lang w:val="uk-UA"/>
        </w:rPr>
        <w:t>.</w:t>
      </w:r>
      <w:r w:rsidR="00013DAA">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Основою організації зароб</w:t>
      </w:r>
      <w:r w:rsidR="00C73839">
        <w:rPr>
          <w:rFonts w:ascii="Times New Roman" w:hAnsi="Times New Roman" w:cs="Times New Roman"/>
          <w:sz w:val="28"/>
          <w:szCs w:val="28"/>
          <w:lang w:val="uk-UA"/>
        </w:rPr>
        <w:t>і</w:t>
      </w:r>
      <w:r w:rsidR="00013DAA">
        <w:rPr>
          <w:rFonts w:ascii="Times New Roman" w:hAnsi="Times New Roman" w:cs="Times New Roman"/>
          <w:sz w:val="28"/>
          <w:szCs w:val="28"/>
          <w:lang w:val="uk-UA"/>
        </w:rPr>
        <w:t>тної плати, її руху виступають:</w:t>
      </w:r>
    </w:p>
    <w:p w:rsidR="00A47465" w:rsidRDefault="00C73839"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2381">
        <w:rPr>
          <w:rFonts w:ascii="Times New Roman" w:hAnsi="Times New Roman" w:cs="Times New Roman"/>
          <w:sz w:val="28"/>
          <w:szCs w:val="28"/>
          <w:lang w:val="uk-UA"/>
        </w:rPr>
        <w:t>динаміка вартості і ці</w:t>
      </w:r>
      <w:r>
        <w:rPr>
          <w:rFonts w:ascii="Times New Roman" w:hAnsi="Times New Roman" w:cs="Times New Roman"/>
          <w:sz w:val="28"/>
          <w:szCs w:val="28"/>
          <w:lang w:val="uk-UA"/>
        </w:rPr>
        <w:t>ни робочої сили на ринку праці;</w:t>
      </w:r>
    </w:p>
    <w:p w:rsidR="00A47465" w:rsidRDefault="00C73839"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2381">
        <w:rPr>
          <w:rFonts w:ascii="Times New Roman" w:hAnsi="Times New Roman" w:cs="Times New Roman"/>
          <w:sz w:val="28"/>
          <w:szCs w:val="28"/>
          <w:lang w:val="uk-UA"/>
        </w:rPr>
        <w:t>модифікована функціональна залежність ціни праці від його кіль</w:t>
      </w:r>
      <w:r>
        <w:rPr>
          <w:rFonts w:ascii="Times New Roman" w:hAnsi="Times New Roman" w:cs="Times New Roman"/>
          <w:sz w:val="28"/>
          <w:szCs w:val="28"/>
          <w:lang w:val="uk-UA"/>
        </w:rPr>
        <w:t>кості та якості;</w:t>
      </w:r>
    </w:p>
    <w:p w:rsidR="00C73839" w:rsidRDefault="00C73839"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2381">
        <w:rPr>
          <w:rFonts w:ascii="Times New Roman" w:hAnsi="Times New Roman" w:cs="Times New Roman"/>
          <w:sz w:val="28"/>
          <w:szCs w:val="28"/>
          <w:lang w:val="uk-UA"/>
        </w:rPr>
        <w:t>дії профспілок і держ</w:t>
      </w:r>
      <w:r>
        <w:rPr>
          <w:rFonts w:ascii="Times New Roman" w:hAnsi="Times New Roman" w:cs="Times New Roman"/>
          <w:sz w:val="28"/>
          <w:szCs w:val="28"/>
          <w:lang w:val="uk-UA"/>
        </w:rPr>
        <w:t>ави у сфері оплати праці.</w:t>
      </w:r>
    </w:p>
    <w:p w:rsidR="00A47465"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підприємства регулювання заробітної плати</w:t>
      </w:r>
      <w:r w:rsidR="00013DAA">
        <w:rPr>
          <w:rFonts w:ascii="Times New Roman" w:hAnsi="Times New Roman" w:cs="Times New Roman"/>
          <w:sz w:val="28"/>
          <w:szCs w:val="28"/>
          <w:lang w:val="uk-UA"/>
        </w:rPr>
        <w:t xml:space="preserve"> здійснюється шляхом планування</w:t>
      </w:r>
      <w:r>
        <w:rPr>
          <w:rFonts w:ascii="Times New Roman" w:hAnsi="Times New Roman" w:cs="Times New Roman"/>
          <w:sz w:val="28"/>
          <w:szCs w:val="28"/>
          <w:lang w:val="uk-UA"/>
        </w:rPr>
        <w:t xml:space="preserve">, організації оплати </w:t>
      </w:r>
      <w:r w:rsidR="00013DAA">
        <w:rPr>
          <w:rFonts w:ascii="Times New Roman" w:hAnsi="Times New Roman" w:cs="Times New Roman"/>
          <w:sz w:val="28"/>
          <w:szCs w:val="28"/>
          <w:lang w:val="uk-UA"/>
        </w:rPr>
        <w:t xml:space="preserve">праці, контролю та організації </w:t>
      </w:r>
      <w:r>
        <w:rPr>
          <w:rFonts w:ascii="Times New Roman" w:hAnsi="Times New Roman" w:cs="Times New Roman"/>
          <w:sz w:val="28"/>
          <w:szCs w:val="28"/>
          <w:lang w:val="uk-UA"/>
        </w:rPr>
        <w:t>соціального партнерства між працівниками</w:t>
      </w:r>
      <w:r w:rsidR="00A47465">
        <w:rPr>
          <w:rFonts w:ascii="Times New Roman" w:hAnsi="Times New Roman" w:cs="Times New Roman"/>
          <w:sz w:val="28"/>
          <w:szCs w:val="28"/>
          <w:lang w:val="uk-UA"/>
        </w:rPr>
        <w:t>, профспілкою та роботодавцями.</w:t>
      </w:r>
    </w:p>
    <w:p w:rsidR="00013DAA"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організації з</w:t>
      </w:r>
      <w:r w:rsidR="00013DAA">
        <w:rPr>
          <w:rFonts w:ascii="Times New Roman" w:hAnsi="Times New Roman" w:cs="Times New Roman"/>
          <w:sz w:val="28"/>
          <w:szCs w:val="28"/>
          <w:lang w:val="uk-UA"/>
        </w:rPr>
        <w:t>аробітної плати - це об'єктивні</w:t>
      </w:r>
      <w:r>
        <w:rPr>
          <w:rFonts w:ascii="Times New Roman" w:hAnsi="Times New Roman" w:cs="Times New Roman"/>
          <w:sz w:val="28"/>
          <w:szCs w:val="28"/>
          <w:lang w:val="uk-UA"/>
        </w:rPr>
        <w:t>, науково обгрунтовані положення, що відображають дію економічних законів і спрямовані на більш повну реалізацію функцій заробітної плати, які зазначені в наказі про облікову політику підприємства</w:t>
      </w:r>
      <w:r w:rsidR="00A343E3">
        <w:rPr>
          <w:rFonts w:ascii="Times New Roman" w:hAnsi="Times New Roman" w:cs="Times New Roman"/>
          <w:sz w:val="28"/>
          <w:szCs w:val="28"/>
          <w:lang w:val="uk-UA"/>
        </w:rPr>
        <w:t xml:space="preserve"> </w:t>
      </w:r>
      <w:r w:rsidR="00793AED" w:rsidRPr="00793AED">
        <w:rPr>
          <w:rFonts w:ascii="Times New Roman" w:hAnsi="Times New Roman" w:cs="Times New Roman"/>
          <w:sz w:val="28"/>
          <w:szCs w:val="28"/>
          <w:lang w:val="uk-UA"/>
        </w:rPr>
        <w:t>[46]</w:t>
      </w:r>
      <w:r>
        <w:rPr>
          <w:rFonts w:ascii="Times New Roman" w:hAnsi="Times New Roman" w:cs="Times New Roman"/>
          <w:sz w:val="28"/>
          <w:szCs w:val="28"/>
          <w:lang w:val="uk-UA"/>
        </w:rPr>
        <w:t>.</w:t>
      </w:r>
      <w:r w:rsidR="00013DAA">
        <w:rPr>
          <w:rFonts w:ascii="Times New Roman" w:hAnsi="Times New Roman" w:cs="Times New Roman"/>
          <w:sz w:val="28"/>
          <w:szCs w:val="28"/>
          <w:lang w:val="uk-UA"/>
        </w:rPr>
        <w:t xml:space="preserve"> </w:t>
      </w:r>
    </w:p>
    <w:p w:rsidR="00A47465"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розробці політики в галузі заробітної плати та її організації на підприємстві необхідно</w:t>
      </w:r>
      <w:r w:rsidR="00013DAA">
        <w:rPr>
          <w:rFonts w:ascii="Times New Roman" w:hAnsi="Times New Roman" w:cs="Times New Roman"/>
          <w:sz w:val="28"/>
          <w:szCs w:val="28"/>
          <w:lang w:val="uk-UA"/>
        </w:rPr>
        <w:t xml:space="preserve"> враховувати наступні принципи:</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справедливість, тобто рівну опл</w:t>
      </w:r>
      <w:r w:rsidR="00013DAA">
        <w:rPr>
          <w:rFonts w:ascii="Times New Roman" w:hAnsi="Times New Roman" w:cs="Times New Roman"/>
          <w:sz w:val="28"/>
          <w:szCs w:val="28"/>
          <w:lang w:val="uk-UA"/>
        </w:rPr>
        <w:t xml:space="preserve">ату за рівну працю, недопущення </w:t>
      </w:r>
      <w:r>
        <w:rPr>
          <w:rFonts w:ascii="Times New Roman" w:hAnsi="Times New Roman" w:cs="Times New Roman"/>
          <w:sz w:val="28"/>
          <w:szCs w:val="28"/>
          <w:lang w:val="uk-UA"/>
        </w:rPr>
        <w:t>диск</w:t>
      </w:r>
      <w:r w:rsidR="00013DAA">
        <w:rPr>
          <w:rFonts w:ascii="Times New Roman" w:hAnsi="Times New Roman" w:cs="Times New Roman"/>
          <w:sz w:val="28"/>
          <w:szCs w:val="28"/>
          <w:lang w:val="uk-UA"/>
        </w:rPr>
        <w:t>римінації у сфері оплати праці;</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w:t>
      </w:r>
      <w:r w:rsidR="00A47465">
        <w:rPr>
          <w:rFonts w:ascii="Times New Roman" w:hAnsi="Times New Roman" w:cs="Times New Roman"/>
          <w:sz w:val="28"/>
          <w:szCs w:val="28"/>
          <w:lang w:val="uk-UA"/>
        </w:rPr>
        <w:t xml:space="preserve">ь міри праці і </w:t>
      </w:r>
      <w:r w:rsidR="00013DAA">
        <w:rPr>
          <w:rFonts w:ascii="Times New Roman" w:hAnsi="Times New Roman" w:cs="Times New Roman"/>
          <w:sz w:val="28"/>
          <w:szCs w:val="28"/>
          <w:lang w:val="uk-UA"/>
        </w:rPr>
        <w:t>міри її оплати;</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-диференціація оплати праці залежно від якості, величини та ефективності трудового внеску працівника в результати діяльност</w:t>
      </w:r>
      <w:r w:rsidR="00013DAA">
        <w:rPr>
          <w:rFonts w:ascii="Times New Roman" w:hAnsi="Times New Roman" w:cs="Times New Roman"/>
          <w:sz w:val="28"/>
          <w:szCs w:val="28"/>
          <w:lang w:val="uk-UA"/>
        </w:rPr>
        <w:t>і підприємства, від умов праці</w:t>
      </w:r>
      <w:r>
        <w:rPr>
          <w:rFonts w:ascii="Times New Roman" w:hAnsi="Times New Roman" w:cs="Times New Roman"/>
          <w:sz w:val="28"/>
          <w:szCs w:val="28"/>
          <w:lang w:val="uk-UA"/>
        </w:rPr>
        <w:t>, природно-кліматичних умов та інших особливостей виробниц</w:t>
      </w:r>
      <w:r w:rsidR="00013DAA">
        <w:rPr>
          <w:rFonts w:ascii="Times New Roman" w:hAnsi="Times New Roman" w:cs="Times New Roman"/>
          <w:sz w:val="28"/>
          <w:szCs w:val="28"/>
          <w:lang w:val="uk-UA"/>
        </w:rPr>
        <w:t>тва і регіонів;</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-стимулювання за якість праці</w:t>
      </w:r>
      <w:r w:rsidR="00013DAA">
        <w:rPr>
          <w:rFonts w:ascii="Times New Roman" w:hAnsi="Times New Roman" w:cs="Times New Roman"/>
          <w:sz w:val="28"/>
          <w:szCs w:val="28"/>
          <w:lang w:val="uk-UA"/>
        </w:rPr>
        <w:t xml:space="preserve"> і сумлінне ставлення до праці;</w:t>
      </w:r>
    </w:p>
    <w:p w:rsidR="00A47465" w:rsidRDefault="00A47465"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-матеріальне </w:t>
      </w:r>
      <w:r w:rsidR="006B2381">
        <w:rPr>
          <w:rFonts w:ascii="Times New Roman" w:hAnsi="Times New Roman" w:cs="Times New Roman"/>
          <w:sz w:val="28"/>
          <w:szCs w:val="28"/>
          <w:lang w:val="uk-UA"/>
        </w:rPr>
        <w:t>покарання за допущений брак і безвідповідальн</w:t>
      </w:r>
      <w:r w:rsidR="00013DAA">
        <w:rPr>
          <w:rFonts w:ascii="Times New Roman" w:hAnsi="Times New Roman" w:cs="Times New Roman"/>
          <w:sz w:val="28"/>
          <w:szCs w:val="28"/>
          <w:lang w:val="uk-UA"/>
        </w:rPr>
        <w:t>е ставлення до своїх обов'язків</w:t>
      </w:r>
      <w:r w:rsidR="006B2381">
        <w:rPr>
          <w:rFonts w:ascii="Times New Roman" w:hAnsi="Times New Roman" w:cs="Times New Roman"/>
          <w:sz w:val="28"/>
          <w:szCs w:val="28"/>
          <w:lang w:val="uk-UA"/>
        </w:rPr>
        <w:t>, що пр</w:t>
      </w:r>
      <w:r w:rsidR="00013DAA">
        <w:rPr>
          <w:rFonts w:ascii="Times New Roman" w:hAnsi="Times New Roman" w:cs="Times New Roman"/>
          <w:sz w:val="28"/>
          <w:szCs w:val="28"/>
          <w:lang w:val="uk-UA"/>
        </w:rPr>
        <w:t>извело до негативних наслідків;</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випереджальних темпів зростання продуктивності праці порівняно з темпа</w:t>
      </w:r>
      <w:r w:rsidR="00013DAA">
        <w:rPr>
          <w:rFonts w:ascii="Times New Roman" w:hAnsi="Times New Roman" w:cs="Times New Roman"/>
          <w:sz w:val="28"/>
          <w:szCs w:val="28"/>
          <w:lang w:val="uk-UA"/>
        </w:rPr>
        <w:t>ми підвищення заробітної плати;</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-індексацію заробітної плат</w:t>
      </w:r>
      <w:r w:rsidR="00013DAA">
        <w:rPr>
          <w:rFonts w:ascii="Times New Roman" w:hAnsi="Times New Roman" w:cs="Times New Roman"/>
          <w:sz w:val="28"/>
          <w:szCs w:val="28"/>
          <w:lang w:val="uk-UA"/>
        </w:rPr>
        <w:t>и відповідно до рівня інфляції;</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прогресивних форм і систем оплати праці, які найбільшою мірою відп</w:t>
      </w:r>
      <w:r w:rsidR="00013DAA">
        <w:rPr>
          <w:rFonts w:ascii="Times New Roman" w:hAnsi="Times New Roman" w:cs="Times New Roman"/>
          <w:sz w:val="28"/>
          <w:szCs w:val="28"/>
          <w:lang w:val="uk-UA"/>
        </w:rPr>
        <w:t>овідають потребам підприємства;</w:t>
      </w:r>
    </w:p>
    <w:p w:rsidR="00A47465"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державне та регіональне регулювання заробітної плати в поєднанні з широкими правами підприємства в питаннях виб</w:t>
      </w:r>
      <w:r w:rsidR="00A40838">
        <w:rPr>
          <w:rFonts w:ascii="Times New Roman" w:hAnsi="Times New Roman" w:cs="Times New Roman"/>
          <w:sz w:val="28"/>
          <w:szCs w:val="28"/>
          <w:lang w:val="uk-UA"/>
        </w:rPr>
        <w:t>ору форм і систем оплати праці;</w:t>
      </w:r>
    </w:p>
    <w:p w:rsidR="00A40838" w:rsidRDefault="006B2381" w:rsidP="00A474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w:t>
      </w:r>
      <w:r w:rsidR="00A40838">
        <w:rPr>
          <w:rFonts w:ascii="Times New Roman" w:hAnsi="Times New Roman" w:cs="Times New Roman"/>
          <w:sz w:val="28"/>
          <w:szCs w:val="28"/>
          <w:lang w:val="uk-UA"/>
        </w:rPr>
        <w:t>кон'юнктури ринку праці.</w:t>
      </w:r>
    </w:p>
    <w:p w:rsidR="006B2381" w:rsidRDefault="006B2381"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є базисними, незмінними у своїй основі, вимоги ж до організації оплати праці досить динамічні, змінювані і конкретні. Вимоги або сприяють більш повному втіленню в життя принципів організації заробітної плати, або конкретизують їх  залежно від стану економіки, її завдань, можуть переглядатися і змінюватися. Вони, як правило, відображаються в нормативних документах у вигляді конкретних установок, показників, максимально або мінімально допустимих меж, середніх величин, які необхідно дотримуватися в ході організації заробітної плати, наприклад встановлення конкретного рівня мінімальної заробітної плати.</w:t>
      </w:r>
    </w:p>
    <w:p w:rsidR="00FE1EC4" w:rsidRDefault="00FE1EC4">
      <w:pPr>
        <w:rPr>
          <w:rFonts w:ascii="Times New Roman" w:eastAsia="Times New Roman" w:hAnsi="Times New Roman" w:cs="Times New Roman"/>
          <w:sz w:val="28"/>
          <w:szCs w:val="28"/>
          <w:lang w:val="uk-UA"/>
        </w:rPr>
      </w:pPr>
    </w:p>
    <w:p w:rsidR="00A3624C" w:rsidRPr="007C3864" w:rsidRDefault="00A3624C" w:rsidP="00A47465">
      <w:pPr>
        <w:pStyle w:val="a3"/>
        <w:spacing w:before="0" w:beforeAutospacing="0" w:after="0" w:afterAutospacing="0" w:line="360" w:lineRule="auto"/>
        <w:ind w:firstLine="709"/>
        <w:jc w:val="center"/>
        <w:rPr>
          <w:b/>
          <w:sz w:val="28"/>
          <w:szCs w:val="28"/>
          <w:lang w:val="uk-UA"/>
        </w:rPr>
      </w:pPr>
      <w:r w:rsidRPr="007C3864">
        <w:rPr>
          <w:b/>
          <w:sz w:val="28"/>
          <w:szCs w:val="28"/>
          <w:lang w:val="uk-UA"/>
        </w:rPr>
        <w:t>В</w:t>
      </w:r>
      <w:r w:rsidR="00FE1EC4" w:rsidRPr="007C3864">
        <w:rPr>
          <w:b/>
          <w:sz w:val="28"/>
          <w:szCs w:val="28"/>
          <w:lang w:val="uk-UA"/>
        </w:rPr>
        <w:t>исновок до розділу 1</w:t>
      </w:r>
    </w:p>
    <w:p w:rsidR="007C3864" w:rsidRDefault="007C3864" w:rsidP="002A665B">
      <w:pPr>
        <w:pStyle w:val="a3"/>
        <w:spacing w:before="0" w:beforeAutospacing="0" w:after="0" w:afterAutospacing="0" w:line="360" w:lineRule="auto"/>
        <w:ind w:firstLine="709"/>
        <w:jc w:val="both"/>
        <w:rPr>
          <w:sz w:val="28"/>
          <w:szCs w:val="28"/>
          <w:shd w:val="clear" w:color="auto" w:fill="FFFFFF"/>
          <w:lang w:val="uk-UA"/>
        </w:rPr>
      </w:pPr>
    </w:p>
    <w:p w:rsidR="003354F8" w:rsidRDefault="00A343E3" w:rsidP="002A665B">
      <w:pPr>
        <w:pStyle w:val="a3"/>
        <w:spacing w:before="0" w:beforeAutospacing="0" w:after="0" w:afterAutospacing="0" w:line="360" w:lineRule="auto"/>
        <w:ind w:firstLine="709"/>
        <w:jc w:val="both"/>
        <w:rPr>
          <w:sz w:val="28"/>
          <w:szCs w:val="28"/>
          <w:lang w:val="uk-UA"/>
        </w:rPr>
      </w:pPr>
      <w:r>
        <w:rPr>
          <w:sz w:val="28"/>
          <w:szCs w:val="28"/>
          <w:shd w:val="clear" w:color="auto" w:fill="FFFFFF"/>
          <w:lang w:val="uk-UA"/>
        </w:rPr>
        <w:t>Р</w:t>
      </w:r>
      <w:r w:rsidR="00B31F0E" w:rsidRPr="001D5303">
        <w:rPr>
          <w:sz w:val="28"/>
          <w:szCs w:val="28"/>
          <w:shd w:val="clear" w:color="auto" w:fill="FFFFFF"/>
        </w:rPr>
        <w:t>еальна заробітна плата, це обсяг товарів та послуг, які можна придбати на заробітну плату в поточному періоді, виходячи з цін у базисному періоді. Розмір заробітної плати залежить від розміру номінальної заробітної плати, рівня цін на товари широкого вжитку та послуги, розміру под</w:t>
      </w:r>
      <w:r w:rsidR="00C474F5" w:rsidRPr="001D5303">
        <w:rPr>
          <w:sz w:val="28"/>
          <w:szCs w:val="28"/>
          <w:shd w:val="clear" w:color="auto" w:fill="FFFFFF"/>
        </w:rPr>
        <w:t>атків, що стягуються. Динаміка</w:t>
      </w:r>
      <w:r w:rsidR="00B31F0E" w:rsidRPr="001D5303">
        <w:rPr>
          <w:sz w:val="28"/>
          <w:szCs w:val="28"/>
          <w:shd w:val="clear" w:color="auto" w:fill="FFFFFF"/>
        </w:rPr>
        <w:t xml:space="preserve"> заробітної плати розраховується за певний період як індекс, що дорівнює частці від ділення індексу номінальної заробітної плати на індекс споживчих цін за той самий період.</w:t>
      </w:r>
    </w:p>
    <w:p w:rsidR="00093203" w:rsidRPr="0021157E" w:rsidRDefault="00B31F0E" w:rsidP="002A665B">
      <w:pPr>
        <w:pStyle w:val="a3"/>
        <w:spacing w:before="0" w:beforeAutospacing="0" w:after="0" w:afterAutospacing="0" w:line="360" w:lineRule="auto"/>
        <w:ind w:firstLine="709"/>
        <w:jc w:val="both"/>
        <w:rPr>
          <w:sz w:val="28"/>
          <w:szCs w:val="28"/>
          <w:shd w:val="clear" w:color="auto" w:fill="FFFFFF"/>
          <w:lang w:val="uk-UA"/>
        </w:rPr>
      </w:pPr>
      <w:r w:rsidRPr="001D5303">
        <w:rPr>
          <w:sz w:val="28"/>
          <w:szCs w:val="28"/>
          <w:shd w:val="clear" w:color="auto" w:fill="FFFFFF"/>
          <w:lang w:val="uk-UA"/>
        </w:rPr>
        <w:t>Узагальнюючи наведені визначення заробітної плати, можна сказати, що це відносний показник, який характеризує купівельну спроможність номінальної заробітної плати під впливом змін роздрібних цін на товари й послуги і рівня витрат на виплату податків та обов'язкових платежів.</w:t>
      </w:r>
    </w:p>
    <w:p w:rsidR="00C474F5" w:rsidRPr="0021157E" w:rsidRDefault="00B31F0E" w:rsidP="002A665B">
      <w:pPr>
        <w:pStyle w:val="a3"/>
        <w:spacing w:before="0" w:beforeAutospacing="0" w:after="0" w:afterAutospacing="0" w:line="360" w:lineRule="auto"/>
        <w:ind w:firstLine="709"/>
        <w:jc w:val="both"/>
        <w:rPr>
          <w:sz w:val="28"/>
          <w:szCs w:val="28"/>
          <w:shd w:val="clear" w:color="auto" w:fill="FFFFFF"/>
        </w:rPr>
      </w:pPr>
      <w:r w:rsidRPr="001D5303">
        <w:rPr>
          <w:sz w:val="28"/>
          <w:szCs w:val="28"/>
          <w:shd w:val="clear" w:color="auto" w:fill="FFFFFF"/>
          <w:lang w:val="uk-UA"/>
        </w:rPr>
        <w:t xml:space="preserve">Як відносний показник заробітна плата може бути розрахована або в грошовому виразі (номінальна заробітна плата звітного періоду в цінах базового періоду), або як індекс реальної заробітної плати відповідного періоду. </w:t>
      </w:r>
      <w:r w:rsidRPr="001D5303">
        <w:rPr>
          <w:sz w:val="28"/>
          <w:szCs w:val="28"/>
          <w:shd w:val="clear" w:color="auto" w:fill="FFFFFF"/>
        </w:rPr>
        <w:t>У першому випадку можна визначити абсолютну величину реальної заробітної плати, у другому - відносну (на скільки реальна заробітна плата зросла або зменшилася).</w:t>
      </w:r>
    </w:p>
    <w:p w:rsidR="00C474F5" w:rsidRPr="001D5303"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rPr>
        <w:t>Абсолютна величина заробітної плати розраховується шляхом ділення номінальної заробітної плати поточного періоду без урахування податків та обов'язкових платежів на ІСЦ.</w:t>
      </w:r>
    </w:p>
    <w:p w:rsidR="00C474F5" w:rsidRPr="001D5303"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lang w:val="uk-UA"/>
        </w:rPr>
        <w:t>Індекс номінальної заробітної плати характеризує зміну номінальної заробітної плати працівників у звітному періоді порівняно з заробітною платою в попередньому періоді. Визначається даний показник як шляхом безпосереднього порівняння показників середньої заробітної плати (у розрахунку на одного працівника або відпрацьовану годину) в окремих періодах, так і шляхом ділення індексу фонду оплати праці на індекс чисельності працівників (або індекс відпрацьованого часу).</w:t>
      </w:r>
    </w:p>
    <w:p w:rsidR="00C474F5" w:rsidRPr="001D5303"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lang w:val="uk-UA"/>
        </w:rPr>
        <w:t>Індекс заробітної плати характеризує зміну купівельної спроможності номінальної заробітної плати у звітному періоді порівняно з базисним (індекс номінальної заробітної плати, поділений на індекс споживчих цін за той же період).</w:t>
      </w:r>
    </w:p>
    <w:p w:rsidR="00C474F5" w:rsidRPr="001D5303"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rPr>
        <w:t>Існує принципова розбіжність між зіставленнями заробітної плати як елементу доходу і як винагороди за однакову або еквівалентну роботу.</w:t>
      </w:r>
      <w:r w:rsidRPr="001D5303">
        <w:rPr>
          <w:sz w:val="28"/>
          <w:szCs w:val="28"/>
        </w:rPr>
        <w:br/>
      </w:r>
      <w:r w:rsidRPr="001D5303">
        <w:rPr>
          <w:sz w:val="28"/>
          <w:szCs w:val="28"/>
          <w:shd w:val="clear" w:color="auto" w:fill="FFFFFF"/>
        </w:rPr>
        <w:t>Тому від мети дослідження істотно залежить вибір показника і спосіб використання даних.</w:t>
      </w:r>
    </w:p>
    <w:p w:rsidR="00A47465"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lang w:val="uk-UA"/>
        </w:rPr>
        <w:t xml:space="preserve">Дослідження тенденцій заробітної плати з метою виявлення розбіжностей у винагороді за однакову або еквівалентну роботу мають стосуватися погодинної заробітної плати, оскільки однакова робота за інших рівних умов означає роботу однакової тривалості. Порівнювати також можна тижневу, місячну або іншу заробітну плату, але тільки за умови врахування різниці в тривалості робочого тижня, місяця і т. ін. </w:t>
      </w:r>
      <w:r w:rsidRPr="00A47465">
        <w:rPr>
          <w:sz w:val="28"/>
          <w:szCs w:val="28"/>
          <w:shd w:val="clear" w:color="auto" w:fill="FFFFFF"/>
          <w:lang w:val="uk-UA"/>
        </w:rPr>
        <w:t>Причому зазначений показник не враховує впливу на заробітну плату податків та обов'язкових внесків.</w:t>
      </w:r>
    </w:p>
    <w:p w:rsidR="00B31F0E" w:rsidRPr="001D5303" w:rsidRDefault="00B31F0E" w:rsidP="002A665B">
      <w:pPr>
        <w:pStyle w:val="a3"/>
        <w:spacing w:before="0" w:beforeAutospacing="0" w:after="0" w:afterAutospacing="0" w:line="360" w:lineRule="auto"/>
        <w:ind w:firstLine="709"/>
        <w:jc w:val="both"/>
        <w:rPr>
          <w:sz w:val="28"/>
          <w:szCs w:val="28"/>
          <w:lang w:val="uk-UA"/>
        </w:rPr>
      </w:pPr>
      <w:r w:rsidRPr="001D5303">
        <w:rPr>
          <w:sz w:val="28"/>
          <w:szCs w:val="28"/>
          <w:shd w:val="clear" w:color="auto" w:fill="FFFFFF"/>
          <w:lang w:val="uk-UA"/>
        </w:rPr>
        <w:t xml:space="preserve">Аналіз динаміки заробітної плати як елементу доходу незалежно від виконуваної роботи має велике значення для оцінки і планування заходів соціальної політики. </w:t>
      </w:r>
      <w:r w:rsidRPr="001D5303">
        <w:rPr>
          <w:sz w:val="28"/>
          <w:szCs w:val="28"/>
          <w:shd w:val="clear" w:color="auto" w:fill="FFFFFF"/>
        </w:rPr>
        <w:t>Далі в документі розглядається вимірювання співвідношень заробітної плати саме в аспекті елементу доходів.</w:t>
      </w:r>
      <w:r w:rsidRPr="001D5303">
        <w:rPr>
          <w:sz w:val="28"/>
          <w:szCs w:val="28"/>
        </w:rPr>
        <w:br/>
      </w:r>
      <w:r w:rsidRPr="001D5303">
        <w:rPr>
          <w:sz w:val="28"/>
          <w:szCs w:val="28"/>
          <w:shd w:val="clear" w:color="auto" w:fill="FFFFFF"/>
        </w:rPr>
        <w:t>Зіставлення двох показників заробітної плати, які обчислені як з урахуванням податків та обов'язкових внесків, так і без них, дає змогу визначити вплив на рівень заробітної плати такого фактору, як податкова політика, тривалість відпрацьованого часу і також може використовуватись з аналітичною метою з зазначенням особливостей обчислення цих показників.</w:t>
      </w:r>
    </w:p>
    <w:p w:rsidR="00A77CDD" w:rsidRDefault="00A77CD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5623CF" w:rsidRPr="00A77CDD" w:rsidRDefault="00A77CDD" w:rsidP="00A77CDD">
      <w:pPr>
        <w:pStyle w:val="a3"/>
        <w:spacing w:before="0" w:beforeAutospacing="0" w:after="0" w:afterAutospacing="0" w:line="360" w:lineRule="auto"/>
        <w:ind w:firstLine="709"/>
        <w:jc w:val="center"/>
        <w:rPr>
          <w:b/>
          <w:sz w:val="28"/>
          <w:szCs w:val="28"/>
          <w:lang w:val="uk-UA"/>
        </w:rPr>
      </w:pPr>
      <w:r w:rsidRPr="00A77CDD">
        <w:rPr>
          <w:b/>
          <w:sz w:val="28"/>
          <w:szCs w:val="28"/>
          <w:lang w:val="uk-UA"/>
        </w:rPr>
        <w:t>РОЗДІЛ</w:t>
      </w:r>
      <w:r w:rsidR="006B6957" w:rsidRPr="00A77CDD">
        <w:rPr>
          <w:b/>
          <w:sz w:val="28"/>
          <w:szCs w:val="28"/>
          <w:lang w:val="uk-UA"/>
        </w:rPr>
        <w:t xml:space="preserve"> </w:t>
      </w:r>
      <w:r w:rsidR="00FE0D2F" w:rsidRPr="00A77CDD">
        <w:rPr>
          <w:b/>
          <w:sz w:val="28"/>
          <w:szCs w:val="28"/>
          <w:lang w:val="uk-UA"/>
        </w:rPr>
        <w:t>2</w:t>
      </w:r>
      <w:r w:rsidR="00155809" w:rsidRPr="00A77CDD">
        <w:rPr>
          <w:b/>
          <w:sz w:val="28"/>
          <w:szCs w:val="28"/>
          <w:lang w:val="uk-UA"/>
        </w:rPr>
        <w:t xml:space="preserve">. </w:t>
      </w:r>
      <w:r w:rsidR="003B7587" w:rsidRPr="00A77CDD">
        <w:rPr>
          <w:b/>
          <w:color w:val="000000" w:themeColor="text1"/>
          <w:sz w:val="28"/>
          <w:szCs w:val="28"/>
          <w:lang w:val="uk-UA"/>
        </w:rPr>
        <w:t>ОРГАНІЗАЦІЯ ОБЛІКУ РОЗРАХУНКІВ З ОПЛАТИ ПРАЦІ В ТОВ «</w:t>
      </w:r>
      <w:r w:rsidR="00D86332">
        <w:rPr>
          <w:b/>
          <w:color w:val="000000" w:themeColor="text1"/>
          <w:sz w:val="28"/>
          <w:szCs w:val="28"/>
          <w:lang w:val="uk-UA"/>
        </w:rPr>
        <w:t>ЕЛЕКТРОТЕХНІЧНА КОМПАНІЯ</w:t>
      </w:r>
      <w:r w:rsidR="003B7587" w:rsidRPr="00A77CDD">
        <w:rPr>
          <w:b/>
          <w:color w:val="000000" w:themeColor="text1"/>
          <w:sz w:val="28"/>
          <w:szCs w:val="28"/>
          <w:lang w:val="uk-UA"/>
        </w:rPr>
        <w:t>»</w:t>
      </w:r>
    </w:p>
    <w:p w:rsidR="00FE0D2F" w:rsidRDefault="00FE0D2F" w:rsidP="003B7587">
      <w:pPr>
        <w:spacing w:after="0" w:line="360" w:lineRule="auto"/>
        <w:ind w:firstLine="709"/>
        <w:jc w:val="center"/>
        <w:rPr>
          <w:rFonts w:ascii="Times New Roman" w:hAnsi="Times New Roman" w:cs="Times New Roman"/>
          <w:sz w:val="28"/>
          <w:szCs w:val="28"/>
          <w:lang w:val="uk-UA"/>
        </w:rPr>
      </w:pPr>
    </w:p>
    <w:p w:rsidR="00093203" w:rsidRPr="007C3864" w:rsidRDefault="00E07383" w:rsidP="003B7587">
      <w:pPr>
        <w:spacing w:after="0" w:line="360" w:lineRule="auto"/>
        <w:ind w:firstLine="709"/>
        <w:jc w:val="center"/>
        <w:rPr>
          <w:rFonts w:ascii="Times New Roman" w:hAnsi="Times New Roman" w:cs="Times New Roman"/>
          <w:b/>
          <w:color w:val="000000" w:themeColor="text1"/>
          <w:sz w:val="28"/>
          <w:szCs w:val="28"/>
          <w:lang w:val="uk-UA"/>
        </w:rPr>
      </w:pPr>
      <w:r w:rsidRPr="007C3864">
        <w:rPr>
          <w:rFonts w:ascii="Times New Roman" w:hAnsi="Times New Roman" w:cs="Times New Roman"/>
          <w:b/>
          <w:sz w:val="28"/>
          <w:szCs w:val="28"/>
          <w:lang w:val="uk-UA"/>
        </w:rPr>
        <w:t xml:space="preserve">2.1. </w:t>
      </w:r>
      <w:r w:rsidR="003B7587" w:rsidRPr="007C3864">
        <w:rPr>
          <w:rFonts w:ascii="Times New Roman" w:hAnsi="Times New Roman" w:cs="Times New Roman"/>
          <w:b/>
          <w:color w:val="000000" w:themeColor="text1"/>
          <w:sz w:val="28"/>
          <w:szCs w:val="28"/>
          <w:lang w:val="uk-UA"/>
        </w:rPr>
        <w:t>Документальне оформлення розрахунків з оплати праці</w:t>
      </w:r>
    </w:p>
    <w:p w:rsidR="00FE1EC4" w:rsidRPr="007C3864" w:rsidRDefault="00FE1EC4" w:rsidP="003B7587">
      <w:pPr>
        <w:spacing w:after="0" w:line="360" w:lineRule="auto"/>
        <w:ind w:firstLine="709"/>
        <w:jc w:val="center"/>
        <w:rPr>
          <w:b/>
          <w:sz w:val="28"/>
          <w:szCs w:val="28"/>
        </w:rPr>
      </w:pPr>
    </w:p>
    <w:p w:rsidR="000F29AB" w:rsidRPr="00C17C7E"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Документальне оформлення операцій щодо розрахунків з заробітної плати між працівниками й роботодавцем </w:t>
      </w:r>
      <w:r w:rsidR="00C17C7E">
        <w:rPr>
          <w:rFonts w:ascii="Times New Roman" w:hAnsi="Times New Roman" w:cs="Times New Roman"/>
          <w:sz w:val="28"/>
          <w:szCs w:val="28"/>
          <w:lang w:val="uk-UA"/>
        </w:rPr>
        <w:t>в ТОВ «</w:t>
      </w:r>
      <w:r w:rsidR="00D86332">
        <w:rPr>
          <w:rFonts w:ascii="Times New Roman" w:hAnsi="Times New Roman" w:cs="Times New Roman"/>
          <w:sz w:val="28"/>
          <w:szCs w:val="28"/>
          <w:lang w:val="uk-UA"/>
        </w:rPr>
        <w:t>Електротехнічна компанія</w:t>
      </w:r>
      <w:r w:rsidR="00C17C7E">
        <w:rPr>
          <w:rFonts w:ascii="Times New Roman" w:hAnsi="Times New Roman" w:cs="Times New Roman"/>
          <w:sz w:val="28"/>
          <w:szCs w:val="28"/>
          <w:lang w:val="uk-UA"/>
        </w:rPr>
        <w:t xml:space="preserve">» </w:t>
      </w:r>
      <w:r>
        <w:rPr>
          <w:rFonts w:ascii="Times New Roman" w:hAnsi="Times New Roman" w:cs="Times New Roman"/>
          <w:sz w:val="28"/>
          <w:szCs w:val="28"/>
          <w:lang w:val="uk-UA"/>
        </w:rPr>
        <w:t>супроводжується великою кількістю документів типових та нетипових форм.</w:t>
      </w:r>
      <w:r w:rsidR="00E644E0" w:rsidRPr="00E644E0">
        <w:rPr>
          <w:rFonts w:ascii="Times New Roman" w:hAnsi="Times New Roman" w:cs="Times New Roman"/>
          <w:sz w:val="28"/>
          <w:szCs w:val="28"/>
        </w:rPr>
        <w:t xml:space="preserve"> </w:t>
      </w:r>
      <w:r>
        <w:rPr>
          <w:rFonts w:ascii="Times New Roman" w:hAnsi="Times New Roman" w:cs="Times New Roman"/>
          <w:sz w:val="28"/>
          <w:szCs w:val="28"/>
          <w:lang w:val="uk-UA"/>
        </w:rPr>
        <w:t>Основним документом, який визначає порядок організації оплати праці на підприємстві, розміри основної та додаткової заробітної плати, порядок преміювання працівників,</w:t>
      </w:r>
      <w:r w:rsidR="00C17C7E">
        <w:rPr>
          <w:rFonts w:ascii="Times New Roman" w:hAnsi="Times New Roman" w:cs="Times New Roman"/>
          <w:sz w:val="28"/>
          <w:szCs w:val="28"/>
          <w:lang w:val="uk-UA"/>
        </w:rPr>
        <w:t xml:space="preserve"> </w:t>
      </w:r>
      <w:r>
        <w:rPr>
          <w:rFonts w:ascii="Times New Roman" w:hAnsi="Times New Roman" w:cs="Times New Roman"/>
          <w:sz w:val="28"/>
          <w:szCs w:val="28"/>
        </w:rPr>
        <w:t>є</w:t>
      </w:r>
      <w:r w:rsidRPr="0021157E">
        <w:rPr>
          <w:rFonts w:ascii="Times New Roman" w:hAnsi="Times New Roman" w:cs="Times New Roman"/>
          <w:sz w:val="28"/>
          <w:szCs w:val="28"/>
        </w:rPr>
        <w:t xml:space="preserve"> </w:t>
      </w:r>
      <w:r>
        <w:rPr>
          <w:rFonts w:ascii="Times New Roman" w:hAnsi="Times New Roman" w:cs="Times New Roman"/>
          <w:sz w:val="28"/>
          <w:szCs w:val="28"/>
        </w:rPr>
        <w:t>Положення</w:t>
      </w:r>
      <w:r w:rsidRPr="0021157E">
        <w:rPr>
          <w:rFonts w:ascii="Times New Roman" w:hAnsi="Times New Roman" w:cs="Times New Roman"/>
          <w:sz w:val="28"/>
          <w:szCs w:val="28"/>
        </w:rPr>
        <w:t xml:space="preserve"> </w:t>
      </w:r>
      <w:r>
        <w:rPr>
          <w:rFonts w:ascii="Times New Roman" w:hAnsi="Times New Roman" w:cs="Times New Roman"/>
          <w:sz w:val="28"/>
          <w:szCs w:val="28"/>
        </w:rPr>
        <w:t>пр</w:t>
      </w:r>
      <w:r w:rsidR="00C17C7E">
        <w:rPr>
          <w:rFonts w:ascii="Times New Roman" w:hAnsi="Times New Roman" w:cs="Times New Roman"/>
          <w:sz w:val="28"/>
          <w:szCs w:val="28"/>
        </w:rPr>
        <w:t>о</w:t>
      </w:r>
      <w:r w:rsidR="00C17C7E" w:rsidRPr="0021157E">
        <w:rPr>
          <w:rFonts w:ascii="Times New Roman" w:hAnsi="Times New Roman" w:cs="Times New Roman"/>
          <w:sz w:val="28"/>
          <w:szCs w:val="28"/>
        </w:rPr>
        <w:t xml:space="preserve"> </w:t>
      </w:r>
      <w:r w:rsidR="00C17C7E">
        <w:rPr>
          <w:rFonts w:ascii="Times New Roman" w:hAnsi="Times New Roman" w:cs="Times New Roman"/>
          <w:sz w:val="28"/>
          <w:szCs w:val="28"/>
        </w:rPr>
        <w:t>оплату</w:t>
      </w:r>
      <w:r w:rsidR="00C17C7E" w:rsidRPr="0021157E">
        <w:rPr>
          <w:rFonts w:ascii="Times New Roman" w:hAnsi="Times New Roman" w:cs="Times New Roman"/>
          <w:sz w:val="28"/>
          <w:szCs w:val="28"/>
        </w:rPr>
        <w:t xml:space="preserve"> </w:t>
      </w:r>
      <w:r w:rsidR="00C17C7E">
        <w:rPr>
          <w:rFonts w:ascii="Times New Roman" w:hAnsi="Times New Roman" w:cs="Times New Roman"/>
          <w:sz w:val="28"/>
          <w:szCs w:val="28"/>
        </w:rPr>
        <w:t>праці</w:t>
      </w:r>
      <w:r w:rsidR="00C17C7E" w:rsidRPr="0021157E">
        <w:rPr>
          <w:rFonts w:ascii="Times New Roman" w:hAnsi="Times New Roman" w:cs="Times New Roman"/>
          <w:sz w:val="28"/>
          <w:szCs w:val="28"/>
        </w:rPr>
        <w:t xml:space="preserve"> </w:t>
      </w:r>
      <w:r w:rsidR="00C17C7E">
        <w:rPr>
          <w:rFonts w:ascii="Times New Roman" w:hAnsi="Times New Roman" w:cs="Times New Roman"/>
          <w:sz w:val="28"/>
          <w:szCs w:val="28"/>
        </w:rPr>
        <w:t>на</w:t>
      </w:r>
      <w:r w:rsidR="00C17C7E" w:rsidRPr="0021157E">
        <w:rPr>
          <w:rFonts w:ascii="Times New Roman" w:hAnsi="Times New Roman" w:cs="Times New Roman"/>
          <w:sz w:val="28"/>
          <w:szCs w:val="28"/>
        </w:rPr>
        <w:t xml:space="preserve"> </w:t>
      </w:r>
      <w:r w:rsidR="00C17C7E">
        <w:rPr>
          <w:rFonts w:ascii="Times New Roman" w:hAnsi="Times New Roman" w:cs="Times New Roman"/>
          <w:sz w:val="28"/>
          <w:szCs w:val="28"/>
        </w:rPr>
        <w:t>підприємстві</w:t>
      </w:r>
      <w:r w:rsidR="00C17C7E" w:rsidRPr="0021157E">
        <w:rPr>
          <w:rFonts w:ascii="Times New Roman" w:hAnsi="Times New Roman" w:cs="Times New Roman"/>
          <w:sz w:val="28"/>
          <w:szCs w:val="28"/>
        </w:rPr>
        <w:t>.</w:t>
      </w:r>
      <w:r w:rsidR="00C17C7E">
        <w:rPr>
          <w:rFonts w:ascii="Times New Roman" w:hAnsi="Times New Roman" w:cs="Times New Roman"/>
          <w:sz w:val="28"/>
          <w:szCs w:val="28"/>
          <w:lang w:val="uk-UA"/>
        </w:rPr>
        <w:t xml:space="preserve"> </w:t>
      </w:r>
      <w:r>
        <w:rPr>
          <w:rFonts w:ascii="Times New Roman" w:hAnsi="Times New Roman" w:cs="Times New Roman"/>
          <w:sz w:val="28"/>
          <w:szCs w:val="28"/>
        </w:rPr>
        <w:t>Даний документ повинен містити інформацію про:</w:t>
      </w:r>
    </w:p>
    <w:p w:rsidR="003B7587" w:rsidRDefault="00C17C7E" w:rsidP="003B75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загальні принципи організації оплати праці на підприємстві, системи і форми оплати праці, які застосовуються до різних категорій працівників; </w:t>
      </w:r>
    </w:p>
    <w:p w:rsidR="003B7587" w:rsidRDefault="00C17C7E" w:rsidP="003B75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3B7587">
        <w:rPr>
          <w:rFonts w:ascii="Times New Roman" w:hAnsi="Times New Roman" w:cs="Times New Roman"/>
          <w:sz w:val="28"/>
          <w:szCs w:val="28"/>
          <w:lang w:val="uk-UA"/>
        </w:rPr>
        <w:t xml:space="preserve">штатний розклад працівників підприємства; </w:t>
      </w:r>
    </w:p>
    <w:p w:rsidR="003B7587" w:rsidRDefault="00C17C7E" w:rsidP="003B75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3B7587">
        <w:rPr>
          <w:rFonts w:ascii="Times New Roman" w:hAnsi="Times New Roman" w:cs="Times New Roman"/>
          <w:sz w:val="28"/>
          <w:szCs w:val="28"/>
          <w:lang w:val="uk-UA"/>
        </w:rPr>
        <w:t>побудову основної (тарифної) оплати праці з інструкціями за посадами і професіями тарифних ставок та окладів або п</w:t>
      </w:r>
      <w:r w:rsidRPr="003B7587">
        <w:rPr>
          <w:rFonts w:ascii="Times New Roman" w:hAnsi="Times New Roman" w:cs="Times New Roman"/>
          <w:sz w:val="28"/>
          <w:szCs w:val="28"/>
          <w:lang w:val="uk-UA"/>
        </w:rPr>
        <w:t>орядку розрахунку, в залежності</w:t>
      </w:r>
      <w:r>
        <w:rPr>
          <w:rFonts w:ascii="Times New Roman" w:hAnsi="Times New Roman" w:cs="Times New Roman"/>
          <w:sz w:val="28"/>
          <w:szCs w:val="28"/>
          <w:lang w:val="uk-UA"/>
        </w:rPr>
        <w:t xml:space="preserve"> </w:t>
      </w:r>
      <w:r w:rsidR="000F29AB" w:rsidRPr="003B7587">
        <w:rPr>
          <w:rFonts w:ascii="Times New Roman" w:hAnsi="Times New Roman" w:cs="Times New Roman"/>
          <w:sz w:val="28"/>
          <w:szCs w:val="28"/>
          <w:lang w:val="uk-UA"/>
        </w:rPr>
        <w:t xml:space="preserve">від показників роботи працівника і підприємства в цілому; </w:t>
      </w:r>
    </w:p>
    <w:p w:rsidR="003B7587" w:rsidRDefault="00C17C7E" w:rsidP="003B75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обумовлені доплати, надбавки і компенсації із зазначенням їх розмірів; </w:t>
      </w:r>
    </w:p>
    <w:p w:rsidR="000F29AB" w:rsidRPr="003B7587" w:rsidRDefault="00C17C7E" w:rsidP="003B75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інші преміальні системи, що використовуються на підприємстві та шкалу </w:t>
      </w:r>
      <w:r>
        <w:rPr>
          <w:rFonts w:ascii="Times New Roman" w:hAnsi="Times New Roman" w:cs="Times New Roman"/>
          <w:sz w:val="28"/>
          <w:szCs w:val="28"/>
          <w:lang w:val="uk-UA"/>
        </w:rPr>
        <w:t xml:space="preserve"> </w:t>
      </w:r>
      <w:r w:rsidR="000F29AB">
        <w:rPr>
          <w:rFonts w:ascii="Times New Roman" w:hAnsi="Times New Roman" w:cs="Times New Roman"/>
          <w:sz w:val="28"/>
          <w:szCs w:val="28"/>
        </w:rPr>
        <w:t>преміювання.</w:t>
      </w:r>
    </w:p>
    <w:p w:rsidR="00C17C7E"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 xml:space="preserve">Згідно з внесеними змінами у Наказі </w:t>
      </w:r>
      <w:r w:rsidR="003B7587">
        <w:rPr>
          <w:rStyle w:val="ucoz-forum-post"/>
          <w:rFonts w:ascii="Times New Roman" w:hAnsi="Times New Roman"/>
          <w:sz w:val="28"/>
          <w:szCs w:val="28"/>
        </w:rPr>
        <w:t xml:space="preserve">Державного комітету статистики </w:t>
      </w:r>
      <w:r w:rsidR="003B7587">
        <w:rPr>
          <w:rStyle w:val="ucoz-forum-post"/>
          <w:rFonts w:ascii="Times New Roman" w:hAnsi="Times New Roman"/>
          <w:sz w:val="28"/>
          <w:szCs w:val="28"/>
          <w:lang w:val="uk-UA"/>
        </w:rPr>
        <w:t>«</w:t>
      </w:r>
      <w:r>
        <w:rPr>
          <w:rStyle w:val="ucoz-forum-post"/>
          <w:rFonts w:ascii="Times New Roman" w:hAnsi="Times New Roman"/>
          <w:sz w:val="28"/>
          <w:szCs w:val="28"/>
        </w:rPr>
        <w:t>Про затвердження типових форм перв</w:t>
      </w:r>
      <w:r w:rsidR="00C17C7E">
        <w:rPr>
          <w:rStyle w:val="ucoz-forum-post"/>
          <w:rFonts w:ascii="Times New Roman" w:hAnsi="Times New Roman"/>
          <w:sz w:val="28"/>
          <w:szCs w:val="28"/>
        </w:rPr>
        <w:t>инної облікової документації зі</w:t>
      </w:r>
      <w:r w:rsidR="00C17C7E">
        <w:rPr>
          <w:rStyle w:val="ucoz-forum-post"/>
          <w:rFonts w:ascii="Times New Roman" w:hAnsi="Times New Roman"/>
          <w:sz w:val="28"/>
          <w:szCs w:val="28"/>
          <w:lang w:val="uk-UA"/>
        </w:rPr>
        <w:t xml:space="preserve"> </w:t>
      </w:r>
      <w:r w:rsidR="003B7587">
        <w:rPr>
          <w:rStyle w:val="ucoz-forum-post"/>
          <w:rFonts w:ascii="Times New Roman" w:hAnsi="Times New Roman"/>
          <w:sz w:val="28"/>
          <w:szCs w:val="28"/>
        </w:rPr>
        <w:t>статистики праці</w:t>
      </w:r>
      <w:r w:rsidR="003B7587">
        <w:rPr>
          <w:rStyle w:val="ucoz-forum-post"/>
          <w:rFonts w:ascii="Times New Roman" w:hAnsi="Times New Roman"/>
          <w:sz w:val="28"/>
          <w:szCs w:val="28"/>
          <w:lang w:val="uk-UA"/>
        </w:rPr>
        <w:t>»</w:t>
      </w:r>
      <w:r w:rsidR="003B7587">
        <w:rPr>
          <w:rStyle w:val="ucoz-forum-post"/>
          <w:rFonts w:ascii="Times New Roman" w:hAnsi="Times New Roman"/>
          <w:sz w:val="28"/>
          <w:szCs w:val="28"/>
        </w:rPr>
        <w:t xml:space="preserve"> № 496 від 25.12.2009 </w:t>
      </w:r>
      <w:r>
        <w:rPr>
          <w:rStyle w:val="ucoz-forum-post"/>
          <w:rFonts w:ascii="Times New Roman" w:hAnsi="Times New Roman"/>
          <w:sz w:val="28"/>
          <w:szCs w:val="28"/>
        </w:rPr>
        <w:t>для обліку</w:t>
      </w:r>
      <w:r w:rsidR="00C17C7E">
        <w:rPr>
          <w:rStyle w:val="ucoz-forum-post"/>
          <w:rFonts w:ascii="Times New Roman" w:hAnsi="Times New Roman"/>
          <w:sz w:val="28"/>
          <w:szCs w:val="28"/>
        </w:rPr>
        <w:t xml:space="preserve"> заробітної плати</w:t>
      </w:r>
      <w:r w:rsidR="00C17C7E">
        <w:rPr>
          <w:rStyle w:val="ucoz-forum-post"/>
          <w:rFonts w:ascii="Times New Roman" w:hAnsi="Times New Roman"/>
          <w:sz w:val="28"/>
          <w:szCs w:val="28"/>
          <w:lang w:val="uk-UA"/>
        </w:rPr>
        <w:t xml:space="preserve"> </w:t>
      </w:r>
      <w:r>
        <w:rPr>
          <w:rStyle w:val="ucoz-forum-post"/>
          <w:rFonts w:ascii="Times New Roman" w:hAnsi="Times New Roman"/>
          <w:sz w:val="28"/>
          <w:szCs w:val="28"/>
        </w:rPr>
        <w:t>використовують такі типові форми первинних документів:</w:t>
      </w:r>
    </w:p>
    <w:p w:rsidR="003B7587" w:rsidRDefault="003B7587" w:rsidP="003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ucoz-forum-post"/>
          <w:rFonts w:ascii="Times New Roman" w:hAnsi="Times New Roman"/>
          <w:sz w:val="28"/>
          <w:szCs w:val="28"/>
          <w:lang w:val="uk-UA"/>
        </w:rPr>
      </w:pPr>
      <w:r>
        <w:rPr>
          <w:rStyle w:val="ucoz-forum-post"/>
          <w:rFonts w:ascii="Times New Roman" w:hAnsi="Times New Roman"/>
          <w:sz w:val="28"/>
          <w:szCs w:val="28"/>
        </w:rPr>
        <w:t xml:space="preserve">- П-1 </w:t>
      </w:r>
      <w:r>
        <w:rPr>
          <w:rStyle w:val="ucoz-forum-post"/>
          <w:rFonts w:ascii="Times New Roman" w:hAnsi="Times New Roman"/>
          <w:sz w:val="28"/>
          <w:szCs w:val="28"/>
          <w:lang w:val="uk-UA"/>
        </w:rPr>
        <w:t>«</w:t>
      </w:r>
      <w:r w:rsidR="000F29AB">
        <w:rPr>
          <w:rStyle w:val="ucoz-forum-post"/>
          <w:rFonts w:ascii="Times New Roman" w:hAnsi="Times New Roman"/>
          <w:sz w:val="28"/>
          <w:szCs w:val="28"/>
        </w:rPr>
        <w:t>Наказ (розпоряд</w:t>
      </w:r>
      <w:r>
        <w:rPr>
          <w:rStyle w:val="ucoz-forum-post"/>
          <w:rFonts w:ascii="Times New Roman" w:hAnsi="Times New Roman"/>
          <w:sz w:val="28"/>
          <w:szCs w:val="28"/>
        </w:rPr>
        <w:t>ження) про прийняття на роботу</w:t>
      </w:r>
      <w:r>
        <w:rPr>
          <w:rStyle w:val="ucoz-forum-post"/>
          <w:rFonts w:ascii="Times New Roman" w:hAnsi="Times New Roman"/>
          <w:sz w:val="28"/>
          <w:szCs w:val="28"/>
          <w:lang w:val="uk-UA"/>
        </w:rPr>
        <w:t>»</w:t>
      </w:r>
      <w:r w:rsidR="00C17C7E">
        <w:rPr>
          <w:rStyle w:val="ucoz-forum-post"/>
          <w:rFonts w:ascii="Times New Roman" w:hAnsi="Times New Roman"/>
          <w:sz w:val="28"/>
          <w:szCs w:val="28"/>
          <w:lang w:val="uk-UA"/>
        </w:rPr>
        <w:t>;</w:t>
      </w:r>
    </w:p>
    <w:p w:rsidR="003B7587" w:rsidRDefault="003B7587" w:rsidP="003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ucoz-forum-post"/>
          <w:rFonts w:ascii="Times New Roman" w:hAnsi="Times New Roman"/>
          <w:sz w:val="28"/>
          <w:szCs w:val="28"/>
          <w:lang w:val="uk-UA"/>
        </w:rPr>
      </w:pPr>
      <w:r>
        <w:rPr>
          <w:rStyle w:val="ucoz-forum-post"/>
          <w:rFonts w:ascii="Times New Roman" w:hAnsi="Times New Roman"/>
          <w:sz w:val="28"/>
          <w:szCs w:val="28"/>
        </w:rPr>
        <w:t xml:space="preserve">- П-3 </w:t>
      </w:r>
      <w:r>
        <w:rPr>
          <w:rStyle w:val="ucoz-forum-post"/>
          <w:rFonts w:ascii="Times New Roman" w:hAnsi="Times New Roman"/>
          <w:sz w:val="28"/>
          <w:szCs w:val="28"/>
          <w:lang w:val="uk-UA"/>
        </w:rPr>
        <w:t>«</w:t>
      </w:r>
      <w:r w:rsidR="000F29AB">
        <w:rPr>
          <w:rStyle w:val="ucoz-forum-post"/>
          <w:rFonts w:ascii="Times New Roman" w:hAnsi="Times New Roman"/>
          <w:sz w:val="28"/>
          <w:szCs w:val="28"/>
        </w:rPr>
        <w:t>Наказ (розпор</w:t>
      </w:r>
      <w:r w:rsidR="00C17C7E">
        <w:rPr>
          <w:rStyle w:val="ucoz-forum-post"/>
          <w:rFonts w:ascii="Times New Roman" w:hAnsi="Times New Roman"/>
          <w:sz w:val="28"/>
          <w:szCs w:val="28"/>
        </w:rPr>
        <w:t>ядження) про надання відпустки</w:t>
      </w:r>
      <w:r>
        <w:rPr>
          <w:rStyle w:val="ucoz-forum-post"/>
          <w:rFonts w:ascii="Times New Roman" w:hAnsi="Times New Roman"/>
          <w:sz w:val="28"/>
          <w:szCs w:val="28"/>
          <w:lang w:val="uk-UA"/>
        </w:rPr>
        <w:t>»</w:t>
      </w:r>
      <w:r w:rsidR="00C17C7E">
        <w:rPr>
          <w:rStyle w:val="ucoz-forum-post"/>
          <w:rFonts w:ascii="Times New Roman" w:hAnsi="Times New Roman"/>
          <w:sz w:val="28"/>
          <w:szCs w:val="28"/>
          <w:lang w:val="uk-UA"/>
        </w:rPr>
        <w:t>;</w:t>
      </w:r>
    </w:p>
    <w:p w:rsidR="003B7587" w:rsidRDefault="000F29AB" w:rsidP="003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Style w:val="ucoz-forum-post"/>
          <w:rFonts w:ascii="Times New Roman" w:hAnsi="Times New Roman"/>
          <w:sz w:val="28"/>
          <w:szCs w:val="28"/>
        </w:rPr>
        <w:t>-</w:t>
      </w:r>
      <w:r w:rsidR="00C17C7E">
        <w:rPr>
          <w:rStyle w:val="ucoz-forum-post"/>
          <w:rFonts w:ascii="Times New Roman" w:hAnsi="Times New Roman"/>
          <w:sz w:val="28"/>
          <w:szCs w:val="28"/>
          <w:lang w:val="uk-UA"/>
        </w:rPr>
        <w:t xml:space="preserve"> </w:t>
      </w:r>
      <w:r>
        <w:rPr>
          <w:rStyle w:val="ucoz-forum-post"/>
          <w:rFonts w:ascii="Times New Roman" w:hAnsi="Times New Roman"/>
          <w:sz w:val="28"/>
          <w:szCs w:val="28"/>
        </w:rPr>
        <w:t>П-</w:t>
      </w:r>
      <w:r w:rsidR="003B7587">
        <w:rPr>
          <w:rStyle w:val="ucoz-forum-post"/>
          <w:rFonts w:ascii="Times New Roman" w:hAnsi="Times New Roman"/>
          <w:sz w:val="28"/>
          <w:szCs w:val="28"/>
        </w:rPr>
        <w:t xml:space="preserve">4 </w:t>
      </w:r>
      <w:r w:rsidR="003B7587">
        <w:rPr>
          <w:rStyle w:val="ucoz-forum-post"/>
          <w:rFonts w:ascii="Times New Roman" w:hAnsi="Times New Roman"/>
          <w:sz w:val="28"/>
          <w:szCs w:val="28"/>
          <w:lang w:val="uk-UA"/>
        </w:rPr>
        <w:t>«</w:t>
      </w:r>
      <w:r>
        <w:rPr>
          <w:rStyle w:val="ucoz-forum-post"/>
          <w:rFonts w:ascii="Times New Roman" w:hAnsi="Times New Roman"/>
          <w:sz w:val="28"/>
          <w:szCs w:val="28"/>
        </w:rPr>
        <w:t>Наказ (розпорядження) про припинення трудового договору</w:t>
      </w:r>
      <w:r w:rsidR="003B7587">
        <w:rPr>
          <w:rStyle w:val="ucoz-forum-post"/>
          <w:rFonts w:ascii="Times New Roman" w:hAnsi="Times New Roman"/>
          <w:sz w:val="28"/>
          <w:szCs w:val="28"/>
          <w:lang w:val="uk-UA"/>
        </w:rPr>
        <w:t>»</w:t>
      </w:r>
      <w:r w:rsidR="00C17C7E">
        <w:rPr>
          <w:rStyle w:val="ucoz-forum-post"/>
          <w:rFonts w:ascii="Times New Roman" w:hAnsi="Times New Roman"/>
          <w:sz w:val="28"/>
          <w:szCs w:val="28"/>
          <w:lang w:val="uk-UA"/>
        </w:rPr>
        <w:t>;</w:t>
      </w:r>
    </w:p>
    <w:p w:rsidR="003B7587" w:rsidRDefault="000F29AB" w:rsidP="003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Style w:val="ucoz-forum-post"/>
          <w:rFonts w:ascii="Times New Roman" w:hAnsi="Times New Roman"/>
          <w:sz w:val="28"/>
          <w:szCs w:val="28"/>
        </w:rPr>
        <w:t>-</w:t>
      </w:r>
      <w:r w:rsidR="00C17C7E">
        <w:rPr>
          <w:rStyle w:val="ucoz-forum-post"/>
          <w:rFonts w:ascii="Times New Roman" w:hAnsi="Times New Roman"/>
          <w:sz w:val="28"/>
          <w:szCs w:val="28"/>
          <w:lang w:val="uk-UA"/>
        </w:rPr>
        <w:t xml:space="preserve"> </w:t>
      </w:r>
      <w:r w:rsidR="003B7587">
        <w:rPr>
          <w:rStyle w:val="ucoz-forum-post"/>
          <w:rFonts w:ascii="Times New Roman" w:hAnsi="Times New Roman"/>
          <w:sz w:val="28"/>
          <w:szCs w:val="28"/>
        </w:rPr>
        <w:t xml:space="preserve">П-5 </w:t>
      </w:r>
      <w:r w:rsidR="003B7587">
        <w:rPr>
          <w:rStyle w:val="ucoz-forum-post"/>
          <w:rFonts w:ascii="Times New Roman" w:hAnsi="Times New Roman"/>
          <w:sz w:val="28"/>
          <w:szCs w:val="28"/>
          <w:lang w:val="uk-UA"/>
        </w:rPr>
        <w:t>«</w:t>
      </w:r>
      <w:r>
        <w:rPr>
          <w:rStyle w:val="ucoz-forum-post"/>
          <w:rFonts w:ascii="Times New Roman" w:hAnsi="Times New Roman"/>
          <w:sz w:val="28"/>
          <w:szCs w:val="28"/>
        </w:rPr>
        <w:t>Табель об</w:t>
      </w:r>
      <w:r w:rsidR="003B7587">
        <w:rPr>
          <w:rStyle w:val="ucoz-forum-post"/>
          <w:rFonts w:ascii="Times New Roman" w:hAnsi="Times New Roman"/>
          <w:sz w:val="28"/>
          <w:szCs w:val="28"/>
        </w:rPr>
        <w:t>ліку використання робочого часу</w:t>
      </w:r>
      <w:r w:rsidR="003B7587">
        <w:rPr>
          <w:rStyle w:val="ucoz-forum-post"/>
          <w:rFonts w:ascii="Times New Roman" w:hAnsi="Times New Roman"/>
          <w:sz w:val="28"/>
          <w:szCs w:val="28"/>
          <w:lang w:val="uk-UA"/>
        </w:rPr>
        <w:t>»</w:t>
      </w:r>
      <w:r w:rsidR="00C17C7E">
        <w:rPr>
          <w:rStyle w:val="ucoz-forum-post"/>
          <w:rFonts w:ascii="Times New Roman" w:hAnsi="Times New Roman"/>
          <w:sz w:val="28"/>
          <w:szCs w:val="28"/>
          <w:lang w:val="uk-UA"/>
        </w:rPr>
        <w:t>;</w:t>
      </w:r>
    </w:p>
    <w:p w:rsidR="00C17C7E" w:rsidRDefault="000F29AB" w:rsidP="003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ucoz-forum-post"/>
          <w:rFonts w:ascii="Times New Roman" w:hAnsi="Times New Roman"/>
          <w:sz w:val="28"/>
          <w:szCs w:val="28"/>
          <w:lang w:val="uk-UA"/>
        </w:rPr>
      </w:pPr>
      <w:r>
        <w:rPr>
          <w:rStyle w:val="ucoz-forum-post"/>
          <w:rFonts w:ascii="Times New Roman" w:hAnsi="Times New Roman"/>
          <w:sz w:val="28"/>
          <w:szCs w:val="28"/>
        </w:rPr>
        <w:t>-</w:t>
      </w:r>
      <w:r>
        <w:rPr>
          <w:rStyle w:val="ucoz-forum-post"/>
          <w:rFonts w:ascii="Times New Roman" w:hAnsi="Times New Roman"/>
          <w:sz w:val="28"/>
          <w:szCs w:val="28"/>
          <w:lang w:val="uk-UA"/>
        </w:rPr>
        <w:t xml:space="preserve"> </w:t>
      </w:r>
      <w:r w:rsidR="003B7587">
        <w:rPr>
          <w:rStyle w:val="ucoz-forum-post"/>
          <w:rFonts w:ascii="Times New Roman" w:hAnsi="Times New Roman"/>
          <w:sz w:val="28"/>
          <w:szCs w:val="28"/>
        </w:rPr>
        <w:t xml:space="preserve">П-6 </w:t>
      </w:r>
      <w:r w:rsidR="003B7587">
        <w:rPr>
          <w:rStyle w:val="ucoz-forum-post"/>
          <w:rFonts w:ascii="Times New Roman" w:hAnsi="Times New Roman"/>
          <w:sz w:val="28"/>
          <w:szCs w:val="28"/>
          <w:lang w:val="uk-UA"/>
        </w:rPr>
        <w:t>«</w:t>
      </w:r>
      <w:r>
        <w:rPr>
          <w:rStyle w:val="ucoz-forum-post"/>
          <w:rFonts w:ascii="Times New Roman" w:hAnsi="Times New Roman"/>
          <w:sz w:val="28"/>
          <w:szCs w:val="28"/>
        </w:rPr>
        <w:t>Розрахунков</w:t>
      </w:r>
      <w:r w:rsidR="003B7587">
        <w:rPr>
          <w:rStyle w:val="ucoz-forum-post"/>
          <w:rFonts w:ascii="Times New Roman" w:hAnsi="Times New Roman"/>
          <w:sz w:val="28"/>
          <w:szCs w:val="28"/>
        </w:rPr>
        <w:t>о-платіжна відомість працівника</w:t>
      </w:r>
      <w:r w:rsidR="003B7587">
        <w:rPr>
          <w:rStyle w:val="ucoz-forum-post"/>
          <w:rFonts w:ascii="Times New Roman" w:hAnsi="Times New Roman"/>
          <w:sz w:val="28"/>
          <w:szCs w:val="28"/>
          <w:lang w:val="uk-UA"/>
        </w:rPr>
        <w:t>»</w:t>
      </w:r>
      <w:r>
        <w:rPr>
          <w:rStyle w:val="ucoz-forum-post"/>
          <w:rFonts w:ascii="Times New Roman" w:hAnsi="Times New Roman"/>
          <w:sz w:val="28"/>
          <w:szCs w:val="28"/>
        </w:rPr>
        <w:t xml:space="preserve">. </w:t>
      </w:r>
    </w:p>
    <w:p w:rsidR="0080017A"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 xml:space="preserve">Наказ (розпорядження) про прийняття на роботу </w:t>
      </w:r>
      <w:r>
        <w:rPr>
          <w:rFonts w:ascii="Times New Roman" w:hAnsi="Times New Roman" w:cs="Times New Roman"/>
          <w:sz w:val="28"/>
          <w:szCs w:val="28"/>
          <w:lang w:val="uk-UA"/>
        </w:rPr>
        <w:t>в</w:t>
      </w:r>
      <w:r>
        <w:rPr>
          <w:rFonts w:ascii="Times New Roman" w:hAnsi="Times New Roman" w:cs="Times New Roman"/>
          <w:sz w:val="28"/>
          <w:szCs w:val="28"/>
        </w:rPr>
        <w:t xml:space="preserve">икористовується для обліку працівників, прийнятих на підприємство та складається у відділі кадрів за кожним працівником і підписується </w:t>
      </w:r>
      <w:r>
        <w:rPr>
          <w:rFonts w:ascii="Times New Roman" w:hAnsi="Times New Roman" w:cs="Times New Roman"/>
          <w:sz w:val="28"/>
          <w:szCs w:val="28"/>
          <w:lang w:val="uk-UA"/>
        </w:rPr>
        <w:t xml:space="preserve">керівником підприємства. </w:t>
      </w:r>
      <w:r>
        <w:rPr>
          <w:rStyle w:val="ucoz-forum-post"/>
          <w:rFonts w:ascii="Times New Roman" w:hAnsi="Times New Roman"/>
          <w:sz w:val="28"/>
          <w:szCs w:val="28"/>
        </w:rPr>
        <w:t>Оформлення працівника на роботу здійснюється на основі наказу (розпорядження) про прийняття на роботу, який складається у довільній формі. В наказі зазначається назва структурного підрозділу, професія, посада, кваліфікація, табельний номер працівника, умови прийняття на роботу, умови роботи, розмір окладу.</w:t>
      </w:r>
    </w:p>
    <w:p w:rsidR="000F29AB"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ucoz-forum-post"/>
          <w:rFonts w:ascii="Times New Roman" w:hAnsi="Times New Roman"/>
          <w:sz w:val="28"/>
          <w:szCs w:val="28"/>
        </w:rPr>
      </w:pPr>
      <w:r>
        <w:rPr>
          <w:rStyle w:val="ucoz-forum-post"/>
          <w:rFonts w:ascii="Times New Roman" w:hAnsi="Times New Roman"/>
          <w:sz w:val="28"/>
          <w:szCs w:val="28"/>
        </w:rPr>
        <w:t xml:space="preserve">Облік особового складу працівників підприємства веде відділ кадрів, інспектор з кадрів або інша уповноважена особа. </w:t>
      </w:r>
    </w:p>
    <w:p w:rsidR="00C17C7E"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 xml:space="preserve">Наказ (розпорядження) про надання відпустки </w:t>
      </w:r>
      <w:r>
        <w:rPr>
          <w:rFonts w:ascii="Times New Roman" w:hAnsi="Times New Roman" w:cs="Times New Roman"/>
          <w:sz w:val="28"/>
          <w:szCs w:val="28"/>
          <w:lang w:val="uk-UA"/>
        </w:rPr>
        <w:t>в</w:t>
      </w:r>
      <w:r>
        <w:rPr>
          <w:rFonts w:ascii="Times New Roman" w:hAnsi="Times New Roman" w:cs="Times New Roman"/>
          <w:sz w:val="28"/>
          <w:szCs w:val="28"/>
        </w:rPr>
        <w:t>икористовується для оформлення щорічних та інших видів відпусток, які надаються працівникам у відповідності до діючого законодавства. Наказ складається в двох примірниках: один залишається у відділі кадрів, інший передається до бухгалтерії</w:t>
      </w:r>
      <w:r>
        <w:rPr>
          <w:rFonts w:ascii="Times New Roman" w:hAnsi="Times New Roman" w:cs="Times New Roman"/>
          <w:sz w:val="28"/>
          <w:szCs w:val="28"/>
          <w:lang w:val="uk-UA"/>
        </w:rPr>
        <w:t>.</w:t>
      </w:r>
    </w:p>
    <w:p w:rsidR="003B7587"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Наказ (розпорядження) про припинення трудового договору</w:t>
      </w:r>
      <w:r w:rsidR="00C17C7E">
        <w:rPr>
          <w:rStyle w:val="ucoz-forum-post"/>
          <w:rFonts w:ascii="Times New Roman" w:hAnsi="Times New Roman"/>
          <w:sz w:val="28"/>
          <w:szCs w:val="28"/>
          <w:lang w:val="uk-UA"/>
        </w:rPr>
        <w:t xml:space="preserve"> </w:t>
      </w:r>
      <w:r>
        <w:rPr>
          <w:rStyle w:val="ucoz-forum-post"/>
          <w:rFonts w:ascii="Times New Roman" w:hAnsi="Times New Roman"/>
          <w:sz w:val="28"/>
          <w:szCs w:val="28"/>
          <w:lang w:val="uk-UA"/>
        </w:rPr>
        <w:t>з</w:t>
      </w:r>
      <w:r>
        <w:rPr>
          <w:rFonts w:ascii="Times New Roman" w:hAnsi="Times New Roman" w:cs="Times New Roman"/>
          <w:sz w:val="28"/>
          <w:szCs w:val="28"/>
        </w:rPr>
        <w:t>астосовується при звільненні працівника. Заповнюється працівником відділу</w:t>
      </w:r>
      <w:r>
        <w:rPr>
          <w:rFonts w:ascii="Times New Roman" w:hAnsi="Times New Roman" w:cs="Times New Roman"/>
          <w:sz w:val="28"/>
          <w:szCs w:val="28"/>
          <w:lang w:val="uk-UA"/>
        </w:rPr>
        <w:t xml:space="preserve"> </w:t>
      </w:r>
      <w:r>
        <w:rPr>
          <w:rFonts w:ascii="Times New Roman" w:hAnsi="Times New Roman" w:cs="Times New Roman"/>
          <w:sz w:val="28"/>
          <w:szCs w:val="28"/>
        </w:rPr>
        <w:t>кадрів в двох екземплярах: один залишається в відділі кадрів, інший передається до бухгалтерії. Наказ підписується керівником підприємства та керівником структурного підрозділу</w:t>
      </w:r>
      <w:r w:rsidR="00E644E0" w:rsidRPr="00832762">
        <w:rPr>
          <w:rFonts w:ascii="Times New Roman" w:hAnsi="Times New Roman" w:cs="Times New Roman"/>
          <w:sz w:val="28"/>
          <w:szCs w:val="28"/>
        </w:rPr>
        <w:t xml:space="preserve"> </w:t>
      </w:r>
      <w:r w:rsidR="00793AED" w:rsidRPr="003B7587">
        <w:rPr>
          <w:rFonts w:ascii="Times New Roman" w:hAnsi="Times New Roman" w:cs="Times New Roman"/>
          <w:sz w:val="28"/>
          <w:szCs w:val="28"/>
        </w:rPr>
        <w:t>[42]</w:t>
      </w:r>
      <w:r>
        <w:rPr>
          <w:rFonts w:ascii="Times New Roman" w:hAnsi="Times New Roman" w:cs="Times New Roman"/>
          <w:sz w:val="28"/>
          <w:szCs w:val="28"/>
        </w:rPr>
        <w:t>. На основі наказу про припинення трудового договору (контракту) бухгалтерія здійснює розрахунок з робітниками, а відділ кадрів робить відповідний запис в трудову книжку</w:t>
      </w:r>
      <w:r>
        <w:rPr>
          <w:rFonts w:ascii="Times New Roman" w:hAnsi="Times New Roman" w:cs="Times New Roman"/>
          <w:sz w:val="28"/>
          <w:szCs w:val="28"/>
          <w:lang w:val="uk-UA"/>
        </w:rPr>
        <w:t>.</w:t>
      </w:r>
    </w:p>
    <w:p w:rsidR="000F29AB"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Основним документом про трудову діяльність є трудова книжка. Ведуть її на кожного працівника, який пропрацював на підприємстві понад 5 днів, включаючи осіб, які є власниками чи співвласниками підприємства. На осіб, які працюють за сумісництвом, трудові книжки ведуться тільки за місцем основної роботи.</w:t>
      </w:r>
    </w:p>
    <w:p w:rsidR="00C17C7E" w:rsidRPr="00014887"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 xml:space="preserve">Для обліку трудових книжок на підприємстві ведуть </w:t>
      </w:r>
      <w:r>
        <w:rPr>
          <w:rStyle w:val="ucoz-forum-post"/>
          <w:rFonts w:ascii="Times New Roman" w:hAnsi="Times New Roman"/>
          <w:sz w:val="28"/>
          <w:szCs w:val="28"/>
          <w:lang w:val="uk-UA"/>
        </w:rPr>
        <w:t>к</w:t>
      </w:r>
      <w:r>
        <w:rPr>
          <w:rStyle w:val="ucoz-forum-post"/>
          <w:rFonts w:ascii="Times New Roman" w:hAnsi="Times New Roman"/>
          <w:sz w:val="28"/>
          <w:szCs w:val="28"/>
        </w:rPr>
        <w:t xml:space="preserve">нигу обліку бланків трудових книжок і вкладишів до них, </w:t>
      </w:r>
      <w:r>
        <w:rPr>
          <w:rStyle w:val="ucoz-forum-post"/>
          <w:rFonts w:ascii="Times New Roman" w:hAnsi="Times New Roman"/>
          <w:sz w:val="28"/>
          <w:szCs w:val="28"/>
          <w:lang w:val="uk-UA"/>
        </w:rPr>
        <w:t>к</w:t>
      </w:r>
      <w:r>
        <w:rPr>
          <w:rStyle w:val="ucoz-forum-post"/>
          <w:rFonts w:ascii="Times New Roman" w:hAnsi="Times New Roman"/>
          <w:sz w:val="28"/>
          <w:szCs w:val="28"/>
        </w:rPr>
        <w:t xml:space="preserve">нигу обліку руху трудових книжок і вкладишів до них, </w:t>
      </w:r>
      <w:r>
        <w:rPr>
          <w:rStyle w:val="ucoz-forum-post"/>
          <w:rFonts w:ascii="Times New Roman" w:hAnsi="Times New Roman"/>
          <w:sz w:val="28"/>
          <w:szCs w:val="28"/>
          <w:lang w:val="uk-UA"/>
        </w:rPr>
        <w:t>а</w:t>
      </w:r>
      <w:r>
        <w:rPr>
          <w:rStyle w:val="ucoz-forum-post"/>
          <w:rFonts w:ascii="Times New Roman" w:hAnsi="Times New Roman"/>
          <w:sz w:val="28"/>
          <w:szCs w:val="28"/>
        </w:rPr>
        <w:t xml:space="preserve">кт на списання бланків трудових книжок або вкладишів до них. </w:t>
      </w:r>
      <w:r>
        <w:rPr>
          <w:rStyle w:val="ucoz-forum-post"/>
          <w:rFonts w:ascii="Times New Roman" w:hAnsi="Times New Roman"/>
          <w:sz w:val="28"/>
          <w:szCs w:val="28"/>
          <w:lang w:val="uk-UA"/>
        </w:rPr>
        <w:t xml:space="preserve">У книзі обліку бланків трудових книжок і вкладишів до них обліковуються операції, пов'язані з одержанням і витрачанням бланків книжок. </w:t>
      </w:r>
      <w:r>
        <w:rPr>
          <w:rStyle w:val="ucoz-forum-post"/>
          <w:rFonts w:ascii="Times New Roman" w:hAnsi="Times New Roman"/>
          <w:sz w:val="28"/>
          <w:szCs w:val="28"/>
        </w:rPr>
        <w:t>Зазначена книга ведеться бухгалтерією підприємства.</w:t>
      </w:r>
    </w:p>
    <w:p w:rsidR="00C17C7E" w:rsidRPr="00014887"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Книга обліку руху трудових книжок і вкладишів до них ведеться відділом кадрів підприємства. В ній реєструються усі трудові книжки видані та прийняті від працівників при влаштуванні на роботу. Бланки трудових книжок і вкладишів до них обліковуються як документи суворої звітності.</w:t>
      </w:r>
    </w:p>
    <w:p w:rsidR="00C17C7E" w:rsidRPr="00014887"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На працівника відкривається особова картка, в якій зазначаються необхідні анкетні дані і всі зміни, які відбуваються у його роботі і водночас роблять позначку про прийняття на роботу у трудовій книжці. Записи в ній здійснюються на підставі паспорта, трудової книжки, військового квитка, диплома, наказів про приймання, переведення та звільнення.</w:t>
      </w:r>
    </w:p>
    <w:p w:rsidR="000F29AB"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ucoz-forum-post"/>
          <w:rFonts w:ascii="Times New Roman" w:hAnsi="Times New Roman"/>
          <w:sz w:val="28"/>
          <w:szCs w:val="28"/>
          <w:lang w:val="uk-UA"/>
        </w:rPr>
      </w:pPr>
      <w:r w:rsidRPr="00C17C7E">
        <w:rPr>
          <w:rStyle w:val="ucoz-forum-post"/>
          <w:rFonts w:ascii="Times New Roman" w:hAnsi="Times New Roman"/>
          <w:sz w:val="28"/>
          <w:szCs w:val="28"/>
          <w:lang w:val="uk-UA"/>
        </w:rPr>
        <w:t>На керівних та інженерно-тех</w:t>
      </w:r>
      <w:r w:rsidR="00C17C7E">
        <w:rPr>
          <w:rStyle w:val="ucoz-forum-post"/>
          <w:rFonts w:ascii="Times New Roman" w:hAnsi="Times New Roman"/>
          <w:sz w:val="28"/>
          <w:szCs w:val="28"/>
          <w:lang w:val="uk-UA"/>
        </w:rPr>
        <w:t xml:space="preserve">нічних працівників, службовців, </w:t>
      </w:r>
      <w:r w:rsidRPr="00C17C7E">
        <w:rPr>
          <w:rStyle w:val="ucoz-forum-post"/>
          <w:rFonts w:ascii="Times New Roman" w:hAnsi="Times New Roman"/>
          <w:sz w:val="28"/>
          <w:szCs w:val="28"/>
          <w:lang w:val="uk-UA"/>
        </w:rPr>
        <w:t xml:space="preserve">матеріально-відповідальних осіб і наукових керівників, крім особових карток, заповнюється особовий листок з обліку кадрів. </w:t>
      </w:r>
      <w:r>
        <w:rPr>
          <w:rStyle w:val="ucoz-forum-post"/>
          <w:rFonts w:ascii="Times New Roman" w:hAnsi="Times New Roman"/>
          <w:sz w:val="28"/>
          <w:szCs w:val="28"/>
        </w:rPr>
        <w:t>На наукових керівників, крім того, заповнюється особова картка наукового працівника.</w:t>
      </w:r>
    </w:p>
    <w:p w:rsidR="00C17C7E" w:rsidRPr="00014887"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Крім того кожному працівнику присвоюється табельний номер, який у подальшому проставляється на всіх документах, котрі стосуються цього працівника.</w:t>
      </w:r>
    </w:p>
    <w:p w:rsidR="00C17C7E"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ucoz-forum-post"/>
          <w:rFonts w:ascii="Times New Roman" w:hAnsi="Times New Roman"/>
          <w:sz w:val="28"/>
          <w:szCs w:val="28"/>
          <w:lang w:val="uk-UA"/>
        </w:rPr>
      </w:pPr>
      <w:r>
        <w:rPr>
          <w:rStyle w:val="ucoz-forum-post"/>
          <w:rFonts w:ascii="Times New Roman" w:hAnsi="Times New Roman"/>
          <w:sz w:val="28"/>
          <w:szCs w:val="28"/>
        </w:rPr>
        <w:t>Регулювання трудових відносин між працівником і роботодавцем здійснюється за допомогою трудових договорів і угод. Особливою формою трудового договору є контракт, у якому строк його дії, права, обов'язки і відповідальність сторін, умови матеріального забезпечення й організації праці працівника, умови розірвання договору, в тому числі довгострокового, можуть встановлюватися угодою сторін</w:t>
      </w:r>
      <w:r w:rsidR="004E172D" w:rsidRPr="004E172D">
        <w:rPr>
          <w:rStyle w:val="ucoz-forum-post"/>
          <w:rFonts w:ascii="Times New Roman" w:hAnsi="Times New Roman"/>
          <w:sz w:val="28"/>
          <w:szCs w:val="28"/>
        </w:rPr>
        <w:t xml:space="preserve"> </w:t>
      </w:r>
      <w:r w:rsidR="00793AED" w:rsidRPr="00793AED">
        <w:rPr>
          <w:rStyle w:val="ucoz-forum-post"/>
          <w:rFonts w:ascii="Times New Roman" w:hAnsi="Times New Roman"/>
          <w:sz w:val="28"/>
          <w:szCs w:val="28"/>
        </w:rPr>
        <w:t>[36]</w:t>
      </w:r>
      <w:r>
        <w:rPr>
          <w:rStyle w:val="ucoz-forum-post"/>
          <w:rFonts w:ascii="Times New Roman" w:hAnsi="Times New Roman"/>
          <w:sz w:val="28"/>
          <w:szCs w:val="28"/>
        </w:rPr>
        <w:t>.</w:t>
      </w:r>
    </w:p>
    <w:p w:rsidR="00C17C7E" w:rsidRDefault="004E172D"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Іншим першим</w:t>
      </w:r>
      <w:r w:rsidRPr="004E172D">
        <w:rPr>
          <w:rFonts w:ascii="Times New Roman" w:hAnsi="Times New Roman" w:cs="Times New Roman"/>
          <w:sz w:val="28"/>
          <w:szCs w:val="28"/>
          <w:lang w:val="uk-UA"/>
        </w:rPr>
        <w:t xml:space="preserve"> </w:t>
      </w:r>
      <w:r w:rsidR="000F29AB">
        <w:rPr>
          <w:rFonts w:ascii="Times New Roman" w:hAnsi="Times New Roman" w:cs="Times New Roman"/>
          <w:sz w:val="28"/>
          <w:szCs w:val="28"/>
          <w:lang w:val="uk-UA"/>
        </w:rPr>
        <w:t>джерелом бухгалтер</w:t>
      </w:r>
      <w:r w:rsidR="00014887">
        <w:rPr>
          <w:rFonts w:ascii="Times New Roman" w:hAnsi="Times New Roman" w:cs="Times New Roman"/>
          <w:sz w:val="28"/>
          <w:szCs w:val="28"/>
          <w:lang w:val="uk-UA"/>
        </w:rPr>
        <w:t xml:space="preserve">ського обліку заробітної плати </w:t>
      </w:r>
      <w:r w:rsidR="000F29AB">
        <w:rPr>
          <w:rFonts w:ascii="Times New Roman" w:hAnsi="Times New Roman" w:cs="Times New Roman"/>
          <w:sz w:val="28"/>
          <w:szCs w:val="28"/>
          <w:lang w:val="uk-UA"/>
        </w:rPr>
        <w:t>та розрахунків щодо неї є облік виробітку працівників. Зазначений вид обліку має забезпечувати облікову підсистему інформацією про кількість відпрацьованих одиниць роботи щодо кожного з працівників. Організація обліку виробітку працівників передбачає:</w:t>
      </w:r>
    </w:p>
    <w:p w:rsidR="00014887" w:rsidRDefault="000F29AB" w:rsidP="0001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визначення нормативної бази;</w:t>
      </w:r>
    </w:p>
    <w:p w:rsidR="00014887" w:rsidRDefault="000F29AB" w:rsidP="0001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організацію обліку виробітку у структурних підрозділах;</w:t>
      </w:r>
    </w:p>
    <w:p w:rsidR="00C17C7E" w:rsidRDefault="000F29AB" w:rsidP="0001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організацію носіїв інформації щодо обліку виробітку.</w:t>
      </w:r>
    </w:p>
    <w:p w:rsidR="000F29AB"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реєстром обліку виробітку та використання робочого часу є табель використання робочого часу, який являє собою спеціальний іменний список працівників установи, призначений для фіксації інформації про використання робочого часу працівників в розрізі підрозділу, табельного номера посади за днями місяця.</w:t>
      </w:r>
    </w:p>
    <w:p w:rsidR="000F29AB"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Табель відкривається за 2-3 дні до початку розрахункового періоду на підставі табелю минулого місяця. Записи в табель робляться на підставі належним чином оформленим документом обліку особового складу. Табель заповнюється в частині іменного списку працюючих чи алфавітному порядку.</w:t>
      </w:r>
    </w:p>
    <w:p w:rsidR="00A704FF"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місяця особа, яка веде табель, визначає загальну кількість днів відпрацьованих, днів неявок і невідпрацьованих днів і проставляє у відповідні графи табелю. Після зазначеної процедури табель підписується табельником та візується керівником структурного підрозділу. В день кінцевого оформлення табелю він передається разом з підтверджувальними чи виправдовувальними документами до бухгалтерії для здій</w:t>
      </w:r>
      <w:r w:rsidR="00014887">
        <w:rPr>
          <w:rFonts w:ascii="Times New Roman" w:hAnsi="Times New Roman" w:cs="Times New Roman"/>
          <w:sz w:val="28"/>
          <w:szCs w:val="28"/>
          <w:lang w:val="uk-UA"/>
        </w:rPr>
        <w:t>снення відповідних розрахунків.</w:t>
      </w:r>
    </w:p>
    <w:p w:rsidR="00A704FF" w:rsidRDefault="000F29AB" w:rsidP="002A665B">
      <w:pPr>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lang w:val="uk-UA"/>
        </w:rPr>
        <w:t xml:space="preserve">Для відображення завдання та обліку обсягу фактично виконаних робіт, відпрацьованого часу і нарахування оплати праці у промисловості, будівництві  застосовують наряд на відрядну роботу. Він є двох варіантів: для бригади та індивідуальний. </w:t>
      </w:r>
      <w:r>
        <w:rPr>
          <w:rFonts w:ascii="Times New Roman" w:hAnsi="Times New Roman" w:cs="Times New Roman"/>
          <w:sz w:val="28"/>
          <w:szCs w:val="28"/>
          <w:lang w:val="uk-UA"/>
        </w:rPr>
        <w:t>У наряді вказується обсяг вироблених робіт, сума заробітної плати, склад членів бригади, відпрацьований кожним час, розраховується коефіцієнт трудової участі у відповідності з яким розраховується премія робочим. Наряд закривається по мірі виконання завдання: він підписується бригадиром.</w:t>
      </w:r>
    </w:p>
    <w:p w:rsidR="000F29AB" w:rsidRPr="00A704FF"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Особовий рахунок використовується для акумуляції інформації про заробітну плату</w:t>
      </w:r>
      <w:r w:rsidR="00A704FF">
        <w:rPr>
          <w:rFonts w:ascii="Times New Roman" w:hAnsi="Times New Roman" w:cs="Times New Roman"/>
          <w:sz w:val="28"/>
          <w:szCs w:val="28"/>
          <w:lang w:val="uk-UA"/>
        </w:rPr>
        <w:t xml:space="preserve"> кожного працівника установи. </w:t>
      </w:r>
      <w:r>
        <w:rPr>
          <w:rFonts w:ascii="Times New Roman" w:hAnsi="Times New Roman" w:cs="Times New Roman"/>
          <w:sz w:val="28"/>
          <w:szCs w:val="28"/>
          <w:lang w:val="uk-UA"/>
        </w:rPr>
        <w:t>На підставі первинних</w:t>
      </w:r>
      <w:r w:rsidR="00A704FF">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документів з обліку відпрацьованого часу вищезазначені документи на різні види виплат, дані щодо кожного працівника фіксуються щомісячно в його особовому рахунку. Окрім зазначеної інформації в особовому рахунку здійснюється фіксація утримань, відрахувань та внесків із заробітної плати. В особовому рахунку також відмічається сума заборгованості працівників установи. В особовий рахунок вноситься інформація про відпустки та переміщення працівника. Особовий рахунок має характер накопичувального реєстру і відкривається на рік.</w:t>
      </w:r>
    </w:p>
    <w:p w:rsidR="000F29AB"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реквізити особового рахунку:</w:t>
      </w:r>
    </w:p>
    <w:p w:rsidR="00014887" w:rsidRDefault="000F29AB"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ідентифікаційний код персоналу;</w:t>
      </w:r>
    </w:p>
    <w:p w:rsidR="00014887" w:rsidRDefault="000F29AB"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категорія персоналу;</w:t>
      </w:r>
    </w:p>
    <w:p w:rsidR="00014887" w:rsidRDefault="000F29AB"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назва структурного підрозділу;</w:t>
      </w:r>
    </w:p>
    <w:p w:rsidR="00A704FF" w:rsidRDefault="000F29AB" w:rsidP="00014887">
      <w:pPr>
        <w:spacing w:after="0" w:line="360" w:lineRule="auto"/>
        <w:jc w:val="both"/>
        <w:rPr>
          <w:rStyle w:val="ucoz-forum-post"/>
          <w:rFonts w:ascii="Times New Roman" w:hAnsi="Times New Roman"/>
          <w:sz w:val="28"/>
          <w:szCs w:val="28"/>
          <w:lang w:val="uk-UA"/>
        </w:rPr>
      </w:pPr>
      <w:r>
        <w:rPr>
          <w:rFonts w:ascii="Times New Roman" w:hAnsi="Times New Roman" w:cs="Times New Roman"/>
          <w:sz w:val="28"/>
          <w:szCs w:val="28"/>
          <w:lang w:val="uk-UA"/>
        </w:rPr>
        <w:t>- дата виходу на роботу.</w:t>
      </w:r>
    </w:p>
    <w:p w:rsidR="00A704FF" w:rsidRDefault="000F29AB" w:rsidP="002A665B">
      <w:pPr>
        <w:spacing w:after="0" w:line="360" w:lineRule="auto"/>
        <w:ind w:firstLine="709"/>
        <w:jc w:val="both"/>
        <w:rPr>
          <w:rStyle w:val="ucoz-forum-post"/>
          <w:rFonts w:ascii="Times New Roman" w:hAnsi="Times New Roman"/>
          <w:sz w:val="28"/>
          <w:szCs w:val="28"/>
          <w:lang w:val="uk-UA"/>
        </w:rPr>
      </w:pPr>
      <w:r>
        <w:rPr>
          <w:rFonts w:ascii="Times New Roman" w:hAnsi="Times New Roman" w:cs="Times New Roman"/>
          <w:sz w:val="28"/>
          <w:szCs w:val="28"/>
          <w:lang w:val="uk-UA"/>
        </w:rPr>
        <w:t xml:space="preserve">Приступаючи, до нарахування заробітної плати, бухгалтер ретельно вивчає вищезазначені документи для запобігання спотворення реальних результатів праці. Після зазначеної процедури працівник бухгалтерії здійснює нарахування заробітної плати, фіксуючи інформацію у відповідних носіях (особових рахунках, розрахунково-платіжних відомостях; розрахункових відомостях). </w:t>
      </w:r>
      <w:r>
        <w:rPr>
          <w:rStyle w:val="ucoz-forum-post"/>
          <w:rFonts w:ascii="Times New Roman" w:hAnsi="Times New Roman"/>
          <w:sz w:val="28"/>
          <w:szCs w:val="28"/>
          <w:lang w:val="uk-UA"/>
        </w:rPr>
        <w:t xml:space="preserve">Зведеним документом, який відображає розрахунки з робітниками і службовцями, є розрахунково-платіжна відомість. Ця відомість складається щомісяця у розрізі працівників. Відомість складається з чотирьох частин. </w:t>
      </w:r>
      <w:r w:rsidRPr="00A704FF">
        <w:rPr>
          <w:rStyle w:val="ucoz-forum-post"/>
          <w:rFonts w:ascii="Times New Roman" w:hAnsi="Times New Roman"/>
          <w:sz w:val="28"/>
          <w:szCs w:val="28"/>
          <w:lang w:val="uk-UA"/>
        </w:rPr>
        <w:t>У першій частині вказується прізвище, ім’я, по-батькові кожного прац</w:t>
      </w:r>
      <w:r w:rsidR="00014887">
        <w:rPr>
          <w:rStyle w:val="ucoz-forum-post"/>
          <w:rFonts w:ascii="Times New Roman" w:hAnsi="Times New Roman"/>
          <w:sz w:val="28"/>
          <w:szCs w:val="28"/>
          <w:lang w:val="uk-UA"/>
        </w:rPr>
        <w:t>івника і його посада, у другій -</w:t>
      </w:r>
      <w:r w:rsidRPr="00A704FF">
        <w:rPr>
          <w:rStyle w:val="ucoz-forum-post"/>
          <w:rFonts w:ascii="Times New Roman" w:hAnsi="Times New Roman"/>
          <w:sz w:val="28"/>
          <w:szCs w:val="28"/>
          <w:lang w:val="uk-UA"/>
        </w:rPr>
        <w:t xml:space="preserve"> суми всіх видів нарахова</w:t>
      </w:r>
      <w:r w:rsidR="00014887">
        <w:rPr>
          <w:rStyle w:val="ucoz-forum-post"/>
          <w:rFonts w:ascii="Times New Roman" w:hAnsi="Times New Roman"/>
          <w:sz w:val="28"/>
          <w:szCs w:val="28"/>
          <w:lang w:val="uk-UA"/>
        </w:rPr>
        <w:t>ної заробітної плати, в третій -</w:t>
      </w:r>
      <w:r w:rsidRPr="00A704FF">
        <w:rPr>
          <w:rStyle w:val="ucoz-forum-post"/>
          <w:rFonts w:ascii="Times New Roman" w:hAnsi="Times New Roman"/>
          <w:sz w:val="28"/>
          <w:szCs w:val="28"/>
          <w:lang w:val="uk-UA"/>
        </w:rPr>
        <w:t xml:space="preserve"> утриман</w:t>
      </w:r>
      <w:r w:rsidR="00014887">
        <w:rPr>
          <w:rStyle w:val="ucoz-forum-post"/>
          <w:rFonts w:ascii="Times New Roman" w:hAnsi="Times New Roman"/>
          <w:sz w:val="28"/>
          <w:szCs w:val="28"/>
          <w:lang w:val="uk-UA"/>
        </w:rPr>
        <w:t>ня за їх видами, а в четвертій -</w:t>
      </w:r>
      <w:r w:rsidRPr="00A704FF">
        <w:rPr>
          <w:rStyle w:val="ucoz-forum-post"/>
          <w:rFonts w:ascii="Times New Roman" w:hAnsi="Times New Roman"/>
          <w:sz w:val="28"/>
          <w:szCs w:val="28"/>
          <w:lang w:val="uk-UA"/>
        </w:rPr>
        <w:t xml:space="preserve"> суми, які належать до виплати.</w:t>
      </w:r>
    </w:p>
    <w:p w:rsidR="00A704FF"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складання розрахунково-платіжних відомостей є накази про зарахування, звільнення й переміщення працівників відповідно до затверджених штатів і ставок заробітної плати; документи з обліку відпрацьованого часу (табелі); лікарняні листки, розрахунково-платіжні</w:t>
      </w:r>
      <w:r w:rsidR="00A704FF">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 за минулий місяць; виконавчі листи судових органів; платіжні відомості на видачу авансу та інші.</w:t>
      </w:r>
    </w:p>
    <w:p w:rsidR="00014887" w:rsidRDefault="000F29AB" w:rsidP="002A665B">
      <w:pPr>
        <w:spacing w:after="0" w:line="360" w:lineRule="auto"/>
        <w:ind w:firstLine="709"/>
        <w:jc w:val="both"/>
        <w:rPr>
          <w:rStyle w:val="ucoz-forum-post"/>
          <w:rFonts w:ascii="Times New Roman" w:hAnsi="Times New Roman"/>
          <w:sz w:val="28"/>
          <w:szCs w:val="28"/>
          <w:lang w:val="uk-UA"/>
        </w:rPr>
      </w:pPr>
      <w:r w:rsidRPr="00A704FF">
        <w:rPr>
          <w:rStyle w:val="ucoz-forum-post"/>
          <w:rFonts w:ascii="Times New Roman" w:hAnsi="Times New Roman"/>
          <w:sz w:val="28"/>
          <w:szCs w:val="28"/>
          <w:lang w:val="uk-UA"/>
        </w:rPr>
        <w:t xml:space="preserve">Видача авансу на підприємстві виконується за відомістю на виплату грошей. </w:t>
      </w:r>
      <w:r w:rsidRPr="00533C31">
        <w:rPr>
          <w:rStyle w:val="ucoz-forum-post"/>
          <w:rFonts w:ascii="Times New Roman" w:hAnsi="Times New Roman"/>
          <w:sz w:val="28"/>
          <w:szCs w:val="28"/>
          <w:lang w:val="uk-UA"/>
        </w:rPr>
        <w:t>Дані про аванс, який виплачується, про суми утримання податків, які обчислюються по заробітній платі, та інші утримання записуються протягом місяця у відкриту на поточний місяць розрахунково-платіжну відомість</w:t>
      </w:r>
      <w:r w:rsidR="00633CF6" w:rsidRPr="00633CF6">
        <w:rPr>
          <w:rStyle w:val="ucoz-forum-post"/>
          <w:rFonts w:ascii="Times New Roman" w:hAnsi="Times New Roman"/>
          <w:sz w:val="28"/>
          <w:szCs w:val="28"/>
          <w:lang w:val="uk-UA"/>
        </w:rPr>
        <w:t xml:space="preserve"> </w:t>
      </w:r>
      <w:r w:rsidR="00793AED" w:rsidRPr="00793AED">
        <w:rPr>
          <w:rStyle w:val="ucoz-forum-post"/>
          <w:rFonts w:ascii="Times New Roman" w:hAnsi="Times New Roman"/>
          <w:sz w:val="28"/>
          <w:szCs w:val="28"/>
          <w:lang w:val="uk-UA"/>
        </w:rPr>
        <w:t>[41]</w:t>
      </w:r>
      <w:r w:rsidRPr="00533C31">
        <w:rPr>
          <w:rStyle w:val="ucoz-forum-post"/>
          <w:rFonts w:ascii="Times New Roman" w:hAnsi="Times New Roman"/>
          <w:sz w:val="28"/>
          <w:szCs w:val="28"/>
          <w:lang w:val="uk-UA"/>
        </w:rPr>
        <w:t>.</w:t>
      </w:r>
    </w:p>
    <w:p w:rsidR="00A704FF" w:rsidRDefault="00014887" w:rsidP="002A665B">
      <w:pPr>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lang w:val="uk-UA"/>
        </w:rPr>
        <w:t>У відомості «Розрахунок заробітної плати»</w:t>
      </w:r>
      <w:r w:rsidR="000F29AB" w:rsidRPr="00014887">
        <w:rPr>
          <w:rStyle w:val="ucoz-forum-post"/>
          <w:rFonts w:ascii="Times New Roman" w:hAnsi="Times New Roman"/>
          <w:sz w:val="28"/>
          <w:szCs w:val="28"/>
          <w:lang w:val="uk-UA"/>
        </w:rPr>
        <w:t xml:space="preserve"> вказано суму заробітної плати, яка нарахована, і суму до видачі.</w:t>
      </w:r>
    </w:p>
    <w:p w:rsidR="00A704FF" w:rsidRDefault="000F29AB"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розрахункових документів, оформлених відповідним чином, оформлюється головний регістр синтетичного обліку щодо напрямку обліку заробітної пл</w:t>
      </w:r>
      <w:r w:rsidR="00A704FF">
        <w:rPr>
          <w:rFonts w:ascii="Times New Roman" w:hAnsi="Times New Roman" w:cs="Times New Roman"/>
          <w:sz w:val="28"/>
          <w:szCs w:val="28"/>
          <w:lang w:val="uk-UA"/>
        </w:rPr>
        <w:t>ати і розрахунків з її приводу -</w:t>
      </w:r>
      <w:r>
        <w:rPr>
          <w:rFonts w:ascii="Times New Roman" w:hAnsi="Times New Roman" w:cs="Times New Roman"/>
          <w:sz w:val="28"/>
          <w:szCs w:val="28"/>
          <w:lang w:val="uk-UA"/>
        </w:rPr>
        <w:t xml:space="preserve"> зведення розрахункових </w:t>
      </w:r>
      <w:r w:rsidR="00014887">
        <w:rPr>
          <w:rFonts w:ascii="Times New Roman" w:hAnsi="Times New Roman" w:cs="Times New Roman"/>
          <w:sz w:val="28"/>
          <w:szCs w:val="28"/>
          <w:lang w:val="uk-UA"/>
        </w:rPr>
        <w:t>відомостей із заробітної плати -</w:t>
      </w:r>
      <w:r>
        <w:rPr>
          <w:rFonts w:ascii="Times New Roman" w:hAnsi="Times New Roman" w:cs="Times New Roman"/>
          <w:sz w:val="28"/>
          <w:szCs w:val="28"/>
          <w:lang w:val="uk-UA"/>
        </w:rPr>
        <w:t xml:space="preserve"> відомість  №06.</w:t>
      </w:r>
    </w:p>
    <w:p w:rsidR="00A704FF" w:rsidRDefault="000F29AB" w:rsidP="002A665B">
      <w:pPr>
        <w:spacing w:after="0" w:line="360" w:lineRule="auto"/>
        <w:ind w:firstLine="709"/>
        <w:jc w:val="both"/>
        <w:rPr>
          <w:rFonts w:ascii="Times New Roman" w:hAnsi="Times New Roman" w:cs="Times New Roman"/>
          <w:sz w:val="28"/>
          <w:szCs w:val="28"/>
          <w:lang w:val="uk-UA"/>
        </w:rPr>
      </w:pPr>
      <w:r>
        <w:rPr>
          <w:rStyle w:val="ucoz-forum-post"/>
          <w:rFonts w:ascii="Times New Roman" w:hAnsi="Times New Roman"/>
          <w:sz w:val="28"/>
          <w:szCs w:val="28"/>
        </w:rPr>
        <w:t>Отже, для документального оформлення витрат по заробітній платі використовують такі основні первинні документи: наказ (розпорядження) про прийняття на роботу, трудова книжка, книгу обліку бланків трудових книжок і вкладишів до них, книгу обліку руху трудових книжок і вкладишів до них, акт на списання бланків трудових книжок або вкладишів до них, особову картку;особовий листок з обліку кадрів, особову картку наукового працівника;табельний номер;трудовий договір і угоду, табель обліку використання робочого часу, наряд на відрядну роботу, розрахунково-платіжну відомість, відомість</w:t>
      </w:r>
      <w:r w:rsidR="00014887">
        <w:rPr>
          <w:rStyle w:val="ucoz-forum-post"/>
          <w:rFonts w:ascii="Times New Roman" w:hAnsi="Times New Roman"/>
          <w:sz w:val="28"/>
          <w:szCs w:val="28"/>
        </w:rPr>
        <w:t xml:space="preserve"> на виплату грошей, відомість </w:t>
      </w:r>
      <w:r w:rsidR="00014887">
        <w:rPr>
          <w:rStyle w:val="ucoz-forum-post"/>
          <w:rFonts w:ascii="Times New Roman" w:hAnsi="Times New Roman"/>
          <w:sz w:val="28"/>
          <w:szCs w:val="28"/>
          <w:lang w:val="uk-UA"/>
        </w:rPr>
        <w:t>«</w:t>
      </w:r>
      <w:r w:rsidR="00014887">
        <w:rPr>
          <w:rStyle w:val="ucoz-forum-post"/>
          <w:rFonts w:ascii="Times New Roman" w:hAnsi="Times New Roman"/>
          <w:sz w:val="28"/>
          <w:szCs w:val="28"/>
        </w:rPr>
        <w:t>Розрахунок заробітної плати</w:t>
      </w:r>
      <w:r w:rsidR="00014887">
        <w:rPr>
          <w:rStyle w:val="ucoz-forum-post"/>
          <w:rFonts w:ascii="Times New Roman" w:hAnsi="Times New Roman"/>
          <w:sz w:val="28"/>
          <w:szCs w:val="28"/>
          <w:lang w:val="uk-UA"/>
        </w:rPr>
        <w:t>»</w:t>
      </w:r>
      <w:r>
        <w:rPr>
          <w:rStyle w:val="ucoz-forum-post"/>
          <w:rFonts w:ascii="Times New Roman" w:hAnsi="Times New Roman"/>
          <w:sz w:val="28"/>
          <w:szCs w:val="28"/>
        </w:rPr>
        <w:t>.</w:t>
      </w:r>
    </w:p>
    <w:p w:rsidR="00A704FF" w:rsidRDefault="00014887"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r w:rsidR="000F29AB">
        <w:rPr>
          <w:rFonts w:ascii="Times New Roman" w:hAnsi="Times New Roman" w:cs="Times New Roman"/>
          <w:sz w:val="28"/>
          <w:szCs w:val="28"/>
          <w:lang w:val="uk-UA"/>
        </w:rPr>
        <w:t>нарахування заробітної плати, належної працівникам підприємства, залежить від форм оплати праці, що застосовуються на підприємстві, і організації виконання самих робіт (в індивід</w:t>
      </w:r>
      <w:r w:rsidR="00A704FF">
        <w:rPr>
          <w:rFonts w:ascii="Times New Roman" w:hAnsi="Times New Roman" w:cs="Times New Roman"/>
          <w:sz w:val="28"/>
          <w:szCs w:val="28"/>
          <w:lang w:val="uk-UA"/>
        </w:rPr>
        <w:t xml:space="preserve">уальному порядку чи бригадою). </w:t>
      </w:r>
      <w:r>
        <w:rPr>
          <w:rFonts w:ascii="Times New Roman" w:hAnsi="Times New Roman" w:cs="Times New Roman"/>
          <w:sz w:val="28"/>
          <w:szCs w:val="28"/>
          <w:lang w:val="uk-UA"/>
        </w:rPr>
        <w:t xml:space="preserve">При </w:t>
      </w:r>
      <w:r w:rsidR="000F29AB" w:rsidRPr="00A704FF">
        <w:rPr>
          <w:rFonts w:ascii="Times New Roman" w:hAnsi="Times New Roman" w:cs="Times New Roman"/>
          <w:sz w:val="28"/>
          <w:szCs w:val="28"/>
          <w:lang w:val="uk-UA"/>
        </w:rPr>
        <w:t>погодинній оплаті праці основним документом, який служ</w:t>
      </w:r>
      <w:r>
        <w:rPr>
          <w:rFonts w:ascii="Times New Roman" w:hAnsi="Times New Roman" w:cs="Times New Roman"/>
          <w:sz w:val="28"/>
          <w:szCs w:val="28"/>
          <w:lang w:val="uk-UA"/>
        </w:rPr>
        <w:t xml:space="preserve">ить  підставою для нарахування </w:t>
      </w:r>
      <w:r w:rsidR="000F29AB" w:rsidRPr="00A704FF">
        <w:rPr>
          <w:rFonts w:ascii="Times New Roman" w:hAnsi="Times New Roman" w:cs="Times New Roman"/>
          <w:sz w:val="28"/>
          <w:szCs w:val="28"/>
          <w:lang w:val="uk-UA"/>
        </w:rPr>
        <w:t>заробітної плати, є табель використання робочого часу</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 xml:space="preserve">У </w:t>
      </w:r>
      <w:r w:rsidR="000F29AB">
        <w:rPr>
          <w:rFonts w:ascii="Times New Roman" w:hAnsi="Times New Roman" w:cs="Times New Roman"/>
          <w:sz w:val="28"/>
          <w:szCs w:val="28"/>
        </w:rPr>
        <w:t>цьому разі для розрахунку погодинного заробітку працівника достатньо знати його розряд, погодинну тарифну ставку даного розряду і кількість відпра</w:t>
      </w:r>
      <w:r>
        <w:rPr>
          <w:rFonts w:ascii="Times New Roman" w:hAnsi="Times New Roman" w:cs="Times New Roman"/>
          <w:sz w:val="28"/>
          <w:szCs w:val="28"/>
        </w:rPr>
        <w:t xml:space="preserve">цьованих годин за табелем. При </w:t>
      </w:r>
      <w:r w:rsidR="000F29AB">
        <w:rPr>
          <w:rFonts w:ascii="Times New Roman" w:hAnsi="Times New Roman" w:cs="Times New Roman"/>
          <w:sz w:val="28"/>
          <w:szCs w:val="28"/>
        </w:rPr>
        <w:t>розрахунку заробітної плати за посадовим окладом  останній зберігається при відпрацюв</w:t>
      </w:r>
      <w:r>
        <w:rPr>
          <w:rFonts w:ascii="Times New Roman" w:hAnsi="Times New Roman" w:cs="Times New Roman"/>
          <w:sz w:val="28"/>
          <w:szCs w:val="28"/>
        </w:rPr>
        <w:t xml:space="preserve">анні всіх робочих </w:t>
      </w:r>
      <w:r w:rsidR="00A704FF">
        <w:rPr>
          <w:rFonts w:ascii="Times New Roman" w:hAnsi="Times New Roman" w:cs="Times New Roman"/>
          <w:sz w:val="28"/>
          <w:szCs w:val="28"/>
        </w:rPr>
        <w:t>днів місяця.</w:t>
      </w:r>
      <w:r w:rsidR="00A704FF">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Якщо відпрацьована н</w:t>
      </w:r>
      <w:r w:rsidR="00A704FF">
        <w:rPr>
          <w:rFonts w:ascii="Times New Roman" w:hAnsi="Times New Roman" w:cs="Times New Roman"/>
          <w:sz w:val="28"/>
          <w:szCs w:val="28"/>
          <w:lang w:val="uk-UA"/>
        </w:rPr>
        <w:t xml:space="preserve">еповна кількість робочих днів, </w:t>
      </w:r>
      <w:r w:rsidR="000F29AB" w:rsidRPr="00A704FF">
        <w:rPr>
          <w:rFonts w:ascii="Times New Roman" w:hAnsi="Times New Roman" w:cs="Times New Roman"/>
          <w:sz w:val="28"/>
          <w:szCs w:val="28"/>
          <w:lang w:val="uk-UA"/>
        </w:rPr>
        <w:t>середньоденний заробіток перемножається на кількість  відпрацьованих днів.</w:t>
      </w:r>
    </w:p>
    <w:p w:rsidR="00014887" w:rsidRDefault="00A704FF" w:rsidP="000148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0F29AB">
        <w:rPr>
          <w:rFonts w:ascii="Times New Roman" w:hAnsi="Times New Roman" w:cs="Times New Roman"/>
          <w:sz w:val="28"/>
          <w:szCs w:val="28"/>
          <w:lang w:val="uk-UA"/>
        </w:rPr>
        <w:t>відрядній оплаті праці та індивідуальному виконанні робіт  за</w:t>
      </w:r>
      <w:r>
        <w:rPr>
          <w:rFonts w:ascii="Times New Roman" w:hAnsi="Times New Roman" w:cs="Times New Roman"/>
          <w:sz w:val="28"/>
          <w:szCs w:val="28"/>
          <w:lang w:val="uk-UA"/>
        </w:rPr>
        <w:t xml:space="preserve">робіток робітника визначається множенням </w:t>
      </w:r>
      <w:r w:rsidR="000F29AB">
        <w:rPr>
          <w:rFonts w:ascii="Times New Roman" w:hAnsi="Times New Roman" w:cs="Times New Roman"/>
          <w:sz w:val="28"/>
          <w:szCs w:val="28"/>
          <w:lang w:val="uk-UA"/>
        </w:rPr>
        <w:t>кількості виготовленої продукції (виконаних робіт, послуг), зазначених у відповідних первинних документах, на в</w:t>
      </w:r>
      <w:r w:rsidR="00014887">
        <w:rPr>
          <w:rFonts w:ascii="Times New Roman" w:hAnsi="Times New Roman" w:cs="Times New Roman"/>
          <w:sz w:val="28"/>
          <w:szCs w:val="28"/>
          <w:lang w:val="uk-UA"/>
        </w:rPr>
        <w:t xml:space="preserve">становлену розцінку за одиницю роботи. При </w:t>
      </w:r>
      <w:r w:rsidR="000F29AB">
        <w:rPr>
          <w:rFonts w:ascii="Times New Roman" w:hAnsi="Times New Roman" w:cs="Times New Roman"/>
          <w:sz w:val="28"/>
          <w:szCs w:val="28"/>
          <w:lang w:val="uk-UA"/>
        </w:rPr>
        <w:t>бригадній формі організації праці заробітна пла</w:t>
      </w:r>
      <w:r w:rsidR="00014887">
        <w:rPr>
          <w:rFonts w:ascii="Times New Roman" w:hAnsi="Times New Roman" w:cs="Times New Roman"/>
          <w:sz w:val="28"/>
          <w:szCs w:val="28"/>
          <w:lang w:val="uk-UA"/>
        </w:rPr>
        <w:t xml:space="preserve">та і премії за виконану роботу </w:t>
      </w:r>
      <w:r w:rsidR="000F29AB">
        <w:rPr>
          <w:rFonts w:ascii="Times New Roman" w:hAnsi="Times New Roman" w:cs="Times New Roman"/>
          <w:sz w:val="28"/>
          <w:szCs w:val="28"/>
          <w:lang w:val="uk-UA"/>
        </w:rPr>
        <w:t>нараховуються всій бригаді, а потім розпо</w:t>
      </w:r>
      <w:r w:rsidR="00014887">
        <w:rPr>
          <w:rFonts w:ascii="Times New Roman" w:hAnsi="Times New Roman" w:cs="Times New Roman"/>
          <w:sz w:val="28"/>
          <w:szCs w:val="28"/>
          <w:lang w:val="uk-UA"/>
        </w:rPr>
        <w:t xml:space="preserve">діляються між членами </w:t>
      </w:r>
      <w:r w:rsidR="000F29AB">
        <w:rPr>
          <w:rFonts w:ascii="Times New Roman" w:hAnsi="Times New Roman" w:cs="Times New Roman"/>
          <w:sz w:val="28"/>
          <w:szCs w:val="28"/>
          <w:lang w:val="uk-UA"/>
        </w:rPr>
        <w:t>бригади пропорційно до відпрацьованих кожним  робітником годин з урахуванням їх кваліфікації (розряду). Для цього роблять роз</w:t>
      </w:r>
      <w:r w:rsidR="00014887">
        <w:rPr>
          <w:rFonts w:ascii="Times New Roman" w:hAnsi="Times New Roman" w:cs="Times New Roman"/>
          <w:sz w:val="28"/>
          <w:szCs w:val="28"/>
          <w:lang w:val="uk-UA"/>
        </w:rPr>
        <w:t>рахунок  у такій послідовності:</w:t>
      </w:r>
    </w:p>
    <w:p w:rsidR="00014887" w:rsidRDefault="00A40838"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4887">
        <w:rPr>
          <w:rFonts w:ascii="Times New Roman" w:hAnsi="Times New Roman" w:cs="Times New Roman"/>
          <w:sz w:val="28"/>
          <w:szCs w:val="28"/>
          <w:lang w:val="uk-UA"/>
        </w:rPr>
        <w:t xml:space="preserve">спочатку множенням </w:t>
      </w:r>
      <w:r w:rsidR="000F29AB">
        <w:rPr>
          <w:rFonts w:ascii="Times New Roman" w:hAnsi="Times New Roman" w:cs="Times New Roman"/>
          <w:sz w:val="28"/>
          <w:szCs w:val="28"/>
          <w:lang w:val="uk-UA"/>
        </w:rPr>
        <w:t>відпрац</w:t>
      </w:r>
      <w:r w:rsidR="00014887">
        <w:rPr>
          <w:rFonts w:ascii="Times New Roman" w:hAnsi="Times New Roman" w:cs="Times New Roman"/>
          <w:sz w:val="28"/>
          <w:szCs w:val="28"/>
          <w:lang w:val="uk-UA"/>
        </w:rPr>
        <w:t xml:space="preserve">ьованої кількості годин кожним </w:t>
      </w:r>
      <w:r w:rsidR="000F29AB">
        <w:rPr>
          <w:rFonts w:ascii="Times New Roman" w:hAnsi="Times New Roman" w:cs="Times New Roman"/>
          <w:sz w:val="28"/>
          <w:szCs w:val="28"/>
          <w:lang w:val="uk-UA"/>
        </w:rPr>
        <w:t xml:space="preserve">робітником </w:t>
      </w:r>
      <w:r w:rsidR="00014887">
        <w:rPr>
          <w:rFonts w:ascii="Times New Roman" w:hAnsi="Times New Roman" w:cs="Times New Roman"/>
          <w:sz w:val="28"/>
          <w:szCs w:val="28"/>
          <w:lang w:val="uk-UA"/>
        </w:rPr>
        <w:t xml:space="preserve">на їх погодинні тарифні </w:t>
      </w:r>
      <w:r w:rsidR="000F29AB">
        <w:rPr>
          <w:rFonts w:ascii="Times New Roman" w:hAnsi="Times New Roman" w:cs="Times New Roman"/>
          <w:sz w:val="28"/>
          <w:szCs w:val="28"/>
          <w:lang w:val="uk-UA"/>
        </w:rPr>
        <w:t xml:space="preserve">ставки і підсумком цих добутків знаходять </w:t>
      </w:r>
      <w:r w:rsidR="00014887">
        <w:rPr>
          <w:rFonts w:ascii="Times New Roman" w:hAnsi="Times New Roman" w:cs="Times New Roman"/>
          <w:sz w:val="28"/>
          <w:szCs w:val="28"/>
          <w:lang w:val="uk-UA"/>
        </w:rPr>
        <w:t xml:space="preserve">заробіток бригади за тарифними </w:t>
      </w:r>
      <w:r w:rsidR="000F29AB">
        <w:rPr>
          <w:rFonts w:ascii="Times New Roman" w:hAnsi="Times New Roman" w:cs="Times New Roman"/>
          <w:sz w:val="28"/>
          <w:szCs w:val="28"/>
          <w:lang w:val="uk-UA"/>
        </w:rPr>
        <w:t>ставками;</w:t>
      </w:r>
    </w:p>
    <w:p w:rsidR="00014887" w:rsidRDefault="00A40838"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4887">
        <w:rPr>
          <w:rFonts w:ascii="Times New Roman" w:hAnsi="Times New Roman" w:cs="Times New Roman"/>
          <w:sz w:val="28"/>
          <w:szCs w:val="28"/>
        </w:rPr>
        <w:t xml:space="preserve">потім визначають відношення </w:t>
      </w:r>
      <w:r w:rsidR="000F29AB">
        <w:rPr>
          <w:rFonts w:ascii="Times New Roman" w:hAnsi="Times New Roman" w:cs="Times New Roman"/>
          <w:sz w:val="28"/>
          <w:szCs w:val="28"/>
        </w:rPr>
        <w:t>відрядного заробітку бригади до заробітної плати її членів за тарифними ст</w:t>
      </w:r>
      <w:r w:rsidR="00014887">
        <w:rPr>
          <w:rFonts w:ascii="Times New Roman" w:hAnsi="Times New Roman" w:cs="Times New Roman"/>
          <w:sz w:val="28"/>
          <w:szCs w:val="28"/>
        </w:rPr>
        <w:t>авками (коефіцієнт приробітку);</w:t>
      </w:r>
    </w:p>
    <w:p w:rsidR="00A704FF" w:rsidRDefault="00A40838" w:rsidP="00014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rPr>
        <w:t>множенн</w:t>
      </w:r>
      <w:r w:rsidR="00014887">
        <w:rPr>
          <w:rFonts w:ascii="Times New Roman" w:hAnsi="Times New Roman" w:cs="Times New Roman"/>
          <w:sz w:val="28"/>
          <w:szCs w:val="28"/>
        </w:rPr>
        <w:t xml:space="preserve">я </w:t>
      </w:r>
      <w:r w:rsidR="000F29AB">
        <w:rPr>
          <w:rFonts w:ascii="Times New Roman" w:hAnsi="Times New Roman" w:cs="Times New Roman"/>
          <w:sz w:val="28"/>
          <w:szCs w:val="28"/>
        </w:rPr>
        <w:t xml:space="preserve">заробітку за </w:t>
      </w:r>
      <w:r w:rsidR="00014887">
        <w:rPr>
          <w:rFonts w:ascii="Times New Roman" w:hAnsi="Times New Roman" w:cs="Times New Roman"/>
          <w:sz w:val="28"/>
          <w:szCs w:val="28"/>
        </w:rPr>
        <w:t xml:space="preserve">тарифною ставкою кожного члена </w:t>
      </w:r>
      <w:r w:rsidR="000F29AB">
        <w:rPr>
          <w:rFonts w:ascii="Times New Roman" w:hAnsi="Times New Roman" w:cs="Times New Roman"/>
          <w:sz w:val="28"/>
          <w:szCs w:val="28"/>
        </w:rPr>
        <w:t xml:space="preserve">бригади </w:t>
      </w:r>
      <w:r w:rsidR="00014887">
        <w:rPr>
          <w:rFonts w:ascii="Times New Roman" w:hAnsi="Times New Roman" w:cs="Times New Roman"/>
          <w:sz w:val="28"/>
          <w:szCs w:val="28"/>
        </w:rPr>
        <w:t xml:space="preserve">за фактично відпрацьований час </w:t>
      </w:r>
      <w:r w:rsidR="000F29AB">
        <w:rPr>
          <w:rFonts w:ascii="Times New Roman" w:hAnsi="Times New Roman" w:cs="Times New Roman"/>
          <w:sz w:val="28"/>
          <w:szCs w:val="28"/>
        </w:rPr>
        <w:t>на коефіцієнт приробітку визначаю</w:t>
      </w:r>
      <w:r w:rsidR="00014887">
        <w:rPr>
          <w:rFonts w:ascii="Times New Roman" w:hAnsi="Times New Roman" w:cs="Times New Roman"/>
          <w:sz w:val="28"/>
          <w:szCs w:val="28"/>
        </w:rPr>
        <w:t xml:space="preserve">ть відрядний заробіток окремих </w:t>
      </w:r>
      <w:r w:rsidR="000F29AB">
        <w:rPr>
          <w:rFonts w:ascii="Times New Roman" w:hAnsi="Times New Roman" w:cs="Times New Roman"/>
          <w:sz w:val="28"/>
          <w:szCs w:val="28"/>
        </w:rPr>
        <w:t>членів бригади.</w:t>
      </w:r>
    </w:p>
    <w:p w:rsidR="00A704FF"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A704FF">
        <w:rPr>
          <w:rFonts w:ascii="Times New Roman" w:hAnsi="Times New Roman" w:cs="Times New Roman"/>
          <w:sz w:val="28"/>
          <w:szCs w:val="28"/>
          <w:lang w:val="uk-UA"/>
        </w:rPr>
        <w:t>Оплата праці за понадурочний час здійснюється відповідно до ст. 106 КЗпП України в подвійному розмірі погодинної ставки (при погодинній оплаті праці); при відрядній оплаті праці нараховується д</w:t>
      </w:r>
      <w:r w:rsidR="00014887">
        <w:rPr>
          <w:rFonts w:ascii="Times New Roman" w:hAnsi="Times New Roman" w:cs="Times New Roman"/>
          <w:sz w:val="28"/>
          <w:szCs w:val="28"/>
          <w:lang w:val="uk-UA"/>
        </w:rPr>
        <w:t xml:space="preserve">оплата в розмірі 100% тарифної </w:t>
      </w:r>
      <w:r w:rsidRPr="00A704FF">
        <w:rPr>
          <w:rFonts w:ascii="Times New Roman" w:hAnsi="Times New Roman" w:cs="Times New Roman"/>
          <w:sz w:val="28"/>
          <w:szCs w:val="28"/>
          <w:lang w:val="uk-UA"/>
        </w:rPr>
        <w:t>ставки робітника відповідної кваліфікації, оплата праці якого здійснюється за погодинною формою, - за всі відпрацьовані понадурочні години.</w:t>
      </w:r>
    </w:p>
    <w:p w:rsidR="0080017A"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A704FF">
        <w:rPr>
          <w:rFonts w:ascii="Times New Roman" w:hAnsi="Times New Roman" w:cs="Times New Roman"/>
          <w:sz w:val="28"/>
          <w:szCs w:val="28"/>
          <w:lang w:val="uk-UA"/>
        </w:rPr>
        <w:t>Оплата праці в нічні години (з 10 годин вечора до 6 годин ранку) відповідно до ст. 108 КЗпП Укра</w:t>
      </w:r>
      <w:r w:rsidR="00014887">
        <w:rPr>
          <w:rFonts w:ascii="Times New Roman" w:hAnsi="Times New Roman" w:cs="Times New Roman"/>
          <w:sz w:val="28"/>
          <w:szCs w:val="28"/>
          <w:lang w:val="uk-UA"/>
        </w:rPr>
        <w:t xml:space="preserve">їни здійснюється в підвищеному </w:t>
      </w:r>
      <w:r w:rsidRPr="00A704FF">
        <w:rPr>
          <w:rFonts w:ascii="Times New Roman" w:hAnsi="Times New Roman" w:cs="Times New Roman"/>
          <w:sz w:val="28"/>
          <w:szCs w:val="28"/>
          <w:lang w:val="uk-UA"/>
        </w:rPr>
        <w:t>розмірі, яки</w:t>
      </w:r>
      <w:r w:rsidR="00014887">
        <w:rPr>
          <w:rFonts w:ascii="Times New Roman" w:hAnsi="Times New Roman" w:cs="Times New Roman"/>
          <w:sz w:val="28"/>
          <w:szCs w:val="28"/>
          <w:lang w:val="uk-UA"/>
        </w:rPr>
        <w:t xml:space="preserve">й встановлюється генеральними, </w:t>
      </w:r>
      <w:r w:rsidRPr="00A704FF">
        <w:rPr>
          <w:rFonts w:ascii="Times New Roman" w:hAnsi="Times New Roman" w:cs="Times New Roman"/>
          <w:sz w:val="28"/>
          <w:szCs w:val="28"/>
          <w:lang w:val="uk-UA"/>
        </w:rPr>
        <w:t>галузевими (регіональн</w:t>
      </w:r>
      <w:r w:rsidR="00014887">
        <w:rPr>
          <w:rFonts w:ascii="Times New Roman" w:hAnsi="Times New Roman" w:cs="Times New Roman"/>
          <w:sz w:val="28"/>
          <w:szCs w:val="28"/>
          <w:lang w:val="uk-UA"/>
        </w:rPr>
        <w:t xml:space="preserve">ими) угодами, але не нижче 20% </w:t>
      </w:r>
      <w:r w:rsidRPr="00A704FF">
        <w:rPr>
          <w:rFonts w:ascii="Times New Roman" w:hAnsi="Times New Roman" w:cs="Times New Roman"/>
          <w:sz w:val="28"/>
          <w:szCs w:val="28"/>
          <w:lang w:val="uk-UA"/>
        </w:rPr>
        <w:t>тарифної ставки (окладу) за кожну годину роботи в нічний час.</w:t>
      </w:r>
    </w:p>
    <w:p w:rsidR="00A704FF"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A704FF">
        <w:rPr>
          <w:rFonts w:ascii="Times New Roman" w:hAnsi="Times New Roman" w:cs="Times New Roman"/>
          <w:sz w:val="28"/>
          <w:szCs w:val="28"/>
          <w:lang w:val="uk-UA"/>
        </w:rPr>
        <w:t>Оплата праці у святкові і нероб</w:t>
      </w:r>
      <w:r w:rsidR="00014887">
        <w:rPr>
          <w:rFonts w:ascii="Times New Roman" w:hAnsi="Times New Roman" w:cs="Times New Roman"/>
          <w:sz w:val="28"/>
          <w:szCs w:val="28"/>
          <w:lang w:val="uk-UA"/>
        </w:rPr>
        <w:t xml:space="preserve">очі дні згідно зі ст. 103 КЗпП </w:t>
      </w:r>
      <w:r w:rsidRPr="00A704FF">
        <w:rPr>
          <w:rFonts w:ascii="Times New Roman" w:hAnsi="Times New Roman" w:cs="Times New Roman"/>
          <w:sz w:val="28"/>
          <w:szCs w:val="28"/>
          <w:lang w:val="uk-UA"/>
        </w:rPr>
        <w:t>України здійснюється в подвійному розмірі.</w:t>
      </w:r>
    </w:p>
    <w:p w:rsidR="00A704FF" w:rsidRDefault="00014887"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Порядок оплати за час простою </w:t>
      </w:r>
      <w:r w:rsidR="000F29AB">
        <w:rPr>
          <w:rFonts w:ascii="Times New Roman" w:hAnsi="Times New Roman" w:cs="Times New Roman"/>
          <w:sz w:val="28"/>
          <w:szCs w:val="28"/>
        </w:rPr>
        <w:t>не з вини робітника опл</w:t>
      </w:r>
      <w:r w:rsidR="00A704FF">
        <w:rPr>
          <w:rFonts w:ascii="Times New Roman" w:hAnsi="Times New Roman" w:cs="Times New Roman"/>
          <w:sz w:val="28"/>
          <w:szCs w:val="28"/>
        </w:rPr>
        <w:t xml:space="preserve">ачується з розрахунку не нижче </w:t>
      </w:r>
      <w:r w:rsidR="000F29AB">
        <w:rPr>
          <w:rFonts w:ascii="Times New Roman" w:hAnsi="Times New Roman" w:cs="Times New Roman"/>
          <w:sz w:val="28"/>
          <w:szCs w:val="28"/>
        </w:rPr>
        <w:t>2/3 тарифної ставки встановленого йому розряду (окладу). Час простою з вини робітника не оплачується.</w:t>
      </w:r>
    </w:p>
    <w:p w:rsidR="00A704FF" w:rsidRDefault="00014887"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Доплати </w:t>
      </w:r>
      <w:r w:rsidR="000F29AB">
        <w:rPr>
          <w:rFonts w:ascii="Times New Roman" w:hAnsi="Times New Roman" w:cs="Times New Roman"/>
          <w:sz w:val="28"/>
          <w:szCs w:val="28"/>
        </w:rPr>
        <w:t>за сумісництво професій (посад) встановлюються на певний строк і визначаються за наказом керівника у розмірі, який залежить від характеру і складності виконуваних робіт.</w:t>
      </w:r>
    </w:p>
    <w:p w:rsidR="00A704FF" w:rsidRDefault="00014887"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Оплата праці </w:t>
      </w:r>
      <w:r w:rsidR="000F29AB">
        <w:rPr>
          <w:rFonts w:ascii="Times New Roman" w:hAnsi="Times New Roman" w:cs="Times New Roman"/>
          <w:sz w:val="28"/>
          <w:szCs w:val="28"/>
        </w:rPr>
        <w:t>по середньому заробітку. Кабінет Міністрів України</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постановою від </w:t>
      </w:r>
      <w:r>
        <w:rPr>
          <w:rFonts w:ascii="Times New Roman" w:hAnsi="Times New Roman" w:cs="Times New Roman"/>
          <w:sz w:val="28"/>
          <w:szCs w:val="28"/>
        </w:rPr>
        <w:t xml:space="preserve">08.02.95 № 100 (з доповненнями </w:t>
      </w:r>
      <w:r w:rsidR="000F29AB">
        <w:rPr>
          <w:rFonts w:ascii="Times New Roman" w:hAnsi="Times New Roman" w:cs="Times New Roman"/>
          <w:sz w:val="28"/>
          <w:szCs w:val="28"/>
        </w:rPr>
        <w:t>і змінами, внесеними</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постановами від 16.05.95 № 348 та від 24.02.97 № 185) затвердив Порядок визначення заробітної плати, дія якого поширює</w:t>
      </w:r>
      <w:r>
        <w:rPr>
          <w:rFonts w:ascii="Times New Roman" w:hAnsi="Times New Roman" w:cs="Times New Roman"/>
          <w:sz w:val="28"/>
          <w:szCs w:val="28"/>
        </w:rPr>
        <w:t xml:space="preserve">ться на підприємства, установи </w:t>
      </w:r>
      <w:r w:rsidR="000F29AB">
        <w:rPr>
          <w:rFonts w:ascii="Times New Roman" w:hAnsi="Times New Roman" w:cs="Times New Roman"/>
          <w:sz w:val="28"/>
          <w:szCs w:val="28"/>
        </w:rPr>
        <w:t>й організації всіх форм власності. Зазначений Порядок  застосовується у випадках:</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lang w:val="uk-UA"/>
        </w:rPr>
        <w:t>надання працівникам щорічної відпустки, додаткової відпустки у зв'язку з навчанням, додаткової відпустки працівникам, які мають дітей (або виплати компенсацій за не використану відпустку);</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надання працівникам творчої відпустки, вик</w:t>
      </w:r>
      <w:r w:rsidR="00594DDC">
        <w:rPr>
          <w:rFonts w:ascii="Times New Roman" w:hAnsi="Times New Roman" w:cs="Times New Roman"/>
          <w:sz w:val="28"/>
          <w:szCs w:val="28"/>
          <w:lang w:val="uk-UA"/>
        </w:rPr>
        <w:t xml:space="preserve">онання працівниками  державних </w:t>
      </w:r>
      <w:r w:rsidR="000F29AB" w:rsidRPr="00A704FF">
        <w:rPr>
          <w:rFonts w:ascii="Times New Roman" w:hAnsi="Times New Roman" w:cs="Times New Roman"/>
          <w:sz w:val="28"/>
          <w:szCs w:val="28"/>
          <w:lang w:val="uk-UA"/>
        </w:rPr>
        <w:t>і громадське обов'язків;</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Pr>
          <w:rFonts w:ascii="Times New Roman" w:hAnsi="Times New Roman" w:cs="Times New Roman"/>
          <w:sz w:val="28"/>
          <w:szCs w:val="28"/>
        </w:rPr>
        <w:t>переведення працівників</w:t>
      </w:r>
      <w:r w:rsidR="00594DDC">
        <w:rPr>
          <w:rFonts w:ascii="Times New Roman" w:hAnsi="Times New Roman" w:cs="Times New Roman"/>
          <w:sz w:val="28"/>
          <w:szCs w:val="28"/>
        </w:rPr>
        <w:t xml:space="preserve"> на іншу легшу нижчеоплачувану </w:t>
      </w:r>
      <w:r w:rsidR="000F29AB">
        <w:rPr>
          <w:rFonts w:ascii="Times New Roman" w:hAnsi="Times New Roman" w:cs="Times New Roman"/>
          <w:sz w:val="28"/>
          <w:szCs w:val="28"/>
        </w:rPr>
        <w:t>роботу за станом</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здоров'я; </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переведення вагітних жінок, які мають дітей віком до трьох років, на іншу легшу роботу;</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надання жінкам, які маю</w:t>
      </w:r>
      <w:r w:rsidR="00594DDC">
        <w:rPr>
          <w:rFonts w:ascii="Times New Roman" w:hAnsi="Times New Roman" w:cs="Times New Roman"/>
          <w:sz w:val="28"/>
          <w:szCs w:val="28"/>
          <w:lang w:val="uk-UA"/>
        </w:rPr>
        <w:t xml:space="preserve">ть немовлят, додаткових перерв </w:t>
      </w:r>
      <w:r w:rsidR="000F29AB" w:rsidRPr="00A704FF">
        <w:rPr>
          <w:rFonts w:ascii="Times New Roman" w:hAnsi="Times New Roman" w:cs="Times New Roman"/>
          <w:sz w:val="28"/>
          <w:szCs w:val="28"/>
          <w:lang w:val="uk-UA"/>
        </w:rPr>
        <w:t>для годування дитини;</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виплати вихідної допомоги, збереження середньої заробітної плати звільненим працівникам</w:t>
      </w:r>
      <w:r w:rsidR="00594DDC">
        <w:rPr>
          <w:rFonts w:ascii="Times New Roman" w:hAnsi="Times New Roman" w:cs="Times New Roman"/>
          <w:sz w:val="28"/>
          <w:szCs w:val="28"/>
          <w:lang w:val="uk-UA"/>
        </w:rPr>
        <w:t xml:space="preserve"> на встановлений чинним </w:t>
      </w:r>
      <w:r w:rsidR="000F29AB" w:rsidRPr="00A704FF">
        <w:rPr>
          <w:rFonts w:ascii="Times New Roman" w:hAnsi="Times New Roman" w:cs="Times New Roman"/>
          <w:sz w:val="28"/>
          <w:szCs w:val="28"/>
          <w:lang w:val="uk-UA"/>
        </w:rPr>
        <w:t>законодавством період їх</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працевлаштування;</w:t>
      </w:r>
    </w:p>
    <w:p w:rsidR="00594DDC" w:rsidRDefault="00A704FF"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9AB" w:rsidRPr="00594DDC">
        <w:rPr>
          <w:rFonts w:ascii="Times New Roman" w:hAnsi="Times New Roman" w:cs="Times New Roman"/>
          <w:sz w:val="28"/>
          <w:szCs w:val="28"/>
          <w:lang w:val="uk-UA"/>
        </w:rPr>
        <w:t>службових відряджень</w:t>
      </w:r>
      <w:r w:rsidR="000F29AB">
        <w:rPr>
          <w:rFonts w:ascii="Times New Roman" w:hAnsi="Times New Roman" w:cs="Times New Roman"/>
          <w:sz w:val="28"/>
          <w:szCs w:val="28"/>
          <w:lang w:val="uk-UA"/>
        </w:rPr>
        <w:t>,</w:t>
      </w:r>
      <w:r w:rsidR="000F29AB" w:rsidRPr="00594DDC">
        <w:rPr>
          <w:rFonts w:ascii="Times New Roman" w:hAnsi="Times New Roman" w:cs="Times New Roman"/>
          <w:sz w:val="28"/>
          <w:szCs w:val="28"/>
          <w:lang w:val="uk-UA"/>
        </w:rPr>
        <w:t xml:space="preserve"> вимушеного простою</w:t>
      </w:r>
      <w:r w:rsidR="000F29AB">
        <w:rPr>
          <w:rFonts w:ascii="Times New Roman" w:hAnsi="Times New Roman" w:cs="Times New Roman"/>
          <w:sz w:val="28"/>
          <w:szCs w:val="28"/>
          <w:lang w:val="uk-UA"/>
        </w:rPr>
        <w:t>,</w:t>
      </w:r>
      <w:r w:rsidR="000F29AB" w:rsidRPr="00594DDC">
        <w:rPr>
          <w:rFonts w:ascii="Times New Roman" w:hAnsi="Times New Roman" w:cs="Times New Roman"/>
          <w:sz w:val="28"/>
          <w:szCs w:val="28"/>
          <w:lang w:val="uk-UA"/>
        </w:rPr>
        <w:t xml:space="preserve"> виплати допомоги  по тимчасовій непрацездатності, вагітності і пологах  та в інших випадках,</w:t>
      </w:r>
      <w:r w:rsidR="00594DDC" w:rsidRPr="00594DDC">
        <w:rPr>
          <w:rFonts w:ascii="Times New Roman" w:hAnsi="Times New Roman" w:cs="Times New Roman"/>
          <w:sz w:val="28"/>
          <w:szCs w:val="28"/>
          <w:lang w:val="uk-UA"/>
        </w:rPr>
        <w:t xml:space="preserve"> коли за чинним законодавством </w:t>
      </w:r>
      <w:r w:rsidR="000F29AB" w:rsidRPr="00594DDC">
        <w:rPr>
          <w:rFonts w:ascii="Times New Roman" w:hAnsi="Times New Roman" w:cs="Times New Roman"/>
          <w:sz w:val="28"/>
          <w:szCs w:val="28"/>
          <w:lang w:val="uk-UA"/>
        </w:rPr>
        <w:t>виплати здійснюються виходячи з середнього заробітку.</w:t>
      </w:r>
    </w:p>
    <w:p w:rsidR="00633CF6" w:rsidRDefault="00594DDC"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Виходячи </w:t>
      </w:r>
      <w:r w:rsidR="000F29AB" w:rsidRPr="00594DDC">
        <w:rPr>
          <w:rFonts w:ascii="Times New Roman" w:hAnsi="Times New Roman" w:cs="Times New Roman"/>
          <w:sz w:val="28"/>
          <w:szCs w:val="28"/>
          <w:lang w:val="uk-UA"/>
        </w:rPr>
        <w:t>із затвердженого Порядку визначення середньої</w:t>
      </w:r>
      <w:r w:rsidR="000F29AB">
        <w:rPr>
          <w:rFonts w:ascii="Times New Roman" w:hAnsi="Times New Roman" w:cs="Times New Roman"/>
          <w:sz w:val="28"/>
          <w:szCs w:val="28"/>
          <w:lang w:val="uk-UA"/>
        </w:rPr>
        <w:t xml:space="preserve"> </w:t>
      </w:r>
      <w:r w:rsidR="000F29AB" w:rsidRPr="00594DDC">
        <w:rPr>
          <w:rFonts w:ascii="Times New Roman" w:hAnsi="Times New Roman" w:cs="Times New Roman"/>
          <w:sz w:val="28"/>
          <w:szCs w:val="28"/>
          <w:lang w:val="uk-UA"/>
        </w:rPr>
        <w:t>заробітної плати, при нарахуванні оплати за час чергової і додаткової</w:t>
      </w:r>
      <w:r w:rsidR="000F29AB">
        <w:rPr>
          <w:rFonts w:ascii="Times New Roman" w:hAnsi="Times New Roman" w:cs="Times New Roman"/>
          <w:sz w:val="28"/>
          <w:szCs w:val="28"/>
          <w:lang w:val="uk-UA"/>
        </w:rPr>
        <w:t xml:space="preserve"> </w:t>
      </w:r>
      <w:r w:rsidR="000F29AB" w:rsidRPr="00594DDC">
        <w:rPr>
          <w:rFonts w:ascii="Times New Roman" w:hAnsi="Times New Roman" w:cs="Times New Roman"/>
          <w:sz w:val="28"/>
          <w:szCs w:val="28"/>
          <w:lang w:val="uk-UA"/>
        </w:rPr>
        <w:t>відпустки в календарних днях або за час відпустки у зв'язку з навчанням</w:t>
      </w:r>
      <w:r w:rsidR="000F29AB">
        <w:rPr>
          <w:rFonts w:ascii="Times New Roman" w:hAnsi="Times New Roman" w:cs="Times New Roman"/>
          <w:sz w:val="28"/>
          <w:szCs w:val="28"/>
          <w:lang w:val="uk-UA"/>
        </w:rPr>
        <w:t xml:space="preserve"> </w:t>
      </w:r>
      <w:r w:rsidR="000F29AB" w:rsidRPr="00594DDC">
        <w:rPr>
          <w:rFonts w:ascii="Times New Roman" w:hAnsi="Times New Roman" w:cs="Times New Roman"/>
          <w:sz w:val="28"/>
          <w:szCs w:val="28"/>
          <w:lang w:val="uk-UA"/>
        </w:rPr>
        <w:t>без відриву від виробництва</w:t>
      </w:r>
      <w:r w:rsidR="000F29AB">
        <w:rPr>
          <w:rFonts w:ascii="Times New Roman" w:hAnsi="Times New Roman" w:cs="Times New Roman"/>
          <w:sz w:val="28"/>
          <w:szCs w:val="28"/>
          <w:lang w:val="uk-UA"/>
        </w:rPr>
        <w:t>,</w:t>
      </w:r>
      <w:r w:rsidR="000F29AB" w:rsidRPr="00594DDC">
        <w:rPr>
          <w:rFonts w:ascii="Times New Roman" w:hAnsi="Times New Roman" w:cs="Times New Roman"/>
          <w:sz w:val="28"/>
          <w:szCs w:val="28"/>
          <w:lang w:val="uk-UA"/>
        </w:rPr>
        <w:t xml:space="preserve"> які надаються в календарних днях, виходять</w:t>
      </w:r>
      <w:r w:rsidR="000F29AB">
        <w:rPr>
          <w:rFonts w:ascii="Times New Roman" w:hAnsi="Times New Roman" w:cs="Times New Roman"/>
          <w:sz w:val="28"/>
          <w:szCs w:val="28"/>
          <w:lang w:val="uk-UA"/>
        </w:rPr>
        <w:t xml:space="preserve"> </w:t>
      </w:r>
      <w:r w:rsidR="000F29AB" w:rsidRPr="00594DDC">
        <w:rPr>
          <w:rFonts w:ascii="Times New Roman" w:hAnsi="Times New Roman" w:cs="Times New Roman"/>
          <w:sz w:val="28"/>
          <w:szCs w:val="28"/>
          <w:lang w:val="uk-UA"/>
        </w:rPr>
        <w:t>з сумарного заробітку за останні перед наданням відпустки 12 місяців</w:t>
      </w:r>
      <w:r w:rsidR="000F29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менший фактично </w:t>
      </w:r>
      <w:r w:rsidR="000F29AB" w:rsidRPr="00594DDC">
        <w:rPr>
          <w:rFonts w:ascii="Times New Roman" w:hAnsi="Times New Roman" w:cs="Times New Roman"/>
          <w:sz w:val="28"/>
          <w:szCs w:val="28"/>
          <w:lang w:val="uk-UA"/>
        </w:rPr>
        <w:t xml:space="preserve">відпрацьований період). </w:t>
      </w:r>
      <w:r>
        <w:rPr>
          <w:rFonts w:ascii="Times New Roman" w:hAnsi="Times New Roman" w:cs="Times New Roman"/>
          <w:sz w:val="28"/>
          <w:szCs w:val="28"/>
        </w:rPr>
        <w:t xml:space="preserve">У підрахунок </w:t>
      </w:r>
      <w:r w:rsidR="000F29AB">
        <w:rPr>
          <w:rFonts w:ascii="Times New Roman" w:hAnsi="Times New Roman" w:cs="Times New Roman"/>
          <w:sz w:val="28"/>
          <w:szCs w:val="28"/>
        </w:rPr>
        <w:t xml:space="preserve">середнього </w:t>
      </w:r>
      <w:r>
        <w:rPr>
          <w:rFonts w:ascii="Times New Roman" w:hAnsi="Times New Roman" w:cs="Times New Roman"/>
          <w:sz w:val="28"/>
          <w:szCs w:val="28"/>
        </w:rPr>
        <w:t xml:space="preserve">заробітку включаються </w:t>
      </w:r>
      <w:r w:rsidR="000F29AB">
        <w:rPr>
          <w:rFonts w:ascii="Times New Roman" w:hAnsi="Times New Roman" w:cs="Times New Roman"/>
          <w:sz w:val="28"/>
          <w:szCs w:val="28"/>
        </w:rPr>
        <w:t>всі види основної і додаткової заробітної</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пла</w:t>
      </w:r>
      <w:r>
        <w:rPr>
          <w:rFonts w:ascii="Times New Roman" w:hAnsi="Times New Roman" w:cs="Times New Roman"/>
          <w:sz w:val="28"/>
          <w:szCs w:val="28"/>
        </w:rPr>
        <w:t xml:space="preserve">ти, преміальні виплати (у тому </w:t>
      </w:r>
      <w:r w:rsidR="000F29AB">
        <w:rPr>
          <w:rFonts w:ascii="Times New Roman" w:hAnsi="Times New Roman" w:cs="Times New Roman"/>
          <w:sz w:val="28"/>
          <w:szCs w:val="28"/>
        </w:rPr>
        <w:t>числі одноразові заохочення</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працівникам за виконання важливих виробничих </w:t>
      </w:r>
      <w:r w:rsidR="000F29AB">
        <w:rPr>
          <w:rFonts w:ascii="Times New Roman" w:hAnsi="Times New Roman" w:cs="Times New Roman"/>
          <w:sz w:val="28"/>
          <w:szCs w:val="28"/>
        </w:rPr>
        <w:t>завдань, винагорода за</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результатами роботи підпр</w:t>
      </w:r>
      <w:r>
        <w:rPr>
          <w:rFonts w:ascii="Times New Roman" w:hAnsi="Times New Roman" w:cs="Times New Roman"/>
          <w:sz w:val="28"/>
          <w:szCs w:val="28"/>
        </w:rPr>
        <w:t xml:space="preserve">иємства за підсумками року), а також </w:t>
      </w:r>
      <w:r w:rsidR="000F29AB">
        <w:rPr>
          <w:rFonts w:ascii="Times New Roman" w:hAnsi="Times New Roman" w:cs="Times New Roman"/>
          <w:sz w:val="28"/>
          <w:szCs w:val="28"/>
        </w:rPr>
        <w:t>допомога</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 xml:space="preserve">по </w:t>
      </w:r>
      <w:r w:rsidR="000F29AB">
        <w:rPr>
          <w:rFonts w:ascii="Times New Roman" w:hAnsi="Times New Roman" w:cs="Times New Roman"/>
          <w:sz w:val="28"/>
          <w:szCs w:val="28"/>
        </w:rPr>
        <w:t>тимчасовій непрацездатності (за винятком виплат, передбачених п. 4</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 xml:space="preserve">Порядку). </w:t>
      </w:r>
    </w:p>
    <w:p w:rsidR="00A704FF" w:rsidRDefault="00594DDC" w:rsidP="0059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Шляхом </w:t>
      </w:r>
      <w:r w:rsidR="000F29AB">
        <w:rPr>
          <w:rFonts w:ascii="Times New Roman" w:hAnsi="Times New Roman" w:cs="Times New Roman"/>
          <w:sz w:val="28"/>
          <w:szCs w:val="28"/>
        </w:rPr>
        <w:t>ділення сумарного заробітку за останні перед настанням</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відпустки 12 місяців (або менший фактично відпрацьований період) на</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відповідну кількі</w:t>
      </w:r>
      <w:r>
        <w:rPr>
          <w:rFonts w:ascii="Times New Roman" w:hAnsi="Times New Roman" w:cs="Times New Roman"/>
          <w:sz w:val="28"/>
          <w:szCs w:val="28"/>
        </w:rPr>
        <w:t xml:space="preserve">сть календарних днів року (або менший </w:t>
      </w:r>
      <w:r w:rsidR="000F29AB">
        <w:rPr>
          <w:rFonts w:ascii="Times New Roman" w:hAnsi="Times New Roman" w:cs="Times New Roman"/>
          <w:sz w:val="28"/>
          <w:szCs w:val="28"/>
        </w:rPr>
        <w:t>відпрацьований</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період), за </w:t>
      </w:r>
      <w:r>
        <w:rPr>
          <w:rFonts w:ascii="Times New Roman" w:hAnsi="Times New Roman" w:cs="Times New Roman"/>
          <w:sz w:val="28"/>
          <w:szCs w:val="28"/>
        </w:rPr>
        <w:t xml:space="preserve">винятком святкових і </w:t>
      </w:r>
      <w:r w:rsidR="000F29AB">
        <w:rPr>
          <w:rFonts w:ascii="Times New Roman" w:hAnsi="Times New Roman" w:cs="Times New Roman"/>
          <w:sz w:val="28"/>
          <w:szCs w:val="28"/>
        </w:rPr>
        <w:t>неробочих днів, встановлених</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законодавством, і множенням на кількість календарних днів відпустки</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 xml:space="preserve">визначають </w:t>
      </w:r>
      <w:r w:rsidR="000F29AB">
        <w:rPr>
          <w:rFonts w:ascii="Times New Roman" w:hAnsi="Times New Roman" w:cs="Times New Roman"/>
          <w:sz w:val="28"/>
          <w:szCs w:val="28"/>
        </w:rPr>
        <w:t>заробітну плату працівникові за час відпустки.</w:t>
      </w:r>
    </w:p>
    <w:p w:rsidR="00A704FF"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Якщо</w:t>
      </w:r>
      <w:r w:rsidR="000F29AB">
        <w:rPr>
          <w:rFonts w:ascii="Times New Roman" w:hAnsi="Times New Roman" w:cs="Times New Roman"/>
          <w:sz w:val="28"/>
          <w:szCs w:val="28"/>
        </w:rPr>
        <w:t xml:space="preserve"> визначена за таким розрахунком сума заробітної плати за</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час відпустки вияви</w:t>
      </w:r>
      <w:r>
        <w:rPr>
          <w:rFonts w:ascii="Times New Roman" w:hAnsi="Times New Roman" w:cs="Times New Roman"/>
          <w:sz w:val="28"/>
          <w:szCs w:val="28"/>
        </w:rPr>
        <w:t xml:space="preserve">ться нижче тарифної ставки або </w:t>
      </w:r>
      <w:r w:rsidR="000F29AB">
        <w:rPr>
          <w:rFonts w:ascii="Times New Roman" w:hAnsi="Times New Roman" w:cs="Times New Roman"/>
          <w:sz w:val="28"/>
          <w:szCs w:val="28"/>
        </w:rPr>
        <w:t>посадового окладу</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працівника на день відпустки, то підприємствам згідно з постановою</w:t>
      </w:r>
      <w:r w:rsidR="000F29AB">
        <w:rPr>
          <w:rFonts w:ascii="Times New Roman" w:hAnsi="Times New Roman" w:cs="Times New Roman"/>
          <w:sz w:val="28"/>
          <w:szCs w:val="28"/>
          <w:lang w:val="uk-UA"/>
        </w:rPr>
        <w:t xml:space="preserve"> Кабінету Міністр</w:t>
      </w:r>
      <w:r>
        <w:rPr>
          <w:rFonts w:ascii="Times New Roman" w:hAnsi="Times New Roman" w:cs="Times New Roman"/>
          <w:sz w:val="28"/>
          <w:szCs w:val="28"/>
          <w:lang w:val="uk-UA"/>
        </w:rPr>
        <w:t>ів України від  21.03.92 № 140 «</w:t>
      </w:r>
      <w:r w:rsidR="000F29AB">
        <w:rPr>
          <w:rFonts w:ascii="Times New Roman" w:hAnsi="Times New Roman" w:cs="Times New Roman"/>
          <w:sz w:val="28"/>
          <w:szCs w:val="28"/>
          <w:lang w:val="uk-UA"/>
        </w:rPr>
        <w:t>Про додаткові заходи у зв'язку</w:t>
      </w:r>
      <w:r>
        <w:rPr>
          <w:rFonts w:ascii="Times New Roman" w:hAnsi="Times New Roman" w:cs="Times New Roman"/>
          <w:sz w:val="28"/>
          <w:szCs w:val="28"/>
          <w:lang w:val="uk-UA"/>
        </w:rPr>
        <w:t xml:space="preserve"> з підвищенням заробітної плати»</w:t>
      </w:r>
      <w:r w:rsidR="000F29AB">
        <w:rPr>
          <w:rFonts w:ascii="Times New Roman" w:hAnsi="Times New Roman" w:cs="Times New Roman"/>
          <w:sz w:val="28"/>
          <w:szCs w:val="28"/>
          <w:lang w:val="uk-UA"/>
        </w:rPr>
        <w:t xml:space="preserve"> дозволено брати до розрахунку заробітну плату, встановлену з дня її останньої зміни, починаючи з якої здійснюється виплата по середньому заробітку.</w:t>
      </w:r>
    </w:p>
    <w:p w:rsidR="00A704FF"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0F29AB">
        <w:rPr>
          <w:rFonts w:ascii="Times New Roman" w:hAnsi="Times New Roman" w:cs="Times New Roman"/>
          <w:sz w:val="28"/>
          <w:szCs w:val="28"/>
          <w:lang w:val="uk-UA"/>
        </w:rPr>
        <w:t>випадках, коли частина відпустки переходить на наступний місяць, заробітна плата за ці дні відпустки обліковується у звітному місяці як виданий аванс і при складанні балансу відобра</w:t>
      </w:r>
      <w:r>
        <w:rPr>
          <w:rFonts w:ascii="Times New Roman" w:hAnsi="Times New Roman" w:cs="Times New Roman"/>
          <w:sz w:val="28"/>
          <w:szCs w:val="28"/>
          <w:lang w:val="uk-UA"/>
        </w:rPr>
        <w:t>жається в складі статті активу «Розрахунки з різними дебіторами»</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Зазначені суми</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відносяться</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на витрати виробництва або обігу в наступному місяці (в кореспонденції з</w:t>
      </w:r>
      <w:r w:rsidR="000F29AB">
        <w:rPr>
          <w:rFonts w:ascii="Times New Roman" w:hAnsi="Times New Roman" w:cs="Times New Roman"/>
          <w:sz w:val="28"/>
          <w:szCs w:val="28"/>
          <w:lang w:val="uk-UA"/>
        </w:rPr>
        <w:t xml:space="preserve"> </w:t>
      </w:r>
      <w:r>
        <w:rPr>
          <w:rFonts w:ascii="Times New Roman" w:hAnsi="Times New Roman" w:cs="Times New Roman"/>
          <w:sz w:val="28"/>
          <w:szCs w:val="28"/>
          <w:lang w:val="uk-UA"/>
        </w:rPr>
        <w:t>кредитом рахунка 66 «</w:t>
      </w:r>
      <w:r w:rsidR="000F29AB" w:rsidRPr="00A704FF">
        <w:rPr>
          <w:rFonts w:ascii="Times New Roman" w:hAnsi="Times New Roman" w:cs="Times New Roman"/>
          <w:sz w:val="28"/>
          <w:szCs w:val="28"/>
          <w:lang w:val="uk-UA"/>
        </w:rPr>
        <w:t>Розрахунки з оп</w:t>
      </w:r>
      <w:r>
        <w:rPr>
          <w:rFonts w:ascii="Times New Roman" w:hAnsi="Times New Roman" w:cs="Times New Roman"/>
          <w:sz w:val="28"/>
          <w:szCs w:val="28"/>
          <w:lang w:val="uk-UA"/>
        </w:rPr>
        <w:t>лати праці»</w:t>
      </w:r>
      <w:r w:rsidR="000F29AB" w:rsidRPr="00A704FF">
        <w:rPr>
          <w:rFonts w:ascii="Times New Roman" w:hAnsi="Times New Roman" w:cs="Times New Roman"/>
          <w:sz w:val="28"/>
          <w:szCs w:val="28"/>
          <w:lang w:val="uk-UA"/>
        </w:rPr>
        <w:t>).</w:t>
      </w:r>
    </w:p>
    <w:p w:rsidR="00A704FF"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0F29AB" w:rsidRPr="00A704FF">
        <w:rPr>
          <w:rFonts w:ascii="Times New Roman" w:hAnsi="Times New Roman" w:cs="Times New Roman"/>
          <w:sz w:val="28"/>
          <w:szCs w:val="28"/>
          <w:lang w:val="uk-UA"/>
        </w:rPr>
        <w:t>інших випадках збереження середньої заробітної плати (оплата часу при виконанні державних і громадських обов'язків, перерв у</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роботі матерів, які годують немовлят, пільгових годин підлітків тощо), а</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також при нарахуванні допомоги  по тимчасовій непрацездатності, оплаті</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відпусток по вагітності і пологах середньомісячна заробітна плата</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визначається виходячи з виплат за останні два календарних місяці.</w:t>
      </w:r>
    </w:p>
    <w:p w:rsidR="00A704FF"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Працівникам, які відпрацювали на підприємстві менше двох</w:t>
      </w:r>
      <w:r>
        <w:rPr>
          <w:rFonts w:ascii="Times New Roman" w:hAnsi="Times New Roman" w:cs="Times New Roman"/>
          <w:sz w:val="28"/>
          <w:szCs w:val="28"/>
          <w:lang w:val="uk-UA"/>
        </w:rPr>
        <w:t xml:space="preserve"> </w:t>
      </w:r>
      <w:r>
        <w:rPr>
          <w:rFonts w:ascii="Times New Roman" w:hAnsi="Times New Roman" w:cs="Times New Roman"/>
          <w:sz w:val="28"/>
          <w:szCs w:val="28"/>
        </w:rPr>
        <w:t>місяців, середня заробітна плата визначається виходячи з виплат за</w:t>
      </w:r>
      <w:r>
        <w:rPr>
          <w:rFonts w:ascii="Times New Roman" w:hAnsi="Times New Roman" w:cs="Times New Roman"/>
          <w:sz w:val="28"/>
          <w:szCs w:val="28"/>
          <w:lang w:val="uk-UA"/>
        </w:rPr>
        <w:t xml:space="preserve"> </w:t>
      </w:r>
      <w:r w:rsidR="00594DDC">
        <w:rPr>
          <w:rFonts w:ascii="Times New Roman" w:hAnsi="Times New Roman" w:cs="Times New Roman"/>
          <w:sz w:val="28"/>
          <w:szCs w:val="28"/>
        </w:rPr>
        <w:t xml:space="preserve">фактично </w:t>
      </w:r>
      <w:r>
        <w:rPr>
          <w:rFonts w:ascii="Times New Roman" w:hAnsi="Times New Roman" w:cs="Times New Roman"/>
          <w:sz w:val="28"/>
          <w:szCs w:val="28"/>
        </w:rPr>
        <w:t>відпрацьований час.</w:t>
      </w:r>
    </w:p>
    <w:p w:rsidR="00A704FF"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Якщо протягом </w:t>
      </w:r>
      <w:r w:rsidR="000F29AB">
        <w:rPr>
          <w:rFonts w:ascii="Times New Roman" w:hAnsi="Times New Roman" w:cs="Times New Roman"/>
          <w:sz w:val="28"/>
          <w:szCs w:val="28"/>
        </w:rPr>
        <w:t>останніх двох місяців працівник не працював, заробітна</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плата визначається виходячи з виплат за попередні два місяці</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роботи. Час, протягом якого відповідно з чинним законод</w:t>
      </w:r>
      <w:r>
        <w:rPr>
          <w:rFonts w:ascii="Times New Roman" w:hAnsi="Times New Roman" w:cs="Times New Roman"/>
          <w:sz w:val="28"/>
          <w:szCs w:val="28"/>
        </w:rPr>
        <w:t xml:space="preserve">авством </w:t>
      </w:r>
      <w:r w:rsidR="000F29AB">
        <w:rPr>
          <w:rFonts w:ascii="Times New Roman" w:hAnsi="Times New Roman" w:cs="Times New Roman"/>
          <w:sz w:val="28"/>
          <w:szCs w:val="28"/>
        </w:rPr>
        <w:t>або з</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інших </w:t>
      </w:r>
      <w:r w:rsidR="00AF6C55">
        <w:rPr>
          <w:rFonts w:ascii="Times New Roman" w:hAnsi="Times New Roman" w:cs="Times New Roman"/>
          <w:sz w:val="28"/>
          <w:szCs w:val="28"/>
        </w:rPr>
        <w:t xml:space="preserve">поважних причин </w:t>
      </w:r>
      <w:r w:rsidR="000F29AB">
        <w:rPr>
          <w:rFonts w:ascii="Times New Roman" w:hAnsi="Times New Roman" w:cs="Times New Roman"/>
          <w:sz w:val="28"/>
          <w:szCs w:val="28"/>
        </w:rPr>
        <w:t>працівник не працював і за ним не зберігався</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заробіток або зберігався частково, з розрахункового періоду</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виключається.</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Крім</w:t>
      </w:r>
      <w:r>
        <w:rPr>
          <w:rFonts w:ascii="Times New Roman" w:hAnsi="Times New Roman" w:cs="Times New Roman"/>
          <w:sz w:val="28"/>
          <w:szCs w:val="28"/>
        </w:rPr>
        <w:t xml:space="preserve"> того, не враховуються виплати </w:t>
      </w:r>
      <w:r w:rsidR="000F29AB">
        <w:rPr>
          <w:rFonts w:ascii="Times New Roman" w:hAnsi="Times New Roman" w:cs="Times New Roman"/>
          <w:sz w:val="28"/>
          <w:szCs w:val="28"/>
        </w:rPr>
        <w:t>за час, протягом якого</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зберігався середній заробіток працівника</w:t>
      </w:r>
      <w:r>
        <w:rPr>
          <w:rFonts w:ascii="Times New Roman" w:hAnsi="Times New Roman" w:cs="Times New Roman"/>
          <w:sz w:val="28"/>
          <w:szCs w:val="28"/>
        </w:rPr>
        <w:t xml:space="preserve"> (за час виконання </w:t>
      </w:r>
      <w:r w:rsidR="000F29AB">
        <w:rPr>
          <w:rFonts w:ascii="Times New Roman" w:hAnsi="Times New Roman" w:cs="Times New Roman"/>
          <w:sz w:val="28"/>
          <w:szCs w:val="28"/>
        </w:rPr>
        <w:t>д</w:t>
      </w:r>
      <w:r>
        <w:rPr>
          <w:rFonts w:ascii="Times New Roman" w:hAnsi="Times New Roman" w:cs="Times New Roman"/>
          <w:sz w:val="28"/>
          <w:szCs w:val="28"/>
        </w:rPr>
        <w:t xml:space="preserve">ержавних </w:t>
      </w:r>
      <w:r w:rsidR="000F29AB">
        <w:rPr>
          <w:rFonts w:ascii="Times New Roman" w:hAnsi="Times New Roman" w:cs="Times New Roman"/>
          <w:sz w:val="28"/>
          <w:szCs w:val="28"/>
        </w:rPr>
        <w:t>і</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громадських обов'язків, щорічної і додаткової відпустки тощо), а також</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допомога по тимчасовій непрацездатності.</w:t>
      </w:r>
    </w:p>
    <w:p w:rsidR="00A704FF"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Нарахування </w:t>
      </w:r>
      <w:r w:rsidR="000F29AB">
        <w:rPr>
          <w:rFonts w:ascii="Times New Roman" w:hAnsi="Times New Roman" w:cs="Times New Roman"/>
          <w:sz w:val="28"/>
          <w:szCs w:val="28"/>
        </w:rPr>
        <w:t>виплат, визначених за два останніх місяці,</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здійснюється множенням середньоденного заробітку на кількість робочих</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днів. Середньоденний заробіток визначається діленням заробітної плати за</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фактич</w:t>
      </w:r>
      <w:r>
        <w:rPr>
          <w:rFonts w:ascii="Times New Roman" w:hAnsi="Times New Roman" w:cs="Times New Roman"/>
          <w:sz w:val="28"/>
          <w:szCs w:val="28"/>
        </w:rPr>
        <w:t xml:space="preserve">но відпрацьовані протягом двох </w:t>
      </w:r>
      <w:r w:rsidR="000F29AB">
        <w:rPr>
          <w:rFonts w:ascii="Times New Roman" w:hAnsi="Times New Roman" w:cs="Times New Roman"/>
          <w:sz w:val="28"/>
          <w:szCs w:val="28"/>
        </w:rPr>
        <w:t>місяців робочі дні на кількість</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робочих днів (годин) за цей період</w:t>
      </w:r>
      <w:r w:rsidR="00793AED" w:rsidRPr="00793AED">
        <w:rPr>
          <w:rFonts w:ascii="Times New Roman" w:hAnsi="Times New Roman" w:cs="Times New Roman"/>
          <w:sz w:val="28"/>
          <w:szCs w:val="28"/>
        </w:rPr>
        <w:t xml:space="preserve"> [</w:t>
      </w:r>
      <w:r w:rsidR="00B71670" w:rsidRPr="00B71670">
        <w:rPr>
          <w:rFonts w:ascii="Times New Roman" w:hAnsi="Times New Roman" w:cs="Times New Roman"/>
          <w:sz w:val="28"/>
          <w:szCs w:val="28"/>
        </w:rPr>
        <w:t>24</w:t>
      </w:r>
      <w:r w:rsidR="00B71670" w:rsidRPr="0082409A">
        <w:rPr>
          <w:rFonts w:ascii="Times New Roman" w:hAnsi="Times New Roman" w:cs="Times New Roman"/>
          <w:sz w:val="28"/>
          <w:szCs w:val="28"/>
        </w:rPr>
        <w:t>]</w:t>
      </w:r>
      <w:r w:rsidR="000F29AB">
        <w:rPr>
          <w:rFonts w:ascii="Times New Roman" w:hAnsi="Times New Roman" w:cs="Times New Roman"/>
          <w:sz w:val="28"/>
          <w:szCs w:val="28"/>
        </w:rPr>
        <w:t>.</w:t>
      </w:r>
    </w:p>
    <w:p w:rsidR="00A704FF" w:rsidRDefault="00A704FF"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0F29AB" w:rsidRPr="00A704FF">
        <w:rPr>
          <w:rFonts w:ascii="Times New Roman" w:hAnsi="Times New Roman" w:cs="Times New Roman"/>
          <w:sz w:val="28"/>
          <w:szCs w:val="28"/>
          <w:lang w:val="uk-UA"/>
        </w:rPr>
        <w:t>разі підвищення тарифних ставок (посадових окладів) згідно</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із законодавчими актами в періоді, протягом якого за працівником</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зберігається середній заробіток, робиться коригування заробітку на</w:t>
      </w:r>
      <w:r w:rsidR="000F29AB">
        <w:rPr>
          <w:rFonts w:ascii="Times New Roman" w:hAnsi="Times New Roman" w:cs="Times New Roman"/>
          <w:sz w:val="28"/>
          <w:szCs w:val="28"/>
          <w:lang w:val="uk-UA"/>
        </w:rPr>
        <w:t xml:space="preserve"> </w:t>
      </w:r>
      <w:r w:rsidR="000F29AB" w:rsidRPr="00A704FF">
        <w:rPr>
          <w:rFonts w:ascii="Times New Roman" w:hAnsi="Times New Roman" w:cs="Times New Roman"/>
          <w:sz w:val="28"/>
          <w:szCs w:val="28"/>
          <w:lang w:val="uk-UA"/>
        </w:rPr>
        <w:t>коефіцієнт його підвищення.</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A704FF">
        <w:rPr>
          <w:rFonts w:ascii="Times New Roman" w:hAnsi="Times New Roman" w:cs="Times New Roman"/>
          <w:sz w:val="28"/>
          <w:szCs w:val="28"/>
          <w:lang w:val="uk-UA"/>
        </w:rPr>
        <w:t>Час виконання державних і громадських обов'язків оформляється</w:t>
      </w:r>
      <w:r>
        <w:rPr>
          <w:rFonts w:ascii="Times New Roman" w:hAnsi="Times New Roman" w:cs="Times New Roman"/>
          <w:sz w:val="28"/>
          <w:szCs w:val="28"/>
          <w:lang w:val="uk-UA"/>
        </w:rPr>
        <w:t xml:space="preserve"> </w:t>
      </w:r>
      <w:r w:rsidRPr="00A704FF">
        <w:rPr>
          <w:rFonts w:ascii="Times New Roman" w:hAnsi="Times New Roman" w:cs="Times New Roman"/>
          <w:sz w:val="28"/>
          <w:szCs w:val="28"/>
          <w:lang w:val="uk-UA"/>
        </w:rPr>
        <w:t>табелем обліку робочого час</w:t>
      </w:r>
      <w:r w:rsidR="00594DDC">
        <w:rPr>
          <w:rFonts w:ascii="Times New Roman" w:hAnsi="Times New Roman" w:cs="Times New Roman"/>
          <w:sz w:val="28"/>
          <w:szCs w:val="28"/>
          <w:lang w:val="uk-UA"/>
        </w:rPr>
        <w:t xml:space="preserve">у і засвідчується довідкою </w:t>
      </w:r>
      <w:r w:rsidRPr="00A704FF">
        <w:rPr>
          <w:rFonts w:ascii="Times New Roman" w:hAnsi="Times New Roman" w:cs="Times New Roman"/>
          <w:sz w:val="28"/>
          <w:szCs w:val="28"/>
          <w:lang w:val="uk-UA"/>
        </w:rPr>
        <w:t>організації і</w:t>
      </w:r>
      <w:r>
        <w:rPr>
          <w:rFonts w:ascii="Times New Roman" w:hAnsi="Times New Roman" w:cs="Times New Roman"/>
          <w:sz w:val="28"/>
          <w:szCs w:val="28"/>
          <w:lang w:val="uk-UA"/>
        </w:rPr>
        <w:t xml:space="preserve"> </w:t>
      </w:r>
      <w:r w:rsidRPr="00A704FF">
        <w:rPr>
          <w:rFonts w:ascii="Times New Roman" w:hAnsi="Times New Roman" w:cs="Times New Roman"/>
          <w:sz w:val="28"/>
          <w:szCs w:val="28"/>
          <w:lang w:val="uk-UA"/>
        </w:rPr>
        <w:t>установи, де вони</w:t>
      </w:r>
      <w:r w:rsidR="00A704FF">
        <w:rPr>
          <w:rFonts w:ascii="Times New Roman" w:hAnsi="Times New Roman" w:cs="Times New Roman"/>
          <w:sz w:val="28"/>
          <w:szCs w:val="28"/>
          <w:lang w:val="uk-UA"/>
        </w:rPr>
        <w:t xml:space="preserve"> виконувались. </w:t>
      </w:r>
      <w:r w:rsidR="00A704FF" w:rsidRPr="00A704FF">
        <w:rPr>
          <w:rFonts w:ascii="Times New Roman" w:hAnsi="Times New Roman" w:cs="Times New Roman"/>
          <w:sz w:val="28"/>
          <w:szCs w:val="28"/>
          <w:lang w:val="uk-UA"/>
        </w:rPr>
        <w:t>Він оплачується</w:t>
      </w:r>
      <w:r w:rsidR="00A704FF">
        <w:rPr>
          <w:rFonts w:ascii="Times New Roman" w:hAnsi="Times New Roman" w:cs="Times New Roman"/>
          <w:sz w:val="28"/>
          <w:szCs w:val="28"/>
          <w:lang w:val="uk-UA"/>
        </w:rPr>
        <w:t xml:space="preserve"> за середньоденним </w:t>
      </w:r>
      <w:r w:rsidRPr="00A704FF">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A704FF">
        <w:rPr>
          <w:rFonts w:ascii="Times New Roman" w:hAnsi="Times New Roman" w:cs="Times New Roman"/>
          <w:sz w:val="28"/>
          <w:szCs w:val="28"/>
          <w:lang w:val="uk-UA"/>
        </w:rPr>
        <w:t>середньогодинним) заробітком з розрахунку двох календарних місяців</w:t>
      </w:r>
      <w:r>
        <w:rPr>
          <w:rFonts w:ascii="Times New Roman" w:hAnsi="Times New Roman" w:cs="Times New Roman"/>
          <w:sz w:val="28"/>
          <w:szCs w:val="28"/>
          <w:lang w:val="uk-UA"/>
        </w:rPr>
        <w:t xml:space="preserve"> </w:t>
      </w:r>
      <w:r w:rsidRPr="00A704FF">
        <w:rPr>
          <w:rFonts w:ascii="Times New Roman" w:hAnsi="Times New Roman" w:cs="Times New Roman"/>
          <w:sz w:val="28"/>
          <w:szCs w:val="28"/>
          <w:lang w:val="uk-UA"/>
        </w:rPr>
        <w:t>роботи.</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766052">
        <w:rPr>
          <w:rFonts w:ascii="Times New Roman" w:hAnsi="Times New Roman" w:cs="Times New Roman"/>
          <w:sz w:val="28"/>
          <w:szCs w:val="28"/>
          <w:lang w:val="uk-UA"/>
        </w:rPr>
        <w:t>Додаткові перерви в роботі матерів, які годують немовлят,</w:t>
      </w:r>
      <w:r>
        <w:rPr>
          <w:rFonts w:ascii="Times New Roman" w:hAnsi="Times New Roman" w:cs="Times New Roman"/>
          <w:sz w:val="28"/>
          <w:szCs w:val="28"/>
          <w:lang w:val="uk-UA"/>
        </w:rPr>
        <w:t xml:space="preserve"> </w:t>
      </w:r>
      <w:r w:rsidRPr="00766052">
        <w:rPr>
          <w:rFonts w:ascii="Times New Roman" w:hAnsi="Times New Roman" w:cs="Times New Roman"/>
          <w:sz w:val="28"/>
          <w:szCs w:val="28"/>
          <w:lang w:val="uk-UA"/>
        </w:rPr>
        <w:t>оформляют</w:t>
      </w:r>
      <w:r w:rsidR="00594DDC">
        <w:rPr>
          <w:rFonts w:ascii="Times New Roman" w:hAnsi="Times New Roman" w:cs="Times New Roman"/>
          <w:sz w:val="28"/>
          <w:szCs w:val="28"/>
          <w:lang w:val="uk-UA"/>
        </w:rPr>
        <w:t xml:space="preserve">ься </w:t>
      </w:r>
      <w:r w:rsidRPr="00766052">
        <w:rPr>
          <w:rFonts w:ascii="Times New Roman" w:hAnsi="Times New Roman" w:cs="Times New Roman"/>
          <w:sz w:val="28"/>
          <w:szCs w:val="28"/>
          <w:lang w:val="uk-UA"/>
        </w:rPr>
        <w:t xml:space="preserve">довідками медичних установ. </w:t>
      </w:r>
      <w:r w:rsidR="00594DDC">
        <w:rPr>
          <w:rFonts w:ascii="Times New Roman" w:hAnsi="Times New Roman" w:cs="Times New Roman"/>
          <w:sz w:val="28"/>
          <w:szCs w:val="28"/>
        </w:rPr>
        <w:t xml:space="preserve">Перерви мають </w:t>
      </w:r>
      <w:r>
        <w:rPr>
          <w:rFonts w:ascii="Times New Roman" w:hAnsi="Times New Roman" w:cs="Times New Roman"/>
          <w:sz w:val="28"/>
          <w:szCs w:val="28"/>
        </w:rPr>
        <w:t>бути не раніше</w:t>
      </w:r>
      <w:r>
        <w:rPr>
          <w:rFonts w:ascii="Times New Roman" w:hAnsi="Times New Roman" w:cs="Times New Roman"/>
          <w:sz w:val="28"/>
          <w:szCs w:val="28"/>
          <w:lang w:val="uk-UA"/>
        </w:rPr>
        <w:t xml:space="preserve"> </w:t>
      </w:r>
      <w:r w:rsidR="00594DDC">
        <w:rPr>
          <w:rFonts w:ascii="Times New Roman" w:hAnsi="Times New Roman" w:cs="Times New Roman"/>
          <w:sz w:val="28"/>
          <w:szCs w:val="28"/>
        </w:rPr>
        <w:t xml:space="preserve">ніж </w:t>
      </w:r>
      <w:r>
        <w:rPr>
          <w:rFonts w:ascii="Times New Roman" w:hAnsi="Times New Roman" w:cs="Times New Roman"/>
          <w:sz w:val="28"/>
          <w:szCs w:val="28"/>
        </w:rPr>
        <w:t>через три</w:t>
      </w:r>
      <w:r w:rsidR="00594DDC">
        <w:rPr>
          <w:rFonts w:ascii="Times New Roman" w:hAnsi="Times New Roman" w:cs="Times New Roman"/>
          <w:sz w:val="28"/>
          <w:szCs w:val="28"/>
        </w:rPr>
        <w:t xml:space="preserve"> години і тривалістю не менше </w:t>
      </w:r>
      <w:r>
        <w:rPr>
          <w:rFonts w:ascii="Times New Roman" w:hAnsi="Times New Roman" w:cs="Times New Roman"/>
          <w:sz w:val="28"/>
          <w:szCs w:val="28"/>
        </w:rPr>
        <w:t>30 хвилин кожна.</w:t>
      </w:r>
    </w:p>
    <w:p w:rsidR="00766052"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Середньогодинний </w:t>
      </w:r>
      <w:r w:rsidR="000F29AB">
        <w:rPr>
          <w:rFonts w:ascii="Times New Roman" w:hAnsi="Times New Roman" w:cs="Times New Roman"/>
          <w:sz w:val="28"/>
          <w:szCs w:val="28"/>
        </w:rPr>
        <w:t>заробіток визначається виходячи з середньої заробітної</w:t>
      </w:r>
      <w:r w:rsidR="00766052">
        <w:rPr>
          <w:rFonts w:ascii="Times New Roman" w:hAnsi="Times New Roman" w:cs="Times New Roman"/>
          <w:sz w:val="28"/>
          <w:szCs w:val="28"/>
          <w:lang w:val="uk-UA"/>
        </w:rPr>
        <w:t xml:space="preserve"> </w:t>
      </w:r>
      <w:r w:rsidR="000F29AB">
        <w:rPr>
          <w:rFonts w:ascii="Times New Roman" w:hAnsi="Times New Roman" w:cs="Times New Roman"/>
          <w:sz w:val="28"/>
          <w:szCs w:val="28"/>
        </w:rPr>
        <w:t>пла</w:t>
      </w:r>
      <w:r>
        <w:rPr>
          <w:rFonts w:ascii="Times New Roman" w:hAnsi="Times New Roman" w:cs="Times New Roman"/>
          <w:sz w:val="28"/>
          <w:szCs w:val="28"/>
        </w:rPr>
        <w:t xml:space="preserve">ти за останніх два календарних </w:t>
      </w:r>
      <w:r w:rsidR="000F29AB">
        <w:rPr>
          <w:rFonts w:ascii="Times New Roman" w:hAnsi="Times New Roman" w:cs="Times New Roman"/>
          <w:sz w:val="28"/>
          <w:szCs w:val="28"/>
        </w:rPr>
        <w:t>місяці.</w:t>
      </w:r>
    </w:p>
    <w:p w:rsidR="00766052" w:rsidRDefault="00766052"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Чинним</w:t>
      </w:r>
      <w:r>
        <w:rPr>
          <w:rFonts w:ascii="Times New Roman" w:hAnsi="Times New Roman" w:cs="Times New Roman"/>
          <w:sz w:val="28"/>
          <w:szCs w:val="28"/>
          <w:lang w:val="uk-UA"/>
        </w:rPr>
        <w:t xml:space="preserve"> </w:t>
      </w:r>
      <w:r>
        <w:rPr>
          <w:rFonts w:ascii="Times New Roman" w:hAnsi="Times New Roman" w:cs="Times New Roman"/>
          <w:sz w:val="28"/>
          <w:szCs w:val="28"/>
        </w:rPr>
        <w:t>законодавством</w:t>
      </w:r>
      <w:r>
        <w:rPr>
          <w:rFonts w:ascii="Times New Roman" w:hAnsi="Times New Roman" w:cs="Times New Roman"/>
          <w:sz w:val="28"/>
          <w:szCs w:val="28"/>
          <w:lang w:val="uk-UA"/>
        </w:rPr>
        <w:t xml:space="preserve"> </w:t>
      </w:r>
      <w:r w:rsidR="000F29AB">
        <w:rPr>
          <w:rFonts w:ascii="Times New Roman" w:hAnsi="Times New Roman" w:cs="Times New Roman"/>
          <w:sz w:val="28"/>
          <w:szCs w:val="28"/>
        </w:rPr>
        <w:t>для пр</w:t>
      </w:r>
      <w:r>
        <w:rPr>
          <w:rFonts w:ascii="Times New Roman" w:hAnsi="Times New Roman" w:cs="Times New Roman"/>
          <w:sz w:val="28"/>
          <w:szCs w:val="28"/>
        </w:rPr>
        <w:t>ацівників-підлітків встановлена</w:t>
      </w:r>
      <w:r>
        <w:rPr>
          <w:rFonts w:ascii="Times New Roman" w:hAnsi="Times New Roman" w:cs="Times New Roman"/>
          <w:sz w:val="28"/>
          <w:szCs w:val="28"/>
          <w:lang w:val="uk-UA"/>
        </w:rPr>
        <w:t xml:space="preserve"> </w:t>
      </w:r>
      <w:r w:rsidR="000F29AB">
        <w:rPr>
          <w:rFonts w:ascii="Times New Roman" w:hAnsi="Times New Roman" w:cs="Times New Roman"/>
          <w:sz w:val="28"/>
          <w:szCs w:val="28"/>
        </w:rPr>
        <w:t>тривалість робоч</w:t>
      </w:r>
      <w:r w:rsidR="00594DDC">
        <w:rPr>
          <w:rFonts w:ascii="Times New Roman" w:hAnsi="Times New Roman" w:cs="Times New Roman"/>
          <w:sz w:val="28"/>
          <w:szCs w:val="28"/>
        </w:rPr>
        <w:t xml:space="preserve">ого часу на тиждень: віком від 16 до 18 років </w:t>
      </w:r>
      <w:r w:rsidR="00594DDC">
        <w:rPr>
          <w:rFonts w:ascii="Times New Roman" w:hAnsi="Times New Roman" w:cs="Times New Roman"/>
          <w:sz w:val="28"/>
          <w:szCs w:val="28"/>
          <w:lang w:val="uk-UA"/>
        </w:rPr>
        <w:t>-</w:t>
      </w:r>
      <w:r w:rsidR="000F29AB">
        <w:rPr>
          <w:rFonts w:ascii="Times New Roman" w:hAnsi="Times New Roman" w:cs="Times New Roman"/>
          <w:sz w:val="28"/>
          <w:szCs w:val="28"/>
        </w:rPr>
        <w:t xml:space="preserve"> 36</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г</w:t>
      </w:r>
      <w:r w:rsidR="00594DDC">
        <w:rPr>
          <w:rFonts w:ascii="Times New Roman" w:hAnsi="Times New Roman" w:cs="Times New Roman"/>
          <w:sz w:val="28"/>
          <w:szCs w:val="28"/>
        </w:rPr>
        <w:t xml:space="preserve">один, віком від 15 до 16 років </w:t>
      </w:r>
      <w:r w:rsidR="00594DDC">
        <w:rPr>
          <w:rFonts w:ascii="Times New Roman" w:hAnsi="Times New Roman" w:cs="Times New Roman"/>
          <w:sz w:val="28"/>
          <w:szCs w:val="28"/>
          <w:lang w:val="uk-UA"/>
        </w:rPr>
        <w:t>-</w:t>
      </w:r>
      <w:r w:rsidR="000F29AB">
        <w:rPr>
          <w:rFonts w:ascii="Times New Roman" w:hAnsi="Times New Roman" w:cs="Times New Roman"/>
          <w:sz w:val="28"/>
          <w:szCs w:val="28"/>
        </w:rPr>
        <w:t xml:space="preserve"> 24 години. Пільгові години</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оплач</w:t>
      </w:r>
      <w:r w:rsidR="00594DDC">
        <w:rPr>
          <w:rFonts w:ascii="Times New Roman" w:hAnsi="Times New Roman" w:cs="Times New Roman"/>
          <w:sz w:val="28"/>
          <w:szCs w:val="28"/>
        </w:rPr>
        <w:t xml:space="preserve">уються: робітникам-відрядникам - за тарифною </w:t>
      </w:r>
      <w:r w:rsidR="000F29AB">
        <w:rPr>
          <w:rFonts w:ascii="Times New Roman" w:hAnsi="Times New Roman" w:cs="Times New Roman"/>
          <w:sz w:val="28"/>
          <w:szCs w:val="28"/>
        </w:rPr>
        <w:t>ставкою</w:t>
      </w:r>
      <w:r w:rsidR="000F29AB">
        <w:rPr>
          <w:rFonts w:ascii="Times New Roman" w:hAnsi="Times New Roman" w:cs="Times New Roman"/>
          <w:sz w:val="28"/>
          <w:szCs w:val="28"/>
          <w:lang w:val="uk-UA"/>
        </w:rPr>
        <w:t xml:space="preserve"> </w:t>
      </w:r>
      <w:r w:rsidR="000F29AB">
        <w:rPr>
          <w:rFonts w:ascii="Times New Roman" w:hAnsi="Times New Roman" w:cs="Times New Roman"/>
          <w:sz w:val="28"/>
          <w:szCs w:val="28"/>
        </w:rPr>
        <w:t xml:space="preserve">робітника-відрядника </w:t>
      </w:r>
      <w:r w:rsidR="00594DDC">
        <w:rPr>
          <w:rFonts w:ascii="Times New Roman" w:hAnsi="Times New Roman" w:cs="Times New Roman"/>
          <w:sz w:val="28"/>
          <w:szCs w:val="28"/>
        </w:rPr>
        <w:t xml:space="preserve">відповідного </w:t>
      </w:r>
      <w:r w:rsidR="000F29AB">
        <w:rPr>
          <w:rFonts w:ascii="Times New Roman" w:hAnsi="Times New Roman" w:cs="Times New Roman"/>
          <w:sz w:val="28"/>
          <w:szCs w:val="28"/>
        </w:rPr>
        <w:t>ро</w:t>
      </w:r>
      <w:r w:rsidR="00594DDC">
        <w:rPr>
          <w:rFonts w:ascii="Times New Roman" w:hAnsi="Times New Roman" w:cs="Times New Roman"/>
          <w:sz w:val="28"/>
          <w:szCs w:val="28"/>
        </w:rPr>
        <w:t xml:space="preserve">зряду; робітникам-погодинникам </w:t>
      </w:r>
      <w:r w:rsidR="000F29AB">
        <w:rPr>
          <w:rFonts w:ascii="Times New Roman" w:hAnsi="Times New Roman" w:cs="Times New Roman"/>
          <w:sz w:val="28"/>
          <w:szCs w:val="28"/>
        </w:rPr>
        <w:t>-</w:t>
      </w:r>
      <w:r w:rsidR="000F29AB">
        <w:rPr>
          <w:rFonts w:ascii="Times New Roman" w:hAnsi="Times New Roman" w:cs="Times New Roman"/>
          <w:sz w:val="28"/>
          <w:szCs w:val="28"/>
          <w:lang w:val="uk-UA"/>
        </w:rPr>
        <w:t xml:space="preserve"> </w:t>
      </w:r>
      <w:r>
        <w:rPr>
          <w:rFonts w:ascii="Times New Roman" w:hAnsi="Times New Roman" w:cs="Times New Roman"/>
          <w:sz w:val="28"/>
          <w:szCs w:val="28"/>
        </w:rPr>
        <w:t>за тарифною</w:t>
      </w:r>
      <w:r>
        <w:rPr>
          <w:rFonts w:ascii="Times New Roman" w:hAnsi="Times New Roman" w:cs="Times New Roman"/>
          <w:sz w:val="28"/>
          <w:szCs w:val="28"/>
          <w:lang w:val="uk-UA"/>
        </w:rPr>
        <w:t xml:space="preserve"> </w:t>
      </w:r>
      <w:r w:rsidR="000F29AB">
        <w:rPr>
          <w:rFonts w:ascii="Times New Roman" w:hAnsi="Times New Roman" w:cs="Times New Roman"/>
          <w:sz w:val="28"/>
          <w:szCs w:val="28"/>
        </w:rPr>
        <w:t>ставкою робітника-погодинника відповідного розряду.</w:t>
      </w:r>
    </w:p>
    <w:p w:rsidR="00766052"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0F29AB" w:rsidRPr="00766052">
        <w:rPr>
          <w:rFonts w:ascii="Times New Roman" w:hAnsi="Times New Roman" w:cs="Times New Roman"/>
          <w:sz w:val="28"/>
          <w:szCs w:val="28"/>
          <w:lang w:val="uk-UA"/>
        </w:rPr>
        <w:t>звільненні працівника або виході на пенсію з ним</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здійснюється остаточний розрахунок як по</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заробітній платі за</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відпрацьований час у звітному місяці, так і за час відпустки, яка до</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звільнення не була використана.</w:t>
      </w:r>
    </w:p>
    <w:p w:rsidR="00766052" w:rsidRDefault="00594DDC"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0F29AB" w:rsidRPr="00766052">
        <w:rPr>
          <w:rFonts w:ascii="Times New Roman" w:hAnsi="Times New Roman" w:cs="Times New Roman"/>
          <w:sz w:val="28"/>
          <w:szCs w:val="28"/>
          <w:lang w:val="uk-UA"/>
        </w:rPr>
        <w:t>звільненні працівника у зв'язку із змінами в організації</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виробництва (у тому числі ліквідації, реорганізації або</w:t>
      </w:r>
      <w:r w:rsidR="000F29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перепрофілюванню, </w:t>
      </w:r>
      <w:r w:rsidR="000F29AB" w:rsidRPr="00766052">
        <w:rPr>
          <w:rFonts w:ascii="Times New Roman" w:hAnsi="Times New Roman" w:cs="Times New Roman"/>
          <w:sz w:val="28"/>
          <w:szCs w:val="28"/>
          <w:lang w:val="uk-UA"/>
        </w:rPr>
        <w:t>скорочення чисельності працівників) за звільненим</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працівником згі</w:t>
      </w:r>
      <w:r>
        <w:rPr>
          <w:rFonts w:ascii="Times New Roman" w:hAnsi="Times New Roman" w:cs="Times New Roman"/>
          <w:sz w:val="28"/>
          <w:szCs w:val="28"/>
          <w:lang w:val="uk-UA"/>
        </w:rPr>
        <w:t xml:space="preserve">дно з п. І ст. 40 КЗпП України </w:t>
      </w:r>
      <w:r w:rsidR="000F29AB" w:rsidRPr="00766052">
        <w:rPr>
          <w:rFonts w:ascii="Times New Roman" w:hAnsi="Times New Roman" w:cs="Times New Roman"/>
          <w:sz w:val="28"/>
          <w:szCs w:val="28"/>
          <w:lang w:val="uk-UA"/>
        </w:rPr>
        <w:t>зберігається середня</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заробітна плата на період</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працевлаштування) але не більше ніж за три місяці з дня звільнення з</w:t>
      </w:r>
      <w:r w:rsidR="000F29AB">
        <w:rPr>
          <w:rFonts w:ascii="Times New Roman" w:hAnsi="Times New Roman" w:cs="Times New Roman"/>
          <w:sz w:val="28"/>
          <w:szCs w:val="28"/>
          <w:lang w:val="uk-UA"/>
        </w:rPr>
        <w:t xml:space="preserve"> </w:t>
      </w:r>
      <w:r w:rsidR="000F29AB" w:rsidRPr="00766052">
        <w:rPr>
          <w:rFonts w:ascii="Times New Roman" w:hAnsi="Times New Roman" w:cs="Times New Roman"/>
          <w:sz w:val="28"/>
          <w:szCs w:val="28"/>
          <w:lang w:val="uk-UA"/>
        </w:rPr>
        <w:t xml:space="preserve">урахуванням вихідної </w:t>
      </w:r>
      <w:r>
        <w:rPr>
          <w:rFonts w:ascii="Times New Roman" w:hAnsi="Times New Roman" w:cs="Times New Roman"/>
          <w:sz w:val="28"/>
          <w:szCs w:val="28"/>
          <w:lang w:val="uk-UA"/>
        </w:rPr>
        <w:t xml:space="preserve">допомоги, а також безперервний стаж </w:t>
      </w:r>
      <w:r w:rsidR="000F29AB" w:rsidRPr="00766052">
        <w:rPr>
          <w:rFonts w:ascii="Times New Roman" w:hAnsi="Times New Roman" w:cs="Times New Roman"/>
          <w:sz w:val="28"/>
          <w:szCs w:val="28"/>
          <w:lang w:val="uk-UA"/>
        </w:rPr>
        <w:t>роботи, якщо перерва в  роботі після звільнення не перевищує 3 місяці.</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766052">
        <w:rPr>
          <w:rFonts w:ascii="Times New Roman" w:hAnsi="Times New Roman" w:cs="Times New Roman"/>
          <w:sz w:val="28"/>
          <w:szCs w:val="28"/>
          <w:lang w:val="uk-UA"/>
        </w:rPr>
        <w:t>Вихідна до</w:t>
      </w:r>
      <w:r w:rsidR="00594DDC">
        <w:rPr>
          <w:rFonts w:ascii="Times New Roman" w:hAnsi="Times New Roman" w:cs="Times New Roman"/>
          <w:sz w:val="28"/>
          <w:szCs w:val="28"/>
          <w:lang w:val="uk-UA"/>
        </w:rPr>
        <w:t xml:space="preserve">помога визначається виходячи з </w:t>
      </w:r>
      <w:r w:rsidRPr="00766052">
        <w:rPr>
          <w:rFonts w:ascii="Times New Roman" w:hAnsi="Times New Roman" w:cs="Times New Roman"/>
          <w:sz w:val="28"/>
          <w:szCs w:val="28"/>
          <w:lang w:val="uk-UA"/>
        </w:rPr>
        <w:t>виплат за останні два</w:t>
      </w:r>
      <w:r>
        <w:rPr>
          <w:rFonts w:ascii="Times New Roman" w:hAnsi="Times New Roman" w:cs="Times New Roman"/>
          <w:sz w:val="28"/>
          <w:szCs w:val="28"/>
          <w:lang w:val="uk-UA"/>
        </w:rPr>
        <w:t xml:space="preserve"> </w:t>
      </w:r>
      <w:r w:rsidRPr="00766052">
        <w:rPr>
          <w:rFonts w:ascii="Times New Roman" w:hAnsi="Times New Roman" w:cs="Times New Roman"/>
          <w:sz w:val="28"/>
          <w:szCs w:val="28"/>
          <w:lang w:val="uk-UA"/>
        </w:rPr>
        <w:t xml:space="preserve">календарних місяця, що передували звільненню. </w:t>
      </w:r>
      <w:r w:rsidR="00594DDC">
        <w:rPr>
          <w:rFonts w:ascii="Times New Roman" w:hAnsi="Times New Roman" w:cs="Times New Roman"/>
          <w:sz w:val="28"/>
          <w:szCs w:val="28"/>
        </w:rPr>
        <w:t xml:space="preserve">Якщо </w:t>
      </w:r>
      <w:r>
        <w:rPr>
          <w:rFonts w:ascii="Times New Roman" w:hAnsi="Times New Roman" w:cs="Times New Roman"/>
          <w:sz w:val="28"/>
          <w:szCs w:val="28"/>
        </w:rPr>
        <w:t>протягом останніх</w:t>
      </w:r>
      <w:r>
        <w:rPr>
          <w:rFonts w:ascii="Times New Roman" w:hAnsi="Times New Roman" w:cs="Times New Roman"/>
          <w:sz w:val="28"/>
          <w:szCs w:val="28"/>
          <w:lang w:val="uk-UA"/>
        </w:rPr>
        <w:t xml:space="preserve"> </w:t>
      </w:r>
      <w:r>
        <w:rPr>
          <w:rFonts w:ascii="Times New Roman" w:hAnsi="Times New Roman" w:cs="Times New Roman"/>
          <w:sz w:val="28"/>
          <w:szCs w:val="28"/>
        </w:rPr>
        <w:t>двох календарних місяців перед звільненням працівник не працював,</w:t>
      </w:r>
      <w:r>
        <w:rPr>
          <w:rFonts w:ascii="Times New Roman" w:hAnsi="Times New Roman" w:cs="Times New Roman"/>
          <w:sz w:val="28"/>
          <w:szCs w:val="28"/>
          <w:lang w:val="uk-UA"/>
        </w:rPr>
        <w:t xml:space="preserve"> </w:t>
      </w:r>
      <w:r>
        <w:rPr>
          <w:rFonts w:ascii="Times New Roman" w:hAnsi="Times New Roman" w:cs="Times New Roman"/>
          <w:sz w:val="28"/>
          <w:szCs w:val="28"/>
        </w:rPr>
        <w:t>середня заробітна плата визначається виходячи з виплат за попередні два</w:t>
      </w:r>
      <w:r>
        <w:rPr>
          <w:rFonts w:ascii="Times New Roman" w:hAnsi="Times New Roman" w:cs="Times New Roman"/>
          <w:sz w:val="28"/>
          <w:szCs w:val="28"/>
          <w:lang w:val="uk-UA"/>
        </w:rPr>
        <w:t xml:space="preserve"> </w:t>
      </w:r>
      <w:r>
        <w:rPr>
          <w:rFonts w:ascii="Times New Roman" w:hAnsi="Times New Roman" w:cs="Times New Roman"/>
          <w:sz w:val="28"/>
          <w:szCs w:val="28"/>
        </w:rPr>
        <w:t>місяці роботи. У разі, якщо працівник не мав заробітку і в ці два</w:t>
      </w:r>
      <w:r>
        <w:rPr>
          <w:rFonts w:ascii="Times New Roman" w:hAnsi="Times New Roman" w:cs="Times New Roman"/>
          <w:sz w:val="28"/>
          <w:szCs w:val="28"/>
          <w:lang w:val="uk-UA"/>
        </w:rPr>
        <w:t xml:space="preserve"> </w:t>
      </w:r>
      <w:r>
        <w:rPr>
          <w:rFonts w:ascii="Times New Roman" w:hAnsi="Times New Roman" w:cs="Times New Roman"/>
          <w:sz w:val="28"/>
          <w:szCs w:val="28"/>
        </w:rPr>
        <w:t>календарних місяці, то розрахунок вихідної допомоги здійснюється</w:t>
      </w:r>
      <w:r>
        <w:rPr>
          <w:rFonts w:ascii="Times New Roman" w:hAnsi="Times New Roman" w:cs="Times New Roman"/>
          <w:sz w:val="28"/>
          <w:szCs w:val="28"/>
          <w:lang w:val="uk-UA"/>
        </w:rPr>
        <w:t xml:space="preserve"> </w:t>
      </w:r>
      <w:r>
        <w:rPr>
          <w:rFonts w:ascii="Times New Roman" w:hAnsi="Times New Roman" w:cs="Times New Roman"/>
          <w:sz w:val="28"/>
          <w:szCs w:val="28"/>
        </w:rPr>
        <w:t>виходячи зі встановлених йому в трудовому договорі тарифної ставки або</w:t>
      </w:r>
      <w:r>
        <w:rPr>
          <w:rFonts w:ascii="Times New Roman" w:hAnsi="Times New Roman" w:cs="Times New Roman"/>
          <w:sz w:val="28"/>
          <w:szCs w:val="28"/>
          <w:lang w:val="uk-UA"/>
        </w:rPr>
        <w:t xml:space="preserve"> </w:t>
      </w:r>
      <w:r>
        <w:rPr>
          <w:rFonts w:ascii="Times New Roman" w:hAnsi="Times New Roman" w:cs="Times New Roman"/>
          <w:sz w:val="28"/>
          <w:szCs w:val="28"/>
        </w:rPr>
        <w:t>посадового окладу.</w:t>
      </w:r>
      <w:r>
        <w:rPr>
          <w:rFonts w:ascii="Times New Roman" w:hAnsi="Times New Roman" w:cs="Times New Roman"/>
          <w:sz w:val="28"/>
          <w:szCs w:val="28"/>
          <w:lang w:val="uk-UA"/>
        </w:rPr>
        <w:t xml:space="preserve"> </w:t>
      </w:r>
      <w:r w:rsidRPr="00766052">
        <w:rPr>
          <w:rFonts w:ascii="Times New Roman" w:hAnsi="Times New Roman" w:cs="Times New Roman"/>
          <w:sz w:val="28"/>
          <w:szCs w:val="28"/>
          <w:lang w:val="uk-UA"/>
        </w:rPr>
        <w:t>Вихідна допомога не оподатковується прибутковим податком  і</w:t>
      </w:r>
      <w:r w:rsidR="00766052">
        <w:rPr>
          <w:rFonts w:ascii="Times New Roman" w:hAnsi="Times New Roman" w:cs="Times New Roman"/>
          <w:sz w:val="28"/>
          <w:szCs w:val="28"/>
          <w:lang w:val="uk-UA"/>
        </w:rPr>
        <w:t xml:space="preserve"> </w:t>
      </w:r>
      <w:r w:rsidRPr="00766052">
        <w:rPr>
          <w:rFonts w:ascii="Times New Roman" w:hAnsi="Times New Roman" w:cs="Times New Roman"/>
          <w:sz w:val="28"/>
          <w:szCs w:val="28"/>
          <w:lang w:val="uk-UA"/>
        </w:rPr>
        <w:t xml:space="preserve">ніякі інші утримання з неї не </w:t>
      </w:r>
      <w:r w:rsidR="00633CF6">
        <w:rPr>
          <w:rFonts w:ascii="Times New Roman" w:hAnsi="Times New Roman" w:cs="Times New Roman"/>
          <w:sz w:val="28"/>
          <w:szCs w:val="28"/>
        </w:rPr>
        <w:t>прово</w:t>
      </w:r>
      <w:r w:rsidR="000641CC">
        <w:rPr>
          <w:rFonts w:ascii="Times New Roman" w:hAnsi="Times New Roman" w:cs="Times New Roman"/>
          <w:sz w:val="28"/>
          <w:szCs w:val="28"/>
          <w:lang w:val="uk-UA"/>
        </w:rPr>
        <w:t>дят</w:t>
      </w:r>
      <w:r w:rsidRPr="00766052">
        <w:rPr>
          <w:rFonts w:ascii="Times New Roman" w:hAnsi="Times New Roman" w:cs="Times New Roman"/>
          <w:sz w:val="28"/>
          <w:szCs w:val="28"/>
          <w:lang w:val="uk-UA"/>
        </w:rPr>
        <w:t>ься.</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766052">
        <w:rPr>
          <w:rFonts w:ascii="Times New Roman" w:hAnsi="Times New Roman" w:cs="Times New Roman"/>
          <w:sz w:val="28"/>
          <w:szCs w:val="28"/>
          <w:lang w:val="uk-UA"/>
        </w:rPr>
        <w:t xml:space="preserve">Заробітна плата працівників підприємства на території України виплачується у грошових знаках, що мають обіг на території України. </w:t>
      </w:r>
      <w:r w:rsidRPr="00533C31">
        <w:rPr>
          <w:rFonts w:ascii="Times New Roman" w:hAnsi="Times New Roman" w:cs="Times New Roman"/>
          <w:sz w:val="28"/>
          <w:szCs w:val="28"/>
          <w:lang w:val="uk-UA"/>
        </w:rPr>
        <w:t>Заробітна плата може виплачуватися банківськими чеками, а також частково натурою (за цінами не нижче собівартості) в тих галузях або за тими професіями, де така виплата, що еквівалентна за вартістю оплаті праці у грошовому вигляді, є звичайною або бажаною для працівників (за винятком товарів, перелік яких встанов</w:t>
      </w:r>
      <w:r w:rsidR="00594DDC">
        <w:rPr>
          <w:rFonts w:ascii="Times New Roman" w:hAnsi="Times New Roman" w:cs="Times New Roman"/>
          <w:sz w:val="28"/>
          <w:szCs w:val="28"/>
          <w:lang w:val="uk-UA"/>
        </w:rPr>
        <w:t>лює Кабінет Міністрів України).</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Заробітна плата виплачується працівникам регулярно в робочі дні в терміни, встановлені у колективному договорі, але не рідше двох разів на місяць через проміжок часу, що не перевищує шістнадцяти календарних днів. Заробытна плата виплачуэться за м</w:t>
      </w:r>
      <w:r>
        <w:rPr>
          <w:rFonts w:ascii="Times New Roman" w:hAnsi="Times New Roman" w:cs="Times New Roman"/>
          <w:sz w:val="28"/>
          <w:szCs w:val="28"/>
          <w:lang w:val="uk-UA"/>
        </w:rPr>
        <w:t>і</w:t>
      </w:r>
      <w:r>
        <w:rPr>
          <w:rFonts w:ascii="Times New Roman" w:hAnsi="Times New Roman" w:cs="Times New Roman"/>
          <w:sz w:val="28"/>
          <w:szCs w:val="28"/>
        </w:rPr>
        <w:t>сцем роботи</w:t>
      </w:r>
      <w:r w:rsidR="0082409A" w:rsidRPr="00594DDC">
        <w:rPr>
          <w:rFonts w:ascii="Times New Roman" w:hAnsi="Times New Roman" w:cs="Times New Roman"/>
          <w:sz w:val="28"/>
          <w:szCs w:val="28"/>
        </w:rPr>
        <w:t xml:space="preserve"> [22]</w:t>
      </w:r>
      <w:r>
        <w:rPr>
          <w:rFonts w:ascii="Times New Roman" w:hAnsi="Times New Roman" w:cs="Times New Roman"/>
          <w:sz w:val="28"/>
          <w:szCs w:val="28"/>
        </w:rPr>
        <w:t>. За особистою письмовою згодою працівника виплата заробітної плати може здійснюватися через установи банків</w:t>
      </w:r>
      <w:r>
        <w:rPr>
          <w:rFonts w:ascii="Times New Roman" w:hAnsi="Times New Roman" w:cs="Times New Roman"/>
          <w:sz w:val="28"/>
          <w:szCs w:val="28"/>
          <w:lang w:val="uk-UA"/>
        </w:rPr>
        <w:t>.</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Заробітна плата працівникам за весь час щорічної відпустки виплачується не пізніше ніж за три дні до початку відпустки.</w:t>
      </w:r>
    </w:p>
    <w:p w:rsidR="00766052" w:rsidRDefault="000F29AB"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звільненні працівника виплата всіх сум, що належать йому від підприємства, установи, організації, здійснюється в день звільнення. </w:t>
      </w:r>
      <w:r>
        <w:rPr>
          <w:rFonts w:ascii="Times New Roman" w:hAnsi="Times New Roman" w:cs="Times New Roman"/>
          <w:sz w:val="28"/>
          <w:szCs w:val="28"/>
        </w:rPr>
        <w:t>Якщо працівник у день звільнення не працював, то зазначені суми мають бути виплачені не пізніше наступного дня після подання звільненим працівником вимоги про розрахунок.</w:t>
      </w:r>
    </w:p>
    <w:p w:rsidR="000C13A0" w:rsidRDefault="000F29AB" w:rsidP="000C1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766052">
        <w:rPr>
          <w:rFonts w:ascii="Times New Roman" w:hAnsi="Times New Roman" w:cs="Times New Roman"/>
          <w:sz w:val="28"/>
          <w:szCs w:val="28"/>
        </w:rPr>
        <w:t>Депонована заробітна плата – певна сума грошей, нарахована фізичній особі, не виплачена їй через якусь причину підприємством чи організацією в належний термін і від</w:t>
      </w:r>
      <w:r w:rsidR="000C13A0">
        <w:rPr>
          <w:rFonts w:ascii="Times New Roman" w:hAnsi="Times New Roman" w:cs="Times New Roman"/>
          <w:sz w:val="28"/>
          <w:szCs w:val="28"/>
        </w:rPr>
        <w:t>кладена для подальшої виплати.</w:t>
      </w:r>
    </w:p>
    <w:p w:rsidR="000C13A0" w:rsidRPr="000C13A0" w:rsidRDefault="000C13A0" w:rsidP="000C1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542B55">
        <w:rPr>
          <w:rFonts w:ascii="Times New Roman" w:hAnsi="Times New Roman" w:cs="Times New Roman"/>
          <w:sz w:val="28"/>
          <w:szCs w:val="28"/>
          <w:lang w:val="uk-UA"/>
        </w:rPr>
        <w:t>в</w:t>
      </w:r>
      <w:r w:rsidRPr="000C13A0">
        <w:rPr>
          <w:rFonts w:ascii="Times New Roman" w:hAnsi="Times New Roman" w:cs="Times New Roman"/>
          <w:sz w:val="28"/>
          <w:szCs w:val="28"/>
          <w:lang w:val="uk-UA"/>
        </w:rPr>
        <w:t xml:space="preserve"> </w:t>
      </w:r>
      <w:r>
        <w:rPr>
          <w:rFonts w:ascii="Times New Roman" w:hAnsi="Times New Roman" w:cs="Times New Roman"/>
          <w:sz w:val="28"/>
          <w:szCs w:val="28"/>
          <w:lang w:val="uk-UA"/>
        </w:rPr>
        <w:t>ТОВ «</w:t>
      </w:r>
      <w:r w:rsidR="00D86332">
        <w:rPr>
          <w:rFonts w:ascii="Times New Roman" w:hAnsi="Times New Roman" w:cs="Times New Roman"/>
          <w:sz w:val="28"/>
          <w:szCs w:val="28"/>
          <w:lang w:val="uk-UA"/>
        </w:rPr>
        <w:t>Електротехнічна компанія</w:t>
      </w:r>
      <w:r>
        <w:rPr>
          <w:rFonts w:ascii="Times New Roman" w:hAnsi="Times New Roman" w:cs="Times New Roman"/>
          <w:sz w:val="28"/>
          <w:szCs w:val="28"/>
          <w:lang w:val="uk-UA"/>
        </w:rPr>
        <w:t xml:space="preserve">» </w:t>
      </w:r>
      <w:r w:rsidRPr="000C13A0">
        <w:rPr>
          <w:rFonts w:ascii="Times New Roman" w:hAnsi="Times New Roman" w:cs="Times New Roman"/>
          <w:sz w:val="28"/>
          <w:szCs w:val="28"/>
          <w:lang w:val="uk-UA"/>
        </w:rPr>
        <w:t>створ</w:t>
      </w:r>
      <w:r>
        <w:rPr>
          <w:rFonts w:ascii="Times New Roman" w:hAnsi="Times New Roman" w:cs="Times New Roman"/>
          <w:sz w:val="28"/>
          <w:szCs w:val="28"/>
          <w:lang w:val="uk-UA"/>
        </w:rPr>
        <w:t>ена</w:t>
      </w:r>
      <w:r w:rsidRPr="000C13A0">
        <w:rPr>
          <w:rFonts w:ascii="Times New Roman" w:hAnsi="Times New Roman" w:cs="Times New Roman"/>
          <w:sz w:val="28"/>
          <w:szCs w:val="28"/>
          <w:lang w:val="uk-UA"/>
        </w:rPr>
        <w:t xml:space="preserve"> своя нормативна база оплати праці. До неї відносяться: положення про працю, положення про преміювання працівників підприємства, положення про відпустки, схеми посадових окладів і тарифних ставок та інші</w:t>
      </w:r>
      <w:r>
        <w:rPr>
          <w:rFonts w:ascii="Times New Roman" w:hAnsi="Times New Roman" w:cs="Times New Roman"/>
          <w:sz w:val="28"/>
          <w:szCs w:val="28"/>
          <w:lang w:val="uk-UA"/>
        </w:rPr>
        <w:t>.</w:t>
      </w:r>
    </w:p>
    <w:p w:rsidR="0080017A" w:rsidRDefault="0080017A" w:rsidP="002A665B">
      <w:pPr>
        <w:pStyle w:val="a3"/>
        <w:spacing w:before="0" w:beforeAutospacing="0" w:after="0" w:afterAutospacing="0" w:line="360" w:lineRule="auto"/>
        <w:ind w:firstLine="709"/>
        <w:jc w:val="both"/>
        <w:rPr>
          <w:sz w:val="28"/>
          <w:szCs w:val="28"/>
          <w:lang w:val="uk-UA"/>
        </w:rPr>
      </w:pPr>
    </w:p>
    <w:p w:rsidR="001C17D7" w:rsidRPr="007C3864" w:rsidRDefault="001C17D7" w:rsidP="00AF6C55">
      <w:pPr>
        <w:spacing w:after="0" w:line="360" w:lineRule="auto"/>
        <w:ind w:firstLine="709"/>
        <w:jc w:val="center"/>
        <w:rPr>
          <w:rFonts w:ascii="Times New Roman" w:hAnsi="Times New Roman" w:cs="Times New Roman"/>
          <w:b/>
          <w:sz w:val="28"/>
          <w:szCs w:val="28"/>
          <w:lang w:val="uk-UA" w:eastAsia="uk-UA"/>
        </w:rPr>
      </w:pPr>
      <w:r w:rsidRPr="007C3864">
        <w:rPr>
          <w:rFonts w:ascii="Times New Roman" w:hAnsi="Times New Roman" w:cs="Times New Roman"/>
          <w:b/>
          <w:bCs/>
          <w:sz w:val="28"/>
          <w:szCs w:val="28"/>
          <w:lang w:val="uk-UA"/>
        </w:rPr>
        <w:t>2</w:t>
      </w:r>
      <w:r w:rsidR="00BC3FF9" w:rsidRPr="007C3864">
        <w:rPr>
          <w:rFonts w:ascii="Times New Roman" w:hAnsi="Times New Roman" w:cs="Times New Roman"/>
          <w:b/>
          <w:bCs/>
          <w:sz w:val="28"/>
          <w:szCs w:val="28"/>
        </w:rPr>
        <w:t>.</w:t>
      </w:r>
      <w:r w:rsidR="00ED4728" w:rsidRPr="007C3864">
        <w:rPr>
          <w:rFonts w:ascii="Times New Roman" w:hAnsi="Times New Roman" w:cs="Times New Roman"/>
          <w:b/>
          <w:bCs/>
          <w:sz w:val="28"/>
          <w:szCs w:val="28"/>
          <w:lang w:val="uk-UA"/>
        </w:rPr>
        <w:t>2.</w:t>
      </w:r>
      <w:r w:rsidR="00BC3FF9" w:rsidRPr="007C3864">
        <w:rPr>
          <w:rFonts w:ascii="Times New Roman" w:hAnsi="Times New Roman" w:cs="Times New Roman"/>
          <w:b/>
          <w:bCs/>
          <w:sz w:val="28"/>
          <w:szCs w:val="28"/>
        </w:rPr>
        <w:t xml:space="preserve"> </w:t>
      </w:r>
      <w:r w:rsidR="00AF6C55" w:rsidRPr="007C3864">
        <w:rPr>
          <w:rFonts w:ascii="Times New Roman" w:hAnsi="Times New Roman" w:cs="Times New Roman"/>
          <w:b/>
          <w:bCs/>
          <w:color w:val="000000" w:themeColor="text1"/>
          <w:sz w:val="28"/>
          <w:szCs w:val="28"/>
          <w:lang w:val="uk-UA"/>
        </w:rPr>
        <w:t>Синтетичний та аналітичний облік з оплати праці</w:t>
      </w:r>
    </w:p>
    <w:p w:rsidR="001C17D7" w:rsidRPr="001D5303" w:rsidRDefault="001C17D7" w:rsidP="002A665B">
      <w:pPr>
        <w:spacing w:after="0" w:line="360" w:lineRule="auto"/>
        <w:ind w:firstLine="709"/>
        <w:jc w:val="both"/>
        <w:rPr>
          <w:rFonts w:ascii="Verdana" w:eastAsia="Times New Roman" w:hAnsi="Verdana" w:cs="Times New Roman"/>
          <w:sz w:val="24"/>
          <w:szCs w:val="24"/>
          <w:lang w:val="uk-UA"/>
        </w:rPr>
      </w:pPr>
    </w:p>
    <w:p w:rsidR="000A4979" w:rsidRDefault="00CE214D"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Система синтетичних рахунків - це система вартісного обліку складових. Відповідно до принципу єдиного грошового вимірника інформація, що відображається на синтетичних рахунках, містить тільки вартісну оцінку, яка дозволяє отримати узагальнені дані про різноманітні об'єкти бухгалтерського обліку.</w:t>
      </w:r>
      <w:r>
        <w:rPr>
          <w:rFonts w:ascii="Times New Roman" w:hAnsi="Times New Roman" w:cs="Times New Roman"/>
          <w:sz w:val="28"/>
          <w:szCs w:val="28"/>
          <w:lang w:val="uk-UA"/>
        </w:rPr>
        <w:t xml:space="preserve"> Облік, що здійснюється на синтетичних рахунках, називаєть</w:t>
      </w:r>
      <w:r w:rsidR="000A4979">
        <w:rPr>
          <w:rFonts w:ascii="Times New Roman" w:hAnsi="Times New Roman" w:cs="Times New Roman"/>
          <w:sz w:val="28"/>
          <w:szCs w:val="28"/>
          <w:lang w:val="uk-UA"/>
        </w:rPr>
        <w:t xml:space="preserve">ся синтетичним (зведеним). Його </w:t>
      </w:r>
      <w:r>
        <w:rPr>
          <w:rFonts w:ascii="Times New Roman" w:hAnsi="Times New Roman" w:cs="Times New Roman"/>
          <w:sz w:val="28"/>
          <w:szCs w:val="28"/>
          <w:lang w:val="uk-UA"/>
        </w:rPr>
        <w:t>дані використовуються при заповненні форм бухгалтерської звітності, передусім складанні балансу, а отже, служать для аналізу фінансово-господарської діяльн</w:t>
      </w:r>
      <w:r w:rsidR="000C13A0">
        <w:rPr>
          <w:rFonts w:ascii="Times New Roman" w:hAnsi="Times New Roman" w:cs="Times New Roman"/>
          <w:sz w:val="28"/>
          <w:szCs w:val="28"/>
          <w:lang w:val="uk-UA"/>
        </w:rPr>
        <w:t>ості підприємства.</w:t>
      </w:r>
    </w:p>
    <w:p w:rsidR="000A4979" w:rsidRDefault="00CE214D"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Проміжною ланкою між синтетичними та аналітичними рахунками виступають субрахунки. Вони призначені для додаткового, проміжного </w:t>
      </w:r>
      <w:r>
        <w:rPr>
          <w:rFonts w:ascii="Times New Roman" w:hAnsi="Times New Roman" w:cs="Times New Roman"/>
          <w:sz w:val="28"/>
          <w:szCs w:val="28"/>
        </w:rPr>
        <w:t>групування даних про окремі об'єкти обліку в складі синтетичних рахунків. Як і на синтетичних рахунках, на субрахунках відображається інформ</w:t>
      </w:r>
      <w:r w:rsidR="000A4979">
        <w:rPr>
          <w:rFonts w:ascii="Times New Roman" w:hAnsi="Times New Roman" w:cs="Times New Roman"/>
          <w:sz w:val="28"/>
          <w:szCs w:val="28"/>
        </w:rPr>
        <w:t>ація тільки в грошовому виразі.</w:t>
      </w:r>
      <w:r w:rsidR="000A4979">
        <w:rPr>
          <w:rFonts w:ascii="Times New Roman" w:hAnsi="Times New Roman" w:cs="Times New Roman"/>
          <w:sz w:val="28"/>
          <w:szCs w:val="28"/>
          <w:lang w:val="uk-UA"/>
        </w:rPr>
        <w:t xml:space="preserve"> </w:t>
      </w:r>
      <w:r>
        <w:rPr>
          <w:rFonts w:ascii="Times New Roman" w:hAnsi="Times New Roman" w:cs="Times New Roman"/>
          <w:sz w:val="28"/>
          <w:szCs w:val="28"/>
        </w:rPr>
        <w:t>Синтетичні рахунки називаються рахунками першого порядку, а субрахунки - рахунками другого порядку.</w:t>
      </w:r>
    </w:p>
    <w:p w:rsidR="00CE214D" w:rsidRPr="00F80F93" w:rsidRDefault="00CE214D"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rPr>
        <w:t>Синтетичний облік розрахунків по оплаті праці</w:t>
      </w:r>
      <w:r w:rsidR="000A4979">
        <w:rPr>
          <w:rFonts w:ascii="Times New Roman" w:hAnsi="Times New Roman" w:cs="Times New Roman"/>
          <w:sz w:val="28"/>
          <w:szCs w:val="28"/>
        </w:rPr>
        <w:t xml:space="preserve">  відповідно до Плану рахунків</w:t>
      </w:r>
      <w:r w:rsidR="000A4979">
        <w:rPr>
          <w:rFonts w:ascii="Times New Roman" w:hAnsi="Times New Roman" w:cs="Times New Roman"/>
          <w:sz w:val="28"/>
          <w:szCs w:val="28"/>
          <w:lang w:val="uk-UA"/>
        </w:rPr>
        <w:t xml:space="preserve"> </w:t>
      </w:r>
      <w:r>
        <w:rPr>
          <w:rFonts w:ascii="Times New Roman" w:hAnsi="Times New Roman" w:cs="Times New Roman"/>
          <w:sz w:val="28"/>
          <w:szCs w:val="28"/>
        </w:rPr>
        <w:t>здій</w:t>
      </w:r>
      <w:r w:rsidR="00FE1EC4">
        <w:rPr>
          <w:rFonts w:ascii="Times New Roman" w:hAnsi="Times New Roman" w:cs="Times New Roman"/>
          <w:sz w:val="28"/>
          <w:szCs w:val="28"/>
        </w:rPr>
        <w:t>с</w:t>
      </w:r>
      <w:r w:rsidR="00A77CDD">
        <w:rPr>
          <w:rFonts w:ascii="Times New Roman" w:hAnsi="Times New Roman" w:cs="Times New Roman"/>
          <w:sz w:val="28"/>
          <w:szCs w:val="28"/>
        </w:rPr>
        <w:t>нюють на пасивному рахун</w:t>
      </w:r>
      <w:r w:rsidR="000641CC">
        <w:rPr>
          <w:rFonts w:ascii="Times New Roman" w:hAnsi="Times New Roman" w:cs="Times New Roman"/>
          <w:sz w:val="28"/>
          <w:szCs w:val="28"/>
          <w:lang w:val="uk-UA"/>
        </w:rPr>
        <w:t>к</w:t>
      </w:r>
      <w:r w:rsidR="00FE1EC4">
        <w:rPr>
          <w:rFonts w:ascii="Times New Roman" w:hAnsi="Times New Roman" w:cs="Times New Roman"/>
          <w:sz w:val="28"/>
          <w:szCs w:val="28"/>
        </w:rPr>
        <w:t>у 66 «</w:t>
      </w:r>
      <w:r>
        <w:rPr>
          <w:rFonts w:ascii="Times New Roman" w:hAnsi="Times New Roman" w:cs="Times New Roman"/>
          <w:sz w:val="28"/>
          <w:szCs w:val="28"/>
        </w:rPr>
        <w:t xml:space="preserve">Розрахунки по виплатах </w:t>
      </w:r>
      <w:r w:rsidR="00FE1EC4">
        <w:rPr>
          <w:rFonts w:ascii="Times New Roman" w:hAnsi="Times New Roman" w:cs="Times New Roman"/>
          <w:sz w:val="28"/>
          <w:szCs w:val="28"/>
        </w:rPr>
        <w:t>працівникам»</w:t>
      </w:r>
      <w:r w:rsidR="000A4979">
        <w:rPr>
          <w:rFonts w:ascii="Times New Roman" w:hAnsi="Times New Roman" w:cs="Times New Roman"/>
          <w:sz w:val="28"/>
          <w:szCs w:val="28"/>
          <w:lang w:val="uk-UA"/>
        </w:rPr>
        <w:t xml:space="preserve">. </w:t>
      </w:r>
      <w:r>
        <w:rPr>
          <w:rFonts w:ascii="Times New Roman" w:hAnsi="Times New Roman" w:cs="Times New Roman"/>
          <w:sz w:val="28"/>
          <w:szCs w:val="28"/>
          <w:lang w:val="uk-UA"/>
        </w:rPr>
        <w:t>Тут</w:t>
      </w:r>
      <w:r>
        <w:rPr>
          <w:rFonts w:ascii="Times New Roman" w:hAnsi="Times New Roman" w:cs="Times New Roman"/>
          <w:sz w:val="28"/>
          <w:szCs w:val="28"/>
        </w:rPr>
        <w:t xml:space="preserve"> ведеться узагальнення інформації про розрахунки по виплатах працівникам, що </w:t>
      </w:r>
      <w:r>
        <w:rPr>
          <w:rFonts w:ascii="Times New Roman" w:hAnsi="Times New Roman" w:cs="Times New Roman"/>
          <w:sz w:val="28"/>
          <w:szCs w:val="28"/>
          <w:lang w:val="uk-UA"/>
        </w:rPr>
        <w:t>віднос</w:t>
      </w:r>
      <w:r>
        <w:rPr>
          <w:rFonts w:ascii="Times New Roman" w:hAnsi="Times New Roman" w:cs="Times New Roman"/>
          <w:sz w:val="28"/>
          <w:szCs w:val="28"/>
        </w:rPr>
        <w:t>яться як до облікового, так і до необлікового складу підприємства,  по оплаті праці (по всіх видах заробітної плати, премій, допомог і т.п.), за не отримані у встановлений строк з каси підприємства суми по виплатах працівникам</w:t>
      </w:r>
      <w:r w:rsidR="000A4979">
        <w:rPr>
          <w:rFonts w:ascii="Times New Roman" w:hAnsi="Times New Roman" w:cs="Times New Roman"/>
          <w:sz w:val="28"/>
          <w:szCs w:val="28"/>
        </w:rPr>
        <w:t>, по інших поточних виплатах.</w:t>
      </w:r>
      <w:r w:rsidR="000A4979">
        <w:rPr>
          <w:rFonts w:ascii="Times New Roman" w:hAnsi="Times New Roman" w:cs="Times New Roman"/>
          <w:sz w:val="28"/>
          <w:szCs w:val="28"/>
          <w:lang w:val="uk-UA"/>
        </w:rPr>
        <w:t xml:space="preserve"> </w:t>
      </w:r>
      <w:r w:rsidR="00FE1EC4">
        <w:rPr>
          <w:rFonts w:ascii="Times New Roman" w:hAnsi="Times New Roman" w:cs="Times New Roman"/>
          <w:sz w:val="28"/>
          <w:szCs w:val="28"/>
        </w:rPr>
        <w:t>Рахунок 66 «</w:t>
      </w:r>
      <w:r w:rsidR="000C13A0">
        <w:rPr>
          <w:rFonts w:ascii="Times New Roman" w:hAnsi="Times New Roman" w:cs="Times New Roman"/>
          <w:sz w:val="28"/>
          <w:szCs w:val="28"/>
        </w:rPr>
        <w:t xml:space="preserve">Розрахунки за </w:t>
      </w:r>
      <w:r w:rsidR="00FE1EC4">
        <w:rPr>
          <w:rFonts w:ascii="Times New Roman" w:hAnsi="Times New Roman" w:cs="Times New Roman"/>
          <w:sz w:val="28"/>
          <w:szCs w:val="28"/>
        </w:rPr>
        <w:t>виплатами працівникам»</w:t>
      </w:r>
      <w:r>
        <w:rPr>
          <w:rFonts w:ascii="Times New Roman" w:hAnsi="Times New Roman" w:cs="Times New Roman"/>
          <w:sz w:val="28"/>
          <w:szCs w:val="28"/>
        </w:rPr>
        <w:t xml:space="preserve"> має наступні субрахунк</w:t>
      </w:r>
      <w:r w:rsidR="00F80F93">
        <w:rPr>
          <w:rFonts w:ascii="Times New Roman" w:hAnsi="Times New Roman" w:cs="Times New Roman"/>
          <w:sz w:val="28"/>
          <w:szCs w:val="28"/>
          <w:lang w:val="uk-UA"/>
        </w:rPr>
        <w:t>и</w:t>
      </w:r>
      <w:r>
        <w:rPr>
          <w:rFonts w:ascii="Times New Roman" w:hAnsi="Times New Roman" w:cs="Times New Roman"/>
          <w:sz w:val="28"/>
          <w:szCs w:val="28"/>
        </w:rPr>
        <w:t>:</w:t>
      </w:r>
    </w:p>
    <w:p w:rsidR="00F80F93" w:rsidRDefault="00CE214D" w:rsidP="00F80F93">
      <w:pPr>
        <w:pStyle w:val="a3"/>
        <w:spacing w:before="0" w:beforeAutospacing="0" w:after="0" w:afterAutospacing="0" w:line="360" w:lineRule="auto"/>
        <w:jc w:val="both"/>
        <w:rPr>
          <w:sz w:val="28"/>
          <w:szCs w:val="28"/>
          <w:lang w:val="uk-UA"/>
        </w:rPr>
      </w:pPr>
      <w:r w:rsidRPr="00F25046">
        <w:rPr>
          <w:sz w:val="28"/>
          <w:szCs w:val="28"/>
        </w:rPr>
        <w:t xml:space="preserve">- 661 </w:t>
      </w:r>
      <w:r w:rsidR="00F80F93">
        <w:rPr>
          <w:sz w:val="28"/>
          <w:szCs w:val="28"/>
          <w:lang w:val="uk-UA"/>
        </w:rPr>
        <w:t>«</w:t>
      </w:r>
      <w:r w:rsidR="00F80F93">
        <w:rPr>
          <w:sz w:val="28"/>
          <w:szCs w:val="28"/>
        </w:rPr>
        <w:t>Розрахунки по заробітній платі</w:t>
      </w:r>
      <w:r w:rsidR="00F80F93">
        <w:rPr>
          <w:sz w:val="28"/>
          <w:szCs w:val="28"/>
          <w:lang w:val="uk-UA"/>
        </w:rPr>
        <w:t>»</w:t>
      </w:r>
      <w:r w:rsidR="000A4979">
        <w:rPr>
          <w:sz w:val="28"/>
          <w:szCs w:val="28"/>
          <w:lang w:val="uk-UA"/>
        </w:rPr>
        <w:t>;</w:t>
      </w:r>
    </w:p>
    <w:p w:rsidR="00F80F93" w:rsidRDefault="00F80F93" w:rsidP="00F80F93">
      <w:pPr>
        <w:pStyle w:val="a3"/>
        <w:spacing w:before="0" w:beforeAutospacing="0" w:after="0" w:afterAutospacing="0" w:line="360" w:lineRule="auto"/>
        <w:jc w:val="both"/>
        <w:rPr>
          <w:sz w:val="28"/>
          <w:szCs w:val="28"/>
          <w:lang w:val="uk-UA"/>
        </w:rPr>
      </w:pPr>
      <w:r>
        <w:rPr>
          <w:sz w:val="28"/>
          <w:szCs w:val="28"/>
        </w:rPr>
        <w:t xml:space="preserve">- 662 </w:t>
      </w:r>
      <w:r>
        <w:rPr>
          <w:sz w:val="28"/>
          <w:szCs w:val="28"/>
          <w:lang w:val="uk-UA"/>
        </w:rPr>
        <w:t>«</w:t>
      </w:r>
      <w:r>
        <w:rPr>
          <w:sz w:val="28"/>
          <w:szCs w:val="28"/>
        </w:rPr>
        <w:t>Розрахунки з депонентами</w:t>
      </w:r>
      <w:r>
        <w:rPr>
          <w:sz w:val="28"/>
          <w:szCs w:val="28"/>
          <w:lang w:val="uk-UA"/>
        </w:rPr>
        <w:t>»</w:t>
      </w:r>
      <w:r w:rsidR="000A4979">
        <w:rPr>
          <w:sz w:val="28"/>
          <w:szCs w:val="28"/>
          <w:lang w:val="uk-UA"/>
        </w:rPr>
        <w:t>;</w:t>
      </w:r>
    </w:p>
    <w:p w:rsidR="000A4979" w:rsidRPr="00F80F93" w:rsidRDefault="00F80F93" w:rsidP="00F80F93">
      <w:pPr>
        <w:pStyle w:val="a3"/>
        <w:spacing w:before="0" w:beforeAutospacing="0" w:after="0" w:afterAutospacing="0" w:line="360" w:lineRule="auto"/>
        <w:jc w:val="both"/>
        <w:rPr>
          <w:sz w:val="28"/>
          <w:szCs w:val="28"/>
          <w:lang w:val="uk-UA"/>
        </w:rPr>
      </w:pPr>
      <w:r>
        <w:rPr>
          <w:sz w:val="28"/>
          <w:szCs w:val="28"/>
        </w:rPr>
        <w:t xml:space="preserve">- 663 </w:t>
      </w:r>
      <w:r>
        <w:rPr>
          <w:sz w:val="28"/>
          <w:szCs w:val="28"/>
          <w:lang w:val="uk-UA"/>
        </w:rPr>
        <w:t>«</w:t>
      </w:r>
      <w:r w:rsidR="00CE214D" w:rsidRPr="00F25046">
        <w:rPr>
          <w:sz w:val="28"/>
          <w:szCs w:val="28"/>
        </w:rPr>
        <w:t>Розрахунки по інших виплатах</w:t>
      </w:r>
      <w:r>
        <w:rPr>
          <w:sz w:val="28"/>
          <w:szCs w:val="28"/>
          <w:lang w:val="uk-UA"/>
        </w:rPr>
        <w:t>»</w:t>
      </w:r>
      <w:r w:rsidR="000A4979">
        <w:rPr>
          <w:sz w:val="28"/>
          <w:szCs w:val="28"/>
          <w:lang w:val="uk-UA"/>
        </w:rPr>
        <w:t>.</w:t>
      </w:r>
    </w:p>
    <w:p w:rsidR="000A4979" w:rsidRPr="00F80F93" w:rsidRDefault="000A4979" w:rsidP="002A665B">
      <w:pPr>
        <w:pStyle w:val="a3"/>
        <w:spacing w:before="0" w:beforeAutospacing="0" w:after="0" w:afterAutospacing="0" w:line="360" w:lineRule="auto"/>
        <w:ind w:firstLine="709"/>
        <w:jc w:val="both"/>
        <w:rPr>
          <w:sz w:val="28"/>
          <w:szCs w:val="28"/>
          <w:lang w:val="uk-UA"/>
        </w:rPr>
      </w:pPr>
      <w:r>
        <w:rPr>
          <w:sz w:val="28"/>
          <w:szCs w:val="28"/>
          <w:lang w:val="uk-UA"/>
        </w:rPr>
        <w:t xml:space="preserve">По кредиту субрахунка 661 </w:t>
      </w:r>
      <w:r w:rsidR="00F80F93">
        <w:rPr>
          <w:sz w:val="28"/>
          <w:szCs w:val="28"/>
          <w:lang w:val="uk-UA"/>
        </w:rPr>
        <w:t>«Розрахунки за заробітною платою»</w:t>
      </w:r>
      <w:r w:rsidR="00CE214D">
        <w:rPr>
          <w:sz w:val="28"/>
          <w:szCs w:val="28"/>
          <w:lang w:val="uk-UA"/>
        </w:rPr>
        <w:t xml:space="preserve"> відображаються суми нарахованої основної і додаткової заробітної плати, премій, допомоги по тимчасовій непрацездатності, а по дебету - утримання із заробітної плати (податок з доходів фізичних осіб, збору Єдиного внеску, за виконавчими листками та інші утримання), суми виплаченої заробітної плати і депонованої. Звідси в бухгалтерському обліку на суму нарахованої заробітної плати роблят</w:t>
      </w:r>
      <w:r w:rsidR="00F80F93">
        <w:rPr>
          <w:sz w:val="28"/>
          <w:szCs w:val="28"/>
          <w:lang w:val="uk-UA"/>
        </w:rPr>
        <w:t>ь запис по кредиту рахунка 661 «</w:t>
      </w:r>
      <w:r w:rsidR="00CE214D">
        <w:rPr>
          <w:sz w:val="28"/>
          <w:szCs w:val="28"/>
          <w:lang w:val="uk-UA"/>
        </w:rPr>
        <w:t>Розрахунки за заробітною пл</w:t>
      </w:r>
      <w:r w:rsidR="00F80F93">
        <w:rPr>
          <w:sz w:val="28"/>
          <w:szCs w:val="28"/>
          <w:lang w:val="uk-UA"/>
        </w:rPr>
        <w:t>атою» і дебету рахунків: 23 «</w:t>
      </w:r>
      <w:r w:rsidR="00CE214D">
        <w:rPr>
          <w:sz w:val="28"/>
          <w:szCs w:val="28"/>
          <w:lang w:val="uk-UA"/>
        </w:rPr>
        <w:t>Виробництво</w:t>
      </w:r>
      <w:r w:rsidR="00F80F93">
        <w:rPr>
          <w:sz w:val="28"/>
          <w:szCs w:val="28"/>
          <w:lang w:val="uk-UA"/>
        </w:rPr>
        <w:t>», 91 «Загальновиробничі витрати», 92 «Адміністративні витрати», 93 «Витрати на збут»</w:t>
      </w:r>
      <w:r w:rsidR="00CE214D">
        <w:rPr>
          <w:sz w:val="28"/>
          <w:szCs w:val="28"/>
          <w:lang w:val="uk-UA"/>
        </w:rPr>
        <w:t xml:space="preserve"> та ін. </w:t>
      </w:r>
      <w:r w:rsidR="00CE214D">
        <w:rPr>
          <w:sz w:val="28"/>
          <w:szCs w:val="28"/>
        </w:rPr>
        <w:t>(на суму нарахованої основної і додаткової заробітної плат</w:t>
      </w:r>
      <w:r w:rsidR="00CE214D">
        <w:rPr>
          <w:sz w:val="28"/>
          <w:szCs w:val="28"/>
          <w:lang w:val="uk-UA"/>
        </w:rPr>
        <w:t>и,</w:t>
      </w:r>
      <w:r w:rsidR="00CE214D">
        <w:rPr>
          <w:sz w:val="28"/>
          <w:szCs w:val="28"/>
        </w:rPr>
        <w:t xml:space="preserve"> премій, які випл</w:t>
      </w:r>
      <w:r>
        <w:rPr>
          <w:sz w:val="28"/>
          <w:szCs w:val="28"/>
        </w:rPr>
        <w:t>ачуються із фонду оплати праці)</w:t>
      </w:r>
      <w:r>
        <w:rPr>
          <w:sz w:val="28"/>
          <w:szCs w:val="28"/>
          <w:lang w:val="uk-UA"/>
        </w:rPr>
        <w:t>.</w:t>
      </w:r>
    </w:p>
    <w:p w:rsidR="000A4979" w:rsidRDefault="000A4979" w:rsidP="002A665B">
      <w:pPr>
        <w:pStyle w:val="a3"/>
        <w:spacing w:before="0" w:beforeAutospacing="0" w:after="0" w:afterAutospacing="0" w:line="360" w:lineRule="auto"/>
        <w:ind w:firstLine="709"/>
        <w:jc w:val="both"/>
        <w:rPr>
          <w:sz w:val="28"/>
          <w:szCs w:val="28"/>
          <w:lang w:val="uk-UA"/>
        </w:rPr>
      </w:pPr>
      <w:r w:rsidRPr="000A4979">
        <w:rPr>
          <w:sz w:val="28"/>
          <w:szCs w:val="28"/>
          <w:lang w:val="uk-UA"/>
        </w:rPr>
        <w:t>Суми</w:t>
      </w:r>
      <w:r>
        <w:rPr>
          <w:sz w:val="28"/>
          <w:szCs w:val="28"/>
          <w:lang w:val="uk-UA"/>
        </w:rPr>
        <w:t xml:space="preserve"> </w:t>
      </w:r>
      <w:r w:rsidR="00CE214D" w:rsidRPr="000A4979">
        <w:rPr>
          <w:sz w:val="28"/>
          <w:szCs w:val="28"/>
          <w:lang w:val="uk-UA"/>
        </w:rPr>
        <w:t>утримань із заробітної плати працівників підприємства відображаються</w:t>
      </w:r>
      <w:r w:rsidR="00F80F93">
        <w:rPr>
          <w:sz w:val="28"/>
          <w:szCs w:val="28"/>
          <w:lang w:val="uk-UA"/>
        </w:rPr>
        <w:t xml:space="preserve"> записом по дебету рахунка 661 «Розрахунки по заробітній платі»</w:t>
      </w:r>
      <w:r w:rsidR="00CE214D" w:rsidRPr="000A4979">
        <w:rPr>
          <w:sz w:val="28"/>
          <w:szCs w:val="28"/>
          <w:lang w:val="uk-UA"/>
        </w:rPr>
        <w:t xml:space="preserve"> в коре</w:t>
      </w:r>
      <w:r w:rsidR="00F80F93">
        <w:rPr>
          <w:sz w:val="28"/>
          <w:szCs w:val="28"/>
          <w:lang w:val="uk-UA"/>
        </w:rPr>
        <w:t>спонденції з кредитом рахунків:</w:t>
      </w:r>
    </w:p>
    <w:p w:rsidR="00CE214D" w:rsidRDefault="000A4979" w:rsidP="002A665B">
      <w:pPr>
        <w:pStyle w:val="a3"/>
        <w:spacing w:before="0" w:beforeAutospacing="0" w:after="0" w:afterAutospacing="0" w:line="360" w:lineRule="auto"/>
        <w:ind w:firstLine="709"/>
        <w:jc w:val="both"/>
        <w:rPr>
          <w:sz w:val="28"/>
          <w:szCs w:val="28"/>
          <w:lang w:val="uk-UA"/>
        </w:rPr>
      </w:pPr>
      <w:r>
        <w:rPr>
          <w:sz w:val="28"/>
          <w:szCs w:val="28"/>
          <w:lang w:val="uk-UA"/>
        </w:rPr>
        <w:t xml:space="preserve">641 </w:t>
      </w:r>
      <w:r w:rsidR="00F80F93">
        <w:rPr>
          <w:sz w:val="28"/>
          <w:szCs w:val="28"/>
          <w:lang w:val="uk-UA"/>
        </w:rPr>
        <w:t>«Розрахунки за податками»</w:t>
      </w:r>
      <w:r w:rsidR="00CE214D" w:rsidRPr="000A4979">
        <w:rPr>
          <w:sz w:val="28"/>
          <w:szCs w:val="28"/>
          <w:lang w:val="uk-UA"/>
        </w:rPr>
        <w:t xml:space="preserve"> (на суму утриманого</w:t>
      </w:r>
      <w:r w:rsidR="00CE214D">
        <w:rPr>
          <w:sz w:val="28"/>
          <w:szCs w:val="28"/>
          <w:lang w:val="uk-UA"/>
        </w:rPr>
        <w:t xml:space="preserve"> податку з доходів фізичних осіб</w:t>
      </w:r>
      <w:r w:rsidR="00CE214D" w:rsidRPr="000A4979">
        <w:rPr>
          <w:sz w:val="28"/>
          <w:szCs w:val="28"/>
          <w:lang w:val="uk-UA"/>
        </w:rPr>
        <w:t>, що підл</w:t>
      </w:r>
      <w:r w:rsidR="00F80F93">
        <w:rPr>
          <w:sz w:val="28"/>
          <w:szCs w:val="28"/>
          <w:lang w:val="uk-UA"/>
        </w:rPr>
        <w:t>ягає перерахуванню до бюджету);</w:t>
      </w:r>
    </w:p>
    <w:p w:rsidR="00CE214D" w:rsidRPr="00F80F93" w:rsidRDefault="00F80F9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651 </w:t>
      </w:r>
      <w:r>
        <w:rPr>
          <w:rFonts w:ascii="Times New Roman" w:hAnsi="Times New Roman" w:cs="Times New Roman"/>
          <w:sz w:val="28"/>
          <w:szCs w:val="28"/>
          <w:lang w:val="uk-UA"/>
        </w:rPr>
        <w:t>«</w:t>
      </w:r>
      <w:r w:rsidR="00CE214D">
        <w:rPr>
          <w:rFonts w:ascii="Times New Roman" w:hAnsi="Times New Roman" w:cs="Times New Roman"/>
          <w:sz w:val="28"/>
          <w:szCs w:val="28"/>
          <w:lang w:val="uk-UA"/>
        </w:rPr>
        <w:t>Розрахунки до Єдиного внеску</w:t>
      </w:r>
      <w:r>
        <w:rPr>
          <w:rFonts w:ascii="Times New Roman" w:hAnsi="Times New Roman" w:cs="Times New Roman"/>
          <w:sz w:val="28"/>
          <w:szCs w:val="28"/>
          <w:lang w:val="uk-UA"/>
        </w:rPr>
        <w:t>»</w:t>
      </w:r>
      <w:r>
        <w:rPr>
          <w:rFonts w:ascii="Times New Roman" w:hAnsi="Times New Roman" w:cs="Times New Roman"/>
          <w:sz w:val="28"/>
          <w:szCs w:val="28"/>
        </w:rPr>
        <w:t>;</w:t>
      </w:r>
    </w:p>
    <w:p w:rsidR="000A4979" w:rsidRPr="00F80F93" w:rsidRDefault="00F80F9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685 </w:t>
      </w:r>
      <w:r>
        <w:rPr>
          <w:rFonts w:ascii="Times New Roman" w:hAnsi="Times New Roman" w:cs="Times New Roman"/>
          <w:sz w:val="28"/>
          <w:szCs w:val="28"/>
          <w:lang w:val="uk-UA"/>
        </w:rPr>
        <w:t>«</w:t>
      </w:r>
      <w:r>
        <w:rPr>
          <w:rFonts w:ascii="Times New Roman" w:hAnsi="Times New Roman" w:cs="Times New Roman"/>
          <w:sz w:val="28"/>
          <w:szCs w:val="28"/>
        </w:rPr>
        <w:t>Розрахунки з іншими кредиторами</w:t>
      </w:r>
      <w:r>
        <w:rPr>
          <w:rFonts w:ascii="Times New Roman" w:hAnsi="Times New Roman" w:cs="Times New Roman"/>
          <w:sz w:val="28"/>
          <w:szCs w:val="28"/>
          <w:lang w:val="uk-UA"/>
        </w:rPr>
        <w:t>»</w:t>
      </w:r>
      <w:r w:rsidR="00CE214D">
        <w:rPr>
          <w:rFonts w:ascii="Times New Roman" w:hAnsi="Times New Roman" w:cs="Times New Roman"/>
          <w:sz w:val="28"/>
          <w:szCs w:val="28"/>
        </w:rPr>
        <w:t xml:space="preserve"> (на суму утримань </w:t>
      </w:r>
      <w:r>
        <w:rPr>
          <w:rFonts w:ascii="Times New Roman" w:hAnsi="Times New Roman" w:cs="Times New Roman"/>
          <w:sz w:val="28"/>
          <w:szCs w:val="28"/>
        </w:rPr>
        <w:t>за виконавчими листками) та ін.</w:t>
      </w:r>
    </w:p>
    <w:p w:rsidR="00CE214D" w:rsidRPr="00047D70" w:rsidRDefault="00CE214D" w:rsidP="002A665B">
      <w:pPr>
        <w:spacing w:after="0" w:line="360" w:lineRule="auto"/>
        <w:ind w:firstLine="709"/>
        <w:jc w:val="both"/>
        <w:rPr>
          <w:rFonts w:ascii="Times New Roman" w:hAnsi="Times New Roman" w:cs="Times New Roman"/>
          <w:sz w:val="28"/>
          <w:szCs w:val="28"/>
          <w:lang w:val="uk-UA"/>
        </w:rPr>
      </w:pPr>
      <w:r w:rsidRPr="000A4979">
        <w:rPr>
          <w:rFonts w:ascii="Times New Roman" w:hAnsi="Times New Roman" w:cs="Times New Roman"/>
          <w:sz w:val="28"/>
          <w:szCs w:val="28"/>
          <w:lang w:val="uk-UA"/>
        </w:rPr>
        <w:t>Крім вищезазначених відрахувань можуть утримуватись профспілкові внески, за умови членства в профспілковій організації; аліменти за виконавчими листами; за дорученням працівників, утримання із заробітної плати за товари, продані в кредит; суми, що належать до перерахування в установи банків на вклади; суми за догов</w:t>
      </w:r>
      <w:r w:rsidR="00A40838">
        <w:rPr>
          <w:rFonts w:ascii="Times New Roman" w:hAnsi="Times New Roman" w:cs="Times New Roman"/>
          <w:sz w:val="28"/>
          <w:szCs w:val="28"/>
          <w:lang w:val="uk-UA"/>
        </w:rPr>
        <w:t xml:space="preserve">орами добровільного страхування. </w:t>
      </w:r>
      <w:r w:rsidR="00047D70" w:rsidRPr="00047D70">
        <w:rPr>
          <w:rFonts w:ascii="Times New Roman" w:hAnsi="Times New Roman" w:cs="Times New Roman"/>
          <w:sz w:val="28"/>
          <w:szCs w:val="28"/>
          <w:lang w:val="uk-UA"/>
        </w:rPr>
        <w:t>Кореспонденція рахунків</w:t>
      </w:r>
      <w:r w:rsidR="00A40838" w:rsidRPr="00047D70">
        <w:rPr>
          <w:rFonts w:ascii="Times New Roman" w:hAnsi="Times New Roman" w:cs="Times New Roman"/>
          <w:sz w:val="28"/>
          <w:szCs w:val="28"/>
          <w:lang w:val="uk-UA"/>
        </w:rPr>
        <w:t xml:space="preserve"> </w:t>
      </w:r>
      <w:r w:rsidR="00047D70" w:rsidRPr="00047D70">
        <w:rPr>
          <w:rFonts w:ascii="Times New Roman" w:hAnsi="Times New Roman" w:cs="Times New Roman"/>
          <w:sz w:val="28"/>
          <w:szCs w:val="28"/>
          <w:lang w:val="uk-UA"/>
        </w:rPr>
        <w:t xml:space="preserve">з оплати праці наведена </w:t>
      </w:r>
      <w:r w:rsidR="00A40838" w:rsidRPr="00047D70">
        <w:rPr>
          <w:rFonts w:ascii="Times New Roman" w:hAnsi="Times New Roman" w:cs="Times New Roman"/>
          <w:sz w:val="28"/>
          <w:szCs w:val="28"/>
          <w:lang w:val="uk-UA"/>
        </w:rPr>
        <w:t>в табл. 2.1</w:t>
      </w:r>
    </w:p>
    <w:p w:rsidR="00CE214D" w:rsidRPr="00047D70" w:rsidRDefault="00CE214D" w:rsidP="00FE0D2F">
      <w:pPr>
        <w:pStyle w:val="a3"/>
        <w:spacing w:before="0" w:beforeAutospacing="0" w:after="0" w:afterAutospacing="0" w:line="360" w:lineRule="auto"/>
        <w:ind w:firstLine="709"/>
        <w:jc w:val="right"/>
        <w:rPr>
          <w:sz w:val="28"/>
          <w:szCs w:val="28"/>
          <w:lang w:val="uk-UA"/>
        </w:rPr>
      </w:pPr>
      <w:r w:rsidRPr="00047D70">
        <w:rPr>
          <w:sz w:val="28"/>
          <w:szCs w:val="28"/>
          <w:lang w:val="uk-UA"/>
        </w:rPr>
        <w:t xml:space="preserve">Таблиця </w:t>
      </w:r>
      <w:r w:rsidR="000151B6" w:rsidRPr="00047D70">
        <w:rPr>
          <w:sz w:val="28"/>
          <w:szCs w:val="28"/>
          <w:lang w:val="uk-UA"/>
        </w:rPr>
        <w:t>2</w:t>
      </w:r>
      <w:r w:rsidRPr="00047D70">
        <w:rPr>
          <w:sz w:val="28"/>
          <w:szCs w:val="28"/>
          <w:lang w:val="uk-UA"/>
        </w:rPr>
        <w:t>.</w:t>
      </w:r>
      <w:r w:rsidR="000151B6" w:rsidRPr="00047D70">
        <w:rPr>
          <w:sz w:val="28"/>
          <w:szCs w:val="28"/>
          <w:lang w:val="uk-UA"/>
        </w:rPr>
        <w:t>1</w:t>
      </w:r>
    </w:p>
    <w:p w:rsidR="00CE214D" w:rsidRDefault="00CE214D" w:rsidP="00FE0D2F">
      <w:pPr>
        <w:pStyle w:val="a3"/>
        <w:spacing w:before="0" w:beforeAutospacing="0" w:after="0" w:afterAutospacing="0" w:line="360" w:lineRule="auto"/>
        <w:ind w:firstLine="709"/>
        <w:jc w:val="center"/>
        <w:rPr>
          <w:sz w:val="28"/>
          <w:szCs w:val="28"/>
          <w:lang w:val="uk-UA"/>
        </w:rPr>
      </w:pPr>
      <w:r w:rsidRPr="00047D70">
        <w:rPr>
          <w:sz w:val="28"/>
          <w:szCs w:val="28"/>
          <w:lang w:val="uk-UA"/>
        </w:rPr>
        <w:t>Відображення в обліку розрахунків з оплати праці</w:t>
      </w:r>
      <w:r w:rsidR="00047D70">
        <w:rPr>
          <w:sz w:val="28"/>
          <w:szCs w:val="28"/>
          <w:lang w:val="uk-UA"/>
        </w:rPr>
        <w:t xml:space="preserve"> (тис. грн.)</w:t>
      </w: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677"/>
        <w:gridCol w:w="1276"/>
        <w:gridCol w:w="1559"/>
        <w:gridCol w:w="1525"/>
      </w:tblGrid>
      <w:tr w:rsidR="00CE214D" w:rsidRPr="00FE0D2F" w:rsidTr="00AB6608">
        <w:tc>
          <w:tcPr>
            <w:tcW w:w="710"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w:t>
            </w:r>
          </w:p>
        </w:tc>
        <w:tc>
          <w:tcPr>
            <w:tcW w:w="4677"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Зміст операцій</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Дт</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Кт</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Сума</w:t>
            </w:r>
          </w:p>
        </w:tc>
      </w:tr>
      <w:tr w:rsidR="000151B6" w:rsidRPr="00FE0D2F" w:rsidTr="00AB6608">
        <w:tc>
          <w:tcPr>
            <w:tcW w:w="710" w:type="dxa"/>
          </w:tcPr>
          <w:p w:rsidR="000151B6" w:rsidRPr="00FE0D2F" w:rsidRDefault="000151B6" w:rsidP="00FE0D2F">
            <w:pPr>
              <w:spacing w:after="0" w:line="240" w:lineRule="auto"/>
              <w:jc w:val="center"/>
              <w:rPr>
                <w:rFonts w:ascii="Times New Roman" w:hAnsi="Times New Roman" w:cs="Times New Roman"/>
                <w:sz w:val="24"/>
                <w:szCs w:val="24"/>
                <w:lang w:val="uk-UA"/>
              </w:rPr>
            </w:pPr>
            <w:r w:rsidRPr="00FE0D2F">
              <w:rPr>
                <w:rFonts w:ascii="Times New Roman" w:hAnsi="Times New Roman" w:cs="Times New Roman"/>
                <w:sz w:val="24"/>
                <w:szCs w:val="24"/>
                <w:lang w:val="uk-UA"/>
              </w:rPr>
              <w:t>1</w:t>
            </w:r>
          </w:p>
        </w:tc>
        <w:tc>
          <w:tcPr>
            <w:tcW w:w="4677" w:type="dxa"/>
          </w:tcPr>
          <w:p w:rsidR="000151B6" w:rsidRPr="00FE0D2F" w:rsidRDefault="000151B6" w:rsidP="00FE0D2F">
            <w:pPr>
              <w:spacing w:after="0" w:line="240" w:lineRule="auto"/>
              <w:jc w:val="center"/>
              <w:rPr>
                <w:rFonts w:ascii="Times New Roman" w:hAnsi="Times New Roman" w:cs="Times New Roman"/>
                <w:sz w:val="24"/>
                <w:szCs w:val="24"/>
                <w:lang w:val="uk-UA"/>
              </w:rPr>
            </w:pPr>
            <w:r w:rsidRPr="00FE0D2F">
              <w:rPr>
                <w:rFonts w:ascii="Times New Roman" w:hAnsi="Times New Roman" w:cs="Times New Roman"/>
                <w:sz w:val="24"/>
                <w:szCs w:val="24"/>
                <w:lang w:val="uk-UA"/>
              </w:rPr>
              <w:t>2</w:t>
            </w:r>
          </w:p>
        </w:tc>
        <w:tc>
          <w:tcPr>
            <w:tcW w:w="1276" w:type="dxa"/>
          </w:tcPr>
          <w:p w:rsidR="000151B6" w:rsidRPr="00FE0D2F" w:rsidRDefault="000151B6" w:rsidP="00FE0D2F">
            <w:pPr>
              <w:spacing w:after="0" w:line="240" w:lineRule="auto"/>
              <w:jc w:val="center"/>
              <w:rPr>
                <w:rFonts w:ascii="Times New Roman" w:hAnsi="Times New Roman" w:cs="Times New Roman"/>
                <w:sz w:val="24"/>
                <w:szCs w:val="24"/>
                <w:lang w:val="uk-UA"/>
              </w:rPr>
            </w:pPr>
            <w:r w:rsidRPr="00FE0D2F">
              <w:rPr>
                <w:rFonts w:ascii="Times New Roman" w:hAnsi="Times New Roman" w:cs="Times New Roman"/>
                <w:sz w:val="24"/>
                <w:szCs w:val="24"/>
                <w:lang w:val="uk-UA"/>
              </w:rPr>
              <w:t>3</w:t>
            </w:r>
          </w:p>
        </w:tc>
        <w:tc>
          <w:tcPr>
            <w:tcW w:w="1559" w:type="dxa"/>
          </w:tcPr>
          <w:p w:rsidR="000151B6" w:rsidRPr="00FE0D2F" w:rsidRDefault="000151B6" w:rsidP="00FE0D2F">
            <w:pPr>
              <w:spacing w:after="0" w:line="240" w:lineRule="auto"/>
              <w:jc w:val="center"/>
              <w:rPr>
                <w:rFonts w:ascii="Times New Roman" w:hAnsi="Times New Roman" w:cs="Times New Roman"/>
                <w:sz w:val="24"/>
                <w:szCs w:val="24"/>
                <w:lang w:val="uk-UA"/>
              </w:rPr>
            </w:pPr>
            <w:r w:rsidRPr="00FE0D2F">
              <w:rPr>
                <w:rFonts w:ascii="Times New Roman" w:hAnsi="Times New Roman" w:cs="Times New Roman"/>
                <w:sz w:val="24"/>
                <w:szCs w:val="24"/>
                <w:lang w:val="uk-UA"/>
              </w:rPr>
              <w:t>4</w:t>
            </w:r>
          </w:p>
        </w:tc>
        <w:tc>
          <w:tcPr>
            <w:tcW w:w="1525" w:type="dxa"/>
          </w:tcPr>
          <w:p w:rsidR="000151B6" w:rsidRPr="00FE0D2F" w:rsidRDefault="000151B6" w:rsidP="00FE0D2F">
            <w:pPr>
              <w:spacing w:after="0" w:line="240" w:lineRule="auto"/>
              <w:jc w:val="center"/>
              <w:rPr>
                <w:rFonts w:ascii="Times New Roman" w:hAnsi="Times New Roman" w:cs="Times New Roman"/>
                <w:sz w:val="24"/>
                <w:szCs w:val="24"/>
                <w:lang w:val="uk-UA"/>
              </w:rPr>
            </w:pPr>
            <w:r w:rsidRPr="00FE0D2F">
              <w:rPr>
                <w:rFonts w:ascii="Times New Roman" w:hAnsi="Times New Roman" w:cs="Times New Roman"/>
                <w:sz w:val="24"/>
                <w:szCs w:val="24"/>
                <w:lang w:val="uk-UA"/>
              </w:rPr>
              <w:t>5</w:t>
            </w: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lang w:val="uk-UA"/>
              </w:rPr>
              <w:t>Нараховано</w:t>
            </w:r>
            <w:r w:rsidRPr="00FE0D2F">
              <w:rPr>
                <w:rFonts w:ascii="Times New Roman" w:hAnsi="Times New Roman" w:cs="Times New Roman"/>
                <w:sz w:val="24"/>
                <w:szCs w:val="24"/>
              </w:rPr>
              <w:t xml:space="preserve"> заробітну плату адміністративному персоналу </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92</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480</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 xml:space="preserve">Нараховано заробітну плату продавцям, торговим агентам, працівникам відділу збуту </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93</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86</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r w:rsidR="00CE214D" w:rsidRPr="00FE0D2F" w:rsidTr="00AB6608">
        <w:tblPrEx>
          <w:tblLook w:val="0000" w:firstRow="0" w:lastRow="0" w:firstColumn="0" w:lastColumn="0" w:noHBand="0" w:noVBand="0"/>
        </w:tblPrEx>
        <w:trPr>
          <w:trHeight w:val="921"/>
        </w:trPr>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Відображено утримання із заробітної плати :</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lang w:val="uk-UA"/>
              </w:rPr>
            </w:pPr>
            <w:r w:rsidRPr="00FE0D2F">
              <w:rPr>
                <w:rFonts w:ascii="Times New Roman" w:hAnsi="Times New Roman" w:cs="Times New Roman"/>
                <w:sz w:val="24"/>
                <w:szCs w:val="24"/>
              </w:rPr>
              <w:t xml:space="preserve">- </w:t>
            </w:r>
            <w:r w:rsidRPr="00FE0D2F">
              <w:rPr>
                <w:rFonts w:ascii="Times New Roman" w:hAnsi="Times New Roman" w:cs="Times New Roman"/>
                <w:sz w:val="24"/>
                <w:szCs w:val="24"/>
                <w:lang w:val="uk-UA"/>
              </w:rPr>
              <w:t>Єдиний соціальний  внесок</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651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258</w:t>
            </w:r>
            <w:r w:rsidR="00047D70">
              <w:rPr>
                <w:rFonts w:ascii="Times New Roman" w:hAnsi="Times New Roman" w:cs="Times New Roman"/>
                <w:sz w:val="24"/>
                <w:szCs w:val="24"/>
                <w:lang w:val="uk-UA"/>
              </w:rPr>
              <w:t>,</w:t>
            </w:r>
            <w:r w:rsidRPr="00FE0D2F">
              <w:rPr>
                <w:rFonts w:ascii="Times New Roman" w:hAnsi="Times New Roman" w:cs="Times New Roman"/>
                <w:sz w:val="24"/>
                <w:szCs w:val="24"/>
              </w:rPr>
              <w:t>4</w:t>
            </w: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Відображено утримання із заробітної плати страхових внесків по добровільному страхуванню працівників підприємства</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651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60</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Відображено нараховану, але не одержану персоналом у встановлений строк заробітну плату</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662</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140</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r w:rsidR="00CE214D" w:rsidRPr="00FE0D2F" w:rsidTr="00AB6608">
        <w:tblPrEx>
          <w:tblLook w:val="0000" w:firstRow="0" w:lastRow="0" w:firstColumn="0" w:lastColumn="0" w:noHBand="0" w:noVBand="0"/>
        </w:tblPrEx>
        <w:tc>
          <w:tcPr>
            <w:tcW w:w="710" w:type="dxa"/>
            <w:tcBorders>
              <w:bottom w:val="nil"/>
            </w:tcBorders>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677" w:type="dxa"/>
            <w:tcBorders>
              <w:bottom w:val="nil"/>
            </w:tcBorders>
          </w:tcPr>
          <w:p w:rsidR="00CE214D" w:rsidRPr="00FE0D2F" w:rsidRDefault="00CE214D"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Відображено виплату готівковими коштами з каси підприємства:</w:t>
            </w:r>
          </w:p>
        </w:tc>
        <w:tc>
          <w:tcPr>
            <w:tcW w:w="1276" w:type="dxa"/>
            <w:tcBorders>
              <w:bottom w:val="nil"/>
            </w:tcBorders>
          </w:tcPr>
          <w:p w:rsidR="00CE214D" w:rsidRPr="00FE0D2F" w:rsidRDefault="00CE214D" w:rsidP="00FE0D2F">
            <w:pPr>
              <w:spacing w:after="0" w:line="240" w:lineRule="auto"/>
              <w:jc w:val="center"/>
              <w:rPr>
                <w:rFonts w:ascii="Times New Roman" w:hAnsi="Times New Roman" w:cs="Times New Roman"/>
                <w:sz w:val="24"/>
                <w:szCs w:val="24"/>
              </w:rPr>
            </w:pPr>
          </w:p>
        </w:tc>
        <w:tc>
          <w:tcPr>
            <w:tcW w:w="1559" w:type="dxa"/>
            <w:tcBorders>
              <w:bottom w:val="nil"/>
            </w:tcBorders>
          </w:tcPr>
          <w:p w:rsidR="00CE214D" w:rsidRPr="00FE0D2F" w:rsidRDefault="00CE214D" w:rsidP="00FE0D2F">
            <w:pPr>
              <w:spacing w:after="0" w:line="240" w:lineRule="auto"/>
              <w:jc w:val="center"/>
              <w:rPr>
                <w:rFonts w:ascii="Times New Roman" w:hAnsi="Times New Roman" w:cs="Times New Roman"/>
                <w:sz w:val="24"/>
                <w:szCs w:val="24"/>
              </w:rPr>
            </w:pPr>
          </w:p>
        </w:tc>
        <w:tc>
          <w:tcPr>
            <w:tcW w:w="1525" w:type="dxa"/>
            <w:tcBorders>
              <w:bottom w:val="nil"/>
            </w:tcBorders>
          </w:tcPr>
          <w:p w:rsidR="00CE214D" w:rsidRPr="00FE0D2F" w:rsidRDefault="00CE214D" w:rsidP="00FE0D2F">
            <w:pPr>
              <w:spacing w:after="0" w:line="240" w:lineRule="auto"/>
              <w:jc w:val="center"/>
              <w:rPr>
                <w:rFonts w:ascii="Times New Roman" w:hAnsi="Times New Roman" w:cs="Times New Roman"/>
                <w:sz w:val="24"/>
                <w:szCs w:val="24"/>
              </w:rPr>
            </w:pP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677" w:type="dxa"/>
          </w:tcPr>
          <w:p w:rsidR="00CE214D" w:rsidRPr="00FE0D2F" w:rsidRDefault="00AB6608" w:rsidP="00FE0D2F">
            <w:pPr>
              <w:spacing w:after="0" w:line="240" w:lineRule="auto"/>
              <w:jc w:val="both"/>
              <w:rPr>
                <w:rFonts w:ascii="Times New Roman" w:hAnsi="Times New Roman" w:cs="Times New Roman"/>
                <w:sz w:val="24"/>
                <w:szCs w:val="24"/>
              </w:rPr>
            </w:pPr>
            <w:r w:rsidRPr="00FE0D2F">
              <w:rPr>
                <w:rFonts w:ascii="Times New Roman" w:hAnsi="Times New Roman" w:cs="Times New Roman"/>
                <w:sz w:val="24"/>
                <w:szCs w:val="24"/>
              </w:rPr>
              <w:t>-</w:t>
            </w:r>
            <w:r w:rsidR="00CE214D" w:rsidRPr="00FE0D2F">
              <w:rPr>
                <w:rFonts w:ascii="Times New Roman" w:hAnsi="Times New Roman" w:cs="Times New Roman"/>
                <w:sz w:val="24"/>
                <w:szCs w:val="24"/>
              </w:rPr>
              <w:t>нарахованої заробітної плати працівникам</w:t>
            </w: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301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240</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r w:rsidR="00CE214D" w:rsidRPr="00FE0D2F" w:rsidTr="00AB6608">
        <w:tblPrEx>
          <w:tblLook w:val="0000" w:firstRow="0" w:lastRow="0" w:firstColumn="0" w:lastColumn="0" w:noHBand="0" w:noVBand="0"/>
        </w:tblPrEx>
        <w:tc>
          <w:tcPr>
            <w:tcW w:w="710" w:type="dxa"/>
          </w:tcPr>
          <w:p w:rsidR="00CE214D" w:rsidRPr="00FE0D2F" w:rsidRDefault="00FE0D2F" w:rsidP="00FE0D2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677" w:type="dxa"/>
          </w:tcPr>
          <w:p w:rsidR="00CE214D" w:rsidRPr="00FE0D2F" w:rsidRDefault="00CE214D" w:rsidP="00FE0D2F">
            <w:pPr>
              <w:spacing w:after="0" w:line="240" w:lineRule="auto"/>
              <w:jc w:val="both"/>
              <w:rPr>
                <w:rFonts w:ascii="Times New Roman" w:hAnsi="Times New Roman" w:cs="Times New Roman"/>
                <w:sz w:val="24"/>
                <w:szCs w:val="24"/>
                <w:lang w:val="uk-UA"/>
              </w:rPr>
            </w:pPr>
            <w:r w:rsidRPr="00FE0D2F">
              <w:rPr>
                <w:rFonts w:ascii="Times New Roman" w:hAnsi="Times New Roman" w:cs="Times New Roman"/>
                <w:sz w:val="24"/>
                <w:szCs w:val="24"/>
              </w:rPr>
              <w:t>Відображено зарахування на картрахунки підприємства в банках заробітну плату кожному працівнику</w:t>
            </w:r>
          </w:p>
          <w:p w:rsidR="00CE214D" w:rsidRPr="00FE0D2F" w:rsidRDefault="00CE214D" w:rsidP="00FE0D2F">
            <w:pPr>
              <w:spacing w:after="0" w:line="240" w:lineRule="auto"/>
              <w:jc w:val="both"/>
              <w:rPr>
                <w:rFonts w:ascii="Times New Roman" w:hAnsi="Times New Roman" w:cs="Times New Roman"/>
                <w:sz w:val="24"/>
                <w:szCs w:val="24"/>
              </w:rPr>
            </w:pPr>
          </w:p>
        </w:tc>
        <w:tc>
          <w:tcPr>
            <w:tcW w:w="1276"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661</w:t>
            </w:r>
          </w:p>
        </w:tc>
        <w:tc>
          <w:tcPr>
            <w:tcW w:w="1559"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311</w:t>
            </w:r>
          </w:p>
        </w:tc>
        <w:tc>
          <w:tcPr>
            <w:tcW w:w="1525" w:type="dxa"/>
          </w:tcPr>
          <w:p w:rsidR="00CE214D" w:rsidRPr="00FE0D2F" w:rsidRDefault="00CE214D" w:rsidP="00FE0D2F">
            <w:pPr>
              <w:spacing w:after="0" w:line="240" w:lineRule="auto"/>
              <w:jc w:val="center"/>
              <w:rPr>
                <w:rFonts w:ascii="Times New Roman" w:hAnsi="Times New Roman" w:cs="Times New Roman"/>
                <w:sz w:val="24"/>
                <w:szCs w:val="24"/>
              </w:rPr>
            </w:pPr>
          </w:p>
          <w:p w:rsidR="00CE214D" w:rsidRPr="00FE0D2F" w:rsidRDefault="00CE214D" w:rsidP="00FE0D2F">
            <w:pPr>
              <w:spacing w:after="0" w:line="240" w:lineRule="auto"/>
              <w:jc w:val="center"/>
              <w:rPr>
                <w:rFonts w:ascii="Times New Roman" w:hAnsi="Times New Roman" w:cs="Times New Roman"/>
                <w:sz w:val="24"/>
                <w:szCs w:val="24"/>
              </w:rPr>
            </w:pPr>
            <w:r w:rsidRPr="00FE0D2F">
              <w:rPr>
                <w:rFonts w:ascii="Times New Roman" w:hAnsi="Times New Roman" w:cs="Times New Roman"/>
                <w:sz w:val="24"/>
                <w:szCs w:val="24"/>
              </w:rPr>
              <w:t>6000</w:t>
            </w:r>
            <w:r w:rsidR="00047D70">
              <w:rPr>
                <w:rFonts w:ascii="Times New Roman" w:hAnsi="Times New Roman" w:cs="Times New Roman"/>
                <w:sz w:val="24"/>
                <w:szCs w:val="24"/>
                <w:lang w:val="uk-UA"/>
              </w:rPr>
              <w:t>,</w:t>
            </w:r>
            <w:r w:rsidRPr="00FE0D2F">
              <w:rPr>
                <w:rFonts w:ascii="Times New Roman" w:hAnsi="Times New Roman" w:cs="Times New Roman"/>
                <w:sz w:val="24"/>
                <w:szCs w:val="24"/>
              </w:rPr>
              <w:t>0</w:t>
            </w:r>
          </w:p>
        </w:tc>
      </w:tr>
    </w:tbl>
    <w:p w:rsidR="000641CC" w:rsidRDefault="000641CC" w:rsidP="002A665B">
      <w:pPr>
        <w:pStyle w:val="a3"/>
        <w:spacing w:before="0" w:beforeAutospacing="0" w:after="0" w:afterAutospacing="0" w:line="360" w:lineRule="auto"/>
        <w:ind w:firstLine="709"/>
        <w:jc w:val="both"/>
        <w:rPr>
          <w:sz w:val="28"/>
          <w:szCs w:val="28"/>
          <w:lang w:val="uk-UA"/>
        </w:rPr>
      </w:pPr>
    </w:p>
    <w:p w:rsidR="000151B6" w:rsidRDefault="00CE214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По рахунку 6</w:t>
      </w:r>
      <w:r w:rsidR="000151B6">
        <w:rPr>
          <w:sz w:val="28"/>
          <w:szCs w:val="28"/>
          <w:lang w:val="uk-UA"/>
        </w:rPr>
        <w:t>6 може бути розгорнутий залишок</w:t>
      </w:r>
      <w:r w:rsidRPr="00856087">
        <w:rPr>
          <w:sz w:val="28"/>
          <w:szCs w:val="28"/>
          <w:lang w:val="uk-UA"/>
        </w:rPr>
        <w:t>: кредитовий, який відображає заборгованість підприємства перед працівниками по заробітній платі, або дебетовий, що показує заборгованість  працівників під</w:t>
      </w:r>
      <w:r w:rsidR="00AB6608">
        <w:rPr>
          <w:sz w:val="28"/>
          <w:szCs w:val="28"/>
          <w:lang w:val="uk-UA"/>
        </w:rPr>
        <w:t xml:space="preserve">приємству по заробітній платі. </w:t>
      </w:r>
      <w:r w:rsidRPr="00856087">
        <w:rPr>
          <w:sz w:val="28"/>
          <w:szCs w:val="28"/>
        </w:rPr>
        <w:t>Відображення в обліку опл</w:t>
      </w:r>
      <w:r w:rsidR="00AB6608">
        <w:rPr>
          <w:sz w:val="28"/>
          <w:szCs w:val="28"/>
        </w:rPr>
        <w:t xml:space="preserve">ати праці відповідає П(С)БО 16 </w:t>
      </w:r>
      <w:r w:rsidR="00AB6608">
        <w:rPr>
          <w:sz w:val="28"/>
          <w:szCs w:val="28"/>
          <w:lang w:val="uk-UA"/>
        </w:rPr>
        <w:t>«</w:t>
      </w:r>
      <w:r w:rsidR="00AB6608">
        <w:rPr>
          <w:sz w:val="28"/>
          <w:szCs w:val="28"/>
        </w:rPr>
        <w:t>Витрати</w:t>
      </w:r>
      <w:r w:rsidR="00AB6608">
        <w:rPr>
          <w:sz w:val="28"/>
          <w:szCs w:val="28"/>
          <w:lang w:val="uk-UA"/>
        </w:rPr>
        <w:t>»</w:t>
      </w:r>
      <w:r w:rsidRPr="00856087">
        <w:rPr>
          <w:sz w:val="28"/>
          <w:szCs w:val="28"/>
        </w:rPr>
        <w:t>.</w:t>
      </w:r>
      <w:r w:rsidR="00AB6608">
        <w:rPr>
          <w:sz w:val="28"/>
          <w:szCs w:val="28"/>
          <w:lang w:val="uk-UA"/>
        </w:rPr>
        <w:t xml:space="preserve"> </w:t>
      </w:r>
      <w:r w:rsidRPr="00856087">
        <w:rPr>
          <w:sz w:val="28"/>
          <w:szCs w:val="28"/>
          <w:lang w:val="uk-UA"/>
        </w:rPr>
        <w:t xml:space="preserve">Основні господарські операції по нарахуванню, утриманню та виплатою заробітної плати ведуться </w:t>
      </w:r>
      <w:r w:rsidR="00AB6608">
        <w:rPr>
          <w:sz w:val="28"/>
          <w:szCs w:val="28"/>
          <w:lang w:val="uk-UA"/>
        </w:rPr>
        <w:t>з приміненням рахунків класу 9 «Витрати діяльності»</w:t>
      </w:r>
      <w:r w:rsidRPr="00856087">
        <w:rPr>
          <w:sz w:val="28"/>
          <w:szCs w:val="28"/>
          <w:lang w:val="uk-UA"/>
        </w:rPr>
        <w:t>.</w:t>
      </w:r>
    </w:p>
    <w:p w:rsidR="000151B6" w:rsidRPr="000641CC" w:rsidRDefault="00CE214D" w:rsidP="002A665B">
      <w:pPr>
        <w:pStyle w:val="a3"/>
        <w:spacing w:before="0" w:beforeAutospacing="0" w:after="0" w:afterAutospacing="0" w:line="360" w:lineRule="auto"/>
        <w:ind w:firstLine="709"/>
        <w:jc w:val="both"/>
        <w:rPr>
          <w:color w:val="FF0000"/>
          <w:sz w:val="28"/>
          <w:szCs w:val="28"/>
          <w:lang w:val="uk-UA"/>
        </w:rPr>
      </w:pPr>
      <w:r w:rsidRPr="00856087">
        <w:rPr>
          <w:sz w:val="28"/>
          <w:szCs w:val="28"/>
        </w:rPr>
        <w:t>Синтетичний облік розрахунків по оплаті праці ведеться в Журналі-ордері</w:t>
      </w:r>
      <w:r w:rsidR="000151B6">
        <w:rPr>
          <w:sz w:val="28"/>
          <w:szCs w:val="28"/>
          <w:lang w:val="uk-UA"/>
        </w:rPr>
        <w:t>. Журнал-ордер відкриваєть</w:t>
      </w:r>
      <w:r w:rsidR="00AB6608">
        <w:rPr>
          <w:sz w:val="28"/>
          <w:szCs w:val="28"/>
          <w:lang w:val="uk-UA"/>
        </w:rPr>
        <w:t xml:space="preserve">ся на місяць. В Журналі-ордері </w:t>
      </w:r>
      <w:r w:rsidRPr="00856087">
        <w:rPr>
          <w:sz w:val="28"/>
          <w:szCs w:val="28"/>
          <w:lang w:val="uk-UA"/>
        </w:rPr>
        <w:t xml:space="preserve">відображують нараховану заробітну плату та пов`язані з нею суми відрахувань на соціальні заходи та забезпечення майбутніх витрат. </w:t>
      </w:r>
      <w:r w:rsidR="00AB6608">
        <w:rPr>
          <w:sz w:val="28"/>
          <w:szCs w:val="28"/>
        </w:rPr>
        <w:t xml:space="preserve">Крім того, в Журналі-ордері </w:t>
      </w:r>
      <w:r w:rsidRPr="00856087">
        <w:rPr>
          <w:sz w:val="28"/>
          <w:szCs w:val="28"/>
        </w:rPr>
        <w:t>виділено окремий розділ для відображення дебетових оборотів по рахунках 65,66. Підставою для відображення дебетових оборотів</w:t>
      </w:r>
      <w:r>
        <w:rPr>
          <w:sz w:val="28"/>
          <w:szCs w:val="28"/>
        </w:rPr>
        <w:t xml:space="preserve"> </w:t>
      </w:r>
      <w:r w:rsidRPr="00856087">
        <w:rPr>
          <w:sz w:val="28"/>
          <w:szCs w:val="28"/>
        </w:rPr>
        <w:t>є Розрахунково-платіжні відомості або Книга обліку розрахунків з оплати праці</w:t>
      </w:r>
      <w:r w:rsidRPr="00856087">
        <w:rPr>
          <w:sz w:val="28"/>
          <w:szCs w:val="28"/>
          <w:lang w:val="uk-UA"/>
        </w:rPr>
        <w:t xml:space="preserve">. </w:t>
      </w:r>
      <w:r w:rsidRPr="00856087">
        <w:rPr>
          <w:sz w:val="28"/>
          <w:szCs w:val="28"/>
        </w:rPr>
        <w:t xml:space="preserve">Надходять первинні документи в бухгалтерію підприємства і обробляються у відповідності до схеми </w:t>
      </w:r>
      <w:r w:rsidR="007C3864">
        <w:rPr>
          <w:sz w:val="28"/>
          <w:szCs w:val="28"/>
        </w:rPr>
        <w:t>документообігу.</w:t>
      </w:r>
    </w:p>
    <w:p w:rsidR="000151B6" w:rsidRDefault="00CE214D" w:rsidP="002A665B">
      <w:pPr>
        <w:pStyle w:val="a3"/>
        <w:spacing w:before="0" w:beforeAutospacing="0" w:after="0" w:afterAutospacing="0" w:line="360" w:lineRule="auto"/>
        <w:ind w:firstLine="709"/>
        <w:jc w:val="both"/>
        <w:rPr>
          <w:sz w:val="28"/>
          <w:szCs w:val="28"/>
          <w:lang w:val="uk-UA"/>
        </w:rPr>
      </w:pPr>
      <w:r w:rsidRPr="00856087">
        <w:rPr>
          <w:sz w:val="28"/>
          <w:szCs w:val="28"/>
        </w:rPr>
        <w:t>Узагальнені характеристики об'єктів бухгалтерського обліку відображаються на синтетичних рахунках, а деталізована інформація - на аналітичних рахунках. Наприклад, адміністрації підприємства, щоб виплатити заробітну плату, необхідно знати, скільки готівки для цього потрібно, тобто мати інформацію про загальну величину заборгованості перед колективом по зарплаті. Вона відображається на синтетичному рахунку 66</w:t>
      </w:r>
      <w:r w:rsidRPr="00856087">
        <w:rPr>
          <w:sz w:val="28"/>
          <w:szCs w:val="28"/>
          <w:lang w:val="uk-UA"/>
        </w:rPr>
        <w:t>1</w:t>
      </w:r>
      <w:r w:rsidR="00AB6608">
        <w:rPr>
          <w:sz w:val="28"/>
          <w:szCs w:val="28"/>
        </w:rPr>
        <w:t xml:space="preserve"> </w:t>
      </w:r>
      <w:r w:rsidR="00AB6608">
        <w:rPr>
          <w:sz w:val="28"/>
          <w:szCs w:val="28"/>
          <w:lang w:val="uk-UA"/>
        </w:rPr>
        <w:t>«</w:t>
      </w:r>
      <w:r w:rsidRPr="00856087">
        <w:rPr>
          <w:sz w:val="28"/>
          <w:szCs w:val="28"/>
        </w:rPr>
        <w:t>Розрахунки з оплати праці</w:t>
      </w:r>
      <w:r w:rsidR="00AB6608">
        <w:rPr>
          <w:sz w:val="28"/>
          <w:szCs w:val="28"/>
          <w:lang w:val="uk-UA"/>
        </w:rPr>
        <w:t>»</w:t>
      </w:r>
      <w:r w:rsidRPr="00856087">
        <w:rPr>
          <w:sz w:val="28"/>
          <w:szCs w:val="28"/>
        </w:rPr>
        <w:t xml:space="preserve"> у вигляді кінцевого сальдо. Але для отримання цього сальдо, в свою чергу, виникає потреба в даних про розмір нарахованої заробітної плати, утримань з неї, а також виплат по кожному конкретному працівникові. Потрібен контроль не лише за розміром фонду заробітної плати в цілому, але й за рівнем заробітної плати кожного працівника. Саме для одержання подібних даних ведуть рахунки аналітичного обліку.</w:t>
      </w:r>
      <w:r w:rsidRPr="00856087">
        <w:rPr>
          <w:sz w:val="28"/>
          <w:szCs w:val="28"/>
          <w:lang w:val="uk-UA"/>
        </w:rPr>
        <w:t xml:space="preserve"> </w:t>
      </w:r>
      <w:r w:rsidRPr="00856087">
        <w:rPr>
          <w:sz w:val="28"/>
          <w:szCs w:val="28"/>
        </w:rPr>
        <w:t xml:space="preserve">Аналітичні рахунки відкриваються в розвиток певного синтетичного рахунку в розрізі його видів, частин, статей і з оцінкою інформації </w:t>
      </w:r>
      <w:r w:rsidRPr="00856087">
        <w:rPr>
          <w:sz w:val="28"/>
          <w:szCs w:val="28"/>
          <w:lang w:val="uk-UA"/>
        </w:rPr>
        <w:t xml:space="preserve">в </w:t>
      </w:r>
      <w:r w:rsidRPr="00856087">
        <w:rPr>
          <w:sz w:val="28"/>
          <w:szCs w:val="28"/>
        </w:rPr>
        <w:t>трудовому та грошовому виразах</w:t>
      </w:r>
      <w:r w:rsidRPr="00856087">
        <w:rPr>
          <w:sz w:val="28"/>
          <w:szCs w:val="28"/>
          <w:lang w:val="uk-UA"/>
        </w:rPr>
        <w:t>.</w:t>
      </w:r>
    </w:p>
    <w:p w:rsidR="000151B6" w:rsidRDefault="00CE214D" w:rsidP="002A665B">
      <w:pPr>
        <w:pStyle w:val="a3"/>
        <w:spacing w:before="0" w:beforeAutospacing="0" w:after="0" w:afterAutospacing="0" w:line="360" w:lineRule="auto"/>
        <w:ind w:firstLine="709"/>
        <w:jc w:val="both"/>
        <w:rPr>
          <w:sz w:val="28"/>
          <w:szCs w:val="28"/>
          <w:lang w:val="uk-UA"/>
        </w:rPr>
      </w:pPr>
      <w:r w:rsidRPr="00856087">
        <w:rPr>
          <w:sz w:val="28"/>
          <w:szCs w:val="28"/>
        </w:rPr>
        <w:t xml:space="preserve">Аналітичний облік розрахунків по заробітній платі ведеться по кожній особі. Для цього в бухгалтерії при прийманні на роботу на кожного працівника відкривається картка-довідка ф. 417 (особовий рахунок). На лицьовій стороні вказуються всі дані про працівника: П.І.Б., посада, професія, розмір окладу, рік народження, пільги та інше. Основним регістром для оформлення розрахунків між робітниками і службовцями є розрахункова відомість і особовий листок. </w:t>
      </w:r>
    </w:p>
    <w:p w:rsidR="00CD13F0" w:rsidRPr="00602353" w:rsidRDefault="00CD13F0" w:rsidP="00CD13F0">
      <w:pPr>
        <w:pStyle w:val="a3"/>
        <w:spacing w:before="0" w:beforeAutospacing="0" w:after="0" w:afterAutospacing="0" w:line="360" w:lineRule="auto"/>
        <w:ind w:firstLine="709"/>
        <w:jc w:val="both"/>
        <w:rPr>
          <w:sz w:val="28"/>
          <w:szCs w:val="28"/>
          <w:lang w:val="uk-UA"/>
        </w:rPr>
      </w:pPr>
      <w:r>
        <w:rPr>
          <w:sz w:val="28"/>
          <w:szCs w:val="28"/>
          <w:lang w:val="uk-UA"/>
        </w:rPr>
        <w:t>Кореспонденцію рахунків, за якою відображають</w:t>
      </w:r>
      <w:r w:rsidRPr="00602353">
        <w:rPr>
          <w:sz w:val="28"/>
          <w:szCs w:val="28"/>
          <w:lang w:val="uk-UA"/>
        </w:rPr>
        <w:t xml:space="preserve"> облік розрахунків з оп</w:t>
      </w:r>
      <w:r>
        <w:rPr>
          <w:sz w:val="28"/>
          <w:szCs w:val="28"/>
          <w:lang w:val="uk-UA"/>
        </w:rPr>
        <w:t>лати праці, станом на 31.12.</w:t>
      </w:r>
      <w:r w:rsidR="00D86332">
        <w:rPr>
          <w:sz w:val="28"/>
          <w:szCs w:val="28"/>
          <w:lang w:val="uk-UA"/>
        </w:rPr>
        <w:t>1</w:t>
      </w:r>
      <w:r w:rsidR="000641CC">
        <w:rPr>
          <w:sz w:val="28"/>
          <w:szCs w:val="28"/>
          <w:lang w:val="uk-UA"/>
        </w:rPr>
        <w:t>6</w:t>
      </w:r>
      <w:r>
        <w:rPr>
          <w:sz w:val="28"/>
          <w:szCs w:val="28"/>
          <w:lang w:val="uk-UA"/>
        </w:rPr>
        <w:t xml:space="preserve"> року приведено в табл. 2</w:t>
      </w:r>
      <w:r w:rsidRPr="00602353">
        <w:rPr>
          <w:sz w:val="28"/>
          <w:szCs w:val="28"/>
          <w:lang w:val="uk-UA"/>
        </w:rPr>
        <w:t>.</w:t>
      </w:r>
      <w:r>
        <w:rPr>
          <w:sz w:val="28"/>
          <w:szCs w:val="28"/>
          <w:lang w:val="uk-UA"/>
        </w:rPr>
        <w:t>2</w:t>
      </w:r>
    </w:p>
    <w:p w:rsidR="00CD13F0" w:rsidRDefault="00CD13F0" w:rsidP="00CD13F0">
      <w:pPr>
        <w:pStyle w:val="a3"/>
        <w:spacing w:before="0" w:beforeAutospacing="0" w:after="0" w:afterAutospacing="0" w:line="360" w:lineRule="auto"/>
        <w:ind w:firstLine="709"/>
        <w:jc w:val="right"/>
        <w:rPr>
          <w:sz w:val="28"/>
          <w:szCs w:val="28"/>
          <w:lang w:val="uk-UA"/>
        </w:rPr>
      </w:pPr>
    </w:p>
    <w:p w:rsidR="00CD13F0" w:rsidRPr="00602353" w:rsidRDefault="00CD13F0" w:rsidP="00CD13F0">
      <w:pPr>
        <w:pStyle w:val="a3"/>
        <w:spacing w:before="0" w:beforeAutospacing="0" w:after="0" w:afterAutospacing="0" w:line="360" w:lineRule="auto"/>
        <w:ind w:firstLine="709"/>
        <w:jc w:val="right"/>
        <w:rPr>
          <w:sz w:val="28"/>
          <w:szCs w:val="28"/>
          <w:lang w:val="uk-UA"/>
        </w:rPr>
      </w:pPr>
      <w:r w:rsidRPr="00602353">
        <w:rPr>
          <w:sz w:val="28"/>
          <w:szCs w:val="28"/>
          <w:lang w:val="uk-UA"/>
        </w:rPr>
        <w:t xml:space="preserve">Таблиця </w:t>
      </w:r>
      <w:r>
        <w:rPr>
          <w:sz w:val="28"/>
          <w:szCs w:val="28"/>
          <w:lang w:val="uk-UA"/>
        </w:rPr>
        <w:t>2</w:t>
      </w:r>
      <w:r w:rsidRPr="00602353">
        <w:rPr>
          <w:sz w:val="28"/>
          <w:szCs w:val="28"/>
          <w:lang w:val="uk-UA"/>
        </w:rPr>
        <w:t>.</w:t>
      </w:r>
      <w:r>
        <w:rPr>
          <w:sz w:val="28"/>
          <w:szCs w:val="28"/>
          <w:lang w:val="uk-UA"/>
        </w:rPr>
        <w:t>2</w:t>
      </w:r>
      <w:r w:rsidRPr="00602353">
        <w:rPr>
          <w:sz w:val="28"/>
          <w:szCs w:val="28"/>
          <w:lang w:val="uk-UA"/>
        </w:rPr>
        <w:t>.</w:t>
      </w:r>
    </w:p>
    <w:p w:rsidR="00CD13F0" w:rsidRPr="00946C7F" w:rsidRDefault="001F53E3" w:rsidP="00CD13F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Основні бухгалтерські пров</w:t>
      </w:r>
      <w:r>
        <w:rPr>
          <w:rFonts w:ascii="Times New Roman" w:hAnsi="Times New Roman" w:cs="Times New Roman"/>
          <w:sz w:val="28"/>
          <w:szCs w:val="28"/>
          <w:lang w:val="uk-UA"/>
        </w:rPr>
        <w:t>едення</w:t>
      </w:r>
      <w:r w:rsidR="00CD13F0">
        <w:rPr>
          <w:rFonts w:ascii="Times New Roman" w:hAnsi="Times New Roman" w:cs="Times New Roman"/>
          <w:sz w:val="28"/>
          <w:szCs w:val="28"/>
        </w:rPr>
        <w:t xml:space="preserve"> з обліку заробітної плати</w:t>
      </w:r>
      <w:r w:rsidR="00CD13F0">
        <w:rPr>
          <w:rFonts w:ascii="Times New Roman" w:hAnsi="Times New Roman" w:cs="Times New Roman"/>
          <w:sz w:val="28"/>
          <w:szCs w:val="28"/>
          <w:lang w:val="uk-UA"/>
        </w:rPr>
        <w:t xml:space="preserve"> (тис.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7"/>
        <w:gridCol w:w="1128"/>
        <w:gridCol w:w="6"/>
        <w:gridCol w:w="992"/>
        <w:gridCol w:w="957"/>
      </w:tblGrid>
      <w:tr w:rsidR="00CD13F0" w:rsidRPr="005E12B9" w:rsidTr="00F8009C">
        <w:tc>
          <w:tcPr>
            <w:tcW w:w="6487" w:type="dxa"/>
            <w:vMerge w:val="restart"/>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rPr>
              <w:t>Господарська операція</w:t>
            </w:r>
          </w:p>
        </w:tc>
        <w:tc>
          <w:tcPr>
            <w:tcW w:w="2126" w:type="dxa"/>
            <w:gridSpan w:val="3"/>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rPr>
              <w:t>Кореспонденція рахунків</w:t>
            </w:r>
          </w:p>
        </w:tc>
        <w:tc>
          <w:tcPr>
            <w:tcW w:w="957" w:type="dxa"/>
            <w:vMerge w:val="restart"/>
          </w:tcPr>
          <w:p w:rsidR="00CD13F0" w:rsidRPr="00946C7F" w:rsidRDefault="00CD13F0" w:rsidP="00F8009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Сума,</w:t>
            </w:r>
            <w:r w:rsidRPr="00946C7F">
              <w:rPr>
                <w:rFonts w:ascii="Times New Roman" w:hAnsi="Times New Roman" w:cs="Times New Roman"/>
                <w:sz w:val="20"/>
                <w:szCs w:val="20"/>
                <w:lang w:val="uk-UA"/>
              </w:rPr>
              <w:t xml:space="preserve"> за даними бухгалтерського обліку, тис.грн.</w:t>
            </w:r>
          </w:p>
        </w:tc>
      </w:tr>
      <w:tr w:rsidR="00CD13F0" w:rsidRPr="005E12B9" w:rsidTr="00F8009C">
        <w:tc>
          <w:tcPr>
            <w:tcW w:w="6487" w:type="dxa"/>
            <w:vMerge/>
          </w:tcPr>
          <w:p w:rsidR="00CD13F0" w:rsidRPr="005E12B9" w:rsidRDefault="00CD13F0" w:rsidP="00F8009C">
            <w:pPr>
              <w:spacing w:after="0" w:line="240" w:lineRule="auto"/>
              <w:jc w:val="center"/>
              <w:rPr>
                <w:rFonts w:ascii="Times New Roman" w:hAnsi="Times New Roman" w:cs="Times New Roman"/>
                <w:sz w:val="24"/>
                <w:szCs w:val="24"/>
                <w:lang w:val="uk-UA"/>
              </w:rPr>
            </w:pPr>
          </w:p>
        </w:tc>
        <w:tc>
          <w:tcPr>
            <w:tcW w:w="1134" w:type="dxa"/>
            <w:gridSpan w:val="2"/>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Дебет</w:t>
            </w:r>
          </w:p>
        </w:tc>
        <w:tc>
          <w:tcPr>
            <w:tcW w:w="992" w:type="dxa"/>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Кредит</w:t>
            </w:r>
          </w:p>
        </w:tc>
        <w:tc>
          <w:tcPr>
            <w:tcW w:w="957" w:type="dxa"/>
            <w:vMerge/>
          </w:tcPr>
          <w:p w:rsidR="00CD13F0" w:rsidRPr="005E12B9" w:rsidRDefault="00CD13F0" w:rsidP="00F8009C">
            <w:pPr>
              <w:spacing w:after="0" w:line="240" w:lineRule="auto"/>
              <w:jc w:val="center"/>
              <w:rPr>
                <w:rFonts w:ascii="Times New Roman" w:hAnsi="Times New Roman" w:cs="Times New Roman"/>
                <w:sz w:val="24"/>
                <w:szCs w:val="24"/>
                <w:lang w:val="uk-UA"/>
              </w:rPr>
            </w:pPr>
          </w:p>
        </w:tc>
      </w:tr>
      <w:tr w:rsidR="00CD13F0" w:rsidRPr="005E12B9" w:rsidTr="00F8009C">
        <w:tc>
          <w:tcPr>
            <w:tcW w:w="6487" w:type="dxa"/>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1</w:t>
            </w:r>
          </w:p>
        </w:tc>
        <w:tc>
          <w:tcPr>
            <w:tcW w:w="1134" w:type="dxa"/>
            <w:gridSpan w:val="2"/>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2</w:t>
            </w:r>
          </w:p>
        </w:tc>
        <w:tc>
          <w:tcPr>
            <w:tcW w:w="992" w:type="dxa"/>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3</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Нарахована заробітна плата за окладами і тарифами</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91,92,93</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837</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Нараховані премії та заохочення передбачені системою оплати праці</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949</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Нарахована заробітна плата за роботи, пов'язані із виправленням браку</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24</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102</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Нарахована заробітна плата працівникам, які задіяні в процесі створення основних засобів</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15</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98</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Нараховані відпускні за рахунок забезпечень виплат відпусток</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471</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205</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Нараховані лікарняні за рахунок підприємства</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949</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Нараховані лікарняні за рахунок фонду</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65</w:t>
            </w:r>
            <w:r w:rsidRPr="005E12B9">
              <w:rPr>
                <w:rFonts w:ascii="Times New Roman" w:hAnsi="Times New Roman" w:cs="Times New Roman"/>
                <w:sz w:val="24"/>
                <w:szCs w:val="24"/>
                <w:lang w:val="uk-UA"/>
              </w:rPr>
              <w:t>1</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661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Нарахована благодійна допомога, що не передбачена системою оплати праці чи колективним договором</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977</w:t>
            </w:r>
          </w:p>
        </w:tc>
        <w:tc>
          <w:tcPr>
            <w:tcW w:w="992" w:type="dxa"/>
          </w:tcPr>
          <w:p w:rsidR="00CD13F0" w:rsidRPr="005E12B9" w:rsidRDefault="00CD13F0" w:rsidP="00F8009C">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lang w:val="uk-UA"/>
              </w:rPr>
              <w:t>661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Відображено утримання єдиного соціального внеску</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661</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651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140,3</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Відображено утримання податку з доходів</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661</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641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563,5</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Відображено утримання профспілкових внесків</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661</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685</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r>
      <w:tr w:rsidR="00CD13F0" w:rsidRPr="005E12B9" w:rsidTr="00F8009C">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Проведено нарахування на зарплату і премію єдиного соціального внеску</w:t>
            </w:r>
          </w:p>
        </w:tc>
        <w:tc>
          <w:tcPr>
            <w:tcW w:w="1134"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23,91,92,93</w:t>
            </w:r>
          </w:p>
        </w:tc>
        <w:tc>
          <w:tcPr>
            <w:tcW w:w="992"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651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1481,6</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Проведено нарахування єдиного соціального внеску на всі лікарняні</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949</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651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0,73</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Проведено нарахування єдиного соціального внеску на відпускні</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471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651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7,3</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Одержано з банку готівку для видачі працівнику</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301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311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2205,0</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Видано зарплату</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301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2205,0</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Вирахування із заробітної плати невикористаних підзвітних сум</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372</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Вирахування із заробітної плати штрафів за несвоєчасне повернення підзвітних сум (15% від неповернених сум)</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642</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0,15</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Утримання із заробітної плати та перерахування на ощадкнижку, аліментів, інших платежів по згоді</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661</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311</w:t>
            </w:r>
          </w:p>
        </w:tc>
        <w:tc>
          <w:tcPr>
            <w:tcW w:w="957" w:type="dxa"/>
          </w:tcPr>
          <w:p w:rsidR="00CD13F0" w:rsidRPr="00946C7F"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10,4</w:t>
            </w:r>
          </w:p>
        </w:tc>
      </w:tr>
      <w:tr w:rsidR="00CD13F0" w:rsidRPr="005E12B9" w:rsidTr="00F8009C">
        <w:tblPrEx>
          <w:tblLook w:val="0000" w:firstRow="0" w:lastRow="0" w:firstColumn="0" w:lastColumn="0" w:noHBand="0" w:noVBand="0"/>
        </w:tblPrEx>
        <w:tc>
          <w:tcPr>
            <w:tcW w:w="6487" w:type="dxa"/>
          </w:tcPr>
          <w:p w:rsidR="00CD13F0" w:rsidRPr="005E12B9" w:rsidRDefault="00CD13F0" w:rsidP="00F8009C">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Депонована заробітна плата та здана не отримана депонована заробітна плата в банк</w:t>
            </w:r>
          </w:p>
        </w:tc>
        <w:tc>
          <w:tcPr>
            <w:tcW w:w="1128" w:type="dxa"/>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662</w:t>
            </w:r>
          </w:p>
        </w:tc>
        <w:tc>
          <w:tcPr>
            <w:tcW w:w="998" w:type="dxa"/>
            <w:gridSpan w:val="2"/>
          </w:tcPr>
          <w:p w:rsidR="00CD13F0" w:rsidRPr="005E12B9" w:rsidRDefault="00CD13F0" w:rsidP="00F8009C">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lang w:val="uk-UA"/>
              </w:rPr>
              <w:t>311</w:t>
            </w:r>
          </w:p>
        </w:tc>
        <w:tc>
          <w:tcPr>
            <w:tcW w:w="957" w:type="dxa"/>
          </w:tcPr>
          <w:p w:rsidR="00CD13F0" w:rsidRPr="005E12B9" w:rsidRDefault="00CD13F0" w:rsidP="00F800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CD13F0" w:rsidRPr="00CD13F0" w:rsidRDefault="00CD13F0" w:rsidP="002A665B">
      <w:pPr>
        <w:pStyle w:val="a3"/>
        <w:spacing w:before="0" w:beforeAutospacing="0" w:after="0" w:afterAutospacing="0" w:line="360" w:lineRule="auto"/>
        <w:ind w:firstLine="709"/>
        <w:jc w:val="both"/>
        <w:rPr>
          <w:sz w:val="28"/>
          <w:szCs w:val="28"/>
          <w:lang w:val="uk-UA"/>
        </w:rPr>
      </w:pPr>
    </w:p>
    <w:p w:rsidR="00CE214D" w:rsidRDefault="00CE214D" w:rsidP="002A665B">
      <w:pPr>
        <w:pStyle w:val="a3"/>
        <w:spacing w:before="0" w:beforeAutospacing="0" w:after="0" w:afterAutospacing="0" w:line="360" w:lineRule="auto"/>
        <w:ind w:firstLine="709"/>
        <w:jc w:val="both"/>
        <w:rPr>
          <w:sz w:val="28"/>
          <w:szCs w:val="28"/>
          <w:lang w:val="uk-UA"/>
        </w:rPr>
      </w:pPr>
      <w:r>
        <w:rPr>
          <w:sz w:val="28"/>
          <w:szCs w:val="28"/>
          <w:lang w:val="uk-UA"/>
        </w:rPr>
        <w:t>Особовий листок відкривається на кожного пр</w:t>
      </w:r>
      <w:r w:rsidR="000151B6">
        <w:rPr>
          <w:sz w:val="28"/>
          <w:szCs w:val="28"/>
          <w:lang w:val="uk-UA"/>
        </w:rPr>
        <w:t>ацюючого де вказується прізвище, ім'я, по-батькові, рік і дата народження, професія, спеціальність, категорія, кількість дітей і інші дані</w:t>
      </w:r>
      <w:r>
        <w:rPr>
          <w:sz w:val="28"/>
          <w:szCs w:val="28"/>
          <w:lang w:val="uk-UA"/>
        </w:rPr>
        <w:t xml:space="preserve">, які необхідні для розрахунку зарплати. </w:t>
      </w:r>
      <w:r w:rsidR="000151B6">
        <w:rPr>
          <w:sz w:val="28"/>
          <w:szCs w:val="28"/>
        </w:rPr>
        <w:t>Як в розрахунковій відомості</w:t>
      </w:r>
      <w:r>
        <w:rPr>
          <w:sz w:val="28"/>
          <w:szCs w:val="28"/>
        </w:rPr>
        <w:t>, так і в особистому листку є три розділи</w:t>
      </w:r>
      <w:r>
        <w:rPr>
          <w:sz w:val="28"/>
          <w:szCs w:val="28"/>
          <w:lang w:val="uk-UA"/>
        </w:rPr>
        <w:t>:</w:t>
      </w:r>
    </w:p>
    <w:p w:rsidR="00AB6608" w:rsidRDefault="00AB6608" w:rsidP="00AB66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214D">
        <w:rPr>
          <w:rFonts w:ascii="Times New Roman" w:hAnsi="Times New Roman" w:cs="Times New Roman"/>
          <w:sz w:val="28"/>
          <w:szCs w:val="28"/>
        </w:rPr>
        <w:t xml:space="preserve"> </w:t>
      </w:r>
      <w:r>
        <w:rPr>
          <w:rFonts w:ascii="Times New Roman" w:hAnsi="Times New Roman" w:cs="Times New Roman"/>
          <w:sz w:val="28"/>
          <w:szCs w:val="28"/>
          <w:lang w:val="uk-UA"/>
        </w:rPr>
        <w:t>н</w:t>
      </w:r>
      <w:r w:rsidR="00CE214D">
        <w:rPr>
          <w:rFonts w:ascii="Times New Roman" w:hAnsi="Times New Roman" w:cs="Times New Roman"/>
          <w:sz w:val="28"/>
          <w:szCs w:val="28"/>
        </w:rPr>
        <w:t xml:space="preserve">араховано </w:t>
      </w:r>
      <w:r w:rsidR="00CE214D">
        <w:rPr>
          <w:rFonts w:ascii="Times New Roman" w:hAnsi="Times New Roman" w:cs="Times New Roman"/>
          <w:sz w:val="28"/>
          <w:szCs w:val="28"/>
          <w:lang w:val="uk-UA"/>
        </w:rPr>
        <w:t>(</w:t>
      </w:r>
      <w:r w:rsidR="00CE214D">
        <w:rPr>
          <w:rFonts w:ascii="Times New Roman" w:hAnsi="Times New Roman" w:cs="Times New Roman"/>
          <w:sz w:val="28"/>
          <w:szCs w:val="28"/>
        </w:rPr>
        <w:t>по видах нарахувань</w:t>
      </w:r>
      <w:r w:rsidR="00CE214D">
        <w:rPr>
          <w:rFonts w:ascii="Times New Roman" w:hAnsi="Times New Roman" w:cs="Times New Roman"/>
          <w:sz w:val="28"/>
          <w:szCs w:val="28"/>
          <w:lang w:val="uk-UA"/>
        </w:rPr>
        <w:t>)</w:t>
      </w:r>
      <w:r w:rsidR="000151B6">
        <w:rPr>
          <w:rFonts w:ascii="Times New Roman" w:hAnsi="Times New Roman" w:cs="Times New Roman"/>
          <w:sz w:val="28"/>
          <w:szCs w:val="28"/>
          <w:lang w:val="uk-UA"/>
        </w:rPr>
        <w:t>;</w:t>
      </w:r>
      <w:r w:rsidR="00CE214D">
        <w:rPr>
          <w:rFonts w:ascii="Times New Roman" w:hAnsi="Times New Roman" w:cs="Times New Roman"/>
          <w:sz w:val="28"/>
          <w:szCs w:val="28"/>
        </w:rPr>
        <w:t xml:space="preserve"> </w:t>
      </w:r>
    </w:p>
    <w:p w:rsidR="00AB6608" w:rsidRDefault="00AB6608" w:rsidP="00AB66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214D">
        <w:rPr>
          <w:rFonts w:ascii="Times New Roman" w:hAnsi="Times New Roman" w:cs="Times New Roman"/>
          <w:sz w:val="28"/>
          <w:szCs w:val="28"/>
        </w:rPr>
        <w:t xml:space="preserve"> </w:t>
      </w:r>
      <w:r>
        <w:rPr>
          <w:rFonts w:ascii="Times New Roman" w:hAnsi="Times New Roman" w:cs="Times New Roman"/>
          <w:sz w:val="28"/>
          <w:szCs w:val="28"/>
          <w:lang w:val="uk-UA"/>
        </w:rPr>
        <w:t>у</w:t>
      </w:r>
      <w:r w:rsidR="00CE214D">
        <w:rPr>
          <w:rFonts w:ascii="Times New Roman" w:hAnsi="Times New Roman" w:cs="Times New Roman"/>
          <w:sz w:val="28"/>
          <w:szCs w:val="28"/>
        </w:rPr>
        <w:t xml:space="preserve">тримано </w:t>
      </w:r>
      <w:r w:rsidR="00CE214D">
        <w:rPr>
          <w:rFonts w:ascii="Times New Roman" w:hAnsi="Times New Roman" w:cs="Times New Roman"/>
          <w:sz w:val="28"/>
          <w:szCs w:val="28"/>
          <w:lang w:val="uk-UA"/>
        </w:rPr>
        <w:t>(</w:t>
      </w:r>
      <w:r w:rsidR="00CE214D">
        <w:rPr>
          <w:rFonts w:ascii="Times New Roman" w:hAnsi="Times New Roman" w:cs="Times New Roman"/>
          <w:sz w:val="28"/>
          <w:szCs w:val="28"/>
        </w:rPr>
        <w:t>по видах утримань</w:t>
      </w:r>
      <w:r w:rsidR="00CE214D">
        <w:rPr>
          <w:rFonts w:ascii="Times New Roman" w:hAnsi="Times New Roman" w:cs="Times New Roman"/>
          <w:sz w:val="28"/>
          <w:szCs w:val="28"/>
          <w:lang w:val="uk-UA"/>
        </w:rPr>
        <w:t>)</w:t>
      </w:r>
      <w:r w:rsidR="000151B6">
        <w:rPr>
          <w:rFonts w:ascii="Times New Roman" w:hAnsi="Times New Roman" w:cs="Times New Roman"/>
          <w:sz w:val="28"/>
          <w:szCs w:val="28"/>
          <w:lang w:val="uk-UA"/>
        </w:rPr>
        <w:t>;</w:t>
      </w:r>
      <w:r w:rsidR="00CE214D">
        <w:rPr>
          <w:rFonts w:ascii="Times New Roman" w:hAnsi="Times New Roman" w:cs="Times New Roman"/>
          <w:sz w:val="28"/>
          <w:szCs w:val="28"/>
        </w:rPr>
        <w:t xml:space="preserve"> </w:t>
      </w:r>
    </w:p>
    <w:p w:rsidR="00CE214D" w:rsidRPr="00AB6608" w:rsidRDefault="00AB6608" w:rsidP="00AB660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00CE214D">
        <w:rPr>
          <w:rFonts w:ascii="Times New Roman" w:hAnsi="Times New Roman" w:cs="Times New Roman"/>
          <w:sz w:val="28"/>
          <w:szCs w:val="28"/>
        </w:rPr>
        <w:t xml:space="preserve">о виплати. </w:t>
      </w:r>
    </w:p>
    <w:p w:rsidR="000151B6" w:rsidRDefault="00CE214D"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Особовий листо</w:t>
      </w:r>
      <w:r w:rsidR="000151B6">
        <w:rPr>
          <w:rFonts w:ascii="Times New Roman" w:hAnsi="Times New Roman" w:cs="Times New Roman"/>
          <w:sz w:val="28"/>
          <w:szCs w:val="28"/>
        </w:rPr>
        <w:t>к як правило відкривають на рік, а записи</w:t>
      </w:r>
      <w:r w:rsidR="000151B6">
        <w:rPr>
          <w:rFonts w:ascii="Times New Roman" w:hAnsi="Times New Roman" w:cs="Times New Roman"/>
          <w:sz w:val="28"/>
          <w:szCs w:val="28"/>
          <w:lang w:val="uk-UA"/>
        </w:rPr>
        <w:t xml:space="preserve"> </w:t>
      </w:r>
      <w:r>
        <w:rPr>
          <w:rFonts w:ascii="Times New Roman" w:hAnsi="Times New Roman" w:cs="Times New Roman"/>
          <w:sz w:val="28"/>
          <w:szCs w:val="28"/>
        </w:rPr>
        <w:t xml:space="preserve">нагромаджуються по місяцях. </w:t>
      </w:r>
    </w:p>
    <w:p w:rsidR="000151B6" w:rsidRDefault="00CE214D"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Нарахування зарплати працівникам здійснюється на основі наказів про прийняття на роботу, переміщення, надання відпустки, звільнення, табелів обліку відпрацьованого часу та інших первинних документів.</w:t>
      </w:r>
      <w:r>
        <w:rPr>
          <w:rFonts w:ascii="Times New Roman" w:hAnsi="Times New Roman" w:cs="Times New Roman"/>
          <w:sz w:val="28"/>
          <w:szCs w:val="28"/>
          <w:lang w:val="uk-UA"/>
        </w:rPr>
        <w:t xml:space="preserve"> </w:t>
      </w:r>
      <w:r>
        <w:rPr>
          <w:rFonts w:ascii="Times New Roman" w:hAnsi="Times New Roman" w:cs="Times New Roman"/>
          <w:sz w:val="28"/>
          <w:szCs w:val="28"/>
        </w:rPr>
        <w:t>Нарахування зарплати здійснюється один раз на місяць і відображається в обліку в останній день місяця. За першу половину місяця може видаватись аванс в розмірі 50% місячної зарплати за вирахуванням податків, що підлягають утриманню.</w:t>
      </w:r>
    </w:p>
    <w:p w:rsidR="00CE214D" w:rsidRPr="000151B6" w:rsidRDefault="00AB6608"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На підприємствах </w:t>
      </w:r>
      <w:r w:rsidR="00CE214D">
        <w:rPr>
          <w:rFonts w:ascii="Times New Roman" w:hAnsi="Times New Roman" w:cs="Times New Roman"/>
          <w:sz w:val="28"/>
          <w:szCs w:val="28"/>
          <w:lang w:val="uk-UA"/>
        </w:rPr>
        <w:t xml:space="preserve">практикують виплату заробітної плати працівникам через банкомати, використовуючи насамперед дебетові пластикові картки, прикладом яких можуть бути </w:t>
      </w:r>
      <w:r w:rsidR="00CE214D">
        <w:rPr>
          <w:rFonts w:ascii="Times New Roman" w:hAnsi="Times New Roman" w:cs="Times New Roman"/>
          <w:sz w:val="28"/>
          <w:szCs w:val="28"/>
          <w:lang w:val="en-US"/>
        </w:rPr>
        <w:t>Cirrus</w:t>
      </w:r>
      <w:r w:rsidR="00CE214D">
        <w:rPr>
          <w:rFonts w:ascii="Times New Roman" w:hAnsi="Times New Roman" w:cs="Times New Roman"/>
          <w:sz w:val="28"/>
          <w:szCs w:val="28"/>
          <w:lang w:val="uk-UA"/>
        </w:rPr>
        <w:t xml:space="preserve"> </w:t>
      </w:r>
      <w:r w:rsidR="00CE214D">
        <w:rPr>
          <w:rFonts w:ascii="Times New Roman" w:hAnsi="Times New Roman" w:cs="Times New Roman"/>
          <w:sz w:val="28"/>
          <w:szCs w:val="28"/>
          <w:lang w:val="en-US"/>
        </w:rPr>
        <w:t>Maestro</w:t>
      </w:r>
      <w:r w:rsidR="00CE214D">
        <w:rPr>
          <w:rFonts w:ascii="Times New Roman" w:hAnsi="Times New Roman" w:cs="Times New Roman"/>
          <w:sz w:val="28"/>
          <w:szCs w:val="28"/>
          <w:lang w:val="uk-UA"/>
        </w:rPr>
        <w:t xml:space="preserve"> </w:t>
      </w:r>
      <w:r w:rsidR="00CE214D">
        <w:rPr>
          <w:rFonts w:ascii="Times New Roman" w:hAnsi="Times New Roman" w:cs="Times New Roman"/>
          <w:sz w:val="28"/>
          <w:szCs w:val="28"/>
          <w:lang w:val="en-US"/>
        </w:rPr>
        <w:t>VISA</w:t>
      </w:r>
      <w:r w:rsidR="00CE214D">
        <w:rPr>
          <w:rFonts w:ascii="Times New Roman" w:hAnsi="Times New Roman" w:cs="Times New Roman"/>
          <w:sz w:val="28"/>
          <w:szCs w:val="28"/>
          <w:lang w:val="uk-UA"/>
        </w:rPr>
        <w:t xml:space="preserve"> </w:t>
      </w:r>
      <w:r w:rsidR="00CE214D">
        <w:rPr>
          <w:rFonts w:ascii="Times New Roman" w:hAnsi="Times New Roman" w:cs="Times New Roman"/>
          <w:sz w:val="28"/>
          <w:szCs w:val="28"/>
          <w:lang w:val="en-US"/>
        </w:rPr>
        <w:t>Electron</w:t>
      </w:r>
      <w:r w:rsidR="00CE214D">
        <w:rPr>
          <w:rFonts w:ascii="Times New Roman" w:hAnsi="Times New Roman" w:cs="Times New Roman"/>
          <w:sz w:val="28"/>
          <w:szCs w:val="28"/>
          <w:lang w:val="uk-UA"/>
        </w:rPr>
        <w:t>. Згідно з укладеним договором кожному працівникові установи в банку-емітенті (</w:t>
      </w:r>
      <w:r w:rsidR="00C73839">
        <w:rPr>
          <w:rFonts w:ascii="Times New Roman" w:hAnsi="Times New Roman" w:cs="Times New Roman"/>
          <w:sz w:val="28"/>
          <w:szCs w:val="28"/>
          <w:lang w:val="uk-UA"/>
        </w:rPr>
        <w:t xml:space="preserve">ТОВ </w:t>
      </w:r>
      <w:r>
        <w:rPr>
          <w:rFonts w:ascii="Times New Roman" w:hAnsi="Times New Roman" w:cs="Times New Roman"/>
          <w:sz w:val="28"/>
          <w:szCs w:val="28"/>
          <w:lang w:val="uk-UA"/>
        </w:rPr>
        <w:t>«</w:t>
      </w:r>
      <w:r w:rsidR="00D86332">
        <w:rPr>
          <w:rFonts w:ascii="Times New Roman" w:hAnsi="Times New Roman" w:cs="Times New Roman"/>
          <w:sz w:val="28"/>
          <w:szCs w:val="28"/>
          <w:lang w:val="uk-UA"/>
        </w:rPr>
        <w:t>Електротехнічна компанія</w:t>
      </w:r>
      <w:r>
        <w:rPr>
          <w:rFonts w:ascii="Times New Roman" w:hAnsi="Times New Roman" w:cs="Times New Roman"/>
          <w:sz w:val="28"/>
          <w:szCs w:val="28"/>
          <w:lang w:val="uk-UA"/>
        </w:rPr>
        <w:t>»</w:t>
      </w:r>
      <w:r w:rsidR="00CE214D">
        <w:rPr>
          <w:rFonts w:ascii="Times New Roman" w:hAnsi="Times New Roman" w:cs="Times New Roman"/>
          <w:sz w:val="28"/>
          <w:szCs w:val="28"/>
          <w:lang w:val="uk-UA"/>
        </w:rPr>
        <w:t xml:space="preserve"> працює з КБ Приват Банк) відкривається картковий рахунок і видається банківська картка, за допомогою якої можна отримувати заробітну плату та інші виплати в будь який час за місцем знаходження банкомату, а також розплачуватися за товари й послуги в торгівельно-сервісній мережі</w:t>
      </w:r>
      <w:r w:rsidR="0082409A" w:rsidRPr="0082409A">
        <w:rPr>
          <w:rFonts w:ascii="Times New Roman" w:hAnsi="Times New Roman" w:cs="Times New Roman"/>
          <w:sz w:val="28"/>
          <w:szCs w:val="28"/>
        </w:rPr>
        <w:t xml:space="preserve"> [28]</w:t>
      </w:r>
      <w:r w:rsidR="00CE214D">
        <w:rPr>
          <w:rFonts w:ascii="Times New Roman" w:hAnsi="Times New Roman" w:cs="Times New Roman"/>
          <w:sz w:val="28"/>
          <w:szCs w:val="28"/>
          <w:lang w:val="uk-UA"/>
        </w:rPr>
        <w:t>.</w:t>
      </w:r>
    </w:p>
    <w:p w:rsidR="000151B6" w:rsidRDefault="00CE214D"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Сума заробітної плати, що належить до виплати працівникам, перераховується платіжним дорученн</w:t>
      </w:r>
      <w:r w:rsidR="00AB6608">
        <w:rPr>
          <w:rFonts w:ascii="Times New Roman" w:hAnsi="Times New Roman" w:cs="Times New Roman"/>
          <w:sz w:val="28"/>
          <w:szCs w:val="28"/>
          <w:lang w:val="uk-UA"/>
        </w:rPr>
        <w:t>ям на транзитний рахунок банку -</w:t>
      </w:r>
      <w:r>
        <w:rPr>
          <w:rFonts w:ascii="Times New Roman" w:hAnsi="Times New Roman" w:cs="Times New Roman"/>
          <w:sz w:val="28"/>
          <w:szCs w:val="28"/>
          <w:lang w:val="uk-UA"/>
        </w:rPr>
        <w:t xml:space="preserve"> з одночасним поданням реєстру зарахування на спеціальні карткові </w:t>
      </w:r>
      <w:r w:rsidR="00C73839">
        <w:rPr>
          <w:rFonts w:ascii="Times New Roman" w:hAnsi="Times New Roman" w:cs="Times New Roman"/>
          <w:sz w:val="28"/>
          <w:szCs w:val="28"/>
          <w:lang w:val="uk-UA"/>
        </w:rPr>
        <w:t>рахунки співробітників установи</w:t>
      </w:r>
      <w:r w:rsidR="000151B6">
        <w:rPr>
          <w:rFonts w:ascii="Times New Roman" w:hAnsi="Times New Roman" w:cs="Times New Roman"/>
          <w:sz w:val="28"/>
          <w:szCs w:val="28"/>
          <w:lang w:val="uk-UA"/>
        </w:rPr>
        <w:t xml:space="preserve">. </w:t>
      </w:r>
      <w:r>
        <w:rPr>
          <w:rFonts w:ascii="Times New Roman" w:hAnsi="Times New Roman" w:cs="Times New Roman"/>
          <w:sz w:val="28"/>
          <w:szCs w:val="28"/>
          <w:lang w:val="uk-UA"/>
        </w:rPr>
        <w:t>Така організація виплати заробітної плати багато в чому зручна як для банків, так і для підприємств та їх працівників</w:t>
      </w:r>
      <w:r w:rsidR="000151B6">
        <w:rPr>
          <w:rFonts w:ascii="Times New Roman" w:hAnsi="Times New Roman" w:cs="Times New Roman"/>
          <w:sz w:val="28"/>
          <w:szCs w:val="28"/>
          <w:lang w:val="uk-UA"/>
        </w:rPr>
        <w:t xml:space="preserve">. </w:t>
      </w:r>
      <w:r>
        <w:rPr>
          <w:rFonts w:ascii="Times New Roman" w:hAnsi="Times New Roman" w:cs="Times New Roman"/>
          <w:sz w:val="28"/>
          <w:szCs w:val="28"/>
          <w:lang w:val="uk-UA"/>
        </w:rPr>
        <w:t>Схема</w:t>
      </w:r>
      <w:r w:rsidR="000151B6">
        <w:rPr>
          <w:rFonts w:ascii="Times New Roman" w:hAnsi="Times New Roman" w:cs="Times New Roman"/>
          <w:sz w:val="28"/>
          <w:szCs w:val="28"/>
          <w:lang w:val="uk-UA"/>
        </w:rPr>
        <w:t xml:space="preserve"> організації виплати заробітної </w:t>
      </w:r>
      <w:r>
        <w:rPr>
          <w:rFonts w:ascii="Times New Roman" w:hAnsi="Times New Roman" w:cs="Times New Roman"/>
          <w:sz w:val="28"/>
          <w:szCs w:val="28"/>
          <w:lang w:val="uk-UA"/>
        </w:rPr>
        <w:t>плати через банкомати за допомогою пластикових карток:</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укладання договору про надання послуг;</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укладання договору про відкриття карткового рахунка;</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пластикової картки і присвоєння </w:t>
      </w:r>
      <w:r>
        <w:rPr>
          <w:rFonts w:ascii="Times New Roman" w:hAnsi="Times New Roman" w:cs="Times New Roman"/>
          <w:sz w:val="28"/>
          <w:szCs w:val="28"/>
          <w:lang w:val="en-US"/>
        </w:rPr>
        <w:t>PIN</w:t>
      </w:r>
      <w:r>
        <w:rPr>
          <w:rFonts w:ascii="Times New Roman" w:hAnsi="Times New Roman" w:cs="Times New Roman"/>
          <w:sz w:val="28"/>
          <w:szCs w:val="28"/>
          <w:lang w:val="uk-UA"/>
        </w:rPr>
        <w:t>-коду;</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перерахування суми заробітної плати на транзитний рахунок банку;</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подання до банку реєстру зарахування на карткові рахунки працівників;</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розподіл коштів із транзитного на карткові рахунки;</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операції трансакції;</w:t>
      </w:r>
    </w:p>
    <w:p w:rsidR="00685D87"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видача клієнтові сліпа;</w:t>
      </w:r>
    </w:p>
    <w:p w:rsidR="000151B6" w:rsidRDefault="00CE214D" w:rsidP="00685D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видача працівникові розрахункового листка.</w:t>
      </w:r>
    </w:p>
    <w:p w:rsidR="000151B6" w:rsidRDefault="00CE214D"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синтетичними й аналітичними рахунками існує нерозривний зв'язок, тобто на аналітичних рахунках відображаються ті ж зміни, що й на синтетичних, але більш докладно, значення дебету і кредиту кожного аналітичного рахунка те ж саме, що й синтетичного рахунка; сума сальдо, сума оборотів на дебеті, сума оборотів на кредиті всіх аналітичних рахунків даної групи відповідно дорівнюють сальдо, обороту на дебеті і обороту на кредиті синтетичного рахунка. </w:t>
      </w:r>
      <w:r>
        <w:rPr>
          <w:rFonts w:ascii="Times New Roman" w:hAnsi="Times New Roman" w:cs="Times New Roman"/>
          <w:sz w:val="28"/>
          <w:szCs w:val="28"/>
        </w:rPr>
        <w:t>Тому загальні підсумки записів на аналітичних рахунках мають відповідати сумам, записаним на синтетичних рахунках бухгалтерського обліку.</w:t>
      </w:r>
    </w:p>
    <w:p w:rsidR="00CE214D" w:rsidRDefault="00685D87"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w:t>
      </w:r>
      <w:r w:rsidR="00CE214D">
        <w:rPr>
          <w:rFonts w:ascii="Times New Roman" w:hAnsi="Times New Roman" w:cs="Times New Roman"/>
          <w:sz w:val="28"/>
          <w:szCs w:val="28"/>
        </w:rPr>
        <w:t xml:space="preserve">сі господарські операції відображаються на синтетичних і аналітичних рахунках бухгалтерського обліку з використанням методу подвійного запису, </w:t>
      </w:r>
      <w:r w:rsidR="00442651">
        <w:rPr>
          <w:rFonts w:ascii="Times New Roman" w:hAnsi="Times New Roman" w:cs="Times New Roman"/>
          <w:sz w:val="28"/>
          <w:szCs w:val="28"/>
        </w:rPr>
        <w:t>тобто</w:t>
      </w:r>
      <w:r w:rsidR="00442651">
        <w:rPr>
          <w:rFonts w:ascii="Times New Roman" w:hAnsi="Times New Roman" w:cs="Times New Roman"/>
          <w:sz w:val="28"/>
          <w:szCs w:val="28"/>
          <w:lang w:val="uk-UA"/>
        </w:rPr>
        <w:t xml:space="preserve"> </w:t>
      </w:r>
      <w:r w:rsidR="00CE214D">
        <w:rPr>
          <w:rFonts w:ascii="Times New Roman" w:hAnsi="Times New Roman" w:cs="Times New Roman"/>
          <w:sz w:val="28"/>
          <w:szCs w:val="28"/>
        </w:rPr>
        <w:t>кожна операція водночас записується на двох взаємопов'язаних бухгалтерських рахунках в одній і тій же сумі - по дебету одного рахунка і водночас по кредиту другого</w:t>
      </w:r>
    </w:p>
    <w:p w:rsidR="005623CF" w:rsidRPr="001D5303" w:rsidRDefault="005623CF" w:rsidP="002A665B">
      <w:pPr>
        <w:autoSpaceDE w:val="0"/>
        <w:autoSpaceDN w:val="0"/>
        <w:adjustRightInd w:val="0"/>
        <w:spacing w:after="0" w:line="360" w:lineRule="auto"/>
        <w:ind w:firstLine="709"/>
        <w:jc w:val="both"/>
        <w:rPr>
          <w:rFonts w:ascii="Times New Roman" w:hAnsi="Times New Roman" w:cs="Times New Roman"/>
          <w:bCs/>
          <w:sz w:val="28"/>
          <w:szCs w:val="28"/>
          <w:lang w:val="uk-UA"/>
        </w:rPr>
      </w:pPr>
    </w:p>
    <w:p w:rsidR="0080017A" w:rsidRDefault="007B1C96" w:rsidP="00391992">
      <w:pPr>
        <w:spacing w:after="0" w:line="360" w:lineRule="auto"/>
        <w:ind w:firstLine="709"/>
        <w:jc w:val="center"/>
        <w:rPr>
          <w:rFonts w:ascii="Times New Roman" w:hAnsi="Times New Roman" w:cs="Times New Roman"/>
          <w:color w:val="000000" w:themeColor="text1"/>
          <w:sz w:val="28"/>
          <w:szCs w:val="28"/>
          <w:lang w:val="uk-UA"/>
        </w:rPr>
      </w:pPr>
      <w:r w:rsidRPr="001D5303">
        <w:rPr>
          <w:rFonts w:ascii="Times New Roman" w:hAnsi="Times New Roman" w:cs="Times New Roman"/>
          <w:bCs/>
          <w:sz w:val="28"/>
          <w:szCs w:val="28"/>
        </w:rPr>
        <w:t>2.</w:t>
      </w:r>
      <w:r w:rsidRPr="001D5303">
        <w:rPr>
          <w:rFonts w:ascii="Times New Roman" w:hAnsi="Times New Roman" w:cs="Times New Roman"/>
          <w:bCs/>
          <w:sz w:val="28"/>
          <w:szCs w:val="28"/>
          <w:lang w:val="uk-UA"/>
        </w:rPr>
        <w:t>3</w:t>
      </w:r>
      <w:r w:rsidRPr="001D5303">
        <w:rPr>
          <w:rFonts w:ascii="Times New Roman" w:hAnsi="Times New Roman" w:cs="Times New Roman"/>
          <w:bCs/>
          <w:sz w:val="28"/>
          <w:szCs w:val="28"/>
        </w:rPr>
        <w:t xml:space="preserve">. </w:t>
      </w:r>
      <w:r w:rsidR="00391992" w:rsidRPr="00A3624C">
        <w:rPr>
          <w:rFonts w:ascii="Times New Roman" w:hAnsi="Times New Roman" w:cs="Times New Roman"/>
          <w:bCs/>
          <w:color w:val="000000" w:themeColor="text1"/>
          <w:sz w:val="28"/>
          <w:szCs w:val="28"/>
          <w:lang w:val="uk-UA"/>
        </w:rPr>
        <w:t>О</w:t>
      </w:r>
      <w:r w:rsidR="00391992">
        <w:rPr>
          <w:rFonts w:ascii="Times New Roman" w:hAnsi="Times New Roman" w:cs="Times New Roman"/>
          <w:bCs/>
          <w:color w:val="000000" w:themeColor="text1"/>
          <w:sz w:val="28"/>
          <w:szCs w:val="28"/>
          <w:lang w:val="uk-UA"/>
        </w:rPr>
        <w:t>блік нарахувань та утримань по розрахункам з оплати праці</w:t>
      </w:r>
    </w:p>
    <w:p w:rsidR="002E6311" w:rsidRPr="0080017A" w:rsidRDefault="002E6311" w:rsidP="002A665B">
      <w:pPr>
        <w:autoSpaceDE w:val="0"/>
        <w:autoSpaceDN w:val="0"/>
        <w:adjustRightInd w:val="0"/>
        <w:spacing w:after="0" w:line="360" w:lineRule="auto"/>
        <w:ind w:firstLine="709"/>
        <w:jc w:val="both"/>
        <w:rPr>
          <w:rFonts w:ascii="Times New Roman" w:hAnsi="Times New Roman" w:cs="Times New Roman"/>
          <w:bCs/>
          <w:sz w:val="28"/>
          <w:szCs w:val="28"/>
          <w:lang w:val="uk-UA"/>
        </w:rPr>
      </w:pPr>
    </w:p>
    <w:p w:rsidR="00C034AD" w:rsidRPr="00856087"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Нарахування і сплату єдиного соціального внеску здійсн</w:t>
      </w:r>
      <w:r w:rsidR="00391992">
        <w:rPr>
          <w:sz w:val="28"/>
          <w:szCs w:val="28"/>
          <w:lang w:val="uk-UA"/>
        </w:rPr>
        <w:t>юють згідно із Законом України «</w:t>
      </w:r>
      <w:r w:rsidRPr="00856087">
        <w:rPr>
          <w:sz w:val="28"/>
          <w:szCs w:val="28"/>
          <w:lang w:val="uk-UA"/>
        </w:rPr>
        <w:t>Про збір та облік єдиного внеску на загальнообов'язкове</w:t>
      </w:r>
      <w:r w:rsidR="00391992">
        <w:rPr>
          <w:sz w:val="28"/>
          <w:szCs w:val="28"/>
          <w:lang w:val="uk-UA"/>
        </w:rPr>
        <w:t xml:space="preserve"> державне соціальне страхування»</w:t>
      </w:r>
      <w:r w:rsidRPr="00856087">
        <w:rPr>
          <w:sz w:val="28"/>
          <w:szCs w:val="28"/>
          <w:lang w:val="uk-UA"/>
        </w:rPr>
        <w:t xml:space="preserve"> від 8 липня 2010 р. № 2464-</w:t>
      </w:r>
      <w:r w:rsidR="00391992">
        <w:rPr>
          <w:sz w:val="28"/>
          <w:szCs w:val="28"/>
          <w:lang w:val="uk-UA"/>
        </w:rPr>
        <w:t>УІ та виданою на його підставі «</w:t>
      </w:r>
      <w:r w:rsidRPr="00856087">
        <w:rPr>
          <w:sz w:val="28"/>
          <w:szCs w:val="28"/>
          <w:lang w:val="uk-UA"/>
        </w:rPr>
        <w:t>Інструкцією про порядок нарахування і сплати єдиного внеску на загальнообов'язкове</w:t>
      </w:r>
      <w:r w:rsidR="00391992">
        <w:rPr>
          <w:sz w:val="28"/>
          <w:szCs w:val="28"/>
          <w:lang w:val="uk-UA"/>
        </w:rPr>
        <w:t xml:space="preserve"> державне соціальне страхування»</w:t>
      </w:r>
      <w:r w:rsidRPr="00856087">
        <w:rPr>
          <w:sz w:val="28"/>
          <w:szCs w:val="28"/>
          <w:lang w:val="uk-UA"/>
        </w:rPr>
        <w:t>, яка затверджена постановою правління Пенсійного фонду України від 27 вересня 2010 р. № 21-5 і зареєстрована в Міністерстві юстиції України 27 жовтня 2010 р. № 994/18289.</w:t>
      </w:r>
    </w:p>
    <w:p w:rsidR="008D1894"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Єдиний соціальний внесок встановлюється відповідно до Закону у відсотках від суми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w:t>
      </w:r>
      <w:r w:rsidR="00391992">
        <w:rPr>
          <w:sz w:val="28"/>
          <w:szCs w:val="28"/>
          <w:lang w:val="uk-UA"/>
        </w:rPr>
        <w:t>ються згідно з Законом України «Про оплату праці»</w:t>
      </w:r>
      <w:r w:rsidRPr="00856087">
        <w:rPr>
          <w:sz w:val="28"/>
          <w:szCs w:val="28"/>
          <w:lang w:val="uk-UA"/>
        </w:rPr>
        <w:t xml:space="preserve">, відповідно до класів професійного ризику виробництва, до яких віднесено платників єдиного внеску з урахуванням видів їх економічної діяльності. </w:t>
      </w:r>
      <w:r w:rsidRPr="00856087">
        <w:rPr>
          <w:sz w:val="28"/>
          <w:szCs w:val="28"/>
        </w:rPr>
        <w:t xml:space="preserve">Розмір єдиного внеску - від 36,76 % (1-й клас) до 49,70 % (67-й клас професійного ризику). </w:t>
      </w:r>
      <w:r w:rsidRPr="00856087">
        <w:rPr>
          <w:sz w:val="28"/>
          <w:szCs w:val="28"/>
          <w:lang w:val="uk-UA"/>
        </w:rPr>
        <w:t>З</w:t>
      </w:r>
      <w:r w:rsidRPr="00856087">
        <w:rPr>
          <w:sz w:val="28"/>
          <w:szCs w:val="28"/>
        </w:rPr>
        <w:t>аконом визначено розмір утримань єдиного внеску із заробітної</w:t>
      </w:r>
      <w:r>
        <w:rPr>
          <w:sz w:val="28"/>
          <w:szCs w:val="28"/>
        </w:rPr>
        <w:t xml:space="preserve"> </w:t>
      </w:r>
      <w:r w:rsidRPr="00495125">
        <w:rPr>
          <w:sz w:val="28"/>
          <w:szCs w:val="28"/>
        </w:rPr>
        <w:t>плати</w:t>
      </w:r>
      <w:r w:rsidRPr="00495125">
        <w:rPr>
          <w:sz w:val="28"/>
          <w:szCs w:val="28"/>
          <w:lang w:val="uk-UA"/>
        </w:rPr>
        <w:t>.</w:t>
      </w:r>
      <w:r>
        <w:rPr>
          <w:sz w:val="28"/>
          <w:szCs w:val="28"/>
          <w:lang w:val="uk-UA"/>
        </w:rPr>
        <w:t xml:space="preserve"> </w:t>
      </w:r>
    </w:p>
    <w:p w:rsidR="00C034AD" w:rsidRDefault="00C034AD" w:rsidP="002A665B">
      <w:pPr>
        <w:pStyle w:val="a3"/>
        <w:spacing w:before="0" w:beforeAutospacing="0" w:after="0" w:afterAutospacing="0" w:line="360" w:lineRule="auto"/>
        <w:ind w:firstLine="709"/>
        <w:jc w:val="both"/>
        <w:rPr>
          <w:sz w:val="28"/>
          <w:szCs w:val="28"/>
          <w:lang w:val="uk-UA"/>
        </w:rPr>
      </w:pPr>
      <w:r>
        <w:rPr>
          <w:sz w:val="28"/>
          <w:szCs w:val="28"/>
        </w:rPr>
        <w:t>База та ставки єдиного внеску наведено в табл</w:t>
      </w:r>
      <w:r>
        <w:rPr>
          <w:sz w:val="28"/>
          <w:szCs w:val="28"/>
          <w:lang w:val="uk-UA"/>
        </w:rPr>
        <w:t xml:space="preserve">. </w:t>
      </w:r>
      <w:r w:rsidR="00A40838">
        <w:rPr>
          <w:sz w:val="28"/>
          <w:szCs w:val="28"/>
          <w:lang w:val="uk-UA"/>
        </w:rPr>
        <w:t>2</w:t>
      </w:r>
      <w:r>
        <w:rPr>
          <w:sz w:val="28"/>
          <w:szCs w:val="28"/>
          <w:lang w:val="uk-UA"/>
        </w:rPr>
        <w:t>.</w:t>
      </w:r>
      <w:r w:rsidR="00CD13F0">
        <w:rPr>
          <w:sz w:val="28"/>
          <w:szCs w:val="28"/>
          <w:lang w:val="uk-UA"/>
        </w:rPr>
        <w:t>3</w:t>
      </w:r>
      <w:r>
        <w:rPr>
          <w:sz w:val="28"/>
          <w:szCs w:val="28"/>
          <w:lang w:val="uk-UA"/>
        </w:rPr>
        <w:t>.</w:t>
      </w:r>
    </w:p>
    <w:p w:rsidR="00C034AD" w:rsidRDefault="00C034AD" w:rsidP="00391992">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40838">
        <w:rPr>
          <w:rFonts w:ascii="Times New Roman" w:hAnsi="Times New Roman" w:cs="Times New Roman"/>
          <w:sz w:val="28"/>
          <w:szCs w:val="28"/>
          <w:lang w:val="uk-UA"/>
        </w:rPr>
        <w:t>2</w:t>
      </w:r>
      <w:r>
        <w:rPr>
          <w:rFonts w:ascii="Times New Roman" w:hAnsi="Times New Roman" w:cs="Times New Roman"/>
          <w:sz w:val="28"/>
          <w:szCs w:val="28"/>
          <w:lang w:val="uk-UA"/>
        </w:rPr>
        <w:t>.</w:t>
      </w:r>
      <w:r w:rsidR="00CD13F0">
        <w:rPr>
          <w:rFonts w:ascii="Times New Roman" w:hAnsi="Times New Roman" w:cs="Times New Roman"/>
          <w:sz w:val="28"/>
          <w:szCs w:val="28"/>
          <w:lang w:val="uk-UA"/>
        </w:rPr>
        <w:t>3</w:t>
      </w:r>
    </w:p>
    <w:p w:rsidR="00C034AD" w:rsidRDefault="00391992" w:rsidP="00047D7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База </w:t>
      </w:r>
      <w:r w:rsidR="00C034AD">
        <w:rPr>
          <w:rFonts w:ascii="Times New Roman" w:hAnsi="Times New Roman" w:cs="Times New Roman"/>
          <w:sz w:val="28"/>
          <w:szCs w:val="28"/>
          <w:lang w:val="uk-UA"/>
        </w:rPr>
        <w:t>та ставки Єдиного внеску із заробітної плати працівників</w:t>
      </w:r>
    </w:p>
    <w:tbl>
      <w:tblPr>
        <w:tblW w:w="952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528"/>
      </w:tblGrid>
      <w:tr w:rsidR="006F5257" w:rsidRPr="00415F3E" w:rsidTr="0000280F">
        <w:trPr>
          <w:trHeight w:val="276"/>
        </w:trPr>
        <w:tc>
          <w:tcPr>
            <w:tcW w:w="9528" w:type="dxa"/>
            <w:vMerge w:val="restart"/>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FFFFFF"/>
                <w:sz w:val="24"/>
                <w:szCs w:val="24"/>
              </w:rPr>
            </w:pPr>
            <w:r w:rsidRPr="006F5257">
              <w:rPr>
                <w:rFonts w:ascii="Times New Roman" w:eastAsia="Times New Roman" w:hAnsi="Times New Roman"/>
                <w:color w:val="FFFFFF"/>
                <w:sz w:val="24"/>
                <w:szCs w:val="24"/>
              </w:rPr>
              <w:t>Категорія платників</w:t>
            </w:r>
          </w:p>
        </w:tc>
      </w:tr>
      <w:tr w:rsidR="006F5257" w:rsidRPr="00415F3E" w:rsidTr="0000280F">
        <w:trPr>
          <w:trHeight w:val="276"/>
        </w:trPr>
        <w:tc>
          <w:tcPr>
            <w:tcW w:w="9528" w:type="dxa"/>
            <w:vMerge/>
            <w:tcBorders>
              <w:top w:val="single" w:sz="6" w:space="0" w:color="000000"/>
              <w:left w:val="single" w:sz="6" w:space="0" w:color="000000"/>
              <w:bottom w:val="single" w:sz="6" w:space="0" w:color="000000"/>
              <w:right w:val="single" w:sz="6" w:space="0" w:color="000000"/>
            </w:tcBorders>
            <w:shd w:val="clear" w:color="auto" w:fill="auto"/>
            <w:hideMark/>
          </w:tcPr>
          <w:p w:rsidR="006F5257" w:rsidRPr="006F5257" w:rsidRDefault="006F5257" w:rsidP="00832762">
            <w:pPr>
              <w:spacing w:after="0" w:line="240" w:lineRule="auto"/>
              <w:rPr>
                <w:rFonts w:ascii="Times New Roman" w:eastAsia="Times New Roman" w:hAnsi="Times New Roman"/>
                <w:color w:val="FFFFFF"/>
                <w:sz w:val="24"/>
                <w:szCs w:val="24"/>
              </w:rPr>
            </w:pPr>
          </w:p>
        </w:tc>
      </w:tr>
      <w:tr w:rsidR="006F5257" w:rsidRPr="00415F3E" w:rsidTr="0000280F">
        <w:tc>
          <w:tcPr>
            <w:tcW w:w="952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1. Підприємства (крім зазначених у пп. 3 і 4 цієї таблиці), самозайняті особи на доходи звичайних працівників</w:t>
            </w:r>
          </w:p>
        </w:tc>
      </w:tr>
      <w:tr w:rsidR="006F5257" w:rsidRPr="00415F3E" w:rsidTr="0000280F">
        <w:tc>
          <w:tcPr>
            <w:tcW w:w="952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2. Підприємства (крім зазначених у пп. 3 і 4 цієї таблиці) на доходи працівників-інвалідів</w:t>
            </w:r>
          </w:p>
        </w:tc>
      </w:tr>
      <w:tr w:rsidR="006F5257" w:rsidRPr="00415F3E" w:rsidTr="0000280F">
        <w:tc>
          <w:tcPr>
            <w:tcW w:w="952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00280F" w:rsidRDefault="006F5257"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3. Підприємства всеукраїнських громадських організацій інвалідів, зокрема товариств УТОГ і УТОС</w:t>
            </w:r>
            <w:r w:rsidRPr="0000280F">
              <w:rPr>
                <w:rFonts w:ascii="Times New Roman" w:eastAsia="Times New Roman" w:hAnsi="Times New Roman"/>
                <w:color w:val="000000"/>
                <w:sz w:val="24"/>
                <w:szCs w:val="24"/>
                <w:bdr w:val="none" w:sz="0" w:space="0" w:color="auto" w:frame="1"/>
                <w:vertAlign w:val="superscript"/>
              </w:rPr>
              <w:t>(2)</w:t>
            </w:r>
          </w:p>
        </w:tc>
      </w:tr>
      <w:tr w:rsidR="006F5257" w:rsidRPr="00415F3E" w:rsidTr="0000280F">
        <w:tc>
          <w:tcPr>
            <w:tcW w:w="952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00280F" w:rsidRDefault="006F5257"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4. Підприємства та організації </w:t>
            </w:r>
            <w:r w:rsidRPr="0000280F">
              <w:rPr>
                <w:rFonts w:ascii="Times New Roman" w:eastAsia="Times New Roman" w:hAnsi="Times New Roman"/>
                <w:bCs/>
                <w:color w:val="000000"/>
                <w:sz w:val="24"/>
                <w:szCs w:val="24"/>
                <w:bdr w:val="none" w:sz="0" w:space="0" w:color="auto" w:frame="1"/>
              </w:rPr>
              <w:t>громадських організацій інвалідів</w:t>
            </w:r>
            <w:r w:rsidRPr="0000280F">
              <w:rPr>
                <w:rFonts w:ascii="Times New Roman" w:eastAsia="Times New Roman" w:hAnsi="Times New Roman"/>
                <w:color w:val="000000"/>
                <w:sz w:val="24"/>
                <w:szCs w:val="24"/>
                <w:bdr w:val="none" w:sz="0" w:space="0" w:color="auto" w:frame="1"/>
                <w:vertAlign w:val="superscript"/>
              </w:rPr>
              <w:t>(2)</w:t>
            </w:r>
          </w:p>
        </w:tc>
      </w:tr>
      <w:tr w:rsidR="006F5257" w:rsidRPr="00415F3E" w:rsidTr="0000280F">
        <w:tc>
          <w:tcPr>
            <w:tcW w:w="952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00280F" w:rsidRDefault="006F5257"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iCs/>
                <w:color w:val="000000"/>
                <w:sz w:val="24"/>
                <w:szCs w:val="24"/>
                <w:bdr w:val="none" w:sz="0" w:space="0" w:color="auto" w:frame="1"/>
              </w:rPr>
              <w:t>(1) Тут і далі під декретними розуміємо допомогу по вагітності та пологах.</w:t>
            </w:r>
          </w:p>
          <w:p w:rsidR="006F5257" w:rsidRPr="0000280F" w:rsidRDefault="006F5257"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iCs/>
                <w:color w:val="000000"/>
                <w:sz w:val="24"/>
                <w:szCs w:val="24"/>
                <w:bdr w:val="none" w:sz="0" w:space="0" w:color="auto" w:frame="1"/>
              </w:rPr>
              <w:t>(2) Якщо у них кількість працівників-інвалідів становить не менше 50 % загальної чисельності працюючих та за умови, що фонд оплати праці таких інвалідів дорівнює не менше 25 % суми витрат на оплату праці.</w:t>
            </w:r>
          </w:p>
        </w:tc>
      </w:tr>
    </w:tbl>
    <w:p w:rsidR="006F5257" w:rsidRPr="006F5257" w:rsidRDefault="006F5257" w:rsidP="00047D70">
      <w:pPr>
        <w:spacing w:after="0" w:line="360" w:lineRule="auto"/>
        <w:ind w:firstLine="709"/>
        <w:jc w:val="center"/>
        <w:rPr>
          <w:rFonts w:ascii="Times New Roman" w:hAnsi="Times New Roman" w:cs="Times New Roman"/>
          <w:sz w:val="28"/>
          <w:szCs w:val="28"/>
        </w:rPr>
      </w:pPr>
    </w:p>
    <w:p w:rsidR="00391992"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Кабінет Міністрів України постановою від 22 грудня 2010 р. № 1170 затвердив перелік видів виплат, на які не нараховується єдиний соціальний внесок. Цей перелік включає:</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с</w:t>
      </w:r>
      <w:r w:rsidR="00C034AD" w:rsidRPr="00856087">
        <w:rPr>
          <w:sz w:val="28"/>
          <w:szCs w:val="28"/>
          <w:lang w:val="uk-UA"/>
        </w:rPr>
        <w:t>оціальні допомоги та виплати, вс</w:t>
      </w:r>
      <w:r w:rsidR="006C00D4">
        <w:rPr>
          <w:sz w:val="28"/>
          <w:szCs w:val="28"/>
          <w:lang w:val="uk-UA"/>
        </w:rPr>
        <w:t xml:space="preserve">тановлені колективним договором </w:t>
      </w:r>
      <w:r w:rsidR="00C034AD" w:rsidRPr="00856087">
        <w:rPr>
          <w:sz w:val="28"/>
          <w:szCs w:val="28"/>
          <w:lang w:val="uk-UA"/>
        </w:rPr>
        <w:t>(працівникам, які перебувають у відпустці</w:t>
      </w:r>
      <w:r w:rsidR="006C00D4">
        <w:rPr>
          <w:sz w:val="28"/>
          <w:szCs w:val="28"/>
          <w:lang w:val="uk-UA"/>
        </w:rPr>
        <w:t xml:space="preserve"> для догляду за дитиною до </w:t>
      </w:r>
      <w:r w:rsidR="00C034AD" w:rsidRPr="00856087">
        <w:rPr>
          <w:sz w:val="28"/>
          <w:szCs w:val="28"/>
          <w:lang w:val="uk-UA"/>
        </w:rPr>
        <w:t>досягнення нею трирічного віку,</w:t>
      </w:r>
      <w:r w:rsidR="006C00D4">
        <w:rPr>
          <w:sz w:val="28"/>
          <w:szCs w:val="28"/>
          <w:lang w:val="uk-UA"/>
        </w:rPr>
        <w:t xml:space="preserve"> на народження дитини, сім'ям з неповнолітніми дітьми тощо);</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о</w:t>
      </w:r>
      <w:r w:rsidR="00C034AD" w:rsidRPr="00856087">
        <w:rPr>
          <w:sz w:val="28"/>
          <w:szCs w:val="28"/>
        </w:rPr>
        <w:t>дноразова допомога працівникам, які виходять на пенсію згідно із законодавством та колективними договорами (включаючи грошову допомогу державним службовцям та науковим (наук</w:t>
      </w:r>
      <w:r w:rsidR="006C00D4">
        <w:rPr>
          <w:sz w:val="28"/>
          <w:szCs w:val="28"/>
        </w:rPr>
        <w:t>ово-педагогічним) працівникам),</w:t>
      </w:r>
      <w:r w:rsidR="006C00D4">
        <w:rPr>
          <w:sz w:val="28"/>
          <w:szCs w:val="28"/>
          <w:lang w:val="uk-UA"/>
        </w:rPr>
        <w:t xml:space="preserve"> </w:t>
      </w:r>
      <w:r w:rsidR="00C034AD" w:rsidRPr="00856087">
        <w:rPr>
          <w:sz w:val="28"/>
          <w:szCs w:val="28"/>
        </w:rPr>
        <w:t>військовослужбовцям при звільненні з військової служби</w:t>
      </w:r>
      <w:r w:rsidR="006C00D4">
        <w:rPr>
          <w:sz w:val="28"/>
          <w:szCs w:val="28"/>
          <w:lang w:val="uk-UA"/>
        </w:rPr>
        <w:t>;</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н</w:t>
      </w:r>
      <w:r w:rsidR="00C034AD" w:rsidRPr="00856087">
        <w:rPr>
          <w:sz w:val="28"/>
          <w:szCs w:val="28"/>
        </w:rPr>
        <w:t>адбавки та доплати до державн</w:t>
      </w:r>
      <w:r w:rsidR="006C00D4">
        <w:rPr>
          <w:sz w:val="28"/>
          <w:szCs w:val="28"/>
        </w:rPr>
        <w:t>их пенсій працюючим пенсіонерам</w:t>
      </w:r>
      <w:r w:rsidR="006C00D4">
        <w:rPr>
          <w:sz w:val="28"/>
          <w:szCs w:val="28"/>
          <w:lang w:val="uk-UA"/>
        </w:rPr>
        <w:t>;</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в</w:t>
      </w:r>
      <w:r w:rsidR="00C034AD" w:rsidRPr="00856087">
        <w:rPr>
          <w:sz w:val="28"/>
          <w:szCs w:val="28"/>
        </w:rPr>
        <w:t>ихідна допомога у раз</w:t>
      </w:r>
      <w:r w:rsidR="006C00D4">
        <w:rPr>
          <w:sz w:val="28"/>
          <w:szCs w:val="28"/>
        </w:rPr>
        <w:t>і припинення трудового договору</w:t>
      </w:r>
      <w:r w:rsidR="006C00D4">
        <w:rPr>
          <w:sz w:val="28"/>
          <w:szCs w:val="28"/>
          <w:lang w:val="uk-UA"/>
        </w:rPr>
        <w:t xml:space="preserve">; </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в</w:t>
      </w:r>
      <w:r w:rsidR="00C034AD" w:rsidRPr="00856087">
        <w:rPr>
          <w:sz w:val="28"/>
          <w:szCs w:val="28"/>
        </w:rPr>
        <w:t>ідшкодування, нараховані працівникам за час зат</w:t>
      </w:r>
      <w:r w:rsidR="006C00D4">
        <w:rPr>
          <w:sz w:val="28"/>
          <w:szCs w:val="28"/>
        </w:rPr>
        <w:t>римки розрахунку при звільненні</w:t>
      </w:r>
      <w:r w:rsidR="006C00D4">
        <w:rPr>
          <w:sz w:val="28"/>
          <w:szCs w:val="28"/>
          <w:lang w:val="uk-UA"/>
        </w:rPr>
        <w:t>;</w:t>
      </w:r>
    </w:p>
    <w:p w:rsidR="00391992" w:rsidRDefault="00391992" w:rsidP="00391992">
      <w:pPr>
        <w:pStyle w:val="a3"/>
        <w:spacing w:before="0" w:beforeAutospacing="0" w:after="0" w:afterAutospacing="0" w:line="360" w:lineRule="auto"/>
        <w:jc w:val="both"/>
        <w:rPr>
          <w:sz w:val="28"/>
          <w:szCs w:val="28"/>
          <w:lang w:val="uk-UA"/>
        </w:rPr>
      </w:pPr>
      <w:r>
        <w:rPr>
          <w:sz w:val="28"/>
          <w:szCs w:val="28"/>
          <w:lang w:val="uk-UA"/>
        </w:rPr>
        <w:t>- в</w:t>
      </w:r>
      <w:r w:rsidR="00C034AD" w:rsidRPr="00856087">
        <w:rPr>
          <w:sz w:val="28"/>
          <w:szCs w:val="28"/>
        </w:rPr>
        <w:t>итрати на відрядження, а саме: добові (у повному обсязі), вартість проїзду, витрати на наймання житлового приміщення. Компенсаційні виплати та добові, які виплачуються у разі переїзду на роботу в іншу місце</w:t>
      </w:r>
      <w:r w:rsidR="006C00D4">
        <w:rPr>
          <w:sz w:val="28"/>
          <w:szCs w:val="28"/>
        </w:rPr>
        <w:t>вість згідно із законодавством</w:t>
      </w:r>
      <w:r w:rsidR="006C00D4">
        <w:rPr>
          <w:sz w:val="28"/>
          <w:szCs w:val="28"/>
          <w:lang w:val="uk-UA"/>
        </w:rPr>
        <w:t>;</w:t>
      </w:r>
    </w:p>
    <w:p w:rsidR="006C00D4" w:rsidRDefault="00391992" w:rsidP="00391992">
      <w:pPr>
        <w:pStyle w:val="a3"/>
        <w:spacing w:before="0" w:beforeAutospacing="0" w:after="0" w:afterAutospacing="0" w:line="360" w:lineRule="auto"/>
        <w:jc w:val="both"/>
        <w:rPr>
          <w:sz w:val="28"/>
          <w:szCs w:val="28"/>
          <w:lang w:val="uk-UA"/>
        </w:rPr>
      </w:pPr>
      <w:r>
        <w:rPr>
          <w:sz w:val="28"/>
          <w:szCs w:val="28"/>
          <w:lang w:val="uk-UA"/>
        </w:rPr>
        <w:t>- в</w:t>
      </w:r>
      <w:r w:rsidR="00C034AD" w:rsidRPr="006C00D4">
        <w:rPr>
          <w:sz w:val="28"/>
          <w:szCs w:val="28"/>
          <w:lang w:val="uk-UA"/>
        </w:rPr>
        <w:t>иплати в установленому розмірі особам, які потерпіли від Чорнобильської катастрофи (крім надбавок та доплат до тарифних ставок (окладів, посадових окладів) у розмірах, передбачених законодавством, за роботу на територіях радіоактивного забруднення, оплата додаткових відпусток, що надаютьс</w:t>
      </w:r>
      <w:r>
        <w:rPr>
          <w:sz w:val="28"/>
          <w:szCs w:val="28"/>
          <w:lang w:val="uk-UA"/>
        </w:rPr>
        <w:t>я відповідно до Закону України «</w:t>
      </w:r>
      <w:r w:rsidR="00C034AD" w:rsidRPr="006C00D4">
        <w:rPr>
          <w:sz w:val="28"/>
          <w:szCs w:val="28"/>
          <w:lang w:val="uk-UA"/>
        </w:rPr>
        <w:t>Про статус і соціальний захист громадян, які постраждали внас</w:t>
      </w:r>
      <w:r w:rsidR="001147BE">
        <w:rPr>
          <w:sz w:val="28"/>
          <w:szCs w:val="28"/>
          <w:lang w:val="uk-UA"/>
        </w:rPr>
        <w:t>лідок Чорнобильської катастрофи»</w:t>
      </w:r>
      <w:r w:rsidR="00C034AD" w:rsidRPr="006C00D4">
        <w:rPr>
          <w:sz w:val="28"/>
          <w:szCs w:val="28"/>
          <w:lang w:val="uk-UA"/>
        </w:rPr>
        <w:t>).</w:t>
      </w:r>
    </w:p>
    <w:p w:rsidR="006C00D4"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Всі підприємства, а також громадяни, які займают</w:t>
      </w:r>
      <w:r w:rsidR="006C00D4">
        <w:rPr>
          <w:sz w:val="28"/>
          <w:szCs w:val="28"/>
          <w:lang w:val="uk-UA"/>
        </w:rPr>
        <w:t xml:space="preserve">ься підприємницькою діяльністю, і </w:t>
      </w:r>
      <w:r w:rsidRPr="00856087">
        <w:rPr>
          <w:sz w:val="28"/>
          <w:szCs w:val="28"/>
          <w:lang w:val="uk-UA"/>
        </w:rPr>
        <w:t xml:space="preserve">особи, що наймають працівників за угодами, зобов'язані зареєструватися як платники внесків у органах Пенсійного фонду України. </w:t>
      </w:r>
      <w:r w:rsidRPr="00856087">
        <w:rPr>
          <w:sz w:val="28"/>
          <w:szCs w:val="28"/>
        </w:rPr>
        <w:t>Кожному платнику присвоюється реєстраційний номер і вручається письмове повідомлення про розміри та строки сплати внесків.</w:t>
      </w:r>
    </w:p>
    <w:p w:rsidR="006C00D4"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Нараховані за відповідний базовий звітний період страхові внески сплачуються платниками шляхом перерахування безготівкових сум з їх банківських рахунків не пізніше ніж через 20 календарних днів із дня закінчення цього періоду незалежно від виплати заробітної плати (доходу), на суми яких нараховуються страхові внески. У разі здійснення протягом базового звітного періоду календарного місяця виплат, на які нараховуються страхові внески, платники одночасно з видачею зазначених сум зобов'язані сплачувати авансові платежі у вигляді сум страхових внесків, що підлягають на</w:t>
      </w:r>
      <w:r w:rsidR="006C00D4">
        <w:rPr>
          <w:sz w:val="28"/>
          <w:szCs w:val="28"/>
          <w:lang w:val="uk-UA"/>
        </w:rPr>
        <w:t xml:space="preserve">рахуванню на зазначені виплати. </w:t>
      </w:r>
      <w:r w:rsidRPr="00856087">
        <w:rPr>
          <w:sz w:val="28"/>
          <w:szCs w:val="28"/>
          <w:lang w:val="uk-UA"/>
        </w:rPr>
        <w:t>Перерахування страхових внесків здійснюється платниками одночасно з одержанням (перерахуванням) коштів на оплату праці (виплати доходу), у тому числі в безготівковій чи натуральній формі або з виручки від реалізації товарів (послуг).</w:t>
      </w:r>
    </w:p>
    <w:p w:rsidR="0000280F" w:rsidRPr="0000280F" w:rsidRDefault="00C034AD" w:rsidP="002A665B">
      <w:pPr>
        <w:pStyle w:val="a3"/>
        <w:spacing w:before="0" w:beforeAutospacing="0" w:after="0" w:afterAutospacing="0" w:line="360" w:lineRule="auto"/>
        <w:ind w:firstLine="709"/>
        <w:jc w:val="both"/>
        <w:rPr>
          <w:sz w:val="28"/>
          <w:szCs w:val="28"/>
        </w:rPr>
      </w:pPr>
      <w:r w:rsidRPr="0000280F">
        <w:rPr>
          <w:sz w:val="28"/>
          <w:szCs w:val="28"/>
        </w:rPr>
        <w:t xml:space="preserve">Страхові внески справляються (як нарахування, так і утримання із заробітної плати) в межах максимальної величини, яка встановлюється законом про розмір страхових внесків. Вона використовується також під час визначення розміру пенсій. </w:t>
      </w:r>
    </w:p>
    <w:p w:rsidR="0000280F" w:rsidRPr="0000280F" w:rsidRDefault="0000280F" w:rsidP="0000280F">
      <w:pPr>
        <w:pStyle w:val="a3"/>
        <w:spacing w:before="0" w:beforeAutospacing="0" w:after="0" w:afterAutospacing="0" w:line="360" w:lineRule="auto"/>
        <w:ind w:firstLine="709"/>
        <w:jc w:val="both"/>
        <w:rPr>
          <w:sz w:val="28"/>
          <w:szCs w:val="28"/>
          <w:lang w:val="uk-UA"/>
        </w:rPr>
      </w:pPr>
      <w:r w:rsidRPr="0000280F">
        <w:rPr>
          <w:sz w:val="28"/>
          <w:szCs w:val="28"/>
        </w:rPr>
        <w:t>Цей максимальний розмір постійно змінюється, а тому бухгалтер має користуватися відповідними чинними нормативними актами.</w:t>
      </w:r>
    </w:p>
    <w:p w:rsidR="0000280F" w:rsidRP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r w:rsidRPr="0000280F">
        <w:rPr>
          <w:rFonts w:ascii="Times New Roman" w:eastAsia="Times New Roman" w:hAnsi="Times New Roman" w:cs="Times New Roman"/>
          <w:bCs/>
          <w:color w:val="000000"/>
          <w:sz w:val="28"/>
          <w:szCs w:val="28"/>
        </w:rPr>
        <w:t>Максимальна величина бази нарахування ЄСВ у 2017 році, грн.</w:t>
      </w:r>
    </w:p>
    <w:p w:rsidR="0000280F" w:rsidRPr="0000280F" w:rsidRDefault="0000280F" w:rsidP="002A665B">
      <w:pPr>
        <w:pStyle w:val="a3"/>
        <w:spacing w:before="0" w:beforeAutospacing="0" w:after="0" w:afterAutospacing="0" w:line="360" w:lineRule="auto"/>
        <w:ind w:firstLine="709"/>
        <w:jc w:val="both"/>
        <w:rPr>
          <w:color w:val="FF0000"/>
          <w:sz w:val="28"/>
          <w:szCs w:val="28"/>
        </w:rPr>
      </w:pPr>
    </w:p>
    <w:tbl>
      <w:tblPr>
        <w:tblW w:w="952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147"/>
        <w:gridCol w:w="3618"/>
        <w:gridCol w:w="2763"/>
      </w:tblGrid>
      <w:tr w:rsidR="0000280F" w:rsidRPr="00415F3E" w:rsidTr="0000280F">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З 1 січня</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З 1 травня</w:t>
            </w:r>
          </w:p>
        </w:tc>
        <w:tc>
          <w:tcPr>
            <w:tcW w:w="2763" w:type="dxa"/>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З 1 грудня</w:t>
            </w:r>
          </w:p>
        </w:tc>
      </w:tr>
      <w:tr w:rsidR="0000280F" w:rsidRPr="00415F3E" w:rsidTr="0000280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42100,00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44050,00</w:t>
            </w:r>
          </w:p>
        </w:tc>
      </w:tr>
    </w:tbl>
    <w:p w:rsidR="0000280F" w:rsidRDefault="0000280F" w:rsidP="002A665B">
      <w:pPr>
        <w:pStyle w:val="a3"/>
        <w:spacing w:before="0" w:beforeAutospacing="0" w:after="0" w:afterAutospacing="0" w:line="360" w:lineRule="auto"/>
        <w:ind w:firstLine="709"/>
        <w:jc w:val="both"/>
        <w:rPr>
          <w:color w:val="FF0000"/>
          <w:sz w:val="28"/>
          <w:szCs w:val="28"/>
        </w:rPr>
      </w:pPr>
    </w:p>
    <w:p w:rsid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r w:rsidRPr="0000280F">
        <w:rPr>
          <w:rFonts w:ascii="Times New Roman" w:eastAsia="Times New Roman" w:hAnsi="Times New Roman" w:cs="Times New Roman"/>
          <w:bCs/>
          <w:color w:val="000000"/>
          <w:sz w:val="28"/>
          <w:szCs w:val="28"/>
        </w:rPr>
        <w:t>Мінімальний страховий внесок у 2017 році</w:t>
      </w:r>
    </w:p>
    <w:p w:rsidR="0000280F" w:rsidRPr="0000280F" w:rsidRDefault="0000280F" w:rsidP="0000280F">
      <w:pPr>
        <w:shd w:val="clear" w:color="auto" w:fill="FFFFFF"/>
        <w:spacing w:after="0" w:line="450" w:lineRule="atLeast"/>
        <w:ind w:left="375"/>
        <w:textAlignment w:val="baseline"/>
        <w:rPr>
          <w:rFonts w:ascii="Times New Roman" w:eastAsia="Times New Roman" w:hAnsi="Times New Roman" w:cs="Times New Roman"/>
          <w:bCs/>
          <w:color w:val="000000"/>
          <w:sz w:val="28"/>
          <w:szCs w:val="28"/>
        </w:rPr>
      </w:pPr>
    </w:p>
    <w:tbl>
      <w:tblPr>
        <w:tblW w:w="952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887"/>
        <w:gridCol w:w="720"/>
        <w:gridCol w:w="2921"/>
      </w:tblGrid>
      <w:tr w:rsidR="0000280F" w:rsidRPr="0000280F" w:rsidTr="0000280F">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Категорія</w:t>
            </w:r>
          </w:p>
        </w:tc>
        <w:tc>
          <w:tcPr>
            <w:tcW w:w="3641" w:type="dxa"/>
            <w:gridSpan w:val="2"/>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Розмір мінімального страхового внеску у розрахунку на місяць, грн.</w:t>
            </w:r>
          </w:p>
        </w:tc>
      </w:tr>
      <w:tr w:rsidR="0000280F" w:rsidRPr="0000280F" w:rsidTr="0000280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Роботодавці на базу нарахування ЄСВ, визначену щодо основного працівника, з якої справляється внесок за ставкою 22 %</w:t>
            </w:r>
          </w:p>
        </w:tc>
        <w:tc>
          <w:tcPr>
            <w:tcW w:w="3641"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704,00</w:t>
            </w:r>
          </w:p>
        </w:tc>
      </w:tr>
      <w:tr w:rsidR="0000280F" w:rsidRPr="0000280F" w:rsidTr="0000280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Незалежні професіонали, підприємці, крім єдиноподатників групи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704,00</w:t>
            </w:r>
          </w:p>
        </w:tc>
        <w:tc>
          <w:tcPr>
            <w:tcW w:w="2921"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Щодо підприємців-пільговиків див. окремий матеріал номера</w:t>
            </w:r>
          </w:p>
        </w:tc>
      </w:tr>
      <w:tr w:rsidR="0000280F" w:rsidRPr="0000280F" w:rsidTr="0000280F">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Єдиноподатники групи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352,00</w:t>
            </w:r>
          </w:p>
        </w:tc>
        <w:tc>
          <w:tcPr>
            <w:tcW w:w="292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r>
    </w:tbl>
    <w:p w:rsidR="0000280F" w:rsidRDefault="0000280F" w:rsidP="002A665B">
      <w:pPr>
        <w:pStyle w:val="a3"/>
        <w:spacing w:before="0" w:beforeAutospacing="0" w:after="0" w:afterAutospacing="0" w:line="360" w:lineRule="auto"/>
        <w:ind w:firstLine="709"/>
        <w:jc w:val="both"/>
        <w:rPr>
          <w:lang w:val="uk-UA"/>
        </w:rPr>
      </w:pPr>
    </w:p>
    <w:p w:rsidR="006C00D4" w:rsidRDefault="00C034AD" w:rsidP="002A665B">
      <w:pPr>
        <w:pStyle w:val="a3"/>
        <w:spacing w:before="0" w:beforeAutospacing="0" w:after="0" w:afterAutospacing="0" w:line="360" w:lineRule="auto"/>
        <w:ind w:firstLine="709"/>
        <w:jc w:val="both"/>
        <w:rPr>
          <w:sz w:val="28"/>
          <w:szCs w:val="28"/>
          <w:lang w:val="uk-UA"/>
        </w:rPr>
      </w:pPr>
      <w:r w:rsidRPr="0000280F">
        <w:rPr>
          <w:sz w:val="28"/>
          <w:szCs w:val="28"/>
          <w:lang w:val="uk-UA"/>
        </w:rPr>
        <w:t>Розрахунки за нарахуванням суми страхових внесків, пені, фінансових</w:t>
      </w:r>
      <w:r w:rsidRPr="00856087">
        <w:rPr>
          <w:sz w:val="28"/>
          <w:szCs w:val="28"/>
          <w:lang w:val="uk-UA"/>
        </w:rPr>
        <w:t xml:space="preserve"> санкцій та інших платежів до Пенсійного фонду підприємствами відображаються за дебетом рахунків обліку витрат на виробництво, використання прибутків та інших фінансових д</w:t>
      </w:r>
      <w:r w:rsidR="001147BE">
        <w:rPr>
          <w:sz w:val="28"/>
          <w:szCs w:val="28"/>
          <w:lang w:val="uk-UA"/>
        </w:rPr>
        <w:t>жерел і за кредитом рахунку 65 «</w:t>
      </w:r>
      <w:r w:rsidRPr="00856087">
        <w:rPr>
          <w:sz w:val="28"/>
          <w:szCs w:val="28"/>
          <w:lang w:val="uk-UA"/>
        </w:rPr>
        <w:t>Розрахунки за страхуванням</w:t>
      </w:r>
      <w:r w:rsidR="001147BE">
        <w:rPr>
          <w:sz w:val="28"/>
          <w:szCs w:val="28"/>
          <w:lang w:val="uk-UA"/>
        </w:rPr>
        <w:t>», субрахунку 651 «</w:t>
      </w:r>
      <w:r w:rsidRPr="00856087">
        <w:rPr>
          <w:sz w:val="28"/>
          <w:szCs w:val="28"/>
          <w:lang w:val="uk-UA"/>
        </w:rPr>
        <w:t>За розрахунками із загальнообов'язкового державного соціального страхування</w:t>
      </w:r>
      <w:r w:rsidR="001147BE">
        <w:rPr>
          <w:sz w:val="28"/>
          <w:szCs w:val="28"/>
          <w:lang w:val="uk-UA"/>
        </w:rPr>
        <w:t>»</w:t>
      </w:r>
      <w:r w:rsidRPr="00856087">
        <w:rPr>
          <w:sz w:val="28"/>
          <w:szCs w:val="28"/>
          <w:lang w:val="uk-UA"/>
        </w:rPr>
        <w:t>.</w:t>
      </w:r>
    </w:p>
    <w:p w:rsid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r w:rsidRPr="0000280F">
        <w:rPr>
          <w:rFonts w:ascii="Times New Roman" w:eastAsia="Times New Roman" w:hAnsi="Times New Roman" w:cs="Times New Roman"/>
          <w:bCs/>
          <w:color w:val="000000"/>
          <w:sz w:val="28"/>
          <w:szCs w:val="28"/>
        </w:rPr>
        <w:t>Ставки ПДФО, військового збору та ЄСВ для окремих видів доходів у 2017 році</w:t>
      </w:r>
    </w:p>
    <w:p w:rsidR="0000280F" w:rsidRP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p>
    <w:tbl>
      <w:tblPr>
        <w:tblW w:w="988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45"/>
        <w:gridCol w:w="1750"/>
        <w:gridCol w:w="986"/>
        <w:gridCol w:w="1434"/>
        <w:gridCol w:w="1750"/>
        <w:gridCol w:w="986"/>
        <w:gridCol w:w="1434"/>
      </w:tblGrid>
      <w:tr w:rsidR="0000280F" w:rsidRPr="00415F3E" w:rsidTr="00832762">
        <w:tc>
          <w:tcPr>
            <w:tcW w:w="0" w:type="auto"/>
            <w:vMerge w:val="restart"/>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Вид виплати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Звичайні працівники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Працівники-інваліди юросіб</w:t>
            </w:r>
            <w:r w:rsidRPr="0000280F">
              <w:rPr>
                <w:rFonts w:ascii="Times New Roman" w:eastAsia="Times New Roman" w:hAnsi="Times New Roman"/>
                <w:color w:val="FFFFFF"/>
                <w:sz w:val="24"/>
                <w:szCs w:val="24"/>
                <w:bdr w:val="none" w:sz="0" w:space="0" w:color="auto" w:frame="1"/>
                <w:vertAlign w:val="superscript"/>
              </w:rPr>
              <w:t>(1)</w:t>
            </w:r>
          </w:p>
        </w:tc>
      </w:tr>
      <w:tr w:rsidR="0000280F" w:rsidRPr="00415F3E" w:rsidTr="00832762">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0280F" w:rsidRPr="0000280F" w:rsidRDefault="0000280F" w:rsidP="00832762">
            <w:pPr>
              <w:spacing w:after="0" w:line="240" w:lineRule="auto"/>
              <w:rPr>
                <w:rFonts w:ascii="Times New Roman" w:eastAsia="Times New Roman" w:hAnsi="Times New Roman"/>
                <w:color w:val="FFFFFF"/>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нарахування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утримання</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нарахування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утримання</w:t>
            </w:r>
          </w:p>
        </w:tc>
      </w:tr>
      <w:tr w:rsidR="0000280F" w:rsidRPr="00415F3E" w:rsidTr="00832762">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0280F" w:rsidRPr="0000280F" w:rsidRDefault="0000280F" w:rsidP="00832762">
            <w:pPr>
              <w:spacing w:after="0" w:line="240" w:lineRule="auto"/>
              <w:rPr>
                <w:rFonts w:ascii="Times New Roman" w:eastAsia="Times New Roman" w:hAnsi="Times New Roman"/>
                <w:color w:val="FFFFFF"/>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ЄСВ</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ПДФО</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військзбір</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ЄСВ</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ПДФО</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військзбір</w:t>
            </w: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Зарплата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22 %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18 %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1,5 %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8,41 %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18 %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1,5 %</w:t>
            </w: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Лікарняні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Декретні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22 %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8,41 %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x</w:t>
            </w:r>
          </w:p>
        </w:tc>
      </w:tr>
      <w:tr w:rsidR="0000280F" w:rsidRPr="00415F3E" w:rsidTr="0083276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Default="0000280F" w:rsidP="00832762">
            <w:pPr>
              <w:spacing w:after="0" w:line="240" w:lineRule="auto"/>
              <w:textAlignment w:val="baseline"/>
              <w:rPr>
                <w:rFonts w:ascii="Times New Roman" w:eastAsia="Times New Roman" w:hAnsi="Times New Roman"/>
                <w:iCs/>
                <w:color w:val="000000"/>
                <w:sz w:val="24"/>
                <w:szCs w:val="24"/>
                <w:bdr w:val="none" w:sz="0" w:space="0" w:color="auto" w:frame="1"/>
              </w:rPr>
            </w:pPr>
          </w:p>
          <w:p w:rsidR="0000280F" w:rsidRPr="0000280F" w:rsidRDefault="0000280F" w:rsidP="0000280F">
            <w:pPr>
              <w:pStyle w:val="ae"/>
              <w:numPr>
                <w:ilvl w:val="0"/>
                <w:numId w:val="14"/>
              </w:numPr>
              <w:textAlignment w:val="baseline"/>
              <w:rPr>
                <w:rFonts w:ascii="Times New Roman" w:hAnsi="Times New Roman"/>
                <w:iCs/>
                <w:color w:val="000000"/>
                <w:sz w:val="24"/>
                <w:szCs w:val="24"/>
                <w:bdr w:val="none" w:sz="0" w:space="0" w:color="auto" w:frame="1"/>
              </w:rPr>
            </w:pPr>
            <w:r w:rsidRPr="0000280F">
              <w:rPr>
                <w:rFonts w:ascii="Times New Roman" w:hAnsi="Times New Roman"/>
                <w:iCs/>
                <w:color w:val="000000"/>
                <w:sz w:val="24"/>
                <w:szCs w:val="24"/>
                <w:bdr w:val="none" w:sz="0" w:space="0" w:color="auto" w:frame="1"/>
              </w:rPr>
              <w:t>Роботодавці-</w:t>
            </w:r>
            <w:r w:rsidRPr="0000280F">
              <w:rPr>
                <w:rFonts w:ascii="Times New Roman" w:hAnsi="Times New Roman"/>
                <w:bCs/>
                <w:iCs/>
                <w:color w:val="000000"/>
                <w:sz w:val="24"/>
                <w:szCs w:val="24"/>
                <w:bdr w:val="none" w:sz="0" w:space="0" w:color="auto" w:frame="1"/>
              </w:rPr>
              <w:t>підприємці</w:t>
            </w:r>
            <w:r w:rsidRPr="0000280F">
              <w:rPr>
                <w:rFonts w:ascii="Times New Roman" w:hAnsi="Times New Roman"/>
                <w:iCs/>
                <w:color w:val="000000"/>
                <w:sz w:val="24"/>
                <w:szCs w:val="24"/>
                <w:bdr w:val="none" w:sz="0" w:space="0" w:color="auto" w:frame="1"/>
              </w:rPr>
              <w:t> ЄСВ на зарплату, лікарняні та допомогу по вагітності та пологах працівників-інвалідів нараховують за загальною ставкою 22 %.</w:t>
            </w:r>
          </w:p>
          <w:p w:rsidR="0000280F" w:rsidRPr="0000280F" w:rsidRDefault="0000280F" w:rsidP="0000280F">
            <w:pPr>
              <w:pStyle w:val="ae"/>
              <w:textAlignment w:val="baseline"/>
              <w:rPr>
                <w:rFonts w:ascii="Times New Roman" w:hAnsi="Times New Roman"/>
                <w:color w:val="000000"/>
                <w:sz w:val="24"/>
                <w:szCs w:val="24"/>
              </w:rPr>
            </w:pPr>
          </w:p>
        </w:tc>
      </w:tr>
    </w:tbl>
    <w:p w:rsidR="0000280F" w:rsidRDefault="0000280F" w:rsidP="002A665B">
      <w:pPr>
        <w:pStyle w:val="a3"/>
        <w:spacing w:before="0" w:beforeAutospacing="0" w:after="0" w:afterAutospacing="0" w:line="360" w:lineRule="auto"/>
        <w:ind w:firstLine="709"/>
        <w:jc w:val="both"/>
        <w:rPr>
          <w:sz w:val="28"/>
          <w:szCs w:val="28"/>
        </w:rPr>
      </w:pPr>
    </w:p>
    <w:p w:rsid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r w:rsidRPr="0000280F">
        <w:rPr>
          <w:rFonts w:ascii="Times New Roman" w:eastAsia="Times New Roman" w:hAnsi="Times New Roman" w:cs="Times New Roman"/>
          <w:bCs/>
          <w:color w:val="000000"/>
          <w:sz w:val="28"/>
          <w:szCs w:val="28"/>
        </w:rPr>
        <w:t>Строки сплати ПДФО, військзбору і ЄСВ у 2017 році</w:t>
      </w:r>
    </w:p>
    <w:p w:rsidR="0000280F" w:rsidRPr="0000280F" w:rsidRDefault="0000280F" w:rsidP="0000280F">
      <w:pPr>
        <w:shd w:val="clear" w:color="auto" w:fill="FFFFFF"/>
        <w:spacing w:after="0" w:line="450" w:lineRule="atLeast"/>
        <w:ind w:left="375"/>
        <w:jc w:val="center"/>
        <w:textAlignment w:val="baseline"/>
        <w:rPr>
          <w:rFonts w:ascii="Times New Roman" w:eastAsia="Times New Roman" w:hAnsi="Times New Roman" w:cs="Times New Roman"/>
          <w:bCs/>
          <w:color w:val="000000"/>
          <w:sz w:val="28"/>
          <w:szCs w:val="28"/>
        </w:rPr>
      </w:pPr>
    </w:p>
    <w:tbl>
      <w:tblPr>
        <w:tblW w:w="988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611"/>
        <w:gridCol w:w="3672"/>
        <w:gridCol w:w="3602"/>
      </w:tblGrid>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Строк виплати</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ПДФО, військзбір</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ЄСВ</w:t>
            </w:r>
          </w:p>
        </w:tc>
      </w:tr>
      <w:tr w:rsidR="0000280F" w:rsidRPr="00415F3E" w:rsidTr="00832762">
        <w:tc>
          <w:tcPr>
            <w:tcW w:w="0" w:type="auto"/>
            <w:gridSpan w:val="3"/>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Виплата заробітної плати за першу (аванс) та другу половину місяця</w:t>
            </w: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Гроші отримано з банківського рахунку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Одночасно з отриманням грошей у банку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У день виплати заробітної плати, на яку нараховано ЄСВ</w:t>
            </w: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Гроші перераховано у безготівковій формі на рахунок працівника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Одночасно з перерахуванням грошей на рахунок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Виплата готівкою з каси</w:t>
            </w:r>
            <w:r w:rsidRPr="0000280F">
              <w:rPr>
                <w:rFonts w:ascii="Times New Roman" w:eastAsia="Times New Roman" w:hAnsi="Times New Roman"/>
                <w:color w:val="000000"/>
                <w:sz w:val="24"/>
                <w:szCs w:val="24"/>
                <w:bdr w:val="none" w:sz="0" w:space="0" w:color="auto" w:frame="1"/>
                <w:vertAlign w:val="superscript"/>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Протягом трьох банківських днів з дня, наступного за днем виплати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Виплата в натуральній формі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280F" w:rsidRPr="0000280F" w:rsidRDefault="0000280F" w:rsidP="00832762">
            <w:pPr>
              <w:spacing w:after="0" w:line="240" w:lineRule="auto"/>
              <w:rPr>
                <w:rFonts w:ascii="Times New Roman" w:eastAsia="Times New Roman" w:hAnsi="Times New Roman"/>
                <w:color w:val="000000"/>
                <w:sz w:val="24"/>
                <w:szCs w:val="24"/>
              </w:rPr>
            </w:pPr>
          </w:p>
        </w:tc>
      </w:tr>
      <w:tr w:rsidR="0000280F" w:rsidRPr="00415F3E" w:rsidTr="00832762">
        <w:tc>
          <w:tcPr>
            <w:tcW w:w="0" w:type="auto"/>
            <w:gridSpan w:val="3"/>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00280F" w:rsidRPr="0000280F" w:rsidRDefault="0000280F" w:rsidP="00832762">
            <w:pPr>
              <w:spacing w:after="0" w:line="240" w:lineRule="auto"/>
              <w:jc w:val="center"/>
              <w:textAlignment w:val="baseline"/>
              <w:rPr>
                <w:rFonts w:ascii="Times New Roman" w:eastAsia="Times New Roman" w:hAnsi="Times New Roman"/>
                <w:color w:val="FFFFFF"/>
                <w:sz w:val="24"/>
                <w:szCs w:val="24"/>
              </w:rPr>
            </w:pPr>
            <w:r w:rsidRPr="0000280F">
              <w:rPr>
                <w:rFonts w:ascii="Times New Roman" w:eastAsia="Times New Roman" w:hAnsi="Times New Roman"/>
                <w:color w:val="FFFFFF"/>
                <w:sz w:val="24"/>
                <w:szCs w:val="24"/>
              </w:rPr>
              <w:t>Несвоєчасна виплата заробітної плати</w:t>
            </w:r>
          </w:p>
        </w:tc>
      </w:tr>
      <w:tr w:rsidR="0000280F"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Зарплату нараховано, але не виплачено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Протягом 30 календарних днів, наступних за останнім днем місяця, в якому нараховано заробітну плату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color w:val="000000"/>
                <w:sz w:val="24"/>
                <w:szCs w:val="24"/>
              </w:rPr>
              <w:t>Не пізніше 20-го числа наступного місяця (для гірничих підприємств — не пізніше 28-го числа наступного місяця)</w:t>
            </w:r>
          </w:p>
        </w:tc>
      </w:tr>
      <w:tr w:rsidR="0000280F" w:rsidRPr="00415F3E" w:rsidTr="0083276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00280F" w:rsidRPr="0000280F" w:rsidRDefault="0000280F" w:rsidP="00832762">
            <w:pPr>
              <w:spacing w:after="0" w:line="240" w:lineRule="auto"/>
              <w:textAlignment w:val="baseline"/>
              <w:rPr>
                <w:rFonts w:ascii="Times New Roman" w:eastAsia="Times New Roman" w:hAnsi="Times New Roman"/>
                <w:color w:val="000000"/>
                <w:sz w:val="24"/>
                <w:szCs w:val="24"/>
              </w:rPr>
            </w:pPr>
            <w:r w:rsidRPr="0000280F">
              <w:rPr>
                <w:rFonts w:ascii="Times New Roman" w:eastAsia="Times New Roman" w:hAnsi="Times New Roman"/>
                <w:i/>
                <w:iCs/>
                <w:color w:val="000000"/>
                <w:sz w:val="24"/>
                <w:szCs w:val="24"/>
                <w:bdr w:val="none" w:sz="0" w:space="0" w:color="auto" w:frame="1"/>
              </w:rPr>
              <w:t>(1) За рахунок грошових коштів, які не були отримані у банку на зазначені цілі, а надійшли в касу підприємства, наприклад, як виручка.</w:t>
            </w:r>
          </w:p>
        </w:tc>
      </w:tr>
    </w:tbl>
    <w:p w:rsidR="0000280F" w:rsidRDefault="0000280F" w:rsidP="002A665B">
      <w:pPr>
        <w:pStyle w:val="a3"/>
        <w:spacing w:before="0" w:beforeAutospacing="0" w:after="0" w:afterAutospacing="0" w:line="360" w:lineRule="auto"/>
        <w:ind w:firstLine="709"/>
        <w:jc w:val="both"/>
        <w:rPr>
          <w:sz w:val="28"/>
          <w:szCs w:val="28"/>
        </w:rPr>
      </w:pPr>
    </w:p>
    <w:p w:rsidR="006C00D4"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lang w:val="uk-UA"/>
        </w:rPr>
        <w:t>Утримання та нарахування страхових внесків з громадян, що працюють, відображається за креди</w:t>
      </w:r>
      <w:r w:rsidR="001147BE">
        <w:rPr>
          <w:sz w:val="28"/>
          <w:szCs w:val="28"/>
          <w:lang w:val="uk-UA"/>
        </w:rPr>
        <w:t>том рахунку 65, субрахунку 651 «</w:t>
      </w:r>
      <w:r w:rsidRPr="00856087">
        <w:rPr>
          <w:sz w:val="28"/>
          <w:szCs w:val="28"/>
          <w:lang w:val="uk-UA"/>
        </w:rPr>
        <w:t>За розрахунками із загальнообов'язкового дер</w:t>
      </w:r>
      <w:r w:rsidR="001147BE">
        <w:rPr>
          <w:sz w:val="28"/>
          <w:szCs w:val="28"/>
          <w:lang w:val="uk-UA"/>
        </w:rPr>
        <w:t>жавного соціального страхування» і дебетом рахунку 66 «</w:t>
      </w:r>
      <w:r w:rsidRPr="00856087">
        <w:rPr>
          <w:sz w:val="28"/>
          <w:szCs w:val="28"/>
          <w:lang w:val="uk-UA"/>
        </w:rPr>
        <w:t>Розрахунки за виплатами працівникам</w:t>
      </w:r>
      <w:r w:rsidR="001147BE">
        <w:rPr>
          <w:sz w:val="28"/>
          <w:szCs w:val="28"/>
          <w:lang w:val="uk-UA"/>
        </w:rPr>
        <w:t>», субрахунку 661 «</w:t>
      </w:r>
      <w:r w:rsidRPr="00856087">
        <w:rPr>
          <w:sz w:val="28"/>
          <w:szCs w:val="28"/>
          <w:lang w:val="uk-UA"/>
        </w:rPr>
        <w:t>Ро</w:t>
      </w:r>
      <w:r w:rsidR="001147BE">
        <w:rPr>
          <w:sz w:val="28"/>
          <w:szCs w:val="28"/>
          <w:lang w:val="uk-UA"/>
        </w:rPr>
        <w:t>зрахунки за заробітною платою»</w:t>
      </w:r>
      <w:r w:rsidR="006C00D4">
        <w:rPr>
          <w:sz w:val="28"/>
          <w:szCs w:val="28"/>
          <w:lang w:val="uk-UA"/>
        </w:rPr>
        <w:t xml:space="preserve">. </w:t>
      </w:r>
      <w:r w:rsidRPr="00856087">
        <w:rPr>
          <w:sz w:val="28"/>
          <w:szCs w:val="28"/>
        </w:rPr>
        <w:t>При перерахуванні коштів до Пенсійного фо</w:t>
      </w:r>
      <w:r w:rsidR="001147BE">
        <w:rPr>
          <w:sz w:val="28"/>
          <w:szCs w:val="28"/>
        </w:rPr>
        <w:t xml:space="preserve">нду дебетується субрахунок 651 </w:t>
      </w:r>
      <w:r w:rsidR="001147BE">
        <w:rPr>
          <w:sz w:val="28"/>
          <w:szCs w:val="28"/>
          <w:lang w:val="uk-UA"/>
        </w:rPr>
        <w:t>«</w:t>
      </w:r>
      <w:r w:rsidRPr="00856087">
        <w:rPr>
          <w:sz w:val="28"/>
          <w:szCs w:val="28"/>
        </w:rPr>
        <w:t>За розрахунками із загальнообов'язкового дер</w:t>
      </w:r>
      <w:r w:rsidR="001147BE">
        <w:rPr>
          <w:sz w:val="28"/>
          <w:szCs w:val="28"/>
        </w:rPr>
        <w:t>жавного соціального страхування</w:t>
      </w:r>
      <w:r w:rsidR="001147BE">
        <w:rPr>
          <w:sz w:val="28"/>
          <w:szCs w:val="28"/>
          <w:lang w:val="uk-UA"/>
        </w:rPr>
        <w:t>»</w:t>
      </w:r>
      <w:r w:rsidR="001147BE">
        <w:rPr>
          <w:sz w:val="28"/>
          <w:szCs w:val="28"/>
        </w:rPr>
        <w:t xml:space="preserve"> і кредитується рахунок 31 </w:t>
      </w:r>
      <w:r w:rsidR="001147BE">
        <w:rPr>
          <w:sz w:val="28"/>
          <w:szCs w:val="28"/>
          <w:lang w:val="uk-UA"/>
        </w:rPr>
        <w:t>«</w:t>
      </w:r>
      <w:r w:rsidR="001147BE">
        <w:rPr>
          <w:sz w:val="28"/>
          <w:szCs w:val="28"/>
        </w:rPr>
        <w:t>Рахунки в банках</w:t>
      </w:r>
      <w:r w:rsidR="001147BE">
        <w:rPr>
          <w:sz w:val="28"/>
          <w:szCs w:val="28"/>
          <w:lang w:val="uk-UA"/>
        </w:rPr>
        <w:t>»</w:t>
      </w:r>
      <w:r w:rsidRPr="00856087">
        <w:rPr>
          <w:sz w:val="28"/>
          <w:szCs w:val="28"/>
        </w:rPr>
        <w:t xml:space="preserve"> або інші рахунки в банках.</w:t>
      </w:r>
    </w:p>
    <w:p w:rsidR="006C00D4" w:rsidRDefault="00C034AD" w:rsidP="002A665B">
      <w:pPr>
        <w:pStyle w:val="a3"/>
        <w:spacing w:before="0" w:beforeAutospacing="0" w:after="0" w:afterAutospacing="0" w:line="360" w:lineRule="auto"/>
        <w:ind w:firstLine="709"/>
        <w:jc w:val="both"/>
        <w:rPr>
          <w:sz w:val="28"/>
          <w:szCs w:val="28"/>
          <w:lang w:val="uk-UA"/>
        </w:rPr>
      </w:pPr>
      <w:r w:rsidRPr="00856087">
        <w:rPr>
          <w:sz w:val="28"/>
          <w:szCs w:val="28"/>
        </w:rPr>
        <w:t xml:space="preserve">Страхувальники подають звіт до Пенсійного фонду відповідно </w:t>
      </w:r>
      <w:r w:rsidR="001147BE">
        <w:rPr>
          <w:sz w:val="28"/>
          <w:szCs w:val="28"/>
        </w:rPr>
        <w:t xml:space="preserve">до </w:t>
      </w:r>
      <w:r w:rsidR="001147BE">
        <w:rPr>
          <w:sz w:val="28"/>
          <w:szCs w:val="28"/>
          <w:lang w:val="uk-UA"/>
        </w:rPr>
        <w:t>«</w:t>
      </w:r>
      <w:r w:rsidRPr="00856087">
        <w:rPr>
          <w:sz w:val="28"/>
          <w:szCs w:val="28"/>
        </w:rPr>
        <w:t>Порядку формування та подання страхувальниками звіту щодо сум нарахованого єдиного внеску на загальнообов'язкове</w:t>
      </w:r>
      <w:r w:rsidR="001147BE">
        <w:rPr>
          <w:sz w:val="28"/>
          <w:szCs w:val="28"/>
        </w:rPr>
        <w:t xml:space="preserve"> державне соціальне страхування</w:t>
      </w:r>
      <w:r w:rsidR="001147BE">
        <w:rPr>
          <w:sz w:val="28"/>
          <w:szCs w:val="28"/>
          <w:lang w:val="uk-UA"/>
        </w:rPr>
        <w:t>»</w:t>
      </w:r>
      <w:r w:rsidRPr="00856087">
        <w:rPr>
          <w:sz w:val="28"/>
          <w:szCs w:val="28"/>
        </w:rPr>
        <w:t>, який затверджено постановою правління Пенсійного фонду України від 8 жовтня 2010 р.№22-2.</w:t>
      </w:r>
      <w:r w:rsidRPr="00856087">
        <w:rPr>
          <w:sz w:val="28"/>
          <w:szCs w:val="28"/>
          <w:lang w:val="uk-UA"/>
        </w:rPr>
        <w:t xml:space="preserve"> </w:t>
      </w:r>
      <w:r w:rsidRPr="00856087">
        <w:rPr>
          <w:sz w:val="28"/>
          <w:szCs w:val="28"/>
        </w:rPr>
        <w:t>Звіт подається в електронній формі з використанням електронного цифрового підпису через центр обробки електронних звітів</w:t>
      </w:r>
      <w:r w:rsidRPr="00856087">
        <w:rPr>
          <w:sz w:val="28"/>
          <w:szCs w:val="28"/>
          <w:lang w:val="uk-UA"/>
        </w:rPr>
        <w:t xml:space="preserve">. </w:t>
      </w:r>
      <w:r w:rsidRPr="00856087">
        <w:rPr>
          <w:sz w:val="28"/>
          <w:szCs w:val="28"/>
        </w:rPr>
        <w:t>Страхувальники зобов'язані формувати та подавати до органів Пенсійного фонду за місцем взяття їх на облік звіт не пізніше 20 числа місяця, що настає за базовим звітним періодом, яким є календарний місяць.</w:t>
      </w:r>
      <w:r w:rsidR="001147BE">
        <w:rPr>
          <w:sz w:val="28"/>
          <w:szCs w:val="28"/>
          <w:lang w:val="uk-UA"/>
        </w:rPr>
        <w:t xml:space="preserve"> </w:t>
      </w:r>
      <w:r w:rsidRPr="00856087">
        <w:rPr>
          <w:sz w:val="28"/>
          <w:szCs w:val="28"/>
          <w:lang w:val="uk-UA"/>
        </w:rPr>
        <w:t>Звіт формується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нараховується єдиний внесок</w:t>
      </w:r>
      <w:r w:rsidR="0082409A" w:rsidRPr="0082409A">
        <w:rPr>
          <w:sz w:val="28"/>
          <w:szCs w:val="28"/>
          <w:lang w:val="uk-UA"/>
        </w:rPr>
        <w:t xml:space="preserve"> [26]</w:t>
      </w:r>
      <w:r w:rsidRPr="00856087">
        <w:rPr>
          <w:sz w:val="28"/>
          <w:szCs w:val="28"/>
          <w:lang w:val="uk-UA"/>
        </w:rPr>
        <w:t xml:space="preserve">. </w:t>
      </w:r>
      <w:r w:rsidRPr="006C00D4">
        <w:rPr>
          <w:sz w:val="28"/>
          <w:szCs w:val="28"/>
          <w:lang w:val="uk-UA"/>
        </w:rPr>
        <w:t>Звіт формується страхувальником або відповідальною особою страхувальника та включає таблиці, що наведені у Порядку.</w:t>
      </w:r>
    </w:p>
    <w:p w:rsidR="006C00D4" w:rsidRDefault="00C034AD" w:rsidP="002A665B">
      <w:pPr>
        <w:pStyle w:val="a3"/>
        <w:spacing w:before="0" w:beforeAutospacing="0" w:after="0" w:afterAutospacing="0" w:line="360" w:lineRule="auto"/>
        <w:ind w:firstLine="709"/>
        <w:jc w:val="both"/>
        <w:rPr>
          <w:sz w:val="28"/>
          <w:szCs w:val="28"/>
          <w:lang w:val="uk-UA"/>
        </w:rPr>
      </w:pPr>
      <w:r>
        <w:rPr>
          <w:sz w:val="28"/>
          <w:szCs w:val="28"/>
          <w:lang w:val="uk-UA"/>
        </w:rPr>
        <w:t>Сплата єдиного внеску здійснюється виключно в національній валюті шляхом внесення відповідних сум єдиного внеску на рахунки територіальних органів Пенсійного фонду, відкриті в органах Державної казначейської служби</w:t>
      </w:r>
      <w:r w:rsidR="001147BE">
        <w:rPr>
          <w:sz w:val="28"/>
          <w:szCs w:val="28"/>
          <w:lang w:val="uk-UA"/>
        </w:rPr>
        <w:t xml:space="preserve"> України для його зарахування. </w:t>
      </w:r>
      <w:r>
        <w:rPr>
          <w:sz w:val="28"/>
          <w:szCs w:val="28"/>
          <w:lang w:val="uk-UA"/>
        </w:rPr>
        <w:t>Єдиний внесок підлягає сплаті незалежно від фінансового стану платника.</w:t>
      </w:r>
    </w:p>
    <w:p w:rsidR="006C00D4" w:rsidRDefault="00C034AD" w:rsidP="002A665B">
      <w:pPr>
        <w:pStyle w:val="a3"/>
        <w:spacing w:before="0" w:beforeAutospacing="0" w:after="0" w:afterAutospacing="0" w:line="360" w:lineRule="auto"/>
        <w:ind w:firstLine="709"/>
        <w:jc w:val="both"/>
        <w:rPr>
          <w:sz w:val="28"/>
          <w:szCs w:val="28"/>
          <w:lang w:val="uk-UA"/>
        </w:rPr>
      </w:pPr>
      <w:r>
        <w:rPr>
          <w:sz w:val="28"/>
          <w:szCs w:val="28"/>
          <w:lang w:val="uk-UA"/>
        </w:rPr>
        <w:t>Із заробітної плати робітників і службовців можуть здійснюватись тільки дозволені законом утримання: прибутковий подат</w:t>
      </w:r>
      <w:r w:rsidR="001147BE">
        <w:rPr>
          <w:sz w:val="28"/>
          <w:szCs w:val="28"/>
          <w:lang w:val="uk-UA"/>
        </w:rPr>
        <w:t xml:space="preserve">ок, утримання эдиного внеску, </w:t>
      </w:r>
      <w:r>
        <w:rPr>
          <w:sz w:val="28"/>
          <w:szCs w:val="28"/>
          <w:lang w:val="uk-UA"/>
        </w:rPr>
        <w:t>за виконавчими листками (аліменти тощо); за рішенням адміністрації (у відшкодування втрат від браку, нестач</w:t>
      </w:r>
      <w:r w:rsidR="006C00D4">
        <w:rPr>
          <w:sz w:val="28"/>
          <w:szCs w:val="28"/>
          <w:lang w:val="uk-UA"/>
        </w:rPr>
        <w:t>і матеріальних цінностей тощо).</w:t>
      </w:r>
    </w:p>
    <w:p w:rsidR="006C00D4" w:rsidRPr="001147BE" w:rsidRDefault="00C034AD" w:rsidP="002A665B">
      <w:pPr>
        <w:pStyle w:val="a3"/>
        <w:spacing w:before="0" w:beforeAutospacing="0" w:after="0" w:afterAutospacing="0" w:line="360" w:lineRule="auto"/>
        <w:ind w:firstLine="709"/>
        <w:jc w:val="both"/>
        <w:rPr>
          <w:sz w:val="28"/>
          <w:szCs w:val="28"/>
          <w:lang w:val="uk-UA"/>
        </w:rPr>
      </w:pPr>
      <w:r>
        <w:rPr>
          <w:sz w:val="28"/>
          <w:szCs w:val="28"/>
        </w:rPr>
        <w:t>Відповідно до З</w:t>
      </w:r>
      <w:r w:rsidR="001147BE">
        <w:rPr>
          <w:sz w:val="28"/>
          <w:szCs w:val="28"/>
        </w:rPr>
        <w:t xml:space="preserve">акону України </w:t>
      </w:r>
      <w:r w:rsidR="001147BE">
        <w:rPr>
          <w:sz w:val="28"/>
          <w:szCs w:val="28"/>
          <w:lang w:val="uk-UA"/>
        </w:rPr>
        <w:t>«</w:t>
      </w:r>
      <w:r w:rsidR="001147BE">
        <w:rPr>
          <w:sz w:val="28"/>
          <w:szCs w:val="28"/>
        </w:rPr>
        <w:t>Про оплату праці</w:t>
      </w:r>
      <w:r w:rsidR="001147BE">
        <w:rPr>
          <w:sz w:val="28"/>
          <w:szCs w:val="28"/>
          <w:lang w:val="uk-UA"/>
        </w:rPr>
        <w:t>»</w:t>
      </w:r>
      <w:r>
        <w:rPr>
          <w:sz w:val="28"/>
          <w:szCs w:val="28"/>
        </w:rPr>
        <w:t xml:space="preserve"> загальна сума утримань не повинна перевищувати 20% (а в окремих випадках, передбачених законодавством</w:t>
      </w:r>
      <w:r>
        <w:rPr>
          <w:sz w:val="28"/>
          <w:szCs w:val="28"/>
          <w:lang w:val="uk-UA"/>
        </w:rPr>
        <w:t xml:space="preserve"> </w:t>
      </w:r>
      <w:r>
        <w:rPr>
          <w:sz w:val="28"/>
          <w:szCs w:val="28"/>
        </w:rPr>
        <w:t>- 50%) суми заробітку, який залишається після вирахування прибуткового податку, збору  эдиного внеску.</w:t>
      </w:r>
    </w:p>
    <w:p w:rsidR="00C034AD" w:rsidRDefault="00C034AD" w:rsidP="002A665B">
      <w:pPr>
        <w:pStyle w:val="a3"/>
        <w:spacing w:before="0" w:beforeAutospacing="0" w:after="0" w:afterAutospacing="0" w:line="360" w:lineRule="auto"/>
        <w:ind w:firstLine="709"/>
        <w:jc w:val="both"/>
        <w:rPr>
          <w:sz w:val="28"/>
          <w:szCs w:val="28"/>
          <w:lang w:val="uk-UA"/>
        </w:rPr>
      </w:pPr>
      <w:r w:rsidRPr="006C00D4">
        <w:rPr>
          <w:sz w:val="28"/>
          <w:szCs w:val="28"/>
          <w:lang w:val="uk-UA"/>
        </w:rPr>
        <w:t>Класифікацію видів утримань із зароб</w:t>
      </w:r>
      <w:r w:rsidR="0080017A">
        <w:rPr>
          <w:sz w:val="28"/>
          <w:szCs w:val="28"/>
          <w:lang w:val="uk-UA"/>
        </w:rPr>
        <w:t>ітної плати відображено в табл.</w:t>
      </w:r>
      <w:r w:rsidR="00A40838">
        <w:rPr>
          <w:sz w:val="28"/>
          <w:szCs w:val="28"/>
          <w:lang w:val="uk-UA"/>
        </w:rPr>
        <w:t>2</w:t>
      </w:r>
      <w:r>
        <w:rPr>
          <w:sz w:val="28"/>
          <w:szCs w:val="28"/>
          <w:lang w:val="uk-UA"/>
        </w:rPr>
        <w:t>.</w:t>
      </w:r>
      <w:r w:rsidR="00CD13F0">
        <w:rPr>
          <w:sz w:val="28"/>
          <w:szCs w:val="28"/>
          <w:lang w:val="uk-UA"/>
        </w:rPr>
        <w:t>4</w:t>
      </w:r>
      <w:r>
        <w:rPr>
          <w:sz w:val="28"/>
          <w:szCs w:val="28"/>
          <w:lang w:val="uk-UA"/>
        </w:rPr>
        <w:t>.</w:t>
      </w:r>
    </w:p>
    <w:p w:rsidR="00C034AD" w:rsidRDefault="001147BE" w:rsidP="001147BE">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40838">
        <w:rPr>
          <w:rFonts w:ascii="Times New Roman" w:hAnsi="Times New Roman" w:cs="Times New Roman"/>
          <w:sz w:val="28"/>
          <w:szCs w:val="28"/>
          <w:lang w:val="uk-UA"/>
        </w:rPr>
        <w:t>2</w:t>
      </w:r>
      <w:r w:rsidR="00C034AD">
        <w:rPr>
          <w:rFonts w:ascii="Times New Roman" w:hAnsi="Times New Roman" w:cs="Times New Roman"/>
          <w:sz w:val="28"/>
          <w:szCs w:val="28"/>
          <w:lang w:val="uk-UA"/>
        </w:rPr>
        <w:t>.</w:t>
      </w:r>
      <w:r w:rsidR="00CD13F0">
        <w:rPr>
          <w:rFonts w:ascii="Times New Roman" w:hAnsi="Times New Roman" w:cs="Times New Roman"/>
          <w:sz w:val="28"/>
          <w:szCs w:val="28"/>
          <w:lang w:val="uk-UA"/>
        </w:rPr>
        <w:t>4</w:t>
      </w:r>
    </w:p>
    <w:p w:rsidR="00C034AD" w:rsidRDefault="00C034AD" w:rsidP="00047D70">
      <w:pPr>
        <w:spacing w:after="0" w:line="360" w:lineRule="auto"/>
        <w:ind w:firstLine="709"/>
        <w:jc w:val="center"/>
        <w:rPr>
          <w:rFonts w:ascii="Times New Roman" w:hAnsi="Times New Roman" w:cs="Times New Roman"/>
          <w:sz w:val="28"/>
          <w:szCs w:val="28"/>
          <w:lang w:val="uk-UA"/>
        </w:rPr>
      </w:pPr>
      <w:r w:rsidRPr="006C00D4">
        <w:rPr>
          <w:rFonts w:ascii="Times New Roman" w:hAnsi="Times New Roman" w:cs="Times New Roman"/>
          <w:sz w:val="28"/>
          <w:szCs w:val="28"/>
          <w:lang w:val="uk-UA"/>
        </w:rPr>
        <w:t>К</w:t>
      </w:r>
      <w:r>
        <w:rPr>
          <w:rFonts w:ascii="Times New Roman" w:hAnsi="Times New Roman" w:cs="Times New Roman"/>
          <w:sz w:val="28"/>
          <w:szCs w:val="28"/>
          <w:lang w:val="uk-UA"/>
        </w:rPr>
        <w:t>ласифікація видів утримань  із заробітної плати  працівників</w:t>
      </w:r>
    </w:p>
    <w:tbl>
      <w:tblPr>
        <w:tblW w:w="3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427"/>
        <w:gridCol w:w="3174"/>
        <w:gridCol w:w="15"/>
        <w:gridCol w:w="3195"/>
        <w:gridCol w:w="1973"/>
        <w:gridCol w:w="1217"/>
        <w:gridCol w:w="3191"/>
        <w:gridCol w:w="2961"/>
        <w:gridCol w:w="9574"/>
      </w:tblGrid>
      <w:tr w:rsidR="00C034AD" w:rsidRPr="005E12B9" w:rsidTr="001D2F4E">
        <w:tc>
          <w:tcPr>
            <w:tcW w:w="9552" w:type="dxa"/>
            <w:gridSpan w:val="3"/>
            <w:tcBorders>
              <w:top w:val="single" w:sz="4" w:space="0" w:color="auto"/>
              <w:right w:val="single" w:sz="4" w:space="0" w:color="auto"/>
            </w:tcBorders>
            <w:vAlign w:val="center"/>
          </w:tcPr>
          <w:p w:rsidR="00C034AD" w:rsidRPr="005E12B9" w:rsidRDefault="00C034AD" w:rsidP="005E12B9">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rPr>
              <w:t>Види утримань із заробітної плати</w:t>
            </w:r>
          </w:p>
        </w:tc>
        <w:tc>
          <w:tcPr>
            <w:tcW w:w="5183" w:type="dxa"/>
            <w:gridSpan w:val="3"/>
            <w:tcBorders>
              <w:top w:val="nil"/>
              <w:left w:val="single" w:sz="4" w:space="0" w:color="auto"/>
              <w:bottom w:val="nil"/>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7369" w:type="dxa"/>
            <w:gridSpan w:val="3"/>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9574"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cantSplit/>
        </w:trPr>
        <w:tc>
          <w:tcPr>
            <w:tcW w:w="1951" w:type="dxa"/>
            <w:vMerge w:val="restart"/>
            <w:vAlign w:val="center"/>
          </w:tcPr>
          <w:p w:rsidR="00C034AD" w:rsidRPr="005E12B9" w:rsidRDefault="00C034AD" w:rsidP="005E12B9">
            <w:pPr>
              <w:spacing w:after="0" w:line="240" w:lineRule="auto"/>
              <w:jc w:val="center"/>
              <w:rPr>
                <w:rFonts w:ascii="Times New Roman" w:hAnsi="Times New Roman" w:cs="Times New Roman"/>
                <w:sz w:val="24"/>
                <w:szCs w:val="24"/>
              </w:rPr>
            </w:pPr>
            <w:r w:rsidRPr="005E12B9">
              <w:rPr>
                <w:rFonts w:ascii="Times New Roman" w:hAnsi="Times New Roman" w:cs="Times New Roman"/>
                <w:sz w:val="24"/>
                <w:szCs w:val="24"/>
              </w:rPr>
              <w:t>Обов'язкові</w:t>
            </w:r>
          </w:p>
        </w:tc>
        <w:tc>
          <w:tcPr>
            <w:tcW w:w="7616" w:type="dxa"/>
            <w:gridSpan w:val="3"/>
            <w:tcBorders>
              <w:bottom w:val="nil"/>
              <w:right w:val="single" w:sz="4" w:space="0" w:color="auto"/>
            </w:tcBorders>
            <w:vAlign w:val="center"/>
          </w:tcPr>
          <w:p w:rsidR="00C034AD" w:rsidRPr="005E12B9" w:rsidRDefault="00C034AD" w:rsidP="005E12B9">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rPr>
              <w:t>Добровільні</w:t>
            </w:r>
          </w:p>
        </w:tc>
        <w:tc>
          <w:tcPr>
            <w:tcW w:w="3195" w:type="dxa"/>
            <w:tcBorders>
              <w:top w:val="nil"/>
              <w:bottom w:val="nil"/>
              <w:right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6381" w:type="dxa"/>
            <w:gridSpan w:val="3"/>
            <w:tcBorders>
              <w:left w:val="single" w:sz="4" w:space="0" w:color="auto"/>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cantSplit/>
        </w:trPr>
        <w:tc>
          <w:tcPr>
            <w:tcW w:w="1951" w:type="dxa"/>
            <w:vMerge/>
            <w:vAlign w:val="center"/>
          </w:tcPr>
          <w:p w:rsidR="00C034AD" w:rsidRPr="005E12B9" w:rsidRDefault="00C034AD" w:rsidP="005E12B9">
            <w:pPr>
              <w:spacing w:after="0" w:line="240" w:lineRule="auto"/>
              <w:jc w:val="both"/>
              <w:rPr>
                <w:rFonts w:ascii="Times New Roman" w:hAnsi="Times New Roman" w:cs="Times New Roman"/>
                <w:sz w:val="24"/>
                <w:szCs w:val="24"/>
              </w:rPr>
            </w:pPr>
          </w:p>
        </w:tc>
        <w:tc>
          <w:tcPr>
            <w:tcW w:w="4427" w:type="dxa"/>
            <w:vAlign w:val="center"/>
          </w:tcPr>
          <w:p w:rsidR="00C034AD" w:rsidRPr="005E12B9" w:rsidRDefault="00C034AD" w:rsidP="005E12B9">
            <w:pPr>
              <w:spacing w:after="0" w:line="240" w:lineRule="auto"/>
              <w:jc w:val="center"/>
              <w:rPr>
                <w:rFonts w:ascii="Times New Roman" w:hAnsi="Times New Roman" w:cs="Times New Roman"/>
                <w:sz w:val="24"/>
                <w:szCs w:val="24"/>
                <w:lang w:val="uk-UA"/>
              </w:rPr>
            </w:pPr>
            <w:r w:rsidRPr="005E12B9">
              <w:rPr>
                <w:rFonts w:ascii="Times New Roman" w:hAnsi="Times New Roman" w:cs="Times New Roman"/>
                <w:sz w:val="24"/>
                <w:szCs w:val="24"/>
              </w:rPr>
              <w:t>За рішенням адміністрації</w:t>
            </w:r>
            <w:r w:rsidRPr="005E12B9">
              <w:rPr>
                <w:rFonts w:ascii="Times New Roman" w:hAnsi="Times New Roman" w:cs="Times New Roman"/>
                <w:sz w:val="24"/>
                <w:szCs w:val="24"/>
                <w:lang w:val="uk-UA"/>
              </w:rPr>
              <w:t>.</w:t>
            </w:r>
          </w:p>
        </w:tc>
        <w:tc>
          <w:tcPr>
            <w:tcW w:w="3189" w:type="dxa"/>
            <w:gridSpan w:val="2"/>
            <w:tcBorders>
              <w:right w:val="single" w:sz="4" w:space="0" w:color="auto"/>
            </w:tcBorders>
            <w:vAlign w:val="center"/>
          </w:tcPr>
          <w:p w:rsidR="00C034AD" w:rsidRPr="005E12B9" w:rsidRDefault="00C034AD" w:rsidP="005E12B9">
            <w:pPr>
              <w:spacing w:after="0" w:line="240" w:lineRule="auto"/>
              <w:jc w:val="center"/>
              <w:rPr>
                <w:rFonts w:ascii="Times New Roman" w:hAnsi="Times New Roman" w:cs="Times New Roman"/>
                <w:sz w:val="24"/>
                <w:szCs w:val="24"/>
              </w:rPr>
            </w:pPr>
            <w:r w:rsidRPr="005E12B9">
              <w:rPr>
                <w:rFonts w:ascii="Times New Roman" w:hAnsi="Times New Roman" w:cs="Times New Roman"/>
                <w:sz w:val="24"/>
                <w:szCs w:val="24"/>
              </w:rPr>
              <w:t>Узгоджені з працівником</w:t>
            </w:r>
          </w:p>
        </w:tc>
        <w:tc>
          <w:tcPr>
            <w:tcW w:w="3195" w:type="dxa"/>
            <w:vMerge w:val="restart"/>
            <w:tcBorders>
              <w:top w:val="nil"/>
              <w:left w:val="single" w:sz="4" w:space="0" w:color="auto"/>
              <w:bottom w:val="nil"/>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0" w:type="dxa"/>
            <w:gridSpan w:val="2"/>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1"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trPr>
        <w:tc>
          <w:tcPr>
            <w:tcW w:w="1951" w:type="dxa"/>
            <w:vAlign w:val="center"/>
          </w:tcPr>
          <w:p w:rsidR="00C034AD" w:rsidRPr="005E12B9" w:rsidRDefault="00C034AD" w:rsidP="005E12B9">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Податок на доходи фізичних осіб</w:t>
            </w:r>
          </w:p>
        </w:tc>
        <w:tc>
          <w:tcPr>
            <w:tcW w:w="4427" w:type="dxa"/>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Планові та позапланові аванси</w:t>
            </w:r>
            <w:r w:rsidRPr="005E12B9">
              <w:rPr>
                <w:rFonts w:ascii="Times New Roman" w:hAnsi="Times New Roman" w:cs="Times New Roman"/>
                <w:sz w:val="24"/>
                <w:szCs w:val="24"/>
                <w:lang w:val="uk-UA"/>
              </w:rPr>
              <w:t>.</w:t>
            </w:r>
          </w:p>
        </w:tc>
        <w:tc>
          <w:tcPr>
            <w:tcW w:w="3189" w:type="dxa"/>
            <w:gridSpan w:val="2"/>
            <w:tcBorders>
              <w:right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Профспілкові внески</w:t>
            </w:r>
            <w:r w:rsidRPr="005E12B9">
              <w:rPr>
                <w:rFonts w:ascii="Times New Roman" w:hAnsi="Times New Roman" w:cs="Times New Roman"/>
                <w:sz w:val="24"/>
                <w:szCs w:val="24"/>
                <w:lang w:val="uk-UA"/>
              </w:rPr>
              <w:t>.</w:t>
            </w:r>
          </w:p>
        </w:tc>
        <w:tc>
          <w:tcPr>
            <w:tcW w:w="3195" w:type="dxa"/>
            <w:vMerge/>
            <w:tcBorders>
              <w:left w:val="single" w:sz="4" w:space="0" w:color="auto"/>
              <w:bottom w:val="nil"/>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0" w:type="dxa"/>
            <w:gridSpan w:val="2"/>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1"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trPr>
        <w:tc>
          <w:tcPr>
            <w:tcW w:w="1951" w:type="dxa"/>
            <w:tcBorders>
              <w:bottom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Єдиний соціальний внесок</w:t>
            </w:r>
          </w:p>
        </w:tc>
        <w:tc>
          <w:tcPr>
            <w:tcW w:w="4427" w:type="dxa"/>
            <w:tcBorders>
              <w:bottom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Неповернуті вчасно підзвітні суми</w:t>
            </w:r>
            <w:r w:rsidRPr="005E12B9">
              <w:rPr>
                <w:rFonts w:ascii="Times New Roman" w:hAnsi="Times New Roman" w:cs="Times New Roman"/>
                <w:sz w:val="24"/>
                <w:szCs w:val="24"/>
                <w:lang w:val="uk-UA"/>
              </w:rPr>
              <w:t>.</w:t>
            </w:r>
          </w:p>
        </w:tc>
        <w:tc>
          <w:tcPr>
            <w:tcW w:w="3189" w:type="dxa"/>
            <w:gridSpan w:val="2"/>
            <w:tcBorders>
              <w:bottom w:val="single" w:sz="4" w:space="0" w:color="auto"/>
              <w:right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Сплата відсотків за позики</w:t>
            </w:r>
            <w:r w:rsidRPr="005E12B9">
              <w:rPr>
                <w:rFonts w:ascii="Times New Roman" w:hAnsi="Times New Roman" w:cs="Times New Roman"/>
                <w:sz w:val="24"/>
                <w:szCs w:val="24"/>
                <w:lang w:val="uk-UA"/>
              </w:rPr>
              <w:t>.</w:t>
            </w:r>
          </w:p>
        </w:tc>
        <w:tc>
          <w:tcPr>
            <w:tcW w:w="3195" w:type="dxa"/>
            <w:vMerge/>
            <w:tcBorders>
              <w:left w:val="single" w:sz="4" w:space="0" w:color="auto"/>
              <w:bottom w:val="nil"/>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0" w:type="dxa"/>
            <w:gridSpan w:val="2"/>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1"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trPr>
        <w:tc>
          <w:tcPr>
            <w:tcW w:w="1951" w:type="dxa"/>
            <w:tcBorders>
              <w:top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Єдиний соціальний внесок</w:t>
            </w:r>
          </w:p>
        </w:tc>
        <w:tc>
          <w:tcPr>
            <w:tcW w:w="4427" w:type="dxa"/>
            <w:tcBorders>
              <w:top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Суми нанесених матеріальних збитків</w:t>
            </w:r>
            <w:r w:rsidRPr="005E12B9">
              <w:rPr>
                <w:rFonts w:ascii="Times New Roman" w:hAnsi="Times New Roman" w:cs="Times New Roman"/>
                <w:sz w:val="24"/>
                <w:szCs w:val="24"/>
                <w:lang w:val="uk-UA"/>
              </w:rPr>
              <w:t>.</w:t>
            </w:r>
          </w:p>
        </w:tc>
        <w:tc>
          <w:tcPr>
            <w:tcW w:w="3189" w:type="dxa"/>
            <w:gridSpan w:val="2"/>
            <w:tcBorders>
              <w:top w:val="single" w:sz="4" w:space="0" w:color="auto"/>
              <w:right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Сплата відсотків за товари, продані в кредит</w:t>
            </w:r>
            <w:r w:rsidRPr="005E12B9">
              <w:rPr>
                <w:rFonts w:ascii="Times New Roman" w:hAnsi="Times New Roman" w:cs="Times New Roman"/>
                <w:sz w:val="24"/>
                <w:szCs w:val="24"/>
                <w:lang w:val="uk-UA"/>
              </w:rPr>
              <w:t>.</w:t>
            </w:r>
          </w:p>
        </w:tc>
        <w:tc>
          <w:tcPr>
            <w:tcW w:w="3195" w:type="dxa"/>
            <w:vMerge/>
            <w:tcBorders>
              <w:top w:val="nil"/>
              <w:left w:val="single" w:sz="4" w:space="0" w:color="auto"/>
              <w:bottom w:val="nil"/>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0" w:type="dxa"/>
            <w:gridSpan w:val="2"/>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1"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r w:rsidR="00C034AD" w:rsidRPr="005E12B9" w:rsidTr="001147BE">
        <w:trPr>
          <w:gridAfter w:val="2"/>
          <w:wAfter w:w="12535" w:type="dxa"/>
        </w:trPr>
        <w:tc>
          <w:tcPr>
            <w:tcW w:w="1951" w:type="dxa"/>
            <w:vAlign w:val="center"/>
          </w:tcPr>
          <w:p w:rsidR="00C034AD" w:rsidRPr="005E12B9" w:rsidRDefault="00C034AD" w:rsidP="005E12B9">
            <w:pPr>
              <w:spacing w:after="0" w:line="240" w:lineRule="auto"/>
              <w:jc w:val="both"/>
              <w:rPr>
                <w:rFonts w:ascii="Times New Roman" w:hAnsi="Times New Roman" w:cs="Times New Roman"/>
                <w:sz w:val="24"/>
                <w:szCs w:val="24"/>
              </w:rPr>
            </w:pPr>
            <w:r w:rsidRPr="005E12B9">
              <w:rPr>
                <w:rFonts w:ascii="Times New Roman" w:hAnsi="Times New Roman" w:cs="Times New Roman"/>
                <w:sz w:val="24"/>
                <w:szCs w:val="24"/>
              </w:rPr>
              <w:t>За виконавчими листами</w:t>
            </w:r>
          </w:p>
        </w:tc>
        <w:tc>
          <w:tcPr>
            <w:tcW w:w="4427" w:type="dxa"/>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Штрафи, накладені в адміністративному порядку</w:t>
            </w:r>
            <w:r w:rsidRPr="005E12B9">
              <w:rPr>
                <w:rFonts w:ascii="Times New Roman" w:hAnsi="Times New Roman" w:cs="Times New Roman"/>
                <w:sz w:val="24"/>
                <w:szCs w:val="24"/>
                <w:lang w:val="uk-UA"/>
              </w:rPr>
              <w:t>.</w:t>
            </w:r>
          </w:p>
        </w:tc>
        <w:tc>
          <w:tcPr>
            <w:tcW w:w="3189" w:type="dxa"/>
            <w:gridSpan w:val="2"/>
            <w:tcBorders>
              <w:right w:val="single" w:sz="4" w:space="0" w:color="auto"/>
            </w:tcBorders>
            <w:vAlign w:val="center"/>
          </w:tcPr>
          <w:p w:rsidR="00C034AD" w:rsidRPr="005E12B9" w:rsidRDefault="00C034AD" w:rsidP="005E12B9">
            <w:pPr>
              <w:spacing w:after="0" w:line="240" w:lineRule="auto"/>
              <w:jc w:val="both"/>
              <w:rPr>
                <w:rFonts w:ascii="Times New Roman" w:hAnsi="Times New Roman" w:cs="Times New Roman"/>
                <w:sz w:val="24"/>
                <w:szCs w:val="24"/>
                <w:lang w:val="uk-UA"/>
              </w:rPr>
            </w:pPr>
            <w:r w:rsidRPr="005E12B9">
              <w:rPr>
                <w:rFonts w:ascii="Times New Roman" w:hAnsi="Times New Roman" w:cs="Times New Roman"/>
                <w:sz w:val="24"/>
                <w:szCs w:val="24"/>
              </w:rPr>
              <w:t>Індивідуальне страхування</w:t>
            </w:r>
            <w:r w:rsidRPr="005E12B9">
              <w:rPr>
                <w:rFonts w:ascii="Times New Roman" w:hAnsi="Times New Roman" w:cs="Times New Roman"/>
                <w:sz w:val="24"/>
                <w:szCs w:val="24"/>
                <w:lang w:val="uk-UA"/>
              </w:rPr>
              <w:t>.</w:t>
            </w:r>
          </w:p>
        </w:tc>
        <w:tc>
          <w:tcPr>
            <w:tcW w:w="3195" w:type="dxa"/>
            <w:vMerge/>
            <w:tcBorders>
              <w:top w:val="nil"/>
              <w:left w:val="single" w:sz="4" w:space="0" w:color="auto"/>
              <w:bottom w:val="nil"/>
            </w:tcBorders>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0" w:type="dxa"/>
            <w:gridSpan w:val="2"/>
          </w:tcPr>
          <w:p w:rsidR="00C034AD" w:rsidRPr="005E12B9" w:rsidRDefault="00C034AD" w:rsidP="005E12B9">
            <w:pPr>
              <w:spacing w:after="0" w:line="240" w:lineRule="auto"/>
              <w:jc w:val="both"/>
              <w:rPr>
                <w:rFonts w:ascii="Times New Roman" w:hAnsi="Times New Roman" w:cs="Times New Roman"/>
                <w:sz w:val="24"/>
                <w:szCs w:val="24"/>
                <w:lang w:val="uk-UA"/>
              </w:rPr>
            </w:pPr>
          </w:p>
        </w:tc>
        <w:tc>
          <w:tcPr>
            <w:tcW w:w="3191" w:type="dxa"/>
          </w:tcPr>
          <w:p w:rsidR="00C034AD" w:rsidRPr="005E12B9" w:rsidRDefault="00C034AD" w:rsidP="005E12B9">
            <w:pPr>
              <w:spacing w:after="0" w:line="240" w:lineRule="auto"/>
              <w:jc w:val="both"/>
              <w:rPr>
                <w:rFonts w:ascii="Times New Roman" w:hAnsi="Times New Roman" w:cs="Times New Roman"/>
                <w:sz w:val="24"/>
                <w:szCs w:val="24"/>
                <w:lang w:val="uk-UA"/>
              </w:rPr>
            </w:pPr>
          </w:p>
        </w:tc>
      </w:tr>
    </w:tbl>
    <w:p w:rsidR="008D1894" w:rsidRDefault="008D1894" w:rsidP="00CD13F0">
      <w:pPr>
        <w:spacing w:after="0" w:line="360" w:lineRule="auto"/>
        <w:ind w:firstLine="709"/>
        <w:jc w:val="both"/>
        <w:rPr>
          <w:rFonts w:ascii="Times New Roman" w:hAnsi="Times New Roman" w:cs="Times New Roman"/>
          <w:sz w:val="28"/>
          <w:szCs w:val="28"/>
        </w:rPr>
      </w:pPr>
    </w:p>
    <w:p w:rsidR="00C034AD" w:rsidRDefault="00C034AD" w:rsidP="00CD13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Утримання із заробітної плат</w:t>
      </w:r>
      <w:r w:rsidR="001147BE">
        <w:rPr>
          <w:rFonts w:ascii="Times New Roman" w:hAnsi="Times New Roman" w:cs="Times New Roman"/>
          <w:sz w:val="28"/>
          <w:szCs w:val="28"/>
        </w:rPr>
        <w:t>и працівників через бухгалтерію</w:t>
      </w:r>
      <w:r>
        <w:rPr>
          <w:rFonts w:ascii="Times New Roman" w:hAnsi="Times New Roman" w:cs="Times New Roman"/>
          <w:sz w:val="28"/>
          <w:szCs w:val="28"/>
        </w:rPr>
        <w:t xml:space="preserve"> за переліком та економічним змістом не мають якихось особливостей і здійснюються згідно із чинним законодавством на загальних підставах</w:t>
      </w:r>
      <w:r>
        <w:rPr>
          <w:rFonts w:ascii="Times New Roman" w:hAnsi="Times New Roman" w:cs="Times New Roman"/>
          <w:sz w:val="28"/>
          <w:szCs w:val="28"/>
          <w:lang w:val="uk-UA"/>
        </w:rPr>
        <w:t>.</w:t>
      </w:r>
      <w:r w:rsidR="008D60DB">
        <w:rPr>
          <w:rFonts w:ascii="Times New Roman" w:hAnsi="Times New Roman" w:cs="Times New Roman"/>
          <w:sz w:val="28"/>
          <w:szCs w:val="28"/>
          <w:lang w:val="uk-UA"/>
        </w:rPr>
        <w:t xml:space="preserve"> </w:t>
      </w:r>
      <w:r w:rsidR="00CD13F0" w:rsidRPr="00E562B2">
        <w:rPr>
          <w:rFonts w:ascii="Times New Roman" w:hAnsi="Times New Roman" w:cs="Times New Roman"/>
          <w:sz w:val="28"/>
          <w:szCs w:val="28"/>
        </w:rPr>
        <w:t>Н</w:t>
      </w:r>
      <w:r w:rsidR="00CD13F0" w:rsidRPr="00E562B2">
        <w:rPr>
          <w:rFonts w:ascii="Times New Roman" w:hAnsi="Times New Roman" w:cs="Times New Roman"/>
          <w:sz w:val="28"/>
          <w:szCs w:val="28"/>
          <w:lang w:val="uk-UA"/>
        </w:rPr>
        <w:t>ормативне регу</w:t>
      </w:r>
      <w:r w:rsidR="00CD13F0">
        <w:rPr>
          <w:rFonts w:ascii="Times New Roman" w:hAnsi="Times New Roman" w:cs="Times New Roman"/>
          <w:sz w:val="28"/>
          <w:szCs w:val="28"/>
          <w:lang w:val="uk-UA"/>
        </w:rPr>
        <w:t xml:space="preserve">лювання утримань із заробітної </w:t>
      </w:r>
      <w:r w:rsidR="00CD13F0" w:rsidRPr="00E562B2">
        <w:rPr>
          <w:rFonts w:ascii="Times New Roman" w:hAnsi="Times New Roman" w:cs="Times New Roman"/>
          <w:sz w:val="28"/>
          <w:szCs w:val="28"/>
          <w:lang w:val="uk-UA"/>
        </w:rPr>
        <w:t>плати</w:t>
      </w:r>
      <w:r w:rsidR="00CD13F0">
        <w:rPr>
          <w:rFonts w:ascii="Times New Roman" w:hAnsi="Times New Roman" w:cs="Times New Roman"/>
          <w:sz w:val="28"/>
          <w:szCs w:val="28"/>
          <w:lang w:val="uk-UA"/>
        </w:rPr>
        <w:t xml:space="preserve"> відображено в табл. 2.5</w:t>
      </w:r>
    </w:p>
    <w:p w:rsidR="008D1894" w:rsidRDefault="008D1894" w:rsidP="008D18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Заробітна плата, як і інші доходи, що отримують фізичні особи, підлягає обкладенню податком на доходи фізичних осіб (далі - податок на доходи) згідно п. 167.1 Розділу </w:t>
      </w:r>
      <w:r>
        <w:rPr>
          <w:rFonts w:ascii="Times New Roman" w:hAnsi="Times New Roman" w:cs="Times New Roman"/>
          <w:sz w:val="28"/>
          <w:szCs w:val="28"/>
        </w:rPr>
        <w:t>IV</w:t>
      </w:r>
      <w:r>
        <w:rPr>
          <w:rFonts w:ascii="Times New Roman" w:hAnsi="Times New Roman" w:cs="Times New Roman"/>
          <w:sz w:val="28"/>
          <w:szCs w:val="28"/>
          <w:lang w:val="uk-UA"/>
        </w:rPr>
        <w:t xml:space="preserve"> Податкового кодексу України (далі - ПКУ). </w:t>
      </w:r>
      <w:r>
        <w:rPr>
          <w:rFonts w:ascii="Times New Roman" w:hAnsi="Times New Roman" w:cs="Times New Roman"/>
          <w:sz w:val="28"/>
          <w:szCs w:val="28"/>
        </w:rPr>
        <w:t>Формула</w:t>
      </w:r>
      <w:r>
        <w:rPr>
          <w:rFonts w:ascii="Times New Roman" w:hAnsi="Times New Roman" w:cs="Times New Roman"/>
          <w:sz w:val="28"/>
          <w:szCs w:val="28"/>
          <w:lang w:val="uk-UA"/>
        </w:rPr>
        <w:t xml:space="preserve"> (2.1)</w:t>
      </w:r>
      <w:r>
        <w:rPr>
          <w:rFonts w:ascii="Times New Roman" w:hAnsi="Times New Roman" w:cs="Times New Roman"/>
          <w:sz w:val="28"/>
          <w:szCs w:val="28"/>
        </w:rPr>
        <w:t xml:space="preserve"> утримання податку на доходи фізичних осіб із доходів, нарахованих у вигляді заробітної плати</w:t>
      </w:r>
      <w:r>
        <w:rPr>
          <w:rFonts w:ascii="Times New Roman" w:hAnsi="Times New Roman" w:cs="Times New Roman"/>
          <w:sz w:val="28"/>
          <w:szCs w:val="28"/>
          <w:lang w:val="uk-UA"/>
        </w:rPr>
        <w:t xml:space="preserve"> : </w:t>
      </w:r>
    </w:p>
    <w:p w:rsidR="008D1894" w:rsidRDefault="008D1894" w:rsidP="008D18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017CD">
        <w:rPr>
          <w:rFonts w:ascii="Times New Roman" w:hAnsi="Times New Roman" w:cs="Times New Roman"/>
          <w:sz w:val="28"/>
          <w:szCs w:val="28"/>
          <w:lang w:val="uk-UA"/>
        </w:rPr>
        <w:t>П</w:t>
      </w:r>
      <w:r w:rsidRPr="006017CD">
        <w:rPr>
          <w:rFonts w:ascii="Times New Roman" w:hAnsi="Times New Roman" w:cs="Times New Roman"/>
          <w:lang w:val="uk-UA"/>
        </w:rPr>
        <w:t>дох</w:t>
      </w:r>
      <w:r w:rsidRPr="006017CD">
        <w:rPr>
          <w:rFonts w:ascii="Times New Roman" w:hAnsi="Times New Roman" w:cs="Times New Roman"/>
          <w:sz w:val="28"/>
          <w:szCs w:val="28"/>
          <w:lang w:val="uk-UA"/>
        </w:rPr>
        <w:t>.=(Д- ЄСВ-ПСП) х С</w:t>
      </w:r>
      <w:r w:rsidRPr="006017CD">
        <w:rPr>
          <w:rFonts w:ascii="Times New Roman" w:hAnsi="Times New Roman" w:cs="Times New Roman"/>
          <w:lang w:val="uk-UA"/>
        </w:rPr>
        <w:t>т</w:t>
      </w:r>
      <w:r w:rsidRPr="006017CD">
        <w:rPr>
          <w:rFonts w:ascii="Times New Roman" w:hAnsi="Times New Roman" w:cs="Times New Roman"/>
          <w:sz w:val="28"/>
          <w:szCs w:val="28"/>
          <w:lang w:val="uk-UA"/>
        </w:rPr>
        <w:t>.П</w:t>
      </w:r>
      <w:r w:rsidRPr="006017CD">
        <w:rPr>
          <w:rFonts w:ascii="Times New Roman" w:hAnsi="Times New Roman" w:cs="Times New Roman"/>
          <w:lang w:val="uk-UA"/>
        </w:rPr>
        <w:t>дох</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017CD">
        <w:rPr>
          <w:rFonts w:ascii="Times New Roman" w:hAnsi="Times New Roman" w:cs="Times New Roman"/>
          <w:sz w:val="28"/>
          <w:szCs w:val="28"/>
          <w:lang w:val="uk-UA"/>
        </w:rPr>
        <w:t>(</w:t>
      </w:r>
      <w:r>
        <w:rPr>
          <w:rFonts w:ascii="Times New Roman" w:hAnsi="Times New Roman" w:cs="Times New Roman"/>
          <w:sz w:val="28"/>
          <w:szCs w:val="28"/>
          <w:lang w:val="uk-UA"/>
        </w:rPr>
        <w:t>2</w:t>
      </w:r>
      <w:r w:rsidRPr="006017CD">
        <w:rPr>
          <w:rFonts w:ascii="Times New Roman" w:hAnsi="Times New Roman" w:cs="Times New Roman"/>
          <w:sz w:val="28"/>
          <w:szCs w:val="28"/>
          <w:lang w:val="uk-UA"/>
        </w:rPr>
        <w:t>.</w:t>
      </w:r>
      <w:r>
        <w:rPr>
          <w:rFonts w:ascii="Times New Roman" w:hAnsi="Times New Roman" w:cs="Times New Roman"/>
          <w:sz w:val="28"/>
          <w:szCs w:val="28"/>
          <w:lang w:val="uk-UA"/>
        </w:rPr>
        <w:t>1</w:t>
      </w:r>
      <w:r w:rsidRPr="006017CD">
        <w:rPr>
          <w:rFonts w:ascii="Times New Roman" w:hAnsi="Times New Roman" w:cs="Times New Roman"/>
          <w:sz w:val="28"/>
          <w:szCs w:val="28"/>
          <w:lang w:val="uk-UA"/>
        </w:rPr>
        <w:t>)</w:t>
      </w:r>
    </w:p>
    <w:p w:rsidR="008D1894" w:rsidRDefault="008D1894" w:rsidP="008D18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 П</w:t>
      </w:r>
      <w:r>
        <w:rPr>
          <w:rFonts w:ascii="Times New Roman" w:hAnsi="Times New Roman" w:cs="Times New Roman"/>
          <w:lang w:val="uk-UA"/>
        </w:rPr>
        <w:t>дох</w:t>
      </w:r>
      <w:r>
        <w:rPr>
          <w:rFonts w:ascii="Times New Roman" w:hAnsi="Times New Roman" w:cs="Times New Roman"/>
          <w:sz w:val="28"/>
          <w:szCs w:val="28"/>
          <w:lang w:val="uk-UA"/>
        </w:rPr>
        <w:t>. - податок на доходи фіз.осіб;</w:t>
      </w:r>
    </w:p>
    <w:p w:rsidR="008D1894" w:rsidRDefault="008D1894" w:rsidP="008D18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 - дохід, нарахований у вигляді заробітної плати;</w:t>
      </w:r>
    </w:p>
    <w:p w:rsidR="008D1894" w:rsidRDefault="008D1894" w:rsidP="008D18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ЄСВ - єдиний внесок на загальнообов, язкове державне  соціальне страхування, що утримується з доходу працівника;</w:t>
      </w:r>
    </w:p>
    <w:p w:rsidR="008D1894" w:rsidRDefault="008D1894" w:rsidP="008D18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ПСП - податкова соціальна пільга (якщо працівник має право на неї);</w:t>
      </w:r>
    </w:p>
    <w:p w:rsidR="008D1894" w:rsidRDefault="008D1894" w:rsidP="008D18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lang w:val="uk-UA"/>
        </w:rPr>
        <w:t>т</w:t>
      </w:r>
      <w:r>
        <w:rPr>
          <w:rFonts w:ascii="Times New Roman" w:hAnsi="Times New Roman" w:cs="Times New Roman"/>
          <w:sz w:val="28"/>
          <w:szCs w:val="28"/>
          <w:lang w:val="uk-UA"/>
        </w:rPr>
        <w:t>П</w:t>
      </w:r>
      <w:r>
        <w:rPr>
          <w:rFonts w:ascii="Times New Roman" w:hAnsi="Times New Roman" w:cs="Times New Roman"/>
          <w:lang w:val="uk-UA"/>
        </w:rPr>
        <w:t>дох</w:t>
      </w:r>
      <w:r>
        <w:rPr>
          <w:rFonts w:ascii="Times New Roman" w:hAnsi="Times New Roman" w:cs="Times New Roman"/>
          <w:sz w:val="28"/>
          <w:szCs w:val="28"/>
          <w:lang w:val="uk-UA"/>
        </w:rPr>
        <w:t xml:space="preserve"> - ставка податку на доходи.</w:t>
      </w:r>
    </w:p>
    <w:p w:rsidR="00C034AD" w:rsidRDefault="00C034AD" w:rsidP="001147BE">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40838">
        <w:rPr>
          <w:rFonts w:ascii="Times New Roman" w:hAnsi="Times New Roman" w:cs="Times New Roman"/>
          <w:sz w:val="28"/>
          <w:szCs w:val="28"/>
          <w:lang w:val="uk-UA"/>
        </w:rPr>
        <w:t>2</w:t>
      </w:r>
      <w:r>
        <w:rPr>
          <w:rFonts w:ascii="Times New Roman" w:hAnsi="Times New Roman" w:cs="Times New Roman"/>
          <w:sz w:val="28"/>
          <w:szCs w:val="28"/>
          <w:lang w:val="uk-UA"/>
        </w:rPr>
        <w:t>.</w:t>
      </w:r>
      <w:r w:rsidR="00CD13F0">
        <w:rPr>
          <w:rFonts w:ascii="Times New Roman" w:hAnsi="Times New Roman" w:cs="Times New Roman"/>
          <w:sz w:val="28"/>
          <w:szCs w:val="28"/>
          <w:lang w:val="uk-UA"/>
        </w:rPr>
        <w:t>5</w:t>
      </w:r>
    </w:p>
    <w:p w:rsidR="00C034AD" w:rsidRDefault="00C034AD" w:rsidP="00047D70">
      <w:pPr>
        <w:spacing w:after="0" w:line="360" w:lineRule="auto"/>
        <w:ind w:firstLine="709"/>
        <w:jc w:val="center"/>
        <w:rPr>
          <w:rFonts w:ascii="Times New Roman" w:hAnsi="Times New Roman" w:cs="Times New Roman"/>
          <w:sz w:val="28"/>
          <w:szCs w:val="28"/>
          <w:lang w:val="uk-UA"/>
        </w:rPr>
      </w:pPr>
      <w:r w:rsidRPr="00E562B2">
        <w:rPr>
          <w:rFonts w:ascii="Times New Roman" w:hAnsi="Times New Roman" w:cs="Times New Roman"/>
          <w:sz w:val="28"/>
          <w:szCs w:val="28"/>
        </w:rPr>
        <w:t>Н</w:t>
      </w:r>
      <w:r w:rsidRPr="00E562B2">
        <w:rPr>
          <w:rFonts w:ascii="Times New Roman" w:hAnsi="Times New Roman" w:cs="Times New Roman"/>
          <w:sz w:val="28"/>
          <w:szCs w:val="28"/>
          <w:lang w:val="uk-UA"/>
        </w:rPr>
        <w:t>ормативне регулювання утримань із заробітної  плати</w:t>
      </w:r>
    </w:p>
    <w:tbl>
      <w:tblPr>
        <w:tblW w:w="10065" w:type="dxa"/>
        <w:tblInd w:w="-552" w:type="dxa"/>
        <w:tblBorders>
          <w:top w:val="single" w:sz="6" w:space="0" w:color="auto"/>
          <w:left w:val="single" w:sz="6" w:space="0" w:color="auto"/>
          <w:bottom w:val="single" w:sz="6" w:space="0" w:color="auto"/>
          <w:right w:val="single" w:sz="6" w:space="0" w:color="auto"/>
        </w:tblBorders>
        <w:tblLayout w:type="fixed"/>
        <w:tblCellMar>
          <w:left w:w="15" w:type="dxa"/>
          <w:right w:w="15" w:type="dxa"/>
        </w:tblCellMar>
        <w:tblLook w:val="0000" w:firstRow="0" w:lastRow="0" w:firstColumn="0" w:lastColumn="0" w:noHBand="0" w:noVBand="0"/>
      </w:tblPr>
      <w:tblGrid>
        <w:gridCol w:w="2552"/>
        <w:gridCol w:w="7513"/>
      </w:tblGrid>
      <w:tr w:rsidR="00C034AD" w:rsidRPr="00CD13F0" w:rsidTr="008D60DB">
        <w:tc>
          <w:tcPr>
            <w:tcW w:w="2552" w:type="dxa"/>
            <w:tcBorders>
              <w:top w:val="single" w:sz="4" w:space="0" w:color="auto"/>
              <w:left w:val="single" w:sz="4" w:space="0" w:color="auto"/>
              <w:bottom w:val="single" w:sz="4" w:space="0" w:color="auto"/>
              <w:right w:val="nil"/>
            </w:tcBorders>
            <w:vAlign w:val="center"/>
          </w:tcPr>
          <w:p w:rsidR="00C034AD" w:rsidRPr="00CD13F0" w:rsidRDefault="00C034AD" w:rsidP="001147BE">
            <w:pPr>
              <w:spacing w:after="0" w:line="240" w:lineRule="auto"/>
              <w:jc w:val="center"/>
              <w:rPr>
                <w:rFonts w:ascii="Times New Roman" w:hAnsi="Times New Roman" w:cs="Times New Roman"/>
                <w:sz w:val="24"/>
                <w:szCs w:val="24"/>
              </w:rPr>
            </w:pPr>
            <w:r w:rsidRPr="00CD13F0">
              <w:rPr>
                <w:rFonts w:ascii="Times New Roman" w:hAnsi="Times New Roman" w:cs="Times New Roman"/>
                <w:sz w:val="24"/>
                <w:szCs w:val="24"/>
              </w:rPr>
              <w:t>Вид утримань</w:t>
            </w:r>
          </w:p>
        </w:tc>
        <w:tc>
          <w:tcPr>
            <w:tcW w:w="7513" w:type="dxa"/>
            <w:tcBorders>
              <w:top w:val="single" w:sz="4" w:space="0" w:color="auto"/>
              <w:left w:val="single" w:sz="4" w:space="0" w:color="auto"/>
              <w:bottom w:val="single" w:sz="4" w:space="0" w:color="auto"/>
              <w:right w:val="single" w:sz="4" w:space="0" w:color="auto"/>
            </w:tcBorders>
            <w:vAlign w:val="center"/>
          </w:tcPr>
          <w:p w:rsidR="00C034AD" w:rsidRPr="00CD13F0" w:rsidRDefault="00C034AD" w:rsidP="00E562B2">
            <w:pPr>
              <w:spacing w:after="0" w:line="240" w:lineRule="auto"/>
              <w:jc w:val="center"/>
              <w:rPr>
                <w:rFonts w:ascii="Times New Roman" w:hAnsi="Times New Roman" w:cs="Times New Roman"/>
                <w:sz w:val="24"/>
                <w:szCs w:val="24"/>
              </w:rPr>
            </w:pPr>
            <w:r w:rsidRPr="00CD13F0">
              <w:rPr>
                <w:rFonts w:ascii="Times New Roman" w:hAnsi="Times New Roman" w:cs="Times New Roman"/>
                <w:sz w:val="24"/>
                <w:szCs w:val="24"/>
              </w:rPr>
              <w:t>Регулюючі нормативні акти</w:t>
            </w:r>
          </w:p>
        </w:tc>
      </w:tr>
      <w:tr w:rsidR="00C034AD" w:rsidRPr="00CD13F0" w:rsidTr="008D60DB">
        <w:tc>
          <w:tcPr>
            <w:tcW w:w="2552" w:type="dxa"/>
            <w:tcBorders>
              <w:top w:val="single" w:sz="4" w:space="0" w:color="auto"/>
              <w:left w:val="single" w:sz="4" w:space="0" w:color="auto"/>
              <w:bottom w:val="single" w:sz="4" w:space="0" w:color="auto"/>
              <w:right w:val="nil"/>
            </w:tcBorders>
            <w:vAlign w:val="center"/>
          </w:tcPr>
          <w:p w:rsidR="00C034AD" w:rsidRPr="00CD13F0" w:rsidRDefault="00C034AD" w:rsidP="00E562B2">
            <w:pPr>
              <w:spacing w:after="0" w:line="240" w:lineRule="auto"/>
              <w:jc w:val="both"/>
              <w:rPr>
                <w:rFonts w:ascii="Times New Roman" w:hAnsi="Times New Roman" w:cs="Times New Roman"/>
                <w:sz w:val="24"/>
                <w:szCs w:val="24"/>
                <w:lang w:val="uk-UA"/>
              </w:rPr>
            </w:pPr>
            <w:r w:rsidRPr="00CD13F0">
              <w:rPr>
                <w:rFonts w:ascii="Times New Roman" w:hAnsi="Times New Roman" w:cs="Times New Roman"/>
                <w:sz w:val="24"/>
                <w:szCs w:val="24"/>
              </w:rPr>
              <w:t>Податок на доходи фізичних осіб</w:t>
            </w:r>
            <w:r w:rsidRPr="00CD13F0">
              <w:rPr>
                <w:rFonts w:ascii="Times New Roman" w:hAnsi="Times New Roman" w:cs="Times New Roman"/>
                <w:sz w:val="24"/>
                <w:szCs w:val="24"/>
                <w:lang w:val="uk-UA"/>
              </w:rPr>
              <w:t>.</w:t>
            </w:r>
          </w:p>
        </w:tc>
        <w:tc>
          <w:tcPr>
            <w:tcW w:w="7513" w:type="dxa"/>
            <w:tcBorders>
              <w:top w:val="single" w:sz="4" w:space="0" w:color="auto"/>
              <w:left w:val="single" w:sz="4" w:space="0" w:color="auto"/>
              <w:bottom w:val="single" w:sz="4" w:space="0" w:color="auto"/>
              <w:right w:val="single" w:sz="4" w:space="0" w:color="auto"/>
            </w:tcBorders>
            <w:vAlign w:val="center"/>
          </w:tcPr>
          <w:p w:rsidR="00C034AD" w:rsidRPr="00CD13F0" w:rsidRDefault="00C034AD"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Податковий кодекс України від 02.12.2010 р. № 2755-УІ</w:t>
            </w:r>
          </w:p>
        </w:tc>
      </w:tr>
      <w:tr w:rsidR="00E562B2" w:rsidRPr="00CD13F0" w:rsidTr="008D60DB">
        <w:tc>
          <w:tcPr>
            <w:tcW w:w="2552" w:type="dxa"/>
            <w:vMerge w:val="restart"/>
            <w:tcBorders>
              <w:top w:val="single" w:sz="4" w:space="0" w:color="auto"/>
              <w:left w:val="single" w:sz="4" w:space="0" w:color="auto"/>
              <w:right w:val="nil"/>
            </w:tcBorders>
            <w:vAlign w:val="center"/>
          </w:tcPr>
          <w:p w:rsidR="00E562B2" w:rsidRPr="00CD13F0" w:rsidRDefault="00E562B2"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Єдиний внесок на загальнообов'язкове державне соціальне страхування</w:t>
            </w:r>
          </w:p>
        </w:tc>
        <w:tc>
          <w:tcPr>
            <w:tcW w:w="7513" w:type="dxa"/>
            <w:tcBorders>
              <w:top w:val="single" w:sz="4" w:space="0" w:color="auto"/>
              <w:left w:val="single" w:sz="4" w:space="0" w:color="auto"/>
              <w:bottom w:val="nil"/>
              <w:right w:val="single" w:sz="4" w:space="0" w:color="auto"/>
            </w:tcBorders>
            <w:vAlign w:val="center"/>
          </w:tcPr>
          <w:p w:rsidR="00E562B2" w:rsidRPr="00CD13F0" w:rsidRDefault="00E562B2"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Закон України від 08.07.2010 р. № 2464-УІ "Про збір та облік єдиного внеску на загальнообов'язкове державне соціальне страхування"</w:t>
            </w:r>
          </w:p>
        </w:tc>
      </w:tr>
      <w:tr w:rsidR="00E562B2" w:rsidRPr="00CD13F0" w:rsidTr="008D60DB">
        <w:tc>
          <w:tcPr>
            <w:tcW w:w="2552" w:type="dxa"/>
            <w:vMerge/>
            <w:tcBorders>
              <w:left w:val="single" w:sz="4" w:space="0" w:color="auto"/>
              <w:right w:val="nil"/>
            </w:tcBorders>
            <w:vAlign w:val="center"/>
          </w:tcPr>
          <w:p w:rsidR="00E562B2" w:rsidRPr="00CD13F0" w:rsidRDefault="00E562B2" w:rsidP="001147BE">
            <w:pPr>
              <w:spacing w:after="0"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nil"/>
              <w:right w:val="single" w:sz="4" w:space="0" w:color="auto"/>
            </w:tcBorders>
            <w:vAlign w:val="center"/>
          </w:tcPr>
          <w:p w:rsidR="00E562B2" w:rsidRPr="00CD13F0" w:rsidRDefault="00E562B2"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Закон України від 09.07.2003 р. № 1058-ІУ "Про загальнообов'язкове державне пенсійне страхування"</w:t>
            </w:r>
          </w:p>
        </w:tc>
      </w:tr>
      <w:tr w:rsidR="00E562B2" w:rsidRPr="00CD13F0" w:rsidTr="008D60DB">
        <w:tc>
          <w:tcPr>
            <w:tcW w:w="2552" w:type="dxa"/>
            <w:vMerge/>
            <w:tcBorders>
              <w:left w:val="single" w:sz="4" w:space="0" w:color="auto"/>
              <w:right w:val="nil"/>
            </w:tcBorders>
            <w:vAlign w:val="center"/>
          </w:tcPr>
          <w:p w:rsidR="00E562B2" w:rsidRPr="00CD13F0" w:rsidRDefault="00E562B2" w:rsidP="001147BE">
            <w:pPr>
              <w:spacing w:after="0"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nil"/>
              <w:right w:val="single" w:sz="4" w:space="0" w:color="auto"/>
            </w:tcBorders>
            <w:vAlign w:val="center"/>
          </w:tcPr>
          <w:p w:rsidR="00E562B2" w:rsidRPr="00CD13F0" w:rsidRDefault="00E562B2"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Закон України від 18.01.2001 р. № 2240-ІІІ "Про загальнообов'язкове державне соціальне страхування у зв'язку з тимчасовою втратою працездатності та витратами, зумовленими похованням"</w:t>
            </w:r>
          </w:p>
        </w:tc>
      </w:tr>
      <w:tr w:rsidR="00E562B2" w:rsidRPr="00CD13F0" w:rsidTr="008D60DB">
        <w:tc>
          <w:tcPr>
            <w:tcW w:w="2552" w:type="dxa"/>
            <w:vMerge/>
            <w:tcBorders>
              <w:left w:val="single" w:sz="4" w:space="0" w:color="auto"/>
              <w:bottom w:val="single" w:sz="4" w:space="0" w:color="auto"/>
              <w:right w:val="nil"/>
            </w:tcBorders>
            <w:vAlign w:val="center"/>
          </w:tcPr>
          <w:p w:rsidR="00E562B2" w:rsidRPr="00CD13F0" w:rsidRDefault="00E562B2" w:rsidP="001147BE">
            <w:pPr>
              <w:spacing w:after="0"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nil"/>
              <w:right w:val="single" w:sz="4" w:space="0" w:color="auto"/>
            </w:tcBorders>
            <w:vAlign w:val="center"/>
          </w:tcPr>
          <w:p w:rsidR="00E562B2" w:rsidRPr="00CD13F0" w:rsidRDefault="00E562B2"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Закон України від 02.03.2000 р. № 1533-ІІІ "Про загальнообов'язкове державне соціальне страхування на випадок безробіття"</w:t>
            </w:r>
          </w:p>
        </w:tc>
      </w:tr>
      <w:tr w:rsidR="00C034AD" w:rsidRPr="00CD13F0" w:rsidTr="008D60DB">
        <w:tc>
          <w:tcPr>
            <w:tcW w:w="2552" w:type="dxa"/>
            <w:tcBorders>
              <w:top w:val="nil"/>
              <w:left w:val="single" w:sz="4" w:space="0" w:color="auto"/>
              <w:bottom w:val="single" w:sz="4" w:space="0" w:color="auto"/>
              <w:right w:val="nil"/>
            </w:tcBorders>
            <w:vAlign w:val="center"/>
          </w:tcPr>
          <w:p w:rsidR="00C034AD" w:rsidRPr="00CD13F0" w:rsidRDefault="00C034AD"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За виконавчими листами</w:t>
            </w:r>
          </w:p>
        </w:tc>
        <w:tc>
          <w:tcPr>
            <w:tcW w:w="7513" w:type="dxa"/>
            <w:tcBorders>
              <w:top w:val="single" w:sz="4" w:space="0" w:color="auto"/>
              <w:left w:val="single" w:sz="4" w:space="0" w:color="auto"/>
              <w:bottom w:val="single" w:sz="4" w:space="0" w:color="auto"/>
              <w:right w:val="single" w:sz="4" w:space="0" w:color="auto"/>
            </w:tcBorders>
            <w:vAlign w:val="center"/>
          </w:tcPr>
          <w:p w:rsidR="00C034AD" w:rsidRPr="00CD13F0" w:rsidRDefault="00C034AD" w:rsidP="001147BE">
            <w:pPr>
              <w:spacing w:after="0" w:line="240" w:lineRule="auto"/>
              <w:jc w:val="both"/>
              <w:rPr>
                <w:rFonts w:ascii="Times New Roman" w:hAnsi="Times New Roman" w:cs="Times New Roman"/>
                <w:sz w:val="24"/>
                <w:szCs w:val="24"/>
              </w:rPr>
            </w:pPr>
            <w:r w:rsidRPr="00CD13F0">
              <w:rPr>
                <w:rFonts w:ascii="Times New Roman" w:hAnsi="Times New Roman" w:cs="Times New Roman"/>
                <w:sz w:val="24"/>
                <w:szCs w:val="24"/>
              </w:rPr>
              <w:t>Сімейний Кодекс від 10.01.2002 р. № 2947-ІП</w:t>
            </w:r>
          </w:p>
        </w:tc>
      </w:tr>
    </w:tbl>
    <w:p w:rsidR="008D1894" w:rsidRDefault="008D1894" w:rsidP="002A665B">
      <w:pPr>
        <w:spacing w:after="0" w:line="360" w:lineRule="auto"/>
        <w:ind w:firstLine="709"/>
        <w:jc w:val="both"/>
        <w:rPr>
          <w:rFonts w:ascii="Times New Roman" w:hAnsi="Times New Roman" w:cs="Times New Roman"/>
          <w:sz w:val="28"/>
          <w:szCs w:val="28"/>
        </w:rPr>
      </w:pPr>
    </w:p>
    <w:p w:rsidR="00C034AD" w:rsidRDefault="00C034AD"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Податкова соціальна пільга (ПСП) - сума, на яку платник податку на доходи має право зменшити суму свого загального місячного оподатковуваного доходу, отриманого з джерел на території України від одного працедавця у вигляді заробітної плати.</w:t>
      </w:r>
      <w:r>
        <w:rPr>
          <w:rFonts w:ascii="Times New Roman" w:hAnsi="Times New Roman" w:cs="Times New Roman"/>
          <w:sz w:val="28"/>
          <w:szCs w:val="28"/>
          <w:lang w:val="uk-UA"/>
        </w:rPr>
        <w:t xml:space="preserve"> </w:t>
      </w:r>
      <w:r>
        <w:rPr>
          <w:rFonts w:ascii="Times New Roman" w:hAnsi="Times New Roman" w:cs="Times New Roman"/>
          <w:sz w:val="28"/>
          <w:szCs w:val="28"/>
        </w:rPr>
        <w:t>Податкова соціальна пільга застосовується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r w:rsidR="000E0CC3">
        <w:rPr>
          <w:rFonts w:ascii="Times New Roman" w:hAnsi="Times New Roman" w:cs="Times New Roman"/>
          <w:sz w:val="28"/>
          <w:szCs w:val="28"/>
          <w:lang w:val="uk-UA"/>
        </w:rPr>
        <w:t xml:space="preserve"> </w:t>
      </w:r>
      <w:r>
        <w:rPr>
          <w:rFonts w:ascii="Times New Roman" w:hAnsi="Times New Roman" w:cs="Times New Roman"/>
          <w:sz w:val="28"/>
          <w:szCs w:val="28"/>
        </w:rPr>
        <w:t>Розміри податкової соціальної пільги відображено в табл</w:t>
      </w:r>
      <w:r>
        <w:rPr>
          <w:rFonts w:ascii="Times New Roman" w:hAnsi="Times New Roman" w:cs="Times New Roman"/>
          <w:sz w:val="28"/>
          <w:szCs w:val="28"/>
          <w:lang w:val="uk-UA"/>
        </w:rPr>
        <w:t xml:space="preserve">. </w:t>
      </w:r>
      <w:r w:rsidR="00A40838">
        <w:rPr>
          <w:rFonts w:ascii="Times New Roman" w:hAnsi="Times New Roman" w:cs="Times New Roman"/>
          <w:sz w:val="28"/>
          <w:szCs w:val="28"/>
          <w:lang w:val="uk-UA"/>
        </w:rPr>
        <w:t>2</w:t>
      </w:r>
      <w:r w:rsidRPr="00B81F42">
        <w:rPr>
          <w:rFonts w:ascii="Times New Roman" w:hAnsi="Times New Roman" w:cs="Times New Roman"/>
          <w:sz w:val="28"/>
          <w:szCs w:val="28"/>
          <w:lang w:val="uk-UA"/>
        </w:rPr>
        <w:t>.</w:t>
      </w:r>
      <w:r w:rsidR="0093700B">
        <w:rPr>
          <w:rFonts w:ascii="Times New Roman" w:hAnsi="Times New Roman" w:cs="Times New Roman"/>
          <w:sz w:val="28"/>
          <w:szCs w:val="28"/>
          <w:lang w:val="uk-UA"/>
        </w:rPr>
        <w:t>6</w:t>
      </w:r>
      <w:r>
        <w:rPr>
          <w:rFonts w:ascii="Times New Roman" w:hAnsi="Times New Roman" w:cs="Times New Roman"/>
          <w:sz w:val="28"/>
          <w:szCs w:val="28"/>
          <w:lang w:val="uk-UA"/>
        </w:rPr>
        <w:t>.</w:t>
      </w:r>
    </w:p>
    <w:p w:rsidR="00CD13F0" w:rsidRDefault="00CD13F0" w:rsidP="00CD13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аліментів із заробітної плати згідно з постановою Кабінету Міністрів України від 26.02.93 «Про види заробітку (доходу), які підтягають обліку при утриманні аліментів» (зі змінами, внесеними постановою Кабінету Міністрів України від 27.09.95 № 769) здійснюються з усіх видів основної і додаткової заробітної плати (як за основним місцем роботи, так і за сумісництвом), а також з допомоги по тимчасовій непрацездатності, нарахованій за звітний місяць, після утримання з них прибутково</w:t>
      </w:r>
      <w:r w:rsidR="0093700B">
        <w:rPr>
          <w:rFonts w:ascii="Times New Roman" w:hAnsi="Times New Roman" w:cs="Times New Roman"/>
          <w:sz w:val="28"/>
          <w:szCs w:val="28"/>
          <w:lang w:val="uk-UA"/>
        </w:rPr>
        <w:t xml:space="preserve">го податку та </w:t>
      </w:r>
      <w:r>
        <w:rPr>
          <w:rFonts w:ascii="Times New Roman" w:hAnsi="Times New Roman" w:cs="Times New Roman"/>
          <w:sz w:val="28"/>
          <w:szCs w:val="28"/>
          <w:lang w:val="uk-UA"/>
        </w:rPr>
        <w:t xml:space="preserve">єдиного внеску. Проте аліменти не утримуються з таких виплат: вихідної допомоги при звільненні, одноразових премій, матеріальної допомоги при оздоровленні, грошової компенсації за путівку при самостійному санаторно-курортному лікуванні або відпочинку, компенсаційних виплат при службових відрядженнях і переведенні на іншу роботу, вартості безоплатно наданого обмундирування, комунальних послуг і деяких інших видів доходів, що не мають постійного характеру (передбачених в додатку постанови Кабінету Міністрів України від 26.02.93 № 196). </w:t>
      </w:r>
      <w:r>
        <w:rPr>
          <w:rFonts w:ascii="Times New Roman" w:hAnsi="Times New Roman" w:cs="Times New Roman"/>
          <w:sz w:val="28"/>
          <w:szCs w:val="28"/>
        </w:rPr>
        <w:t xml:space="preserve">Розмір аліментів, що утримуються з батьків на утримання неповнолітніх дітей, становить: </w:t>
      </w:r>
    </w:p>
    <w:p w:rsidR="00CD13F0" w:rsidRDefault="00CD13F0" w:rsidP="00CD13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D1894">
        <w:rPr>
          <w:rFonts w:ascii="Times New Roman" w:hAnsi="Times New Roman" w:cs="Times New Roman"/>
          <w:sz w:val="28"/>
          <w:szCs w:val="28"/>
          <w:lang w:val="uk-UA"/>
        </w:rPr>
        <w:t xml:space="preserve"> </w:t>
      </w:r>
      <w:r>
        <w:rPr>
          <w:rFonts w:ascii="Times New Roman" w:hAnsi="Times New Roman" w:cs="Times New Roman"/>
          <w:sz w:val="28"/>
          <w:szCs w:val="28"/>
        </w:rPr>
        <w:t xml:space="preserve">на одну дитину </w:t>
      </w:r>
      <w:r>
        <w:rPr>
          <w:rFonts w:ascii="Times New Roman" w:hAnsi="Times New Roman" w:cs="Times New Roman"/>
          <w:sz w:val="28"/>
          <w:szCs w:val="28"/>
          <w:lang w:val="uk-UA"/>
        </w:rPr>
        <w:t>-</w:t>
      </w:r>
      <w:r>
        <w:rPr>
          <w:rFonts w:ascii="Times New Roman" w:hAnsi="Times New Roman" w:cs="Times New Roman"/>
          <w:sz w:val="28"/>
          <w:szCs w:val="28"/>
        </w:rPr>
        <w:t xml:space="preserve"> 25% заробітку (доходу)</w:t>
      </w:r>
      <w:r>
        <w:rPr>
          <w:rFonts w:ascii="Times New Roman" w:hAnsi="Times New Roman" w:cs="Times New Roman"/>
          <w:sz w:val="28"/>
          <w:szCs w:val="28"/>
          <w:lang w:val="uk-UA"/>
        </w:rPr>
        <w:t xml:space="preserve">; </w:t>
      </w:r>
    </w:p>
    <w:p w:rsidR="00CD13F0" w:rsidRDefault="00CD13F0" w:rsidP="00CD13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на двох дітей </w:t>
      </w:r>
      <w:r>
        <w:rPr>
          <w:rFonts w:ascii="Times New Roman" w:hAnsi="Times New Roman" w:cs="Times New Roman"/>
          <w:sz w:val="28"/>
          <w:szCs w:val="28"/>
          <w:lang w:val="uk-UA"/>
        </w:rPr>
        <w:t>-</w:t>
      </w:r>
      <w:r>
        <w:rPr>
          <w:rFonts w:ascii="Times New Roman" w:hAnsi="Times New Roman" w:cs="Times New Roman"/>
          <w:sz w:val="28"/>
          <w:szCs w:val="28"/>
        </w:rPr>
        <w:t xml:space="preserve"> 33</w:t>
      </w:r>
      <w:r>
        <w:rPr>
          <w:rFonts w:ascii="Times New Roman" w:hAnsi="Times New Roman" w:cs="Times New Roman"/>
          <w:sz w:val="28"/>
          <w:szCs w:val="28"/>
          <w:lang w:val="uk-UA"/>
        </w:rPr>
        <w:t>%;</w:t>
      </w:r>
    </w:p>
    <w:p w:rsidR="008D60DB" w:rsidRDefault="00CD13F0" w:rsidP="00EF2D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на трьох і більше - 50%. </w:t>
      </w:r>
    </w:p>
    <w:p w:rsidR="008D1894" w:rsidRDefault="008D1894" w:rsidP="008D18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Підставою для утримання аліментів служать виконавчі листки або письмові заяви громадян про добровільну сплату аліментів, які бухгалтерією підприємства реєструються в окремому журналі або картці. </w:t>
      </w:r>
      <w:r>
        <w:rPr>
          <w:rFonts w:ascii="Times New Roman" w:hAnsi="Times New Roman" w:cs="Times New Roman"/>
          <w:sz w:val="28"/>
          <w:szCs w:val="28"/>
        </w:rPr>
        <w:t>Виконавчий лист є виконавчим документом, направленим на примусове виконання рішення суду. Стягнення сум із заробітної плати працівника здійснює бухгалтерія підприємства на підставі надісланого виконавчого листа державним виконавцем.</w:t>
      </w:r>
    </w:p>
    <w:p w:rsidR="008D1894" w:rsidRPr="00602353" w:rsidRDefault="008D1894" w:rsidP="008D1894">
      <w:pPr>
        <w:pStyle w:val="a3"/>
        <w:spacing w:before="0" w:beforeAutospacing="0" w:after="0" w:afterAutospacing="0" w:line="360" w:lineRule="auto"/>
        <w:ind w:firstLine="709"/>
        <w:jc w:val="both"/>
        <w:rPr>
          <w:sz w:val="28"/>
          <w:szCs w:val="28"/>
        </w:rPr>
      </w:pPr>
      <w:r w:rsidRPr="00602353">
        <w:rPr>
          <w:sz w:val="28"/>
          <w:szCs w:val="28"/>
        </w:rPr>
        <w:t>Державний виконавець, крім виконавчого листа, надсилає підприємству розпорядження, в якому зазначається особа (юридична або фізична), на користь якої здійснюється стягнення. Копію цього розпорядження отримує також і боржник. При отриманні виконавчого листа і розпорядження підприємство повинно повернути державному виконавцю Повідомлення про його отримання, що є частиною розпорядження. Зазначене повідомлення підписується головним бухгалтером підприємства. Підпис завіряється печаткою.</w:t>
      </w:r>
    </w:p>
    <w:p w:rsidR="009A7088" w:rsidRDefault="009A7088" w:rsidP="008D1894">
      <w:pPr>
        <w:pStyle w:val="a3"/>
        <w:spacing w:before="0" w:beforeAutospacing="0" w:after="0" w:afterAutospacing="0" w:line="360" w:lineRule="auto"/>
        <w:ind w:firstLine="709"/>
        <w:jc w:val="both"/>
        <w:rPr>
          <w:sz w:val="28"/>
          <w:szCs w:val="28"/>
        </w:rPr>
      </w:pPr>
      <w:r w:rsidRPr="009A7088">
        <w:rPr>
          <w:sz w:val="28"/>
          <w:szCs w:val="28"/>
        </w:rPr>
        <w:t>Законом України від 21.12.2016 №1801-VIII «Про Державний бюджет України на 2017 рік» встановлено з 1 січня 2017 року мінімальну заробітну плату: у місячному розмірі 3200 гривень; у погодинному розмірі - 19,34 гривні. Прожитковий мінімум встановлений для працездатних осіб з 1 січня 2017 року - 1600 гривень, з 1 травня - 1684 гривні, з 1 грудня - 1762 гривні. </w:t>
      </w:r>
      <w:r w:rsidRPr="009A7088">
        <w:rPr>
          <w:sz w:val="28"/>
          <w:szCs w:val="28"/>
        </w:rPr>
        <w:br/>
      </w:r>
      <w:r>
        <w:rPr>
          <w:sz w:val="28"/>
          <w:szCs w:val="28"/>
          <w:lang w:val="uk-UA"/>
        </w:rPr>
        <w:t xml:space="preserve">          </w:t>
      </w:r>
      <w:r w:rsidRPr="009A7088">
        <w:rPr>
          <w:sz w:val="28"/>
          <w:szCs w:val="28"/>
        </w:rPr>
        <w:t xml:space="preserve">У 2017 році податкова соціальна пільга становить для будь-якого платника 800 грн. (50% розміру прожиткового мінімуму для працездатної особи у розрахунку на місяць, встановленому законом на 1 січня звітного податкового року). </w:t>
      </w:r>
    </w:p>
    <w:p w:rsidR="009A7088" w:rsidRDefault="009A7088" w:rsidP="008D1894">
      <w:pPr>
        <w:pStyle w:val="a3"/>
        <w:spacing w:before="0" w:beforeAutospacing="0" w:after="0" w:afterAutospacing="0" w:line="360" w:lineRule="auto"/>
        <w:ind w:firstLine="709"/>
        <w:jc w:val="both"/>
        <w:rPr>
          <w:sz w:val="28"/>
          <w:szCs w:val="28"/>
        </w:rPr>
      </w:pPr>
      <w:r w:rsidRPr="009A7088">
        <w:rPr>
          <w:sz w:val="28"/>
          <w:szCs w:val="28"/>
        </w:rPr>
        <w:t>Розмір підвищеної і максимальної податкової соціальної пільги 150% ПCП = 1200 гpн; 200% ПCП = 1600 гpн.</w:t>
      </w:r>
    </w:p>
    <w:p w:rsidR="009A7088" w:rsidRDefault="009A7088" w:rsidP="008D1894">
      <w:pPr>
        <w:pStyle w:val="a3"/>
        <w:spacing w:before="0" w:beforeAutospacing="0" w:after="0" w:afterAutospacing="0" w:line="360" w:lineRule="auto"/>
        <w:ind w:firstLine="709"/>
        <w:jc w:val="both"/>
        <w:rPr>
          <w:sz w:val="28"/>
          <w:szCs w:val="28"/>
        </w:rPr>
      </w:pPr>
      <w:r w:rsidRPr="009A7088">
        <w:rPr>
          <w:sz w:val="28"/>
          <w:szCs w:val="28"/>
        </w:rPr>
        <w:t>Граничний розмір зарплати, до якої застосовується податкова соціальна пільга на 2017 рік дорівнює 2240 грн. (розмір місячного прожиткового мінімуму, діючого для працездатної особи на 1 січня звітного податкового року, помножений на 1,4 та округлений до найближчих 10 гривень – пп. 169.4.1 Податкового кодексу України). Вказаний граничний розмір зарплати для застосування пільги залишається незмінним у 2017 році і діятиме до 31 грудня п.р. включно.</w:t>
      </w:r>
    </w:p>
    <w:p w:rsidR="008D1894" w:rsidRPr="008D1894" w:rsidRDefault="009A7088" w:rsidP="008D1894">
      <w:pPr>
        <w:pStyle w:val="a3"/>
        <w:spacing w:before="0" w:beforeAutospacing="0" w:after="0" w:afterAutospacing="0" w:line="360" w:lineRule="auto"/>
        <w:ind w:firstLine="709"/>
        <w:jc w:val="both"/>
        <w:rPr>
          <w:sz w:val="28"/>
          <w:szCs w:val="28"/>
        </w:rPr>
      </w:pPr>
      <w:r>
        <w:rPr>
          <w:sz w:val="28"/>
          <w:szCs w:val="28"/>
          <w:lang w:val="uk-UA"/>
        </w:rPr>
        <w:t>П</w:t>
      </w:r>
      <w:r w:rsidR="008D1894" w:rsidRPr="008D1894">
        <w:rPr>
          <w:sz w:val="28"/>
          <w:szCs w:val="28"/>
        </w:rPr>
        <w:t>одаткова соціальна пільга надається в розмірі, що дорівнює 50 відсоткам розміру прожиткового мінімуму для працездатної особи (у розрахунку на місяць), встановленому законом на 1 січня звітного податкового року, - для будь-якого платника податку за умови, що місячний розмір доходу у вигляді заробітної плати такого платника податку не перевищує граничну суму для застосування пільги.</w:t>
      </w:r>
    </w:p>
    <w:p w:rsidR="009A7088" w:rsidRPr="00602353" w:rsidRDefault="009A7088" w:rsidP="009A7088">
      <w:pPr>
        <w:pStyle w:val="a3"/>
        <w:spacing w:before="0" w:beforeAutospacing="0" w:after="0" w:afterAutospacing="0" w:line="360" w:lineRule="auto"/>
        <w:ind w:firstLine="709"/>
        <w:jc w:val="both"/>
        <w:rPr>
          <w:sz w:val="28"/>
          <w:szCs w:val="28"/>
          <w:lang w:val="uk-UA"/>
        </w:rPr>
      </w:pPr>
      <w:r w:rsidRPr="00602353">
        <w:rPr>
          <w:sz w:val="28"/>
          <w:szCs w:val="28"/>
        </w:rPr>
        <w:t>У разі одержання виконавчих листів бухгалтерія реєструє їх у спеціальному журналі з обов'язковим з</w:t>
      </w:r>
      <w:r>
        <w:rPr>
          <w:sz w:val="28"/>
          <w:szCs w:val="28"/>
        </w:rPr>
        <w:t>азначенням часу їх надходження.</w:t>
      </w:r>
      <w:r>
        <w:rPr>
          <w:sz w:val="28"/>
          <w:szCs w:val="28"/>
          <w:lang w:val="uk-UA"/>
        </w:rPr>
        <w:t xml:space="preserve"> </w:t>
      </w:r>
      <w:r w:rsidRPr="00CD69C8">
        <w:rPr>
          <w:sz w:val="28"/>
          <w:szCs w:val="28"/>
          <w:lang w:val="uk-UA"/>
        </w:rPr>
        <w:t>Аліменти також можуть утримуватися на основі поданої заяви працівника. Утримання за виконавчими документами на неповнолітніх дітей не повинні перевищувати 70% суми заробітної плати після утримання податків і зборів, а для інших аліментних стягнень - 50%.</w:t>
      </w:r>
      <w:r w:rsidRPr="00602353">
        <w:rPr>
          <w:sz w:val="28"/>
          <w:szCs w:val="28"/>
          <w:lang w:val="uk-UA"/>
        </w:rPr>
        <w:t xml:space="preserve"> Якщо надійде декілька виконавчих листів, держвиконавець зазначає черговість та розміри утримань із заробітної плати за кожним виконавчим листом</w:t>
      </w:r>
      <w:r>
        <w:rPr>
          <w:sz w:val="28"/>
          <w:szCs w:val="28"/>
          <w:lang w:val="uk-UA"/>
        </w:rPr>
        <w:t xml:space="preserve"> </w:t>
      </w:r>
      <w:r w:rsidRPr="0082409A">
        <w:rPr>
          <w:sz w:val="28"/>
          <w:szCs w:val="28"/>
          <w:lang w:val="uk-UA"/>
        </w:rPr>
        <w:t>[15]</w:t>
      </w:r>
      <w:r w:rsidRPr="00602353">
        <w:rPr>
          <w:sz w:val="28"/>
          <w:szCs w:val="28"/>
          <w:lang w:val="uk-UA"/>
        </w:rPr>
        <w:t>.</w:t>
      </w:r>
    </w:p>
    <w:p w:rsidR="00C034AD" w:rsidRDefault="00C034AD" w:rsidP="00E562B2">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40838">
        <w:rPr>
          <w:rFonts w:ascii="Times New Roman" w:hAnsi="Times New Roman" w:cs="Times New Roman"/>
          <w:sz w:val="28"/>
          <w:szCs w:val="28"/>
          <w:lang w:val="uk-UA"/>
        </w:rPr>
        <w:t>2</w:t>
      </w:r>
      <w:r>
        <w:rPr>
          <w:rFonts w:ascii="Times New Roman" w:hAnsi="Times New Roman" w:cs="Times New Roman"/>
          <w:sz w:val="28"/>
          <w:szCs w:val="28"/>
          <w:lang w:val="uk-UA"/>
        </w:rPr>
        <w:t>.</w:t>
      </w:r>
      <w:r w:rsidR="0093700B">
        <w:rPr>
          <w:rFonts w:ascii="Times New Roman" w:hAnsi="Times New Roman" w:cs="Times New Roman"/>
          <w:sz w:val="28"/>
          <w:szCs w:val="28"/>
          <w:lang w:val="uk-UA"/>
        </w:rPr>
        <w:t>6</w:t>
      </w:r>
    </w:p>
    <w:p w:rsidR="00C034AD" w:rsidRDefault="00E562B2" w:rsidP="00E562B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Податкова соціальна</w:t>
      </w:r>
      <w:r w:rsidR="00C034AD">
        <w:rPr>
          <w:rFonts w:ascii="Times New Roman" w:hAnsi="Times New Roman" w:cs="Times New Roman"/>
          <w:sz w:val="28"/>
          <w:szCs w:val="28"/>
          <w:lang w:val="uk-UA"/>
        </w:rPr>
        <w:t xml:space="preserve"> пільга з податку на доходи фізичних осіб</w:t>
      </w:r>
    </w:p>
    <w:tbl>
      <w:tblPr>
        <w:tblW w:w="988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491"/>
        <w:gridCol w:w="2481"/>
        <w:gridCol w:w="3913"/>
      </w:tblGrid>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6F5257" w:rsidRPr="00415F3E" w:rsidRDefault="006F5257" w:rsidP="00832762">
            <w:pPr>
              <w:spacing w:after="0" w:line="240" w:lineRule="auto"/>
              <w:jc w:val="center"/>
              <w:textAlignment w:val="baseline"/>
              <w:rPr>
                <w:rFonts w:ascii="Times New Roman" w:eastAsia="Times New Roman" w:hAnsi="Times New Roman"/>
                <w:color w:val="FFFFFF"/>
                <w:sz w:val="20"/>
                <w:szCs w:val="20"/>
              </w:rPr>
            </w:pPr>
            <w:r w:rsidRPr="00415F3E">
              <w:rPr>
                <w:rFonts w:ascii="Times New Roman" w:eastAsia="Times New Roman" w:hAnsi="Times New Roman"/>
                <w:color w:val="FFFFFF"/>
                <w:sz w:val="20"/>
                <w:szCs w:val="20"/>
              </w:rPr>
              <w:t>Вид ПСП (норма </w:t>
            </w:r>
            <w:r w:rsidRPr="00415F3E">
              <w:rPr>
                <w:rFonts w:ascii="Times New Roman" w:eastAsia="Times New Roman" w:hAnsi="Times New Roman"/>
                <w:i/>
                <w:iCs/>
                <w:color w:val="FFFFFF"/>
                <w:sz w:val="20"/>
                <w:szCs w:val="20"/>
                <w:bdr w:val="none" w:sz="0" w:space="0" w:color="auto" w:frame="1"/>
              </w:rPr>
              <w:t>ПКУ</w:t>
            </w:r>
            <w:r w:rsidRPr="00415F3E">
              <w:rPr>
                <w:rFonts w:ascii="Times New Roman" w:eastAsia="Times New Roman" w:hAnsi="Times New Roman"/>
                <w:color w:val="FFFFFF"/>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6F5257" w:rsidRPr="00415F3E" w:rsidRDefault="006F5257" w:rsidP="00832762">
            <w:pPr>
              <w:spacing w:after="0" w:line="240" w:lineRule="auto"/>
              <w:jc w:val="center"/>
              <w:textAlignment w:val="baseline"/>
              <w:rPr>
                <w:rFonts w:ascii="Times New Roman" w:eastAsia="Times New Roman" w:hAnsi="Times New Roman"/>
                <w:color w:val="FFFFFF"/>
                <w:sz w:val="20"/>
                <w:szCs w:val="20"/>
              </w:rPr>
            </w:pPr>
            <w:r w:rsidRPr="00415F3E">
              <w:rPr>
                <w:rFonts w:ascii="Times New Roman" w:eastAsia="Times New Roman" w:hAnsi="Times New Roman"/>
                <w:color w:val="FFFFFF"/>
                <w:sz w:val="20"/>
                <w:szCs w:val="20"/>
              </w:rPr>
              <w:t>Розмір ПСП, грн.</w:t>
            </w:r>
          </w:p>
        </w:tc>
        <w:tc>
          <w:tcPr>
            <w:tcW w:w="0" w:type="auto"/>
            <w:tcBorders>
              <w:top w:val="single" w:sz="6" w:space="0" w:color="000000"/>
              <w:left w:val="single" w:sz="6" w:space="0" w:color="000000"/>
              <w:bottom w:val="single" w:sz="6" w:space="0" w:color="000000"/>
              <w:right w:val="single" w:sz="6" w:space="0" w:color="000000"/>
            </w:tcBorders>
            <w:shd w:val="clear" w:color="auto" w:fill="7F7F7F"/>
            <w:tcMar>
              <w:top w:w="30" w:type="dxa"/>
              <w:left w:w="30" w:type="dxa"/>
              <w:bottom w:w="30" w:type="dxa"/>
              <w:right w:w="30" w:type="dxa"/>
            </w:tcMar>
            <w:hideMark/>
          </w:tcPr>
          <w:p w:rsidR="006F5257" w:rsidRPr="00415F3E" w:rsidRDefault="006F5257" w:rsidP="00832762">
            <w:pPr>
              <w:spacing w:after="0" w:line="240" w:lineRule="auto"/>
              <w:jc w:val="center"/>
              <w:textAlignment w:val="baseline"/>
              <w:rPr>
                <w:rFonts w:ascii="Times New Roman" w:eastAsia="Times New Roman" w:hAnsi="Times New Roman"/>
                <w:color w:val="FFFFFF"/>
                <w:sz w:val="20"/>
                <w:szCs w:val="20"/>
              </w:rPr>
            </w:pPr>
            <w:r w:rsidRPr="00415F3E">
              <w:rPr>
                <w:rFonts w:ascii="Times New Roman" w:eastAsia="Times New Roman" w:hAnsi="Times New Roman"/>
                <w:color w:val="FFFFFF"/>
                <w:sz w:val="20"/>
                <w:szCs w:val="20"/>
              </w:rPr>
              <w:t>Граничний розмір ЗП для ПСП, грн.</w:t>
            </w:r>
          </w:p>
        </w:tc>
      </w:tr>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Звичайна (</w:t>
            </w:r>
            <w:r w:rsidRPr="006F5257">
              <w:rPr>
                <w:rFonts w:ascii="Times New Roman" w:eastAsia="Times New Roman" w:hAnsi="Times New Roman"/>
                <w:i/>
                <w:iCs/>
                <w:color w:val="000000"/>
                <w:sz w:val="24"/>
                <w:szCs w:val="24"/>
                <w:bdr w:val="none" w:sz="0" w:space="0" w:color="auto" w:frame="1"/>
              </w:rPr>
              <w:t> </w:t>
            </w:r>
            <w:hyperlink r:id="rId9" w:tgtFrame="_blank" w:history="1">
              <w:r w:rsidRPr="006F5257">
                <w:rPr>
                  <w:rFonts w:ascii="Times New Roman" w:eastAsia="Times New Roman" w:hAnsi="Times New Roman"/>
                  <w:b/>
                  <w:bCs/>
                  <w:i/>
                  <w:iCs/>
                  <w:color w:val="276D2F"/>
                  <w:sz w:val="24"/>
                  <w:szCs w:val="24"/>
                  <w:u w:val="single"/>
                  <w:bdr w:val="none" w:sz="0" w:space="0" w:color="auto" w:frame="1"/>
                </w:rPr>
                <w:t>п.п. 169.1.1</w:t>
              </w:r>
            </w:hyperlink>
            <w:r w:rsidRPr="006F5257">
              <w:rPr>
                <w:rFonts w:ascii="Times New Roman" w:eastAsia="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2240,00</w:t>
            </w:r>
          </w:p>
        </w:tc>
      </w:tr>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Звичайна «на дітей» (</w:t>
            </w:r>
            <w:r w:rsidRPr="006F5257">
              <w:rPr>
                <w:rFonts w:ascii="Times New Roman" w:eastAsia="Times New Roman" w:hAnsi="Times New Roman"/>
                <w:i/>
                <w:iCs/>
                <w:color w:val="000000"/>
                <w:sz w:val="24"/>
                <w:szCs w:val="24"/>
                <w:bdr w:val="none" w:sz="0" w:space="0" w:color="auto" w:frame="1"/>
              </w:rPr>
              <w:t> </w:t>
            </w:r>
            <w:hyperlink r:id="rId10" w:tgtFrame="_blank" w:history="1">
              <w:r w:rsidRPr="006F5257">
                <w:rPr>
                  <w:rFonts w:ascii="Times New Roman" w:eastAsia="Times New Roman" w:hAnsi="Times New Roman"/>
                  <w:b/>
                  <w:bCs/>
                  <w:i/>
                  <w:iCs/>
                  <w:color w:val="276D2F"/>
                  <w:sz w:val="24"/>
                  <w:szCs w:val="24"/>
                  <w:u w:val="single"/>
                  <w:bdr w:val="none" w:sz="0" w:space="0" w:color="auto" w:frame="1"/>
                </w:rPr>
                <w:t>п.п. 169.1.2</w:t>
              </w:r>
            </w:hyperlink>
            <w:r w:rsidRPr="006F5257">
              <w:rPr>
                <w:rFonts w:ascii="Times New Roman" w:eastAsia="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800,00 х к-ть дітей віком до 18 років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Для одного з батьків — 2240,00 х к-ть дітей віком до 18 років.</w:t>
            </w:r>
          </w:p>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Для другого — 2240,00</w:t>
            </w:r>
          </w:p>
        </w:tc>
      </w:tr>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Підвищена «на дітей» (</w:t>
            </w:r>
            <w:r w:rsidRPr="006F5257">
              <w:rPr>
                <w:rFonts w:ascii="Times New Roman" w:eastAsia="Times New Roman" w:hAnsi="Times New Roman"/>
                <w:i/>
                <w:iCs/>
                <w:color w:val="000000"/>
                <w:sz w:val="24"/>
                <w:szCs w:val="24"/>
                <w:bdr w:val="none" w:sz="0" w:space="0" w:color="auto" w:frame="1"/>
              </w:rPr>
              <w:t> </w:t>
            </w:r>
            <w:hyperlink r:id="rId11" w:tgtFrame="_blank" w:history="1">
              <w:r w:rsidRPr="006F5257">
                <w:rPr>
                  <w:rFonts w:ascii="Times New Roman" w:eastAsia="Times New Roman" w:hAnsi="Times New Roman"/>
                  <w:b/>
                  <w:bCs/>
                  <w:i/>
                  <w:iCs/>
                  <w:color w:val="276D2F"/>
                  <w:sz w:val="24"/>
                  <w:szCs w:val="24"/>
                  <w:u w:val="single"/>
                  <w:bdr w:val="none" w:sz="0" w:space="0" w:color="auto" w:frame="1"/>
                </w:rPr>
                <w:t>пп. «а»</w:t>
              </w:r>
            </w:hyperlink>
            <w:hyperlink r:id="rId12" w:tgtFrame="_blank" w:history="1">
              <w:r w:rsidRPr="006F5257">
                <w:rPr>
                  <w:rFonts w:ascii="Times New Roman" w:eastAsia="Times New Roman" w:hAnsi="Times New Roman"/>
                  <w:b/>
                  <w:bCs/>
                  <w:color w:val="276D2F"/>
                  <w:sz w:val="24"/>
                  <w:szCs w:val="24"/>
                  <w:u w:val="single"/>
                  <w:bdr w:val="none" w:sz="0" w:space="0" w:color="auto" w:frame="1"/>
                </w:rPr>
                <w:t> та «</w:t>
              </w:r>
              <w:r w:rsidRPr="006F5257">
                <w:rPr>
                  <w:rFonts w:ascii="Times New Roman" w:eastAsia="Times New Roman" w:hAnsi="Times New Roman"/>
                  <w:i/>
                  <w:iCs/>
                  <w:color w:val="276D2F"/>
                  <w:sz w:val="24"/>
                  <w:szCs w:val="24"/>
                  <w:u w:val="single"/>
                  <w:bdr w:val="none" w:sz="0" w:space="0" w:color="auto" w:frame="1"/>
                </w:rPr>
                <w:t>б» п.п. 169.1.3</w:t>
              </w:r>
            </w:hyperlink>
            <w:r w:rsidRPr="006F5257">
              <w:rPr>
                <w:rFonts w:ascii="Times New Roman" w:eastAsia="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1200,00 х к-ть дітей віком до 18 років</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5257" w:rsidRPr="006F5257" w:rsidRDefault="006F5257" w:rsidP="00832762">
            <w:pPr>
              <w:spacing w:after="0" w:line="240" w:lineRule="auto"/>
              <w:rPr>
                <w:rFonts w:ascii="Times New Roman" w:eastAsia="Times New Roman" w:hAnsi="Times New Roman"/>
                <w:color w:val="000000"/>
                <w:sz w:val="24"/>
                <w:szCs w:val="24"/>
              </w:rPr>
            </w:pPr>
          </w:p>
        </w:tc>
      </w:tr>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Підвищена (</w:t>
            </w:r>
            <w:r w:rsidRPr="006F5257">
              <w:rPr>
                <w:rFonts w:ascii="Times New Roman" w:eastAsia="Times New Roman" w:hAnsi="Times New Roman"/>
                <w:i/>
                <w:iCs/>
                <w:color w:val="000000"/>
                <w:sz w:val="24"/>
                <w:szCs w:val="24"/>
                <w:bdr w:val="none" w:sz="0" w:space="0" w:color="auto" w:frame="1"/>
              </w:rPr>
              <w:t> </w:t>
            </w:r>
            <w:hyperlink r:id="rId13" w:tgtFrame="_blank" w:history="1">
              <w:r w:rsidRPr="006F5257">
                <w:rPr>
                  <w:rFonts w:ascii="Times New Roman" w:eastAsia="Times New Roman" w:hAnsi="Times New Roman"/>
                  <w:b/>
                  <w:bCs/>
                  <w:i/>
                  <w:iCs/>
                  <w:color w:val="276D2F"/>
                  <w:sz w:val="24"/>
                  <w:szCs w:val="24"/>
                  <w:u w:val="single"/>
                  <w:bdr w:val="none" w:sz="0" w:space="0" w:color="auto" w:frame="1"/>
                </w:rPr>
                <w:t>пп. «в» — «е» п.п. 169.1.3</w:t>
              </w:r>
            </w:hyperlink>
            <w:r w:rsidRPr="006F5257">
              <w:rPr>
                <w:rFonts w:ascii="Times New Roman" w:eastAsia="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2240,00</w:t>
            </w:r>
          </w:p>
        </w:tc>
      </w:tr>
      <w:tr w:rsidR="006F5257" w:rsidRPr="00415F3E" w:rsidTr="00832762">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Максимальна (</w:t>
            </w:r>
            <w:r w:rsidRPr="006F5257">
              <w:rPr>
                <w:rFonts w:ascii="Times New Roman" w:eastAsia="Times New Roman" w:hAnsi="Times New Roman"/>
                <w:i/>
                <w:iCs/>
                <w:color w:val="000000"/>
                <w:sz w:val="24"/>
                <w:szCs w:val="24"/>
                <w:bdr w:val="none" w:sz="0" w:space="0" w:color="auto" w:frame="1"/>
              </w:rPr>
              <w:t> </w:t>
            </w:r>
            <w:hyperlink r:id="rId14" w:tgtFrame="_blank" w:history="1">
              <w:r w:rsidRPr="006F5257">
                <w:rPr>
                  <w:rFonts w:ascii="Times New Roman" w:eastAsia="Times New Roman" w:hAnsi="Times New Roman"/>
                  <w:b/>
                  <w:bCs/>
                  <w:i/>
                  <w:iCs/>
                  <w:color w:val="276D2F"/>
                  <w:sz w:val="24"/>
                  <w:szCs w:val="24"/>
                  <w:u w:val="single"/>
                  <w:bdr w:val="none" w:sz="0" w:space="0" w:color="auto" w:frame="1"/>
                </w:rPr>
                <w:t>п.п. 169.1.4</w:t>
              </w:r>
            </w:hyperlink>
            <w:r w:rsidRPr="006F5257">
              <w:rPr>
                <w:rFonts w:ascii="Times New Roman" w:eastAsia="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F5257" w:rsidRPr="006F5257" w:rsidRDefault="006F5257" w:rsidP="00832762">
            <w:pPr>
              <w:spacing w:after="0" w:line="240" w:lineRule="auto"/>
              <w:jc w:val="center"/>
              <w:textAlignment w:val="baseline"/>
              <w:rPr>
                <w:rFonts w:ascii="Times New Roman" w:eastAsia="Times New Roman" w:hAnsi="Times New Roman"/>
                <w:color w:val="000000"/>
                <w:sz w:val="24"/>
                <w:szCs w:val="24"/>
              </w:rPr>
            </w:pPr>
            <w:r w:rsidRPr="006F5257">
              <w:rPr>
                <w:rFonts w:ascii="Times New Roman" w:eastAsia="Times New Roman" w:hAnsi="Times New Roman"/>
                <w:color w:val="000000"/>
                <w:sz w:val="24"/>
                <w:szCs w:val="24"/>
              </w:rPr>
              <w:t>2240,00</w:t>
            </w:r>
          </w:p>
        </w:tc>
      </w:tr>
    </w:tbl>
    <w:p w:rsidR="006F5257" w:rsidRDefault="006F5257" w:rsidP="00E562B2">
      <w:pPr>
        <w:spacing w:after="0" w:line="360" w:lineRule="auto"/>
        <w:ind w:firstLine="709"/>
        <w:jc w:val="center"/>
        <w:rPr>
          <w:rFonts w:ascii="Times New Roman" w:hAnsi="Times New Roman" w:cs="Times New Roman"/>
          <w:sz w:val="28"/>
          <w:szCs w:val="28"/>
          <w:lang w:val="uk-UA"/>
        </w:rPr>
      </w:pPr>
    </w:p>
    <w:p w:rsidR="00DB2D25" w:rsidRDefault="00DB2D25" w:rsidP="002A665B">
      <w:pPr>
        <w:pStyle w:val="a3"/>
        <w:spacing w:before="0" w:beforeAutospacing="0" w:after="0" w:afterAutospacing="0" w:line="360" w:lineRule="auto"/>
        <w:ind w:firstLine="709"/>
        <w:jc w:val="both"/>
        <w:rPr>
          <w:sz w:val="28"/>
          <w:szCs w:val="28"/>
          <w:lang w:val="uk-UA"/>
        </w:rPr>
      </w:pPr>
      <w:r w:rsidRPr="00DB2D25">
        <w:rPr>
          <w:sz w:val="28"/>
          <w:szCs w:val="28"/>
          <w:lang w:val="uk-UA"/>
        </w:rPr>
        <w:t>Працівникові нараховані за повний відпрацьований місяць 3200 грн. Податкова соціальна пільга до такої заробітної плати не застосовується, оскільки вона більша за граничний розмір доходу, який дає право на податкову соціальну пільгу 2240 грн.).</w:t>
      </w:r>
    </w:p>
    <w:p w:rsidR="00DB2D25" w:rsidRDefault="00DB2D25" w:rsidP="002A665B">
      <w:pPr>
        <w:pStyle w:val="a3"/>
        <w:spacing w:before="0" w:beforeAutospacing="0" w:after="0" w:afterAutospacing="0" w:line="360" w:lineRule="auto"/>
        <w:ind w:firstLine="709"/>
        <w:jc w:val="both"/>
        <w:rPr>
          <w:sz w:val="28"/>
          <w:szCs w:val="28"/>
          <w:lang w:val="uk-UA"/>
        </w:rPr>
      </w:pPr>
      <w:r w:rsidRPr="00DB2D25">
        <w:rPr>
          <w:sz w:val="28"/>
          <w:szCs w:val="28"/>
          <w:lang w:val="uk-UA"/>
        </w:rPr>
        <w:t>Нарахування на заробітну плату складуть 1328 грн.:</w:t>
      </w:r>
      <w:r w:rsidRPr="00DB2D25">
        <w:rPr>
          <w:sz w:val="28"/>
          <w:szCs w:val="28"/>
          <w:lang w:val="uk-UA"/>
        </w:rPr>
        <w:br/>
        <w:t xml:space="preserve">1. Рахуємо податок на доходи фізичних осіб: 3200 </w:t>
      </w:r>
      <w:r>
        <w:rPr>
          <w:sz w:val="28"/>
          <w:szCs w:val="28"/>
          <w:lang w:val="uk-UA"/>
        </w:rPr>
        <w:t>х</w:t>
      </w:r>
      <w:r w:rsidRPr="00DB2D25">
        <w:rPr>
          <w:sz w:val="28"/>
          <w:szCs w:val="28"/>
          <w:lang w:val="uk-UA"/>
        </w:rPr>
        <w:t xml:space="preserve"> 18% (ставка податку на доходи фізичних осіб) = 576 грн.</w:t>
      </w:r>
    </w:p>
    <w:p w:rsidR="00DB2D25" w:rsidRDefault="00DB2D25" w:rsidP="00DB2D25">
      <w:pPr>
        <w:pStyle w:val="a3"/>
        <w:spacing w:before="0" w:beforeAutospacing="0" w:after="0" w:afterAutospacing="0" w:line="360" w:lineRule="auto"/>
        <w:jc w:val="both"/>
        <w:rPr>
          <w:sz w:val="28"/>
          <w:szCs w:val="28"/>
          <w:lang w:val="uk-UA"/>
        </w:rPr>
      </w:pPr>
      <w:r w:rsidRPr="00DB2D25">
        <w:rPr>
          <w:sz w:val="28"/>
          <w:szCs w:val="28"/>
          <w:lang w:val="uk-UA"/>
        </w:rPr>
        <w:t xml:space="preserve">2. Рахуємо військовий збір: 3200 </w:t>
      </w:r>
      <w:r>
        <w:rPr>
          <w:sz w:val="28"/>
          <w:szCs w:val="28"/>
          <w:lang w:val="uk-UA"/>
        </w:rPr>
        <w:t>х</w:t>
      </w:r>
      <w:r w:rsidRPr="00DB2D25">
        <w:rPr>
          <w:sz w:val="28"/>
          <w:szCs w:val="28"/>
          <w:lang w:val="uk-UA"/>
        </w:rPr>
        <w:t xml:space="preserve"> 1,5% (ставка військового збору) = 48 грн.</w:t>
      </w:r>
      <w:r w:rsidRPr="00DB2D25">
        <w:rPr>
          <w:sz w:val="28"/>
          <w:szCs w:val="28"/>
          <w:lang w:val="uk-UA"/>
        </w:rPr>
        <w:br/>
        <w:t xml:space="preserve">3. Рахуємо єдиний внесок: 3200 </w:t>
      </w:r>
      <w:r>
        <w:rPr>
          <w:sz w:val="28"/>
          <w:szCs w:val="28"/>
          <w:lang w:val="uk-UA"/>
        </w:rPr>
        <w:t>х</w:t>
      </w:r>
      <w:r w:rsidRPr="00DB2D25">
        <w:rPr>
          <w:sz w:val="28"/>
          <w:szCs w:val="28"/>
          <w:lang w:val="uk-UA"/>
        </w:rPr>
        <w:t xml:space="preserve"> 22 % (ставка ЄСВ) = 704 грн.</w:t>
      </w:r>
      <w:r w:rsidRPr="00DB2D25">
        <w:rPr>
          <w:sz w:val="28"/>
          <w:szCs w:val="28"/>
          <w:lang w:val="uk-UA"/>
        </w:rPr>
        <w:br/>
      </w:r>
      <w:r>
        <w:rPr>
          <w:sz w:val="28"/>
          <w:szCs w:val="28"/>
          <w:lang w:val="uk-UA"/>
        </w:rPr>
        <w:t xml:space="preserve"> </w:t>
      </w:r>
      <w:r w:rsidRPr="00DB2D25">
        <w:rPr>
          <w:sz w:val="28"/>
          <w:szCs w:val="28"/>
          <w:lang w:val="uk-UA"/>
        </w:rPr>
        <w:t>Утримання – 624 грн. </w:t>
      </w:r>
    </w:p>
    <w:p w:rsidR="00DB2D25" w:rsidRPr="00DB2D25" w:rsidRDefault="00DB2D25" w:rsidP="00DB2D25">
      <w:pPr>
        <w:pStyle w:val="a3"/>
        <w:spacing w:before="0" w:beforeAutospacing="0" w:after="0" w:afterAutospacing="0" w:line="360" w:lineRule="auto"/>
        <w:jc w:val="both"/>
        <w:rPr>
          <w:sz w:val="28"/>
          <w:szCs w:val="28"/>
          <w:lang w:val="uk-UA"/>
        </w:rPr>
      </w:pPr>
      <w:r w:rsidRPr="00DB2D25">
        <w:rPr>
          <w:sz w:val="28"/>
          <w:szCs w:val="28"/>
          <w:lang w:val="uk-UA"/>
        </w:rPr>
        <w:t>До виплати працівникові – 2576 грн.</w:t>
      </w:r>
    </w:p>
    <w:p w:rsidR="006F5257" w:rsidRDefault="006F5257" w:rsidP="002A665B">
      <w:pPr>
        <w:pStyle w:val="a3"/>
        <w:spacing w:before="0" w:beforeAutospacing="0" w:after="0" w:afterAutospacing="0" w:line="360" w:lineRule="auto"/>
        <w:ind w:firstLine="709"/>
        <w:jc w:val="both"/>
        <w:rPr>
          <w:sz w:val="28"/>
          <w:szCs w:val="28"/>
          <w:lang w:val="uk-UA"/>
        </w:rPr>
      </w:pPr>
      <w:r w:rsidRPr="006F5257">
        <w:rPr>
          <w:sz w:val="28"/>
          <w:szCs w:val="28"/>
          <w:lang w:val="uk-UA"/>
        </w:rPr>
        <w:t>Згідно п.169.2 ст.169 Податкового кодексу України податкова соціальна пільга застосовується до нарахованого місячного доходу у вигляді заробітної плати тільки за одним місяцем роботи. Якщо їх декілька, працівник самостійно обирає місце застосування податкової соціальної пільги і подає роботодавцю відповідну заяву. Пільга починає застосовуватись з дня отримання роботодавцем заяви про застосування пільги та документів, що підтверджують таке право. </w:t>
      </w:r>
    </w:p>
    <w:p w:rsidR="006F5257" w:rsidRPr="00832762" w:rsidRDefault="006F5257" w:rsidP="002A665B">
      <w:pPr>
        <w:pStyle w:val="a3"/>
        <w:spacing w:before="0" w:beforeAutospacing="0" w:after="0" w:afterAutospacing="0" w:line="360" w:lineRule="auto"/>
        <w:ind w:firstLine="709"/>
        <w:jc w:val="both"/>
        <w:rPr>
          <w:rFonts w:ascii="Trebuchet MS" w:hAnsi="Trebuchet MS"/>
          <w:color w:val="000000"/>
          <w:sz w:val="23"/>
          <w:szCs w:val="23"/>
          <w:lang w:val="uk-UA"/>
        </w:rPr>
      </w:pPr>
      <w:r w:rsidRPr="006F5257">
        <w:rPr>
          <w:sz w:val="28"/>
          <w:szCs w:val="28"/>
          <w:lang w:val="uk-UA"/>
        </w:rPr>
        <w:t>Отже, працівникові треба вчасно подати заяву про застосування податкової соціальної пільги (а за наявності декількох місць роботи – обрати місце застосування ПСП і подати заяву) та надати відповідні документи, що підтверджують право на пільгу. Також відповідна заява і документи подаються роботодавцеві одразу після виникнення права на підвищену пільгу (пільги). В іншому випадку роботодавець пільгу не нараховує.</w:t>
      </w:r>
      <w:r>
        <w:rPr>
          <w:rFonts w:ascii="Trebuchet MS" w:hAnsi="Trebuchet MS"/>
          <w:color w:val="000000"/>
          <w:sz w:val="23"/>
          <w:szCs w:val="23"/>
        </w:rPr>
        <w:t> </w:t>
      </w:r>
    </w:p>
    <w:p w:rsidR="00C034AD" w:rsidRPr="00602353" w:rsidRDefault="00C034AD" w:rsidP="002A665B">
      <w:pPr>
        <w:pStyle w:val="a3"/>
        <w:spacing w:before="0" w:beforeAutospacing="0" w:after="0" w:afterAutospacing="0" w:line="360" w:lineRule="auto"/>
        <w:ind w:firstLine="709"/>
        <w:jc w:val="both"/>
        <w:rPr>
          <w:sz w:val="28"/>
          <w:szCs w:val="28"/>
          <w:lang w:val="uk-UA"/>
        </w:rPr>
      </w:pPr>
      <w:r w:rsidRPr="00602353">
        <w:rPr>
          <w:sz w:val="28"/>
          <w:szCs w:val="28"/>
          <w:lang w:val="uk-UA"/>
        </w:rPr>
        <w:t>Із заробітної плати працівників підприємства можуть бути здійснені інші утримання:</w:t>
      </w:r>
    </w:p>
    <w:p w:rsidR="00B01E03" w:rsidRDefault="00C034AD" w:rsidP="00B01E03">
      <w:pPr>
        <w:pStyle w:val="a3"/>
        <w:spacing w:before="0" w:beforeAutospacing="0" w:after="0" w:afterAutospacing="0" w:line="360" w:lineRule="auto"/>
        <w:jc w:val="both"/>
        <w:rPr>
          <w:sz w:val="28"/>
          <w:szCs w:val="28"/>
          <w:lang w:val="uk-UA"/>
        </w:rPr>
      </w:pPr>
      <w:r w:rsidRPr="00602353">
        <w:rPr>
          <w:sz w:val="28"/>
          <w:szCs w:val="28"/>
        </w:rPr>
        <w:t>- профспілкові внески (1 %);</w:t>
      </w:r>
    </w:p>
    <w:p w:rsidR="00B01E03" w:rsidRDefault="00C034AD" w:rsidP="00B01E03">
      <w:pPr>
        <w:pStyle w:val="a3"/>
        <w:spacing w:before="0" w:beforeAutospacing="0" w:after="0" w:afterAutospacing="0" w:line="360" w:lineRule="auto"/>
        <w:jc w:val="both"/>
        <w:rPr>
          <w:sz w:val="28"/>
          <w:szCs w:val="28"/>
          <w:lang w:val="uk-UA"/>
        </w:rPr>
      </w:pPr>
      <w:r w:rsidRPr="00B01E03">
        <w:rPr>
          <w:sz w:val="28"/>
          <w:szCs w:val="28"/>
          <w:lang w:val="uk-UA"/>
        </w:rPr>
        <w:t>- неповернуті підзвітні суми;</w:t>
      </w:r>
    </w:p>
    <w:p w:rsidR="00B01E03" w:rsidRDefault="00C034AD" w:rsidP="00B01E03">
      <w:pPr>
        <w:pStyle w:val="a3"/>
        <w:spacing w:before="0" w:beforeAutospacing="0" w:after="0" w:afterAutospacing="0" w:line="360" w:lineRule="auto"/>
        <w:jc w:val="both"/>
        <w:rPr>
          <w:sz w:val="28"/>
          <w:szCs w:val="28"/>
          <w:lang w:val="uk-UA"/>
        </w:rPr>
      </w:pPr>
      <w:r w:rsidRPr="00B01E03">
        <w:rPr>
          <w:sz w:val="28"/>
          <w:szCs w:val="28"/>
          <w:lang w:val="uk-UA"/>
        </w:rPr>
        <w:t>- відшкодування завданих збитків у результаті нестач, втрат від псування цінностей, розкрадання завданих втрат від браку продукції;</w:t>
      </w:r>
    </w:p>
    <w:p w:rsidR="00B01E03" w:rsidRDefault="00C034AD" w:rsidP="00B01E03">
      <w:pPr>
        <w:pStyle w:val="a3"/>
        <w:spacing w:before="0" w:beforeAutospacing="0" w:after="0" w:afterAutospacing="0" w:line="360" w:lineRule="auto"/>
        <w:jc w:val="both"/>
        <w:rPr>
          <w:sz w:val="28"/>
          <w:szCs w:val="28"/>
          <w:lang w:val="uk-UA"/>
        </w:rPr>
      </w:pPr>
      <w:r w:rsidRPr="00602353">
        <w:rPr>
          <w:sz w:val="28"/>
          <w:szCs w:val="28"/>
        </w:rPr>
        <w:t>- вартість виданих у рахунок оплат праці продукції, наданих послуг,</w:t>
      </w:r>
    </w:p>
    <w:p w:rsidR="00C034AD" w:rsidRPr="00B01E03" w:rsidRDefault="00C034AD" w:rsidP="00B01E03">
      <w:pPr>
        <w:pStyle w:val="a3"/>
        <w:spacing w:before="0" w:beforeAutospacing="0" w:after="0" w:afterAutospacing="0" w:line="360" w:lineRule="auto"/>
        <w:jc w:val="both"/>
        <w:rPr>
          <w:sz w:val="28"/>
          <w:szCs w:val="28"/>
          <w:lang w:val="uk-UA"/>
        </w:rPr>
      </w:pPr>
      <w:r w:rsidRPr="00B01E03">
        <w:rPr>
          <w:sz w:val="28"/>
          <w:szCs w:val="28"/>
          <w:lang w:val="uk-UA"/>
        </w:rPr>
        <w:t>- інші утримання згідно із заявами працівників.</w:t>
      </w:r>
    </w:p>
    <w:p w:rsidR="0093700B" w:rsidRDefault="0093700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21F2" w:rsidRPr="007C3864" w:rsidRDefault="00047D70" w:rsidP="00CE7A8F">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 xml:space="preserve">2.4. Вдосканалення нарахування заробітної плати та премії робітникам </w:t>
      </w:r>
      <w:r w:rsidR="00852169" w:rsidRPr="007C3864">
        <w:rPr>
          <w:rFonts w:ascii="Times New Roman" w:hAnsi="Times New Roman" w:cs="Times New Roman"/>
          <w:b/>
          <w:sz w:val="28"/>
          <w:szCs w:val="28"/>
          <w:lang w:val="uk-UA"/>
        </w:rPr>
        <w:t xml:space="preserve">підприємства </w:t>
      </w:r>
      <w:r w:rsidRPr="007C3864">
        <w:rPr>
          <w:rFonts w:ascii="Times New Roman" w:hAnsi="Times New Roman" w:cs="Times New Roman"/>
          <w:b/>
          <w:color w:val="000000" w:themeColor="text1"/>
          <w:sz w:val="28"/>
          <w:szCs w:val="28"/>
          <w:lang w:val="uk-UA"/>
        </w:rPr>
        <w:t>з використанням комп'ютерних технологій</w:t>
      </w:r>
      <w:r w:rsidRPr="007C3864">
        <w:rPr>
          <w:rFonts w:ascii="Times New Roman" w:hAnsi="Times New Roman" w:cs="Times New Roman"/>
          <w:b/>
          <w:sz w:val="28"/>
          <w:szCs w:val="28"/>
          <w:lang w:val="uk-UA"/>
        </w:rPr>
        <w:t xml:space="preserve">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Значний вплив матеріального стимулювання на кінцеві результати діяльності, продуктивність персоналу був відзначений більшістю економістів та менеджерів сьогодення по усьому світі [1]. Звичайно, важливість нематеріального стимулювання залишається також беззаперечною, але спад економічної активності, наслідки якого істотно відчула і економіка України, вимагає запровадження інноваційних підходів до нарахування заробітної плати, які б ґрунутвалися на прибутковості підприємств та особистому внеску кожного у загальну ефективність.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Постулат щодо значної мотивуючої сили грошей є предметом численних дискусій. Деякі науковці намагаються спростувати їх здатність змусити персонал працювати краще, інші відстоюють протилежну точку зору, згідно з якою людина робитиме все можливе, щоб отримати вищу матеріальну компенсацію [2; 3]. </w:t>
      </w:r>
    </w:p>
    <w:p w:rsidR="00C00625"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І хоча ці теорії стверджують фундаментально несумісні погляди на питання оплати праці, ми не можемо обґрунтовано встановити, яка з них є єдино правильною. Такий плюралізм можна пояснити розмаїттям зовнішніх умов функціонування підприємств, економічними особливостями країн, менталітетом та демографічними характеристиками робочої сили.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Лише детальне вивчення передового досвіду та його комплексна адаптація до внутрішніх умов підприємств із врахуванням національних особливостей передбачає розроблення інноваційних підходів, які будуть дієвими саме у сучасних умовах України. Розроблення інноваційної методології нарахування заробітної плати заслуговує на особливу увагу ще й тому, що за даними останніх опитувань, у складному економічному становищі матеріальне забезпечення та стабільність роботи є основними факторами</w:t>
      </w:r>
      <w:r w:rsidR="00F105DB">
        <w:rPr>
          <w:rFonts w:ascii="Times New Roman" w:hAnsi="Times New Roman" w:cs="Times New Roman"/>
          <w:sz w:val="28"/>
          <w:szCs w:val="28"/>
          <w:lang w:val="uk-UA"/>
        </w:rPr>
        <w:t xml:space="preserve">, що мотивують працівників. </w:t>
      </w:r>
      <w:r w:rsidRPr="00B01E03">
        <w:rPr>
          <w:rFonts w:ascii="Times New Roman" w:hAnsi="Times New Roman" w:cs="Times New Roman"/>
          <w:sz w:val="28"/>
          <w:szCs w:val="28"/>
          <w:lang w:val="uk-UA"/>
        </w:rPr>
        <w:t xml:space="preserve">Робітники зазначили, що рівень оплати праці значною мірою впливає на величину зусиль, докладених працівником для виконання своїх обов'язків. Але в умовах світової фінансової кризи вони готові на певні скорочення величини оплати праці заради збереження робочих місць.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Врахування останніх гуманістичних тенденцій у менеджменті [6] змушує не тільки сфокусувати увагу на актуальній моделі розрахунку заробітної плати, а й, враховуючи основні принципи функціонування програм управління ефективністю, забезпечити відповідність оплати праці із внеском кожного окремого співробітника у досягнення планів підприємства та відсотком його виконання особистого плану [7, 8].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Важливо відзначити, що максимально сфокусована на матеріальних чинниках система мотивації демонструє максимальну ефективність лише в сьогоденних умовах функціонування. Тому системний моніторинг цінностей співробітників і факторів, що їх мотивують, приведе до досягнення найвищого рівня використання кадрового потенціалу підприємства. Своєю чергою, фундаментальні принципи нарахування заробітної плати, якщо вони є справедливими та пов'язаними із кінцевими результатами діяльності підприємства, можуть слугувати міцною базою для побудови або розвитку комплексної системи мотивації співробітників. </w:t>
      </w:r>
    </w:p>
    <w:p w:rsidR="00AD2AC4" w:rsidRDefault="00FB21F2" w:rsidP="003C5D25">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Як було вже зазначено, кожен співробітник має отримувати заробітну плату, що корелює з його внеском у досягнення планів підприємства та відсотком виконання особистого плану. Щоб максимально віддзеркалити цю залежність, розроблено за допомогою електронних таблиць EXCEL спеціальну технологію розрахунку заробітної плати, що охоплює усі ви</w:t>
      </w:r>
      <w:r w:rsidR="0093700B">
        <w:rPr>
          <w:rFonts w:ascii="Times New Roman" w:hAnsi="Times New Roman" w:cs="Times New Roman"/>
          <w:sz w:val="28"/>
          <w:szCs w:val="28"/>
          <w:lang w:val="uk-UA"/>
        </w:rPr>
        <w:t>щевисунуті вимоги (таб. 2.7 та 2.8</w:t>
      </w:r>
      <w:r w:rsidR="009D7FAA">
        <w:rPr>
          <w:rFonts w:ascii="Times New Roman" w:hAnsi="Times New Roman" w:cs="Times New Roman"/>
          <w:sz w:val="28"/>
          <w:szCs w:val="28"/>
          <w:lang w:val="uk-UA"/>
        </w:rPr>
        <w:t>)</w:t>
      </w:r>
      <w:r w:rsidRPr="00B01E03">
        <w:rPr>
          <w:rFonts w:ascii="Times New Roman" w:hAnsi="Times New Roman" w:cs="Times New Roman"/>
          <w:sz w:val="28"/>
          <w:szCs w:val="28"/>
          <w:lang w:val="uk-UA"/>
        </w:rPr>
        <w:t xml:space="preserve">. </w:t>
      </w:r>
    </w:p>
    <w:p w:rsidR="003C5D25" w:rsidRPr="00B01E03" w:rsidRDefault="003C5D25" w:rsidP="003C5D25">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Сутність інноваційного підходу до оплати праці полягає у підвищенні продуктивності праці співробітників наданням їм можливостей самостійно впливати на величину власної заробітної плати. Власне, окрім базового окладу, кожен співробітник отримує додаткову грошову компенсацію залежно від особистої продуктивності, яка вимірюється інтегральним відсотком виконання персонального місячного плану. Чим вищий отриманий показник ефективності, тим вища і бонусна частина заробітної плати. Важливо відзначити, що, оскільки обрані планові показники характеризують ефективність роботи не тільки окремих співробітників, а й підприємства загалом, рівень оплати праці повністю відповідатиме його фінансовому становищу. </w:t>
      </w:r>
    </w:p>
    <w:p w:rsidR="0093700B" w:rsidRDefault="0093700B" w:rsidP="0093700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2.7</w:t>
      </w:r>
    </w:p>
    <w:p w:rsidR="0093700B" w:rsidRPr="00942A25" w:rsidRDefault="0093700B" w:rsidP="0093700B">
      <w:pPr>
        <w:spacing w:after="0" w:line="360" w:lineRule="auto"/>
        <w:ind w:firstLine="709"/>
        <w:jc w:val="center"/>
        <w:rPr>
          <w:rFonts w:ascii="Times New Roman" w:hAnsi="Times New Roman" w:cs="Times New Roman"/>
          <w:iCs/>
          <w:sz w:val="28"/>
          <w:szCs w:val="28"/>
          <w:lang w:val="uk-UA"/>
        </w:rPr>
      </w:pPr>
      <w:r w:rsidRPr="00942A25">
        <w:rPr>
          <w:rFonts w:ascii="Times New Roman" w:hAnsi="Times New Roman" w:cs="Times New Roman"/>
          <w:iCs/>
          <w:sz w:val="28"/>
          <w:szCs w:val="28"/>
          <w:lang w:val="uk-UA"/>
        </w:rPr>
        <w:t>Перелік ключових чинників успіху роботи підприємства</w:t>
      </w:r>
    </w:p>
    <w:tbl>
      <w:tblPr>
        <w:tblStyle w:val="a7"/>
        <w:tblW w:w="0" w:type="auto"/>
        <w:tblLayout w:type="fixed"/>
        <w:tblLook w:val="04A0" w:firstRow="1" w:lastRow="0" w:firstColumn="1" w:lastColumn="0" w:noHBand="0" w:noVBand="1"/>
      </w:tblPr>
      <w:tblGrid>
        <w:gridCol w:w="611"/>
        <w:gridCol w:w="2049"/>
        <w:gridCol w:w="852"/>
        <w:gridCol w:w="1222"/>
        <w:gridCol w:w="1219"/>
        <w:gridCol w:w="2023"/>
        <w:gridCol w:w="1594"/>
      </w:tblGrid>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 п/п</w:t>
            </w:r>
          </w:p>
        </w:tc>
        <w:tc>
          <w:tcPr>
            <w:tcW w:w="204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КПЕ</w:t>
            </w:r>
          </w:p>
        </w:tc>
        <w:tc>
          <w:tcPr>
            <w:tcW w:w="85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Од. вим.</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План</w:t>
            </w:r>
          </w:p>
        </w:tc>
        <w:tc>
          <w:tcPr>
            <w:tcW w:w="121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Факт</w:t>
            </w:r>
          </w:p>
        </w:tc>
        <w:tc>
          <w:tcPr>
            <w:tcW w:w="2023"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Відповідальні</w:t>
            </w:r>
          </w:p>
        </w:tc>
        <w:tc>
          <w:tcPr>
            <w:tcW w:w="1594"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Примітка</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49"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2"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22"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19"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023"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94" w:type="dxa"/>
          </w:tcPr>
          <w:p w:rsidR="0093700B" w:rsidRPr="00A72341" w:rsidRDefault="0093700B" w:rsidP="00F800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Обсяг продажів (валова виручка)</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5500000</w:t>
            </w:r>
          </w:p>
        </w:tc>
        <w:tc>
          <w:tcPr>
            <w:tcW w:w="121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5000100</w:t>
            </w: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Комерційний директор</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збільшення</w:t>
            </w:r>
          </w:p>
        </w:tc>
      </w:tr>
      <w:tr w:rsidR="0093700B" w:rsidRPr="00A72341" w:rsidTr="00F8009C">
        <w:tc>
          <w:tcPr>
            <w:tcW w:w="611" w:type="dxa"/>
            <w:tcBorders>
              <w:bottom w:val="nil"/>
            </w:tcBorders>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1.1</w:t>
            </w:r>
          </w:p>
        </w:tc>
        <w:tc>
          <w:tcPr>
            <w:tcW w:w="2049" w:type="dxa"/>
            <w:tcBorders>
              <w:bottom w:val="nil"/>
            </w:tcBorders>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Обсяг продажів менеджера А</w:t>
            </w:r>
          </w:p>
        </w:tc>
        <w:tc>
          <w:tcPr>
            <w:tcW w:w="852" w:type="dxa"/>
            <w:tcBorders>
              <w:bottom w:val="nil"/>
            </w:tcBorders>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Borders>
              <w:bottom w:val="nil"/>
            </w:tcBorders>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800000</w:t>
            </w:r>
          </w:p>
        </w:tc>
        <w:tc>
          <w:tcPr>
            <w:tcW w:w="1219" w:type="dxa"/>
            <w:tcBorders>
              <w:bottom w:val="nil"/>
            </w:tcBorders>
          </w:tcPr>
          <w:p w:rsidR="0093700B" w:rsidRPr="00A72341" w:rsidRDefault="0093700B" w:rsidP="00F8009C">
            <w:pPr>
              <w:jc w:val="center"/>
              <w:rPr>
                <w:rFonts w:ascii="Times New Roman" w:hAnsi="Times New Roman" w:cs="Times New Roman"/>
                <w:sz w:val="24"/>
                <w:szCs w:val="24"/>
                <w:lang w:val="uk-UA"/>
              </w:rPr>
            </w:pPr>
          </w:p>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1250000</w:t>
            </w:r>
          </w:p>
        </w:tc>
        <w:tc>
          <w:tcPr>
            <w:tcW w:w="2023" w:type="dxa"/>
            <w:tcBorders>
              <w:bottom w:val="nil"/>
            </w:tcBorders>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Менеджер з продажів А</w:t>
            </w:r>
          </w:p>
        </w:tc>
        <w:tc>
          <w:tcPr>
            <w:tcW w:w="1594" w:type="dxa"/>
            <w:tcBorders>
              <w:bottom w:val="nil"/>
            </w:tcBorders>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збільшення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1.2</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Обсяг продажів менеджера В</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1200000</w:t>
            </w:r>
          </w:p>
        </w:tc>
        <w:tc>
          <w:tcPr>
            <w:tcW w:w="1219" w:type="dxa"/>
            <w:vMerge w:val="restart"/>
          </w:tcPr>
          <w:p w:rsidR="0093700B" w:rsidRPr="00A72341" w:rsidRDefault="0093700B" w:rsidP="00F8009C">
            <w:pPr>
              <w:jc w:val="center"/>
              <w:rPr>
                <w:rFonts w:ascii="Times New Roman" w:hAnsi="Times New Roman" w:cs="Times New Roman"/>
                <w:sz w:val="24"/>
                <w:szCs w:val="24"/>
                <w:lang w:val="uk-UA"/>
              </w:rPr>
            </w:pP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Менеджер з продажів В</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збільшення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1.3</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Обсяг продажів менеджера С</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1300000</w:t>
            </w:r>
          </w:p>
        </w:tc>
        <w:tc>
          <w:tcPr>
            <w:tcW w:w="1219" w:type="dxa"/>
            <w:vMerge/>
          </w:tcPr>
          <w:p w:rsidR="0093700B" w:rsidRPr="00A72341" w:rsidRDefault="0093700B" w:rsidP="00F8009C">
            <w:pPr>
              <w:jc w:val="center"/>
              <w:rPr>
                <w:rFonts w:ascii="Times New Roman" w:hAnsi="Times New Roman" w:cs="Times New Roman"/>
                <w:sz w:val="24"/>
                <w:szCs w:val="24"/>
                <w:lang w:val="uk-UA"/>
              </w:rPr>
            </w:pP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Менеджер з продажів С</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збільшення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Дотримання встановленого бюджету витрат</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2800000</w:t>
            </w:r>
          </w:p>
        </w:tc>
        <w:tc>
          <w:tcPr>
            <w:tcW w:w="1219" w:type="dxa"/>
            <w:vMerge w:val="restart"/>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2600000</w:t>
            </w: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Комерційний директор</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2.1</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Дотримання маркет. бюджету</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500000</w:t>
            </w:r>
          </w:p>
        </w:tc>
        <w:tc>
          <w:tcPr>
            <w:tcW w:w="1219" w:type="dxa"/>
            <w:vMerge/>
          </w:tcPr>
          <w:p w:rsidR="0093700B" w:rsidRPr="00A72341" w:rsidRDefault="0093700B" w:rsidP="00F8009C">
            <w:pPr>
              <w:jc w:val="center"/>
              <w:rPr>
                <w:rFonts w:ascii="Times New Roman" w:hAnsi="Times New Roman" w:cs="Times New Roman"/>
                <w:sz w:val="24"/>
                <w:szCs w:val="24"/>
                <w:lang w:val="uk-UA"/>
              </w:rPr>
            </w:pP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Менеджер з маркетингу</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2.2</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Дотримання виробничого бюджету</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2000000</w:t>
            </w:r>
          </w:p>
        </w:tc>
        <w:tc>
          <w:tcPr>
            <w:tcW w:w="1219" w:type="dxa"/>
            <w:vMerge/>
          </w:tcPr>
          <w:p w:rsidR="0093700B" w:rsidRPr="00A72341" w:rsidRDefault="0093700B" w:rsidP="00F8009C">
            <w:pPr>
              <w:jc w:val="center"/>
              <w:rPr>
                <w:rFonts w:ascii="Times New Roman" w:hAnsi="Times New Roman" w:cs="Times New Roman"/>
                <w:sz w:val="24"/>
                <w:szCs w:val="24"/>
                <w:lang w:val="uk-UA"/>
              </w:rPr>
            </w:pP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Бригадири А.В.С</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2.3</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Дотримання логістичного бюджету</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300000</w:t>
            </w:r>
          </w:p>
        </w:tc>
        <w:tc>
          <w:tcPr>
            <w:tcW w:w="1219" w:type="dxa"/>
            <w:vMerge/>
          </w:tcPr>
          <w:p w:rsidR="0093700B" w:rsidRPr="00A72341" w:rsidRDefault="0093700B" w:rsidP="00F8009C">
            <w:pPr>
              <w:jc w:val="center"/>
              <w:rPr>
                <w:rFonts w:ascii="Times New Roman" w:hAnsi="Times New Roman" w:cs="Times New Roman"/>
                <w:sz w:val="24"/>
                <w:szCs w:val="24"/>
                <w:lang w:val="uk-UA"/>
              </w:rPr>
            </w:pP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Нач. Транспортного цеху</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3</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Залишки на складі</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1000000</w:t>
            </w:r>
          </w:p>
        </w:tc>
        <w:tc>
          <w:tcPr>
            <w:tcW w:w="121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500000</w:t>
            </w: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Зав. складом</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4</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Розмір дебіторської заборгованості</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Грн.</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500000</w:t>
            </w:r>
          </w:p>
        </w:tc>
        <w:tc>
          <w:tcPr>
            <w:tcW w:w="121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480000</w:t>
            </w: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Гол. бухгалтер</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Мотивація на зменшення</w:t>
            </w:r>
          </w:p>
        </w:tc>
      </w:tr>
      <w:tr w:rsidR="0093700B" w:rsidRPr="00A72341" w:rsidTr="00F8009C">
        <w:tc>
          <w:tcPr>
            <w:tcW w:w="611"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5</w:t>
            </w:r>
          </w:p>
        </w:tc>
        <w:tc>
          <w:tcPr>
            <w:tcW w:w="2049"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Надання звітів у встановлені строки (запізнення на 1 день – 5%)</w:t>
            </w:r>
          </w:p>
        </w:tc>
        <w:tc>
          <w:tcPr>
            <w:tcW w:w="852"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w:t>
            </w:r>
          </w:p>
        </w:tc>
        <w:tc>
          <w:tcPr>
            <w:tcW w:w="1222"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100</w:t>
            </w:r>
          </w:p>
        </w:tc>
        <w:tc>
          <w:tcPr>
            <w:tcW w:w="1219" w:type="dxa"/>
          </w:tcPr>
          <w:p w:rsidR="0093700B" w:rsidRPr="00A72341" w:rsidRDefault="0093700B" w:rsidP="00F8009C">
            <w:pPr>
              <w:jc w:val="center"/>
              <w:rPr>
                <w:rFonts w:ascii="Times New Roman" w:hAnsi="Times New Roman" w:cs="Times New Roman"/>
                <w:sz w:val="24"/>
                <w:szCs w:val="24"/>
                <w:lang w:val="uk-UA"/>
              </w:rPr>
            </w:pPr>
            <w:r w:rsidRPr="00A72341">
              <w:rPr>
                <w:rFonts w:ascii="Times New Roman" w:hAnsi="Times New Roman" w:cs="Times New Roman"/>
                <w:sz w:val="24"/>
                <w:szCs w:val="24"/>
                <w:lang w:val="uk-UA"/>
              </w:rPr>
              <w:t>90</w:t>
            </w:r>
          </w:p>
        </w:tc>
        <w:tc>
          <w:tcPr>
            <w:tcW w:w="2023"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Бухгалтер А</w:t>
            </w:r>
          </w:p>
        </w:tc>
        <w:tc>
          <w:tcPr>
            <w:tcW w:w="1594" w:type="dxa"/>
          </w:tcPr>
          <w:p w:rsidR="0093700B" w:rsidRPr="00A72341" w:rsidRDefault="0093700B" w:rsidP="00F8009C">
            <w:pPr>
              <w:jc w:val="both"/>
              <w:rPr>
                <w:rFonts w:ascii="Times New Roman" w:hAnsi="Times New Roman" w:cs="Times New Roman"/>
                <w:sz w:val="24"/>
                <w:szCs w:val="24"/>
                <w:lang w:val="uk-UA"/>
              </w:rPr>
            </w:pPr>
            <w:r w:rsidRPr="00A72341">
              <w:rPr>
                <w:rFonts w:ascii="Times New Roman" w:hAnsi="Times New Roman" w:cs="Times New Roman"/>
                <w:sz w:val="24"/>
                <w:szCs w:val="24"/>
                <w:lang w:val="uk-UA"/>
              </w:rPr>
              <w:t>Мотвація на точне виконання</w:t>
            </w:r>
          </w:p>
        </w:tc>
      </w:tr>
    </w:tbl>
    <w:p w:rsidR="0093700B" w:rsidRPr="00B01E03" w:rsidRDefault="0093700B" w:rsidP="00CE7A8F">
      <w:pPr>
        <w:spacing w:after="0" w:line="360" w:lineRule="auto"/>
        <w:ind w:firstLine="709"/>
        <w:jc w:val="both"/>
        <w:rPr>
          <w:rFonts w:ascii="Times New Roman" w:hAnsi="Times New Roman" w:cs="Times New Roman"/>
          <w:sz w:val="28"/>
          <w:szCs w:val="28"/>
          <w:lang w:val="uk-UA"/>
        </w:rPr>
      </w:pP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Для розуміння роботи запропонованої методики розрахунку заробітної плати змоделюємо ситуацію нарахування місячної зарплати для трьох співробітників ТОВ «</w:t>
      </w:r>
      <w:r w:rsidR="00D86332">
        <w:rPr>
          <w:rFonts w:ascii="Times New Roman" w:hAnsi="Times New Roman" w:cs="Times New Roman"/>
          <w:sz w:val="28"/>
          <w:szCs w:val="28"/>
          <w:lang w:val="uk-UA"/>
        </w:rPr>
        <w:t>Електротехнічна компанія</w:t>
      </w:r>
      <w:r w:rsidRPr="00B01E03">
        <w:rPr>
          <w:rFonts w:ascii="Times New Roman" w:hAnsi="Times New Roman" w:cs="Times New Roman"/>
          <w:sz w:val="28"/>
          <w:szCs w:val="28"/>
          <w:lang w:val="uk-UA"/>
        </w:rPr>
        <w:t xml:space="preserve">»», а саме: комерційного директора, менеджера з продажу </w:t>
      </w:r>
      <w:r w:rsidR="00813260">
        <w:rPr>
          <w:rFonts w:ascii="Times New Roman" w:hAnsi="Times New Roman" w:cs="Times New Roman"/>
          <w:sz w:val="28"/>
          <w:szCs w:val="28"/>
          <w:lang w:val="uk-UA"/>
        </w:rPr>
        <w:t>та головного бухгалтера</w:t>
      </w:r>
      <w:r w:rsidRPr="00B01E03">
        <w:rPr>
          <w:rFonts w:ascii="Times New Roman" w:hAnsi="Times New Roman" w:cs="Times New Roman"/>
          <w:sz w:val="28"/>
          <w:szCs w:val="28"/>
          <w:lang w:val="uk-UA"/>
        </w:rPr>
        <w:t xml:space="preserve">. </w:t>
      </w:r>
    </w:p>
    <w:p w:rsidR="00FB21F2" w:rsidRPr="00B01E03"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Цим співробітникам у м</w:t>
      </w:r>
      <w:r w:rsidR="00795F07">
        <w:rPr>
          <w:rFonts w:ascii="Times New Roman" w:hAnsi="Times New Roman" w:cs="Times New Roman"/>
          <w:sz w:val="28"/>
          <w:szCs w:val="28"/>
          <w:lang w:val="uk-UA"/>
        </w:rPr>
        <w:t>ежах експерименту на січень 201</w:t>
      </w:r>
      <w:r w:rsidR="00813260" w:rsidRPr="00813260">
        <w:rPr>
          <w:rFonts w:ascii="Times New Roman" w:hAnsi="Times New Roman" w:cs="Times New Roman"/>
          <w:sz w:val="28"/>
          <w:szCs w:val="28"/>
        </w:rPr>
        <w:t>7</w:t>
      </w:r>
      <w:r w:rsidRPr="00B01E03">
        <w:rPr>
          <w:rFonts w:ascii="Times New Roman" w:hAnsi="Times New Roman" w:cs="Times New Roman"/>
          <w:sz w:val="28"/>
          <w:szCs w:val="28"/>
          <w:lang w:val="uk-UA"/>
        </w:rPr>
        <w:t xml:space="preserve"> року призначалося кілька так званих ключових показників ефективності (КПЕ) – головних показників результативності їх роботи в цьому місяці </w:t>
      </w:r>
      <w:r w:rsidR="0093700B">
        <w:rPr>
          <w:rFonts w:ascii="Times New Roman" w:hAnsi="Times New Roman" w:cs="Times New Roman"/>
          <w:sz w:val="28"/>
          <w:szCs w:val="28"/>
          <w:lang w:val="uk-UA"/>
        </w:rPr>
        <w:t>(стовпець В, талб. 2.</w:t>
      </w:r>
      <w:r w:rsidR="00852169">
        <w:rPr>
          <w:rFonts w:ascii="Times New Roman" w:hAnsi="Times New Roman" w:cs="Times New Roman"/>
          <w:sz w:val="28"/>
          <w:szCs w:val="28"/>
          <w:lang w:val="uk-UA"/>
        </w:rPr>
        <w:t>8</w:t>
      </w:r>
      <w:r w:rsidRPr="00B01E03">
        <w:rPr>
          <w:rFonts w:ascii="Times New Roman" w:hAnsi="Times New Roman" w:cs="Times New Roman"/>
          <w:sz w:val="28"/>
          <w:szCs w:val="28"/>
          <w:lang w:val="uk-UA"/>
        </w:rPr>
        <w:t xml:space="preserve">). Отже, під КПЕ розуміються результати, що очікуються від зазначених співробітників у цьому періоді, враховуючи заплановані показники усього підприємства. Для зручності роботи кожному КПЕ </w:t>
      </w:r>
      <w:r w:rsidR="00795F07">
        <w:rPr>
          <w:rFonts w:ascii="Times New Roman" w:hAnsi="Times New Roman" w:cs="Times New Roman"/>
          <w:sz w:val="28"/>
          <w:szCs w:val="28"/>
          <w:lang w:val="uk-UA"/>
        </w:rPr>
        <w:t>надано номер (стовпець А, табл. 2.</w:t>
      </w:r>
      <w:r w:rsidR="00852169">
        <w:rPr>
          <w:rFonts w:ascii="Times New Roman" w:hAnsi="Times New Roman" w:cs="Times New Roman"/>
          <w:sz w:val="28"/>
          <w:szCs w:val="28"/>
          <w:lang w:val="uk-UA"/>
        </w:rPr>
        <w:t>8</w:t>
      </w:r>
      <w:r w:rsidRPr="00B01E03">
        <w:rPr>
          <w:rFonts w:ascii="Times New Roman" w:hAnsi="Times New Roman" w:cs="Times New Roman"/>
          <w:sz w:val="28"/>
          <w:szCs w:val="28"/>
          <w:lang w:val="uk-UA"/>
        </w:rPr>
        <w:t xml:space="preserve">). Для усіх КПЕ </w:t>
      </w:r>
      <w:r w:rsidR="00795F07">
        <w:rPr>
          <w:rFonts w:ascii="Times New Roman" w:hAnsi="Times New Roman" w:cs="Times New Roman"/>
          <w:sz w:val="28"/>
          <w:szCs w:val="28"/>
          <w:lang w:val="uk-UA"/>
        </w:rPr>
        <w:t>існує «</w:t>
      </w:r>
      <w:r w:rsidRPr="00B01E03">
        <w:rPr>
          <w:rFonts w:ascii="Times New Roman" w:hAnsi="Times New Roman" w:cs="Times New Roman"/>
          <w:sz w:val="28"/>
          <w:szCs w:val="28"/>
          <w:lang w:val="uk-UA"/>
        </w:rPr>
        <w:t>План</w:t>
      </w:r>
      <w:r w:rsidR="0093700B">
        <w:rPr>
          <w:rFonts w:ascii="Times New Roman" w:hAnsi="Times New Roman" w:cs="Times New Roman"/>
          <w:sz w:val="28"/>
          <w:szCs w:val="28"/>
          <w:lang w:val="uk-UA"/>
        </w:rPr>
        <w:t>» (стовпець D, табл. 2.</w:t>
      </w:r>
      <w:r w:rsidR="00852169">
        <w:rPr>
          <w:rFonts w:ascii="Times New Roman" w:hAnsi="Times New Roman" w:cs="Times New Roman"/>
          <w:sz w:val="28"/>
          <w:szCs w:val="28"/>
          <w:lang w:val="uk-UA"/>
        </w:rPr>
        <w:t>8</w:t>
      </w:r>
      <w:r w:rsidRPr="00B01E03">
        <w:rPr>
          <w:rFonts w:ascii="Times New Roman" w:hAnsi="Times New Roman" w:cs="Times New Roman"/>
          <w:sz w:val="28"/>
          <w:szCs w:val="28"/>
          <w:lang w:val="uk-UA"/>
        </w:rPr>
        <w:t xml:space="preserve">) </w:t>
      </w:r>
      <w:r w:rsidR="00795F07">
        <w:rPr>
          <w:rFonts w:ascii="Times New Roman" w:hAnsi="Times New Roman" w:cs="Times New Roman"/>
          <w:sz w:val="28"/>
          <w:szCs w:val="28"/>
          <w:lang w:val="uk-UA"/>
        </w:rPr>
        <w:t>-</w:t>
      </w:r>
      <w:r w:rsidRPr="00B01E03">
        <w:rPr>
          <w:rFonts w:ascii="Times New Roman" w:hAnsi="Times New Roman" w:cs="Times New Roman"/>
          <w:sz w:val="28"/>
          <w:szCs w:val="28"/>
          <w:lang w:val="uk-UA"/>
        </w:rPr>
        <w:t xml:space="preserve"> числовий вираз КПЕ, що є цільовим, ідеальним показником точного виконання або перевиконання якого має прагнути співробітник для отримання максимально можливої величини заробітної плати. Планові значення КПЕ мають встановлюватися сумісними зусиллями керівництва та перед початком звітного періоду обговорюватися співробітниками з їх лінійними керівниками. </w:t>
      </w:r>
    </w:p>
    <w:p w:rsidR="00FB21F2" w:rsidRDefault="00FB21F2" w:rsidP="00CE7A8F">
      <w:pPr>
        <w:spacing w:after="0" w:line="360" w:lineRule="auto"/>
        <w:ind w:firstLine="709"/>
        <w:jc w:val="both"/>
        <w:rPr>
          <w:rFonts w:ascii="Times New Roman" w:hAnsi="Times New Roman" w:cs="Times New Roman"/>
          <w:sz w:val="28"/>
          <w:szCs w:val="28"/>
          <w:lang w:val="uk-UA"/>
        </w:rPr>
      </w:pPr>
      <w:r w:rsidRPr="00B01E03">
        <w:rPr>
          <w:rFonts w:ascii="Times New Roman" w:hAnsi="Times New Roman" w:cs="Times New Roman"/>
          <w:sz w:val="28"/>
          <w:szCs w:val="28"/>
          <w:lang w:val="uk-UA"/>
        </w:rPr>
        <w:t xml:space="preserve">Кожному співробітнику виплачується фіксований оклад </w:t>
      </w:r>
      <w:r w:rsidR="00795F07">
        <w:rPr>
          <w:rFonts w:ascii="Times New Roman" w:hAnsi="Times New Roman" w:cs="Times New Roman"/>
          <w:sz w:val="28"/>
          <w:szCs w:val="28"/>
          <w:lang w:val="uk-UA"/>
        </w:rPr>
        <w:t>-</w:t>
      </w:r>
      <w:r w:rsidRPr="00B01E03">
        <w:rPr>
          <w:rFonts w:ascii="Times New Roman" w:hAnsi="Times New Roman" w:cs="Times New Roman"/>
          <w:sz w:val="28"/>
          <w:szCs w:val="28"/>
          <w:lang w:val="uk-UA"/>
        </w:rPr>
        <w:t xml:space="preserve"> базова зар</w:t>
      </w:r>
      <w:r w:rsidR="00795F07">
        <w:rPr>
          <w:rFonts w:ascii="Times New Roman" w:hAnsi="Times New Roman" w:cs="Times New Roman"/>
          <w:sz w:val="28"/>
          <w:szCs w:val="28"/>
          <w:lang w:val="uk-UA"/>
        </w:rPr>
        <w:t>обітна плата (стовпець D, табл. 2.</w:t>
      </w:r>
      <w:r w:rsidR="0093700B">
        <w:rPr>
          <w:rFonts w:ascii="Times New Roman" w:hAnsi="Times New Roman" w:cs="Times New Roman"/>
          <w:sz w:val="28"/>
          <w:szCs w:val="28"/>
          <w:lang w:val="uk-UA"/>
        </w:rPr>
        <w:t>8</w:t>
      </w:r>
      <w:r w:rsidRPr="00B01E03">
        <w:rPr>
          <w:rFonts w:ascii="Times New Roman" w:hAnsi="Times New Roman" w:cs="Times New Roman"/>
          <w:sz w:val="28"/>
          <w:szCs w:val="28"/>
          <w:lang w:val="uk-UA"/>
        </w:rPr>
        <w:t>), залежно від фактично відпрацьованого часу, та премія, розмір якої розраховуватиметься залежно від відсотка виконання запланованого показника КПЕ.</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Для зручності роботи усі КПЕ зведені в одну окрему таблицю, тому що деякі КПЕ можуть одночасно призначатися різним співробітникам </w:t>
      </w:r>
      <w:r w:rsidR="00852169">
        <w:rPr>
          <w:rFonts w:ascii="Times New Roman" w:hAnsi="Times New Roman" w:cs="Times New Roman"/>
          <w:iCs/>
          <w:sz w:val="28"/>
          <w:szCs w:val="28"/>
          <w:lang w:val="uk-UA"/>
        </w:rPr>
        <w:t>(табл. 2.7</w:t>
      </w:r>
      <w:r w:rsidRPr="00793566">
        <w:rPr>
          <w:rFonts w:ascii="Times New Roman" w:hAnsi="Times New Roman" w:cs="Times New Roman"/>
          <w:iCs/>
          <w:sz w:val="28"/>
          <w:szCs w:val="28"/>
          <w:lang w:val="uk-UA"/>
        </w:rPr>
        <w:t>). Для деяких КПЕ, таких як обсяг продажі</w:t>
      </w:r>
      <w:r w:rsidR="00793566">
        <w:rPr>
          <w:rFonts w:ascii="Times New Roman" w:hAnsi="Times New Roman" w:cs="Times New Roman"/>
          <w:iCs/>
          <w:sz w:val="28"/>
          <w:szCs w:val="28"/>
          <w:lang w:val="uk-UA"/>
        </w:rPr>
        <w:t>в, виручка, бажане перевищення «Факту» над «Планом»</w:t>
      </w:r>
      <w:r w:rsidRPr="00793566">
        <w:rPr>
          <w:rFonts w:ascii="Times New Roman" w:hAnsi="Times New Roman" w:cs="Times New Roman"/>
          <w:iCs/>
          <w:sz w:val="28"/>
          <w:szCs w:val="28"/>
          <w:lang w:val="uk-UA"/>
        </w:rPr>
        <w:t xml:space="preserve"> (мотивація на збільшення факту). Для інших КПЕ, такі як залишки на складі, заборгованість, р</w:t>
      </w:r>
      <w:r w:rsidR="00793566">
        <w:rPr>
          <w:rFonts w:ascii="Times New Roman" w:hAnsi="Times New Roman" w:cs="Times New Roman"/>
          <w:iCs/>
          <w:sz w:val="28"/>
          <w:szCs w:val="28"/>
          <w:lang w:val="uk-UA"/>
        </w:rPr>
        <w:t>івень витрат, бажане зменшення «Факту» порівняно з «Планом»</w:t>
      </w:r>
      <w:r w:rsidRPr="00793566">
        <w:rPr>
          <w:rFonts w:ascii="Times New Roman" w:hAnsi="Times New Roman" w:cs="Times New Roman"/>
          <w:iCs/>
          <w:sz w:val="28"/>
          <w:szCs w:val="28"/>
          <w:lang w:val="uk-UA"/>
        </w:rPr>
        <w:t xml:space="preserve"> (мотивація н</w:t>
      </w:r>
      <w:r w:rsidR="00793566">
        <w:rPr>
          <w:rFonts w:ascii="Times New Roman" w:hAnsi="Times New Roman" w:cs="Times New Roman"/>
          <w:iCs/>
          <w:sz w:val="28"/>
          <w:szCs w:val="28"/>
          <w:lang w:val="uk-UA"/>
        </w:rPr>
        <w:t>а з</w:t>
      </w:r>
      <w:r w:rsidR="00852169">
        <w:rPr>
          <w:rFonts w:ascii="Times New Roman" w:hAnsi="Times New Roman" w:cs="Times New Roman"/>
          <w:iCs/>
          <w:sz w:val="28"/>
          <w:szCs w:val="28"/>
          <w:lang w:val="uk-UA"/>
        </w:rPr>
        <w:t>меншення). Стовпець G (табл. 2.7</w:t>
      </w:r>
      <w:r w:rsidRPr="00793566">
        <w:rPr>
          <w:rFonts w:ascii="Times New Roman" w:hAnsi="Times New Roman" w:cs="Times New Roman"/>
          <w:iCs/>
          <w:sz w:val="28"/>
          <w:szCs w:val="28"/>
          <w:lang w:val="uk-UA"/>
        </w:rPr>
        <w:t xml:space="preserve">) введений для того, щоб співробітники розуміли, на що саме повинні бути скеровані їхні дії. </w:t>
      </w:r>
    </w:p>
    <w:p w:rsidR="00FB21F2" w:rsidRPr="00793566" w:rsidRDefault="00793566" w:rsidP="00290626">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Цифрові значення «</w:t>
      </w:r>
      <w:r w:rsidR="00FB21F2" w:rsidRPr="00793566">
        <w:rPr>
          <w:rFonts w:ascii="Times New Roman" w:hAnsi="Times New Roman" w:cs="Times New Roman"/>
          <w:iCs/>
          <w:sz w:val="28"/>
          <w:szCs w:val="28"/>
          <w:lang w:val="uk-UA"/>
        </w:rPr>
        <w:t>План</w:t>
      </w:r>
      <w:r>
        <w:rPr>
          <w:rFonts w:ascii="Times New Roman" w:hAnsi="Times New Roman" w:cs="Times New Roman"/>
          <w:iCs/>
          <w:sz w:val="28"/>
          <w:szCs w:val="28"/>
          <w:lang w:val="uk-UA"/>
        </w:rPr>
        <w:t>» і «Факт»</w:t>
      </w:r>
      <w:r w:rsidR="00FB21F2" w:rsidRPr="00793566">
        <w:rPr>
          <w:rFonts w:ascii="Times New Roman" w:hAnsi="Times New Roman" w:cs="Times New Roman"/>
          <w:iCs/>
          <w:sz w:val="28"/>
          <w:szCs w:val="28"/>
          <w:lang w:val="uk-UA"/>
        </w:rPr>
        <w:t xml:space="preserve"> автоматично переносяться в іншу таблицю, в якій безпосередньо відбувається розрахунок заробітних плат персоналу. Тож розглянемо детальніше схему нарахування премій за фактич</w:t>
      </w:r>
      <w:r>
        <w:rPr>
          <w:rFonts w:ascii="Times New Roman" w:hAnsi="Times New Roman" w:cs="Times New Roman"/>
          <w:iCs/>
          <w:sz w:val="28"/>
          <w:szCs w:val="28"/>
          <w:lang w:val="uk-UA"/>
        </w:rPr>
        <w:t>ним</w:t>
      </w:r>
      <w:r w:rsidR="00852169">
        <w:rPr>
          <w:rFonts w:ascii="Times New Roman" w:hAnsi="Times New Roman" w:cs="Times New Roman"/>
          <w:iCs/>
          <w:sz w:val="28"/>
          <w:szCs w:val="28"/>
          <w:lang w:val="uk-UA"/>
        </w:rPr>
        <w:t>и результатами роботи (табл. 2.8</w:t>
      </w:r>
      <w:r w:rsidR="00FB21F2" w:rsidRPr="00793566">
        <w:rPr>
          <w:rFonts w:ascii="Times New Roman" w:hAnsi="Times New Roman" w:cs="Times New Roman"/>
          <w:iCs/>
          <w:sz w:val="28"/>
          <w:szCs w:val="28"/>
          <w:lang w:val="uk-UA"/>
        </w:rPr>
        <w:t xml:space="preserve">). </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Треба відзначити, що виконання плану у наведеній методології не є єдиним управлінським важелем. Для оцінки важкості досягнення певного показника та формування розуміння його загальної важливості ми додаємо колонк</w:t>
      </w:r>
      <w:r w:rsidR="00793566">
        <w:rPr>
          <w:rFonts w:ascii="Times New Roman" w:hAnsi="Times New Roman" w:cs="Times New Roman"/>
          <w:iCs/>
          <w:sz w:val="28"/>
          <w:szCs w:val="28"/>
          <w:lang w:val="uk-UA"/>
        </w:rPr>
        <w:t>у «</w:t>
      </w:r>
      <w:r w:rsidR="00852169">
        <w:rPr>
          <w:rFonts w:ascii="Times New Roman" w:hAnsi="Times New Roman" w:cs="Times New Roman"/>
          <w:iCs/>
          <w:sz w:val="28"/>
          <w:szCs w:val="28"/>
          <w:lang w:val="uk-UA"/>
        </w:rPr>
        <w:t>Вага КПЕ» (стовпець Н, табл. 2.8). У стовпці G (табл. 2.8</w:t>
      </w:r>
      <w:r w:rsidRPr="00793566">
        <w:rPr>
          <w:rFonts w:ascii="Times New Roman" w:hAnsi="Times New Roman" w:cs="Times New Roman"/>
          <w:iCs/>
          <w:sz w:val="28"/>
          <w:szCs w:val="28"/>
          <w:lang w:val="uk-UA"/>
        </w:rPr>
        <w:t>) знаходиться кількісний пок</w:t>
      </w:r>
      <w:r w:rsidR="00793566">
        <w:rPr>
          <w:rFonts w:ascii="Times New Roman" w:hAnsi="Times New Roman" w:cs="Times New Roman"/>
          <w:iCs/>
          <w:sz w:val="28"/>
          <w:szCs w:val="28"/>
          <w:lang w:val="uk-UA"/>
        </w:rPr>
        <w:t>азник, який показує, наскільки «Факт» відрізняється від «</w:t>
      </w:r>
      <w:r w:rsidRPr="00793566">
        <w:rPr>
          <w:rFonts w:ascii="Times New Roman" w:hAnsi="Times New Roman" w:cs="Times New Roman"/>
          <w:iCs/>
          <w:sz w:val="28"/>
          <w:szCs w:val="28"/>
          <w:lang w:val="uk-UA"/>
        </w:rPr>
        <w:t>Плану</w:t>
      </w:r>
      <w:r w:rsidR="00793566">
        <w:rPr>
          <w:rFonts w:ascii="Times New Roman" w:hAnsi="Times New Roman" w:cs="Times New Roman"/>
          <w:iCs/>
          <w:sz w:val="28"/>
          <w:szCs w:val="28"/>
          <w:lang w:val="uk-UA"/>
        </w:rPr>
        <w:t>»</w:t>
      </w:r>
      <w:r w:rsidRPr="00793566">
        <w:rPr>
          <w:rFonts w:ascii="Times New Roman" w:hAnsi="Times New Roman" w:cs="Times New Roman"/>
          <w:iCs/>
          <w:sz w:val="28"/>
          <w:szCs w:val="28"/>
          <w:lang w:val="uk-UA"/>
        </w:rPr>
        <w:t xml:space="preserve">. Саме він впливає на величину додаткової премії, яка розраховується шляхом знаходження добутку преміального фонду та отриманого відсотка досягнення запланованого результату. В осередку I відображено максимально можливу преміальну частину для кожного співробітника. Чим більший цей коефіцієнт, тим більший преміальний фонд оплати праці. Як користуватися цим коефіцієнтом, буде пояснено нижче. </w:t>
      </w:r>
    </w:p>
    <w:p w:rsidR="00FB21F2" w:rsidRPr="00793566" w:rsidRDefault="00852169" w:rsidP="00290626">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У стовпці J (табл. 2.8</w:t>
      </w:r>
      <w:r w:rsidR="00FB21F2" w:rsidRPr="00793566">
        <w:rPr>
          <w:rFonts w:ascii="Times New Roman" w:hAnsi="Times New Roman" w:cs="Times New Roman"/>
          <w:iCs/>
          <w:sz w:val="28"/>
          <w:szCs w:val="28"/>
          <w:lang w:val="uk-UA"/>
        </w:rPr>
        <w:t>) показано власне розрахункову п</w:t>
      </w:r>
      <w:r w:rsidR="00793566">
        <w:rPr>
          <w:rFonts w:ascii="Times New Roman" w:hAnsi="Times New Roman" w:cs="Times New Roman"/>
          <w:iCs/>
          <w:sz w:val="28"/>
          <w:szCs w:val="28"/>
          <w:lang w:val="uk-UA"/>
        </w:rPr>
        <w:t>ремію по кожному КПЕ і сумарно -</w:t>
      </w:r>
      <w:r w:rsidR="00FB21F2" w:rsidRPr="00793566">
        <w:rPr>
          <w:rFonts w:ascii="Times New Roman" w:hAnsi="Times New Roman" w:cs="Times New Roman"/>
          <w:iCs/>
          <w:sz w:val="28"/>
          <w:szCs w:val="28"/>
          <w:lang w:val="uk-UA"/>
        </w:rPr>
        <w:t xml:space="preserve"> для кожного співробітника. Повну суму заробітної плати, що складається з преміальної розрахункової частини та фіксованого окла</w:t>
      </w:r>
      <w:r w:rsidR="00793566">
        <w:rPr>
          <w:rFonts w:ascii="Times New Roman" w:hAnsi="Times New Roman" w:cs="Times New Roman"/>
          <w:iCs/>
          <w:sz w:val="28"/>
          <w:szCs w:val="28"/>
          <w:lang w:val="uk-UA"/>
        </w:rPr>
        <w:t>ду, пока</w:t>
      </w:r>
      <w:r>
        <w:rPr>
          <w:rFonts w:ascii="Times New Roman" w:hAnsi="Times New Roman" w:cs="Times New Roman"/>
          <w:iCs/>
          <w:sz w:val="28"/>
          <w:szCs w:val="28"/>
          <w:lang w:val="uk-UA"/>
        </w:rPr>
        <w:t>зано у стовпці К (табл. 2.8</w:t>
      </w:r>
      <w:r w:rsidR="00FB21F2" w:rsidRPr="00793566">
        <w:rPr>
          <w:rFonts w:ascii="Times New Roman" w:hAnsi="Times New Roman" w:cs="Times New Roman"/>
          <w:iCs/>
          <w:sz w:val="28"/>
          <w:szCs w:val="28"/>
          <w:lang w:val="uk-UA"/>
        </w:rPr>
        <w:t xml:space="preserve">). </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Для доведення матеріальної ефективності нової системи оплати праці ми проведемо порівняльний аналіз заробітних плат одного із співробітників двома методами. Оскільки запропонована методика обліку заробітної плати може застосовуватися як для адміністративно-управлінського персоналу, так і для робітників, проведемо порівняльні розрахунки саме для працівників безпосереднього виробничого цеху. </w:t>
      </w:r>
    </w:p>
    <w:p w:rsidR="0029062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Отже, заробітна плата </w:t>
      </w:r>
      <w:r w:rsidR="00793566">
        <w:rPr>
          <w:rFonts w:ascii="Times New Roman" w:hAnsi="Times New Roman" w:cs="Times New Roman"/>
          <w:iCs/>
          <w:sz w:val="28"/>
          <w:szCs w:val="28"/>
          <w:lang w:val="uk-UA"/>
        </w:rPr>
        <w:t>к</w:t>
      </w:r>
      <w:r w:rsidR="008E6133">
        <w:rPr>
          <w:rFonts w:ascii="Times New Roman" w:hAnsi="Times New Roman" w:cs="Times New Roman"/>
          <w:iCs/>
          <w:sz w:val="28"/>
          <w:szCs w:val="28"/>
          <w:lang w:val="uk-UA"/>
        </w:rPr>
        <w:t>омірника</w:t>
      </w:r>
      <w:r w:rsidR="00927214">
        <w:rPr>
          <w:rFonts w:ascii="Times New Roman" w:hAnsi="Times New Roman" w:cs="Times New Roman"/>
          <w:iCs/>
          <w:sz w:val="28"/>
          <w:szCs w:val="28"/>
          <w:lang w:val="uk-UA"/>
        </w:rPr>
        <w:t xml:space="preserve"> </w:t>
      </w:r>
      <w:r w:rsidRPr="00793566">
        <w:rPr>
          <w:rFonts w:ascii="Times New Roman" w:hAnsi="Times New Roman" w:cs="Times New Roman"/>
          <w:iCs/>
          <w:sz w:val="28"/>
          <w:szCs w:val="28"/>
          <w:lang w:val="uk-UA"/>
        </w:rPr>
        <w:t>становить 1800</w:t>
      </w:r>
      <w:r w:rsidR="00343F4F" w:rsidRPr="00343F4F">
        <w:rPr>
          <w:rFonts w:ascii="Times New Roman" w:hAnsi="Times New Roman" w:cs="Times New Roman"/>
          <w:iCs/>
          <w:sz w:val="28"/>
          <w:szCs w:val="28"/>
        </w:rPr>
        <w:t>0</w:t>
      </w:r>
      <w:r w:rsidRPr="00793566">
        <w:rPr>
          <w:rFonts w:ascii="Times New Roman" w:hAnsi="Times New Roman" w:cs="Times New Roman"/>
          <w:iCs/>
          <w:sz w:val="28"/>
          <w:szCs w:val="28"/>
          <w:lang w:val="uk-UA"/>
        </w:rPr>
        <w:t xml:space="preserve"> грн., незалежно від обсягу продукції, яку він виготовляє протягом місяця. Для визначення розміру його матеріальної компенсації за запропонованою системою потрібно врахувати цілі (або ключові показники ефективності), </w:t>
      </w:r>
      <w:r w:rsidR="00927214">
        <w:rPr>
          <w:rFonts w:ascii="Times New Roman" w:hAnsi="Times New Roman" w:cs="Times New Roman"/>
          <w:iCs/>
          <w:sz w:val="28"/>
          <w:szCs w:val="28"/>
          <w:lang w:val="uk-UA"/>
        </w:rPr>
        <w:t>поставлені перед співробітником</w:t>
      </w:r>
      <w:r w:rsidRPr="00793566">
        <w:rPr>
          <w:rFonts w:ascii="Times New Roman" w:hAnsi="Times New Roman" w:cs="Times New Roman"/>
          <w:iCs/>
          <w:sz w:val="28"/>
          <w:szCs w:val="28"/>
          <w:lang w:val="uk-UA"/>
        </w:rPr>
        <w:t>, та їх значущість для дося</w:t>
      </w:r>
      <w:r w:rsidR="00927214">
        <w:rPr>
          <w:rFonts w:ascii="Times New Roman" w:hAnsi="Times New Roman" w:cs="Times New Roman"/>
          <w:iCs/>
          <w:sz w:val="28"/>
          <w:szCs w:val="28"/>
          <w:lang w:val="uk-UA"/>
        </w:rPr>
        <w:t>гнення стратегічних планів ТОВ «</w:t>
      </w:r>
      <w:r w:rsidR="00D86332">
        <w:rPr>
          <w:rFonts w:ascii="Times New Roman" w:hAnsi="Times New Roman" w:cs="Times New Roman"/>
          <w:iCs/>
          <w:sz w:val="28"/>
          <w:szCs w:val="28"/>
          <w:lang w:val="uk-UA"/>
        </w:rPr>
        <w:t>Електротехнічна компанія</w:t>
      </w:r>
      <w:r w:rsidR="00290626">
        <w:rPr>
          <w:rFonts w:ascii="Times New Roman" w:hAnsi="Times New Roman" w:cs="Times New Roman"/>
          <w:iCs/>
          <w:sz w:val="28"/>
          <w:szCs w:val="28"/>
          <w:lang w:val="uk-UA"/>
        </w:rPr>
        <w:t>.</w:t>
      </w:r>
    </w:p>
    <w:p w:rsidR="0029062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Вага наведених КПЕ становить 70 та 30 % відповідно. За нової системи оплати праці базову ставку </w:t>
      </w:r>
      <w:r w:rsidR="008E6133">
        <w:rPr>
          <w:rFonts w:ascii="Times New Roman" w:hAnsi="Times New Roman" w:cs="Times New Roman"/>
          <w:iCs/>
          <w:sz w:val="28"/>
          <w:szCs w:val="28"/>
          <w:lang w:val="uk-UA"/>
        </w:rPr>
        <w:t>комірника</w:t>
      </w:r>
      <w:r w:rsidRPr="00793566">
        <w:rPr>
          <w:rFonts w:ascii="Times New Roman" w:hAnsi="Times New Roman" w:cs="Times New Roman"/>
          <w:iCs/>
          <w:sz w:val="28"/>
          <w:szCs w:val="28"/>
          <w:lang w:val="uk-UA"/>
        </w:rPr>
        <w:t xml:space="preserve"> буде зменшено до 1000</w:t>
      </w:r>
      <w:r w:rsidR="00343F4F" w:rsidRPr="00343F4F">
        <w:rPr>
          <w:rFonts w:ascii="Times New Roman" w:hAnsi="Times New Roman" w:cs="Times New Roman"/>
          <w:iCs/>
          <w:sz w:val="28"/>
          <w:szCs w:val="28"/>
        </w:rPr>
        <w:t>0</w:t>
      </w:r>
      <w:r w:rsidRPr="00793566">
        <w:rPr>
          <w:rFonts w:ascii="Times New Roman" w:hAnsi="Times New Roman" w:cs="Times New Roman"/>
          <w:iCs/>
          <w:sz w:val="28"/>
          <w:szCs w:val="28"/>
          <w:lang w:val="uk-UA"/>
        </w:rPr>
        <w:t xml:space="preserve"> грн. (ця ставка є плаваючою, оскільки її розмір цілком залежить від обсягів фактично виготовленої продукції), сума бонусів розраховується у електронних таблицях EXCEL за вищеокресленою методикою. Отже, загальна заробітна плата становитиме 1970</w:t>
      </w:r>
      <w:r w:rsidR="00343F4F" w:rsidRPr="00343F4F">
        <w:rPr>
          <w:rFonts w:ascii="Times New Roman" w:hAnsi="Times New Roman" w:cs="Times New Roman"/>
          <w:iCs/>
          <w:sz w:val="28"/>
          <w:szCs w:val="28"/>
        </w:rPr>
        <w:t>0</w:t>
      </w:r>
      <w:r w:rsidRPr="00793566">
        <w:rPr>
          <w:rFonts w:ascii="Times New Roman" w:hAnsi="Times New Roman" w:cs="Times New Roman"/>
          <w:iCs/>
          <w:sz w:val="28"/>
          <w:szCs w:val="28"/>
          <w:lang w:val="uk-UA"/>
        </w:rPr>
        <w:t xml:space="preserve"> грн., з яких 970</w:t>
      </w:r>
      <w:r w:rsidR="00343F4F" w:rsidRPr="00343F4F">
        <w:rPr>
          <w:rFonts w:ascii="Times New Roman" w:hAnsi="Times New Roman" w:cs="Times New Roman"/>
          <w:iCs/>
          <w:sz w:val="28"/>
          <w:szCs w:val="28"/>
        </w:rPr>
        <w:t>0</w:t>
      </w:r>
      <w:r w:rsidRPr="00793566">
        <w:rPr>
          <w:rFonts w:ascii="Times New Roman" w:hAnsi="Times New Roman" w:cs="Times New Roman"/>
          <w:iCs/>
          <w:sz w:val="28"/>
          <w:szCs w:val="28"/>
          <w:lang w:val="uk-UA"/>
        </w:rPr>
        <w:t xml:space="preserve"> грн. було нараховано як бонус за досягну</w:t>
      </w:r>
      <w:r w:rsidR="008E6133">
        <w:rPr>
          <w:rFonts w:ascii="Times New Roman" w:hAnsi="Times New Roman" w:cs="Times New Roman"/>
          <w:iCs/>
          <w:sz w:val="28"/>
          <w:szCs w:val="28"/>
          <w:lang w:val="uk-UA"/>
        </w:rPr>
        <w:t>ті результа</w:t>
      </w:r>
      <w:r w:rsidR="00852169">
        <w:rPr>
          <w:rFonts w:ascii="Times New Roman" w:hAnsi="Times New Roman" w:cs="Times New Roman"/>
          <w:iCs/>
          <w:sz w:val="28"/>
          <w:szCs w:val="28"/>
          <w:lang w:val="uk-UA"/>
        </w:rPr>
        <w:t>ти діяльності (табл. 2.9</w:t>
      </w:r>
      <w:r w:rsidRPr="00793566">
        <w:rPr>
          <w:rFonts w:ascii="Times New Roman" w:hAnsi="Times New Roman" w:cs="Times New Roman"/>
          <w:iCs/>
          <w:sz w:val="28"/>
          <w:szCs w:val="28"/>
          <w:lang w:val="uk-UA"/>
        </w:rPr>
        <w:t xml:space="preserve">). </w:t>
      </w:r>
    </w:p>
    <w:p w:rsidR="00290626" w:rsidRDefault="00852169" w:rsidP="00290626">
      <w:pPr>
        <w:spacing w:after="0" w:line="360" w:lineRule="auto"/>
        <w:ind w:firstLine="709"/>
        <w:jc w:val="right"/>
        <w:rPr>
          <w:rFonts w:ascii="Times New Roman" w:hAnsi="Times New Roman" w:cs="Times New Roman"/>
          <w:iCs/>
          <w:sz w:val="28"/>
          <w:szCs w:val="28"/>
          <w:lang w:val="uk-UA"/>
        </w:rPr>
      </w:pPr>
      <w:r>
        <w:rPr>
          <w:rFonts w:ascii="Times New Roman" w:hAnsi="Times New Roman" w:cs="Times New Roman"/>
          <w:iCs/>
          <w:sz w:val="28"/>
          <w:szCs w:val="28"/>
          <w:lang w:val="uk-UA"/>
        </w:rPr>
        <w:t>Таблиця 2.9</w:t>
      </w:r>
    </w:p>
    <w:p w:rsidR="00290626" w:rsidRPr="00215EFE" w:rsidRDefault="00290626" w:rsidP="00290626">
      <w:pPr>
        <w:spacing w:after="0" w:line="360" w:lineRule="auto"/>
        <w:ind w:firstLine="709"/>
        <w:jc w:val="center"/>
        <w:rPr>
          <w:iCs/>
          <w:sz w:val="28"/>
          <w:szCs w:val="28"/>
          <w:lang w:val="uk-UA"/>
        </w:rPr>
      </w:pPr>
      <w:r>
        <w:rPr>
          <w:rFonts w:ascii="Times New Roman" w:hAnsi="Times New Roman" w:cs="Times New Roman"/>
          <w:iCs/>
          <w:sz w:val="28"/>
          <w:szCs w:val="28"/>
          <w:lang w:val="uk-UA"/>
        </w:rPr>
        <w:t>Нарахування заробітної плати комірнику</w:t>
      </w:r>
    </w:p>
    <w:tbl>
      <w:tblPr>
        <w:tblStyle w:val="a7"/>
        <w:tblW w:w="9799" w:type="dxa"/>
        <w:tblLayout w:type="fixed"/>
        <w:tblLook w:val="04A0" w:firstRow="1" w:lastRow="0" w:firstColumn="1" w:lastColumn="0" w:noHBand="0" w:noVBand="1"/>
      </w:tblPr>
      <w:tblGrid>
        <w:gridCol w:w="506"/>
        <w:gridCol w:w="1745"/>
        <w:gridCol w:w="816"/>
        <w:gridCol w:w="571"/>
        <w:gridCol w:w="734"/>
        <w:gridCol w:w="839"/>
        <w:gridCol w:w="696"/>
        <w:gridCol w:w="864"/>
        <w:gridCol w:w="1005"/>
        <w:gridCol w:w="798"/>
        <w:gridCol w:w="1225"/>
      </w:tblGrid>
      <w:tr w:rsidR="00343F4F" w:rsidRPr="00FC13A4" w:rsidTr="00343F4F">
        <w:tc>
          <w:tcPr>
            <w:tcW w:w="506" w:type="dxa"/>
          </w:tcPr>
          <w:p w:rsidR="00343F4F" w:rsidRPr="00FC13A4" w:rsidRDefault="00343F4F" w:rsidP="00343F4F">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з</w:t>
            </w:r>
            <w:r w:rsidRPr="00FC13A4">
              <w:rPr>
                <w:rFonts w:ascii="Times New Roman" w:hAnsi="Times New Roman" w:cs="Times New Roman"/>
                <w:iCs/>
                <w:sz w:val="24"/>
                <w:szCs w:val="24"/>
                <w:lang w:val="uk-UA"/>
              </w:rPr>
              <w:t>/п</w:t>
            </w:r>
          </w:p>
        </w:tc>
        <w:tc>
          <w:tcPr>
            <w:tcW w:w="1745" w:type="dxa"/>
          </w:tcPr>
          <w:p w:rsidR="00343F4F" w:rsidRPr="00FC13A4" w:rsidRDefault="00343F4F" w:rsidP="00343F4F">
            <w:pPr>
              <w:ind w:right="-76"/>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Посада та КПЕ</w:t>
            </w:r>
          </w:p>
        </w:tc>
        <w:tc>
          <w:tcPr>
            <w:tcW w:w="816" w:type="dxa"/>
          </w:tcPr>
          <w:p w:rsidR="00343F4F" w:rsidRPr="00FC13A4" w:rsidRDefault="00343F4F" w:rsidP="00FC13A4">
            <w:pPr>
              <w:ind w:left="-150" w:right="-56"/>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Ставка, г</w:t>
            </w:r>
            <w:r>
              <w:rPr>
                <w:rFonts w:ascii="Times New Roman" w:hAnsi="Times New Roman" w:cs="Times New Roman"/>
                <w:iCs/>
                <w:sz w:val="24"/>
                <w:szCs w:val="24"/>
                <w:lang w:val="uk-UA"/>
              </w:rPr>
              <w:t>рн.</w:t>
            </w:r>
          </w:p>
        </w:tc>
        <w:tc>
          <w:tcPr>
            <w:tcW w:w="571" w:type="dxa"/>
          </w:tcPr>
          <w:p w:rsidR="00343F4F" w:rsidRPr="00FC13A4" w:rsidRDefault="00343F4F" w:rsidP="00FC13A4">
            <w:pPr>
              <w:ind w:left="-76" w:right="-77" w:hanging="21"/>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План</w:t>
            </w:r>
          </w:p>
        </w:tc>
        <w:tc>
          <w:tcPr>
            <w:tcW w:w="734"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Факт</w:t>
            </w:r>
          </w:p>
        </w:tc>
        <w:tc>
          <w:tcPr>
            <w:tcW w:w="839"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 виконання</w:t>
            </w:r>
          </w:p>
        </w:tc>
        <w:tc>
          <w:tcPr>
            <w:tcW w:w="696"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Вага КПЕ</w:t>
            </w:r>
          </w:p>
        </w:tc>
        <w:tc>
          <w:tcPr>
            <w:tcW w:w="864" w:type="dxa"/>
          </w:tcPr>
          <w:p w:rsidR="00343F4F" w:rsidRPr="00FC13A4" w:rsidRDefault="00343F4F" w:rsidP="00343F4F">
            <w:pPr>
              <w:ind w:right="-69"/>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Розмір ФОП</w:t>
            </w:r>
          </w:p>
        </w:tc>
        <w:tc>
          <w:tcPr>
            <w:tcW w:w="1005" w:type="dxa"/>
          </w:tcPr>
          <w:p w:rsidR="00343F4F" w:rsidRPr="00FC13A4" w:rsidRDefault="00343F4F" w:rsidP="00343F4F">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Премія, грн.</w:t>
            </w:r>
          </w:p>
        </w:tc>
        <w:tc>
          <w:tcPr>
            <w:tcW w:w="798"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ЗП, грн.</w:t>
            </w:r>
          </w:p>
        </w:tc>
        <w:tc>
          <w:tcPr>
            <w:tcW w:w="1225"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Примітка</w:t>
            </w:r>
          </w:p>
        </w:tc>
      </w:tr>
      <w:tr w:rsidR="00343F4F" w:rsidRPr="00FC13A4" w:rsidTr="00343F4F">
        <w:tc>
          <w:tcPr>
            <w:tcW w:w="506"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1</w:t>
            </w:r>
          </w:p>
        </w:tc>
        <w:tc>
          <w:tcPr>
            <w:tcW w:w="1745"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Комірник</w:t>
            </w:r>
          </w:p>
        </w:tc>
        <w:tc>
          <w:tcPr>
            <w:tcW w:w="816"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1350</w:t>
            </w:r>
            <w:r>
              <w:rPr>
                <w:rFonts w:ascii="Times New Roman" w:hAnsi="Times New Roman" w:cs="Times New Roman"/>
                <w:iCs/>
                <w:sz w:val="24"/>
                <w:szCs w:val="24"/>
                <w:lang w:val="en-US"/>
              </w:rPr>
              <w:t>0</w:t>
            </w:r>
          </w:p>
        </w:tc>
        <w:tc>
          <w:tcPr>
            <w:tcW w:w="571" w:type="dxa"/>
          </w:tcPr>
          <w:p w:rsidR="00343F4F" w:rsidRPr="00FC13A4" w:rsidRDefault="00343F4F" w:rsidP="00FC13A4">
            <w:pPr>
              <w:jc w:val="both"/>
              <w:rPr>
                <w:rFonts w:ascii="Times New Roman" w:hAnsi="Times New Roman" w:cs="Times New Roman"/>
                <w:iCs/>
                <w:sz w:val="24"/>
                <w:szCs w:val="24"/>
                <w:lang w:val="uk-UA"/>
              </w:rPr>
            </w:pPr>
          </w:p>
        </w:tc>
        <w:tc>
          <w:tcPr>
            <w:tcW w:w="734" w:type="dxa"/>
          </w:tcPr>
          <w:p w:rsidR="00343F4F" w:rsidRPr="00FC13A4" w:rsidRDefault="00343F4F" w:rsidP="00FC13A4">
            <w:pPr>
              <w:jc w:val="both"/>
              <w:rPr>
                <w:rFonts w:ascii="Times New Roman" w:hAnsi="Times New Roman" w:cs="Times New Roman"/>
                <w:iCs/>
                <w:sz w:val="24"/>
                <w:szCs w:val="24"/>
                <w:lang w:val="uk-UA"/>
              </w:rPr>
            </w:pPr>
          </w:p>
        </w:tc>
        <w:tc>
          <w:tcPr>
            <w:tcW w:w="839" w:type="dxa"/>
          </w:tcPr>
          <w:p w:rsidR="00343F4F" w:rsidRPr="00FC13A4" w:rsidRDefault="00343F4F" w:rsidP="00FC13A4">
            <w:pPr>
              <w:jc w:val="both"/>
              <w:rPr>
                <w:rFonts w:ascii="Times New Roman" w:hAnsi="Times New Roman" w:cs="Times New Roman"/>
                <w:iCs/>
                <w:sz w:val="24"/>
                <w:szCs w:val="24"/>
                <w:lang w:val="uk-UA"/>
              </w:rPr>
            </w:pPr>
          </w:p>
        </w:tc>
        <w:tc>
          <w:tcPr>
            <w:tcW w:w="696" w:type="dxa"/>
          </w:tcPr>
          <w:p w:rsidR="00343F4F" w:rsidRPr="00FC13A4" w:rsidRDefault="00343F4F" w:rsidP="00FC13A4">
            <w:pPr>
              <w:jc w:val="both"/>
              <w:rPr>
                <w:rFonts w:ascii="Times New Roman" w:hAnsi="Times New Roman" w:cs="Times New Roman"/>
                <w:iCs/>
                <w:sz w:val="24"/>
                <w:szCs w:val="24"/>
                <w:lang w:val="uk-UA"/>
              </w:rPr>
            </w:pPr>
          </w:p>
        </w:tc>
        <w:tc>
          <w:tcPr>
            <w:tcW w:w="864"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1000</w:t>
            </w:r>
            <w:r>
              <w:rPr>
                <w:rFonts w:ascii="Times New Roman" w:hAnsi="Times New Roman" w:cs="Times New Roman"/>
                <w:iCs/>
                <w:sz w:val="24"/>
                <w:szCs w:val="24"/>
                <w:lang w:val="en-US"/>
              </w:rPr>
              <w:t>0</w:t>
            </w:r>
          </w:p>
        </w:tc>
        <w:tc>
          <w:tcPr>
            <w:tcW w:w="1005" w:type="dxa"/>
          </w:tcPr>
          <w:p w:rsidR="00343F4F" w:rsidRPr="00FC13A4" w:rsidRDefault="00343F4F" w:rsidP="00FC13A4">
            <w:pPr>
              <w:jc w:val="both"/>
              <w:rPr>
                <w:rFonts w:ascii="Times New Roman" w:hAnsi="Times New Roman" w:cs="Times New Roman"/>
                <w:iCs/>
                <w:sz w:val="24"/>
                <w:szCs w:val="24"/>
                <w:lang w:val="uk-UA"/>
              </w:rPr>
            </w:pPr>
          </w:p>
        </w:tc>
        <w:tc>
          <w:tcPr>
            <w:tcW w:w="798" w:type="dxa"/>
          </w:tcPr>
          <w:p w:rsidR="00343F4F" w:rsidRPr="00FC13A4" w:rsidRDefault="00343F4F" w:rsidP="00343F4F">
            <w:pPr>
              <w:ind w:left="-160" w:right="-90"/>
              <w:jc w:val="both"/>
              <w:rPr>
                <w:rFonts w:ascii="Times New Roman" w:hAnsi="Times New Roman" w:cs="Times New Roman"/>
                <w:iCs/>
                <w:sz w:val="24"/>
                <w:szCs w:val="24"/>
                <w:lang w:val="uk-UA"/>
              </w:rPr>
            </w:pPr>
          </w:p>
        </w:tc>
        <w:tc>
          <w:tcPr>
            <w:tcW w:w="1225" w:type="dxa"/>
          </w:tcPr>
          <w:p w:rsidR="00343F4F" w:rsidRPr="00FC13A4" w:rsidRDefault="00343F4F" w:rsidP="00FC13A4">
            <w:pPr>
              <w:jc w:val="both"/>
              <w:rPr>
                <w:rFonts w:ascii="Times New Roman" w:hAnsi="Times New Roman" w:cs="Times New Roman"/>
                <w:iCs/>
                <w:sz w:val="24"/>
                <w:szCs w:val="24"/>
                <w:lang w:val="uk-UA"/>
              </w:rPr>
            </w:pPr>
          </w:p>
        </w:tc>
      </w:tr>
      <w:tr w:rsidR="00343F4F" w:rsidRPr="00FC13A4" w:rsidTr="00343F4F">
        <w:tc>
          <w:tcPr>
            <w:tcW w:w="506" w:type="dxa"/>
          </w:tcPr>
          <w:p w:rsidR="00343F4F" w:rsidRPr="00FC13A4" w:rsidRDefault="00343F4F" w:rsidP="00FC13A4">
            <w:pPr>
              <w:jc w:val="both"/>
              <w:rPr>
                <w:rFonts w:ascii="Times New Roman" w:hAnsi="Times New Roman" w:cs="Times New Roman"/>
                <w:iCs/>
                <w:sz w:val="24"/>
                <w:szCs w:val="24"/>
                <w:lang w:val="uk-UA"/>
              </w:rPr>
            </w:pPr>
          </w:p>
        </w:tc>
        <w:tc>
          <w:tcPr>
            <w:tcW w:w="1745" w:type="dxa"/>
          </w:tcPr>
          <w:p w:rsidR="00343F4F" w:rsidRPr="00FC13A4" w:rsidRDefault="00343F4F" w:rsidP="00FC13A4">
            <w:pPr>
              <w:jc w:val="both"/>
              <w:rPr>
                <w:rFonts w:ascii="Times New Roman" w:hAnsi="Times New Roman" w:cs="Times New Roman"/>
                <w:iCs/>
                <w:sz w:val="24"/>
                <w:szCs w:val="24"/>
                <w:lang w:val="uk-UA"/>
              </w:rPr>
            </w:pPr>
            <w:r>
              <w:rPr>
                <w:rFonts w:ascii="Times New Roman" w:hAnsi="Times New Roman" w:cs="Times New Roman"/>
                <w:iCs/>
                <w:sz w:val="24"/>
                <w:szCs w:val="24"/>
                <w:lang w:val="uk-UA"/>
              </w:rPr>
              <w:t>Обсяг продажів (</w:t>
            </w:r>
            <w:r w:rsidRPr="00FC13A4">
              <w:rPr>
                <w:rFonts w:ascii="Times New Roman" w:hAnsi="Times New Roman" w:cs="Times New Roman"/>
                <w:iCs/>
                <w:sz w:val="24"/>
                <w:szCs w:val="24"/>
                <w:lang w:val="uk-UA"/>
              </w:rPr>
              <w:t>валова виручка)</w:t>
            </w:r>
          </w:p>
        </w:tc>
        <w:tc>
          <w:tcPr>
            <w:tcW w:w="816" w:type="dxa"/>
          </w:tcPr>
          <w:p w:rsidR="00343F4F" w:rsidRPr="00FC13A4" w:rsidRDefault="00343F4F" w:rsidP="00FC13A4">
            <w:pPr>
              <w:jc w:val="both"/>
              <w:rPr>
                <w:rFonts w:ascii="Times New Roman" w:hAnsi="Times New Roman" w:cs="Times New Roman"/>
                <w:iCs/>
                <w:sz w:val="24"/>
                <w:szCs w:val="24"/>
                <w:lang w:val="uk-UA"/>
              </w:rPr>
            </w:pPr>
          </w:p>
        </w:tc>
        <w:tc>
          <w:tcPr>
            <w:tcW w:w="571"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5</w:t>
            </w:r>
          </w:p>
        </w:tc>
        <w:tc>
          <w:tcPr>
            <w:tcW w:w="734"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5</w:t>
            </w:r>
          </w:p>
        </w:tc>
        <w:tc>
          <w:tcPr>
            <w:tcW w:w="839"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100%</w:t>
            </w:r>
          </w:p>
        </w:tc>
        <w:tc>
          <w:tcPr>
            <w:tcW w:w="696"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70</w:t>
            </w:r>
            <w:r>
              <w:rPr>
                <w:rFonts w:ascii="Times New Roman" w:hAnsi="Times New Roman" w:cs="Times New Roman"/>
                <w:iCs/>
                <w:sz w:val="24"/>
                <w:szCs w:val="24"/>
                <w:lang w:val="en-US"/>
              </w:rPr>
              <w:t>0</w:t>
            </w:r>
          </w:p>
        </w:tc>
        <w:tc>
          <w:tcPr>
            <w:tcW w:w="864" w:type="dxa"/>
          </w:tcPr>
          <w:p w:rsidR="00343F4F" w:rsidRPr="00FC13A4" w:rsidRDefault="00343F4F" w:rsidP="00FC13A4">
            <w:pPr>
              <w:jc w:val="both"/>
              <w:rPr>
                <w:rFonts w:ascii="Times New Roman" w:hAnsi="Times New Roman" w:cs="Times New Roman"/>
                <w:iCs/>
                <w:sz w:val="24"/>
                <w:szCs w:val="24"/>
                <w:lang w:val="uk-UA"/>
              </w:rPr>
            </w:pPr>
          </w:p>
        </w:tc>
        <w:tc>
          <w:tcPr>
            <w:tcW w:w="1005"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700</w:t>
            </w:r>
            <w:r>
              <w:rPr>
                <w:rFonts w:ascii="Times New Roman" w:hAnsi="Times New Roman" w:cs="Times New Roman"/>
                <w:iCs/>
                <w:sz w:val="24"/>
                <w:szCs w:val="24"/>
                <w:lang w:val="en-US"/>
              </w:rPr>
              <w:t>0</w:t>
            </w:r>
          </w:p>
        </w:tc>
        <w:tc>
          <w:tcPr>
            <w:tcW w:w="798" w:type="dxa"/>
          </w:tcPr>
          <w:p w:rsidR="00343F4F" w:rsidRPr="00FC13A4" w:rsidRDefault="00343F4F" w:rsidP="00FC13A4">
            <w:pPr>
              <w:jc w:val="both"/>
              <w:rPr>
                <w:rFonts w:ascii="Times New Roman" w:hAnsi="Times New Roman" w:cs="Times New Roman"/>
                <w:iCs/>
                <w:sz w:val="24"/>
                <w:szCs w:val="24"/>
                <w:lang w:val="uk-UA"/>
              </w:rPr>
            </w:pPr>
          </w:p>
        </w:tc>
        <w:tc>
          <w:tcPr>
            <w:tcW w:w="1225" w:type="dxa"/>
          </w:tcPr>
          <w:p w:rsidR="00343F4F" w:rsidRPr="00FC13A4" w:rsidRDefault="00343F4F" w:rsidP="00343F4F">
            <w:pPr>
              <w:ind w:right="33"/>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Мотивація на збільшення</w:t>
            </w:r>
          </w:p>
        </w:tc>
      </w:tr>
      <w:tr w:rsidR="00343F4F" w:rsidRPr="00FC13A4" w:rsidTr="00343F4F">
        <w:tc>
          <w:tcPr>
            <w:tcW w:w="506" w:type="dxa"/>
          </w:tcPr>
          <w:p w:rsidR="00343F4F" w:rsidRPr="00FC13A4" w:rsidRDefault="00343F4F" w:rsidP="00FC13A4">
            <w:pPr>
              <w:jc w:val="both"/>
              <w:rPr>
                <w:rFonts w:ascii="Times New Roman" w:hAnsi="Times New Roman" w:cs="Times New Roman"/>
                <w:iCs/>
                <w:sz w:val="24"/>
                <w:szCs w:val="24"/>
                <w:lang w:val="uk-UA"/>
              </w:rPr>
            </w:pPr>
            <w:r>
              <w:rPr>
                <w:rFonts w:ascii="Times New Roman" w:hAnsi="Times New Roman" w:cs="Times New Roman"/>
                <w:iCs/>
                <w:sz w:val="24"/>
                <w:szCs w:val="24"/>
                <w:lang w:val="uk-UA"/>
              </w:rPr>
              <w:t>2</w:t>
            </w:r>
          </w:p>
        </w:tc>
        <w:tc>
          <w:tcPr>
            <w:tcW w:w="1745"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Розмір дебіторської заборгованості</w:t>
            </w:r>
          </w:p>
        </w:tc>
        <w:tc>
          <w:tcPr>
            <w:tcW w:w="816" w:type="dxa"/>
          </w:tcPr>
          <w:p w:rsidR="00343F4F" w:rsidRPr="00FC13A4" w:rsidRDefault="00343F4F" w:rsidP="00FC13A4">
            <w:pPr>
              <w:jc w:val="both"/>
              <w:rPr>
                <w:rFonts w:ascii="Times New Roman" w:hAnsi="Times New Roman" w:cs="Times New Roman"/>
                <w:iCs/>
                <w:sz w:val="24"/>
                <w:szCs w:val="24"/>
                <w:lang w:val="uk-UA"/>
              </w:rPr>
            </w:pPr>
          </w:p>
        </w:tc>
        <w:tc>
          <w:tcPr>
            <w:tcW w:w="571"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10</w:t>
            </w:r>
          </w:p>
        </w:tc>
        <w:tc>
          <w:tcPr>
            <w:tcW w:w="734"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9</w:t>
            </w:r>
          </w:p>
        </w:tc>
        <w:tc>
          <w:tcPr>
            <w:tcW w:w="839"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90%</w:t>
            </w:r>
          </w:p>
        </w:tc>
        <w:tc>
          <w:tcPr>
            <w:tcW w:w="696"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30</w:t>
            </w:r>
            <w:r>
              <w:rPr>
                <w:rFonts w:ascii="Times New Roman" w:hAnsi="Times New Roman" w:cs="Times New Roman"/>
                <w:iCs/>
                <w:sz w:val="24"/>
                <w:szCs w:val="24"/>
                <w:lang w:val="en-US"/>
              </w:rPr>
              <w:t>0</w:t>
            </w:r>
          </w:p>
        </w:tc>
        <w:tc>
          <w:tcPr>
            <w:tcW w:w="864" w:type="dxa"/>
          </w:tcPr>
          <w:p w:rsidR="00343F4F" w:rsidRPr="00FC13A4" w:rsidRDefault="00343F4F" w:rsidP="00FC13A4">
            <w:pPr>
              <w:jc w:val="both"/>
              <w:rPr>
                <w:rFonts w:ascii="Times New Roman" w:hAnsi="Times New Roman" w:cs="Times New Roman"/>
                <w:iCs/>
                <w:sz w:val="24"/>
                <w:szCs w:val="24"/>
                <w:lang w:val="uk-UA"/>
              </w:rPr>
            </w:pPr>
          </w:p>
        </w:tc>
        <w:tc>
          <w:tcPr>
            <w:tcW w:w="1005"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270</w:t>
            </w:r>
            <w:r>
              <w:rPr>
                <w:rFonts w:ascii="Times New Roman" w:hAnsi="Times New Roman" w:cs="Times New Roman"/>
                <w:iCs/>
                <w:sz w:val="24"/>
                <w:szCs w:val="24"/>
                <w:lang w:val="en-US"/>
              </w:rPr>
              <w:t>0</w:t>
            </w:r>
          </w:p>
        </w:tc>
        <w:tc>
          <w:tcPr>
            <w:tcW w:w="798" w:type="dxa"/>
          </w:tcPr>
          <w:p w:rsidR="00343F4F" w:rsidRPr="00FC13A4" w:rsidRDefault="00343F4F" w:rsidP="00FC13A4">
            <w:pPr>
              <w:jc w:val="both"/>
              <w:rPr>
                <w:rFonts w:ascii="Times New Roman" w:hAnsi="Times New Roman" w:cs="Times New Roman"/>
                <w:iCs/>
                <w:sz w:val="24"/>
                <w:szCs w:val="24"/>
                <w:lang w:val="uk-UA"/>
              </w:rPr>
            </w:pPr>
          </w:p>
        </w:tc>
        <w:tc>
          <w:tcPr>
            <w:tcW w:w="1225" w:type="dxa"/>
          </w:tcPr>
          <w:p w:rsidR="00343F4F" w:rsidRPr="00FC13A4" w:rsidRDefault="00343F4F" w:rsidP="00FC13A4">
            <w:pPr>
              <w:jc w:val="both"/>
              <w:rPr>
                <w:rFonts w:ascii="Times New Roman" w:hAnsi="Times New Roman" w:cs="Times New Roman"/>
                <w:iCs/>
                <w:sz w:val="24"/>
                <w:szCs w:val="24"/>
                <w:lang w:val="uk-UA"/>
              </w:rPr>
            </w:pPr>
            <w:r w:rsidRPr="00FC13A4">
              <w:rPr>
                <w:rFonts w:ascii="Times New Roman" w:hAnsi="Times New Roman" w:cs="Times New Roman"/>
                <w:iCs/>
                <w:sz w:val="24"/>
                <w:szCs w:val="24"/>
                <w:lang w:val="uk-UA"/>
              </w:rPr>
              <w:t>Мотивам от на зменшення</w:t>
            </w:r>
          </w:p>
        </w:tc>
      </w:tr>
      <w:tr w:rsidR="00343F4F" w:rsidRPr="00FC13A4" w:rsidTr="00343F4F">
        <w:tc>
          <w:tcPr>
            <w:tcW w:w="506" w:type="dxa"/>
          </w:tcPr>
          <w:p w:rsidR="00343F4F" w:rsidRPr="00FC13A4" w:rsidRDefault="00343F4F" w:rsidP="00FC13A4">
            <w:pPr>
              <w:jc w:val="both"/>
              <w:rPr>
                <w:rFonts w:ascii="Times New Roman" w:hAnsi="Times New Roman" w:cs="Times New Roman"/>
                <w:iCs/>
                <w:sz w:val="24"/>
                <w:szCs w:val="24"/>
                <w:lang w:val="uk-UA"/>
              </w:rPr>
            </w:pPr>
          </w:p>
        </w:tc>
        <w:tc>
          <w:tcPr>
            <w:tcW w:w="1745" w:type="dxa"/>
          </w:tcPr>
          <w:p w:rsidR="00343F4F" w:rsidRPr="00FC13A4" w:rsidRDefault="00343F4F" w:rsidP="00FC13A4">
            <w:pPr>
              <w:jc w:val="both"/>
              <w:rPr>
                <w:rFonts w:ascii="Times New Roman" w:hAnsi="Times New Roman" w:cs="Times New Roman"/>
                <w:iCs/>
                <w:sz w:val="24"/>
                <w:szCs w:val="24"/>
                <w:lang w:val="uk-UA"/>
              </w:rPr>
            </w:pPr>
          </w:p>
        </w:tc>
        <w:tc>
          <w:tcPr>
            <w:tcW w:w="816" w:type="dxa"/>
          </w:tcPr>
          <w:p w:rsidR="00343F4F" w:rsidRPr="00FC13A4" w:rsidRDefault="00343F4F" w:rsidP="00FC13A4">
            <w:pPr>
              <w:jc w:val="both"/>
              <w:rPr>
                <w:rFonts w:ascii="Times New Roman" w:hAnsi="Times New Roman" w:cs="Times New Roman"/>
                <w:iCs/>
                <w:sz w:val="24"/>
                <w:szCs w:val="24"/>
                <w:lang w:val="uk-UA"/>
              </w:rPr>
            </w:pPr>
          </w:p>
        </w:tc>
        <w:tc>
          <w:tcPr>
            <w:tcW w:w="571" w:type="dxa"/>
          </w:tcPr>
          <w:p w:rsidR="00343F4F" w:rsidRPr="00FC13A4" w:rsidRDefault="00343F4F" w:rsidP="00FC13A4">
            <w:pPr>
              <w:jc w:val="both"/>
              <w:rPr>
                <w:rFonts w:ascii="Times New Roman" w:hAnsi="Times New Roman" w:cs="Times New Roman"/>
                <w:iCs/>
                <w:sz w:val="24"/>
                <w:szCs w:val="24"/>
                <w:lang w:val="uk-UA"/>
              </w:rPr>
            </w:pPr>
          </w:p>
        </w:tc>
        <w:tc>
          <w:tcPr>
            <w:tcW w:w="734" w:type="dxa"/>
          </w:tcPr>
          <w:p w:rsidR="00343F4F" w:rsidRPr="00FC13A4" w:rsidRDefault="00343F4F" w:rsidP="00FC13A4">
            <w:pPr>
              <w:jc w:val="both"/>
              <w:rPr>
                <w:rFonts w:ascii="Times New Roman" w:hAnsi="Times New Roman" w:cs="Times New Roman"/>
                <w:iCs/>
                <w:sz w:val="24"/>
                <w:szCs w:val="24"/>
                <w:lang w:val="uk-UA"/>
              </w:rPr>
            </w:pPr>
          </w:p>
        </w:tc>
        <w:tc>
          <w:tcPr>
            <w:tcW w:w="839" w:type="dxa"/>
          </w:tcPr>
          <w:p w:rsidR="00343F4F" w:rsidRPr="00FC13A4" w:rsidRDefault="00343F4F" w:rsidP="00FC13A4">
            <w:pPr>
              <w:jc w:val="both"/>
              <w:rPr>
                <w:rFonts w:ascii="Times New Roman" w:hAnsi="Times New Roman" w:cs="Times New Roman"/>
                <w:iCs/>
                <w:sz w:val="24"/>
                <w:szCs w:val="24"/>
                <w:lang w:val="uk-UA"/>
              </w:rPr>
            </w:pPr>
          </w:p>
        </w:tc>
        <w:tc>
          <w:tcPr>
            <w:tcW w:w="696"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100</w:t>
            </w:r>
            <w:r>
              <w:rPr>
                <w:rFonts w:ascii="Times New Roman" w:hAnsi="Times New Roman" w:cs="Times New Roman"/>
                <w:iCs/>
                <w:sz w:val="24"/>
                <w:szCs w:val="24"/>
                <w:lang w:val="en-US"/>
              </w:rPr>
              <w:t>0</w:t>
            </w:r>
          </w:p>
        </w:tc>
        <w:tc>
          <w:tcPr>
            <w:tcW w:w="864" w:type="dxa"/>
          </w:tcPr>
          <w:p w:rsidR="00343F4F" w:rsidRPr="00FC13A4" w:rsidRDefault="00343F4F" w:rsidP="00FC13A4">
            <w:pPr>
              <w:jc w:val="both"/>
              <w:rPr>
                <w:rFonts w:ascii="Times New Roman" w:hAnsi="Times New Roman" w:cs="Times New Roman"/>
                <w:iCs/>
                <w:sz w:val="24"/>
                <w:szCs w:val="24"/>
                <w:lang w:val="uk-UA"/>
              </w:rPr>
            </w:pPr>
          </w:p>
        </w:tc>
        <w:tc>
          <w:tcPr>
            <w:tcW w:w="1005" w:type="dxa"/>
          </w:tcPr>
          <w:p w:rsidR="00343F4F" w:rsidRPr="00343F4F" w:rsidRDefault="00343F4F" w:rsidP="00FC13A4">
            <w:pPr>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970</w:t>
            </w:r>
            <w:r>
              <w:rPr>
                <w:rFonts w:ascii="Times New Roman" w:hAnsi="Times New Roman" w:cs="Times New Roman"/>
                <w:iCs/>
                <w:sz w:val="24"/>
                <w:szCs w:val="24"/>
                <w:lang w:val="en-US"/>
              </w:rPr>
              <w:t>0</w:t>
            </w:r>
          </w:p>
        </w:tc>
        <w:tc>
          <w:tcPr>
            <w:tcW w:w="798" w:type="dxa"/>
          </w:tcPr>
          <w:p w:rsidR="00343F4F" w:rsidRPr="00343F4F" w:rsidRDefault="00343F4F" w:rsidP="00343F4F">
            <w:pPr>
              <w:ind w:left="-160" w:right="-108" w:firstLine="160"/>
              <w:jc w:val="both"/>
              <w:rPr>
                <w:rFonts w:ascii="Times New Roman" w:hAnsi="Times New Roman" w:cs="Times New Roman"/>
                <w:iCs/>
                <w:sz w:val="24"/>
                <w:szCs w:val="24"/>
                <w:lang w:val="en-US"/>
              </w:rPr>
            </w:pPr>
            <w:r w:rsidRPr="00FC13A4">
              <w:rPr>
                <w:rFonts w:ascii="Times New Roman" w:hAnsi="Times New Roman" w:cs="Times New Roman"/>
                <w:iCs/>
                <w:sz w:val="24"/>
                <w:szCs w:val="24"/>
                <w:lang w:val="uk-UA"/>
              </w:rPr>
              <w:t>2320</w:t>
            </w:r>
            <w:r>
              <w:rPr>
                <w:rFonts w:ascii="Times New Roman" w:hAnsi="Times New Roman" w:cs="Times New Roman"/>
                <w:iCs/>
                <w:sz w:val="24"/>
                <w:szCs w:val="24"/>
                <w:lang w:val="en-US"/>
              </w:rPr>
              <w:t>0</w:t>
            </w:r>
          </w:p>
        </w:tc>
        <w:tc>
          <w:tcPr>
            <w:tcW w:w="1225" w:type="dxa"/>
          </w:tcPr>
          <w:p w:rsidR="00343F4F" w:rsidRPr="00FC13A4" w:rsidRDefault="00343F4F" w:rsidP="00FC13A4">
            <w:pPr>
              <w:jc w:val="both"/>
              <w:rPr>
                <w:rFonts w:ascii="Times New Roman" w:hAnsi="Times New Roman" w:cs="Times New Roman"/>
                <w:iCs/>
                <w:sz w:val="24"/>
                <w:szCs w:val="24"/>
                <w:lang w:val="uk-UA"/>
              </w:rPr>
            </w:pPr>
          </w:p>
        </w:tc>
      </w:tr>
    </w:tbl>
    <w:p w:rsidR="00343F4F" w:rsidRDefault="00343F4F" w:rsidP="00290626">
      <w:pPr>
        <w:spacing w:after="0" w:line="360" w:lineRule="auto"/>
        <w:ind w:firstLine="709"/>
        <w:jc w:val="both"/>
        <w:rPr>
          <w:rFonts w:ascii="Times New Roman" w:hAnsi="Times New Roman" w:cs="Times New Roman"/>
          <w:iCs/>
          <w:sz w:val="28"/>
          <w:szCs w:val="28"/>
          <w:lang w:val="uk-UA"/>
        </w:rPr>
      </w:pPr>
    </w:p>
    <w:p w:rsidR="00FC13A4"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Розмір економії основної заробітної плати одного співробітника становитиме в середньому 800 грн., або близько 45 %. Не викликає сумнівів, що подібна економія є надзвичайно доцільною у кризових умовах</w:t>
      </w:r>
      <w:r w:rsidR="00FC13A4">
        <w:rPr>
          <w:rFonts w:ascii="Times New Roman" w:hAnsi="Times New Roman" w:cs="Times New Roman"/>
          <w:iCs/>
          <w:sz w:val="28"/>
          <w:szCs w:val="28"/>
          <w:lang w:val="uk-UA"/>
        </w:rPr>
        <w:t>.</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Ще однією перевагою цієї системи розрахунків, окрім інноваційності та економічності, є простота, прозорість, чіткість, а також можливість використання для усіх категорій персоналу. Оскільки методика враховує пряму залежність персонального доходу від загальної прибутковості підприємства, менеджмент зможе вирішити ще одну важливу проблему, яка виникла у кризових умовах: наявність високих заробітних плат за порівняно низьких обсягів виробництва. Отже, вже у перший місяць використання цієї системи розрахунків можна гарантувати виконання фонду заробітної плати через прямий зв'язок із фінансовими результатами підприємства. </w:t>
      </w:r>
    </w:p>
    <w:p w:rsidR="00FB21F2" w:rsidRPr="00793566" w:rsidRDefault="00FC13A4" w:rsidP="00290626">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Отже с</w:t>
      </w:r>
      <w:r w:rsidR="00FB21F2" w:rsidRPr="00793566">
        <w:rPr>
          <w:rFonts w:ascii="Times New Roman" w:hAnsi="Times New Roman" w:cs="Times New Roman"/>
          <w:iCs/>
          <w:sz w:val="28"/>
          <w:szCs w:val="28"/>
          <w:lang w:val="uk-UA"/>
        </w:rPr>
        <w:t xml:space="preserve">праведлива та пов'язана із кінцевими результатами система оплати праці вважається основною складовою побудови стійкої мотиваційної атмосфери на підприємстві. Запропонована інноваційна методика із розробленим інструментарієм індивідуального обліку заробітної плати персоналу є значним кроком в актуалізації сучасних підходів до компенсаційних пакетів вітчизняних підприємств. </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Оскільки співробітникам надається можливість значною мірою впливати на величину їх винагороди, враховуючи психологічні особливості, можна прогнозувати сталий рівень мотивації та підвищення ефективності функціонування підприємства загалом, оскільки зростання продуктивності робітників прямо пропорційно впливатиме на загальну прибутковість. Отримані висновки підтверджені не тільки проектними розрахунками, але й фактичними результатами впровадження подібного роду систем оплати праці на інших підприємствах та статистичними спостереженнями численних консалтингових і дослідницьких фірм [14; 15]. </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 xml:space="preserve">Наведена методика обчислення заробітної плати персоналу ґрунтується на ідентичних принципах винагороди як адміністративно-управлінського персоналу, так і працівників. Такий принцип оцінки переважно враховує мотиваційні аспекти, але ж сучасні тенденції до максимальної індивідуалізації вимагають підвищеної диференціації в питаннях оплати праці та мотивації загалом. Саме тому подальшій розробці підлягає методика нарахування заробітної плати виробничого персоналу, яка краще відповідатиме їх специфіці та потребам. </w:t>
      </w:r>
    </w:p>
    <w:p w:rsidR="00FB21F2" w:rsidRPr="00793566" w:rsidRDefault="00FB21F2" w:rsidP="00290626">
      <w:pPr>
        <w:spacing w:after="0" w:line="360" w:lineRule="auto"/>
        <w:ind w:firstLine="709"/>
        <w:jc w:val="both"/>
        <w:rPr>
          <w:rFonts w:ascii="Times New Roman" w:hAnsi="Times New Roman" w:cs="Times New Roman"/>
          <w:iCs/>
          <w:sz w:val="28"/>
          <w:szCs w:val="28"/>
          <w:lang w:val="uk-UA"/>
        </w:rPr>
      </w:pPr>
      <w:r w:rsidRPr="00793566">
        <w:rPr>
          <w:rFonts w:ascii="Times New Roman" w:hAnsi="Times New Roman" w:cs="Times New Roman"/>
          <w:iCs/>
          <w:sz w:val="28"/>
          <w:szCs w:val="28"/>
          <w:lang w:val="uk-UA"/>
        </w:rPr>
        <w:t>Особливої уваги також потребує створення комплексного мотиваційного середовища на підприємстві, яке враховуватиме і матеріальне стимулювання, і нематеріальні умови підвищення продуктивності. У сучасних економічних умовах господарювання інноваційна методика обчислення компенсаційних виплат персоналу стане міцним підґрунтям для формування дієвої системи мотивації на вітчизняних підприємствах, яка максимально враховуватиме національні ментальні особливості для досягнення запланованих показників продуктивності</w:t>
      </w:r>
    </w:p>
    <w:p w:rsidR="00FB21F2" w:rsidRPr="00793566" w:rsidRDefault="00FB21F2" w:rsidP="00290626">
      <w:pPr>
        <w:rPr>
          <w:rFonts w:ascii="Times New Roman" w:hAnsi="Times New Roman" w:cs="Times New Roman"/>
          <w:sz w:val="28"/>
          <w:szCs w:val="28"/>
          <w:lang w:val="uk-UA"/>
        </w:rPr>
      </w:pPr>
    </w:p>
    <w:p w:rsidR="00C47805" w:rsidRPr="007C3864" w:rsidRDefault="00B8381B" w:rsidP="00761E97">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Висновок до розділу 2</w:t>
      </w:r>
    </w:p>
    <w:p w:rsidR="00761E97" w:rsidRPr="001D5303" w:rsidRDefault="00761E97" w:rsidP="00761E97">
      <w:pPr>
        <w:spacing w:after="0" w:line="360" w:lineRule="auto"/>
        <w:ind w:firstLine="709"/>
        <w:jc w:val="center"/>
        <w:rPr>
          <w:rFonts w:ascii="Times New Roman" w:hAnsi="Times New Roman" w:cs="Times New Roman"/>
          <w:sz w:val="28"/>
          <w:szCs w:val="28"/>
          <w:shd w:val="clear" w:color="auto" w:fill="FFFFFF"/>
        </w:rPr>
      </w:pP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bCs/>
          <w:sz w:val="28"/>
          <w:szCs w:val="28"/>
          <w:lang w:val="uk-UA"/>
        </w:rPr>
        <w:t>Заробітна плата</w:t>
      </w:r>
      <w:r w:rsidR="00290626">
        <w:rPr>
          <w:rStyle w:val="apple-converted-space"/>
          <w:sz w:val="28"/>
          <w:szCs w:val="28"/>
          <w:lang w:val="uk-UA"/>
        </w:rPr>
        <w:t xml:space="preserve"> </w:t>
      </w:r>
      <w:r w:rsidRPr="001D5303">
        <w:rPr>
          <w:sz w:val="28"/>
          <w:szCs w:val="28"/>
          <w:lang w:val="uk-UA"/>
        </w:rPr>
        <w:t>- є важливішим засобом підвищення зацікавленості працюючих у результатах своєї праці, її продуктивності, збільшення обсягів виробленої продукції, поліпшення її якості та асортименту.</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rPr>
        <w:t>Збільшення ефективності суспільної продуктивності обумовлено, на сам перед, збільшенням виробництва та поліпшенням якості роботи.</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В умовах переходу нашої економіки на ринковий механізм функціонування важливішими задачами є прискорення науково-технічного прогресу, зниження витрат живої праці, механізація трудомістких робіт, поліпшення використання трудових ресурсів, зменшення збитків робочого часу.</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Підприємство самостійно, але відповідно до законодавст</w:t>
      </w:r>
      <w:r w:rsidR="00A57E9A">
        <w:rPr>
          <w:sz w:val="28"/>
          <w:szCs w:val="28"/>
          <w:lang w:val="uk-UA"/>
        </w:rPr>
        <w:t>ва, установлює штатний розклад</w:t>
      </w:r>
      <w:r w:rsidRPr="001D5303">
        <w:rPr>
          <w:sz w:val="28"/>
          <w:szCs w:val="28"/>
          <w:lang w:val="uk-UA"/>
        </w:rPr>
        <w:t>, форми і системи оплати праці, преміювання. Урахування праці і заробітної плати - один із найважливіших і складних ділянок роботи, що потребують точних і оперативних даних, у яких відбивається зміна чисельності робітників, витрати робочого часу, категорії робітників, виробничих витрат.</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Урахування праці і заробітної плати займає одне з центральних місць у всій системі урахування на підприємстві. Заробітна плата є основним джерелом прибутків робітників фірми, підприємства.</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 xml:space="preserve">Трудові прибутки робітника визначаються його особистим трудовим внеском з урахуванням кінцевих результатів діяльності підприємства або фірми. </w:t>
      </w:r>
      <w:r w:rsidRPr="001D5303">
        <w:rPr>
          <w:sz w:val="28"/>
          <w:szCs w:val="28"/>
        </w:rPr>
        <w:t>Вони регулюються податками і максимальними розмірами не обмежуються. Мінімальний розмір оплати праці встановлюється законодавством.</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Необхідно створювати економічно достовірну та обґрунтовану інформацію про виконання нормативів та динаміки показників про працю, стеження за дотриманням співвідношення росту продуктивності праці та заробітної плати, за зменшенням невиробничих витрат скритих та явних збитків робочого часу, стимулювання праці на підприємстві.</w:t>
      </w:r>
    </w:p>
    <w:p w:rsidR="00A3624C"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На основі цієї інформації здійснюється контроль за виконанням робочого часу на підприємстві, впровадження прогресивних методів праці, дотриманням правильного співвідношення між ростом продуктивності праці та заробітної плати.</w:t>
      </w:r>
    </w:p>
    <w:p w:rsidR="0099368B"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На підприємстві облік чисельності робітників та службовців, їх заробітної плати є документальним, достовірним та однаковим у всіх галузях господарювання. Робітники реалізують право на працю шляхом заключення трудового договору на підприємстві у відповідності з Законом України конкретизуючи права та обов'язки робітників, а також оплата за працю, відрахування у фонди, розрахунок прибуткового податку.</w:t>
      </w:r>
    </w:p>
    <w:p w:rsidR="0099368B" w:rsidRPr="001D5303" w:rsidRDefault="00A3624C" w:rsidP="002A665B">
      <w:pPr>
        <w:pStyle w:val="a3"/>
        <w:spacing w:before="0" w:beforeAutospacing="0" w:after="0" w:afterAutospacing="0" w:line="360" w:lineRule="auto"/>
        <w:ind w:firstLine="709"/>
        <w:jc w:val="both"/>
        <w:rPr>
          <w:sz w:val="28"/>
          <w:szCs w:val="28"/>
          <w:lang w:val="uk-UA"/>
        </w:rPr>
      </w:pPr>
      <w:r w:rsidRPr="001D5303">
        <w:rPr>
          <w:sz w:val="28"/>
          <w:szCs w:val="28"/>
        </w:rPr>
        <w:t>Для того, щоб виконувати задачі, які стоять перед обліком, на підприємстві створені:</w:t>
      </w:r>
    </w:p>
    <w:p w:rsidR="00761E97" w:rsidRDefault="00A3624C" w:rsidP="00761E97">
      <w:pPr>
        <w:pStyle w:val="a3"/>
        <w:spacing w:before="0" w:beforeAutospacing="0" w:after="0" w:afterAutospacing="0" w:line="360" w:lineRule="auto"/>
        <w:jc w:val="both"/>
        <w:rPr>
          <w:sz w:val="28"/>
          <w:szCs w:val="28"/>
          <w:lang w:val="uk-UA"/>
        </w:rPr>
      </w:pPr>
      <w:r w:rsidRPr="001D5303">
        <w:rPr>
          <w:sz w:val="28"/>
          <w:szCs w:val="28"/>
        </w:rPr>
        <w:t>- контроль за чисельністю персоналу та використанням робочого часу;</w:t>
      </w:r>
    </w:p>
    <w:p w:rsidR="00761E97" w:rsidRDefault="00A3624C" w:rsidP="00761E97">
      <w:pPr>
        <w:pStyle w:val="a3"/>
        <w:spacing w:before="0" w:beforeAutospacing="0" w:after="0" w:afterAutospacing="0" w:line="360" w:lineRule="auto"/>
        <w:jc w:val="both"/>
        <w:rPr>
          <w:sz w:val="28"/>
          <w:szCs w:val="28"/>
          <w:lang w:val="uk-UA"/>
        </w:rPr>
      </w:pPr>
      <w:r w:rsidRPr="001D5303">
        <w:rPr>
          <w:sz w:val="28"/>
          <w:szCs w:val="28"/>
        </w:rPr>
        <w:t>- правильність документальног</w:t>
      </w:r>
      <w:r w:rsidR="00761E97">
        <w:rPr>
          <w:sz w:val="28"/>
          <w:szCs w:val="28"/>
        </w:rPr>
        <w:t>о оформлення виробки робочих</w:t>
      </w:r>
      <w:r w:rsidRPr="001D5303">
        <w:rPr>
          <w:sz w:val="28"/>
          <w:szCs w:val="28"/>
        </w:rPr>
        <w:t>;</w:t>
      </w:r>
    </w:p>
    <w:p w:rsidR="00761E97" w:rsidRDefault="00A3624C" w:rsidP="00761E97">
      <w:pPr>
        <w:pStyle w:val="a3"/>
        <w:spacing w:before="0" w:beforeAutospacing="0" w:after="0" w:afterAutospacing="0" w:line="360" w:lineRule="auto"/>
        <w:jc w:val="both"/>
        <w:rPr>
          <w:sz w:val="28"/>
          <w:szCs w:val="28"/>
          <w:lang w:val="uk-UA"/>
        </w:rPr>
      </w:pPr>
      <w:r w:rsidRPr="001D5303">
        <w:rPr>
          <w:sz w:val="28"/>
          <w:szCs w:val="28"/>
        </w:rPr>
        <w:t>- своєчасне нарахування заробітної плати та допомог, а також їх видача;</w:t>
      </w:r>
    </w:p>
    <w:p w:rsidR="00761E97" w:rsidRDefault="00A3624C" w:rsidP="00761E97">
      <w:pPr>
        <w:pStyle w:val="a3"/>
        <w:spacing w:before="0" w:beforeAutospacing="0" w:after="0" w:afterAutospacing="0" w:line="360" w:lineRule="auto"/>
        <w:jc w:val="both"/>
        <w:rPr>
          <w:sz w:val="28"/>
          <w:szCs w:val="28"/>
          <w:lang w:val="uk-UA"/>
        </w:rPr>
      </w:pPr>
      <w:r w:rsidRPr="001D5303">
        <w:rPr>
          <w:sz w:val="28"/>
          <w:szCs w:val="28"/>
        </w:rPr>
        <w:t>- своєчасне утримання сум податків та перерахування їх до бюджету;</w:t>
      </w:r>
    </w:p>
    <w:p w:rsidR="00761E97" w:rsidRDefault="00A3624C" w:rsidP="00761E97">
      <w:pPr>
        <w:pStyle w:val="a3"/>
        <w:spacing w:before="0" w:beforeAutospacing="0" w:after="0" w:afterAutospacing="0" w:line="360" w:lineRule="auto"/>
        <w:jc w:val="both"/>
        <w:rPr>
          <w:sz w:val="28"/>
          <w:szCs w:val="28"/>
          <w:lang w:val="uk-UA"/>
        </w:rPr>
      </w:pPr>
      <w:r w:rsidRPr="001D5303">
        <w:rPr>
          <w:sz w:val="28"/>
          <w:szCs w:val="28"/>
        </w:rPr>
        <w:t>- розподіл заробітної плати по об'єктах калькулювання;</w:t>
      </w:r>
    </w:p>
    <w:p w:rsidR="00A3624C" w:rsidRPr="001D5303" w:rsidRDefault="0099368B" w:rsidP="00761E97">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A3624C" w:rsidRPr="001D5303">
        <w:rPr>
          <w:sz w:val="28"/>
          <w:szCs w:val="28"/>
          <w:lang w:val="uk-UA"/>
        </w:rPr>
        <w:t>планування звітів про працю.</w:t>
      </w:r>
    </w:p>
    <w:p w:rsidR="002E6311" w:rsidRPr="001D5303" w:rsidRDefault="0099368B"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В другій главі було розглянуто</w:t>
      </w:r>
      <w:r w:rsidR="002E6311" w:rsidRPr="001D5303">
        <w:rPr>
          <w:rFonts w:ascii="Times New Roman" w:hAnsi="Times New Roman" w:cs="Times New Roman"/>
          <w:sz w:val="28"/>
          <w:szCs w:val="28"/>
          <w:lang w:val="uk-UA"/>
        </w:rPr>
        <w:t xml:space="preserve"> порядок нарахування та утримання при розрахунку з</w:t>
      </w:r>
      <w:r w:rsidR="00C47805" w:rsidRPr="001D5303">
        <w:rPr>
          <w:rFonts w:ascii="Times New Roman" w:hAnsi="Times New Roman" w:cs="Times New Roman"/>
          <w:sz w:val="28"/>
          <w:szCs w:val="28"/>
          <w:lang w:val="uk-UA"/>
        </w:rPr>
        <w:t xml:space="preserve"> </w:t>
      </w:r>
      <w:r w:rsidRPr="001D5303">
        <w:rPr>
          <w:rFonts w:ascii="Times New Roman" w:hAnsi="Times New Roman" w:cs="Times New Roman"/>
          <w:sz w:val="28"/>
          <w:szCs w:val="28"/>
          <w:lang w:val="uk-UA"/>
        </w:rPr>
        <w:t>оплати праці, ознайомлення</w:t>
      </w:r>
      <w:r w:rsidR="002E6311" w:rsidRPr="001D5303">
        <w:rPr>
          <w:rFonts w:ascii="Times New Roman" w:hAnsi="Times New Roman" w:cs="Times New Roman"/>
          <w:sz w:val="28"/>
          <w:szCs w:val="28"/>
          <w:lang w:val="uk-UA"/>
        </w:rPr>
        <w:t xml:space="preserve"> з великим обсягом видів нарахувань, що</w:t>
      </w:r>
      <w:r w:rsidR="00C47805" w:rsidRPr="001D5303">
        <w:rPr>
          <w:rFonts w:ascii="Times New Roman" w:hAnsi="Times New Roman" w:cs="Times New Roman"/>
          <w:sz w:val="28"/>
          <w:szCs w:val="28"/>
          <w:lang w:val="uk-UA"/>
        </w:rPr>
        <w:t xml:space="preserve"> </w:t>
      </w:r>
      <w:r w:rsidR="002E6311" w:rsidRPr="001D5303">
        <w:rPr>
          <w:rFonts w:ascii="Times New Roman" w:hAnsi="Times New Roman" w:cs="Times New Roman"/>
          <w:sz w:val="28"/>
          <w:szCs w:val="28"/>
          <w:lang w:val="uk-UA"/>
        </w:rPr>
        <w:t>застосовуються на підприємстві, тонкощами щодо проведення їх розрахунку,</w:t>
      </w:r>
      <w:r w:rsidR="00C47805" w:rsidRPr="001D5303">
        <w:rPr>
          <w:rFonts w:ascii="Times New Roman" w:hAnsi="Times New Roman" w:cs="Times New Roman"/>
          <w:sz w:val="28"/>
          <w:szCs w:val="28"/>
          <w:lang w:val="uk-UA"/>
        </w:rPr>
        <w:t xml:space="preserve"> </w:t>
      </w:r>
      <w:r w:rsidR="002E6311" w:rsidRPr="001D5303">
        <w:rPr>
          <w:rFonts w:ascii="Times New Roman" w:hAnsi="Times New Roman" w:cs="Times New Roman"/>
          <w:sz w:val="28"/>
          <w:szCs w:val="28"/>
          <w:lang w:val="uk-UA"/>
        </w:rPr>
        <w:t>положеннями, що діють на підприємстві відносно оплати праці. Також</w:t>
      </w:r>
      <w:r w:rsidR="00C47805" w:rsidRPr="001D5303">
        <w:rPr>
          <w:rFonts w:ascii="Times New Roman" w:hAnsi="Times New Roman" w:cs="Times New Roman"/>
          <w:sz w:val="28"/>
          <w:szCs w:val="28"/>
          <w:lang w:val="uk-UA"/>
        </w:rPr>
        <w:t xml:space="preserve"> </w:t>
      </w:r>
      <w:r w:rsidR="002E6311" w:rsidRPr="001D5303">
        <w:rPr>
          <w:rFonts w:ascii="Times New Roman" w:hAnsi="Times New Roman" w:cs="Times New Roman"/>
          <w:sz w:val="28"/>
          <w:szCs w:val="28"/>
          <w:lang w:val="uk-UA"/>
        </w:rPr>
        <w:t>дослідили розрахунок як обов’язкових видів утримань з урахуванням</w:t>
      </w:r>
      <w:r w:rsidR="00C47805" w:rsidRPr="001D5303">
        <w:rPr>
          <w:rFonts w:ascii="Times New Roman" w:hAnsi="Times New Roman" w:cs="Times New Roman"/>
          <w:sz w:val="28"/>
          <w:szCs w:val="28"/>
          <w:lang w:val="uk-UA"/>
        </w:rPr>
        <w:t xml:space="preserve"> </w:t>
      </w:r>
      <w:r w:rsidR="002E6311" w:rsidRPr="001D5303">
        <w:rPr>
          <w:rFonts w:ascii="Times New Roman" w:hAnsi="Times New Roman" w:cs="Times New Roman"/>
          <w:sz w:val="28"/>
          <w:szCs w:val="28"/>
          <w:lang w:val="uk-UA"/>
        </w:rPr>
        <w:t>останніх змін в законодавстві, так і утримань з ініціативи адміністрації</w:t>
      </w:r>
      <w:r w:rsidR="00C47805" w:rsidRPr="001D5303">
        <w:rPr>
          <w:rFonts w:ascii="Times New Roman" w:hAnsi="Times New Roman" w:cs="Times New Roman"/>
          <w:sz w:val="28"/>
          <w:szCs w:val="28"/>
          <w:lang w:val="uk-UA"/>
        </w:rPr>
        <w:t xml:space="preserve"> </w:t>
      </w:r>
      <w:r w:rsidR="002E6311" w:rsidRPr="001D5303">
        <w:rPr>
          <w:rFonts w:ascii="Times New Roman" w:hAnsi="Times New Roman" w:cs="Times New Roman"/>
          <w:sz w:val="28"/>
          <w:szCs w:val="28"/>
          <w:lang w:val="uk-UA"/>
        </w:rPr>
        <w:t>підприємства та самих працівників.</w:t>
      </w:r>
    </w:p>
    <w:p w:rsidR="0015565D" w:rsidRPr="00832762" w:rsidRDefault="00852169" w:rsidP="0015565D">
      <w:pPr>
        <w:spacing w:after="0" w:line="360" w:lineRule="auto"/>
        <w:ind w:firstLine="709"/>
        <w:jc w:val="center"/>
        <w:rPr>
          <w:rFonts w:ascii="Times New Roman" w:hAnsi="Times New Roman" w:cs="Times New Roman"/>
          <w:b/>
          <w:sz w:val="28"/>
          <w:szCs w:val="28"/>
          <w:lang w:val="uk-UA"/>
        </w:rPr>
      </w:pPr>
      <w:r w:rsidRPr="00832762">
        <w:rPr>
          <w:rFonts w:ascii="Times New Roman" w:hAnsi="Times New Roman" w:cs="Times New Roman"/>
          <w:b/>
          <w:sz w:val="28"/>
          <w:szCs w:val="28"/>
          <w:lang w:val="uk-UA"/>
        </w:rPr>
        <w:t>РОЗДІЛ</w:t>
      </w:r>
      <w:r w:rsidR="00462DBC" w:rsidRPr="00832762">
        <w:rPr>
          <w:rFonts w:ascii="Times New Roman" w:hAnsi="Times New Roman" w:cs="Times New Roman"/>
          <w:b/>
          <w:sz w:val="28"/>
          <w:szCs w:val="28"/>
          <w:lang w:val="uk-UA"/>
        </w:rPr>
        <w:t xml:space="preserve"> </w:t>
      </w:r>
      <w:r w:rsidR="0015565D" w:rsidRPr="00832762">
        <w:rPr>
          <w:rFonts w:ascii="Times New Roman" w:hAnsi="Times New Roman" w:cs="Times New Roman"/>
          <w:b/>
          <w:sz w:val="28"/>
          <w:szCs w:val="28"/>
          <w:lang w:val="uk-UA"/>
        </w:rPr>
        <w:t>3</w:t>
      </w:r>
      <w:r w:rsidR="000F2315" w:rsidRPr="00832762">
        <w:rPr>
          <w:rFonts w:ascii="Times New Roman" w:hAnsi="Times New Roman" w:cs="Times New Roman"/>
          <w:b/>
          <w:sz w:val="28"/>
          <w:szCs w:val="28"/>
          <w:lang w:val="uk-UA"/>
        </w:rPr>
        <w:t xml:space="preserve">. </w:t>
      </w:r>
      <w:r w:rsidR="0015565D" w:rsidRPr="00832762">
        <w:rPr>
          <w:rFonts w:ascii="Times New Roman" w:hAnsi="Times New Roman" w:cs="Times New Roman"/>
          <w:b/>
          <w:sz w:val="28"/>
          <w:szCs w:val="28"/>
          <w:lang w:val="uk-UA"/>
        </w:rPr>
        <w:t>КОНТРОЛЬ РОЗРАХУНКІВ З ОПЛАТИ ПРАЦІ ТА ТРУДОВИХ РЕСУРСІ В ТОВ «</w:t>
      </w:r>
      <w:r w:rsidR="00D86332" w:rsidRPr="00832762">
        <w:rPr>
          <w:rFonts w:ascii="Times New Roman" w:hAnsi="Times New Roman" w:cs="Times New Roman"/>
          <w:b/>
          <w:sz w:val="28"/>
          <w:szCs w:val="28"/>
          <w:lang w:val="uk-UA"/>
        </w:rPr>
        <w:t>ЕЛЕКТРОТЕХНІЧНА КОМПАНІЯ</w:t>
      </w:r>
      <w:r w:rsidR="0015565D" w:rsidRPr="00832762">
        <w:rPr>
          <w:rFonts w:ascii="Times New Roman" w:hAnsi="Times New Roman" w:cs="Times New Roman"/>
          <w:b/>
          <w:sz w:val="28"/>
          <w:szCs w:val="28"/>
          <w:lang w:val="uk-UA"/>
        </w:rPr>
        <w:t>»</w:t>
      </w:r>
    </w:p>
    <w:p w:rsidR="0088162B" w:rsidRDefault="0088162B" w:rsidP="0015565D">
      <w:pPr>
        <w:spacing w:after="0" w:line="360" w:lineRule="auto"/>
        <w:ind w:firstLine="709"/>
        <w:jc w:val="center"/>
        <w:rPr>
          <w:rFonts w:ascii="Times New Roman" w:hAnsi="Times New Roman" w:cs="Times New Roman"/>
          <w:color w:val="000000" w:themeColor="text1"/>
          <w:sz w:val="28"/>
          <w:szCs w:val="28"/>
          <w:lang w:val="uk-UA"/>
        </w:rPr>
      </w:pPr>
    </w:p>
    <w:p w:rsidR="0088162B" w:rsidRPr="007C3864" w:rsidRDefault="002E6311" w:rsidP="00B8381B">
      <w:pPr>
        <w:spacing w:after="0" w:line="360" w:lineRule="auto"/>
        <w:ind w:firstLine="709"/>
        <w:jc w:val="center"/>
        <w:rPr>
          <w:rFonts w:ascii="Times New Roman" w:hAnsi="Times New Roman" w:cs="Times New Roman"/>
          <w:b/>
          <w:sz w:val="28"/>
          <w:szCs w:val="28"/>
          <w:lang w:val="uk-UA" w:eastAsia="uk-UA"/>
        </w:rPr>
      </w:pPr>
      <w:r w:rsidRPr="007C3864">
        <w:rPr>
          <w:rFonts w:ascii="Times New Roman" w:hAnsi="Times New Roman" w:cs="Times New Roman"/>
          <w:b/>
          <w:sz w:val="28"/>
          <w:szCs w:val="28"/>
          <w:lang w:val="uk-UA"/>
        </w:rPr>
        <w:t xml:space="preserve">3.1. </w:t>
      </w:r>
      <w:r w:rsidR="0088162B" w:rsidRPr="007C3864">
        <w:rPr>
          <w:rFonts w:ascii="Times New Roman" w:hAnsi="Times New Roman" w:cs="Times New Roman"/>
          <w:b/>
          <w:color w:val="000000" w:themeColor="text1"/>
          <w:sz w:val="28"/>
          <w:szCs w:val="28"/>
          <w:lang w:val="uk-UA"/>
        </w:rPr>
        <w:t>Завдання, етапи та джерела інформації проведення аудиту з оплати праці</w:t>
      </w:r>
    </w:p>
    <w:p w:rsidR="002E6311" w:rsidRPr="001D5303" w:rsidRDefault="002E6311" w:rsidP="002A665B">
      <w:pPr>
        <w:spacing w:after="0" w:line="360" w:lineRule="auto"/>
        <w:ind w:firstLine="709"/>
        <w:jc w:val="both"/>
        <w:rPr>
          <w:rFonts w:ascii="Times New Roman" w:hAnsi="Times New Roman" w:cs="Times New Roman"/>
          <w:sz w:val="28"/>
          <w:szCs w:val="28"/>
          <w:lang w:val="uk-UA"/>
        </w:rPr>
      </w:pPr>
    </w:p>
    <w:p w:rsidR="003A615E" w:rsidRDefault="00A2536B"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При проведенні аудиторської перевірки правильності нарахування і виплати заробітної платні необхідно враховувати вимо</w:t>
      </w:r>
      <w:r w:rsidR="0088162B">
        <w:rPr>
          <w:rFonts w:ascii="Times New Roman" w:hAnsi="Times New Roman" w:cs="Times New Roman"/>
          <w:sz w:val="28"/>
          <w:szCs w:val="28"/>
        </w:rPr>
        <w:t xml:space="preserve">ги, визначені Законами України </w:t>
      </w:r>
      <w:r w:rsidR="0088162B">
        <w:rPr>
          <w:rFonts w:ascii="Times New Roman" w:hAnsi="Times New Roman" w:cs="Times New Roman"/>
          <w:sz w:val="28"/>
          <w:szCs w:val="28"/>
          <w:lang w:val="uk-UA"/>
        </w:rPr>
        <w:t>«</w:t>
      </w:r>
      <w:r w:rsidR="0088162B">
        <w:rPr>
          <w:rFonts w:ascii="Times New Roman" w:hAnsi="Times New Roman" w:cs="Times New Roman"/>
          <w:sz w:val="28"/>
          <w:szCs w:val="28"/>
        </w:rPr>
        <w:t>Про оплату праці</w:t>
      </w:r>
      <w:r w:rsidR="0088162B">
        <w:rPr>
          <w:rFonts w:ascii="Times New Roman" w:hAnsi="Times New Roman" w:cs="Times New Roman"/>
          <w:sz w:val="28"/>
          <w:szCs w:val="28"/>
          <w:lang w:val="uk-UA"/>
        </w:rPr>
        <w:t>»</w:t>
      </w:r>
      <w:r w:rsidRPr="001D5303">
        <w:rPr>
          <w:rFonts w:ascii="Times New Roman" w:hAnsi="Times New Roman" w:cs="Times New Roman"/>
          <w:sz w:val="28"/>
          <w:szCs w:val="28"/>
        </w:rPr>
        <w:t xml:space="preserve"> </w:t>
      </w:r>
      <w:r w:rsidR="0088162B">
        <w:rPr>
          <w:rFonts w:ascii="Times New Roman" w:hAnsi="Times New Roman" w:cs="Times New Roman"/>
          <w:sz w:val="28"/>
          <w:szCs w:val="28"/>
        </w:rPr>
        <w:t xml:space="preserve">від 24.03.95 р. № 108/95 -.ВР, </w:t>
      </w:r>
      <w:r w:rsidR="0088162B">
        <w:rPr>
          <w:rFonts w:ascii="Times New Roman" w:hAnsi="Times New Roman" w:cs="Times New Roman"/>
          <w:sz w:val="28"/>
          <w:szCs w:val="28"/>
          <w:lang w:val="uk-UA"/>
        </w:rPr>
        <w:t>«</w:t>
      </w:r>
      <w:r w:rsidR="0088162B">
        <w:rPr>
          <w:rFonts w:ascii="Times New Roman" w:hAnsi="Times New Roman" w:cs="Times New Roman"/>
          <w:sz w:val="28"/>
          <w:szCs w:val="28"/>
        </w:rPr>
        <w:t>Про колективні договори й угоди</w:t>
      </w:r>
      <w:r w:rsidR="0088162B">
        <w:rPr>
          <w:rFonts w:ascii="Times New Roman" w:hAnsi="Times New Roman" w:cs="Times New Roman"/>
          <w:sz w:val="28"/>
          <w:szCs w:val="28"/>
          <w:lang w:val="uk-UA"/>
        </w:rPr>
        <w:t>»</w:t>
      </w:r>
      <w:r w:rsidR="0088162B">
        <w:rPr>
          <w:rFonts w:ascii="Times New Roman" w:hAnsi="Times New Roman" w:cs="Times New Roman"/>
          <w:sz w:val="28"/>
          <w:szCs w:val="28"/>
        </w:rPr>
        <w:t xml:space="preserve"> від 01.07.93 р. № 3356-12, </w:t>
      </w:r>
      <w:r w:rsidR="0088162B">
        <w:rPr>
          <w:rFonts w:ascii="Times New Roman" w:hAnsi="Times New Roman" w:cs="Times New Roman"/>
          <w:sz w:val="28"/>
          <w:szCs w:val="28"/>
          <w:lang w:val="uk-UA"/>
        </w:rPr>
        <w:t>«</w:t>
      </w:r>
      <w:r w:rsidRPr="001D5303">
        <w:rPr>
          <w:rFonts w:ascii="Times New Roman" w:hAnsi="Times New Roman" w:cs="Times New Roman"/>
          <w:sz w:val="28"/>
          <w:szCs w:val="28"/>
        </w:rPr>
        <w:t>Про підпри</w:t>
      </w:r>
      <w:r w:rsidR="0088162B">
        <w:rPr>
          <w:rFonts w:ascii="Times New Roman" w:hAnsi="Times New Roman" w:cs="Times New Roman"/>
          <w:sz w:val="28"/>
          <w:szCs w:val="28"/>
        </w:rPr>
        <w:t>ємства в Україні</w:t>
      </w:r>
      <w:r w:rsidR="0088162B">
        <w:rPr>
          <w:rFonts w:ascii="Times New Roman" w:hAnsi="Times New Roman" w:cs="Times New Roman"/>
          <w:sz w:val="28"/>
          <w:szCs w:val="28"/>
          <w:lang w:val="uk-UA"/>
        </w:rPr>
        <w:t>»</w:t>
      </w:r>
      <w:r w:rsidRPr="001D5303">
        <w:rPr>
          <w:rFonts w:ascii="Times New Roman" w:hAnsi="Times New Roman" w:cs="Times New Roman"/>
          <w:sz w:val="28"/>
          <w:szCs w:val="28"/>
        </w:rPr>
        <w:t xml:space="preserve"> від 27.03.91 р. № 887-Х11 (у частині розробки і затвердження Положення про оплату праці, системи преміювання, штатного розкладу, колективного договору).</w:t>
      </w:r>
      <w:r w:rsidRPr="001D5303">
        <w:rPr>
          <w:rFonts w:ascii="Times New Roman" w:hAnsi="Times New Roman" w:cs="Times New Roman"/>
          <w:sz w:val="28"/>
          <w:szCs w:val="28"/>
          <w:lang w:val="en-US"/>
        </w:rPr>
        <w:t> </w:t>
      </w:r>
    </w:p>
    <w:p w:rsidR="0088162B" w:rsidRDefault="00A2536B"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Основними задачами аудиту розрахунків з оплати праці є:</w:t>
      </w:r>
      <w:r w:rsidRPr="001D5303">
        <w:rPr>
          <w:rFonts w:ascii="Times New Roman" w:hAnsi="Times New Roman" w:cs="Times New Roman"/>
          <w:sz w:val="28"/>
          <w:szCs w:val="28"/>
          <w:lang w:val="en-US"/>
        </w:rPr>
        <w:t> </w:t>
      </w:r>
    </w:p>
    <w:p w:rsidR="005E1541" w:rsidRDefault="0088162B"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1541">
        <w:rPr>
          <w:rFonts w:ascii="Times New Roman" w:hAnsi="Times New Roman" w:cs="Times New Roman"/>
          <w:sz w:val="28"/>
          <w:szCs w:val="28"/>
          <w:lang w:val="uk-UA"/>
        </w:rPr>
        <w:t>п</w:t>
      </w:r>
      <w:r w:rsidR="00A2536B" w:rsidRPr="001D5303">
        <w:rPr>
          <w:rFonts w:ascii="Times New Roman" w:hAnsi="Times New Roman" w:cs="Times New Roman"/>
          <w:sz w:val="28"/>
          <w:szCs w:val="28"/>
        </w:rPr>
        <w:t>еревірка дотримання підприємством діючого трудового законодавства</w:t>
      </w:r>
      <w:r w:rsidR="005E1541">
        <w:rPr>
          <w:rFonts w:ascii="Times New Roman" w:hAnsi="Times New Roman" w:cs="Times New Roman"/>
          <w:sz w:val="28"/>
          <w:szCs w:val="28"/>
          <w:lang w:val="uk-UA"/>
        </w:rPr>
        <w:t xml:space="preserve"> </w:t>
      </w:r>
      <w:r w:rsidR="00A2536B" w:rsidRPr="001D5303">
        <w:rPr>
          <w:rFonts w:ascii="Times New Roman" w:hAnsi="Times New Roman" w:cs="Times New Roman"/>
          <w:sz w:val="28"/>
          <w:szCs w:val="28"/>
        </w:rPr>
        <w:t>(вивчення систем оплати праці, які застосовуються,оформлення наказів,</w:t>
      </w:r>
      <w:r w:rsidR="00A2536B" w:rsidRPr="001D5303">
        <w:rPr>
          <w:rFonts w:ascii="Times New Roman" w:hAnsi="Times New Roman" w:cs="Times New Roman"/>
          <w:sz w:val="28"/>
          <w:szCs w:val="28"/>
          <w:lang w:val="uk-UA"/>
        </w:rPr>
        <w:t xml:space="preserve"> </w:t>
      </w:r>
      <w:r w:rsidR="00EC46D9">
        <w:rPr>
          <w:rFonts w:ascii="Times New Roman" w:hAnsi="Times New Roman" w:cs="Times New Roman"/>
          <w:sz w:val="28"/>
          <w:szCs w:val="28"/>
        </w:rPr>
        <w:t>контрактів, угод тощо)</w:t>
      </w:r>
      <w:r w:rsidR="00EC46D9">
        <w:rPr>
          <w:rFonts w:ascii="Times New Roman" w:hAnsi="Times New Roman" w:cs="Times New Roman"/>
          <w:sz w:val="28"/>
          <w:szCs w:val="28"/>
          <w:lang w:val="uk-UA"/>
        </w:rPr>
        <w:t>;</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A2536B" w:rsidRPr="001D5303">
        <w:rPr>
          <w:rFonts w:ascii="Times New Roman" w:hAnsi="Times New Roman" w:cs="Times New Roman"/>
          <w:sz w:val="28"/>
          <w:szCs w:val="28"/>
          <w:lang w:val="uk-UA"/>
        </w:rPr>
        <w:t xml:space="preserve">ивчення вірогідності первинних документів </w:t>
      </w:r>
      <w:r w:rsidR="00EC46D9">
        <w:rPr>
          <w:rFonts w:ascii="Times New Roman" w:hAnsi="Times New Roman" w:cs="Times New Roman"/>
          <w:sz w:val="28"/>
          <w:szCs w:val="28"/>
          <w:lang w:val="uk-UA"/>
        </w:rPr>
        <w:t>з нарахування заробітної платні;</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lang w:val="uk-UA"/>
        </w:rPr>
        <w:t>еревірка правильності й обґрунтування нарахування заробітної платні основної, додаткової, відрядної, погодинної, розрахунків з середнього заробітку, зар</w:t>
      </w:r>
      <w:r w:rsidR="00EC46D9">
        <w:rPr>
          <w:rFonts w:ascii="Times New Roman" w:hAnsi="Times New Roman" w:cs="Times New Roman"/>
          <w:sz w:val="28"/>
          <w:szCs w:val="28"/>
          <w:lang w:val="uk-UA"/>
        </w:rPr>
        <w:t>обітної платні сумісникам тощо);</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lang w:val="uk-UA"/>
        </w:rPr>
        <w:t>еревірка правильності зроблених відрахувань із заробітної платні (документальної обґрунтованості і законності відрахувань,своєчасності перерахування</w:t>
      </w:r>
      <w:r w:rsidR="00EC46D9">
        <w:rPr>
          <w:rFonts w:ascii="Times New Roman" w:hAnsi="Times New Roman" w:cs="Times New Roman"/>
          <w:sz w:val="28"/>
          <w:szCs w:val="28"/>
          <w:lang w:val="uk-UA"/>
        </w:rPr>
        <w:t xml:space="preserve"> утриманих сум за призначенням);</w:t>
      </w:r>
      <w:r w:rsidR="00A2536B" w:rsidRPr="001D5303">
        <w:rPr>
          <w:rFonts w:ascii="Times New Roman" w:hAnsi="Times New Roman" w:cs="Times New Roman"/>
          <w:sz w:val="28"/>
          <w:szCs w:val="28"/>
          <w:lang w:val="en-US"/>
        </w:rPr>
        <w:t> </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rPr>
        <w:t>еревірка розрахунків з депонентами (причин і реальності виникнення</w:t>
      </w:r>
      <w:r w:rsidR="00A2536B" w:rsidRPr="001D5303">
        <w:rPr>
          <w:rFonts w:ascii="Times New Roman" w:hAnsi="Times New Roman" w:cs="Times New Roman"/>
          <w:sz w:val="28"/>
          <w:szCs w:val="28"/>
          <w:lang w:val="uk-UA"/>
        </w:rPr>
        <w:t xml:space="preserve"> </w:t>
      </w:r>
      <w:r w:rsidR="00A2536B" w:rsidRPr="001D5303">
        <w:rPr>
          <w:rFonts w:ascii="Times New Roman" w:hAnsi="Times New Roman" w:cs="Times New Roman"/>
          <w:sz w:val="28"/>
          <w:szCs w:val="28"/>
        </w:rPr>
        <w:t>заборгов</w:t>
      </w:r>
      <w:r w:rsidR="00EC46D9">
        <w:rPr>
          <w:rFonts w:ascii="Times New Roman" w:hAnsi="Times New Roman" w:cs="Times New Roman"/>
          <w:sz w:val="28"/>
          <w:szCs w:val="28"/>
        </w:rPr>
        <w:t>аності, законності її списання)</w:t>
      </w:r>
      <w:r w:rsidR="00EC46D9">
        <w:rPr>
          <w:rFonts w:ascii="Times New Roman" w:hAnsi="Times New Roman" w:cs="Times New Roman"/>
          <w:sz w:val="28"/>
          <w:szCs w:val="28"/>
          <w:lang w:val="uk-UA"/>
        </w:rPr>
        <w:t>;</w:t>
      </w:r>
      <w:r w:rsidR="00A2536B" w:rsidRPr="001D5303">
        <w:rPr>
          <w:rFonts w:ascii="Times New Roman" w:hAnsi="Times New Roman" w:cs="Times New Roman"/>
          <w:sz w:val="28"/>
          <w:szCs w:val="28"/>
          <w:lang w:val="uk-UA"/>
        </w:rPr>
        <w:t xml:space="preserve"> </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rPr>
        <w:t>еревірка правильності виплаченої заробітної платні у вигл</w:t>
      </w:r>
      <w:r w:rsidR="00EC46D9">
        <w:rPr>
          <w:rFonts w:ascii="Times New Roman" w:hAnsi="Times New Roman" w:cs="Times New Roman"/>
          <w:sz w:val="28"/>
          <w:szCs w:val="28"/>
        </w:rPr>
        <w:t>яді натуроплати</w:t>
      </w:r>
      <w:r w:rsidR="00EC46D9">
        <w:rPr>
          <w:rFonts w:ascii="Times New Roman" w:hAnsi="Times New Roman" w:cs="Times New Roman"/>
          <w:sz w:val="28"/>
          <w:szCs w:val="28"/>
          <w:lang w:val="uk-UA"/>
        </w:rPr>
        <w:t>;</w:t>
      </w:r>
    </w:p>
    <w:p w:rsidR="005E1541" w:rsidRP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A2536B" w:rsidRPr="001D5303">
        <w:rPr>
          <w:rFonts w:ascii="Times New Roman" w:hAnsi="Times New Roman" w:cs="Times New Roman"/>
          <w:sz w:val="28"/>
          <w:szCs w:val="28"/>
        </w:rPr>
        <w:t>онтроль правильності віднесення оплати праці на відповідні рахунки</w:t>
      </w:r>
      <w:r w:rsidR="00A2536B" w:rsidRPr="001D5303">
        <w:rPr>
          <w:rFonts w:ascii="Times New Roman" w:hAnsi="Times New Roman" w:cs="Times New Roman"/>
          <w:sz w:val="28"/>
          <w:szCs w:val="28"/>
          <w:lang w:val="uk-UA"/>
        </w:rPr>
        <w:t xml:space="preserve"> </w:t>
      </w:r>
      <w:r w:rsidR="00EC46D9">
        <w:rPr>
          <w:rFonts w:ascii="Times New Roman" w:hAnsi="Times New Roman" w:cs="Times New Roman"/>
          <w:sz w:val="28"/>
          <w:szCs w:val="28"/>
        </w:rPr>
        <w:t>бухгалтерського обліку</w:t>
      </w:r>
      <w:r w:rsidR="00EC46D9">
        <w:rPr>
          <w:rFonts w:ascii="Times New Roman" w:hAnsi="Times New Roman" w:cs="Times New Roman"/>
          <w:sz w:val="28"/>
          <w:szCs w:val="28"/>
          <w:lang w:val="uk-UA"/>
        </w:rPr>
        <w:t>;</w:t>
      </w:r>
    </w:p>
    <w:p w:rsidR="005E1541"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lang w:val="uk-UA"/>
        </w:rPr>
        <w:t>еревірка відповідності даних аналітичного і синтетичного обліку розрахунків з оплати праці:</w:t>
      </w:r>
    </w:p>
    <w:p w:rsidR="005E1541" w:rsidRPr="005E1541" w:rsidRDefault="00EC46D9"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536B" w:rsidRPr="001D5303">
        <w:rPr>
          <w:rFonts w:ascii="Times New Roman" w:hAnsi="Times New Roman" w:cs="Times New Roman"/>
          <w:sz w:val="28"/>
          <w:szCs w:val="28"/>
          <w:lang w:val="uk-UA"/>
        </w:rPr>
        <w:t>арифметична перевірка підсумкових даних розрахунково-платіжних відомостей;</w:t>
      </w:r>
    </w:p>
    <w:p w:rsidR="005E1541" w:rsidRPr="005E1541" w:rsidRDefault="00A2536B"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перевірка відповідності даних розрахунково-платіжних відомостей даним зведеної відомості;</w:t>
      </w:r>
    </w:p>
    <w:p w:rsidR="005E1541" w:rsidRDefault="00A2536B"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-перевірка відповідності підсумкової суми (суми до видачі) розрахунково- платіжної відомості даним синтетичного обліку за рахунком 6</w:t>
      </w:r>
      <w:r w:rsidR="005E1541">
        <w:rPr>
          <w:rFonts w:ascii="Times New Roman" w:hAnsi="Times New Roman" w:cs="Times New Roman"/>
          <w:sz w:val="28"/>
          <w:szCs w:val="28"/>
          <w:lang w:val="uk-UA"/>
        </w:rPr>
        <w:t>6 «Розрахунки з оплати праці»</w:t>
      </w:r>
      <w:r w:rsidRPr="001D5303">
        <w:rPr>
          <w:rFonts w:ascii="Times New Roman" w:hAnsi="Times New Roman" w:cs="Times New Roman"/>
          <w:sz w:val="28"/>
          <w:szCs w:val="28"/>
          <w:lang w:val="uk-UA"/>
        </w:rPr>
        <w:t>, наведеним у Головній к</w:t>
      </w:r>
      <w:r w:rsidR="00EC46D9">
        <w:rPr>
          <w:rFonts w:ascii="Times New Roman" w:hAnsi="Times New Roman" w:cs="Times New Roman"/>
          <w:sz w:val="28"/>
          <w:szCs w:val="28"/>
          <w:lang w:val="uk-UA"/>
        </w:rPr>
        <w:t>низі й у балансі на звітну дату;</w:t>
      </w:r>
    </w:p>
    <w:p w:rsidR="00A2536B" w:rsidRPr="001D5303" w:rsidRDefault="005E1541" w:rsidP="005E154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A2536B" w:rsidRPr="001D5303">
        <w:rPr>
          <w:rFonts w:ascii="Times New Roman" w:hAnsi="Times New Roman" w:cs="Times New Roman"/>
          <w:sz w:val="28"/>
          <w:szCs w:val="28"/>
          <w:lang w:val="uk-UA"/>
        </w:rPr>
        <w:t>еревірка правильності і своєчасності розрахунків з нарахованих зобов’язань за страхуванням (державним пенсійним страхуванням, соціальним страхуванням, соціальним стра</w:t>
      </w:r>
      <w:r>
        <w:rPr>
          <w:rFonts w:ascii="Times New Roman" w:hAnsi="Times New Roman" w:cs="Times New Roman"/>
          <w:sz w:val="28"/>
          <w:szCs w:val="28"/>
          <w:lang w:val="uk-UA"/>
        </w:rPr>
        <w:t xml:space="preserve">хуванням на випадок безробіття) </w:t>
      </w:r>
      <w:r w:rsidR="004F7257" w:rsidRPr="001D5303">
        <w:rPr>
          <w:rFonts w:ascii="Times New Roman" w:hAnsi="Times New Roman" w:cs="Times New Roman"/>
          <w:sz w:val="28"/>
          <w:szCs w:val="28"/>
          <w:lang w:val="uk-UA"/>
        </w:rPr>
        <w:t>[26]</w:t>
      </w:r>
      <w:r w:rsidR="00EC46D9">
        <w:rPr>
          <w:rFonts w:ascii="Times New Roman" w:hAnsi="Times New Roman" w:cs="Times New Roman"/>
          <w:sz w:val="28"/>
          <w:szCs w:val="28"/>
          <w:lang w:val="uk-UA"/>
        </w:rPr>
        <w:t>.</w:t>
      </w:r>
    </w:p>
    <w:p w:rsidR="00A35207" w:rsidRPr="005E1541" w:rsidRDefault="004C3A7C"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В ході перевірки аудитору необхідно отримати достатню впевненість в тому, що перелічені показники звітності не містять суттєвих помилок. </w:t>
      </w:r>
      <w:r w:rsidRPr="001D5303">
        <w:rPr>
          <w:rFonts w:ascii="Times New Roman" w:hAnsi="Times New Roman" w:cs="Times New Roman"/>
          <w:sz w:val="28"/>
          <w:szCs w:val="28"/>
        </w:rPr>
        <w:t>Для збору доказів використовується інформаційна база, що формується з різних джерел. Приступаючи до перевірки аудитор комплектує пакет нормативних документів, регістри синтетичного обліку та первинні документи, необхідні для перевірки.</w:t>
      </w:r>
    </w:p>
    <w:p w:rsidR="004C3A7C" w:rsidRPr="001D5303" w:rsidRDefault="004C3A7C"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Пакет нормативних документів, що регулює встановлені правила ведення бухгалтерського обліку та оподаткування розрахункових операцій, формується аудитором з врахуванням специфіки діяльності клієнта.</w:t>
      </w:r>
      <w:r w:rsidR="005E1541">
        <w:rPr>
          <w:rFonts w:ascii="Times New Roman" w:hAnsi="Times New Roman" w:cs="Times New Roman"/>
          <w:sz w:val="28"/>
          <w:szCs w:val="28"/>
          <w:lang w:val="uk-UA"/>
        </w:rPr>
        <w:t xml:space="preserve"> </w:t>
      </w:r>
      <w:r w:rsidRPr="005E1541">
        <w:rPr>
          <w:rFonts w:ascii="Times New Roman" w:hAnsi="Times New Roman" w:cs="Times New Roman"/>
          <w:sz w:val="28"/>
          <w:szCs w:val="28"/>
          <w:lang w:val="uk-UA"/>
        </w:rPr>
        <w:t xml:space="preserve">Регістри синтетичного та аналітичного обліку по рахунках обліку внутрішніх розрахунків залежить від форми обліку, що застосовує ця організація. </w:t>
      </w:r>
      <w:r w:rsidRPr="001D5303">
        <w:rPr>
          <w:rFonts w:ascii="Times New Roman" w:hAnsi="Times New Roman" w:cs="Times New Roman"/>
          <w:sz w:val="28"/>
          <w:szCs w:val="28"/>
        </w:rPr>
        <w:t>При журнально-ордерній формі це журнал-орд</w:t>
      </w:r>
      <w:r w:rsidR="005E1541">
        <w:rPr>
          <w:rFonts w:ascii="Times New Roman" w:hAnsi="Times New Roman" w:cs="Times New Roman"/>
          <w:sz w:val="28"/>
          <w:szCs w:val="28"/>
        </w:rPr>
        <w:t xml:space="preserve">ер №5, при комп’ютерних формах </w:t>
      </w:r>
      <w:r w:rsidR="005E1541">
        <w:rPr>
          <w:rFonts w:ascii="Times New Roman" w:hAnsi="Times New Roman" w:cs="Times New Roman"/>
          <w:sz w:val="28"/>
          <w:szCs w:val="28"/>
          <w:lang w:val="uk-UA"/>
        </w:rPr>
        <w:t>-</w:t>
      </w:r>
      <w:r w:rsidRPr="001D5303">
        <w:rPr>
          <w:rFonts w:ascii="Times New Roman" w:hAnsi="Times New Roman" w:cs="Times New Roman"/>
          <w:sz w:val="28"/>
          <w:szCs w:val="28"/>
        </w:rPr>
        <w:t xml:space="preserve"> машинограми дебетового і кредитового обороту за рахунком 66. </w:t>
      </w:r>
    </w:p>
    <w:p w:rsidR="005E1541" w:rsidRDefault="004C3A7C"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Первинні документи є основним джерелом збору при перевірці розрахунків з персоналом по оплаті праці.</w:t>
      </w:r>
      <w:r w:rsidRPr="001D5303">
        <w:rPr>
          <w:rFonts w:ascii="Times New Roman" w:hAnsi="Times New Roman" w:cs="Times New Roman"/>
          <w:sz w:val="28"/>
          <w:szCs w:val="28"/>
          <w:lang w:val="uk-UA"/>
        </w:rPr>
        <w:t xml:space="preserve"> Нижче наведені основні джерела інформації:</w:t>
      </w:r>
    </w:p>
    <w:p w:rsidR="005E1541" w:rsidRDefault="004C3A7C"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накази про прийняття на роботу, переведення на іншу роботу, звільнення і надання відпусток робітникам;</w:t>
      </w:r>
    </w:p>
    <w:p w:rsidR="005E1541" w:rsidRDefault="004C3A7C"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договори, контракти;</w:t>
      </w:r>
    </w:p>
    <w:p w:rsidR="005E1541" w:rsidRDefault="004C3A7C"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документи обліку персоналу, особові картки робітників;</w:t>
      </w:r>
    </w:p>
    <w:p w:rsidR="005E1541" w:rsidRDefault="004C3A7C"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табель (відомість) явки на роботу та використання робочого часу;</w:t>
      </w:r>
    </w:p>
    <w:p w:rsidR="005E1541" w:rsidRDefault="004C3A7C"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наряд на виконання робіт;</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маршрутна карта, змінний рапорт;</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документи, що дають право на додаткову оп</w:t>
      </w:r>
      <w:r w:rsidRPr="001D5303">
        <w:rPr>
          <w:rFonts w:ascii="Times New Roman" w:hAnsi="Times New Roman" w:cs="Times New Roman"/>
          <w:sz w:val="28"/>
          <w:szCs w:val="28"/>
          <w:lang w:val="uk-UA"/>
        </w:rPr>
        <w:t xml:space="preserve">лату праці, нарахування премій, </w:t>
      </w:r>
      <w:r w:rsidR="004C3A7C" w:rsidRPr="001D5303">
        <w:rPr>
          <w:rFonts w:ascii="Times New Roman" w:hAnsi="Times New Roman" w:cs="Times New Roman"/>
          <w:sz w:val="28"/>
          <w:szCs w:val="28"/>
          <w:lang w:val="uk-UA"/>
        </w:rPr>
        <w:t>надання допомоги, субсидій та компенсацій;</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розрахункові та платіжні відомості;</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комп’ютерна інформація;</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регістри аналітичного і синтетичного обліку за</w:t>
      </w:r>
      <w:r w:rsidRPr="001D5303">
        <w:rPr>
          <w:rFonts w:ascii="Times New Roman" w:hAnsi="Times New Roman" w:cs="Times New Roman"/>
          <w:sz w:val="28"/>
          <w:szCs w:val="28"/>
          <w:lang w:val="uk-UA"/>
        </w:rPr>
        <w:t xml:space="preserve">робітної плати (відомість №12, </w:t>
      </w:r>
      <w:r w:rsidR="004C3A7C" w:rsidRPr="001D5303">
        <w:rPr>
          <w:rFonts w:ascii="Times New Roman" w:hAnsi="Times New Roman" w:cs="Times New Roman"/>
          <w:sz w:val="28"/>
          <w:szCs w:val="28"/>
          <w:lang w:val="uk-UA"/>
        </w:rPr>
        <w:t>журнал-ордер № 10);</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рахунки Головної книги (64, 65, 66, 67 та ін.);</w:t>
      </w:r>
    </w:p>
    <w:p w:rsidR="005E1541"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звітність із праці і розрахунків із цільовими фондами;</w:t>
      </w:r>
    </w:p>
    <w:p w:rsidR="00A2536B" w:rsidRPr="001D5303" w:rsidRDefault="002D5B24" w:rsidP="005E1541">
      <w:pPr>
        <w:autoSpaceDE w:val="0"/>
        <w:autoSpaceDN w:val="0"/>
        <w:adjustRightInd w:val="0"/>
        <w:spacing w:after="0" w:line="360" w:lineRule="auto"/>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 </w:t>
      </w:r>
      <w:r w:rsidR="004C3A7C" w:rsidRPr="001D5303">
        <w:rPr>
          <w:rFonts w:ascii="Times New Roman" w:hAnsi="Times New Roman" w:cs="Times New Roman"/>
          <w:sz w:val="28"/>
          <w:szCs w:val="28"/>
          <w:lang w:val="uk-UA"/>
        </w:rPr>
        <w:t>акт ревізій та інші</w:t>
      </w:r>
      <w:r w:rsidRPr="001D5303">
        <w:rPr>
          <w:rFonts w:ascii="Times New Roman" w:hAnsi="Times New Roman" w:cs="Times New Roman"/>
          <w:sz w:val="28"/>
          <w:szCs w:val="28"/>
          <w:lang w:val="uk-UA"/>
        </w:rPr>
        <w:t>.</w:t>
      </w:r>
    </w:p>
    <w:p w:rsidR="00045B05" w:rsidRPr="005E1541" w:rsidRDefault="00045B05"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Ревізію операцій щодо оплати праці доцільно здійснювати в такому порядку: перевірка обґрунтованості нормативів щодо оплати праці, розцінок, ставок заробітної плати, правильність її нарахування та розрахунків з персоналом, перевірка документального обґрунтування і обліку за заробітною платою та витрат, пов’язаних з оплатою праці.</w:t>
      </w:r>
    </w:p>
    <w:p w:rsidR="00045B05" w:rsidRPr="005E1541" w:rsidRDefault="00045B05"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У таблиці конкретизується облікова, позаоблікова інформація, що підлягає перевірці під час ревізії, розкривається її зміст та визначається використання в контрольно-ревізійному процесі.</w:t>
      </w:r>
    </w:p>
    <w:p w:rsidR="005E1541" w:rsidRDefault="00045B05"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Під час ревізії важливо обґрунтувати операції щодо оплати праці відповідними законодавчими актами та діючими нормативами.</w:t>
      </w:r>
    </w:p>
    <w:p w:rsidR="00045B05" w:rsidRPr="001D5303" w:rsidRDefault="00045B05" w:rsidP="002A665B">
      <w:pPr>
        <w:autoSpaceDE w:val="0"/>
        <w:autoSpaceDN w:val="0"/>
        <w:adjustRightInd w:val="0"/>
        <w:spacing w:after="0" w:line="360" w:lineRule="auto"/>
        <w:ind w:firstLine="709"/>
        <w:jc w:val="both"/>
        <w:rPr>
          <w:rFonts w:ascii="Times New Roman" w:hAnsi="Times New Roman" w:cs="Times New Roman"/>
          <w:sz w:val="28"/>
          <w:szCs w:val="28"/>
          <w:lang w:val="uk-UA"/>
        </w:rPr>
      </w:pPr>
      <w:r w:rsidRPr="005E1541">
        <w:rPr>
          <w:rFonts w:ascii="Times New Roman" w:hAnsi="Times New Roman" w:cs="Times New Roman"/>
          <w:sz w:val="28"/>
          <w:szCs w:val="28"/>
          <w:lang w:val="uk-UA"/>
        </w:rPr>
        <w:t>Використовуючи фактографічну (облікову) інформацію щодо оплати праці для виконання процедур її контролю, ревізор повинен дотримуватись певної послідовності перевірки цієї інформації</w:t>
      </w:r>
      <w:r w:rsidRPr="001D5303">
        <w:rPr>
          <w:rFonts w:ascii="Times New Roman" w:hAnsi="Times New Roman" w:cs="Times New Roman"/>
          <w:sz w:val="28"/>
          <w:szCs w:val="28"/>
          <w:lang w:val="uk-UA"/>
        </w:rPr>
        <w:t>.</w:t>
      </w:r>
    </w:p>
    <w:p w:rsidR="00A35207" w:rsidRDefault="00A35207" w:rsidP="002A665B">
      <w:pPr>
        <w:spacing w:after="0" w:line="360" w:lineRule="auto"/>
        <w:ind w:firstLine="709"/>
        <w:jc w:val="both"/>
        <w:rPr>
          <w:rFonts w:ascii="Times New Roman" w:hAnsi="Times New Roman" w:cs="Times New Roman"/>
          <w:sz w:val="28"/>
          <w:szCs w:val="28"/>
          <w:lang w:val="uk-UA"/>
        </w:rPr>
      </w:pPr>
    </w:p>
    <w:p w:rsidR="00F64094" w:rsidRPr="007C3864" w:rsidRDefault="00F362D9" w:rsidP="00B8381B">
      <w:pPr>
        <w:spacing w:after="0" w:line="360" w:lineRule="auto"/>
        <w:ind w:firstLine="709"/>
        <w:jc w:val="center"/>
        <w:rPr>
          <w:rFonts w:ascii="Times New Roman" w:hAnsi="Times New Roman" w:cs="Times New Roman"/>
          <w:b/>
          <w:sz w:val="28"/>
          <w:szCs w:val="28"/>
          <w:lang w:val="uk-UA" w:eastAsia="uk-UA"/>
        </w:rPr>
      </w:pPr>
      <w:r w:rsidRPr="007C3864">
        <w:rPr>
          <w:rFonts w:ascii="Times New Roman" w:hAnsi="Times New Roman" w:cs="Times New Roman"/>
          <w:b/>
          <w:sz w:val="28"/>
          <w:szCs w:val="28"/>
          <w:lang w:val="uk-UA"/>
        </w:rPr>
        <w:t>3.</w:t>
      </w:r>
      <w:r w:rsidRPr="007C3864">
        <w:rPr>
          <w:rFonts w:ascii="Times New Roman" w:hAnsi="Times New Roman" w:cs="Times New Roman"/>
          <w:b/>
          <w:sz w:val="28"/>
          <w:szCs w:val="28"/>
        </w:rPr>
        <w:t xml:space="preserve">2. </w:t>
      </w:r>
      <w:r w:rsidR="00F64094" w:rsidRPr="007C3864">
        <w:rPr>
          <w:rFonts w:ascii="Times New Roman" w:hAnsi="Times New Roman" w:cs="Times New Roman"/>
          <w:b/>
          <w:sz w:val="28"/>
          <w:szCs w:val="28"/>
          <w:lang w:val="uk-UA"/>
        </w:rPr>
        <w:t>Методика перевірки документування, нормування та нарахування заробітної плати</w:t>
      </w:r>
    </w:p>
    <w:p w:rsidR="00F362D9" w:rsidRPr="003411E4" w:rsidRDefault="00F362D9" w:rsidP="002A665B">
      <w:pPr>
        <w:spacing w:after="0" w:line="360" w:lineRule="auto"/>
        <w:ind w:firstLine="709"/>
        <w:jc w:val="both"/>
        <w:rPr>
          <w:rFonts w:ascii="Times New Roman" w:hAnsi="Times New Roman" w:cs="Times New Roman"/>
          <w:sz w:val="28"/>
          <w:szCs w:val="28"/>
          <w:lang w:val="uk-UA"/>
        </w:rPr>
      </w:pPr>
    </w:p>
    <w:p w:rsidR="00F64094"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етапі аудиту розрахунків з оплати праці аудитор повинен:</w:t>
      </w:r>
    </w:p>
    <w:p w:rsidR="00F64094"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ознайомитися з формою та системою оплати праці, яку застосовують на даному підприємстві, з’ясувати, чи існує внутрішнє положення про оплату праці працівників та трудова угода; </w:t>
      </w:r>
    </w:p>
    <w:p w:rsidR="00F64094"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-вивчити та ознайомитись з обліковими працівниками, що здійснюють контроль за нарахуванням оплати праці (посада, освіта, досвід роботи, родинні зв’язки тощо); </w:t>
      </w:r>
    </w:p>
    <w:p w:rsidR="00F362D9"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нормативні документи використовує аудитор на даній ділянці обліку, кому він підпорядкований та хто перевіряє якість його роботи.  </w:t>
      </w:r>
    </w:p>
    <w:p w:rsidR="00F64094"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Для цього аудитор повинен вивчити та оцінити систему внутрішнього контролю, його сильні сторони з метою визначення аудиторської вибірки. Для визначення ефективності системи внутрішнього контролю вивчаються такі фактори:</w:t>
      </w:r>
    </w:p>
    <w:p w:rsidR="00F64094"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коло працівників, що беруть участь у формуванні інформації;</w:t>
      </w:r>
    </w:p>
    <w:p w:rsidR="00F64094"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наявність у них посадових інструкцій та матеріальної відповідальності за виконані роботи;</w:t>
      </w:r>
    </w:p>
    <w:p w:rsidR="00F64094" w:rsidRDefault="00F362D9" w:rsidP="00F64094">
      <w:pPr>
        <w:spacing w:after="0" w:line="360" w:lineRule="auto"/>
        <w:jc w:val="both"/>
        <w:rPr>
          <w:rFonts w:ascii="Times New Roman" w:hAnsi="Times New Roman" w:cs="Times New Roman"/>
          <w:sz w:val="28"/>
          <w:szCs w:val="28"/>
          <w:lang w:val="uk-UA"/>
        </w:rPr>
      </w:pPr>
      <w:r w:rsidRPr="00F64094">
        <w:rPr>
          <w:rFonts w:ascii="Times New Roman" w:hAnsi="Times New Roman" w:cs="Times New Roman"/>
          <w:sz w:val="28"/>
          <w:szCs w:val="28"/>
          <w:lang w:val="uk-UA"/>
        </w:rPr>
        <w:t>- наявність технічних засобів формування облікової інформації та здійснення контролю на підприємстві;</w:t>
      </w:r>
    </w:p>
    <w:p w:rsidR="00F362D9" w:rsidRPr="00F64094"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наявність технології контролю.</w:t>
      </w:r>
    </w:p>
    <w:p w:rsidR="00F64094" w:rsidRDefault="00F362D9" w:rsidP="00F640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Система внутрішнього контролю передбачає наявність компетентного персоналу з чітко визначеними правами та обов’язками, дотримання необхідних процедур при здійсненні господарських операцій, наявність контролю за збереженням документації про виконану роботу та нараховану заробітну плату і належну перевірку виконання обов’язків працівниками підприємства. </w:t>
      </w:r>
      <w:r>
        <w:rPr>
          <w:rFonts w:ascii="Times New Roman" w:hAnsi="Times New Roman" w:cs="Times New Roman"/>
          <w:sz w:val="28"/>
          <w:szCs w:val="28"/>
          <w:lang w:val="uk-UA"/>
        </w:rPr>
        <w:t xml:space="preserve">При аудиті розрахунків з оплати праці необхідно перевірити: </w:t>
      </w:r>
    </w:p>
    <w:p w:rsidR="003E4A7E" w:rsidRDefault="00F362D9" w:rsidP="00F640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дотримання трудової дисцип</w:t>
      </w:r>
      <w:r w:rsidR="003E4A7E">
        <w:rPr>
          <w:rFonts w:ascii="Times New Roman" w:hAnsi="Times New Roman" w:cs="Times New Roman"/>
          <w:sz w:val="28"/>
          <w:szCs w:val="28"/>
          <w:lang w:val="uk-UA"/>
        </w:rPr>
        <w:t>ліни і трудового законодавства;</w:t>
      </w:r>
    </w:p>
    <w:p w:rsidR="003E4A7E" w:rsidRDefault="00F362D9" w:rsidP="003E4A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відповідність фактичної структури і штату підприємства;</w:t>
      </w:r>
    </w:p>
    <w:p w:rsidR="003E4A7E" w:rsidRDefault="00F362D9" w:rsidP="003E4A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організацію і стан обліку оплати праці і</w:t>
      </w:r>
      <w:r w:rsidR="003E4A7E">
        <w:rPr>
          <w:rFonts w:ascii="Times New Roman" w:hAnsi="Times New Roman" w:cs="Times New Roman"/>
          <w:sz w:val="28"/>
          <w:szCs w:val="28"/>
          <w:lang w:val="uk-UA"/>
        </w:rPr>
        <w:t xml:space="preserve"> розрахунків з </w:t>
      </w:r>
      <w:r>
        <w:rPr>
          <w:rFonts w:ascii="Times New Roman" w:hAnsi="Times New Roman" w:cs="Times New Roman"/>
          <w:sz w:val="28"/>
          <w:szCs w:val="28"/>
          <w:lang w:val="uk-UA"/>
        </w:rPr>
        <w:t xml:space="preserve">персоналом; </w:t>
      </w:r>
    </w:p>
    <w:p w:rsidR="00F362D9" w:rsidRDefault="00F362D9" w:rsidP="003E4A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-проконтролювати правильність встановлених тарифних ставок, місячних окладів, відрядних розцінок і норм виробітку, своєчасність і правильність розрахунків з персоналом з оплати праці тощо</w:t>
      </w:r>
      <w:r w:rsidR="0082409A" w:rsidRPr="0082409A">
        <w:rPr>
          <w:rFonts w:ascii="Times New Roman" w:hAnsi="Times New Roman" w:cs="Times New Roman"/>
          <w:sz w:val="28"/>
          <w:szCs w:val="28"/>
        </w:rPr>
        <w:t xml:space="preserve"> [42]</w:t>
      </w:r>
      <w:r>
        <w:rPr>
          <w:rFonts w:ascii="Times New Roman" w:hAnsi="Times New Roman" w:cs="Times New Roman"/>
          <w:sz w:val="28"/>
          <w:szCs w:val="28"/>
          <w:lang w:val="uk-UA"/>
        </w:rPr>
        <w:t>.</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Перевіряючи розрахунки з персоналом з оплати праці, аудитор повинен встановити, які форми та системи оплати праці використовуються на підприємстві, чи є внутрішнє положення про оплату праці персоналу та колективний трудовий договір, перевірити списковий та середньосписковий склад працівників, прийнятих на роботу з дня зарахування. Окрім цього доцільно встановити, хто веде облік розрахунків з персоналом з оплати праці, посаду, освіту, бухгалтерський стаж цієї особи, якими нормативними документами користується бухгалтер даного відділу, його підпорядкування, хто перевіряє якість його роботи.</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Після вивчення загальних питань аудитор переходить до вивчення розрахунків з оплати праці в наступному порядку. Перевіряючи дотримання на підприємстві трудового законодавства, аудитор може встановити, як здійснюється оформлення співробітників при їх прийманні та звільненні, стану обліку робочого часу співробітників, особливість побудови системи оплати праці тощо. Правильність оформлення працівників (приймання на роботу та звільнення) перевіряється за наказами, контрактами, трудовими угодами.</w:t>
      </w:r>
    </w:p>
    <w:p w:rsidR="003E4A7E"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Головною ознакою трудового договору, яка відрізняє його від так званої трудової угоди, є те, що за трудовим договором працівник бере на себе зобов'язання виконання роботи з підпорядкуванням внутрішньому трудовому розпорядкові. Тому аудитор повинен перевірити наявність внутрішнього трудового розпорядку, який є регулятором організації праці на кожному підприємстві, в установі чи організації. Внутрішній трудовий розпорядок затверджується колективом підприємства за поданням власника або уповноваженого ним органу і профспілкового комітету на основі типових правил. У цьому документі конкретизуються вимоги законодавства щодо обов'язків працівників (приймання і звільнення з роботи, використання робочого часу, адміністративний вплив на порушників, форми заохочення за сумлінну працю).</w:t>
      </w:r>
      <w:r>
        <w:rPr>
          <w:rFonts w:ascii="Times New Roman" w:hAnsi="Times New Roman" w:cs="Times New Roman"/>
          <w:sz w:val="28"/>
          <w:szCs w:val="28"/>
          <w:lang w:val="uk-UA"/>
        </w:rPr>
        <w:t xml:space="preserve"> Слід зазначити, що всі правовідносини, пов'язані з укладанням і виконанням трудових договорів, регулюються Кодексом законів України про працю </w:t>
      </w:r>
      <w:r>
        <w:rPr>
          <w:rFonts w:ascii="Times New Roman" w:hAnsi="Times New Roman" w:cs="Times New Roman"/>
          <w:sz w:val="28"/>
          <w:szCs w:val="28"/>
        </w:rPr>
        <w:t>(КЗпП)</w:t>
      </w:r>
      <w:r>
        <w:rPr>
          <w:rFonts w:ascii="Times New Roman" w:hAnsi="Times New Roman" w:cs="Times New Roman"/>
          <w:sz w:val="28"/>
          <w:szCs w:val="28"/>
          <w:lang w:val="uk-UA"/>
        </w:rPr>
        <w:t>.</w:t>
      </w:r>
      <w:r>
        <w:rPr>
          <w:rFonts w:ascii="Times New Roman" w:hAnsi="Times New Roman" w:cs="Times New Roman"/>
          <w:sz w:val="28"/>
          <w:szCs w:val="28"/>
        </w:rPr>
        <w:t xml:space="preserve"> Це відрізняє трудові правовідносини за трудовими договорами від цивільно-правових правовідносин за так званими трудовими угодами, за якими насправді виступають договір підряду, договір доручення або авторський договір, предметом яких є надання повних результатів праці. Ці договори регулюються нормами цивільного права, і законодавство про працю на них не поширюється. Цей момент повинен враховувати аудитор під час перевірки трудових взаємовідносин на підприємстві.</w:t>
      </w:r>
    </w:p>
    <w:p w:rsidR="003E4A7E"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аудиту додержання штатної дисципліни слід перевірити, чи не утримуються у штаті підприємства, яке перевіряють, працівники інших організацій (у т. ч. тих, яким підпорядковано це підприємство), а також понадштатні одиниці за рахунок фонду оплати праці виробничих працівників.</w:t>
      </w:r>
    </w:p>
    <w:p w:rsidR="003E4A7E"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 ході проведення перевірки доцільно встановити, чи передбачаються умовами колективного договору встановлені на підприємстві виплати заробітної плати. Фактичне використання фонду оплати праці аналізується за даними відомості обліку фонду оплати праці осіб і розрахунково-платіжних відомостей. При цьому необхідно порівняти фактично нараховані суми оплати праці з сумами, передбаченими по фонду оплати праці за період перевірки (рік, квартал), що дає можливість виявити абсолютну перевитрату чи економію по фонду оплати праці. Основну увагу необхідно зосередити на перевірці організації контролю за виходом на роботу адміністративно-управлінського і обслуговуючого персоналу, працівників основних і допоміжних виробництв тощо, організації обліку відпрацьованого часу, так як допущені в ньому помилки чи перекручення призводять до переплати, необґрунтованого витрачання фонду оплати праці. Разом з тим, дані табелю необхідно порівняти з розрахунково-платіжними відомостями, щоб переконатись у включенні до них тільки тих осіб, які зазначені в табелях.</w:t>
      </w:r>
    </w:p>
    <w:p w:rsidR="003E4A7E" w:rsidRDefault="00F362D9" w:rsidP="002A665B">
      <w:pPr>
        <w:spacing w:after="0" w:line="360" w:lineRule="auto"/>
        <w:ind w:firstLine="709"/>
        <w:jc w:val="both"/>
        <w:rPr>
          <w:rFonts w:ascii="Times New Roman" w:hAnsi="Times New Roman" w:cs="Times New Roman"/>
          <w:sz w:val="28"/>
          <w:szCs w:val="28"/>
          <w:lang w:val="uk-UA"/>
        </w:rPr>
      </w:pPr>
      <w:r w:rsidRPr="003E4A7E">
        <w:rPr>
          <w:rFonts w:ascii="Times New Roman" w:hAnsi="Times New Roman" w:cs="Times New Roman"/>
          <w:sz w:val="28"/>
          <w:szCs w:val="28"/>
          <w:lang w:val="uk-UA"/>
        </w:rPr>
        <w:t>Таким чином при перевірці необхідно з'ясувати, чи застосовуються на підприємстві типові норми виробітку і розцінки; чи немає випадків переплати в зв'язку з приписками обсягу виконаних робіт і завищенням розцінок, чи не оплачується праця робітників за погодинними тарифними ставками, коли на такі роботи встановлено норми виробітку, чи відповідають вони діючим типовим нормам.</w:t>
      </w:r>
    </w:p>
    <w:p w:rsidR="00F362D9" w:rsidRPr="003E4A7E" w:rsidRDefault="00F362D9" w:rsidP="002A665B">
      <w:pPr>
        <w:spacing w:after="0" w:line="360" w:lineRule="auto"/>
        <w:ind w:firstLine="709"/>
        <w:jc w:val="both"/>
        <w:rPr>
          <w:rFonts w:ascii="Times New Roman" w:hAnsi="Times New Roman" w:cs="Times New Roman"/>
          <w:sz w:val="28"/>
          <w:szCs w:val="28"/>
          <w:lang w:val="uk-UA"/>
        </w:rPr>
      </w:pPr>
      <w:r w:rsidRPr="003E4A7E">
        <w:rPr>
          <w:rFonts w:ascii="Times New Roman" w:hAnsi="Times New Roman" w:cs="Times New Roman"/>
          <w:sz w:val="28"/>
          <w:szCs w:val="28"/>
          <w:lang w:val="uk-UA"/>
        </w:rPr>
        <w:t xml:space="preserve">При виявленні діючих норм з відхиленням від типових необхідно встановити їх обґрунтованість і затвердження у відповідному порядку. </w:t>
      </w:r>
      <w:r w:rsidRPr="00CD69C8">
        <w:rPr>
          <w:rFonts w:ascii="Times New Roman" w:hAnsi="Times New Roman" w:cs="Times New Roman"/>
          <w:sz w:val="28"/>
          <w:szCs w:val="28"/>
          <w:lang w:val="uk-UA"/>
        </w:rPr>
        <w:t>Крім того, потрібно уважно перевірити правильність норм і розцінок у відповідності з описом характеристики роботи в первинній документації, а також пересвідчитись, як виконуються діючі норми виробітку робітниками різних спеціальностей.</w:t>
      </w:r>
    </w:p>
    <w:p w:rsidR="003E4A7E" w:rsidRDefault="00F362D9" w:rsidP="002A665B">
      <w:pPr>
        <w:spacing w:after="0" w:line="360" w:lineRule="auto"/>
        <w:ind w:firstLine="709"/>
        <w:jc w:val="both"/>
        <w:rPr>
          <w:rFonts w:ascii="Times New Roman" w:hAnsi="Times New Roman" w:cs="Times New Roman"/>
          <w:sz w:val="28"/>
          <w:szCs w:val="28"/>
          <w:lang w:val="uk-UA"/>
        </w:rPr>
      </w:pPr>
      <w:r w:rsidRPr="00CD69C8">
        <w:rPr>
          <w:rFonts w:ascii="Times New Roman" w:hAnsi="Times New Roman" w:cs="Times New Roman"/>
          <w:sz w:val="28"/>
          <w:szCs w:val="28"/>
          <w:lang w:val="uk-UA"/>
        </w:rPr>
        <w:t xml:space="preserve">При перевірці оформлення первинної документації і правильності нарахування заробітної плати необхідно встановити, якими первинними документами на підприємстві оформлюються операції, пов'язані з оплатою праці (табель обліку використання робочого часу, книга з обліку праці і виконаних робіт, обліковий лист праці і виконаних робіт, наряд на відрядну роботу, подорожній лист легкового або вантажного автомобіля, розрахунково-платіжна відомість тощо). </w:t>
      </w:r>
      <w:r>
        <w:rPr>
          <w:rFonts w:ascii="Times New Roman" w:hAnsi="Times New Roman" w:cs="Times New Roman"/>
          <w:sz w:val="28"/>
          <w:szCs w:val="28"/>
        </w:rPr>
        <w:t>При перевірці документів за формою встановлюються повнота і правильність наведених в них реквізитів. При цьому наявність відповідних підписів, відсутність підчисток, помарок і необумовлених виправлень свідчить про неналежну організацію обліку і контролю операцій з нарахування і виплати заробітної плати.</w:t>
      </w:r>
    </w:p>
    <w:p w:rsidR="003E4A7E" w:rsidRDefault="00F362D9" w:rsidP="002A665B">
      <w:pPr>
        <w:spacing w:after="0" w:line="360" w:lineRule="auto"/>
        <w:ind w:firstLine="709"/>
        <w:jc w:val="both"/>
        <w:rPr>
          <w:rFonts w:ascii="Times New Roman" w:hAnsi="Times New Roman" w:cs="Times New Roman"/>
          <w:sz w:val="28"/>
          <w:szCs w:val="28"/>
          <w:lang w:val="uk-UA"/>
        </w:rPr>
      </w:pPr>
      <w:r w:rsidRPr="003E4A7E">
        <w:rPr>
          <w:rFonts w:ascii="Times New Roman" w:hAnsi="Times New Roman" w:cs="Times New Roman"/>
          <w:sz w:val="28"/>
          <w:szCs w:val="28"/>
          <w:lang w:val="uk-UA"/>
        </w:rPr>
        <w:t>Для виявлення випадків складання підроблених нарядів або облікових листів на виконання тих чи інших робіт переглядаються наряди (облікові листи) послідовно по датах їх заповнення і зіставляються зазначені в них прізвища виконавців робіт іншими нарядами або первинними документами, де ці особи могли бути зайняті (наприклад, посвідчення про відрядження, подорожні листи автомобілів тощо)</w:t>
      </w:r>
      <w:r w:rsidR="0082409A" w:rsidRPr="003E4A7E">
        <w:rPr>
          <w:rFonts w:ascii="Times New Roman" w:hAnsi="Times New Roman" w:cs="Times New Roman"/>
          <w:sz w:val="28"/>
          <w:szCs w:val="28"/>
          <w:lang w:val="uk-UA"/>
        </w:rPr>
        <w:t xml:space="preserve"> [39]</w:t>
      </w:r>
      <w:r w:rsidRPr="003E4A7E">
        <w:rPr>
          <w:rFonts w:ascii="Times New Roman" w:hAnsi="Times New Roman" w:cs="Times New Roman"/>
          <w:sz w:val="28"/>
          <w:szCs w:val="28"/>
          <w:lang w:val="uk-UA"/>
        </w:rPr>
        <w:t xml:space="preserve">. </w:t>
      </w:r>
      <w:r>
        <w:rPr>
          <w:rFonts w:ascii="Times New Roman" w:hAnsi="Times New Roman" w:cs="Times New Roman"/>
          <w:sz w:val="28"/>
          <w:szCs w:val="28"/>
        </w:rPr>
        <w:t>При вивченні наведених документів можна встановити обґрунтованість нарахування заробітної плати працівникам підприємства.</w:t>
      </w:r>
    </w:p>
    <w:p w:rsidR="003E4A7E" w:rsidRPr="003E4A7E" w:rsidRDefault="00F362D9" w:rsidP="002A665B">
      <w:pPr>
        <w:spacing w:after="0" w:line="360" w:lineRule="auto"/>
        <w:ind w:firstLine="709"/>
        <w:jc w:val="both"/>
        <w:rPr>
          <w:rFonts w:ascii="Times New Roman" w:hAnsi="Times New Roman" w:cs="Times New Roman"/>
          <w:sz w:val="28"/>
          <w:szCs w:val="28"/>
          <w:lang w:val="uk-UA"/>
        </w:rPr>
      </w:pPr>
      <w:r w:rsidRPr="003E4A7E">
        <w:rPr>
          <w:rFonts w:ascii="Times New Roman" w:hAnsi="Times New Roman" w:cs="Times New Roman"/>
          <w:sz w:val="28"/>
          <w:szCs w:val="28"/>
          <w:lang w:val="uk-UA"/>
        </w:rPr>
        <w:t xml:space="preserve">При перевірці табелів обліку використання робочого часу, нарядів, журналів обліку виконаних робіт та інших первинних документів з нарахування і виплати заробітної плати необхідно звернути увагу на факти нарахування коштів з оплати праці на вигаданих (підставних) осіб (не прийнятих на роботу та ін.). </w:t>
      </w:r>
      <w:r>
        <w:rPr>
          <w:rFonts w:ascii="Times New Roman" w:hAnsi="Times New Roman" w:cs="Times New Roman"/>
          <w:sz w:val="28"/>
          <w:szCs w:val="28"/>
        </w:rPr>
        <w:t>Для цього в ході дослідження наведених документів зіставляються прізвища та ініціали працівників з даними обліку спискового складу. Крім того, необхідно перевірити наряди за датами їх видачі, зіставити прізвища працюючих в нарядах і табелях-розрахунках з даними обліку особового складу у відділі кадрів.</w:t>
      </w:r>
    </w:p>
    <w:p w:rsidR="003E4A7E"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Необхідно також встановити, чи немає повторного нарахування сум за раніше виплаченими первинними документами (табелями, нарядами, накопичувальними обліковими листами та разовими документами). Особливо уважно слід перевірити та здійснити арифметичні підрахунки в нарядах, виписаних на осіб, які відсутні в списковому складі підприємства і тих, що працювали короткий час, нарядах на виправлення браку та переробку неякісне виконаних робіт, а також розрахункових відомостях.</w:t>
      </w:r>
    </w:p>
    <w:p w:rsidR="00F362D9" w:rsidRPr="003E4A7E"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Аудитору слід ретельно перевірити законність оплати праці робітників, які працюють за сумісництвом. Сумісництвом вважається виконання працівником, крім своєї основної, іншої регулярно оплачуваної роботи на умовах трудового договору у вільний від основної роботи час на тому ж чи іншому підприємстві, організації або в громадянина (підприємця, приватної особи) за наймом. Слід зважити на те, що керівники державних підприємств, їхні заступники, керівники структурних підрозділів та їхні заступники не мають права працювати за сумісництвом (за винятком наукової, викладацької, медичної та творчої діяльності). Але висококваліфікованим спеціалістам дозволяється за погодженням з власником здійснювати педагогічну діяльність у вищих навчальних закладах та навчальних підрозділах підвищення кваліфікації за сумісництвом у робочий час до 4 годин на тиждень із збереженням за ними заробітної пл</w:t>
      </w:r>
      <w:r w:rsidR="003E4A7E">
        <w:rPr>
          <w:rFonts w:ascii="Times New Roman" w:hAnsi="Times New Roman" w:cs="Times New Roman"/>
          <w:sz w:val="28"/>
          <w:szCs w:val="28"/>
        </w:rPr>
        <w:t xml:space="preserve">ати за місцем основної роботи. </w:t>
      </w:r>
      <w:r>
        <w:rPr>
          <w:rFonts w:ascii="Times New Roman" w:hAnsi="Times New Roman" w:cs="Times New Roman"/>
          <w:sz w:val="28"/>
          <w:szCs w:val="28"/>
        </w:rPr>
        <w:t>Від роботи за сумісництвом слід відрізняти суміщення професій та вторинну зайнятість населення. Суміщення професій (посад) - це виконання працівником поряд із своєю основною роботою, обумовленою трудовим договором, додаткової роботи за іншою професією протягом встановленої законодавством тривалості робочого дня (робочої зміни), якщо це економічно доцільно і не веде до погіршення якості продукції. Доцільність суміщення професій на свій розсуд вирішують сторони трудового договору (адміністрація підприємства і працівник).</w:t>
      </w:r>
    </w:p>
    <w:p w:rsidR="00F362D9" w:rsidRDefault="003E4A7E"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Відповідно до Закону України </w:t>
      </w:r>
      <w:r>
        <w:rPr>
          <w:rFonts w:ascii="Times New Roman" w:hAnsi="Times New Roman" w:cs="Times New Roman"/>
          <w:sz w:val="28"/>
          <w:szCs w:val="28"/>
          <w:lang w:val="uk-UA"/>
        </w:rPr>
        <w:t>«</w:t>
      </w:r>
      <w:r>
        <w:rPr>
          <w:rFonts w:ascii="Times New Roman" w:hAnsi="Times New Roman" w:cs="Times New Roman"/>
          <w:sz w:val="28"/>
          <w:szCs w:val="28"/>
        </w:rPr>
        <w:t>Про зайнятість населення</w:t>
      </w:r>
      <w:r>
        <w:rPr>
          <w:rFonts w:ascii="Times New Roman" w:hAnsi="Times New Roman" w:cs="Times New Roman"/>
          <w:sz w:val="28"/>
          <w:szCs w:val="28"/>
          <w:lang w:val="uk-UA"/>
        </w:rPr>
        <w:t>»</w:t>
      </w:r>
      <w:r w:rsidR="00F362D9">
        <w:rPr>
          <w:rFonts w:ascii="Times New Roman" w:hAnsi="Times New Roman" w:cs="Times New Roman"/>
          <w:sz w:val="28"/>
          <w:szCs w:val="28"/>
        </w:rPr>
        <w:t>, до зайнятого населення належать, наприклад, громадяни, які навчаються у деяких навчальних закладах. Ці громадяни мають право працювати у вільний від навчання час, що розглядається як вторинна зайнятість. Ця робота не вважається сумісництвом і виконується теж за трудовим договором.</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Особливе значення надається встановленню фактів включення до витрат виробництва витрат з оплати праці працівників, зайнятих в інших видах діяльності, а також визначення розміру витрат з оплати праці, відображених у складі виробничих витрат чи витрат обігу, правильності віднесення цих витрат до фонду оплати праці. Також необхідно проаналізувати правильність утримання із заробітної плати податку на доходи фізичних осіб, єдиного соціального внеску, аліментів, а також обґрунтованість розрахунків з депонентами, шляхом перевірки платіжних відомостей, дати виникнення у суми депонентської заборгованості, кількості депонентів, звірки сум за розрахунками з депонентами.</w:t>
      </w:r>
    </w:p>
    <w:p w:rsidR="003E4A7E"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Аудитор має ретельно перевірити і підстави для нарахування працівникам підприємства (особливо керівному складу) різних видів премій, доплат і надбавок, гарантійних та компенсаційних в</w:t>
      </w:r>
      <w:r w:rsidR="003E4A7E">
        <w:rPr>
          <w:rFonts w:ascii="Times New Roman" w:hAnsi="Times New Roman" w:cs="Times New Roman"/>
          <w:sz w:val="28"/>
          <w:szCs w:val="28"/>
          <w:lang w:val="uk-UA"/>
        </w:rPr>
        <w:t xml:space="preserve">иплат та одноразових заохочень </w:t>
      </w:r>
      <w:r>
        <w:rPr>
          <w:rFonts w:ascii="Times New Roman" w:hAnsi="Times New Roman" w:cs="Times New Roman"/>
          <w:sz w:val="28"/>
          <w:szCs w:val="28"/>
          <w:lang w:val="uk-UA"/>
        </w:rPr>
        <w:t xml:space="preserve">(у зв'язку з відхиленнями від нормальних умов праці, за понаднормові години, за простої, за роботу </w:t>
      </w:r>
      <w:r w:rsidR="003E4A7E">
        <w:rPr>
          <w:rFonts w:ascii="Times New Roman" w:hAnsi="Times New Roman" w:cs="Times New Roman"/>
          <w:sz w:val="28"/>
          <w:szCs w:val="28"/>
          <w:lang w:val="uk-UA"/>
        </w:rPr>
        <w:t>в тяжких та шкідливих умовах).</w:t>
      </w:r>
    </w:p>
    <w:p w:rsidR="00F362D9" w:rsidRPr="003E4A7E" w:rsidRDefault="00F362D9" w:rsidP="002A665B">
      <w:pPr>
        <w:spacing w:after="0" w:line="360" w:lineRule="auto"/>
        <w:ind w:firstLine="709"/>
        <w:jc w:val="both"/>
        <w:rPr>
          <w:rFonts w:ascii="Times New Roman" w:hAnsi="Times New Roman" w:cs="Times New Roman"/>
          <w:sz w:val="28"/>
          <w:szCs w:val="28"/>
          <w:lang w:val="uk-UA"/>
        </w:rPr>
      </w:pPr>
      <w:r w:rsidRPr="003E4A7E">
        <w:rPr>
          <w:rFonts w:ascii="Times New Roman" w:hAnsi="Times New Roman" w:cs="Times New Roman"/>
          <w:sz w:val="28"/>
          <w:szCs w:val="28"/>
          <w:lang w:val="uk-UA"/>
        </w:rPr>
        <w:t>На деяких підприємствах ці нарахування інколи значно перевищують основну заробітну плату деяких працівників.</w:t>
      </w:r>
      <w:r>
        <w:rPr>
          <w:rFonts w:ascii="Times New Roman" w:hAnsi="Times New Roman" w:cs="Times New Roman"/>
          <w:sz w:val="28"/>
          <w:szCs w:val="28"/>
          <w:lang w:val="uk-UA"/>
        </w:rPr>
        <w:t xml:space="preserve"> </w:t>
      </w:r>
      <w:r>
        <w:rPr>
          <w:rFonts w:ascii="Times New Roman" w:hAnsi="Times New Roman" w:cs="Times New Roman"/>
          <w:sz w:val="28"/>
          <w:szCs w:val="28"/>
        </w:rPr>
        <w:t>Для цього аудитору слід ознайомитися, перш за все, з Переліком доплат і надбавок до тарифних ставок і посадових окладів, які мають міжгалузевий характер. Вони наведені у Додатку до Генеральної угоди між КМУ і Конфедерацією роботодавців України. Конкретні надбавки та доплати на підприємстві викладено в колективному договорі. Підстави для нарахування різних премій встановлюються в локальних положеннях про преміювання, які затверджуються власником за погодженням з профкомом. У цих положеннях визначаються конкретні показники, умови преміювання, коло працівників, що мають право отримувати премію, граничні розміри премії (у відсотках до посадового окладу), підстави для</w:t>
      </w:r>
      <w:r w:rsidR="003E4A7E">
        <w:rPr>
          <w:rFonts w:ascii="Times New Roman" w:hAnsi="Times New Roman" w:cs="Times New Roman"/>
          <w:sz w:val="28"/>
          <w:szCs w:val="28"/>
        </w:rPr>
        <w:t xml:space="preserve"> зниження і позбавлення премії.</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Аудитору також слід перевірити, щоб всі заохочення були оформлені відповідним Наказом (розпорядженням) власника. Аудитору слід мати на увазі, що відповідно до статті 151 КЗпП, протягом дії дисциплінарного стягнення заходи заохочення до працівників не застосовуються.</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чинним законодавством до інших заохочувальних та компенсаційних виплат належить і матеріальна допомога, яка, як твердять профспілкові лідери, є важливим фактором соціального захисту населення. </w:t>
      </w:r>
      <w:r>
        <w:rPr>
          <w:rFonts w:ascii="Times New Roman" w:hAnsi="Times New Roman" w:cs="Times New Roman"/>
          <w:sz w:val="28"/>
          <w:szCs w:val="28"/>
        </w:rPr>
        <w:t>Але на деяких підприємствах вона використовується для компенсації втрат заробітної плати керівниками підприємства в результаті накладених на них дисциплінарних стягнень. Тому ревізору слід перевірити наявність мотивованих звернень працівників на видачу матеріальної допомоги та відповідних резолюцій профспілкових комітетів.</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Перевіряючи правильність розрахунку середньої заробітної плати, необхідно визначити період, за який нараховується заробітна плата, виплати, які включаються до середньої заробітної плати, порядок розрахунку виплат за всіма випадками збереження заробітної плати і для надання допомоги у зв'язку з тимчасовою непрацездатністю. Аудитор вивчає, чи відповідає порядок нарахування середньої заробітної плати на час надання працівникам щорічної і додаткової відпустки або оплати їм компенсації за невикористану відпустку, надання працівникам, які навчаються без відриву від виробництва, відпусток у зв'язку з навчанням, виконанням ними державних громадських завдань у робочий час, переведенням працівників на іншу, легшу та нижчеоплачувану, роботу за станом здоров'я, у разі надання жінкам додаткових перерв для харчування дитини, службових відряджень, тимчасового переведення працівника у зв'язку з виробничою потребою на іншу, нижчеоплачувану посаду і в інших випадках, коли згідно з чинним законодавством виплати здійснюються виходячи із середньої заробітної плати.</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Досліджуючи правильність розрахунку середнього заробітку, слід ураховувати, що в його суму включаються всі види оплат, крім оплати за роботу, яка виконувалась у понаднормовий час, у святкові дні, працівниками, які працюють за сумісництвом, за час, який фактично не було відпрацьовано, премії, які не входять до фонду оплати праці, та інші виплати, які мають тимчасовий характер.</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Під час перевірки нарахування допомоги у зв'язку з тимчасовою непрацездатністю аудитору слід звернути увагу, окрім питань розрахунку середньої заробітної плати, на правильність визначення загального трудового стажу та на правильність оформлення лікарняних листків. Слід також виявити випадки невиправданого нарахування за один і той же період часу заробітної плати та допомоги в зв'язку з тимчасовою непрацездатністю одному й тому ж працівникові. Контролю також підлягають і джерела нарахування допомоги з тимчасової непрацездатності. Як відомо, новий порядок нарахування допомоги передбачає, що за перші п'ять днів непрацездатності вона нараховується за рахунок власних коштів підприємства, за інші - за рахунок фонду загальнообов'язкового державного соціального страхування.</w:t>
      </w:r>
      <w:r>
        <w:rPr>
          <w:rFonts w:ascii="Times New Roman" w:hAnsi="Times New Roman" w:cs="Times New Roman"/>
          <w:sz w:val="28"/>
          <w:szCs w:val="28"/>
          <w:lang w:val="uk-UA"/>
        </w:rPr>
        <w:t xml:space="preserve"> </w:t>
      </w:r>
      <w:r>
        <w:rPr>
          <w:rFonts w:ascii="Times New Roman" w:hAnsi="Times New Roman" w:cs="Times New Roman"/>
          <w:sz w:val="28"/>
          <w:szCs w:val="28"/>
        </w:rPr>
        <w:t>Згідно з чинним законодавством України громадяни мають право на соціальну допомогу: державна допомога сім'ям з дітьми, надання населенню субсидій для відшкодування витрат на оплату житлово-комунальних послуг, допомога на поховання тощо. Аудитору слід перевірити підстави для нарахування кожного з цих видів допомоги і перелік документів про доходи членів сім'ї.</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Перевіряючи правильність нарахування оплати за поточну відпустку, важливо встановити, чи правильно визначено наказом підприємства тривалість відпустки і розрахована сума заробітку працівника до відпустки, а також середньомісячний і середньоденний заробіток, який є підставою для розрахунку. Необхідно з'ясувати причини ненадання відпустки в установлений термін, особливо матеріально відповідальним особам. Важливо вивчити вплив факторів порушення законодавства на результати діяльності підприємства. Так, ненадання відпустки працівникові і заміна її грошовою компенсацією є порушенням законодавства і призводить до перевитрачання фонду оплати праці і споживання, а також до зловживань</w:t>
      </w:r>
      <w:r>
        <w:t>.</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Різновидом державної системи соціального захисту населення в Україні є індексація грошових доходів громадян, що дає їм можливість частково або повністю відшкодувати подорожчання споживчих товарів і по</w:t>
      </w:r>
      <w:r w:rsidR="003E4A7E">
        <w:rPr>
          <w:rFonts w:ascii="Times New Roman" w:hAnsi="Times New Roman" w:cs="Times New Roman"/>
          <w:sz w:val="28"/>
          <w:szCs w:val="28"/>
          <w:lang w:val="uk-UA"/>
        </w:rPr>
        <w:t>слуг. Згідно з Законом України «</w:t>
      </w:r>
      <w:r>
        <w:rPr>
          <w:rFonts w:ascii="Times New Roman" w:hAnsi="Times New Roman" w:cs="Times New Roman"/>
          <w:sz w:val="28"/>
          <w:szCs w:val="28"/>
          <w:lang w:val="uk-UA"/>
        </w:rPr>
        <w:t>Про індекс</w:t>
      </w:r>
      <w:r w:rsidR="003E4A7E">
        <w:rPr>
          <w:rFonts w:ascii="Times New Roman" w:hAnsi="Times New Roman" w:cs="Times New Roman"/>
          <w:sz w:val="28"/>
          <w:szCs w:val="28"/>
          <w:lang w:val="uk-UA"/>
        </w:rPr>
        <w:t>ацію грошових доходів населення»</w:t>
      </w:r>
      <w:r>
        <w:rPr>
          <w:rFonts w:ascii="Times New Roman" w:hAnsi="Times New Roman" w:cs="Times New Roman"/>
          <w:sz w:val="28"/>
          <w:szCs w:val="28"/>
          <w:lang w:val="uk-UA"/>
        </w:rPr>
        <w:t xml:space="preserve"> індексації підлягають доходи громадян, які одержуються ними в гривнях на території України і не мають разового характеру: пенсії, стипендії, соціальна допомога і оплата праці (грошове забезпечення). </w:t>
      </w:r>
      <w:r>
        <w:rPr>
          <w:rFonts w:ascii="Times New Roman" w:hAnsi="Times New Roman" w:cs="Times New Roman"/>
          <w:sz w:val="28"/>
          <w:szCs w:val="28"/>
        </w:rPr>
        <w:t>Для індексації грошових доходів населення використовується індекс споживчих цін і тарифів на товари і послуги</w:t>
      </w:r>
      <w:r w:rsidR="0082409A" w:rsidRPr="0082409A">
        <w:rPr>
          <w:rFonts w:ascii="Times New Roman" w:hAnsi="Times New Roman" w:cs="Times New Roman"/>
          <w:sz w:val="28"/>
          <w:szCs w:val="28"/>
        </w:rPr>
        <w:t xml:space="preserve"> [40]</w:t>
      </w:r>
      <w:r>
        <w:rPr>
          <w:rFonts w:ascii="Times New Roman" w:hAnsi="Times New Roman" w:cs="Times New Roman"/>
          <w:sz w:val="28"/>
          <w:szCs w:val="28"/>
        </w:rPr>
        <w:t xml:space="preserve">. Обчислення індексу споживчих цін з наростаючим підсумком для індексації грошових доходів громадян </w:t>
      </w:r>
      <w:r>
        <w:rPr>
          <w:rFonts w:ascii="Times New Roman" w:hAnsi="Times New Roman" w:cs="Times New Roman"/>
          <w:sz w:val="28"/>
          <w:szCs w:val="28"/>
          <w:lang w:val="uk-UA"/>
        </w:rPr>
        <w:t>пр</w:t>
      </w:r>
      <w:r>
        <w:rPr>
          <w:rFonts w:ascii="Times New Roman" w:hAnsi="Times New Roman" w:cs="Times New Roman"/>
          <w:sz w:val="28"/>
          <w:szCs w:val="28"/>
        </w:rPr>
        <w:t>ов</w:t>
      </w:r>
      <w:r w:rsidR="000B3BBE">
        <w:rPr>
          <w:rFonts w:ascii="Times New Roman" w:hAnsi="Times New Roman" w:cs="Times New Roman"/>
          <w:sz w:val="28"/>
          <w:szCs w:val="28"/>
          <w:lang w:val="uk-UA"/>
        </w:rPr>
        <w:t>о</w:t>
      </w:r>
      <w:r>
        <w:rPr>
          <w:rFonts w:ascii="Times New Roman" w:hAnsi="Times New Roman" w:cs="Times New Roman"/>
          <w:sz w:val="28"/>
          <w:szCs w:val="28"/>
        </w:rPr>
        <w:t>диться, якщо індекс споживчих цін перевищив 105 % (величина порога індексації). Індексації підлягають грошові доходи у межах три</w:t>
      </w:r>
      <w:r>
        <w:rPr>
          <w:rFonts w:ascii="Times New Roman" w:hAnsi="Times New Roman" w:cs="Times New Roman"/>
          <w:sz w:val="28"/>
          <w:szCs w:val="28"/>
        </w:rPr>
        <w:softHyphen/>
        <w:t>кратної величини межі малозабезпеченості. Підприємства, що перебувають на господарському розрахунку, підвищують розміри оплати праці у зв'язку з індексацією за рахунок власних коштів, установи та організації, що фінансуються з бюджету, - за рахунок коштів відповідного бюджету. Але згідно з Порядком проведення індексації грошових доходів громадян, що діє зараз, індексації підлягають грошові доходи громадян, які не перевищують межі малозабезпеченості. Грошовий доход громадянина разом із сумою індексації не може перевищувати цю величину.</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 процесі перевірки розрахунків по відпустках потрібно встановити: повноту включення до розрахунку виплат при визначенні середнього заробітку, правильність визначення середньомісячної та середньоденної заробітної плати, суми оплати під час відпустки. Потрібно перевірити правильність зроблених розрахунків по заробітній платі з використанням коефіцієнтів поправки, нарахованих пропорційно збільшенню тарифної ставки (окладу), яка встановлена в місяці, за який здійснюються такі виплати, за вiдповiдною професійно-квалiфiкацiйною групою.</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При перев</w:t>
      </w:r>
      <w:r>
        <w:rPr>
          <w:rFonts w:ascii="Times New Roman" w:hAnsi="Times New Roman" w:cs="Times New Roman"/>
          <w:sz w:val="28"/>
          <w:szCs w:val="28"/>
        </w:rPr>
        <w:t>i</w:t>
      </w:r>
      <w:r>
        <w:rPr>
          <w:rFonts w:ascii="Times New Roman" w:hAnsi="Times New Roman" w:cs="Times New Roman"/>
          <w:sz w:val="28"/>
          <w:szCs w:val="28"/>
          <w:lang w:val="uk-UA"/>
        </w:rPr>
        <w:t>рц</w:t>
      </w:r>
      <w:r>
        <w:rPr>
          <w:rFonts w:ascii="Times New Roman" w:hAnsi="Times New Roman" w:cs="Times New Roman"/>
          <w:sz w:val="28"/>
          <w:szCs w:val="28"/>
        </w:rPr>
        <w:t>i</w:t>
      </w:r>
      <w:r>
        <w:rPr>
          <w:rFonts w:ascii="Times New Roman" w:hAnsi="Times New Roman" w:cs="Times New Roman"/>
          <w:sz w:val="28"/>
          <w:szCs w:val="28"/>
          <w:lang w:val="uk-UA"/>
        </w:rPr>
        <w:t xml:space="preserve"> розрахунково-платіжних відомостей </w:t>
      </w:r>
      <w:r>
        <w:rPr>
          <w:rFonts w:ascii="Times New Roman" w:hAnsi="Times New Roman" w:cs="Times New Roman"/>
          <w:sz w:val="28"/>
          <w:szCs w:val="28"/>
        </w:rPr>
        <w:t>i</w:t>
      </w:r>
      <w:r>
        <w:rPr>
          <w:rFonts w:ascii="Times New Roman" w:hAnsi="Times New Roman" w:cs="Times New Roman"/>
          <w:sz w:val="28"/>
          <w:szCs w:val="28"/>
          <w:lang w:val="uk-UA"/>
        </w:rPr>
        <w:t xml:space="preserve"> особових рахунків треба встановити правильність п</w:t>
      </w:r>
      <w:r>
        <w:rPr>
          <w:rFonts w:ascii="Times New Roman" w:hAnsi="Times New Roman" w:cs="Times New Roman"/>
          <w:sz w:val="28"/>
          <w:szCs w:val="28"/>
        </w:rPr>
        <w:t>i</w:t>
      </w:r>
      <w:r>
        <w:rPr>
          <w:rFonts w:ascii="Times New Roman" w:hAnsi="Times New Roman" w:cs="Times New Roman"/>
          <w:sz w:val="28"/>
          <w:szCs w:val="28"/>
          <w:lang w:val="uk-UA"/>
        </w:rPr>
        <w:t>драхунк</w:t>
      </w:r>
      <w:r>
        <w:rPr>
          <w:rFonts w:ascii="Times New Roman" w:hAnsi="Times New Roman" w:cs="Times New Roman"/>
          <w:sz w:val="28"/>
          <w:szCs w:val="28"/>
        </w:rPr>
        <w:t>i</w:t>
      </w:r>
      <w:r>
        <w:rPr>
          <w:rFonts w:ascii="Times New Roman" w:hAnsi="Times New Roman" w:cs="Times New Roman"/>
          <w:sz w:val="28"/>
          <w:szCs w:val="28"/>
          <w:lang w:val="uk-UA"/>
        </w:rPr>
        <w:t>в сум, п</w:t>
      </w:r>
      <w:r>
        <w:rPr>
          <w:rFonts w:ascii="Times New Roman" w:hAnsi="Times New Roman" w:cs="Times New Roman"/>
          <w:sz w:val="28"/>
          <w:szCs w:val="28"/>
        </w:rPr>
        <w:t>i</w:t>
      </w:r>
      <w:r>
        <w:rPr>
          <w:rFonts w:ascii="Times New Roman" w:hAnsi="Times New Roman" w:cs="Times New Roman"/>
          <w:sz w:val="28"/>
          <w:szCs w:val="28"/>
          <w:lang w:val="uk-UA"/>
        </w:rPr>
        <w:t>дсумк</w:t>
      </w:r>
      <w:r>
        <w:rPr>
          <w:rFonts w:ascii="Times New Roman" w:hAnsi="Times New Roman" w:cs="Times New Roman"/>
          <w:sz w:val="28"/>
          <w:szCs w:val="28"/>
        </w:rPr>
        <w:t>i</w:t>
      </w:r>
      <w:r>
        <w:rPr>
          <w:rFonts w:ascii="Times New Roman" w:hAnsi="Times New Roman" w:cs="Times New Roman"/>
          <w:sz w:val="28"/>
          <w:szCs w:val="28"/>
          <w:lang w:val="uk-UA"/>
        </w:rPr>
        <w:t xml:space="preserve">в нарахування, утримання, а також сум до видачі </w:t>
      </w:r>
      <w:r>
        <w:rPr>
          <w:rFonts w:ascii="Times New Roman" w:hAnsi="Times New Roman" w:cs="Times New Roman"/>
          <w:sz w:val="28"/>
          <w:szCs w:val="28"/>
        </w:rPr>
        <w:t>i</w:t>
      </w:r>
      <w:r>
        <w:rPr>
          <w:rFonts w:ascii="Times New Roman" w:hAnsi="Times New Roman" w:cs="Times New Roman"/>
          <w:sz w:val="28"/>
          <w:szCs w:val="28"/>
          <w:lang w:val="uk-UA"/>
        </w:rPr>
        <w:t xml:space="preserve"> в</w:t>
      </w:r>
      <w:r>
        <w:rPr>
          <w:rFonts w:ascii="Times New Roman" w:hAnsi="Times New Roman" w:cs="Times New Roman"/>
          <w:sz w:val="28"/>
          <w:szCs w:val="28"/>
        </w:rPr>
        <w:t>i</w:t>
      </w:r>
      <w:r>
        <w:rPr>
          <w:rFonts w:ascii="Times New Roman" w:hAnsi="Times New Roman" w:cs="Times New Roman"/>
          <w:sz w:val="28"/>
          <w:szCs w:val="28"/>
          <w:lang w:val="uk-UA"/>
        </w:rPr>
        <w:t>дпов</w:t>
      </w:r>
      <w:r>
        <w:rPr>
          <w:rFonts w:ascii="Times New Roman" w:hAnsi="Times New Roman" w:cs="Times New Roman"/>
          <w:sz w:val="28"/>
          <w:szCs w:val="28"/>
        </w:rPr>
        <w:t>i</w:t>
      </w:r>
      <w:r>
        <w:rPr>
          <w:rFonts w:ascii="Times New Roman" w:hAnsi="Times New Roman" w:cs="Times New Roman"/>
          <w:sz w:val="28"/>
          <w:szCs w:val="28"/>
          <w:lang w:val="uk-UA"/>
        </w:rPr>
        <w:t>дн</w:t>
      </w:r>
      <w:r>
        <w:rPr>
          <w:rFonts w:ascii="Times New Roman" w:hAnsi="Times New Roman" w:cs="Times New Roman"/>
          <w:sz w:val="28"/>
          <w:szCs w:val="28"/>
        </w:rPr>
        <w:t>i</w:t>
      </w:r>
      <w:r>
        <w:rPr>
          <w:rFonts w:ascii="Times New Roman" w:hAnsi="Times New Roman" w:cs="Times New Roman"/>
          <w:sz w:val="28"/>
          <w:szCs w:val="28"/>
          <w:lang w:val="uk-UA"/>
        </w:rPr>
        <w:t>сть ї</w:t>
      </w:r>
      <w:r>
        <w:rPr>
          <w:rFonts w:ascii="Times New Roman" w:hAnsi="Times New Roman" w:cs="Times New Roman"/>
          <w:sz w:val="28"/>
          <w:szCs w:val="28"/>
        </w:rPr>
        <w:t>x</w:t>
      </w:r>
      <w:r>
        <w:rPr>
          <w:rFonts w:ascii="Times New Roman" w:hAnsi="Times New Roman" w:cs="Times New Roman"/>
          <w:sz w:val="28"/>
          <w:szCs w:val="28"/>
          <w:lang w:val="uk-UA"/>
        </w:rPr>
        <w:t xml:space="preserve"> записам в облікових </w:t>
      </w:r>
      <w:r>
        <w:rPr>
          <w:rFonts w:ascii="Times New Roman" w:hAnsi="Times New Roman" w:cs="Times New Roman"/>
          <w:sz w:val="28"/>
          <w:szCs w:val="28"/>
        </w:rPr>
        <w:t>pe</w:t>
      </w:r>
      <w:r>
        <w:rPr>
          <w:rFonts w:ascii="Times New Roman" w:hAnsi="Times New Roman" w:cs="Times New Roman"/>
          <w:sz w:val="28"/>
          <w:szCs w:val="28"/>
          <w:lang w:val="uk-UA"/>
        </w:rPr>
        <w:t>г</w:t>
      </w:r>
      <w:r>
        <w:rPr>
          <w:rFonts w:ascii="Times New Roman" w:hAnsi="Times New Roman" w:cs="Times New Roman"/>
          <w:sz w:val="28"/>
          <w:szCs w:val="28"/>
        </w:rPr>
        <w:t>ic</w:t>
      </w:r>
      <w:r>
        <w:rPr>
          <w:rFonts w:ascii="Times New Roman" w:hAnsi="Times New Roman" w:cs="Times New Roman"/>
          <w:sz w:val="28"/>
          <w:szCs w:val="28"/>
          <w:lang w:val="uk-UA"/>
        </w:rPr>
        <w:t>т</w:t>
      </w:r>
      <w:r>
        <w:rPr>
          <w:rFonts w:ascii="Times New Roman" w:hAnsi="Times New Roman" w:cs="Times New Roman"/>
          <w:sz w:val="28"/>
          <w:szCs w:val="28"/>
        </w:rPr>
        <w:t>pax</w:t>
      </w:r>
      <w:r>
        <w:rPr>
          <w:rFonts w:ascii="Times New Roman" w:hAnsi="Times New Roman" w:cs="Times New Roman"/>
          <w:sz w:val="28"/>
          <w:szCs w:val="28"/>
          <w:lang w:val="uk-UA"/>
        </w:rPr>
        <w:t xml:space="preserve"> в розрізі кореспондуючих рахунків. </w:t>
      </w:r>
      <w:r>
        <w:rPr>
          <w:rFonts w:ascii="Times New Roman" w:hAnsi="Times New Roman" w:cs="Times New Roman"/>
          <w:sz w:val="28"/>
          <w:szCs w:val="28"/>
        </w:rPr>
        <w:t>При цьому звертається увага на загальні суми за кожним рядком як по горизонталі, так і по вертикалі. Під час такої перевірки можна виявити різні порушення, які спричинені підробленням сум у розрахунково-платіжних відомостях. Наприклад, механічно збільшували підсумкову суму нарахування та суму до видачі і в такий спосіб нараховували і списували більше, ніж фактично видано. Під час дослідження правильності нарахування заробітної плати виявлялися помилки, які були допущені обліковими працівниками, котрі недостатньо оволоділи нормативними актами і не врахували внесені до них зміни</w:t>
      </w:r>
      <w:r>
        <w:t>.</w:t>
      </w:r>
      <w:r>
        <w:rPr>
          <w:rFonts w:ascii="Times New Roman" w:hAnsi="Times New Roman" w:cs="Times New Roman"/>
          <w:sz w:val="28"/>
          <w:szCs w:val="28"/>
        </w:rPr>
        <w:t>При перевiрцi платіжних відомостей на виплату заробітної плати, премій, стипендій тощо можна використовувати наступний порядок дослідження:</w:t>
      </w:r>
    </w:p>
    <w:p w:rsidR="00573B47" w:rsidRDefault="00F362D9" w:rsidP="00573B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встановити вiдповiднiсть платіжних відомостей розрахунковим відомостям;</w:t>
      </w:r>
    </w:p>
    <w:p w:rsidR="00573B47" w:rsidRDefault="00F362D9" w:rsidP="00573B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визначити правильність підсумків і наявність підсумків прописом;</w:t>
      </w:r>
    </w:p>
    <w:p w:rsidR="00573B47" w:rsidRDefault="00F362D9" w:rsidP="00573B47">
      <w:pPr>
        <w:spacing w:after="0" w:line="360" w:lineRule="auto"/>
        <w:jc w:val="both"/>
        <w:rPr>
          <w:rFonts w:ascii="Times New Roman" w:hAnsi="Times New Roman" w:cs="Times New Roman"/>
          <w:sz w:val="28"/>
          <w:szCs w:val="28"/>
          <w:lang w:val="uk-UA"/>
        </w:rPr>
      </w:pPr>
      <w:r w:rsidRPr="00573B47">
        <w:rPr>
          <w:rFonts w:ascii="Times New Roman" w:hAnsi="Times New Roman" w:cs="Times New Roman"/>
          <w:sz w:val="28"/>
          <w:szCs w:val="28"/>
          <w:lang w:val="uk-UA"/>
        </w:rPr>
        <w:t>- переварити наявність на відомостях п</w:t>
      </w:r>
      <w:r>
        <w:rPr>
          <w:rFonts w:ascii="Times New Roman" w:hAnsi="Times New Roman" w:cs="Times New Roman"/>
          <w:sz w:val="28"/>
          <w:szCs w:val="28"/>
        </w:rPr>
        <w:t>i</w:t>
      </w:r>
      <w:r w:rsidRPr="00573B47">
        <w:rPr>
          <w:rFonts w:ascii="Times New Roman" w:hAnsi="Times New Roman" w:cs="Times New Roman"/>
          <w:sz w:val="28"/>
          <w:szCs w:val="28"/>
          <w:lang w:val="uk-UA"/>
        </w:rPr>
        <w:t>дпис</w:t>
      </w:r>
      <w:r>
        <w:rPr>
          <w:rFonts w:ascii="Times New Roman" w:hAnsi="Times New Roman" w:cs="Times New Roman"/>
          <w:sz w:val="28"/>
          <w:szCs w:val="28"/>
        </w:rPr>
        <w:t>i</w:t>
      </w:r>
      <w:r w:rsidRPr="00573B47">
        <w:rPr>
          <w:rFonts w:ascii="Times New Roman" w:hAnsi="Times New Roman" w:cs="Times New Roman"/>
          <w:sz w:val="28"/>
          <w:szCs w:val="28"/>
          <w:lang w:val="uk-UA"/>
        </w:rPr>
        <w:t xml:space="preserve">в керівника </w:t>
      </w:r>
      <w:r>
        <w:rPr>
          <w:rFonts w:ascii="Times New Roman" w:hAnsi="Times New Roman" w:cs="Times New Roman"/>
          <w:sz w:val="28"/>
          <w:szCs w:val="28"/>
        </w:rPr>
        <w:t>i</w:t>
      </w:r>
      <w:r w:rsidRPr="00573B47">
        <w:rPr>
          <w:rFonts w:ascii="Times New Roman" w:hAnsi="Times New Roman" w:cs="Times New Roman"/>
          <w:sz w:val="28"/>
          <w:szCs w:val="28"/>
          <w:lang w:val="uk-UA"/>
        </w:rPr>
        <w:t xml:space="preserve"> головного бухгалтера, працівників, які склали і перевірили відомість;</w:t>
      </w:r>
    </w:p>
    <w:p w:rsidR="00573B47" w:rsidRDefault="00F362D9" w:rsidP="00573B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переварити наявність пiдписiв одержувачів грошей;</w:t>
      </w:r>
    </w:p>
    <w:p w:rsidR="00F362D9" w:rsidRDefault="00F362D9" w:rsidP="00573B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встановити дотримання порядку депонування сум.</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правильність платіжних операцій, аудитор особливу увагу повинен звертати на правильність оформлення розрахунково-платіжних або платіжних відомостей (наявність п</w:t>
      </w:r>
      <w:r>
        <w:rPr>
          <w:rFonts w:ascii="Times New Roman" w:hAnsi="Times New Roman" w:cs="Times New Roman"/>
          <w:sz w:val="28"/>
          <w:szCs w:val="28"/>
        </w:rPr>
        <w:t>i</w:t>
      </w:r>
      <w:r>
        <w:rPr>
          <w:rFonts w:ascii="Times New Roman" w:hAnsi="Times New Roman" w:cs="Times New Roman"/>
          <w:sz w:val="28"/>
          <w:szCs w:val="28"/>
          <w:lang w:val="uk-UA"/>
        </w:rPr>
        <w:t>дпис</w:t>
      </w:r>
      <w:r>
        <w:rPr>
          <w:rFonts w:ascii="Times New Roman" w:hAnsi="Times New Roman" w:cs="Times New Roman"/>
          <w:sz w:val="28"/>
          <w:szCs w:val="28"/>
        </w:rPr>
        <w:t>i</w:t>
      </w:r>
      <w:r>
        <w:rPr>
          <w:rFonts w:ascii="Times New Roman" w:hAnsi="Times New Roman" w:cs="Times New Roman"/>
          <w:sz w:val="28"/>
          <w:szCs w:val="28"/>
          <w:lang w:val="uk-UA"/>
        </w:rPr>
        <w:t>в керівника, головного бухгалтера), в</w:t>
      </w:r>
      <w:r>
        <w:rPr>
          <w:rFonts w:ascii="Times New Roman" w:hAnsi="Times New Roman" w:cs="Times New Roman"/>
          <w:sz w:val="28"/>
          <w:szCs w:val="28"/>
        </w:rPr>
        <w:t>i</w:t>
      </w:r>
      <w:r>
        <w:rPr>
          <w:rFonts w:ascii="Times New Roman" w:hAnsi="Times New Roman" w:cs="Times New Roman"/>
          <w:sz w:val="28"/>
          <w:szCs w:val="28"/>
          <w:lang w:val="uk-UA"/>
        </w:rPr>
        <w:t>дпов</w:t>
      </w:r>
      <w:r>
        <w:rPr>
          <w:rFonts w:ascii="Times New Roman" w:hAnsi="Times New Roman" w:cs="Times New Roman"/>
          <w:sz w:val="28"/>
          <w:szCs w:val="28"/>
        </w:rPr>
        <w:t>i</w:t>
      </w:r>
      <w:r>
        <w:rPr>
          <w:rFonts w:ascii="Times New Roman" w:hAnsi="Times New Roman" w:cs="Times New Roman"/>
          <w:sz w:val="28"/>
          <w:szCs w:val="28"/>
          <w:lang w:val="uk-UA"/>
        </w:rPr>
        <w:t>дн</w:t>
      </w:r>
      <w:r>
        <w:rPr>
          <w:rFonts w:ascii="Times New Roman" w:hAnsi="Times New Roman" w:cs="Times New Roman"/>
          <w:sz w:val="28"/>
          <w:szCs w:val="28"/>
        </w:rPr>
        <w:t>i</w:t>
      </w:r>
      <w:r>
        <w:rPr>
          <w:rFonts w:ascii="Times New Roman" w:hAnsi="Times New Roman" w:cs="Times New Roman"/>
          <w:sz w:val="28"/>
          <w:szCs w:val="28"/>
          <w:lang w:val="uk-UA"/>
        </w:rPr>
        <w:t>сть табельного номера одержувача в плат</w:t>
      </w:r>
      <w:r>
        <w:rPr>
          <w:rFonts w:ascii="Times New Roman" w:hAnsi="Times New Roman" w:cs="Times New Roman"/>
          <w:sz w:val="28"/>
          <w:szCs w:val="28"/>
        </w:rPr>
        <w:t>i</w:t>
      </w:r>
      <w:r>
        <w:rPr>
          <w:rFonts w:ascii="Times New Roman" w:hAnsi="Times New Roman" w:cs="Times New Roman"/>
          <w:sz w:val="28"/>
          <w:szCs w:val="28"/>
          <w:lang w:val="uk-UA"/>
        </w:rPr>
        <w:t>жн</w:t>
      </w:r>
      <w:r>
        <w:rPr>
          <w:rFonts w:ascii="Times New Roman" w:hAnsi="Times New Roman" w:cs="Times New Roman"/>
          <w:sz w:val="28"/>
          <w:szCs w:val="28"/>
        </w:rPr>
        <w:t>i</w:t>
      </w:r>
      <w:r>
        <w:rPr>
          <w:rFonts w:ascii="Times New Roman" w:hAnsi="Times New Roman" w:cs="Times New Roman"/>
          <w:sz w:val="28"/>
          <w:szCs w:val="28"/>
          <w:lang w:val="uk-UA"/>
        </w:rPr>
        <w:t>й в</w:t>
      </w:r>
      <w:r>
        <w:rPr>
          <w:rFonts w:ascii="Times New Roman" w:hAnsi="Times New Roman" w:cs="Times New Roman"/>
          <w:sz w:val="28"/>
          <w:szCs w:val="28"/>
        </w:rPr>
        <w:t>i</w:t>
      </w:r>
      <w:r>
        <w:rPr>
          <w:rFonts w:ascii="Times New Roman" w:hAnsi="Times New Roman" w:cs="Times New Roman"/>
          <w:sz w:val="28"/>
          <w:szCs w:val="28"/>
          <w:lang w:val="uk-UA"/>
        </w:rPr>
        <w:t>домост</w:t>
      </w:r>
      <w:r>
        <w:rPr>
          <w:rFonts w:ascii="Times New Roman" w:hAnsi="Times New Roman" w:cs="Times New Roman"/>
          <w:sz w:val="28"/>
          <w:szCs w:val="28"/>
        </w:rPr>
        <w:t>i</w:t>
      </w:r>
      <w:r>
        <w:rPr>
          <w:rFonts w:ascii="Times New Roman" w:hAnsi="Times New Roman" w:cs="Times New Roman"/>
          <w:sz w:val="28"/>
          <w:szCs w:val="28"/>
          <w:lang w:val="uk-UA"/>
        </w:rPr>
        <w:t xml:space="preserve"> його номеру за табелем, в</w:t>
      </w:r>
      <w:r>
        <w:rPr>
          <w:rFonts w:ascii="Times New Roman" w:hAnsi="Times New Roman" w:cs="Times New Roman"/>
          <w:sz w:val="28"/>
          <w:szCs w:val="28"/>
        </w:rPr>
        <w:t>i</w:t>
      </w:r>
      <w:r>
        <w:rPr>
          <w:rFonts w:ascii="Times New Roman" w:hAnsi="Times New Roman" w:cs="Times New Roman"/>
          <w:sz w:val="28"/>
          <w:szCs w:val="28"/>
          <w:lang w:val="uk-UA"/>
        </w:rPr>
        <w:t>дпов</w:t>
      </w:r>
      <w:r>
        <w:rPr>
          <w:rFonts w:ascii="Times New Roman" w:hAnsi="Times New Roman" w:cs="Times New Roman"/>
          <w:sz w:val="28"/>
          <w:szCs w:val="28"/>
        </w:rPr>
        <w:t>i</w:t>
      </w:r>
      <w:r>
        <w:rPr>
          <w:rFonts w:ascii="Times New Roman" w:hAnsi="Times New Roman" w:cs="Times New Roman"/>
          <w:sz w:val="28"/>
          <w:szCs w:val="28"/>
          <w:lang w:val="uk-UA"/>
        </w:rPr>
        <w:t>дн</w:t>
      </w:r>
      <w:r>
        <w:rPr>
          <w:rFonts w:ascii="Times New Roman" w:hAnsi="Times New Roman" w:cs="Times New Roman"/>
          <w:sz w:val="28"/>
          <w:szCs w:val="28"/>
        </w:rPr>
        <w:t>i</w:t>
      </w:r>
      <w:r>
        <w:rPr>
          <w:rFonts w:ascii="Times New Roman" w:hAnsi="Times New Roman" w:cs="Times New Roman"/>
          <w:sz w:val="28"/>
          <w:szCs w:val="28"/>
          <w:lang w:val="uk-UA"/>
        </w:rPr>
        <w:t>сть табельних номерів однієї і тієї ж особи в різних платіжних відомостях, в</w:t>
      </w:r>
      <w:r>
        <w:rPr>
          <w:rFonts w:ascii="Times New Roman" w:hAnsi="Times New Roman" w:cs="Times New Roman"/>
          <w:sz w:val="28"/>
          <w:szCs w:val="28"/>
        </w:rPr>
        <w:t>i</w:t>
      </w:r>
      <w:r>
        <w:rPr>
          <w:rFonts w:ascii="Times New Roman" w:hAnsi="Times New Roman" w:cs="Times New Roman"/>
          <w:sz w:val="28"/>
          <w:szCs w:val="28"/>
          <w:lang w:val="uk-UA"/>
        </w:rPr>
        <w:t>дсутн</w:t>
      </w:r>
      <w:r>
        <w:rPr>
          <w:rFonts w:ascii="Times New Roman" w:hAnsi="Times New Roman" w:cs="Times New Roman"/>
          <w:sz w:val="28"/>
          <w:szCs w:val="28"/>
        </w:rPr>
        <w:t>i</w:t>
      </w:r>
      <w:r>
        <w:rPr>
          <w:rFonts w:ascii="Times New Roman" w:hAnsi="Times New Roman" w:cs="Times New Roman"/>
          <w:sz w:val="28"/>
          <w:szCs w:val="28"/>
          <w:lang w:val="uk-UA"/>
        </w:rPr>
        <w:t xml:space="preserve">сть дописок, необумовлених виправлень або повторення прізвища однієї </w:t>
      </w:r>
      <w:r>
        <w:rPr>
          <w:rFonts w:ascii="Times New Roman" w:hAnsi="Times New Roman" w:cs="Times New Roman"/>
          <w:sz w:val="28"/>
          <w:szCs w:val="28"/>
        </w:rPr>
        <w:t>i</w:t>
      </w:r>
      <w:r>
        <w:rPr>
          <w:rFonts w:ascii="Times New Roman" w:hAnsi="Times New Roman" w:cs="Times New Roman"/>
          <w:sz w:val="28"/>
          <w:szCs w:val="28"/>
          <w:lang w:val="uk-UA"/>
        </w:rPr>
        <w:t xml:space="preserve"> тієї ж особи в різних платіжних відомостях за один </w:t>
      </w:r>
      <w:r>
        <w:rPr>
          <w:rFonts w:ascii="Times New Roman" w:hAnsi="Times New Roman" w:cs="Times New Roman"/>
          <w:sz w:val="28"/>
          <w:szCs w:val="28"/>
        </w:rPr>
        <w:t>i</w:t>
      </w:r>
      <w:r>
        <w:rPr>
          <w:rFonts w:ascii="Times New Roman" w:hAnsi="Times New Roman" w:cs="Times New Roman"/>
          <w:sz w:val="28"/>
          <w:szCs w:val="28"/>
          <w:lang w:val="uk-UA"/>
        </w:rPr>
        <w:t xml:space="preserve"> той же період часу.</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перев</w:t>
      </w:r>
      <w:r>
        <w:rPr>
          <w:rFonts w:ascii="Times New Roman" w:hAnsi="Times New Roman" w:cs="Times New Roman"/>
          <w:sz w:val="28"/>
          <w:szCs w:val="28"/>
        </w:rPr>
        <w:t>i</w:t>
      </w:r>
      <w:r>
        <w:rPr>
          <w:rFonts w:ascii="Times New Roman" w:hAnsi="Times New Roman" w:cs="Times New Roman"/>
          <w:sz w:val="28"/>
          <w:szCs w:val="28"/>
          <w:lang w:val="uk-UA"/>
        </w:rPr>
        <w:t>рц</w:t>
      </w:r>
      <w:r>
        <w:rPr>
          <w:rFonts w:ascii="Times New Roman" w:hAnsi="Times New Roman" w:cs="Times New Roman"/>
          <w:sz w:val="28"/>
          <w:szCs w:val="28"/>
        </w:rPr>
        <w:t>i</w:t>
      </w:r>
      <w:r>
        <w:rPr>
          <w:rFonts w:ascii="Times New Roman" w:hAnsi="Times New Roman" w:cs="Times New Roman"/>
          <w:sz w:val="28"/>
          <w:szCs w:val="28"/>
          <w:lang w:val="uk-UA"/>
        </w:rPr>
        <w:t xml:space="preserve"> орган</w:t>
      </w:r>
      <w:r>
        <w:rPr>
          <w:rFonts w:ascii="Times New Roman" w:hAnsi="Times New Roman" w:cs="Times New Roman"/>
          <w:sz w:val="28"/>
          <w:szCs w:val="28"/>
        </w:rPr>
        <w:t>i</w:t>
      </w:r>
      <w:r>
        <w:rPr>
          <w:rFonts w:ascii="Times New Roman" w:hAnsi="Times New Roman" w:cs="Times New Roman"/>
          <w:sz w:val="28"/>
          <w:szCs w:val="28"/>
          <w:lang w:val="uk-UA"/>
        </w:rPr>
        <w:t>зац</w:t>
      </w:r>
      <w:r>
        <w:rPr>
          <w:rFonts w:ascii="Times New Roman" w:hAnsi="Times New Roman" w:cs="Times New Roman"/>
          <w:sz w:val="28"/>
          <w:szCs w:val="28"/>
        </w:rPr>
        <w:t>i</w:t>
      </w:r>
      <w:r>
        <w:rPr>
          <w:rFonts w:ascii="Times New Roman" w:hAnsi="Times New Roman" w:cs="Times New Roman"/>
          <w:sz w:val="28"/>
          <w:szCs w:val="28"/>
          <w:lang w:val="uk-UA"/>
        </w:rPr>
        <w:t>ї обліку та контролю виробітку та нарахування заробітної плати прац</w:t>
      </w:r>
      <w:r>
        <w:rPr>
          <w:rFonts w:ascii="Times New Roman" w:hAnsi="Times New Roman" w:cs="Times New Roman"/>
          <w:sz w:val="28"/>
          <w:szCs w:val="28"/>
        </w:rPr>
        <w:t>i</w:t>
      </w:r>
      <w:r>
        <w:rPr>
          <w:rFonts w:ascii="Times New Roman" w:hAnsi="Times New Roman" w:cs="Times New Roman"/>
          <w:sz w:val="28"/>
          <w:szCs w:val="28"/>
          <w:lang w:val="uk-UA"/>
        </w:rPr>
        <w:t>вникам-в</w:t>
      </w:r>
      <w:r>
        <w:rPr>
          <w:rFonts w:ascii="Times New Roman" w:hAnsi="Times New Roman" w:cs="Times New Roman"/>
          <w:sz w:val="28"/>
          <w:szCs w:val="28"/>
        </w:rPr>
        <w:t>i</w:t>
      </w:r>
      <w:r>
        <w:rPr>
          <w:rFonts w:ascii="Times New Roman" w:hAnsi="Times New Roman" w:cs="Times New Roman"/>
          <w:sz w:val="28"/>
          <w:szCs w:val="28"/>
          <w:lang w:val="uk-UA"/>
        </w:rPr>
        <w:t>дрядникам аудитори звертають увагу на те, як оформлені первинні документи (наряди, маршрутні листи тощо), правильність використання норм та розцінок, наявність п</w:t>
      </w:r>
      <w:r>
        <w:rPr>
          <w:rFonts w:ascii="Times New Roman" w:hAnsi="Times New Roman" w:cs="Times New Roman"/>
          <w:sz w:val="28"/>
          <w:szCs w:val="28"/>
        </w:rPr>
        <w:t>i</w:t>
      </w:r>
      <w:r>
        <w:rPr>
          <w:rFonts w:ascii="Times New Roman" w:hAnsi="Times New Roman" w:cs="Times New Roman"/>
          <w:sz w:val="28"/>
          <w:szCs w:val="28"/>
          <w:lang w:val="uk-UA"/>
        </w:rPr>
        <w:t>дпис</w:t>
      </w:r>
      <w:r>
        <w:rPr>
          <w:rFonts w:ascii="Times New Roman" w:hAnsi="Times New Roman" w:cs="Times New Roman"/>
          <w:sz w:val="28"/>
          <w:szCs w:val="28"/>
        </w:rPr>
        <w:t>i</w:t>
      </w:r>
      <w:r>
        <w:rPr>
          <w:rFonts w:ascii="Times New Roman" w:hAnsi="Times New Roman" w:cs="Times New Roman"/>
          <w:sz w:val="28"/>
          <w:szCs w:val="28"/>
          <w:lang w:val="uk-UA"/>
        </w:rPr>
        <w:t>в посадових осіб, заповнення відповідних реквізитів, відсутність виправлень.</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Особлива увага приділяється розрахункам відрядного заробітку при акордній системі оплати прац</w:t>
      </w:r>
      <w:r>
        <w:rPr>
          <w:rFonts w:ascii="Times New Roman" w:hAnsi="Times New Roman" w:cs="Times New Roman"/>
          <w:sz w:val="28"/>
          <w:szCs w:val="28"/>
          <w:lang w:val="uk-UA"/>
        </w:rPr>
        <w:t>і</w:t>
      </w:r>
      <w:r>
        <w:rPr>
          <w:rFonts w:ascii="Times New Roman" w:hAnsi="Times New Roman" w:cs="Times New Roman"/>
          <w:sz w:val="28"/>
          <w:szCs w:val="28"/>
        </w:rPr>
        <w:t>, правильності перенесення підсумків по працюючих в розрахунково-платіжні відомості. При цьому доцільно перевірити, чи немає випадків повторного нарахування сум за раніше оплаченими документами. Якщо розрахунки по рахунку відрядної заробітної плати виконуються з використанням комп'ютерної техніки, то доцільно перевірити алгоритми розрахунків, нормативно-довідкові дані.</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перевірці необхідно враховувати, що розкрадання грошових коштів під виглядом оплати праці може здійснюватись різними способами. В одних випадках складаються фальшиві наряди на роботи, що фактично не виконувались. Ці наряди включаються до зведених відомостей, па підставі яких складаються платіжні відомості. В іншому випадку в нарядах на роботи, які насправді виконувались, завищується їх обсяг або зазначаються завищені розцінки.</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Ознаками нарядів, які складають з метою привласнення коштів є наступні недоліки в оформленні: </w:t>
      </w:r>
    </w:p>
    <w:p w:rsidR="00E51F45" w:rsidRDefault="00F362D9" w:rsidP="00E51F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порядкового номера і дати видачі; </w:t>
      </w:r>
    </w:p>
    <w:p w:rsidR="00E51F45" w:rsidRDefault="00F362D9" w:rsidP="00E51F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дати приймання робіт або підпису особи, яка прийняла чи здала роботу; </w:t>
      </w:r>
    </w:p>
    <w:p w:rsidR="00E51F45" w:rsidRDefault="00F362D9" w:rsidP="00E51F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робіт і затвердження оплати за нарядом здійснено не уповноваженими на це особами; </w:t>
      </w:r>
    </w:p>
    <w:p w:rsidR="00E51F45" w:rsidRDefault="00F362D9" w:rsidP="00E51F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слідів підчисток, дописок і необумовлених виправлень; відсутність реєстрації нарядів в журналі реєстрації у нормувальника, відсутність підпису нормувальника; </w:t>
      </w:r>
    </w:p>
    <w:p w:rsidR="00F362D9" w:rsidRDefault="00F362D9" w:rsidP="00E51F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затвердження наряду, але подача його до оплати.</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складання фальшивих нарядів, використовуються також і наряди, по яких роботи вже фактично виконані. В таких нарядах може зазначатись завищений обсяг робіт проти фактично виконаних або завищуються розцінки шляхом віднесення виконаних робіт по наряду до найвищих категорій складності.</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Перевіряючи конкретні випадки привласнення грошових коштів, аудитор повинен встановити, чи міг фізично даний склад бригади або один робітник протягом зазначеного в наряді часу виконати зазначений обсяг робіт, а також, чи були в розпорядженні робітників необхідні матеріали для виконання завдання, вказаного в наряді. Такі факти можна встановити шляхом зіставлення нарядів з документами на відпуск матеріалів для виконання робіт протягом часу, вказаного в наряді. Якщо ж роботи виконувались за трудовим договором особами, якi мають основну роботу на інших підприємствах, то чи мали ці особи необхідний час для виконання завдання, вказаного в наряді. Для цього дається запит i одержується інформація за місцем основної роботи таких осіб.</w:t>
      </w:r>
      <w:r>
        <w:rPr>
          <w:rFonts w:ascii="Times New Roman" w:hAnsi="Times New Roman" w:cs="Times New Roman"/>
          <w:sz w:val="28"/>
          <w:szCs w:val="28"/>
          <w:lang w:val="uk-UA"/>
        </w:rPr>
        <w:t xml:space="preserve"> </w:t>
      </w:r>
      <w:r>
        <w:rPr>
          <w:rFonts w:ascii="Times New Roman" w:hAnsi="Times New Roman" w:cs="Times New Roman"/>
          <w:sz w:val="28"/>
          <w:szCs w:val="28"/>
        </w:rPr>
        <w:t>Іноді в документах зазначається виконання всієї роботи однією особою, хоча з обсягу i характеру роботи видно, що одна особа виконати її не могла.</w:t>
      </w:r>
    </w:p>
    <w:p w:rsidR="00F362D9" w:rsidRDefault="00F362D9"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одержанні пояснень від одержувачів коштів слід враховувати, що серед них можуть бути пiдставнi особи, неспроможні за своїми знаннями, професіями виконати завдання, зазначене в оплаченому наряді. Перевірити це можна одержавши докладні дані про їх професію, квалiфiкацiю, розряд, стаж роботи, переглянувши їх трудові i розрахункові книжки, довідки та iншi документи, якi підтверджують стаж роботи i професію</w:t>
      </w:r>
      <w:r w:rsidR="0082409A" w:rsidRPr="0082409A">
        <w:rPr>
          <w:rFonts w:ascii="Times New Roman" w:hAnsi="Times New Roman" w:cs="Times New Roman"/>
          <w:sz w:val="28"/>
          <w:szCs w:val="28"/>
        </w:rPr>
        <w:t xml:space="preserve"> </w:t>
      </w:r>
      <w:r w:rsidR="0082409A" w:rsidRPr="00CD69C8">
        <w:rPr>
          <w:rFonts w:ascii="Times New Roman" w:hAnsi="Times New Roman" w:cs="Times New Roman"/>
          <w:sz w:val="28"/>
          <w:szCs w:val="28"/>
        </w:rPr>
        <w:t>[17]</w:t>
      </w:r>
      <w:r>
        <w:rPr>
          <w:rFonts w:ascii="Times New Roman" w:hAnsi="Times New Roman" w:cs="Times New Roman"/>
          <w:sz w:val="28"/>
          <w:szCs w:val="28"/>
        </w:rPr>
        <w:t>.</w:t>
      </w:r>
    </w:p>
    <w:p w:rsidR="00F362D9" w:rsidRDefault="00F362D9"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Окрема увага при перевiрцi придiляється встановленню зв'язку мiж виданою заробітною платою, обсягом виконаних робіт, а також її якістю. Таку перевірку проводять вибірковим способом, використовуючи документи на оприбуткування запасів, зведе</w:t>
      </w:r>
      <w:r>
        <w:rPr>
          <w:rFonts w:ascii="Times New Roman" w:hAnsi="Times New Roman" w:cs="Times New Roman"/>
          <w:sz w:val="28"/>
          <w:szCs w:val="28"/>
          <w:lang w:val="uk-UA"/>
        </w:rPr>
        <w:t>ні</w:t>
      </w:r>
      <w:r>
        <w:rPr>
          <w:rFonts w:ascii="Times New Roman" w:hAnsi="Times New Roman" w:cs="Times New Roman"/>
          <w:sz w:val="28"/>
          <w:szCs w:val="28"/>
        </w:rPr>
        <w:t xml:space="preserve"> відомості, технологічні карти, статистичну звітність, первинні i зведені документи. Так, зазначені в нарядах роботи по капітальному або поточному ремонту автомобiлiв, іншої техніки, слід заставити з первинними документами на відпуск ремонтних матерiалiв, запасних частин тощо. При виявленні розходжень (наприклад, коли по нарядах робота виконана, а запасні частини не списувались) встановлюються причини розходжень через осіб, якi підписали ці наряди.</w:t>
      </w:r>
    </w:p>
    <w:p w:rsidR="004B45F3" w:rsidRDefault="004B45F3" w:rsidP="002A665B">
      <w:pPr>
        <w:spacing w:after="0" w:line="360" w:lineRule="auto"/>
        <w:ind w:firstLine="709"/>
        <w:jc w:val="both"/>
        <w:rPr>
          <w:rFonts w:ascii="Times New Roman" w:hAnsi="Times New Roman" w:cs="Times New Roman"/>
          <w:sz w:val="28"/>
          <w:szCs w:val="28"/>
          <w:lang w:val="uk-UA"/>
        </w:rPr>
      </w:pPr>
    </w:p>
    <w:p w:rsidR="00A35207" w:rsidRPr="007C3864" w:rsidRDefault="00457720" w:rsidP="00B8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3.3 Перевірка правильності оплати праці, пов</w:t>
      </w:r>
      <w:r w:rsidRPr="007C3864">
        <w:rPr>
          <w:rFonts w:ascii="Times New Roman" w:hAnsi="Times New Roman" w:cs="Times New Roman"/>
          <w:b/>
          <w:sz w:val="28"/>
          <w:szCs w:val="28"/>
        </w:rPr>
        <w:t>’</w:t>
      </w:r>
      <w:r w:rsidRPr="007C3864">
        <w:rPr>
          <w:rFonts w:ascii="Times New Roman" w:hAnsi="Times New Roman" w:cs="Times New Roman"/>
          <w:b/>
          <w:sz w:val="28"/>
          <w:szCs w:val="28"/>
          <w:lang w:val="uk-UA"/>
        </w:rPr>
        <w:t>язаних з нею розрахунків та утримань</w:t>
      </w:r>
    </w:p>
    <w:p w:rsidR="00290626" w:rsidRDefault="00290626" w:rsidP="0045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4B45F3" w:rsidRPr="003411E4" w:rsidRDefault="004B45F3" w:rsidP="002A665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праці виступає важливим фактор</w:t>
      </w:r>
      <w:r w:rsidR="00457720">
        <w:rPr>
          <w:rFonts w:ascii="Times New Roman" w:hAnsi="Times New Roman" w:cs="Times New Roman"/>
          <w:sz w:val="28"/>
          <w:szCs w:val="28"/>
        </w:rPr>
        <w:t>ом соціально-економічного розви</w:t>
      </w:r>
      <w:r>
        <w:rPr>
          <w:rFonts w:ascii="Times New Roman" w:hAnsi="Times New Roman" w:cs="Times New Roman"/>
          <w:sz w:val="28"/>
          <w:szCs w:val="28"/>
        </w:rPr>
        <w:t>тку, тому що в доходах родин робітників оплата праці складає не менш трьох чвертей. Ціль аудита: перевірити чи не було випадків незаконних нарахувань заробі</w:t>
      </w:r>
      <w:r>
        <w:rPr>
          <w:rFonts w:ascii="Times New Roman" w:hAnsi="Times New Roman" w:cs="Times New Roman"/>
          <w:sz w:val="28"/>
          <w:szCs w:val="28"/>
        </w:rPr>
        <w:softHyphen/>
        <w:t>тної плати, що носять характер зловживань, чи помилок, що призвели до її недо</w:t>
      </w:r>
      <w:r>
        <w:rPr>
          <w:rFonts w:ascii="Times New Roman" w:hAnsi="Times New Roman" w:cs="Times New Roman"/>
          <w:sz w:val="28"/>
          <w:szCs w:val="28"/>
        </w:rPr>
        <w:softHyphen/>
        <w:t>числення і перенарахування; обґрунтованість зроблених із заробітної плати утри</w:t>
      </w:r>
      <w:r>
        <w:rPr>
          <w:rFonts w:ascii="Times New Roman" w:hAnsi="Times New Roman" w:cs="Times New Roman"/>
          <w:sz w:val="28"/>
          <w:szCs w:val="28"/>
        </w:rPr>
        <w:softHyphen/>
        <w:t>мань і правильність визначених до виплати сум і своєчасність їхньої видачі робіт</w:t>
      </w:r>
      <w:r>
        <w:rPr>
          <w:rFonts w:ascii="Times New Roman" w:hAnsi="Times New Roman" w:cs="Times New Roman"/>
          <w:sz w:val="28"/>
          <w:szCs w:val="28"/>
        </w:rPr>
        <w:softHyphen/>
        <w:t>никам та службовцям.</w:t>
      </w:r>
    </w:p>
    <w:p w:rsidR="0020667C"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стану розрахунків з оплати праці </w:t>
      </w:r>
      <w:r w:rsidR="00451B36">
        <w:rPr>
          <w:rFonts w:ascii="Times New Roman" w:hAnsi="Times New Roman" w:cs="Times New Roman"/>
          <w:sz w:val="28"/>
          <w:szCs w:val="28"/>
          <w:lang w:val="uk-UA"/>
        </w:rPr>
        <w:t>в</w:t>
      </w:r>
      <w:r w:rsidR="0020667C">
        <w:rPr>
          <w:rFonts w:ascii="Times New Roman" w:hAnsi="Times New Roman" w:cs="Times New Roman"/>
          <w:sz w:val="28"/>
          <w:szCs w:val="28"/>
          <w:lang w:val="uk-UA"/>
        </w:rPr>
        <w:t xml:space="preserve"> ТОВ «</w:t>
      </w:r>
      <w:r w:rsidR="00D86332">
        <w:rPr>
          <w:rFonts w:ascii="Times New Roman" w:hAnsi="Times New Roman" w:cs="Times New Roman"/>
          <w:sz w:val="28"/>
          <w:szCs w:val="28"/>
          <w:lang w:val="uk-UA"/>
        </w:rPr>
        <w:t>Електротехнічна компанія</w:t>
      </w:r>
      <w:r w:rsidR="002066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починається з зіставлення показників поточної та річної звітності з даними аналітичного і синтетичного обліку заробітної плати. </w:t>
      </w:r>
      <w:r>
        <w:rPr>
          <w:rFonts w:ascii="Times New Roman" w:hAnsi="Times New Roman" w:cs="Times New Roman"/>
          <w:sz w:val="28"/>
          <w:szCs w:val="28"/>
        </w:rPr>
        <w:t>С</w:t>
      </w:r>
      <w:r w:rsidR="00457720">
        <w:rPr>
          <w:rFonts w:ascii="Times New Roman" w:hAnsi="Times New Roman" w:cs="Times New Roman"/>
          <w:sz w:val="28"/>
          <w:szCs w:val="28"/>
        </w:rPr>
        <w:t xml:space="preserve">альдо Головної книги з рахунку </w:t>
      </w:r>
      <w:r w:rsidR="00457720">
        <w:rPr>
          <w:rFonts w:ascii="Times New Roman" w:hAnsi="Times New Roman" w:cs="Times New Roman"/>
          <w:sz w:val="28"/>
          <w:szCs w:val="28"/>
          <w:lang w:val="uk-UA"/>
        </w:rPr>
        <w:t>«</w:t>
      </w:r>
      <w:r w:rsidR="00457720">
        <w:rPr>
          <w:rFonts w:ascii="Times New Roman" w:hAnsi="Times New Roman" w:cs="Times New Roman"/>
          <w:sz w:val="28"/>
          <w:szCs w:val="28"/>
        </w:rPr>
        <w:t>Розрахунки з оплати праці</w:t>
      </w:r>
      <w:r w:rsidR="00457720">
        <w:rPr>
          <w:rFonts w:ascii="Times New Roman" w:hAnsi="Times New Roman" w:cs="Times New Roman"/>
          <w:sz w:val="28"/>
          <w:szCs w:val="28"/>
          <w:lang w:val="uk-UA"/>
        </w:rPr>
        <w:t>»</w:t>
      </w:r>
      <w:r>
        <w:rPr>
          <w:rFonts w:ascii="Times New Roman" w:hAnsi="Times New Roman" w:cs="Times New Roman"/>
          <w:sz w:val="28"/>
          <w:szCs w:val="28"/>
        </w:rPr>
        <w:t xml:space="preserve"> повинно відповідати даним бухгалтерських балансів, а обороти - даним журналу-ордеру №5.</w:t>
      </w:r>
      <w:r>
        <w:rPr>
          <w:rFonts w:ascii="Times New Roman" w:hAnsi="Times New Roman" w:cs="Times New Roman"/>
          <w:sz w:val="28"/>
          <w:szCs w:val="28"/>
          <w:lang w:val="uk-UA"/>
        </w:rPr>
        <w:t xml:space="preserve"> Основою організації оплати праці є тарифна система, яка включає: тарифні сітки, схеми посадових окладів, тарифні ставки і тарифно</w:t>
      </w:r>
      <w:r w:rsidR="0020667C">
        <w:rPr>
          <w:rFonts w:ascii="Times New Roman" w:hAnsi="Times New Roman" w:cs="Times New Roman"/>
          <w:sz w:val="28"/>
          <w:szCs w:val="28"/>
          <w:lang w:val="uk-UA"/>
        </w:rPr>
        <w:t xml:space="preserve">-кваліфікаційні характеристики. </w:t>
      </w:r>
    </w:p>
    <w:p w:rsidR="004B45F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Тарифна система оплати праці використовується для розподілу робіт за їх складністю, а працівників - залежно від їх кваліфікації та відповідності розрядам тарифної сітки. Вона є основою формування та диференціації заробітної плати. В зв'язку з цим аудитор має перевірити правильність та дієвість тарифної системи на підприємстві.</w:t>
      </w:r>
    </w:p>
    <w:p w:rsidR="004B45F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При перевiрцi правильності виплати грошових коштів по трудових угодах увага приділяється таким трудовим угодам (договорам), актам приймання виконаних робіт, відомостям на оплату праці найманих осіб, видатковим касовим ордерам тощо.</w:t>
      </w:r>
      <w:r>
        <w:rPr>
          <w:rFonts w:ascii="Times New Roman" w:hAnsi="Times New Roman" w:cs="Times New Roman"/>
          <w:sz w:val="28"/>
          <w:szCs w:val="28"/>
          <w:lang w:val="uk-UA"/>
        </w:rPr>
        <w:t xml:space="preserve"> При перев</w:t>
      </w:r>
      <w:r>
        <w:rPr>
          <w:rFonts w:ascii="Times New Roman" w:hAnsi="Times New Roman" w:cs="Times New Roman"/>
          <w:sz w:val="28"/>
          <w:szCs w:val="28"/>
        </w:rPr>
        <w:t>i</w:t>
      </w:r>
      <w:r>
        <w:rPr>
          <w:rFonts w:ascii="Times New Roman" w:hAnsi="Times New Roman" w:cs="Times New Roman"/>
          <w:sz w:val="28"/>
          <w:szCs w:val="28"/>
          <w:lang w:val="uk-UA"/>
        </w:rPr>
        <w:t>рц</w:t>
      </w:r>
      <w:r>
        <w:rPr>
          <w:rFonts w:ascii="Times New Roman" w:hAnsi="Times New Roman" w:cs="Times New Roman"/>
          <w:sz w:val="28"/>
          <w:szCs w:val="28"/>
        </w:rPr>
        <w:t>i</w:t>
      </w:r>
      <w:r>
        <w:rPr>
          <w:rFonts w:ascii="Times New Roman" w:hAnsi="Times New Roman" w:cs="Times New Roman"/>
          <w:sz w:val="28"/>
          <w:szCs w:val="28"/>
          <w:lang w:val="uk-UA"/>
        </w:rPr>
        <w:t xml:space="preserve"> необх</w:t>
      </w:r>
      <w:r>
        <w:rPr>
          <w:rFonts w:ascii="Times New Roman" w:hAnsi="Times New Roman" w:cs="Times New Roman"/>
          <w:sz w:val="28"/>
          <w:szCs w:val="28"/>
        </w:rPr>
        <w:t>i</w:t>
      </w:r>
      <w:r>
        <w:rPr>
          <w:rFonts w:ascii="Times New Roman" w:hAnsi="Times New Roman" w:cs="Times New Roman"/>
          <w:sz w:val="28"/>
          <w:szCs w:val="28"/>
          <w:lang w:val="uk-UA"/>
        </w:rPr>
        <w:t>дно звернути увагу на операц</w:t>
      </w:r>
      <w:r>
        <w:rPr>
          <w:rFonts w:ascii="Times New Roman" w:hAnsi="Times New Roman" w:cs="Times New Roman"/>
          <w:sz w:val="28"/>
          <w:szCs w:val="28"/>
        </w:rPr>
        <w:t>i</w:t>
      </w:r>
      <w:r>
        <w:rPr>
          <w:rFonts w:ascii="Times New Roman" w:hAnsi="Times New Roman" w:cs="Times New Roman"/>
          <w:sz w:val="28"/>
          <w:szCs w:val="28"/>
          <w:lang w:val="uk-UA"/>
        </w:rPr>
        <w:t>ї з видач</w:t>
      </w:r>
      <w:r>
        <w:rPr>
          <w:rFonts w:ascii="Times New Roman" w:hAnsi="Times New Roman" w:cs="Times New Roman"/>
          <w:sz w:val="28"/>
          <w:szCs w:val="28"/>
        </w:rPr>
        <w:t>i</w:t>
      </w:r>
      <w:r>
        <w:rPr>
          <w:rFonts w:ascii="Times New Roman" w:hAnsi="Times New Roman" w:cs="Times New Roman"/>
          <w:sz w:val="28"/>
          <w:szCs w:val="28"/>
          <w:lang w:val="uk-UA"/>
        </w:rPr>
        <w:t xml:space="preserve"> кошт</w:t>
      </w:r>
      <w:r>
        <w:rPr>
          <w:rFonts w:ascii="Times New Roman" w:hAnsi="Times New Roman" w:cs="Times New Roman"/>
          <w:sz w:val="28"/>
          <w:szCs w:val="28"/>
        </w:rPr>
        <w:t>i</w:t>
      </w:r>
      <w:r>
        <w:rPr>
          <w:rFonts w:ascii="Times New Roman" w:hAnsi="Times New Roman" w:cs="Times New Roman"/>
          <w:sz w:val="28"/>
          <w:szCs w:val="28"/>
          <w:lang w:val="uk-UA"/>
        </w:rPr>
        <w:t>в прац</w:t>
      </w:r>
      <w:r>
        <w:rPr>
          <w:rFonts w:ascii="Times New Roman" w:hAnsi="Times New Roman" w:cs="Times New Roman"/>
          <w:sz w:val="28"/>
          <w:szCs w:val="28"/>
        </w:rPr>
        <w:t>i</w:t>
      </w:r>
      <w:r>
        <w:rPr>
          <w:rFonts w:ascii="Times New Roman" w:hAnsi="Times New Roman" w:cs="Times New Roman"/>
          <w:sz w:val="28"/>
          <w:szCs w:val="28"/>
          <w:lang w:val="uk-UA"/>
        </w:rPr>
        <w:t>вникам з каси, з розрахункового рахунку, у вигляд</w:t>
      </w:r>
      <w:r>
        <w:rPr>
          <w:rFonts w:ascii="Times New Roman" w:hAnsi="Times New Roman" w:cs="Times New Roman"/>
          <w:sz w:val="28"/>
          <w:szCs w:val="28"/>
        </w:rPr>
        <w:t>i</w:t>
      </w:r>
      <w:r>
        <w:rPr>
          <w:rFonts w:ascii="Times New Roman" w:hAnsi="Times New Roman" w:cs="Times New Roman"/>
          <w:sz w:val="28"/>
          <w:szCs w:val="28"/>
          <w:lang w:val="uk-UA"/>
        </w:rPr>
        <w:t xml:space="preserve"> натуроплати (за необх</w:t>
      </w:r>
      <w:r>
        <w:rPr>
          <w:rFonts w:ascii="Times New Roman" w:hAnsi="Times New Roman" w:cs="Times New Roman"/>
          <w:sz w:val="28"/>
          <w:szCs w:val="28"/>
        </w:rPr>
        <w:t>i</w:t>
      </w:r>
      <w:r>
        <w:rPr>
          <w:rFonts w:ascii="Times New Roman" w:hAnsi="Times New Roman" w:cs="Times New Roman"/>
          <w:sz w:val="28"/>
          <w:szCs w:val="28"/>
          <w:lang w:val="uk-UA"/>
        </w:rPr>
        <w:t>дності по прізвищу), так як серед порушень зустр</w:t>
      </w:r>
      <w:r>
        <w:rPr>
          <w:rFonts w:ascii="Times New Roman" w:hAnsi="Times New Roman" w:cs="Times New Roman"/>
          <w:sz w:val="28"/>
          <w:szCs w:val="28"/>
        </w:rPr>
        <w:t>i</w:t>
      </w:r>
      <w:r>
        <w:rPr>
          <w:rFonts w:ascii="Times New Roman" w:hAnsi="Times New Roman" w:cs="Times New Roman"/>
          <w:sz w:val="28"/>
          <w:szCs w:val="28"/>
          <w:lang w:val="uk-UA"/>
        </w:rPr>
        <w:t xml:space="preserve">чаються нарахування </w:t>
      </w:r>
      <w:r>
        <w:rPr>
          <w:rFonts w:ascii="Times New Roman" w:hAnsi="Times New Roman" w:cs="Times New Roman"/>
          <w:sz w:val="28"/>
          <w:szCs w:val="28"/>
        </w:rPr>
        <w:t>i</w:t>
      </w:r>
      <w:r>
        <w:rPr>
          <w:rFonts w:ascii="Times New Roman" w:hAnsi="Times New Roman" w:cs="Times New Roman"/>
          <w:sz w:val="28"/>
          <w:szCs w:val="28"/>
          <w:lang w:val="uk-UA"/>
        </w:rPr>
        <w:t xml:space="preserve"> видача кошт</w:t>
      </w:r>
      <w:r>
        <w:rPr>
          <w:rFonts w:ascii="Times New Roman" w:hAnsi="Times New Roman" w:cs="Times New Roman"/>
          <w:sz w:val="28"/>
          <w:szCs w:val="28"/>
        </w:rPr>
        <w:t>i</w:t>
      </w:r>
      <w:r>
        <w:rPr>
          <w:rFonts w:ascii="Times New Roman" w:hAnsi="Times New Roman" w:cs="Times New Roman"/>
          <w:sz w:val="28"/>
          <w:szCs w:val="28"/>
          <w:lang w:val="uk-UA"/>
        </w:rPr>
        <w:t>в без в</w:t>
      </w:r>
      <w:r>
        <w:rPr>
          <w:rFonts w:ascii="Times New Roman" w:hAnsi="Times New Roman" w:cs="Times New Roman"/>
          <w:sz w:val="28"/>
          <w:szCs w:val="28"/>
        </w:rPr>
        <w:t>i</w:t>
      </w:r>
      <w:r>
        <w:rPr>
          <w:rFonts w:ascii="Times New Roman" w:hAnsi="Times New Roman" w:cs="Times New Roman"/>
          <w:sz w:val="28"/>
          <w:szCs w:val="28"/>
          <w:lang w:val="uk-UA"/>
        </w:rPr>
        <w:t>дображення їх руху по рахунку 66 з метою уникнення обов'язкових платеж</w:t>
      </w:r>
      <w:r>
        <w:rPr>
          <w:rFonts w:ascii="Times New Roman" w:hAnsi="Times New Roman" w:cs="Times New Roman"/>
          <w:sz w:val="28"/>
          <w:szCs w:val="28"/>
        </w:rPr>
        <w:t>i</w:t>
      </w:r>
      <w:r>
        <w:rPr>
          <w:rFonts w:ascii="Times New Roman" w:hAnsi="Times New Roman" w:cs="Times New Roman"/>
          <w:sz w:val="28"/>
          <w:szCs w:val="28"/>
          <w:lang w:val="uk-UA"/>
        </w:rPr>
        <w:t>в до бюджету та позабюджетних фонд</w:t>
      </w:r>
      <w:r>
        <w:rPr>
          <w:rFonts w:ascii="Times New Roman" w:hAnsi="Times New Roman" w:cs="Times New Roman"/>
          <w:sz w:val="28"/>
          <w:szCs w:val="28"/>
        </w:rPr>
        <w:t>i</w:t>
      </w:r>
      <w:r>
        <w:rPr>
          <w:rFonts w:ascii="Times New Roman" w:hAnsi="Times New Roman" w:cs="Times New Roman"/>
          <w:sz w:val="28"/>
          <w:szCs w:val="28"/>
          <w:lang w:val="uk-UA"/>
        </w:rPr>
        <w:t xml:space="preserve">в. </w:t>
      </w:r>
      <w:r>
        <w:rPr>
          <w:rFonts w:ascii="Times New Roman" w:hAnsi="Times New Roman" w:cs="Times New Roman"/>
          <w:sz w:val="28"/>
          <w:szCs w:val="28"/>
        </w:rPr>
        <w:t>Особлива увага звертається на правильнiсть розрахункiв з оплати працi з працiвниками, прийнятими на роботу за договорами пiдряду, трудовими договорами та iн. Часто такі договори оформлюються минулим числом i носять фiктивний характер, тому необхiдно встановити, за яку роботу i який обсяг виконаної роботи нарахована заробiтна плата, якими документами пiдтверджується обсяг виконаної роботи, розмiри нарахованої заробiтної плати. Також шляхом перерахункiв i прослiдковування необхiдно визначити. чи немає в первинних документах i розрахунково-платiжних вiдомостях (особових рахунках) арифметичних помилок, чи нараховується заробiтна плата адміністративно-управлінському персоналу та інженерно-технічним працівникам згідно штатного розкладу і контракту, укладеного з ними; перевірити правильність застосування тарифних ставок, розцiнок, розрядiв та iнших параметрiв при нapaxуванні заробітної плати.</w:t>
      </w:r>
      <w:r w:rsidR="00457720">
        <w:rPr>
          <w:rFonts w:ascii="Times New Roman" w:hAnsi="Times New Roman" w:cs="Times New Roman"/>
          <w:sz w:val="28"/>
          <w:szCs w:val="28"/>
          <w:lang w:val="uk-UA"/>
        </w:rPr>
        <w:t xml:space="preserve"> </w:t>
      </w:r>
      <w:r>
        <w:rPr>
          <w:rFonts w:ascii="Times New Roman" w:hAnsi="Times New Roman" w:cs="Times New Roman"/>
          <w:sz w:val="28"/>
          <w:szCs w:val="28"/>
        </w:rPr>
        <w:t>Якщо в процесi дослiдження виявляються факти порушень за трудовими угодами, аудитору необхiдно перевiрити, чи законно укладено трудову угоду (ким i коли вона затверджена); чи виконувалась фактично робота, зазначена в трудовiй угодi, ким i коли; якщо обсяг роботи завищений, то в якому розмiрi i яка вартiсть завищених робiт; хто з посадових осiб вiдповiдає за завищений обсяг робiт, зазначених у трудовiй угодi чи в складаннi пiдробленої трудової угоди</w:t>
      </w:r>
      <w:r w:rsidR="0082409A" w:rsidRPr="0082409A">
        <w:rPr>
          <w:rFonts w:ascii="Times New Roman" w:hAnsi="Times New Roman" w:cs="Times New Roman"/>
          <w:sz w:val="28"/>
          <w:szCs w:val="28"/>
        </w:rPr>
        <w:t xml:space="preserve"> [19]</w:t>
      </w:r>
      <w:r>
        <w:rPr>
          <w:rFonts w:ascii="Times New Roman" w:hAnsi="Times New Roman" w:cs="Times New Roman"/>
          <w:sz w:val="28"/>
          <w:szCs w:val="28"/>
        </w:rPr>
        <w:t>.</w:t>
      </w:r>
    </w:p>
    <w:p w:rsidR="004B45F3" w:rsidRPr="004B45F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Використовуючи послуги залучених спецiалiстiв при огляді вiдповiдних об'єктів, можна встановити, що роботи на них фактично не виконувались або виконанi не в повному обсязi, також можливе виконання цих робiт за іншими трудовими угодами та iншими виконавцями. Тому в сумнiвних випадках необхiдно перевiряти, коли i ким виконувались роботи, зазначенi в трудовiй угоді.</w:t>
      </w:r>
      <w:r>
        <w:rPr>
          <w:rFonts w:ascii="Times New Roman" w:hAnsi="Times New Roman" w:cs="Times New Roman"/>
          <w:sz w:val="28"/>
          <w:szCs w:val="28"/>
          <w:lang w:val="uk-UA"/>
        </w:rPr>
        <w:t xml:space="preserve"> </w:t>
      </w:r>
      <w:r>
        <w:rPr>
          <w:rFonts w:ascii="Times New Roman" w:hAnsi="Times New Roman" w:cs="Times New Roman"/>
          <w:sz w:val="28"/>
          <w:szCs w:val="28"/>
        </w:rPr>
        <w:t>При документальнiй перевiрцi трудових угод аудитор повиннi враховувати ознаки, що можуть свiдчити про недоброякiснiсть таких документів.</w:t>
      </w:r>
      <w:r>
        <w:rPr>
          <w:rFonts w:ascii="Times New Roman" w:hAnsi="Times New Roman" w:cs="Times New Roman"/>
          <w:sz w:val="28"/>
          <w:szCs w:val="28"/>
          <w:lang w:val="uk-UA"/>
        </w:rPr>
        <w:t xml:space="preserve"> </w:t>
      </w:r>
      <w:r>
        <w:rPr>
          <w:rFonts w:ascii="Times New Roman" w:hAnsi="Times New Roman" w:cs="Times New Roman"/>
          <w:sz w:val="28"/>
          <w:szCs w:val="28"/>
        </w:rPr>
        <w:t>По кожнiй трудовiй угодi, яка викликае сумнiви, перевiряють, чи, виконувались фактично роботи, зазначенi в нiй, i в якому обсязi.</w:t>
      </w:r>
    </w:p>
    <w:p w:rsidR="004B45F3" w:rsidRDefault="004B45F3"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Окрему увагу необх</w:t>
      </w:r>
      <w:r>
        <w:rPr>
          <w:rFonts w:ascii="Times New Roman" w:hAnsi="Times New Roman" w:cs="Times New Roman"/>
          <w:sz w:val="28"/>
          <w:szCs w:val="28"/>
        </w:rPr>
        <w:t>i</w:t>
      </w:r>
      <w:r>
        <w:rPr>
          <w:rFonts w:ascii="Times New Roman" w:hAnsi="Times New Roman" w:cs="Times New Roman"/>
          <w:sz w:val="28"/>
          <w:szCs w:val="28"/>
          <w:lang w:val="uk-UA"/>
        </w:rPr>
        <w:t>дно прид</w:t>
      </w:r>
      <w:r>
        <w:rPr>
          <w:rFonts w:ascii="Times New Roman" w:hAnsi="Times New Roman" w:cs="Times New Roman"/>
          <w:sz w:val="28"/>
          <w:szCs w:val="28"/>
        </w:rPr>
        <w:t>i</w:t>
      </w:r>
      <w:r>
        <w:rPr>
          <w:rFonts w:ascii="Times New Roman" w:hAnsi="Times New Roman" w:cs="Times New Roman"/>
          <w:sz w:val="28"/>
          <w:szCs w:val="28"/>
          <w:lang w:val="uk-UA"/>
        </w:rPr>
        <w:t>лити перев</w:t>
      </w:r>
      <w:r>
        <w:rPr>
          <w:rFonts w:ascii="Times New Roman" w:hAnsi="Times New Roman" w:cs="Times New Roman"/>
          <w:sz w:val="28"/>
          <w:szCs w:val="28"/>
        </w:rPr>
        <w:t>i</w:t>
      </w:r>
      <w:r>
        <w:rPr>
          <w:rFonts w:ascii="Times New Roman" w:hAnsi="Times New Roman" w:cs="Times New Roman"/>
          <w:sz w:val="28"/>
          <w:szCs w:val="28"/>
          <w:lang w:val="uk-UA"/>
        </w:rPr>
        <w:t>рц</w:t>
      </w:r>
      <w:r>
        <w:rPr>
          <w:rFonts w:ascii="Times New Roman" w:hAnsi="Times New Roman" w:cs="Times New Roman"/>
          <w:sz w:val="28"/>
          <w:szCs w:val="28"/>
        </w:rPr>
        <w:t>i</w:t>
      </w:r>
      <w:r>
        <w:rPr>
          <w:rFonts w:ascii="Times New Roman" w:hAnsi="Times New Roman" w:cs="Times New Roman"/>
          <w:sz w:val="28"/>
          <w:szCs w:val="28"/>
          <w:lang w:val="uk-UA"/>
        </w:rPr>
        <w:t xml:space="preserve"> правильност</w:t>
      </w:r>
      <w:r>
        <w:rPr>
          <w:rFonts w:ascii="Times New Roman" w:hAnsi="Times New Roman" w:cs="Times New Roman"/>
          <w:sz w:val="28"/>
          <w:szCs w:val="28"/>
        </w:rPr>
        <w:t>i</w:t>
      </w:r>
      <w:r>
        <w:rPr>
          <w:rFonts w:ascii="Times New Roman" w:hAnsi="Times New Roman" w:cs="Times New Roman"/>
          <w:sz w:val="28"/>
          <w:szCs w:val="28"/>
          <w:lang w:val="uk-UA"/>
        </w:rPr>
        <w:t xml:space="preserve"> сум</w:t>
      </w:r>
      <w:r>
        <w:rPr>
          <w:rFonts w:ascii="Times New Roman" w:hAnsi="Times New Roman" w:cs="Times New Roman"/>
          <w:sz w:val="28"/>
          <w:szCs w:val="28"/>
        </w:rPr>
        <w:t>i</w:t>
      </w:r>
      <w:r>
        <w:rPr>
          <w:rFonts w:ascii="Times New Roman" w:hAnsi="Times New Roman" w:cs="Times New Roman"/>
          <w:sz w:val="28"/>
          <w:szCs w:val="28"/>
          <w:lang w:val="uk-UA"/>
        </w:rPr>
        <w:t>сництва прац</w:t>
      </w:r>
      <w:r>
        <w:rPr>
          <w:rFonts w:ascii="Times New Roman" w:hAnsi="Times New Roman" w:cs="Times New Roman"/>
          <w:sz w:val="28"/>
          <w:szCs w:val="28"/>
        </w:rPr>
        <w:t>i</w:t>
      </w:r>
      <w:r>
        <w:rPr>
          <w:rFonts w:ascii="Times New Roman" w:hAnsi="Times New Roman" w:cs="Times New Roman"/>
          <w:sz w:val="28"/>
          <w:szCs w:val="28"/>
          <w:lang w:val="uk-UA"/>
        </w:rPr>
        <w:t>вник</w:t>
      </w:r>
      <w:r>
        <w:rPr>
          <w:rFonts w:ascii="Times New Roman" w:hAnsi="Times New Roman" w:cs="Times New Roman"/>
          <w:sz w:val="28"/>
          <w:szCs w:val="28"/>
        </w:rPr>
        <w:t>i</w:t>
      </w:r>
      <w:r>
        <w:rPr>
          <w:rFonts w:ascii="Times New Roman" w:hAnsi="Times New Roman" w:cs="Times New Roman"/>
          <w:sz w:val="28"/>
          <w:szCs w:val="28"/>
          <w:lang w:val="uk-UA"/>
        </w:rPr>
        <w:t>в, бо трапляються факти, коли сум</w:t>
      </w:r>
      <w:r>
        <w:rPr>
          <w:rFonts w:ascii="Times New Roman" w:hAnsi="Times New Roman" w:cs="Times New Roman"/>
          <w:sz w:val="28"/>
          <w:szCs w:val="28"/>
        </w:rPr>
        <w:t>i</w:t>
      </w:r>
      <w:r>
        <w:rPr>
          <w:rFonts w:ascii="Times New Roman" w:hAnsi="Times New Roman" w:cs="Times New Roman"/>
          <w:sz w:val="28"/>
          <w:szCs w:val="28"/>
          <w:lang w:val="uk-UA"/>
        </w:rPr>
        <w:t xml:space="preserve">сники виконують роботу за </w:t>
      </w:r>
      <w:r>
        <w:rPr>
          <w:rFonts w:ascii="Times New Roman" w:hAnsi="Times New Roman" w:cs="Times New Roman"/>
          <w:sz w:val="28"/>
          <w:szCs w:val="28"/>
        </w:rPr>
        <w:t>c</w:t>
      </w:r>
      <w:r>
        <w:rPr>
          <w:rFonts w:ascii="Times New Roman" w:hAnsi="Times New Roman" w:cs="Times New Roman"/>
          <w:sz w:val="28"/>
          <w:szCs w:val="28"/>
          <w:lang w:val="uk-UA"/>
        </w:rPr>
        <w:t>умі</w:t>
      </w:r>
      <w:r>
        <w:rPr>
          <w:rFonts w:ascii="Times New Roman" w:hAnsi="Times New Roman" w:cs="Times New Roman"/>
          <w:sz w:val="28"/>
          <w:szCs w:val="28"/>
        </w:rPr>
        <w:t>c</w:t>
      </w:r>
      <w:r>
        <w:rPr>
          <w:rFonts w:ascii="Times New Roman" w:hAnsi="Times New Roman" w:cs="Times New Roman"/>
          <w:sz w:val="28"/>
          <w:szCs w:val="28"/>
          <w:lang w:val="uk-UA"/>
        </w:rPr>
        <w:t>ництвом п</w:t>
      </w:r>
      <w:r>
        <w:rPr>
          <w:rFonts w:ascii="Times New Roman" w:hAnsi="Times New Roman" w:cs="Times New Roman"/>
          <w:sz w:val="28"/>
          <w:szCs w:val="28"/>
        </w:rPr>
        <w:t>i</w:t>
      </w:r>
      <w:r>
        <w:rPr>
          <w:rFonts w:ascii="Times New Roman" w:hAnsi="Times New Roman" w:cs="Times New Roman"/>
          <w:sz w:val="28"/>
          <w:szCs w:val="28"/>
          <w:lang w:val="uk-UA"/>
        </w:rPr>
        <w:t xml:space="preserve">д час своєї основної роботи </w:t>
      </w:r>
      <w:r>
        <w:rPr>
          <w:rFonts w:ascii="Times New Roman" w:hAnsi="Times New Roman" w:cs="Times New Roman"/>
          <w:sz w:val="28"/>
          <w:szCs w:val="28"/>
        </w:rPr>
        <w:t>i</w:t>
      </w:r>
      <w:r>
        <w:rPr>
          <w:rFonts w:ascii="Times New Roman" w:hAnsi="Times New Roman" w:cs="Times New Roman"/>
          <w:sz w:val="28"/>
          <w:szCs w:val="28"/>
          <w:lang w:val="uk-UA"/>
        </w:rPr>
        <w:t>, отже, одержують зароб</w:t>
      </w:r>
      <w:r>
        <w:rPr>
          <w:rFonts w:ascii="Times New Roman" w:hAnsi="Times New Roman" w:cs="Times New Roman"/>
          <w:sz w:val="28"/>
          <w:szCs w:val="28"/>
        </w:rPr>
        <w:t>i</w:t>
      </w:r>
      <w:r>
        <w:rPr>
          <w:rFonts w:ascii="Times New Roman" w:hAnsi="Times New Roman" w:cs="Times New Roman"/>
          <w:sz w:val="28"/>
          <w:szCs w:val="28"/>
          <w:lang w:val="uk-UA"/>
        </w:rPr>
        <w:t>тну плату (оплату прац</w:t>
      </w:r>
      <w:r>
        <w:rPr>
          <w:rFonts w:ascii="Times New Roman" w:hAnsi="Times New Roman" w:cs="Times New Roman"/>
          <w:sz w:val="28"/>
          <w:szCs w:val="28"/>
        </w:rPr>
        <w:t>i</w:t>
      </w:r>
      <w:r>
        <w:rPr>
          <w:rFonts w:ascii="Times New Roman" w:hAnsi="Times New Roman" w:cs="Times New Roman"/>
          <w:sz w:val="28"/>
          <w:szCs w:val="28"/>
          <w:lang w:val="uk-UA"/>
        </w:rPr>
        <w:t xml:space="preserve">) не за пророблений час. </w:t>
      </w:r>
      <w:r>
        <w:rPr>
          <w:rFonts w:ascii="Times New Roman" w:hAnsi="Times New Roman" w:cs="Times New Roman"/>
          <w:sz w:val="28"/>
          <w:szCs w:val="28"/>
        </w:rPr>
        <w:t>Зiставляючи час роботи сумiсника на пiдприемствi з часом його роботи в iнших пiдприємствах, можна встановити, чи не працював він у рiзних пiдприємствах в один i той же час i визначити кiлькiсть невідпрацьованих годин.</w:t>
      </w:r>
    </w:p>
    <w:p w:rsidR="004B45F3" w:rsidRDefault="004B45F3"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Перевiрка стану аналiтичного облiку розрахункiв з оплати працi розп</w:t>
      </w:r>
      <w:r w:rsidR="00DE03E3">
        <w:rPr>
          <w:rFonts w:ascii="Times New Roman" w:hAnsi="Times New Roman" w:cs="Times New Roman"/>
          <w:sz w:val="28"/>
          <w:szCs w:val="28"/>
        </w:rPr>
        <w:t>очинаеться з порiвняння залишку</w:t>
      </w:r>
      <w:r>
        <w:rPr>
          <w:rFonts w:ascii="Times New Roman" w:hAnsi="Times New Roman" w:cs="Times New Roman"/>
          <w:sz w:val="28"/>
          <w:szCs w:val="28"/>
        </w:rPr>
        <w:t xml:space="preserve"> показаного в Головнiй книзi по рахунку 66 i в розроблюванiй таблицi. Також необхiдно встановити вiдповiднiсть аналiтичного облiку по заробiтнiй платi синтетичному облiку по рахунку 66, для чого порiвнюють сальдо по рахунку 66 на дату початку перевiрки з даними розроблюваної таблицi, а останні спiвставляють з даними платiжних вiдомостей.</w:t>
      </w:r>
    </w:p>
    <w:p w:rsidR="004B45F3" w:rsidRDefault="004B45F3" w:rsidP="002A665B">
      <w:pPr>
        <w:pStyle w:val="a3"/>
        <w:spacing w:before="0" w:beforeAutospacing="0" w:after="0" w:afterAutospacing="0" w:line="360" w:lineRule="auto"/>
        <w:ind w:firstLine="709"/>
        <w:jc w:val="both"/>
        <w:rPr>
          <w:sz w:val="28"/>
          <w:szCs w:val="28"/>
          <w:lang w:val="uk-UA"/>
        </w:rPr>
      </w:pPr>
      <w:r w:rsidRPr="003411E4">
        <w:rPr>
          <w:sz w:val="28"/>
          <w:szCs w:val="28"/>
        </w:rPr>
        <w:t>При виявленні розбіжностей між даними синтетичного і аналітичного обліку аудитором встановлюється їх причини, основними з яких можуть бути:</w:t>
      </w:r>
    </w:p>
    <w:p w:rsidR="00457720" w:rsidRPr="00457720" w:rsidRDefault="004B45F3" w:rsidP="00457720">
      <w:pPr>
        <w:pStyle w:val="a3"/>
        <w:spacing w:before="0" w:beforeAutospacing="0" w:after="0" w:afterAutospacing="0" w:line="360" w:lineRule="auto"/>
        <w:jc w:val="both"/>
        <w:rPr>
          <w:sz w:val="28"/>
          <w:szCs w:val="28"/>
          <w:lang w:val="uk-UA"/>
        </w:rPr>
      </w:pPr>
      <w:r w:rsidRPr="003411E4">
        <w:rPr>
          <w:sz w:val="28"/>
          <w:szCs w:val="28"/>
        </w:rPr>
        <w:t>- викривлення</w:t>
      </w:r>
      <w:r w:rsidR="00457720">
        <w:rPr>
          <w:sz w:val="28"/>
          <w:szCs w:val="28"/>
        </w:rPr>
        <w:t xml:space="preserve"> даних в результаті зловживань;</w:t>
      </w:r>
    </w:p>
    <w:p w:rsidR="00457720" w:rsidRDefault="004B45F3" w:rsidP="00457720">
      <w:pPr>
        <w:pStyle w:val="a3"/>
        <w:spacing w:before="0" w:beforeAutospacing="0" w:after="0" w:afterAutospacing="0" w:line="360" w:lineRule="auto"/>
        <w:jc w:val="both"/>
        <w:rPr>
          <w:sz w:val="28"/>
          <w:szCs w:val="28"/>
          <w:lang w:val="uk-UA"/>
        </w:rPr>
      </w:pPr>
      <w:r w:rsidRPr="003411E4">
        <w:rPr>
          <w:sz w:val="28"/>
          <w:szCs w:val="28"/>
        </w:rPr>
        <w:t>- н</w:t>
      </w:r>
      <w:r w:rsidR="00457720">
        <w:rPr>
          <w:sz w:val="28"/>
          <w:szCs w:val="28"/>
        </w:rPr>
        <w:t>еповний облік наданих авансів;</w:t>
      </w:r>
    </w:p>
    <w:p w:rsidR="00457720" w:rsidRDefault="004B45F3" w:rsidP="00457720">
      <w:pPr>
        <w:pStyle w:val="a3"/>
        <w:spacing w:before="0" w:beforeAutospacing="0" w:after="0" w:afterAutospacing="0" w:line="360" w:lineRule="auto"/>
        <w:jc w:val="both"/>
        <w:rPr>
          <w:sz w:val="28"/>
          <w:szCs w:val="28"/>
          <w:lang w:val="uk-UA"/>
        </w:rPr>
      </w:pPr>
      <w:r w:rsidRPr="003411E4">
        <w:rPr>
          <w:sz w:val="28"/>
          <w:szCs w:val="28"/>
        </w:rPr>
        <w:t xml:space="preserve">- повторне списання грошових документів з віднесенням сплат по них в дебет рахунку 66; </w:t>
      </w:r>
    </w:p>
    <w:p w:rsidR="004B45F3" w:rsidRPr="003411E4" w:rsidRDefault="004B45F3" w:rsidP="00457720">
      <w:pPr>
        <w:pStyle w:val="a3"/>
        <w:spacing w:before="0" w:beforeAutospacing="0" w:after="0" w:afterAutospacing="0" w:line="360" w:lineRule="auto"/>
        <w:jc w:val="both"/>
        <w:rPr>
          <w:sz w:val="28"/>
          <w:szCs w:val="28"/>
          <w:lang w:val="uk-UA"/>
        </w:rPr>
      </w:pPr>
      <w:r w:rsidRPr="00457720">
        <w:rPr>
          <w:sz w:val="28"/>
          <w:szCs w:val="28"/>
          <w:lang w:val="uk-UA"/>
        </w:rPr>
        <w:t>- зменшення дебіторської заборгованості або збільшення кредиторської при перенесенні сальдо з однієї розрахункової відомості до іншої тощо.</w:t>
      </w:r>
    </w:p>
    <w:p w:rsidR="00DE03E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вивчити дані актів інвентаризації розрахунків, розрахунково-плапжні відомості, журнал № 3, в</w:t>
      </w:r>
      <w:r>
        <w:rPr>
          <w:rFonts w:ascii="Times New Roman" w:hAnsi="Times New Roman" w:cs="Times New Roman"/>
          <w:sz w:val="28"/>
          <w:szCs w:val="28"/>
        </w:rPr>
        <w:t>i</w:t>
      </w:r>
      <w:r>
        <w:rPr>
          <w:rFonts w:ascii="Times New Roman" w:hAnsi="Times New Roman" w:cs="Times New Roman"/>
          <w:sz w:val="28"/>
          <w:szCs w:val="28"/>
          <w:lang w:val="uk-UA"/>
        </w:rPr>
        <w:t>домості № 3, 5 тощо по кожн</w:t>
      </w:r>
      <w:r>
        <w:rPr>
          <w:rFonts w:ascii="Times New Roman" w:hAnsi="Times New Roman" w:cs="Times New Roman"/>
          <w:sz w:val="28"/>
          <w:szCs w:val="28"/>
        </w:rPr>
        <w:t>i</w:t>
      </w:r>
      <w:r>
        <w:rPr>
          <w:rFonts w:ascii="Times New Roman" w:hAnsi="Times New Roman" w:cs="Times New Roman"/>
          <w:sz w:val="28"/>
          <w:szCs w:val="28"/>
          <w:lang w:val="uk-UA"/>
        </w:rPr>
        <w:t xml:space="preserve">й </w:t>
      </w:r>
      <w:r>
        <w:rPr>
          <w:rFonts w:ascii="Times New Roman" w:hAnsi="Times New Roman" w:cs="Times New Roman"/>
          <w:sz w:val="28"/>
          <w:szCs w:val="28"/>
        </w:rPr>
        <w:t>cy</w:t>
      </w:r>
      <w:r>
        <w:rPr>
          <w:rFonts w:ascii="Times New Roman" w:hAnsi="Times New Roman" w:cs="Times New Roman"/>
          <w:sz w:val="28"/>
          <w:szCs w:val="28"/>
          <w:lang w:val="uk-UA"/>
        </w:rPr>
        <w:t>м</w:t>
      </w:r>
      <w:r>
        <w:rPr>
          <w:rFonts w:ascii="Times New Roman" w:hAnsi="Times New Roman" w:cs="Times New Roman"/>
          <w:sz w:val="28"/>
          <w:szCs w:val="28"/>
        </w:rPr>
        <w:t>i</w:t>
      </w:r>
      <w:r>
        <w:rPr>
          <w:rFonts w:ascii="Times New Roman" w:hAnsi="Times New Roman" w:cs="Times New Roman"/>
          <w:sz w:val="28"/>
          <w:szCs w:val="28"/>
          <w:lang w:val="uk-UA"/>
        </w:rPr>
        <w:t xml:space="preserve">, що обліковується </w:t>
      </w:r>
      <w:r>
        <w:rPr>
          <w:rFonts w:ascii="Times New Roman" w:hAnsi="Times New Roman" w:cs="Times New Roman"/>
          <w:sz w:val="28"/>
          <w:szCs w:val="28"/>
        </w:rPr>
        <w:t>i</w:t>
      </w:r>
      <w:r>
        <w:rPr>
          <w:rFonts w:ascii="Times New Roman" w:hAnsi="Times New Roman" w:cs="Times New Roman"/>
          <w:sz w:val="28"/>
          <w:szCs w:val="28"/>
          <w:lang w:val="uk-UA"/>
        </w:rPr>
        <w:t xml:space="preserve"> встановити їх реальність.</w:t>
      </w:r>
    </w:p>
    <w:p w:rsidR="004B45F3" w:rsidRPr="00DE03E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Перевiряючи розрахунковi операцiї з надання позик працівникам, необхідно встановити:</w:t>
      </w:r>
    </w:p>
    <w:p w:rsidR="00457720" w:rsidRDefault="004B45F3" w:rsidP="004577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реальнiсть заборгованостi за наданими позиками;</w:t>
      </w:r>
    </w:p>
    <w:p w:rsidR="00457720" w:rsidRDefault="004B45F3" w:rsidP="004577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наявнiсть договорiв на видачу позики (кредиту) на iндивiдуальне житлове будiвництво чи будiвництво садових будиночкiв;</w:t>
      </w:r>
    </w:p>
    <w:p w:rsidR="00457720" w:rsidRDefault="004B45F3" w:rsidP="004577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за рахунок яких джерел видавались такі позики;</w:t>
      </w:r>
    </w:p>
    <w:p w:rsidR="00457720" w:rsidRDefault="004B45F3" w:rsidP="004577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наявність рішення акціонерів, власників, засновників про надання позик конкретним працiвникам - фiзичним особам;</w:t>
      </w:r>
    </w:p>
    <w:p w:rsidR="004B45F3" w:rsidRDefault="004B45F3" w:rsidP="00457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реальнiсть i правильнiсть нарахування вiдсоткiв за позиками, їx вiдповiднiсть ставкам, передбаченим договором тощо.</w:t>
      </w:r>
    </w:p>
    <w:p w:rsidR="004B45F3" w:rsidRDefault="004B45F3"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перевiрцi розрахункiв з працiвниками та службовцями за отриманими безвiдсотковими позиками на iндивiдуальне житлове будiвництво звертається увага на правильнiсть оформлення документiв, якi пiдтверджують реальну необхiднiсть в будiвництвi. Незалежно вiд того, що позика видана безпосередньо банком або через пiдприємство, перевiряється своєчаснiсть та повнота її видачi одержувачу та погашення у встановлений строк. В цьому випадку вивченню пiдлягають касові документи (прибутковi та видатковi ордери, звiти касира), данi бухгалтерської звiтностi.</w:t>
      </w:r>
    </w:p>
    <w:p w:rsidR="004B45F3" w:rsidRDefault="004B45F3"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позика видається працівнику через підприємство, то перевіряється своєчасність i повнота оприбуткування таких грошових коштiв в касу, а також видача їх одержувачу. Для цього кacoвi документи порівнюються з виписками банку та iз записами по кредиту рахунку 685. Пiд час видачі позик з каси працiвникам та службовцям аналiзуються записи по дебету рахунку 685 в кореспонденції з кредитом рахунку. Дотримання строків платежiв за позиками перевiряється шляхом порiвняння сум i строків, вказаних у зобов'язаннях, з даними платiжних документiв (касових прибуткових ордерів, розрахунково-платiжних вiдомостей, виписок банку) i записiв в облiкових pericтpax по кредиту рахунку 685 в кореспонденцiї з дебетом paxунків 30, 31, 66 залежно вiд порядку здiйснення платежiв.</w:t>
      </w:r>
    </w:p>
    <w:p w:rsidR="004B45F3" w:rsidRPr="003411E4" w:rsidRDefault="004B45F3" w:rsidP="002A665B">
      <w:pPr>
        <w:pStyle w:val="a3"/>
        <w:spacing w:before="0" w:beforeAutospacing="0" w:after="0" w:afterAutospacing="0" w:line="360" w:lineRule="auto"/>
        <w:ind w:firstLine="709"/>
        <w:jc w:val="both"/>
        <w:rPr>
          <w:sz w:val="28"/>
          <w:szCs w:val="28"/>
        </w:rPr>
      </w:pPr>
      <w:r w:rsidRPr="003411E4">
        <w:rPr>
          <w:sz w:val="28"/>
          <w:szCs w:val="28"/>
        </w:rPr>
        <w:t xml:space="preserve">Відповідно до діючого законодавства з заробітної плати робітників та службовців бухгалтерія </w:t>
      </w:r>
      <w:r w:rsidR="0020667C">
        <w:rPr>
          <w:sz w:val="28"/>
          <w:szCs w:val="28"/>
          <w:lang w:val="uk-UA"/>
        </w:rPr>
        <w:t>ТОВ «</w:t>
      </w:r>
      <w:r w:rsidR="00D86332">
        <w:rPr>
          <w:sz w:val="28"/>
          <w:szCs w:val="28"/>
          <w:lang w:val="uk-UA"/>
        </w:rPr>
        <w:t>Електротехнічна компанія</w:t>
      </w:r>
      <w:r w:rsidR="0020667C">
        <w:rPr>
          <w:sz w:val="28"/>
          <w:szCs w:val="28"/>
          <w:lang w:val="uk-UA"/>
        </w:rPr>
        <w:t xml:space="preserve">» </w:t>
      </w:r>
      <w:r w:rsidRPr="003411E4">
        <w:rPr>
          <w:sz w:val="28"/>
          <w:szCs w:val="28"/>
        </w:rPr>
        <w:t>утримує:</w:t>
      </w:r>
    </w:p>
    <w:p w:rsidR="00457720" w:rsidRDefault="004B45F3" w:rsidP="00457720">
      <w:pPr>
        <w:pStyle w:val="a3"/>
        <w:spacing w:before="0" w:beforeAutospacing="0" w:after="0" w:afterAutospacing="0" w:line="360" w:lineRule="auto"/>
        <w:jc w:val="both"/>
        <w:rPr>
          <w:sz w:val="28"/>
          <w:szCs w:val="28"/>
          <w:lang w:val="uk-UA"/>
        </w:rPr>
      </w:pPr>
      <w:r w:rsidRPr="003411E4">
        <w:rPr>
          <w:sz w:val="28"/>
          <w:szCs w:val="28"/>
        </w:rPr>
        <w:t xml:space="preserve">- </w:t>
      </w:r>
      <w:r w:rsidRPr="003411E4">
        <w:rPr>
          <w:sz w:val="28"/>
          <w:szCs w:val="28"/>
          <w:lang w:val="uk-UA"/>
        </w:rPr>
        <w:t>податок з доходів фізичних осіб</w:t>
      </w:r>
      <w:r w:rsidRPr="003411E4">
        <w:rPr>
          <w:sz w:val="28"/>
          <w:szCs w:val="28"/>
        </w:rPr>
        <w:t>;</w:t>
      </w:r>
    </w:p>
    <w:p w:rsidR="00457720" w:rsidRPr="00457720" w:rsidRDefault="004B45F3" w:rsidP="00457720">
      <w:pPr>
        <w:pStyle w:val="a3"/>
        <w:spacing w:before="0" w:beforeAutospacing="0" w:after="0" w:afterAutospacing="0" w:line="360" w:lineRule="auto"/>
        <w:jc w:val="both"/>
        <w:rPr>
          <w:sz w:val="28"/>
          <w:szCs w:val="28"/>
          <w:lang w:val="uk-UA"/>
        </w:rPr>
      </w:pPr>
      <w:r w:rsidRPr="003411E4">
        <w:rPr>
          <w:sz w:val="28"/>
          <w:szCs w:val="28"/>
        </w:rPr>
        <w:t xml:space="preserve">- </w:t>
      </w:r>
      <w:r w:rsidR="00457720">
        <w:rPr>
          <w:sz w:val="28"/>
          <w:szCs w:val="28"/>
          <w:lang w:val="uk-UA"/>
        </w:rPr>
        <w:t>є</w:t>
      </w:r>
      <w:r w:rsidR="00457720">
        <w:rPr>
          <w:sz w:val="28"/>
          <w:szCs w:val="28"/>
        </w:rPr>
        <w:t>диний внесок;</w:t>
      </w:r>
    </w:p>
    <w:p w:rsidR="00457720" w:rsidRPr="00457720" w:rsidRDefault="004B45F3" w:rsidP="00457720">
      <w:pPr>
        <w:pStyle w:val="a3"/>
        <w:spacing w:before="0" w:beforeAutospacing="0" w:after="0" w:afterAutospacing="0" w:line="360" w:lineRule="auto"/>
        <w:jc w:val="both"/>
        <w:rPr>
          <w:sz w:val="28"/>
          <w:szCs w:val="28"/>
          <w:lang w:val="uk-UA"/>
        </w:rPr>
      </w:pPr>
      <w:r w:rsidRPr="003411E4">
        <w:rPr>
          <w:sz w:val="28"/>
          <w:szCs w:val="28"/>
        </w:rPr>
        <w:t>- суми по виконавчих листах;</w:t>
      </w:r>
    </w:p>
    <w:p w:rsidR="00457720" w:rsidRPr="00457720" w:rsidRDefault="004B45F3" w:rsidP="00457720">
      <w:pPr>
        <w:pStyle w:val="a3"/>
        <w:spacing w:before="0" w:beforeAutospacing="0" w:after="0" w:afterAutospacing="0" w:line="360" w:lineRule="auto"/>
        <w:jc w:val="both"/>
        <w:rPr>
          <w:sz w:val="28"/>
          <w:szCs w:val="28"/>
          <w:lang w:val="uk-UA"/>
        </w:rPr>
      </w:pPr>
      <w:r w:rsidRPr="003411E4">
        <w:rPr>
          <w:sz w:val="28"/>
          <w:szCs w:val="28"/>
        </w:rPr>
        <w:t>- по виконавчих написах нотаріальних органів;</w:t>
      </w:r>
    </w:p>
    <w:p w:rsidR="00457720" w:rsidRDefault="004B45F3" w:rsidP="00457720">
      <w:pPr>
        <w:pStyle w:val="a3"/>
        <w:spacing w:before="0" w:beforeAutospacing="0" w:after="0" w:afterAutospacing="0" w:line="360" w:lineRule="auto"/>
        <w:jc w:val="both"/>
        <w:rPr>
          <w:sz w:val="28"/>
          <w:szCs w:val="28"/>
          <w:lang w:val="uk-UA"/>
        </w:rPr>
      </w:pPr>
      <w:r w:rsidRPr="00457720">
        <w:rPr>
          <w:sz w:val="28"/>
          <w:szCs w:val="28"/>
          <w:lang w:val="uk-UA"/>
        </w:rPr>
        <w:t>- суми з осіб,</w:t>
      </w:r>
      <w:r w:rsidR="00457720">
        <w:rPr>
          <w:sz w:val="28"/>
          <w:szCs w:val="28"/>
          <w:lang w:val="uk-UA"/>
        </w:rPr>
        <w:t xml:space="preserve"> що відбувають виправні роботи;</w:t>
      </w:r>
    </w:p>
    <w:p w:rsidR="0020667C" w:rsidRDefault="004B45F3" w:rsidP="00457720">
      <w:pPr>
        <w:pStyle w:val="a3"/>
        <w:spacing w:before="0" w:beforeAutospacing="0" w:after="0" w:afterAutospacing="0" w:line="360" w:lineRule="auto"/>
        <w:jc w:val="both"/>
        <w:rPr>
          <w:sz w:val="28"/>
          <w:szCs w:val="28"/>
          <w:lang w:val="uk-UA"/>
        </w:rPr>
      </w:pPr>
      <w:r w:rsidRPr="003411E4">
        <w:rPr>
          <w:sz w:val="28"/>
          <w:szCs w:val="28"/>
        </w:rPr>
        <w:t>- штрафи, що накладаються в адміністративному порядку</w:t>
      </w:r>
      <w:r w:rsidR="00457720">
        <w:rPr>
          <w:sz w:val="28"/>
          <w:szCs w:val="28"/>
          <w:lang w:val="uk-UA"/>
        </w:rPr>
        <w:t>.</w:t>
      </w:r>
      <w:r w:rsidR="0020667C">
        <w:rPr>
          <w:sz w:val="28"/>
          <w:szCs w:val="28"/>
          <w:lang w:val="uk-UA"/>
        </w:rPr>
        <w:t xml:space="preserve"> </w:t>
      </w:r>
    </w:p>
    <w:p w:rsidR="004B45F3" w:rsidRPr="003411E4" w:rsidRDefault="004B45F3" w:rsidP="002A665B">
      <w:pPr>
        <w:spacing w:after="0" w:line="360" w:lineRule="auto"/>
        <w:ind w:firstLine="709"/>
        <w:jc w:val="both"/>
        <w:rPr>
          <w:rFonts w:ascii="Times New Roman" w:hAnsi="Times New Roman" w:cs="Times New Roman"/>
          <w:sz w:val="28"/>
          <w:szCs w:val="28"/>
        </w:rPr>
      </w:pPr>
      <w:r w:rsidRPr="003411E4">
        <w:rPr>
          <w:rFonts w:ascii="Times New Roman" w:hAnsi="Times New Roman" w:cs="Times New Roman"/>
          <w:sz w:val="28"/>
          <w:szCs w:val="28"/>
          <w:lang w:val="uk-UA"/>
        </w:rPr>
        <w:t xml:space="preserve">Податок з доходів фізосіб утримується із сум, що перевищує мінімум неоподаткованої заробітної платні за ставками, що залежать від співвідношення розмірів нарахованої і мінімальної заробітних плат. </w:t>
      </w:r>
      <w:r w:rsidRPr="003411E4">
        <w:rPr>
          <w:rFonts w:ascii="Times New Roman" w:hAnsi="Times New Roman" w:cs="Times New Roman"/>
          <w:sz w:val="28"/>
          <w:szCs w:val="28"/>
        </w:rPr>
        <w:t>При визначенні сукупного оподаткованого доходу враховуються прибутки, отримані як у натура</w:t>
      </w:r>
      <w:r w:rsidR="00E13947">
        <w:rPr>
          <w:rFonts w:ascii="Times New Roman" w:hAnsi="Times New Roman" w:cs="Times New Roman"/>
          <w:sz w:val="28"/>
          <w:szCs w:val="28"/>
        </w:rPr>
        <w:t xml:space="preserve">льній формі, так і в грошовій. </w:t>
      </w:r>
      <w:r w:rsidRPr="003411E4">
        <w:rPr>
          <w:rFonts w:ascii="Times New Roman" w:hAnsi="Times New Roman" w:cs="Times New Roman"/>
          <w:sz w:val="28"/>
          <w:szCs w:val="28"/>
        </w:rPr>
        <w:t>Доходи, отримані в натуральній формі, зараховуються в загальній оподатковуваний дохід за календарний рік за ринковими цінами.</w:t>
      </w:r>
    </w:p>
    <w:p w:rsidR="004B45F3" w:rsidRPr="003411E4" w:rsidRDefault="004B45F3" w:rsidP="002A665B">
      <w:pPr>
        <w:pStyle w:val="a3"/>
        <w:spacing w:before="0" w:beforeAutospacing="0" w:after="0" w:afterAutospacing="0" w:line="360" w:lineRule="auto"/>
        <w:ind w:firstLine="709"/>
        <w:jc w:val="both"/>
        <w:rPr>
          <w:sz w:val="28"/>
          <w:szCs w:val="28"/>
        </w:rPr>
      </w:pPr>
      <w:r w:rsidRPr="003411E4">
        <w:rPr>
          <w:sz w:val="28"/>
          <w:szCs w:val="28"/>
        </w:rPr>
        <w:t>Сукупний оподатковуваний податок зменшується на суму, що не перевищує за кожний повний місяць, протягом якого отриманий дохід, розміру мінімальної місячної заробітної платні. Сукупний оподатковуваний податок додатково зменшується на суму, що не перевищує за кожний місяць установленого розміру мінімальної місячної заробітної платні на кожну дитину у віці до 16 років, якщо місячний сукупний оподатковуваний прибуток не перевищує розміру десятьох мінімальних місячних заробітних плат.</w:t>
      </w:r>
    </w:p>
    <w:p w:rsidR="004B45F3" w:rsidRPr="003411E4" w:rsidRDefault="004B45F3" w:rsidP="002A665B">
      <w:pPr>
        <w:pStyle w:val="a3"/>
        <w:spacing w:before="0" w:beforeAutospacing="0" w:after="0" w:afterAutospacing="0" w:line="360" w:lineRule="auto"/>
        <w:ind w:firstLine="709"/>
        <w:jc w:val="both"/>
        <w:rPr>
          <w:sz w:val="28"/>
          <w:szCs w:val="28"/>
        </w:rPr>
      </w:pPr>
      <w:r w:rsidRPr="003411E4">
        <w:rPr>
          <w:sz w:val="28"/>
          <w:szCs w:val="28"/>
        </w:rPr>
        <w:t>При проведенні аудиту перевіряється правильність утримань із заробітної платні. При цьому встановлюється документальна обґрунтованість і законність утримань, своєчасність перерахування сум за призначенням. Особливо ретельно перевіряється правильність утримання сум у працівників і службовців, що були звільнені протягом періоду, що перевіряється.</w:t>
      </w:r>
    </w:p>
    <w:p w:rsidR="004B45F3" w:rsidRPr="003411E4" w:rsidRDefault="004B45F3" w:rsidP="002A665B">
      <w:pPr>
        <w:pStyle w:val="a3"/>
        <w:spacing w:before="0" w:beforeAutospacing="0" w:after="0" w:afterAutospacing="0" w:line="360" w:lineRule="auto"/>
        <w:ind w:firstLine="709"/>
        <w:jc w:val="both"/>
        <w:rPr>
          <w:sz w:val="28"/>
          <w:szCs w:val="28"/>
        </w:rPr>
      </w:pPr>
      <w:r w:rsidRPr="003411E4">
        <w:rPr>
          <w:sz w:val="28"/>
          <w:szCs w:val="28"/>
        </w:rPr>
        <w:t>Аудиторською перевіркою перевіряються розрахункові відомості по всіх виплатах, що включаються в неї і що входять у фонд заробітної плати, і окремі, що не входять у нього, якщо вони включаються у середню заробітну плату й оподатковуються прибутковим податком. Перевіряються суми за визначенням нарахованих сум заробітної плати та різниця між нарахованою сумою заробітної плати й утриманням по кожному працівнику. Загальна сума, що належить до видачі, складає перехідну суму розрахунків по заробітній платі, що погашається в наступному місяці шляхом видачі її готівкою або депонування незатребуваної суми.</w:t>
      </w:r>
    </w:p>
    <w:p w:rsidR="004B45F3" w:rsidRPr="003411E4" w:rsidRDefault="004B45F3" w:rsidP="002A665B">
      <w:pPr>
        <w:pStyle w:val="a3"/>
        <w:spacing w:before="0" w:beforeAutospacing="0" w:after="0" w:afterAutospacing="0" w:line="360" w:lineRule="auto"/>
        <w:ind w:firstLine="709"/>
        <w:jc w:val="both"/>
        <w:rPr>
          <w:sz w:val="28"/>
          <w:szCs w:val="28"/>
        </w:rPr>
      </w:pPr>
      <w:r w:rsidRPr="003411E4">
        <w:rPr>
          <w:sz w:val="28"/>
          <w:szCs w:val="28"/>
        </w:rPr>
        <w:t>Особлива увага приділяється перевірці розрахунків з депонентами, при який перевіряються причини і реальність виникнення заборгованості, законність її списання. Депонування заробітної плати здійснюється за причин хвороби працівника або коли працівник знаходиться у відрядженні. Щоб встановити реальність виникнення і законність списання депонованої заборгованості, здійснюється звірка депонованих сум з розрахунково-платіжними відомостями за відповідний період, звіряються підписи депонентів в різних документах, при необхідності запрошуються окремі депоненти для підтвердження отриманих ними відповідних сум.</w:t>
      </w:r>
    </w:p>
    <w:p w:rsidR="004B45F3" w:rsidRPr="003411E4" w:rsidRDefault="004B45F3"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ходi аудиту операцiй iз зобов'язаннями щодо оплати праці аудитор може виявити наступнi типовi порушення (табл.</w:t>
      </w:r>
      <w:r>
        <w:rPr>
          <w:rFonts w:ascii="Times New Roman" w:hAnsi="Times New Roman" w:cs="Times New Roman"/>
          <w:sz w:val="28"/>
          <w:szCs w:val="28"/>
          <w:lang w:val="uk-UA"/>
        </w:rPr>
        <w:t xml:space="preserve"> </w:t>
      </w:r>
      <w:r w:rsidR="00725601">
        <w:rPr>
          <w:rFonts w:ascii="Times New Roman" w:hAnsi="Times New Roman" w:cs="Times New Roman"/>
          <w:sz w:val="28"/>
          <w:szCs w:val="28"/>
          <w:lang w:val="uk-UA"/>
        </w:rPr>
        <w:t>3</w:t>
      </w:r>
      <w:r>
        <w:rPr>
          <w:rFonts w:ascii="Times New Roman" w:hAnsi="Times New Roman" w:cs="Times New Roman"/>
          <w:sz w:val="28"/>
          <w:szCs w:val="28"/>
          <w:lang w:val="uk-UA"/>
        </w:rPr>
        <w:t>.1</w:t>
      </w:r>
      <w:r>
        <w:rPr>
          <w:rFonts w:ascii="Times New Roman" w:hAnsi="Times New Roman" w:cs="Times New Roman"/>
          <w:sz w:val="28"/>
          <w:szCs w:val="28"/>
        </w:rPr>
        <w:t>).</w:t>
      </w:r>
    </w:p>
    <w:p w:rsidR="004B45F3" w:rsidRDefault="004B45F3" w:rsidP="00E13947">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rPr>
        <w:t xml:space="preserve">Таблиця </w:t>
      </w:r>
      <w:r w:rsidR="00725601">
        <w:rPr>
          <w:rFonts w:ascii="Times New Roman" w:hAnsi="Times New Roman" w:cs="Times New Roman"/>
          <w:sz w:val="28"/>
          <w:szCs w:val="28"/>
          <w:lang w:val="uk-UA"/>
        </w:rPr>
        <w:t>3</w:t>
      </w:r>
      <w:r>
        <w:rPr>
          <w:rFonts w:ascii="Times New Roman" w:hAnsi="Times New Roman" w:cs="Times New Roman"/>
          <w:sz w:val="28"/>
          <w:szCs w:val="28"/>
          <w:lang w:val="uk-UA"/>
        </w:rPr>
        <w:t>.1</w:t>
      </w:r>
    </w:p>
    <w:p w:rsidR="004B45F3" w:rsidRDefault="004B45F3" w:rsidP="00E1394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Типовi порушення, якi виявляють у ходi аудиту операцiй з оплати праці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488"/>
        <w:gridCol w:w="154"/>
      </w:tblGrid>
      <w:tr w:rsidR="004B45F3" w:rsidRPr="00435FC5" w:rsidTr="000E4C0A">
        <w:tc>
          <w:tcPr>
            <w:tcW w:w="4928" w:type="dxa"/>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Можливi порушення</w:t>
            </w:r>
          </w:p>
        </w:tc>
        <w:tc>
          <w:tcPr>
            <w:tcW w:w="4642" w:type="dxa"/>
            <w:gridSpan w:val="2"/>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Характеристика порушення</w:t>
            </w:r>
          </w:p>
        </w:tc>
      </w:tr>
      <w:tr w:rsidR="004B45F3" w:rsidRPr="00435FC5" w:rsidTr="000E4C0A">
        <w:tc>
          <w:tcPr>
            <w:tcW w:w="4928" w:type="dxa"/>
          </w:tcPr>
          <w:p w:rsidR="004B45F3" w:rsidRPr="00435FC5" w:rsidRDefault="004B45F3" w:rsidP="00994E9A">
            <w:pPr>
              <w:spacing w:after="0" w:line="240" w:lineRule="auto"/>
              <w:jc w:val="center"/>
              <w:rPr>
                <w:rFonts w:ascii="Times New Roman" w:hAnsi="Times New Roman" w:cs="Times New Roman"/>
              </w:rPr>
            </w:pPr>
            <w:r w:rsidRPr="00435FC5">
              <w:rPr>
                <w:rFonts w:ascii="Times New Roman" w:hAnsi="Times New Roman" w:cs="Times New Roman"/>
              </w:rPr>
              <w:t>1</w:t>
            </w:r>
          </w:p>
        </w:tc>
        <w:tc>
          <w:tcPr>
            <w:tcW w:w="4642" w:type="dxa"/>
            <w:gridSpan w:val="2"/>
          </w:tcPr>
          <w:p w:rsidR="004B45F3" w:rsidRPr="00435FC5" w:rsidRDefault="004B45F3" w:rsidP="00994E9A">
            <w:pPr>
              <w:spacing w:after="0" w:line="240" w:lineRule="auto"/>
              <w:jc w:val="center"/>
              <w:rPr>
                <w:rFonts w:ascii="Times New Roman" w:hAnsi="Times New Roman" w:cs="Times New Roman"/>
              </w:rPr>
            </w:pPr>
            <w:r w:rsidRPr="00435FC5">
              <w:rPr>
                <w:rFonts w:ascii="Times New Roman" w:hAnsi="Times New Roman" w:cs="Times New Roman"/>
              </w:rPr>
              <w:t>2</w:t>
            </w:r>
          </w:p>
        </w:tc>
      </w:tr>
      <w:tr w:rsidR="004B45F3" w:rsidRPr="00435FC5" w:rsidTr="000E4C0A">
        <w:tc>
          <w:tcPr>
            <w:tcW w:w="4928" w:type="dxa"/>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Невідповiднiсть суми єдиного соціального внеску за даними розроблюваної таблиці даним облікових peгicтpiв (журналів, Головної книги)</w:t>
            </w:r>
          </w:p>
        </w:tc>
        <w:tc>
          <w:tcPr>
            <w:tcW w:w="4642" w:type="dxa"/>
            <w:gridSpan w:val="2"/>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Невiдповiднiсть даних аналітичного та синтетичного облiку</w:t>
            </w:r>
          </w:p>
        </w:tc>
      </w:tr>
      <w:tr w:rsidR="004B45F3" w:rsidRPr="00435FC5" w:rsidTr="000E4C0A">
        <w:tc>
          <w:tcPr>
            <w:tcW w:w="4928" w:type="dxa"/>
          </w:tcPr>
          <w:p w:rsidR="004B45F3" w:rsidRPr="00435FC5" w:rsidRDefault="00E13947" w:rsidP="000E4C0A">
            <w:pPr>
              <w:spacing w:after="0" w:line="240" w:lineRule="auto"/>
              <w:jc w:val="both"/>
              <w:rPr>
                <w:rFonts w:ascii="Times New Roman" w:hAnsi="Times New Roman" w:cs="Times New Roman"/>
              </w:rPr>
            </w:pPr>
            <w:r w:rsidRPr="00435FC5">
              <w:rPr>
                <w:rFonts w:ascii="Times New Roman" w:hAnsi="Times New Roman" w:cs="Times New Roman"/>
              </w:rPr>
              <w:t xml:space="preserve">Сальдо по рахунку 65 </w:t>
            </w:r>
            <w:r w:rsidRPr="00435FC5">
              <w:rPr>
                <w:rFonts w:ascii="Times New Roman" w:hAnsi="Times New Roman" w:cs="Times New Roman"/>
                <w:lang w:val="uk-UA"/>
              </w:rPr>
              <w:t>«</w:t>
            </w:r>
            <w:r w:rsidRPr="00435FC5">
              <w:rPr>
                <w:rFonts w:ascii="Times New Roman" w:hAnsi="Times New Roman" w:cs="Times New Roman"/>
              </w:rPr>
              <w:t>Розрахунки за страхуванням</w:t>
            </w:r>
            <w:r w:rsidRPr="00435FC5">
              <w:rPr>
                <w:rFonts w:ascii="Times New Roman" w:hAnsi="Times New Roman" w:cs="Times New Roman"/>
                <w:lang w:val="uk-UA"/>
              </w:rPr>
              <w:t>»</w:t>
            </w:r>
            <w:r w:rsidR="004B45F3" w:rsidRPr="00435FC5">
              <w:rPr>
                <w:rFonts w:ascii="Times New Roman" w:hAnsi="Times New Roman" w:cs="Times New Roman"/>
              </w:rPr>
              <w:t xml:space="preserve"> за даними Головної книги не вiдповiдає даним балансу</w:t>
            </w:r>
          </w:p>
        </w:tc>
        <w:tc>
          <w:tcPr>
            <w:tcW w:w="4642" w:type="dxa"/>
            <w:gridSpan w:val="2"/>
          </w:tcPr>
          <w:p w:rsidR="004B45F3" w:rsidRPr="00435FC5" w:rsidRDefault="00E13947" w:rsidP="000E4C0A">
            <w:pPr>
              <w:spacing w:after="0" w:line="240" w:lineRule="auto"/>
              <w:jc w:val="both"/>
              <w:rPr>
                <w:rFonts w:ascii="Times New Roman" w:hAnsi="Times New Roman" w:cs="Times New Roman"/>
                <w:lang w:val="uk-UA"/>
              </w:rPr>
            </w:pPr>
            <w:r w:rsidRPr="00435FC5">
              <w:rPr>
                <w:rFonts w:ascii="Times New Roman" w:hAnsi="Times New Roman" w:cs="Times New Roman"/>
              </w:rPr>
              <w:t xml:space="preserve">Невiдповiднiсть даних рядку </w:t>
            </w:r>
            <w:r w:rsidRPr="00435FC5">
              <w:rPr>
                <w:rFonts w:ascii="Times New Roman" w:hAnsi="Times New Roman" w:cs="Times New Roman"/>
                <w:lang w:val="uk-UA"/>
              </w:rPr>
              <w:t>«</w:t>
            </w:r>
            <w:r w:rsidR="004B45F3" w:rsidRPr="00435FC5">
              <w:rPr>
                <w:rFonts w:ascii="Times New Roman" w:hAnsi="Times New Roman" w:cs="Times New Roman"/>
              </w:rPr>
              <w:t>Поточ</w:t>
            </w:r>
            <w:r w:rsidRPr="00435FC5">
              <w:rPr>
                <w:rFonts w:ascii="Times New Roman" w:hAnsi="Times New Roman" w:cs="Times New Roman"/>
              </w:rPr>
              <w:t>ні зобов'язання за розрахунками</w:t>
            </w:r>
            <w:r w:rsidRPr="00435FC5">
              <w:rPr>
                <w:rFonts w:ascii="Times New Roman" w:hAnsi="Times New Roman" w:cs="Times New Roman"/>
                <w:lang w:val="uk-UA"/>
              </w:rPr>
              <w:t>»</w:t>
            </w:r>
          </w:p>
        </w:tc>
      </w:tr>
      <w:tr w:rsidR="004B45F3" w:rsidRPr="00435FC5" w:rsidTr="000E4C0A">
        <w:tc>
          <w:tcPr>
            <w:tcW w:w="4928" w:type="dxa"/>
            <w:tcBorders>
              <w:bottom w:val="nil"/>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Вiднесення до собiвартостi, послуг для цілей оподаткування суми нарахованих страхових внесків на оплату праці працiвникiв, зайнятих в невиробничiй сфері</w:t>
            </w:r>
          </w:p>
        </w:tc>
        <w:tc>
          <w:tcPr>
            <w:tcW w:w="4642" w:type="dxa"/>
            <w:gridSpan w:val="2"/>
            <w:tcBorders>
              <w:bottom w:val="nil"/>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Заниження</w:t>
            </w:r>
            <w:r w:rsidR="00E13947" w:rsidRPr="00435FC5">
              <w:rPr>
                <w:rFonts w:ascii="Times New Roman" w:hAnsi="Times New Roman" w:cs="Times New Roman"/>
              </w:rPr>
              <w:t xml:space="preserve"> собівартості послуг, завищення</w:t>
            </w:r>
            <w:r w:rsidR="00E13947" w:rsidRPr="00435FC5">
              <w:rPr>
                <w:rFonts w:ascii="Times New Roman" w:hAnsi="Times New Roman" w:cs="Times New Roman"/>
                <w:lang w:val="uk-UA"/>
              </w:rPr>
              <w:t xml:space="preserve"> </w:t>
            </w:r>
            <w:r w:rsidRPr="00435FC5">
              <w:rPr>
                <w:rFonts w:ascii="Times New Roman" w:hAnsi="Times New Roman" w:cs="Times New Roman"/>
              </w:rPr>
              <w:t>оподатковуваного прибутку</w:t>
            </w:r>
          </w:p>
        </w:tc>
      </w:tr>
      <w:tr w:rsidR="004B45F3" w:rsidRPr="00435FC5" w:rsidTr="000E4C0A">
        <w:tc>
          <w:tcPr>
            <w:tcW w:w="4928" w:type="dxa"/>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Витрачання коштiв Пнсійного фонду в бухгалтерському облiку пiдприємства не пiдтверджується документами, необхідними для виплати допомоги, у відповідності з діючим законодавством</w:t>
            </w:r>
          </w:p>
        </w:tc>
        <w:tc>
          <w:tcPr>
            <w:tcW w:w="4642" w:type="dxa"/>
            <w:gridSpan w:val="2"/>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Неможливiсть пiдтвердження правомірності витрачання коштiв Пенсійного фонду</w:t>
            </w:r>
          </w:p>
        </w:tc>
      </w:tr>
      <w:tr w:rsidR="004B45F3" w:rsidRPr="00435FC5" w:rsidTr="000E4C0A">
        <w:tc>
          <w:tcPr>
            <w:tcW w:w="4928" w:type="dxa"/>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Завищення (заниження) розмiру нарахованої допомоги з тимчасової непрацездатності, внаслідок неправильного розрахунку бази для її нарахування</w:t>
            </w:r>
          </w:p>
        </w:tc>
        <w:tc>
          <w:tcPr>
            <w:tcW w:w="4642" w:type="dxa"/>
            <w:gridSpan w:val="2"/>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Неправомiрне витрачання коштів Пенсійного фонду, викривлення розрахунків з працівниками, викривлення нарахування податку з доходів працівників</w:t>
            </w:r>
          </w:p>
        </w:tc>
      </w:tr>
      <w:tr w:rsidR="004B45F3" w:rsidRPr="00435FC5" w:rsidTr="000E4C0A">
        <w:tc>
          <w:tcPr>
            <w:tcW w:w="4928" w:type="dxa"/>
          </w:tcPr>
          <w:p w:rsidR="004B45F3" w:rsidRPr="00435FC5" w:rsidRDefault="004B45F3" w:rsidP="000E4C0A">
            <w:pPr>
              <w:spacing w:after="0" w:line="240" w:lineRule="auto"/>
              <w:jc w:val="both"/>
              <w:rPr>
                <w:rFonts w:ascii="Times New Roman" w:hAnsi="Times New Roman" w:cs="Times New Roman"/>
                <w:lang w:val="uk-UA"/>
              </w:rPr>
            </w:pPr>
            <w:r w:rsidRPr="00435FC5">
              <w:rPr>
                <w:rFonts w:ascii="Times New Roman" w:hAnsi="Times New Roman" w:cs="Times New Roman"/>
              </w:rPr>
              <w:t>До складу сукупного доходу для нарахування податку на доходи фiзичних осiб невключені виплати, передбачені законодавством</w:t>
            </w:r>
          </w:p>
        </w:tc>
        <w:tc>
          <w:tcPr>
            <w:tcW w:w="4642" w:type="dxa"/>
            <w:gridSpan w:val="2"/>
          </w:tcPr>
          <w:p w:rsidR="004B45F3" w:rsidRPr="00435FC5" w:rsidRDefault="004B45F3" w:rsidP="000E4C0A">
            <w:pPr>
              <w:spacing w:after="0" w:line="240" w:lineRule="auto"/>
              <w:jc w:val="both"/>
              <w:rPr>
                <w:rFonts w:ascii="Times New Roman" w:hAnsi="Times New Roman" w:cs="Times New Roman"/>
                <w:lang w:val="uk-UA"/>
              </w:rPr>
            </w:pPr>
            <w:r w:rsidRPr="00435FC5">
              <w:rPr>
                <w:rFonts w:ascii="Times New Roman" w:hAnsi="Times New Roman" w:cs="Times New Roman"/>
              </w:rPr>
              <w:t>Заниження суми податку на доходи ф</w:t>
            </w:r>
            <w:r w:rsidRPr="00435FC5">
              <w:rPr>
                <w:rFonts w:ascii="Times New Roman" w:hAnsi="Times New Roman" w:cs="Times New Roman"/>
                <w:lang w:val="uk-UA"/>
              </w:rPr>
              <w:t>/о</w:t>
            </w:r>
            <w:r w:rsidRPr="00435FC5">
              <w:rPr>
                <w:rFonts w:ascii="Times New Roman" w:hAnsi="Times New Roman" w:cs="Times New Roman"/>
              </w:rPr>
              <w:t>, утриманого з працівника; недоперерахування до бюджету</w:t>
            </w:r>
            <w:r w:rsidRPr="00435FC5">
              <w:rPr>
                <w:rFonts w:ascii="Times New Roman" w:hAnsi="Times New Roman" w:cs="Times New Roman"/>
                <w:lang w:val="uk-UA"/>
              </w:rPr>
              <w:t xml:space="preserve"> .</w:t>
            </w:r>
          </w:p>
        </w:tc>
      </w:tr>
      <w:tr w:rsidR="004B45F3" w:rsidRPr="00435FC5" w:rsidTr="000E4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c>
          <w:tcPr>
            <w:tcW w:w="4928" w:type="dxa"/>
            <w:tcBorders>
              <w:top w:val="single" w:sz="4" w:space="0" w:color="auto"/>
              <w:left w:val="single" w:sz="4" w:space="0" w:color="auto"/>
              <w:bottom w:val="single" w:sz="4" w:space="0" w:color="auto"/>
              <w:right w:val="single" w:sz="4" w:space="0" w:color="auto"/>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Застосування невiдповiдної ставки при нарахуванні податку на доходи фізичних осiб</w:t>
            </w:r>
          </w:p>
        </w:tc>
        <w:tc>
          <w:tcPr>
            <w:tcW w:w="4488" w:type="dxa"/>
            <w:tcBorders>
              <w:top w:val="single" w:sz="4" w:space="0" w:color="auto"/>
              <w:left w:val="nil"/>
              <w:bottom w:val="single" w:sz="4" w:space="0" w:color="auto"/>
              <w:right w:val="nil"/>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Необґрунтовано зниження (завищення) суми податку на доходи фізичних осiб. Викривлення розрахунків з персоналом та бюджетом</w:t>
            </w:r>
          </w:p>
        </w:tc>
        <w:tc>
          <w:tcPr>
            <w:tcW w:w="154" w:type="dxa"/>
            <w:tcBorders>
              <w:top w:val="nil"/>
              <w:left w:val="nil"/>
              <w:bottom w:val="nil"/>
              <w:right w:val="single" w:sz="4" w:space="0" w:color="auto"/>
            </w:tcBorders>
          </w:tcPr>
          <w:p w:rsidR="004B45F3" w:rsidRPr="00435FC5" w:rsidRDefault="004B45F3" w:rsidP="000E4C0A">
            <w:pPr>
              <w:spacing w:after="0" w:line="240" w:lineRule="auto"/>
              <w:jc w:val="both"/>
              <w:rPr>
                <w:rFonts w:ascii="Times New Roman" w:hAnsi="Times New Roman" w:cs="Times New Roman"/>
              </w:rPr>
            </w:pPr>
          </w:p>
        </w:tc>
      </w:tr>
      <w:tr w:rsidR="004B45F3" w:rsidRPr="00435FC5" w:rsidTr="000E4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c>
          <w:tcPr>
            <w:tcW w:w="4928" w:type="dxa"/>
            <w:tcBorders>
              <w:top w:val="nil"/>
              <w:left w:val="single" w:sz="4" w:space="0" w:color="auto"/>
              <w:bottom w:val="single" w:sz="4" w:space="0" w:color="auto"/>
              <w:right w:val="nil"/>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Порушення порядку розрахунку середньої заробітної плати: нeвipний вибір розрахункового періоду; завищення (заниження) розміру середнього заробітку, внаслiдок необґрунтованого включення до розрахунку виплат, які у відповідності з діючим законодавством не підлягають включенню до даного розрахунку</w:t>
            </w:r>
          </w:p>
        </w:tc>
        <w:tc>
          <w:tcPr>
            <w:tcW w:w="4488" w:type="dxa"/>
            <w:tcBorders>
              <w:top w:val="nil"/>
              <w:left w:val="single" w:sz="4" w:space="0" w:color="auto"/>
              <w:bottom w:val="single" w:sz="4" w:space="0" w:color="auto"/>
              <w:right w:val="nil"/>
            </w:tcBorders>
          </w:tcPr>
          <w:p w:rsidR="004B45F3" w:rsidRPr="00435FC5" w:rsidRDefault="004B45F3" w:rsidP="000E4C0A">
            <w:pPr>
              <w:spacing w:after="0" w:line="240" w:lineRule="auto"/>
              <w:jc w:val="both"/>
              <w:rPr>
                <w:rFonts w:ascii="Times New Roman" w:hAnsi="Times New Roman" w:cs="Times New Roman"/>
              </w:rPr>
            </w:pPr>
            <w:r w:rsidRPr="00435FC5">
              <w:rPr>
                <w:rFonts w:ascii="Times New Roman" w:hAnsi="Times New Roman" w:cs="Times New Roman"/>
              </w:rPr>
              <w:t xml:space="preserve">Викривлення розміру середньої заробітної плати i, як внаслідок, розpaxунків з персоналом </w:t>
            </w:r>
          </w:p>
        </w:tc>
        <w:tc>
          <w:tcPr>
            <w:tcW w:w="154" w:type="dxa"/>
            <w:tcBorders>
              <w:top w:val="nil"/>
              <w:left w:val="nil"/>
              <w:bottom w:val="nil"/>
              <w:right w:val="single" w:sz="4" w:space="0" w:color="auto"/>
            </w:tcBorders>
          </w:tcPr>
          <w:p w:rsidR="004B45F3" w:rsidRPr="00435FC5" w:rsidRDefault="004B45F3" w:rsidP="000E4C0A">
            <w:pPr>
              <w:spacing w:after="0" w:line="240" w:lineRule="auto"/>
              <w:jc w:val="both"/>
              <w:rPr>
                <w:rFonts w:ascii="Times New Roman" w:hAnsi="Times New Roman" w:cs="Times New Roman"/>
              </w:rPr>
            </w:pPr>
          </w:p>
        </w:tc>
      </w:tr>
    </w:tbl>
    <w:p w:rsidR="00994E9A" w:rsidRDefault="00994E9A" w:rsidP="002A665B">
      <w:pPr>
        <w:spacing w:after="0" w:line="360" w:lineRule="auto"/>
        <w:ind w:firstLine="709"/>
        <w:jc w:val="both"/>
        <w:rPr>
          <w:rFonts w:ascii="Times New Roman" w:hAnsi="Times New Roman" w:cs="Times New Roman"/>
          <w:sz w:val="28"/>
          <w:szCs w:val="28"/>
        </w:rPr>
      </w:pPr>
    </w:p>
    <w:p w:rsidR="004B45F3" w:rsidRDefault="004B45F3" w:rsidP="002A66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Таким чином, виявлені аудитором порушення заносяться до його робочих документів, а пізнiше знаходять відображення у відповідних узагальнюючих документах.</w:t>
      </w:r>
    </w:p>
    <w:p w:rsidR="00A35207" w:rsidRPr="007C3864" w:rsidRDefault="00725601" w:rsidP="00B8381B">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3</w:t>
      </w:r>
      <w:r w:rsidR="00501E75" w:rsidRPr="007C3864">
        <w:rPr>
          <w:rFonts w:ascii="Times New Roman" w:hAnsi="Times New Roman" w:cs="Times New Roman"/>
          <w:b/>
          <w:sz w:val="28"/>
          <w:szCs w:val="28"/>
          <w:lang w:val="uk-UA"/>
        </w:rPr>
        <w:t>.4 Аудиторські процедури дисципліни праці і відпрацьованого часу на підприємстві</w:t>
      </w:r>
    </w:p>
    <w:p w:rsidR="00994E9A" w:rsidRDefault="00994E9A"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4B45F3"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умовах зі збільшенням масштабів виробництва, ускладненням господарських зв'язків, прискоренням науково-технічного прогресу п</w:t>
      </w:r>
      <w:r w:rsidR="00501E75">
        <w:rPr>
          <w:rFonts w:ascii="Times New Roman" w:hAnsi="Times New Roman" w:cs="Times New Roman"/>
          <w:sz w:val="28"/>
          <w:szCs w:val="28"/>
          <w:lang w:val="uk-UA"/>
        </w:rPr>
        <w:t>ідвищується значення кожної хви</w:t>
      </w:r>
      <w:r>
        <w:rPr>
          <w:rFonts w:ascii="Times New Roman" w:hAnsi="Times New Roman" w:cs="Times New Roman"/>
          <w:sz w:val="28"/>
          <w:szCs w:val="28"/>
          <w:lang w:val="uk-UA"/>
        </w:rPr>
        <w:t>лини робочого часу, строгого дотримання правил внутрішнього</w:t>
      </w:r>
      <w:r w:rsidR="00501E75">
        <w:rPr>
          <w:rFonts w:ascii="Times New Roman" w:hAnsi="Times New Roman" w:cs="Times New Roman"/>
          <w:sz w:val="28"/>
          <w:szCs w:val="28"/>
          <w:lang w:val="uk-UA"/>
        </w:rPr>
        <w:t xml:space="preserve"> розпорядку, ство</w:t>
      </w:r>
      <w:r>
        <w:rPr>
          <w:rFonts w:ascii="Times New Roman" w:hAnsi="Times New Roman" w:cs="Times New Roman"/>
          <w:sz w:val="28"/>
          <w:szCs w:val="28"/>
          <w:lang w:val="uk-UA"/>
        </w:rPr>
        <w:t xml:space="preserve">рення стабільних кадрів на кожній ділянці виробництва. </w:t>
      </w:r>
      <w:r w:rsidRPr="00EA3032">
        <w:rPr>
          <w:rFonts w:ascii="Times New Roman" w:hAnsi="Times New Roman" w:cs="Times New Roman"/>
          <w:sz w:val="28"/>
          <w:szCs w:val="28"/>
          <w:lang w:val="uk-UA"/>
        </w:rPr>
        <w:t xml:space="preserve">Перевіряючи </w:t>
      </w:r>
      <w:r w:rsidR="00451B36">
        <w:rPr>
          <w:rFonts w:ascii="Times New Roman" w:hAnsi="Times New Roman" w:cs="Times New Roman"/>
          <w:sz w:val="28"/>
          <w:szCs w:val="28"/>
          <w:lang w:val="uk-UA"/>
        </w:rPr>
        <w:t>в</w:t>
      </w:r>
      <w:r w:rsidR="00EA3032">
        <w:rPr>
          <w:rFonts w:ascii="Times New Roman" w:hAnsi="Times New Roman" w:cs="Times New Roman"/>
          <w:sz w:val="28"/>
          <w:szCs w:val="28"/>
          <w:lang w:val="uk-UA"/>
        </w:rPr>
        <w:t xml:space="preserve"> ТОВ «</w:t>
      </w:r>
      <w:r w:rsidR="00D86332">
        <w:rPr>
          <w:rFonts w:ascii="Times New Roman" w:hAnsi="Times New Roman" w:cs="Times New Roman"/>
          <w:sz w:val="28"/>
          <w:szCs w:val="28"/>
          <w:lang w:val="uk-UA"/>
        </w:rPr>
        <w:t>Електротехнічна компанія</w:t>
      </w:r>
      <w:r w:rsidR="00EA3032">
        <w:rPr>
          <w:rFonts w:ascii="Times New Roman" w:hAnsi="Times New Roman" w:cs="Times New Roman"/>
          <w:sz w:val="28"/>
          <w:szCs w:val="28"/>
          <w:lang w:val="uk-UA"/>
        </w:rPr>
        <w:t xml:space="preserve">» </w:t>
      </w:r>
      <w:r w:rsidRPr="00EA3032">
        <w:rPr>
          <w:rFonts w:ascii="Times New Roman" w:hAnsi="Times New Roman" w:cs="Times New Roman"/>
          <w:sz w:val="28"/>
          <w:szCs w:val="28"/>
          <w:lang w:val="uk-UA"/>
        </w:rPr>
        <w:t>виконання зазначених завдань про подальше зміцнення трудо</w:t>
      </w:r>
      <w:r w:rsidRPr="00EA3032">
        <w:rPr>
          <w:rFonts w:ascii="Times New Roman" w:hAnsi="Times New Roman" w:cs="Times New Roman"/>
          <w:sz w:val="28"/>
          <w:szCs w:val="28"/>
          <w:lang w:val="uk-UA"/>
        </w:rPr>
        <w:softHyphen/>
        <w:t>вої</w:t>
      </w:r>
      <w:r>
        <w:rPr>
          <w:rFonts w:ascii="Times New Roman" w:hAnsi="Times New Roman" w:cs="Times New Roman"/>
          <w:sz w:val="28"/>
          <w:szCs w:val="28"/>
          <w:lang w:val="uk-UA"/>
        </w:rPr>
        <w:t xml:space="preserve"> </w:t>
      </w:r>
      <w:r w:rsidRPr="00EA3032">
        <w:rPr>
          <w:rFonts w:ascii="Times New Roman" w:hAnsi="Times New Roman" w:cs="Times New Roman"/>
          <w:sz w:val="28"/>
          <w:szCs w:val="28"/>
          <w:lang w:val="uk-UA"/>
        </w:rPr>
        <w:t xml:space="preserve">дисципліни і скорочення плинності кадрів, варто з'ясувати: </w:t>
      </w:r>
    </w:p>
    <w:p w:rsidR="00501E75" w:rsidRDefault="00501E75" w:rsidP="0050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які заходи, спря</w:t>
      </w:r>
      <w:r w:rsidR="004B45F3">
        <w:rPr>
          <w:rFonts w:ascii="Times New Roman" w:hAnsi="Times New Roman" w:cs="Times New Roman"/>
          <w:sz w:val="28"/>
          <w:szCs w:val="28"/>
          <w:lang w:val="uk-UA"/>
        </w:rPr>
        <w:t>мовані на зміцнення трудової дисципліни і закріп</w:t>
      </w:r>
      <w:r>
        <w:rPr>
          <w:rFonts w:ascii="Times New Roman" w:hAnsi="Times New Roman" w:cs="Times New Roman"/>
          <w:sz w:val="28"/>
          <w:szCs w:val="28"/>
          <w:lang w:val="uk-UA"/>
        </w:rPr>
        <w:t>лення кадрів, у ревізованому пе</w:t>
      </w:r>
      <w:r w:rsidR="004B45F3">
        <w:rPr>
          <w:rFonts w:ascii="Times New Roman" w:hAnsi="Times New Roman" w:cs="Times New Roman"/>
          <w:sz w:val="28"/>
          <w:szCs w:val="28"/>
          <w:lang w:val="uk-UA"/>
        </w:rPr>
        <w:t xml:space="preserve">ріоді передбачалося здійснити, і чи цілком вони здійснені; </w:t>
      </w:r>
    </w:p>
    <w:p w:rsidR="00501E75" w:rsidRDefault="00501E75" w:rsidP="0050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не допускалися ви</w:t>
      </w:r>
      <w:r w:rsidR="004B45F3">
        <w:rPr>
          <w:rFonts w:ascii="Times New Roman" w:hAnsi="Times New Roman" w:cs="Times New Roman"/>
          <w:sz w:val="28"/>
          <w:szCs w:val="28"/>
          <w:lang w:val="uk-UA"/>
        </w:rPr>
        <w:t>падки необґрунтованого залучення місцевими органами працівників підприємства на різного роду роботи, не зв'язані з виробничою</w:t>
      </w:r>
      <w:r>
        <w:rPr>
          <w:rFonts w:ascii="Times New Roman" w:hAnsi="Times New Roman" w:cs="Times New Roman"/>
          <w:sz w:val="28"/>
          <w:szCs w:val="28"/>
          <w:lang w:val="uk-UA"/>
        </w:rPr>
        <w:t xml:space="preserve"> діяльністю ревізованого підпри</w:t>
      </w:r>
      <w:r w:rsidR="004B45F3">
        <w:rPr>
          <w:rFonts w:ascii="Times New Roman" w:hAnsi="Times New Roman" w:cs="Times New Roman"/>
          <w:sz w:val="28"/>
          <w:szCs w:val="28"/>
          <w:lang w:val="uk-UA"/>
        </w:rPr>
        <w:t>єства;</w:t>
      </w:r>
    </w:p>
    <w:p w:rsidR="00501E75" w:rsidRDefault="004B45F3" w:rsidP="0050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не дозволяла адміністрація  проводити суспільні заходи (збори</w:t>
      </w:r>
      <w:r w:rsidR="00501E75">
        <w:rPr>
          <w:rFonts w:ascii="Times New Roman" w:hAnsi="Times New Roman" w:cs="Times New Roman"/>
          <w:sz w:val="28"/>
          <w:szCs w:val="28"/>
          <w:lang w:val="uk-UA"/>
        </w:rPr>
        <w:t>, семінари, спортивні змагання</w:t>
      </w:r>
      <w:r>
        <w:rPr>
          <w:rFonts w:ascii="Times New Roman" w:hAnsi="Times New Roman" w:cs="Times New Roman"/>
          <w:sz w:val="28"/>
          <w:szCs w:val="28"/>
          <w:lang w:val="uk-UA"/>
        </w:rPr>
        <w:t xml:space="preserve"> і т.п.) у робочий час, і які були втрати робочого часу в результаті цього; </w:t>
      </w:r>
    </w:p>
    <w:p w:rsidR="00501E75" w:rsidRDefault="00501E75" w:rsidP="0050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 органі</w:t>
      </w:r>
      <w:r w:rsidR="004B45F3">
        <w:rPr>
          <w:rFonts w:ascii="Times New Roman" w:hAnsi="Times New Roman" w:cs="Times New Roman"/>
          <w:sz w:val="28"/>
          <w:szCs w:val="28"/>
          <w:lang w:val="uk-UA"/>
        </w:rPr>
        <w:t xml:space="preserve">зоване виявлення порушень </w:t>
      </w:r>
      <w:r w:rsidR="004B45F3">
        <w:rPr>
          <w:rFonts w:ascii="Times New Roman" w:hAnsi="Times New Roman" w:cs="Times New Roman"/>
          <w:sz w:val="28"/>
          <w:szCs w:val="28"/>
        </w:rPr>
        <w:t>трудової дисциплі</w:t>
      </w:r>
      <w:r>
        <w:rPr>
          <w:rFonts w:ascii="Times New Roman" w:hAnsi="Times New Roman" w:cs="Times New Roman"/>
          <w:sz w:val="28"/>
          <w:szCs w:val="28"/>
        </w:rPr>
        <w:t>ни, гласність заходів щодо зміц</w:t>
      </w:r>
      <w:r w:rsidR="004B45F3">
        <w:rPr>
          <w:rFonts w:ascii="Times New Roman" w:hAnsi="Times New Roman" w:cs="Times New Roman"/>
          <w:sz w:val="28"/>
          <w:szCs w:val="28"/>
        </w:rPr>
        <w:t>нення трудової дисципліни;</w:t>
      </w:r>
    </w:p>
    <w:p w:rsidR="004B45F3" w:rsidRDefault="004B45F3" w:rsidP="0050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чи впроваджуються прогресивні форми організації й оплати праці і його</w:t>
      </w:r>
      <w:r w:rsidR="00501E75">
        <w:rPr>
          <w:rFonts w:ascii="Times New Roman" w:hAnsi="Times New Roman" w:cs="Times New Roman"/>
          <w:sz w:val="28"/>
          <w:szCs w:val="28"/>
          <w:lang w:val="uk-UA"/>
        </w:rPr>
        <w:t xml:space="preserve"> </w:t>
      </w:r>
      <w:r>
        <w:rPr>
          <w:rFonts w:ascii="Times New Roman" w:hAnsi="Times New Roman" w:cs="Times New Roman"/>
          <w:sz w:val="28"/>
          <w:szCs w:val="28"/>
        </w:rPr>
        <w:t xml:space="preserve">матеріального і морального заохочення. </w:t>
      </w:r>
    </w:p>
    <w:p w:rsidR="004B45F3" w:rsidRPr="00725601"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з'ясовується, чи не допускалися випадки прощення прогульників і робітників, що з'являлися на роботі в нетверезому стані, чи застосовувалися до </w:t>
      </w:r>
      <w:r w:rsidR="00501E75">
        <w:rPr>
          <w:rFonts w:ascii="Times New Roman" w:hAnsi="Times New Roman" w:cs="Times New Roman"/>
          <w:sz w:val="28"/>
          <w:szCs w:val="28"/>
          <w:lang w:val="uk-UA"/>
        </w:rPr>
        <w:t>них дисциплінарні санкції і стя</w:t>
      </w:r>
      <w:r>
        <w:rPr>
          <w:rFonts w:ascii="Times New Roman" w:hAnsi="Times New Roman" w:cs="Times New Roman"/>
          <w:sz w:val="28"/>
          <w:szCs w:val="28"/>
          <w:lang w:val="uk-UA"/>
        </w:rPr>
        <w:t>гнення матеріа</w:t>
      </w:r>
      <w:r w:rsidR="00501E75">
        <w:rPr>
          <w:rFonts w:ascii="Times New Roman" w:hAnsi="Times New Roman" w:cs="Times New Roman"/>
          <w:sz w:val="28"/>
          <w:szCs w:val="28"/>
          <w:lang w:val="uk-UA"/>
        </w:rPr>
        <w:t xml:space="preserve">льного порядку, як позбавлення </w:t>
      </w:r>
      <w:r>
        <w:rPr>
          <w:rFonts w:ascii="Times New Roman" w:hAnsi="Times New Roman" w:cs="Times New Roman"/>
          <w:sz w:val="28"/>
          <w:szCs w:val="28"/>
          <w:lang w:val="uk-UA"/>
        </w:rPr>
        <w:t>ц</w:t>
      </w:r>
      <w:r w:rsidR="00501E75">
        <w:rPr>
          <w:rFonts w:ascii="Times New Roman" w:hAnsi="Times New Roman" w:cs="Times New Roman"/>
          <w:sz w:val="28"/>
          <w:szCs w:val="28"/>
          <w:lang w:val="uk-UA"/>
        </w:rPr>
        <w:t xml:space="preserve">ілком чи частково премій, позбавлення </w:t>
      </w:r>
      <w:r>
        <w:rPr>
          <w:rFonts w:ascii="Times New Roman" w:hAnsi="Times New Roman" w:cs="Times New Roman"/>
          <w:sz w:val="28"/>
          <w:szCs w:val="28"/>
          <w:lang w:val="uk-UA"/>
        </w:rPr>
        <w:t>цілком чи частково відпустки за безупинний стаж роботи, чи дотримується порядок надання</w:t>
      </w:r>
      <w:r w:rsidR="00725601">
        <w:rPr>
          <w:rFonts w:ascii="Times New Roman" w:hAnsi="Times New Roman" w:cs="Times New Roman"/>
          <w:sz w:val="28"/>
          <w:szCs w:val="28"/>
          <w:lang w:val="uk-UA"/>
        </w:rPr>
        <w:t xml:space="preserve"> </w:t>
      </w:r>
      <w:r w:rsidR="00501E75">
        <w:rPr>
          <w:rFonts w:ascii="Times New Roman" w:hAnsi="Times New Roman" w:cs="Times New Roman"/>
          <w:sz w:val="28"/>
          <w:szCs w:val="28"/>
          <w:lang w:val="uk-UA"/>
        </w:rPr>
        <w:t>відпус</w:t>
      </w:r>
      <w:r w:rsidRPr="00725601">
        <w:rPr>
          <w:rFonts w:ascii="Times New Roman" w:hAnsi="Times New Roman" w:cs="Times New Roman"/>
          <w:sz w:val="28"/>
          <w:szCs w:val="28"/>
          <w:lang w:val="uk-UA"/>
        </w:rPr>
        <w:t>тки без збереження заробітної платияк організована робота з надання</w:t>
      </w:r>
      <w:r w:rsidR="00725601">
        <w:rPr>
          <w:rFonts w:ascii="Times New Roman" w:hAnsi="Times New Roman" w:cs="Times New Roman"/>
          <w:sz w:val="28"/>
          <w:szCs w:val="28"/>
          <w:lang w:val="uk-UA"/>
        </w:rPr>
        <w:t xml:space="preserve"> </w:t>
      </w:r>
      <w:r w:rsidRPr="00725601">
        <w:rPr>
          <w:rFonts w:ascii="Times New Roman" w:hAnsi="Times New Roman" w:cs="Times New Roman"/>
          <w:sz w:val="28"/>
          <w:szCs w:val="28"/>
          <w:lang w:val="uk-UA"/>
        </w:rPr>
        <w:t>допомоги знову прийнятим працівникам, що не виконують норм виробітку, і т.п.</w:t>
      </w:r>
    </w:p>
    <w:p w:rsidR="004B45F3"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 погіршення результатів роботи, зниженню продуктивності праці і якості</w:t>
      </w:r>
      <w:r>
        <w:rPr>
          <w:rFonts w:ascii="Times New Roman" w:hAnsi="Times New Roman" w:cs="Times New Roman"/>
          <w:sz w:val="28"/>
          <w:szCs w:val="28"/>
          <w:lang w:val="uk-UA"/>
        </w:rPr>
        <w:t xml:space="preserve"> </w:t>
      </w:r>
      <w:r>
        <w:rPr>
          <w:rFonts w:ascii="Times New Roman" w:hAnsi="Times New Roman" w:cs="Times New Roman"/>
          <w:sz w:val="28"/>
          <w:szCs w:val="28"/>
        </w:rPr>
        <w:t>продукції, що випускається, приводить плинність кадрів. Плинність кадрів</w:t>
      </w:r>
      <w:r>
        <w:rPr>
          <w:rFonts w:ascii="Times New Roman" w:hAnsi="Times New Roman" w:cs="Times New Roman"/>
          <w:sz w:val="28"/>
          <w:szCs w:val="28"/>
          <w:lang w:val="uk-UA"/>
        </w:rPr>
        <w:t xml:space="preserve"> </w:t>
      </w:r>
      <w:r w:rsidR="00501E75">
        <w:rPr>
          <w:rFonts w:ascii="Times New Roman" w:hAnsi="Times New Roman" w:cs="Times New Roman"/>
          <w:sz w:val="28"/>
          <w:szCs w:val="28"/>
        </w:rPr>
        <w:t>харак</w:t>
      </w:r>
      <w:r>
        <w:rPr>
          <w:rFonts w:ascii="Times New Roman" w:hAnsi="Times New Roman" w:cs="Times New Roman"/>
          <w:sz w:val="28"/>
          <w:szCs w:val="28"/>
        </w:rPr>
        <w:t>теризується коефіцієнтом рівним відношенню чисельності звільнених за</w:t>
      </w:r>
      <w:r>
        <w:rPr>
          <w:rFonts w:ascii="Times New Roman" w:hAnsi="Times New Roman" w:cs="Times New Roman"/>
          <w:sz w:val="28"/>
          <w:szCs w:val="28"/>
          <w:lang w:val="uk-UA"/>
        </w:rPr>
        <w:t xml:space="preserve"> </w:t>
      </w:r>
      <w:r>
        <w:rPr>
          <w:rFonts w:ascii="Times New Roman" w:hAnsi="Times New Roman" w:cs="Times New Roman"/>
          <w:sz w:val="28"/>
          <w:szCs w:val="28"/>
        </w:rPr>
        <w:t>власним бажанням, за прогули й інші порушення в ревізованому періоді, до</w:t>
      </w:r>
      <w:r>
        <w:rPr>
          <w:rFonts w:ascii="Times New Roman" w:hAnsi="Times New Roman" w:cs="Times New Roman"/>
          <w:sz w:val="28"/>
          <w:szCs w:val="28"/>
          <w:lang w:val="uk-UA"/>
        </w:rPr>
        <w:t xml:space="preserve"> </w:t>
      </w:r>
      <w:r>
        <w:rPr>
          <w:rFonts w:ascii="Times New Roman" w:hAnsi="Times New Roman" w:cs="Times New Roman"/>
          <w:sz w:val="28"/>
          <w:szCs w:val="28"/>
        </w:rPr>
        <w:t>середньо</w:t>
      </w:r>
      <w:r>
        <w:rPr>
          <w:rFonts w:ascii="Times New Roman" w:hAnsi="Times New Roman" w:cs="Times New Roman"/>
          <w:sz w:val="28"/>
          <w:szCs w:val="28"/>
          <w:lang w:val="uk-UA"/>
        </w:rPr>
        <w:t>-</w:t>
      </w:r>
      <w:r w:rsidR="00501E75">
        <w:rPr>
          <w:rFonts w:ascii="Times New Roman" w:hAnsi="Times New Roman" w:cs="Times New Roman"/>
          <w:sz w:val="28"/>
          <w:szCs w:val="28"/>
        </w:rPr>
        <w:t>облі</w:t>
      </w:r>
      <w:r>
        <w:rPr>
          <w:rFonts w:ascii="Times New Roman" w:hAnsi="Times New Roman" w:cs="Times New Roman"/>
          <w:sz w:val="28"/>
          <w:szCs w:val="28"/>
        </w:rPr>
        <w:t>кової чисельності звільнених працівником за цей період.</w:t>
      </w:r>
      <w:r>
        <w:rPr>
          <w:rFonts w:ascii="Times New Roman" w:hAnsi="Times New Roman" w:cs="Times New Roman"/>
          <w:sz w:val="28"/>
          <w:szCs w:val="28"/>
          <w:lang w:val="uk-UA"/>
        </w:rPr>
        <w:t xml:space="preserve"> </w:t>
      </w:r>
      <w:r>
        <w:rPr>
          <w:rFonts w:ascii="Times New Roman" w:hAnsi="Times New Roman" w:cs="Times New Roman"/>
          <w:sz w:val="28"/>
          <w:szCs w:val="28"/>
        </w:rPr>
        <w:t>Джерелами перевірки плинності кадрів служать первинні документи, накази по</w:t>
      </w:r>
      <w:r>
        <w:rPr>
          <w:rFonts w:ascii="Times New Roman" w:hAnsi="Times New Roman" w:cs="Times New Roman"/>
          <w:sz w:val="28"/>
          <w:szCs w:val="28"/>
          <w:lang w:val="uk-UA"/>
        </w:rPr>
        <w:t xml:space="preserve"> </w:t>
      </w:r>
      <w:r>
        <w:rPr>
          <w:rFonts w:ascii="Times New Roman" w:hAnsi="Times New Roman" w:cs="Times New Roman"/>
          <w:sz w:val="28"/>
          <w:szCs w:val="28"/>
        </w:rPr>
        <w:t>ру</w:t>
      </w:r>
      <w:r>
        <w:rPr>
          <w:rFonts w:ascii="Times New Roman" w:hAnsi="Times New Roman" w:cs="Times New Roman"/>
          <w:sz w:val="28"/>
          <w:szCs w:val="28"/>
          <w:lang w:val="uk-UA"/>
        </w:rPr>
        <w:t>ху</w:t>
      </w:r>
      <w:r>
        <w:rPr>
          <w:rFonts w:ascii="Times New Roman" w:hAnsi="Times New Roman" w:cs="Times New Roman"/>
          <w:sz w:val="28"/>
          <w:szCs w:val="28"/>
        </w:rPr>
        <w:t xml:space="preserve"> особового складу і звітність про виконання планів по праці. Ревізор</w:t>
      </w:r>
      <w:r>
        <w:rPr>
          <w:rFonts w:ascii="Times New Roman" w:hAnsi="Times New Roman" w:cs="Times New Roman"/>
          <w:sz w:val="28"/>
          <w:szCs w:val="28"/>
          <w:lang w:val="uk-UA"/>
        </w:rPr>
        <w:t xml:space="preserve"> </w:t>
      </w:r>
      <w:r>
        <w:rPr>
          <w:rFonts w:ascii="Times New Roman" w:hAnsi="Times New Roman" w:cs="Times New Roman"/>
          <w:sz w:val="28"/>
          <w:szCs w:val="28"/>
        </w:rPr>
        <w:t>уважно вивчає мотиви і причини, що викликали звільнення за власним бажанням і</w:t>
      </w:r>
      <w:r>
        <w:rPr>
          <w:rFonts w:ascii="Times New Roman" w:hAnsi="Times New Roman" w:cs="Times New Roman"/>
          <w:sz w:val="28"/>
          <w:szCs w:val="28"/>
          <w:lang w:val="uk-UA"/>
        </w:rPr>
        <w:t xml:space="preserve"> </w:t>
      </w:r>
      <w:r>
        <w:rPr>
          <w:rFonts w:ascii="Times New Roman" w:hAnsi="Times New Roman" w:cs="Times New Roman"/>
          <w:sz w:val="28"/>
          <w:szCs w:val="28"/>
        </w:rPr>
        <w:t>іншими причинами, а потім з'я</w:t>
      </w:r>
      <w:r>
        <w:rPr>
          <w:rFonts w:ascii="Times New Roman" w:hAnsi="Times New Roman" w:cs="Times New Roman"/>
          <w:sz w:val="28"/>
          <w:szCs w:val="28"/>
        </w:rPr>
        <w:softHyphen/>
        <w:t>совує, чи все було зроблено адміністрацією для</w:t>
      </w:r>
      <w:r>
        <w:rPr>
          <w:rFonts w:ascii="Times New Roman" w:hAnsi="Times New Roman" w:cs="Times New Roman"/>
          <w:sz w:val="28"/>
          <w:szCs w:val="28"/>
          <w:lang w:val="uk-UA"/>
        </w:rPr>
        <w:t xml:space="preserve"> </w:t>
      </w:r>
      <w:r>
        <w:rPr>
          <w:rFonts w:ascii="Times New Roman" w:hAnsi="Times New Roman" w:cs="Times New Roman"/>
          <w:sz w:val="28"/>
          <w:szCs w:val="28"/>
        </w:rPr>
        <w:t>задоволення нестатків і запитів працівників, що звільнилися, які проводяться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заходи, спрямовані на створення стабільного трудового </w:t>
      </w:r>
      <w:r w:rsidR="0082409A">
        <w:rPr>
          <w:rFonts w:ascii="Times New Roman" w:hAnsi="Times New Roman" w:cs="Times New Roman"/>
          <w:sz w:val="28"/>
          <w:szCs w:val="28"/>
        </w:rPr>
        <w:t>коллективу</w:t>
      </w:r>
      <w:r w:rsidR="0082409A" w:rsidRPr="0082409A">
        <w:rPr>
          <w:rFonts w:ascii="Times New Roman" w:hAnsi="Times New Roman" w:cs="Times New Roman"/>
          <w:sz w:val="28"/>
          <w:szCs w:val="28"/>
        </w:rPr>
        <w:t xml:space="preserve"> [38]</w:t>
      </w:r>
      <w:r>
        <w:rPr>
          <w:rFonts w:ascii="Times New Roman" w:hAnsi="Times New Roman" w:cs="Times New Roman"/>
          <w:sz w:val="28"/>
          <w:szCs w:val="28"/>
        </w:rPr>
        <w:t xml:space="preserve">. </w:t>
      </w:r>
    </w:p>
    <w:p w:rsidR="004B45F3"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w:t>
      </w:r>
      <w:r>
        <w:rPr>
          <w:rFonts w:ascii="Times New Roman" w:hAnsi="Times New Roman" w:cs="Times New Roman"/>
          <w:sz w:val="28"/>
          <w:szCs w:val="28"/>
        </w:rPr>
        <w:t>результат</w:t>
      </w:r>
      <w:r w:rsidR="00501E75">
        <w:rPr>
          <w:rFonts w:ascii="Times New Roman" w:hAnsi="Times New Roman" w:cs="Times New Roman"/>
          <w:sz w:val="28"/>
          <w:szCs w:val="28"/>
        </w:rPr>
        <w:t>ами перевірки розробляються про</w:t>
      </w:r>
      <w:r>
        <w:rPr>
          <w:rFonts w:ascii="Times New Roman" w:hAnsi="Times New Roman" w:cs="Times New Roman"/>
          <w:sz w:val="28"/>
          <w:szCs w:val="28"/>
        </w:rPr>
        <w:t>позиції, спрямовані на скорочення</w:t>
      </w:r>
      <w:r>
        <w:rPr>
          <w:rFonts w:ascii="Times New Roman" w:hAnsi="Times New Roman" w:cs="Times New Roman"/>
          <w:sz w:val="28"/>
          <w:szCs w:val="28"/>
          <w:lang w:val="uk-UA"/>
        </w:rPr>
        <w:t xml:space="preserve"> </w:t>
      </w:r>
      <w:r>
        <w:rPr>
          <w:rFonts w:ascii="Times New Roman" w:hAnsi="Times New Roman" w:cs="Times New Roman"/>
          <w:sz w:val="28"/>
          <w:szCs w:val="28"/>
        </w:rPr>
        <w:t>плинності, підвищення трудової дисципліни і формування стабільного трудового</w:t>
      </w:r>
      <w:r>
        <w:rPr>
          <w:rFonts w:ascii="Times New Roman" w:hAnsi="Times New Roman" w:cs="Times New Roman"/>
          <w:sz w:val="28"/>
          <w:szCs w:val="28"/>
          <w:lang w:val="uk-UA"/>
        </w:rPr>
        <w:t xml:space="preserve"> </w:t>
      </w:r>
      <w:r>
        <w:rPr>
          <w:rFonts w:ascii="Times New Roman" w:hAnsi="Times New Roman" w:cs="Times New Roman"/>
          <w:sz w:val="28"/>
          <w:szCs w:val="28"/>
        </w:rPr>
        <w:t>колективу.</w:t>
      </w:r>
      <w:r>
        <w:rPr>
          <w:rFonts w:ascii="Times New Roman" w:hAnsi="Times New Roman" w:cs="Times New Roman"/>
          <w:sz w:val="28"/>
          <w:szCs w:val="28"/>
          <w:lang w:val="uk-UA"/>
        </w:rPr>
        <w:t xml:space="preserve"> Рівень трудової дисципліни й організації праці в першу че</w:t>
      </w:r>
      <w:r w:rsidR="00501E75">
        <w:rPr>
          <w:rFonts w:ascii="Times New Roman" w:hAnsi="Times New Roman" w:cs="Times New Roman"/>
          <w:sz w:val="28"/>
          <w:szCs w:val="28"/>
          <w:lang w:val="uk-UA"/>
        </w:rPr>
        <w:t>ргу характеризу</w:t>
      </w:r>
      <w:r>
        <w:rPr>
          <w:rFonts w:ascii="Times New Roman" w:hAnsi="Times New Roman" w:cs="Times New Roman"/>
          <w:sz w:val="28"/>
          <w:szCs w:val="28"/>
          <w:lang w:val="uk-UA"/>
        </w:rPr>
        <w:t>ють такі показники, як утрати робочого часу чер</w:t>
      </w:r>
      <w:r w:rsidR="00501E75">
        <w:rPr>
          <w:rFonts w:ascii="Times New Roman" w:hAnsi="Times New Roman" w:cs="Times New Roman"/>
          <w:sz w:val="28"/>
          <w:szCs w:val="28"/>
          <w:lang w:val="uk-UA"/>
        </w:rPr>
        <w:t>ез прогули, цілоденних і внутрі</w:t>
      </w:r>
      <w:r>
        <w:rPr>
          <w:rFonts w:ascii="Times New Roman" w:hAnsi="Times New Roman" w:cs="Times New Roman"/>
          <w:sz w:val="28"/>
          <w:szCs w:val="28"/>
          <w:lang w:val="uk-UA"/>
        </w:rPr>
        <w:t>змінних простоїв і неявок з дозволу адміністрації, наявність понаднормових робіт і робота у святкові і вихідні дні.</w:t>
      </w:r>
    </w:p>
    <w:p w:rsidR="004B45F3"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трудового часу перевіряється за даними табельного обліку,</w:t>
      </w:r>
      <w:r>
        <w:rPr>
          <w:rFonts w:ascii="Times New Roman" w:hAnsi="Times New Roman" w:cs="Times New Roman"/>
          <w:sz w:val="28"/>
          <w:szCs w:val="28"/>
          <w:lang w:val="uk-UA"/>
        </w:rPr>
        <w:t xml:space="preserve"> </w:t>
      </w:r>
      <w:r>
        <w:rPr>
          <w:rFonts w:ascii="Times New Roman" w:hAnsi="Times New Roman" w:cs="Times New Roman"/>
          <w:sz w:val="28"/>
          <w:szCs w:val="28"/>
        </w:rPr>
        <w:t>документа</w:t>
      </w:r>
      <w:r>
        <w:rPr>
          <w:rFonts w:ascii="Times New Roman" w:hAnsi="Times New Roman" w:cs="Times New Roman"/>
          <w:sz w:val="28"/>
          <w:szCs w:val="28"/>
          <w:lang w:val="uk-UA"/>
        </w:rPr>
        <w:t>х</w:t>
      </w:r>
      <w:r>
        <w:rPr>
          <w:rFonts w:ascii="Times New Roman" w:hAnsi="Times New Roman" w:cs="Times New Roman"/>
          <w:sz w:val="28"/>
          <w:szCs w:val="28"/>
        </w:rPr>
        <w:t xml:space="preserve"> юридичного оформлення відхилень від установленого порядку</w:t>
      </w:r>
      <w:r>
        <w:rPr>
          <w:rFonts w:ascii="Times New Roman" w:hAnsi="Times New Roman" w:cs="Times New Roman"/>
          <w:sz w:val="28"/>
          <w:szCs w:val="28"/>
          <w:lang w:val="uk-UA"/>
        </w:rPr>
        <w:t xml:space="preserve"> </w:t>
      </w:r>
      <w:r w:rsidR="00501E75">
        <w:rPr>
          <w:rFonts w:ascii="Times New Roman" w:hAnsi="Times New Roman" w:cs="Times New Roman"/>
          <w:sz w:val="28"/>
          <w:szCs w:val="28"/>
        </w:rPr>
        <w:t>вико</w:t>
      </w:r>
      <w:r>
        <w:rPr>
          <w:rFonts w:ascii="Times New Roman" w:hAnsi="Times New Roman" w:cs="Times New Roman"/>
          <w:sz w:val="28"/>
          <w:szCs w:val="28"/>
        </w:rPr>
        <w:t>ристання робочого часу й інших документів і звітам по праці.</w:t>
      </w:r>
    </w:p>
    <w:p w:rsidR="004B45F3" w:rsidRDefault="004B45F3" w:rsidP="002A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Ступінь використання робочого часу визн</w:t>
      </w:r>
      <w:r w:rsidR="008B27C7">
        <w:rPr>
          <w:rFonts w:ascii="Times New Roman" w:hAnsi="Times New Roman" w:cs="Times New Roman"/>
          <w:sz w:val="28"/>
          <w:szCs w:val="28"/>
        </w:rPr>
        <w:t>ачається коефіцієнтом, що дорів</w:t>
      </w:r>
      <w:r>
        <w:rPr>
          <w:rFonts w:ascii="Times New Roman" w:hAnsi="Times New Roman" w:cs="Times New Roman"/>
          <w:sz w:val="28"/>
          <w:szCs w:val="28"/>
        </w:rPr>
        <w:t>нює</w:t>
      </w:r>
      <w:r>
        <w:rPr>
          <w:rFonts w:ascii="Times New Roman" w:hAnsi="Times New Roman" w:cs="Times New Roman"/>
          <w:sz w:val="28"/>
          <w:szCs w:val="28"/>
          <w:lang w:val="uk-UA"/>
        </w:rPr>
        <w:t xml:space="preserve"> </w:t>
      </w:r>
      <w:r>
        <w:rPr>
          <w:rFonts w:ascii="Times New Roman" w:hAnsi="Times New Roman" w:cs="Times New Roman"/>
          <w:sz w:val="28"/>
          <w:szCs w:val="28"/>
        </w:rPr>
        <w:t>відношенню числа фактично відпрацьованих людино-днів до максимально можливого</w:t>
      </w:r>
      <w:r>
        <w:rPr>
          <w:rFonts w:ascii="Times New Roman" w:hAnsi="Times New Roman" w:cs="Times New Roman"/>
          <w:sz w:val="28"/>
          <w:szCs w:val="28"/>
          <w:lang w:val="uk-UA"/>
        </w:rPr>
        <w:t xml:space="preserve"> </w:t>
      </w:r>
      <w:r>
        <w:rPr>
          <w:rFonts w:ascii="Times New Roman" w:hAnsi="Times New Roman" w:cs="Times New Roman"/>
          <w:sz w:val="28"/>
          <w:szCs w:val="28"/>
        </w:rPr>
        <w:t>фонду робочого часу (у людино-дня</w:t>
      </w:r>
      <w:r w:rsidR="008B27C7">
        <w:rPr>
          <w:rFonts w:ascii="Times New Roman" w:hAnsi="Times New Roman" w:cs="Times New Roman"/>
          <w:sz w:val="28"/>
          <w:szCs w:val="28"/>
        </w:rPr>
        <w:t>х). Зіставляючи фактичний коефі</w:t>
      </w:r>
      <w:r>
        <w:rPr>
          <w:rFonts w:ascii="Times New Roman" w:hAnsi="Times New Roman" w:cs="Times New Roman"/>
          <w:sz w:val="28"/>
          <w:szCs w:val="28"/>
        </w:rPr>
        <w:t>цієнт із</w:t>
      </w:r>
      <w:r>
        <w:rPr>
          <w:rFonts w:ascii="Times New Roman" w:hAnsi="Times New Roman" w:cs="Times New Roman"/>
          <w:sz w:val="28"/>
          <w:szCs w:val="28"/>
          <w:lang w:val="uk-UA"/>
        </w:rPr>
        <w:t xml:space="preserve"> </w:t>
      </w:r>
      <w:r>
        <w:rPr>
          <w:rFonts w:ascii="Times New Roman" w:hAnsi="Times New Roman" w:cs="Times New Roman"/>
          <w:sz w:val="28"/>
          <w:szCs w:val="28"/>
        </w:rPr>
        <w:t>плановим, визначають, як виконане завдання по використанню робочого часу.</w:t>
      </w:r>
    </w:p>
    <w:p w:rsidR="00A35207" w:rsidRDefault="00A35207" w:rsidP="002A665B">
      <w:pPr>
        <w:spacing w:after="0" w:line="360" w:lineRule="auto"/>
        <w:ind w:firstLine="709"/>
        <w:jc w:val="both"/>
        <w:rPr>
          <w:rFonts w:ascii="Times New Roman" w:hAnsi="Times New Roman" w:cs="Times New Roman"/>
          <w:sz w:val="28"/>
          <w:szCs w:val="28"/>
          <w:lang w:val="uk-UA"/>
        </w:rPr>
      </w:pPr>
    </w:p>
    <w:p w:rsidR="00613205" w:rsidRPr="007C3864" w:rsidRDefault="00605C35" w:rsidP="008B27C7">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В</w:t>
      </w:r>
      <w:r w:rsidR="005623CF" w:rsidRPr="007C3864">
        <w:rPr>
          <w:rFonts w:ascii="Times New Roman" w:hAnsi="Times New Roman" w:cs="Times New Roman"/>
          <w:b/>
          <w:sz w:val="28"/>
          <w:szCs w:val="28"/>
          <w:lang w:val="uk-UA"/>
        </w:rPr>
        <w:t xml:space="preserve">исновок до розділу </w:t>
      </w:r>
      <w:r w:rsidR="008B27C7" w:rsidRPr="007C3864">
        <w:rPr>
          <w:rFonts w:ascii="Times New Roman" w:hAnsi="Times New Roman" w:cs="Times New Roman"/>
          <w:b/>
          <w:sz w:val="28"/>
          <w:szCs w:val="28"/>
          <w:lang w:val="uk-UA"/>
        </w:rPr>
        <w:t>3</w:t>
      </w:r>
    </w:p>
    <w:p w:rsidR="008B27C7" w:rsidRPr="001D5303" w:rsidRDefault="008B27C7" w:rsidP="008B27C7">
      <w:pPr>
        <w:spacing w:after="0" w:line="360" w:lineRule="auto"/>
        <w:ind w:firstLine="709"/>
        <w:jc w:val="center"/>
        <w:rPr>
          <w:rFonts w:ascii="Times New Roman" w:hAnsi="Times New Roman" w:cs="Times New Roman"/>
          <w:sz w:val="28"/>
          <w:szCs w:val="28"/>
          <w:lang w:val="uk-UA"/>
        </w:rPr>
      </w:pP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rStyle w:val="a8"/>
          <w:b w:val="0"/>
          <w:sz w:val="28"/>
          <w:szCs w:val="28"/>
        </w:rPr>
        <w:t>Заробітна плата</w:t>
      </w:r>
      <w:r w:rsidR="008B27C7">
        <w:rPr>
          <w:rStyle w:val="apple-converted-space"/>
          <w:sz w:val="28"/>
          <w:szCs w:val="28"/>
          <w:lang w:val="uk-UA"/>
        </w:rPr>
        <w:t xml:space="preserve"> -</w:t>
      </w:r>
      <w:r w:rsidRPr="001D5303">
        <w:rPr>
          <w:sz w:val="28"/>
          <w:szCs w:val="28"/>
        </w:rPr>
        <w:t xml:space="preserve"> це</w:t>
      </w:r>
      <w:r w:rsidR="008B27C7">
        <w:rPr>
          <w:sz w:val="28"/>
          <w:szCs w:val="28"/>
        </w:rPr>
        <w:t xml:space="preserve"> точка перетину інтересів</w:t>
      </w:r>
      <w:r w:rsidRPr="001D5303">
        <w:rPr>
          <w:sz w:val="28"/>
          <w:szCs w:val="28"/>
        </w:rPr>
        <w:t xml:space="preserve"> багатьох: підприємства;</w:t>
      </w:r>
      <w:r w:rsidR="008B27C7">
        <w:rPr>
          <w:sz w:val="28"/>
          <w:szCs w:val="28"/>
        </w:rPr>
        <w:t xml:space="preserve"> працівника, податкової, фондів тощо. Кожна з цих сторін оцінює значення заробітної плати, якщо не як найважливіших. У зв’язку з цим важко переоцінити значення роботи бухгалтера</w:t>
      </w:r>
      <w:r w:rsidRPr="001D5303">
        <w:rPr>
          <w:sz w:val="28"/>
          <w:szCs w:val="28"/>
        </w:rPr>
        <w:t>, пов’язаної з облік</w:t>
      </w:r>
      <w:r w:rsidR="008B27C7">
        <w:rPr>
          <w:sz w:val="28"/>
          <w:szCs w:val="28"/>
        </w:rPr>
        <w:t>ом витрат на оплату праці. Вона</w:t>
      </w:r>
      <w:r w:rsidRPr="001D5303">
        <w:rPr>
          <w:sz w:val="28"/>
          <w:szCs w:val="28"/>
        </w:rPr>
        <w:t>, як правило, найбільш складна та тру</w:t>
      </w:r>
      <w:r w:rsidR="008B27C7">
        <w:rPr>
          <w:sz w:val="28"/>
          <w:szCs w:val="28"/>
        </w:rPr>
        <w:t>домістка. Помилка у нарахуванні</w:t>
      </w:r>
      <w:r w:rsidRPr="001D5303">
        <w:rPr>
          <w:sz w:val="28"/>
          <w:szCs w:val="28"/>
        </w:rPr>
        <w:t xml:space="preserve"> заробітн</w:t>
      </w:r>
      <w:r w:rsidR="008B27C7">
        <w:rPr>
          <w:sz w:val="28"/>
          <w:szCs w:val="28"/>
        </w:rPr>
        <w:t>ої плати автоматично призводить</w:t>
      </w:r>
      <w:r w:rsidRPr="001D5303">
        <w:rPr>
          <w:sz w:val="28"/>
          <w:szCs w:val="28"/>
        </w:rPr>
        <w:t xml:space="preserve"> до ціло</w:t>
      </w:r>
      <w:r w:rsidR="008B27C7">
        <w:rPr>
          <w:sz w:val="28"/>
          <w:szCs w:val="28"/>
        </w:rPr>
        <w:t>ї серії помилок і порушень, які</w:t>
      </w:r>
      <w:r w:rsidRPr="001D5303">
        <w:rPr>
          <w:sz w:val="28"/>
          <w:szCs w:val="28"/>
        </w:rPr>
        <w:t xml:space="preserve"> є найважчими за своїми наслідками. Є тільки один спосіб уникнути таких помилок-абсолютно точно знати, як п</w:t>
      </w:r>
      <w:r w:rsidR="008B27C7">
        <w:rPr>
          <w:sz w:val="28"/>
          <w:szCs w:val="28"/>
        </w:rPr>
        <w:t xml:space="preserve">роводити будь-які розрахунки, </w:t>
      </w:r>
      <w:r w:rsidRPr="001D5303">
        <w:rPr>
          <w:sz w:val="28"/>
          <w:szCs w:val="28"/>
        </w:rPr>
        <w:t>пов’язані із заробітною платою.</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lang w:val="uk-UA"/>
        </w:rPr>
        <w:t>Питання нарахування заробітної плати, а також податкового і бухгалтерського обліку оплати праці з</w:t>
      </w:r>
      <w:r w:rsidR="00356481" w:rsidRPr="001D5303">
        <w:rPr>
          <w:sz w:val="28"/>
          <w:szCs w:val="28"/>
          <w:lang w:val="uk-UA"/>
        </w:rPr>
        <w:t xml:space="preserve">аймають особливе місце в роботі </w:t>
      </w:r>
      <w:r w:rsidRPr="001D5303">
        <w:rPr>
          <w:sz w:val="28"/>
          <w:szCs w:val="28"/>
          <w:lang w:val="uk-UA"/>
        </w:rPr>
        <w:t>бухгалтерії кожного підприємства</w:t>
      </w:r>
      <w:r w:rsidR="00435FC5">
        <w:rPr>
          <w:sz w:val="28"/>
          <w:szCs w:val="28"/>
          <w:lang w:val="uk-UA"/>
        </w:rPr>
        <w:t>.</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rPr>
        <w:t>З одного боку, це пов’язано з відношенням до таких питань власне робітників, для яких заробітна плата служить основним джерелом матеріальних благ.</w:t>
      </w:r>
    </w:p>
    <w:p w:rsidR="00356481" w:rsidRPr="001D5303" w:rsidRDefault="008B27C7"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З іншого боку,</w:t>
      </w:r>
      <w:r w:rsidR="00B2126A" w:rsidRPr="001D5303">
        <w:rPr>
          <w:sz w:val="28"/>
          <w:szCs w:val="28"/>
          <w:lang w:val="uk-UA"/>
        </w:rPr>
        <w:t xml:space="preserve"> з той обставиною, що суми, що спрямовуються підприємством на оплату праці, так чи інакше служать мірою, що визначає надходження податків і обов’язкових зборів у бюджет і цільові фонди.</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lang w:val="uk-UA"/>
        </w:rPr>
        <w:t>Бухгалтерський облік на під</w:t>
      </w:r>
      <w:r w:rsidR="008B27C7">
        <w:rPr>
          <w:sz w:val="28"/>
          <w:szCs w:val="28"/>
          <w:lang w:val="uk-UA"/>
        </w:rPr>
        <w:t>приємстві повинен забезпечувати</w:t>
      </w:r>
      <w:r w:rsidRPr="001D5303">
        <w:rPr>
          <w:sz w:val="28"/>
          <w:szCs w:val="28"/>
          <w:lang w:val="uk-UA"/>
        </w:rPr>
        <w:t>: точний розрахунок заробітної плати кожного робітника відповідно до кількості і якості витраченої праці, що діють формами і системами його оплати, правильний підрахунок утримань із заробітної плати; конроль за дисципліною праці, використанням часу і виконанням норм виробітки робітниками, своєчасним виявленням резервів подальшого росту продуктивності праці, витратою фонду заробітної плати (фонду споживання) і т.п.; правильне нарахування і розподіл по напрямках витрат відрахувань на соціальне страхування і відрахувань у Пенсійний фонд України.</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rPr>
        <w:t>Основою ефективної діяльності будь-якого суб’єкта господарювання виступає чітко налагоджена система урахування і контролю. Незалежно від форми власності фірмі необхідний бухгалтерський облік як основа, що підтверджує юридичну і фінансову обгрунтованість дій фірми, її взаємодії з органами державного керування і правопорядку і дотримання встановлених норм і правил.</w:t>
      </w:r>
    </w:p>
    <w:p w:rsidR="008B27C7"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rPr>
        <w:t>Останнім часом законодавчі і нормативні документи, що регламентують оподатковування витрат на оплату праці, змінювалися досить часто і кардинальною уявою. Яскравим прикладом служить Закон України «П</w:t>
      </w:r>
      <w:r w:rsidR="00994E9A">
        <w:rPr>
          <w:sz w:val="28"/>
          <w:szCs w:val="28"/>
          <w:lang w:val="uk-UA"/>
        </w:rPr>
        <w:t>ро</w:t>
      </w:r>
      <w:r w:rsidRPr="001D5303">
        <w:rPr>
          <w:sz w:val="28"/>
          <w:szCs w:val="28"/>
        </w:rPr>
        <w:t xml:space="preserve"> збір на обов’язкове державне пенсійне страхування» від 26</w:t>
      </w:r>
      <w:r w:rsidR="00994E9A">
        <w:rPr>
          <w:sz w:val="28"/>
          <w:szCs w:val="28"/>
          <w:lang w:val="uk-UA"/>
        </w:rPr>
        <w:t>.</w:t>
      </w:r>
      <w:r w:rsidRPr="001D5303">
        <w:rPr>
          <w:sz w:val="28"/>
          <w:szCs w:val="28"/>
        </w:rPr>
        <w:t>06</w:t>
      </w:r>
      <w:r w:rsidR="00994E9A">
        <w:rPr>
          <w:sz w:val="28"/>
          <w:szCs w:val="28"/>
          <w:lang w:val="uk-UA"/>
        </w:rPr>
        <w:t>.</w:t>
      </w:r>
      <w:r w:rsidRPr="001D5303">
        <w:rPr>
          <w:sz w:val="28"/>
          <w:szCs w:val="28"/>
        </w:rPr>
        <w:t>97 р № 400/97 ВР, із змінами і доповненнями</w:t>
      </w:r>
      <w:r w:rsidR="00994E9A">
        <w:rPr>
          <w:sz w:val="28"/>
          <w:szCs w:val="28"/>
          <w:lang w:val="uk-UA"/>
        </w:rPr>
        <w:t>.</w:t>
      </w:r>
      <w:r w:rsidRPr="001D5303">
        <w:rPr>
          <w:sz w:val="28"/>
          <w:szCs w:val="28"/>
        </w:rPr>
        <w:t xml:space="preserve"> </w:t>
      </w:r>
    </w:p>
    <w:p w:rsidR="00356481" w:rsidRPr="008B27C7"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rPr>
        <w:t>У цей документ дев’ять разів вносилися зміни і доповнення відповідними законами України</w:t>
      </w:r>
      <w:r w:rsidR="008B27C7">
        <w:rPr>
          <w:sz w:val="28"/>
          <w:szCs w:val="28"/>
          <w:lang w:val="uk-UA"/>
        </w:rPr>
        <w:t>.</w:t>
      </w:r>
      <w:r w:rsidRPr="001D5303">
        <w:rPr>
          <w:sz w:val="28"/>
          <w:szCs w:val="28"/>
        </w:rPr>
        <w:t xml:space="preserve"> Два з них стосувалися безпосередньо зміни бази оподатковування збором у Пенсійний фонд для підприємстві, а один </w:t>
      </w:r>
      <w:r w:rsidR="008B27C7">
        <w:rPr>
          <w:sz w:val="28"/>
          <w:szCs w:val="28"/>
          <w:lang w:val="uk-UA"/>
        </w:rPr>
        <w:t>-</w:t>
      </w:r>
      <w:r w:rsidRPr="001D5303">
        <w:rPr>
          <w:sz w:val="28"/>
          <w:szCs w:val="28"/>
        </w:rPr>
        <w:t xml:space="preserve"> ставки зб</w:t>
      </w:r>
      <w:r w:rsidR="008B27C7">
        <w:rPr>
          <w:sz w:val="28"/>
          <w:szCs w:val="28"/>
        </w:rPr>
        <w:t>ору для робітників підприємства</w:t>
      </w:r>
      <w:r w:rsidRPr="001D5303">
        <w:rPr>
          <w:sz w:val="28"/>
          <w:szCs w:val="28"/>
        </w:rPr>
        <w:t>.Тому бухгалтеру важливо знати</w:t>
      </w:r>
      <w:r w:rsidR="008B27C7">
        <w:rPr>
          <w:sz w:val="28"/>
          <w:szCs w:val="28"/>
        </w:rPr>
        <w:t>, як здійснювати оподаткування</w:t>
      </w:r>
      <w:r w:rsidR="008B27C7">
        <w:rPr>
          <w:sz w:val="28"/>
          <w:szCs w:val="28"/>
          <w:lang w:val="uk-UA"/>
        </w:rPr>
        <w:t xml:space="preserve"> </w:t>
      </w:r>
      <w:r w:rsidRPr="001D5303">
        <w:rPr>
          <w:sz w:val="28"/>
          <w:szCs w:val="28"/>
        </w:rPr>
        <w:t>тієї або іншої виплати в даний час</w:t>
      </w:r>
      <w:r w:rsidR="008B27C7">
        <w:rPr>
          <w:sz w:val="28"/>
          <w:szCs w:val="28"/>
          <w:lang w:val="uk-UA"/>
        </w:rPr>
        <w:t>.</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lang w:val="uk-UA"/>
        </w:rPr>
        <w:t>Особлива увага виділена порядку проведення індексації заробітної плати, і виплати компенсації робітникам утрати частини заробітної плати в зв’язку з затримкою термінів її виплати.</w:t>
      </w:r>
    </w:p>
    <w:p w:rsidR="00356481"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lang w:val="uk-UA"/>
        </w:rPr>
        <w:t>Бухгалтерський облік тісно пов’язаний із багатьма категоріями економічних наук, і насампе</w:t>
      </w:r>
      <w:r w:rsidR="008B27C7">
        <w:rPr>
          <w:sz w:val="28"/>
          <w:szCs w:val="28"/>
          <w:lang w:val="uk-UA"/>
        </w:rPr>
        <w:t>ред</w:t>
      </w:r>
      <w:r w:rsidRPr="001D5303">
        <w:rPr>
          <w:sz w:val="28"/>
          <w:szCs w:val="28"/>
          <w:lang w:val="uk-UA"/>
        </w:rPr>
        <w:t xml:space="preserve"> і</w:t>
      </w:r>
      <w:r w:rsidR="008B27C7">
        <w:rPr>
          <w:sz w:val="28"/>
          <w:szCs w:val="28"/>
          <w:lang w:val="uk-UA"/>
        </w:rPr>
        <w:t>з категоріями споживчого ринку -</w:t>
      </w:r>
      <w:r w:rsidRPr="001D5303">
        <w:rPr>
          <w:sz w:val="28"/>
          <w:szCs w:val="28"/>
          <w:lang w:val="uk-UA"/>
        </w:rPr>
        <w:t xml:space="preserve"> ціною, рентабельністю, прибутком, фінансовою усталеністю, ліквідністю.</w:t>
      </w:r>
    </w:p>
    <w:p w:rsidR="00B2126A" w:rsidRPr="001D5303" w:rsidRDefault="00B2126A" w:rsidP="002A665B">
      <w:pPr>
        <w:pStyle w:val="a3"/>
        <w:shd w:val="clear" w:color="auto" w:fill="FFFFFF"/>
        <w:spacing w:before="0" w:beforeAutospacing="0" w:after="0" w:afterAutospacing="0" w:line="360" w:lineRule="auto"/>
        <w:ind w:firstLine="709"/>
        <w:jc w:val="both"/>
        <w:textAlignment w:val="baseline"/>
        <w:rPr>
          <w:sz w:val="28"/>
          <w:szCs w:val="28"/>
          <w:lang w:val="uk-UA"/>
        </w:rPr>
      </w:pPr>
      <w:r w:rsidRPr="001D5303">
        <w:rPr>
          <w:sz w:val="28"/>
          <w:szCs w:val="28"/>
        </w:rPr>
        <w:t>Бухгалтерський облік служить першоосновою ефективної господарської діяльності.</w:t>
      </w:r>
    </w:p>
    <w:p w:rsidR="00435FC5" w:rsidRDefault="00B2126A">
      <w:pPr>
        <w:rPr>
          <w:rFonts w:ascii="Arial" w:eastAsia="Times New Roman" w:hAnsi="Arial" w:cs="Arial"/>
          <w:sz w:val="17"/>
          <w:szCs w:val="17"/>
        </w:rPr>
      </w:pPr>
      <w:r w:rsidRPr="001D5303">
        <w:rPr>
          <w:rFonts w:ascii="Arial" w:hAnsi="Arial" w:cs="Arial"/>
          <w:sz w:val="17"/>
          <w:szCs w:val="17"/>
        </w:rPr>
        <w:t> </w:t>
      </w:r>
      <w:r w:rsidR="00435FC5">
        <w:rPr>
          <w:rFonts w:ascii="Arial" w:hAnsi="Arial" w:cs="Arial"/>
          <w:sz w:val="17"/>
          <w:szCs w:val="17"/>
        </w:rPr>
        <w:br w:type="page"/>
      </w:r>
    </w:p>
    <w:p w:rsidR="000C043D" w:rsidRPr="00435FC5" w:rsidRDefault="00435FC5" w:rsidP="00435FC5">
      <w:pPr>
        <w:spacing w:after="0" w:line="360" w:lineRule="auto"/>
        <w:ind w:firstLine="709"/>
        <w:jc w:val="center"/>
        <w:rPr>
          <w:rFonts w:ascii="Times New Roman" w:hAnsi="Times New Roman" w:cs="Times New Roman"/>
          <w:b/>
          <w:sz w:val="28"/>
          <w:szCs w:val="28"/>
          <w:lang w:val="uk-UA"/>
        </w:rPr>
      </w:pPr>
      <w:r w:rsidRPr="00435FC5">
        <w:rPr>
          <w:rFonts w:ascii="Times New Roman" w:hAnsi="Times New Roman" w:cs="Times New Roman"/>
          <w:b/>
          <w:sz w:val="28"/>
          <w:szCs w:val="28"/>
          <w:lang w:val="uk-UA"/>
        </w:rPr>
        <w:t>РОЗДІЛ</w:t>
      </w:r>
      <w:r w:rsidR="00A35207" w:rsidRPr="00435FC5">
        <w:rPr>
          <w:rFonts w:ascii="Times New Roman" w:hAnsi="Times New Roman" w:cs="Times New Roman"/>
          <w:b/>
          <w:sz w:val="28"/>
          <w:szCs w:val="28"/>
          <w:lang w:val="uk-UA"/>
        </w:rPr>
        <w:t xml:space="preserve"> </w:t>
      </w:r>
      <w:r w:rsidR="00D63D19" w:rsidRPr="00435FC5">
        <w:rPr>
          <w:rFonts w:ascii="Times New Roman" w:hAnsi="Times New Roman" w:cs="Times New Roman"/>
          <w:b/>
          <w:sz w:val="28"/>
          <w:szCs w:val="28"/>
          <w:lang w:val="uk-UA"/>
        </w:rPr>
        <w:t>4</w:t>
      </w:r>
      <w:r w:rsidR="00356481" w:rsidRPr="00435FC5">
        <w:rPr>
          <w:rFonts w:ascii="Times New Roman" w:hAnsi="Times New Roman" w:cs="Times New Roman"/>
          <w:b/>
          <w:sz w:val="28"/>
          <w:szCs w:val="28"/>
          <w:lang w:val="uk-UA"/>
        </w:rPr>
        <w:t>. АНАЛІЗ ВИКОРИСТАННЯ ТРУДОВИХ РЕСУРСІВ І ФОНДУ ОПЛАТИ ПРАЦІ</w:t>
      </w:r>
      <w:r w:rsidR="00A35207" w:rsidRPr="00435FC5">
        <w:rPr>
          <w:rFonts w:ascii="Times New Roman" w:hAnsi="Times New Roman" w:cs="Times New Roman"/>
          <w:b/>
          <w:sz w:val="28"/>
          <w:szCs w:val="28"/>
          <w:lang w:val="uk-UA"/>
        </w:rPr>
        <w:t xml:space="preserve"> В ТОВ</w:t>
      </w:r>
      <w:r w:rsidRPr="00435FC5">
        <w:rPr>
          <w:rFonts w:ascii="Times New Roman" w:hAnsi="Times New Roman" w:cs="Times New Roman"/>
          <w:b/>
          <w:sz w:val="28"/>
          <w:szCs w:val="28"/>
          <w:lang w:val="uk-UA"/>
        </w:rPr>
        <w:t>АРИСТВІ</w:t>
      </w:r>
      <w:r w:rsidR="00A35207" w:rsidRPr="00435FC5">
        <w:rPr>
          <w:rFonts w:ascii="Times New Roman" w:hAnsi="Times New Roman" w:cs="Times New Roman"/>
          <w:b/>
          <w:sz w:val="28"/>
          <w:szCs w:val="28"/>
          <w:lang w:val="uk-UA"/>
        </w:rPr>
        <w:t xml:space="preserve"> </w:t>
      </w:r>
    </w:p>
    <w:p w:rsidR="00435FC5" w:rsidRDefault="00435FC5" w:rsidP="00435FC5">
      <w:pPr>
        <w:spacing w:after="0" w:line="360" w:lineRule="auto"/>
        <w:ind w:firstLine="709"/>
        <w:jc w:val="center"/>
        <w:rPr>
          <w:rFonts w:ascii="Times New Roman" w:hAnsi="Times New Roman" w:cs="Times New Roman"/>
          <w:sz w:val="28"/>
          <w:szCs w:val="28"/>
          <w:lang w:val="uk-UA"/>
        </w:rPr>
      </w:pPr>
    </w:p>
    <w:p w:rsidR="00547297" w:rsidRPr="007C3864" w:rsidRDefault="00547297" w:rsidP="00D63D19">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4.1. З</w:t>
      </w:r>
      <w:r w:rsidR="005623CF" w:rsidRPr="007C3864">
        <w:rPr>
          <w:rFonts w:ascii="Times New Roman" w:hAnsi="Times New Roman" w:cs="Times New Roman"/>
          <w:b/>
          <w:sz w:val="28"/>
          <w:szCs w:val="28"/>
          <w:lang w:val="uk-UA"/>
        </w:rPr>
        <w:t>авдання і джерела аналізу трудових ресурсів</w:t>
      </w:r>
    </w:p>
    <w:p w:rsidR="00314670" w:rsidRPr="001D5303" w:rsidRDefault="00314670" w:rsidP="00D63D19">
      <w:pPr>
        <w:spacing w:after="0" w:line="360" w:lineRule="auto"/>
        <w:ind w:firstLine="709"/>
        <w:jc w:val="center"/>
        <w:rPr>
          <w:rFonts w:ascii="Times New Roman" w:hAnsi="Times New Roman" w:cs="Times New Roman"/>
          <w:sz w:val="28"/>
          <w:szCs w:val="28"/>
          <w:lang w:val="uk-UA"/>
        </w:rPr>
      </w:pPr>
    </w:p>
    <w:p w:rsidR="00547297" w:rsidRPr="001D5303" w:rsidRDefault="00547297" w:rsidP="002A665B">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rPr>
        <w:t xml:space="preserve">До трудовим ресурсів належить частина населення, що володіє необхідними фізичними даними, знаннями й трудовими навичками у галузі. Формування трудових ресурсів немає і їх використання у різних галузях економіки мають особливості. </w:t>
      </w:r>
    </w:p>
    <w:p w:rsidR="00547297" w:rsidRPr="001D5303" w:rsidRDefault="00547297"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 xml:space="preserve">Достатня забезпеченість підприємств необхідними трудовими ресурсами, їх раціональне використання, високий рівень продуктивність праці яких багато важать збільшення обсягу виробництва і підвищення ефективності виробництва. Зокрема, від забезпеченості господарства трудовими ресурсами та ефективності їх використання залежить об'єм і своєчасність виконання робіт, ефективність використання техніки відтак </w:t>
      </w:r>
      <w:r w:rsidR="00D63D19">
        <w:rPr>
          <w:sz w:val="28"/>
          <w:szCs w:val="28"/>
          <w:lang w:val="uk-UA"/>
        </w:rPr>
        <w:t>-</w:t>
      </w:r>
      <w:r w:rsidRPr="001D5303">
        <w:rPr>
          <w:sz w:val="28"/>
          <w:szCs w:val="28"/>
          <w:lang w:val="uk-UA"/>
        </w:rPr>
        <w:t xml:space="preserve"> обсяги виробництва продукції, собівартість їх, прибуток й інших економічних показнеків.</w:t>
      </w:r>
    </w:p>
    <w:p w:rsidR="00547297" w:rsidRPr="001D5303" w:rsidRDefault="00547297"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Забезпеченість підприємства потрібними трудовими ресурсами, їх раціональне використання яких багато важать збільшення обсягу реалізації продукції і на інших економічних показників.</w:t>
      </w:r>
    </w:p>
    <w:p w:rsidR="00547297" w:rsidRPr="001D5303" w:rsidRDefault="00547297"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Основні завдання аналізу:</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 вивчення забезпеченості підприємства його структурних підрозділів персоналом кількісними і якісним параметрами;</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Pr="001D5303">
        <w:rPr>
          <w:sz w:val="28"/>
          <w:szCs w:val="28"/>
        </w:rPr>
        <w:t>оцінка екстенсивності, інтенсивності та ефективності використання персоналу для підприємства;</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1D5303">
        <w:rPr>
          <w:sz w:val="28"/>
          <w:szCs w:val="28"/>
        </w:rPr>
        <w:t xml:space="preserve"> аналіз даних про використання трудових ресурсів;</w:t>
      </w:r>
    </w:p>
    <w:p w:rsidR="00547297" w:rsidRP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Pr="001D5303">
        <w:rPr>
          <w:sz w:val="28"/>
          <w:szCs w:val="28"/>
        </w:rPr>
        <w:t>виявлення резервів більш повного та ефективне використання персоналу підприємства.</w:t>
      </w:r>
    </w:p>
    <w:p w:rsidR="00547297" w:rsidRPr="001D5303" w:rsidRDefault="00547297" w:rsidP="002A665B">
      <w:pPr>
        <w:pStyle w:val="a3"/>
        <w:spacing w:before="0" w:beforeAutospacing="0" w:after="0" w:afterAutospacing="0" w:line="360" w:lineRule="auto"/>
        <w:ind w:firstLine="709"/>
        <w:jc w:val="both"/>
        <w:rPr>
          <w:sz w:val="28"/>
          <w:szCs w:val="28"/>
        </w:rPr>
      </w:pPr>
      <w:r w:rsidRPr="001D5303">
        <w:rPr>
          <w:sz w:val="28"/>
          <w:szCs w:val="28"/>
        </w:rPr>
        <w:t>Забезпеченість трудовими ресурсами визначається порівнянням фактично</w:t>
      </w:r>
      <w:r w:rsidRPr="001D5303">
        <w:rPr>
          <w:sz w:val="28"/>
          <w:szCs w:val="28"/>
          <w:lang w:val="uk-UA"/>
        </w:rPr>
        <w:t>ї</w:t>
      </w:r>
      <w:r w:rsidRPr="001D5303">
        <w:rPr>
          <w:sz w:val="28"/>
          <w:szCs w:val="28"/>
        </w:rPr>
        <w:t xml:space="preserve"> їх наявності за категоріями і професій з планової потребою.</w:t>
      </w:r>
    </w:p>
    <w:p w:rsidR="00547297" w:rsidRPr="001D5303" w:rsidRDefault="00547297" w:rsidP="002A665B">
      <w:pPr>
        <w:pStyle w:val="a3"/>
        <w:spacing w:before="0" w:beforeAutospacing="0" w:after="0" w:afterAutospacing="0" w:line="360" w:lineRule="auto"/>
        <w:ind w:firstLine="709"/>
        <w:jc w:val="both"/>
        <w:rPr>
          <w:sz w:val="28"/>
          <w:szCs w:val="28"/>
          <w:lang w:val="uk-UA"/>
        </w:rPr>
      </w:pPr>
      <w:r w:rsidRPr="001D5303">
        <w:rPr>
          <w:sz w:val="28"/>
          <w:szCs w:val="28"/>
        </w:rPr>
        <w:t>Особливу</w:t>
      </w:r>
      <w:r w:rsidRPr="00D70B3B">
        <w:rPr>
          <w:sz w:val="28"/>
          <w:szCs w:val="28"/>
        </w:rPr>
        <w:t xml:space="preserve"> </w:t>
      </w:r>
      <w:r w:rsidRPr="001D5303">
        <w:rPr>
          <w:sz w:val="28"/>
          <w:szCs w:val="28"/>
        </w:rPr>
        <w:t>увагу</w:t>
      </w:r>
      <w:r w:rsidRPr="001D5303">
        <w:rPr>
          <w:sz w:val="28"/>
          <w:szCs w:val="28"/>
          <w:lang w:val="uk-UA"/>
        </w:rPr>
        <w:t xml:space="preserve"> на ТОВ «</w:t>
      </w:r>
      <w:r w:rsidR="00D86332">
        <w:rPr>
          <w:sz w:val="28"/>
          <w:szCs w:val="28"/>
          <w:lang w:val="uk-UA"/>
        </w:rPr>
        <w:t>Електротехнічна компанія</w:t>
      </w:r>
      <w:r w:rsidRPr="001D5303">
        <w:rPr>
          <w:sz w:val="28"/>
          <w:szCs w:val="28"/>
          <w:lang w:val="uk-UA"/>
        </w:rPr>
        <w:t>»</w:t>
      </w:r>
      <w:r w:rsidRPr="00D70B3B">
        <w:rPr>
          <w:sz w:val="28"/>
          <w:szCs w:val="28"/>
        </w:rPr>
        <w:t xml:space="preserve"> </w:t>
      </w:r>
      <w:r w:rsidRPr="001D5303">
        <w:rPr>
          <w:sz w:val="28"/>
          <w:szCs w:val="28"/>
        </w:rPr>
        <w:t>приділяють</w:t>
      </w:r>
      <w:r w:rsidRPr="00D70B3B">
        <w:rPr>
          <w:sz w:val="28"/>
          <w:szCs w:val="28"/>
        </w:rPr>
        <w:t xml:space="preserve"> </w:t>
      </w:r>
      <w:r w:rsidRPr="001D5303">
        <w:rPr>
          <w:sz w:val="28"/>
          <w:szCs w:val="28"/>
        </w:rPr>
        <w:t>аналізу</w:t>
      </w:r>
      <w:r w:rsidRPr="00D70B3B">
        <w:rPr>
          <w:sz w:val="28"/>
          <w:szCs w:val="28"/>
        </w:rPr>
        <w:t xml:space="preserve"> </w:t>
      </w:r>
      <w:r w:rsidRPr="001D5303">
        <w:rPr>
          <w:sz w:val="28"/>
          <w:szCs w:val="28"/>
        </w:rPr>
        <w:t>забезпеченості</w:t>
      </w:r>
      <w:r w:rsidRPr="001D5303">
        <w:rPr>
          <w:sz w:val="28"/>
          <w:szCs w:val="28"/>
          <w:lang w:val="uk-UA"/>
        </w:rPr>
        <w:t xml:space="preserve"> </w:t>
      </w:r>
      <w:r w:rsidRPr="001D5303">
        <w:rPr>
          <w:sz w:val="28"/>
          <w:szCs w:val="28"/>
        </w:rPr>
        <w:t>підприємств</w:t>
      </w:r>
      <w:r w:rsidRPr="00D70B3B">
        <w:rPr>
          <w:sz w:val="28"/>
          <w:szCs w:val="28"/>
        </w:rPr>
        <w:t xml:space="preserve"> </w:t>
      </w:r>
      <w:r w:rsidRPr="001D5303">
        <w:rPr>
          <w:sz w:val="28"/>
          <w:szCs w:val="28"/>
        </w:rPr>
        <w:t>кадрами</w:t>
      </w:r>
      <w:r w:rsidRPr="00D70B3B">
        <w:rPr>
          <w:sz w:val="28"/>
          <w:szCs w:val="28"/>
        </w:rPr>
        <w:t xml:space="preserve"> </w:t>
      </w:r>
      <w:r w:rsidRPr="001D5303">
        <w:rPr>
          <w:sz w:val="28"/>
          <w:szCs w:val="28"/>
        </w:rPr>
        <w:t>найважливіших</w:t>
      </w:r>
      <w:r w:rsidRPr="00D70B3B">
        <w:rPr>
          <w:sz w:val="28"/>
          <w:szCs w:val="28"/>
        </w:rPr>
        <w:t xml:space="preserve"> </w:t>
      </w:r>
      <w:r w:rsidRPr="001D5303">
        <w:rPr>
          <w:sz w:val="28"/>
          <w:szCs w:val="28"/>
        </w:rPr>
        <w:t>професій</w:t>
      </w:r>
      <w:r w:rsidRPr="00D70B3B">
        <w:rPr>
          <w:sz w:val="28"/>
          <w:szCs w:val="28"/>
        </w:rPr>
        <w:t>:</w:t>
      </w:r>
      <w:r w:rsidR="0082409A" w:rsidRPr="00D70B3B">
        <w:rPr>
          <w:sz w:val="28"/>
          <w:szCs w:val="28"/>
        </w:rPr>
        <w:t xml:space="preserve"> </w:t>
      </w:r>
      <w:r w:rsidRPr="001D5303">
        <w:rPr>
          <w:sz w:val="28"/>
          <w:szCs w:val="28"/>
          <w:lang w:val="uk-UA"/>
        </w:rPr>
        <w:t>бухгалтер, оператор, менеджер, складський працівник і т.д.</w:t>
      </w:r>
    </w:p>
    <w:p w:rsidR="00547297" w:rsidRPr="001D5303" w:rsidRDefault="00547297" w:rsidP="002A665B">
      <w:pPr>
        <w:pStyle w:val="a3"/>
        <w:spacing w:before="0" w:beforeAutospacing="0" w:after="0" w:afterAutospacing="0" w:line="360" w:lineRule="auto"/>
        <w:ind w:firstLine="709"/>
        <w:jc w:val="both"/>
        <w:rPr>
          <w:sz w:val="28"/>
          <w:szCs w:val="28"/>
        </w:rPr>
      </w:pPr>
      <w:r w:rsidRPr="001D5303">
        <w:rPr>
          <w:sz w:val="28"/>
          <w:szCs w:val="28"/>
        </w:rPr>
        <w:t>Джерела інформації:</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1D5303">
        <w:rPr>
          <w:sz w:val="28"/>
          <w:szCs w:val="28"/>
        </w:rPr>
        <w:t xml:space="preserve"> план за працею;</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1D5303">
        <w:rPr>
          <w:sz w:val="28"/>
          <w:szCs w:val="28"/>
        </w:rPr>
        <w:t xml:space="preserve"> статистична звітність «Звіт за працею»;</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D63D19">
        <w:rPr>
          <w:sz w:val="28"/>
          <w:szCs w:val="28"/>
          <w:lang w:val="uk-UA"/>
        </w:rPr>
        <w:t xml:space="preserve"> дані табельної обліку, і відділу кадрів;</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D63D19">
        <w:rPr>
          <w:sz w:val="28"/>
          <w:szCs w:val="28"/>
          <w:lang w:val="uk-UA"/>
        </w:rPr>
        <w:t xml:space="preserve"> кошторис витрат;</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D63D19">
        <w:rPr>
          <w:sz w:val="28"/>
          <w:szCs w:val="28"/>
          <w:lang w:val="uk-UA"/>
        </w:rPr>
        <w:t xml:space="preserve"> лицьові рахунки;</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D63D19">
        <w:rPr>
          <w:sz w:val="28"/>
          <w:szCs w:val="28"/>
          <w:lang w:val="uk-UA"/>
        </w:rPr>
        <w:t xml:space="preserve"> розрахункові чи розрахунково-платіжні відомості;</w:t>
      </w:r>
    </w:p>
    <w:p w:rsidR="00547297" w:rsidRP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Pr="00D63D19">
        <w:rPr>
          <w:sz w:val="28"/>
          <w:szCs w:val="28"/>
          <w:lang w:val="uk-UA"/>
        </w:rPr>
        <w:t xml:space="preserve"> форми фінансової звітності: №5-АПК, №9-АПК і №13-АПК.</w:t>
      </w:r>
    </w:p>
    <w:p w:rsidR="00547297" w:rsidRPr="001D5303" w:rsidRDefault="00547297" w:rsidP="002A665B">
      <w:pPr>
        <w:pStyle w:val="a3"/>
        <w:spacing w:before="0" w:beforeAutospacing="0" w:after="0" w:afterAutospacing="0" w:line="360" w:lineRule="auto"/>
        <w:ind w:firstLine="709"/>
        <w:jc w:val="both"/>
        <w:rPr>
          <w:sz w:val="28"/>
          <w:szCs w:val="28"/>
          <w:lang w:val="uk-UA"/>
        </w:rPr>
      </w:pPr>
      <w:r w:rsidRPr="001D5303">
        <w:rPr>
          <w:sz w:val="28"/>
          <w:szCs w:val="28"/>
          <w:lang w:val="uk-UA"/>
        </w:rPr>
        <w:t>Аналіз фонду заробітної плати підприємства вирішувати наступні завдання:</w:t>
      </w:r>
    </w:p>
    <w:p w:rsidR="00D63D19" w:rsidRDefault="00547297" w:rsidP="00D63D19">
      <w:pPr>
        <w:pStyle w:val="a3"/>
        <w:spacing w:before="0" w:beforeAutospacing="0" w:after="0" w:afterAutospacing="0" w:line="360" w:lineRule="auto"/>
        <w:jc w:val="both"/>
        <w:rPr>
          <w:sz w:val="28"/>
          <w:szCs w:val="28"/>
          <w:lang w:val="uk-UA"/>
        </w:rPr>
      </w:pPr>
      <w:r w:rsidRPr="001D5303">
        <w:rPr>
          <w:sz w:val="28"/>
          <w:szCs w:val="28"/>
          <w:lang w:val="uk-UA"/>
        </w:rPr>
        <w:t>-</w:t>
      </w:r>
      <w:r w:rsidR="00123454" w:rsidRPr="001D5303">
        <w:rPr>
          <w:sz w:val="28"/>
          <w:szCs w:val="28"/>
          <w:lang w:val="uk-UA"/>
        </w:rPr>
        <w:t xml:space="preserve"> вивчення темпів зростання заробітної плати порівняно з темпами зростання продуктивності праці: для розширеного відтворення темпи зростання оплати праці не повинні перевищувати темпи зростання його продуктивності, тобто зростання рівня оплати праці повинен здійснюватися за допомогою інтенсивних факторів</w:t>
      </w:r>
      <w:r w:rsidRPr="001D5303">
        <w:rPr>
          <w:sz w:val="28"/>
          <w:szCs w:val="28"/>
          <w:lang w:val="uk-UA"/>
        </w:rPr>
        <w:t>;</w:t>
      </w:r>
    </w:p>
    <w:p w:rsid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xml:space="preserve">- здійснення систематичного контролю за використанням фонду заробітної плати, недопущення як перевитрати, так і необгрунтованою економії фонду оплати праці; </w:t>
      </w:r>
    </w:p>
    <w:p w:rsid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визначення та впровадження прогресивних систем оплати праці, що застосовуються на даному підприємстві, з метою оптимізації величини фонду оплати праці, рівня матеріального стимулювання працівників та зниження витрат підприємства;</w:t>
      </w:r>
    </w:p>
    <w:p w:rsid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визначення і регулювання оптимальної структури чисельності співробітників, які забезпечують виконання виробничих завдань з найменшими трудовими та фінансовімізатратами</w:t>
      </w:r>
      <w:r w:rsidR="00547297" w:rsidRPr="001D5303">
        <w:rPr>
          <w:sz w:val="28"/>
          <w:szCs w:val="28"/>
          <w:lang w:val="uk-UA"/>
        </w:rPr>
        <w:t>;</w:t>
      </w:r>
    </w:p>
    <w:p w:rsid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підвищення ефективності використання фонду оплати праці з точки зору фінансово-економічної діяльності підприємства - отримання максимальних співвідношень: прибуток - заробітна плата;</w:t>
      </w:r>
    </w:p>
    <w:p w:rsid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00547297" w:rsidRPr="001D5303">
        <w:rPr>
          <w:sz w:val="28"/>
          <w:szCs w:val="28"/>
        </w:rPr>
        <w:t>пошук резервів підвищення ефективність використання трудових ресурсів, зокрема скорочення простоїв, непродуктивних втрат робочого дня;</w:t>
      </w:r>
    </w:p>
    <w:p w:rsidR="0003718B" w:rsidRPr="00D63D19" w:rsidRDefault="00123454" w:rsidP="00D63D19">
      <w:pPr>
        <w:pStyle w:val="a3"/>
        <w:spacing w:before="0" w:beforeAutospacing="0" w:after="0" w:afterAutospacing="0" w:line="360" w:lineRule="auto"/>
        <w:jc w:val="both"/>
        <w:rPr>
          <w:sz w:val="28"/>
          <w:szCs w:val="28"/>
          <w:lang w:val="uk-UA"/>
        </w:rPr>
      </w:pPr>
      <w:r w:rsidRPr="001D5303">
        <w:rPr>
          <w:sz w:val="28"/>
          <w:szCs w:val="28"/>
          <w:lang w:val="uk-UA"/>
        </w:rPr>
        <w:t xml:space="preserve">- </w:t>
      </w:r>
      <w:r w:rsidRPr="001D5303">
        <w:rPr>
          <w:sz w:val="28"/>
          <w:szCs w:val="28"/>
        </w:rPr>
        <w:t xml:space="preserve">максимальне забезпечення соціального захисту співробітників, що дозволяє уникнути плинності кваліфікованих кадрів, зрештою, що призводить до </w:t>
      </w:r>
      <w:r w:rsidR="00D63D19">
        <w:rPr>
          <w:sz w:val="28"/>
          <w:szCs w:val="28"/>
        </w:rPr>
        <w:t>підвищення продуктивності праці</w:t>
      </w:r>
      <w:r w:rsidR="00D63D19">
        <w:rPr>
          <w:sz w:val="28"/>
          <w:szCs w:val="28"/>
          <w:lang w:val="uk-UA"/>
        </w:rPr>
        <w:t>.</w:t>
      </w:r>
    </w:p>
    <w:p w:rsidR="000C043D" w:rsidRDefault="000C043D" w:rsidP="002A665B">
      <w:pPr>
        <w:spacing w:after="0" w:line="360" w:lineRule="auto"/>
        <w:ind w:firstLine="709"/>
        <w:jc w:val="both"/>
        <w:rPr>
          <w:rFonts w:ascii="Times New Roman" w:hAnsi="Times New Roman" w:cs="Times New Roman"/>
          <w:sz w:val="28"/>
          <w:szCs w:val="28"/>
          <w:lang w:val="uk-UA"/>
        </w:rPr>
      </w:pPr>
    </w:p>
    <w:p w:rsidR="00D63D19" w:rsidRPr="007C3864" w:rsidRDefault="00314670" w:rsidP="00D63D19">
      <w:pPr>
        <w:spacing w:after="0" w:line="360" w:lineRule="auto"/>
        <w:ind w:firstLine="709"/>
        <w:jc w:val="center"/>
        <w:rPr>
          <w:rFonts w:ascii="Times New Roman" w:hAnsi="Times New Roman"/>
          <w:b/>
          <w:sz w:val="28"/>
          <w:szCs w:val="28"/>
          <w:lang w:val="uk-UA"/>
        </w:rPr>
      </w:pPr>
      <w:r w:rsidRPr="007C3864">
        <w:rPr>
          <w:rFonts w:ascii="Times New Roman" w:hAnsi="Times New Roman"/>
          <w:b/>
          <w:sz w:val="28"/>
          <w:szCs w:val="28"/>
          <w:lang w:val="uk-UA"/>
        </w:rPr>
        <w:t>4</w:t>
      </w:r>
      <w:r w:rsidR="00D63D19" w:rsidRPr="007C3864">
        <w:rPr>
          <w:rFonts w:ascii="Times New Roman" w:hAnsi="Times New Roman"/>
          <w:b/>
          <w:sz w:val="28"/>
          <w:szCs w:val="28"/>
        </w:rPr>
        <w:t>.</w:t>
      </w:r>
      <w:r w:rsidR="00D63D19" w:rsidRPr="007C3864">
        <w:rPr>
          <w:rFonts w:ascii="Times New Roman" w:hAnsi="Times New Roman"/>
          <w:b/>
          <w:sz w:val="28"/>
          <w:szCs w:val="28"/>
          <w:lang w:val="uk-UA"/>
        </w:rPr>
        <w:t>2</w:t>
      </w:r>
      <w:r w:rsidR="00D63D19" w:rsidRPr="007C3864">
        <w:rPr>
          <w:rFonts w:ascii="Times New Roman" w:hAnsi="Times New Roman"/>
          <w:b/>
          <w:sz w:val="28"/>
          <w:szCs w:val="28"/>
        </w:rPr>
        <w:t>. Аналіз</w:t>
      </w:r>
      <w:r w:rsidRPr="007C3864">
        <w:rPr>
          <w:rFonts w:ascii="Times New Roman" w:hAnsi="Times New Roman"/>
          <w:b/>
          <w:sz w:val="28"/>
          <w:szCs w:val="28"/>
        </w:rPr>
        <w:t xml:space="preserve"> складу, структури та динаміки </w:t>
      </w:r>
      <w:r w:rsidR="00D63D19" w:rsidRPr="007C3864">
        <w:rPr>
          <w:rFonts w:ascii="Times New Roman" w:hAnsi="Times New Roman"/>
          <w:b/>
          <w:sz w:val="28"/>
          <w:szCs w:val="28"/>
        </w:rPr>
        <w:t>фонду оплати праці</w:t>
      </w:r>
    </w:p>
    <w:p w:rsidR="00D63D19" w:rsidRPr="00D63D19" w:rsidRDefault="00D63D19" w:rsidP="00D63D19">
      <w:pPr>
        <w:spacing w:after="0" w:line="360" w:lineRule="auto"/>
        <w:ind w:firstLine="709"/>
        <w:jc w:val="both"/>
        <w:rPr>
          <w:rFonts w:ascii="Times New Roman" w:hAnsi="Times New Roman"/>
          <w:sz w:val="28"/>
          <w:szCs w:val="28"/>
          <w:lang w:val="uk-UA"/>
        </w:rPr>
      </w:pP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Аналіз використання трудових ресурсів на підприємстві, рівня продуктивності праці необхідно розглядати в тісному зв’язку із оплатою праці. Із ростом продуктивності праці створюються реальні можливості для підвищення рівня його оплати. При цьому кошти на оплату праці потрібно використовувати таким чином, щоб темпи росту продуктивності праці випереджали темпи росту його оплати. Тільки при таких умовах створюються можливості для підвищення темпів розширеного відтворення.</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У зв’язку з цим аналіз використання засобів на оплату праці на кожному підприємстві має велике значення. В процесі його потрібно здійснювати систематичний контроль за використанням фонду заробітної плати (оплати праці), виявляти можливості економії коштів за рахунок росту продуктивності праці та зниження трудомісткості продукції [97, с. 224].</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Таким чином, розмір середньої заробітної плати робітника безпосередньо залежить від використання ним робочого часу, досягнутого рівня продуктивності праці і виробітку. Рівень оплати праці (грошова оплата одного дня) залежить також від загальних резул</w:t>
      </w:r>
      <w:r>
        <w:rPr>
          <w:rFonts w:ascii="Times New Roman" w:hAnsi="Times New Roman"/>
          <w:sz w:val="28"/>
          <w:szCs w:val="28"/>
        </w:rPr>
        <w:t>ьтатів господарської діяльності</w:t>
      </w:r>
      <w:r w:rsidRPr="00B5323A">
        <w:rPr>
          <w:rFonts w:ascii="Times New Roman" w:hAnsi="Times New Roman"/>
          <w:sz w:val="28"/>
          <w:szCs w:val="28"/>
        </w:rPr>
        <w:t>: чим вища продуктивність праці, тим вищий рівень оплати праці робітників. У свою чергу, підвищення матеріальної заінтересованості працюючих сприяє зростанню трудової активності, кращому використанню робочого часу, зміцненню трудової дисципліни і підвищенню продуктивності праці.</w:t>
      </w:r>
    </w:p>
    <w:p w:rsidR="00D63D19" w:rsidRDefault="00D63D19" w:rsidP="00D63D19">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 xml:space="preserve">Основними завданнями аналізу фонду </w:t>
      </w:r>
      <w:r>
        <w:rPr>
          <w:rFonts w:ascii="Times New Roman" w:hAnsi="Times New Roman"/>
          <w:sz w:val="28"/>
          <w:szCs w:val="28"/>
        </w:rPr>
        <w:t>оплати праці на підприємствах є</w:t>
      </w:r>
      <w:r w:rsidRPr="00B5323A">
        <w:rPr>
          <w:rFonts w:ascii="Times New Roman" w:hAnsi="Times New Roman"/>
          <w:sz w:val="28"/>
          <w:szCs w:val="28"/>
        </w:rPr>
        <w:t>:</w:t>
      </w:r>
    </w:p>
    <w:p w:rsidR="00D63D19" w:rsidRDefault="00D63D19" w:rsidP="00D63D1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63D19">
        <w:rPr>
          <w:rFonts w:ascii="Times New Roman" w:hAnsi="Times New Roman"/>
          <w:sz w:val="28"/>
          <w:szCs w:val="28"/>
          <w:lang w:val="uk-UA"/>
        </w:rPr>
        <w:t>визначення суми абсолютної і відносної перевитрати (економії) фонду заробітної плати та виявлення причин, що її зумовили;</w:t>
      </w:r>
    </w:p>
    <w:p w:rsidR="00D63D19" w:rsidRDefault="00D63D19" w:rsidP="00D63D1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63D19">
        <w:rPr>
          <w:rFonts w:ascii="Times New Roman" w:hAnsi="Times New Roman"/>
          <w:sz w:val="28"/>
          <w:szCs w:val="28"/>
          <w:lang w:val="uk-UA"/>
        </w:rPr>
        <w:t>вивчення структури фонду заробітної плати (оплати праці), застосування матеріальних стимулів за високі результати праці;</w:t>
      </w:r>
    </w:p>
    <w:p w:rsidR="00D63D19" w:rsidRPr="00D63D19" w:rsidRDefault="00D63D19" w:rsidP="00D63D1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63D19">
        <w:rPr>
          <w:rFonts w:ascii="Times New Roman" w:hAnsi="Times New Roman"/>
          <w:sz w:val="28"/>
          <w:szCs w:val="28"/>
          <w:lang w:val="uk-UA"/>
        </w:rPr>
        <w:t>визначення резервів, які має підприємство для зменшення витрат на оплату праці і відповідно для підвищення рентабельності його роботи [79, с.651].</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У зв’язку з цим насамперед визначаються склад і структура фонду оплати праці підприємства, динаміка цих показників.</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Для підвищення матеріальної заінтересованості працюючих у якісних результатах своєї праці використовують різні варіанти заохочувальних розрахунків за проміжні або кінцеві результати праці. Тому під час аналізу оплати праці з’ясовують, за які показники нараховується додаткова оплата праці, чи зважують при цьому на якість виробленої продукції.</w:t>
      </w:r>
    </w:p>
    <w:p w:rsidR="00D63D19" w:rsidRPr="00B5323A" w:rsidRDefault="00D63D19" w:rsidP="00D63D19">
      <w:pPr>
        <w:tabs>
          <w:tab w:val="left" w:pos="0"/>
          <w:tab w:val="left" w:pos="720"/>
          <w:tab w:val="left" w:pos="900"/>
          <w:tab w:val="left" w:pos="1260"/>
        </w:tabs>
        <w:spacing w:after="0" w:line="360" w:lineRule="auto"/>
        <w:ind w:firstLine="709"/>
        <w:jc w:val="both"/>
        <w:rPr>
          <w:rFonts w:ascii="Times New Roman" w:hAnsi="Times New Roman"/>
          <w:sz w:val="28"/>
          <w:szCs w:val="28"/>
        </w:rPr>
      </w:pPr>
      <w:r w:rsidRPr="00B5323A">
        <w:rPr>
          <w:rFonts w:ascii="Times New Roman" w:hAnsi="Times New Roman"/>
          <w:sz w:val="28"/>
          <w:szCs w:val="28"/>
        </w:rPr>
        <w:t xml:space="preserve">До складу витрат на оплату праці включаються всі витрати підприємства на оплату праці незалежно від джерела фінансування цих виплат [60, с. 452]. </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Джерелами інформації для проведення аналізу є звіти: ф.№1–ПВ «Звіт з праці», ф.№3–ПВ «Звіт про використання робочого часу», ф.№1–ПВ «Звіт підприємства по продукції», ф.№1–підприємництво «Звіт про основні показники діяльності підприємства за рік» та ф.№2 річної фінансової звітності «Звіт про фінансові результати» за період з 20</w:t>
      </w:r>
      <w:r w:rsidR="00994E9A">
        <w:rPr>
          <w:rFonts w:ascii="Times New Roman" w:hAnsi="Times New Roman"/>
          <w:sz w:val="28"/>
          <w:szCs w:val="28"/>
          <w:lang w:val="uk-UA"/>
        </w:rPr>
        <w:t>1</w:t>
      </w:r>
      <w:r w:rsidRPr="00B5323A">
        <w:rPr>
          <w:rFonts w:ascii="Times New Roman" w:hAnsi="Times New Roman"/>
          <w:sz w:val="28"/>
          <w:szCs w:val="28"/>
        </w:rPr>
        <w:t>4-20</w:t>
      </w:r>
      <w:r w:rsidR="00994E9A">
        <w:rPr>
          <w:rFonts w:ascii="Times New Roman" w:hAnsi="Times New Roman"/>
          <w:sz w:val="28"/>
          <w:szCs w:val="28"/>
          <w:lang w:val="uk-UA"/>
        </w:rPr>
        <w:t>1</w:t>
      </w:r>
      <w:r w:rsidRPr="00B5323A">
        <w:rPr>
          <w:rFonts w:ascii="Times New Roman" w:hAnsi="Times New Roman"/>
          <w:sz w:val="28"/>
          <w:szCs w:val="28"/>
        </w:rPr>
        <w:t>6р.</w:t>
      </w:r>
    </w:p>
    <w:p w:rsidR="00D63D19" w:rsidRPr="00B5323A" w:rsidRDefault="00D63D19" w:rsidP="00D63D19">
      <w:pPr>
        <w:spacing w:after="0" w:line="360" w:lineRule="auto"/>
        <w:ind w:firstLine="709"/>
        <w:jc w:val="both"/>
        <w:rPr>
          <w:rFonts w:ascii="Times New Roman" w:hAnsi="Times New Roman"/>
          <w:sz w:val="28"/>
          <w:szCs w:val="28"/>
        </w:rPr>
      </w:pPr>
      <w:r w:rsidRPr="00B5323A">
        <w:rPr>
          <w:rFonts w:ascii="Times New Roman" w:hAnsi="Times New Roman"/>
          <w:sz w:val="28"/>
          <w:szCs w:val="28"/>
        </w:rPr>
        <w:t>Аналіз фонду оплати праці працівників підприємства проводиться у наступній послідовності:</w:t>
      </w:r>
    </w:p>
    <w:p w:rsidR="00D63D19" w:rsidRPr="00B5323A" w:rsidRDefault="00D63D19" w:rsidP="00D63D19">
      <w:pPr>
        <w:shd w:val="clear" w:color="auto" w:fill="FFFFFF"/>
        <w:tabs>
          <w:tab w:val="left" w:pos="0"/>
          <w:tab w:val="left" w:pos="590"/>
          <w:tab w:val="left" w:pos="1080"/>
        </w:tabs>
        <w:spacing w:after="0" w:line="360" w:lineRule="auto"/>
        <w:ind w:firstLine="709"/>
        <w:jc w:val="both"/>
        <w:rPr>
          <w:rFonts w:ascii="Times New Roman" w:hAnsi="Times New Roman"/>
          <w:sz w:val="28"/>
          <w:szCs w:val="28"/>
        </w:rPr>
      </w:pPr>
      <w:r w:rsidRPr="00B5323A">
        <w:rPr>
          <w:rFonts w:ascii="Times New Roman" w:hAnsi="Times New Roman"/>
          <w:sz w:val="28"/>
          <w:szCs w:val="28"/>
        </w:rPr>
        <w:t xml:space="preserve">Аналіз складу і структури фонду оплати праці, </w:t>
      </w:r>
      <w:r w:rsidR="00B8661B">
        <w:rPr>
          <w:rFonts w:ascii="Times New Roman" w:hAnsi="Times New Roman"/>
          <w:sz w:val="28"/>
          <w:szCs w:val="28"/>
        </w:rPr>
        <w:t xml:space="preserve">динаміка цих показників (табл. </w:t>
      </w:r>
      <w:r w:rsidR="00B8661B">
        <w:rPr>
          <w:rFonts w:ascii="Times New Roman" w:hAnsi="Times New Roman"/>
          <w:sz w:val="28"/>
          <w:szCs w:val="28"/>
          <w:lang w:val="uk-UA"/>
        </w:rPr>
        <w:t>4</w:t>
      </w:r>
      <w:r w:rsidRPr="00B5323A">
        <w:rPr>
          <w:rFonts w:ascii="Times New Roman" w:hAnsi="Times New Roman"/>
          <w:sz w:val="28"/>
          <w:szCs w:val="28"/>
        </w:rPr>
        <w:t>.1)</w:t>
      </w:r>
    </w:p>
    <w:p w:rsidR="00D63D19" w:rsidRDefault="00D63D19" w:rsidP="00D63D19">
      <w:pPr>
        <w:shd w:val="clear" w:color="auto" w:fill="FFFFFF"/>
        <w:tabs>
          <w:tab w:val="left" w:pos="0"/>
          <w:tab w:val="left" w:pos="1080"/>
        </w:tabs>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 xml:space="preserve">Цей аналіз полягає у визначенні питомої ваги кожного виду доплат у загальному фонді оплати праці. При цьому був використаний: «Звіт </w:t>
      </w:r>
      <w:r w:rsidR="00B8661B">
        <w:rPr>
          <w:rFonts w:ascii="Times New Roman" w:hAnsi="Times New Roman"/>
          <w:sz w:val="28"/>
          <w:szCs w:val="28"/>
        </w:rPr>
        <w:t>з праці» за 20</w:t>
      </w:r>
      <w:r w:rsidR="00D86332">
        <w:rPr>
          <w:rFonts w:ascii="Times New Roman" w:hAnsi="Times New Roman"/>
          <w:sz w:val="28"/>
          <w:szCs w:val="28"/>
          <w:lang w:val="uk-UA"/>
        </w:rPr>
        <w:t>14</w:t>
      </w:r>
      <w:r w:rsidR="00B8661B">
        <w:rPr>
          <w:rFonts w:ascii="Times New Roman" w:hAnsi="Times New Roman"/>
          <w:sz w:val="28"/>
          <w:szCs w:val="28"/>
        </w:rPr>
        <w:t>-20</w:t>
      </w:r>
      <w:r w:rsidR="00D86332">
        <w:rPr>
          <w:rFonts w:ascii="Times New Roman" w:hAnsi="Times New Roman"/>
          <w:sz w:val="28"/>
          <w:szCs w:val="28"/>
          <w:lang w:val="uk-UA"/>
        </w:rPr>
        <w:t>16</w:t>
      </w:r>
      <w:r w:rsidRPr="00B5323A">
        <w:rPr>
          <w:rFonts w:ascii="Times New Roman" w:hAnsi="Times New Roman"/>
          <w:sz w:val="28"/>
          <w:szCs w:val="28"/>
        </w:rPr>
        <w:t xml:space="preserve"> р.</w:t>
      </w:r>
    </w:p>
    <w:p w:rsidR="00F05598" w:rsidRPr="00B5323A" w:rsidRDefault="00435FC5" w:rsidP="00F05598">
      <w:pPr>
        <w:tabs>
          <w:tab w:val="left" w:pos="1080"/>
        </w:tabs>
        <w:spacing w:line="360" w:lineRule="auto"/>
        <w:ind w:firstLine="720"/>
        <w:jc w:val="both"/>
        <w:rPr>
          <w:rFonts w:ascii="Times New Roman" w:hAnsi="Times New Roman"/>
          <w:spacing w:val="-4"/>
          <w:sz w:val="28"/>
          <w:szCs w:val="28"/>
        </w:rPr>
      </w:pPr>
      <w:r>
        <w:rPr>
          <w:rFonts w:ascii="Times New Roman" w:hAnsi="Times New Roman"/>
          <w:spacing w:val="-4"/>
          <w:sz w:val="28"/>
          <w:szCs w:val="28"/>
          <w:lang w:val="uk-UA"/>
        </w:rPr>
        <w:t>Далі</w:t>
      </w:r>
      <w:r w:rsidR="00F05598" w:rsidRPr="00B5323A">
        <w:rPr>
          <w:rFonts w:ascii="Times New Roman" w:hAnsi="Times New Roman"/>
          <w:spacing w:val="-4"/>
          <w:sz w:val="28"/>
          <w:szCs w:val="28"/>
        </w:rPr>
        <w:t xml:space="preserve"> подано графічне зображення структур</w:t>
      </w:r>
      <w:r w:rsidR="00F05598">
        <w:rPr>
          <w:rFonts w:ascii="Times New Roman" w:hAnsi="Times New Roman"/>
          <w:spacing w:val="-4"/>
          <w:sz w:val="28"/>
          <w:szCs w:val="28"/>
        </w:rPr>
        <w:t>и фонду заробітної плати за 20</w:t>
      </w:r>
      <w:r w:rsidR="00D86332">
        <w:rPr>
          <w:rFonts w:ascii="Times New Roman" w:hAnsi="Times New Roman"/>
          <w:spacing w:val="-4"/>
          <w:sz w:val="28"/>
          <w:szCs w:val="28"/>
          <w:lang w:val="uk-UA"/>
        </w:rPr>
        <w:t>14</w:t>
      </w:r>
      <w:r w:rsidR="00F05598">
        <w:rPr>
          <w:rFonts w:ascii="Times New Roman" w:hAnsi="Times New Roman"/>
          <w:spacing w:val="-4"/>
          <w:sz w:val="28"/>
          <w:szCs w:val="28"/>
        </w:rPr>
        <w:t>, 20</w:t>
      </w:r>
      <w:r w:rsidR="00D86332">
        <w:rPr>
          <w:rFonts w:ascii="Times New Roman" w:hAnsi="Times New Roman"/>
          <w:spacing w:val="-4"/>
          <w:sz w:val="28"/>
          <w:szCs w:val="28"/>
          <w:lang w:val="uk-UA"/>
        </w:rPr>
        <w:t>15</w:t>
      </w:r>
      <w:r w:rsidR="00F05598">
        <w:rPr>
          <w:rFonts w:ascii="Times New Roman" w:hAnsi="Times New Roman"/>
          <w:spacing w:val="-4"/>
          <w:sz w:val="28"/>
          <w:szCs w:val="28"/>
        </w:rPr>
        <w:t xml:space="preserve"> та 20</w:t>
      </w:r>
      <w:r w:rsidR="00D86332">
        <w:rPr>
          <w:rFonts w:ascii="Times New Roman" w:hAnsi="Times New Roman"/>
          <w:spacing w:val="-4"/>
          <w:sz w:val="28"/>
          <w:szCs w:val="28"/>
          <w:lang w:val="uk-UA"/>
        </w:rPr>
        <w:t>16</w:t>
      </w:r>
      <w:r w:rsidR="00F05598" w:rsidRPr="00B5323A">
        <w:rPr>
          <w:rFonts w:ascii="Times New Roman" w:hAnsi="Times New Roman"/>
          <w:spacing w:val="-4"/>
          <w:sz w:val="28"/>
          <w:szCs w:val="28"/>
        </w:rPr>
        <w:t xml:space="preserve"> роки (відповідно рис. </w:t>
      </w:r>
      <w:r w:rsidR="00F05598">
        <w:rPr>
          <w:rFonts w:ascii="Times New Roman" w:hAnsi="Times New Roman"/>
          <w:spacing w:val="-4"/>
          <w:sz w:val="28"/>
          <w:szCs w:val="28"/>
          <w:lang w:val="uk-UA"/>
        </w:rPr>
        <w:t>4</w:t>
      </w:r>
      <w:r w:rsidR="00F05598" w:rsidRPr="00B5323A">
        <w:rPr>
          <w:rFonts w:ascii="Times New Roman" w:hAnsi="Times New Roman"/>
          <w:spacing w:val="-4"/>
          <w:sz w:val="28"/>
          <w:szCs w:val="28"/>
        </w:rPr>
        <w:t xml:space="preserve">.1; </w:t>
      </w:r>
      <w:r w:rsidR="00F05598">
        <w:rPr>
          <w:rFonts w:ascii="Times New Roman" w:hAnsi="Times New Roman"/>
          <w:spacing w:val="-4"/>
          <w:sz w:val="28"/>
          <w:szCs w:val="28"/>
          <w:lang w:val="uk-UA"/>
        </w:rPr>
        <w:t>4</w:t>
      </w:r>
      <w:r w:rsidR="00F05598" w:rsidRPr="00B5323A">
        <w:rPr>
          <w:rFonts w:ascii="Times New Roman" w:hAnsi="Times New Roman"/>
          <w:spacing w:val="-4"/>
          <w:sz w:val="28"/>
          <w:szCs w:val="28"/>
        </w:rPr>
        <w:t xml:space="preserve">.2; </w:t>
      </w:r>
      <w:r w:rsidR="00F05598">
        <w:rPr>
          <w:rFonts w:ascii="Times New Roman" w:hAnsi="Times New Roman"/>
          <w:spacing w:val="-4"/>
          <w:sz w:val="28"/>
          <w:szCs w:val="28"/>
          <w:lang w:val="uk-UA"/>
        </w:rPr>
        <w:t>4</w:t>
      </w:r>
      <w:r w:rsidR="00F05598" w:rsidRPr="00B5323A">
        <w:rPr>
          <w:rFonts w:ascii="Times New Roman" w:hAnsi="Times New Roman"/>
          <w:spacing w:val="-4"/>
          <w:sz w:val="28"/>
          <w:szCs w:val="28"/>
        </w:rPr>
        <w:t>.3):</w:t>
      </w:r>
    </w:p>
    <w:p w:rsidR="00F05598" w:rsidRPr="00B5323A" w:rsidRDefault="00474B2E" w:rsidP="00F05598">
      <w:pPr>
        <w:tabs>
          <w:tab w:val="left" w:pos="1080"/>
        </w:tabs>
        <w:spacing w:line="360" w:lineRule="auto"/>
        <w:ind w:firstLine="720"/>
        <w:jc w:val="both"/>
        <w:rPr>
          <w:rFonts w:ascii="Times New Roman" w:hAnsi="Times New Roman"/>
          <w:sz w:val="28"/>
          <w:szCs w:val="28"/>
        </w:rPr>
      </w:pPr>
      <w:r>
        <w:rPr>
          <w:rFonts w:ascii="Times New Roman" w:hAnsi="Times New Roman"/>
          <w:noProof/>
          <w:sz w:val="28"/>
          <w:szCs w:val="28"/>
        </w:rPr>
        <mc:AlternateContent>
          <mc:Choice Requires="wpc">
            <w:drawing>
              <wp:inline distT="0" distB="0" distL="0" distR="0">
                <wp:extent cx="4802505" cy="2529205"/>
                <wp:effectExtent l="0" t="0" r="0" b="4445"/>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3" name="Rectangle 147"/>
                        <wps:cNvSpPr>
                          <a:spLocks noChangeArrowheads="1"/>
                        </wps:cNvSpPr>
                        <wps:spPr bwMode="auto">
                          <a:xfrm>
                            <a:off x="48895" y="43180"/>
                            <a:ext cx="4694555" cy="2442845"/>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244" name="Freeform 148"/>
                        <wps:cNvSpPr>
                          <a:spLocks/>
                        </wps:cNvSpPr>
                        <wps:spPr bwMode="auto">
                          <a:xfrm>
                            <a:off x="1031240" y="1363980"/>
                            <a:ext cx="9525" cy="180975"/>
                          </a:xfrm>
                          <a:custGeom>
                            <a:avLst/>
                            <a:gdLst>
                              <a:gd name="T0" fmla="*/ 15 w 15"/>
                              <a:gd name="T1" fmla="*/ 81 h 285"/>
                              <a:gd name="T2" fmla="*/ 15 w 15"/>
                              <a:gd name="T3" fmla="*/ 68 h 285"/>
                              <a:gd name="T4" fmla="*/ 0 w 15"/>
                              <a:gd name="T5" fmla="*/ 54 h 285"/>
                              <a:gd name="T6" fmla="*/ 0 w 15"/>
                              <a:gd name="T7" fmla="*/ 41 h 285"/>
                              <a:gd name="T8" fmla="*/ 0 w 15"/>
                              <a:gd name="T9" fmla="*/ 27 h 285"/>
                              <a:gd name="T10" fmla="*/ 0 w 15"/>
                              <a:gd name="T11" fmla="*/ 13 h 285"/>
                              <a:gd name="T12" fmla="*/ 0 w 15"/>
                              <a:gd name="T13" fmla="*/ 0 h 285"/>
                              <a:gd name="T14" fmla="*/ 0 w 15"/>
                              <a:gd name="T15" fmla="*/ 204 h 285"/>
                              <a:gd name="T16" fmla="*/ 0 w 15"/>
                              <a:gd name="T17" fmla="*/ 217 h 285"/>
                              <a:gd name="T18" fmla="*/ 0 w 15"/>
                              <a:gd name="T19" fmla="*/ 231 h 285"/>
                              <a:gd name="T20" fmla="*/ 0 w 15"/>
                              <a:gd name="T21" fmla="*/ 245 h 285"/>
                              <a:gd name="T22" fmla="*/ 0 w 15"/>
                              <a:gd name="T23" fmla="*/ 258 h 285"/>
                              <a:gd name="T24" fmla="*/ 15 w 15"/>
                              <a:gd name="T25" fmla="*/ 272 h 285"/>
                              <a:gd name="T26" fmla="*/ 15 w 15"/>
                              <a:gd name="T27" fmla="*/ 285 h 285"/>
                              <a:gd name="T28" fmla="*/ 15 w 15"/>
                              <a:gd name="T29" fmla="*/ 81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285">
                                <a:moveTo>
                                  <a:pt x="15" y="81"/>
                                </a:moveTo>
                                <a:lnTo>
                                  <a:pt x="15" y="68"/>
                                </a:lnTo>
                                <a:lnTo>
                                  <a:pt x="0" y="54"/>
                                </a:lnTo>
                                <a:lnTo>
                                  <a:pt x="0" y="41"/>
                                </a:lnTo>
                                <a:lnTo>
                                  <a:pt x="0" y="27"/>
                                </a:lnTo>
                                <a:lnTo>
                                  <a:pt x="0" y="13"/>
                                </a:lnTo>
                                <a:lnTo>
                                  <a:pt x="0" y="0"/>
                                </a:lnTo>
                                <a:lnTo>
                                  <a:pt x="0" y="204"/>
                                </a:lnTo>
                                <a:lnTo>
                                  <a:pt x="0" y="217"/>
                                </a:lnTo>
                                <a:lnTo>
                                  <a:pt x="0" y="231"/>
                                </a:lnTo>
                                <a:lnTo>
                                  <a:pt x="0" y="245"/>
                                </a:lnTo>
                                <a:lnTo>
                                  <a:pt x="0" y="258"/>
                                </a:lnTo>
                                <a:lnTo>
                                  <a:pt x="15" y="272"/>
                                </a:lnTo>
                                <a:lnTo>
                                  <a:pt x="15" y="285"/>
                                </a:lnTo>
                                <a:lnTo>
                                  <a:pt x="15" y="81"/>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245" name="Freeform 149"/>
                        <wps:cNvSpPr>
                          <a:spLocks/>
                        </wps:cNvSpPr>
                        <wps:spPr bwMode="auto">
                          <a:xfrm>
                            <a:off x="1031240" y="1113790"/>
                            <a:ext cx="638175" cy="301625"/>
                          </a:xfrm>
                          <a:custGeom>
                            <a:avLst/>
                            <a:gdLst>
                              <a:gd name="T0" fmla="*/ 15 w 1005"/>
                              <a:gd name="T1" fmla="*/ 475 h 475"/>
                              <a:gd name="T2" fmla="*/ 0 w 1005"/>
                              <a:gd name="T3" fmla="*/ 448 h 475"/>
                              <a:gd name="T4" fmla="*/ 0 w 1005"/>
                              <a:gd name="T5" fmla="*/ 435 h 475"/>
                              <a:gd name="T6" fmla="*/ 0 w 1005"/>
                              <a:gd name="T7" fmla="*/ 407 h 475"/>
                              <a:gd name="T8" fmla="*/ 0 w 1005"/>
                              <a:gd name="T9" fmla="*/ 380 h 475"/>
                              <a:gd name="T10" fmla="*/ 0 w 1005"/>
                              <a:gd name="T11" fmla="*/ 353 h 475"/>
                              <a:gd name="T12" fmla="*/ 15 w 1005"/>
                              <a:gd name="T13" fmla="*/ 326 h 475"/>
                              <a:gd name="T14" fmla="*/ 15 w 1005"/>
                              <a:gd name="T15" fmla="*/ 312 h 475"/>
                              <a:gd name="T16" fmla="*/ 31 w 1005"/>
                              <a:gd name="T17" fmla="*/ 285 h 475"/>
                              <a:gd name="T18" fmla="*/ 62 w 1005"/>
                              <a:gd name="T19" fmla="*/ 258 h 475"/>
                              <a:gd name="T20" fmla="*/ 77 w 1005"/>
                              <a:gd name="T21" fmla="*/ 231 h 475"/>
                              <a:gd name="T22" fmla="*/ 108 w 1005"/>
                              <a:gd name="T23" fmla="*/ 204 h 475"/>
                              <a:gd name="T24" fmla="*/ 139 w 1005"/>
                              <a:gd name="T25" fmla="*/ 190 h 475"/>
                              <a:gd name="T26" fmla="*/ 155 w 1005"/>
                              <a:gd name="T27" fmla="*/ 163 h 475"/>
                              <a:gd name="T28" fmla="*/ 201 w 1005"/>
                              <a:gd name="T29" fmla="*/ 149 h 475"/>
                              <a:gd name="T30" fmla="*/ 232 w 1005"/>
                              <a:gd name="T31" fmla="*/ 122 h 475"/>
                              <a:gd name="T32" fmla="*/ 278 w 1005"/>
                              <a:gd name="T33" fmla="*/ 108 h 475"/>
                              <a:gd name="T34" fmla="*/ 325 w 1005"/>
                              <a:gd name="T35" fmla="*/ 95 h 475"/>
                              <a:gd name="T36" fmla="*/ 356 w 1005"/>
                              <a:gd name="T37" fmla="*/ 81 h 475"/>
                              <a:gd name="T38" fmla="*/ 402 w 1005"/>
                              <a:gd name="T39" fmla="*/ 68 h 475"/>
                              <a:gd name="T40" fmla="*/ 464 w 1005"/>
                              <a:gd name="T41" fmla="*/ 40 h 475"/>
                              <a:gd name="T42" fmla="*/ 510 w 1005"/>
                              <a:gd name="T43" fmla="*/ 40 h 475"/>
                              <a:gd name="T44" fmla="*/ 557 w 1005"/>
                              <a:gd name="T45" fmla="*/ 27 h 475"/>
                              <a:gd name="T46" fmla="*/ 619 w 1005"/>
                              <a:gd name="T47" fmla="*/ 13 h 475"/>
                              <a:gd name="T48" fmla="*/ 665 w 1005"/>
                              <a:gd name="T49" fmla="*/ 13 h 475"/>
                              <a:gd name="T50" fmla="*/ 727 w 1005"/>
                              <a:gd name="T51" fmla="*/ 0 h 475"/>
                              <a:gd name="T52" fmla="*/ 773 w 1005"/>
                              <a:gd name="T53" fmla="*/ 0 h 475"/>
                              <a:gd name="T54" fmla="*/ 835 w 1005"/>
                              <a:gd name="T55" fmla="*/ 0 h 475"/>
                              <a:gd name="T56" fmla="*/ 897 w 1005"/>
                              <a:gd name="T57" fmla="*/ 0 h 475"/>
                              <a:gd name="T58" fmla="*/ 943 w 1005"/>
                              <a:gd name="T59" fmla="*/ 0 h 475"/>
                              <a:gd name="T60" fmla="*/ 1005 w 1005"/>
                              <a:gd name="T61" fmla="*/ 0 h 475"/>
                              <a:gd name="T62" fmla="*/ 897 w 1005"/>
                              <a:gd name="T63" fmla="*/ 394 h 475"/>
                              <a:gd name="T64" fmla="*/ 15 w 1005"/>
                              <a:gd name="T65" fmla="*/ 475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5" h="475">
                                <a:moveTo>
                                  <a:pt x="15" y="475"/>
                                </a:moveTo>
                                <a:lnTo>
                                  <a:pt x="0" y="448"/>
                                </a:lnTo>
                                <a:lnTo>
                                  <a:pt x="0" y="435"/>
                                </a:lnTo>
                                <a:lnTo>
                                  <a:pt x="0" y="407"/>
                                </a:lnTo>
                                <a:lnTo>
                                  <a:pt x="0" y="380"/>
                                </a:lnTo>
                                <a:lnTo>
                                  <a:pt x="0" y="353"/>
                                </a:lnTo>
                                <a:lnTo>
                                  <a:pt x="15" y="326"/>
                                </a:lnTo>
                                <a:lnTo>
                                  <a:pt x="15" y="312"/>
                                </a:lnTo>
                                <a:lnTo>
                                  <a:pt x="31" y="285"/>
                                </a:lnTo>
                                <a:lnTo>
                                  <a:pt x="62" y="258"/>
                                </a:lnTo>
                                <a:lnTo>
                                  <a:pt x="77" y="231"/>
                                </a:lnTo>
                                <a:lnTo>
                                  <a:pt x="108" y="204"/>
                                </a:lnTo>
                                <a:lnTo>
                                  <a:pt x="139" y="190"/>
                                </a:lnTo>
                                <a:lnTo>
                                  <a:pt x="155" y="163"/>
                                </a:lnTo>
                                <a:lnTo>
                                  <a:pt x="201" y="149"/>
                                </a:lnTo>
                                <a:lnTo>
                                  <a:pt x="232" y="122"/>
                                </a:lnTo>
                                <a:lnTo>
                                  <a:pt x="278" y="108"/>
                                </a:lnTo>
                                <a:lnTo>
                                  <a:pt x="325" y="95"/>
                                </a:lnTo>
                                <a:lnTo>
                                  <a:pt x="356" y="81"/>
                                </a:lnTo>
                                <a:lnTo>
                                  <a:pt x="402" y="68"/>
                                </a:lnTo>
                                <a:lnTo>
                                  <a:pt x="464" y="40"/>
                                </a:lnTo>
                                <a:lnTo>
                                  <a:pt x="510" y="40"/>
                                </a:lnTo>
                                <a:lnTo>
                                  <a:pt x="557" y="27"/>
                                </a:lnTo>
                                <a:lnTo>
                                  <a:pt x="619" y="13"/>
                                </a:lnTo>
                                <a:lnTo>
                                  <a:pt x="665" y="13"/>
                                </a:lnTo>
                                <a:lnTo>
                                  <a:pt x="727" y="0"/>
                                </a:lnTo>
                                <a:lnTo>
                                  <a:pt x="773" y="0"/>
                                </a:lnTo>
                                <a:lnTo>
                                  <a:pt x="835" y="0"/>
                                </a:lnTo>
                                <a:lnTo>
                                  <a:pt x="897" y="0"/>
                                </a:lnTo>
                                <a:lnTo>
                                  <a:pt x="943" y="0"/>
                                </a:lnTo>
                                <a:lnTo>
                                  <a:pt x="1005" y="0"/>
                                </a:lnTo>
                                <a:lnTo>
                                  <a:pt x="897" y="394"/>
                                </a:lnTo>
                                <a:lnTo>
                                  <a:pt x="15" y="475"/>
                                </a:lnTo>
                                <a:close/>
                              </a:path>
                            </a:pathLst>
                          </a:custGeom>
                          <a:solidFill>
                            <a:srgbClr val="993366"/>
                          </a:solidFill>
                          <a:ln w="15">
                            <a:solidFill>
                              <a:srgbClr val="000000"/>
                            </a:solidFill>
                            <a:round/>
                            <a:headEnd/>
                            <a:tailEnd/>
                          </a:ln>
                        </wps:spPr>
                        <wps:bodyPr rot="0" vert="horz" wrap="square" lIns="91440" tIns="45720" rIns="91440" bIns="45720" anchor="t" anchorCtr="0" upright="1">
                          <a:noAutofit/>
                        </wps:bodyPr>
                      </wps:wsp>
                      <wps:wsp>
                        <wps:cNvPr id="246" name="Freeform 150"/>
                        <wps:cNvSpPr>
                          <a:spLocks/>
                        </wps:cNvSpPr>
                        <wps:spPr bwMode="auto">
                          <a:xfrm>
                            <a:off x="1600835" y="1113790"/>
                            <a:ext cx="98425" cy="250190"/>
                          </a:xfrm>
                          <a:custGeom>
                            <a:avLst/>
                            <a:gdLst>
                              <a:gd name="T0" fmla="*/ 108 w 155"/>
                              <a:gd name="T1" fmla="*/ 0 h 394"/>
                              <a:gd name="T2" fmla="*/ 124 w 155"/>
                              <a:gd name="T3" fmla="*/ 0 h 394"/>
                              <a:gd name="T4" fmla="*/ 139 w 155"/>
                              <a:gd name="T5" fmla="*/ 0 h 394"/>
                              <a:gd name="T6" fmla="*/ 155 w 155"/>
                              <a:gd name="T7" fmla="*/ 0 h 394"/>
                              <a:gd name="T8" fmla="*/ 0 w 155"/>
                              <a:gd name="T9" fmla="*/ 394 h 394"/>
                              <a:gd name="T10" fmla="*/ 108 w 155"/>
                              <a:gd name="T11" fmla="*/ 0 h 394"/>
                            </a:gdLst>
                            <a:ahLst/>
                            <a:cxnLst>
                              <a:cxn ang="0">
                                <a:pos x="T0" y="T1"/>
                              </a:cxn>
                              <a:cxn ang="0">
                                <a:pos x="T2" y="T3"/>
                              </a:cxn>
                              <a:cxn ang="0">
                                <a:pos x="T4" y="T5"/>
                              </a:cxn>
                              <a:cxn ang="0">
                                <a:pos x="T6" y="T7"/>
                              </a:cxn>
                              <a:cxn ang="0">
                                <a:pos x="T8" y="T9"/>
                              </a:cxn>
                              <a:cxn ang="0">
                                <a:pos x="T10" y="T11"/>
                              </a:cxn>
                            </a:cxnLst>
                            <a:rect l="0" t="0" r="r" b="b"/>
                            <a:pathLst>
                              <a:path w="155" h="394">
                                <a:moveTo>
                                  <a:pt x="108" y="0"/>
                                </a:moveTo>
                                <a:lnTo>
                                  <a:pt x="124" y="0"/>
                                </a:lnTo>
                                <a:lnTo>
                                  <a:pt x="139" y="0"/>
                                </a:lnTo>
                                <a:lnTo>
                                  <a:pt x="155" y="0"/>
                                </a:lnTo>
                                <a:lnTo>
                                  <a:pt x="0" y="394"/>
                                </a:lnTo>
                                <a:lnTo>
                                  <a:pt x="108" y="0"/>
                                </a:lnTo>
                                <a:close/>
                              </a:path>
                            </a:pathLst>
                          </a:custGeom>
                          <a:solidFill>
                            <a:srgbClr val="FFFFCC"/>
                          </a:solidFill>
                          <a:ln w="15">
                            <a:solidFill>
                              <a:srgbClr val="000000"/>
                            </a:solidFill>
                            <a:round/>
                            <a:headEnd/>
                            <a:tailEnd/>
                          </a:ln>
                        </wps:spPr>
                        <wps:bodyPr rot="0" vert="horz" wrap="square" lIns="91440" tIns="45720" rIns="91440" bIns="45720" anchor="t" anchorCtr="0" upright="1">
                          <a:noAutofit/>
                        </wps:bodyPr>
                      </wps:wsp>
                      <wps:wsp>
                        <wps:cNvPr id="247" name="Freeform 151"/>
                        <wps:cNvSpPr>
                          <a:spLocks/>
                        </wps:cNvSpPr>
                        <wps:spPr bwMode="auto">
                          <a:xfrm>
                            <a:off x="1040765" y="1363980"/>
                            <a:ext cx="1139190" cy="388620"/>
                          </a:xfrm>
                          <a:custGeom>
                            <a:avLst/>
                            <a:gdLst>
                              <a:gd name="T0" fmla="*/ 1794 w 1794"/>
                              <a:gd name="T1" fmla="*/ 27 h 612"/>
                              <a:gd name="T2" fmla="*/ 1779 w 1794"/>
                              <a:gd name="T3" fmla="*/ 81 h 612"/>
                              <a:gd name="T4" fmla="*/ 1748 w 1794"/>
                              <a:gd name="T5" fmla="*/ 122 h 612"/>
                              <a:gd name="T6" fmla="*/ 1702 w 1794"/>
                              <a:gd name="T7" fmla="*/ 177 h 612"/>
                              <a:gd name="T8" fmla="*/ 1655 w 1794"/>
                              <a:gd name="T9" fmla="*/ 217 h 612"/>
                              <a:gd name="T10" fmla="*/ 1593 w 1794"/>
                              <a:gd name="T11" fmla="*/ 258 h 612"/>
                              <a:gd name="T12" fmla="*/ 1516 w 1794"/>
                              <a:gd name="T13" fmla="*/ 285 h 612"/>
                              <a:gd name="T14" fmla="*/ 1423 w 1794"/>
                              <a:gd name="T15" fmla="*/ 326 h 612"/>
                              <a:gd name="T16" fmla="*/ 1346 w 1794"/>
                              <a:gd name="T17" fmla="*/ 353 h 612"/>
                              <a:gd name="T18" fmla="*/ 1238 w 1794"/>
                              <a:gd name="T19" fmla="*/ 367 h 612"/>
                              <a:gd name="T20" fmla="*/ 1129 w 1794"/>
                              <a:gd name="T21" fmla="*/ 394 h 612"/>
                              <a:gd name="T22" fmla="*/ 1021 w 1794"/>
                              <a:gd name="T23" fmla="*/ 394 h 612"/>
                              <a:gd name="T24" fmla="*/ 913 w 1794"/>
                              <a:gd name="T25" fmla="*/ 408 h 612"/>
                              <a:gd name="T26" fmla="*/ 805 w 1794"/>
                              <a:gd name="T27" fmla="*/ 408 h 612"/>
                              <a:gd name="T28" fmla="*/ 696 w 1794"/>
                              <a:gd name="T29" fmla="*/ 394 h 612"/>
                              <a:gd name="T30" fmla="*/ 588 w 1794"/>
                              <a:gd name="T31" fmla="*/ 381 h 612"/>
                              <a:gd name="T32" fmla="*/ 495 w 1794"/>
                              <a:gd name="T33" fmla="*/ 367 h 612"/>
                              <a:gd name="T34" fmla="*/ 387 w 1794"/>
                              <a:gd name="T35" fmla="*/ 340 h 612"/>
                              <a:gd name="T36" fmla="*/ 310 w 1794"/>
                              <a:gd name="T37" fmla="*/ 313 h 612"/>
                              <a:gd name="T38" fmla="*/ 217 w 1794"/>
                              <a:gd name="T39" fmla="*/ 272 h 612"/>
                              <a:gd name="T40" fmla="*/ 155 w 1794"/>
                              <a:gd name="T41" fmla="*/ 245 h 612"/>
                              <a:gd name="T42" fmla="*/ 93 w 1794"/>
                              <a:gd name="T43" fmla="*/ 204 h 612"/>
                              <a:gd name="T44" fmla="*/ 47 w 1794"/>
                              <a:gd name="T45" fmla="*/ 149 h 612"/>
                              <a:gd name="T46" fmla="*/ 16 w 1794"/>
                              <a:gd name="T47" fmla="*/ 109 h 612"/>
                              <a:gd name="T48" fmla="*/ 0 w 1794"/>
                              <a:gd name="T49" fmla="*/ 285 h 612"/>
                              <a:gd name="T50" fmla="*/ 31 w 1794"/>
                              <a:gd name="T51" fmla="*/ 340 h 612"/>
                              <a:gd name="T52" fmla="*/ 78 w 1794"/>
                              <a:gd name="T53" fmla="*/ 381 h 612"/>
                              <a:gd name="T54" fmla="*/ 124 w 1794"/>
                              <a:gd name="T55" fmla="*/ 421 h 612"/>
                              <a:gd name="T56" fmla="*/ 186 w 1794"/>
                              <a:gd name="T57" fmla="*/ 462 h 612"/>
                              <a:gd name="T58" fmla="*/ 263 w 1794"/>
                              <a:gd name="T59" fmla="*/ 503 h 612"/>
                              <a:gd name="T60" fmla="*/ 356 w 1794"/>
                              <a:gd name="T61" fmla="*/ 530 h 612"/>
                              <a:gd name="T62" fmla="*/ 449 w 1794"/>
                              <a:gd name="T63" fmla="*/ 557 h 612"/>
                              <a:gd name="T64" fmla="*/ 542 w 1794"/>
                              <a:gd name="T65" fmla="*/ 584 h 612"/>
                              <a:gd name="T66" fmla="*/ 650 w 1794"/>
                              <a:gd name="T67" fmla="*/ 598 h 612"/>
                              <a:gd name="T68" fmla="*/ 758 w 1794"/>
                              <a:gd name="T69" fmla="*/ 598 h 612"/>
                              <a:gd name="T70" fmla="*/ 867 w 1794"/>
                              <a:gd name="T71" fmla="*/ 612 h 612"/>
                              <a:gd name="T72" fmla="*/ 975 w 1794"/>
                              <a:gd name="T73" fmla="*/ 612 h 612"/>
                              <a:gd name="T74" fmla="*/ 1083 w 1794"/>
                              <a:gd name="T75" fmla="*/ 598 h 612"/>
                              <a:gd name="T76" fmla="*/ 1191 w 1794"/>
                              <a:gd name="T77" fmla="*/ 584 h 612"/>
                              <a:gd name="T78" fmla="*/ 1300 w 1794"/>
                              <a:gd name="T79" fmla="*/ 571 h 612"/>
                              <a:gd name="T80" fmla="*/ 1392 w 1794"/>
                              <a:gd name="T81" fmla="*/ 544 h 612"/>
                              <a:gd name="T82" fmla="*/ 1485 w 1794"/>
                              <a:gd name="T83" fmla="*/ 516 h 612"/>
                              <a:gd name="T84" fmla="*/ 1562 w 1794"/>
                              <a:gd name="T85" fmla="*/ 476 h 612"/>
                              <a:gd name="T86" fmla="*/ 1624 w 1794"/>
                              <a:gd name="T87" fmla="*/ 435 h 612"/>
                              <a:gd name="T88" fmla="*/ 1686 w 1794"/>
                              <a:gd name="T89" fmla="*/ 394 h 612"/>
                              <a:gd name="T90" fmla="*/ 1733 w 1794"/>
                              <a:gd name="T91" fmla="*/ 353 h 612"/>
                              <a:gd name="T92" fmla="*/ 1764 w 1794"/>
                              <a:gd name="T93" fmla="*/ 299 h 612"/>
                              <a:gd name="T94" fmla="*/ 1779 w 1794"/>
                              <a:gd name="T95" fmla="*/ 258 h 612"/>
                              <a:gd name="T96" fmla="*/ 1794 w 1794"/>
                              <a:gd name="T97" fmla="*/ 204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94" h="612">
                                <a:moveTo>
                                  <a:pt x="1794" y="0"/>
                                </a:moveTo>
                                <a:lnTo>
                                  <a:pt x="1794" y="27"/>
                                </a:lnTo>
                                <a:lnTo>
                                  <a:pt x="1779" y="54"/>
                                </a:lnTo>
                                <a:lnTo>
                                  <a:pt x="1779" y="81"/>
                                </a:lnTo>
                                <a:lnTo>
                                  <a:pt x="1764" y="95"/>
                                </a:lnTo>
                                <a:lnTo>
                                  <a:pt x="1748" y="122"/>
                                </a:lnTo>
                                <a:lnTo>
                                  <a:pt x="1733" y="149"/>
                                </a:lnTo>
                                <a:lnTo>
                                  <a:pt x="1702" y="177"/>
                                </a:lnTo>
                                <a:lnTo>
                                  <a:pt x="1686" y="190"/>
                                </a:lnTo>
                                <a:lnTo>
                                  <a:pt x="1655" y="217"/>
                                </a:lnTo>
                                <a:lnTo>
                                  <a:pt x="1624" y="231"/>
                                </a:lnTo>
                                <a:lnTo>
                                  <a:pt x="1593" y="258"/>
                                </a:lnTo>
                                <a:lnTo>
                                  <a:pt x="1562" y="272"/>
                                </a:lnTo>
                                <a:lnTo>
                                  <a:pt x="1516" y="285"/>
                                </a:lnTo>
                                <a:lnTo>
                                  <a:pt x="1485" y="313"/>
                                </a:lnTo>
                                <a:lnTo>
                                  <a:pt x="1423" y="326"/>
                                </a:lnTo>
                                <a:lnTo>
                                  <a:pt x="1392" y="340"/>
                                </a:lnTo>
                                <a:lnTo>
                                  <a:pt x="1346" y="353"/>
                                </a:lnTo>
                                <a:lnTo>
                                  <a:pt x="1300" y="367"/>
                                </a:lnTo>
                                <a:lnTo>
                                  <a:pt x="1238" y="367"/>
                                </a:lnTo>
                                <a:lnTo>
                                  <a:pt x="1191" y="381"/>
                                </a:lnTo>
                                <a:lnTo>
                                  <a:pt x="1129" y="394"/>
                                </a:lnTo>
                                <a:lnTo>
                                  <a:pt x="1083" y="394"/>
                                </a:lnTo>
                                <a:lnTo>
                                  <a:pt x="1021" y="394"/>
                                </a:lnTo>
                                <a:lnTo>
                                  <a:pt x="975" y="408"/>
                                </a:lnTo>
                                <a:lnTo>
                                  <a:pt x="913" y="408"/>
                                </a:lnTo>
                                <a:lnTo>
                                  <a:pt x="867" y="408"/>
                                </a:lnTo>
                                <a:lnTo>
                                  <a:pt x="805" y="408"/>
                                </a:lnTo>
                                <a:lnTo>
                                  <a:pt x="758" y="394"/>
                                </a:lnTo>
                                <a:lnTo>
                                  <a:pt x="696" y="394"/>
                                </a:lnTo>
                                <a:lnTo>
                                  <a:pt x="650" y="394"/>
                                </a:lnTo>
                                <a:lnTo>
                                  <a:pt x="588" y="381"/>
                                </a:lnTo>
                                <a:lnTo>
                                  <a:pt x="542" y="381"/>
                                </a:lnTo>
                                <a:lnTo>
                                  <a:pt x="495" y="367"/>
                                </a:lnTo>
                                <a:lnTo>
                                  <a:pt x="449" y="353"/>
                                </a:lnTo>
                                <a:lnTo>
                                  <a:pt x="387" y="340"/>
                                </a:lnTo>
                                <a:lnTo>
                                  <a:pt x="356" y="326"/>
                                </a:lnTo>
                                <a:lnTo>
                                  <a:pt x="310" y="313"/>
                                </a:lnTo>
                                <a:lnTo>
                                  <a:pt x="263" y="299"/>
                                </a:lnTo>
                                <a:lnTo>
                                  <a:pt x="217" y="272"/>
                                </a:lnTo>
                                <a:lnTo>
                                  <a:pt x="186" y="258"/>
                                </a:lnTo>
                                <a:lnTo>
                                  <a:pt x="155" y="245"/>
                                </a:lnTo>
                                <a:lnTo>
                                  <a:pt x="124" y="217"/>
                                </a:lnTo>
                                <a:lnTo>
                                  <a:pt x="93" y="204"/>
                                </a:lnTo>
                                <a:lnTo>
                                  <a:pt x="78" y="177"/>
                                </a:lnTo>
                                <a:lnTo>
                                  <a:pt x="47" y="149"/>
                                </a:lnTo>
                                <a:lnTo>
                                  <a:pt x="31" y="136"/>
                                </a:lnTo>
                                <a:lnTo>
                                  <a:pt x="16" y="109"/>
                                </a:lnTo>
                                <a:lnTo>
                                  <a:pt x="0" y="81"/>
                                </a:lnTo>
                                <a:lnTo>
                                  <a:pt x="0" y="285"/>
                                </a:lnTo>
                                <a:lnTo>
                                  <a:pt x="16" y="313"/>
                                </a:lnTo>
                                <a:lnTo>
                                  <a:pt x="31" y="340"/>
                                </a:lnTo>
                                <a:lnTo>
                                  <a:pt x="47" y="353"/>
                                </a:lnTo>
                                <a:lnTo>
                                  <a:pt x="78" y="381"/>
                                </a:lnTo>
                                <a:lnTo>
                                  <a:pt x="93" y="408"/>
                                </a:lnTo>
                                <a:lnTo>
                                  <a:pt x="124" y="421"/>
                                </a:lnTo>
                                <a:lnTo>
                                  <a:pt x="155" y="448"/>
                                </a:lnTo>
                                <a:lnTo>
                                  <a:pt x="186" y="462"/>
                                </a:lnTo>
                                <a:lnTo>
                                  <a:pt x="217" y="476"/>
                                </a:lnTo>
                                <a:lnTo>
                                  <a:pt x="263" y="503"/>
                                </a:lnTo>
                                <a:lnTo>
                                  <a:pt x="310" y="516"/>
                                </a:lnTo>
                                <a:lnTo>
                                  <a:pt x="356" y="530"/>
                                </a:lnTo>
                                <a:lnTo>
                                  <a:pt x="387" y="544"/>
                                </a:lnTo>
                                <a:lnTo>
                                  <a:pt x="449" y="557"/>
                                </a:lnTo>
                                <a:lnTo>
                                  <a:pt x="495" y="571"/>
                                </a:lnTo>
                                <a:lnTo>
                                  <a:pt x="542" y="584"/>
                                </a:lnTo>
                                <a:lnTo>
                                  <a:pt x="588" y="584"/>
                                </a:lnTo>
                                <a:lnTo>
                                  <a:pt x="650" y="598"/>
                                </a:lnTo>
                                <a:lnTo>
                                  <a:pt x="696" y="598"/>
                                </a:lnTo>
                                <a:lnTo>
                                  <a:pt x="758" y="598"/>
                                </a:lnTo>
                                <a:lnTo>
                                  <a:pt x="805" y="612"/>
                                </a:lnTo>
                                <a:lnTo>
                                  <a:pt x="867" y="612"/>
                                </a:lnTo>
                                <a:lnTo>
                                  <a:pt x="913" y="612"/>
                                </a:lnTo>
                                <a:lnTo>
                                  <a:pt x="975" y="612"/>
                                </a:lnTo>
                                <a:lnTo>
                                  <a:pt x="1021" y="598"/>
                                </a:lnTo>
                                <a:lnTo>
                                  <a:pt x="1083" y="598"/>
                                </a:lnTo>
                                <a:lnTo>
                                  <a:pt x="1129" y="598"/>
                                </a:lnTo>
                                <a:lnTo>
                                  <a:pt x="1191" y="584"/>
                                </a:lnTo>
                                <a:lnTo>
                                  <a:pt x="1238" y="571"/>
                                </a:lnTo>
                                <a:lnTo>
                                  <a:pt x="1300" y="571"/>
                                </a:lnTo>
                                <a:lnTo>
                                  <a:pt x="1346" y="557"/>
                                </a:lnTo>
                                <a:lnTo>
                                  <a:pt x="1392" y="544"/>
                                </a:lnTo>
                                <a:lnTo>
                                  <a:pt x="1423" y="530"/>
                                </a:lnTo>
                                <a:lnTo>
                                  <a:pt x="1485" y="516"/>
                                </a:lnTo>
                                <a:lnTo>
                                  <a:pt x="1516" y="489"/>
                                </a:lnTo>
                                <a:lnTo>
                                  <a:pt x="1562" y="476"/>
                                </a:lnTo>
                                <a:lnTo>
                                  <a:pt x="1593" y="462"/>
                                </a:lnTo>
                                <a:lnTo>
                                  <a:pt x="1624" y="435"/>
                                </a:lnTo>
                                <a:lnTo>
                                  <a:pt x="1655" y="421"/>
                                </a:lnTo>
                                <a:lnTo>
                                  <a:pt x="1686" y="394"/>
                                </a:lnTo>
                                <a:lnTo>
                                  <a:pt x="1702" y="381"/>
                                </a:lnTo>
                                <a:lnTo>
                                  <a:pt x="1733" y="353"/>
                                </a:lnTo>
                                <a:lnTo>
                                  <a:pt x="1748" y="326"/>
                                </a:lnTo>
                                <a:lnTo>
                                  <a:pt x="1764" y="299"/>
                                </a:lnTo>
                                <a:lnTo>
                                  <a:pt x="1779" y="285"/>
                                </a:lnTo>
                                <a:lnTo>
                                  <a:pt x="1779" y="258"/>
                                </a:lnTo>
                                <a:lnTo>
                                  <a:pt x="1794" y="231"/>
                                </a:lnTo>
                                <a:lnTo>
                                  <a:pt x="1794" y="204"/>
                                </a:lnTo>
                                <a:lnTo>
                                  <a:pt x="1794" y="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248" name="Freeform 152"/>
                        <wps:cNvSpPr>
                          <a:spLocks/>
                        </wps:cNvSpPr>
                        <wps:spPr bwMode="auto">
                          <a:xfrm>
                            <a:off x="1040765" y="1113790"/>
                            <a:ext cx="1139190" cy="509270"/>
                          </a:xfrm>
                          <a:custGeom>
                            <a:avLst/>
                            <a:gdLst>
                              <a:gd name="T0" fmla="*/ 1098 w 1794"/>
                              <a:gd name="T1" fmla="*/ 13 h 802"/>
                              <a:gd name="T2" fmla="*/ 1207 w 1794"/>
                              <a:gd name="T3" fmla="*/ 27 h 802"/>
                              <a:gd name="T4" fmla="*/ 1315 w 1794"/>
                              <a:gd name="T5" fmla="*/ 40 h 802"/>
                              <a:gd name="T6" fmla="*/ 1408 w 1794"/>
                              <a:gd name="T7" fmla="*/ 68 h 802"/>
                              <a:gd name="T8" fmla="*/ 1485 w 1794"/>
                              <a:gd name="T9" fmla="*/ 95 h 802"/>
                              <a:gd name="T10" fmla="*/ 1578 w 1794"/>
                              <a:gd name="T11" fmla="*/ 136 h 802"/>
                              <a:gd name="T12" fmla="*/ 1640 w 1794"/>
                              <a:gd name="T13" fmla="*/ 176 h 802"/>
                              <a:gd name="T14" fmla="*/ 1702 w 1794"/>
                              <a:gd name="T15" fmla="*/ 217 h 802"/>
                              <a:gd name="T16" fmla="*/ 1748 w 1794"/>
                              <a:gd name="T17" fmla="*/ 272 h 802"/>
                              <a:gd name="T18" fmla="*/ 1764 w 1794"/>
                              <a:gd name="T19" fmla="*/ 312 h 802"/>
                              <a:gd name="T20" fmla="*/ 1794 w 1794"/>
                              <a:gd name="T21" fmla="*/ 367 h 802"/>
                              <a:gd name="T22" fmla="*/ 1794 w 1794"/>
                              <a:gd name="T23" fmla="*/ 421 h 802"/>
                              <a:gd name="T24" fmla="*/ 1779 w 1794"/>
                              <a:gd name="T25" fmla="*/ 462 h 802"/>
                              <a:gd name="T26" fmla="*/ 1748 w 1794"/>
                              <a:gd name="T27" fmla="*/ 516 h 802"/>
                              <a:gd name="T28" fmla="*/ 1717 w 1794"/>
                              <a:gd name="T29" fmla="*/ 557 h 802"/>
                              <a:gd name="T30" fmla="*/ 1655 w 1794"/>
                              <a:gd name="T31" fmla="*/ 598 h 802"/>
                              <a:gd name="T32" fmla="*/ 1593 w 1794"/>
                              <a:gd name="T33" fmla="*/ 652 h 802"/>
                              <a:gd name="T34" fmla="*/ 1516 w 1794"/>
                              <a:gd name="T35" fmla="*/ 679 h 802"/>
                              <a:gd name="T36" fmla="*/ 1423 w 1794"/>
                              <a:gd name="T37" fmla="*/ 720 h 802"/>
                              <a:gd name="T38" fmla="*/ 1346 w 1794"/>
                              <a:gd name="T39" fmla="*/ 747 h 802"/>
                              <a:gd name="T40" fmla="*/ 1238 w 1794"/>
                              <a:gd name="T41" fmla="*/ 761 h 802"/>
                              <a:gd name="T42" fmla="*/ 1114 w 1794"/>
                              <a:gd name="T43" fmla="*/ 788 h 802"/>
                              <a:gd name="T44" fmla="*/ 1006 w 1794"/>
                              <a:gd name="T45" fmla="*/ 788 h 802"/>
                              <a:gd name="T46" fmla="*/ 897 w 1794"/>
                              <a:gd name="T47" fmla="*/ 802 h 802"/>
                              <a:gd name="T48" fmla="*/ 789 w 1794"/>
                              <a:gd name="T49" fmla="*/ 802 h 802"/>
                              <a:gd name="T50" fmla="*/ 681 w 1794"/>
                              <a:gd name="T51" fmla="*/ 788 h 802"/>
                              <a:gd name="T52" fmla="*/ 573 w 1794"/>
                              <a:gd name="T53" fmla="*/ 775 h 802"/>
                              <a:gd name="T54" fmla="*/ 464 w 1794"/>
                              <a:gd name="T55" fmla="*/ 747 h 802"/>
                              <a:gd name="T56" fmla="*/ 372 w 1794"/>
                              <a:gd name="T57" fmla="*/ 720 h 802"/>
                              <a:gd name="T58" fmla="*/ 279 w 1794"/>
                              <a:gd name="T59" fmla="*/ 693 h 802"/>
                              <a:gd name="T60" fmla="*/ 201 w 1794"/>
                              <a:gd name="T61" fmla="*/ 666 h 802"/>
                              <a:gd name="T62" fmla="*/ 140 w 1794"/>
                              <a:gd name="T63" fmla="*/ 625 h 802"/>
                              <a:gd name="T64" fmla="*/ 78 w 1794"/>
                              <a:gd name="T65" fmla="*/ 571 h 802"/>
                              <a:gd name="T66" fmla="*/ 31 w 1794"/>
                              <a:gd name="T67" fmla="*/ 530 h 802"/>
                              <a:gd name="T68" fmla="*/ 0 w 1794"/>
                              <a:gd name="T69" fmla="*/ 475 h 802"/>
                              <a:gd name="T70" fmla="*/ 1037 w 1794"/>
                              <a:gd name="T71" fmla="*/ 0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94" h="802">
                                <a:moveTo>
                                  <a:pt x="1037" y="0"/>
                                </a:moveTo>
                                <a:lnTo>
                                  <a:pt x="1098" y="13"/>
                                </a:lnTo>
                                <a:lnTo>
                                  <a:pt x="1145" y="13"/>
                                </a:lnTo>
                                <a:lnTo>
                                  <a:pt x="1207" y="27"/>
                                </a:lnTo>
                                <a:lnTo>
                                  <a:pt x="1253" y="27"/>
                                </a:lnTo>
                                <a:lnTo>
                                  <a:pt x="1315" y="40"/>
                                </a:lnTo>
                                <a:lnTo>
                                  <a:pt x="1361" y="54"/>
                                </a:lnTo>
                                <a:lnTo>
                                  <a:pt x="1408" y="68"/>
                                </a:lnTo>
                                <a:lnTo>
                                  <a:pt x="1454" y="81"/>
                                </a:lnTo>
                                <a:lnTo>
                                  <a:pt x="1485" y="95"/>
                                </a:lnTo>
                                <a:lnTo>
                                  <a:pt x="1532" y="122"/>
                                </a:lnTo>
                                <a:lnTo>
                                  <a:pt x="1578" y="136"/>
                                </a:lnTo>
                                <a:lnTo>
                                  <a:pt x="1609" y="149"/>
                                </a:lnTo>
                                <a:lnTo>
                                  <a:pt x="1640" y="176"/>
                                </a:lnTo>
                                <a:lnTo>
                                  <a:pt x="1671" y="190"/>
                                </a:lnTo>
                                <a:lnTo>
                                  <a:pt x="1702" y="217"/>
                                </a:lnTo>
                                <a:lnTo>
                                  <a:pt x="1717" y="244"/>
                                </a:lnTo>
                                <a:lnTo>
                                  <a:pt x="1748" y="272"/>
                                </a:lnTo>
                                <a:lnTo>
                                  <a:pt x="1764" y="299"/>
                                </a:lnTo>
                                <a:lnTo>
                                  <a:pt x="1764" y="312"/>
                                </a:lnTo>
                                <a:lnTo>
                                  <a:pt x="1779" y="340"/>
                                </a:lnTo>
                                <a:lnTo>
                                  <a:pt x="1794" y="367"/>
                                </a:lnTo>
                                <a:lnTo>
                                  <a:pt x="1794" y="394"/>
                                </a:lnTo>
                                <a:lnTo>
                                  <a:pt x="1794" y="421"/>
                                </a:lnTo>
                                <a:lnTo>
                                  <a:pt x="1779" y="435"/>
                                </a:lnTo>
                                <a:lnTo>
                                  <a:pt x="1779" y="462"/>
                                </a:lnTo>
                                <a:lnTo>
                                  <a:pt x="1764" y="489"/>
                                </a:lnTo>
                                <a:lnTo>
                                  <a:pt x="1748" y="516"/>
                                </a:lnTo>
                                <a:lnTo>
                                  <a:pt x="1733" y="543"/>
                                </a:lnTo>
                                <a:lnTo>
                                  <a:pt x="1717" y="557"/>
                                </a:lnTo>
                                <a:lnTo>
                                  <a:pt x="1686" y="584"/>
                                </a:lnTo>
                                <a:lnTo>
                                  <a:pt x="1655" y="598"/>
                                </a:lnTo>
                                <a:lnTo>
                                  <a:pt x="1624" y="625"/>
                                </a:lnTo>
                                <a:lnTo>
                                  <a:pt x="1593" y="652"/>
                                </a:lnTo>
                                <a:lnTo>
                                  <a:pt x="1562" y="666"/>
                                </a:lnTo>
                                <a:lnTo>
                                  <a:pt x="1516" y="679"/>
                                </a:lnTo>
                                <a:lnTo>
                                  <a:pt x="1485" y="707"/>
                                </a:lnTo>
                                <a:lnTo>
                                  <a:pt x="1423" y="720"/>
                                </a:lnTo>
                                <a:lnTo>
                                  <a:pt x="1377" y="734"/>
                                </a:lnTo>
                                <a:lnTo>
                                  <a:pt x="1346" y="747"/>
                                </a:lnTo>
                                <a:lnTo>
                                  <a:pt x="1284" y="761"/>
                                </a:lnTo>
                                <a:lnTo>
                                  <a:pt x="1238" y="761"/>
                                </a:lnTo>
                                <a:lnTo>
                                  <a:pt x="1176" y="775"/>
                                </a:lnTo>
                                <a:lnTo>
                                  <a:pt x="1114" y="788"/>
                                </a:lnTo>
                                <a:lnTo>
                                  <a:pt x="1068" y="788"/>
                                </a:lnTo>
                                <a:lnTo>
                                  <a:pt x="1006" y="788"/>
                                </a:lnTo>
                                <a:lnTo>
                                  <a:pt x="959" y="802"/>
                                </a:lnTo>
                                <a:lnTo>
                                  <a:pt x="897" y="802"/>
                                </a:lnTo>
                                <a:lnTo>
                                  <a:pt x="836" y="802"/>
                                </a:lnTo>
                                <a:lnTo>
                                  <a:pt x="789" y="802"/>
                                </a:lnTo>
                                <a:lnTo>
                                  <a:pt x="727" y="788"/>
                                </a:lnTo>
                                <a:lnTo>
                                  <a:pt x="681" y="788"/>
                                </a:lnTo>
                                <a:lnTo>
                                  <a:pt x="619" y="775"/>
                                </a:lnTo>
                                <a:lnTo>
                                  <a:pt x="573" y="775"/>
                                </a:lnTo>
                                <a:lnTo>
                                  <a:pt x="511" y="761"/>
                                </a:lnTo>
                                <a:lnTo>
                                  <a:pt x="464" y="747"/>
                                </a:lnTo>
                                <a:lnTo>
                                  <a:pt x="418" y="747"/>
                                </a:lnTo>
                                <a:lnTo>
                                  <a:pt x="372" y="720"/>
                                </a:lnTo>
                                <a:lnTo>
                                  <a:pt x="325" y="707"/>
                                </a:lnTo>
                                <a:lnTo>
                                  <a:pt x="279" y="693"/>
                                </a:lnTo>
                                <a:lnTo>
                                  <a:pt x="232" y="679"/>
                                </a:lnTo>
                                <a:lnTo>
                                  <a:pt x="201" y="666"/>
                                </a:lnTo>
                                <a:lnTo>
                                  <a:pt x="171" y="639"/>
                                </a:lnTo>
                                <a:lnTo>
                                  <a:pt x="140" y="625"/>
                                </a:lnTo>
                                <a:lnTo>
                                  <a:pt x="109" y="598"/>
                                </a:lnTo>
                                <a:lnTo>
                                  <a:pt x="78" y="571"/>
                                </a:lnTo>
                                <a:lnTo>
                                  <a:pt x="47" y="557"/>
                                </a:lnTo>
                                <a:lnTo>
                                  <a:pt x="31" y="530"/>
                                </a:lnTo>
                                <a:lnTo>
                                  <a:pt x="16" y="503"/>
                                </a:lnTo>
                                <a:lnTo>
                                  <a:pt x="0" y="475"/>
                                </a:lnTo>
                                <a:lnTo>
                                  <a:pt x="882" y="394"/>
                                </a:lnTo>
                                <a:lnTo>
                                  <a:pt x="1037" y="0"/>
                                </a:lnTo>
                                <a:close/>
                              </a:path>
                            </a:pathLst>
                          </a:custGeom>
                          <a:solidFill>
                            <a:srgbClr val="9999FF"/>
                          </a:solidFill>
                          <a:ln w="15">
                            <a:solidFill>
                              <a:srgbClr val="000000"/>
                            </a:solidFill>
                            <a:round/>
                            <a:headEnd/>
                            <a:tailEnd/>
                          </a:ln>
                        </wps:spPr>
                        <wps:bodyPr rot="0" vert="horz" wrap="square" lIns="91440" tIns="45720" rIns="91440" bIns="45720" anchor="t" anchorCtr="0" upright="1">
                          <a:noAutofit/>
                        </wps:bodyPr>
                      </wps:wsp>
                      <wps:wsp>
                        <wps:cNvPr id="249" name="Rectangle 153"/>
                        <wps:cNvSpPr>
                          <a:spLocks noChangeArrowheads="1"/>
                        </wps:cNvSpPr>
                        <wps:spPr bwMode="auto">
                          <a:xfrm>
                            <a:off x="2042795" y="1752600"/>
                            <a:ext cx="68580" cy="6032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50" name="Rectangle 154"/>
                        <wps:cNvSpPr>
                          <a:spLocks noChangeArrowheads="1"/>
                        </wps:cNvSpPr>
                        <wps:spPr bwMode="auto">
                          <a:xfrm>
                            <a:off x="2150745" y="1709420"/>
                            <a:ext cx="578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165</w:t>
                              </w:r>
                              <w:r>
                                <w:rPr>
                                  <w:rFonts w:ascii="Arial" w:hAnsi="Arial" w:cs="Arial"/>
                                  <w:color w:val="000000"/>
                                  <w:sz w:val="18"/>
                                  <w:szCs w:val="18"/>
                                  <w:lang w:val="uk-UA"/>
                                </w:rPr>
                                <w:t>,</w:t>
                              </w:r>
                              <w:r>
                                <w:rPr>
                                  <w:rFonts w:ascii="Arial" w:hAnsi="Arial" w:cs="Arial"/>
                                  <w:color w:val="000000"/>
                                  <w:sz w:val="18"/>
                                  <w:szCs w:val="18"/>
                                  <w:lang w:val="en-US"/>
                                </w:rPr>
                                <w:t>8; 69%</w:t>
                              </w:r>
                            </w:p>
                          </w:txbxContent>
                        </wps:txbx>
                        <wps:bodyPr rot="0" vert="horz" wrap="none" lIns="0" tIns="0" rIns="0" bIns="0" anchor="t" anchorCtr="0" upright="1">
                          <a:spAutoFit/>
                        </wps:bodyPr>
                      </wps:wsp>
                      <wps:wsp>
                        <wps:cNvPr id="251" name="Rectangle 155"/>
                        <wps:cNvSpPr>
                          <a:spLocks noChangeArrowheads="1"/>
                        </wps:cNvSpPr>
                        <wps:spPr bwMode="auto">
                          <a:xfrm>
                            <a:off x="353695" y="1078865"/>
                            <a:ext cx="68580" cy="603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52" name="Rectangle 156"/>
                        <wps:cNvSpPr>
                          <a:spLocks noChangeArrowheads="1"/>
                        </wps:cNvSpPr>
                        <wps:spPr bwMode="auto">
                          <a:xfrm>
                            <a:off x="461645" y="1035685"/>
                            <a:ext cx="51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72</w:t>
                              </w:r>
                              <w:r>
                                <w:rPr>
                                  <w:rFonts w:ascii="Arial" w:hAnsi="Arial" w:cs="Arial"/>
                                  <w:color w:val="000000"/>
                                  <w:sz w:val="18"/>
                                  <w:szCs w:val="18"/>
                                  <w:lang w:val="uk-UA"/>
                                </w:rPr>
                                <w:t>,</w:t>
                              </w:r>
                              <w:r>
                                <w:rPr>
                                  <w:rFonts w:ascii="Arial" w:hAnsi="Arial" w:cs="Arial"/>
                                  <w:color w:val="000000"/>
                                  <w:sz w:val="18"/>
                                  <w:szCs w:val="18"/>
                                  <w:lang w:val="en-US"/>
                                </w:rPr>
                                <w:t>5; 30%</w:t>
                              </w:r>
                            </w:p>
                          </w:txbxContent>
                        </wps:txbx>
                        <wps:bodyPr rot="0" vert="horz" wrap="none" lIns="0" tIns="0" rIns="0" bIns="0" anchor="t" anchorCtr="0" upright="1">
                          <a:spAutoFit/>
                        </wps:bodyPr>
                      </wps:wsp>
                      <wps:wsp>
                        <wps:cNvPr id="253" name="Rectangle 157"/>
                        <wps:cNvSpPr>
                          <a:spLocks noChangeArrowheads="1"/>
                        </wps:cNvSpPr>
                        <wps:spPr bwMode="auto">
                          <a:xfrm>
                            <a:off x="1502410" y="975360"/>
                            <a:ext cx="69215" cy="603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54" name="Rectangle 158"/>
                        <wps:cNvSpPr>
                          <a:spLocks noChangeArrowheads="1"/>
                        </wps:cNvSpPr>
                        <wps:spPr bwMode="auto">
                          <a:xfrm>
                            <a:off x="1610360" y="932180"/>
                            <a:ext cx="451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22.1; 1%</w:t>
                              </w:r>
                            </w:p>
                          </w:txbxContent>
                        </wps:txbx>
                        <wps:bodyPr rot="0" vert="horz" wrap="none" lIns="0" tIns="0" rIns="0" bIns="0" anchor="t" anchorCtr="0" upright="1">
                          <a:spAutoFit/>
                        </wps:bodyPr>
                      </wps:wsp>
                      <wps:wsp>
                        <wps:cNvPr id="255" name="Rectangle 159"/>
                        <wps:cNvSpPr>
                          <a:spLocks noChangeArrowheads="1"/>
                        </wps:cNvSpPr>
                        <wps:spPr bwMode="auto">
                          <a:xfrm>
                            <a:off x="3486150" y="949325"/>
                            <a:ext cx="1217930" cy="123444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160" name="Rectangle 160"/>
                        <wps:cNvSpPr>
                          <a:spLocks noChangeArrowheads="1"/>
                        </wps:cNvSpPr>
                        <wps:spPr bwMode="auto">
                          <a:xfrm>
                            <a:off x="3555365" y="1001395"/>
                            <a:ext cx="68580" cy="6032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61" name="Rectangle 161"/>
                        <wps:cNvSpPr>
                          <a:spLocks noChangeArrowheads="1"/>
                        </wps:cNvSpPr>
                        <wps:spPr bwMode="auto">
                          <a:xfrm>
                            <a:off x="3663315" y="958215"/>
                            <a:ext cx="7791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Фонд основної</w:t>
                              </w:r>
                            </w:p>
                          </w:txbxContent>
                        </wps:txbx>
                        <wps:bodyPr rot="0" vert="horz" wrap="none" lIns="0" tIns="0" rIns="0" bIns="0" anchor="t" anchorCtr="0" upright="1">
                          <a:spAutoFit/>
                        </wps:bodyPr>
                      </wps:wsp>
                      <wps:wsp>
                        <wps:cNvPr id="162" name="Rectangle 162"/>
                        <wps:cNvSpPr>
                          <a:spLocks noChangeArrowheads="1"/>
                        </wps:cNvSpPr>
                        <wps:spPr bwMode="auto">
                          <a:xfrm>
                            <a:off x="3663315" y="1096010"/>
                            <a:ext cx="8851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заробітної плати</w:t>
                              </w:r>
                            </w:p>
                          </w:txbxContent>
                        </wps:txbx>
                        <wps:bodyPr rot="0" vert="horz" wrap="none" lIns="0" tIns="0" rIns="0" bIns="0" anchor="t" anchorCtr="0" upright="1">
                          <a:spAutoFit/>
                        </wps:bodyPr>
                      </wps:wsp>
                      <wps:wsp>
                        <wps:cNvPr id="163" name="Rectangle 163"/>
                        <wps:cNvSpPr>
                          <a:spLocks noChangeArrowheads="1"/>
                        </wps:cNvSpPr>
                        <wps:spPr bwMode="auto">
                          <a:xfrm>
                            <a:off x="3555365" y="1398270"/>
                            <a:ext cx="68580" cy="603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64" name="Rectangle 164"/>
                        <wps:cNvSpPr>
                          <a:spLocks noChangeArrowheads="1"/>
                        </wps:cNvSpPr>
                        <wps:spPr bwMode="auto">
                          <a:xfrm>
                            <a:off x="3663315" y="1355090"/>
                            <a:ext cx="8947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Фонд додаткової</w:t>
                              </w:r>
                            </w:p>
                          </w:txbxContent>
                        </wps:txbx>
                        <wps:bodyPr rot="0" vert="horz" wrap="none" lIns="0" tIns="0" rIns="0" bIns="0" anchor="t" anchorCtr="0" upright="1">
                          <a:spAutoFit/>
                        </wps:bodyPr>
                      </wps:wsp>
                      <wps:wsp>
                        <wps:cNvPr id="165" name="Rectangle 165"/>
                        <wps:cNvSpPr>
                          <a:spLocks noChangeArrowheads="1"/>
                        </wps:cNvSpPr>
                        <wps:spPr bwMode="auto">
                          <a:xfrm>
                            <a:off x="3663315" y="1493520"/>
                            <a:ext cx="8851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заробітної плати</w:t>
                              </w:r>
                            </w:p>
                          </w:txbxContent>
                        </wps:txbx>
                        <wps:bodyPr rot="0" vert="horz" wrap="none" lIns="0" tIns="0" rIns="0" bIns="0" anchor="t" anchorCtr="0" upright="1">
                          <a:spAutoFit/>
                        </wps:bodyPr>
                      </wps:wsp>
                      <wps:wsp>
                        <wps:cNvPr id="166" name="Rectangle 166"/>
                        <wps:cNvSpPr>
                          <a:spLocks noChangeArrowheads="1"/>
                        </wps:cNvSpPr>
                        <wps:spPr bwMode="auto">
                          <a:xfrm>
                            <a:off x="3555365" y="1786890"/>
                            <a:ext cx="68580" cy="603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167" name="Rectangle 167"/>
                        <wps:cNvSpPr>
                          <a:spLocks noChangeArrowheads="1"/>
                        </wps:cNvSpPr>
                        <wps:spPr bwMode="auto">
                          <a:xfrm>
                            <a:off x="3663315" y="1743710"/>
                            <a:ext cx="920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Заохочувальні та</w:t>
                              </w:r>
                            </w:p>
                          </w:txbxContent>
                        </wps:txbx>
                        <wps:bodyPr rot="0" vert="horz" wrap="none" lIns="0" tIns="0" rIns="0" bIns="0" anchor="t" anchorCtr="0" upright="1">
                          <a:spAutoFit/>
                        </wps:bodyPr>
                      </wps:wsp>
                      <wps:wsp>
                        <wps:cNvPr id="168" name="Rectangle 168"/>
                        <wps:cNvSpPr>
                          <a:spLocks noChangeArrowheads="1"/>
                        </wps:cNvSpPr>
                        <wps:spPr bwMode="auto">
                          <a:xfrm>
                            <a:off x="3663315" y="1882140"/>
                            <a:ext cx="7448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компенсаційні</w:t>
                              </w:r>
                            </w:p>
                          </w:txbxContent>
                        </wps:txbx>
                        <wps:bodyPr rot="0" vert="horz" wrap="none" lIns="0" tIns="0" rIns="0" bIns="0" anchor="t" anchorCtr="0" upright="1">
                          <a:spAutoFit/>
                        </wps:bodyPr>
                      </wps:wsp>
                      <wps:wsp>
                        <wps:cNvPr id="169" name="Rectangle 169"/>
                        <wps:cNvSpPr>
                          <a:spLocks noChangeArrowheads="1"/>
                        </wps:cNvSpPr>
                        <wps:spPr bwMode="auto">
                          <a:xfrm>
                            <a:off x="3663315" y="2019935"/>
                            <a:ext cx="4330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виплати</w:t>
                              </w:r>
                            </w:p>
                          </w:txbxContent>
                        </wps:txbx>
                        <wps:bodyPr rot="0" vert="horz" wrap="none" lIns="0" tIns="0" rIns="0" bIns="0" anchor="t" anchorCtr="0" upright="1">
                          <a:spAutoFit/>
                        </wps:bodyPr>
                      </wps:wsp>
                      <wps:wsp>
                        <wps:cNvPr id="170" name="Rectangle 170"/>
                        <wps:cNvSpPr>
                          <a:spLocks noChangeArrowheads="1"/>
                        </wps:cNvSpPr>
                        <wps:spPr bwMode="auto">
                          <a:xfrm>
                            <a:off x="48895" y="43180"/>
                            <a:ext cx="4694555" cy="24428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46" o:spid="_x0000_s1052" editas="canvas" style="width:378.15pt;height:199.15pt;mso-position-horizontal-relative:char;mso-position-vertical-relative:line" coordsize="48025,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8025;height:25292;visibility:visible;mso-wrap-style:square">
                  <v:fill o:detectmouseclick="t"/>
                  <v:path o:connecttype="none"/>
                </v:shape>
                <v:rect id="Rectangle 147" o:spid="_x0000_s1054" style="position:absolute;left:488;top:431;width:46946;height:2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fMcA&#10;AADcAAAADwAAAGRycy9kb3ducmV2LnhtbESPW2vCQBSE3wX/w3IKfdONUaREV6k3aLFQjJe2b4fs&#10;aRLMng3ZrcZ/3y0UfBxm5htmOm9NJS7UuNKygkE/AkGcWV1yruCw3/SeQDiPrLGyTApu5GA+63am&#10;mGh75R1dUp+LAGGXoILC+zqR0mUFGXR9WxMH79s2Bn2QTS51g9cAN5WMo2gsDZYcFgqsaVlQdk5/&#10;jIK3bHX6Osajz8Ug3WxP8iN+f10bpR4f2ucJCE+tv4f/2y9aQTwawt+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kXzHAAAA3AAAAA8AAAAAAAAAAAAAAAAAmAIAAGRy&#10;cy9kb3ducmV2LnhtbFBLBQYAAAAABAAEAPUAAACMAwAAAAA=&#10;" fillcolor="#e7effe" strokeweight="0"/>
                <v:shape id="Freeform 148" o:spid="_x0000_s1055" style="position:absolute;left:10312;top:13639;width:95;height:1810;visibility:visible;mso-wrap-style:square;v-text-anchor:top" coordsize="1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Rz8MA&#10;AADcAAAADwAAAGRycy9kb3ducmV2LnhtbESPQWsCMRSE7wX/Q3iCt5pVxMpqFK209dCDrnp/JM/d&#10;1c3Lsom6/ntTKHgcZuYbZrZobSVu1PjSsYJBPwFBrJ0pOVdw2H+9T0D4gGywckwKHuRhMe+8zTA1&#10;7s47umUhFxHCPkUFRQh1KqXXBVn0fVcTR+/kGoshyiaXpsF7hNtKDpNkLC2WHBcKrOmzIH3JrlbB&#10;9yHDn/VqvXUfW3mujvZXW62V6nXb5RREoDa8wv/tjVEwHI3g7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Rz8MAAADcAAAADwAAAAAAAAAAAAAAAACYAgAAZHJzL2Rv&#10;d25yZXYueG1sUEsFBgAAAAAEAAQA9QAAAIgDAAAAAA==&#10;" path="m15,81r,-13l,54,,41,,27,,13,,,,204r,13l,231r,14l,258r15,14l15,285,15,81xe" fillcolor="#4d1a33" strokeweight="42e-5mm">
                  <v:path arrowok="t" o:connecttype="custom" o:connectlocs="9525,51435;9525,43180;0,34290;0,26035;0,17145;0,8255;0,0;0,129540;0,137795;0,146685;0,155575;0,163830;9525,172720;9525,180975;9525,51435" o:connectangles="0,0,0,0,0,0,0,0,0,0,0,0,0,0,0"/>
                </v:shape>
                <v:shape id="Freeform 149" o:spid="_x0000_s1056" style="position:absolute;left:10312;top:11137;width:6382;height:3017;visibility:visible;mso-wrap-style:square;v-text-anchor:top" coordsize="100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UE8UA&#10;AADcAAAADwAAAGRycy9kb3ducmV2LnhtbESPQWvCQBSE74X+h+UVetNNxbaauoooheKlNAbU2yP7&#10;moRm3y7ZNYn/3hWEHoeZ+YZZrAbTiI5aX1tW8DJOQBAXVtdcKsj3n6MZCB+QNTaWScGFPKyWjw8L&#10;TLXt+Ye6LJQiQtinqKAKwaVS+qIig35sHXH0fm1rMETZllK32Ee4aeQkSd6kwZrjQoWONhUVf9nZ&#10;KDjweb4tZHZ8z+1p7Ta779z1nVLPT8P6A0SgIfyH7+0vrWAyfY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NQTxQAAANwAAAAPAAAAAAAAAAAAAAAAAJgCAABkcnMv&#10;ZG93bnJldi54bWxQSwUGAAAAAAQABAD1AAAAigMAAAAA&#10;" path="m15,475l,448,,435,,407,,380,,353,15,326r,-14l31,285,62,258,77,231r31,-27l139,190r16,-27l201,149r31,-27l278,108,325,95,356,81,402,68,464,40r46,l557,27,619,13r46,l727,r46,l835,r62,l943,r62,l897,394,15,475xe" fillcolor="#936" strokeweight="42e-5mm">
                  <v:path arrowok="t" o:connecttype="custom" o:connectlocs="9525,301625;0,284480;0,276225;0,258445;0,241300;0,224155;9525,207010;9525,198120;19685,180975;39370,163830;48895,146685;68580,129540;88265,120650;98425,103505;127635,94615;147320,77470;176530,68580;206375,60325;226060,51435;255270,43180;294640,25400;323850,25400;353695,17145;393065,8255;422275,8255;461645,0;490855,0;530225,0;569595,0;598805,0;638175,0;569595,250190;9525,301625" o:connectangles="0,0,0,0,0,0,0,0,0,0,0,0,0,0,0,0,0,0,0,0,0,0,0,0,0,0,0,0,0,0,0,0,0"/>
                </v:shape>
                <v:shape id="Freeform 150" o:spid="_x0000_s1057" style="position:absolute;left:16008;top:11137;width:984;height:2502;visibility:visible;mso-wrap-style:square;v-text-anchor:top" coordsize="15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5UccA&#10;AADcAAAADwAAAGRycy9kb3ducmV2LnhtbESPT2vCQBTE7wW/w/IEL6VulCCSuooEhBbbgloP3h7Z&#10;1yQm+zZkN3/67buFQo/DzPyG2exGU4ueWldaVrCYRyCIM6tLzhV8Xg5PaxDOI2usLZOCb3Kw204e&#10;NphoO/CJ+rPPRYCwS1BB4X2TSOmyggy6uW2Ig/dlW4M+yDaXusUhwE0tl1G0kgZLDgsFNpQWlFXn&#10;zijo3o/y7SPq9tVr7OVwTZvH++Gm1Gw67p9BeBr9f/iv/aIVLOMV/J4JR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eVHHAAAA3AAAAA8AAAAAAAAAAAAAAAAAmAIAAGRy&#10;cy9kb3ducmV2LnhtbFBLBQYAAAAABAAEAPUAAACMAwAAAAA=&#10;" path="m108,r16,l139,r16,l,394,108,xe" fillcolor="#ffc" strokeweight="42e-5mm">
                  <v:path arrowok="t" o:connecttype="custom" o:connectlocs="68580,0;78740,0;88265,0;98425,0;0,250190;68580,0" o:connectangles="0,0,0,0,0,0"/>
                </v:shape>
                <v:shape id="Freeform 151" o:spid="_x0000_s1058" style="position:absolute;left:10407;top:13639;width:11392;height:3887;visibility:visible;mso-wrap-style:square;v-text-anchor:top" coordsize="17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2QMQA&#10;AADcAAAADwAAAGRycy9kb3ducmV2LnhtbESPT2sCMRTE74V+h/AKvdWkS1FZjVJEoVAv/rl4e2ye&#10;u8HNy7rJuttv3wiCx2FmfsPMl4OrxY3aYD1r+BwpEMSFN5ZLDcfD5mMKIkRkg7Vn0vBHAZaL15c5&#10;5sb3vKPbPpYiQTjkqKGKscmlDEVFDsPIN8TJO/vWYUyyLaVpsU9wV8tMqbF0aDktVNjQqqLisu+c&#10;BpWZ9el3Nz1aZTHrpe+217rT+v1t+J6BiDTEZ/jR/jEasq8J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dkDEAAAA3AAAAA8AAAAAAAAAAAAAAAAAmAIAAGRycy9k&#10;b3ducmV2LnhtbFBLBQYAAAAABAAEAPUAAACJAwAAAAA=&#10;" path="m1794,r,27l1779,54r,27l1764,95r-16,27l1733,149r-31,28l1686,190r-31,27l1624,231r-31,27l1562,272r-46,13l1485,313r-62,13l1392,340r-46,13l1300,367r-62,l1191,381r-62,13l1083,394r-62,l975,408r-62,l867,408r-62,l758,394r-62,l650,394,588,381r-46,l495,367,449,353,387,340,356,326,310,313,263,299,217,272,186,258,155,245,124,217,93,204,78,177,47,149,31,136,16,109,,81,,285r16,28l31,340r16,13l78,381r15,27l124,421r31,27l186,462r31,14l263,503r47,13l356,530r31,14l449,557r46,14l542,584r46,l650,598r46,l758,598r47,14l867,612r46,l975,612r46,-14l1083,598r46,l1191,584r47,-13l1300,571r46,-14l1392,544r31,-14l1485,516r31,-27l1562,476r31,-14l1624,435r31,-14l1686,394r16,-13l1733,353r15,-27l1764,299r15,-14l1779,258r15,-27l1794,204,1794,xe" fillcolor="#4d4d80" strokeweight="42e-5mm">
                  <v:path arrowok="t" o:connecttype="custom" o:connectlocs="1139190,17145;1129665,51435;1109980,77470;1080770,112395;1050925,137795;1011555,163830;962660,180975;903605,207010;854710,224155;786130,233045;716915,250190;648335,250190;579755,259080;511175,259080;441960,250190;373380,241935;314325,233045;245745,215900;196850,198755;137795,172720;98425,155575;59055,129540;29845,94615;10160,69215;0,180975;19685,215900;49530,241935;78740,267335;118110,293370;167005,319405;226060,336550;285115,353695;344170,370840;412750,379730;481330,379730;550545,388620;619125,388620;687705,379730;756285,370840;825500,362585;883920,345440;942975,327660;991870,302260;1031240,276225;1070610,250190;1100455,224155;1120140,189865;1129665,163830;1139190,129540" o:connectangles="0,0,0,0,0,0,0,0,0,0,0,0,0,0,0,0,0,0,0,0,0,0,0,0,0,0,0,0,0,0,0,0,0,0,0,0,0,0,0,0,0,0,0,0,0,0,0,0,0"/>
                </v:shape>
                <v:shape id="Freeform 152" o:spid="_x0000_s1059" style="position:absolute;left:10407;top:11137;width:11392;height:5093;visibility:visible;mso-wrap-style:square;v-text-anchor:top" coordsize="179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DbsIA&#10;AADcAAAADwAAAGRycy9kb3ducmV2LnhtbERPTWvCQBC9F/wPywi91Y2hWI2uQYKilx60oh6H7JgE&#10;s7NJdhvTf989FHp8vO9VOpha9NS5yrKC6SQCQZxbXXGh4Py1e5uDcB5ZY22ZFPyQg3Q9ellhou2T&#10;j9SffCFCCLsEFZTeN4mULi/JoJvYhjhwd9sZ9AF2hdQdPkO4qWUcRTNpsOLQUGJDWUn54/RtFFTt&#10;bt+aRXb7cIfL/hOv7XFrZ0q9jofNEoSnwf+L/9wHrSB+D2vDmXA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NuwgAAANwAAAAPAAAAAAAAAAAAAAAAAJgCAABkcnMvZG93&#10;bnJldi54bWxQSwUGAAAAAAQABAD1AAAAhwMAAAAA&#10;" path="m1037,r61,13l1145,13r62,14l1253,27r62,13l1361,54r47,14l1454,81r31,14l1532,122r46,14l1609,149r31,27l1671,190r31,27l1717,244r31,28l1764,299r,13l1779,340r15,27l1794,394r,27l1779,435r,27l1764,489r-16,27l1733,543r-16,14l1686,584r-31,14l1624,625r-31,27l1562,666r-46,13l1485,707r-62,13l1377,734r-31,13l1284,761r-46,l1176,775r-62,13l1068,788r-62,l959,802r-62,l836,802r-47,l727,788r-46,l619,775r-46,l511,761,464,747r-46,l372,720,325,707,279,693,232,679,201,666,171,639,140,625,109,598,78,571,47,557,31,530,16,503,,475,882,394,1037,xe" fillcolor="#99f" strokeweight="42e-5mm">
                  <v:path arrowok="t" o:connecttype="custom" o:connectlocs="697230,8255;766445,17145;835025,25400;894080,43180;942975,60325;1002030,86360;1041400,111760;1080770,137795;1109980,172720;1120140,198120;1139190,233045;1139190,267335;1129665,293370;1109980,327660;1090295,353695;1050925,379730;1011555,414020;962660,431165;903605,457200;854710,474345;786130,483235;707390,500380;638810,500380;569595,509270;501015,509270;432435,500380;363855,492125;294640,474345;236220,457200;177165,440055;127635,422910;88900,396875;49530,362585;19685,336550;0,301625;658495,0" o:connectangles="0,0,0,0,0,0,0,0,0,0,0,0,0,0,0,0,0,0,0,0,0,0,0,0,0,0,0,0,0,0,0,0,0,0,0,0"/>
                </v:shape>
                <v:rect id="Rectangle 153" o:spid="_x0000_s1060" style="position:absolute;left:20427;top:17526;width:686;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2ncUA&#10;AADcAAAADwAAAGRycy9kb3ducmV2LnhtbESP3WrCQBSE7wu+w3KE3tWNQVqNrmIrbfVK/HmAQ/aY&#10;BLNnl+xGo0/fFQpeDjPzDTNbdKYWF2p8ZVnBcJCAIM6trrhQcDx8v41B+ICssbZMCm7kYTHvvcww&#10;0/bKO7rsQyEihH2GCsoQXCalz0sy6AfWEUfvZBuDIcqmkLrBa4SbWqZJ8i4NVhwXSnT0VVJ+3rcm&#10;Uja/2t3cOZlsP37S8b1dtZvPu1Kv/W45BRGoC8/wf3utFaSjC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adxQAAANwAAAAPAAAAAAAAAAAAAAAAAJgCAABkcnMv&#10;ZG93bnJldi54bWxQSwUGAAAAAAQABAD1AAAAigMAAAAA&#10;" fillcolor="#99f" strokeweight="42e-5mm"/>
                <v:rect id="Rectangle 154" o:spid="_x0000_s1061" style="position:absolute;left:21507;top:17094;width:578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165</w:t>
                        </w:r>
                        <w:r>
                          <w:rPr>
                            <w:rFonts w:ascii="Arial" w:hAnsi="Arial" w:cs="Arial"/>
                            <w:color w:val="000000"/>
                            <w:sz w:val="18"/>
                            <w:szCs w:val="18"/>
                            <w:lang w:val="uk-UA"/>
                          </w:rPr>
                          <w:t>,</w:t>
                        </w:r>
                        <w:r>
                          <w:rPr>
                            <w:rFonts w:ascii="Arial" w:hAnsi="Arial" w:cs="Arial"/>
                            <w:color w:val="000000"/>
                            <w:sz w:val="18"/>
                            <w:szCs w:val="18"/>
                            <w:lang w:val="en-US"/>
                          </w:rPr>
                          <w:t>8; 69%</w:t>
                        </w:r>
                      </w:p>
                    </w:txbxContent>
                  </v:textbox>
                </v:rect>
                <v:rect id="Rectangle 155" o:spid="_x0000_s1062" style="position:absolute;left:3536;top:10788;width:686;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l7cYA&#10;AADcAAAADwAAAGRycy9kb3ducmV2LnhtbESPQWvCQBSE7wX/w/KE3upGoSKpq4giptAiRg8eH9ln&#10;Npp9m2a3GvvruwWhx2FmvmGm887W4kqtrxwrGA4SEMSF0xWXCg779csEhA/IGmvHpOBOHuaz3tMU&#10;U+1uvKNrHkoRIexTVGBCaFIpfWHIoh+4hjh6J9daDFG2pdQt3iLc1nKUJGNpseK4YLChpaHikn9b&#10;BR/5JpucFyuzP75v6XOTXb7yn4NSz/1u8QYiUBf+w492phWMXo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Ml7cYAAADcAAAADwAAAAAAAAAAAAAAAACYAgAAZHJz&#10;L2Rvd25yZXYueG1sUEsFBgAAAAAEAAQA9QAAAIsDAAAAAA==&#10;" fillcolor="#936" strokeweight="42e-5mm"/>
                <v:rect id="Rectangle 156" o:spid="_x0000_s1063" style="position:absolute;left:4616;top:10356;width:515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72</w:t>
                        </w:r>
                        <w:r>
                          <w:rPr>
                            <w:rFonts w:ascii="Arial" w:hAnsi="Arial" w:cs="Arial"/>
                            <w:color w:val="000000"/>
                            <w:sz w:val="18"/>
                            <w:szCs w:val="18"/>
                            <w:lang w:val="uk-UA"/>
                          </w:rPr>
                          <w:t>,</w:t>
                        </w:r>
                        <w:r>
                          <w:rPr>
                            <w:rFonts w:ascii="Arial" w:hAnsi="Arial" w:cs="Arial"/>
                            <w:color w:val="000000"/>
                            <w:sz w:val="18"/>
                            <w:szCs w:val="18"/>
                            <w:lang w:val="en-US"/>
                          </w:rPr>
                          <w:t>5; 30%</w:t>
                        </w:r>
                      </w:p>
                    </w:txbxContent>
                  </v:textbox>
                </v:rect>
                <v:rect id="Rectangle 157" o:spid="_x0000_s1064" style="position:absolute;left:15024;top:9753;width:692;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Me8cA&#10;AADcAAAADwAAAGRycy9kb3ducmV2LnhtbESPT0vDQBTE7wW/w/IEL6XZ2KJI7LYUi9BaejAWvD6z&#10;L3/o7tuQXZPop3eFQo/DzPyGWa5Ha0RPnW8cK7hPUhDEhdMNVwpOH6+zJxA+IGs0jknBD3lYr24m&#10;S8y0G/id+jxUIkLYZ6igDqHNpPRFTRZ94lri6JWusxii7CqpOxwi3Bo5T9NHabHhuFBjSy81Fef8&#10;2yo4bs20LPPF5yF9O/dfh99huzcbpe5ux80ziEBjuIYv7Z1WMH9YwP+Ze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2DHvHAAAA3AAAAA8AAAAAAAAAAAAAAAAAmAIAAGRy&#10;cy9kb3ducmV2LnhtbFBLBQYAAAAABAAEAPUAAACMAwAAAAA=&#10;" fillcolor="#ffc" strokeweight="42e-5mm"/>
                <v:rect id="Rectangle 158" o:spid="_x0000_s1065" style="position:absolute;left:16103;top:9321;width:451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22.1; 1%</w:t>
                        </w:r>
                      </w:p>
                    </w:txbxContent>
                  </v:textbox>
                </v:rect>
                <v:rect id="Rectangle 159" o:spid="_x0000_s1066" style="position:absolute;left:34861;top:9493;width:12179;height:1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6TscA&#10;AADcAAAADwAAAGRycy9kb3ducmV2LnhtbESPW2vCQBSE3wX/w3IKfdONQaVEV6k3aLFQjJe2b4fs&#10;aRLMng3ZrcZ/3y0UfBxm5htmOm9NJS7UuNKygkE/AkGcWV1yruCw3/SeQDiPrLGyTApu5GA+63am&#10;mGh75R1dUp+LAGGXoILC+zqR0mUFGXR9WxMH79s2Bn2QTS51g9cAN5WMo2gsDZYcFgqsaVlQdk5/&#10;jIK3bHX6OsbDz8Ug3WxP8iN+f10bpR4f2ucJCE+tv4f/2y9aQTwawd+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dOk7HAAAA3AAAAA8AAAAAAAAAAAAAAAAAmAIAAGRy&#10;cy9kb3ducmV2LnhtbFBLBQYAAAAABAAEAPUAAACMAwAAAAA=&#10;" fillcolor="#e7effe" strokeweight="0"/>
                <v:rect id="Rectangle 160" o:spid="_x0000_s1067" style="position:absolute;left:35553;top:10013;width:68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iHMUA&#10;AADcAAAADwAAAGRycy9kb3ducmV2LnhtbESPQW/CMAyF70j7D5En7QbpOAArBLQNMcYJrdsPsBrT&#10;VjRO1KRQ+PXzYdJuz/Lz5/dWm8G16kJdbDwbeJ5koIhLbxuuDPx878YLUDEhW2w9k4EbRdisH0Yr&#10;zK2/8hddilQpgXDM0UCdUsi1jmVNDuPEB2LZnXznMMnYVdp2eBW4a/U0y2baYcPyocZA7zWV56J3&#10;QjnsbbiFc/ZynH9MF/d+2x/e7sY8PQ6vS1CJhvRv/rv+tBJ/JvGljCj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aIcxQAAANwAAAAPAAAAAAAAAAAAAAAAAJgCAABkcnMv&#10;ZG93bnJldi54bWxQSwUGAAAAAAQABAD1AAAAigMAAAAA&#10;" fillcolor="#99f" strokeweight="42e-5mm"/>
                <v:rect id="Rectangle 161" o:spid="_x0000_s1068" style="position:absolute;left:36633;top:9582;width:779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Фонд основної</w:t>
                        </w:r>
                      </w:p>
                    </w:txbxContent>
                  </v:textbox>
                </v:rect>
                <v:rect id="Rectangle 162" o:spid="_x0000_s1069" style="position:absolute;left:36633;top:10960;width:88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заробітної плати</w:t>
                        </w:r>
                      </w:p>
                    </w:txbxContent>
                  </v:textbox>
                </v:rect>
                <v:rect id="Rectangle 163" o:spid="_x0000_s1070" style="position:absolute;left:35553;top:13982;width:686;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wMQA&#10;AADcAAAADwAAAGRycy9kb3ducmV2LnhtbERPTWvCQBC9F/wPywje6sYKItFVRBFTqJRGDx6H7JiN&#10;ZmfT7FZTf323UOhtHu9z5svO1uJGra8cKxgNExDEhdMVlwqOh+3zFIQPyBprx6TgmzwsF72nOaba&#10;3fmDbnkoRQxhn6ICE0KTSukLQxb90DXEkTu71mKIsC2lbvEew20tX5JkIi1WHBsMNrQ2VFzzL6vg&#10;Ld9l08tqYw6n13fa77LrZ/44KjXod6sZiEBd+Bf/uTMd50/G8PtMv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cDEAAAA3AAAAA8AAAAAAAAAAAAAAAAAmAIAAGRycy9k&#10;b3ducmV2LnhtbFBLBQYAAAAABAAEAPUAAACJAwAAAAA=&#10;" fillcolor="#936" strokeweight="42e-5mm"/>
                <v:rect id="Rectangle 164" o:spid="_x0000_s1071" style="position:absolute;left:36633;top:13550;width:894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Фонд додаткової</w:t>
                        </w:r>
                      </w:p>
                    </w:txbxContent>
                  </v:textbox>
                </v:rect>
                <v:rect id="Rectangle 165" o:spid="_x0000_s1072" style="position:absolute;left:36633;top:14935;width:88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заробітної плати</w:t>
                        </w:r>
                      </w:p>
                    </w:txbxContent>
                  </v:textbox>
                </v:rect>
                <v:rect id="Rectangle 166" o:spid="_x0000_s1073" style="position:absolute;left:35553;top:17868;width:68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EIsQA&#10;AADcAAAADwAAAGRycy9kb3ducmV2LnhtbERPS0vDQBC+C/6HZQQvxW60ECTttgSDoC0eGoVex+zk&#10;QXdnQ3ZNor/eFQre5uN7zmY3WyNGGnznWMH9MgFBXDndcaPg4/357hGED8gajWNS8E0edtvrqw1m&#10;2k18pLEMjYgh7DNU0IbQZ1L6qiWLful64sjVbrAYIhwaqQecYrg18iFJUmmx49jQYk9PLVXn8ssq&#10;eCvMoq7L1emQ7M/j5+FnKl5NrtTtzZyvQQSaw7/44n7RcX6awt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CLEAAAA3AAAAA8AAAAAAAAAAAAAAAAAmAIAAGRycy9k&#10;b3ducmV2LnhtbFBLBQYAAAAABAAEAPUAAACJAwAAAAA=&#10;" fillcolor="#ffc" strokeweight="42e-5mm"/>
                <v:rect id="Rectangle 167" o:spid="_x0000_s1074" style="position:absolute;left:36633;top:17437;width:920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832762" w:rsidRDefault="00832762">
                        <w:r>
                          <w:rPr>
                            <w:rFonts w:ascii="Arial" w:hAnsi="Arial" w:cs="Arial"/>
                            <w:color w:val="000000"/>
                            <w:sz w:val="18"/>
                            <w:szCs w:val="18"/>
                            <w:lang w:val="en-US"/>
                          </w:rPr>
                          <w:t>Заохочувальні та</w:t>
                        </w:r>
                      </w:p>
                    </w:txbxContent>
                  </v:textbox>
                </v:rect>
                <v:rect id="Rectangle 168" o:spid="_x0000_s1075" style="position:absolute;left:36633;top:18821;width:744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832762" w:rsidRDefault="00832762">
                        <w:r>
                          <w:rPr>
                            <w:rFonts w:ascii="Arial" w:hAnsi="Arial" w:cs="Arial"/>
                            <w:color w:val="000000"/>
                            <w:sz w:val="18"/>
                            <w:szCs w:val="18"/>
                            <w:lang w:val="en-US"/>
                          </w:rPr>
                          <w:t>компенсаційні</w:t>
                        </w:r>
                      </w:p>
                    </w:txbxContent>
                  </v:textbox>
                </v:rect>
                <v:rect id="Rectangle 169" o:spid="_x0000_s1076" style="position:absolute;left:36633;top:20199;width:433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832762" w:rsidRDefault="00832762">
                        <w:r>
                          <w:rPr>
                            <w:rFonts w:ascii="Arial" w:hAnsi="Arial" w:cs="Arial"/>
                            <w:color w:val="000000"/>
                            <w:sz w:val="18"/>
                            <w:szCs w:val="18"/>
                            <w:lang w:val="en-US"/>
                          </w:rPr>
                          <w:t>виплати</w:t>
                        </w:r>
                      </w:p>
                    </w:txbxContent>
                  </v:textbox>
                </v:rect>
                <v:rect id="Rectangle 170" o:spid="_x0000_s1077" style="position:absolute;left:488;top:431;width:46946;height:2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N7cUA&#10;AADcAAAADwAAAGRycy9kb3ducmV2LnhtbESPQWvCQBCF74X+h2UKvdWNLTYSXUUKhZ7UqkiP0+yY&#10;hOzOhuxW03/vHARvM7w3730zXw7eqTP1sQlsYDzKQBGXwTZcGTjsP1+moGJCtugCk4F/irBcPD7M&#10;sbDhwt903qVKSQjHAg3UKXWF1rGsyWMchY5YtFPoPSZZ+0rbHi8S7p1+zbJ37bFhaaixo4+aynb3&#10;5w1MJ7+uPeRvP+t8Mz625FYU11tjnp+G1QxUoiHdzbfrLyv4ueDLMzKB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c3txQAAANwAAAAPAAAAAAAAAAAAAAAAAJgCAABkcnMv&#10;ZG93bnJldi54bWxQSwUGAAAAAAQABAD1AAAAigMAAAAA&#10;" filled="f" strokeweight="0"/>
                <w10:anchorlock/>
              </v:group>
            </w:pict>
          </mc:Fallback>
        </mc:AlternateContent>
      </w:r>
    </w:p>
    <w:p w:rsidR="00F05598" w:rsidRPr="00F05598" w:rsidRDefault="00F05598" w:rsidP="00F05598">
      <w:pPr>
        <w:spacing w:line="360" w:lineRule="auto"/>
        <w:ind w:firstLine="720"/>
        <w:jc w:val="center"/>
        <w:rPr>
          <w:rFonts w:ascii="Times New Roman" w:hAnsi="Times New Roman"/>
          <w:sz w:val="28"/>
          <w:szCs w:val="28"/>
        </w:rPr>
      </w:pPr>
      <w:r w:rsidRPr="00F05598">
        <w:rPr>
          <w:rFonts w:ascii="Times New Roman" w:hAnsi="Times New Roman"/>
          <w:sz w:val="28"/>
          <w:szCs w:val="28"/>
        </w:rPr>
        <w:t xml:space="preserve">Рис. </w:t>
      </w:r>
      <w:r w:rsidRPr="00F05598">
        <w:rPr>
          <w:rFonts w:ascii="Times New Roman" w:hAnsi="Times New Roman"/>
          <w:sz w:val="28"/>
          <w:szCs w:val="28"/>
          <w:lang w:val="uk-UA"/>
        </w:rPr>
        <w:t>4</w:t>
      </w:r>
      <w:r w:rsidRPr="00F05598">
        <w:rPr>
          <w:rFonts w:ascii="Times New Roman" w:hAnsi="Times New Roman"/>
          <w:sz w:val="28"/>
          <w:szCs w:val="28"/>
        </w:rPr>
        <w:t xml:space="preserve">.1. Структура та </w:t>
      </w:r>
      <w:r>
        <w:rPr>
          <w:rFonts w:ascii="Times New Roman" w:hAnsi="Times New Roman"/>
          <w:sz w:val="28"/>
          <w:szCs w:val="28"/>
        </w:rPr>
        <w:t>склад фонду оплати праці за 20</w:t>
      </w:r>
      <w:r w:rsidR="00D86332">
        <w:rPr>
          <w:rFonts w:ascii="Times New Roman" w:hAnsi="Times New Roman"/>
          <w:sz w:val="28"/>
          <w:szCs w:val="28"/>
          <w:lang w:val="uk-UA"/>
        </w:rPr>
        <w:t>14</w:t>
      </w:r>
      <w:r w:rsidRPr="00F05598">
        <w:rPr>
          <w:rFonts w:ascii="Times New Roman" w:hAnsi="Times New Roman"/>
          <w:sz w:val="28"/>
          <w:szCs w:val="28"/>
        </w:rPr>
        <w:t xml:space="preserve"> рік (тис.грн.)</w:t>
      </w:r>
    </w:p>
    <w:p w:rsidR="00F05598" w:rsidRPr="00B5323A" w:rsidRDefault="00474B2E" w:rsidP="00F05598">
      <w:pPr>
        <w:spacing w:line="360" w:lineRule="auto"/>
        <w:ind w:firstLine="720"/>
        <w:jc w:val="both"/>
        <w:rPr>
          <w:rFonts w:ascii="Times New Roman" w:hAnsi="Times New Roman"/>
          <w:sz w:val="28"/>
          <w:szCs w:val="28"/>
        </w:rPr>
      </w:pPr>
      <w:r>
        <w:rPr>
          <w:rFonts w:ascii="Times New Roman" w:hAnsi="Times New Roman"/>
          <w:noProof/>
          <w:sz w:val="28"/>
          <w:szCs w:val="28"/>
        </w:rPr>
        <mc:AlternateContent>
          <mc:Choice Requires="wpc">
            <w:drawing>
              <wp:inline distT="0" distB="0" distL="0" distR="0">
                <wp:extent cx="4821555" cy="2454910"/>
                <wp:effectExtent l="0" t="0" r="0" b="2540"/>
                <wp:docPr id="173" name="Полотно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8" name="Rectangle 174"/>
                        <wps:cNvSpPr>
                          <a:spLocks noChangeArrowheads="1"/>
                        </wps:cNvSpPr>
                        <wps:spPr bwMode="auto">
                          <a:xfrm>
                            <a:off x="48260" y="33655"/>
                            <a:ext cx="4696460" cy="238760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729" name="Freeform 175"/>
                        <wps:cNvSpPr>
                          <a:spLocks/>
                        </wps:cNvSpPr>
                        <wps:spPr bwMode="auto">
                          <a:xfrm>
                            <a:off x="1125855" y="1311910"/>
                            <a:ext cx="19685" cy="168910"/>
                          </a:xfrm>
                          <a:custGeom>
                            <a:avLst/>
                            <a:gdLst>
                              <a:gd name="T0" fmla="*/ 31 w 31"/>
                              <a:gd name="T1" fmla="*/ 96 h 266"/>
                              <a:gd name="T2" fmla="*/ 15 w 31"/>
                              <a:gd name="T3" fmla="*/ 75 h 266"/>
                              <a:gd name="T4" fmla="*/ 15 w 31"/>
                              <a:gd name="T5" fmla="*/ 64 h 266"/>
                              <a:gd name="T6" fmla="*/ 0 w 31"/>
                              <a:gd name="T7" fmla="*/ 53 h 266"/>
                              <a:gd name="T8" fmla="*/ 0 w 31"/>
                              <a:gd name="T9" fmla="*/ 32 h 266"/>
                              <a:gd name="T10" fmla="*/ 0 w 31"/>
                              <a:gd name="T11" fmla="*/ 21 h 266"/>
                              <a:gd name="T12" fmla="*/ 0 w 31"/>
                              <a:gd name="T13" fmla="*/ 0 h 266"/>
                              <a:gd name="T14" fmla="*/ 0 w 31"/>
                              <a:gd name="T15" fmla="*/ 170 h 266"/>
                              <a:gd name="T16" fmla="*/ 0 w 31"/>
                              <a:gd name="T17" fmla="*/ 192 h 266"/>
                              <a:gd name="T18" fmla="*/ 0 w 31"/>
                              <a:gd name="T19" fmla="*/ 202 h 266"/>
                              <a:gd name="T20" fmla="*/ 0 w 31"/>
                              <a:gd name="T21" fmla="*/ 224 h 266"/>
                              <a:gd name="T22" fmla="*/ 15 w 31"/>
                              <a:gd name="T23" fmla="*/ 234 h 266"/>
                              <a:gd name="T24" fmla="*/ 15 w 31"/>
                              <a:gd name="T25" fmla="*/ 245 h 266"/>
                              <a:gd name="T26" fmla="*/ 31 w 31"/>
                              <a:gd name="T27" fmla="*/ 266 h 266"/>
                              <a:gd name="T28" fmla="*/ 31 w 31"/>
                              <a:gd name="T29" fmla="*/ 9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266">
                                <a:moveTo>
                                  <a:pt x="31" y="96"/>
                                </a:moveTo>
                                <a:lnTo>
                                  <a:pt x="15" y="75"/>
                                </a:lnTo>
                                <a:lnTo>
                                  <a:pt x="15" y="64"/>
                                </a:lnTo>
                                <a:lnTo>
                                  <a:pt x="0" y="53"/>
                                </a:lnTo>
                                <a:lnTo>
                                  <a:pt x="0" y="32"/>
                                </a:lnTo>
                                <a:lnTo>
                                  <a:pt x="0" y="21"/>
                                </a:lnTo>
                                <a:lnTo>
                                  <a:pt x="0" y="0"/>
                                </a:lnTo>
                                <a:lnTo>
                                  <a:pt x="0" y="170"/>
                                </a:lnTo>
                                <a:lnTo>
                                  <a:pt x="0" y="192"/>
                                </a:lnTo>
                                <a:lnTo>
                                  <a:pt x="0" y="202"/>
                                </a:lnTo>
                                <a:lnTo>
                                  <a:pt x="0" y="224"/>
                                </a:lnTo>
                                <a:lnTo>
                                  <a:pt x="15" y="234"/>
                                </a:lnTo>
                                <a:lnTo>
                                  <a:pt x="15" y="245"/>
                                </a:lnTo>
                                <a:lnTo>
                                  <a:pt x="31" y="266"/>
                                </a:lnTo>
                                <a:lnTo>
                                  <a:pt x="31" y="96"/>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730" name="Freeform 176"/>
                        <wps:cNvSpPr>
                          <a:spLocks/>
                        </wps:cNvSpPr>
                        <wps:spPr bwMode="auto">
                          <a:xfrm>
                            <a:off x="1125855" y="1102360"/>
                            <a:ext cx="673735" cy="270510"/>
                          </a:xfrm>
                          <a:custGeom>
                            <a:avLst/>
                            <a:gdLst>
                              <a:gd name="T0" fmla="*/ 31 w 1061"/>
                              <a:gd name="T1" fmla="*/ 426 h 426"/>
                              <a:gd name="T2" fmla="*/ 15 w 1061"/>
                              <a:gd name="T3" fmla="*/ 405 h 426"/>
                              <a:gd name="T4" fmla="*/ 15 w 1061"/>
                              <a:gd name="T5" fmla="*/ 394 h 426"/>
                              <a:gd name="T6" fmla="*/ 0 w 1061"/>
                              <a:gd name="T7" fmla="*/ 373 h 426"/>
                              <a:gd name="T8" fmla="*/ 0 w 1061"/>
                              <a:gd name="T9" fmla="*/ 351 h 426"/>
                              <a:gd name="T10" fmla="*/ 0 w 1061"/>
                              <a:gd name="T11" fmla="*/ 330 h 426"/>
                              <a:gd name="T12" fmla="*/ 0 w 1061"/>
                              <a:gd name="T13" fmla="*/ 319 h 426"/>
                              <a:gd name="T14" fmla="*/ 0 w 1061"/>
                              <a:gd name="T15" fmla="*/ 298 h 426"/>
                              <a:gd name="T16" fmla="*/ 15 w 1061"/>
                              <a:gd name="T17" fmla="*/ 277 h 426"/>
                              <a:gd name="T18" fmla="*/ 15 w 1061"/>
                              <a:gd name="T19" fmla="*/ 256 h 426"/>
                              <a:gd name="T20" fmla="*/ 31 w 1061"/>
                              <a:gd name="T21" fmla="*/ 245 h 426"/>
                              <a:gd name="T22" fmla="*/ 46 w 1061"/>
                              <a:gd name="T23" fmla="*/ 224 h 426"/>
                              <a:gd name="T24" fmla="*/ 61 w 1061"/>
                              <a:gd name="T25" fmla="*/ 202 h 426"/>
                              <a:gd name="T26" fmla="*/ 91 w 1061"/>
                              <a:gd name="T27" fmla="*/ 192 h 426"/>
                              <a:gd name="T28" fmla="*/ 106 w 1061"/>
                              <a:gd name="T29" fmla="*/ 170 h 426"/>
                              <a:gd name="T30" fmla="*/ 137 w 1061"/>
                              <a:gd name="T31" fmla="*/ 160 h 426"/>
                              <a:gd name="T32" fmla="*/ 167 w 1061"/>
                              <a:gd name="T33" fmla="*/ 138 h 426"/>
                              <a:gd name="T34" fmla="*/ 197 w 1061"/>
                              <a:gd name="T35" fmla="*/ 128 h 426"/>
                              <a:gd name="T36" fmla="*/ 228 w 1061"/>
                              <a:gd name="T37" fmla="*/ 117 h 426"/>
                              <a:gd name="T38" fmla="*/ 258 w 1061"/>
                              <a:gd name="T39" fmla="*/ 96 h 426"/>
                              <a:gd name="T40" fmla="*/ 288 w 1061"/>
                              <a:gd name="T41" fmla="*/ 85 h 426"/>
                              <a:gd name="T42" fmla="*/ 349 w 1061"/>
                              <a:gd name="T43" fmla="*/ 74 h 426"/>
                              <a:gd name="T44" fmla="*/ 379 w 1061"/>
                              <a:gd name="T45" fmla="*/ 64 h 426"/>
                              <a:gd name="T46" fmla="*/ 425 w 1061"/>
                              <a:gd name="T47" fmla="*/ 53 h 426"/>
                              <a:gd name="T48" fmla="*/ 470 w 1061"/>
                              <a:gd name="T49" fmla="*/ 43 h 426"/>
                              <a:gd name="T50" fmla="*/ 516 w 1061"/>
                              <a:gd name="T51" fmla="*/ 32 h 426"/>
                              <a:gd name="T52" fmla="*/ 561 w 1061"/>
                              <a:gd name="T53" fmla="*/ 21 h 426"/>
                              <a:gd name="T54" fmla="*/ 622 w 1061"/>
                              <a:gd name="T55" fmla="*/ 21 h 426"/>
                              <a:gd name="T56" fmla="*/ 667 w 1061"/>
                              <a:gd name="T57" fmla="*/ 11 h 426"/>
                              <a:gd name="T58" fmla="*/ 713 w 1061"/>
                              <a:gd name="T59" fmla="*/ 11 h 426"/>
                              <a:gd name="T60" fmla="*/ 758 w 1061"/>
                              <a:gd name="T61" fmla="*/ 0 h 426"/>
                              <a:gd name="T62" fmla="*/ 804 w 1061"/>
                              <a:gd name="T63" fmla="*/ 0 h 426"/>
                              <a:gd name="T64" fmla="*/ 849 w 1061"/>
                              <a:gd name="T65" fmla="*/ 0 h 426"/>
                              <a:gd name="T66" fmla="*/ 925 w 1061"/>
                              <a:gd name="T67" fmla="*/ 0 h 426"/>
                              <a:gd name="T68" fmla="*/ 970 w 1061"/>
                              <a:gd name="T69" fmla="*/ 0 h 426"/>
                              <a:gd name="T70" fmla="*/ 1016 w 1061"/>
                              <a:gd name="T71" fmla="*/ 0 h 426"/>
                              <a:gd name="T72" fmla="*/ 1061 w 1061"/>
                              <a:gd name="T73" fmla="*/ 0 h 426"/>
                              <a:gd name="T74" fmla="*/ 940 w 1061"/>
                              <a:gd name="T75" fmla="*/ 330 h 426"/>
                              <a:gd name="T76" fmla="*/ 31 w 1061"/>
                              <a:gd name="T77" fmla="*/ 42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61" h="426">
                                <a:moveTo>
                                  <a:pt x="31" y="426"/>
                                </a:moveTo>
                                <a:lnTo>
                                  <a:pt x="15" y="405"/>
                                </a:lnTo>
                                <a:lnTo>
                                  <a:pt x="15" y="394"/>
                                </a:lnTo>
                                <a:lnTo>
                                  <a:pt x="0" y="373"/>
                                </a:lnTo>
                                <a:lnTo>
                                  <a:pt x="0" y="351"/>
                                </a:lnTo>
                                <a:lnTo>
                                  <a:pt x="0" y="330"/>
                                </a:lnTo>
                                <a:lnTo>
                                  <a:pt x="0" y="319"/>
                                </a:lnTo>
                                <a:lnTo>
                                  <a:pt x="0" y="298"/>
                                </a:lnTo>
                                <a:lnTo>
                                  <a:pt x="15" y="277"/>
                                </a:lnTo>
                                <a:lnTo>
                                  <a:pt x="15" y="256"/>
                                </a:lnTo>
                                <a:lnTo>
                                  <a:pt x="31" y="245"/>
                                </a:lnTo>
                                <a:lnTo>
                                  <a:pt x="46" y="224"/>
                                </a:lnTo>
                                <a:lnTo>
                                  <a:pt x="61" y="202"/>
                                </a:lnTo>
                                <a:lnTo>
                                  <a:pt x="91" y="192"/>
                                </a:lnTo>
                                <a:lnTo>
                                  <a:pt x="106" y="170"/>
                                </a:lnTo>
                                <a:lnTo>
                                  <a:pt x="137" y="160"/>
                                </a:lnTo>
                                <a:lnTo>
                                  <a:pt x="167" y="138"/>
                                </a:lnTo>
                                <a:lnTo>
                                  <a:pt x="197" y="128"/>
                                </a:lnTo>
                                <a:lnTo>
                                  <a:pt x="228" y="117"/>
                                </a:lnTo>
                                <a:lnTo>
                                  <a:pt x="258" y="96"/>
                                </a:lnTo>
                                <a:lnTo>
                                  <a:pt x="288" y="85"/>
                                </a:lnTo>
                                <a:lnTo>
                                  <a:pt x="349" y="74"/>
                                </a:lnTo>
                                <a:lnTo>
                                  <a:pt x="379" y="64"/>
                                </a:lnTo>
                                <a:lnTo>
                                  <a:pt x="425" y="53"/>
                                </a:lnTo>
                                <a:lnTo>
                                  <a:pt x="470" y="43"/>
                                </a:lnTo>
                                <a:lnTo>
                                  <a:pt x="516" y="32"/>
                                </a:lnTo>
                                <a:lnTo>
                                  <a:pt x="561" y="21"/>
                                </a:lnTo>
                                <a:lnTo>
                                  <a:pt x="622" y="21"/>
                                </a:lnTo>
                                <a:lnTo>
                                  <a:pt x="667" y="11"/>
                                </a:lnTo>
                                <a:lnTo>
                                  <a:pt x="713" y="11"/>
                                </a:lnTo>
                                <a:lnTo>
                                  <a:pt x="758" y="0"/>
                                </a:lnTo>
                                <a:lnTo>
                                  <a:pt x="804" y="0"/>
                                </a:lnTo>
                                <a:lnTo>
                                  <a:pt x="849" y="0"/>
                                </a:lnTo>
                                <a:lnTo>
                                  <a:pt x="925" y="0"/>
                                </a:lnTo>
                                <a:lnTo>
                                  <a:pt x="970" y="0"/>
                                </a:lnTo>
                                <a:lnTo>
                                  <a:pt x="1016" y="0"/>
                                </a:lnTo>
                                <a:lnTo>
                                  <a:pt x="1061" y="0"/>
                                </a:lnTo>
                                <a:lnTo>
                                  <a:pt x="940" y="330"/>
                                </a:lnTo>
                                <a:lnTo>
                                  <a:pt x="31" y="426"/>
                                </a:lnTo>
                                <a:close/>
                              </a:path>
                            </a:pathLst>
                          </a:custGeom>
                          <a:solidFill>
                            <a:srgbClr val="993366"/>
                          </a:solidFill>
                          <a:ln w="15">
                            <a:solidFill>
                              <a:srgbClr val="000000"/>
                            </a:solidFill>
                            <a:round/>
                            <a:headEnd/>
                            <a:tailEnd/>
                          </a:ln>
                        </wps:spPr>
                        <wps:bodyPr rot="0" vert="horz" wrap="square" lIns="91440" tIns="45720" rIns="91440" bIns="45720" anchor="t" anchorCtr="0" upright="1">
                          <a:noAutofit/>
                        </wps:bodyPr>
                      </wps:wsp>
                      <wps:wsp>
                        <wps:cNvPr id="731" name="Freeform 177"/>
                        <wps:cNvSpPr>
                          <a:spLocks/>
                        </wps:cNvSpPr>
                        <wps:spPr bwMode="auto">
                          <a:xfrm>
                            <a:off x="1722755" y="1102360"/>
                            <a:ext cx="106045" cy="209550"/>
                          </a:xfrm>
                          <a:custGeom>
                            <a:avLst/>
                            <a:gdLst>
                              <a:gd name="T0" fmla="*/ 121 w 167"/>
                              <a:gd name="T1" fmla="*/ 0 h 330"/>
                              <a:gd name="T2" fmla="*/ 136 w 167"/>
                              <a:gd name="T3" fmla="*/ 0 h 330"/>
                              <a:gd name="T4" fmla="*/ 136 w 167"/>
                              <a:gd name="T5" fmla="*/ 0 h 330"/>
                              <a:gd name="T6" fmla="*/ 167 w 167"/>
                              <a:gd name="T7" fmla="*/ 0 h 330"/>
                              <a:gd name="T8" fmla="*/ 0 w 167"/>
                              <a:gd name="T9" fmla="*/ 330 h 330"/>
                              <a:gd name="T10" fmla="*/ 121 w 167"/>
                              <a:gd name="T11" fmla="*/ 0 h 330"/>
                            </a:gdLst>
                            <a:ahLst/>
                            <a:cxnLst>
                              <a:cxn ang="0">
                                <a:pos x="T0" y="T1"/>
                              </a:cxn>
                              <a:cxn ang="0">
                                <a:pos x="T2" y="T3"/>
                              </a:cxn>
                              <a:cxn ang="0">
                                <a:pos x="T4" y="T5"/>
                              </a:cxn>
                              <a:cxn ang="0">
                                <a:pos x="T6" y="T7"/>
                              </a:cxn>
                              <a:cxn ang="0">
                                <a:pos x="T8" y="T9"/>
                              </a:cxn>
                              <a:cxn ang="0">
                                <a:pos x="T10" y="T11"/>
                              </a:cxn>
                            </a:cxnLst>
                            <a:rect l="0" t="0" r="r" b="b"/>
                            <a:pathLst>
                              <a:path w="167" h="330">
                                <a:moveTo>
                                  <a:pt x="121" y="0"/>
                                </a:moveTo>
                                <a:lnTo>
                                  <a:pt x="136" y="0"/>
                                </a:lnTo>
                                <a:lnTo>
                                  <a:pt x="167" y="0"/>
                                </a:lnTo>
                                <a:lnTo>
                                  <a:pt x="0" y="330"/>
                                </a:lnTo>
                                <a:lnTo>
                                  <a:pt x="121" y="0"/>
                                </a:lnTo>
                                <a:close/>
                              </a:path>
                            </a:pathLst>
                          </a:custGeom>
                          <a:solidFill>
                            <a:srgbClr val="FFFFCC"/>
                          </a:solidFill>
                          <a:ln w="15">
                            <a:solidFill>
                              <a:srgbClr val="000000"/>
                            </a:solidFill>
                            <a:round/>
                            <a:headEnd/>
                            <a:tailEnd/>
                          </a:ln>
                        </wps:spPr>
                        <wps:bodyPr rot="0" vert="horz" wrap="square" lIns="91440" tIns="45720" rIns="91440" bIns="45720" anchor="t" anchorCtr="0" upright="1">
                          <a:noAutofit/>
                        </wps:bodyPr>
                      </wps:wsp>
                      <wps:wsp>
                        <wps:cNvPr id="732" name="Freeform 178"/>
                        <wps:cNvSpPr>
                          <a:spLocks/>
                        </wps:cNvSpPr>
                        <wps:spPr bwMode="auto">
                          <a:xfrm>
                            <a:off x="1145540" y="1311910"/>
                            <a:ext cx="1174115" cy="324485"/>
                          </a:xfrm>
                          <a:custGeom>
                            <a:avLst/>
                            <a:gdLst>
                              <a:gd name="T0" fmla="*/ 1849 w 1849"/>
                              <a:gd name="T1" fmla="*/ 21 h 511"/>
                              <a:gd name="T2" fmla="*/ 1834 w 1849"/>
                              <a:gd name="T3" fmla="*/ 64 h 511"/>
                              <a:gd name="T4" fmla="*/ 1803 w 1849"/>
                              <a:gd name="T5" fmla="*/ 96 h 511"/>
                              <a:gd name="T6" fmla="*/ 1773 w 1849"/>
                              <a:gd name="T7" fmla="*/ 139 h 511"/>
                              <a:gd name="T8" fmla="*/ 1727 w 1849"/>
                              <a:gd name="T9" fmla="*/ 170 h 511"/>
                              <a:gd name="T10" fmla="*/ 1682 w 1849"/>
                              <a:gd name="T11" fmla="*/ 192 h 511"/>
                              <a:gd name="T12" fmla="*/ 1606 w 1849"/>
                              <a:gd name="T13" fmla="*/ 224 h 511"/>
                              <a:gd name="T14" fmla="*/ 1530 w 1849"/>
                              <a:gd name="T15" fmla="*/ 256 h 511"/>
                              <a:gd name="T16" fmla="*/ 1439 w 1849"/>
                              <a:gd name="T17" fmla="*/ 277 h 511"/>
                              <a:gd name="T18" fmla="*/ 1364 w 1849"/>
                              <a:gd name="T19" fmla="*/ 298 h 511"/>
                              <a:gd name="T20" fmla="*/ 1258 w 1849"/>
                              <a:gd name="T21" fmla="*/ 309 h 511"/>
                              <a:gd name="T22" fmla="*/ 1167 w 1849"/>
                              <a:gd name="T23" fmla="*/ 330 h 511"/>
                              <a:gd name="T24" fmla="*/ 1076 w 1849"/>
                              <a:gd name="T25" fmla="*/ 330 h 511"/>
                              <a:gd name="T26" fmla="*/ 954 w 1849"/>
                              <a:gd name="T27" fmla="*/ 341 h 511"/>
                              <a:gd name="T28" fmla="*/ 864 w 1849"/>
                              <a:gd name="T29" fmla="*/ 341 h 511"/>
                              <a:gd name="T30" fmla="*/ 742 w 1849"/>
                              <a:gd name="T31" fmla="*/ 330 h 511"/>
                              <a:gd name="T32" fmla="*/ 651 w 1849"/>
                              <a:gd name="T33" fmla="*/ 330 h 511"/>
                              <a:gd name="T34" fmla="*/ 545 w 1849"/>
                              <a:gd name="T35" fmla="*/ 309 h 511"/>
                              <a:gd name="T36" fmla="*/ 454 w 1849"/>
                              <a:gd name="T37" fmla="*/ 298 h 511"/>
                              <a:gd name="T38" fmla="*/ 363 w 1849"/>
                              <a:gd name="T39" fmla="*/ 277 h 511"/>
                              <a:gd name="T40" fmla="*/ 272 w 1849"/>
                              <a:gd name="T41" fmla="*/ 256 h 511"/>
                              <a:gd name="T42" fmla="*/ 212 w 1849"/>
                              <a:gd name="T43" fmla="*/ 224 h 511"/>
                              <a:gd name="T44" fmla="*/ 136 w 1849"/>
                              <a:gd name="T45" fmla="*/ 192 h 511"/>
                              <a:gd name="T46" fmla="*/ 91 w 1849"/>
                              <a:gd name="T47" fmla="*/ 170 h 511"/>
                              <a:gd name="T48" fmla="*/ 30 w 1849"/>
                              <a:gd name="T49" fmla="*/ 128 h 511"/>
                              <a:gd name="T50" fmla="*/ 0 w 1849"/>
                              <a:gd name="T51" fmla="*/ 96 h 511"/>
                              <a:gd name="T52" fmla="*/ 15 w 1849"/>
                              <a:gd name="T53" fmla="*/ 288 h 511"/>
                              <a:gd name="T54" fmla="*/ 60 w 1849"/>
                              <a:gd name="T55" fmla="*/ 320 h 511"/>
                              <a:gd name="T56" fmla="*/ 106 w 1849"/>
                              <a:gd name="T57" fmla="*/ 352 h 511"/>
                              <a:gd name="T58" fmla="*/ 181 w 1849"/>
                              <a:gd name="T59" fmla="*/ 383 h 511"/>
                              <a:gd name="T60" fmla="*/ 242 w 1849"/>
                              <a:gd name="T61" fmla="*/ 415 h 511"/>
                              <a:gd name="T62" fmla="*/ 318 w 1849"/>
                              <a:gd name="T63" fmla="*/ 437 h 511"/>
                              <a:gd name="T64" fmla="*/ 409 w 1849"/>
                              <a:gd name="T65" fmla="*/ 458 h 511"/>
                              <a:gd name="T66" fmla="*/ 500 w 1849"/>
                              <a:gd name="T67" fmla="*/ 479 h 511"/>
                              <a:gd name="T68" fmla="*/ 606 w 1849"/>
                              <a:gd name="T69" fmla="*/ 490 h 511"/>
                              <a:gd name="T70" fmla="*/ 697 w 1849"/>
                              <a:gd name="T71" fmla="*/ 501 h 511"/>
                              <a:gd name="T72" fmla="*/ 803 w 1849"/>
                              <a:gd name="T73" fmla="*/ 511 h 511"/>
                              <a:gd name="T74" fmla="*/ 909 w 1849"/>
                              <a:gd name="T75" fmla="*/ 511 h 511"/>
                              <a:gd name="T76" fmla="*/ 1000 w 1849"/>
                              <a:gd name="T77" fmla="*/ 511 h 511"/>
                              <a:gd name="T78" fmla="*/ 1121 w 1849"/>
                              <a:gd name="T79" fmla="*/ 501 h 511"/>
                              <a:gd name="T80" fmla="*/ 1212 w 1849"/>
                              <a:gd name="T81" fmla="*/ 490 h 511"/>
                              <a:gd name="T82" fmla="*/ 1318 w 1849"/>
                              <a:gd name="T83" fmla="*/ 479 h 511"/>
                              <a:gd name="T84" fmla="*/ 1409 w 1849"/>
                              <a:gd name="T85" fmla="*/ 458 h 511"/>
                              <a:gd name="T86" fmla="*/ 1500 w 1849"/>
                              <a:gd name="T87" fmla="*/ 437 h 511"/>
                              <a:gd name="T88" fmla="*/ 1576 w 1849"/>
                              <a:gd name="T89" fmla="*/ 415 h 511"/>
                              <a:gd name="T90" fmla="*/ 1636 w 1849"/>
                              <a:gd name="T91" fmla="*/ 383 h 511"/>
                              <a:gd name="T92" fmla="*/ 1697 w 1849"/>
                              <a:gd name="T93" fmla="*/ 352 h 511"/>
                              <a:gd name="T94" fmla="*/ 1743 w 1849"/>
                              <a:gd name="T95" fmla="*/ 320 h 511"/>
                              <a:gd name="T96" fmla="*/ 1788 w 1849"/>
                              <a:gd name="T97" fmla="*/ 288 h 511"/>
                              <a:gd name="T98" fmla="*/ 1818 w 1849"/>
                              <a:gd name="T99" fmla="*/ 245 h 511"/>
                              <a:gd name="T100" fmla="*/ 1834 w 1849"/>
                              <a:gd name="T101" fmla="*/ 213 h 511"/>
                              <a:gd name="T102" fmla="*/ 1849 w 1849"/>
                              <a:gd name="T103" fmla="*/ 170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49" h="511">
                                <a:moveTo>
                                  <a:pt x="1849" y="0"/>
                                </a:moveTo>
                                <a:lnTo>
                                  <a:pt x="1849" y="21"/>
                                </a:lnTo>
                                <a:lnTo>
                                  <a:pt x="1834" y="43"/>
                                </a:lnTo>
                                <a:lnTo>
                                  <a:pt x="1834" y="64"/>
                                </a:lnTo>
                                <a:lnTo>
                                  <a:pt x="1818" y="75"/>
                                </a:lnTo>
                                <a:lnTo>
                                  <a:pt x="1803" y="96"/>
                                </a:lnTo>
                                <a:lnTo>
                                  <a:pt x="1788" y="117"/>
                                </a:lnTo>
                                <a:lnTo>
                                  <a:pt x="1773" y="139"/>
                                </a:lnTo>
                                <a:lnTo>
                                  <a:pt x="1743" y="149"/>
                                </a:lnTo>
                                <a:lnTo>
                                  <a:pt x="1727" y="170"/>
                                </a:lnTo>
                                <a:lnTo>
                                  <a:pt x="1697" y="181"/>
                                </a:lnTo>
                                <a:lnTo>
                                  <a:pt x="1682" y="192"/>
                                </a:lnTo>
                                <a:lnTo>
                                  <a:pt x="1636" y="213"/>
                                </a:lnTo>
                                <a:lnTo>
                                  <a:pt x="1606" y="224"/>
                                </a:lnTo>
                                <a:lnTo>
                                  <a:pt x="1576" y="245"/>
                                </a:lnTo>
                                <a:lnTo>
                                  <a:pt x="1530" y="256"/>
                                </a:lnTo>
                                <a:lnTo>
                                  <a:pt x="1500" y="266"/>
                                </a:lnTo>
                                <a:lnTo>
                                  <a:pt x="1439" y="277"/>
                                </a:lnTo>
                                <a:lnTo>
                                  <a:pt x="1409" y="288"/>
                                </a:lnTo>
                                <a:lnTo>
                                  <a:pt x="1364" y="298"/>
                                </a:lnTo>
                                <a:lnTo>
                                  <a:pt x="1318" y="309"/>
                                </a:lnTo>
                                <a:lnTo>
                                  <a:pt x="1258" y="309"/>
                                </a:lnTo>
                                <a:lnTo>
                                  <a:pt x="1212" y="320"/>
                                </a:lnTo>
                                <a:lnTo>
                                  <a:pt x="1167" y="330"/>
                                </a:lnTo>
                                <a:lnTo>
                                  <a:pt x="1121" y="330"/>
                                </a:lnTo>
                                <a:lnTo>
                                  <a:pt x="1076" y="330"/>
                                </a:lnTo>
                                <a:lnTo>
                                  <a:pt x="1000" y="341"/>
                                </a:lnTo>
                                <a:lnTo>
                                  <a:pt x="954" y="341"/>
                                </a:lnTo>
                                <a:lnTo>
                                  <a:pt x="909" y="341"/>
                                </a:lnTo>
                                <a:lnTo>
                                  <a:pt x="864" y="341"/>
                                </a:lnTo>
                                <a:lnTo>
                                  <a:pt x="803" y="341"/>
                                </a:lnTo>
                                <a:lnTo>
                                  <a:pt x="742" y="330"/>
                                </a:lnTo>
                                <a:lnTo>
                                  <a:pt x="697" y="330"/>
                                </a:lnTo>
                                <a:lnTo>
                                  <a:pt x="651" y="330"/>
                                </a:lnTo>
                                <a:lnTo>
                                  <a:pt x="606" y="320"/>
                                </a:lnTo>
                                <a:lnTo>
                                  <a:pt x="545" y="309"/>
                                </a:lnTo>
                                <a:lnTo>
                                  <a:pt x="500" y="309"/>
                                </a:lnTo>
                                <a:lnTo>
                                  <a:pt x="454" y="298"/>
                                </a:lnTo>
                                <a:lnTo>
                                  <a:pt x="409" y="288"/>
                                </a:lnTo>
                                <a:lnTo>
                                  <a:pt x="363" y="277"/>
                                </a:lnTo>
                                <a:lnTo>
                                  <a:pt x="318" y="266"/>
                                </a:lnTo>
                                <a:lnTo>
                                  <a:pt x="272" y="256"/>
                                </a:lnTo>
                                <a:lnTo>
                                  <a:pt x="242" y="245"/>
                                </a:lnTo>
                                <a:lnTo>
                                  <a:pt x="212" y="224"/>
                                </a:lnTo>
                                <a:lnTo>
                                  <a:pt x="181" y="213"/>
                                </a:lnTo>
                                <a:lnTo>
                                  <a:pt x="136" y="192"/>
                                </a:lnTo>
                                <a:lnTo>
                                  <a:pt x="106" y="181"/>
                                </a:lnTo>
                                <a:lnTo>
                                  <a:pt x="91" y="170"/>
                                </a:lnTo>
                                <a:lnTo>
                                  <a:pt x="60" y="149"/>
                                </a:lnTo>
                                <a:lnTo>
                                  <a:pt x="30" y="128"/>
                                </a:lnTo>
                                <a:lnTo>
                                  <a:pt x="15" y="117"/>
                                </a:lnTo>
                                <a:lnTo>
                                  <a:pt x="0" y="96"/>
                                </a:lnTo>
                                <a:lnTo>
                                  <a:pt x="0" y="266"/>
                                </a:lnTo>
                                <a:lnTo>
                                  <a:pt x="15" y="288"/>
                                </a:lnTo>
                                <a:lnTo>
                                  <a:pt x="30" y="298"/>
                                </a:lnTo>
                                <a:lnTo>
                                  <a:pt x="60" y="320"/>
                                </a:lnTo>
                                <a:lnTo>
                                  <a:pt x="91" y="341"/>
                                </a:lnTo>
                                <a:lnTo>
                                  <a:pt x="106" y="352"/>
                                </a:lnTo>
                                <a:lnTo>
                                  <a:pt x="136" y="362"/>
                                </a:lnTo>
                                <a:lnTo>
                                  <a:pt x="181" y="383"/>
                                </a:lnTo>
                                <a:lnTo>
                                  <a:pt x="212" y="394"/>
                                </a:lnTo>
                                <a:lnTo>
                                  <a:pt x="242" y="415"/>
                                </a:lnTo>
                                <a:lnTo>
                                  <a:pt x="272" y="426"/>
                                </a:lnTo>
                                <a:lnTo>
                                  <a:pt x="318" y="437"/>
                                </a:lnTo>
                                <a:lnTo>
                                  <a:pt x="363" y="447"/>
                                </a:lnTo>
                                <a:lnTo>
                                  <a:pt x="409" y="458"/>
                                </a:lnTo>
                                <a:lnTo>
                                  <a:pt x="454" y="469"/>
                                </a:lnTo>
                                <a:lnTo>
                                  <a:pt x="500" y="479"/>
                                </a:lnTo>
                                <a:lnTo>
                                  <a:pt x="545" y="479"/>
                                </a:lnTo>
                                <a:lnTo>
                                  <a:pt x="606" y="490"/>
                                </a:lnTo>
                                <a:lnTo>
                                  <a:pt x="651" y="501"/>
                                </a:lnTo>
                                <a:lnTo>
                                  <a:pt x="697" y="501"/>
                                </a:lnTo>
                                <a:lnTo>
                                  <a:pt x="742" y="501"/>
                                </a:lnTo>
                                <a:lnTo>
                                  <a:pt x="803" y="511"/>
                                </a:lnTo>
                                <a:lnTo>
                                  <a:pt x="864" y="511"/>
                                </a:lnTo>
                                <a:lnTo>
                                  <a:pt x="909" y="511"/>
                                </a:lnTo>
                                <a:lnTo>
                                  <a:pt x="954" y="511"/>
                                </a:lnTo>
                                <a:lnTo>
                                  <a:pt x="1000" y="511"/>
                                </a:lnTo>
                                <a:lnTo>
                                  <a:pt x="1076" y="501"/>
                                </a:lnTo>
                                <a:lnTo>
                                  <a:pt x="1121" y="501"/>
                                </a:lnTo>
                                <a:lnTo>
                                  <a:pt x="1167" y="501"/>
                                </a:lnTo>
                                <a:lnTo>
                                  <a:pt x="1212" y="490"/>
                                </a:lnTo>
                                <a:lnTo>
                                  <a:pt x="1258" y="479"/>
                                </a:lnTo>
                                <a:lnTo>
                                  <a:pt x="1318" y="479"/>
                                </a:lnTo>
                                <a:lnTo>
                                  <a:pt x="1364" y="469"/>
                                </a:lnTo>
                                <a:lnTo>
                                  <a:pt x="1409" y="458"/>
                                </a:lnTo>
                                <a:lnTo>
                                  <a:pt x="1439" y="447"/>
                                </a:lnTo>
                                <a:lnTo>
                                  <a:pt x="1500" y="437"/>
                                </a:lnTo>
                                <a:lnTo>
                                  <a:pt x="1530" y="426"/>
                                </a:lnTo>
                                <a:lnTo>
                                  <a:pt x="1576" y="415"/>
                                </a:lnTo>
                                <a:lnTo>
                                  <a:pt x="1606" y="394"/>
                                </a:lnTo>
                                <a:lnTo>
                                  <a:pt x="1636" y="383"/>
                                </a:lnTo>
                                <a:lnTo>
                                  <a:pt x="1682" y="362"/>
                                </a:lnTo>
                                <a:lnTo>
                                  <a:pt x="1697" y="352"/>
                                </a:lnTo>
                                <a:lnTo>
                                  <a:pt x="1727" y="341"/>
                                </a:lnTo>
                                <a:lnTo>
                                  <a:pt x="1743" y="320"/>
                                </a:lnTo>
                                <a:lnTo>
                                  <a:pt x="1773" y="309"/>
                                </a:lnTo>
                                <a:lnTo>
                                  <a:pt x="1788" y="288"/>
                                </a:lnTo>
                                <a:lnTo>
                                  <a:pt x="1803" y="266"/>
                                </a:lnTo>
                                <a:lnTo>
                                  <a:pt x="1818" y="245"/>
                                </a:lnTo>
                                <a:lnTo>
                                  <a:pt x="1834" y="234"/>
                                </a:lnTo>
                                <a:lnTo>
                                  <a:pt x="1834" y="213"/>
                                </a:lnTo>
                                <a:lnTo>
                                  <a:pt x="1849" y="192"/>
                                </a:lnTo>
                                <a:lnTo>
                                  <a:pt x="1849" y="170"/>
                                </a:lnTo>
                                <a:lnTo>
                                  <a:pt x="1849" y="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733" name="Freeform 179"/>
                        <wps:cNvSpPr>
                          <a:spLocks/>
                        </wps:cNvSpPr>
                        <wps:spPr bwMode="auto">
                          <a:xfrm>
                            <a:off x="1145540" y="1102360"/>
                            <a:ext cx="1174115" cy="426085"/>
                          </a:xfrm>
                          <a:custGeom>
                            <a:avLst/>
                            <a:gdLst>
                              <a:gd name="T0" fmla="*/ 1121 w 1849"/>
                              <a:gd name="T1" fmla="*/ 11 h 671"/>
                              <a:gd name="T2" fmla="*/ 1227 w 1849"/>
                              <a:gd name="T3" fmla="*/ 21 h 671"/>
                              <a:gd name="T4" fmla="*/ 1318 w 1849"/>
                              <a:gd name="T5" fmla="*/ 32 h 671"/>
                              <a:gd name="T6" fmla="*/ 1424 w 1849"/>
                              <a:gd name="T7" fmla="*/ 53 h 671"/>
                              <a:gd name="T8" fmla="*/ 1500 w 1849"/>
                              <a:gd name="T9" fmla="*/ 74 h 671"/>
                              <a:gd name="T10" fmla="*/ 1576 w 1849"/>
                              <a:gd name="T11" fmla="*/ 96 h 671"/>
                              <a:gd name="T12" fmla="*/ 1652 w 1849"/>
                              <a:gd name="T13" fmla="*/ 128 h 671"/>
                              <a:gd name="T14" fmla="*/ 1712 w 1849"/>
                              <a:gd name="T15" fmla="*/ 160 h 671"/>
                              <a:gd name="T16" fmla="*/ 1758 w 1849"/>
                              <a:gd name="T17" fmla="*/ 192 h 671"/>
                              <a:gd name="T18" fmla="*/ 1803 w 1849"/>
                              <a:gd name="T19" fmla="*/ 234 h 671"/>
                              <a:gd name="T20" fmla="*/ 1818 w 1849"/>
                              <a:gd name="T21" fmla="*/ 266 h 671"/>
                              <a:gd name="T22" fmla="*/ 1849 w 1849"/>
                              <a:gd name="T23" fmla="*/ 309 h 671"/>
                              <a:gd name="T24" fmla="*/ 1849 w 1849"/>
                              <a:gd name="T25" fmla="*/ 341 h 671"/>
                              <a:gd name="T26" fmla="*/ 1834 w 1849"/>
                              <a:gd name="T27" fmla="*/ 383 h 671"/>
                              <a:gd name="T28" fmla="*/ 1818 w 1849"/>
                              <a:gd name="T29" fmla="*/ 415 h 671"/>
                              <a:gd name="T30" fmla="*/ 1788 w 1849"/>
                              <a:gd name="T31" fmla="*/ 458 h 671"/>
                              <a:gd name="T32" fmla="*/ 1743 w 1849"/>
                              <a:gd name="T33" fmla="*/ 490 h 671"/>
                              <a:gd name="T34" fmla="*/ 1682 w 1849"/>
                              <a:gd name="T35" fmla="*/ 522 h 671"/>
                              <a:gd name="T36" fmla="*/ 1621 w 1849"/>
                              <a:gd name="T37" fmla="*/ 543 h 671"/>
                              <a:gd name="T38" fmla="*/ 1546 w 1849"/>
                              <a:gd name="T39" fmla="*/ 575 h 671"/>
                              <a:gd name="T40" fmla="*/ 1470 w 1849"/>
                              <a:gd name="T41" fmla="*/ 596 h 671"/>
                              <a:gd name="T42" fmla="*/ 1379 w 1849"/>
                              <a:gd name="T43" fmla="*/ 628 h 671"/>
                              <a:gd name="T44" fmla="*/ 1288 w 1849"/>
                              <a:gd name="T45" fmla="*/ 639 h 671"/>
                              <a:gd name="T46" fmla="*/ 1182 w 1849"/>
                              <a:gd name="T47" fmla="*/ 650 h 671"/>
                              <a:gd name="T48" fmla="*/ 1091 w 1849"/>
                              <a:gd name="T49" fmla="*/ 660 h 671"/>
                              <a:gd name="T50" fmla="*/ 970 w 1849"/>
                              <a:gd name="T51" fmla="*/ 671 h 671"/>
                              <a:gd name="T52" fmla="*/ 879 w 1849"/>
                              <a:gd name="T53" fmla="*/ 671 h 671"/>
                              <a:gd name="T54" fmla="*/ 757 w 1849"/>
                              <a:gd name="T55" fmla="*/ 660 h 671"/>
                              <a:gd name="T56" fmla="*/ 666 w 1849"/>
                              <a:gd name="T57" fmla="*/ 660 h 671"/>
                              <a:gd name="T58" fmla="*/ 560 w 1849"/>
                              <a:gd name="T59" fmla="*/ 639 h 671"/>
                              <a:gd name="T60" fmla="*/ 469 w 1849"/>
                              <a:gd name="T61" fmla="*/ 628 h 671"/>
                              <a:gd name="T62" fmla="*/ 363 w 1849"/>
                              <a:gd name="T63" fmla="*/ 607 h 671"/>
                              <a:gd name="T64" fmla="*/ 288 w 1849"/>
                              <a:gd name="T65" fmla="*/ 586 h 671"/>
                              <a:gd name="T66" fmla="*/ 212 w 1849"/>
                              <a:gd name="T67" fmla="*/ 554 h 671"/>
                              <a:gd name="T68" fmla="*/ 151 w 1849"/>
                              <a:gd name="T69" fmla="*/ 532 h 671"/>
                              <a:gd name="T70" fmla="*/ 91 w 1849"/>
                              <a:gd name="T71" fmla="*/ 500 h 671"/>
                              <a:gd name="T72" fmla="*/ 45 w 1849"/>
                              <a:gd name="T73" fmla="*/ 469 h 671"/>
                              <a:gd name="T74" fmla="*/ 0 w 1849"/>
                              <a:gd name="T75" fmla="*/ 426 h 671"/>
                              <a:gd name="T76" fmla="*/ 1076 w 1849"/>
                              <a:gd name="T77" fmla="*/ 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49" h="671">
                                <a:moveTo>
                                  <a:pt x="1076" y="0"/>
                                </a:moveTo>
                                <a:lnTo>
                                  <a:pt x="1121" y="11"/>
                                </a:lnTo>
                                <a:lnTo>
                                  <a:pt x="1182" y="11"/>
                                </a:lnTo>
                                <a:lnTo>
                                  <a:pt x="1227" y="21"/>
                                </a:lnTo>
                                <a:lnTo>
                                  <a:pt x="1273" y="21"/>
                                </a:lnTo>
                                <a:lnTo>
                                  <a:pt x="1318" y="32"/>
                                </a:lnTo>
                                <a:lnTo>
                                  <a:pt x="1379" y="43"/>
                                </a:lnTo>
                                <a:lnTo>
                                  <a:pt x="1424" y="53"/>
                                </a:lnTo>
                                <a:lnTo>
                                  <a:pt x="1455" y="64"/>
                                </a:lnTo>
                                <a:lnTo>
                                  <a:pt x="1500" y="74"/>
                                </a:lnTo>
                                <a:lnTo>
                                  <a:pt x="1546" y="85"/>
                                </a:lnTo>
                                <a:lnTo>
                                  <a:pt x="1576" y="96"/>
                                </a:lnTo>
                                <a:lnTo>
                                  <a:pt x="1621" y="117"/>
                                </a:lnTo>
                                <a:lnTo>
                                  <a:pt x="1652" y="128"/>
                                </a:lnTo>
                                <a:lnTo>
                                  <a:pt x="1682" y="149"/>
                                </a:lnTo>
                                <a:lnTo>
                                  <a:pt x="1712" y="160"/>
                                </a:lnTo>
                                <a:lnTo>
                                  <a:pt x="1727" y="170"/>
                                </a:lnTo>
                                <a:lnTo>
                                  <a:pt x="1758" y="192"/>
                                </a:lnTo>
                                <a:lnTo>
                                  <a:pt x="1788" y="213"/>
                                </a:lnTo>
                                <a:lnTo>
                                  <a:pt x="1803" y="234"/>
                                </a:lnTo>
                                <a:lnTo>
                                  <a:pt x="1818" y="245"/>
                                </a:lnTo>
                                <a:lnTo>
                                  <a:pt x="1818" y="266"/>
                                </a:lnTo>
                                <a:lnTo>
                                  <a:pt x="1834" y="287"/>
                                </a:lnTo>
                                <a:lnTo>
                                  <a:pt x="1849" y="309"/>
                                </a:lnTo>
                                <a:lnTo>
                                  <a:pt x="1849" y="319"/>
                                </a:lnTo>
                                <a:lnTo>
                                  <a:pt x="1849" y="341"/>
                                </a:lnTo>
                                <a:lnTo>
                                  <a:pt x="1849" y="362"/>
                                </a:lnTo>
                                <a:lnTo>
                                  <a:pt x="1834" y="383"/>
                                </a:lnTo>
                                <a:lnTo>
                                  <a:pt x="1834" y="394"/>
                                </a:lnTo>
                                <a:lnTo>
                                  <a:pt x="1818" y="415"/>
                                </a:lnTo>
                                <a:lnTo>
                                  <a:pt x="1803" y="437"/>
                                </a:lnTo>
                                <a:lnTo>
                                  <a:pt x="1788" y="458"/>
                                </a:lnTo>
                                <a:lnTo>
                                  <a:pt x="1758" y="469"/>
                                </a:lnTo>
                                <a:lnTo>
                                  <a:pt x="1743" y="490"/>
                                </a:lnTo>
                                <a:lnTo>
                                  <a:pt x="1712" y="500"/>
                                </a:lnTo>
                                <a:lnTo>
                                  <a:pt x="1682" y="522"/>
                                </a:lnTo>
                                <a:lnTo>
                                  <a:pt x="1652" y="532"/>
                                </a:lnTo>
                                <a:lnTo>
                                  <a:pt x="1621" y="543"/>
                                </a:lnTo>
                                <a:lnTo>
                                  <a:pt x="1576" y="564"/>
                                </a:lnTo>
                                <a:lnTo>
                                  <a:pt x="1546" y="575"/>
                                </a:lnTo>
                                <a:lnTo>
                                  <a:pt x="1515" y="586"/>
                                </a:lnTo>
                                <a:lnTo>
                                  <a:pt x="1470" y="596"/>
                                </a:lnTo>
                                <a:lnTo>
                                  <a:pt x="1424" y="618"/>
                                </a:lnTo>
                                <a:lnTo>
                                  <a:pt x="1379" y="628"/>
                                </a:lnTo>
                                <a:lnTo>
                                  <a:pt x="1333" y="628"/>
                                </a:lnTo>
                                <a:lnTo>
                                  <a:pt x="1288" y="639"/>
                                </a:lnTo>
                                <a:lnTo>
                                  <a:pt x="1227" y="650"/>
                                </a:lnTo>
                                <a:lnTo>
                                  <a:pt x="1182" y="650"/>
                                </a:lnTo>
                                <a:lnTo>
                                  <a:pt x="1136" y="660"/>
                                </a:lnTo>
                                <a:lnTo>
                                  <a:pt x="1091" y="660"/>
                                </a:lnTo>
                                <a:lnTo>
                                  <a:pt x="1015" y="671"/>
                                </a:lnTo>
                                <a:lnTo>
                                  <a:pt x="970" y="671"/>
                                </a:lnTo>
                                <a:lnTo>
                                  <a:pt x="924" y="671"/>
                                </a:lnTo>
                                <a:lnTo>
                                  <a:pt x="879" y="671"/>
                                </a:lnTo>
                                <a:lnTo>
                                  <a:pt x="803" y="671"/>
                                </a:lnTo>
                                <a:lnTo>
                                  <a:pt x="757" y="660"/>
                                </a:lnTo>
                                <a:lnTo>
                                  <a:pt x="712" y="660"/>
                                </a:lnTo>
                                <a:lnTo>
                                  <a:pt x="666" y="660"/>
                                </a:lnTo>
                                <a:lnTo>
                                  <a:pt x="606" y="650"/>
                                </a:lnTo>
                                <a:lnTo>
                                  <a:pt x="560" y="639"/>
                                </a:lnTo>
                                <a:lnTo>
                                  <a:pt x="515" y="639"/>
                                </a:lnTo>
                                <a:lnTo>
                                  <a:pt x="469" y="628"/>
                                </a:lnTo>
                                <a:lnTo>
                                  <a:pt x="409" y="618"/>
                                </a:lnTo>
                                <a:lnTo>
                                  <a:pt x="363" y="607"/>
                                </a:lnTo>
                                <a:lnTo>
                                  <a:pt x="333" y="596"/>
                                </a:lnTo>
                                <a:lnTo>
                                  <a:pt x="288" y="586"/>
                                </a:lnTo>
                                <a:lnTo>
                                  <a:pt x="242" y="575"/>
                                </a:lnTo>
                                <a:lnTo>
                                  <a:pt x="212" y="554"/>
                                </a:lnTo>
                                <a:lnTo>
                                  <a:pt x="181" y="543"/>
                                </a:lnTo>
                                <a:lnTo>
                                  <a:pt x="151" y="532"/>
                                </a:lnTo>
                                <a:lnTo>
                                  <a:pt x="106" y="511"/>
                                </a:lnTo>
                                <a:lnTo>
                                  <a:pt x="91" y="500"/>
                                </a:lnTo>
                                <a:lnTo>
                                  <a:pt x="60" y="479"/>
                                </a:lnTo>
                                <a:lnTo>
                                  <a:pt x="45" y="469"/>
                                </a:lnTo>
                                <a:lnTo>
                                  <a:pt x="15" y="447"/>
                                </a:lnTo>
                                <a:lnTo>
                                  <a:pt x="0" y="426"/>
                                </a:lnTo>
                                <a:lnTo>
                                  <a:pt x="909" y="330"/>
                                </a:lnTo>
                                <a:lnTo>
                                  <a:pt x="1076" y="0"/>
                                </a:lnTo>
                                <a:close/>
                              </a:path>
                            </a:pathLst>
                          </a:custGeom>
                          <a:solidFill>
                            <a:srgbClr val="9999FF"/>
                          </a:solidFill>
                          <a:ln w="15">
                            <a:solidFill>
                              <a:srgbClr val="000000"/>
                            </a:solidFill>
                            <a:round/>
                            <a:headEnd/>
                            <a:tailEnd/>
                          </a:ln>
                        </wps:spPr>
                        <wps:bodyPr rot="0" vert="horz" wrap="square" lIns="91440" tIns="45720" rIns="91440" bIns="45720" anchor="t" anchorCtr="0" upright="1">
                          <a:noAutofit/>
                        </wps:bodyPr>
                      </wps:wsp>
                      <wps:wsp>
                        <wps:cNvPr id="734" name="Rectangle 180"/>
                        <wps:cNvSpPr>
                          <a:spLocks noChangeArrowheads="1"/>
                        </wps:cNvSpPr>
                        <wps:spPr bwMode="auto">
                          <a:xfrm>
                            <a:off x="2204085" y="1602740"/>
                            <a:ext cx="76835" cy="539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735" name="Rectangle 181"/>
                        <wps:cNvSpPr>
                          <a:spLocks noChangeArrowheads="1"/>
                        </wps:cNvSpPr>
                        <wps:spPr bwMode="auto">
                          <a:xfrm>
                            <a:off x="2329180" y="1575435"/>
                            <a:ext cx="2476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238</w:t>
                              </w:r>
                              <w:r>
                                <w:rPr>
                                  <w:rFonts w:ascii="Arial" w:hAnsi="Arial" w:cs="Arial"/>
                                  <w:color w:val="000000"/>
                                  <w:sz w:val="14"/>
                                  <w:szCs w:val="14"/>
                                  <w:lang w:val="uk-UA"/>
                                </w:rPr>
                                <w:t>,</w:t>
                              </w:r>
                              <w:r>
                                <w:rPr>
                                  <w:rFonts w:ascii="Arial" w:hAnsi="Arial" w:cs="Arial"/>
                                  <w:color w:val="000000"/>
                                  <w:sz w:val="14"/>
                                  <w:szCs w:val="14"/>
                                  <w:lang w:val="en-US"/>
                                </w:rPr>
                                <w:t xml:space="preserve">4; </w:t>
                              </w:r>
                            </w:p>
                          </w:txbxContent>
                        </wps:txbx>
                        <wps:bodyPr rot="0" vert="horz" wrap="none" lIns="0" tIns="0" rIns="0" bIns="0" anchor="t" anchorCtr="0" upright="1">
                          <a:spAutoFit/>
                        </wps:bodyPr>
                      </wps:wsp>
                      <wps:wsp>
                        <wps:cNvPr id="224" name="Rectangle 182"/>
                        <wps:cNvSpPr>
                          <a:spLocks noChangeArrowheads="1"/>
                        </wps:cNvSpPr>
                        <wps:spPr bwMode="auto">
                          <a:xfrm>
                            <a:off x="2425065" y="1704340"/>
                            <a:ext cx="1784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67%</w:t>
                              </w:r>
                            </w:p>
                          </w:txbxContent>
                        </wps:txbx>
                        <wps:bodyPr rot="0" vert="horz" wrap="none" lIns="0" tIns="0" rIns="0" bIns="0" anchor="t" anchorCtr="0" upright="1">
                          <a:spAutoFit/>
                        </wps:bodyPr>
                      </wps:wsp>
                      <wps:wsp>
                        <wps:cNvPr id="225" name="Rectangle 183"/>
                        <wps:cNvSpPr>
                          <a:spLocks noChangeArrowheads="1"/>
                        </wps:cNvSpPr>
                        <wps:spPr bwMode="auto">
                          <a:xfrm>
                            <a:off x="635000" y="967105"/>
                            <a:ext cx="77470" cy="539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26" name="Rectangle 184"/>
                        <wps:cNvSpPr>
                          <a:spLocks noChangeArrowheads="1"/>
                        </wps:cNvSpPr>
                        <wps:spPr bwMode="auto">
                          <a:xfrm>
                            <a:off x="760095" y="939800"/>
                            <a:ext cx="2476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110</w:t>
                              </w:r>
                              <w:r>
                                <w:rPr>
                                  <w:rFonts w:ascii="Arial" w:hAnsi="Arial" w:cs="Arial"/>
                                  <w:color w:val="000000"/>
                                  <w:sz w:val="14"/>
                                  <w:szCs w:val="14"/>
                                  <w:lang w:val="uk-UA"/>
                                </w:rPr>
                                <w:t>,</w:t>
                              </w:r>
                              <w:r>
                                <w:rPr>
                                  <w:rFonts w:ascii="Arial" w:hAnsi="Arial" w:cs="Arial"/>
                                  <w:color w:val="000000"/>
                                  <w:sz w:val="14"/>
                                  <w:szCs w:val="14"/>
                                  <w:lang w:val="en-US"/>
                                </w:rPr>
                                <w:t xml:space="preserve">6; </w:t>
                              </w:r>
                            </w:p>
                          </w:txbxContent>
                        </wps:txbx>
                        <wps:bodyPr rot="0" vert="horz" wrap="none" lIns="0" tIns="0" rIns="0" bIns="0" anchor="t" anchorCtr="0" upright="1">
                          <a:spAutoFit/>
                        </wps:bodyPr>
                      </wps:wsp>
                      <wps:wsp>
                        <wps:cNvPr id="227" name="Rectangle 185"/>
                        <wps:cNvSpPr>
                          <a:spLocks noChangeArrowheads="1"/>
                        </wps:cNvSpPr>
                        <wps:spPr bwMode="auto">
                          <a:xfrm>
                            <a:off x="856615" y="1068705"/>
                            <a:ext cx="1784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32%</w:t>
                              </w:r>
                            </w:p>
                          </w:txbxContent>
                        </wps:txbx>
                        <wps:bodyPr rot="0" vert="horz" wrap="none" lIns="0" tIns="0" rIns="0" bIns="0" anchor="t" anchorCtr="0" upright="1">
                          <a:spAutoFit/>
                        </wps:bodyPr>
                      </wps:wsp>
                      <wps:wsp>
                        <wps:cNvPr id="228" name="Rectangle 186"/>
                        <wps:cNvSpPr>
                          <a:spLocks noChangeArrowheads="1"/>
                        </wps:cNvSpPr>
                        <wps:spPr bwMode="auto">
                          <a:xfrm>
                            <a:off x="1655445" y="994410"/>
                            <a:ext cx="76835" cy="539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29" name="Rectangle 187"/>
                        <wps:cNvSpPr>
                          <a:spLocks noChangeArrowheads="1"/>
                        </wps:cNvSpPr>
                        <wps:spPr bwMode="auto">
                          <a:xfrm>
                            <a:off x="1780540" y="967105"/>
                            <a:ext cx="3511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19.9; 1%</w:t>
                              </w:r>
                            </w:p>
                          </w:txbxContent>
                        </wps:txbx>
                        <wps:bodyPr rot="0" vert="horz" wrap="none" lIns="0" tIns="0" rIns="0" bIns="0" anchor="t" anchorCtr="0" upright="1">
                          <a:spAutoFit/>
                        </wps:bodyPr>
                      </wps:wsp>
                      <wps:wsp>
                        <wps:cNvPr id="230" name="Rectangle 188"/>
                        <wps:cNvSpPr>
                          <a:spLocks noChangeArrowheads="1"/>
                        </wps:cNvSpPr>
                        <wps:spPr bwMode="auto">
                          <a:xfrm>
                            <a:off x="3416935" y="798195"/>
                            <a:ext cx="1289050" cy="1136015"/>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231" name="Rectangle 189"/>
                        <wps:cNvSpPr>
                          <a:spLocks noChangeArrowheads="1"/>
                        </wps:cNvSpPr>
                        <wps:spPr bwMode="auto">
                          <a:xfrm>
                            <a:off x="3464560" y="852170"/>
                            <a:ext cx="77470" cy="539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32" name="Rectangle 190"/>
                        <wps:cNvSpPr>
                          <a:spLocks noChangeArrowheads="1"/>
                        </wps:cNvSpPr>
                        <wps:spPr bwMode="auto">
                          <a:xfrm>
                            <a:off x="3589655" y="824865"/>
                            <a:ext cx="6057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Фонд основної</w:t>
                              </w:r>
                            </w:p>
                          </w:txbxContent>
                        </wps:txbx>
                        <wps:bodyPr rot="0" vert="horz" wrap="none" lIns="0" tIns="0" rIns="0" bIns="0" anchor="t" anchorCtr="0" upright="1">
                          <a:spAutoFit/>
                        </wps:bodyPr>
                      </wps:wsp>
                      <wps:wsp>
                        <wps:cNvPr id="233" name="Rectangle 191"/>
                        <wps:cNvSpPr>
                          <a:spLocks noChangeArrowheads="1"/>
                        </wps:cNvSpPr>
                        <wps:spPr bwMode="auto">
                          <a:xfrm>
                            <a:off x="3589655" y="939800"/>
                            <a:ext cx="6883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заробітної плати</w:t>
                              </w:r>
                            </w:p>
                          </w:txbxContent>
                        </wps:txbx>
                        <wps:bodyPr rot="0" vert="horz" wrap="none" lIns="0" tIns="0" rIns="0" bIns="0" anchor="t" anchorCtr="0" upright="1">
                          <a:spAutoFit/>
                        </wps:bodyPr>
                      </wps:wsp>
                      <wps:wsp>
                        <wps:cNvPr id="235" name="Rectangle 192"/>
                        <wps:cNvSpPr>
                          <a:spLocks noChangeArrowheads="1"/>
                        </wps:cNvSpPr>
                        <wps:spPr bwMode="auto">
                          <a:xfrm>
                            <a:off x="3464560" y="1230630"/>
                            <a:ext cx="77470" cy="539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6" name="Rectangle 193"/>
                        <wps:cNvSpPr>
                          <a:spLocks noChangeArrowheads="1"/>
                        </wps:cNvSpPr>
                        <wps:spPr bwMode="auto">
                          <a:xfrm>
                            <a:off x="3589655" y="1203960"/>
                            <a:ext cx="6959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Фонд додаткової</w:t>
                              </w:r>
                            </w:p>
                          </w:txbxContent>
                        </wps:txbx>
                        <wps:bodyPr rot="0" vert="horz" wrap="none" lIns="0" tIns="0" rIns="0" bIns="0" anchor="t" anchorCtr="0" upright="1">
                          <a:spAutoFit/>
                        </wps:bodyPr>
                      </wps:wsp>
                      <wps:wsp>
                        <wps:cNvPr id="237" name="Rectangle 194"/>
                        <wps:cNvSpPr>
                          <a:spLocks noChangeArrowheads="1"/>
                        </wps:cNvSpPr>
                        <wps:spPr bwMode="auto">
                          <a:xfrm>
                            <a:off x="3589655" y="1318895"/>
                            <a:ext cx="6883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заробітної плати</w:t>
                              </w:r>
                            </w:p>
                          </w:txbxContent>
                        </wps:txbx>
                        <wps:bodyPr rot="0" vert="horz" wrap="none" lIns="0" tIns="0" rIns="0" bIns="0" anchor="t" anchorCtr="0" upright="1">
                          <a:spAutoFit/>
                        </wps:bodyPr>
                      </wps:wsp>
                      <wps:wsp>
                        <wps:cNvPr id="238" name="Rectangle 195"/>
                        <wps:cNvSpPr>
                          <a:spLocks noChangeArrowheads="1"/>
                        </wps:cNvSpPr>
                        <wps:spPr bwMode="auto">
                          <a:xfrm>
                            <a:off x="3464560" y="1609725"/>
                            <a:ext cx="77470" cy="539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39" name="Rectangle 196"/>
                        <wps:cNvSpPr>
                          <a:spLocks noChangeArrowheads="1"/>
                        </wps:cNvSpPr>
                        <wps:spPr bwMode="auto">
                          <a:xfrm>
                            <a:off x="3589655" y="1582420"/>
                            <a:ext cx="7162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Заохочувальні та</w:t>
                              </w:r>
                            </w:p>
                          </w:txbxContent>
                        </wps:txbx>
                        <wps:bodyPr rot="0" vert="horz" wrap="none" lIns="0" tIns="0" rIns="0" bIns="0" anchor="t" anchorCtr="0" upright="1">
                          <a:spAutoFit/>
                        </wps:bodyPr>
                      </wps:wsp>
                      <wps:wsp>
                        <wps:cNvPr id="240" name="Rectangle 197"/>
                        <wps:cNvSpPr>
                          <a:spLocks noChangeArrowheads="1"/>
                        </wps:cNvSpPr>
                        <wps:spPr bwMode="auto">
                          <a:xfrm>
                            <a:off x="3589655" y="1697355"/>
                            <a:ext cx="5797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компенсаційні</w:t>
                              </w:r>
                            </w:p>
                          </w:txbxContent>
                        </wps:txbx>
                        <wps:bodyPr rot="0" vert="horz" wrap="none" lIns="0" tIns="0" rIns="0" bIns="0" anchor="t" anchorCtr="0" upright="1">
                          <a:spAutoFit/>
                        </wps:bodyPr>
                      </wps:wsp>
                      <wps:wsp>
                        <wps:cNvPr id="241" name="Rectangle 198"/>
                        <wps:cNvSpPr>
                          <a:spLocks noChangeArrowheads="1"/>
                        </wps:cNvSpPr>
                        <wps:spPr bwMode="auto">
                          <a:xfrm>
                            <a:off x="3589655" y="1812290"/>
                            <a:ext cx="3371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4"/>
                                  <w:szCs w:val="14"/>
                                  <w:lang w:val="en-US"/>
                                </w:rPr>
                                <w:t>виплати</w:t>
                              </w:r>
                            </w:p>
                          </w:txbxContent>
                        </wps:txbx>
                        <wps:bodyPr rot="0" vert="horz" wrap="none" lIns="0" tIns="0" rIns="0" bIns="0" anchor="t" anchorCtr="0" upright="1">
                          <a:spAutoFit/>
                        </wps:bodyPr>
                      </wps:wsp>
                      <wps:wsp>
                        <wps:cNvPr id="242" name="Rectangle 199"/>
                        <wps:cNvSpPr>
                          <a:spLocks noChangeArrowheads="1"/>
                        </wps:cNvSpPr>
                        <wps:spPr bwMode="auto">
                          <a:xfrm>
                            <a:off x="48260" y="33655"/>
                            <a:ext cx="4696460" cy="23876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73" o:spid="_x0000_s1078" editas="canvas" style="width:379.65pt;height:193.3pt;mso-position-horizontal-relative:char;mso-position-vertical-relative:line" coordsize="48215,2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">
                <v:shape id="_x0000_s1079" type="#_x0000_t75" style="position:absolute;width:48215;height:24549;visibility:visible;mso-wrap-style:square">
                  <v:fill o:detectmouseclick="t"/>
                  <v:path o:connecttype="none"/>
                </v:shape>
                <v:rect id="Rectangle 174" o:spid="_x0000_s1080" style="position:absolute;left:482;top:336;width:46965;height:2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FKcQA&#10;AADcAAAADwAAAGRycy9kb3ducmV2LnhtbERPy2rCQBTdF/yH4QrumomhqKSOom0FSwulaX3tLplr&#10;EszcCZmpxr/vLASXh/OezjtTizO1rrKsYBjFIIhzqysuFPz+rB4nIJxH1lhbJgVXcjCf9R6mmGp7&#10;4W86Z74QIYRdigpK75tUSpeXZNBFtiEO3NG2Bn2AbSF1i5cQbmqZxPFIGqw4NJTY0EtJ+Sn7Mwo+&#10;89ftYZM87ZfDbPWxlbvk6/3NKDXod4tnEJ46fxff3GutYJyEteF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0RSnEAAAA3AAAAA8AAAAAAAAAAAAAAAAAmAIAAGRycy9k&#10;b3ducmV2LnhtbFBLBQYAAAAABAAEAPUAAACJAwAAAAA=&#10;" fillcolor="#e7effe" strokeweight="0"/>
                <v:shape id="Freeform 175" o:spid="_x0000_s1081" style="position:absolute;left:11258;top:13119;width:197;height:1689;visibility:visible;mso-wrap-style:square;v-text-anchor:top" coordsize="3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tacUA&#10;AADcAAAADwAAAGRycy9kb3ducmV2LnhtbESPzW7CMBCE75V4B2uRuFTFaQ4U0jgIKoGq3vg59LiK&#10;t3EgXofYkPD2daVKHEcz840mXw62ETfqfO1Ywes0AUFcOl1zpeB42LzMQfiArLFxTAru5GFZjJ5y&#10;zLTreUe3fahEhLDPUIEJoc2k9KUhi37qWuLo/bjOYoiyq6TusI9w28g0SWbSYs1xwWBLH4bK8/5q&#10;FQzVZVMet83sJHdfi2fj1utvNkpNxsPqHUSgITzC/+1PreAtXcD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m1pxQAAANwAAAAPAAAAAAAAAAAAAAAAAJgCAABkcnMv&#10;ZG93bnJldi54bWxQSwUGAAAAAAQABAD1AAAAigMAAAAA&#10;" path="m31,96l15,75r,-11l,53,,32,,21,,,,170r,22l,202r,22l15,234r,11l31,266,31,96xe" fillcolor="#4d1a33" strokeweight="42e-5mm">
                  <v:path arrowok="t" o:connecttype="custom" o:connectlocs="19685,60960;9525,47625;9525,40640;0,33655;0,20320;0,13335;0,0;0,107950;0,121920;0,128270;0,142240;9525,148590;9525,155575;19685,168910;19685,60960" o:connectangles="0,0,0,0,0,0,0,0,0,0,0,0,0,0,0"/>
                </v:shape>
                <v:shape id="Freeform 176" o:spid="_x0000_s1082" style="position:absolute;left:11258;top:11023;width:6737;height:2705;visibility:visible;mso-wrap-style:square;v-text-anchor:top" coordsize="10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B3sMA&#10;AADcAAAADwAAAGRycy9kb3ducmV2LnhtbERP3WrCMBS+H/gO4Qx2p+k20NE1yhhURcWtdg9waM6a&#10;zuakNFHr25sLYZcf33+2GGwrztT7xrGC50kCgrhyuuFawU+Zj99A+ICssXVMCq7kYTEfPWSYanfh&#10;gs6HUIsYwj5FBSaELpXSV4Ys+onriCP363qLIcK+lrrHSwy3rXxJkqm02HBsMNjRp6HqeDhZBZty&#10;u//Kv5tlvtPdlVZ/hdltC6WeHoePdxCBhvAvvrvXWsHsNc6PZ+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pB3sMAAADcAAAADwAAAAAAAAAAAAAAAACYAgAAZHJzL2Rv&#10;d25yZXYueG1sUEsFBgAAAAAEAAQA9QAAAIgDAAAAAA==&#10;" path="m31,426l15,405r,-11l,373,,351,,330,,319,,298,15,277r,-21l31,245,46,224,61,202,91,192r15,-22l137,160r30,-22l197,128r31,-11l258,96,288,85,349,74,379,64,425,53,470,43,516,32,561,21r61,l667,11r46,l758,r46,l849,r76,l970,r46,l1061,,940,330,31,426xe" fillcolor="#936" strokeweight="42e-5mm">
                  <v:path arrowok="t" o:connecttype="custom" o:connectlocs="19685,270510;9525,257175;9525,250190;0,236855;0,222885;0,209550;0,202565;0,189230;9525,175895;9525,162560;19685,155575;29210,142240;38735,128270;57785,121920;67310,107950;86995,101600;106045,87630;125095,81280;144780,74295;163830,60960;182880,53975;221615,46990;240665,40640;269875,33655;298450,27305;327660,20320;356235,13335;394970,13335;423545,6985;452755,6985;481330,0;510540,0;539115,0;587375,0;615950,0;645160,0;673735,0;596900,209550;19685,270510" o:connectangles="0,0,0,0,0,0,0,0,0,0,0,0,0,0,0,0,0,0,0,0,0,0,0,0,0,0,0,0,0,0,0,0,0,0,0,0,0,0,0"/>
                </v:shape>
                <v:shape id="Freeform 177" o:spid="_x0000_s1083" style="position:absolute;left:17227;top:11023;width:1061;height:2096;visibility:visible;mso-wrap-style:square;v-text-anchor:top" coordsize="16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oosMA&#10;AADcAAAADwAAAGRycy9kb3ducmV2LnhtbESPQWsCMRSE7wX/Q3iFXopmVdR2axQRSgVPtXp/bJ6b&#10;xc3LksTd9d83guBxmJlvmOW6t7VoyYfKsYLxKANBXDhdcang+Pc9/AARIrLG2jEpuFGA9WrwssRc&#10;u45/qT3EUiQIhxwVmBibXMpQGLIYRq4hTt7ZeYsxSV9K7bFLcFvLSZbNpcWK04LBhraGisvhahX8&#10;nDp+n8431WeU9W12ab05F3ul3l77zReISH18hh/tnVawmI7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oosMAAADcAAAADwAAAAAAAAAAAAAAAACYAgAAZHJzL2Rv&#10;d25yZXYueG1sUEsFBgAAAAAEAAQA9QAAAIgDAAAAAA==&#10;" path="m121,r15,l167,,,330,121,xe" fillcolor="#ffc" strokeweight="42e-5mm">
                  <v:path arrowok="t" o:connecttype="custom" o:connectlocs="76835,0;86360,0;86360,0;106045,0;0,209550;76835,0" o:connectangles="0,0,0,0,0,0"/>
                </v:shape>
                <v:shape id="Freeform 178" o:spid="_x0000_s1084" style="position:absolute;left:11455;top:13119;width:11741;height:3244;visibility:visible;mso-wrap-style:square;v-text-anchor:top" coordsize="1849,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WG8UA&#10;AADcAAAADwAAAGRycy9kb3ducmV2LnhtbESPQWvCQBSE7wX/w/KE3urGSFWiq9SKRWgvxuj5mX0m&#10;wezbkN1q/PeuUOhxmJlvmPmyM7W4UusqywqGgwgEcW51xYWCbL95m4JwHlljbZkU3MnBctF7mWOi&#10;7Y13dE19IQKEXYIKSu+bREqXl2TQDWxDHLyzbQ36INtC6hZvAW5qGUfRWBqsOCyU2NBnSfkl/TUK&#10;8uO3zH7G71/VaR1nq4ndpNnqoNRrv/uYgfDU+f/wX3urFUxG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FYbxQAAANwAAAAPAAAAAAAAAAAAAAAAAJgCAABkcnMv&#10;ZG93bnJldi54bWxQSwUGAAAAAAQABAD1AAAAigMAAAAA&#10;" path="m1849,r,21l1834,43r,21l1818,75r-15,21l1788,117r-15,22l1743,149r-16,21l1697,181r-15,11l1636,213r-30,11l1576,245r-46,11l1500,266r-61,11l1409,288r-45,10l1318,309r-60,l1212,320r-45,10l1121,330r-45,l1000,341r-46,l909,341r-45,l803,341,742,330r-45,l651,330,606,320,545,309r-45,l454,298,409,288,363,277,318,266,272,256,242,245,212,224,181,213,136,192,106,181,91,170,60,149,30,128,15,117,,96,,266r15,22l30,298r30,22l91,341r15,11l136,362r45,21l212,394r30,21l272,426r46,11l363,447r46,11l454,469r46,10l545,479r61,11l651,501r46,l742,501r61,10l864,511r45,l954,511r46,l1076,501r45,l1167,501r45,-11l1258,479r60,l1364,469r45,-11l1439,447r61,-10l1530,426r46,-11l1606,394r30,-11l1682,362r15,-10l1727,341r16,-21l1773,309r15,-21l1803,266r15,-21l1834,234r,-21l1849,192r,-22l1849,xe" fillcolor="#4d4d80" strokeweight="42e-5mm">
                  <v:path arrowok="t" o:connecttype="custom" o:connectlocs="1174115,13335;1164590,40640;1144905,60960;1125855,88265;1096645,107950;1068070,121920;1019810,142240;971550,162560;913765,175895;866140,189230;798830,196215;741045,209550;683260,209550;605790,216535;548640,216535;471170,209550;413385,209550;346075,196215;288290,189230;230505,175895;172720,162560;134620,142240;86360,121920;57785,107950;19050,81280;0,60960;9525,182880;38100,203200;67310,223520;114935,243205;153670,263525;201930,277495;259715,290830;317500,304165;384810,311150;442595,318135;509905,324485;577215,324485;635000,324485;711835,318135;769620,311150;836930,304165;894715,290830;952500,277495;1000760,263525;1038860,243205;1077595,223520;1106805,203200;1135380,182880;1154430,155575;1164590,135255;1174115,107950" o:connectangles="0,0,0,0,0,0,0,0,0,0,0,0,0,0,0,0,0,0,0,0,0,0,0,0,0,0,0,0,0,0,0,0,0,0,0,0,0,0,0,0,0,0,0,0,0,0,0,0,0,0,0,0"/>
                </v:shape>
                <v:shape id="Freeform 179" o:spid="_x0000_s1085" style="position:absolute;left:11455;top:11023;width:11741;height:4261;visibility:visible;mso-wrap-style:square;v-text-anchor:top" coordsize="184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PNccA&#10;AADcAAAADwAAAGRycy9kb3ducmV2LnhtbESPT2vCQBTE7wW/w/KEXkrdqKgluor0H5Z6aSro8ZF9&#10;yQazb0N2G+O37wqFHoeZ+Q2z2vS2Fh21vnKsYDxKQBDnTldcKjh8vz0+gfABWWPtmBRcycNmPbhb&#10;Yardhb+oy0IpIoR9igpMCE0qpc8NWfQj1xBHr3CtxRBlW0rd4iXCbS0nSTKXFiuOCwYbejaUn7Mf&#10;q6CYma7Y7/LJw8f1NH7PFvz5+nJU6n7Yb5cgAvXhP/zX3mkFi+kUb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6TzXHAAAA3AAAAA8AAAAAAAAAAAAAAAAAmAIAAGRy&#10;cy9kb3ducmV2LnhtbFBLBQYAAAAABAAEAPUAAACMAwAAAAA=&#10;" path="m1076,r45,11l1182,11r45,10l1273,21r45,11l1379,43r45,10l1455,64r45,10l1546,85r30,11l1621,117r31,11l1682,149r30,11l1727,170r31,22l1788,213r15,21l1818,245r,21l1834,287r15,22l1849,319r,22l1849,362r-15,21l1834,394r-16,21l1803,437r-15,21l1758,469r-15,21l1712,500r-30,22l1652,532r-31,11l1576,564r-30,11l1515,586r-45,10l1424,618r-45,10l1333,628r-45,11l1227,650r-45,l1136,660r-45,l1015,671r-45,l924,671r-45,l803,671,757,660r-45,l666,660,606,650,560,639r-45,l469,628,409,618,363,607,333,596,288,586,242,575,212,554,181,543,151,532,106,511,91,500,60,479,45,469,15,447,,426,909,330,1076,xe" fillcolor="#99f" strokeweight="42e-5mm">
                  <v:path arrowok="t" o:connecttype="custom" o:connectlocs="711835,6985;779145,13335;836930,20320;904240,33655;952500,46990;1000760,60960;1049020,81280;1087120,101600;1116330,121920;1144905,148590;1154430,168910;1174115,196215;1174115,216535;1164590,243205;1154430,263525;1135380,290830;1106805,311150;1068070,331470;1029335,344805;981710,365125;933450,378460;875665,398780;817880,405765;750570,412750;692785,419100;615950,426085;558165,426085;480695,419100;422910,419100;355600,405765;297815,398780;230505,385445;182880,372110;134620,351790;95885,337820;57785,317500;28575,297815;0,270510;683260,0" o:connectangles="0,0,0,0,0,0,0,0,0,0,0,0,0,0,0,0,0,0,0,0,0,0,0,0,0,0,0,0,0,0,0,0,0,0,0,0,0,0,0"/>
                </v:shape>
                <v:rect id="Rectangle 180" o:spid="_x0000_s1086" style="position:absolute;left:22040;top:16027;width:7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sUA&#10;AADcAAAADwAAAGRycy9kb3ducmV2LnhtbESPzW7CMBCE70h9B2srcQOnFPETMKgtgsKpKvAAq3ib&#10;RMRrK3Yg8PS4EhLH0cx8o5kvW1OJM9W+tKzgrZ+AIM6sLjlXcDysexMQPiBrrCyTgit5WC5eOnNM&#10;tb3wL533IRcRwj5FBUUILpXSZwUZ9H3riKP3Z2uDIco6l7rGS4SbSg6SZCQNlhwXCnT0VVB22jcm&#10;Unbf2l3dKZn+jDeDya1ZNbvPm1Ld1/ZjBiJQG57hR3urFYzfh/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kn6xQAAANwAAAAPAAAAAAAAAAAAAAAAAJgCAABkcnMv&#10;ZG93bnJldi54bWxQSwUGAAAAAAQABAD1AAAAigMAAAAA&#10;" fillcolor="#99f" strokeweight="42e-5mm"/>
                <v:rect id="Rectangle 181" o:spid="_x0000_s1087" style="position:absolute;left:23291;top:15754;width:24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rsidR="00832762" w:rsidRDefault="00832762">
                        <w:r>
                          <w:rPr>
                            <w:rFonts w:ascii="Arial" w:hAnsi="Arial" w:cs="Arial"/>
                            <w:color w:val="000000"/>
                            <w:sz w:val="14"/>
                            <w:szCs w:val="14"/>
                            <w:lang w:val="en-US"/>
                          </w:rPr>
                          <w:t>238</w:t>
                        </w:r>
                        <w:r>
                          <w:rPr>
                            <w:rFonts w:ascii="Arial" w:hAnsi="Arial" w:cs="Arial"/>
                            <w:color w:val="000000"/>
                            <w:sz w:val="14"/>
                            <w:szCs w:val="14"/>
                            <w:lang w:val="uk-UA"/>
                          </w:rPr>
                          <w:t>,</w:t>
                        </w:r>
                        <w:r>
                          <w:rPr>
                            <w:rFonts w:ascii="Arial" w:hAnsi="Arial" w:cs="Arial"/>
                            <w:color w:val="000000"/>
                            <w:sz w:val="14"/>
                            <w:szCs w:val="14"/>
                            <w:lang w:val="en-US"/>
                          </w:rPr>
                          <w:t xml:space="preserve">4; </w:t>
                        </w:r>
                      </w:p>
                    </w:txbxContent>
                  </v:textbox>
                </v:rect>
                <v:rect id="Rectangle 182" o:spid="_x0000_s1088" style="position:absolute;left:24250;top:17043;width:178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67%</w:t>
                        </w:r>
                      </w:p>
                    </w:txbxContent>
                  </v:textbox>
                </v:rect>
                <v:rect id="Rectangle 183" o:spid="_x0000_s1089" style="position:absolute;left:6350;top:9671;width:77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Qk8YA&#10;AADcAAAADwAAAGRycy9kb3ducmV2LnhtbESPQWvCQBSE70L/w/IKvenGgEVSVxFFTKFFjB56fGRf&#10;s6nZtzG71bS/vlsQPA4z8w0zW/S2ERfqfO1YwXiUgCAuna65UnA8bIZTED4ga2wck4If8rCYPwxm&#10;mGl35T1dilCJCGGfoQITQptJ6UtDFv3ItcTR+3SdxRBlV0nd4TXCbSPTJHmWFmuOCwZbWhkqT8W3&#10;VfBWbPPp13JtDh+vO3rf5qdz8XtU6umxX76ACNSHe/jWzrWCNJ3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5Qk8YAAADcAAAADwAAAAAAAAAAAAAAAACYAgAAZHJz&#10;L2Rvd25yZXYueG1sUEsFBgAAAAAEAAQA9QAAAIsDAAAAAA==&#10;" fillcolor="#936" strokeweight="42e-5mm"/>
                <v:rect id="Rectangle 184" o:spid="_x0000_s1090" style="position:absolute;left:7600;top:9398;width:247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110</w:t>
                        </w:r>
                        <w:r>
                          <w:rPr>
                            <w:rFonts w:ascii="Arial" w:hAnsi="Arial" w:cs="Arial"/>
                            <w:color w:val="000000"/>
                            <w:sz w:val="14"/>
                            <w:szCs w:val="14"/>
                            <w:lang w:val="uk-UA"/>
                          </w:rPr>
                          <w:t>,</w:t>
                        </w:r>
                        <w:r>
                          <w:rPr>
                            <w:rFonts w:ascii="Arial" w:hAnsi="Arial" w:cs="Arial"/>
                            <w:color w:val="000000"/>
                            <w:sz w:val="14"/>
                            <w:szCs w:val="14"/>
                            <w:lang w:val="en-US"/>
                          </w:rPr>
                          <w:t xml:space="preserve">6; </w:t>
                        </w:r>
                      </w:p>
                    </w:txbxContent>
                  </v:textbox>
                </v:rect>
                <v:rect id="Rectangle 185" o:spid="_x0000_s1091" style="position:absolute;left:8566;top:10687;width:178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832762" w:rsidRDefault="00832762">
                        <w:r>
                          <w:rPr>
                            <w:rFonts w:ascii="Arial" w:hAnsi="Arial" w:cs="Arial"/>
                            <w:color w:val="000000"/>
                            <w:sz w:val="14"/>
                            <w:szCs w:val="14"/>
                            <w:lang w:val="en-US"/>
                          </w:rPr>
                          <w:t>32%</w:t>
                        </w:r>
                      </w:p>
                    </w:txbxContent>
                  </v:textbox>
                </v:rect>
                <v:rect id="Rectangle 186" o:spid="_x0000_s1092" style="position:absolute;left:16554;top:9944;width:76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d8QA&#10;AADcAAAADwAAAGRycy9kb3ducmV2LnhtbERPy2rCQBTdF/oPwy24kToxBSmpo4giaMVF00K3t5mb&#10;B87cCZkxif36zkLo8nDey/Vojeip841jBfNZAoK4cLrhSsHX5/75FYQPyBqNY1JwIw/r1ePDEjPt&#10;Bv6gPg+ViCHsM1RQh9BmUvqiJot+5lriyJWusxgi7CqpOxxiuDUyTZKFtNhwbKixpW1NxSW/WgXn&#10;nZmWZf7yfUreL/3P6XfYHc1GqcnTuHkDEWgM/+K7+6AVpGl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7XfEAAAA3AAAAA8AAAAAAAAAAAAAAAAAmAIAAGRycy9k&#10;b3ducmV2LnhtbFBLBQYAAAAABAAEAPUAAACJAwAAAAA=&#10;" fillcolor="#ffc" strokeweight="42e-5mm"/>
                <v:rect id="Rectangle 187" o:spid="_x0000_s1093" style="position:absolute;left:17805;top:9671;width:351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832762" w:rsidRDefault="00832762">
                        <w:r>
                          <w:rPr>
                            <w:rFonts w:ascii="Arial" w:hAnsi="Arial" w:cs="Arial"/>
                            <w:color w:val="000000"/>
                            <w:sz w:val="14"/>
                            <w:szCs w:val="14"/>
                            <w:lang w:val="en-US"/>
                          </w:rPr>
                          <w:t>19.9; 1%</w:t>
                        </w:r>
                      </w:p>
                    </w:txbxContent>
                  </v:textbox>
                </v:rect>
                <v:rect id="Rectangle 188" o:spid="_x0000_s1094" style="position:absolute;left:34169;top:7981;width:12890;height:1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8dsQA&#10;AADcAAAADwAAAGRycy9kb3ducmV2LnhtbERPy2rCQBTdF/yH4QrumompiKSOom0FSwulaX3tLplr&#10;EszcCZmpxr/vLASXh/OezjtTizO1rrKsYBjFIIhzqysuFPz+rB4nIJxH1lhbJgVXcjCf9R6mmGp7&#10;4W86Z74QIYRdigpK75tUSpeXZNBFtiEO3NG2Bn2AbSF1i5cQbmqZxPFYGqw4NJTY0EtJ+Sn7Mwo+&#10;89ftYZOM9sthtvrYyl3y9f5mlBr0u8UzCE+dv4tv7rVWkDyF+eF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fHbEAAAA3AAAAA8AAAAAAAAAAAAAAAAAmAIAAGRycy9k&#10;b3ducmV2LnhtbFBLBQYAAAAABAAEAPUAAACJAwAAAAA=&#10;" fillcolor="#e7effe" strokeweight="0"/>
                <v:rect id="Rectangle 189" o:spid="_x0000_s1095" style="position:absolute;left:34645;top:8521;width: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J5sUA&#10;AADcAAAADwAAAGRycy9kb3ducmV2LnhtbESP3WrCQBSE7wu+w3KE3tWNEVqNrmIrbfVK/HmAQ/aY&#10;BLNnl+xGo0/fFQpeDjPzDTNbdKYWF2p8ZVnBcJCAIM6trrhQcDx8v41B+ICssbZMCm7kYTHvvcww&#10;0/bKO7rsQyEihH2GCsoQXCalz0sy6AfWEUfvZBuDIcqmkLrBa4SbWqZJ8i4NVhwXSnT0VVJ+3rcm&#10;Uja/2t3cOZlsP37S8b1dtZvPu1Kv/W45BRGoC8/wf3utFaSjI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0nmxQAAANwAAAAPAAAAAAAAAAAAAAAAAJgCAABkcnMv&#10;ZG93bnJldi54bWxQSwUGAAAAAAQABAD1AAAAigMAAAAA&#10;" fillcolor="#99f" strokeweight="42e-5mm"/>
                <v:rect id="Rectangle 190" o:spid="_x0000_s1096" style="position:absolute;left:35896;top:8248;width:605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Фонд основної</w:t>
                        </w:r>
                      </w:p>
                    </w:txbxContent>
                  </v:textbox>
                </v:rect>
                <v:rect id="Rectangle 191" o:spid="_x0000_s1097" style="position:absolute;left:35896;top:9398;width:688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заробітної плати</w:t>
                        </w:r>
                      </w:p>
                    </w:txbxContent>
                  </v:textbox>
                </v:rect>
                <v:rect id="Rectangle 192" o:spid="_x0000_s1098" style="position:absolute;left:34645;top:12306;width: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GTscA&#10;AADcAAAADwAAAGRycy9kb3ducmV2LnhtbESPQWvCQBSE74X+h+UVequbWioSXUUUMYWKGD14fGSf&#10;2dTs25jdatpf3y0IHoeZ+YYZTztbiwu1vnKs4LWXgCAunK64VLDfLV+GIHxA1lg7JgU/5GE6eXwY&#10;Y6rdlbd0yUMpIoR9igpMCE0qpS8MWfQ91xBH7+haiyHKtpS6xWuE21r2k2QgLVYcFww2NDdUnPJv&#10;q+AzX2XDr9nC7A4fG1qvstM5/90r9fzUzUYgAnXhHr61M62g//YO/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xk7HAAAA3AAAAA8AAAAAAAAAAAAAAAAAmAIAAGRy&#10;cy9kb3ducmV2LnhtbFBLBQYAAAAABAAEAPUAAACMAwAAAAA=&#10;" fillcolor="#936" strokeweight="42e-5mm"/>
                <v:rect id="Rectangle 193" o:spid="_x0000_s1099" style="position:absolute;left:35896;top:12039;width:696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Фонд додаткової</w:t>
                        </w:r>
                      </w:p>
                    </w:txbxContent>
                  </v:textbox>
                </v:rect>
                <v:rect id="Rectangle 194" o:spid="_x0000_s1100" style="position:absolute;left:35896;top:13188;width:6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832762" w:rsidRDefault="00832762">
                        <w:r>
                          <w:rPr>
                            <w:rFonts w:ascii="Arial" w:hAnsi="Arial" w:cs="Arial"/>
                            <w:color w:val="000000"/>
                            <w:sz w:val="14"/>
                            <w:szCs w:val="14"/>
                            <w:lang w:val="en-US"/>
                          </w:rPr>
                          <w:t>заробітної плати</w:t>
                        </w:r>
                      </w:p>
                    </w:txbxContent>
                  </v:textbox>
                </v:rect>
                <v:rect id="Rectangle 195" o:spid="_x0000_s1101" style="position:absolute;left:34645;top:16097;width: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7qsQA&#10;AADcAAAADwAAAGRycy9kb3ducmV2LnhtbERPy2rCQBTdC/2H4Ra6kTpRQSTNKFIRbKULY6Hb28zN&#10;A2fuhMyYpP36zqLg8nDe2Xa0RvTU+caxgvksAUFcON1wpeDzcnheg/ABWaNxTAp+yMN28zDJMNVu&#10;4DP1eahEDGGfooI6hDaV0hc1WfQz1xJHrnSdxRBhV0nd4RDDrZGLJFlJiw3Hhhpbeq2puOY3q+Bj&#10;b6ZlmS+/Tsn7tf8+/Q77N7NT6ulx3L2ACDSGu/jffdQKFsu4Np6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e6rEAAAA3AAAAA8AAAAAAAAAAAAAAAAAmAIAAGRycy9k&#10;b3ducmV2LnhtbFBLBQYAAAAABAAEAPUAAACJAwAAAAA=&#10;" fillcolor="#ffc" strokeweight="42e-5mm"/>
                <v:rect id="Rectangle 196" o:spid="_x0000_s1102" style="position:absolute;left:35896;top:15824;width:716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832762" w:rsidRDefault="00832762">
                        <w:r>
                          <w:rPr>
                            <w:rFonts w:ascii="Arial" w:hAnsi="Arial" w:cs="Arial"/>
                            <w:color w:val="000000"/>
                            <w:sz w:val="14"/>
                            <w:szCs w:val="14"/>
                            <w:lang w:val="en-US"/>
                          </w:rPr>
                          <w:t>Заохочувальні та</w:t>
                        </w:r>
                      </w:p>
                    </w:txbxContent>
                  </v:textbox>
                </v:rect>
                <v:rect id="Rectangle 197" o:spid="_x0000_s1103" style="position:absolute;left:35896;top:16973;width:579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832762" w:rsidRDefault="00832762">
                        <w:r>
                          <w:rPr>
                            <w:rFonts w:ascii="Arial" w:hAnsi="Arial" w:cs="Arial"/>
                            <w:color w:val="000000"/>
                            <w:sz w:val="14"/>
                            <w:szCs w:val="14"/>
                            <w:lang w:val="en-US"/>
                          </w:rPr>
                          <w:t>компенсаційні</w:t>
                        </w:r>
                      </w:p>
                    </w:txbxContent>
                  </v:textbox>
                </v:rect>
                <v:rect id="Rectangle 198" o:spid="_x0000_s1104" style="position:absolute;left:35896;top:18122;width:337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832762" w:rsidRDefault="00832762">
                        <w:r>
                          <w:rPr>
                            <w:rFonts w:ascii="Arial" w:hAnsi="Arial" w:cs="Arial"/>
                            <w:color w:val="000000"/>
                            <w:sz w:val="14"/>
                            <w:szCs w:val="14"/>
                            <w:lang w:val="en-US"/>
                          </w:rPr>
                          <w:t>виплати</w:t>
                        </w:r>
                      </w:p>
                    </w:txbxContent>
                  </v:textbox>
                </v:rect>
                <v:rect id="Rectangle 199" o:spid="_x0000_s1105" style="position:absolute;left:482;top:336;width:46965;height:2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dwMUA&#10;AADcAAAADwAAAGRycy9kb3ducmV2LnhtbESPT2vCQBTE7wW/w/IKvenG2KpEVxFB6EnrH0qPz+xr&#10;ErL7NmS3Gr+9Kwg9DjPzG2a+7KwRF2p95VjBcJCAIM6drrhQcDpu+lMQPiBrNI5JwY08LBe9lzlm&#10;2l15T5dDKESEsM9QQRlCk0np85Is+oFriKP361qLIcq2kLrFa4RbI9MkGUuLFceFEhtal5TXhz+r&#10;YPpxNvVpMvrZTnbD75rMivz2S6m31241AxGoC//hZ/tTK0jf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l3AxQAAANwAAAAPAAAAAAAAAAAAAAAAAJgCAABkcnMv&#10;ZG93bnJldi54bWxQSwUGAAAAAAQABAD1AAAAigMAAAAA&#10;" filled="f" strokeweight="0"/>
                <w10:anchorlock/>
              </v:group>
            </w:pict>
          </mc:Fallback>
        </mc:AlternateContent>
      </w:r>
    </w:p>
    <w:p w:rsidR="00F05598" w:rsidRPr="00F05598" w:rsidRDefault="00F05598" w:rsidP="00F05598">
      <w:pPr>
        <w:spacing w:line="360" w:lineRule="auto"/>
        <w:ind w:firstLine="720"/>
        <w:jc w:val="center"/>
        <w:rPr>
          <w:rFonts w:ascii="Times New Roman" w:hAnsi="Times New Roman"/>
          <w:sz w:val="28"/>
          <w:szCs w:val="28"/>
        </w:rPr>
      </w:pPr>
      <w:r w:rsidRPr="00F05598">
        <w:rPr>
          <w:rFonts w:ascii="Times New Roman" w:hAnsi="Times New Roman"/>
          <w:sz w:val="28"/>
          <w:szCs w:val="28"/>
        </w:rPr>
        <w:t xml:space="preserve">Рис. </w:t>
      </w:r>
      <w:r>
        <w:rPr>
          <w:rFonts w:ascii="Times New Roman" w:hAnsi="Times New Roman"/>
          <w:sz w:val="28"/>
          <w:szCs w:val="28"/>
          <w:lang w:val="uk-UA"/>
        </w:rPr>
        <w:t>4</w:t>
      </w:r>
      <w:r w:rsidRPr="00F05598">
        <w:rPr>
          <w:rFonts w:ascii="Times New Roman" w:hAnsi="Times New Roman"/>
          <w:sz w:val="28"/>
          <w:szCs w:val="28"/>
        </w:rPr>
        <w:t xml:space="preserve">.2. Структура та </w:t>
      </w:r>
      <w:r>
        <w:rPr>
          <w:rFonts w:ascii="Times New Roman" w:hAnsi="Times New Roman"/>
          <w:sz w:val="28"/>
          <w:szCs w:val="28"/>
        </w:rPr>
        <w:t>склад фонду оплати праці за 20</w:t>
      </w:r>
      <w:r w:rsidR="00D86332">
        <w:rPr>
          <w:rFonts w:ascii="Times New Roman" w:hAnsi="Times New Roman"/>
          <w:sz w:val="28"/>
          <w:szCs w:val="28"/>
          <w:lang w:val="uk-UA"/>
        </w:rPr>
        <w:t>15</w:t>
      </w:r>
      <w:r>
        <w:rPr>
          <w:rFonts w:ascii="Times New Roman" w:hAnsi="Times New Roman"/>
          <w:sz w:val="28"/>
          <w:szCs w:val="28"/>
        </w:rPr>
        <w:t xml:space="preserve"> р</w:t>
      </w:r>
      <w:r>
        <w:rPr>
          <w:rFonts w:ascii="Times New Roman" w:hAnsi="Times New Roman"/>
          <w:sz w:val="28"/>
          <w:szCs w:val="28"/>
          <w:lang w:val="uk-UA"/>
        </w:rPr>
        <w:t>ік</w:t>
      </w:r>
      <w:r w:rsidRPr="00F05598">
        <w:rPr>
          <w:rFonts w:ascii="Times New Roman" w:hAnsi="Times New Roman"/>
          <w:sz w:val="28"/>
          <w:szCs w:val="28"/>
        </w:rPr>
        <w:t xml:space="preserve"> (тис.грн.)</w:t>
      </w:r>
    </w:p>
    <w:p w:rsidR="00D63D19" w:rsidRDefault="00474B2E" w:rsidP="00F055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c">
            <w:drawing>
              <wp:inline distT="0" distB="0" distL="0" distR="0">
                <wp:extent cx="4687570" cy="2504440"/>
                <wp:effectExtent l="0" t="0" r="0" b="635"/>
                <wp:docPr id="202" name="Полотно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5" name="Rectangle 203"/>
                        <wps:cNvSpPr>
                          <a:spLocks noChangeArrowheads="1"/>
                        </wps:cNvSpPr>
                        <wps:spPr bwMode="auto">
                          <a:xfrm>
                            <a:off x="47625" y="42545"/>
                            <a:ext cx="4582160" cy="241935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706" name="Freeform 204"/>
                        <wps:cNvSpPr>
                          <a:spLocks/>
                        </wps:cNvSpPr>
                        <wps:spPr bwMode="auto">
                          <a:xfrm>
                            <a:off x="1006475" y="1179830"/>
                            <a:ext cx="38100" cy="222250"/>
                          </a:xfrm>
                          <a:custGeom>
                            <a:avLst/>
                            <a:gdLst>
                              <a:gd name="T0" fmla="*/ 60 w 60"/>
                              <a:gd name="T1" fmla="*/ 148 h 350"/>
                              <a:gd name="T2" fmla="*/ 30 w 60"/>
                              <a:gd name="T3" fmla="*/ 121 h 350"/>
                              <a:gd name="T4" fmla="*/ 15 w 60"/>
                              <a:gd name="T5" fmla="*/ 94 h 350"/>
                              <a:gd name="T6" fmla="*/ 15 w 60"/>
                              <a:gd name="T7" fmla="*/ 67 h 350"/>
                              <a:gd name="T8" fmla="*/ 0 w 60"/>
                              <a:gd name="T9" fmla="*/ 53 h 350"/>
                              <a:gd name="T10" fmla="*/ 0 w 60"/>
                              <a:gd name="T11" fmla="*/ 27 h 350"/>
                              <a:gd name="T12" fmla="*/ 0 w 60"/>
                              <a:gd name="T13" fmla="*/ 0 h 350"/>
                              <a:gd name="T14" fmla="*/ 0 w 60"/>
                              <a:gd name="T15" fmla="*/ 202 h 350"/>
                              <a:gd name="T16" fmla="*/ 0 w 60"/>
                              <a:gd name="T17" fmla="*/ 228 h 350"/>
                              <a:gd name="T18" fmla="*/ 0 w 60"/>
                              <a:gd name="T19" fmla="*/ 255 h 350"/>
                              <a:gd name="T20" fmla="*/ 15 w 60"/>
                              <a:gd name="T21" fmla="*/ 269 h 350"/>
                              <a:gd name="T22" fmla="*/ 15 w 60"/>
                              <a:gd name="T23" fmla="*/ 296 h 350"/>
                              <a:gd name="T24" fmla="*/ 30 w 60"/>
                              <a:gd name="T25" fmla="*/ 323 h 350"/>
                              <a:gd name="T26" fmla="*/ 60 w 60"/>
                              <a:gd name="T27" fmla="*/ 350 h 350"/>
                              <a:gd name="T28" fmla="*/ 60 w 60"/>
                              <a:gd name="T29" fmla="*/ 1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0">
                                <a:moveTo>
                                  <a:pt x="60" y="148"/>
                                </a:moveTo>
                                <a:lnTo>
                                  <a:pt x="30" y="121"/>
                                </a:lnTo>
                                <a:lnTo>
                                  <a:pt x="15" y="94"/>
                                </a:lnTo>
                                <a:lnTo>
                                  <a:pt x="15" y="67"/>
                                </a:lnTo>
                                <a:lnTo>
                                  <a:pt x="0" y="53"/>
                                </a:lnTo>
                                <a:lnTo>
                                  <a:pt x="0" y="27"/>
                                </a:lnTo>
                                <a:lnTo>
                                  <a:pt x="0" y="0"/>
                                </a:lnTo>
                                <a:lnTo>
                                  <a:pt x="0" y="202"/>
                                </a:lnTo>
                                <a:lnTo>
                                  <a:pt x="0" y="228"/>
                                </a:lnTo>
                                <a:lnTo>
                                  <a:pt x="0" y="255"/>
                                </a:lnTo>
                                <a:lnTo>
                                  <a:pt x="15" y="269"/>
                                </a:lnTo>
                                <a:lnTo>
                                  <a:pt x="15" y="296"/>
                                </a:lnTo>
                                <a:lnTo>
                                  <a:pt x="30" y="323"/>
                                </a:lnTo>
                                <a:lnTo>
                                  <a:pt x="60" y="350"/>
                                </a:lnTo>
                                <a:lnTo>
                                  <a:pt x="60" y="148"/>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707" name="Freeform 205"/>
                        <wps:cNvSpPr>
                          <a:spLocks/>
                        </wps:cNvSpPr>
                        <wps:spPr bwMode="auto">
                          <a:xfrm>
                            <a:off x="1006475" y="931545"/>
                            <a:ext cx="622935" cy="342265"/>
                          </a:xfrm>
                          <a:custGeom>
                            <a:avLst/>
                            <a:gdLst>
                              <a:gd name="T0" fmla="*/ 60 w 981"/>
                              <a:gd name="T1" fmla="*/ 539 h 539"/>
                              <a:gd name="T2" fmla="*/ 30 w 981"/>
                              <a:gd name="T3" fmla="*/ 512 h 539"/>
                              <a:gd name="T4" fmla="*/ 15 w 981"/>
                              <a:gd name="T5" fmla="*/ 485 h 539"/>
                              <a:gd name="T6" fmla="*/ 15 w 981"/>
                              <a:gd name="T7" fmla="*/ 458 h 539"/>
                              <a:gd name="T8" fmla="*/ 0 w 981"/>
                              <a:gd name="T9" fmla="*/ 444 h 539"/>
                              <a:gd name="T10" fmla="*/ 0 w 981"/>
                              <a:gd name="T11" fmla="*/ 418 h 539"/>
                              <a:gd name="T12" fmla="*/ 0 w 981"/>
                              <a:gd name="T13" fmla="*/ 391 h 539"/>
                              <a:gd name="T14" fmla="*/ 0 w 981"/>
                              <a:gd name="T15" fmla="*/ 364 h 539"/>
                              <a:gd name="T16" fmla="*/ 0 w 981"/>
                              <a:gd name="T17" fmla="*/ 337 h 539"/>
                              <a:gd name="T18" fmla="*/ 15 w 981"/>
                              <a:gd name="T19" fmla="*/ 323 h 539"/>
                              <a:gd name="T20" fmla="*/ 30 w 981"/>
                              <a:gd name="T21" fmla="*/ 296 h 539"/>
                              <a:gd name="T22" fmla="*/ 45 w 981"/>
                              <a:gd name="T23" fmla="*/ 269 h 539"/>
                              <a:gd name="T24" fmla="*/ 60 w 981"/>
                              <a:gd name="T25" fmla="*/ 243 h 539"/>
                              <a:gd name="T26" fmla="*/ 76 w 981"/>
                              <a:gd name="T27" fmla="*/ 229 h 539"/>
                              <a:gd name="T28" fmla="*/ 106 w 981"/>
                              <a:gd name="T29" fmla="*/ 202 h 539"/>
                              <a:gd name="T30" fmla="*/ 136 w 981"/>
                              <a:gd name="T31" fmla="*/ 175 h 539"/>
                              <a:gd name="T32" fmla="*/ 166 w 981"/>
                              <a:gd name="T33" fmla="*/ 162 h 539"/>
                              <a:gd name="T34" fmla="*/ 196 w 981"/>
                              <a:gd name="T35" fmla="*/ 135 h 539"/>
                              <a:gd name="T36" fmla="*/ 227 w 981"/>
                              <a:gd name="T37" fmla="*/ 121 h 539"/>
                              <a:gd name="T38" fmla="*/ 272 w 981"/>
                              <a:gd name="T39" fmla="*/ 108 h 539"/>
                              <a:gd name="T40" fmla="*/ 317 w 981"/>
                              <a:gd name="T41" fmla="*/ 81 h 539"/>
                              <a:gd name="T42" fmla="*/ 362 w 981"/>
                              <a:gd name="T43" fmla="*/ 68 h 539"/>
                              <a:gd name="T44" fmla="*/ 408 w 981"/>
                              <a:gd name="T45" fmla="*/ 54 h 539"/>
                              <a:gd name="T46" fmla="*/ 453 w 981"/>
                              <a:gd name="T47" fmla="*/ 41 h 539"/>
                              <a:gd name="T48" fmla="*/ 513 w 981"/>
                              <a:gd name="T49" fmla="*/ 41 h 539"/>
                              <a:gd name="T50" fmla="*/ 544 w 981"/>
                              <a:gd name="T51" fmla="*/ 27 h 539"/>
                              <a:gd name="T52" fmla="*/ 604 w 981"/>
                              <a:gd name="T53" fmla="*/ 14 h 539"/>
                              <a:gd name="T54" fmla="*/ 664 w 981"/>
                              <a:gd name="T55" fmla="*/ 14 h 539"/>
                              <a:gd name="T56" fmla="*/ 710 w 981"/>
                              <a:gd name="T57" fmla="*/ 0 h 539"/>
                              <a:gd name="T58" fmla="*/ 770 w 981"/>
                              <a:gd name="T59" fmla="*/ 0 h 539"/>
                              <a:gd name="T60" fmla="*/ 815 w 981"/>
                              <a:gd name="T61" fmla="*/ 0 h 539"/>
                              <a:gd name="T62" fmla="*/ 876 w 981"/>
                              <a:gd name="T63" fmla="*/ 0 h 539"/>
                              <a:gd name="T64" fmla="*/ 921 w 981"/>
                              <a:gd name="T65" fmla="*/ 0 h 539"/>
                              <a:gd name="T66" fmla="*/ 981 w 981"/>
                              <a:gd name="T67" fmla="*/ 0 h 539"/>
                              <a:gd name="T68" fmla="*/ 876 w 981"/>
                              <a:gd name="T69" fmla="*/ 391 h 539"/>
                              <a:gd name="T70" fmla="*/ 60 w 981"/>
                              <a:gd name="T71"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81" h="539">
                                <a:moveTo>
                                  <a:pt x="60" y="539"/>
                                </a:moveTo>
                                <a:lnTo>
                                  <a:pt x="30" y="512"/>
                                </a:lnTo>
                                <a:lnTo>
                                  <a:pt x="15" y="485"/>
                                </a:lnTo>
                                <a:lnTo>
                                  <a:pt x="15" y="458"/>
                                </a:lnTo>
                                <a:lnTo>
                                  <a:pt x="0" y="444"/>
                                </a:lnTo>
                                <a:lnTo>
                                  <a:pt x="0" y="418"/>
                                </a:lnTo>
                                <a:lnTo>
                                  <a:pt x="0" y="391"/>
                                </a:lnTo>
                                <a:lnTo>
                                  <a:pt x="0" y="364"/>
                                </a:lnTo>
                                <a:lnTo>
                                  <a:pt x="0" y="337"/>
                                </a:lnTo>
                                <a:lnTo>
                                  <a:pt x="15" y="323"/>
                                </a:lnTo>
                                <a:lnTo>
                                  <a:pt x="30" y="296"/>
                                </a:lnTo>
                                <a:lnTo>
                                  <a:pt x="45" y="269"/>
                                </a:lnTo>
                                <a:lnTo>
                                  <a:pt x="60" y="243"/>
                                </a:lnTo>
                                <a:lnTo>
                                  <a:pt x="76" y="229"/>
                                </a:lnTo>
                                <a:lnTo>
                                  <a:pt x="106" y="202"/>
                                </a:lnTo>
                                <a:lnTo>
                                  <a:pt x="136" y="175"/>
                                </a:lnTo>
                                <a:lnTo>
                                  <a:pt x="166" y="162"/>
                                </a:lnTo>
                                <a:lnTo>
                                  <a:pt x="196" y="135"/>
                                </a:lnTo>
                                <a:lnTo>
                                  <a:pt x="227" y="121"/>
                                </a:lnTo>
                                <a:lnTo>
                                  <a:pt x="272" y="108"/>
                                </a:lnTo>
                                <a:lnTo>
                                  <a:pt x="317" y="81"/>
                                </a:lnTo>
                                <a:lnTo>
                                  <a:pt x="362" y="68"/>
                                </a:lnTo>
                                <a:lnTo>
                                  <a:pt x="408" y="54"/>
                                </a:lnTo>
                                <a:lnTo>
                                  <a:pt x="453" y="41"/>
                                </a:lnTo>
                                <a:lnTo>
                                  <a:pt x="513" y="41"/>
                                </a:lnTo>
                                <a:lnTo>
                                  <a:pt x="544" y="27"/>
                                </a:lnTo>
                                <a:lnTo>
                                  <a:pt x="604" y="14"/>
                                </a:lnTo>
                                <a:lnTo>
                                  <a:pt x="664" y="14"/>
                                </a:lnTo>
                                <a:lnTo>
                                  <a:pt x="710" y="0"/>
                                </a:lnTo>
                                <a:lnTo>
                                  <a:pt x="770" y="0"/>
                                </a:lnTo>
                                <a:lnTo>
                                  <a:pt x="815" y="0"/>
                                </a:lnTo>
                                <a:lnTo>
                                  <a:pt x="876" y="0"/>
                                </a:lnTo>
                                <a:lnTo>
                                  <a:pt x="921" y="0"/>
                                </a:lnTo>
                                <a:lnTo>
                                  <a:pt x="981" y="0"/>
                                </a:lnTo>
                                <a:lnTo>
                                  <a:pt x="876" y="391"/>
                                </a:lnTo>
                                <a:lnTo>
                                  <a:pt x="60" y="539"/>
                                </a:lnTo>
                                <a:close/>
                              </a:path>
                            </a:pathLst>
                          </a:custGeom>
                          <a:solidFill>
                            <a:srgbClr val="993366"/>
                          </a:solidFill>
                          <a:ln w="15">
                            <a:solidFill>
                              <a:srgbClr val="000000"/>
                            </a:solidFill>
                            <a:round/>
                            <a:headEnd/>
                            <a:tailEnd/>
                          </a:ln>
                        </wps:spPr>
                        <wps:bodyPr rot="0" vert="horz" wrap="square" lIns="91440" tIns="45720" rIns="91440" bIns="45720" anchor="t" anchorCtr="0" upright="1">
                          <a:noAutofit/>
                        </wps:bodyPr>
                      </wps:wsp>
                      <wps:wsp>
                        <wps:cNvPr id="708" name="Freeform 206"/>
                        <wps:cNvSpPr>
                          <a:spLocks/>
                        </wps:cNvSpPr>
                        <wps:spPr bwMode="auto">
                          <a:xfrm>
                            <a:off x="1562735" y="931545"/>
                            <a:ext cx="95885" cy="248285"/>
                          </a:xfrm>
                          <a:custGeom>
                            <a:avLst/>
                            <a:gdLst>
                              <a:gd name="T0" fmla="*/ 105 w 151"/>
                              <a:gd name="T1" fmla="*/ 0 h 391"/>
                              <a:gd name="T2" fmla="*/ 120 w 151"/>
                              <a:gd name="T3" fmla="*/ 0 h 391"/>
                              <a:gd name="T4" fmla="*/ 135 w 151"/>
                              <a:gd name="T5" fmla="*/ 0 h 391"/>
                              <a:gd name="T6" fmla="*/ 151 w 151"/>
                              <a:gd name="T7" fmla="*/ 0 h 391"/>
                              <a:gd name="T8" fmla="*/ 0 w 151"/>
                              <a:gd name="T9" fmla="*/ 391 h 391"/>
                              <a:gd name="T10" fmla="*/ 105 w 151"/>
                              <a:gd name="T11" fmla="*/ 0 h 391"/>
                            </a:gdLst>
                            <a:ahLst/>
                            <a:cxnLst>
                              <a:cxn ang="0">
                                <a:pos x="T0" y="T1"/>
                              </a:cxn>
                              <a:cxn ang="0">
                                <a:pos x="T2" y="T3"/>
                              </a:cxn>
                              <a:cxn ang="0">
                                <a:pos x="T4" y="T5"/>
                              </a:cxn>
                              <a:cxn ang="0">
                                <a:pos x="T6" y="T7"/>
                              </a:cxn>
                              <a:cxn ang="0">
                                <a:pos x="T8" y="T9"/>
                              </a:cxn>
                              <a:cxn ang="0">
                                <a:pos x="T10" y="T11"/>
                              </a:cxn>
                            </a:cxnLst>
                            <a:rect l="0" t="0" r="r" b="b"/>
                            <a:pathLst>
                              <a:path w="151" h="391">
                                <a:moveTo>
                                  <a:pt x="105" y="0"/>
                                </a:moveTo>
                                <a:lnTo>
                                  <a:pt x="120" y="0"/>
                                </a:lnTo>
                                <a:lnTo>
                                  <a:pt x="135" y="0"/>
                                </a:lnTo>
                                <a:lnTo>
                                  <a:pt x="151" y="0"/>
                                </a:lnTo>
                                <a:lnTo>
                                  <a:pt x="0" y="391"/>
                                </a:lnTo>
                                <a:lnTo>
                                  <a:pt x="105" y="0"/>
                                </a:lnTo>
                                <a:close/>
                              </a:path>
                            </a:pathLst>
                          </a:custGeom>
                          <a:solidFill>
                            <a:srgbClr val="FFFFCC"/>
                          </a:solidFill>
                          <a:ln w="15">
                            <a:solidFill>
                              <a:srgbClr val="000000"/>
                            </a:solidFill>
                            <a:round/>
                            <a:headEnd/>
                            <a:tailEnd/>
                          </a:ln>
                        </wps:spPr>
                        <wps:bodyPr rot="0" vert="horz" wrap="square" lIns="91440" tIns="45720" rIns="91440" bIns="45720" anchor="t" anchorCtr="0" upright="1">
                          <a:noAutofit/>
                        </wps:bodyPr>
                      </wps:wsp>
                      <wps:wsp>
                        <wps:cNvPr id="709" name="Freeform 207"/>
                        <wps:cNvSpPr>
                          <a:spLocks/>
                        </wps:cNvSpPr>
                        <wps:spPr bwMode="auto">
                          <a:xfrm>
                            <a:off x="1044575" y="1179830"/>
                            <a:ext cx="1083310" cy="384175"/>
                          </a:xfrm>
                          <a:custGeom>
                            <a:avLst/>
                            <a:gdLst>
                              <a:gd name="T0" fmla="*/ 1706 w 1706"/>
                              <a:gd name="T1" fmla="*/ 27 h 605"/>
                              <a:gd name="T2" fmla="*/ 1691 w 1706"/>
                              <a:gd name="T3" fmla="*/ 80 h 605"/>
                              <a:gd name="T4" fmla="*/ 1661 w 1706"/>
                              <a:gd name="T5" fmla="*/ 121 h 605"/>
                              <a:gd name="T6" fmla="*/ 1616 w 1706"/>
                              <a:gd name="T7" fmla="*/ 175 h 605"/>
                              <a:gd name="T8" fmla="*/ 1570 w 1706"/>
                              <a:gd name="T9" fmla="*/ 215 h 605"/>
                              <a:gd name="T10" fmla="*/ 1510 w 1706"/>
                              <a:gd name="T11" fmla="*/ 255 h 605"/>
                              <a:gd name="T12" fmla="*/ 1435 w 1706"/>
                              <a:gd name="T13" fmla="*/ 282 h 605"/>
                              <a:gd name="T14" fmla="*/ 1344 w 1706"/>
                              <a:gd name="T15" fmla="*/ 323 h 605"/>
                              <a:gd name="T16" fmla="*/ 1269 w 1706"/>
                              <a:gd name="T17" fmla="*/ 350 h 605"/>
                              <a:gd name="T18" fmla="*/ 1163 w 1706"/>
                              <a:gd name="T19" fmla="*/ 363 h 605"/>
                              <a:gd name="T20" fmla="*/ 1057 w 1706"/>
                              <a:gd name="T21" fmla="*/ 390 h 605"/>
                              <a:gd name="T22" fmla="*/ 951 w 1706"/>
                              <a:gd name="T23" fmla="*/ 390 h 605"/>
                              <a:gd name="T24" fmla="*/ 846 w 1706"/>
                              <a:gd name="T25" fmla="*/ 403 h 605"/>
                              <a:gd name="T26" fmla="*/ 740 w 1706"/>
                              <a:gd name="T27" fmla="*/ 403 h 605"/>
                              <a:gd name="T28" fmla="*/ 634 w 1706"/>
                              <a:gd name="T29" fmla="*/ 390 h 605"/>
                              <a:gd name="T30" fmla="*/ 514 w 1706"/>
                              <a:gd name="T31" fmla="*/ 377 h 605"/>
                              <a:gd name="T32" fmla="*/ 423 w 1706"/>
                              <a:gd name="T33" fmla="*/ 363 h 605"/>
                              <a:gd name="T34" fmla="*/ 333 w 1706"/>
                              <a:gd name="T35" fmla="*/ 336 h 605"/>
                              <a:gd name="T36" fmla="*/ 242 w 1706"/>
                              <a:gd name="T37" fmla="*/ 309 h 605"/>
                              <a:gd name="T38" fmla="*/ 167 w 1706"/>
                              <a:gd name="T39" fmla="*/ 269 h 605"/>
                              <a:gd name="T40" fmla="*/ 91 w 1706"/>
                              <a:gd name="T41" fmla="*/ 228 h 605"/>
                              <a:gd name="T42" fmla="*/ 46 w 1706"/>
                              <a:gd name="T43" fmla="*/ 188 h 605"/>
                              <a:gd name="T44" fmla="*/ 0 w 1706"/>
                              <a:gd name="T45" fmla="*/ 148 h 605"/>
                              <a:gd name="T46" fmla="*/ 16 w 1706"/>
                              <a:gd name="T47" fmla="*/ 377 h 605"/>
                              <a:gd name="T48" fmla="*/ 76 w 1706"/>
                              <a:gd name="T49" fmla="*/ 417 h 605"/>
                              <a:gd name="T50" fmla="*/ 136 w 1706"/>
                              <a:gd name="T51" fmla="*/ 457 h 605"/>
                              <a:gd name="T52" fmla="*/ 212 w 1706"/>
                              <a:gd name="T53" fmla="*/ 484 h 605"/>
                              <a:gd name="T54" fmla="*/ 287 w 1706"/>
                              <a:gd name="T55" fmla="*/ 525 h 605"/>
                              <a:gd name="T56" fmla="*/ 378 w 1706"/>
                              <a:gd name="T57" fmla="*/ 552 h 605"/>
                              <a:gd name="T58" fmla="*/ 468 w 1706"/>
                              <a:gd name="T59" fmla="*/ 565 h 605"/>
                              <a:gd name="T60" fmla="*/ 574 w 1706"/>
                              <a:gd name="T61" fmla="*/ 592 h 605"/>
                              <a:gd name="T62" fmla="*/ 680 w 1706"/>
                              <a:gd name="T63" fmla="*/ 592 h 605"/>
                              <a:gd name="T64" fmla="*/ 785 w 1706"/>
                              <a:gd name="T65" fmla="*/ 605 h 605"/>
                              <a:gd name="T66" fmla="*/ 891 w 1706"/>
                              <a:gd name="T67" fmla="*/ 605 h 605"/>
                              <a:gd name="T68" fmla="*/ 997 w 1706"/>
                              <a:gd name="T69" fmla="*/ 592 h 605"/>
                              <a:gd name="T70" fmla="*/ 1102 w 1706"/>
                              <a:gd name="T71" fmla="*/ 578 h 605"/>
                              <a:gd name="T72" fmla="*/ 1208 w 1706"/>
                              <a:gd name="T73" fmla="*/ 565 h 605"/>
                              <a:gd name="T74" fmla="*/ 1299 w 1706"/>
                              <a:gd name="T75" fmla="*/ 538 h 605"/>
                              <a:gd name="T76" fmla="*/ 1404 w 1706"/>
                              <a:gd name="T77" fmla="*/ 511 h 605"/>
                              <a:gd name="T78" fmla="*/ 1480 w 1706"/>
                              <a:gd name="T79" fmla="*/ 471 h 605"/>
                              <a:gd name="T80" fmla="*/ 1540 w 1706"/>
                              <a:gd name="T81" fmla="*/ 430 h 605"/>
                              <a:gd name="T82" fmla="*/ 1601 w 1706"/>
                              <a:gd name="T83" fmla="*/ 390 h 605"/>
                              <a:gd name="T84" fmla="*/ 1646 w 1706"/>
                              <a:gd name="T85" fmla="*/ 350 h 605"/>
                              <a:gd name="T86" fmla="*/ 1676 w 1706"/>
                              <a:gd name="T87" fmla="*/ 296 h 605"/>
                              <a:gd name="T88" fmla="*/ 1691 w 1706"/>
                              <a:gd name="T89" fmla="*/ 255 h 605"/>
                              <a:gd name="T90" fmla="*/ 1706 w 1706"/>
                              <a:gd name="T91" fmla="*/ 202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06" h="605">
                                <a:moveTo>
                                  <a:pt x="1706" y="0"/>
                                </a:moveTo>
                                <a:lnTo>
                                  <a:pt x="1706" y="27"/>
                                </a:lnTo>
                                <a:lnTo>
                                  <a:pt x="1691" y="53"/>
                                </a:lnTo>
                                <a:lnTo>
                                  <a:pt x="1691" y="80"/>
                                </a:lnTo>
                                <a:lnTo>
                                  <a:pt x="1676" y="94"/>
                                </a:lnTo>
                                <a:lnTo>
                                  <a:pt x="1661" y="121"/>
                                </a:lnTo>
                                <a:lnTo>
                                  <a:pt x="1646" y="148"/>
                                </a:lnTo>
                                <a:lnTo>
                                  <a:pt x="1616" y="175"/>
                                </a:lnTo>
                                <a:lnTo>
                                  <a:pt x="1601" y="188"/>
                                </a:lnTo>
                                <a:lnTo>
                                  <a:pt x="1570" y="215"/>
                                </a:lnTo>
                                <a:lnTo>
                                  <a:pt x="1540" y="228"/>
                                </a:lnTo>
                                <a:lnTo>
                                  <a:pt x="1510" y="255"/>
                                </a:lnTo>
                                <a:lnTo>
                                  <a:pt x="1480" y="269"/>
                                </a:lnTo>
                                <a:lnTo>
                                  <a:pt x="1435" y="282"/>
                                </a:lnTo>
                                <a:lnTo>
                                  <a:pt x="1404" y="309"/>
                                </a:lnTo>
                                <a:lnTo>
                                  <a:pt x="1344" y="323"/>
                                </a:lnTo>
                                <a:lnTo>
                                  <a:pt x="1299" y="336"/>
                                </a:lnTo>
                                <a:lnTo>
                                  <a:pt x="1269" y="350"/>
                                </a:lnTo>
                                <a:lnTo>
                                  <a:pt x="1208" y="363"/>
                                </a:lnTo>
                                <a:lnTo>
                                  <a:pt x="1163" y="363"/>
                                </a:lnTo>
                                <a:lnTo>
                                  <a:pt x="1102" y="377"/>
                                </a:lnTo>
                                <a:lnTo>
                                  <a:pt x="1057" y="390"/>
                                </a:lnTo>
                                <a:lnTo>
                                  <a:pt x="997" y="390"/>
                                </a:lnTo>
                                <a:lnTo>
                                  <a:pt x="951" y="390"/>
                                </a:lnTo>
                                <a:lnTo>
                                  <a:pt x="891" y="403"/>
                                </a:lnTo>
                                <a:lnTo>
                                  <a:pt x="846" y="403"/>
                                </a:lnTo>
                                <a:lnTo>
                                  <a:pt x="785" y="403"/>
                                </a:lnTo>
                                <a:lnTo>
                                  <a:pt x="740" y="403"/>
                                </a:lnTo>
                                <a:lnTo>
                                  <a:pt x="680" y="390"/>
                                </a:lnTo>
                                <a:lnTo>
                                  <a:pt x="634" y="390"/>
                                </a:lnTo>
                                <a:lnTo>
                                  <a:pt x="574" y="390"/>
                                </a:lnTo>
                                <a:lnTo>
                                  <a:pt x="514" y="377"/>
                                </a:lnTo>
                                <a:lnTo>
                                  <a:pt x="468" y="363"/>
                                </a:lnTo>
                                <a:lnTo>
                                  <a:pt x="423" y="363"/>
                                </a:lnTo>
                                <a:lnTo>
                                  <a:pt x="378" y="350"/>
                                </a:lnTo>
                                <a:lnTo>
                                  <a:pt x="333" y="336"/>
                                </a:lnTo>
                                <a:lnTo>
                                  <a:pt x="287" y="323"/>
                                </a:lnTo>
                                <a:lnTo>
                                  <a:pt x="242" y="309"/>
                                </a:lnTo>
                                <a:lnTo>
                                  <a:pt x="212" y="282"/>
                                </a:lnTo>
                                <a:lnTo>
                                  <a:pt x="167" y="269"/>
                                </a:lnTo>
                                <a:lnTo>
                                  <a:pt x="136" y="255"/>
                                </a:lnTo>
                                <a:lnTo>
                                  <a:pt x="91" y="228"/>
                                </a:lnTo>
                                <a:lnTo>
                                  <a:pt x="76" y="215"/>
                                </a:lnTo>
                                <a:lnTo>
                                  <a:pt x="46" y="188"/>
                                </a:lnTo>
                                <a:lnTo>
                                  <a:pt x="16" y="175"/>
                                </a:lnTo>
                                <a:lnTo>
                                  <a:pt x="0" y="148"/>
                                </a:lnTo>
                                <a:lnTo>
                                  <a:pt x="0" y="350"/>
                                </a:lnTo>
                                <a:lnTo>
                                  <a:pt x="16" y="377"/>
                                </a:lnTo>
                                <a:lnTo>
                                  <a:pt x="46" y="390"/>
                                </a:lnTo>
                                <a:lnTo>
                                  <a:pt x="76" y="417"/>
                                </a:lnTo>
                                <a:lnTo>
                                  <a:pt x="91" y="430"/>
                                </a:lnTo>
                                <a:lnTo>
                                  <a:pt x="136" y="457"/>
                                </a:lnTo>
                                <a:lnTo>
                                  <a:pt x="167" y="471"/>
                                </a:lnTo>
                                <a:lnTo>
                                  <a:pt x="212" y="484"/>
                                </a:lnTo>
                                <a:lnTo>
                                  <a:pt x="242" y="511"/>
                                </a:lnTo>
                                <a:lnTo>
                                  <a:pt x="287" y="525"/>
                                </a:lnTo>
                                <a:lnTo>
                                  <a:pt x="333" y="538"/>
                                </a:lnTo>
                                <a:lnTo>
                                  <a:pt x="378" y="552"/>
                                </a:lnTo>
                                <a:lnTo>
                                  <a:pt x="423" y="565"/>
                                </a:lnTo>
                                <a:lnTo>
                                  <a:pt x="468" y="565"/>
                                </a:lnTo>
                                <a:lnTo>
                                  <a:pt x="514" y="578"/>
                                </a:lnTo>
                                <a:lnTo>
                                  <a:pt x="574" y="592"/>
                                </a:lnTo>
                                <a:lnTo>
                                  <a:pt x="634" y="592"/>
                                </a:lnTo>
                                <a:lnTo>
                                  <a:pt x="680" y="592"/>
                                </a:lnTo>
                                <a:lnTo>
                                  <a:pt x="740" y="605"/>
                                </a:lnTo>
                                <a:lnTo>
                                  <a:pt x="785" y="605"/>
                                </a:lnTo>
                                <a:lnTo>
                                  <a:pt x="846" y="605"/>
                                </a:lnTo>
                                <a:lnTo>
                                  <a:pt x="891" y="605"/>
                                </a:lnTo>
                                <a:lnTo>
                                  <a:pt x="951" y="592"/>
                                </a:lnTo>
                                <a:lnTo>
                                  <a:pt x="997" y="592"/>
                                </a:lnTo>
                                <a:lnTo>
                                  <a:pt x="1057" y="592"/>
                                </a:lnTo>
                                <a:lnTo>
                                  <a:pt x="1102" y="578"/>
                                </a:lnTo>
                                <a:lnTo>
                                  <a:pt x="1163" y="565"/>
                                </a:lnTo>
                                <a:lnTo>
                                  <a:pt x="1208" y="565"/>
                                </a:lnTo>
                                <a:lnTo>
                                  <a:pt x="1269" y="552"/>
                                </a:lnTo>
                                <a:lnTo>
                                  <a:pt x="1299" y="538"/>
                                </a:lnTo>
                                <a:lnTo>
                                  <a:pt x="1344" y="525"/>
                                </a:lnTo>
                                <a:lnTo>
                                  <a:pt x="1404" y="511"/>
                                </a:lnTo>
                                <a:lnTo>
                                  <a:pt x="1435" y="484"/>
                                </a:lnTo>
                                <a:lnTo>
                                  <a:pt x="1480" y="471"/>
                                </a:lnTo>
                                <a:lnTo>
                                  <a:pt x="1510" y="457"/>
                                </a:lnTo>
                                <a:lnTo>
                                  <a:pt x="1540" y="430"/>
                                </a:lnTo>
                                <a:lnTo>
                                  <a:pt x="1570" y="417"/>
                                </a:lnTo>
                                <a:lnTo>
                                  <a:pt x="1601" y="390"/>
                                </a:lnTo>
                                <a:lnTo>
                                  <a:pt x="1616" y="377"/>
                                </a:lnTo>
                                <a:lnTo>
                                  <a:pt x="1646" y="350"/>
                                </a:lnTo>
                                <a:lnTo>
                                  <a:pt x="1661" y="323"/>
                                </a:lnTo>
                                <a:lnTo>
                                  <a:pt x="1676" y="296"/>
                                </a:lnTo>
                                <a:lnTo>
                                  <a:pt x="1691" y="282"/>
                                </a:lnTo>
                                <a:lnTo>
                                  <a:pt x="1691" y="255"/>
                                </a:lnTo>
                                <a:lnTo>
                                  <a:pt x="1706" y="228"/>
                                </a:lnTo>
                                <a:lnTo>
                                  <a:pt x="1706" y="202"/>
                                </a:lnTo>
                                <a:lnTo>
                                  <a:pt x="1706" y="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710" name="Freeform 208"/>
                        <wps:cNvSpPr>
                          <a:spLocks/>
                        </wps:cNvSpPr>
                        <wps:spPr bwMode="auto">
                          <a:xfrm>
                            <a:off x="1044575" y="931545"/>
                            <a:ext cx="1083310" cy="504190"/>
                          </a:xfrm>
                          <a:custGeom>
                            <a:avLst/>
                            <a:gdLst>
                              <a:gd name="T0" fmla="*/ 1027 w 1706"/>
                              <a:gd name="T1" fmla="*/ 14 h 794"/>
                              <a:gd name="T2" fmla="*/ 1133 w 1706"/>
                              <a:gd name="T3" fmla="*/ 27 h 794"/>
                              <a:gd name="T4" fmla="*/ 1238 w 1706"/>
                              <a:gd name="T5" fmla="*/ 41 h 794"/>
                              <a:gd name="T6" fmla="*/ 1329 w 1706"/>
                              <a:gd name="T7" fmla="*/ 68 h 794"/>
                              <a:gd name="T8" fmla="*/ 1419 w 1706"/>
                              <a:gd name="T9" fmla="*/ 108 h 794"/>
                              <a:gd name="T10" fmla="*/ 1495 w 1706"/>
                              <a:gd name="T11" fmla="*/ 135 h 794"/>
                              <a:gd name="T12" fmla="*/ 1555 w 1706"/>
                              <a:gd name="T13" fmla="*/ 175 h 794"/>
                              <a:gd name="T14" fmla="*/ 1616 w 1706"/>
                              <a:gd name="T15" fmla="*/ 216 h 794"/>
                              <a:gd name="T16" fmla="*/ 1661 w 1706"/>
                              <a:gd name="T17" fmla="*/ 269 h 794"/>
                              <a:gd name="T18" fmla="*/ 1691 w 1706"/>
                              <a:gd name="T19" fmla="*/ 323 h 794"/>
                              <a:gd name="T20" fmla="*/ 1706 w 1706"/>
                              <a:gd name="T21" fmla="*/ 364 h 794"/>
                              <a:gd name="T22" fmla="*/ 1706 w 1706"/>
                              <a:gd name="T23" fmla="*/ 418 h 794"/>
                              <a:gd name="T24" fmla="*/ 1691 w 1706"/>
                              <a:gd name="T25" fmla="*/ 471 h 794"/>
                              <a:gd name="T26" fmla="*/ 1661 w 1706"/>
                              <a:gd name="T27" fmla="*/ 512 h 794"/>
                              <a:gd name="T28" fmla="*/ 1616 w 1706"/>
                              <a:gd name="T29" fmla="*/ 566 h 794"/>
                              <a:gd name="T30" fmla="*/ 1570 w 1706"/>
                              <a:gd name="T31" fmla="*/ 606 h 794"/>
                              <a:gd name="T32" fmla="*/ 1495 w 1706"/>
                              <a:gd name="T33" fmla="*/ 646 h 794"/>
                              <a:gd name="T34" fmla="*/ 1419 w 1706"/>
                              <a:gd name="T35" fmla="*/ 687 h 794"/>
                              <a:gd name="T36" fmla="*/ 1344 w 1706"/>
                              <a:gd name="T37" fmla="*/ 714 h 794"/>
                              <a:gd name="T38" fmla="*/ 1253 w 1706"/>
                              <a:gd name="T39" fmla="*/ 741 h 794"/>
                              <a:gd name="T40" fmla="*/ 1148 w 1706"/>
                              <a:gd name="T41" fmla="*/ 768 h 794"/>
                              <a:gd name="T42" fmla="*/ 1027 w 1706"/>
                              <a:gd name="T43" fmla="*/ 781 h 794"/>
                              <a:gd name="T44" fmla="*/ 921 w 1706"/>
                              <a:gd name="T45" fmla="*/ 794 h 794"/>
                              <a:gd name="T46" fmla="*/ 816 w 1706"/>
                              <a:gd name="T47" fmla="*/ 794 h 794"/>
                              <a:gd name="T48" fmla="*/ 710 w 1706"/>
                              <a:gd name="T49" fmla="*/ 794 h 794"/>
                              <a:gd name="T50" fmla="*/ 589 w 1706"/>
                              <a:gd name="T51" fmla="*/ 781 h 794"/>
                              <a:gd name="T52" fmla="*/ 484 w 1706"/>
                              <a:gd name="T53" fmla="*/ 768 h 794"/>
                              <a:gd name="T54" fmla="*/ 393 w 1706"/>
                              <a:gd name="T55" fmla="*/ 741 h 794"/>
                              <a:gd name="T56" fmla="*/ 302 w 1706"/>
                              <a:gd name="T57" fmla="*/ 714 h 794"/>
                              <a:gd name="T58" fmla="*/ 212 w 1706"/>
                              <a:gd name="T59" fmla="*/ 673 h 794"/>
                              <a:gd name="T60" fmla="*/ 136 w 1706"/>
                              <a:gd name="T61" fmla="*/ 646 h 794"/>
                              <a:gd name="T62" fmla="*/ 76 w 1706"/>
                              <a:gd name="T63" fmla="*/ 606 h 794"/>
                              <a:gd name="T64" fmla="*/ 16 w 1706"/>
                              <a:gd name="T65" fmla="*/ 566 h 794"/>
                              <a:gd name="T66" fmla="*/ 816 w 1706"/>
                              <a:gd name="T67" fmla="*/ 391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6" h="794">
                                <a:moveTo>
                                  <a:pt x="967" y="0"/>
                                </a:moveTo>
                                <a:lnTo>
                                  <a:pt x="1027" y="14"/>
                                </a:lnTo>
                                <a:lnTo>
                                  <a:pt x="1072" y="14"/>
                                </a:lnTo>
                                <a:lnTo>
                                  <a:pt x="1133" y="27"/>
                                </a:lnTo>
                                <a:lnTo>
                                  <a:pt x="1178" y="27"/>
                                </a:lnTo>
                                <a:lnTo>
                                  <a:pt x="1238" y="41"/>
                                </a:lnTo>
                                <a:lnTo>
                                  <a:pt x="1284" y="54"/>
                                </a:lnTo>
                                <a:lnTo>
                                  <a:pt x="1329" y="68"/>
                                </a:lnTo>
                                <a:lnTo>
                                  <a:pt x="1374" y="81"/>
                                </a:lnTo>
                                <a:lnTo>
                                  <a:pt x="1419" y="108"/>
                                </a:lnTo>
                                <a:lnTo>
                                  <a:pt x="1450" y="121"/>
                                </a:lnTo>
                                <a:lnTo>
                                  <a:pt x="1495" y="135"/>
                                </a:lnTo>
                                <a:lnTo>
                                  <a:pt x="1525" y="148"/>
                                </a:lnTo>
                                <a:lnTo>
                                  <a:pt x="1555" y="175"/>
                                </a:lnTo>
                                <a:lnTo>
                                  <a:pt x="1586" y="202"/>
                                </a:lnTo>
                                <a:lnTo>
                                  <a:pt x="1616" y="216"/>
                                </a:lnTo>
                                <a:lnTo>
                                  <a:pt x="1631" y="243"/>
                                </a:lnTo>
                                <a:lnTo>
                                  <a:pt x="1661" y="269"/>
                                </a:lnTo>
                                <a:lnTo>
                                  <a:pt x="1676" y="296"/>
                                </a:lnTo>
                                <a:lnTo>
                                  <a:pt x="1691" y="323"/>
                                </a:lnTo>
                                <a:lnTo>
                                  <a:pt x="1691" y="337"/>
                                </a:lnTo>
                                <a:lnTo>
                                  <a:pt x="1706" y="364"/>
                                </a:lnTo>
                                <a:lnTo>
                                  <a:pt x="1706" y="391"/>
                                </a:lnTo>
                                <a:lnTo>
                                  <a:pt x="1706" y="418"/>
                                </a:lnTo>
                                <a:lnTo>
                                  <a:pt x="1691" y="444"/>
                                </a:lnTo>
                                <a:lnTo>
                                  <a:pt x="1691" y="471"/>
                                </a:lnTo>
                                <a:lnTo>
                                  <a:pt x="1676" y="485"/>
                                </a:lnTo>
                                <a:lnTo>
                                  <a:pt x="1661" y="512"/>
                                </a:lnTo>
                                <a:lnTo>
                                  <a:pt x="1646" y="539"/>
                                </a:lnTo>
                                <a:lnTo>
                                  <a:pt x="1616" y="566"/>
                                </a:lnTo>
                                <a:lnTo>
                                  <a:pt x="1586" y="593"/>
                                </a:lnTo>
                                <a:lnTo>
                                  <a:pt x="1570" y="606"/>
                                </a:lnTo>
                                <a:lnTo>
                                  <a:pt x="1540" y="633"/>
                                </a:lnTo>
                                <a:lnTo>
                                  <a:pt x="1495" y="646"/>
                                </a:lnTo>
                                <a:lnTo>
                                  <a:pt x="1465" y="660"/>
                                </a:lnTo>
                                <a:lnTo>
                                  <a:pt x="1419" y="687"/>
                                </a:lnTo>
                                <a:lnTo>
                                  <a:pt x="1389" y="700"/>
                                </a:lnTo>
                                <a:lnTo>
                                  <a:pt x="1344" y="714"/>
                                </a:lnTo>
                                <a:lnTo>
                                  <a:pt x="1284" y="727"/>
                                </a:lnTo>
                                <a:lnTo>
                                  <a:pt x="1253" y="741"/>
                                </a:lnTo>
                                <a:lnTo>
                                  <a:pt x="1193" y="754"/>
                                </a:lnTo>
                                <a:lnTo>
                                  <a:pt x="1148" y="768"/>
                                </a:lnTo>
                                <a:lnTo>
                                  <a:pt x="1087" y="768"/>
                                </a:lnTo>
                                <a:lnTo>
                                  <a:pt x="1027" y="781"/>
                                </a:lnTo>
                                <a:lnTo>
                                  <a:pt x="982" y="781"/>
                                </a:lnTo>
                                <a:lnTo>
                                  <a:pt x="921" y="794"/>
                                </a:lnTo>
                                <a:lnTo>
                                  <a:pt x="861" y="794"/>
                                </a:lnTo>
                                <a:lnTo>
                                  <a:pt x="816" y="794"/>
                                </a:lnTo>
                                <a:lnTo>
                                  <a:pt x="755" y="794"/>
                                </a:lnTo>
                                <a:lnTo>
                                  <a:pt x="710" y="794"/>
                                </a:lnTo>
                                <a:lnTo>
                                  <a:pt x="650" y="781"/>
                                </a:lnTo>
                                <a:lnTo>
                                  <a:pt x="589" y="781"/>
                                </a:lnTo>
                                <a:lnTo>
                                  <a:pt x="544" y="768"/>
                                </a:lnTo>
                                <a:lnTo>
                                  <a:pt x="484" y="768"/>
                                </a:lnTo>
                                <a:lnTo>
                                  <a:pt x="438" y="754"/>
                                </a:lnTo>
                                <a:lnTo>
                                  <a:pt x="393" y="741"/>
                                </a:lnTo>
                                <a:lnTo>
                                  <a:pt x="333" y="727"/>
                                </a:lnTo>
                                <a:lnTo>
                                  <a:pt x="302" y="714"/>
                                </a:lnTo>
                                <a:lnTo>
                                  <a:pt x="257" y="700"/>
                                </a:lnTo>
                                <a:lnTo>
                                  <a:pt x="212" y="673"/>
                                </a:lnTo>
                                <a:lnTo>
                                  <a:pt x="167" y="660"/>
                                </a:lnTo>
                                <a:lnTo>
                                  <a:pt x="136" y="646"/>
                                </a:lnTo>
                                <a:lnTo>
                                  <a:pt x="91" y="619"/>
                                </a:lnTo>
                                <a:lnTo>
                                  <a:pt x="76" y="606"/>
                                </a:lnTo>
                                <a:lnTo>
                                  <a:pt x="46" y="579"/>
                                </a:lnTo>
                                <a:lnTo>
                                  <a:pt x="16" y="566"/>
                                </a:lnTo>
                                <a:lnTo>
                                  <a:pt x="0" y="539"/>
                                </a:lnTo>
                                <a:lnTo>
                                  <a:pt x="816" y="391"/>
                                </a:lnTo>
                                <a:lnTo>
                                  <a:pt x="967" y="0"/>
                                </a:lnTo>
                                <a:close/>
                              </a:path>
                            </a:pathLst>
                          </a:custGeom>
                          <a:solidFill>
                            <a:srgbClr val="9999FF"/>
                          </a:solidFill>
                          <a:ln w="15">
                            <a:solidFill>
                              <a:srgbClr val="000000"/>
                            </a:solidFill>
                            <a:round/>
                            <a:headEnd/>
                            <a:tailEnd/>
                          </a:ln>
                        </wps:spPr>
                        <wps:bodyPr rot="0" vert="horz" wrap="square" lIns="91440" tIns="45720" rIns="91440" bIns="45720" anchor="t" anchorCtr="0" upright="1">
                          <a:noAutofit/>
                        </wps:bodyPr>
                      </wps:wsp>
                      <wps:wsp>
                        <wps:cNvPr id="711" name="Rectangle 209"/>
                        <wps:cNvSpPr>
                          <a:spLocks noChangeArrowheads="1"/>
                        </wps:cNvSpPr>
                        <wps:spPr bwMode="auto">
                          <a:xfrm>
                            <a:off x="2041525" y="1521460"/>
                            <a:ext cx="67310" cy="5969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712" name="Rectangle 210"/>
                        <wps:cNvSpPr>
                          <a:spLocks noChangeArrowheads="1"/>
                        </wps:cNvSpPr>
                        <wps:spPr bwMode="auto">
                          <a:xfrm>
                            <a:off x="2146935" y="1478915"/>
                            <a:ext cx="578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348</w:t>
                              </w:r>
                              <w:r>
                                <w:rPr>
                                  <w:rFonts w:ascii="Arial" w:hAnsi="Arial" w:cs="Arial"/>
                                  <w:color w:val="000000"/>
                                  <w:sz w:val="18"/>
                                  <w:szCs w:val="18"/>
                                  <w:lang w:val="uk-UA"/>
                                </w:rPr>
                                <w:t>,</w:t>
                              </w:r>
                              <w:r>
                                <w:rPr>
                                  <w:rFonts w:ascii="Arial" w:hAnsi="Arial" w:cs="Arial"/>
                                  <w:color w:val="000000"/>
                                  <w:sz w:val="18"/>
                                  <w:szCs w:val="18"/>
                                  <w:lang w:val="en-US"/>
                                </w:rPr>
                                <w:t>9</w:t>
                              </w:r>
                              <w:r>
                                <w:rPr>
                                  <w:rFonts w:ascii="Arial" w:hAnsi="Arial" w:cs="Arial"/>
                                  <w:color w:val="000000"/>
                                  <w:sz w:val="18"/>
                                  <w:szCs w:val="18"/>
                                  <w:lang w:val="uk-UA"/>
                                </w:rPr>
                                <w:t>;</w:t>
                              </w:r>
                              <w:r>
                                <w:rPr>
                                  <w:rFonts w:ascii="Arial" w:hAnsi="Arial" w:cs="Arial"/>
                                  <w:color w:val="000000"/>
                                  <w:sz w:val="18"/>
                                  <w:szCs w:val="18"/>
                                  <w:lang w:val="en-US"/>
                                </w:rPr>
                                <w:t xml:space="preserve"> 66%</w:t>
                              </w:r>
                            </w:p>
                          </w:txbxContent>
                        </wps:txbx>
                        <wps:bodyPr rot="0" vert="horz" wrap="none" lIns="0" tIns="0" rIns="0" bIns="0" anchor="t" anchorCtr="0" upright="1">
                          <a:spAutoFit/>
                        </wps:bodyPr>
                      </wps:wsp>
                      <wps:wsp>
                        <wps:cNvPr id="713" name="Rectangle 211"/>
                        <wps:cNvSpPr>
                          <a:spLocks noChangeArrowheads="1"/>
                        </wps:cNvSpPr>
                        <wps:spPr bwMode="auto">
                          <a:xfrm>
                            <a:off x="268605" y="923290"/>
                            <a:ext cx="66675" cy="5969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714" name="Rectangle 212"/>
                        <wps:cNvSpPr>
                          <a:spLocks noChangeArrowheads="1"/>
                        </wps:cNvSpPr>
                        <wps:spPr bwMode="auto">
                          <a:xfrm>
                            <a:off x="374015" y="880110"/>
                            <a:ext cx="578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172</w:t>
                              </w:r>
                              <w:r>
                                <w:rPr>
                                  <w:rFonts w:ascii="Arial" w:hAnsi="Arial" w:cs="Arial"/>
                                  <w:color w:val="000000"/>
                                  <w:sz w:val="18"/>
                                  <w:szCs w:val="18"/>
                                  <w:lang w:val="uk-UA"/>
                                </w:rPr>
                                <w:t>,</w:t>
                              </w:r>
                              <w:r>
                                <w:rPr>
                                  <w:rFonts w:ascii="Arial" w:hAnsi="Arial" w:cs="Arial"/>
                                  <w:color w:val="000000"/>
                                  <w:sz w:val="18"/>
                                  <w:szCs w:val="18"/>
                                  <w:lang w:val="en-US"/>
                                </w:rPr>
                                <w:t>4</w:t>
                              </w:r>
                              <w:r>
                                <w:rPr>
                                  <w:rFonts w:ascii="Arial" w:hAnsi="Arial" w:cs="Arial"/>
                                  <w:color w:val="000000"/>
                                  <w:sz w:val="18"/>
                                  <w:szCs w:val="18"/>
                                  <w:lang w:val="uk-UA"/>
                                </w:rPr>
                                <w:t>;</w:t>
                              </w:r>
                              <w:r>
                                <w:rPr>
                                  <w:rFonts w:ascii="Arial" w:hAnsi="Arial" w:cs="Arial"/>
                                  <w:color w:val="000000"/>
                                  <w:sz w:val="18"/>
                                  <w:szCs w:val="18"/>
                                  <w:lang w:val="en-US"/>
                                </w:rPr>
                                <w:t xml:space="preserve"> 33%</w:t>
                              </w:r>
                            </w:p>
                          </w:txbxContent>
                        </wps:txbx>
                        <wps:bodyPr rot="0" vert="horz" wrap="none" lIns="0" tIns="0" rIns="0" bIns="0" anchor="t" anchorCtr="0" upright="1">
                          <a:spAutoFit/>
                        </wps:bodyPr>
                      </wps:wsp>
                      <wps:wsp>
                        <wps:cNvPr id="715" name="Rectangle 213"/>
                        <wps:cNvSpPr>
                          <a:spLocks noChangeArrowheads="1"/>
                        </wps:cNvSpPr>
                        <wps:spPr bwMode="auto">
                          <a:xfrm>
                            <a:off x="1495425" y="795020"/>
                            <a:ext cx="67310" cy="59690"/>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716" name="Rectangle 214"/>
                        <wps:cNvSpPr>
                          <a:spLocks noChangeArrowheads="1"/>
                        </wps:cNvSpPr>
                        <wps:spPr bwMode="auto">
                          <a:xfrm>
                            <a:off x="1600835" y="752475"/>
                            <a:ext cx="356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37; 1%</w:t>
                              </w:r>
                            </w:p>
                          </w:txbxContent>
                        </wps:txbx>
                        <wps:bodyPr rot="0" vert="horz" wrap="none" lIns="0" tIns="0" rIns="0" bIns="0" anchor="t" anchorCtr="0" upright="1">
                          <a:spAutoFit/>
                        </wps:bodyPr>
                      </wps:wsp>
                      <wps:wsp>
                        <wps:cNvPr id="717" name="Rectangle 215"/>
                        <wps:cNvSpPr>
                          <a:spLocks noChangeArrowheads="1"/>
                        </wps:cNvSpPr>
                        <wps:spPr bwMode="auto">
                          <a:xfrm>
                            <a:off x="3115310" y="769620"/>
                            <a:ext cx="1476375" cy="94869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718" name="Rectangle 216"/>
                        <wps:cNvSpPr>
                          <a:spLocks noChangeArrowheads="1"/>
                        </wps:cNvSpPr>
                        <wps:spPr bwMode="auto">
                          <a:xfrm>
                            <a:off x="3163570" y="837565"/>
                            <a:ext cx="66675" cy="5969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719" name="Rectangle 217"/>
                        <wps:cNvSpPr>
                          <a:spLocks noChangeArrowheads="1"/>
                        </wps:cNvSpPr>
                        <wps:spPr bwMode="auto">
                          <a:xfrm>
                            <a:off x="3268980" y="795020"/>
                            <a:ext cx="7791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Фонд основної</w:t>
                              </w:r>
                            </w:p>
                          </w:txbxContent>
                        </wps:txbx>
                        <wps:bodyPr rot="0" vert="horz" wrap="none" lIns="0" tIns="0" rIns="0" bIns="0" anchor="t" anchorCtr="0" upright="1">
                          <a:spAutoFit/>
                        </wps:bodyPr>
                      </wps:wsp>
                      <wps:wsp>
                        <wps:cNvPr id="720" name="Rectangle 218"/>
                        <wps:cNvSpPr>
                          <a:spLocks noChangeArrowheads="1"/>
                        </wps:cNvSpPr>
                        <wps:spPr bwMode="auto">
                          <a:xfrm>
                            <a:off x="3268980" y="931545"/>
                            <a:ext cx="8851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заробітної плати</w:t>
                              </w:r>
                            </w:p>
                          </w:txbxContent>
                        </wps:txbx>
                        <wps:bodyPr rot="0" vert="horz" wrap="none" lIns="0" tIns="0" rIns="0" bIns="0" anchor="t" anchorCtr="0" upright="1">
                          <a:spAutoFit/>
                        </wps:bodyPr>
                      </wps:wsp>
                      <wps:wsp>
                        <wps:cNvPr id="721" name="Rectangle 219"/>
                        <wps:cNvSpPr>
                          <a:spLocks noChangeArrowheads="1"/>
                        </wps:cNvSpPr>
                        <wps:spPr bwMode="auto">
                          <a:xfrm>
                            <a:off x="3163570" y="1153795"/>
                            <a:ext cx="66675" cy="5969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722" name="Rectangle 220"/>
                        <wps:cNvSpPr>
                          <a:spLocks noChangeArrowheads="1"/>
                        </wps:cNvSpPr>
                        <wps:spPr bwMode="auto">
                          <a:xfrm>
                            <a:off x="3268980" y="1111250"/>
                            <a:ext cx="8947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Фонд додаткової</w:t>
                              </w:r>
                            </w:p>
                          </w:txbxContent>
                        </wps:txbx>
                        <wps:bodyPr rot="0" vert="horz" wrap="none" lIns="0" tIns="0" rIns="0" bIns="0" anchor="t" anchorCtr="0" upright="1">
                          <a:spAutoFit/>
                        </wps:bodyPr>
                      </wps:wsp>
                      <wps:wsp>
                        <wps:cNvPr id="723" name="Rectangle 221"/>
                        <wps:cNvSpPr>
                          <a:spLocks noChangeArrowheads="1"/>
                        </wps:cNvSpPr>
                        <wps:spPr bwMode="auto">
                          <a:xfrm>
                            <a:off x="3268980" y="1247775"/>
                            <a:ext cx="8851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заробітної плати</w:t>
                              </w:r>
                            </w:p>
                          </w:txbxContent>
                        </wps:txbx>
                        <wps:bodyPr rot="0" vert="horz" wrap="none" lIns="0" tIns="0" rIns="0" bIns="0" anchor="t" anchorCtr="0" upright="1">
                          <a:spAutoFit/>
                        </wps:bodyPr>
                      </wps:wsp>
                      <wps:wsp>
                        <wps:cNvPr id="724" name="Rectangle 222"/>
                        <wps:cNvSpPr>
                          <a:spLocks noChangeArrowheads="1"/>
                        </wps:cNvSpPr>
                        <wps:spPr bwMode="auto">
                          <a:xfrm>
                            <a:off x="3163570" y="1470025"/>
                            <a:ext cx="66675" cy="603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725" name="Rectangle 223"/>
                        <wps:cNvSpPr>
                          <a:spLocks noChangeArrowheads="1"/>
                        </wps:cNvSpPr>
                        <wps:spPr bwMode="auto">
                          <a:xfrm>
                            <a:off x="3268980" y="1427480"/>
                            <a:ext cx="920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Заохочувальні та</w:t>
                              </w:r>
                            </w:p>
                          </w:txbxContent>
                        </wps:txbx>
                        <wps:bodyPr rot="0" vert="horz" wrap="none" lIns="0" tIns="0" rIns="0" bIns="0" anchor="t" anchorCtr="0" upright="1">
                          <a:spAutoFit/>
                        </wps:bodyPr>
                      </wps:wsp>
                      <wps:wsp>
                        <wps:cNvPr id="726" name="Rectangle 224"/>
                        <wps:cNvSpPr>
                          <a:spLocks noChangeArrowheads="1"/>
                        </wps:cNvSpPr>
                        <wps:spPr bwMode="auto">
                          <a:xfrm>
                            <a:off x="3268980" y="1564005"/>
                            <a:ext cx="12096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компенсаційні виплати</w:t>
                              </w:r>
                            </w:p>
                          </w:txbxContent>
                        </wps:txbx>
                        <wps:bodyPr rot="0" vert="horz" wrap="none" lIns="0" tIns="0" rIns="0" bIns="0" anchor="t" anchorCtr="0" upright="1">
                          <a:spAutoFit/>
                        </wps:bodyPr>
                      </wps:wsp>
                      <wps:wsp>
                        <wps:cNvPr id="727" name="Rectangle 225"/>
                        <wps:cNvSpPr>
                          <a:spLocks noChangeArrowheads="1"/>
                        </wps:cNvSpPr>
                        <wps:spPr bwMode="auto">
                          <a:xfrm>
                            <a:off x="47625" y="42545"/>
                            <a:ext cx="4582160" cy="2419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02" o:spid="_x0000_s1106" editas="canvas" style="width:369.1pt;height:197.2pt;mso-position-horizontal-relative:char;mso-position-vertical-relative:line" coordsize="46875,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">
                <v:shape id="_x0000_s1107" type="#_x0000_t75" style="position:absolute;width:46875;height:25044;visibility:visible;mso-wrap-style:square">
                  <v:fill o:detectmouseclick="t"/>
                  <v:path o:connecttype="none"/>
                </v:shape>
                <v:rect id="Rectangle 203" o:spid="_x0000_s1108" style="position:absolute;left:476;top:425;width:45821;height:2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218gA&#10;AADcAAAADwAAAGRycy9kb3ducmV2LnhtbESP3WrCQBSE74W+w3IK3ukmQa2krqE/CpYWSmNr27tD&#10;9jQJzZ4N2VXj27sFoZfDzHzDLLLeNOJAnastK4jHEQjiwuqaSwXv2/VoDsJ5ZI2NZVJwIgfZ8mqw&#10;wFTbI7/RIfelCBB2KSqovG9TKV1RkUE3ti1x8H5sZ9AH2ZVSd3gMcNPIJIpm0mDNYaHClh4qKn7z&#10;vVHwUjzuvj+Sydd9nK+fd/IzeX1aGaWG1/3dLQhPvf8PX9obreAmmsLfmXAE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ALbXyAAAANwAAAAPAAAAAAAAAAAAAAAAAJgCAABk&#10;cnMvZG93bnJldi54bWxQSwUGAAAAAAQABAD1AAAAjQMAAAAA&#10;" fillcolor="#e7effe" strokeweight="0"/>
                <v:shape id="Freeform 204" o:spid="_x0000_s1109" style="position:absolute;left:10064;top:11798;width:381;height:2222;visibility:visible;mso-wrap-style:square;v-text-anchor:top" coordsize="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rN8QA&#10;AADcAAAADwAAAGRycy9kb3ducmV2LnhtbESPzWoCQRCE70LeYeiAN51JEA0bRzEBQcwhxIi5dnZ6&#10;f+JOz7I90fXtnUDAY1FVX1HzZe8bdaJO6sAWHsYGFHEeXM2lhf3nevQESiKywyYwWbiQwHJxN5hj&#10;5sKZP+i0i6VKEJYMLVQxtpnWklfkUcahJU5eETqPMcmu1K7Dc4L7Rj8aM9Uea04LFbb0WlF+3P16&#10;C1tupfjxB7c1Ury8T/K3L5l9Wzu871fPoCL18Rb+b2+chZmZwt+Zd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azfEAAAA3AAAAA8AAAAAAAAAAAAAAAAAmAIAAGRycy9k&#10;b3ducmV2LnhtbFBLBQYAAAAABAAEAPUAAACJAwAAAAA=&#10;" path="m60,148l30,121,15,94r,-27l,53,,27,,,,202r,26l,255r15,14l15,296r15,27l60,350r,-202xe" fillcolor="#4d1a33" strokeweight="42e-5mm">
                  <v:path arrowok="t" o:connecttype="custom" o:connectlocs="38100,93980;19050,76835;9525,59690;9525,42545;0,33655;0,17145;0,0;0,128270;0,144780;0,161925;9525,170815;9525,187960;19050,205105;38100,222250;38100,93980" o:connectangles="0,0,0,0,0,0,0,0,0,0,0,0,0,0,0"/>
                </v:shape>
                <v:shape id="Freeform 205" o:spid="_x0000_s1110" style="position:absolute;left:10064;top:9315;width:6230;height:3423;visibility:visible;mso-wrap-style:square;v-text-anchor:top" coordsize="98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gicUA&#10;AADcAAAADwAAAGRycy9kb3ducmV2LnhtbESPQWsCMRSE7wX/Q3iCl1KzCq11axQpCIInXUGPj81z&#10;d+vmZUlSN/bXN4WCx2FmvmEWq2hacSPnG8sKJuMMBHFpdcOVgmOxeXkH4QOyxtYyKbiTh9Vy8LTA&#10;XNue93Q7hEokCPscFdQhdLmUvqzJoB/bjjh5F+sMhiRdJbXDPsFNK6dZ9iYNNpwWauzos6byevg2&#10;CjbH5+LV7eJ+19nT13zdn4ufaJUaDeP6A0SgGB7h//ZWK5hl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CJxQAAANwAAAAPAAAAAAAAAAAAAAAAAJgCAABkcnMv&#10;ZG93bnJldi54bWxQSwUGAAAAAAQABAD1AAAAigMAAAAA&#10;" path="m60,539l30,512,15,485r,-27l,444,,418,,391,,364,,337,15,323,30,296,45,269,60,243,76,229r30,-27l136,175r30,-13l196,135r31,-14l272,108,317,81,362,68,408,54,453,41r60,l544,27,604,14r60,l710,r60,l815,r61,l921,r60,l876,391,60,539xe" fillcolor="#936" strokeweight="42e-5mm">
                  <v:path arrowok="t" o:connecttype="custom" o:connectlocs="38100,342265;19050,325120;9525,307975;9525,290830;0,281940;0,265430;0,248285;0,231140;0,213995;9525,205105;19050,187960;28575,170815;38100,154305;48260,145415;67310,128270;86360,111125;105410,102870;124460,85725;144145,76835;172720,68580;201295,51435;229870,43180;259080,34290;287655,26035;325755,26035;345440,17145;383540,8890;421640,8890;450850,0;488950,0;517525,0;556260,0;584835,0;622935,0;556260,248285;38100,342265" o:connectangles="0,0,0,0,0,0,0,0,0,0,0,0,0,0,0,0,0,0,0,0,0,0,0,0,0,0,0,0,0,0,0,0,0,0,0,0"/>
                </v:shape>
                <v:shape id="Freeform 206" o:spid="_x0000_s1111" style="position:absolute;left:15627;top:9315;width:959;height:2483;visibility:visible;mso-wrap-style:square;v-text-anchor:top" coordsize="15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rgsQA&#10;AADcAAAADwAAAGRycy9kb3ducmV2LnhtbERPy2oCMRTdF/yHcAtuiiZa0TI1SlsQi5SCD2yXl8nt&#10;ZHByM01SHf++WRS6PJz3fNm5RpwpxNqzhtFQgSAuvam50nDYrwYPIGJCNth4Jg1XirBc9G7mWBh/&#10;4S2dd6kSOYRjgRpsSm0hZSwtOYxD3xJn7ssHhynDUEkT8JLDXSPHSk2lw5pzg8WWXiyVp92P0xDu&#10;3p+/1X1oj8fPzdvH2k7Wo/FE6/5t9/QIIlGX/sV/7lejYaby2nw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64LEAAAA3AAAAA8AAAAAAAAAAAAAAAAAmAIAAGRycy9k&#10;b3ducmV2LnhtbFBLBQYAAAAABAAEAPUAAACJAwAAAAA=&#10;" path="m105,r15,l135,r16,l,391,105,xe" fillcolor="#ffc" strokeweight="42e-5mm">
                  <v:path arrowok="t" o:connecttype="custom" o:connectlocs="66675,0;76200,0;85725,0;95885,0;0,248285;66675,0" o:connectangles="0,0,0,0,0,0"/>
                </v:shape>
                <v:shape id="Freeform 207" o:spid="_x0000_s1112" style="position:absolute;left:10445;top:11798;width:10833;height:3842;visibility:visible;mso-wrap-style:square;v-text-anchor:top" coordsize="170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VocUA&#10;AADcAAAADwAAAGRycy9kb3ducmV2LnhtbESPzWrCQBSF90LfYbgFdzqxWNumTkINCFpcGNtNd5fM&#10;bRLM3Akzo6Zv7xQEl4fz83GW+WA6cSbnW8sKZtMEBHFldcu1gu+v9eQVhA/IGjvLpOCPPOTZw2iJ&#10;qbYXLul8CLWII+xTVNCE0KdS+qohg35qe+Lo/VpnMETpaqkdXuK46eRTkiykwZYjocGeioaq4+Fk&#10;IqQo98P2ebFzhdM/88/VarOvSqXGj8PHO4hAQ7iHb+2NVvCSvMH/mX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pWhxQAAANwAAAAPAAAAAAAAAAAAAAAAAJgCAABkcnMv&#10;ZG93bnJldi54bWxQSwUGAAAAAAQABAD1AAAAigMAAAAA&#10;" path="m1706,r,27l1691,53r,27l1676,94r-15,27l1646,148r-30,27l1601,188r-31,27l1540,228r-30,27l1480,269r-45,13l1404,309r-60,14l1299,336r-30,14l1208,363r-45,l1102,377r-45,13l997,390r-46,l891,403r-45,l785,403r-45,l680,390r-46,l574,390,514,377,468,363r-45,l378,350,333,336,287,323,242,309,212,282,167,269,136,255,91,228,76,215,46,188,16,175,,148,,350r16,27l46,390r30,27l91,430r45,27l167,471r45,13l242,511r45,14l333,538r45,14l423,565r45,l514,578r60,14l634,592r46,l740,605r45,l846,605r45,l951,592r46,l1057,592r45,-14l1163,565r45,l1269,552r30,-14l1344,525r60,-14l1435,484r45,-13l1510,457r30,-27l1570,417r31,-27l1616,377r30,-27l1661,323r15,-27l1691,282r,-27l1706,228r,-26l1706,xe" fillcolor="#4d4d80" strokeweight="42e-5mm">
                  <v:path arrowok="t" o:connecttype="custom" o:connectlocs="1083310,17145;1073785,50800;1054735,76835;1026160,111125;996950,136525;958850,161925;911225,179070;853440,205105;805815,222250;738505,230505;671195,247650;603885,247650;537210,255905;469900,255905;402590,247650;326390,239395;268605,230505;211455,213360;153670,196215;106045,170815;57785,144780;29210,119380;0,93980;10160,239395;48260,264795;86360,290195;134620,307340;182245,333375;240030,350520;297180,358775;364490,375920;431800,375920;498475,384175;565785,384175;633095,375920;699770,367030;767080,358775;824865,341630;891540,324485;939800,299085;977900,273050;1016635,247650;1045210,222250;1064260,187960;1073785,161925;1083310,128270" o:connectangles="0,0,0,0,0,0,0,0,0,0,0,0,0,0,0,0,0,0,0,0,0,0,0,0,0,0,0,0,0,0,0,0,0,0,0,0,0,0,0,0,0,0,0,0,0,0"/>
                </v:shape>
                <v:shape id="Freeform 208" o:spid="_x0000_s1113" style="position:absolute;left:10445;top:9315;width:10833;height:5042;visibility:visible;mso-wrap-style:square;v-text-anchor:top" coordsize="170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UeMEA&#10;AADcAAAADwAAAGRycy9kb3ducmV2LnhtbERPz2vCMBS+D/wfwhN2m2l7mNIZSykIOwm6TTw+m7e2&#10;2LyUJGu7/fXLQfD48f3eFrPpxUjOd5YVpKsEBHFtdceNgs+P/csGhA/IGnvLpOCXPBS7xdMWc20n&#10;PtJ4Co2IIexzVNCGMORS+rolg35lB+LIfVtnMEToGqkdTjHc9DJLkldpsOPY0OJAVUv17fRjFFzP&#10;fbXOnCnNIftLN1+Xkjw1Sj0v5/INRKA5PMR397tWsE7j/H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PVHjBAAAA3AAAAA8AAAAAAAAAAAAAAAAAmAIAAGRycy9kb3du&#10;cmV2LnhtbFBLBQYAAAAABAAEAPUAAACGAwAAAAA=&#10;" path="m967,r60,14l1072,14r61,13l1178,27r60,14l1284,54r45,14l1374,81r45,27l1450,121r45,14l1525,148r30,27l1586,202r30,14l1631,243r30,26l1676,296r15,27l1691,337r15,27l1706,391r,27l1691,444r,27l1676,485r-15,27l1646,539r-30,27l1586,593r-16,13l1540,633r-45,13l1465,660r-46,27l1389,700r-45,14l1284,727r-31,14l1193,754r-45,14l1087,768r-60,13l982,781r-61,13l861,794r-45,l755,794r-45,l650,781r-61,l544,768r-60,l438,754,393,741,333,727,302,714,257,700,212,673,167,660,136,646,91,619,76,606,46,579,16,566,,539,816,391,967,xe" fillcolor="#99f" strokeweight="42e-5mm">
                  <v:path arrowok="t" o:connecttype="custom" o:connectlocs="652145,8890;719455,17145;786130,26035;843915,43180;901065,68580;949325,85725;987425,111125;1026160,137160;1054735,170815;1073785,205105;1083310,231140;1083310,265430;1073785,299085;1054735,325120;1026160,359410;996950,384810;949325,410210;901065,436245;853440,453390;795655,470535;728980,487680;652145,495935;584835,504190;518160,504190;450850,504190;374015,495935;307340,487680;249555,470535;191770,453390;134620,427355;86360,410210;48260,384810;10160,359410;518160,248285" o:connectangles="0,0,0,0,0,0,0,0,0,0,0,0,0,0,0,0,0,0,0,0,0,0,0,0,0,0,0,0,0,0,0,0,0,0"/>
                </v:shape>
                <v:rect id="Rectangle 209" o:spid="_x0000_s1114" style="position:absolute;left:20415;top:15214;width:673;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2AsQA&#10;AADcAAAADwAAAGRycy9kb3ducmV2LnhtbESPwW7CMBBE75X6D9ZW6g2ccCgQMKgFtZQTIvABq3hJ&#10;IuK1FTsQ+HpcCanH0cy80cyXvWnEhVpfW1aQDhMQxIXVNZcKjofvwQSED8gaG8uk4EYelovXlzlm&#10;2l55T5c8lCJC2GeooArBZVL6oiKDfmgdcfROtjUYomxLqVu8Rrhp5ChJPqTBmuNChY5WFRXnvDOR&#10;st1od3PnZLob/4wm927dbb/uSr2/9Z8zEIH68B9+tn+1gnGa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tgLEAAAA3AAAAA8AAAAAAAAAAAAAAAAAmAIAAGRycy9k&#10;b3ducmV2LnhtbFBLBQYAAAAABAAEAPUAAACJAwAAAAA=&#10;" fillcolor="#99f" strokeweight="42e-5mm"/>
                <v:rect id="Rectangle 210" o:spid="_x0000_s1115" style="position:absolute;left:21469;top:14789;width:578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348</w:t>
                        </w:r>
                        <w:r>
                          <w:rPr>
                            <w:rFonts w:ascii="Arial" w:hAnsi="Arial" w:cs="Arial"/>
                            <w:color w:val="000000"/>
                            <w:sz w:val="18"/>
                            <w:szCs w:val="18"/>
                            <w:lang w:val="uk-UA"/>
                          </w:rPr>
                          <w:t>,</w:t>
                        </w:r>
                        <w:r>
                          <w:rPr>
                            <w:rFonts w:ascii="Arial" w:hAnsi="Arial" w:cs="Arial"/>
                            <w:color w:val="000000"/>
                            <w:sz w:val="18"/>
                            <w:szCs w:val="18"/>
                            <w:lang w:val="en-US"/>
                          </w:rPr>
                          <w:t>9</w:t>
                        </w:r>
                        <w:r>
                          <w:rPr>
                            <w:rFonts w:ascii="Arial" w:hAnsi="Arial" w:cs="Arial"/>
                            <w:color w:val="000000"/>
                            <w:sz w:val="18"/>
                            <w:szCs w:val="18"/>
                            <w:lang w:val="uk-UA"/>
                          </w:rPr>
                          <w:t>;</w:t>
                        </w:r>
                        <w:r>
                          <w:rPr>
                            <w:rFonts w:ascii="Arial" w:hAnsi="Arial" w:cs="Arial"/>
                            <w:color w:val="000000"/>
                            <w:sz w:val="18"/>
                            <w:szCs w:val="18"/>
                            <w:lang w:val="en-US"/>
                          </w:rPr>
                          <w:t xml:space="preserve"> 66%</w:t>
                        </w:r>
                      </w:p>
                    </w:txbxContent>
                  </v:textbox>
                </v:rect>
                <v:rect id="Rectangle 211" o:spid="_x0000_s1116" style="position:absolute;left:2686;top:9232;width:66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ERccA&#10;AADcAAAADwAAAGRycy9kb3ducmV2LnhtbESPQWvCQBSE74X+h+UVvNWNFapEV5GWYgqKGD14fGSf&#10;2dTs2zS71dRf3y0IHoeZ+YaZzjtbizO1vnKsYNBPQBAXTldcKtjvPp7HIHxA1lg7JgW/5GE+e3yY&#10;Yqrdhbd0zkMpIoR9igpMCE0qpS8MWfR91xBH7+haiyHKtpS6xUuE21q+JMmrtFhxXDDY0Juh4pT/&#10;WAWrfJmNvxbvZnf43NB6mZ2+8+teqd5Tt5iACNSFe/jWzrSC0WAI/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5BEXHAAAA3AAAAA8AAAAAAAAAAAAAAAAAmAIAAGRy&#10;cy9kb3ducmV2LnhtbFBLBQYAAAAABAAEAPUAAACMAwAAAAA=&#10;" fillcolor="#936" strokeweight="42e-5mm"/>
                <v:rect id="Rectangle 212" o:spid="_x0000_s1117" style="position:absolute;left:3740;top:8801;width:578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172</w:t>
                        </w:r>
                        <w:r>
                          <w:rPr>
                            <w:rFonts w:ascii="Arial" w:hAnsi="Arial" w:cs="Arial"/>
                            <w:color w:val="000000"/>
                            <w:sz w:val="18"/>
                            <w:szCs w:val="18"/>
                            <w:lang w:val="uk-UA"/>
                          </w:rPr>
                          <w:t>,</w:t>
                        </w:r>
                        <w:r>
                          <w:rPr>
                            <w:rFonts w:ascii="Arial" w:hAnsi="Arial" w:cs="Arial"/>
                            <w:color w:val="000000"/>
                            <w:sz w:val="18"/>
                            <w:szCs w:val="18"/>
                            <w:lang w:val="en-US"/>
                          </w:rPr>
                          <w:t>4</w:t>
                        </w:r>
                        <w:r>
                          <w:rPr>
                            <w:rFonts w:ascii="Arial" w:hAnsi="Arial" w:cs="Arial"/>
                            <w:color w:val="000000"/>
                            <w:sz w:val="18"/>
                            <w:szCs w:val="18"/>
                            <w:lang w:val="uk-UA"/>
                          </w:rPr>
                          <w:t>;</w:t>
                        </w:r>
                        <w:r>
                          <w:rPr>
                            <w:rFonts w:ascii="Arial" w:hAnsi="Arial" w:cs="Arial"/>
                            <w:color w:val="000000"/>
                            <w:sz w:val="18"/>
                            <w:szCs w:val="18"/>
                            <w:lang w:val="en-US"/>
                          </w:rPr>
                          <w:t xml:space="preserve"> 33%</w:t>
                        </w:r>
                      </w:p>
                    </w:txbxContent>
                  </v:textbox>
                </v:rect>
                <v:rect id="Rectangle 213" o:spid="_x0000_s1118" style="position:absolute;left:14954;top:7950;width:673;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r0MgA&#10;AADcAAAADwAAAGRycy9kb3ducmV2LnhtbESPT0sDMRTE70K/Q3gFL9Jmq1hl27SUFkEtPbgVen3d&#10;vP1Dk5dlE3dXP70pCB6HmfkNs1wP1oiOWl87VjCbJiCIc6drLhV8Hl8mzyB8QNZoHJOCb/KwXo1u&#10;lphq1/MHdVkoRYSwT1FBFUKTSunziiz6qWuIo1e41mKIsi2lbrGPcGvkfZLMpcWa40KFDW0ryi/Z&#10;l1Vw2Jm7osgeTvvk/dKd9z/97s1slLodD5sFiEBD+A//tV+1gqfZI1zPx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FyvQyAAAANwAAAAPAAAAAAAAAAAAAAAAAJgCAABk&#10;cnMvZG93bnJldi54bWxQSwUGAAAAAAQABAD1AAAAjQMAAAAA&#10;" fillcolor="#ffc" strokeweight="42e-5mm"/>
                <v:rect id="Rectangle 214" o:spid="_x0000_s1119" style="position:absolute;left:16008;top:7524;width:356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37; 1%</w:t>
                        </w:r>
                      </w:p>
                    </w:txbxContent>
                  </v:textbox>
                </v:rect>
                <v:rect id="Rectangle 215" o:spid="_x0000_s1120" style="position:absolute;left:31153;top:7696;width:14763;height:9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b5sgA&#10;AADcAAAADwAAAGRycy9kb3ducmV2LnhtbESPQUvDQBSE74X+h+UJ3tpNQrESuw3WNmCpIEat9vbI&#10;vibB7NuQXdv037uC4HGYmW+YRTaYVpyod41lBfE0AkFcWt1wpeDtNZ/cgnAeWWNrmRRcyEG2HI8W&#10;mGp75hc6Fb4SAcIuRQW1910qpStrMuimtiMO3tH2Bn2QfSV1j+cAN61MouhGGmw4LNTY0UNN5Vfx&#10;bRQ8lev94T2Zfa7iIt/t5UfyvN0Ypa6vhvs7EJ4G/x/+az9qBfN4Dr9nw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RxvmyAAAANwAAAAPAAAAAAAAAAAAAAAAAJgCAABk&#10;cnMvZG93bnJldi54bWxQSwUGAAAAAAQABAD1AAAAjQMAAAAA&#10;" fillcolor="#e7effe" strokeweight="0"/>
                <v:rect id="Rectangle 216" o:spid="_x0000_s1121" style="position:absolute;left:31635;top:8375;width:667;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fn8UA&#10;AADcAAAADwAAAGRycy9kb3ducmV2LnhtbESPy27CMBBF90j9B2sqdQcOLAoEDKKt+mCFeHzAKB6S&#10;iHhsxQ4Evr6zqNTl6M49M2e57l2jrtTG2rOB8SgDRVx4W3Np4HT8HM5AxYRssfFMBu4UYb16Giwx&#10;t/7Ge7oeUqkEwjFHA1VKIdc6FhU5jCMfiCU7+9ZhkrEttW3xJnDX6EmWvWqHNcuFCgO9V1RcDp0T&#10;yvbbhnu4ZPPd9Gsye3Qf3fbtYczLc79ZgErUp//lv/aPNTAdy7ciIyK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h+fxQAAANwAAAAPAAAAAAAAAAAAAAAAAJgCAABkcnMv&#10;ZG93bnJldi54bWxQSwUGAAAAAAQABAD1AAAAigMAAAAA&#10;" fillcolor="#99f" strokeweight="42e-5mm"/>
                <v:rect id="Rectangle 217" o:spid="_x0000_s1122" style="position:absolute;left:32689;top:7950;width:77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Фонд основної</w:t>
                        </w:r>
                      </w:p>
                    </w:txbxContent>
                  </v:textbox>
                </v:rect>
                <v:rect id="Rectangle 218" o:spid="_x0000_s1123" style="position:absolute;left:32689;top:9315;width:88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832762" w:rsidRDefault="00832762">
                        <w:r>
                          <w:rPr>
                            <w:rFonts w:ascii="Arial" w:hAnsi="Arial" w:cs="Arial"/>
                            <w:color w:val="000000"/>
                            <w:sz w:val="18"/>
                            <w:szCs w:val="18"/>
                            <w:lang w:val="en-US"/>
                          </w:rPr>
                          <w:t>заробітної плати</w:t>
                        </w:r>
                      </w:p>
                    </w:txbxContent>
                  </v:textbox>
                </v:rect>
                <v:rect id="Rectangle 219" o:spid="_x0000_s1124" style="position:absolute;left:31635;top:11537;width:667;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1FMYA&#10;AADcAAAADwAAAGRycy9kb3ducmV2LnhtbESPQWvCQBSE7wX/w/KE3upGD1VSVxFFTKFFjB48PrLP&#10;bDT7Ns1uNfbXdwtCj8PMfMNM552txZVaXzlWMBwkIIgLpysuFRz265cJCB+QNdaOScGdPMxnvacp&#10;ptrdeEfXPJQiQtinqMCE0KRS+sKQRT9wDXH0Tq61GKJsS6lbvEW4reUoSV6lxYrjgsGGloaKS/5t&#10;FXzkm2xyXqzM/vi+pc9NdvnKfw5KPfe7xRuIQF34Dz/amVYwHg3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1FMYAAADcAAAADwAAAAAAAAAAAAAAAACYAgAAZHJz&#10;L2Rvd25yZXYueG1sUEsFBgAAAAAEAAQA9QAAAIsDAAAAAA==&#10;" fillcolor="#936" strokeweight="42e-5mm"/>
                <v:rect id="Rectangle 220" o:spid="_x0000_s1125" style="position:absolute;left:32689;top:11112;width:894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amsIA&#10;AADcAAAADwAAAGRycy9kb3ducmV2LnhtbESPzYoCMRCE74LvEFrYm2acgyuzRhFBUNmL4z5AM+n5&#10;waQzJNEZ394sLOyxqKqvqM1utEY8yYfOsYLlIgNBXDndcaPg53acr0GEiKzROCYFLwqw204nGyy0&#10;G/hKzzI2IkE4FKigjbEvpAxVSxbDwvXEyaudtxiT9I3UHocEt0bmWbaSFjtOCy32dGipupcPq0De&#10;yuOwLo3P3CWvv835dK3JKfUxG/dfICKN8T/81z5pBZ95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xqa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Фонд додаткової</w:t>
                        </w:r>
                      </w:p>
                    </w:txbxContent>
                  </v:textbox>
                </v:rect>
                <v:rect id="Rectangle 221" o:spid="_x0000_s1126" style="position:absolute;left:32689;top:12477;width:885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заробітної плати</w:t>
                        </w:r>
                      </w:p>
                    </w:txbxContent>
                  </v:textbox>
                </v:rect>
                <v:rect id="Rectangle 222" o:spid="_x0000_s1127" style="position:absolute;left:31635;top:14700;width:667;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E9sgA&#10;AADcAAAADwAAAGRycy9kb3ducmV2LnhtbESPT0sDMRTE74LfITzBi7RZq9iyNi3FUrAWD90WvD43&#10;b//Q5GXZpLtbP70pCB6HmfkNM18O1oiOWl87VvA4TkAQ507XXCo4HjajGQgfkDUax6TgQh6Wi9ub&#10;Oaba9bynLguliBD2KSqoQmhSKX1ekUU/dg1x9ArXWgxRtqXULfYRbo2cJMmLtFhzXKiwobeK8lN2&#10;tgo+1+ahKLKnr13yceq+dz/9emtWSt3fDatXEIGG8B/+a79rBdPJM1zPx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0T2yAAAANwAAAAPAAAAAAAAAAAAAAAAAJgCAABk&#10;cnMvZG93bnJldi54bWxQSwUGAAAAAAQABAD1AAAAjQMAAAAA&#10;" fillcolor="#ffc" strokeweight="42e-5mm"/>
                <v:rect id="Rectangle 223" o:spid="_x0000_s1128" style="position:absolute;left:32689;top:14274;width:920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Заохочувальні та</w:t>
                        </w:r>
                      </w:p>
                    </w:txbxContent>
                  </v:textbox>
                </v:rect>
                <v:rect id="Rectangle 224" o:spid="_x0000_s1129" style="position:absolute;left:32689;top:15640;width:1209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компенсаційні виплати</w:t>
                        </w:r>
                      </w:p>
                    </w:txbxContent>
                  </v:textbox>
                </v:rect>
                <v:rect id="Rectangle 225" o:spid="_x0000_s1130" style="position:absolute;left:476;top:425;width:45821;height:2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4fMUA&#10;AADcAAAADwAAAGRycy9kb3ducmV2LnhtbESPQWvCQBSE70L/w/IKvelGi0bSbEQKhZ60aig9vmZf&#10;k5DdtyG71fTfdwXB4zAz3zD5ZrRGnGnwrWMF81kCgrhyuuVaQXl6m65B+ICs0TgmBX/kYVM8THLM&#10;tLvwgc7HUIsIYZ+hgiaEPpPSVw1Z9DPXE0fvxw0WQ5RDLfWAlwi3Ri6SZCUtthwXGuzptaGqO/5a&#10;Bevlt+nK9Plrl+7nnx2ZLfndh1JPj+P2BUSgMdzDt/a7VpAuUr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Lh8xQAAANwAAAAPAAAAAAAAAAAAAAAAAJgCAABkcnMv&#10;ZG93bnJldi54bWxQSwUGAAAAAAQABAD1AAAAigMAAAAA&#10;" filled="f" strokeweight="0"/>
                <w10:anchorlock/>
              </v:group>
            </w:pict>
          </mc:Fallback>
        </mc:AlternateContent>
      </w:r>
    </w:p>
    <w:p w:rsidR="00F05598" w:rsidRPr="00F05598" w:rsidRDefault="00F05598" w:rsidP="00F05598">
      <w:pPr>
        <w:spacing w:line="360" w:lineRule="auto"/>
        <w:ind w:firstLine="720"/>
        <w:jc w:val="center"/>
        <w:rPr>
          <w:rFonts w:ascii="Times New Roman" w:hAnsi="Times New Roman"/>
          <w:sz w:val="28"/>
          <w:szCs w:val="28"/>
        </w:rPr>
      </w:pPr>
      <w:r>
        <w:rPr>
          <w:rFonts w:ascii="Times New Roman" w:hAnsi="Times New Roman"/>
          <w:sz w:val="28"/>
          <w:szCs w:val="28"/>
        </w:rPr>
        <w:t xml:space="preserve">Рис. </w:t>
      </w:r>
      <w:r>
        <w:rPr>
          <w:rFonts w:ascii="Times New Roman" w:hAnsi="Times New Roman"/>
          <w:sz w:val="28"/>
          <w:szCs w:val="28"/>
          <w:lang w:val="uk-UA"/>
        </w:rPr>
        <w:t>4</w:t>
      </w:r>
      <w:r w:rsidRPr="00F05598">
        <w:rPr>
          <w:rFonts w:ascii="Times New Roman" w:hAnsi="Times New Roman"/>
          <w:sz w:val="28"/>
          <w:szCs w:val="28"/>
        </w:rPr>
        <w:t xml:space="preserve">.3. Структура та </w:t>
      </w:r>
      <w:r>
        <w:rPr>
          <w:rFonts w:ascii="Times New Roman" w:hAnsi="Times New Roman"/>
          <w:sz w:val="28"/>
          <w:szCs w:val="28"/>
        </w:rPr>
        <w:t>склад фонду оплати праці за 20</w:t>
      </w:r>
      <w:r w:rsidR="00D86332">
        <w:rPr>
          <w:rFonts w:ascii="Times New Roman" w:hAnsi="Times New Roman"/>
          <w:sz w:val="28"/>
          <w:szCs w:val="28"/>
          <w:lang w:val="uk-UA"/>
        </w:rPr>
        <w:t>16</w:t>
      </w:r>
      <w:r w:rsidRPr="00F05598">
        <w:rPr>
          <w:rFonts w:ascii="Times New Roman" w:hAnsi="Times New Roman"/>
          <w:sz w:val="28"/>
          <w:szCs w:val="28"/>
        </w:rPr>
        <w:t xml:space="preserve"> рік (тис.грн.)</w:t>
      </w:r>
    </w:p>
    <w:p w:rsidR="00F05598" w:rsidRPr="00F05598" w:rsidRDefault="00F05598" w:rsidP="00994E9A">
      <w:pPr>
        <w:spacing w:after="0" w:line="360" w:lineRule="auto"/>
        <w:ind w:firstLine="720"/>
        <w:jc w:val="both"/>
        <w:rPr>
          <w:rFonts w:ascii="Times New Roman" w:hAnsi="Times New Roman"/>
          <w:sz w:val="28"/>
          <w:szCs w:val="28"/>
          <w:lang w:val="uk-UA"/>
        </w:rPr>
      </w:pPr>
      <w:r w:rsidRPr="00B5323A">
        <w:rPr>
          <w:rFonts w:ascii="Times New Roman" w:hAnsi="Times New Roman"/>
          <w:sz w:val="28"/>
          <w:szCs w:val="28"/>
        </w:rPr>
        <w:t xml:space="preserve">Таким чином, було встановлено, що питома вага фонду </w:t>
      </w:r>
      <w:r>
        <w:rPr>
          <w:rFonts w:ascii="Times New Roman" w:hAnsi="Times New Roman"/>
          <w:sz w:val="28"/>
          <w:szCs w:val="28"/>
        </w:rPr>
        <w:t>основної заробітної плати в 20</w:t>
      </w:r>
      <w:r w:rsidR="00D86332">
        <w:rPr>
          <w:rFonts w:ascii="Times New Roman" w:hAnsi="Times New Roman"/>
          <w:sz w:val="28"/>
          <w:szCs w:val="28"/>
          <w:lang w:val="uk-UA"/>
        </w:rPr>
        <w:t>15</w:t>
      </w:r>
      <w:r w:rsidRPr="00B5323A">
        <w:rPr>
          <w:rFonts w:ascii="Times New Roman" w:hAnsi="Times New Roman"/>
          <w:sz w:val="28"/>
          <w:szCs w:val="28"/>
        </w:rPr>
        <w:t xml:space="preserve"> році </w:t>
      </w:r>
      <w:r w:rsidR="00994E9A">
        <w:rPr>
          <w:rFonts w:ascii="Times New Roman" w:hAnsi="Times New Roman"/>
          <w:sz w:val="28"/>
          <w:szCs w:val="28"/>
          <w:lang w:val="uk-UA"/>
        </w:rPr>
        <w:t>в</w:t>
      </w:r>
      <w:r w:rsidRPr="00B5323A">
        <w:rPr>
          <w:rFonts w:ascii="Times New Roman" w:hAnsi="Times New Roman"/>
          <w:sz w:val="28"/>
          <w:szCs w:val="28"/>
        </w:rPr>
        <w:t xml:space="preserve"> 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b/>
          <w:sz w:val="28"/>
          <w:szCs w:val="28"/>
        </w:rPr>
        <w:t xml:space="preserve">» </w:t>
      </w:r>
      <w:r w:rsidRPr="00B5323A">
        <w:rPr>
          <w:rFonts w:ascii="Times New Roman" w:hAnsi="Times New Roman"/>
          <w:sz w:val="28"/>
          <w:szCs w:val="28"/>
        </w:rPr>
        <w:t>зменшилась із 68</w:t>
      </w:r>
      <w:r>
        <w:rPr>
          <w:rFonts w:ascii="Times New Roman" w:hAnsi="Times New Roman"/>
          <w:sz w:val="28"/>
          <w:szCs w:val="28"/>
        </w:rPr>
        <w:t>,9% до 67,9% у порівнянні з 20</w:t>
      </w:r>
      <w:r w:rsidR="00D86332">
        <w:rPr>
          <w:rFonts w:ascii="Times New Roman" w:hAnsi="Times New Roman"/>
          <w:sz w:val="28"/>
          <w:szCs w:val="28"/>
          <w:lang w:val="uk-UA"/>
        </w:rPr>
        <w:t>14</w:t>
      </w:r>
      <w:r w:rsidRPr="00B5323A">
        <w:rPr>
          <w:rFonts w:ascii="Times New Roman" w:hAnsi="Times New Roman"/>
          <w:sz w:val="28"/>
          <w:szCs w:val="28"/>
        </w:rPr>
        <w:t xml:space="preserve"> р. (тобто, на 1%), абсолютна її величина зросла на 72</w:t>
      </w:r>
      <w:r>
        <w:rPr>
          <w:rFonts w:ascii="Times New Roman" w:hAnsi="Times New Roman"/>
          <w:sz w:val="28"/>
          <w:szCs w:val="28"/>
          <w:lang w:val="uk-UA"/>
        </w:rPr>
        <w:t>,</w:t>
      </w:r>
      <w:r w:rsidRPr="00B5323A">
        <w:rPr>
          <w:rFonts w:ascii="Times New Roman" w:hAnsi="Times New Roman"/>
          <w:sz w:val="28"/>
          <w:szCs w:val="28"/>
        </w:rPr>
        <w:t>5 тис.грн. В той час, як фонд додаткової заробітної плати збільшився з 30,16% до 31,53% (тобто, на 1,37% або на 38</w:t>
      </w:r>
      <w:r>
        <w:rPr>
          <w:rFonts w:ascii="Times New Roman" w:hAnsi="Times New Roman"/>
          <w:sz w:val="28"/>
          <w:szCs w:val="28"/>
          <w:lang w:val="uk-UA"/>
        </w:rPr>
        <w:t>,</w:t>
      </w:r>
      <w:r w:rsidRPr="00B5323A">
        <w:rPr>
          <w:rFonts w:ascii="Times New Roman" w:hAnsi="Times New Roman"/>
          <w:sz w:val="28"/>
          <w:szCs w:val="28"/>
        </w:rPr>
        <w:t>1 тис.грн.). Також зменшились заохочувальні і компенсаційні виплати з 0,92% до 0,57% (тобто, на 0,35%), але абсолютна її величина зросла на 2,2 тис.грн. За</w:t>
      </w:r>
      <w:r>
        <w:rPr>
          <w:rFonts w:ascii="Times New Roman" w:hAnsi="Times New Roman"/>
          <w:sz w:val="28"/>
          <w:szCs w:val="28"/>
        </w:rPr>
        <w:t>гальний фонд оплати праці в 20</w:t>
      </w:r>
      <w:r w:rsidR="00D86332">
        <w:rPr>
          <w:rFonts w:ascii="Times New Roman" w:hAnsi="Times New Roman"/>
          <w:sz w:val="28"/>
          <w:szCs w:val="28"/>
          <w:lang w:val="uk-UA"/>
        </w:rPr>
        <w:t>15</w:t>
      </w:r>
      <w:r w:rsidRPr="00B5323A">
        <w:rPr>
          <w:rFonts w:ascii="Times New Roman" w:hAnsi="Times New Roman"/>
          <w:sz w:val="28"/>
          <w:szCs w:val="28"/>
        </w:rPr>
        <w:t xml:space="preserve"> році збільшився на 110</w:t>
      </w:r>
      <w:r>
        <w:rPr>
          <w:rFonts w:ascii="Times New Roman" w:hAnsi="Times New Roman"/>
          <w:sz w:val="28"/>
          <w:szCs w:val="28"/>
          <w:lang w:val="uk-UA"/>
        </w:rPr>
        <w:t>,</w:t>
      </w:r>
      <w:r w:rsidRPr="00B5323A">
        <w:rPr>
          <w:rFonts w:ascii="Times New Roman" w:hAnsi="Times New Roman"/>
          <w:sz w:val="28"/>
          <w:szCs w:val="28"/>
        </w:rPr>
        <w:t>4 тис.грн</w:t>
      </w:r>
      <w:r>
        <w:rPr>
          <w:rFonts w:ascii="Times New Roman" w:hAnsi="Times New Roman"/>
          <w:sz w:val="28"/>
          <w:szCs w:val="28"/>
          <w:lang w:val="uk-UA"/>
        </w:rPr>
        <w:t>.</w:t>
      </w:r>
    </w:p>
    <w:p w:rsidR="006A71DA" w:rsidRPr="00B5323A" w:rsidRDefault="006A71DA" w:rsidP="00994E9A">
      <w:pPr>
        <w:spacing w:after="0" w:line="360" w:lineRule="auto"/>
        <w:ind w:firstLine="720"/>
        <w:jc w:val="both"/>
        <w:rPr>
          <w:rFonts w:ascii="Times New Roman" w:hAnsi="Times New Roman"/>
          <w:sz w:val="28"/>
          <w:szCs w:val="28"/>
        </w:rPr>
      </w:pPr>
      <w:r w:rsidRPr="00B5323A">
        <w:rPr>
          <w:rFonts w:ascii="Times New Roman" w:hAnsi="Times New Roman"/>
          <w:sz w:val="28"/>
          <w:szCs w:val="28"/>
        </w:rPr>
        <w:t>Також видно, що питома вага фонду основної з</w:t>
      </w:r>
      <w:r>
        <w:rPr>
          <w:rFonts w:ascii="Times New Roman" w:hAnsi="Times New Roman"/>
          <w:sz w:val="28"/>
          <w:szCs w:val="28"/>
        </w:rPr>
        <w:t>аробітної плати в 20</w:t>
      </w:r>
      <w:r w:rsidR="00D86332">
        <w:rPr>
          <w:rFonts w:ascii="Times New Roman" w:hAnsi="Times New Roman"/>
          <w:sz w:val="28"/>
          <w:szCs w:val="28"/>
          <w:lang w:val="uk-UA"/>
        </w:rPr>
        <w:t>16</w:t>
      </w:r>
      <w:r>
        <w:rPr>
          <w:rFonts w:ascii="Times New Roman" w:hAnsi="Times New Roman"/>
          <w:sz w:val="28"/>
          <w:szCs w:val="28"/>
        </w:rPr>
        <w:t xml:space="preserve"> році на </w:t>
      </w:r>
      <w:r>
        <w:rPr>
          <w:rFonts w:ascii="Times New Roman" w:hAnsi="Times New Roman"/>
          <w:sz w:val="28"/>
          <w:szCs w:val="28"/>
          <w:lang w:val="uk-UA"/>
        </w:rPr>
        <w:t>ТОВ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b/>
          <w:sz w:val="28"/>
          <w:szCs w:val="28"/>
        </w:rPr>
        <w:t xml:space="preserve">» </w:t>
      </w:r>
      <w:r w:rsidRPr="00B5323A">
        <w:rPr>
          <w:rFonts w:ascii="Times New Roman" w:hAnsi="Times New Roman"/>
          <w:sz w:val="28"/>
          <w:szCs w:val="28"/>
        </w:rPr>
        <w:t>зменшилась із 67,9</w:t>
      </w:r>
      <w:r>
        <w:rPr>
          <w:rFonts w:ascii="Times New Roman" w:hAnsi="Times New Roman"/>
          <w:sz w:val="28"/>
          <w:szCs w:val="28"/>
        </w:rPr>
        <w:t>1% до 66,45% у порівнянні з 20</w:t>
      </w:r>
      <w:r w:rsidR="00D86332">
        <w:rPr>
          <w:rFonts w:ascii="Times New Roman" w:hAnsi="Times New Roman"/>
          <w:sz w:val="28"/>
          <w:szCs w:val="28"/>
          <w:lang w:val="uk-UA"/>
        </w:rPr>
        <w:t>15</w:t>
      </w:r>
      <w:r w:rsidRPr="00B5323A">
        <w:rPr>
          <w:rFonts w:ascii="Times New Roman" w:hAnsi="Times New Roman"/>
          <w:sz w:val="28"/>
          <w:szCs w:val="28"/>
        </w:rPr>
        <w:t xml:space="preserve"> р. (тобто, на 1,46%), абсолютна її величина зросла на 110</w:t>
      </w:r>
      <w:r>
        <w:rPr>
          <w:rFonts w:ascii="Times New Roman" w:hAnsi="Times New Roman"/>
          <w:sz w:val="28"/>
          <w:szCs w:val="28"/>
          <w:lang w:val="uk-UA"/>
        </w:rPr>
        <w:t>,</w:t>
      </w:r>
      <w:r w:rsidRPr="00B5323A">
        <w:rPr>
          <w:rFonts w:ascii="Times New Roman" w:hAnsi="Times New Roman"/>
          <w:sz w:val="28"/>
          <w:szCs w:val="28"/>
        </w:rPr>
        <w:t>5 тис.грн. В той час, як фонд додаткової заробітної плати збільшився з 31,5% до 32,8% (тобто, на 1,3% або на 61</w:t>
      </w:r>
      <w:r>
        <w:rPr>
          <w:rFonts w:ascii="Times New Roman" w:hAnsi="Times New Roman"/>
          <w:sz w:val="28"/>
          <w:szCs w:val="28"/>
          <w:lang w:val="uk-UA"/>
        </w:rPr>
        <w:t>,</w:t>
      </w:r>
      <w:r w:rsidRPr="00B5323A">
        <w:rPr>
          <w:rFonts w:ascii="Times New Roman" w:hAnsi="Times New Roman"/>
          <w:sz w:val="28"/>
          <w:szCs w:val="28"/>
        </w:rPr>
        <w:t>7 тис.грн.). Також збільшилась і питома вага заохочувальних та компенсаційних виплат з 0,57% до 0,7% (тобто, на 0,13% або на 17,1 тис.грн.). За</w:t>
      </w:r>
      <w:r>
        <w:rPr>
          <w:rFonts w:ascii="Times New Roman" w:hAnsi="Times New Roman"/>
          <w:sz w:val="28"/>
          <w:szCs w:val="28"/>
        </w:rPr>
        <w:t>гальний фонд оплати праці в 20</w:t>
      </w:r>
      <w:r w:rsidR="00D86332">
        <w:rPr>
          <w:rFonts w:ascii="Times New Roman" w:hAnsi="Times New Roman"/>
          <w:sz w:val="28"/>
          <w:szCs w:val="28"/>
          <w:lang w:val="uk-UA"/>
        </w:rPr>
        <w:t>16</w:t>
      </w:r>
      <w:r w:rsidRPr="00B5323A">
        <w:rPr>
          <w:rFonts w:ascii="Times New Roman" w:hAnsi="Times New Roman"/>
          <w:sz w:val="28"/>
          <w:szCs w:val="28"/>
        </w:rPr>
        <w:t xml:space="preserve"> році збільшився на 174</w:t>
      </w:r>
      <w:r>
        <w:rPr>
          <w:rFonts w:ascii="Times New Roman" w:hAnsi="Times New Roman"/>
          <w:sz w:val="28"/>
          <w:szCs w:val="28"/>
          <w:lang w:val="uk-UA"/>
        </w:rPr>
        <w:t>,</w:t>
      </w:r>
      <w:r w:rsidRPr="00B5323A">
        <w:rPr>
          <w:rFonts w:ascii="Times New Roman" w:hAnsi="Times New Roman"/>
          <w:sz w:val="28"/>
          <w:szCs w:val="28"/>
        </w:rPr>
        <w:t xml:space="preserve">0 тис.грн. (рис. </w:t>
      </w:r>
      <w:r>
        <w:rPr>
          <w:rFonts w:ascii="Times New Roman" w:hAnsi="Times New Roman"/>
          <w:sz w:val="28"/>
          <w:szCs w:val="28"/>
          <w:lang w:val="uk-UA"/>
        </w:rPr>
        <w:t>4</w:t>
      </w:r>
      <w:r w:rsidRPr="00B5323A">
        <w:rPr>
          <w:rFonts w:ascii="Times New Roman" w:hAnsi="Times New Roman"/>
          <w:sz w:val="28"/>
          <w:szCs w:val="28"/>
        </w:rPr>
        <w:t>.</w:t>
      </w:r>
      <w:r>
        <w:rPr>
          <w:rFonts w:ascii="Times New Roman" w:hAnsi="Times New Roman"/>
          <w:sz w:val="28"/>
          <w:szCs w:val="28"/>
          <w:lang w:val="uk-UA"/>
        </w:rPr>
        <w:t>4</w:t>
      </w:r>
      <w:r w:rsidRPr="00B5323A">
        <w:rPr>
          <w:rFonts w:ascii="Times New Roman" w:hAnsi="Times New Roman"/>
          <w:sz w:val="28"/>
          <w:szCs w:val="28"/>
        </w:rPr>
        <w:t>).</w:t>
      </w:r>
    </w:p>
    <w:p w:rsidR="00314670" w:rsidRDefault="00474B2E" w:rsidP="006A71DA">
      <w:pPr>
        <w:spacing w:after="0" w:line="360" w:lineRule="auto"/>
        <w:ind w:firstLine="709"/>
        <w:jc w:val="both"/>
        <w:rPr>
          <w:rFonts w:ascii="Times New Roman" w:hAnsi="Times New Roman"/>
          <w:szCs w:val="28"/>
          <w:lang w:val="uk-UA"/>
        </w:rPr>
      </w:pPr>
      <w:r>
        <w:rPr>
          <w:rFonts w:ascii="Times New Roman" w:hAnsi="Times New Roman"/>
          <w:noProof/>
          <w:szCs w:val="28"/>
        </w:rPr>
        <mc:AlternateContent>
          <mc:Choice Requires="wpc">
            <w:drawing>
              <wp:inline distT="0" distB="0" distL="0" distR="0">
                <wp:extent cx="5148580" cy="2792730"/>
                <wp:effectExtent l="0" t="0" r="4445" b="0"/>
                <wp:docPr id="234" name="Полотно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5" name="Rectangle 235"/>
                        <wps:cNvSpPr>
                          <a:spLocks noChangeArrowheads="1"/>
                        </wps:cNvSpPr>
                        <wps:spPr bwMode="auto">
                          <a:xfrm>
                            <a:off x="52705" y="47625"/>
                            <a:ext cx="5032375" cy="2697480"/>
                          </a:xfrm>
                          <a:prstGeom prst="rect">
                            <a:avLst/>
                          </a:prstGeom>
                          <a:solidFill>
                            <a:srgbClr val="E7EFFE"/>
                          </a:solidFill>
                          <a:ln w="17">
                            <a:solidFill>
                              <a:srgbClr val="000000"/>
                            </a:solidFill>
                            <a:miter lim="800000"/>
                            <a:headEnd/>
                            <a:tailEnd/>
                          </a:ln>
                        </wps:spPr>
                        <wps:bodyPr rot="0" vert="horz" wrap="square" lIns="91440" tIns="45720" rIns="91440" bIns="45720" anchor="t" anchorCtr="0" upright="1">
                          <a:noAutofit/>
                        </wps:bodyPr>
                      </wps:wsp>
                      <wps:wsp>
                        <wps:cNvPr id="676" name="Rectangle 236"/>
                        <wps:cNvSpPr>
                          <a:spLocks noChangeArrowheads="1"/>
                        </wps:cNvSpPr>
                        <wps:spPr bwMode="auto">
                          <a:xfrm>
                            <a:off x="579120" y="247650"/>
                            <a:ext cx="2726690" cy="21069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237"/>
                        <wps:cNvCnPr>
                          <a:cxnSpLocks noChangeShapeType="1"/>
                        </wps:cNvCnPr>
                        <wps:spPr bwMode="auto">
                          <a:xfrm>
                            <a:off x="579120" y="2001520"/>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Line 238"/>
                        <wps:cNvCnPr>
                          <a:cxnSpLocks noChangeShapeType="1"/>
                        </wps:cNvCnPr>
                        <wps:spPr bwMode="auto">
                          <a:xfrm>
                            <a:off x="579120" y="1649095"/>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Line 239"/>
                        <wps:cNvCnPr>
                          <a:cxnSpLocks noChangeShapeType="1"/>
                        </wps:cNvCnPr>
                        <wps:spPr bwMode="auto">
                          <a:xfrm>
                            <a:off x="579120" y="1305560"/>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Line 240"/>
                        <wps:cNvCnPr>
                          <a:cxnSpLocks noChangeShapeType="1"/>
                        </wps:cNvCnPr>
                        <wps:spPr bwMode="auto">
                          <a:xfrm>
                            <a:off x="579120" y="953135"/>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Line 241"/>
                        <wps:cNvCnPr>
                          <a:cxnSpLocks noChangeShapeType="1"/>
                        </wps:cNvCnPr>
                        <wps:spPr bwMode="auto">
                          <a:xfrm>
                            <a:off x="579120" y="600710"/>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Line 242"/>
                        <wps:cNvCnPr>
                          <a:cxnSpLocks noChangeShapeType="1"/>
                        </wps:cNvCnPr>
                        <wps:spPr bwMode="auto">
                          <a:xfrm>
                            <a:off x="579120" y="247650"/>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243"/>
                        <wps:cNvSpPr>
                          <a:spLocks noChangeArrowheads="1"/>
                        </wps:cNvSpPr>
                        <wps:spPr bwMode="auto">
                          <a:xfrm>
                            <a:off x="579120" y="247650"/>
                            <a:ext cx="2726690" cy="2106930"/>
                          </a:xfrm>
                          <a:prstGeom prst="rect">
                            <a:avLst/>
                          </a:prstGeom>
                          <a:noFill/>
                          <a:ln w="17">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244"/>
                        <wps:cNvSpPr>
                          <a:spLocks noChangeArrowheads="1"/>
                        </wps:cNvSpPr>
                        <wps:spPr bwMode="auto">
                          <a:xfrm>
                            <a:off x="758190" y="1124585"/>
                            <a:ext cx="252730" cy="1229995"/>
                          </a:xfrm>
                          <a:prstGeom prst="rect">
                            <a:avLst/>
                          </a:prstGeom>
                          <a:solidFill>
                            <a:srgbClr val="9999FF"/>
                          </a:solidFill>
                          <a:ln w="17">
                            <a:solidFill>
                              <a:srgbClr val="000000"/>
                            </a:solidFill>
                            <a:miter lim="800000"/>
                            <a:headEnd/>
                            <a:tailEnd/>
                          </a:ln>
                        </wps:spPr>
                        <wps:bodyPr rot="0" vert="horz" wrap="square" lIns="91440" tIns="45720" rIns="91440" bIns="45720" anchor="t" anchorCtr="0" upright="1">
                          <a:noAutofit/>
                        </wps:bodyPr>
                      </wps:wsp>
                      <wps:wsp>
                        <wps:cNvPr id="685" name="Rectangle 245"/>
                        <wps:cNvSpPr>
                          <a:spLocks noChangeArrowheads="1"/>
                        </wps:cNvSpPr>
                        <wps:spPr bwMode="auto">
                          <a:xfrm>
                            <a:off x="2126615" y="514985"/>
                            <a:ext cx="252730" cy="1839595"/>
                          </a:xfrm>
                          <a:prstGeom prst="rect">
                            <a:avLst/>
                          </a:prstGeom>
                          <a:solidFill>
                            <a:srgbClr val="9999FF"/>
                          </a:solidFill>
                          <a:ln w="17">
                            <a:solidFill>
                              <a:srgbClr val="000000"/>
                            </a:solidFill>
                            <a:miter lim="800000"/>
                            <a:headEnd/>
                            <a:tailEnd/>
                          </a:ln>
                        </wps:spPr>
                        <wps:bodyPr rot="0" vert="horz" wrap="square" lIns="91440" tIns="45720" rIns="91440" bIns="45720" anchor="t" anchorCtr="0" upright="1">
                          <a:noAutofit/>
                        </wps:bodyPr>
                      </wps:wsp>
                      <wps:wsp>
                        <wps:cNvPr id="686" name="Rectangle 246"/>
                        <wps:cNvSpPr>
                          <a:spLocks noChangeArrowheads="1"/>
                        </wps:cNvSpPr>
                        <wps:spPr bwMode="auto">
                          <a:xfrm>
                            <a:off x="1010920" y="1515745"/>
                            <a:ext cx="252730" cy="838835"/>
                          </a:xfrm>
                          <a:prstGeom prst="rect">
                            <a:avLst/>
                          </a:prstGeom>
                          <a:solidFill>
                            <a:srgbClr val="993366"/>
                          </a:solidFill>
                          <a:ln w="17">
                            <a:solidFill>
                              <a:srgbClr val="000000"/>
                            </a:solidFill>
                            <a:miter lim="800000"/>
                            <a:headEnd/>
                            <a:tailEnd/>
                          </a:ln>
                        </wps:spPr>
                        <wps:bodyPr rot="0" vert="horz" wrap="square" lIns="91440" tIns="45720" rIns="91440" bIns="45720" anchor="t" anchorCtr="0" upright="1">
                          <a:noAutofit/>
                        </wps:bodyPr>
                      </wps:wsp>
                      <wps:wsp>
                        <wps:cNvPr id="687" name="Rectangle 247"/>
                        <wps:cNvSpPr>
                          <a:spLocks noChangeArrowheads="1"/>
                        </wps:cNvSpPr>
                        <wps:spPr bwMode="auto">
                          <a:xfrm>
                            <a:off x="2379345" y="1124585"/>
                            <a:ext cx="242570" cy="1229995"/>
                          </a:xfrm>
                          <a:prstGeom prst="rect">
                            <a:avLst/>
                          </a:prstGeom>
                          <a:solidFill>
                            <a:srgbClr val="993366"/>
                          </a:solidFill>
                          <a:ln w="17">
                            <a:solidFill>
                              <a:srgbClr val="000000"/>
                            </a:solidFill>
                            <a:miter lim="800000"/>
                            <a:headEnd/>
                            <a:tailEnd/>
                          </a:ln>
                        </wps:spPr>
                        <wps:bodyPr rot="0" vert="horz" wrap="square" lIns="91440" tIns="45720" rIns="91440" bIns="45720" anchor="t" anchorCtr="0" upright="1">
                          <a:noAutofit/>
                        </wps:bodyPr>
                      </wps:wsp>
                      <wps:wsp>
                        <wps:cNvPr id="688" name="Rectangle 248"/>
                        <wps:cNvSpPr>
                          <a:spLocks noChangeArrowheads="1"/>
                        </wps:cNvSpPr>
                        <wps:spPr bwMode="auto">
                          <a:xfrm>
                            <a:off x="1263650" y="1963420"/>
                            <a:ext cx="241935" cy="391160"/>
                          </a:xfrm>
                          <a:prstGeom prst="rect">
                            <a:avLst/>
                          </a:prstGeom>
                          <a:solidFill>
                            <a:srgbClr val="FFFFCC"/>
                          </a:solidFill>
                          <a:ln w="17">
                            <a:solidFill>
                              <a:srgbClr val="000000"/>
                            </a:solidFill>
                            <a:miter lim="800000"/>
                            <a:headEnd/>
                            <a:tailEnd/>
                          </a:ln>
                        </wps:spPr>
                        <wps:bodyPr rot="0" vert="horz" wrap="square" lIns="91440" tIns="45720" rIns="91440" bIns="45720" anchor="t" anchorCtr="0" upright="1">
                          <a:noAutofit/>
                        </wps:bodyPr>
                      </wps:wsp>
                      <wps:wsp>
                        <wps:cNvPr id="689" name="Rectangle 249"/>
                        <wps:cNvSpPr>
                          <a:spLocks noChangeArrowheads="1"/>
                        </wps:cNvSpPr>
                        <wps:spPr bwMode="auto">
                          <a:xfrm>
                            <a:off x="2621915" y="1744345"/>
                            <a:ext cx="252095" cy="610235"/>
                          </a:xfrm>
                          <a:prstGeom prst="rect">
                            <a:avLst/>
                          </a:prstGeom>
                          <a:solidFill>
                            <a:srgbClr val="FFFFCC"/>
                          </a:solidFill>
                          <a:ln w="17">
                            <a:solidFill>
                              <a:srgbClr val="000000"/>
                            </a:solidFill>
                            <a:miter lim="800000"/>
                            <a:headEnd/>
                            <a:tailEnd/>
                          </a:ln>
                        </wps:spPr>
                        <wps:bodyPr rot="0" vert="horz" wrap="square" lIns="91440" tIns="45720" rIns="91440" bIns="45720" anchor="t" anchorCtr="0" upright="1">
                          <a:noAutofit/>
                        </wps:bodyPr>
                      </wps:wsp>
                      <wps:wsp>
                        <wps:cNvPr id="690" name="Rectangle 250"/>
                        <wps:cNvSpPr>
                          <a:spLocks noChangeArrowheads="1"/>
                        </wps:cNvSpPr>
                        <wps:spPr bwMode="auto">
                          <a:xfrm>
                            <a:off x="1505585" y="2345055"/>
                            <a:ext cx="252730" cy="9525"/>
                          </a:xfrm>
                          <a:prstGeom prst="rect">
                            <a:avLst/>
                          </a:prstGeom>
                          <a:solidFill>
                            <a:srgbClr val="CCFFFF"/>
                          </a:solidFill>
                          <a:ln w="17">
                            <a:solidFill>
                              <a:srgbClr val="000000"/>
                            </a:solidFill>
                            <a:miter lim="800000"/>
                            <a:headEnd/>
                            <a:tailEnd/>
                          </a:ln>
                        </wps:spPr>
                        <wps:bodyPr rot="0" vert="horz" wrap="square" lIns="91440" tIns="45720" rIns="91440" bIns="45720" anchor="t" anchorCtr="0" upright="1">
                          <a:noAutofit/>
                        </wps:bodyPr>
                      </wps:wsp>
                      <wps:wsp>
                        <wps:cNvPr id="691" name="Rectangle 251"/>
                        <wps:cNvSpPr>
                          <a:spLocks noChangeArrowheads="1"/>
                        </wps:cNvSpPr>
                        <wps:spPr bwMode="auto">
                          <a:xfrm>
                            <a:off x="2874010" y="2345055"/>
                            <a:ext cx="242570" cy="9525"/>
                          </a:xfrm>
                          <a:prstGeom prst="rect">
                            <a:avLst/>
                          </a:prstGeom>
                          <a:solidFill>
                            <a:srgbClr val="CCFFFF"/>
                          </a:solidFill>
                          <a:ln w="17">
                            <a:solidFill>
                              <a:srgbClr val="000000"/>
                            </a:solidFill>
                            <a:miter lim="800000"/>
                            <a:headEnd/>
                            <a:tailEnd/>
                          </a:ln>
                        </wps:spPr>
                        <wps:bodyPr rot="0" vert="horz" wrap="square" lIns="91440" tIns="45720" rIns="91440" bIns="45720" anchor="t" anchorCtr="0" upright="1">
                          <a:noAutofit/>
                        </wps:bodyPr>
                      </wps:wsp>
                      <wps:wsp>
                        <wps:cNvPr id="692" name="Line 252"/>
                        <wps:cNvCnPr>
                          <a:cxnSpLocks noChangeShapeType="1"/>
                        </wps:cNvCnPr>
                        <wps:spPr bwMode="auto">
                          <a:xfrm>
                            <a:off x="579120" y="247650"/>
                            <a:ext cx="635" cy="21069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Line 253"/>
                        <wps:cNvCnPr>
                          <a:cxnSpLocks noChangeShapeType="1"/>
                        </wps:cNvCnPr>
                        <wps:spPr bwMode="auto">
                          <a:xfrm>
                            <a:off x="537210" y="235458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Line 254"/>
                        <wps:cNvCnPr>
                          <a:cxnSpLocks noChangeShapeType="1"/>
                        </wps:cNvCnPr>
                        <wps:spPr bwMode="auto">
                          <a:xfrm>
                            <a:off x="537210" y="200152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5" name="Line 255"/>
                        <wps:cNvCnPr>
                          <a:cxnSpLocks noChangeShapeType="1"/>
                        </wps:cNvCnPr>
                        <wps:spPr bwMode="auto">
                          <a:xfrm>
                            <a:off x="537210" y="1649095"/>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6" name="Line 256"/>
                        <wps:cNvCnPr>
                          <a:cxnSpLocks noChangeShapeType="1"/>
                        </wps:cNvCnPr>
                        <wps:spPr bwMode="auto">
                          <a:xfrm>
                            <a:off x="537210" y="130556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Line 257"/>
                        <wps:cNvCnPr>
                          <a:cxnSpLocks noChangeShapeType="1"/>
                        </wps:cNvCnPr>
                        <wps:spPr bwMode="auto">
                          <a:xfrm>
                            <a:off x="537210" y="953135"/>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Line 258"/>
                        <wps:cNvCnPr>
                          <a:cxnSpLocks noChangeShapeType="1"/>
                        </wps:cNvCnPr>
                        <wps:spPr bwMode="auto">
                          <a:xfrm>
                            <a:off x="537210" y="60071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9" name="Line 259"/>
                        <wps:cNvCnPr>
                          <a:cxnSpLocks noChangeShapeType="1"/>
                        </wps:cNvCnPr>
                        <wps:spPr bwMode="auto">
                          <a:xfrm>
                            <a:off x="537210" y="24765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Line 260"/>
                        <wps:cNvCnPr>
                          <a:cxnSpLocks noChangeShapeType="1"/>
                        </wps:cNvCnPr>
                        <wps:spPr bwMode="auto">
                          <a:xfrm>
                            <a:off x="579120" y="2354580"/>
                            <a:ext cx="272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1" name="Line 261"/>
                        <wps:cNvCnPr>
                          <a:cxnSpLocks noChangeShapeType="1"/>
                        </wps:cNvCnPr>
                        <wps:spPr bwMode="auto">
                          <a:xfrm flipV="1">
                            <a:off x="579120" y="235458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Line 262"/>
                        <wps:cNvCnPr>
                          <a:cxnSpLocks noChangeShapeType="1"/>
                        </wps:cNvCnPr>
                        <wps:spPr bwMode="auto">
                          <a:xfrm flipV="1">
                            <a:off x="1947545" y="235458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3" name="Line 263"/>
                        <wps:cNvCnPr>
                          <a:cxnSpLocks noChangeShapeType="1"/>
                        </wps:cNvCnPr>
                        <wps:spPr bwMode="auto">
                          <a:xfrm flipV="1">
                            <a:off x="3305810" y="235458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264"/>
                        <wps:cNvSpPr>
                          <a:spLocks noChangeArrowheads="1"/>
                        </wps:cNvSpPr>
                        <wps:spPr bwMode="auto">
                          <a:xfrm>
                            <a:off x="684530" y="91503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351</w:t>
                              </w:r>
                              <w:r>
                                <w:rPr>
                                  <w:rFonts w:ascii="Arial" w:hAnsi="Arial" w:cs="Arial"/>
                                  <w:color w:val="000000"/>
                                  <w:sz w:val="20"/>
                                  <w:szCs w:val="20"/>
                                  <w:lang w:val="uk-UA"/>
                                </w:rPr>
                                <w:t>,</w:t>
                              </w:r>
                              <w:r>
                                <w:rPr>
                                  <w:rFonts w:ascii="Arial" w:hAnsi="Arial" w:cs="Arial"/>
                                  <w:color w:val="000000"/>
                                  <w:sz w:val="20"/>
                                  <w:szCs w:val="20"/>
                                  <w:lang w:val="en-US"/>
                                </w:rPr>
                                <w:t>1</w:t>
                              </w:r>
                            </w:p>
                          </w:txbxContent>
                        </wps:txbx>
                        <wps:bodyPr rot="0" vert="horz" wrap="none" lIns="0" tIns="0" rIns="0" bIns="0" anchor="t" anchorCtr="0" upright="1">
                          <a:spAutoFit/>
                        </wps:bodyPr>
                      </wps:wsp>
                      <wps:wsp>
                        <wps:cNvPr id="417" name="Rectangle 265"/>
                        <wps:cNvSpPr>
                          <a:spLocks noChangeArrowheads="1"/>
                        </wps:cNvSpPr>
                        <wps:spPr bwMode="auto">
                          <a:xfrm>
                            <a:off x="2052955" y="304800"/>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525</w:t>
                              </w:r>
                              <w:r>
                                <w:rPr>
                                  <w:rFonts w:ascii="Arial" w:hAnsi="Arial" w:cs="Arial"/>
                                  <w:color w:val="000000"/>
                                  <w:sz w:val="20"/>
                                  <w:szCs w:val="20"/>
                                  <w:lang w:val="uk-UA"/>
                                </w:rPr>
                                <w:t>,</w:t>
                              </w:r>
                              <w:r>
                                <w:rPr>
                                  <w:rFonts w:ascii="Arial" w:hAnsi="Arial" w:cs="Arial"/>
                                  <w:color w:val="000000"/>
                                  <w:sz w:val="20"/>
                                  <w:szCs w:val="20"/>
                                  <w:lang w:val="en-US"/>
                                </w:rPr>
                                <w:t>1</w:t>
                              </w:r>
                            </w:p>
                          </w:txbxContent>
                        </wps:txbx>
                        <wps:bodyPr rot="0" vert="horz" wrap="none" lIns="0" tIns="0" rIns="0" bIns="0" anchor="t" anchorCtr="0" upright="1">
                          <a:spAutoFit/>
                        </wps:bodyPr>
                      </wps:wsp>
                      <wps:wsp>
                        <wps:cNvPr id="418" name="Rectangle 266"/>
                        <wps:cNvSpPr>
                          <a:spLocks noChangeArrowheads="1"/>
                        </wps:cNvSpPr>
                        <wps:spPr bwMode="auto">
                          <a:xfrm>
                            <a:off x="937260" y="1305560"/>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238</w:t>
                              </w:r>
                              <w:r>
                                <w:rPr>
                                  <w:rFonts w:ascii="Arial" w:hAnsi="Arial" w:cs="Arial"/>
                                  <w:color w:val="000000"/>
                                  <w:sz w:val="20"/>
                                  <w:szCs w:val="20"/>
                                  <w:lang w:val="uk-UA"/>
                                </w:rPr>
                                <w:t>,</w:t>
                              </w:r>
                              <w:r>
                                <w:rPr>
                                  <w:rFonts w:ascii="Arial" w:hAnsi="Arial" w:cs="Arial"/>
                                  <w:color w:val="000000"/>
                                  <w:sz w:val="20"/>
                                  <w:szCs w:val="20"/>
                                  <w:lang w:val="en-US"/>
                                </w:rPr>
                                <w:t>4</w:t>
                              </w:r>
                            </w:p>
                          </w:txbxContent>
                        </wps:txbx>
                        <wps:bodyPr rot="0" vert="horz" wrap="none" lIns="0" tIns="0" rIns="0" bIns="0" anchor="t" anchorCtr="0" upright="1">
                          <a:spAutoFit/>
                        </wps:bodyPr>
                      </wps:wsp>
                      <wps:wsp>
                        <wps:cNvPr id="419" name="Rectangle 267"/>
                        <wps:cNvSpPr>
                          <a:spLocks noChangeArrowheads="1"/>
                        </wps:cNvSpPr>
                        <wps:spPr bwMode="auto">
                          <a:xfrm>
                            <a:off x="2295525" y="91503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348</w:t>
                              </w:r>
                              <w:r>
                                <w:rPr>
                                  <w:rFonts w:ascii="Arial" w:hAnsi="Arial" w:cs="Arial"/>
                                  <w:color w:val="000000"/>
                                  <w:sz w:val="20"/>
                                  <w:szCs w:val="20"/>
                                  <w:lang w:val="uk-UA"/>
                                </w:rPr>
                                <w:t>,</w:t>
                              </w:r>
                              <w:r>
                                <w:rPr>
                                  <w:rFonts w:ascii="Arial" w:hAnsi="Arial" w:cs="Arial"/>
                                  <w:color w:val="000000"/>
                                  <w:sz w:val="20"/>
                                  <w:szCs w:val="20"/>
                                  <w:lang w:val="en-US"/>
                                </w:rPr>
                                <w:t>9</w:t>
                              </w:r>
                            </w:p>
                          </w:txbxContent>
                        </wps:txbx>
                        <wps:bodyPr rot="0" vert="horz" wrap="none" lIns="0" tIns="0" rIns="0" bIns="0" anchor="t" anchorCtr="0" upright="1">
                          <a:spAutoFit/>
                        </wps:bodyPr>
                      </wps:wsp>
                      <wps:wsp>
                        <wps:cNvPr id="420" name="Rectangle 268"/>
                        <wps:cNvSpPr>
                          <a:spLocks noChangeArrowheads="1"/>
                        </wps:cNvSpPr>
                        <wps:spPr bwMode="auto">
                          <a:xfrm>
                            <a:off x="1179195" y="1753870"/>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110</w:t>
                              </w:r>
                              <w:r>
                                <w:rPr>
                                  <w:rFonts w:ascii="Arial" w:hAnsi="Arial" w:cs="Arial"/>
                                  <w:color w:val="000000"/>
                                  <w:sz w:val="20"/>
                                  <w:szCs w:val="20"/>
                                  <w:lang w:val="uk-UA"/>
                                </w:rPr>
                                <w:t>,</w:t>
                              </w:r>
                              <w:r>
                                <w:rPr>
                                  <w:rFonts w:ascii="Arial" w:hAnsi="Arial" w:cs="Arial"/>
                                  <w:color w:val="000000"/>
                                  <w:sz w:val="20"/>
                                  <w:szCs w:val="20"/>
                                  <w:lang w:val="en-US"/>
                                </w:rPr>
                                <w:t>6</w:t>
                              </w:r>
                            </w:p>
                          </w:txbxContent>
                        </wps:txbx>
                        <wps:bodyPr rot="0" vert="horz" wrap="none" lIns="0" tIns="0" rIns="0" bIns="0" anchor="t" anchorCtr="0" upright="1">
                          <a:spAutoFit/>
                        </wps:bodyPr>
                      </wps:wsp>
                      <wps:wsp>
                        <wps:cNvPr id="421" name="Rectangle 269"/>
                        <wps:cNvSpPr>
                          <a:spLocks noChangeArrowheads="1"/>
                        </wps:cNvSpPr>
                        <wps:spPr bwMode="auto">
                          <a:xfrm>
                            <a:off x="2547620" y="153479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172</w:t>
                              </w:r>
                              <w:r>
                                <w:rPr>
                                  <w:rFonts w:ascii="Arial" w:hAnsi="Arial" w:cs="Arial"/>
                                  <w:color w:val="000000"/>
                                  <w:sz w:val="20"/>
                                  <w:szCs w:val="20"/>
                                  <w:lang w:val="uk-UA"/>
                                </w:rPr>
                                <w:t>,</w:t>
                              </w:r>
                              <w:r>
                                <w:rPr>
                                  <w:rFonts w:ascii="Arial" w:hAnsi="Arial" w:cs="Arial"/>
                                  <w:color w:val="000000"/>
                                  <w:sz w:val="20"/>
                                  <w:szCs w:val="20"/>
                                  <w:lang w:val="en-US"/>
                                </w:rPr>
                                <w:t>4</w:t>
                              </w:r>
                            </w:p>
                          </w:txbxContent>
                        </wps:txbx>
                        <wps:bodyPr rot="0" vert="horz" wrap="none" lIns="0" tIns="0" rIns="0" bIns="0" anchor="t" anchorCtr="0" upright="1">
                          <a:spAutoFit/>
                        </wps:bodyPr>
                      </wps:wsp>
                      <wps:wsp>
                        <wps:cNvPr id="422" name="Rectangle 270"/>
                        <wps:cNvSpPr>
                          <a:spLocks noChangeArrowheads="1"/>
                        </wps:cNvSpPr>
                        <wps:spPr bwMode="auto">
                          <a:xfrm>
                            <a:off x="1505585" y="2134870"/>
                            <a:ext cx="2476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19.9</w:t>
                              </w:r>
                            </w:p>
                          </w:txbxContent>
                        </wps:txbx>
                        <wps:bodyPr rot="0" vert="horz" wrap="none" lIns="0" tIns="0" rIns="0" bIns="0" anchor="t" anchorCtr="0" upright="1">
                          <a:spAutoFit/>
                        </wps:bodyPr>
                      </wps:wsp>
                      <wps:wsp>
                        <wps:cNvPr id="423" name="Rectangle 271"/>
                        <wps:cNvSpPr>
                          <a:spLocks noChangeArrowheads="1"/>
                        </wps:cNvSpPr>
                        <wps:spPr bwMode="auto">
                          <a:xfrm>
                            <a:off x="2916555" y="213487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37</w:t>
                              </w:r>
                            </w:p>
                          </w:txbxContent>
                        </wps:txbx>
                        <wps:bodyPr rot="0" vert="horz" wrap="none" lIns="0" tIns="0" rIns="0" bIns="0" anchor="t" anchorCtr="0" upright="1">
                          <a:spAutoFit/>
                        </wps:bodyPr>
                      </wps:wsp>
                      <wps:wsp>
                        <wps:cNvPr id="424" name="Rectangle 272"/>
                        <wps:cNvSpPr>
                          <a:spLocks noChangeArrowheads="1"/>
                        </wps:cNvSpPr>
                        <wps:spPr bwMode="auto">
                          <a:xfrm>
                            <a:off x="400050" y="227838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0</w:t>
                              </w:r>
                            </w:p>
                          </w:txbxContent>
                        </wps:txbx>
                        <wps:bodyPr rot="0" vert="horz" wrap="none" lIns="0" tIns="0" rIns="0" bIns="0" anchor="t" anchorCtr="0" upright="1">
                          <a:spAutoFit/>
                        </wps:bodyPr>
                      </wps:wsp>
                      <wps:wsp>
                        <wps:cNvPr id="425" name="Rectangle 273"/>
                        <wps:cNvSpPr>
                          <a:spLocks noChangeArrowheads="1"/>
                        </wps:cNvSpPr>
                        <wps:spPr bwMode="auto">
                          <a:xfrm>
                            <a:off x="179070" y="1925320"/>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1000</w:t>
                              </w:r>
                            </w:p>
                          </w:txbxContent>
                        </wps:txbx>
                        <wps:bodyPr rot="0" vert="horz" wrap="none" lIns="0" tIns="0" rIns="0" bIns="0" anchor="t" anchorCtr="0" upright="1">
                          <a:spAutoFit/>
                        </wps:bodyPr>
                      </wps:wsp>
                      <wps:wsp>
                        <wps:cNvPr id="426" name="Rectangle 274"/>
                        <wps:cNvSpPr>
                          <a:spLocks noChangeArrowheads="1"/>
                        </wps:cNvSpPr>
                        <wps:spPr bwMode="auto">
                          <a:xfrm>
                            <a:off x="179070" y="1572895"/>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2000</w:t>
                              </w:r>
                            </w:p>
                          </w:txbxContent>
                        </wps:txbx>
                        <wps:bodyPr rot="0" vert="horz" wrap="none" lIns="0" tIns="0" rIns="0" bIns="0" anchor="t" anchorCtr="0" upright="1">
                          <a:spAutoFit/>
                        </wps:bodyPr>
                      </wps:wsp>
                      <wps:wsp>
                        <wps:cNvPr id="427" name="Rectangle 275"/>
                        <wps:cNvSpPr>
                          <a:spLocks noChangeArrowheads="1"/>
                        </wps:cNvSpPr>
                        <wps:spPr bwMode="auto">
                          <a:xfrm>
                            <a:off x="179070" y="1229360"/>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3000</w:t>
                              </w:r>
                            </w:p>
                          </w:txbxContent>
                        </wps:txbx>
                        <wps:bodyPr rot="0" vert="horz" wrap="none" lIns="0" tIns="0" rIns="0" bIns="0" anchor="t" anchorCtr="0" upright="1">
                          <a:spAutoFit/>
                        </wps:bodyPr>
                      </wps:wsp>
                      <wps:wsp>
                        <wps:cNvPr id="428" name="Rectangle 276"/>
                        <wps:cNvSpPr>
                          <a:spLocks noChangeArrowheads="1"/>
                        </wps:cNvSpPr>
                        <wps:spPr bwMode="auto">
                          <a:xfrm>
                            <a:off x="179070" y="876935"/>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4000</w:t>
                              </w:r>
                            </w:p>
                          </w:txbxContent>
                        </wps:txbx>
                        <wps:bodyPr rot="0" vert="horz" wrap="none" lIns="0" tIns="0" rIns="0" bIns="0" anchor="t" anchorCtr="0" upright="1">
                          <a:spAutoFit/>
                        </wps:bodyPr>
                      </wps:wsp>
                      <wps:wsp>
                        <wps:cNvPr id="429" name="Rectangle 277"/>
                        <wps:cNvSpPr>
                          <a:spLocks noChangeArrowheads="1"/>
                        </wps:cNvSpPr>
                        <wps:spPr bwMode="auto">
                          <a:xfrm>
                            <a:off x="179070" y="524510"/>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5000</w:t>
                              </w:r>
                            </w:p>
                          </w:txbxContent>
                        </wps:txbx>
                        <wps:bodyPr rot="0" vert="horz" wrap="none" lIns="0" tIns="0" rIns="0" bIns="0" anchor="t" anchorCtr="0" upright="1">
                          <a:spAutoFit/>
                        </wps:bodyPr>
                      </wps:wsp>
                      <wps:wsp>
                        <wps:cNvPr id="430" name="Rectangle 278"/>
                        <wps:cNvSpPr>
                          <a:spLocks noChangeArrowheads="1"/>
                        </wps:cNvSpPr>
                        <wps:spPr bwMode="auto">
                          <a:xfrm>
                            <a:off x="179070" y="171450"/>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6000</w:t>
                              </w:r>
                            </w:p>
                          </w:txbxContent>
                        </wps:txbx>
                        <wps:bodyPr rot="0" vert="horz" wrap="none" lIns="0" tIns="0" rIns="0" bIns="0" anchor="t" anchorCtr="0" upright="1">
                          <a:spAutoFit/>
                        </wps:bodyPr>
                      </wps:wsp>
                      <wps:wsp>
                        <wps:cNvPr id="431" name="Rectangle 279"/>
                        <wps:cNvSpPr>
                          <a:spLocks noChangeArrowheads="1"/>
                        </wps:cNvSpPr>
                        <wps:spPr bwMode="auto">
                          <a:xfrm>
                            <a:off x="1010920" y="2459355"/>
                            <a:ext cx="4724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20</w:t>
                              </w:r>
                              <w:r>
                                <w:rPr>
                                  <w:rFonts w:ascii="Arial" w:hAnsi="Arial" w:cs="Arial"/>
                                  <w:color w:val="000000"/>
                                  <w:sz w:val="20"/>
                                  <w:szCs w:val="20"/>
                                  <w:lang w:val="uk-UA"/>
                                </w:rPr>
                                <w:t>15</w:t>
                              </w:r>
                              <w:r>
                                <w:rPr>
                                  <w:rFonts w:ascii="Arial" w:hAnsi="Arial" w:cs="Arial"/>
                                  <w:color w:val="000000"/>
                                  <w:sz w:val="20"/>
                                  <w:szCs w:val="20"/>
                                  <w:lang w:val="en-US"/>
                                </w:rPr>
                                <w:t xml:space="preserve"> рік</w:t>
                              </w:r>
                            </w:p>
                          </w:txbxContent>
                        </wps:txbx>
                        <wps:bodyPr rot="0" vert="horz" wrap="none" lIns="0" tIns="0" rIns="0" bIns="0" anchor="t" anchorCtr="0" upright="1">
                          <a:spAutoFit/>
                        </wps:bodyPr>
                      </wps:wsp>
                      <wps:wsp>
                        <wps:cNvPr id="432" name="Rectangle 280"/>
                        <wps:cNvSpPr>
                          <a:spLocks noChangeArrowheads="1"/>
                        </wps:cNvSpPr>
                        <wps:spPr bwMode="auto">
                          <a:xfrm>
                            <a:off x="2369185" y="2459355"/>
                            <a:ext cx="4724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20</w:t>
                              </w:r>
                              <w:r>
                                <w:rPr>
                                  <w:rFonts w:ascii="Arial" w:hAnsi="Arial" w:cs="Arial"/>
                                  <w:color w:val="000000"/>
                                  <w:sz w:val="20"/>
                                  <w:szCs w:val="20"/>
                                  <w:lang w:val="uk-UA"/>
                                </w:rPr>
                                <w:t>16</w:t>
                              </w:r>
                              <w:r>
                                <w:rPr>
                                  <w:rFonts w:ascii="Arial" w:hAnsi="Arial" w:cs="Arial"/>
                                  <w:color w:val="000000"/>
                                  <w:sz w:val="20"/>
                                  <w:szCs w:val="20"/>
                                  <w:lang w:val="en-US"/>
                                </w:rPr>
                                <w:t xml:space="preserve"> рік</w:t>
                              </w:r>
                            </w:p>
                          </w:txbxContent>
                        </wps:txbx>
                        <wps:bodyPr rot="0" vert="horz" wrap="none" lIns="0" tIns="0" rIns="0" bIns="0" anchor="t" anchorCtr="0" upright="1">
                          <a:spAutoFit/>
                        </wps:bodyPr>
                      </wps:wsp>
                      <wps:wsp>
                        <wps:cNvPr id="433" name="Rectangle 281"/>
                        <wps:cNvSpPr>
                          <a:spLocks noChangeArrowheads="1"/>
                        </wps:cNvSpPr>
                        <wps:spPr bwMode="auto">
                          <a:xfrm>
                            <a:off x="3526790" y="467360"/>
                            <a:ext cx="1453515" cy="174371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434" name="Rectangle 282"/>
                        <wps:cNvSpPr>
                          <a:spLocks noChangeArrowheads="1"/>
                        </wps:cNvSpPr>
                        <wps:spPr bwMode="auto">
                          <a:xfrm>
                            <a:off x="3611245" y="524510"/>
                            <a:ext cx="73660" cy="66675"/>
                          </a:xfrm>
                          <a:prstGeom prst="rect">
                            <a:avLst/>
                          </a:prstGeom>
                          <a:solidFill>
                            <a:srgbClr val="9999FF"/>
                          </a:solidFill>
                          <a:ln w="17">
                            <a:solidFill>
                              <a:srgbClr val="000000"/>
                            </a:solidFill>
                            <a:miter lim="800000"/>
                            <a:headEnd/>
                            <a:tailEnd/>
                          </a:ln>
                        </wps:spPr>
                        <wps:bodyPr rot="0" vert="horz" wrap="square" lIns="91440" tIns="45720" rIns="91440" bIns="45720" anchor="t" anchorCtr="0" upright="1">
                          <a:noAutofit/>
                        </wps:bodyPr>
                      </wps:wsp>
                      <wps:wsp>
                        <wps:cNvPr id="435" name="Rectangle 283"/>
                        <wps:cNvSpPr>
                          <a:spLocks noChangeArrowheads="1"/>
                        </wps:cNvSpPr>
                        <wps:spPr bwMode="auto">
                          <a:xfrm>
                            <a:off x="3727450" y="476885"/>
                            <a:ext cx="11417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Фонд оплати праці,</w:t>
                              </w:r>
                            </w:p>
                          </w:txbxContent>
                        </wps:txbx>
                        <wps:bodyPr rot="0" vert="horz" wrap="none" lIns="0" tIns="0" rIns="0" bIns="0" anchor="t" anchorCtr="0" upright="1">
                          <a:spAutoFit/>
                        </wps:bodyPr>
                      </wps:wsp>
                      <wps:wsp>
                        <wps:cNvPr id="436" name="Rectangle 284"/>
                        <wps:cNvSpPr>
                          <a:spLocks noChangeArrowheads="1"/>
                        </wps:cNvSpPr>
                        <wps:spPr bwMode="auto">
                          <a:xfrm>
                            <a:off x="3727450" y="629285"/>
                            <a:ext cx="3848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всього</w:t>
                              </w:r>
                            </w:p>
                          </w:txbxContent>
                        </wps:txbx>
                        <wps:bodyPr rot="0" vert="horz" wrap="none" lIns="0" tIns="0" rIns="0" bIns="0" anchor="t" anchorCtr="0" upright="1">
                          <a:spAutoFit/>
                        </wps:bodyPr>
                      </wps:wsp>
                      <wps:wsp>
                        <wps:cNvPr id="437" name="Rectangle 285"/>
                        <wps:cNvSpPr>
                          <a:spLocks noChangeArrowheads="1"/>
                        </wps:cNvSpPr>
                        <wps:spPr bwMode="auto">
                          <a:xfrm>
                            <a:off x="3611245" y="943610"/>
                            <a:ext cx="73660" cy="66675"/>
                          </a:xfrm>
                          <a:prstGeom prst="rect">
                            <a:avLst/>
                          </a:prstGeom>
                          <a:solidFill>
                            <a:srgbClr val="993366"/>
                          </a:solidFill>
                          <a:ln w="17">
                            <a:solidFill>
                              <a:srgbClr val="000000"/>
                            </a:solidFill>
                            <a:miter lim="800000"/>
                            <a:headEnd/>
                            <a:tailEnd/>
                          </a:ln>
                        </wps:spPr>
                        <wps:bodyPr rot="0" vert="horz" wrap="square" lIns="91440" tIns="45720" rIns="91440" bIns="45720" anchor="t" anchorCtr="0" upright="1">
                          <a:noAutofit/>
                        </wps:bodyPr>
                      </wps:wsp>
                      <wps:wsp>
                        <wps:cNvPr id="438" name="Rectangle 286"/>
                        <wps:cNvSpPr>
                          <a:spLocks noChangeArrowheads="1"/>
                        </wps:cNvSpPr>
                        <wps:spPr bwMode="auto">
                          <a:xfrm>
                            <a:off x="3727450" y="895985"/>
                            <a:ext cx="8655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Фонд основної</w:t>
                              </w:r>
                            </w:p>
                          </w:txbxContent>
                        </wps:txbx>
                        <wps:bodyPr rot="0" vert="horz" wrap="none" lIns="0" tIns="0" rIns="0" bIns="0" anchor="t" anchorCtr="0" upright="1">
                          <a:spAutoFit/>
                        </wps:bodyPr>
                      </wps:wsp>
                      <wps:wsp>
                        <wps:cNvPr id="439" name="Rectangle 287"/>
                        <wps:cNvSpPr>
                          <a:spLocks noChangeArrowheads="1"/>
                        </wps:cNvSpPr>
                        <wps:spPr bwMode="auto">
                          <a:xfrm>
                            <a:off x="3727450" y="1048385"/>
                            <a:ext cx="983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заробітної плати</w:t>
                              </w:r>
                            </w:p>
                          </w:txbxContent>
                        </wps:txbx>
                        <wps:bodyPr rot="0" vert="horz" wrap="none" lIns="0" tIns="0" rIns="0" bIns="0" anchor="t" anchorCtr="0" upright="1">
                          <a:spAutoFit/>
                        </wps:bodyPr>
                      </wps:wsp>
                      <wps:wsp>
                        <wps:cNvPr id="441" name="Rectangle 288"/>
                        <wps:cNvSpPr>
                          <a:spLocks noChangeArrowheads="1"/>
                        </wps:cNvSpPr>
                        <wps:spPr bwMode="auto">
                          <a:xfrm>
                            <a:off x="3611245" y="1353820"/>
                            <a:ext cx="73660" cy="66675"/>
                          </a:xfrm>
                          <a:prstGeom prst="rect">
                            <a:avLst/>
                          </a:prstGeom>
                          <a:solidFill>
                            <a:srgbClr val="FFFFCC"/>
                          </a:solidFill>
                          <a:ln w="17">
                            <a:solidFill>
                              <a:srgbClr val="000000"/>
                            </a:solidFill>
                            <a:miter lim="800000"/>
                            <a:headEnd/>
                            <a:tailEnd/>
                          </a:ln>
                        </wps:spPr>
                        <wps:bodyPr rot="0" vert="horz" wrap="square" lIns="91440" tIns="45720" rIns="91440" bIns="45720" anchor="t" anchorCtr="0" upright="1">
                          <a:noAutofit/>
                        </wps:bodyPr>
                      </wps:wsp>
                      <wps:wsp>
                        <wps:cNvPr id="442" name="Rectangle 289"/>
                        <wps:cNvSpPr>
                          <a:spLocks noChangeArrowheads="1"/>
                        </wps:cNvSpPr>
                        <wps:spPr bwMode="auto">
                          <a:xfrm>
                            <a:off x="3727450" y="1305560"/>
                            <a:ext cx="9944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Фонд додаткової</w:t>
                              </w:r>
                            </w:p>
                          </w:txbxContent>
                        </wps:txbx>
                        <wps:bodyPr rot="0" vert="horz" wrap="none" lIns="0" tIns="0" rIns="0" bIns="0" anchor="t" anchorCtr="0" upright="1">
                          <a:spAutoFit/>
                        </wps:bodyPr>
                      </wps:wsp>
                      <wps:wsp>
                        <wps:cNvPr id="443" name="Rectangle 290"/>
                        <wps:cNvSpPr>
                          <a:spLocks noChangeArrowheads="1"/>
                        </wps:cNvSpPr>
                        <wps:spPr bwMode="auto">
                          <a:xfrm>
                            <a:off x="3727450" y="1458595"/>
                            <a:ext cx="983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заробітної плати</w:t>
                              </w:r>
                            </w:p>
                          </w:txbxContent>
                        </wps:txbx>
                        <wps:bodyPr rot="0" vert="horz" wrap="none" lIns="0" tIns="0" rIns="0" bIns="0" anchor="t" anchorCtr="0" upright="1">
                          <a:spAutoFit/>
                        </wps:bodyPr>
                      </wps:wsp>
                      <wps:wsp>
                        <wps:cNvPr id="444" name="Rectangle 291"/>
                        <wps:cNvSpPr>
                          <a:spLocks noChangeArrowheads="1"/>
                        </wps:cNvSpPr>
                        <wps:spPr bwMode="auto">
                          <a:xfrm>
                            <a:off x="3611245" y="1772920"/>
                            <a:ext cx="73660" cy="66675"/>
                          </a:xfrm>
                          <a:prstGeom prst="rect">
                            <a:avLst/>
                          </a:prstGeom>
                          <a:solidFill>
                            <a:srgbClr val="CCFFFF"/>
                          </a:solidFill>
                          <a:ln w="17">
                            <a:solidFill>
                              <a:srgbClr val="000000"/>
                            </a:solidFill>
                            <a:miter lim="800000"/>
                            <a:headEnd/>
                            <a:tailEnd/>
                          </a:ln>
                        </wps:spPr>
                        <wps:bodyPr rot="0" vert="horz" wrap="square" lIns="91440" tIns="45720" rIns="91440" bIns="45720" anchor="t" anchorCtr="0" upright="1">
                          <a:noAutofit/>
                        </wps:bodyPr>
                      </wps:wsp>
                      <wps:wsp>
                        <wps:cNvPr id="445" name="Rectangle 292"/>
                        <wps:cNvSpPr>
                          <a:spLocks noChangeArrowheads="1"/>
                        </wps:cNvSpPr>
                        <wps:spPr bwMode="auto">
                          <a:xfrm>
                            <a:off x="3727450" y="1725295"/>
                            <a:ext cx="10229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Заохочувальні та</w:t>
                              </w:r>
                            </w:p>
                          </w:txbxContent>
                        </wps:txbx>
                        <wps:bodyPr rot="0" vert="horz" wrap="none" lIns="0" tIns="0" rIns="0" bIns="0" anchor="t" anchorCtr="0" upright="1">
                          <a:spAutoFit/>
                        </wps:bodyPr>
                      </wps:wsp>
                      <wps:wsp>
                        <wps:cNvPr id="446" name="Rectangle 293"/>
                        <wps:cNvSpPr>
                          <a:spLocks noChangeArrowheads="1"/>
                        </wps:cNvSpPr>
                        <wps:spPr bwMode="auto">
                          <a:xfrm>
                            <a:off x="3727450" y="1877695"/>
                            <a:ext cx="8280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компенсаційні</w:t>
                              </w:r>
                            </w:p>
                          </w:txbxContent>
                        </wps:txbx>
                        <wps:bodyPr rot="0" vert="horz" wrap="none" lIns="0" tIns="0" rIns="0" bIns="0" anchor="t" anchorCtr="0" upright="1">
                          <a:spAutoFit/>
                        </wps:bodyPr>
                      </wps:wsp>
                      <wps:wsp>
                        <wps:cNvPr id="447" name="Rectangle 294"/>
                        <wps:cNvSpPr>
                          <a:spLocks noChangeArrowheads="1"/>
                        </wps:cNvSpPr>
                        <wps:spPr bwMode="auto">
                          <a:xfrm>
                            <a:off x="3727450" y="2030095"/>
                            <a:ext cx="4813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20"/>
                                  <w:szCs w:val="20"/>
                                  <w:lang w:val="en-US"/>
                                </w:rPr>
                                <w:t>виплати</w:t>
                              </w:r>
                            </w:p>
                          </w:txbxContent>
                        </wps:txbx>
                        <wps:bodyPr rot="0" vert="horz" wrap="none" lIns="0" tIns="0" rIns="0" bIns="0" anchor="t" anchorCtr="0" upright="1">
                          <a:spAutoFit/>
                        </wps:bodyPr>
                      </wps:wsp>
                      <wps:wsp>
                        <wps:cNvPr id="704" name="Rectangle 295"/>
                        <wps:cNvSpPr>
                          <a:spLocks noChangeArrowheads="1"/>
                        </wps:cNvSpPr>
                        <wps:spPr bwMode="auto">
                          <a:xfrm>
                            <a:off x="52705" y="47625"/>
                            <a:ext cx="5032375" cy="2697480"/>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34" o:spid="_x0000_s1131" editas="canvas" style="width:405.4pt;height:219.9pt;mso-position-horizontal-relative:char;mso-position-vertical-relative:line" coordsize="51485,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">
                <v:shape id="_x0000_s1132" type="#_x0000_t75" style="position:absolute;width:51485;height:27927;visibility:visible;mso-wrap-style:square">
                  <v:fill o:detectmouseclick="t"/>
                  <v:path o:connecttype="none"/>
                </v:shape>
                <v:rect id="Rectangle 235" o:spid="_x0000_s1133" style="position:absolute;left:527;top:476;width:50323;height:2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e68QA&#10;AADcAAAADwAAAGRycy9kb3ducmV2LnhtbESPT0sDMRTE70K/Q3iF3my2Vbt2bVpqQfTaP+D1sXnd&#10;LG5eQpJ2Vz+9EYQeh5n5DbPaDLYTVwqxdaxgNi1AENdOt9woOB3f7p9BxISssXNMCr4pwmY9ulth&#10;pV3Pe7oeUiMyhGOFCkxKvpIy1oYsxqnzxNk7u2AxZRkaqQP2GW47OS+KhbTYcl4w6GlnqP46XKyC&#10;z8cjbYtXs/yRMlze+wdf6tIrNRkP2xcQiYZ0C/+3P7SCRfkE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3nuvEAAAA3AAAAA8AAAAAAAAAAAAAAAAAmAIAAGRycy9k&#10;b3ducmV2LnhtbFBLBQYAAAAABAAEAPUAAACJAwAAAAA=&#10;" fillcolor="#e7effe" strokeweight="47e-5mm"/>
                <v:rect id="Rectangle 236" o:spid="_x0000_s1134" style="position:absolute;left:5791;top:2476;width:27267;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t/MMA&#10;AADcAAAADwAAAGRycy9kb3ducmV2LnhtbESPQWvCQBSE74X+h+UVvNVNVWJJXUUKrd5ELT0/ss8k&#10;mn0bdp8a/70rFHocZuYbZrboXasuFGLj2cDbMANFXHrbcGXgZ//1+g4qCrLF1jMZuFGExfz5aYaF&#10;9Vfe0mUnlUoQjgUaqEW6QutY1uQwDn1HnLyDDw4lyVBpG/Ca4K7VoyzLtcOG00KNHX3WVJ52Z2dA&#10;7/Mgp/FkfNxKHC3d+Xu1KX+NGbz0yw9QQr38h//aa2sgn+bwOJO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gt/MMAAADcAAAADwAAAAAAAAAAAAAAAACYAgAAZHJzL2Rv&#10;d25yZXYueG1sUEsFBgAAAAAEAAQA9QAAAIgDAAAAAA==&#10;" fillcolor="silver" stroked="f"/>
                <v:line id="Line 237" o:spid="_x0000_s1135" style="position:absolute;visibility:visible;mso-wrap-style:square" from="5791,20015" to="33058,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line id="Line 238" o:spid="_x0000_s1136" style="position:absolute;visibility:visible;mso-wrap-style:square" from="5791,16490" to="33058,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line id="Line 239" o:spid="_x0000_s1137" style="position:absolute;visibility:visible;mso-wrap-style:square" from="5791,13055" to="33058,1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line id="Line 240" o:spid="_x0000_s1138" style="position:absolute;visibility:visible;mso-wrap-style:square" from="5791,9531" to="33058,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line id="Line 241" o:spid="_x0000_s1139" style="position:absolute;visibility:visible;mso-wrap-style:square" from="5791,6007" to="33058,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line id="Line 242" o:spid="_x0000_s1140" style="position:absolute;visibility:visible;mso-wrap-style:square" from="5791,2476" to="330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243" o:spid="_x0000_s1141" style="position:absolute;left:5791;top:2476;width:27267;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86MQA&#10;AADcAAAADwAAAGRycy9kb3ducmV2LnhtbESP0WoCMRRE3wv+Q7hCX5aa3QpiV6OIYGl9q+0HXJLr&#10;7mpysyRRt/36Rij0cZiZM8xyPTgrrhRi51lBNSlBEGtvOm4UfH3unuYgYkI2aD2Tgm+KsF6NHpZY&#10;G3/jD7oeUiMyhGONCtqU+lrKqFtyGCe+J87e0QeHKcvQSBPwluHOyueynEmHHeeFFnvatqTPh4tT&#10;MNWv+5+KdChenKmKorH2/WSVehwPmwWIREP6D/+134yC2XwK9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POjEAAAA3AAAAA8AAAAAAAAAAAAAAAAAmAIAAGRycy9k&#10;b3ducmV2LnhtbFBLBQYAAAAABAAEAPUAAACJAwAAAAA=&#10;" filled="f" strokecolor="gray" strokeweight="47e-5mm"/>
                <v:rect id="Rectangle 244" o:spid="_x0000_s1142" style="position:absolute;left:7581;top:11245;width:2528;height:1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H8QA&#10;AADcAAAADwAAAGRycy9kb3ducmV2LnhtbESPQWsCMRSE7wX/Q3hCbzVrqSKrUVRQ2oOHrgteH5vn&#10;ZjF5WTbpuv33jSD0OMzMN8xqMzgreupC41nBdJKBIK68brhWUJ4PbwsQISJrtJ5JwS8F2KxHLyvM&#10;tb/zN/VFrEWCcMhRgYmxzaUMlSGHYeJb4uRdfecwJtnVUnd4T3Bn5XuWzaXDhtOCwZb2hqpb8eMU&#10;XE7DlMtZu/+yha2y/mh8ed0p9ToetksQkYb4H362P7WC+eIDH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bB/EAAAA3AAAAA8AAAAAAAAAAAAAAAAAmAIAAGRycy9k&#10;b3ducmV2LnhtbFBLBQYAAAAABAAEAPUAAACJAwAAAAA=&#10;" fillcolor="#99f" strokeweight="47e-5mm"/>
                <v:rect id="Rectangle 245" o:spid="_x0000_s1143" style="position:absolute;left:21266;top:5149;width:2527;height:18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JhMMA&#10;AADcAAAADwAAAGRycy9kb3ducmV2LnhtbESPQYvCMBSE7wv+h/AEb2uqoEg1igou7mEPdgt7fTTP&#10;ppi8lCZb6783Cwseh5n5htnsBmdFT11oPCuYTTMQxJXXDdcKyu/T+wpEiMgarWdS8KAAu+3obYO5&#10;9ne+UF/EWiQIhxwVmBjbXMpQGXIYpr4lTt7Vdw5jkl0tdYf3BHdWzrNsKR02nBYMtnQ0VN2KX6fg&#10;52uYcbloj5+2sFXWfxhfXg9KTcbDfg0i0hBf4f/2WStYrhbwdyYd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JhMMAAADcAAAADwAAAAAAAAAAAAAAAACYAgAAZHJzL2Rv&#10;d25yZXYueG1sUEsFBgAAAAAEAAQA9QAAAIgDAAAAAA==&#10;" fillcolor="#99f" strokeweight="47e-5mm"/>
                <v:rect id="Rectangle 246" o:spid="_x0000_s1144" style="position:absolute;left:10109;top:15157;width:2527;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pX8IA&#10;AADcAAAADwAAAGRycy9kb3ducmV2LnhtbESPQWuDQBSE74H+h+UVekvWhEZS6yrSUPAak94f7qsa&#10;3bfibtX++26h0OMwM98wab6aQcw0uc6ygv0uAkFcW91xo+B2fd+eQDiPrHGwTAq+yUGePWxSTLRd&#10;+EJz5RsRIOwSVNB6PyZSurolg25nR+LgfdrJoA9yaqSecAlwM8hDFMXSYMdhocWR3lqq++rLKNBL&#10;0R/W0sTn+YzP195/HF/ug1JPj2vxCsLT6v/Df+1SK4hPMfyeC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GlfwgAAANwAAAAPAAAAAAAAAAAAAAAAAJgCAABkcnMvZG93&#10;bnJldi54bWxQSwUGAAAAAAQABAD1AAAAhwMAAAAA&#10;" fillcolor="#936" strokeweight="47e-5mm"/>
                <v:rect id="Rectangle 247" o:spid="_x0000_s1145" style="position:absolute;left:23793;top:11245;width:2426;height:1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MxMEA&#10;AADcAAAADwAAAGRycy9kb3ducmV2LnhtbESPQYvCMBSE78L+h/AW9qapslatRpGVBa9avT+aZ1vb&#10;vJQm23b/vREEj8PMfMNsdoOpRUetKy0rmE4iEMSZ1SXnCi7p73gJwnlkjbVlUvBPDnbbj9EGE217&#10;PlF39rkIEHYJKii8bxIpXVaQQTexDXHwbrY16INsc6lb7APc1HIWRbE0WHJYKLChn4Ky6vxnFOh+&#10;X82Go4kP3QG/08pf56t7rdTX57Bfg/A0+Hf41T5qBfFyAc8z4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zMTBAAAA3AAAAA8AAAAAAAAAAAAAAAAAmAIAAGRycy9kb3du&#10;cmV2LnhtbFBLBQYAAAAABAAEAPUAAACGAwAAAAA=&#10;" fillcolor="#936" strokeweight="47e-5mm"/>
                <v:rect id="Rectangle 248" o:spid="_x0000_s1146" style="position:absolute;left:12636;top:19634;width:241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89MQA&#10;AADcAAAADwAAAGRycy9kb3ducmV2LnhtbERPz2vCMBS+C/sfwht4EU3XQ5HOWNyGIGwwZyd4fDTP&#10;tti81CRqt79+OQg7fny/F8VgOnEl51vLCp5mCQjiyuqWawXf5Xo6B+EDssbOMin4IQ/F8mG0wFzb&#10;G3/RdRdqEUPY56igCaHPpfRVQwb9zPbEkTtaZzBE6GqpHd5iuOlkmiSZNNhybGiwp9eGqtPuYhS4&#10;Mj3sh0P9Uu43k619/zy/ffxmSo0fh9UziEBD+Bff3RutIJvHtfF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PPTEAAAA3AAAAA8AAAAAAAAAAAAAAAAAmAIAAGRycy9k&#10;b3ducmV2LnhtbFBLBQYAAAAABAAEAPUAAACJAwAAAAA=&#10;" fillcolor="#ffc" strokeweight="47e-5mm"/>
                <v:rect id="Rectangle 249" o:spid="_x0000_s1147" style="position:absolute;left:26219;top:17443;width:2521;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b8cA&#10;AADcAAAADwAAAGRycy9kb3ducmV2LnhtbESPQWvCQBSE7wX/w/IEL0U39RA0uoq2CEILbY2Cx0f2&#10;mQSzb9Pdrab+erdQ6HGYmW+Y+bIzjbiQ87VlBU+jBARxYXXNpYJ9vhlOQPiArLGxTAp+yMNy0XuY&#10;Y6btlT/psguliBD2GSqoQmgzKX1RkUE/si1x9E7WGQxRulJqh9cIN40cJ0kqDdYcFyps6bmi4rz7&#10;NgpcPj4eumO5zg/bxw/7+v718nZLlRr0u9UMRKAu/If/2lutIJ1M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lmW/HAAAA3AAAAA8AAAAAAAAAAAAAAAAAmAIAAGRy&#10;cy9kb3ducmV2LnhtbFBLBQYAAAAABAAEAPUAAACMAwAAAAA=&#10;" fillcolor="#ffc" strokeweight="47e-5mm"/>
                <v:rect id="Rectangle 250" o:spid="_x0000_s1148" style="position:absolute;left:15055;top:23450;width:252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0sIA&#10;AADcAAAADwAAAGRycy9kb3ducmV2LnhtbERPyWrDMBC9F/IPYgK91bJLyeJECaEQKDm1TvB5sCa2&#10;iTVyJMV2+/XVodDj4+3b/WQ6MZDzrWUFWZKCIK6sbrlWcDkfX1YgfEDW2FkmBd/kYb+bPW0x13bk&#10;LxqKUIsYwj5HBU0IfS6lrxoy6BPbE0fuap3BEKGrpXY4xnDTydc0XUiDLceGBnt6b6i6FQ+j4NP9&#10;nMrpfj6FN7tc9lkxYJlelXqeT4cNiEBT+Bf/uT+0gsU6zo9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UjSwgAAANwAAAAPAAAAAAAAAAAAAAAAAJgCAABkcnMvZG93&#10;bnJldi54bWxQSwUGAAAAAAQABAD1AAAAhwMAAAAA&#10;" fillcolor="#cff" strokeweight="47e-5mm"/>
                <v:rect id="Rectangle 251" o:spid="_x0000_s1149" style="position:absolute;left:28740;top:23450;width:2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tScQA&#10;AADcAAAADwAAAGRycy9kb3ducmV2LnhtbESPQWvCQBSE70L/w/IKvekmUtSmriJCoXjSRDw/ss8k&#10;NPs23V1j2l/vCoLHYWa+YZbrwbSiJ+cbywrSSQKCuLS64UrBsfgaL0D4gKyxtUwK/sjDevUyWmKm&#10;7ZUP1OehEhHCPkMFdQhdJqUvazLoJ7Yjjt7ZOoMhSldJ7fAa4aaV0ySZSYMNx4UaO9rWVP7kF6Ng&#10;7/53p+G32IV3O593ad7jKTkr9fY6bD5BBBrCM/xof2sFs48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7UnEAAAA3AAAAA8AAAAAAAAAAAAAAAAAmAIAAGRycy9k&#10;b3ducmV2LnhtbFBLBQYAAAAABAAEAPUAAACJAwAAAAA=&#10;" fillcolor="#cff" strokeweight="47e-5mm"/>
                <v:line id="Line 252" o:spid="_x0000_s1150" style="position:absolute;visibility:visible;mso-wrap-style:square" from="5791,2476" to="5797,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line id="Line 253" o:spid="_x0000_s1151" style="position:absolute;visibility:visible;mso-wrap-style:square" from="5372,23545" to="5791,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line id="Line 254" o:spid="_x0000_s1152" style="position:absolute;visibility:visible;mso-wrap-style:square" from="5372,20015" to="5791,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line id="Line 255" o:spid="_x0000_s1153" style="position:absolute;visibility:visible;mso-wrap-style:square" from="5372,16490" to="5791,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line id="Line 256" o:spid="_x0000_s1154" style="position:absolute;visibility:visible;mso-wrap-style:square" from="5372,13055" to="5791,1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line id="Line 257" o:spid="_x0000_s1155" style="position:absolute;visibility:visible;mso-wrap-style:square" from="5372,9531" to="579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sQAAADcAAAADwAAAGRycy9kb3ducmV2LnhtbESPQWvCQBSE74L/YXlCb7qx0BhTV5HS&#10;Yr1pVOjxkX0mi9m3IbvV9N93BcHjMDPfMItVbxtxpc4bxwqmkwQEcem04UrB8fA1zkD4gKyxcUwK&#10;/sjDajkcLDDX7sZ7uhahEhHCPkcFdQhtLqUva7LoJ64ljt7ZdRZDlF0ldYe3CLeNfE2SVFo0HBdq&#10;bOmjpvJS/FoFZpdu3raz0/wkPzdh+pNdMmOPSr2M+vU7iEB9eIYf7W+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74WxAAAANwAAAAPAAAAAAAAAAAA&#10;AAAAAKECAABkcnMvZG93bnJldi54bWxQSwUGAAAAAAQABAD5AAAAkgMAAAAA&#10;" strokeweight="0"/>
                <v:line id="Line 258" o:spid="_x0000_s1156" style="position:absolute;visibility:visible;mso-wrap-style:square" from="5372,6007" to="5791,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line id="Line 259" o:spid="_x0000_s1157" style="position:absolute;visibility:visible;mso-wrap-style:square" from="5372,2476" to="5791,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line id="Line 260" o:spid="_x0000_s1158" style="position:absolute;visibility:visible;mso-wrap-style:square" from="5791,23545" to="33058,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8eMIAAADcAAAADwAAAGRycy9kb3ducmV2LnhtbERPz2vCMBS+D/wfwhN2W1MHq7UaRYaj&#10;221qBY+P5tkGm5fSRO3+++Uw2PHj+73ajLYTdxq8caxglqQgiGunDTcKquPHSw7CB2SNnWNS8EMe&#10;NuvJ0woL7R68p/shNCKGsC9QQRtCX0jp65Ys+sT1xJG7uMFiiHBopB7wEcNtJ1/TNJMWDceGFnt6&#10;b6m+Hm5WgfnOyrev+WlxkrsyzM75NTe2Uup5Om6XIAKN4V/85/7UCuZp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28eMIAAADcAAAADwAAAAAAAAAAAAAA&#10;AAChAgAAZHJzL2Rvd25yZXYueG1sUEsFBgAAAAAEAAQA+QAAAJADAAAAAA==&#10;" strokeweight="0"/>
                <v:line id="Line 261" o:spid="_x0000_s1159" style="position:absolute;flip:y;visibility:visible;mso-wrap-style:square" from="5791,23545" to="5797,2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UqJsYAAADcAAAADwAAAGRycy9kb3ducmV2LnhtbESPQWsCMRSE70L/Q3iF3jRrD1W2RpGW&#10;llKo4loPvT03r7uLm5cliW7890YQPA4z8w0zW0TTihM531hWMB5lIIhLqxuuFPxuP4ZTED4ga2wt&#10;k4IzeVjMHwYzzLXteUOnIlQiQdjnqKAOocul9GVNBv3IdsTJ+7fOYEjSVVI77BPctPI5y16kwYbT&#10;Qo0dvdVUHoqjUbBZTXjvPo/xEPf9z/pvV33v3pdKPT3G5SuIQDHcw7f2l1YwycZwPZOO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KibGAAAA3AAAAA8AAAAAAAAA&#10;AAAAAAAAoQIAAGRycy9kb3ducmV2LnhtbFBLBQYAAAAABAAEAPkAAACUAwAAAAA=&#10;" strokeweight="0"/>
                <v:line id="Line 262" o:spid="_x0000_s1160" style="position:absolute;flip:y;visibility:visible;mso-wrap-style:square" from="19475,23545" to="19481,2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UcYAAADcAAAADwAAAGRycy9kb3ducmV2LnhtbESPQWsCMRSE70L/Q3iF3jRbD1W2RpGK&#10;pRSquK2H3p6b193FzcuSRDf+eyMIPQ4z8w0zW0TTijM531hW8DzKQBCXVjdcKfj5Xg+nIHxA1tha&#10;JgUX8rCYPwxmmGvb847ORahEgrDPUUEdQpdL6cuaDPqR7YiT92edwZCkq6R22Ce4aeU4y16kwYbT&#10;Qo0dvdVUHouTUbDbTPjg3k/xGA/91/Z3X33uV0ulnh7j8hVEoBj+w/f2h1Ywyc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3tFHGAAAA3AAAAA8AAAAAAAAA&#10;AAAAAAAAoQIAAGRycy9kb3ducmV2LnhtbFBLBQYAAAAABAAEAPkAAACUAwAAAAA=&#10;" strokeweight="0"/>
                <v:line id="Line 263" o:spid="_x0000_s1161" style="position:absolute;flip:y;visibility:visible;mso-wrap-style:square" from="33058,23545" to="33064,2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RysYAAADcAAAADwAAAGRycy9kb3ducmV2LnhtbESPQWsCMRSE74L/ITzBm2bbgsrWKNLS&#10;IoIVbT309ty87i5uXpYkuvHfN4WCx2FmvmHmy2gacSXna8sKHsYZCOLC6ppLBV+fb6MZCB+QNTaW&#10;ScGNPCwX/d4cc2073tP1EEqRIOxzVFCF0OZS+qIig35sW+Lk/VhnMCTpSqkddgluGvmYZRNpsOa0&#10;UGFLLxUV58PFKNh/TPnk3i/xHE/ddvd9LDfH15VSw0FcPYMIFMM9/N9eawXT7An+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7EcrGAAAA3AAAAA8AAAAAAAAA&#10;AAAAAAAAoQIAAGRycy9kb3ducmV2LnhtbFBLBQYAAAAABAAEAPkAAACUAwAAAAA=&#10;" strokeweight="0"/>
                <v:rect id="Rectangle 264" o:spid="_x0000_s1162" style="position:absolute;left:6845;top:9150;width:318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351</w:t>
                        </w:r>
                        <w:r>
                          <w:rPr>
                            <w:rFonts w:ascii="Arial" w:hAnsi="Arial" w:cs="Arial"/>
                            <w:color w:val="000000"/>
                            <w:sz w:val="20"/>
                            <w:szCs w:val="20"/>
                            <w:lang w:val="uk-UA"/>
                          </w:rPr>
                          <w:t>,</w:t>
                        </w:r>
                        <w:r>
                          <w:rPr>
                            <w:rFonts w:ascii="Arial" w:hAnsi="Arial" w:cs="Arial"/>
                            <w:color w:val="000000"/>
                            <w:sz w:val="20"/>
                            <w:szCs w:val="20"/>
                            <w:lang w:val="en-US"/>
                          </w:rPr>
                          <w:t>1</w:t>
                        </w:r>
                      </w:p>
                    </w:txbxContent>
                  </v:textbox>
                </v:rect>
                <v:rect id="Rectangle 265" o:spid="_x0000_s1163" style="position:absolute;left:20529;top:3048;width:318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525</w:t>
                        </w:r>
                        <w:r>
                          <w:rPr>
                            <w:rFonts w:ascii="Arial" w:hAnsi="Arial" w:cs="Arial"/>
                            <w:color w:val="000000"/>
                            <w:sz w:val="20"/>
                            <w:szCs w:val="20"/>
                            <w:lang w:val="uk-UA"/>
                          </w:rPr>
                          <w:t>,</w:t>
                        </w:r>
                        <w:r>
                          <w:rPr>
                            <w:rFonts w:ascii="Arial" w:hAnsi="Arial" w:cs="Arial"/>
                            <w:color w:val="000000"/>
                            <w:sz w:val="20"/>
                            <w:szCs w:val="20"/>
                            <w:lang w:val="en-US"/>
                          </w:rPr>
                          <w:t>1</w:t>
                        </w:r>
                      </w:p>
                    </w:txbxContent>
                  </v:textbox>
                </v:rect>
                <v:rect id="Rectangle 266" o:spid="_x0000_s1164" style="position:absolute;left:9372;top:13055;width:318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832762" w:rsidRDefault="00832762">
                        <w:r>
                          <w:rPr>
                            <w:rFonts w:ascii="Arial" w:hAnsi="Arial" w:cs="Arial"/>
                            <w:color w:val="000000"/>
                            <w:sz w:val="20"/>
                            <w:szCs w:val="20"/>
                            <w:lang w:val="en-US"/>
                          </w:rPr>
                          <w:t>238</w:t>
                        </w:r>
                        <w:r>
                          <w:rPr>
                            <w:rFonts w:ascii="Arial" w:hAnsi="Arial" w:cs="Arial"/>
                            <w:color w:val="000000"/>
                            <w:sz w:val="20"/>
                            <w:szCs w:val="20"/>
                            <w:lang w:val="uk-UA"/>
                          </w:rPr>
                          <w:t>,</w:t>
                        </w:r>
                        <w:r>
                          <w:rPr>
                            <w:rFonts w:ascii="Arial" w:hAnsi="Arial" w:cs="Arial"/>
                            <w:color w:val="000000"/>
                            <w:sz w:val="20"/>
                            <w:szCs w:val="20"/>
                            <w:lang w:val="en-US"/>
                          </w:rPr>
                          <w:t>4</w:t>
                        </w:r>
                      </w:p>
                    </w:txbxContent>
                  </v:textbox>
                </v:rect>
                <v:rect id="Rectangle 267" o:spid="_x0000_s1165" style="position:absolute;left:22955;top:9150;width:318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348</w:t>
                        </w:r>
                        <w:r>
                          <w:rPr>
                            <w:rFonts w:ascii="Arial" w:hAnsi="Arial" w:cs="Arial"/>
                            <w:color w:val="000000"/>
                            <w:sz w:val="20"/>
                            <w:szCs w:val="20"/>
                            <w:lang w:val="uk-UA"/>
                          </w:rPr>
                          <w:t>,</w:t>
                        </w:r>
                        <w:r>
                          <w:rPr>
                            <w:rFonts w:ascii="Arial" w:hAnsi="Arial" w:cs="Arial"/>
                            <w:color w:val="000000"/>
                            <w:sz w:val="20"/>
                            <w:szCs w:val="20"/>
                            <w:lang w:val="en-US"/>
                          </w:rPr>
                          <w:t>9</w:t>
                        </w:r>
                      </w:p>
                    </w:txbxContent>
                  </v:textbox>
                </v:rect>
                <v:rect id="Rectangle 268" o:spid="_x0000_s1166" style="position:absolute;left:11791;top:17538;width:318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832762" w:rsidRDefault="00832762">
                        <w:r>
                          <w:rPr>
                            <w:rFonts w:ascii="Arial" w:hAnsi="Arial" w:cs="Arial"/>
                            <w:color w:val="000000"/>
                            <w:sz w:val="20"/>
                            <w:szCs w:val="20"/>
                            <w:lang w:val="en-US"/>
                          </w:rPr>
                          <w:t>110</w:t>
                        </w:r>
                        <w:r>
                          <w:rPr>
                            <w:rFonts w:ascii="Arial" w:hAnsi="Arial" w:cs="Arial"/>
                            <w:color w:val="000000"/>
                            <w:sz w:val="20"/>
                            <w:szCs w:val="20"/>
                            <w:lang w:val="uk-UA"/>
                          </w:rPr>
                          <w:t>,</w:t>
                        </w:r>
                        <w:r>
                          <w:rPr>
                            <w:rFonts w:ascii="Arial" w:hAnsi="Arial" w:cs="Arial"/>
                            <w:color w:val="000000"/>
                            <w:sz w:val="20"/>
                            <w:szCs w:val="20"/>
                            <w:lang w:val="en-US"/>
                          </w:rPr>
                          <w:t>6</w:t>
                        </w:r>
                      </w:p>
                    </w:txbxContent>
                  </v:textbox>
                </v:rect>
                <v:rect id="Rectangle 269" o:spid="_x0000_s1167" style="position:absolute;left:25476;top:15347;width:318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172</w:t>
                        </w:r>
                        <w:r>
                          <w:rPr>
                            <w:rFonts w:ascii="Arial" w:hAnsi="Arial" w:cs="Arial"/>
                            <w:color w:val="000000"/>
                            <w:sz w:val="20"/>
                            <w:szCs w:val="20"/>
                            <w:lang w:val="uk-UA"/>
                          </w:rPr>
                          <w:t>,</w:t>
                        </w:r>
                        <w:r>
                          <w:rPr>
                            <w:rFonts w:ascii="Arial" w:hAnsi="Arial" w:cs="Arial"/>
                            <w:color w:val="000000"/>
                            <w:sz w:val="20"/>
                            <w:szCs w:val="20"/>
                            <w:lang w:val="en-US"/>
                          </w:rPr>
                          <w:t>4</w:t>
                        </w:r>
                      </w:p>
                    </w:txbxContent>
                  </v:textbox>
                </v:rect>
                <v:rect id="Rectangle 270" o:spid="_x0000_s1168" style="position:absolute;left:15055;top:21348;width:247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19.9</w:t>
                        </w:r>
                      </w:p>
                    </w:txbxContent>
                  </v:textbox>
                </v:rect>
                <v:rect id="Rectangle 271" o:spid="_x0000_s1169" style="position:absolute;left:29165;top:21348;width:14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37</w:t>
                        </w:r>
                      </w:p>
                    </w:txbxContent>
                  </v:textbox>
                </v:rect>
                <v:rect id="Rectangle 272" o:spid="_x0000_s1170" style="position:absolute;left:4000;top:22783;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0</w:t>
                        </w:r>
                      </w:p>
                    </w:txbxContent>
                  </v:textbox>
                </v:rect>
                <v:rect id="Rectangle 273" o:spid="_x0000_s1171" style="position:absolute;left:1790;top:19253;width:28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1000</w:t>
                        </w:r>
                      </w:p>
                    </w:txbxContent>
                  </v:textbox>
                </v:rect>
                <v:rect id="Rectangle 274" o:spid="_x0000_s1172" style="position:absolute;left:1790;top:15728;width:282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2000</w:t>
                        </w:r>
                      </w:p>
                    </w:txbxContent>
                  </v:textbox>
                </v:rect>
                <v:rect id="Rectangle 275" o:spid="_x0000_s1173" style="position:absolute;left:1790;top:12293;width:282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3000</w:t>
                        </w:r>
                      </w:p>
                    </w:txbxContent>
                  </v:textbox>
                </v:rect>
                <v:rect id="Rectangle 276" o:spid="_x0000_s1174" style="position:absolute;left:1790;top:8769;width:28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832762" w:rsidRDefault="00832762">
                        <w:r>
                          <w:rPr>
                            <w:rFonts w:ascii="Arial" w:hAnsi="Arial" w:cs="Arial"/>
                            <w:color w:val="000000"/>
                            <w:sz w:val="20"/>
                            <w:szCs w:val="20"/>
                            <w:lang w:val="en-US"/>
                          </w:rPr>
                          <w:t>4000</w:t>
                        </w:r>
                      </w:p>
                    </w:txbxContent>
                  </v:textbox>
                </v:rect>
                <v:rect id="Rectangle 277" o:spid="_x0000_s1175" style="position:absolute;left:1790;top:5245;width:28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5000</w:t>
                        </w:r>
                      </w:p>
                    </w:txbxContent>
                  </v:textbox>
                </v:rect>
                <v:rect id="Rectangle 278" o:spid="_x0000_s1176" style="position:absolute;left:1790;top:1714;width:28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832762" w:rsidRDefault="00832762">
                        <w:r>
                          <w:rPr>
                            <w:rFonts w:ascii="Arial" w:hAnsi="Arial" w:cs="Arial"/>
                            <w:color w:val="000000"/>
                            <w:sz w:val="20"/>
                            <w:szCs w:val="20"/>
                            <w:lang w:val="en-US"/>
                          </w:rPr>
                          <w:t>6000</w:t>
                        </w:r>
                      </w:p>
                    </w:txbxContent>
                  </v:textbox>
                </v:rect>
                <v:rect id="Rectangle 279" o:spid="_x0000_s1177" style="position:absolute;left:10109;top:24593;width:472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20</w:t>
                        </w:r>
                        <w:r>
                          <w:rPr>
                            <w:rFonts w:ascii="Arial" w:hAnsi="Arial" w:cs="Arial"/>
                            <w:color w:val="000000"/>
                            <w:sz w:val="20"/>
                            <w:szCs w:val="20"/>
                            <w:lang w:val="uk-UA"/>
                          </w:rPr>
                          <w:t>15</w:t>
                        </w:r>
                        <w:r>
                          <w:rPr>
                            <w:rFonts w:ascii="Arial" w:hAnsi="Arial" w:cs="Arial"/>
                            <w:color w:val="000000"/>
                            <w:sz w:val="20"/>
                            <w:szCs w:val="20"/>
                            <w:lang w:val="en-US"/>
                          </w:rPr>
                          <w:t xml:space="preserve"> рік</w:t>
                        </w:r>
                      </w:p>
                    </w:txbxContent>
                  </v:textbox>
                </v:rect>
                <v:rect id="Rectangle 280" o:spid="_x0000_s1178" style="position:absolute;left:23691;top:24593;width:47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20</w:t>
                        </w:r>
                        <w:r>
                          <w:rPr>
                            <w:rFonts w:ascii="Arial" w:hAnsi="Arial" w:cs="Arial"/>
                            <w:color w:val="000000"/>
                            <w:sz w:val="20"/>
                            <w:szCs w:val="20"/>
                            <w:lang w:val="uk-UA"/>
                          </w:rPr>
                          <w:t>16</w:t>
                        </w:r>
                        <w:r>
                          <w:rPr>
                            <w:rFonts w:ascii="Arial" w:hAnsi="Arial" w:cs="Arial"/>
                            <w:color w:val="000000"/>
                            <w:sz w:val="20"/>
                            <w:szCs w:val="20"/>
                            <w:lang w:val="en-US"/>
                          </w:rPr>
                          <w:t xml:space="preserve"> рік</w:t>
                        </w:r>
                      </w:p>
                    </w:txbxContent>
                  </v:textbox>
                </v:rect>
                <v:rect id="Rectangle 281" o:spid="_x0000_s1179" style="position:absolute;left:35267;top:4673;width:14536;height:1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g+ccA&#10;AADcAAAADwAAAGRycy9kb3ducmV2LnhtbESPW2vCQBSE3wv+h+UIvtWNUYqkrtKLgqWCNK23t0P2&#10;NAnNng3ZVeO/dwuCj8PMfMNMZq2pxIkaV1pWMOhHIIgzq0vOFfx8Lx7HIJxH1lhZJgUXcjCbdh4m&#10;mGh75i86pT4XAcIuQQWF93UipcsKMuj6tiYO3q9tDPogm1zqBs8BbioZR9GTNFhyWCiwpreCsr/0&#10;aBSssvftYROP9q+DdPG5lbt4/TE3SvW67cszCE+tv4dv7aVWMBoO4f9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sIPnHAAAA3AAAAA8AAAAAAAAAAAAAAAAAmAIAAGRy&#10;cy9kb3ducmV2LnhtbFBLBQYAAAAABAAEAPUAAACMAwAAAAA=&#10;" fillcolor="#e7effe" strokeweight="0"/>
                <v:rect id="Rectangle 282" o:spid="_x0000_s1180" style="position:absolute;left:36112;top:5245;width:73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LGcQA&#10;AADcAAAADwAAAGRycy9kb3ducmV2LnhtbESPQWsCMRSE7wX/Q3hCbzWrtUVWo6jQUg89dF3w+tg8&#10;N4vJy7JJ1+2/bwTB4zAz3zCrzeCs6KkLjWcF00kGgrjyuuFaQXn8eFmACBFZo/VMCv4owGY9elph&#10;rv2Vf6gvYi0ShEOOCkyMbS5lqAw5DBPfEifv7DuHMcmulrrDa4I7K2dZ9i4dNpwWDLa0N1Rdil+n&#10;4PQ9TLl8a/cHW9gq6z+NL887pZ7Hw3YJItIQH+F7+0srmL/O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yxnEAAAA3AAAAA8AAAAAAAAAAAAAAAAAmAIAAGRycy9k&#10;b3ducmV2LnhtbFBLBQYAAAAABAAEAPUAAACJAwAAAAA=&#10;" fillcolor="#99f" strokeweight="47e-5mm"/>
                <v:rect id="Rectangle 283" o:spid="_x0000_s1181" style="position:absolute;left:37274;top:4768;width:1141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Фонд оплати праці,</w:t>
                        </w:r>
                      </w:p>
                    </w:txbxContent>
                  </v:textbox>
                </v:rect>
                <v:rect id="Rectangle 284" o:spid="_x0000_s1182" style="position:absolute;left:37274;top:6292;width:3848;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всього</w:t>
                        </w:r>
                      </w:p>
                    </w:txbxContent>
                  </v:textbox>
                </v:rect>
                <v:rect id="Rectangle 285" o:spid="_x0000_s1183" style="position:absolute;left:36112;top:9436;width:73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wsIA&#10;AADcAAAADwAAAGRycy9kb3ducmV2LnhtbESPT4vCMBTE74LfITzBm6brv9VqFFkRvFrd+6N5tt02&#10;L6XJtt1vvxEEj8PM/IbZHXpTiZYaV1hW8DGNQBCnVhecKbjfzpM1COeRNVaWScEfOTjsh4Mdxtp2&#10;fKU28ZkIEHYxKsi9r2MpXZqTQTe1NXHwHrYx6INsMqkb7ALcVHIWRStpsOCwkGNNXzmlZfJrFOju&#10;WM76i1md2hMubqX/Xm5+KqXGo/64BeGp9+/wq33RChbzT3ieCUd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2vCwgAAANwAAAAPAAAAAAAAAAAAAAAAAJgCAABkcnMvZG93&#10;bnJldi54bWxQSwUGAAAAAAQABAD1AAAAhwMAAAAA&#10;" fillcolor="#936" strokeweight="47e-5mm"/>
                <v:rect id="Rectangle 286" o:spid="_x0000_s1184" style="position:absolute;left:37274;top:8959;width:8655;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832762" w:rsidRDefault="00832762">
                        <w:r>
                          <w:rPr>
                            <w:rFonts w:ascii="Arial" w:hAnsi="Arial" w:cs="Arial"/>
                            <w:color w:val="000000"/>
                            <w:sz w:val="20"/>
                            <w:szCs w:val="20"/>
                            <w:lang w:val="en-US"/>
                          </w:rPr>
                          <w:t>Фонд основної</w:t>
                        </w:r>
                      </w:p>
                    </w:txbxContent>
                  </v:textbox>
                </v:rect>
                <v:rect id="Rectangle 287" o:spid="_x0000_s1185" style="position:absolute;left:37274;top:10483;width:983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заробітної плати</w:t>
                        </w:r>
                      </w:p>
                    </w:txbxContent>
                  </v:textbox>
                </v:rect>
                <v:rect id="Rectangle 288" o:spid="_x0000_s1186" style="position:absolute;left:36112;top:13538;width:73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BEscA&#10;AADcAAAADwAAAGRycy9kb3ducmV2LnhtbESPQWsCMRSE7wX/Q3hCL1KzioisRqlKQWih6lbw+Ng8&#10;d5duXtYk1a2/3hSEHoeZ+YaZLVpTiws5X1lWMOgnIIhzqysuFHxlby8TED4ga6wtk4Jf8rCYd55m&#10;mGp75R1d9qEQEcI+RQVlCE0qpc9LMuj7tiGO3sk6gyFKV0jt8BrhppbDJBlLgxXHhRIbWpWUf+9/&#10;jAKXDY+H9lgss8Omt7Xvn+f1x22s1HO3fZ2CCNSG//CjvdEKRqMB/J2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QRLHAAAA3AAAAA8AAAAAAAAAAAAAAAAAmAIAAGRy&#10;cy9kb3ducmV2LnhtbFBLBQYAAAAABAAEAPUAAACMAwAAAAA=&#10;" fillcolor="#ffc" strokeweight="47e-5mm"/>
                <v:rect id="Rectangle 289" o:spid="_x0000_s1187" style="position:absolute;left:37274;top:13055;width:994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Фонд додаткової</w:t>
                        </w:r>
                      </w:p>
                    </w:txbxContent>
                  </v:textbox>
                </v:rect>
                <v:rect id="Rectangle 290" o:spid="_x0000_s1188" style="position:absolute;left:37274;top:14585;width:983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заробітної плати</w:t>
                        </w:r>
                      </w:p>
                    </w:txbxContent>
                  </v:textbox>
                </v:rect>
                <v:rect id="Rectangle 291" o:spid="_x0000_s1189" style="position:absolute;left:36112;top:17729;width:73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Md8QA&#10;AADcAAAADwAAAGRycy9kb3ducmV2LnhtbESPwWrDMBBE74X+g9hCbrXsYprgRAklUAg5tU7webE2&#10;tqm1ciTFdvr1VaHQ4zAzb5jNbja9GMn5zrKCLElBENdWd9woOJ/en1cgfEDW2FsmBXfysNs+Pmyw&#10;0HbiTxrL0IgIYV+ggjaEoZDS1y0Z9IkdiKN3sc5giNI1UjucItz08iVNX6XBjuNCiwPtW6q/yptR&#10;8OG+j9V8PR1DbpfLIStHrNKLUoun+W0NItAc/sN/7YNWkOc5/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yDHfEAAAA3AAAAA8AAAAAAAAAAAAAAAAAmAIAAGRycy9k&#10;b3ducmV2LnhtbFBLBQYAAAAABAAEAPUAAACJAwAAAAA=&#10;" fillcolor="#cff" strokeweight="47e-5mm"/>
                <v:rect id="Rectangle 292" o:spid="_x0000_s1190" style="position:absolute;left:37274;top:17252;width:1023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Заохочувальні та</w:t>
                        </w:r>
                      </w:p>
                    </w:txbxContent>
                  </v:textbox>
                </v:rect>
                <v:rect id="Rectangle 293" o:spid="_x0000_s1191" style="position:absolute;left:37274;top:18776;width:828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832762" w:rsidRDefault="00832762">
                        <w:r>
                          <w:rPr>
                            <w:rFonts w:ascii="Arial" w:hAnsi="Arial" w:cs="Arial"/>
                            <w:color w:val="000000"/>
                            <w:sz w:val="20"/>
                            <w:szCs w:val="20"/>
                            <w:lang w:val="en-US"/>
                          </w:rPr>
                          <w:t>компенсаційні</w:t>
                        </w:r>
                      </w:p>
                    </w:txbxContent>
                  </v:textbox>
                </v:rect>
                <v:rect id="Rectangle 294" o:spid="_x0000_s1192" style="position:absolute;left:37274;top:20300;width:4813;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832762" w:rsidRDefault="00832762">
                        <w:r>
                          <w:rPr>
                            <w:rFonts w:ascii="Arial" w:hAnsi="Arial" w:cs="Arial"/>
                            <w:color w:val="000000"/>
                            <w:sz w:val="20"/>
                            <w:szCs w:val="20"/>
                            <w:lang w:val="en-US"/>
                          </w:rPr>
                          <w:t>виплати</w:t>
                        </w:r>
                      </w:p>
                    </w:txbxContent>
                  </v:textbox>
                </v:rect>
                <v:rect id="Rectangle 295" o:spid="_x0000_s1193" style="position:absolute;left:527;top:476;width:50323;height:2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unsYA&#10;AADcAAAADwAAAGRycy9kb3ducmV2LnhtbESPQWvCQBSE74L/YXlCL9JslGJK6iaIaCn0pLb0+sg+&#10;k7TZtyG7MWl/fVcQPA4z8w2zzkfTiAt1rrasYBHFIIgLq2suFXyc9o/PIJxH1thYJgW/5CDPppM1&#10;ptoOfKDL0ZciQNilqKDyvk2ldEVFBl1kW+LgnW1n0AfZlVJ3OAS4aeQyjlfSYM1hocKWthUVP8fe&#10;KBjOfV//zfXX51a+Jhscdu/7751SD7Nx8wLC0+jv4Vv7TStI4ie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AunsYAAADcAAAADwAAAAAAAAAAAAAAAACYAgAAZHJz&#10;L2Rvd25yZXYueG1sUEsFBgAAAAAEAAQA9QAAAIsDAAAAAA==&#10;" filled="f" strokeweight="47e-5mm"/>
                <w10:anchorlock/>
              </v:group>
            </w:pict>
          </mc:Fallback>
        </mc:AlternateContent>
      </w:r>
    </w:p>
    <w:p w:rsidR="006A71DA" w:rsidRPr="006A71DA" w:rsidRDefault="006A71DA" w:rsidP="006A71DA">
      <w:pPr>
        <w:spacing w:after="0" w:line="360" w:lineRule="auto"/>
        <w:ind w:firstLine="709"/>
        <w:jc w:val="both"/>
        <w:rPr>
          <w:rFonts w:ascii="Times New Roman" w:hAnsi="Times New Roman"/>
          <w:szCs w:val="28"/>
        </w:rPr>
      </w:pPr>
      <w:r w:rsidRPr="006A71DA">
        <w:rPr>
          <w:rFonts w:ascii="Times New Roman" w:hAnsi="Times New Roman"/>
          <w:sz w:val="28"/>
          <w:szCs w:val="28"/>
        </w:rPr>
        <w:t xml:space="preserve">Рис. </w:t>
      </w:r>
      <w:r>
        <w:rPr>
          <w:rFonts w:ascii="Times New Roman" w:hAnsi="Times New Roman"/>
          <w:sz w:val="28"/>
          <w:szCs w:val="28"/>
          <w:lang w:val="uk-UA"/>
        </w:rPr>
        <w:t>4</w:t>
      </w:r>
      <w:r w:rsidRPr="006A71DA">
        <w:rPr>
          <w:rFonts w:ascii="Times New Roman" w:hAnsi="Times New Roman"/>
          <w:sz w:val="28"/>
          <w:szCs w:val="28"/>
        </w:rPr>
        <w:t>.</w:t>
      </w:r>
      <w:r>
        <w:rPr>
          <w:rFonts w:ascii="Times New Roman" w:hAnsi="Times New Roman"/>
          <w:sz w:val="28"/>
          <w:szCs w:val="28"/>
          <w:lang w:val="uk-UA"/>
        </w:rPr>
        <w:t>4</w:t>
      </w:r>
      <w:r w:rsidRPr="006A71DA">
        <w:rPr>
          <w:rFonts w:ascii="Times New Roman" w:hAnsi="Times New Roman"/>
          <w:sz w:val="28"/>
          <w:szCs w:val="28"/>
        </w:rPr>
        <w:t>.</w:t>
      </w:r>
      <w:r w:rsidRPr="006A71DA">
        <w:rPr>
          <w:rFonts w:ascii="Times New Roman" w:hAnsi="Times New Roman"/>
        </w:rPr>
        <w:t xml:space="preserve"> </w:t>
      </w:r>
      <w:r w:rsidRPr="006A71DA">
        <w:rPr>
          <w:rFonts w:ascii="Times New Roman" w:hAnsi="Times New Roman"/>
          <w:sz w:val="28"/>
          <w:szCs w:val="28"/>
        </w:rPr>
        <w:t>Структура і динамік</w:t>
      </w:r>
      <w:r>
        <w:rPr>
          <w:rFonts w:ascii="Times New Roman" w:hAnsi="Times New Roman"/>
          <w:sz w:val="28"/>
          <w:szCs w:val="28"/>
        </w:rPr>
        <w:t>а фонду заробітної плати за 20</w:t>
      </w:r>
      <w:r w:rsidR="00D86332">
        <w:rPr>
          <w:rFonts w:ascii="Times New Roman" w:hAnsi="Times New Roman"/>
          <w:sz w:val="28"/>
          <w:szCs w:val="28"/>
          <w:lang w:val="uk-UA"/>
        </w:rPr>
        <w:t>15</w:t>
      </w:r>
      <w:r>
        <w:rPr>
          <w:rFonts w:ascii="Times New Roman" w:hAnsi="Times New Roman"/>
          <w:sz w:val="28"/>
          <w:szCs w:val="28"/>
        </w:rPr>
        <w:t>-20</w:t>
      </w:r>
      <w:r w:rsidR="00D86332">
        <w:rPr>
          <w:rFonts w:ascii="Times New Roman" w:hAnsi="Times New Roman"/>
          <w:sz w:val="28"/>
          <w:szCs w:val="28"/>
          <w:lang w:val="uk-UA"/>
        </w:rPr>
        <w:t>16</w:t>
      </w:r>
      <w:r>
        <w:rPr>
          <w:rFonts w:ascii="Times New Roman" w:hAnsi="Times New Roman"/>
          <w:sz w:val="28"/>
          <w:szCs w:val="28"/>
          <w:lang w:val="uk-UA"/>
        </w:rPr>
        <w:t xml:space="preserve"> </w:t>
      </w:r>
      <w:r w:rsidRPr="006A71DA">
        <w:rPr>
          <w:rFonts w:ascii="Times New Roman" w:hAnsi="Times New Roman"/>
          <w:sz w:val="28"/>
          <w:szCs w:val="28"/>
        </w:rPr>
        <w:t>р.</w:t>
      </w:r>
      <w:r>
        <w:rPr>
          <w:rFonts w:ascii="Times New Roman" w:hAnsi="Times New Roman"/>
          <w:sz w:val="28"/>
          <w:szCs w:val="28"/>
          <w:lang w:val="uk-UA"/>
        </w:rPr>
        <w:t xml:space="preserve">р. </w:t>
      </w:r>
      <w:r w:rsidRPr="006A71DA">
        <w:rPr>
          <w:rFonts w:ascii="Times New Roman" w:hAnsi="Times New Roman"/>
          <w:sz w:val="28"/>
          <w:szCs w:val="28"/>
        </w:rPr>
        <w:t>(тис.грн.)</w:t>
      </w:r>
    </w:p>
    <w:p w:rsidR="006A71DA" w:rsidRPr="00B5323A" w:rsidRDefault="006A71DA" w:rsidP="006A71DA">
      <w:pPr>
        <w:spacing w:after="0" w:line="360" w:lineRule="auto"/>
        <w:ind w:firstLine="709"/>
        <w:jc w:val="both"/>
        <w:rPr>
          <w:rFonts w:ascii="Times New Roman" w:hAnsi="Times New Roman"/>
          <w:sz w:val="28"/>
          <w:szCs w:val="28"/>
        </w:rPr>
      </w:pPr>
      <w:r w:rsidRPr="00B5323A">
        <w:rPr>
          <w:rFonts w:ascii="Times New Roman" w:hAnsi="Times New Roman"/>
          <w:sz w:val="28"/>
          <w:szCs w:val="28"/>
        </w:rPr>
        <w:t>Розпочинаючи аналіз використання фонду заробітної плати, в першу чергу потрібно розрахувати абсолютне та відносне відхилення фактичної його величини від планової.</w:t>
      </w:r>
    </w:p>
    <w:p w:rsidR="006A71DA" w:rsidRPr="006A71DA" w:rsidRDefault="006A71DA" w:rsidP="006A71DA">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Абсолютне відхилення (∆ФЗПабс) визначається шляхом порівняння фактично використаних засобів на оплату праці (ФЗПф) із плановим фондом зарплати (ФЗПпл) в цілому по підприємству, виробничим підрозділам і категоріям працівників:</w:t>
      </w:r>
    </w:p>
    <w:p w:rsidR="006A71DA" w:rsidRPr="00B5323A" w:rsidRDefault="006A71DA" w:rsidP="006A71DA">
      <w:pPr>
        <w:tabs>
          <w:tab w:val="center" w:pos="5092"/>
          <w:tab w:val="left" w:pos="8415"/>
        </w:tabs>
        <w:spacing w:after="0" w:line="360" w:lineRule="auto"/>
        <w:ind w:firstLine="709"/>
        <w:jc w:val="both"/>
        <w:rPr>
          <w:rFonts w:ascii="Times New Roman" w:hAnsi="Times New Roman"/>
          <w:sz w:val="28"/>
          <w:szCs w:val="28"/>
        </w:rPr>
      </w:pPr>
      <w:r>
        <w:rPr>
          <w:rFonts w:ascii="Times New Roman" w:hAnsi="Times New Roman"/>
          <w:sz w:val="28"/>
          <w:szCs w:val="28"/>
          <w:lang w:val="uk-UA"/>
        </w:rPr>
        <w:tab/>
      </w:r>
      <w:r w:rsidRPr="00B5323A">
        <w:rPr>
          <w:rFonts w:ascii="Times New Roman" w:hAnsi="Times New Roman"/>
          <w:sz w:val="28"/>
          <w:szCs w:val="28"/>
        </w:rPr>
        <w:t>∆ФЗПабс = ФЗПф – ФЗПпл</w:t>
      </w:r>
      <w:r>
        <w:rPr>
          <w:rFonts w:ascii="Times New Roman" w:hAnsi="Times New Roman"/>
          <w:sz w:val="28"/>
          <w:szCs w:val="28"/>
          <w:lang w:val="uk-UA"/>
        </w:rPr>
        <w:tab/>
      </w:r>
      <w:r w:rsidRPr="00B5323A">
        <w:rPr>
          <w:rFonts w:ascii="Times New Roman" w:hAnsi="Times New Roman"/>
          <w:spacing w:val="-10"/>
          <w:sz w:val="28"/>
          <w:szCs w:val="28"/>
        </w:rPr>
        <w:t>(3.1)</w:t>
      </w:r>
    </w:p>
    <w:p w:rsidR="006A71DA" w:rsidRPr="00B5323A" w:rsidRDefault="006A71DA" w:rsidP="006A71DA">
      <w:pPr>
        <w:tabs>
          <w:tab w:val="left" w:pos="1080"/>
        </w:tabs>
        <w:spacing w:after="0" w:line="360" w:lineRule="auto"/>
        <w:ind w:firstLine="709"/>
        <w:jc w:val="both"/>
        <w:rPr>
          <w:rFonts w:ascii="Times New Roman" w:hAnsi="Times New Roman"/>
          <w:sz w:val="28"/>
          <w:szCs w:val="28"/>
        </w:rPr>
      </w:pPr>
      <w:r w:rsidRPr="00B5323A">
        <w:rPr>
          <w:rFonts w:ascii="Times New Roman" w:hAnsi="Times New Roman"/>
          <w:sz w:val="28"/>
          <w:szCs w:val="28"/>
        </w:rPr>
        <w:t>Однак при цьому потрібно враховувати, що абсолютне відхилення саме по собі не характеризує використання фонду зарплати, тому що цей показник визначається без врахування ступеню виконання плану по виробництву продукції [79, с. 224].</w:t>
      </w:r>
    </w:p>
    <w:p w:rsidR="006A71DA" w:rsidRPr="00B5323A" w:rsidRDefault="006A71DA" w:rsidP="006A71DA">
      <w:pPr>
        <w:spacing w:after="0" w:line="360" w:lineRule="auto"/>
        <w:ind w:firstLine="709"/>
        <w:jc w:val="both"/>
        <w:rPr>
          <w:rFonts w:ascii="Times New Roman" w:hAnsi="Times New Roman"/>
          <w:sz w:val="28"/>
          <w:szCs w:val="28"/>
        </w:rPr>
      </w:pPr>
      <w:r w:rsidRPr="00B5323A">
        <w:rPr>
          <w:rFonts w:ascii="Times New Roman" w:hAnsi="Times New Roman"/>
          <w:sz w:val="28"/>
          <w:szCs w:val="28"/>
        </w:rPr>
        <w:t>Відносне відхилення розраховується як різниця між фактично нарахованою сумою заробітної плати та плановим фондом, скоректованим на коефіцієнт виконання плану по виробництву продукції. При цьому потрібно мати на увазі, що коректується тільки перемінна частина фонду заробітної плати, котра змінюється пропорційно обсягу виробництва продукції. Це зарплата робітникам за відрядними розцінками, премії робітникам та управлінському персоналу за виробничі результати та сума відпускних, що відповідає частині перемінної зарплати.</w:t>
      </w:r>
    </w:p>
    <w:p w:rsidR="002550C7" w:rsidRDefault="006A71DA" w:rsidP="006A71DA">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Постійна частина оплати праці не змінюється при збільшенні або зменшенні обсягу виробництва (зарплата робітникам по тарифним ставкам, зарплата службовцям за окладами, усі види доплат, оплата праці робітників будівельних бригад, соціальної сфери, сума відпускних):</w:t>
      </w:r>
    </w:p>
    <w:p w:rsidR="002550C7" w:rsidRDefault="006A71DA" w:rsidP="002550C7">
      <w:pPr>
        <w:spacing w:after="0" w:line="360" w:lineRule="auto"/>
        <w:jc w:val="center"/>
        <w:rPr>
          <w:rFonts w:ascii="Times New Roman" w:hAnsi="Times New Roman"/>
          <w:sz w:val="28"/>
          <w:szCs w:val="28"/>
          <w:lang w:val="uk-UA"/>
        </w:rPr>
      </w:pPr>
      <w:r w:rsidRPr="002550C7">
        <w:rPr>
          <w:rFonts w:ascii="Times New Roman" w:hAnsi="Times New Roman"/>
          <w:sz w:val="28"/>
          <w:szCs w:val="28"/>
          <w:lang w:val="uk-UA"/>
        </w:rPr>
        <w:t>∆</w:t>
      </w:r>
      <w:r w:rsidR="002550C7">
        <w:rPr>
          <w:rFonts w:ascii="Times New Roman" w:hAnsi="Times New Roman"/>
          <w:sz w:val="28"/>
          <w:szCs w:val="28"/>
          <w:lang w:val="uk-UA"/>
        </w:rPr>
        <w:t>ФЗП</w:t>
      </w:r>
      <w:r w:rsidR="002550C7">
        <w:rPr>
          <w:rFonts w:ascii="Times New Roman" w:hAnsi="Times New Roman"/>
          <w:sz w:val="28"/>
          <w:szCs w:val="28"/>
          <w:vertAlign w:val="subscript"/>
          <w:lang w:val="uk-UA"/>
        </w:rPr>
        <w:t>від</w:t>
      </w:r>
      <w:r w:rsidR="002550C7">
        <w:rPr>
          <w:rFonts w:ascii="Times New Roman" w:hAnsi="Times New Roman"/>
          <w:sz w:val="28"/>
          <w:szCs w:val="28"/>
          <w:lang w:val="uk-UA"/>
        </w:rPr>
        <w:t xml:space="preserve"> = ФЗП</w:t>
      </w:r>
      <w:r w:rsidR="002550C7">
        <w:rPr>
          <w:rFonts w:ascii="Times New Roman" w:hAnsi="Times New Roman"/>
          <w:sz w:val="28"/>
          <w:szCs w:val="28"/>
          <w:vertAlign w:val="subscript"/>
          <w:lang w:val="uk-UA"/>
        </w:rPr>
        <w:t>ф</w:t>
      </w:r>
      <w:r w:rsidR="002550C7">
        <w:rPr>
          <w:rFonts w:ascii="Times New Roman" w:hAnsi="Times New Roman"/>
          <w:sz w:val="28"/>
          <w:szCs w:val="28"/>
          <w:lang w:val="uk-UA"/>
        </w:rPr>
        <w:t xml:space="preserve"> – ФЗП</w:t>
      </w:r>
      <w:r w:rsidR="002550C7">
        <w:rPr>
          <w:rFonts w:ascii="Times New Roman" w:hAnsi="Times New Roman"/>
          <w:sz w:val="28"/>
          <w:szCs w:val="28"/>
          <w:vertAlign w:val="subscript"/>
          <w:lang w:val="uk-UA"/>
        </w:rPr>
        <w:t>ск</w:t>
      </w:r>
      <w:r w:rsidR="002550C7">
        <w:rPr>
          <w:rFonts w:ascii="Times New Roman" w:hAnsi="Times New Roman"/>
          <w:sz w:val="28"/>
          <w:szCs w:val="28"/>
          <w:lang w:val="uk-UA"/>
        </w:rPr>
        <w:t xml:space="preserve"> = ФЗП</w:t>
      </w:r>
      <w:r w:rsidR="002550C7">
        <w:rPr>
          <w:rFonts w:ascii="Times New Roman" w:hAnsi="Times New Roman"/>
          <w:sz w:val="28"/>
          <w:szCs w:val="28"/>
          <w:vertAlign w:val="subscript"/>
          <w:lang w:val="uk-UA"/>
        </w:rPr>
        <w:t>ф</w:t>
      </w:r>
      <w:r w:rsidR="002550C7">
        <w:rPr>
          <w:rFonts w:ascii="Times New Roman" w:hAnsi="Times New Roman"/>
          <w:sz w:val="28"/>
          <w:szCs w:val="28"/>
          <w:lang w:val="uk-UA"/>
        </w:rPr>
        <w:t xml:space="preserve"> – (ФЗП</w:t>
      </w:r>
      <w:r w:rsidR="002550C7">
        <w:rPr>
          <w:rFonts w:ascii="Times New Roman" w:hAnsi="Times New Roman"/>
          <w:sz w:val="28"/>
          <w:szCs w:val="28"/>
          <w:vertAlign w:val="subscript"/>
          <w:lang w:val="uk-UA"/>
        </w:rPr>
        <w:t>пл..пер.</w:t>
      </w:r>
      <w:r w:rsidR="002550C7">
        <w:rPr>
          <w:rFonts w:ascii="Times New Roman" w:hAnsi="Times New Roman"/>
          <w:sz w:val="28"/>
          <w:szCs w:val="28"/>
          <w:lang w:val="uk-UA"/>
        </w:rPr>
        <w:t xml:space="preserve"> * К</w:t>
      </w:r>
      <w:r w:rsidR="002550C7">
        <w:rPr>
          <w:rFonts w:ascii="Times New Roman" w:hAnsi="Times New Roman"/>
          <w:sz w:val="28"/>
          <w:szCs w:val="28"/>
          <w:vertAlign w:val="subscript"/>
          <w:lang w:val="uk-UA"/>
        </w:rPr>
        <w:t>вп</w:t>
      </w:r>
      <w:r w:rsidR="002550C7">
        <w:rPr>
          <w:rFonts w:ascii="Times New Roman" w:hAnsi="Times New Roman"/>
          <w:sz w:val="28"/>
          <w:szCs w:val="28"/>
          <w:lang w:val="uk-UA"/>
        </w:rPr>
        <w:t>) + ФЗП</w:t>
      </w:r>
      <w:r w:rsidR="002550C7">
        <w:rPr>
          <w:rFonts w:ascii="Times New Roman" w:hAnsi="Times New Roman"/>
          <w:sz w:val="28"/>
          <w:szCs w:val="28"/>
          <w:vertAlign w:val="subscript"/>
          <w:lang w:val="uk-UA"/>
        </w:rPr>
        <w:t>пл..пост</w:t>
      </w:r>
      <w:r w:rsidR="002550C7" w:rsidRPr="002550C7">
        <w:rPr>
          <w:rFonts w:ascii="Times New Roman" w:hAnsi="Times New Roman"/>
          <w:sz w:val="28"/>
          <w:szCs w:val="28"/>
          <w:lang w:val="uk-UA"/>
        </w:rPr>
        <w:t>.,</w:t>
      </w:r>
      <w:r w:rsidR="002550C7">
        <w:rPr>
          <w:rFonts w:ascii="Times New Roman" w:hAnsi="Times New Roman"/>
          <w:sz w:val="28"/>
          <w:szCs w:val="28"/>
          <w:lang w:val="uk-UA"/>
        </w:rPr>
        <w:tab/>
      </w:r>
      <w:r w:rsidRPr="002550C7">
        <w:rPr>
          <w:rFonts w:ascii="Times New Roman" w:hAnsi="Times New Roman"/>
          <w:sz w:val="28"/>
          <w:szCs w:val="28"/>
          <w:lang w:val="uk-UA"/>
        </w:rPr>
        <w:t>(3.2)</w:t>
      </w:r>
    </w:p>
    <w:p w:rsidR="002550C7" w:rsidRDefault="002550C7" w:rsidP="002550C7">
      <w:pPr>
        <w:spacing w:after="0" w:line="360" w:lineRule="auto"/>
        <w:jc w:val="both"/>
        <w:rPr>
          <w:rFonts w:ascii="Times New Roman" w:hAnsi="Times New Roman"/>
          <w:sz w:val="28"/>
          <w:szCs w:val="28"/>
          <w:lang w:val="uk-UA"/>
        </w:rPr>
      </w:pPr>
      <w:r>
        <w:rPr>
          <w:rFonts w:ascii="Times New Roman" w:hAnsi="Times New Roman"/>
          <w:sz w:val="28"/>
          <w:szCs w:val="28"/>
        </w:rPr>
        <w:t>де ∆ФЗП</w:t>
      </w:r>
      <w:r>
        <w:rPr>
          <w:rFonts w:ascii="Times New Roman" w:hAnsi="Times New Roman"/>
          <w:sz w:val="28"/>
          <w:szCs w:val="28"/>
          <w:vertAlign w:val="subscript"/>
          <w:lang w:val="uk-UA"/>
        </w:rPr>
        <w:t>від</w:t>
      </w:r>
      <w:r>
        <w:rPr>
          <w:rFonts w:ascii="Times New Roman" w:hAnsi="Times New Roman"/>
          <w:sz w:val="28"/>
          <w:szCs w:val="28"/>
        </w:rPr>
        <w:t xml:space="preserve"> </w:t>
      </w:r>
      <w:r>
        <w:rPr>
          <w:rFonts w:ascii="Times New Roman" w:hAnsi="Times New Roman"/>
          <w:sz w:val="28"/>
          <w:szCs w:val="28"/>
          <w:lang w:val="uk-UA"/>
        </w:rPr>
        <w:t>-</w:t>
      </w:r>
      <w:r w:rsidR="006A71DA" w:rsidRPr="00B5323A">
        <w:rPr>
          <w:rFonts w:ascii="Times New Roman" w:hAnsi="Times New Roman"/>
          <w:sz w:val="28"/>
          <w:szCs w:val="28"/>
        </w:rPr>
        <w:t xml:space="preserve"> відносне відхилення по фонду зарплати ;</w:t>
      </w:r>
    </w:p>
    <w:p w:rsidR="002550C7" w:rsidRDefault="002550C7" w:rsidP="002550C7">
      <w:pPr>
        <w:spacing w:after="0" w:line="360" w:lineRule="auto"/>
        <w:jc w:val="both"/>
        <w:rPr>
          <w:rFonts w:ascii="Times New Roman" w:hAnsi="Times New Roman"/>
          <w:sz w:val="28"/>
          <w:szCs w:val="28"/>
          <w:lang w:val="uk-UA"/>
        </w:rPr>
      </w:pPr>
      <w:r>
        <w:rPr>
          <w:rFonts w:ascii="Times New Roman" w:hAnsi="Times New Roman"/>
          <w:sz w:val="28"/>
          <w:szCs w:val="28"/>
        </w:rPr>
        <w:t>ФЗП</w:t>
      </w:r>
      <w:r>
        <w:rPr>
          <w:rFonts w:ascii="Times New Roman" w:hAnsi="Times New Roman"/>
          <w:sz w:val="28"/>
          <w:szCs w:val="28"/>
          <w:vertAlign w:val="subscript"/>
          <w:lang w:val="uk-UA"/>
        </w:rPr>
        <w:t>ф</w:t>
      </w:r>
      <w:r>
        <w:rPr>
          <w:rFonts w:ascii="Times New Roman" w:hAnsi="Times New Roman"/>
          <w:sz w:val="28"/>
          <w:szCs w:val="28"/>
        </w:rPr>
        <w:t xml:space="preserve"> </w:t>
      </w:r>
      <w:r>
        <w:rPr>
          <w:rFonts w:ascii="Times New Roman" w:hAnsi="Times New Roman"/>
          <w:sz w:val="28"/>
          <w:szCs w:val="28"/>
          <w:lang w:val="uk-UA"/>
        </w:rPr>
        <w:t>-</w:t>
      </w:r>
      <w:r w:rsidR="006A71DA" w:rsidRPr="00B5323A">
        <w:rPr>
          <w:rFonts w:ascii="Times New Roman" w:hAnsi="Times New Roman"/>
          <w:sz w:val="28"/>
          <w:szCs w:val="28"/>
        </w:rPr>
        <w:t xml:space="preserve"> фактичний фонд зарплати ;</w:t>
      </w:r>
    </w:p>
    <w:p w:rsidR="002550C7" w:rsidRDefault="002550C7" w:rsidP="002550C7">
      <w:pPr>
        <w:spacing w:after="0" w:line="360" w:lineRule="auto"/>
        <w:jc w:val="both"/>
        <w:rPr>
          <w:rFonts w:ascii="Times New Roman" w:hAnsi="Times New Roman"/>
          <w:sz w:val="28"/>
          <w:szCs w:val="28"/>
          <w:lang w:val="uk-UA"/>
        </w:rPr>
      </w:pPr>
      <w:r>
        <w:rPr>
          <w:rFonts w:ascii="Times New Roman" w:hAnsi="Times New Roman"/>
          <w:sz w:val="28"/>
          <w:szCs w:val="28"/>
        </w:rPr>
        <w:t>ФЗП</w:t>
      </w:r>
      <w:r>
        <w:rPr>
          <w:rFonts w:ascii="Times New Roman" w:hAnsi="Times New Roman"/>
          <w:sz w:val="28"/>
          <w:szCs w:val="28"/>
          <w:vertAlign w:val="subscript"/>
          <w:lang w:val="uk-UA"/>
        </w:rPr>
        <w:t>ск</w:t>
      </w:r>
      <w:r>
        <w:rPr>
          <w:rFonts w:ascii="Times New Roman" w:hAnsi="Times New Roman"/>
          <w:sz w:val="28"/>
          <w:szCs w:val="28"/>
        </w:rPr>
        <w:t xml:space="preserve"> </w:t>
      </w:r>
      <w:r>
        <w:rPr>
          <w:rFonts w:ascii="Times New Roman" w:hAnsi="Times New Roman"/>
          <w:sz w:val="28"/>
          <w:szCs w:val="28"/>
          <w:lang w:val="uk-UA"/>
        </w:rPr>
        <w:t>-</w:t>
      </w:r>
      <w:r w:rsidR="006A71DA" w:rsidRPr="00B5323A">
        <w:rPr>
          <w:rFonts w:ascii="Times New Roman" w:hAnsi="Times New Roman"/>
          <w:sz w:val="28"/>
          <w:szCs w:val="28"/>
        </w:rPr>
        <w:t xml:space="preserve"> фонд зарплати плановий, скоректований на коефіцієнт виконання плану по випуску продукції ;</w:t>
      </w:r>
    </w:p>
    <w:p w:rsidR="002550C7" w:rsidRDefault="002550C7" w:rsidP="002550C7">
      <w:pPr>
        <w:spacing w:after="0" w:line="360" w:lineRule="auto"/>
        <w:jc w:val="both"/>
        <w:rPr>
          <w:rFonts w:ascii="Times New Roman" w:hAnsi="Times New Roman"/>
          <w:sz w:val="28"/>
          <w:szCs w:val="28"/>
          <w:lang w:val="uk-UA"/>
        </w:rPr>
      </w:pPr>
      <w:r>
        <w:rPr>
          <w:rFonts w:ascii="Times New Roman" w:hAnsi="Times New Roman"/>
          <w:sz w:val="28"/>
          <w:szCs w:val="28"/>
        </w:rPr>
        <w:t>ФЗП</w:t>
      </w:r>
      <w:r>
        <w:rPr>
          <w:rFonts w:ascii="Times New Roman" w:hAnsi="Times New Roman"/>
          <w:sz w:val="28"/>
          <w:szCs w:val="28"/>
          <w:vertAlign w:val="subscript"/>
          <w:lang w:val="uk-UA"/>
        </w:rPr>
        <w:t>пл..пер.</w:t>
      </w:r>
      <w:r>
        <w:rPr>
          <w:rFonts w:ascii="Times New Roman" w:hAnsi="Times New Roman"/>
          <w:sz w:val="28"/>
          <w:szCs w:val="28"/>
        </w:rPr>
        <w:t xml:space="preserve"> та ФЗП</w:t>
      </w:r>
      <w:r>
        <w:rPr>
          <w:rFonts w:ascii="Times New Roman" w:hAnsi="Times New Roman"/>
          <w:sz w:val="28"/>
          <w:szCs w:val="28"/>
          <w:vertAlign w:val="subscript"/>
          <w:lang w:val="uk-UA"/>
        </w:rPr>
        <w:t>пл..пост.</w:t>
      </w:r>
      <w:r>
        <w:rPr>
          <w:rFonts w:ascii="Times New Roman" w:hAnsi="Times New Roman"/>
          <w:sz w:val="28"/>
          <w:szCs w:val="28"/>
        </w:rPr>
        <w:t xml:space="preserve"> </w:t>
      </w:r>
      <w:r>
        <w:rPr>
          <w:rFonts w:ascii="Times New Roman" w:hAnsi="Times New Roman"/>
          <w:sz w:val="28"/>
          <w:szCs w:val="28"/>
          <w:lang w:val="uk-UA"/>
        </w:rPr>
        <w:t>-</w:t>
      </w:r>
      <w:r w:rsidR="006A71DA" w:rsidRPr="00B5323A">
        <w:rPr>
          <w:rFonts w:ascii="Times New Roman" w:hAnsi="Times New Roman"/>
          <w:sz w:val="28"/>
          <w:szCs w:val="28"/>
        </w:rPr>
        <w:t xml:space="preserve"> перемінна та постійна сума планового фонду зарплати ;</w:t>
      </w:r>
    </w:p>
    <w:p w:rsidR="006A71DA" w:rsidRPr="002550C7" w:rsidRDefault="002550C7" w:rsidP="002550C7">
      <w:pPr>
        <w:spacing w:after="0" w:line="360" w:lineRule="auto"/>
        <w:jc w:val="both"/>
        <w:rPr>
          <w:rFonts w:ascii="Times New Roman" w:hAnsi="Times New Roman"/>
          <w:sz w:val="28"/>
          <w:szCs w:val="28"/>
          <w:lang w:val="uk-UA"/>
        </w:rPr>
      </w:pPr>
      <w:r>
        <w:rPr>
          <w:rFonts w:ascii="Times New Roman" w:hAnsi="Times New Roman"/>
          <w:sz w:val="28"/>
          <w:szCs w:val="28"/>
        </w:rPr>
        <w:t>К</w:t>
      </w:r>
      <w:r>
        <w:rPr>
          <w:rFonts w:ascii="Times New Roman" w:hAnsi="Times New Roman"/>
          <w:sz w:val="28"/>
          <w:szCs w:val="28"/>
          <w:vertAlign w:val="subscript"/>
          <w:lang w:val="uk-UA"/>
        </w:rPr>
        <w:t>вп</w:t>
      </w:r>
      <w:r w:rsidR="006A71DA" w:rsidRPr="00B5323A">
        <w:rPr>
          <w:rFonts w:ascii="Times New Roman" w:hAnsi="Times New Roman"/>
          <w:sz w:val="28"/>
          <w:szCs w:val="28"/>
        </w:rPr>
        <w:t xml:space="preserve"> – коефіцієнт виконання плану по виробництву продукції [63, с.425].</w:t>
      </w:r>
    </w:p>
    <w:p w:rsidR="006A71DA" w:rsidRPr="00B5323A" w:rsidRDefault="006A71DA" w:rsidP="006A71DA">
      <w:pPr>
        <w:shd w:val="clear" w:color="auto" w:fill="FFFFFF"/>
        <w:tabs>
          <w:tab w:val="left" w:pos="0"/>
          <w:tab w:val="left" w:pos="1080"/>
        </w:tabs>
        <w:spacing w:after="0" w:line="360" w:lineRule="auto"/>
        <w:ind w:firstLine="709"/>
        <w:jc w:val="both"/>
        <w:rPr>
          <w:rFonts w:ascii="Times New Roman" w:hAnsi="Times New Roman"/>
          <w:sz w:val="28"/>
          <w:szCs w:val="28"/>
        </w:rPr>
      </w:pPr>
      <w:r w:rsidRPr="00B5323A">
        <w:rPr>
          <w:rFonts w:ascii="Times New Roman" w:hAnsi="Times New Roman"/>
          <w:sz w:val="28"/>
          <w:szCs w:val="28"/>
        </w:rPr>
        <w:t>Для аналізу використаємо дані «Звіту з праці» та «Звіту пі</w:t>
      </w:r>
      <w:r w:rsidR="002550C7">
        <w:rPr>
          <w:rFonts w:ascii="Times New Roman" w:hAnsi="Times New Roman"/>
          <w:sz w:val="28"/>
          <w:szCs w:val="28"/>
        </w:rPr>
        <w:t>дприємства по продукції» за 20</w:t>
      </w:r>
      <w:r w:rsidR="00D86332">
        <w:rPr>
          <w:rFonts w:ascii="Times New Roman" w:hAnsi="Times New Roman"/>
          <w:sz w:val="28"/>
          <w:szCs w:val="28"/>
          <w:lang w:val="uk-UA"/>
        </w:rPr>
        <w:t>14</w:t>
      </w:r>
      <w:r w:rsidR="002550C7">
        <w:rPr>
          <w:rFonts w:ascii="Times New Roman" w:hAnsi="Times New Roman"/>
          <w:sz w:val="28"/>
          <w:szCs w:val="28"/>
        </w:rPr>
        <w:t>-20</w:t>
      </w:r>
      <w:r w:rsidR="00D86332">
        <w:rPr>
          <w:rFonts w:ascii="Times New Roman" w:hAnsi="Times New Roman"/>
          <w:sz w:val="28"/>
          <w:szCs w:val="28"/>
          <w:lang w:val="uk-UA"/>
        </w:rPr>
        <w:t>16</w:t>
      </w:r>
      <w:r w:rsidRPr="00B5323A">
        <w:rPr>
          <w:rFonts w:ascii="Times New Roman" w:hAnsi="Times New Roman"/>
          <w:sz w:val="28"/>
          <w:szCs w:val="28"/>
        </w:rPr>
        <w:t xml:space="preserve"> р.</w:t>
      </w:r>
    </w:p>
    <w:p w:rsidR="00F0155B" w:rsidRPr="00435FC5" w:rsidRDefault="006A71DA" w:rsidP="00435FC5">
      <w:pPr>
        <w:tabs>
          <w:tab w:val="left" w:pos="1080"/>
        </w:tabs>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 xml:space="preserve">Дані для розрахунку оформимо у вигляді таблиці (табл. </w:t>
      </w:r>
      <w:r w:rsidR="002550C7">
        <w:rPr>
          <w:rFonts w:ascii="Times New Roman" w:hAnsi="Times New Roman"/>
          <w:sz w:val="28"/>
          <w:szCs w:val="28"/>
          <w:lang w:val="uk-UA"/>
        </w:rPr>
        <w:t>4</w:t>
      </w:r>
      <w:r w:rsidRPr="00B5323A">
        <w:rPr>
          <w:rFonts w:ascii="Times New Roman" w:hAnsi="Times New Roman"/>
          <w:sz w:val="28"/>
          <w:szCs w:val="28"/>
        </w:rPr>
        <w:t>.2):</w:t>
      </w:r>
    </w:p>
    <w:p w:rsidR="006A71DA" w:rsidRPr="002550C7" w:rsidRDefault="006A71DA" w:rsidP="002550C7">
      <w:pPr>
        <w:tabs>
          <w:tab w:val="left" w:pos="1080"/>
        </w:tabs>
        <w:spacing w:after="0" w:line="360" w:lineRule="auto"/>
        <w:ind w:firstLine="709"/>
        <w:jc w:val="right"/>
        <w:rPr>
          <w:rFonts w:ascii="Times New Roman" w:hAnsi="Times New Roman"/>
          <w:sz w:val="28"/>
          <w:szCs w:val="28"/>
        </w:rPr>
      </w:pPr>
      <w:r w:rsidRPr="002550C7">
        <w:rPr>
          <w:rFonts w:ascii="Times New Roman" w:hAnsi="Times New Roman"/>
          <w:sz w:val="28"/>
          <w:szCs w:val="28"/>
        </w:rPr>
        <w:t xml:space="preserve">Таблиця </w:t>
      </w:r>
      <w:r w:rsidR="002550C7">
        <w:rPr>
          <w:rFonts w:ascii="Times New Roman" w:hAnsi="Times New Roman"/>
          <w:sz w:val="28"/>
          <w:szCs w:val="28"/>
          <w:lang w:val="uk-UA"/>
        </w:rPr>
        <w:t>4</w:t>
      </w:r>
      <w:r w:rsidRPr="002550C7">
        <w:rPr>
          <w:rFonts w:ascii="Times New Roman" w:hAnsi="Times New Roman"/>
          <w:sz w:val="28"/>
          <w:szCs w:val="28"/>
        </w:rPr>
        <w:t>.2</w:t>
      </w:r>
    </w:p>
    <w:p w:rsidR="006A71DA" w:rsidRPr="009825A3" w:rsidRDefault="006A71DA" w:rsidP="00F0155B">
      <w:pPr>
        <w:spacing w:after="0" w:line="360" w:lineRule="auto"/>
        <w:ind w:firstLine="709"/>
        <w:jc w:val="center"/>
        <w:rPr>
          <w:rFonts w:ascii="Times New Roman" w:hAnsi="Times New Roman"/>
          <w:sz w:val="28"/>
          <w:szCs w:val="28"/>
        </w:rPr>
      </w:pPr>
      <w:r w:rsidRPr="009825A3">
        <w:rPr>
          <w:rFonts w:ascii="Times New Roman" w:hAnsi="Times New Roman"/>
          <w:sz w:val="28"/>
          <w:szCs w:val="28"/>
        </w:rPr>
        <w:t>Показники аналіз</w:t>
      </w:r>
      <w:r w:rsidR="009825A3">
        <w:rPr>
          <w:rFonts w:ascii="Times New Roman" w:hAnsi="Times New Roman"/>
          <w:sz w:val="28"/>
          <w:szCs w:val="28"/>
        </w:rPr>
        <w:t>у фонду заробітної плати за 20</w:t>
      </w:r>
      <w:r w:rsidR="00D86332">
        <w:rPr>
          <w:rFonts w:ascii="Times New Roman" w:hAnsi="Times New Roman"/>
          <w:sz w:val="28"/>
          <w:szCs w:val="28"/>
          <w:lang w:val="uk-UA"/>
        </w:rPr>
        <w:t>14</w:t>
      </w:r>
      <w:r w:rsidR="009825A3">
        <w:rPr>
          <w:rFonts w:ascii="Times New Roman" w:hAnsi="Times New Roman"/>
          <w:sz w:val="28"/>
          <w:szCs w:val="28"/>
        </w:rPr>
        <w:t>-20</w:t>
      </w:r>
      <w:r w:rsidR="00D86332">
        <w:rPr>
          <w:rFonts w:ascii="Times New Roman" w:hAnsi="Times New Roman"/>
          <w:sz w:val="28"/>
          <w:szCs w:val="28"/>
          <w:lang w:val="uk-UA"/>
        </w:rPr>
        <w:t>16</w:t>
      </w:r>
      <w:r w:rsidRPr="009825A3">
        <w:rPr>
          <w:rFonts w:ascii="Times New Roman" w:hAnsi="Times New Roman"/>
          <w:sz w:val="28"/>
          <w:szCs w:val="28"/>
        </w:rPr>
        <w:t xml:space="preserve"> р. (тис.грн.)</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958"/>
        <w:gridCol w:w="1620"/>
        <w:gridCol w:w="1800"/>
      </w:tblGrid>
      <w:tr w:rsidR="009825A3" w:rsidRPr="00314670" w:rsidTr="00214669">
        <w:tc>
          <w:tcPr>
            <w:tcW w:w="319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Показники</w:t>
            </w:r>
          </w:p>
        </w:tc>
        <w:tc>
          <w:tcPr>
            <w:tcW w:w="1958"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20</w:t>
            </w:r>
            <w:r w:rsidR="00D86332">
              <w:rPr>
                <w:rFonts w:ascii="Times New Roman" w:hAnsi="Times New Roman"/>
                <w:sz w:val="24"/>
                <w:szCs w:val="24"/>
                <w:lang w:val="uk-UA"/>
              </w:rPr>
              <w:t>14</w:t>
            </w:r>
            <w:r w:rsidRPr="00314670">
              <w:rPr>
                <w:rFonts w:ascii="Times New Roman" w:hAnsi="Times New Roman"/>
                <w:sz w:val="24"/>
                <w:szCs w:val="24"/>
              </w:rPr>
              <w:t xml:space="preserve"> рік</w:t>
            </w:r>
          </w:p>
        </w:tc>
        <w:tc>
          <w:tcPr>
            <w:tcW w:w="162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20</w:t>
            </w:r>
            <w:r w:rsidR="00D86332">
              <w:rPr>
                <w:rFonts w:ascii="Times New Roman" w:hAnsi="Times New Roman"/>
                <w:sz w:val="24"/>
                <w:szCs w:val="24"/>
                <w:lang w:val="uk-UA"/>
              </w:rPr>
              <w:t>15</w:t>
            </w:r>
            <w:r w:rsidRPr="00314670">
              <w:rPr>
                <w:rFonts w:ascii="Times New Roman" w:hAnsi="Times New Roman"/>
                <w:sz w:val="24"/>
                <w:szCs w:val="24"/>
              </w:rPr>
              <w:t xml:space="preserve"> рік</w:t>
            </w:r>
          </w:p>
        </w:tc>
        <w:tc>
          <w:tcPr>
            <w:tcW w:w="180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20</w:t>
            </w:r>
            <w:r w:rsidR="00D86332">
              <w:rPr>
                <w:rFonts w:ascii="Times New Roman" w:hAnsi="Times New Roman"/>
                <w:sz w:val="24"/>
                <w:szCs w:val="24"/>
                <w:lang w:val="uk-UA"/>
              </w:rPr>
              <w:t>16</w:t>
            </w:r>
            <w:r w:rsidRPr="00314670">
              <w:rPr>
                <w:rFonts w:ascii="Times New Roman" w:hAnsi="Times New Roman"/>
                <w:sz w:val="24"/>
                <w:szCs w:val="24"/>
              </w:rPr>
              <w:t xml:space="preserve"> рік</w:t>
            </w:r>
          </w:p>
        </w:tc>
      </w:tr>
      <w:tr w:rsidR="00314670" w:rsidRPr="00314670" w:rsidTr="00314670">
        <w:trPr>
          <w:trHeight w:val="353"/>
        </w:trPr>
        <w:tc>
          <w:tcPr>
            <w:tcW w:w="3190" w:type="dxa"/>
            <w:vAlign w:val="bottom"/>
          </w:tcPr>
          <w:p w:rsidR="00314670" w:rsidRPr="00314670" w:rsidRDefault="00314670" w:rsidP="00435FC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58" w:type="dxa"/>
            <w:vAlign w:val="center"/>
          </w:tcPr>
          <w:p w:rsidR="00314670" w:rsidRPr="00314670" w:rsidRDefault="00314670" w:rsidP="00435FC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620" w:type="dxa"/>
            <w:vAlign w:val="center"/>
          </w:tcPr>
          <w:p w:rsidR="00314670" w:rsidRPr="00314670" w:rsidRDefault="00314670" w:rsidP="00435FC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00" w:type="dxa"/>
            <w:vAlign w:val="center"/>
          </w:tcPr>
          <w:p w:rsidR="00314670" w:rsidRPr="00314670" w:rsidRDefault="00314670" w:rsidP="00435FC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825A3" w:rsidRPr="00314670" w:rsidTr="00214669">
        <w:tc>
          <w:tcPr>
            <w:tcW w:w="3190" w:type="dxa"/>
            <w:vAlign w:val="bottom"/>
          </w:tcPr>
          <w:p w:rsidR="009825A3" w:rsidRPr="00314670" w:rsidRDefault="009825A3" w:rsidP="00435FC5">
            <w:pPr>
              <w:spacing w:after="0" w:line="240" w:lineRule="auto"/>
              <w:jc w:val="both"/>
              <w:rPr>
                <w:rFonts w:ascii="Times New Roman" w:hAnsi="Times New Roman"/>
                <w:sz w:val="24"/>
                <w:szCs w:val="24"/>
              </w:rPr>
            </w:pPr>
            <w:r w:rsidRPr="00314670">
              <w:rPr>
                <w:rFonts w:ascii="Times New Roman" w:hAnsi="Times New Roman"/>
                <w:sz w:val="24"/>
                <w:szCs w:val="24"/>
              </w:rPr>
              <w:t>Фонд заробітної плати</w:t>
            </w:r>
          </w:p>
        </w:tc>
        <w:tc>
          <w:tcPr>
            <w:tcW w:w="1958"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240</w:t>
            </w:r>
            <w:r w:rsidRPr="00314670">
              <w:rPr>
                <w:rFonts w:ascii="Times New Roman" w:hAnsi="Times New Roman"/>
                <w:sz w:val="24"/>
                <w:szCs w:val="24"/>
                <w:lang w:val="uk-UA"/>
              </w:rPr>
              <w:t>,</w:t>
            </w:r>
            <w:r w:rsidRPr="00314670">
              <w:rPr>
                <w:rFonts w:ascii="Times New Roman" w:hAnsi="Times New Roman"/>
                <w:sz w:val="24"/>
                <w:szCs w:val="24"/>
              </w:rPr>
              <w:t>6</w:t>
            </w:r>
          </w:p>
        </w:tc>
        <w:tc>
          <w:tcPr>
            <w:tcW w:w="162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351</w:t>
            </w:r>
            <w:r w:rsidRPr="00314670">
              <w:rPr>
                <w:rFonts w:ascii="Times New Roman" w:hAnsi="Times New Roman"/>
                <w:sz w:val="24"/>
                <w:szCs w:val="24"/>
                <w:lang w:val="uk-UA"/>
              </w:rPr>
              <w:t>,</w:t>
            </w:r>
            <w:r w:rsidRPr="00314670">
              <w:rPr>
                <w:rFonts w:ascii="Times New Roman" w:hAnsi="Times New Roman"/>
                <w:sz w:val="24"/>
                <w:szCs w:val="24"/>
              </w:rPr>
              <w:t>1</w:t>
            </w:r>
          </w:p>
        </w:tc>
        <w:tc>
          <w:tcPr>
            <w:tcW w:w="180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525</w:t>
            </w:r>
            <w:r w:rsidRPr="00314670">
              <w:rPr>
                <w:rFonts w:ascii="Times New Roman" w:hAnsi="Times New Roman"/>
                <w:sz w:val="24"/>
                <w:szCs w:val="24"/>
                <w:lang w:val="uk-UA"/>
              </w:rPr>
              <w:t>,</w:t>
            </w:r>
            <w:r w:rsidRPr="00314670">
              <w:rPr>
                <w:rFonts w:ascii="Times New Roman" w:hAnsi="Times New Roman"/>
                <w:sz w:val="24"/>
                <w:szCs w:val="24"/>
              </w:rPr>
              <w:t>1</w:t>
            </w:r>
          </w:p>
        </w:tc>
      </w:tr>
      <w:tr w:rsidR="009825A3" w:rsidRPr="00314670" w:rsidTr="00214669">
        <w:tc>
          <w:tcPr>
            <w:tcW w:w="3190" w:type="dxa"/>
            <w:tcBorders>
              <w:bottom w:val="nil"/>
            </w:tcBorders>
            <w:vAlign w:val="bottom"/>
          </w:tcPr>
          <w:p w:rsidR="009825A3" w:rsidRPr="00314670" w:rsidRDefault="009825A3" w:rsidP="00435FC5">
            <w:pPr>
              <w:spacing w:after="0" w:line="240" w:lineRule="auto"/>
              <w:jc w:val="both"/>
              <w:rPr>
                <w:rFonts w:ascii="Times New Roman" w:hAnsi="Times New Roman"/>
                <w:sz w:val="24"/>
                <w:szCs w:val="24"/>
              </w:rPr>
            </w:pPr>
            <w:r w:rsidRPr="00314670">
              <w:rPr>
                <w:rFonts w:ascii="Times New Roman" w:hAnsi="Times New Roman"/>
                <w:sz w:val="24"/>
                <w:szCs w:val="24"/>
              </w:rPr>
              <w:t>у тому числі :</w:t>
            </w:r>
          </w:p>
        </w:tc>
        <w:tc>
          <w:tcPr>
            <w:tcW w:w="1958" w:type="dxa"/>
            <w:tcBorders>
              <w:bottom w:val="nil"/>
            </w:tcBorders>
            <w:vAlign w:val="center"/>
          </w:tcPr>
          <w:p w:rsidR="009825A3" w:rsidRPr="00435FC5" w:rsidRDefault="009825A3" w:rsidP="00435FC5">
            <w:pPr>
              <w:spacing w:after="0" w:line="240" w:lineRule="auto"/>
              <w:jc w:val="center"/>
              <w:rPr>
                <w:rFonts w:ascii="Times New Roman" w:hAnsi="Times New Roman"/>
                <w:sz w:val="24"/>
                <w:szCs w:val="24"/>
                <w:lang w:val="uk-UA"/>
              </w:rPr>
            </w:pPr>
          </w:p>
        </w:tc>
        <w:tc>
          <w:tcPr>
            <w:tcW w:w="1620" w:type="dxa"/>
            <w:tcBorders>
              <w:bottom w:val="nil"/>
            </w:tcBorders>
            <w:vAlign w:val="center"/>
          </w:tcPr>
          <w:p w:rsidR="009825A3" w:rsidRPr="00314670" w:rsidRDefault="009825A3" w:rsidP="00435FC5">
            <w:pPr>
              <w:spacing w:after="0" w:line="240" w:lineRule="auto"/>
              <w:jc w:val="center"/>
              <w:rPr>
                <w:rFonts w:ascii="Times New Roman" w:hAnsi="Times New Roman"/>
                <w:sz w:val="24"/>
                <w:szCs w:val="24"/>
              </w:rPr>
            </w:pPr>
          </w:p>
        </w:tc>
        <w:tc>
          <w:tcPr>
            <w:tcW w:w="1800" w:type="dxa"/>
            <w:tcBorders>
              <w:bottom w:val="nil"/>
            </w:tcBorders>
            <w:vAlign w:val="center"/>
          </w:tcPr>
          <w:p w:rsidR="00435FC5" w:rsidRPr="00435FC5" w:rsidRDefault="00435FC5" w:rsidP="00435FC5">
            <w:pPr>
              <w:spacing w:after="0" w:line="240" w:lineRule="auto"/>
              <w:jc w:val="center"/>
              <w:rPr>
                <w:rFonts w:ascii="Times New Roman" w:hAnsi="Times New Roman"/>
                <w:sz w:val="24"/>
                <w:szCs w:val="24"/>
                <w:lang w:val="uk-UA"/>
              </w:rPr>
            </w:pPr>
          </w:p>
        </w:tc>
      </w:tr>
      <w:tr w:rsidR="009825A3" w:rsidRPr="00314670" w:rsidTr="00214669">
        <w:tc>
          <w:tcPr>
            <w:tcW w:w="3190" w:type="dxa"/>
            <w:tcBorders>
              <w:top w:val="nil"/>
            </w:tcBorders>
            <w:vAlign w:val="bottom"/>
          </w:tcPr>
          <w:p w:rsidR="009825A3" w:rsidRPr="00314670" w:rsidRDefault="009825A3" w:rsidP="00435FC5">
            <w:pPr>
              <w:spacing w:after="0" w:line="240" w:lineRule="auto"/>
              <w:jc w:val="both"/>
              <w:rPr>
                <w:rFonts w:ascii="Times New Roman" w:hAnsi="Times New Roman"/>
                <w:sz w:val="24"/>
                <w:szCs w:val="24"/>
              </w:rPr>
            </w:pPr>
            <w:r w:rsidRPr="00314670">
              <w:rPr>
                <w:rFonts w:ascii="Times New Roman" w:hAnsi="Times New Roman"/>
                <w:sz w:val="24"/>
                <w:szCs w:val="24"/>
              </w:rPr>
              <w:t>—перемінна частина</w:t>
            </w:r>
          </w:p>
        </w:tc>
        <w:tc>
          <w:tcPr>
            <w:tcW w:w="1958" w:type="dxa"/>
            <w:tcBorders>
              <w:top w:val="nil"/>
            </w:tcBorders>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165</w:t>
            </w:r>
            <w:r w:rsidRPr="00314670">
              <w:rPr>
                <w:rFonts w:ascii="Times New Roman" w:hAnsi="Times New Roman"/>
                <w:sz w:val="24"/>
                <w:szCs w:val="24"/>
                <w:lang w:val="uk-UA"/>
              </w:rPr>
              <w:t>,</w:t>
            </w:r>
            <w:r w:rsidRPr="00314670">
              <w:rPr>
                <w:rFonts w:ascii="Times New Roman" w:hAnsi="Times New Roman"/>
                <w:sz w:val="24"/>
                <w:szCs w:val="24"/>
              </w:rPr>
              <w:t>8</w:t>
            </w:r>
          </w:p>
        </w:tc>
        <w:tc>
          <w:tcPr>
            <w:tcW w:w="1620" w:type="dxa"/>
            <w:tcBorders>
              <w:top w:val="nil"/>
            </w:tcBorders>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238</w:t>
            </w:r>
            <w:r w:rsidRPr="00314670">
              <w:rPr>
                <w:rFonts w:ascii="Times New Roman" w:hAnsi="Times New Roman"/>
                <w:sz w:val="24"/>
                <w:szCs w:val="24"/>
                <w:lang w:val="uk-UA"/>
              </w:rPr>
              <w:t>,</w:t>
            </w:r>
            <w:r w:rsidRPr="00314670">
              <w:rPr>
                <w:rFonts w:ascii="Times New Roman" w:hAnsi="Times New Roman"/>
                <w:sz w:val="24"/>
                <w:szCs w:val="24"/>
              </w:rPr>
              <w:t>4</w:t>
            </w:r>
          </w:p>
        </w:tc>
        <w:tc>
          <w:tcPr>
            <w:tcW w:w="1800" w:type="dxa"/>
            <w:tcBorders>
              <w:top w:val="nil"/>
            </w:tcBorders>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348</w:t>
            </w:r>
            <w:r w:rsidRPr="00314670">
              <w:rPr>
                <w:rFonts w:ascii="Times New Roman" w:hAnsi="Times New Roman"/>
                <w:sz w:val="24"/>
                <w:szCs w:val="24"/>
                <w:lang w:val="uk-UA"/>
              </w:rPr>
              <w:t>,</w:t>
            </w:r>
            <w:r w:rsidRPr="00314670">
              <w:rPr>
                <w:rFonts w:ascii="Times New Roman" w:hAnsi="Times New Roman"/>
                <w:sz w:val="24"/>
                <w:szCs w:val="24"/>
              </w:rPr>
              <w:t>9</w:t>
            </w:r>
          </w:p>
        </w:tc>
      </w:tr>
      <w:tr w:rsidR="009825A3" w:rsidRPr="00314670" w:rsidTr="00214669">
        <w:tc>
          <w:tcPr>
            <w:tcW w:w="3190" w:type="dxa"/>
            <w:vAlign w:val="bottom"/>
          </w:tcPr>
          <w:p w:rsidR="009825A3" w:rsidRPr="00314670" w:rsidRDefault="009825A3" w:rsidP="00435FC5">
            <w:pPr>
              <w:spacing w:after="0" w:line="240" w:lineRule="auto"/>
              <w:jc w:val="both"/>
              <w:rPr>
                <w:rFonts w:ascii="Times New Roman" w:hAnsi="Times New Roman"/>
                <w:sz w:val="24"/>
                <w:szCs w:val="24"/>
              </w:rPr>
            </w:pPr>
            <w:r w:rsidRPr="00314670">
              <w:rPr>
                <w:rFonts w:ascii="Times New Roman" w:hAnsi="Times New Roman"/>
                <w:sz w:val="24"/>
                <w:szCs w:val="24"/>
              </w:rPr>
              <w:t>—постійна частина</w:t>
            </w:r>
          </w:p>
        </w:tc>
        <w:tc>
          <w:tcPr>
            <w:tcW w:w="1958"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74</w:t>
            </w:r>
            <w:r w:rsidRPr="00314670">
              <w:rPr>
                <w:rFonts w:ascii="Times New Roman" w:hAnsi="Times New Roman"/>
                <w:sz w:val="24"/>
                <w:szCs w:val="24"/>
                <w:lang w:val="uk-UA"/>
              </w:rPr>
              <w:t>,</w:t>
            </w:r>
            <w:r w:rsidRPr="00314670">
              <w:rPr>
                <w:rFonts w:ascii="Times New Roman" w:hAnsi="Times New Roman"/>
                <w:sz w:val="24"/>
                <w:szCs w:val="24"/>
              </w:rPr>
              <w:t>7</w:t>
            </w:r>
          </w:p>
        </w:tc>
        <w:tc>
          <w:tcPr>
            <w:tcW w:w="162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112</w:t>
            </w:r>
            <w:r w:rsidRPr="00314670">
              <w:rPr>
                <w:rFonts w:ascii="Times New Roman" w:hAnsi="Times New Roman"/>
                <w:sz w:val="24"/>
                <w:szCs w:val="24"/>
                <w:lang w:val="uk-UA"/>
              </w:rPr>
              <w:t>,</w:t>
            </w:r>
            <w:r w:rsidRPr="00314670">
              <w:rPr>
                <w:rFonts w:ascii="Times New Roman" w:hAnsi="Times New Roman"/>
                <w:sz w:val="24"/>
                <w:szCs w:val="24"/>
              </w:rPr>
              <w:t>6</w:t>
            </w:r>
          </w:p>
        </w:tc>
        <w:tc>
          <w:tcPr>
            <w:tcW w:w="180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176</w:t>
            </w:r>
            <w:r w:rsidRPr="00314670">
              <w:rPr>
                <w:rFonts w:ascii="Times New Roman" w:hAnsi="Times New Roman"/>
                <w:sz w:val="24"/>
                <w:szCs w:val="24"/>
                <w:lang w:val="uk-UA"/>
              </w:rPr>
              <w:t>,</w:t>
            </w:r>
            <w:r w:rsidRPr="00314670">
              <w:rPr>
                <w:rFonts w:ascii="Times New Roman" w:hAnsi="Times New Roman"/>
                <w:sz w:val="24"/>
                <w:szCs w:val="24"/>
              </w:rPr>
              <w:t>1</w:t>
            </w:r>
          </w:p>
        </w:tc>
      </w:tr>
      <w:tr w:rsidR="009825A3" w:rsidRPr="00314670" w:rsidTr="00214669">
        <w:tc>
          <w:tcPr>
            <w:tcW w:w="3190" w:type="dxa"/>
            <w:vAlign w:val="bottom"/>
          </w:tcPr>
          <w:p w:rsidR="009825A3" w:rsidRPr="00314670" w:rsidRDefault="009825A3" w:rsidP="00435FC5">
            <w:pPr>
              <w:spacing w:after="0" w:line="240" w:lineRule="auto"/>
              <w:jc w:val="both"/>
              <w:rPr>
                <w:rFonts w:ascii="Times New Roman" w:hAnsi="Times New Roman"/>
                <w:sz w:val="24"/>
                <w:szCs w:val="24"/>
              </w:rPr>
            </w:pPr>
            <w:r w:rsidRPr="00314670">
              <w:rPr>
                <w:rFonts w:ascii="Times New Roman" w:hAnsi="Times New Roman"/>
                <w:sz w:val="24"/>
                <w:szCs w:val="24"/>
              </w:rPr>
              <w:t xml:space="preserve">Обсяг </w:t>
            </w:r>
            <w:r w:rsidRPr="00314670">
              <w:rPr>
                <w:rFonts w:ascii="Times New Roman" w:hAnsi="Times New Roman"/>
                <w:sz w:val="24"/>
                <w:szCs w:val="24"/>
                <w:lang w:val="uk-UA"/>
              </w:rPr>
              <w:t>продажу</w:t>
            </w:r>
            <w:r w:rsidRPr="00314670">
              <w:rPr>
                <w:rFonts w:ascii="Times New Roman" w:hAnsi="Times New Roman"/>
                <w:sz w:val="24"/>
                <w:szCs w:val="24"/>
              </w:rPr>
              <w:t xml:space="preserve"> продукції</w:t>
            </w:r>
          </w:p>
        </w:tc>
        <w:tc>
          <w:tcPr>
            <w:tcW w:w="1958"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1213</w:t>
            </w:r>
            <w:r w:rsidRPr="00314670">
              <w:rPr>
                <w:rFonts w:ascii="Times New Roman" w:hAnsi="Times New Roman"/>
                <w:sz w:val="24"/>
                <w:szCs w:val="24"/>
                <w:lang w:val="uk-UA"/>
              </w:rPr>
              <w:t>,</w:t>
            </w:r>
            <w:r w:rsidRPr="00314670">
              <w:rPr>
                <w:rFonts w:ascii="Times New Roman" w:hAnsi="Times New Roman"/>
                <w:sz w:val="24"/>
                <w:szCs w:val="24"/>
              </w:rPr>
              <w:t>5</w:t>
            </w:r>
          </w:p>
        </w:tc>
        <w:tc>
          <w:tcPr>
            <w:tcW w:w="162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1626</w:t>
            </w:r>
            <w:r w:rsidRPr="00314670">
              <w:rPr>
                <w:rFonts w:ascii="Times New Roman" w:hAnsi="Times New Roman"/>
                <w:sz w:val="24"/>
                <w:szCs w:val="24"/>
                <w:lang w:val="uk-UA"/>
              </w:rPr>
              <w:t>,</w:t>
            </w:r>
            <w:r w:rsidRPr="00314670">
              <w:rPr>
                <w:rFonts w:ascii="Times New Roman" w:hAnsi="Times New Roman"/>
                <w:sz w:val="24"/>
                <w:szCs w:val="24"/>
              </w:rPr>
              <w:t>2</w:t>
            </w:r>
          </w:p>
        </w:tc>
        <w:tc>
          <w:tcPr>
            <w:tcW w:w="1800" w:type="dxa"/>
            <w:vAlign w:val="center"/>
          </w:tcPr>
          <w:p w:rsidR="009825A3" w:rsidRPr="00314670" w:rsidRDefault="009825A3" w:rsidP="00435FC5">
            <w:pPr>
              <w:spacing w:after="0" w:line="240" w:lineRule="auto"/>
              <w:jc w:val="center"/>
              <w:rPr>
                <w:rFonts w:ascii="Times New Roman" w:hAnsi="Times New Roman"/>
                <w:sz w:val="24"/>
                <w:szCs w:val="24"/>
              </w:rPr>
            </w:pPr>
            <w:r w:rsidRPr="00314670">
              <w:rPr>
                <w:rFonts w:ascii="Times New Roman" w:hAnsi="Times New Roman"/>
                <w:sz w:val="24"/>
                <w:szCs w:val="24"/>
              </w:rPr>
              <w:t>2528</w:t>
            </w:r>
            <w:r w:rsidRPr="00314670">
              <w:rPr>
                <w:rFonts w:ascii="Times New Roman" w:hAnsi="Times New Roman"/>
                <w:sz w:val="24"/>
                <w:szCs w:val="24"/>
                <w:lang w:val="uk-UA"/>
              </w:rPr>
              <w:t>,</w:t>
            </w:r>
            <w:r w:rsidRPr="00314670">
              <w:rPr>
                <w:rFonts w:ascii="Times New Roman" w:hAnsi="Times New Roman"/>
                <w:sz w:val="24"/>
                <w:szCs w:val="24"/>
              </w:rPr>
              <w:t>2</w:t>
            </w:r>
          </w:p>
        </w:tc>
      </w:tr>
    </w:tbl>
    <w:p w:rsidR="004D2E99" w:rsidRDefault="004D2E99" w:rsidP="009825A3">
      <w:pPr>
        <w:spacing w:after="0" w:line="360" w:lineRule="auto"/>
        <w:ind w:firstLine="709"/>
        <w:jc w:val="both"/>
        <w:rPr>
          <w:rFonts w:ascii="Times New Roman" w:hAnsi="Times New Roman"/>
          <w:sz w:val="28"/>
          <w:szCs w:val="28"/>
        </w:rPr>
      </w:pP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 xml:space="preserve">Таким чином, були визначені показники аналізу фонду заробітної плати. </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Спочатку розрахуємо показники абсолютного та відносного відхиленн</w:t>
      </w:r>
      <w:r>
        <w:rPr>
          <w:rFonts w:ascii="Times New Roman" w:hAnsi="Times New Roman"/>
          <w:sz w:val="28"/>
          <w:szCs w:val="28"/>
        </w:rPr>
        <w:t>я фонду заробітної плати за 20</w:t>
      </w:r>
      <w:r>
        <w:rPr>
          <w:rFonts w:ascii="Times New Roman" w:hAnsi="Times New Roman"/>
          <w:sz w:val="28"/>
          <w:szCs w:val="28"/>
          <w:lang w:val="uk-UA"/>
        </w:rPr>
        <w:t>12</w:t>
      </w:r>
      <w:r w:rsidRPr="009825A3">
        <w:rPr>
          <w:rFonts w:ascii="Times New Roman" w:hAnsi="Times New Roman"/>
          <w:sz w:val="28"/>
          <w:szCs w:val="28"/>
        </w:rPr>
        <w:t xml:space="preserve"> рік. Для цього нам необхідно розрахувати відсоток виконання плану по виробництву продукції. Він складає :</w:t>
      </w:r>
    </w:p>
    <w:p w:rsidR="009825A3" w:rsidRPr="009825A3" w:rsidRDefault="00214669" w:rsidP="009825A3">
      <w:pPr>
        <w:spacing w:after="0" w:line="360" w:lineRule="auto"/>
        <w:ind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vertAlign w:val="subscript"/>
          <w:lang w:val="uk-UA"/>
        </w:rPr>
        <w:t>вп</w:t>
      </w:r>
      <w:r w:rsidR="009825A3" w:rsidRPr="009825A3">
        <w:rPr>
          <w:rFonts w:ascii="Times New Roman" w:hAnsi="Times New Roman"/>
          <w:sz w:val="28"/>
          <w:szCs w:val="28"/>
        </w:rPr>
        <w:t xml:space="preserve"> = 1626</w:t>
      </w:r>
      <w:r w:rsidR="009825A3">
        <w:rPr>
          <w:rFonts w:ascii="Times New Roman" w:hAnsi="Times New Roman"/>
          <w:sz w:val="28"/>
          <w:szCs w:val="28"/>
          <w:lang w:val="uk-UA"/>
        </w:rPr>
        <w:t>,</w:t>
      </w:r>
      <w:r w:rsidR="009825A3" w:rsidRPr="009825A3">
        <w:rPr>
          <w:rFonts w:ascii="Times New Roman" w:hAnsi="Times New Roman"/>
          <w:sz w:val="28"/>
          <w:szCs w:val="28"/>
        </w:rPr>
        <w:t>2 / 1213</w:t>
      </w:r>
      <w:r w:rsidR="009825A3">
        <w:rPr>
          <w:rFonts w:ascii="Times New Roman" w:hAnsi="Times New Roman"/>
          <w:sz w:val="28"/>
          <w:szCs w:val="28"/>
          <w:lang w:val="uk-UA"/>
        </w:rPr>
        <w:t>,</w:t>
      </w:r>
      <w:r w:rsidR="009825A3" w:rsidRPr="009825A3">
        <w:rPr>
          <w:rFonts w:ascii="Times New Roman" w:hAnsi="Times New Roman"/>
          <w:sz w:val="28"/>
          <w:szCs w:val="28"/>
        </w:rPr>
        <w:t>5 = 1,34</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Розрахуємо абсолютне та відносне відхилення по фонду оплати праці :</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w:t>
      </w:r>
      <w:r w:rsidR="00214669">
        <w:rPr>
          <w:rFonts w:ascii="Times New Roman" w:hAnsi="Times New Roman"/>
          <w:sz w:val="28"/>
          <w:szCs w:val="28"/>
        </w:rPr>
        <w:t>ФЗП</w:t>
      </w:r>
      <w:r w:rsidR="00214669">
        <w:rPr>
          <w:rFonts w:ascii="Times New Roman" w:hAnsi="Times New Roman"/>
          <w:sz w:val="28"/>
          <w:szCs w:val="28"/>
          <w:vertAlign w:val="subscript"/>
          <w:lang w:val="uk-UA"/>
        </w:rPr>
        <w:t>абс</w:t>
      </w:r>
      <w:r w:rsidRPr="009825A3">
        <w:rPr>
          <w:rFonts w:ascii="Times New Roman" w:hAnsi="Times New Roman"/>
          <w:sz w:val="28"/>
          <w:szCs w:val="28"/>
        </w:rPr>
        <w:t xml:space="preserve"> = 351</w:t>
      </w:r>
      <w:r>
        <w:rPr>
          <w:rFonts w:ascii="Times New Roman" w:hAnsi="Times New Roman"/>
          <w:sz w:val="28"/>
          <w:szCs w:val="28"/>
          <w:lang w:val="uk-UA"/>
        </w:rPr>
        <w:t>,</w:t>
      </w:r>
      <w:r w:rsidRPr="009825A3">
        <w:rPr>
          <w:rFonts w:ascii="Times New Roman" w:hAnsi="Times New Roman"/>
          <w:sz w:val="28"/>
          <w:szCs w:val="28"/>
        </w:rPr>
        <w:t>1 – 240</w:t>
      </w:r>
      <w:r>
        <w:rPr>
          <w:rFonts w:ascii="Times New Roman" w:hAnsi="Times New Roman"/>
          <w:sz w:val="28"/>
          <w:szCs w:val="28"/>
          <w:lang w:val="uk-UA"/>
        </w:rPr>
        <w:t>,</w:t>
      </w:r>
      <w:r w:rsidRPr="009825A3">
        <w:rPr>
          <w:rFonts w:ascii="Times New Roman" w:hAnsi="Times New Roman"/>
          <w:sz w:val="28"/>
          <w:szCs w:val="28"/>
        </w:rPr>
        <w:t>6 = +110</w:t>
      </w:r>
      <w:r>
        <w:rPr>
          <w:rFonts w:ascii="Times New Roman" w:hAnsi="Times New Roman"/>
          <w:sz w:val="28"/>
          <w:szCs w:val="28"/>
          <w:lang w:val="uk-UA"/>
        </w:rPr>
        <w:t>,</w:t>
      </w:r>
      <w:r w:rsidRPr="009825A3">
        <w:rPr>
          <w:rFonts w:ascii="Times New Roman" w:hAnsi="Times New Roman"/>
          <w:sz w:val="28"/>
          <w:szCs w:val="28"/>
        </w:rPr>
        <w:t>4 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З наведеного розрахунку можна побачити, що абсолютне відхиле</w:t>
      </w:r>
      <w:r>
        <w:rPr>
          <w:rFonts w:ascii="Times New Roman" w:hAnsi="Times New Roman"/>
          <w:sz w:val="28"/>
          <w:szCs w:val="28"/>
        </w:rPr>
        <w:t xml:space="preserve">ння фонду заробітної плати на </w:t>
      </w:r>
      <w:r w:rsidRPr="009825A3">
        <w:rPr>
          <w:rFonts w:ascii="Times New Roman" w:hAnsi="Times New Roman"/>
          <w:sz w:val="28"/>
          <w:szCs w:val="28"/>
        </w:rPr>
        <w:t>Т</w:t>
      </w:r>
      <w:r>
        <w:rPr>
          <w:rFonts w:ascii="Times New Roman" w:hAnsi="Times New Roman"/>
          <w:sz w:val="28"/>
          <w:szCs w:val="28"/>
          <w:lang w:val="uk-UA"/>
        </w:rPr>
        <w:t>ОВ</w:t>
      </w:r>
      <w:r w:rsidRPr="009825A3">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9825A3">
        <w:rPr>
          <w:rFonts w:ascii="Times New Roman" w:hAnsi="Times New Roman"/>
          <w:sz w:val="28"/>
          <w:szCs w:val="28"/>
        </w:rPr>
        <w:t>»</w:t>
      </w:r>
      <w:r>
        <w:rPr>
          <w:rFonts w:ascii="Times New Roman" w:hAnsi="Times New Roman"/>
          <w:sz w:val="28"/>
          <w:szCs w:val="28"/>
        </w:rPr>
        <w:t xml:space="preserve"> в 20</w:t>
      </w:r>
      <w:r>
        <w:rPr>
          <w:rFonts w:ascii="Times New Roman" w:hAnsi="Times New Roman"/>
          <w:sz w:val="28"/>
          <w:szCs w:val="28"/>
          <w:lang w:val="uk-UA"/>
        </w:rPr>
        <w:t>1</w:t>
      </w:r>
      <w:r w:rsidR="00D86332">
        <w:rPr>
          <w:rFonts w:ascii="Times New Roman" w:hAnsi="Times New Roman"/>
          <w:sz w:val="28"/>
          <w:szCs w:val="28"/>
          <w:lang w:val="uk-UA"/>
        </w:rPr>
        <w:t>5</w:t>
      </w:r>
      <w:r w:rsidRPr="009825A3">
        <w:rPr>
          <w:rFonts w:ascii="Times New Roman" w:hAnsi="Times New Roman"/>
          <w:sz w:val="28"/>
          <w:szCs w:val="28"/>
        </w:rPr>
        <w:t xml:space="preserve"> році становило 110</w:t>
      </w:r>
      <w:r w:rsidR="00214669">
        <w:rPr>
          <w:rFonts w:ascii="Times New Roman" w:hAnsi="Times New Roman"/>
          <w:sz w:val="28"/>
          <w:szCs w:val="28"/>
          <w:lang w:val="uk-UA"/>
        </w:rPr>
        <w:t>,</w:t>
      </w:r>
      <w:r w:rsidRPr="009825A3">
        <w:rPr>
          <w:rFonts w:ascii="Times New Roman" w:hAnsi="Times New Roman"/>
          <w:sz w:val="28"/>
          <w:szCs w:val="28"/>
        </w:rPr>
        <w:t>4 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w:t>
      </w:r>
      <w:r w:rsidR="00214669">
        <w:rPr>
          <w:rFonts w:ascii="Times New Roman" w:hAnsi="Times New Roman"/>
          <w:sz w:val="28"/>
          <w:szCs w:val="28"/>
        </w:rPr>
        <w:t>ФЗП</w:t>
      </w:r>
      <w:r w:rsidR="00214669">
        <w:rPr>
          <w:rFonts w:ascii="Times New Roman" w:hAnsi="Times New Roman"/>
          <w:sz w:val="28"/>
          <w:szCs w:val="28"/>
          <w:vertAlign w:val="subscript"/>
          <w:lang w:val="uk-UA"/>
        </w:rPr>
        <w:t>від</w:t>
      </w:r>
      <w:r w:rsidRPr="009825A3">
        <w:rPr>
          <w:rFonts w:ascii="Times New Roman" w:hAnsi="Times New Roman"/>
          <w:sz w:val="28"/>
          <w:szCs w:val="28"/>
        </w:rPr>
        <w:t xml:space="preserve"> = 351</w:t>
      </w:r>
      <w:r w:rsidR="00214669">
        <w:rPr>
          <w:rFonts w:ascii="Times New Roman" w:hAnsi="Times New Roman"/>
          <w:sz w:val="28"/>
          <w:szCs w:val="28"/>
          <w:lang w:val="uk-UA"/>
        </w:rPr>
        <w:t>,</w:t>
      </w:r>
      <w:r w:rsidRPr="009825A3">
        <w:rPr>
          <w:rFonts w:ascii="Times New Roman" w:hAnsi="Times New Roman"/>
          <w:sz w:val="28"/>
          <w:szCs w:val="28"/>
        </w:rPr>
        <w:t>1 – (165</w:t>
      </w:r>
      <w:r w:rsidR="00214669">
        <w:rPr>
          <w:rFonts w:ascii="Times New Roman" w:hAnsi="Times New Roman"/>
          <w:sz w:val="28"/>
          <w:szCs w:val="28"/>
          <w:lang w:val="uk-UA"/>
        </w:rPr>
        <w:t>,</w:t>
      </w:r>
      <w:r w:rsidRPr="009825A3">
        <w:rPr>
          <w:rFonts w:ascii="Times New Roman" w:hAnsi="Times New Roman"/>
          <w:sz w:val="28"/>
          <w:szCs w:val="28"/>
        </w:rPr>
        <w:t>8 * 1,34 + 74</w:t>
      </w:r>
      <w:r w:rsidR="00214669">
        <w:rPr>
          <w:rFonts w:ascii="Times New Roman" w:hAnsi="Times New Roman"/>
          <w:sz w:val="28"/>
          <w:szCs w:val="28"/>
          <w:lang w:val="uk-UA"/>
        </w:rPr>
        <w:t>,</w:t>
      </w:r>
      <w:r w:rsidRPr="009825A3">
        <w:rPr>
          <w:rFonts w:ascii="Times New Roman" w:hAnsi="Times New Roman"/>
          <w:sz w:val="28"/>
          <w:szCs w:val="28"/>
        </w:rPr>
        <w:t>7) = 351</w:t>
      </w:r>
      <w:r w:rsidR="00214669">
        <w:rPr>
          <w:rFonts w:ascii="Times New Roman" w:hAnsi="Times New Roman"/>
          <w:sz w:val="28"/>
          <w:szCs w:val="28"/>
          <w:lang w:val="uk-UA"/>
        </w:rPr>
        <w:t>,</w:t>
      </w:r>
      <w:r w:rsidRPr="009825A3">
        <w:rPr>
          <w:rFonts w:ascii="Times New Roman" w:hAnsi="Times New Roman"/>
          <w:sz w:val="28"/>
          <w:szCs w:val="28"/>
        </w:rPr>
        <w:t>1 – 297</w:t>
      </w:r>
      <w:r w:rsidR="00214669">
        <w:rPr>
          <w:rFonts w:ascii="Times New Roman" w:hAnsi="Times New Roman"/>
          <w:sz w:val="28"/>
          <w:szCs w:val="28"/>
          <w:lang w:val="uk-UA"/>
        </w:rPr>
        <w:t>,</w:t>
      </w:r>
      <w:r w:rsidRPr="009825A3">
        <w:rPr>
          <w:rFonts w:ascii="Times New Roman" w:hAnsi="Times New Roman"/>
          <w:sz w:val="28"/>
          <w:szCs w:val="28"/>
        </w:rPr>
        <w:t>0 = +54</w:t>
      </w:r>
      <w:r w:rsidR="00214669">
        <w:rPr>
          <w:rFonts w:ascii="Times New Roman" w:hAnsi="Times New Roman"/>
          <w:sz w:val="28"/>
          <w:szCs w:val="28"/>
          <w:lang w:val="uk-UA"/>
        </w:rPr>
        <w:t>,</w:t>
      </w:r>
      <w:r w:rsidRPr="009825A3">
        <w:rPr>
          <w:rFonts w:ascii="Times New Roman" w:hAnsi="Times New Roman"/>
          <w:sz w:val="28"/>
          <w:szCs w:val="28"/>
        </w:rPr>
        <w:t>0тис.грн.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Таким чином, були розраховані абсолютне та відносне відхилення</w:t>
      </w:r>
      <w:r w:rsidR="00214669">
        <w:rPr>
          <w:rFonts w:ascii="Times New Roman" w:hAnsi="Times New Roman"/>
          <w:sz w:val="28"/>
          <w:szCs w:val="28"/>
        </w:rPr>
        <w:t xml:space="preserve"> по фонду оплати праці в 20</w:t>
      </w:r>
      <w:r w:rsidR="00D86332">
        <w:rPr>
          <w:rFonts w:ascii="Times New Roman" w:hAnsi="Times New Roman"/>
          <w:sz w:val="28"/>
          <w:szCs w:val="28"/>
          <w:lang w:val="uk-UA"/>
        </w:rPr>
        <w:t>15</w:t>
      </w:r>
      <w:r w:rsidRPr="009825A3">
        <w:rPr>
          <w:rFonts w:ascii="Times New Roman" w:hAnsi="Times New Roman"/>
          <w:sz w:val="28"/>
          <w:szCs w:val="28"/>
        </w:rPr>
        <w:t xml:space="preserve"> році. Резу</w:t>
      </w:r>
      <w:r w:rsidR="00214669">
        <w:rPr>
          <w:rFonts w:ascii="Times New Roman" w:hAnsi="Times New Roman"/>
          <w:sz w:val="28"/>
          <w:szCs w:val="28"/>
        </w:rPr>
        <w:t xml:space="preserve">льтати свідчать про те, що </w:t>
      </w:r>
      <w:r w:rsidR="00214669">
        <w:rPr>
          <w:rFonts w:ascii="Times New Roman" w:hAnsi="Times New Roman"/>
          <w:sz w:val="28"/>
          <w:szCs w:val="28"/>
          <w:lang w:val="uk-UA"/>
        </w:rPr>
        <w:t xml:space="preserve">в </w:t>
      </w:r>
      <w:r w:rsidRPr="009825A3">
        <w:rPr>
          <w:rFonts w:ascii="Times New Roman" w:hAnsi="Times New Roman"/>
          <w:sz w:val="28"/>
          <w:szCs w:val="28"/>
        </w:rPr>
        <w:t>Т</w:t>
      </w:r>
      <w:r w:rsidR="00214669">
        <w:rPr>
          <w:rFonts w:ascii="Times New Roman" w:hAnsi="Times New Roman"/>
          <w:sz w:val="28"/>
          <w:szCs w:val="28"/>
          <w:lang w:val="uk-UA"/>
        </w:rPr>
        <w:t>ОВ</w:t>
      </w:r>
      <w:r w:rsidRPr="009825A3">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9825A3">
        <w:rPr>
          <w:rFonts w:ascii="Times New Roman" w:hAnsi="Times New Roman"/>
          <w:sz w:val="28"/>
          <w:szCs w:val="28"/>
        </w:rPr>
        <w:t>» у 20</w:t>
      </w:r>
      <w:r w:rsidR="00D86332">
        <w:rPr>
          <w:rFonts w:ascii="Times New Roman" w:hAnsi="Times New Roman"/>
          <w:sz w:val="28"/>
          <w:szCs w:val="28"/>
          <w:lang w:val="uk-UA"/>
        </w:rPr>
        <w:t>15</w:t>
      </w:r>
      <w:r w:rsidRPr="009825A3">
        <w:rPr>
          <w:rFonts w:ascii="Times New Roman" w:hAnsi="Times New Roman"/>
          <w:sz w:val="28"/>
          <w:szCs w:val="28"/>
        </w:rPr>
        <w:t xml:space="preserve"> році була наявна перевитрата у використанні фонду заробітної плати у розмірі 54</w:t>
      </w:r>
      <w:r w:rsidR="00214669">
        <w:rPr>
          <w:rFonts w:ascii="Times New Roman" w:hAnsi="Times New Roman"/>
          <w:sz w:val="28"/>
          <w:szCs w:val="28"/>
          <w:lang w:val="uk-UA"/>
        </w:rPr>
        <w:t>,</w:t>
      </w:r>
      <w:r w:rsidRPr="009825A3">
        <w:rPr>
          <w:rFonts w:ascii="Times New Roman" w:hAnsi="Times New Roman"/>
          <w:sz w:val="28"/>
          <w:szCs w:val="28"/>
        </w:rPr>
        <w:t>0 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Аналогічні розрахунки проведемо для аналізу абсолютного та відносного відхиленн</w:t>
      </w:r>
      <w:r w:rsidR="00214669">
        <w:rPr>
          <w:rFonts w:ascii="Times New Roman" w:hAnsi="Times New Roman"/>
          <w:sz w:val="28"/>
          <w:szCs w:val="28"/>
        </w:rPr>
        <w:t>я фонду заробітної плати за 20</w:t>
      </w:r>
      <w:r w:rsidR="00D86332">
        <w:rPr>
          <w:rFonts w:ascii="Times New Roman" w:hAnsi="Times New Roman"/>
          <w:sz w:val="28"/>
          <w:szCs w:val="28"/>
          <w:lang w:val="uk-UA"/>
        </w:rPr>
        <w:t>16</w:t>
      </w:r>
      <w:r w:rsidRPr="009825A3">
        <w:rPr>
          <w:rFonts w:ascii="Times New Roman" w:hAnsi="Times New Roman"/>
          <w:sz w:val="28"/>
          <w:szCs w:val="28"/>
        </w:rPr>
        <w:t xml:space="preserve"> рік.</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Також розрахуємо відсоток виконання плану по виробництву продукції. Він складає :</w:t>
      </w:r>
    </w:p>
    <w:p w:rsidR="009825A3" w:rsidRPr="009825A3" w:rsidRDefault="00214669" w:rsidP="00214669">
      <w:pPr>
        <w:spacing w:after="0" w:line="360" w:lineRule="auto"/>
        <w:ind w:firstLine="709"/>
        <w:jc w:val="center"/>
        <w:rPr>
          <w:rFonts w:ascii="Times New Roman" w:hAnsi="Times New Roman"/>
          <w:sz w:val="28"/>
          <w:szCs w:val="28"/>
        </w:rPr>
      </w:pPr>
      <w:r>
        <w:rPr>
          <w:rFonts w:ascii="Times New Roman" w:hAnsi="Times New Roman"/>
          <w:sz w:val="28"/>
          <w:szCs w:val="28"/>
        </w:rPr>
        <w:t>К</w:t>
      </w:r>
      <w:r>
        <w:rPr>
          <w:rFonts w:ascii="Times New Roman" w:hAnsi="Times New Roman"/>
          <w:sz w:val="28"/>
          <w:szCs w:val="28"/>
          <w:vertAlign w:val="subscript"/>
          <w:lang w:val="uk-UA"/>
        </w:rPr>
        <w:t>вп</w:t>
      </w:r>
      <w:r w:rsidR="009825A3" w:rsidRPr="009825A3">
        <w:rPr>
          <w:rFonts w:ascii="Times New Roman" w:hAnsi="Times New Roman"/>
          <w:sz w:val="28"/>
          <w:szCs w:val="28"/>
        </w:rPr>
        <w:t xml:space="preserve"> = 2528</w:t>
      </w:r>
      <w:r>
        <w:rPr>
          <w:rFonts w:ascii="Times New Roman" w:hAnsi="Times New Roman"/>
          <w:sz w:val="28"/>
          <w:szCs w:val="28"/>
          <w:lang w:val="uk-UA"/>
        </w:rPr>
        <w:t>,</w:t>
      </w:r>
      <w:r w:rsidR="009825A3" w:rsidRPr="009825A3">
        <w:rPr>
          <w:rFonts w:ascii="Times New Roman" w:hAnsi="Times New Roman"/>
          <w:sz w:val="28"/>
          <w:szCs w:val="28"/>
        </w:rPr>
        <w:t>2 / 1626</w:t>
      </w:r>
      <w:r>
        <w:rPr>
          <w:rFonts w:ascii="Times New Roman" w:hAnsi="Times New Roman"/>
          <w:sz w:val="28"/>
          <w:szCs w:val="28"/>
          <w:lang w:val="uk-UA"/>
        </w:rPr>
        <w:t>,</w:t>
      </w:r>
      <w:r w:rsidR="009825A3" w:rsidRPr="009825A3">
        <w:rPr>
          <w:rFonts w:ascii="Times New Roman" w:hAnsi="Times New Roman"/>
          <w:sz w:val="28"/>
          <w:szCs w:val="28"/>
        </w:rPr>
        <w:t>2 = 1,555</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Розрахуємо абсолютне та відносне відхилення по фонду оплати праці :</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w:t>
      </w:r>
      <w:r w:rsidR="00214669">
        <w:rPr>
          <w:rFonts w:ascii="Times New Roman" w:hAnsi="Times New Roman"/>
          <w:sz w:val="28"/>
          <w:szCs w:val="28"/>
        </w:rPr>
        <w:t>ФЗП</w:t>
      </w:r>
      <w:r w:rsidR="00214669">
        <w:rPr>
          <w:rFonts w:ascii="Times New Roman" w:hAnsi="Times New Roman"/>
          <w:sz w:val="28"/>
          <w:szCs w:val="28"/>
          <w:vertAlign w:val="subscript"/>
          <w:lang w:val="uk-UA"/>
        </w:rPr>
        <w:t>абс</w:t>
      </w:r>
      <w:r w:rsidRPr="009825A3">
        <w:rPr>
          <w:rFonts w:ascii="Times New Roman" w:hAnsi="Times New Roman"/>
          <w:sz w:val="28"/>
          <w:szCs w:val="28"/>
        </w:rPr>
        <w:t xml:space="preserve"> = 525</w:t>
      </w:r>
      <w:r w:rsidR="00214669">
        <w:rPr>
          <w:rFonts w:ascii="Times New Roman" w:hAnsi="Times New Roman"/>
          <w:sz w:val="28"/>
          <w:szCs w:val="28"/>
          <w:lang w:val="uk-UA"/>
        </w:rPr>
        <w:t>,</w:t>
      </w:r>
      <w:r w:rsidRPr="009825A3">
        <w:rPr>
          <w:rFonts w:ascii="Times New Roman" w:hAnsi="Times New Roman"/>
          <w:sz w:val="28"/>
          <w:szCs w:val="28"/>
        </w:rPr>
        <w:t>1 – 351</w:t>
      </w:r>
      <w:r w:rsidR="00214669">
        <w:rPr>
          <w:rFonts w:ascii="Times New Roman" w:hAnsi="Times New Roman"/>
          <w:sz w:val="28"/>
          <w:szCs w:val="28"/>
          <w:lang w:val="uk-UA"/>
        </w:rPr>
        <w:t>,</w:t>
      </w:r>
      <w:r w:rsidRPr="009825A3">
        <w:rPr>
          <w:rFonts w:ascii="Times New Roman" w:hAnsi="Times New Roman"/>
          <w:sz w:val="28"/>
          <w:szCs w:val="28"/>
        </w:rPr>
        <w:t>1 = +174</w:t>
      </w:r>
      <w:r w:rsidR="00214669">
        <w:rPr>
          <w:rFonts w:ascii="Times New Roman" w:hAnsi="Times New Roman"/>
          <w:sz w:val="28"/>
          <w:szCs w:val="28"/>
          <w:lang w:val="uk-UA"/>
        </w:rPr>
        <w:t>,</w:t>
      </w:r>
      <w:r w:rsidRPr="009825A3">
        <w:rPr>
          <w:rFonts w:ascii="Times New Roman" w:hAnsi="Times New Roman"/>
          <w:sz w:val="28"/>
          <w:szCs w:val="28"/>
        </w:rPr>
        <w:t>0 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З наведеного розрахунку можна побачити, що абсолютне відхилення фонду заробітної плати на Т</w:t>
      </w:r>
      <w:r w:rsidR="00214669">
        <w:rPr>
          <w:rFonts w:ascii="Times New Roman" w:hAnsi="Times New Roman"/>
          <w:sz w:val="28"/>
          <w:szCs w:val="28"/>
          <w:lang w:val="uk-UA"/>
        </w:rPr>
        <w:t>ОВ</w:t>
      </w:r>
      <w:r w:rsidRPr="009825A3">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9825A3">
        <w:rPr>
          <w:rFonts w:ascii="Times New Roman" w:hAnsi="Times New Roman"/>
          <w:sz w:val="28"/>
          <w:szCs w:val="28"/>
        </w:rPr>
        <w:t>»</w:t>
      </w:r>
      <w:r w:rsidR="00214669">
        <w:rPr>
          <w:rFonts w:ascii="Times New Roman" w:hAnsi="Times New Roman"/>
          <w:sz w:val="28"/>
          <w:szCs w:val="28"/>
        </w:rPr>
        <w:t xml:space="preserve"> в 20</w:t>
      </w:r>
      <w:r w:rsidR="00D86332">
        <w:rPr>
          <w:rFonts w:ascii="Times New Roman" w:hAnsi="Times New Roman"/>
          <w:sz w:val="28"/>
          <w:szCs w:val="28"/>
          <w:lang w:val="uk-UA"/>
        </w:rPr>
        <w:t>16</w:t>
      </w:r>
      <w:r w:rsidRPr="009825A3">
        <w:rPr>
          <w:rFonts w:ascii="Times New Roman" w:hAnsi="Times New Roman"/>
          <w:sz w:val="28"/>
          <w:szCs w:val="28"/>
        </w:rPr>
        <w:t xml:space="preserve"> році становило 174</w:t>
      </w:r>
      <w:r w:rsidR="00214669">
        <w:rPr>
          <w:rFonts w:ascii="Times New Roman" w:hAnsi="Times New Roman"/>
          <w:sz w:val="28"/>
          <w:szCs w:val="28"/>
          <w:lang w:val="uk-UA"/>
        </w:rPr>
        <w:t>,</w:t>
      </w:r>
      <w:r w:rsidRPr="009825A3">
        <w:rPr>
          <w:rFonts w:ascii="Times New Roman" w:hAnsi="Times New Roman"/>
          <w:sz w:val="28"/>
          <w:szCs w:val="28"/>
        </w:rPr>
        <w:t>0 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w:t>
      </w:r>
      <w:r w:rsidR="00214669">
        <w:rPr>
          <w:rFonts w:ascii="Times New Roman" w:hAnsi="Times New Roman"/>
          <w:sz w:val="28"/>
          <w:szCs w:val="28"/>
        </w:rPr>
        <w:t>ФЗП</w:t>
      </w:r>
      <w:r w:rsidR="00214669">
        <w:rPr>
          <w:rFonts w:ascii="Times New Roman" w:hAnsi="Times New Roman"/>
          <w:sz w:val="28"/>
          <w:szCs w:val="28"/>
          <w:vertAlign w:val="subscript"/>
          <w:lang w:val="uk-UA"/>
        </w:rPr>
        <w:t>від</w:t>
      </w:r>
      <w:r w:rsidRPr="009825A3">
        <w:rPr>
          <w:rFonts w:ascii="Times New Roman" w:hAnsi="Times New Roman"/>
          <w:sz w:val="28"/>
          <w:szCs w:val="28"/>
        </w:rPr>
        <w:t xml:space="preserve"> = 525</w:t>
      </w:r>
      <w:r w:rsidR="00214669">
        <w:rPr>
          <w:rFonts w:ascii="Times New Roman" w:hAnsi="Times New Roman"/>
          <w:sz w:val="28"/>
          <w:szCs w:val="28"/>
          <w:lang w:val="uk-UA"/>
        </w:rPr>
        <w:t>,</w:t>
      </w:r>
      <w:r w:rsidRPr="009825A3">
        <w:rPr>
          <w:rFonts w:ascii="Times New Roman" w:hAnsi="Times New Roman"/>
          <w:sz w:val="28"/>
          <w:szCs w:val="28"/>
        </w:rPr>
        <w:t>1 – (238</w:t>
      </w:r>
      <w:r w:rsidR="00214669">
        <w:rPr>
          <w:rFonts w:ascii="Times New Roman" w:hAnsi="Times New Roman"/>
          <w:sz w:val="28"/>
          <w:szCs w:val="28"/>
          <w:lang w:val="uk-UA"/>
        </w:rPr>
        <w:t>,</w:t>
      </w:r>
      <w:r w:rsidRPr="009825A3">
        <w:rPr>
          <w:rFonts w:ascii="Times New Roman" w:hAnsi="Times New Roman"/>
          <w:sz w:val="28"/>
          <w:szCs w:val="28"/>
        </w:rPr>
        <w:t>4* 1,555 + 112</w:t>
      </w:r>
      <w:r w:rsidR="00214669">
        <w:rPr>
          <w:rFonts w:ascii="Times New Roman" w:hAnsi="Times New Roman"/>
          <w:sz w:val="28"/>
          <w:szCs w:val="28"/>
          <w:lang w:val="uk-UA"/>
        </w:rPr>
        <w:t>,</w:t>
      </w:r>
      <w:r w:rsidRPr="009825A3">
        <w:rPr>
          <w:rFonts w:ascii="Times New Roman" w:hAnsi="Times New Roman"/>
          <w:sz w:val="28"/>
          <w:szCs w:val="28"/>
        </w:rPr>
        <w:t>6) = 525</w:t>
      </w:r>
      <w:r w:rsidR="00214669">
        <w:rPr>
          <w:rFonts w:ascii="Times New Roman" w:hAnsi="Times New Roman"/>
          <w:sz w:val="28"/>
          <w:szCs w:val="28"/>
          <w:lang w:val="uk-UA"/>
        </w:rPr>
        <w:t>,</w:t>
      </w:r>
      <w:r w:rsidRPr="009825A3">
        <w:rPr>
          <w:rFonts w:ascii="Times New Roman" w:hAnsi="Times New Roman"/>
          <w:sz w:val="28"/>
          <w:szCs w:val="28"/>
        </w:rPr>
        <w:t>1 – 483</w:t>
      </w:r>
      <w:r w:rsidR="00214669">
        <w:rPr>
          <w:rFonts w:ascii="Times New Roman" w:hAnsi="Times New Roman"/>
          <w:sz w:val="28"/>
          <w:szCs w:val="28"/>
          <w:lang w:val="uk-UA"/>
        </w:rPr>
        <w:t>,</w:t>
      </w:r>
      <w:r w:rsidRPr="009825A3">
        <w:rPr>
          <w:rFonts w:ascii="Times New Roman" w:hAnsi="Times New Roman"/>
          <w:sz w:val="28"/>
          <w:szCs w:val="28"/>
        </w:rPr>
        <w:t>3 = +41</w:t>
      </w:r>
      <w:r w:rsidR="00214669">
        <w:rPr>
          <w:rFonts w:ascii="Times New Roman" w:hAnsi="Times New Roman"/>
          <w:sz w:val="28"/>
          <w:szCs w:val="28"/>
          <w:lang w:val="uk-UA"/>
        </w:rPr>
        <w:t>,</w:t>
      </w:r>
      <w:r w:rsidRPr="009825A3">
        <w:rPr>
          <w:rFonts w:ascii="Times New Roman" w:hAnsi="Times New Roman"/>
          <w:sz w:val="28"/>
          <w:szCs w:val="28"/>
        </w:rPr>
        <w:t>8</w:t>
      </w:r>
      <w:r w:rsidR="00214669">
        <w:rPr>
          <w:rFonts w:ascii="Times New Roman" w:hAnsi="Times New Roman"/>
          <w:sz w:val="28"/>
          <w:szCs w:val="28"/>
          <w:lang w:val="uk-UA"/>
        </w:rPr>
        <w:t xml:space="preserve"> </w:t>
      </w:r>
      <w:r w:rsidRPr="009825A3">
        <w:rPr>
          <w:rFonts w:ascii="Times New Roman" w:hAnsi="Times New Roman"/>
          <w:sz w:val="28"/>
          <w:szCs w:val="28"/>
        </w:rPr>
        <w:t>тис.грн.</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Одже, були розраховані абсолютне та відносне відхилен</w:t>
      </w:r>
      <w:r w:rsidR="00214669">
        <w:rPr>
          <w:rFonts w:ascii="Times New Roman" w:hAnsi="Times New Roman"/>
          <w:sz w:val="28"/>
          <w:szCs w:val="28"/>
        </w:rPr>
        <w:t>ня по фонду оплати праці за 20</w:t>
      </w:r>
      <w:r w:rsidR="00D86332">
        <w:rPr>
          <w:rFonts w:ascii="Times New Roman" w:hAnsi="Times New Roman"/>
          <w:sz w:val="28"/>
          <w:szCs w:val="28"/>
          <w:lang w:val="uk-UA"/>
        </w:rPr>
        <w:t>16</w:t>
      </w:r>
      <w:r w:rsidRPr="009825A3">
        <w:rPr>
          <w:rFonts w:ascii="Times New Roman" w:hAnsi="Times New Roman"/>
          <w:sz w:val="28"/>
          <w:szCs w:val="28"/>
        </w:rPr>
        <w:t xml:space="preserve"> р</w:t>
      </w:r>
      <w:r w:rsidR="00214669">
        <w:rPr>
          <w:rFonts w:ascii="Times New Roman" w:hAnsi="Times New Roman"/>
          <w:sz w:val="28"/>
          <w:szCs w:val="28"/>
          <w:lang w:val="uk-UA"/>
        </w:rPr>
        <w:t>ік</w:t>
      </w:r>
      <w:r w:rsidRPr="009825A3">
        <w:rPr>
          <w:rFonts w:ascii="Times New Roman" w:hAnsi="Times New Roman"/>
          <w:sz w:val="28"/>
          <w:szCs w:val="28"/>
        </w:rPr>
        <w:t xml:space="preserve">. Результати свідчать про те, що </w:t>
      </w:r>
      <w:r w:rsidR="00214669">
        <w:rPr>
          <w:rFonts w:ascii="Times New Roman" w:hAnsi="Times New Roman"/>
          <w:sz w:val="28"/>
          <w:szCs w:val="28"/>
          <w:lang w:val="uk-UA"/>
        </w:rPr>
        <w:t>в</w:t>
      </w:r>
      <w:r w:rsidR="00214669">
        <w:rPr>
          <w:rFonts w:ascii="Times New Roman" w:hAnsi="Times New Roman"/>
          <w:sz w:val="28"/>
          <w:szCs w:val="28"/>
        </w:rPr>
        <w:t xml:space="preserve"> </w:t>
      </w:r>
      <w:r w:rsidRPr="009825A3">
        <w:rPr>
          <w:rFonts w:ascii="Times New Roman" w:hAnsi="Times New Roman"/>
          <w:sz w:val="28"/>
          <w:szCs w:val="28"/>
        </w:rPr>
        <w:t>Т</w:t>
      </w:r>
      <w:r w:rsidR="00214669">
        <w:rPr>
          <w:rFonts w:ascii="Times New Roman" w:hAnsi="Times New Roman"/>
          <w:sz w:val="28"/>
          <w:szCs w:val="28"/>
          <w:lang w:val="uk-UA"/>
        </w:rPr>
        <w:t>ОВ</w:t>
      </w:r>
      <w:r w:rsidRPr="009825A3">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214669">
        <w:rPr>
          <w:rFonts w:ascii="Times New Roman" w:hAnsi="Times New Roman"/>
          <w:sz w:val="28"/>
          <w:szCs w:val="28"/>
        </w:rPr>
        <w:t>» у 20</w:t>
      </w:r>
      <w:r w:rsidR="00D86332">
        <w:rPr>
          <w:rFonts w:ascii="Times New Roman" w:hAnsi="Times New Roman"/>
          <w:sz w:val="28"/>
          <w:szCs w:val="28"/>
          <w:lang w:val="uk-UA"/>
        </w:rPr>
        <w:t>16</w:t>
      </w:r>
      <w:r w:rsidRPr="009825A3">
        <w:rPr>
          <w:rFonts w:ascii="Times New Roman" w:hAnsi="Times New Roman"/>
          <w:sz w:val="28"/>
          <w:szCs w:val="28"/>
        </w:rPr>
        <w:t xml:space="preserve"> році була наявна перевитрата у використанні фонду заробітної плати у сумі 41</w:t>
      </w:r>
      <w:r w:rsidR="00214669">
        <w:rPr>
          <w:rFonts w:ascii="Times New Roman" w:hAnsi="Times New Roman"/>
          <w:sz w:val="28"/>
          <w:szCs w:val="28"/>
          <w:lang w:val="uk-UA"/>
        </w:rPr>
        <w:t>,</w:t>
      </w:r>
      <w:r w:rsidRPr="009825A3">
        <w:rPr>
          <w:rFonts w:ascii="Times New Roman" w:hAnsi="Times New Roman"/>
          <w:sz w:val="28"/>
          <w:szCs w:val="28"/>
        </w:rPr>
        <w:t>8 тис.грн.</w:t>
      </w:r>
    </w:p>
    <w:p w:rsidR="009825A3" w:rsidRPr="009825A3" w:rsidRDefault="009825A3" w:rsidP="009825A3">
      <w:pPr>
        <w:tabs>
          <w:tab w:val="left" w:pos="1080"/>
        </w:tabs>
        <w:spacing w:after="0" w:line="360" w:lineRule="auto"/>
        <w:ind w:firstLine="709"/>
        <w:jc w:val="both"/>
        <w:rPr>
          <w:rFonts w:ascii="Times New Roman" w:hAnsi="Times New Roman"/>
          <w:sz w:val="28"/>
          <w:szCs w:val="28"/>
        </w:rPr>
      </w:pPr>
      <w:r w:rsidRPr="009825A3">
        <w:rPr>
          <w:rFonts w:ascii="Times New Roman" w:hAnsi="Times New Roman"/>
          <w:sz w:val="28"/>
          <w:szCs w:val="28"/>
        </w:rPr>
        <w:t>Визначення впливу факторів на абсолютне та відносне відхилення фонду заробітної плати</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sz w:val="28"/>
          <w:szCs w:val="28"/>
        </w:rPr>
        <w:t>У процесі аналізу необхідно вивчити причини відхилень фактичних показників від планових, структуру фонду зарплати за категоріями працюючих, а також проаналізувати вплив факторів на абсолютне і відносне відхилення фонду оплати праці.</w:t>
      </w:r>
    </w:p>
    <w:p w:rsidR="00214669" w:rsidRDefault="009825A3" w:rsidP="009825A3">
      <w:pPr>
        <w:tabs>
          <w:tab w:val="left" w:pos="720"/>
        </w:tabs>
        <w:spacing w:after="0" w:line="360" w:lineRule="auto"/>
        <w:ind w:firstLine="709"/>
        <w:jc w:val="both"/>
        <w:rPr>
          <w:rFonts w:ascii="Times New Roman" w:hAnsi="Times New Roman"/>
          <w:sz w:val="28"/>
          <w:szCs w:val="28"/>
          <w:lang w:val="uk-UA"/>
        </w:rPr>
      </w:pPr>
      <w:r w:rsidRPr="009825A3">
        <w:rPr>
          <w:rFonts w:ascii="Times New Roman" w:hAnsi="Times New Roman"/>
          <w:sz w:val="28"/>
          <w:szCs w:val="28"/>
        </w:rPr>
        <w:t>На абсолютне відхилення фонду</w:t>
      </w:r>
      <w:r w:rsidR="00214669">
        <w:rPr>
          <w:rFonts w:ascii="Times New Roman" w:hAnsi="Times New Roman"/>
          <w:sz w:val="28"/>
          <w:szCs w:val="28"/>
        </w:rPr>
        <w:t xml:space="preserve"> зарплати впливає два фактори: </w:t>
      </w:r>
    </w:p>
    <w:p w:rsidR="00214669" w:rsidRDefault="00214669" w:rsidP="00214669">
      <w:pPr>
        <w:tabs>
          <w:tab w:val="left" w:pos="72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825A3" w:rsidRPr="009825A3">
        <w:rPr>
          <w:rFonts w:ascii="Times New Roman" w:hAnsi="Times New Roman"/>
          <w:sz w:val="28"/>
          <w:szCs w:val="28"/>
        </w:rPr>
        <w:t>чисельність робітників;</w:t>
      </w:r>
    </w:p>
    <w:p w:rsidR="009825A3" w:rsidRPr="009825A3" w:rsidRDefault="00214669" w:rsidP="00214669">
      <w:pPr>
        <w:tabs>
          <w:tab w:val="left" w:pos="720"/>
        </w:tabs>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9825A3" w:rsidRPr="009825A3">
        <w:rPr>
          <w:rFonts w:ascii="Times New Roman" w:hAnsi="Times New Roman"/>
          <w:sz w:val="28"/>
          <w:szCs w:val="28"/>
        </w:rPr>
        <w:t>середньорічна зарплата одного робітника.</w:t>
      </w:r>
    </w:p>
    <w:p w:rsidR="00214669" w:rsidRDefault="009825A3" w:rsidP="009825A3">
      <w:pPr>
        <w:tabs>
          <w:tab w:val="left" w:pos="720"/>
        </w:tabs>
        <w:spacing w:after="0" w:line="360" w:lineRule="auto"/>
        <w:ind w:firstLine="709"/>
        <w:jc w:val="both"/>
        <w:rPr>
          <w:rFonts w:ascii="Times New Roman" w:hAnsi="Times New Roman"/>
          <w:sz w:val="28"/>
          <w:szCs w:val="28"/>
          <w:lang w:val="uk-UA"/>
        </w:rPr>
      </w:pPr>
      <w:r w:rsidRPr="009825A3">
        <w:rPr>
          <w:rFonts w:ascii="Times New Roman" w:hAnsi="Times New Roman"/>
          <w:sz w:val="28"/>
          <w:szCs w:val="28"/>
        </w:rPr>
        <w:t>Для визначення впливу чисельності на абсолютне відхилення фонду зарплати необхідно відхилення від планової чисельності помножити на середню планову зарплати одного робітника</w:t>
      </w:r>
      <w:r w:rsidR="00214669">
        <w:rPr>
          <w:rFonts w:ascii="Times New Roman" w:hAnsi="Times New Roman"/>
          <w:sz w:val="28"/>
          <w:szCs w:val="28"/>
        </w:rPr>
        <w:t xml:space="preserve"> у звітному періоді.</w:t>
      </w:r>
    </w:p>
    <w:p w:rsidR="009825A3" w:rsidRPr="009825A3" w:rsidRDefault="009825A3" w:rsidP="009825A3">
      <w:pPr>
        <w:tabs>
          <w:tab w:val="left" w:pos="720"/>
        </w:tabs>
        <w:spacing w:after="0" w:line="360" w:lineRule="auto"/>
        <w:ind w:firstLine="709"/>
        <w:jc w:val="both"/>
        <w:rPr>
          <w:rFonts w:ascii="Times New Roman" w:hAnsi="Times New Roman"/>
          <w:sz w:val="28"/>
          <w:szCs w:val="28"/>
        </w:rPr>
      </w:pPr>
      <w:r w:rsidRPr="009825A3">
        <w:rPr>
          <w:rFonts w:ascii="Times New Roman" w:hAnsi="Times New Roman"/>
          <w:sz w:val="28"/>
          <w:szCs w:val="28"/>
        </w:rPr>
        <w:t>Для визначення впливу зміни середньої зарплати на абсолютне відхилення фонду зарплати необхідно суму відхилень від планової середньорічної зарплати помножити на фактичну чисельність робітників.</w:t>
      </w:r>
    </w:p>
    <w:p w:rsidR="009825A3" w:rsidRPr="009825A3" w:rsidRDefault="009825A3" w:rsidP="009825A3">
      <w:pPr>
        <w:spacing w:after="0" w:line="360" w:lineRule="auto"/>
        <w:ind w:firstLine="709"/>
        <w:jc w:val="both"/>
        <w:rPr>
          <w:rFonts w:ascii="Times New Roman" w:hAnsi="Times New Roman"/>
          <w:sz w:val="28"/>
          <w:szCs w:val="28"/>
        </w:rPr>
      </w:pPr>
      <w:r w:rsidRPr="009825A3">
        <w:rPr>
          <w:rFonts w:ascii="Times New Roman" w:hAnsi="Times New Roman"/>
          <w:iCs/>
          <w:spacing w:val="-4"/>
          <w:sz w:val="28"/>
          <w:szCs w:val="28"/>
        </w:rPr>
        <w:t>Проведемо розрахунок</w:t>
      </w:r>
      <w:r w:rsidRPr="009825A3">
        <w:rPr>
          <w:rFonts w:ascii="Times New Roman" w:hAnsi="Times New Roman"/>
          <w:sz w:val="28"/>
          <w:szCs w:val="28"/>
        </w:rPr>
        <w:t xml:space="preserve"> впливу факторів на абсолютне та відносне відхиленн</w:t>
      </w:r>
      <w:r w:rsidR="00214669">
        <w:rPr>
          <w:rFonts w:ascii="Times New Roman" w:hAnsi="Times New Roman"/>
          <w:sz w:val="28"/>
          <w:szCs w:val="28"/>
        </w:rPr>
        <w:t>я фонду заробітної плати за 20</w:t>
      </w:r>
      <w:r w:rsidR="00D86332">
        <w:rPr>
          <w:rFonts w:ascii="Times New Roman" w:hAnsi="Times New Roman"/>
          <w:sz w:val="28"/>
          <w:szCs w:val="28"/>
          <w:lang w:val="uk-UA"/>
        </w:rPr>
        <w:t>15</w:t>
      </w:r>
      <w:r w:rsidRPr="009825A3">
        <w:rPr>
          <w:rFonts w:ascii="Times New Roman" w:hAnsi="Times New Roman"/>
          <w:sz w:val="28"/>
          <w:szCs w:val="28"/>
        </w:rPr>
        <w:t xml:space="preserve"> рік (табл. </w:t>
      </w:r>
      <w:r w:rsidR="00214669">
        <w:rPr>
          <w:rFonts w:ascii="Times New Roman" w:hAnsi="Times New Roman"/>
          <w:sz w:val="28"/>
          <w:szCs w:val="28"/>
          <w:lang w:val="uk-UA"/>
        </w:rPr>
        <w:t>4</w:t>
      </w:r>
      <w:r w:rsidRPr="009825A3">
        <w:rPr>
          <w:rFonts w:ascii="Times New Roman" w:hAnsi="Times New Roman"/>
          <w:sz w:val="28"/>
          <w:szCs w:val="28"/>
        </w:rPr>
        <w:t>.3):</w:t>
      </w:r>
    </w:p>
    <w:p w:rsidR="009825A3" w:rsidRPr="009825A3" w:rsidRDefault="009825A3" w:rsidP="00214669">
      <w:pPr>
        <w:spacing w:after="0" w:line="360" w:lineRule="auto"/>
        <w:ind w:firstLine="709"/>
        <w:jc w:val="right"/>
        <w:rPr>
          <w:rFonts w:ascii="Times New Roman" w:hAnsi="Times New Roman"/>
          <w:sz w:val="28"/>
          <w:szCs w:val="28"/>
        </w:rPr>
      </w:pPr>
      <w:r w:rsidRPr="009825A3">
        <w:rPr>
          <w:rFonts w:ascii="Times New Roman" w:hAnsi="Times New Roman"/>
          <w:sz w:val="28"/>
          <w:szCs w:val="28"/>
        </w:rPr>
        <w:t xml:space="preserve">Таблиця </w:t>
      </w:r>
      <w:r w:rsidR="00214669">
        <w:rPr>
          <w:rFonts w:ascii="Times New Roman" w:hAnsi="Times New Roman"/>
          <w:sz w:val="28"/>
          <w:szCs w:val="28"/>
          <w:lang w:val="uk-UA"/>
        </w:rPr>
        <w:t>4</w:t>
      </w:r>
      <w:r w:rsidRPr="009825A3">
        <w:rPr>
          <w:rFonts w:ascii="Times New Roman" w:hAnsi="Times New Roman"/>
          <w:sz w:val="28"/>
          <w:szCs w:val="28"/>
        </w:rPr>
        <w:t>.3</w:t>
      </w:r>
    </w:p>
    <w:p w:rsidR="009825A3" w:rsidRPr="009825A3" w:rsidRDefault="009825A3" w:rsidP="00F0155B">
      <w:pPr>
        <w:spacing w:after="0" w:line="360" w:lineRule="auto"/>
        <w:ind w:firstLine="709"/>
        <w:jc w:val="center"/>
        <w:rPr>
          <w:rFonts w:ascii="Times New Roman" w:hAnsi="Times New Roman"/>
          <w:sz w:val="28"/>
          <w:szCs w:val="28"/>
        </w:rPr>
      </w:pPr>
      <w:r w:rsidRPr="009825A3">
        <w:rPr>
          <w:rFonts w:ascii="Times New Roman" w:hAnsi="Times New Roman"/>
          <w:sz w:val="28"/>
          <w:szCs w:val="28"/>
        </w:rPr>
        <w:t>Вихідні дані для аналізу впливу факторів на абсолютне та</w:t>
      </w:r>
      <w:r w:rsidR="00214669">
        <w:rPr>
          <w:rFonts w:ascii="Times New Roman" w:hAnsi="Times New Roman"/>
          <w:sz w:val="28"/>
          <w:szCs w:val="28"/>
        </w:rPr>
        <w:t xml:space="preserve"> відносне відхилення ФЗП за 20</w:t>
      </w:r>
      <w:r w:rsidR="00D86332">
        <w:rPr>
          <w:rFonts w:ascii="Times New Roman" w:hAnsi="Times New Roman"/>
          <w:sz w:val="28"/>
          <w:szCs w:val="28"/>
          <w:lang w:val="uk-UA"/>
        </w:rPr>
        <w:t>15</w:t>
      </w:r>
      <w:r w:rsidRPr="009825A3">
        <w:rPr>
          <w:rFonts w:ascii="Times New Roman" w:hAnsi="Times New Roman"/>
          <w:sz w:val="28"/>
          <w:szCs w:val="28"/>
        </w:rPr>
        <w:t xml:space="preserve"> рік (тис.грн.)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1335"/>
        <w:gridCol w:w="1472"/>
        <w:gridCol w:w="1565"/>
      </w:tblGrid>
      <w:tr w:rsidR="00214669" w:rsidRPr="00435FC5" w:rsidTr="00214669">
        <w:tc>
          <w:tcPr>
            <w:tcW w:w="3060"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Показники</w:t>
            </w:r>
          </w:p>
        </w:tc>
        <w:tc>
          <w:tcPr>
            <w:tcW w:w="133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20</w:t>
            </w:r>
            <w:r w:rsidR="00D86332">
              <w:rPr>
                <w:rFonts w:ascii="Times New Roman" w:hAnsi="Times New Roman"/>
                <w:lang w:val="uk-UA"/>
              </w:rPr>
              <w:t>14</w:t>
            </w:r>
            <w:r w:rsidRPr="00435FC5">
              <w:rPr>
                <w:rFonts w:ascii="Times New Roman" w:hAnsi="Times New Roman"/>
              </w:rPr>
              <w:t xml:space="preserve"> рік</w:t>
            </w:r>
          </w:p>
        </w:tc>
        <w:tc>
          <w:tcPr>
            <w:tcW w:w="133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20</w:t>
            </w:r>
            <w:r w:rsidR="00D86332">
              <w:rPr>
                <w:rFonts w:ascii="Times New Roman" w:hAnsi="Times New Roman"/>
                <w:lang w:val="uk-UA"/>
              </w:rPr>
              <w:t>15</w:t>
            </w:r>
            <w:r w:rsidRPr="00435FC5">
              <w:rPr>
                <w:rFonts w:ascii="Times New Roman" w:hAnsi="Times New Roman"/>
              </w:rPr>
              <w:t xml:space="preserve"> рік</w:t>
            </w:r>
          </w:p>
        </w:tc>
        <w:tc>
          <w:tcPr>
            <w:tcW w:w="1472"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 виконання плану</w:t>
            </w:r>
          </w:p>
        </w:tc>
        <w:tc>
          <w:tcPr>
            <w:tcW w:w="156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Абсолютне відхилення +;-</w:t>
            </w:r>
          </w:p>
        </w:tc>
      </w:tr>
      <w:tr w:rsidR="00314670" w:rsidRPr="00435FC5" w:rsidTr="00214669">
        <w:trPr>
          <w:trHeight w:val="240"/>
        </w:trPr>
        <w:tc>
          <w:tcPr>
            <w:tcW w:w="3060" w:type="dxa"/>
            <w:vAlign w:val="center"/>
          </w:tcPr>
          <w:p w:rsidR="00314670" w:rsidRPr="00435FC5" w:rsidRDefault="00314670" w:rsidP="00435FC5">
            <w:pPr>
              <w:spacing w:after="0" w:line="240" w:lineRule="auto"/>
              <w:jc w:val="center"/>
              <w:rPr>
                <w:rFonts w:ascii="Times New Roman" w:hAnsi="Times New Roman"/>
                <w:lang w:val="uk-UA"/>
              </w:rPr>
            </w:pPr>
            <w:r w:rsidRPr="00435FC5">
              <w:rPr>
                <w:rFonts w:ascii="Times New Roman" w:hAnsi="Times New Roman"/>
                <w:lang w:val="uk-UA"/>
              </w:rPr>
              <w:t>1</w:t>
            </w:r>
          </w:p>
        </w:tc>
        <w:tc>
          <w:tcPr>
            <w:tcW w:w="1335" w:type="dxa"/>
            <w:vAlign w:val="center"/>
          </w:tcPr>
          <w:p w:rsidR="00314670" w:rsidRPr="00435FC5" w:rsidRDefault="00314670" w:rsidP="00435FC5">
            <w:pPr>
              <w:spacing w:after="0" w:line="240" w:lineRule="auto"/>
              <w:jc w:val="center"/>
              <w:rPr>
                <w:rFonts w:ascii="Times New Roman" w:hAnsi="Times New Roman"/>
                <w:lang w:val="uk-UA"/>
              </w:rPr>
            </w:pPr>
            <w:r w:rsidRPr="00435FC5">
              <w:rPr>
                <w:rFonts w:ascii="Times New Roman" w:hAnsi="Times New Roman"/>
                <w:lang w:val="uk-UA"/>
              </w:rPr>
              <w:t>2</w:t>
            </w:r>
          </w:p>
        </w:tc>
        <w:tc>
          <w:tcPr>
            <w:tcW w:w="1335" w:type="dxa"/>
            <w:vAlign w:val="center"/>
          </w:tcPr>
          <w:p w:rsidR="00314670" w:rsidRPr="00435FC5" w:rsidRDefault="00314670" w:rsidP="00435FC5">
            <w:pPr>
              <w:spacing w:after="0" w:line="240" w:lineRule="auto"/>
              <w:jc w:val="center"/>
              <w:rPr>
                <w:rFonts w:ascii="Times New Roman" w:hAnsi="Times New Roman"/>
                <w:lang w:val="uk-UA"/>
              </w:rPr>
            </w:pPr>
            <w:r w:rsidRPr="00435FC5">
              <w:rPr>
                <w:rFonts w:ascii="Times New Roman" w:hAnsi="Times New Roman"/>
                <w:lang w:val="uk-UA"/>
              </w:rPr>
              <w:t>3</w:t>
            </w:r>
          </w:p>
        </w:tc>
        <w:tc>
          <w:tcPr>
            <w:tcW w:w="1472" w:type="dxa"/>
            <w:vAlign w:val="center"/>
          </w:tcPr>
          <w:p w:rsidR="00314670" w:rsidRPr="00435FC5" w:rsidRDefault="00314670" w:rsidP="00435FC5">
            <w:pPr>
              <w:spacing w:after="0" w:line="240" w:lineRule="auto"/>
              <w:jc w:val="center"/>
              <w:rPr>
                <w:rFonts w:ascii="Times New Roman" w:hAnsi="Times New Roman"/>
                <w:lang w:val="uk-UA"/>
              </w:rPr>
            </w:pPr>
            <w:r w:rsidRPr="00435FC5">
              <w:rPr>
                <w:rFonts w:ascii="Times New Roman" w:hAnsi="Times New Roman"/>
                <w:lang w:val="uk-UA"/>
              </w:rPr>
              <w:t>4</w:t>
            </w:r>
          </w:p>
        </w:tc>
        <w:tc>
          <w:tcPr>
            <w:tcW w:w="1565" w:type="dxa"/>
            <w:vAlign w:val="center"/>
          </w:tcPr>
          <w:p w:rsidR="00314670" w:rsidRPr="00435FC5" w:rsidRDefault="00314670" w:rsidP="00435FC5">
            <w:pPr>
              <w:spacing w:after="0" w:line="240" w:lineRule="auto"/>
              <w:jc w:val="center"/>
              <w:rPr>
                <w:rFonts w:ascii="Times New Roman" w:hAnsi="Times New Roman"/>
                <w:lang w:val="uk-UA"/>
              </w:rPr>
            </w:pPr>
            <w:r w:rsidRPr="00435FC5">
              <w:rPr>
                <w:rFonts w:ascii="Times New Roman" w:hAnsi="Times New Roman"/>
                <w:lang w:val="uk-UA"/>
              </w:rPr>
              <w:t>5</w:t>
            </w:r>
          </w:p>
        </w:tc>
      </w:tr>
      <w:tr w:rsidR="00214669" w:rsidRPr="00435FC5" w:rsidTr="00214669">
        <w:trPr>
          <w:trHeight w:val="240"/>
        </w:trPr>
        <w:tc>
          <w:tcPr>
            <w:tcW w:w="3060" w:type="dxa"/>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Товарна продукція</w:t>
            </w:r>
          </w:p>
        </w:tc>
        <w:tc>
          <w:tcPr>
            <w:tcW w:w="133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1213</w:t>
            </w:r>
            <w:r w:rsidRPr="00435FC5">
              <w:rPr>
                <w:rFonts w:ascii="Times New Roman" w:hAnsi="Times New Roman"/>
                <w:lang w:val="uk-UA"/>
              </w:rPr>
              <w:t>,</w:t>
            </w:r>
            <w:r w:rsidRPr="00435FC5">
              <w:rPr>
                <w:rFonts w:ascii="Times New Roman" w:hAnsi="Times New Roman"/>
              </w:rPr>
              <w:t>5</w:t>
            </w:r>
          </w:p>
        </w:tc>
        <w:tc>
          <w:tcPr>
            <w:tcW w:w="133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1626</w:t>
            </w:r>
            <w:r w:rsidRPr="00435FC5">
              <w:rPr>
                <w:rFonts w:ascii="Times New Roman" w:hAnsi="Times New Roman"/>
                <w:lang w:val="uk-UA"/>
              </w:rPr>
              <w:t>,</w:t>
            </w:r>
            <w:r w:rsidRPr="00435FC5">
              <w:rPr>
                <w:rFonts w:ascii="Times New Roman" w:hAnsi="Times New Roman"/>
              </w:rPr>
              <w:t>2</w:t>
            </w:r>
          </w:p>
        </w:tc>
        <w:tc>
          <w:tcPr>
            <w:tcW w:w="1472"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134,01</w:t>
            </w:r>
          </w:p>
        </w:tc>
        <w:tc>
          <w:tcPr>
            <w:tcW w:w="1565" w:type="dxa"/>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+412</w:t>
            </w:r>
            <w:r w:rsidRPr="00435FC5">
              <w:rPr>
                <w:rFonts w:ascii="Times New Roman" w:hAnsi="Times New Roman"/>
                <w:lang w:val="uk-UA"/>
              </w:rPr>
              <w:t>,</w:t>
            </w:r>
            <w:r w:rsidRPr="00435FC5">
              <w:rPr>
                <w:rFonts w:ascii="Times New Roman" w:hAnsi="Times New Roman"/>
              </w:rPr>
              <w:t>7</w:t>
            </w:r>
          </w:p>
        </w:tc>
      </w:tr>
      <w:tr w:rsidR="00214669" w:rsidRPr="00435FC5" w:rsidTr="00435FC5">
        <w:trPr>
          <w:trHeight w:val="543"/>
        </w:trPr>
        <w:tc>
          <w:tcPr>
            <w:tcW w:w="3060" w:type="dxa"/>
            <w:tcBorders>
              <w:bottom w:val="single" w:sz="4" w:space="0" w:color="auto"/>
            </w:tcBorders>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 xml:space="preserve">Фонд заробітної плати, </w:t>
            </w:r>
          </w:p>
        </w:tc>
        <w:tc>
          <w:tcPr>
            <w:tcW w:w="1335" w:type="dxa"/>
            <w:tcBorders>
              <w:bottom w:val="single" w:sz="4" w:space="0" w:color="auto"/>
            </w:tcBorders>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240</w:t>
            </w:r>
            <w:r w:rsidRPr="00435FC5">
              <w:rPr>
                <w:rFonts w:ascii="Times New Roman" w:hAnsi="Times New Roman"/>
                <w:lang w:val="uk-UA"/>
              </w:rPr>
              <w:t>,</w:t>
            </w:r>
            <w:r w:rsidRPr="00435FC5">
              <w:rPr>
                <w:rFonts w:ascii="Times New Roman" w:hAnsi="Times New Roman"/>
              </w:rPr>
              <w:t>6</w:t>
            </w:r>
          </w:p>
        </w:tc>
        <w:tc>
          <w:tcPr>
            <w:tcW w:w="1335" w:type="dxa"/>
            <w:tcBorders>
              <w:bottom w:val="single" w:sz="4" w:space="0" w:color="auto"/>
            </w:tcBorders>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351</w:t>
            </w:r>
            <w:r w:rsidRPr="00435FC5">
              <w:rPr>
                <w:rFonts w:ascii="Times New Roman" w:hAnsi="Times New Roman"/>
                <w:lang w:val="uk-UA"/>
              </w:rPr>
              <w:t>,</w:t>
            </w:r>
            <w:r w:rsidRPr="00435FC5">
              <w:rPr>
                <w:rFonts w:ascii="Times New Roman" w:hAnsi="Times New Roman"/>
              </w:rPr>
              <w:t>1</w:t>
            </w:r>
          </w:p>
        </w:tc>
        <w:tc>
          <w:tcPr>
            <w:tcW w:w="1472" w:type="dxa"/>
            <w:tcBorders>
              <w:bottom w:val="single" w:sz="4" w:space="0" w:color="auto"/>
            </w:tcBorders>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145,89</w:t>
            </w:r>
          </w:p>
        </w:tc>
        <w:tc>
          <w:tcPr>
            <w:tcW w:w="1565" w:type="dxa"/>
            <w:tcBorders>
              <w:bottom w:val="single" w:sz="4" w:space="0" w:color="auto"/>
            </w:tcBorders>
            <w:vAlign w:val="center"/>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+110</w:t>
            </w:r>
            <w:r w:rsidRPr="00435FC5">
              <w:rPr>
                <w:rFonts w:ascii="Times New Roman" w:hAnsi="Times New Roman"/>
                <w:lang w:val="uk-UA"/>
              </w:rPr>
              <w:t>,</w:t>
            </w:r>
            <w:r w:rsidRPr="00435FC5">
              <w:rPr>
                <w:rFonts w:ascii="Times New Roman" w:hAnsi="Times New Roman"/>
              </w:rPr>
              <w:t>4</w:t>
            </w:r>
          </w:p>
        </w:tc>
      </w:tr>
      <w:tr w:rsidR="00214669" w:rsidRPr="00435FC5" w:rsidTr="00214669">
        <w:trPr>
          <w:trHeight w:val="900"/>
        </w:trPr>
        <w:tc>
          <w:tcPr>
            <w:tcW w:w="3060" w:type="dxa"/>
            <w:tcBorders>
              <w:top w:val="single" w:sz="4" w:space="0" w:color="auto"/>
              <w:bottom w:val="single" w:sz="4" w:space="0" w:color="auto"/>
            </w:tcBorders>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у тому числі:</w:t>
            </w:r>
          </w:p>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 перемінна частина</w:t>
            </w:r>
          </w:p>
        </w:tc>
        <w:tc>
          <w:tcPr>
            <w:tcW w:w="133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165</w:t>
            </w:r>
            <w:r w:rsidRPr="00435FC5">
              <w:rPr>
                <w:rFonts w:ascii="Times New Roman" w:hAnsi="Times New Roman"/>
                <w:lang w:val="uk-UA"/>
              </w:rPr>
              <w:t>,</w:t>
            </w:r>
            <w:r w:rsidRPr="00435FC5">
              <w:rPr>
                <w:rFonts w:ascii="Times New Roman" w:hAnsi="Times New Roman"/>
              </w:rPr>
              <w:t>8</w:t>
            </w:r>
          </w:p>
        </w:tc>
        <w:tc>
          <w:tcPr>
            <w:tcW w:w="133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238</w:t>
            </w:r>
            <w:r w:rsidRPr="00435FC5">
              <w:rPr>
                <w:rFonts w:ascii="Times New Roman" w:hAnsi="Times New Roman"/>
                <w:lang w:val="uk-UA"/>
              </w:rPr>
              <w:t>,</w:t>
            </w:r>
            <w:r w:rsidRPr="00435FC5">
              <w:rPr>
                <w:rFonts w:ascii="Times New Roman" w:hAnsi="Times New Roman"/>
              </w:rPr>
              <w:t>4</w:t>
            </w:r>
          </w:p>
        </w:tc>
        <w:tc>
          <w:tcPr>
            <w:tcW w:w="1472"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143,74</w:t>
            </w:r>
          </w:p>
        </w:tc>
        <w:tc>
          <w:tcPr>
            <w:tcW w:w="156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+72</w:t>
            </w:r>
            <w:r w:rsidRPr="00435FC5">
              <w:rPr>
                <w:rFonts w:ascii="Times New Roman" w:hAnsi="Times New Roman"/>
                <w:lang w:val="uk-UA"/>
              </w:rPr>
              <w:t>,</w:t>
            </w:r>
            <w:r w:rsidRPr="00435FC5">
              <w:rPr>
                <w:rFonts w:ascii="Times New Roman" w:hAnsi="Times New Roman"/>
              </w:rPr>
              <w:t>5</w:t>
            </w:r>
          </w:p>
        </w:tc>
      </w:tr>
      <w:tr w:rsidR="00214669" w:rsidRPr="00435FC5" w:rsidTr="00214669">
        <w:trPr>
          <w:trHeight w:val="555"/>
        </w:trPr>
        <w:tc>
          <w:tcPr>
            <w:tcW w:w="3060" w:type="dxa"/>
            <w:tcBorders>
              <w:top w:val="single" w:sz="4" w:space="0" w:color="auto"/>
              <w:bottom w:val="single" w:sz="4" w:space="0" w:color="auto"/>
            </w:tcBorders>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 постійна частина</w:t>
            </w:r>
          </w:p>
        </w:tc>
        <w:tc>
          <w:tcPr>
            <w:tcW w:w="133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74</w:t>
            </w:r>
            <w:r w:rsidRPr="00435FC5">
              <w:rPr>
                <w:rFonts w:ascii="Times New Roman" w:hAnsi="Times New Roman"/>
                <w:lang w:val="uk-UA"/>
              </w:rPr>
              <w:t>,</w:t>
            </w:r>
            <w:r w:rsidRPr="00435FC5">
              <w:rPr>
                <w:rFonts w:ascii="Times New Roman" w:hAnsi="Times New Roman"/>
              </w:rPr>
              <w:t>7</w:t>
            </w:r>
          </w:p>
        </w:tc>
        <w:tc>
          <w:tcPr>
            <w:tcW w:w="133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112</w:t>
            </w:r>
            <w:r w:rsidRPr="00435FC5">
              <w:rPr>
                <w:rFonts w:ascii="Times New Roman" w:hAnsi="Times New Roman"/>
                <w:lang w:val="uk-UA"/>
              </w:rPr>
              <w:t>,</w:t>
            </w:r>
            <w:r w:rsidRPr="00435FC5">
              <w:rPr>
                <w:rFonts w:ascii="Times New Roman" w:hAnsi="Times New Roman"/>
              </w:rPr>
              <w:t>6</w:t>
            </w:r>
          </w:p>
        </w:tc>
        <w:tc>
          <w:tcPr>
            <w:tcW w:w="1472"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150,66</w:t>
            </w:r>
          </w:p>
        </w:tc>
        <w:tc>
          <w:tcPr>
            <w:tcW w:w="1565" w:type="dxa"/>
            <w:tcBorders>
              <w:top w:val="single" w:sz="4" w:space="0" w:color="auto"/>
              <w:bottom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+37</w:t>
            </w:r>
            <w:r w:rsidRPr="00435FC5">
              <w:rPr>
                <w:rFonts w:ascii="Times New Roman" w:hAnsi="Times New Roman"/>
                <w:lang w:val="uk-UA"/>
              </w:rPr>
              <w:t>,</w:t>
            </w:r>
            <w:r w:rsidRPr="00435FC5">
              <w:rPr>
                <w:rFonts w:ascii="Times New Roman" w:hAnsi="Times New Roman"/>
              </w:rPr>
              <w:t>8</w:t>
            </w:r>
          </w:p>
        </w:tc>
      </w:tr>
      <w:tr w:rsidR="00214669" w:rsidRPr="00435FC5" w:rsidTr="00214669">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Середньооблікова чисельність працівників, чол.</w:t>
            </w:r>
          </w:p>
        </w:tc>
        <w:tc>
          <w:tcPr>
            <w:tcW w:w="1335" w:type="dxa"/>
            <w:tcBorders>
              <w:top w:val="single" w:sz="4" w:space="0" w:color="auto"/>
              <w:left w:val="single" w:sz="4" w:space="0" w:color="auto"/>
              <w:bottom w:val="single" w:sz="4" w:space="0" w:color="auto"/>
              <w:right w:val="single" w:sz="4" w:space="0" w:color="auto"/>
            </w:tcBorders>
            <w:vAlign w:val="bottom"/>
          </w:tcPr>
          <w:p w:rsidR="00214669" w:rsidRPr="00435FC5" w:rsidRDefault="00F52688" w:rsidP="00435FC5">
            <w:pPr>
              <w:spacing w:after="0" w:line="240" w:lineRule="auto"/>
              <w:jc w:val="center"/>
              <w:rPr>
                <w:rFonts w:ascii="Times New Roman" w:hAnsi="Times New Roman"/>
                <w:lang w:val="uk-UA"/>
              </w:rPr>
            </w:pPr>
            <w:r w:rsidRPr="00435FC5">
              <w:rPr>
                <w:rFonts w:ascii="Times New Roman" w:hAnsi="Times New Roman"/>
                <w:lang w:val="uk-UA"/>
              </w:rPr>
              <w:t>10</w:t>
            </w:r>
          </w:p>
        </w:tc>
        <w:tc>
          <w:tcPr>
            <w:tcW w:w="1335" w:type="dxa"/>
            <w:tcBorders>
              <w:top w:val="single" w:sz="4" w:space="0" w:color="auto"/>
              <w:left w:val="single" w:sz="4" w:space="0" w:color="auto"/>
              <w:bottom w:val="single" w:sz="4" w:space="0" w:color="auto"/>
              <w:right w:val="single" w:sz="4" w:space="0" w:color="auto"/>
            </w:tcBorders>
            <w:vAlign w:val="bottom"/>
          </w:tcPr>
          <w:p w:rsidR="00214669" w:rsidRPr="00435FC5" w:rsidRDefault="00F52688" w:rsidP="00435FC5">
            <w:pPr>
              <w:spacing w:after="0" w:line="240" w:lineRule="auto"/>
              <w:jc w:val="center"/>
              <w:rPr>
                <w:rFonts w:ascii="Times New Roman" w:hAnsi="Times New Roman"/>
                <w:lang w:val="uk-UA"/>
              </w:rPr>
            </w:pPr>
            <w:r w:rsidRPr="00435FC5">
              <w:rPr>
                <w:rFonts w:ascii="Times New Roman" w:hAnsi="Times New Roman"/>
                <w:lang w:val="uk-UA"/>
              </w:rPr>
              <w:t>28</w:t>
            </w:r>
          </w:p>
        </w:tc>
        <w:tc>
          <w:tcPr>
            <w:tcW w:w="1472"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103,19</w:t>
            </w:r>
          </w:p>
        </w:tc>
        <w:tc>
          <w:tcPr>
            <w:tcW w:w="1565"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+18</w:t>
            </w:r>
          </w:p>
        </w:tc>
      </w:tr>
      <w:tr w:rsidR="00214669" w:rsidRPr="00435FC5" w:rsidTr="00214669">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214669" w:rsidRPr="00435FC5" w:rsidRDefault="00214669" w:rsidP="00435FC5">
            <w:pPr>
              <w:spacing w:after="0" w:line="240" w:lineRule="auto"/>
              <w:jc w:val="both"/>
              <w:rPr>
                <w:rFonts w:ascii="Times New Roman" w:hAnsi="Times New Roman"/>
              </w:rPr>
            </w:pPr>
            <w:r w:rsidRPr="00435FC5">
              <w:rPr>
                <w:rFonts w:ascii="Times New Roman" w:hAnsi="Times New Roman"/>
              </w:rPr>
              <w:t>Середньорічна заробітна плата одного працівника</w:t>
            </w:r>
          </w:p>
        </w:tc>
        <w:tc>
          <w:tcPr>
            <w:tcW w:w="1335"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4,267</w:t>
            </w:r>
          </w:p>
        </w:tc>
        <w:tc>
          <w:tcPr>
            <w:tcW w:w="1335"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6,033</w:t>
            </w:r>
          </w:p>
        </w:tc>
        <w:tc>
          <w:tcPr>
            <w:tcW w:w="1472"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141,39</w:t>
            </w:r>
          </w:p>
        </w:tc>
        <w:tc>
          <w:tcPr>
            <w:tcW w:w="1565" w:type="dxa"/>
            <w:tcBorders>
              <w:top w:val="single" w:sz="4" w:space="0" w:color="auto"/>
              <w:left w:val="single" w:sz="4" w:space="0" w:color="auto"/>
              <w:bottom w:val="single" w:sz="4" w:space="0" w:color="auto"/>
              <w:right w:val="single" w:sz="4" w:space="0" w:color="auto"/>
            </w:tcBorders>
            <w:vAlign w:val="bottom"/>
          </w:tcPr>
          <w:p w:rsidR="00214669" w:rsidRPr="00435FC5" w:rsidRDefault="00214669" w:rsidP="00435FC5">
            <w:pPr>
              <w:spacing w:after="0" w:line="240" w:lineRule="auto"/>
              <w:jc w:val="center"/>
              <w:rPr>
                <w:rFonts w:ascii="Times New Roman" w:hAnsi="Times New Roman"/>
              </w:rPr>
            </w:pPr>
            <w:r w:rsidRPr="00435FC5">
              <w:rPr>
                <w:rFonts w:ascii="Times New Roman" w:hAnsi="Times New Roman"/>
              </w:rPr>
              <w:t>+1,766</w:t>
            </w:r>
          </w:p>
        </w:tc>
      </w:tr>
    </w:tbl>
    <w:p w:rsidR="00F52688" w:rsidRPr="00B5323A" w:rsidRDefault="00F52688" w:rsidP="00F52688">
      <w:pPr>
        <w:spacing w:after="0" w:line="360" w:lineRule="auto"/>
        <w:ind w:firstLine="709"/>
        <w:jc w:val="both"/>
        <w:rPr>
          <w:rFonts w:ascii="Times New Roman" w:hAnsi="Times New Roman"/>
          <w:sz w:val="28"/>
          <w:szCs w:val="28"/>
        </w:rPr>
      </w:pPr>
      <w:r w:rsidRPr="00B5323A">
        <w:rPr>
          <w:rFonts w:ascii="Times New Roman" w:hAnsi="Times New Roman"/>
          <w:sz w:val="28"/>
          <w:szCs w:val="28"/>
        </w:rPr>
        <w:t xml:space="preserve">Абсолютне відхилення ФЗП </w:t>
      </w:r>
      <w:r>
        <w:rPr>
          <w:rFonts w:ascii="Times New Roman" w:hAnsi="Times New Roman"/>
          <w:sz w:val="28"/>
          <w:szCs w:val="28"/>
          <w:lang w:val="uk-UA"/>
        </w:rPr>
        <w:t>в</w:t>
      </w:r>
      <w:r>
        <w:rPr>
          <w:rFonts w:ascii="Times New Roman" w:hAnsi="Times New Roman"/>
          <w:sz w:val="28"/>
          <w:szCs w:val="28"/>
        </w:rPr>
        <w:t xml:space="preserve"> </w:t>
      </w:r>
      <w:r w:rsidRPr="00B5323A">
        <w:rPr>
          <w:rFonts w:ascii="Times New Roman" w:hAnsi="Times New Roman"/>
          <w:sz w:val="28"/>
          <w:szCs w:val="28"/>
        </w:rPr>
        <w:t>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Pr>
          <w:rFonts w:ascii="Times New Roman" w:hAnsi="Times New Roman"/>
          <w:sz w:val="28"/>
          <w:szCs w:val="28"/>
        </w:rPr>
        <w:t>» у 20</w:t>
      </w:r>
      <w:r w:rsidR="00D86332">
        <w:rPr>
          <w:rFonts w:ascii="Times New Roman" w:hAnsi="Times New Roman"/>
          <w:sz w:val="28"/>
          <w:szCs w:val="28"/>
          <w:lang w:val="uk-UA"/>
        </w:rPr>
        <w:t>15</w:t>
      </w:r>
      <w:r w:rsidRPr="00B5323A">
        <w:rPr>
          <w:rFonts w:ascii="Times New Roman" w:hAnsi="Times New Roman"/>
          <w:sz w:val="28"/>
          <w:szCs w:val="28"/>
        </w:rPr>
        <w:t xml:space="preserve"> році – перевитрати 110</w:t>
      </w:r>
      <w:r>
        <w:rPr>
          <w:rFonts w:ascii="Times New Roman" w:hAnsi="Times New Roman"/>
          <w:sz w:val="28"/>
          <w:szCs w:val="28"/>
          <w:lang w:val="uk-UA"/>
        </w:rPr>
        <w:t>,</w:t>
      </w:r>
      <w:r w:rsidRPr="00B5323A">
        <w:rPr>
          <w:rFonts w:ascii="Times New Roman" w:hAnsi="Times New Roman"/>
          <w:sz w:val="28"/>
          <w:szCs w:val="28"/>
        </w:rPr>
        <w:t>4 тис.грн.</w:t>
      </w:r>
    </w:p>
    <w:p w:rsidR="00F52688" w:rsidRDefault="00F52688" w:rsidP="00F52688">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Вплив на абсолютне відхилення ФЗП:</w:t>
      </w:r>
    </w:p>
    <w:p w:rsidR="00F52688" w:rsidRPr="00F52688" w:rsidRDefault="00F52688" w:rsidP="00F52688">
      <w:pPr>
        <w:spacing w:after="0" w:line="360" w:lineRule="auto"/>
        <w:jc w:val="both"/>
        <w:rPr>
          <w:rFonts w:ascii="Times New Roman" w:hAnsi="Times New Roman"/>
          <w:sz w:val="28"/>
          <w:szCs w:val="28"/>
          <w:lang w:val="uk-UA"/>
        </w:rPr>
      </w:pPr>
      <w:r w:rsidRPr="00CD69C8">
        <w:rPr>
          <w:rFonts w:ascii="Times New Roman" w:hAnsi="Times New Roman"/>
          <w:sz w:val="28"/>
          <w:szCs w:val="28"/>
          <w:lang w:val="uk-UA"/>
        </w:rPr>
        <w:t>зміни чисельності робітників:</w:t>
      </w:r>
    </w:p>
    <w:p w:rsidR="00F52688" w:rsidRPr="00F52688" w:rsidRDefault="00F52688" w:rsidP="00F5268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F52688">
        <w:rPr>
          <w:rFonts w:ascii="Times New Roman" w:hAnsi="Times New Roman"/>
          <w:sz w:val="28"/>
          <w:szCs w:val="28"/>
          <w:lang w:val="uk-UA"/>
        </w:rPr>
        <w:t>∆ФЗП</w:t>
      </w:r>
      <w:r>
        <w:rPr>
          <w:rFonts w:ascii="Times New Roman" w:hAnsi="Times New Roman"/>
          <w:sz w:val="28"/>
          <w:szCs w:val="28"/>
          <w:vertAlign w:val="subscript"/>
          <w:lang w:val="uk-UA"/>
        </w:rPr>
        <w:t>абс</w:t>
      </w:r>
      <w:r w:rsidRPr="00F52688">
        <w:rPr>
          <w:rFonts w:ascii="Times New Roman" w:hAnsi="Times New Roman"/>
          <w:sz w:val="28"/>
          <w:szCs w:val="28"/>
          <w:vertAlign w:val="subscript"/>
          <w:lang w:val="uk-UA"/>
        </w:rPr>
        <w:t xml:space="preserve">(СОЧ) </w:t>
      </w:r>
      <w:r w:rsidRPr="00F52688">
        <w:rPr>
          <w:rFonts w:ascii="Times New Roman" w:hAnsi="Times New Roman"/>
          <w:sz w:val="28"/>
          <w:szCs w:val="28"/>
          <w:lang w:val="uk-UA"/>
        </w:rPr>
        <w:t>= (СОЧ</w:t>
      </w:r>
      <w:r w:rsidRPr="00F52688">
        <w:rPr>
          <w:rFonts w:ascii="Times New Roman" w:hAnsi="Times New Roman"/>
          <w:sz w:val="28"/>
          <w:szCs w:val="28"/>
          <w:vertAlign w:val="subscript"/>
          <w:lang w:val="uk-UA"/>
        </w:rPr>
        <w:t>1</w:t>
      </w:r>
      <w:r w:rsidRPr="00F52688">
        <w:rPr>
          <w:rFonts w:ascii="Times New Roman" w:hAnsi="Times New Roman"/>
          <w:sz w:val="28"/>
          <w:szCs w:val="28"/>
          <w:lang w:val="uk-UA"/>
        </w:rPr>
        <w:t xml:space="preserve"> – СОЧ</w:t>
      </w:r>
      <w:r w:rsidRPr="00F52688">
        <w:rPr>
          <w:rFonts w:ascii="Times New Roman" w:hAnsi="Times New Roman"/>
          <w:sz w:val="28"/>
          <w:szCs w:val="28"/>
          <w:vertAlign w:val="subscript"/>
          <w:lang w:val="uk-UA"/>
        </w:rPr>
        <w:t>0</w:t>
      </w:r>
      <w:r w:rsidRPr="00F52688">
        <w:rPr>
          <w:rFonts w:ascii="Times New Roman" w:hAnsi="Times New Roman"/>
          <w:sz w:val="28"/>
          <w:szCs w:val="28"/>
          <w:lang w:val="uk-UA"/>
        </w:rPr>
        <w:t>) * Сзп</w:t>
      </w:r>
      <w:r w:rsidRPr="00F52688">
        <w:rPr>
          <w:rFonts w:ascii="Times New Roman" w:hAnsi="Times New Roman"/>
          <w:sz w:val="28"/>
          <w:szCs w:val="28"/>
          <w:vertAlign w:val="subscript"/>
          <w:lang w:val="uk-UA"/>
        </w:rPr>
        <w:t>0</w: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F52688">
        <w:rPr>
          <w:rFonts w:ascii="Times New Roman" w:hAnsi="Times New Roman"/>
          <w:sz w:val="28"/>
          <w:szCs w:val="28"/>
          <w:lang w:val="uk-UA"/>
        </w:rPr>
        <w:t>(3.3)</w:t>
      </w:r>
    </w:p>
    <w:p w:rsidR="00F52688" w:rsidRDefault="00F52688" w:rsidP="00F52688">
      <w:pPr>
        <w:spacing w:after="0" w:line="360" w:lineRule="auto"/>
        <w:jc w:val="both"/>
        <w:rPr>
          <w:rFonts w:ascii="Times New Roman" w:hAnsi="Times New Roman"/>
          <w:sz w:val="28"/>
          <w:szCs w:val="28"/>
          <w:lang w:val="uk-UA"/>
        </w:rPr>
      </w:pPr>
      <w:r w:rsidRPr="00B5323A">
        <w:rPr>
          <w:rFonts w:ascii="Times New Roman" w:hAnsi="Times New Roman"/>
          <w:sz w:val="28"/>
          <w:szCs w:val="28"/>
        </w:rPr>
        <w:t>де СОЧ</w:t>
      </w:r>
      <w:r w:rsidRPr="00B5323A">
        <w:rPr>
          <w:rFonts w:ascii="Times New Roman" w:hAnsi="Times New Roman"/>
          <w:sz w:val="28"/>
          <w:szCs w:val="28"/>
          <w:vertAlign w:val="subscript"/>
        </w:rPr>
        <w:t>1</w:t>
      </w:r>
      <w:r w:rsidRPr="00B5323A">
        <w:rPr>
          <w:rFonts w:ascii="Times New Roman" w:hAnsi="Times New Roman"/>
          <w:sz w:val="28"/>
          <w:szCs w:val="28"/>
        </w:rPr>
        <w:t xml:space="preserve"> - чисельність працівників звітного періоду;</w:t>
      </w:r>
    </w:p>
    <w:p w:rsidR="00F52688" w:rsidRDefault="00F52688" w:rsidP="00F52688">
      <w:pPr>
        <w:spacing w:after="0" w:line="360" w:lineRule="auto"/>
        <w:jc w:val="both"/>
        <w:rPr>
          <w:rFonts w:ascii="Times New Roman" w:hAnsi="Times New Roman"/>
          <w:sz w:val="28"/>
          <w:szCs w:val="28"/>
          <w:lang w:val="uk-UA"/>
        </w:rPr>
      </w:pPr>
      <w:r w:rsidRPr="00B5323A">
        <w:rPr>
          <w:rFonts w:ascii="Times New Roman" w:hAnsi="Times New Roman"/>
          <w:sz w:val="28"/>
          <w:szCs w:val="28"/>
        </w:rPr>
        <w:t>СОЧ</w:t>
      </w:r>
      <w:r w:rsidRPr="00B5323A">
        <w:rPr>
          <w:rFonts w:ascii="Times New Roman" w:hAnsi="Times New Roman"/>
          <w:sz w:val="28"/>
          <w:szCs w:val="28"/>
          <w:vertAlign w:val="subscript"/>
        </w:rPr>
        <w:t>0</w:t>
      </w:r>
      <w:r w:rsidRPr="00B5323A">
        <w:rPr>
          <w:rFonts w:ascii="Times New Roman" w:hAnsi="Times New Roman"/>
          <w:sz w:val="28"/>
          <w:szCs w:val="28"/>
        </w:rPr>
        <w:t xml:space="preserve"> - чисельність працівників попереднього періоду;</w:t>
      </w:r>
    </w:p>
    <w:p w:rsidR="00F52688" w:rsidRPr="00B5323A" w:rsidRDefault="00F52688" w:rsidP="00F52688">
      <w:pPr>
        <w:spacing w:after="0" w:line="360" w:lineRule="auto"/>
        <w:jc w:val="both"/>
        <w:rPr>
          <w:rFonts w:ascii="Times New Roman" w:hAnsi="Times New Roman"/>
          <w:sz w:val="28"/>
          <w:szCs w:val="28"/>
        </w:rPr>
      </w:pPr>
      <w:r w:rsidRPr="00B5323A">
        <w:rPr>
          <w:rFonts w:ascii="Times New Roman" w:hAnsi="Times New Roman"/>
          <w:sz w:val="28"/>
          <w:szCs w:val="28"/>
        </w:rPr>
        <w:t>Сзп</w:t>
      </w:r>
      <w:r w:rsidRPr="00B5323A">
        <w:rPr>
          <w:rFonts w:ascii="Times New Roman" w:hAnsi="Times New Roman"/>
          <w:sz w:val="28"/>
          <w:szCs w:val="28"/>
          <w:vertAlign w:val="subscript"/>
        </w:rPr>
        <w:t>0</w:t>
      </w:r>
      <w:r w:rsidRPr="00B5323A">
        <w:rPr>
          <w:rFonts w:ascii="Times New Roman" w:hAnsi="Times New Roman"/>
          <w:sz w:val="28"/>
          <w:szCs w:val="28"/>
        </w:rPr>
        <w:t xml:space="preserve"> - середньорічна заробітна плата попереднього періоду.</w:t>
      </w:r>
    </w:p>
    <w:p w:rsidR="00F52688" w:rsidRDefault="00F52688" w:rsidP="00F52688">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∆ФЗП</w:t>
      </w:r>
      <w:r>
        <w:rPr>
          <w:rFonts w:ascii="Times New Roman" w:hAnsi="Times New Roman"/>
          <w:sz w:val="28"/>
          <w:szCs w:val="28"/>
          <w:vertAlign w:val="subscript"/>
          <w:lang w:val="uk-UA"/>
        </w:rPr>
        <w:t>абс</w:t>
      </w:r>
      <w:r w:rsidRPr="00B5323A">
        <w:rPr>
          <w:rFonts w:ascii="Times New Roman" w:hAnsi="Times New Roman"/>
          <w:sz w:val="28"/>
          <w:szCs w:val="28"/>
          <w:vertAlign w:val="subscript"/>
        </w:rPr>
        <w:t xml:space="preserve"> (СОЧ)</w:t>
      </w:r>
      <w:r w:rsidRPr="00B5323A">
        <w:rPr>
          <w:rFonts w:ascii="Times New Roman" w:hAnsi="Times New Roman"/>
          <w:sz w:val="28"/>
          <w:szCs w:val="28"/>
        </w:rPr>
        <w:t xml:space="preserve"> = (58</w:t>
      </w:r>
      <w:r>
        <w:rPr>
          <w:rFonts w:ascii="Times New Roman" w:hAnsi="Times New Roman"/>
          <w:sz w:val="28"/>
          <w:szCs w:val="28"/>
          <w:lang w:val="uk-UA"/>
        </w:rPr>
        <w:t>,</w:t>
      </w:r>
      <w:r w:rsidRPr="00B5323A">
        <w:rPr>
          <w:rFonts w:ascii="Times New Roman" w:hAnsi="Times New Roman"/>
          <w:sz w:val="28"/>
          <w:szCs w:val="28"/>
        </w:rPr>
        <w:t>2 - 56</w:t>
      </w:r>
      <w:r>
        <w:rPr>
          <w:rFonts w:ascii="Times New Roman" w:hAnsi="Times New Roman"/>
          <w:sz w:val="28"/>
          <w:szCs w:val="28"/>
          <w:lang w:val="uk-UA"/>
        </w:rPr>
        <w:t>,</w:t>
      </w:r>
      <w:r w:rsidRPr="00B5323A">
        <w:rPr>
          <w:rFonts w:ascii="Times New Roman" w:hAnsi="Times New Roman"/>
          <w:sz w:val="28"/>
          <w:szCs w:val="28"/>
        </w:rPr>
        <w:t>4) * 4,267 = +1</w:t>
      </w:r>
      <w:r>
        <w:rPr>
          <w:rFonts w:ascii="Times New Roman" w:hAnsi="Times New Roman"/>
          <w:sz w:val="28"/>
          <w:szCs w:val="28"/>
          <w:lang w:val="uk-UA"/>
        </w:rPr>
        <w:t>,</w:t>
      </w:r>
      <w:r w:rsidRPr="00B5323A">
        <w:rPr>
          <w:rFonts w:ascii="Times New Roman" w:hAnsi="Times New Roman"/>
          <w:sz w:val="28"/>
          <w:szCs w:val="28"/>
        </w:rPr>
        <w:t>8 * 4,267 = +7</w:t>
      </w:r>
      <w:r>
        <w:rPr>
          <w:rFonts w:ascii="Times New Roman" w:hAnsi="Times New Roman"/>
          <w:sz w:val="28"/>
          <w:szCs w:val="28"/>
          <w:lang w:val="uk-UA"/>
        </w:rPr>
        <w:t>,</w:t>
      </w:r>
      <w:r w:rsidRPr="00B5323A">
        <w:rPr>
          <w:rFonts w:ascii="Times New Roman" w:hAnsi="Times New Roman"/>
          <w:sz w:val="28"/>
          <w:szCs w:val="28"/>
        </w:rPr>
        <w:t>6 (тис.грн.)</w:t>
      </w:r>
    </w:p>
    <w:p w:rsidR="00F52688" w:rsidRPr="00F52688" w:rsidRDefault="00F52688" w:rsidP="00F52688">
      <w:pPr>
        <w:spacing w:after="0" w:line="360" w:lineRule="auto"/>
        <w:jc w:val="both"/>
        <w:rPr>
          <w:rFonts w:ascii="Times New Roman" w:hAnsi="Times New Roman"/>
          <w:sz w:val="28"/>
          <w:szCs w:val="28"/>
          <w:lang w:val="uk-UA"/>
        </w:rPr>
      </w:pPr>
      <w:r w:rsidRPr="00B5323A">
        <w:rPr>
          <w:rFonts w:ascii="Times New Roman" w:hAnsi="Times New Roman"/>
          <w:sz w:val="28"/>
          <w:szCs w:val="28"/>
        </w:rPr>
        <w:t>зміни середньорічної заробітної плати одного працівника:</w:t>
      </w:r>
    </w:p>
    <w:p w:rsidR="00F52688" w:rsidRPr="00F52688" w:rsidRDefault="00F52688" w:rsidP="00F52688">
      <w:pPr>
        <w:tabs>
          <w:tab w:val="left" w:pos="6540"/>
        </w:tabs>
        <w:spacing w:after="0" w:line="360" w:lineRule="auto"/>
        <w:jc w:val="center"/>
        <w:rPr>
          <w:rFonts w:ascii="Times New Roman" w:hAnsi="Times New Roman"/>
          <w:sz w:val="28"/>
          <w:szCs w:val="28"/>
          <w:lang w:val="uk-UA"/>
        </w:rPr>
      </w:pPr>
      <w:r w:rsidRPr="00F52688">
        <w:rPr>
          <w:rFonts w:ascii="Times New Roman" w:hAnsi="Times New Roman"/>
          <w:sz w:val="28"/>
          <w:szCs w:val="28"/>
          <w:lang w:val="uk-UA"/>
        </w:rPr>
        <w:t>∆ФЗП</w:t>
      </w:r>
      <w:r>
        <w:rPr>
          <w:rFonts w:ascii="Times New Roman" w:hAnsi="Times New Roman"/>
          <w:sz w:val="28"/>
          <w:szCs w:val="28"/>
          <w:vertAlign w:val="subscript"/>
          <w:lang w:val="uk-UA"/>
        </w:rPr>
        <w:t>абс</w:t>
      </w:r>
      <w:r w:rsidRPr="00F52688">
        <w:rPr>
          <w:rFonts w:ascii="Times New Roman" w:hAnsi="Times New Roman"/>
          <w:sz w:val="32"/>
          <w:szCs w:val="32"/>
          <w:vertAlign w:val="subscript"/>
          <w:lang w:val="uk-UA"/>
        </w:rPr>
        <w:t>(Сзп)</w:t>
      </w:r>
      <w:r w:rsidRPr="00F52688">
        <w:rPr>
          <w:rFonts w:ascii="Times New Roman" w:hAnsi="Times New Roman"/>
          <w:sz w:val="28"/>
          <w:szCs w:val="28"/>
          <w:vertAlign w:val="subscript"/>
          <w:lang w:val="uk-UA"/>
        </w:rPr>
        <w:t xml:space="preserve"> </w:t>
      </w:r>
      <w:r w:rsidRPr="00F52688">
        <w:rPr>
          <w:rFonts w:ascii="Times New Roman" w:hAnsi="Times New Roman"/>
          <w:sz w:val="28"/>
          <w:szCs w:val="28"/>
          <w:lang w:val="uk-UA"/>
        </w:rPr>
        <w:t>= (С</w:t>
      </w:r>
      <w:r>
        <w:rPr>
          <w:rFonts w:ascii="Times New Roman" w:hAnsi="Times New Roman"/>
          <w:sz w:val="28"/>
          <w:szCs w:val="28"/>
          <w:lang w:val="uk-UA"/>
        </w:rPr>
        <w:t xml:space="preserve"> </w:t>
      </w:r>
      <w:r>
        <w:rPr>
          <w:rFonts w:ascii="Times New Roman" w:hAnsi="Times New Roman"/>
          <w:sz w:val="28"/>
          <w:szCs w:val="28"/>
          <w:vertAlign w:val="subscript"/>
          <w:lang w:val="uk-UA"/>
        </w:rPr>
        <w:t>зп</w:t>
      </w:r>
      <w:r w:rsidRPr="00F52688">
        <w:rPr>
          <w:rFonts w:ascii="Times New Roman" w:hAnsi="Times New Roman"/>
          <w:sz w:val="28"/>
          <w:szCs w:val="28"/>
          <w:vertAlign w:val="subscript"/>
          <w:lang w:val="uk-UA"/>
        </w:rPr>
        <w:t>1</w:t>
      </w:r>
      <w:r w:rsidRPr="00F52688">
        <w:rPr>
          <w:rFonts w:ascii="Times New Roman" w:hAnsi="Times New Roman"/>
          <w:sz w:val="28"/>
          <w:szCs w:val="28"/>
          <w:lang w:val="uk-UA"/>
        </w:rPr>
        <w:t xml:space="preserve"> – С</w:t>
      </w:r>
      <w:r>
        <w:rPr>
          <w:rFonts w:ascii="Times New Roman" w:hAnsi="Times New Roman"/>
          <w:sz w:val="28"/>
          <w:szCs w:val="28"/>
          <w:lang w:val="uk-UA"/>
        </w:rPr>
        <w:t xml:space="preserve"> </w:t>
      </w:r>
      <w:r>
        <w:rPr>
          <w:rFonts w:ascii="Times New Roman" w:hAnsi="Times New Roman"/>
          <w:sz w:val="28"/>
          <w:szCs w:val="28"/>
          <w:vertAlign w:val="subscript"/>
          <w:lang w:val="uk-UA"/>
        </w:rPr>
        <w:t>зп</w:t>
      </w:r>
      <w:r w:rsidRPr="00F52688">
        <w:rPr>
          <w:rFonts w:ascii="Times New Roman" w:hAnsi="Times New Roman"/>
          <w:sz w:val="28"/>
          <w:szCs w:val="28"/>
          <w:vertAlign w:val="subscript"/>
          <w:lang w:val="uk-UA"/>
        </w:rPr>
        <w:t>0</w:t>
      </w:r>
      <w:r w:rsidRPr="00F52688">
        <w:rPr>
          <w:rFonts w:ascii="Times New Roman" w:hAnsi="Times New Roman"/>
          <w:sz w:val="28"/>
          <w:szCs w:val="28"/>
          <w:lang w:val="uk-UA"/>
        </w:rPr>
        <w:t>) * СОЧ</w:t>
      </w:r>
      <w:r w:rsidRPr="00F52688">
        <w:rPr>
          <w:rFonts w:ascii="Times New Roman" w:hAnsi="Times New Roman"/>
          <w:sz w:val="28"/>
          <w:szCs w:val="28"/>
          <w:vertAlign w:val="subscript"/>
          <w:lang w:val="uk-UA"/>
        </w:rPr>
        <w:t>1</w:t>
      </w:r>
      <w:r>
        <w:rPr>
          <w:rFonts w:ascii="Times New Roman" w:hAnsi="Times New Roman"/>
          <w:sz w:val="28"/>
          <w:szCs w:val="28"/>
          <w:lang w:val="uk-UA"/>
        </w:rPr>
        <w:t>,</w:t>
      </w:r>
      <w:r>
        <w:rPr>
          <w:rFonts w:ascii="Times New Roman" w:hAnsi="Times New Roman"/>
          <w:sz w:val="28"/>
          <w:szCs w:val="28"/>
          <w:lang w:val="uk-UA"/>
        </w:rPr>
        <w:tab/>
      </w:r>
      <w:r w:rsidRPr="00F52688">
        <w:rPr>
          <w:rFonts w:ascii="Times New Roman" w:hAnsi="Times New Roman"/>
          <w:sz w:val="28"/>
          <w:szCs w:val="28"/>
          <w:lang w:val="uk-UA"/>
        </w:rPr>
        <w:t>(3.4)</w:t>
      </w:r>
    </w:p>
    <w:p w:rsidR="00906332" w:rsidRDefault="00F52688" w:rsidP="00906332">
      <w:pPr>
        <w:spacing w:after="0" w:line="360" w:lineRule="auto"/>
        <w:jc w:val="both"/>
        <w:rPr>
          <w:rFonts w:ascii="Times New Roman" w:hAnsi="Times New Roman"/>
          <w:sz w:val="28"/>
          <w:szCs w:val="28"/>
          <w:lang w:val="uk-UA"/>
        </w:rPr>
      </w:pPr>
      <w:r w:rsidRPr="00B5323A">
        <w:rPr>
          <w:rFonts w:ascii="Times New Roman" w:hAnsi="Times New Roman"/>
          <w:sz w:val="28"/>
          <w:szCs w:val="28"/>
        </w:rPr>
        <w:t xml:space="preserve">де </w:t>
      </w:r>
      <w:r w:rsidRPr="00F52688">
        <w:rPr>
          <w:rFonts w:ascii="Times New Roman" w:hAnsi="Times New Roman"/>
          <w:sz w:val="28"/>
          <w:szCs w:val="28"/>
          <w:lang w:val="uk-UA"/>
        </w:rPr>
        <w:t>С</w:t>
      </w:r>
      <w:r>
        <w:rPr>
          <w:rFonts w:ascii="Times New Roman" w:hAnsi="Times New Roman"/>
          <w:sz w:val="28"/>
          <w:szCs w:val="28"/>
          <w:lang w:val="uk-UA"/>
        </w:rPr>
        <w:t xml:space="preserve"> </w:t>
      </w:r>
      <w:r>
        <w:rPr>
          <w:rFonts w:ascii="Times New Roman" w:hAnsi="Times New Roman"/>
          <w:sz w:val="28"/>
          <w:szCs w:val="28"/>
          <w:vertAlign w:val="subscript"/>
          <w:lang w:val="uk-UA"/>
        </w:rPr>
        <w:t>зп</w:t>
      </w:r>
      <w:r w:rsidRPr="00F52688">
        <w:rPr>
          <w:rFonts w:ascii="Times New Roman" w:hAnsi="Times New Roman"/>
          <w:sz w:val="28"/>
          <w:szCs w:val="28"/>
          <w:vertAlign w:val="subscript"/>
          <w:lang w:val="uk-UA"/>
        </w:rPr>
        <w:t>1</w:t>
      </w:r>
      <w:r w:rsidRPr="00B5323A">
        <w:rPr>
          <w:rFonts w:ascii="Times New Roman" w:hAnsi="Times New Roman"/>
          <w:sz w:val="28"/>
          <w:szCs w:val="28"/>
        </w:rPr>
        <w:t xml:space="preserve"> - середньорічна заробітна плата звітного періоду.</w:t>
      </w:r>
    </w:p>
    <w:p w:rsidR="00906332" w:rsidRDefault="00F52688" w:rsidP="00906332">
      <w:pPr>
        <w:spacing w:after="0" w:line="360" w:lineRule="auto"/>
        <w:jc w:val="center"/>
        <w:rPr>
          <w:rFonts w:ascii="Times New Roman" w:hAnsi="Times New Roman"/>
          <w:sz w:val="28"/>
          <w:szCs w:val="28"/>
          <w:lang w:val="uk-UA"/>
        </w:rPr>
      </w:pPr>
      <w:r w:rsidRPr="00B5323A">
        <w:rPr>
          <w:rFonts w:ascii="Times New Roman" w:hAnsi="Times New Roman"/>
          <w:sz w:val="28"/>
          <w:szCs w:val="28"/>
        </w:rPr>
        <w:t>∆ФЗП</w:t>
      </w:r>
      <w:r w:rsidR="00906332">
        <w:rPr>
          <w:rFonts w:ascii="Times New Roman" w:hAnsi="Times New Roman"/>
          <w:sz w:val="28"/>
          <w:szCs w:val="28"/>
          <w:vertAlign w:val="subscript"/>
          <w:lang w:val="uk-UA"/>
        </w:rPr>
        <w:t>абс</w:t>
      </w:r>
      <w:r w:rsidRPr="00B5323A">
        <w:rPr>
          <w:rFonts w:ascii="Times New Roman" w:hAnsi="Times New Roman"/>
          <w:sz w:val="32"/>
          <w:szCs w:val="32"/>
          <w:vertAlign w:val="subscript"/>
        </w:rPr>
        <w:t>(Сзп)</w:t>
      </w:r>
      <w:r w:rsidRPr="00B5323A">
        <w:rPr>
          <w:rFonts w:ascii="Times New Roman" w:hAnsi="Times New Roman"/>
          <w:sz w:val="28"/>
          <w:szCs w:val="28"/>
          <w:vertAlign w:val="subscript"/>
        </w:rPr>
        <w:t xml:space="preserve"> </w:t>
      </w:r>
      <w:r w:rsidRPr="00B5323A">
        <w:rPr>
          <w:rFonts w:ascii="Times New Roman" w:hAnsi="Times New Roman"/>
          <w:sz w:val="28"/>
          <w:szCs w:val="28"/>
        </w:rPr>
        <w:t>= (6,033 – 4,267) * 58</w:t>
      </w:r>
      <w:r w:rsidR="00906332">
        <w:rPr>
          <w:rFonts w:ascii="Times New Roman" w:hAnsi="Times New Roman"/>
          <w:sz w:val="28"/>
          <w:szCs w:val="28"/>
          <w:lang w:val="uk-UA"/>
        </w:rPr>
        <w:t>,</w:t>
      </w:r>
      <w:r w:rsidRPr="00B5323A">
        <w:rPr>
          <w:rFonts w:ascii="Times New Roman" w:hAnsi="Times New Roman"/>
          <w:sz w:val="28"/>
          <w:szCs w:val="28"/>
        </w:rPr>
        <w:t>2 = +1,766 * 58</w:t>
      </w:r>
      <w:r w:rsidR="00906332">
        <w:rPr>
          <w:rFonts w:ascii="Times New Roman" w:hAnsi="Times New Roman"/>
          <w:sz w:val="28"/>
          <w:szCs w:val="28"/>
          <w:lang w:val="uk-UA"/>
        </w:rPr>
        <w:t>,</w:t>
      </w:r>
      <w:r w:rsidRPr="00B5323A">
        <w:rPr>
          <w:rFonts w:ascii="Times New Roman" w:hAnsi="Times New Roman"/>
          <w:sz w:val="28"/>
          <w:szCs w:val="28"/>
        </w:rPr>
        <w:t>2 = +102</w:t>
      </w:r>
      <w:r w:rsidR="00906332">
        <w:rPr>
          <w:rFonts w:ascii="Times New Roman" w:hAnsi="Times New Roman"/>
          <w:sz w:val="28"/>
          <w:szCs w:val="28"/>
          <w:lang w:val="uk-UA"/>
        </w:rPr>
        <w:t>,</w:t>
      </w:r>
      <w:r w:rsidRPr="00B5323A">
        <w:rPr>
          <w:rFonts w:ascii="Times New Roman" w:hAnsi="Times New Roman"/>
          <w:sz w:val="28"/>
          <w:szCs w:val="28"/>
        </w:rPr>
        <w:t>7 (тис.грн.)</w:t>
      </w:r>
    </w:p>
    <w:p w:rsidR="00F52688" w:rsidRPr="00B5323A" w:rsidRDefault="00F52688" w:rsidP="00906332">
      <w:pPr>
        <w:spacing w:after="0" w:line="360" w:lineRule="auto"/>
        <w:jc w:val="both"/>
        <w:rPr>
          <w:rFonts w:ascii="Times New Roman" w:hAnsi="Times New Roman"/>
          <w:sz w:val="28"/>
          <w:szCs w:val="28"/>
        </w:rPr>
      </w:pPr>
      <w:r w:rsidRPr="00B5323A">
        <w:rPr>
          <w:rFonts w:ascii="Times New Roman" w:hAnsi="Times New Roman"/>
          <w:sz w:val="28"/>
          <w:szCs w:val="28"/>
        </w:rPr>
        <w:t>зміни двох факторів разом:</w:t>
      </w:r>
    </w:p>
    <w:p w:rsidR="00F52688" w:rsidRPr="00B5323A" w:rsidRDefault="00F52688" w:rsidP="00906332">
      <w:pPr>
        <w:spacing w:after="0" w:line="360" w:lineRule="auto"/>
        <w:ind w:firstLine="709"/>
        <w:jc w:val="center"/>
        <w:rPr>
          <w:rFonts w:ascii="Times New Roman" w:hAnsi="Times New Roman"/>
          <w:sz w:val="28"/>
          <w:szCs w:val="28"/>
        </w:rPr>
      </w:pPr>
      <w:r w:rsidRPr="00B5323A">
        <w:rPr>
          <w:rFonts w:ascii="Times New Roman" w:hAnsi="Times New Roman"/>
          <w:sz w:val="28"/>
          <w:szCs w:val="28"/>
        </w:rPr>
        <w:t>∆ФЗП</w:t>
      </w:r>
      <w:r w:rsidR="00906332">
        <w:rPr>
          <w:rFonts w:ascii="Times New Roman" w:hAnsi="Times New Roman"/>
          <w:sz w:val="28"/>
          <w:szCs w:val="28"/>
          <w:vertAlign w:val="subscript"/>
          <w:lang w:val="uk-UA"/>
        </w:rPr>
        <w:t>абс</w:t>
      </w:r>
      <w:r w:rsidRPr="00B5323A">
        <w:rPr>
          <w:rFonts w:ascii="Times New Roman" w:hAnsi="Times New Roman"/>
          <w:sz w:val="32"/>
          <w:szCs w:val="32"/>
          <w:vertAlign w:val="subscript"/>
        </w:rPr>
        <w:t>(СОЧ + Сзп)</w:t>
      </w:r>
      <w:r w:rsidRPr="00B5323A">
        <w:rPr>
          <w:rFonts w:ascii="Times New Roman" w:hAnsi="Times New Roman"/>
          <w:sz w:val="28"/>
          <w:szCs w:val="28"/>
        </w:rPr>
        <w:t xml:space="preserve"> = +7</w:t>
      </w:r>
      <w:r w:rsidR="00906332">
        <w:rPr>
          <w:rFonts w:ascii="Times New Roman" w:hAnsi="Times New Roman"/>
          <w:sz w:val="28"/>
          <w:szCs w:val="28"/>
          <w:lang w:val="uk-UA"/>
        </w:rPr>
        <w:t>,</w:t>
      </w:r>
      <w:r w:rsidRPr="00B5323A">
        <w:rPr>
          <w:rFonts w:ascii="Times New Roman" w:hAnsi="Times New Roman"/>
          <w:sz w:val="28"/>
          <w:szCs w:val="28"/>
        </w:rPr>
        <w:t>6 + 102</w:t>
      </w:r>
      <w:r w:rsidR="00906332">
        <w:rPr>
          <w:rFonts w:ascii="Times New Roman" w:hAnsi="Times New Roman"/>
          <w:sz w:val="28"/>
          <w:szCs w:val="28"/>
          <w:lang w:val="uk-UA"/>
        </w:rPr>
        <w:t>,</w:t>
      </w:r>
      <w:r w:rsidRPr="00B5323A">
        <w:rPr>
          <w:rFonts w:ascii="Times New Roman" w:hAnsi="Times New Roman"/>
          <w:sz w:val="28"/>
          <w:szCs w:val="28"/>
        </w:rPr>
        <w:t>7 = +110</w:t>
      </w:r>
      <w:r w:rsidR="00906332">
        <w:rPr>
          <w:rFonts w:ascii="Times New Roman" w:hAnsi="Times New Roman"/>
          <w:sz w:val="28"/>
          <w:szCs w:val="28"/>
          <w:lang w:val="uk-UA"/>
        </w:rPr>
        <w:t>,</w:t>
      </w:r>
      <w:r w:rsidRPr="00B5323A">
        <w:rPr>
          <w:rFonts w:ascii="Times New Roman" w:hAnsi="Times New Roman"/>
          <w:sz w:val="28"/>
          <w:szCs w:val="28"/>
        </w:rPr>
        <w:t>4 (тис.грн.)</w:t>
      </w:r>
    </w:p>
    <w:p w:rsidR="00906332" w:rsidRDefault="00F52688" w:rsidP="00F52688">
      <w:pPr>
        <w:tabs>
          <w:tab w:val="left" w:pos="720"/>
        </w:tabs>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 xml:space="preserve">Відносне відхилення фонду </w:t>
      </w:r>
      <w:r w:rsidR="00906332">
        <w:rPr>
          <w:rFonts w:ascii="Times New Roman" w:hAnsi="Times New Roman"/>
          <w:sz w:val="28"/>
          <w:szCs w:val="28"/>
        </w:rPr>
        <w:t>зарплати залежить від:</w:t>
      </w:r>
    </w:p>
    <w:p w:rsidR="00906332" w:rsidRDefault="00F52688" w:rsidP="00906332">
      <w:pPr>
        <w:tabs>
          <w:tab w:val="left" w:pos="720"/>
        </w:tabs>
        <w:spacing w:after="0" w:line="360" w:lineRule="auto"/>
        <w:jc w:val="both"/>
        <w:rPr>
          <w:rFonts w:ascii="Times New Roman" w:hAnsi="Times New Roman"/>
          <w:sz w:val="28"/>
          <w:szCs w:val="28"/>
          <w:lang w:val="uk-UA"/>
        </w:rPr>
      </w:pPr>
      <w:r w:rsidRPr="00B5323A">
        <w:rPr>
          <w:rFonts w:ascii="Times New Roman" w:hAnsi="Times New Roman"/>
          <w:sz w:val="28"/>
          <w:szCs w:val="28"/>
        </w:rPr>
        <w:t>- виконання плану в</w:t>
      </w:r>
      <w:r w:rsidR="00906332">
        <w:rPr>
          <w:rFonts w:ascii="Times New Roman" w:hAnsi="Times New Roman"/>
          <w:sz w:val="28"/>
          <w:szCs w:val="28"/>
        </w:rPr>
        <w:t>иробництва продукції;</w:t>
      </w:r>
    </w:p>
    <w:p w:rsidR="00906332" w:rsidRDefault="00F52688" w:rsidP="00906332">
      <w:pPr>
        <w:tabs>
          <w:tab w:val="left" w:pos="720"/>
        </w:tabs>
        <w:spacing w:after="0" w:line="360" w:lineRule="auto"/>
        <w:jc w:val="both"/>
        <w:rPr>
          <w:rFonts w:ascii="Times New Roman" w:hAnsi="Times New Roman"/>
          <w:sz w:val="28"/>
          <w:szCs w:val="28"/>
          <w:lang w:val="uk-UA"/>
        </w:rPr>
      </w:pPr>
      <w:r w:rsidRPr="00B5323A">
        <w:rPr>
          <w:rFonts w:ascii="Times New Roman" w:hAnsi="Times New Roman"/>
          <w:sz w:val="28"/>
          <w:szCs w:val="28"/>
        </w:rPr>
        <w:t>- середньої зарпла</w:t>
      </w:r>
      <w:r w:rsidR="00906332">
        <w:rPr>
          <w:rFonts w:ascii="Times New Roman" w:hAnsi="Times New Roman"/>
          <w:sz w:val="28"/>
          <w:szCs w:val="28"/>
        </w:rPr>
        <w:t>ти одного працюючого;</w:t>
      </w:r>
    </w:p>
    <w:p w:rsidR="00F52688" w:rsidRPr="00B5323A" w:rsidRDefault="00F52688" w:rsidP="00906332">
      <w:pPr>
        <w:tabs>
          <w:tab w:val="left" w:pos="720"/>
        </w:tabs>
        <w:spacing w:after="0" w:line="360" w:lineRule="auto"/>
        <w:jc w:val="both"/>
        <w:rPr>
          <w:rFonts w:ascii="Times New Roman" w:hAnsi="Times New Roman"/>
          <w:sz w:val="28"/>
          <w:szCs w:val="28"/>
        </w:rPr>
      </w:pPr>
      <w:r w:rsidRPr="00B5323A">
        <w:rPr>
          <w:rFonts w:ascii="Times New Roman" w:hAnsi="Times New Roman"/>
          <w:sz w:val="28"/>
          <w:szCs w:val="28"/>
        </w:rPr>
        <w:t>- чисельність працюючих.</w:t>
      </w:r>
    </w:p>
    <w:p w:rsidR="00F52688" w:rsidRPr="00B5323A" w:rsidRDefault="00F52688" w:rsidP="00F52688">
      <w:pPr>
        <w:spacing w:after="0" w:line="360" w:lineRule="auto"/>
        <w:ind w:firstLine="709"/>
        <w:jc w:val="both"/>
        <w:rPr>
          <w:rFonts w:ascii="Times New Roman" w:hAnsi="Times New Roman"/>
          <w:sz w:val="28"/>
          <w:szCs w:val="28"/>
        </w:rPr>
      </w:pPr>
      <w:r w:rsidRPr="00B5323A">
        <w:rPr>
          <w:rFonts w:ascii="Times New Roman" w:hAnsi="Times New Roman"/>
          <w:sz w:val="28"/>
          <w:szCs w:val="28"/>
        </w:rPr>
        <w:t>Щоб знайти вплив ступеню виконання плану виробництва на відносне відхилення фонду зарплати, необхідно плановий фонд зарплати помножити на відсоток перевиконання планових завдань.</w:t>
      </w:r>
    </w:p>
    <w:p w:rsidR="00F52688" w:rsidRPr="00B5323A" w:rsidRDefault="00F52688" w:rsidP="00F52688">
      <w:pPr>
        <w:spacing w:after="0" w:line="360" w:lineRule="auto"/>
        <w:ind w:firstLine="709"/>
        <w:jc w:val="both"/>
        <w:rPr>
          <w:rFonts w:ascii="Times New Roman" w:hAnsi="Times New Roman"/>
          <w:sz w:val="28"/>
          <w:szCs w:val="28"/>
        </w:rPr>
      </w:pPr>
      <w:r w:rsidRPr="00B5323A">
        <w:rPr>
          <w:rFonts w:ascii="Times New Roman" w:hAnsi="Times New Roman"/>
          <w:sz w:val="28"/>
          <w:szCs w:val="28"/>
        </w:rPr>
        <w:t>Методика розрахунку впливу зміни двох інших факторів на відносне відхилення фонду зарплати аналогічна розрахунку впливу змін цих факторів на абсолютне відхилення.</w:t>
      </w:r>
    </w:p>
    <w:p w:rsidR="00F52688" w:rsidRPr="00B5323A" w:rsidRDefault="00F52688" w:rsidP="00F52688">
      <w:pPr>
        <w:spacing w:after="0" w:line="360" w:lineRule="auto"/>
        <w:ind w:firstLine="709"/>
        <w:jc w:val="both"/>
        <w:rPr>
          <w:rFonts w:ascii="Times New Roman" w:hAnsi="Times New Roman"/>
          <w:sz w:val="28"/>
          <w:szCs w:val="28"/>
        </w:rPr>
      </w:pPr>
      <w:r w:rsidRPr="00B5323A">
        <w:rPr>
          <w:rFonts w:ascii="Times New Roman" w:hAnsi="Times New Roman"/>
          <w:sz w:val="28"/>
          <w:szCs w:val="28"/>
        </w:rPr>
        <w:t xml:space="preserve">Відносне відхилення ФЗП </w:t>
      </w:r>
      <w:r w:rsidR="00906332">
        <w:rPr>
          <w:rFonts w:ascii="Times New Roman" w:hAnsi="Times New Roman"/>
          <w:sz w:val="28"/>
          <w:szCs w:val="28"/>
          <w:lang w:val="uk-UA"/>
        </w:rPr>
        <w:t>в</w:t>
      </w:r>
      <w:r w:rsidRPr="00B5323A">
        <w:rPr>
          <w:rFonts w:ascii="Times New Roman" w:hAnsi="Times New Roman"/>
          <w:sz w:val="28"/>
          <w:szCs w:val="28"/>
        </w:rPr>
        <w:t xml:space="preserve"> Т</w:t>
      </w:r>
      <w:r w:rsidR="00906332">
        <w:rPr>
          <w:rFonts w:ascii="Times New Roman" w:hAnsi="Times New Roman"/>
          <w:sz w:val="28"/>
          <w:szCs w:val="28"/>
          <w:lang w:val="uk-UA"/>
        </w:rPr>
        <w:t>ОВ</w:t>
      </w:r>
      <w:r w:rsidRPr="00B5323A">
        <w:rPr>
          <w:rFonts w:ascii="Times New Roman" w:hAnsi="Times New Roman"/>
          <w:sz w:val="28"/>
          <w:szCs w:val="28"/>
        </w:rPr>
        <w:t xml:space="preserve"> «</w:t>
      </w:r>
      <w:r w:rsidR="00906332" w:rsidRPr="00F52688">
        <w:rPr>
          <w:rFonts w:ascii="Times New Roman" w:hAnsi="Times New Roman"/>
          <w:sz w:val="28"/>
          <w:szCs w:val="28"/>
          <w:lang w:val="uk-UA"/>
        </w:rPr>
        <w:t>С</w:t>
      </w:r>
      <w:r w:rsidR="00906332">
        <w:rPr>
          <w:rFonts w:ascii="Times New Roman" w:hAnsi="Times New Roman"/>
          <w:sz w:val="28"/>
          <w:szCs w:val="28"/>
          <w:lang w:val="uk-UA"/>
        </w:rPr>
        <w:t xml:space="preserve"> </w:t>
      </w:r>
      <w:r w:rsidR="00906332">
        <w:rPr>
          <w:rFonts w:ascii="Times New Roman" w:hAnsi="Times New Roman"/>
          <w:sz w:val="28"/>
          <w:szCs w:val="28"/>
          <w:vertAlign w:val="subscript"/>
          <w:lang w:val="uk-UA"/>
        </w:rPr>
        <w:t>зп</w:t>
      </w:r>
      <w:r w:rsidR="00906332" w:rsidRPr="00F52688">
        <w:rPr>
          <w:rFonts w:ascii="Times New Roman" w:hAnsi="Times New Roman"/>
          <w:sz w:val="28"/>
          <w:szCs w:val="28"/>
          <w:vertAlign w:val="subscript"/>
          <w:lang w:val="uk-UA"/>
        </w:rPr>
        <w:t>1</w:t>
      </w:r>
      <w:r w:rsidR="00906332">
        <w:rPr>
          <w:rFonts w:ascii="Times New Roman" w:hAnsi="Times New Roman"/>
          <w:sz w:val="28"/>
          <w:szCs w:val="28"/>
        </w:rPr>
        <w:t>» у 20</w:t>
      </w:r>
      <w:r w:rsidR="00D86332">
        <w:rPr>
          <w:rFonts w:ascii="Times New Roman" w:hAnsi="Times New Roman"/>
          <w:sz w:val="28"/>
          <w:szCs w:val="28"/>
          <w:lang w:val="uk-UA"/>
        </w:rPr>
        <w:t>15</w:t>
      </w:r>
      <w:r w:rsidR="00906332">
        <w:rPr>
          <w:rFonts w:ascii="Times New Roman" w:hAnsi="Times New Roman"/>
          <w:sz w:val="28"/>
          <w:szCs w:val="28"/>
        </w:rPr>
        <w:t xml:space="preserve"> році </w:t>
      </w:r>
      <w:r w:rsidR="00906332">
        <w:rPr>
          <w:rFonts w:ascii="Times New Roman" w:hAnsi="Times New Roman"/>
          <w:sz w:val="28"/>
          <w:szCs w:val="28"/>
          <w:lang w:val="uk-UA"/>
        </w:rPr>
        <w:t>-</w:t>
      </w:r>
      <w:r w:rsidRPr="00B5323A">
        <w:rPr>
          <w:rFonts w:ascii="Times New Roman" w:hAnsi="Times New Roman"/>
          <w:sz w:val="28"/>
          <w:szCs w:val="28"/>
        </w:rPr>
        <w:t xml:space="preserve"> перевитрати 54</w:t>
      </w:r>
      <w:r w:rsidR="00906332">
        <w:rPr>
          <w:rFonts w:ascii="Times New Roman" w:hAnsi="Times New Roman"/>
          <w:sz w:val="28"/>
          <w:szCs w:val="28"/>
          <w:lang w:val="uk-UA"/>
        </w:rPr>
        <w:t>,</w:t>
      </w:r>
      <w:r w:rsidRPr="00B5323A">
        <w:rPr>
          <w:rFonts w:ascii="Times New Roman" w:hAnsi="Times New Roman"/>
          <w:sz w:val="28"/>
          <w:szCs w:val="28"/>
        </w:rPr>
        <w:t>0 тис.грн.</w:t>
      </w:r>
    </w:p>
    <w:p w:rsidR="00906332" w:rsidRDefault="00F52688" w:rsidP="00906332">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Вплив на відносне відхилення ФЗП:</w:t>
      </w:r>
    </w:p>
    <w:p w:rsidR="00F52688" w:rsidRPr="00906332" w:rsidRDefault="00F52688" w:rsidP="00906332">
      <w:pPr>
        <w:spacing w:after="0" w:line="360" w:lineRule="auto"/>
        <w:jc w:val="both"/>
        <w:rPr>
          <w:rFonts w:ascii="Times New Roman" w:hAnsi="Times New Roman"/>
          <w:sz w:val="28"/>
          <w:szCs w:val="28"/>
          <w:lang w:val="uk-UA"/>
        </w:rPr>
      </w:pPr>
      <w:r w:rsidRPr="00CD69C8">
        <w:rPr>
          <w:rFonts w:ascii="Times New Roman" w:hAnsi="Times New Roman"/>
          <w:sz w:val="28"/>
          <w:szCs w:val="28"/>
          <w:lang w:val="uk-UA"/>
        </w:rPr>
        <w:t>ступеня виконання плану виробництва:</w:t>
      </w:r>
    </w:p>
    <w:p w:rsidR="00906332" w:rsidRDefault="00F52688" w:rsidP="00906332">
      <w:pPr>
        <w:tabs>
          <w:tab w:val="left" w:pos="7635"/>
        </w:tabs>
        <w:spacing w:after="0" w:line="360" w:lineRule="auto"/>
        <w:jc w:val="center"/>
        <w:rPr>
          <w:rFonts w:ascii="Times New Roman" w:hAnsi="Times New Roman"/>
          <w:sz w:val="28"/>
          <w:szCs w:val="28"/>
          <w:lang w:val="uk-UA"/>
        </w:rPr>
      </w:pPr>
      <w:r w:rsidRPr="00906332">
        <w:rPr>
          <w:rFonts w:ascii="Times New Roman" w:hAnsi="Times New Roman"/>
          <w:sz w:val="28"/>
          <w:szCs w:val="28"/>
          <w:lang w:val="uk-UA"/>
        </w:rPr>
        <w:t>∆ФЗП</w:t>
      </w:r>
      <w:r w:rsidR="00906332">
        <w:rPr>
          <w:rFonts w:ascii="Times New Roman" w:hAnsi="Times New Roman"/>
          <w:sz w:val="28"/>
          <w:szCs w:val="28"/>
          <w:vertAlign w:val="subscript"/>
          <w:lang w:val="uk-UA"/>
        </w:rPr>
        <w:t>від</w:t>
      </w:r>
      <w:r w:rsidRPr="00906332">
        <w:rPr>
          <w:rFonts w:ascii="Times New Roman" w:hAnsi="Times New Roman"/>
          <w:sz w:val="28"/>
          <w:szCs w:val="28"/>
          <w:vertAlign w:val="subscript"/>
          <w:lang w:val="uk-UA"/>
        </w:rPr>
        <w:t>(ВП)</w:t>
      </w:r>
      <w:r w:rsidR="00906332">
        <w:rPr>
          <w:rFonts w:ascii="Times New Roman" w:hAnsi="Times New Roman"/>
          <w:sz w:val="28"/>
          <w:szCs w:val="28"/>
          <w:lang w:val="uk-UA"/>
        </w:rPr>
        <w:t xml:space="preserve"> = - ФЗП</w:t>
      </w:r>
      <w:r w:rsidR="00906332">
        <w:rPr>
          <w:rFonts w:ascii="Times New Roman" w:hAnsi="Times New Roman"/>
          <w:sz w:val="28"/>
          <w:szCs w:val="28"/>
          <w:vertAlign w:val="subscript"/>
          <w:lang w:val="uk-UA"/>
        </w:rPr>
        <w:t>пл..пер.</w:t>
      </w:r>
      <w:r w:rsidR="00906332">
        <w:rPr>
          <w:rFonts w:ascii="Times New Roman" w:hAnsi="Times New Roman"/>
          <w:sz w:val="28"/>
          <w:szCs w:val="28"/>
          <w:lang w:val="uk-UA"/>
        </w:rPr>
        <w:t xml:space="preserve"> * (К</w:t>
      </w:r>
      <w:r w:rsidR="00906332">
        <w:rPr>
          <w:rFonts w:ascii="Times New Roman" w:hAnsi="Times New Roman"/>
          <w:sz w:val="28"/>
          <w:szCs w:val="28"/>
          <w:vertAlign w:val="subscript"/>
          <w:lang w:val="uk-UA"/>
        </w:rPr>
        <w:t>вп</w:t>
      </w:r>
      <w:r w:rsidRPr="00906332">
        <w:rPr>
          <w:rFonts w:ascii="Times New Roman" w:hAnsi="Times New Roman"/>
          <w:sz w:val="28"/>
          <w:szCs w:val="28"/>
          <w:lang w:val="uk-UA"/>
        </w:rPr>
        <w:t xml:space="preserve"> – 1) / 100 </w:t>
      </w:r>
      <w:r w:rsidR="00906332">
        <w:rPr>
          <w:rFonts w:ascii="Times New Roman" w:hAnsi="Times New Roman"/>
          <w:sz w:val="28"/>
          <w:szCs w:val="28"/>
          <w:lang w:val="uk-UA"/>
        </w:rPr>
        <w:tab/>
      </w:r>
      <w:r w:rsidRPr="00906332">
        <w:rPr>
          <w:rFonts w:ascii="Times New Roman" w:hAnsi="Times New Roman"/>
          <w:sz w:val="28"/>
          <w:szCs w:val="28"/>
          <w:lang w:val="uk-UA"/>
        </w:rPr>
        <w:t>(3.5)</w:t>
      </w:r>
    </w:p>
    <w:p w:rsidR="00906332" w:rsidRDefault="00F52688" w:rsidP="00906332">
      <w:pPr>
        <w:tabs>
          <w:tab w:val="left" w:pos="7635"/>
        </w:tabs>
        <w:spacing w:after="0" w:line="360" w:lineRule="auto"/>
        <w:jc w:val="center"/>
        <w:rPr>
          <w:rFonts w:ascii="Times New Roman" w:hAnsi="Times New Roman"/>
          <w:sz w:val="28"/>
          <w:szCs w:val="28"/>
          <w:lang w:val="uk-UA"/>
        </w:rPr>
      </w:pPr>
      <w:r w:rsidRPr="00CD69C8">
        <w:rPr>
          <w:rFonts w:ascii="Times New Roman" w:hAnsi="Times New Roman"/>
          <w:sz w:val="28"/>
          <w:szCs w:val="28"/>
          <w:lang w:val="uk-UA"/>
        </w:rPr>
        <w:t>∆ФЗП</w:t>
      </w:r>
      <w:r w:rsidR="00906332">
        <w:rPr>
          <w:rFonts w:ascii="Times New Roman" w:hAnsi="Times New Roman"/>
          <w:sz w:val="28"/>
          <w:szCs w:val="28"/>
          <w:vertAlign w:val="subscript"/>
          <w:lang w:val="uk-UA"/>
        </w:rPr>
        <w:t>від</w:t>
      </w:r>
      <w:r w:rsidRPr="00CD69C8">
        <w:rPr>
          <w:rFonts w:ascii="Times New Roman" w:hAnsi="Times New Roman"/>
          <w:sz w:val="28"/>
          <w:szCs w:val="28"/>
          <w:vertAlign w:val="subscript"/>
          <w:lang w:val="uk-UA"/>
        </w:rPr>
        <w:t>(ВП)</w:t>
      </w:r>
      <w:r w:rsidRPr="00CD69C8">
        <w:rPr>
          <w:rFonts w:ascii="Times New Roman" w:hAnsi="Times New Roman"/>
          <w:sz w:val="28"/>
          <w:szCs w:val="28"/>
          <w:lang w:val="uk-UA"/>
        </w:rPr>
        <w:t xml:space="preserve"> = -165</w:t>
      </w:r>
      <w:r w:rsidR="00906332">
        <w:rPr>
          <w:rFonts w:ascii="Times New Roman" w:hAnsi="Times New Roman"/>
          <w:sz w:val="28"/>
          <w:szCs w:val="28"/>
          <w:lang w:val="uk-UA"/>
        </w:rPr>
        <w:t>,</w:t>
      </w:r>
      <w:r w:rsidRPr="00CD69C8">
        <w:rPr>
          <w:rFonts w:ascii="Times New Roman" w:hAnsi="Times New Roman"/>
          <w:sz w:val="28"/>
          <w:szCs w:val="28"/>
          <w:lang w:val="uk-UA"/>
        </w:rPr>
        <w:t>8 * 3</w:t>
      </w:r>
      <w:r w:rsidR="00906332">
        <w:rPr>
          <w:rFonts w:ascii="Times New Roman" w:hAnsi="Times New Roman"/>
          <w:sz w:val="28"/>
          <w:szCs w:val="28"/>
          <w:lang w:val="uk-UA"/>
        </w:rPr>
        <w:t>,</w:t>
      </w:r>
      <w:r w:rsidRPr="00CD69C8">
        <w:rPr>
          <w:rFonts w:ascii="Times New Roman" w:hAnsi="Times New Roman"/>
          <w:sz w:val="28"/>
          <w:szCs w:val="28"/>
          <w:lang w:val="uk-UA"/>
        </w:rPr>
        <w:t>4 / 100 = -56</w:t>
      </w:r>
      <w:r w:rsidR="00906332">
        <w:rPr>
          <w:rFonts w:ascii="Times New Roman" w:hAnsi="Times New Roman"/>
          <w:sz w:val="28"/>
          <w:szCs w:val="28"/>
          <w:lang w:val="uk-UA"/>
        </w:rPr>
        <w:t>,</w:t>
      </w:r>
      <w:r w:rsidRPr="00CD69C8">
        <w:rPr>
          <w:rFonts w:ascii="Times New Roman" w:hAnsi="Times New Roman"/>
          <w:sz w:val="28"/>
          <w:szCs w:val="28"/>
          <w:lang w:val="uk-UA"/>
        </w:rPr>
        <w:t>4 (тис.грн.)</w:t>
      </w:r>
    </w:p>
    <w:p w:rsidR="00F52688" w:rsidRPr="00906332" w:rsidRDefault="00F52688" w:rsidP="00906332">
      <w:pPr>
        <w:spacing w:after="0" w:line="360" w:lineRule="auto"/>
        <w:jc w:val="both"/>
        <w:rPr>
          <w:rFonts w:ascii="Times New Roman" w:hAnsi="Times New Roman"/>
          <w:sz w:val="28"/>
          <w:szCs w:val="28"/>
          <w:lang w:val="uk-UA"/>
        </w:rPr>
      </w:pPr>
      <w:r w:rsidRPr="00906332">
        <w:rPr>
          <w:rFonts w:ascii="Times New Roman" w:hAnsi="Times New Roman"/>
          <w:sz w:val="28"/>
          <w:szCs w:val="28"/>
          <w:lang w:val="uk-UA"/>
        </w:rPr>
        <w:t>зміни чисельності робітників:</w:t>
      </w:r>
    </w:p>
    <w:p w:rsidR="00906332" w:rsidRDefault="00F52688" w:rsidP="00906332">
      <w:pPr>
        <w:spacing w:after="0" w:line="360" w:lineRule="auto"/>
        <w:ind w:firstLine="709"/>
        <w:jc w:val="both"/>
        <w:rPr>
          <w:rFonts w:ascii="Times New Roman" w:hAnsi="Times New Roman"/>
          <w:sz w:val="28"/>
          <w:szCs w:val="28"/>
          <w:lang w:val="uk-UA"/>
        </w:rPr>
      </w:pPr>
      <w:r w:rsidRPr="00906332">
        <w:rPr>
          <w:rFonts w:ascii="Times New Roman" w:hAnsi="Times New Roman"/>
          <w:sz w:val="28"/>
          <w:szCs w:val="28"/>
          <w:lang w:val="uk-UA"/>
        </w:rPr>
        <w:t>∆ФЗП</w:t>
      </w:r>
      <w:r w:rsidR="00906332">
        <w:rPr>
          <w:rFonts w:ascii="Times New Roman" w:hAnsi="Times New Roman"/>
          <w:sz w:val="28"/>
          <w:szCs w:val="28"/>
          <w:vertAlign w:val="subscript"/>
          <w:lang w:val="uk-UA"/>
        </w:rPr>
        <w:t>від</w:t>
      </w:r>
      <w:r w:rsidRPr="00906332">
        <w:rPr>
          <w:rFonts w:ascii="Times New Roman" w:hAnsi="Times New Roman"/>
          <w:sz w:val="28"/>
          <w:szCs w:val="28"/>
          <w:vertAlign w:val="subscript"/>
          <w:lang w:val="uk-UA"/>
        </w:rPr>
        <w:t>(СОЧ)</w:t>
      </w:r>
      <w:r w:rsidRPr="00906332">
        <w:rPr>
          <w:rFonts w:ascii="Times New Roman" w:hAnsi="Times New Roman"/>
          <w:sz w:val="28"/>
          <w:szCs w:val="28"/>
          <w:lang w:val="uk-UA"/>
        </w:rPr>
        <w:t xml:space="preserve"> = +7</w:t>
      </w:r>
      <w:r w:rsidR="00906332">
        <w:rPr>
          <w:rFonts w:ascii="Times New Roman" w:hAnsi="Times New Roman"/>
          <w:sz w:val="28"/>
          <w:szCs w:val="28"/>
          <w:lang w:val="uk-UA"/>
        </w:rPr>
        <w:t>,</w:t>
      </w:r>
      <w:r w:rsidRPr="00906332">
        <w:rPr>
          <w:rFonts w:ascii="Times New Roman" w:hAnsi="Times New Roman"/>
          <w:sz w:val="28"/>
          <w:szCs w:val="28"/>
          <w:lang w:val="uk-UA"/>
        </w:rPr>
        <w:t>6 (тис.грн.)</w:t>
      </w:r>
    </w:p>
    <w:p w:rsidR="00F52688" w:rsidRPr="00906332" w:rsidRDefault="00F52688" w:rsidP="00906332">
      <w:pPr>
        <w:spacing w:after="0" w:line="360" w:lineRule="auto"/>
        <w:jc w:val="both"/>
        <w:rPr>
          <w:rFonts w:ascii="Times New Roman" w:hAnsi="Times New Roman"/>
          <w:sz w:val="28"/>
          <w:szCs w:val="28"/>
          <w:lang w:val="uk-UA"/>
        </w:rPr>
      </w:pPr>
      <w:r w:rsidRPr="00CD69C8">
        <w:rPr>
          <w:rFonts w:ascii="Times New Roman" w:hAnsi="Times New Roman"/>
          <w:sz w:val="28"/>
          <w:szCs w:val="28"/>
          <w:lang w:val="uk-UA"/>
        </w:rPr>
        <w:t>зміни середньорічної заробітної плати одного працівника:</w:t>
      </w:r>
    </w:p>
    <w:p w:rsidR="00906332" w:rsidRDefault="00F52688" w:rsidP="00906332">
      <w:pPr>
        <w:spacing w:after="0" w:line="360" w:lineRule="auto"/>
        <w:ind w:firstLine="709"/>
        <w:jc w:val="both"/>
        <w:rPr>
          <w:rFonts w:ascii="Times New Roman" w:hAnsi="Times New Roman"/>
          <w:sz w:val="28"/>
          <w:szCs w:val="28"/>
          <w:lang w:val="uk-UA"/>
        </w:rPr>
      </w:pPr>
      <w:r w:rsidRPr="00CD69C8">
        <w:rPr>
          <w:rFonts w:ascii="Times New Roman" w:hAnsi="Times New Roman"/>
          <w:sz w:val="28"/>
          <w:szCs w:val="28"/>
          <w:lang w:val="uk-UA"/>
        </w:rPr>
        <w:t>∆ФЗПвід</w:t>
      </w:r>
      <w:r w:rsidRPr="00CD69C8">
        <w:rPr>
          <w:rFonts w:ascii="Times New Roman" w:hAnsi="Times New Roman"/>
          <w:sz w:val="32"/>
          <w:szCs w:val="32"/>
          <w:vertAlign w:val="subscript"/>
          <w:lang w:val="uk-UA"/>
        </w:rPr>
        <w:t>(Сзп)</w:t>
      </w:r>
      <w:r w:rsidRPr="00CD69C8">
        <w:rPr>
          <w:rFonts w:ascii="Times New Roman" w:hAnsi="Times New Roman"/>
          <w:sz w:val="28"/>
          <w:szCs w:val="28"/>
          <w:vertAlign w:val="subscript"/>
          <w:lang w:val="uk-UA"/>
        </w:rPr>
        <w:t xml:space="preserve"> </w:t>
      </w:r>
      <w:r w:rsidRPr="00CD69C8">
        <w:rPr>
          <w:rFonts w:ascii="Times New Roman" w:hAnsi="Times New Roman"/>
          <w:sz w:val="28"/>
          <w:szCs w:val="28"/>
          <w:lang w:val="uk-UA"/>
        </w:rPr>
        <w:t>= (6,033 – 4,267) * 58</w:t>
      </w:r>
      <w:r w:rsidR="00906332">
        <w:rPr>
          <w:rFonts w:ascii="Times New Roman" w:hAnsi="Times New Roman"/>
          <w:sz w:val="28"/>
          <w:szCs w:val="28"/>
          <w:lang w:val="uk-UA"/>
        </w:rPr>
        <w:t>,</w:t>
      </w:r>
      <w:r w:rsidRPr="00CD69C8">
        <w:rPr>
          <w:rFonts w:ascii="Times New Roman" w:hAnsi="Times New Roman"/>
          <w:sz w:val="28"/>
          <w:szCs w:val="28"/>
          <w:lang w:val="uk-UA"/>
        </w:rPr>
        <w:t>2 = +1,766 * 58</w:t>
      </w:r>
      <w:r w:rsidR="00906332">
        <w:rPr>
          <w:rFonts w:ascii="Times New Roman" w:hAnsi="Times New Roman"/>
          <w:sz w:val="28"/>
          <w:szCs w:val="28"/>
          <w:lang w:val="uk-UA"/>
        </w:rPr>
        <w:t>,</w:t>
      </w:r>
      <w:r w:rsidRPr="00CD69C8">
        <w:rPr>
          <w:rFonts w:ascii="Times New Roman" w:hAnsi="Times New Roman"/>
          <w:sz w:val="28"/>
          <w:szCs w:val="28"/>
          <w:lang w:val="uk-UA"/>
        </w:rPr>
        <w:t>2 = +102</w:t>
      </w:r>
      <w:r w:rsidR="00906332">
        <w:rPr>
          <w:rFonts w:ascii="Times New Roman" w:hAnsi="Times New Roman"/>
          <w:sz w:val="28"/>
          <w:szCs w:val="28"/>
          <w:lang w:val="uk-UA"/>
        </w:rPr>
        <w:t>,</w:t>
      </w:r>
      <w:r w:rsidRPr="00CD69C8">
        <w:rPr>
          <w:rFonts w:ascii="Times New Roman" w:hAnsi="Times New Roman"/>
          <w:sz w:val="28"/>
          <w:szCs w:val="28"/>
          <w:lang w:val="uk-UA"/>
        </w:rPr>
        <w:t>7 (тис.грн.)</w:t>
      </w:r>
    </w:p>
    <w:p w:rsidR="00F52688" w:rsidRPr="00CD69C8" w:rsidRDefault="00F52688" w:rsidP="00906332">
      <w:pPr>
        <w:spacing w:after="0" w:line="360" w:lineRule="auto"/>
        <w:jc w:val="both"/>
        <w:rPr>
          <w:rFonts w:ascii="Times New Roman" w:hAnsi="Times New Roman"/>
          <w:sz w:val="28"/>
          <w:szCs w:val="28"/>
          <w:lang w:val="uk-UA"/>
        </w:rPr>
      </w:pPr>
      <w:r w:rsidRPr="00CD69C8">
        <w:rPr>
          <w:rFonts w:ascii="Times New Roman" w:hAnsi="Times New Roman"/>
          <w:sz w:val="28"/>
          <w:szCs w:val="28"/>
          <w:lang w:val="uk-UA"/>
        </w:rPr>
        <w:t>за рахунок зміни всіх трьох факторів разом:</w:t>
      </w:r>
    </w:p>
    <w:p w:rsidR="00F52688" w:rsidRPr="00CD69C8" w:rsidRDefault="00F52688" w:rsidP="00F52688">
      <w:pPr>
        <w:spacing w:after="0" w:line="360" w:lineRule="auto"/>
        <w:ind w:firstLine="709"/>
        <w:jc w:val="both"/>
        <w:rPr>
          <w:rFonts w:ascii="Times New Roman" w:hAnsi="Times New Roman"/>
          <w:sz w:val="28"/>
          <w:szCs w:val="28"/>
          <w:lang w:val="uk-UA"/>
        </w:rPr>
      </w:pPr>
      <w:r w:rsidRPr="00CD69C8">
        <w:rPr>
          <w:rFonts w:ascii="Times New Roman" w:hAnsi="Times New Roman"/>
          <w:sz w:val="28"/>
          <w:szCs w:val="28"/>
          <w:lang w:val="uk-UA"/>
        </w:rPr>
        <w:t>∆ФЗП</w:t>
      </w:r>
      <w:r w:rsidR="00906332">
        <w:rPr>
          <w:rFonts w:ascii="Times New Roman" w:hAnsi="Times New Roman"/>
          <w:sz w:val="28"/>
          <w:szCs w:val="28"/>
          <w:vertAlign w:val="subscript"/>
          <w:lang w:val="uk-UA"/>
        </w:rPr>
        <w:t>від</w:t>
      </w:r>
      <w:r w:rsidRPr="00CD69C8">
        <w:rPr>
          <w:rFonts w:ascii="Times New Roman" w:hAnsi="Times New Roman"/>
          <w:sz w:val="32"/>
          <w:szCs w:val="32"/>
          <w:vertAlign w:val="subscript"/>
          <w:lang w:val="uk-UA"/>
        </w:rPr>
        <w:t>(ВП + СОЧ + Сзп)</w:t>
      </w:r>
      <w:r w:rsidRPr="00CD69C8">
        <w:rPr>
          <w:rFonts w:ascii="Times New Roman" w:hAnsi="Times New Roman"/>
          <w:sz w:val="28"/>
          <w:szCs w:val="28"/>
          <w:lang w:val="uk-UA"/>
        </w:rPr>
        <w:t xml:space="preserve"> = -56</w:t>
      </w:r>
      <w:r w:rsidR="00906332">
        <w:rPr>
          <w:rFonts w:ascii="Times New Roman" w:hAnsi="Times New Roman"/>
          <w:sz w:val="28"/>
          <w:szCs w:val="28"/>
          <w:lang w:val="uk-UA"/>
        </w:rPr>
        <w:t>,</w:t>
      </w:r>
      <w:r w:rsidRPr="00CD69C8">
        <w:rPr>
          <w:rFonts w:ascii="Times New Roman" w:hAnsi="Times New Roman"/>
          <w:sz w:val="28"/>
          <w:szCs w:val="28"/>
          <w:lang w:val="uk-UA"/>
        </w:rPr>
        <w:t>4 + 7</w:t>
      </w:r>
      <w:r w:rsidR="00906332">
        <w:rPr>
          <w:rFonts w:ascii="Times New Roman" w:hAnsi="Times New Roman"/>
          <w:sz w:val="28"/>
          <w:szCs w:val="28"/>
          <w:lang w:val="uk-UA"/>
        </w:rPr>
        <w:t>,</w:t>
      </w:r>
      <w:r w:rsidRPr="00CD69C8">
        <w:rPr>
          <w:rFonts w:ascii="Times New Roman" w:hAnsi="Times New Roman"/>
          <w:sz w:val="28"/>
          <w:szCs w:val="28"/>
          <w:lang w:val="uk-UA"/>
        </w:rPr>
        <w:t>6 + 102</w:t>
      </w:r>
      <w:r w:rsidR="00906332">
        <w:rPr>
          <w:rFonts w:ascii="Times New Roman" w:hAnsi="Times New Roman"/>
          <w:sz w:val="28"/>
          <w:szCs w:val="28"/>
          <w:lang w:val="uk-UA"/>
        </w:rPr>
        <w:t>,</w:t>
      </w:r>
      <w:r w:rsidRPr="00CD69C8">
        <w:rPr>
          <w:rFonts w:ascii="Times New Roman" w:hAnsi="Times New Roman"/>
          <w:sz w:val="28"/>
          <w:szCs w:val="28"/>
          <w:lang w:val="uk-UA"/>
        </w:rPr>
        <w:t>7 = 54</w:t>
      </w:r>
      <w:r w:rsidR="00906332">
        <w:rPr>
          <w:rFonts w:ascii="Times New Roman" w:hAnsi="Times New Roman"/>
          <w:sz w:val="28"/>
          <w:szCs w:val="28"/>
          <w:lang w:val="uk-UA"/>
        </w:rPr>
        <w:t>,</w:t>
      </w:r>
      <w:r w:rsidRPr="00CD69C8">
        <w:rPr>
          <w:rFonts w:ascii="Times New Roman" w:hAnsi="Times New Roman"/>
          <w:sz w:val="28"/>
          <w:szCs w:val="28"/>
          <w:lang w:val="uk-UA"/>
        </w:rPr>
        <w:t>0 (тис.грн.)</w:t>
      </w:r>
    </w:p>
    <w:p w:rsidR="00550167" w:rsidRDefault="00F52688" w:rsidP="00550167">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Отже, на аб</w:t>
      </w:r>
      <w:r w:rsidR="00550167">
        <w:rPr>
          <w:rFonts w:ascii="Times New Roman" w:hAnsi="Times New Roman"/>
          <w:sz w:val="28"/>
          <w:szCs w:val="28"/>
        </w:rPr>
        <w:t>солютні перевитрати фонду в 20</w:t>
      </w:r>
      <w:r w:rsidR="00D86332">
        <w:rPr>
          <w:rFonts w:ascii="Times New Roman" w:hAnsi="Times New Roman"/>
          <w:sz w:val="28"/>
          <w:szCs w:val="28"/>
          <w:lang w:val="uk-UA"/>
        </w:rPr>
        <w:t>15</w:t>
      </w:r>
      <w:r w:rsidRPr="00B5323A">
        <w:rPr>
          <w:rFonts w:ascii="Times New Roman" w:hAnsi="Times New Roman"/>
          <w:sz w:val="28"/>
          <w:szCs w:val="28"/>
        </w:rPr>
        <w:t xml:space="preserve"> році вплинули 2 фактори:</w:t>
      </w:r>
    </w:p>
    <w:p w:rsidR="00550167" w:rsidRDefault="00550167" w:rsidP="0055016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52688" w:rsidRPr="00B5323A">
        <w:rPr>
          <w:rFonts w:ascii="Times New Roman" w:hAnsi="Times New Roman"/>
          <w:sz w:val="28"/>
          <w:szCs w:val="28"/>
        </w:rPr>
        <w:t>збільшення середньооблікової чисельності працівників на 18 чол. призвело до перевитрат фонду зарплати на 7</w:t>
      </w:r>
      <w:r>
        <w:rPr>
          <w:rFonts w:ascii="Times New Roman" w:hAnsi="Times New Roman"/>
          <w:sz w:val="28"/>
          <w:szCs w:val="28"/>
          <w:lang w:val="uk-UA"/>
        </w:rPr>
        <w:t>,</w:t>
      </w:r>
      <w:r w:rsidR="00F52688" w:rsidRPr="00B5323A">
        <w:rPr>
          <w:rFonts w:ascii="Times New Roman" w:hAnsi="Times New Roman"/>
          <w:sz w:val="28"/>
          <w:szCs w:val="28"/>
        </w:rPr>
        <w:t>6 тис.грн.;</w:t>
      </w:r>
    </w:p>
    <w:p w:rsidR="00550167" w:rsidRDefault="00550167" w:rsidP="0055016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52688" w:rsidRPr="00B5323A">
        <w:rPr>
          <w:rFonts w:ascii="Times New Roman" w:hAnsi="Times New Roman"/>
          <w:sz w:val="28"/>
          <w:szCs w:val="28"/>
        </w:rPr>
        <w:t>підвищення середньорічної зарплати одного робітника на 1,766 тис.грн. призвело до перевитрат фонду зарплати на 102</w:t>
      </w:r>
      <w:r>
        <w:rPr>
          <w:rFonts w:ascii="Times New Roman" w:hAnsi="Times New Roman"/>
          <w:sz w:val="28"/>
          <w:szCs w:val="28"/>
          <w:lang w:val="uk-UA"/>
        </w:rPr>
        <w:t>,</w:t>
      </w:r>
      <w:r w:rsidR="00F52688" w:rsidRPr="00B5323A">
        <w:rPr>
          <w:rFonts w:ascii="Times New Roman" w:hAnsi="Times New Roman"/>
          <w:sz w:val="28"/>
          <w:szCs w:val="28"/>
        </w:rPr>
        <w:t>7 тис.грн.;</w:t>
      </w:r>
    </w:p>
    <w:p w:rsidR="00F52688" w:rsidRPr="00B5323A" w:rsidRDefault="00F52688" w:rsidP="00550167">
      <w:pPr>
        <w:spacing w:after="0" w:line="360" w:lineRule="auto"/>
        <w:jc w:val="both"/>
        <w:rPr>
          <w:rFonts w:ascii="Times New Roman" w:hAnsi="Times New Roman"/>
          <w:sz w:val="28"/>
          <w:szCs w:val="28"/>
        </w:rPr>
      </w:pPr>
      <w:r w:rsidRPr="00B5323A">
        <w:rPr>
          <w:rFonts w:ascii="Times New Roman" w:hAnsi="Times New Roman"/>
          <w:sz w:val="28"/>
          <w:szCs w:val="28"/>
        </w:rPr>
        <w:t>зміна чисельності працівників і середньорічної зарплати разом призвели до перевитрат ФЗП на 110</w:t>
      </w:r>
      <w:r w:rsidR="00550167">
        <w:rPr>
          <w:rFonts w:ascii="Times New Roman" w:hAnsi="Times New Roman"/>
          <w:sz w:val="28"/>
          <w:szCs w:val="28"/>
          <w:lang w:val="uk-UA"/>
        </w:rPr>
        <w:t>,</w:t>
      </w:r>
      <w:r w:rsidRPr="00B5323A">
        <w:rPr>
          <w:rFonts w:ascii="Times New Roman" w:hAnsi="Times New Roman"/>
          <w:sz w:val="28"/>
          <w:szCs w:val="28"/>
        </w:rPr>
        <w:t>4 тис.грн.</w:t>
      </w:r>
    </w:p>
    <w:p w:rsidR="00550167" w:rsidRDefault="00F52688" w:rsidP="00550167">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На відносне відхилення ФЗП вплинуло 3 фактори:</w:t>
      </w:r>
    </w:p>
    <w:p w:rsidR="00550167" w:rsidRDefault="00F52688" w:rsidP="00550167">
      <w:pPr>
        <w:spacing w:after="0" w:line="360" w:lineRule="auto"/>
        <w:jc w:val="both"/>
        <w:rPr>
          <w:rFonts w:ascii="Times New Roman" w:hAnsi="Times New Roman"/>
          <w:sz w:val="28"/>
          <w:szCs w:val="28"/>
          <w:lang w:val="uk-UA"/>
        </w:rPr>
      </w:pPr>
      <w:r w:rsidRPr="00B5323A">
        <w:rPr>
          <w:rFonts w:ascii="Times New Roman" w:hAnsi="Times New Roman"/>
          <w:sz w:val="28"/>
          <w:szCs w:val="28"/>
        </w:rPr>
        <w:t>зміна чисельн</w:t>
      </w:r>
      <w:r w:rsidR="00550167">
        <w:rPr>
          <w:rFonts w:ascii="Times New Roman" w:hAnsi="Times New Roman"/>
          <w:sz w:val="28"/>
          <w:szCs w:val="28"/>
        </w:rPr>
        <w:t xml:space="preserve">ості працівників – перевитрати </w:t>
      </w:r>
      <w:r w:rsidRPr="00B5323A">
        <w:rPr>
          <w:rFonts w:ascii="Times New Roman" w:hAnsi="Times New Roman"/>
          <w:sz w:val="28"/>
          <w:szCs w:val="28"/>
        </w:rPr>
        <w:t>на 7</w:t>
      </w:r>
      <w:r w:rsidR="00550167">
        <w:rPr>
          <w:rFonts w:ascii="Times New Roman" w:hAnsi="Times New Roman"/>
          <w:sz w:val="28"/>
          <w:szCs w:val="28"/>
          <w:lang w:val="uk-UA"/>
        </w:rPr>
        <w:t>,</w:t>
      </w:r>
      <w:r w:rsidRPr="00B5323A">
        <w:rPr>
          <w:rFonts w:ascii="Times New Roman" w:hAnsi="Times New Roman"/>
          <w:sz w:val="28"/>
          <w:szCs w:val="28"/>
        </w:rPr>
        <w:t>6 тис.грн.;</w:t>
      </w:r>
    </w:p>
    <w:p w:rsidR="00550167" w:rsidRDefault="00F52688" w:rsidP="00550167">
      <w:pPr>
        <w:spacing w:after="0" w:line="360" w:lineRule="auto"/>
        <w:jc w:val="both"/>
        <w:rPr>
          <w:rFonts w:ascii="Times New Roman" w:hAnsi="Times New Roman"/>
          <w:sz w:val="28"/>
          <w:szCs w:val="28"/>
          <w:lang w:val="uk-UA"/>
        </w:rPr>
      </w:pPr>
      <w:r w:rsidRPr="00B5323A">
        <w:rPr>
          <w:rFonts w:ascii="Times New Roman" w:hAnsi="Times New Roman"/>
          <w:sz w:val="28"/>
          <w:szCs w:val="28"/>
        </w:rPr>
        <w:t>зміна середньо</w:t>
      </w:r>
      <w:r w:rsidR="00550167">
        <w:rPr>
          <w:rFonts w:ascii="Times New Roman" w:hAnsi="Times New Roman"/>
          <w:sz w:val="28"/>
          <w:szCs w:val="28"/>
        </w:rPr>
        <w:t xml:space="preserve">річної зарплати – перевитрати </w:t>
      </w:r>
      <w:r w:rsidRPr="00B5323A">
        <w:rPr>
          <w:rFonts w:ascii="Times New Roman" w:hAnsi="Times New Roman"/>
          <w:sz w:val="28"/>
          <w:szCs w:val="28"/>
        </w:rPr>
        <w:t>на 102</w:t>
      </w:r>
      <w:r w:rsidR="00550167">
        <w:rPr>
          <w:rFonts w:ascii="Times New Roman" w:hAnsi="Times New Roman"/>
          <w:sz w:val="28"/>
          <w:szCs w:val="28"/>
          <w:lang w:val="uk-UA"/>
        </w:rPr>
        <w:t>,</w:t>
      </w:r>
      <w:r w:rsidRPr="00B5323A">
        <w:rPr>
          <w:rFonts w:ascii="Times New Roman" w:hAnsi="Times New Roman"/>
          <w:sz w:val="28"/>
          <w:szCs w:val="28"/>
        </w:rPr>
        <w:t>7 тис.грн.;</w:t>
      </w:r>
    </w:p>
    <w:p w:rsidR="00550167" w:rsidRDefault="00550167" w:rsidP="0055016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52688" w:rsidRPr="00B5323A">
        <w:rPr>
          <w:rFonts w:ascii="Times New Roman" w:hAnsi="Times New Roman"/>
          <w:sz w:val="28"/>
          <w:szCs w:val="28"/>
        </w:rPr>
        <w:t>ступінь виконання плану виробництва на 34% призвів до економії фонду заробітної плати на 56</w:t>
      </w:r>
      <w:r>
        <w:rPr>
          <w:rFonts w:ascii="Times New Roman" w:hAnsi="Times New Roman"/>
          <w:sz w:val="28"/>
          <w:szCs w:val="28"/>
          <w:lang w:val="uk-UA"/>
        </w:rPr>
        <w:t>,</w:t>
      </w:r>
      <w:r w:rsidR="00F52688" w:rsidRPr="00B5323A">
        <w:rPr>
          <w:rFonts w:ascii="Times New Roman" w:hAnsi="Times New Roman"/>
          <w:sz w:val="28"/>
          <w:szCs w:val="28"/>
        </w:rPr>
        <w:t>4 тис.грн.;</w:t>
      </w:r>
    </w:p>
    <w:p w:rsidR="00F52688" w:rsidRPr="00B5323A" w:rsidRDefault="00F52688" w:rsidP="00550167">
      <w:pPr>
        <w:spacing w:after="0" w:line="360" w:lineRule="auto"/>
        <w:jc w:val="both"/>
        <w:rPr>
          <w:rFonts w:ascii="Times New Roman" w:hAnsi="Times New Roman"/>
          <w:sz w:val="28"/>
          <w:szCs w:val="28"/>
        </w:rPr>
      </w:pPr>
      <w:r w:rsidRPr="00B5323A">
        <w:rPr>
          <w:rFonts w:ascii="Times New Roman" w:hAnsi="Times New Roman"/>
          <w:sz w:val="28"/>
          <w:szCs w:val="28"/>
        </w:rPr>
        <w:t>зміна трьох факторів разом призвела до перевитрат ФЗП на 54</w:t>
      </w:r>
      <w:r w:rsidR="00550167">
        <w:rPr>
          <w:rFonts w:ascii="Times New Roman" w:hAnsi="Times New Roman"/>
          <w:sz w:val="28"/>
          <w:szCs w:val="28"/>
          <w:lang w:val="uk-UA"/>
        </w:rPr>
        <w:t>,</w:t>
      </w:r>
      <w:r w:rsidRPr="00B5323A">
        <w:rPr>
          <w:rFonts w:ascii="Times New Roman" w:hAnsi="Times New Roman"/>
          <w:sz w:val="28"/>
          <w:szCs w:val="28"/>
        </w:rPr>
        <w:t>0 тис.грн.</w:t>
      </w:r>
    </w:p>
    <w:p w:rsidR="00F52688" w:rsidRDefault="00F52688" w:rsidP="00F52688">
      <w:pPr>
        <w:spacing w:after="0" w:line="360" w:lineRule="auto"/>
        <w:ind w:firstLine="709"/>
        <w:jc w:val="both"/>
        <w:rPr>
          <w:rFonts w:ascii="Times New Roman" w:hAnsi="Times New Roman"/>
          <w:sz w:val="28"/>
          <w:szCs w:val="28"/>
          <w:lang w:val="uk-UA"/>
        </w:rPr>
      </w:pPr>
      <w:r w:rsidRPr="00B5323A">
        <w:rPr>
          <w:rFonts w:ascii="Times New Roman" w:hAnsi="Times New Roman"/>
          <w:iCs/>
          <w:spacing w:val="-4"/>
          <w:sz w:val="28"/>
          <w:szCs w:val="28"/>
        </w:rPr>
        <w:t>Ще проведемо розрахунок</w:t>
      </w:r>
      <w:r w:rsidRPr="00B5323A">
        <w:rPr>
          <w:rFonts w:ascii="Times New Roman" w:hAnsi="Times New Roman"/>
          <w:sz w:val="28"/>
          <w:szCs w:val="28"/>
        </w:rPr>
        <w:t xml:space="preserve"> впливу факторів на абсолютне та відносне відхиленн</w:t>
      </w:r>
      <w:r w:rsidR="00550167">
        <w:rPr>
          <w:rFonts w:ascii="Times New Roman" w:hAnsi="Times New Roman"/>
          <w:sz w:val="28"/>
          <w:szCs w:val="28"/>
        </w:rPr>
        <w:t>я фонду заробітної плати за 20</w:t>
      </w:r>
      <w:r w:rsidR="00D86332">
        <w:rPr>
          <w:rFonts w:ascii="Times New Roman" w:hAnsi="Times New Roman"/>
          <w:sz w:val="28"/>
          <w:szCs w:val="28"/>
          <w:lang w:val="uk-UA"/>
        </w:rPr>
        <w:t>16</w:t>
      </w:r>
      <w:r w:rsidRPr="00B5323A">
        <w:rPr>
          <w:rFonts w:ascii="Times New Roman" w:hAnsi="Times New Roman"/>
          <w:sz w:val="28"/>
          <w:szCs w:val="28"/>
        </w:rPr>
        <w:t xml:space="preserve"> рік </w:t>
      </w:r>
      <w:r w:rsidR="00550167">
        <w:rPr>
          <w:rFonts w:ascii="Times New Roman" w:hAnsi="Times New Roman"/>
          <w:sz w:val="28"/>
          <w:szCs w:val="28"/>
          <w:lang w:val="uk-UA"/>
        </w:rPr>
        <w:t>в</w:t>
      </w:r>
      <w:r w:rsidRPr="00B5323A">
        <w:rPr>
          <w:rFonts w:ascii="Times New Roman" w:hAnsi="Times New Roman"/>
          <w:sz w:val="28"/>
          <w:szCs w:val="28"/>
        </w:rPr>
        <w:t xml:space="preserve"> Т</w:t>
      </w:r>
      <w:r w:rsidR="00550167">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xml:space="preserve">» (табл. </w:t>
      </w:r>
      <w:r w:rsidR="00550167">
        <w:rPr>
          <w:rFonts w:ascii="Times New Roman" w:hAnsi="Times New Roman"/>
          <w:sz w:val="28"/>
          <w:szCs w:val="28"/>
          <w:lang w:val="uk-UA"/>
        </w:rPr>
        <w:t>4</w:t>
      </w:r>
      <w:r w:rsidR="00206215">
        <w:rPr>
          <w:rFonts w:ascii="Times New Roman" w:hAnsi="Times New Roman"/>
          <w:sz w:val="28"/>
          <w:szCs w:val="28"/>
        </w:rPr>
        <w:t>.4)</w:t>
      </w:r>
      <w:r w:rsidR="00206215">
        <w:rPr>
          <w:rFonts w:ascii="Times New Roman" w:hAnsi="Times New Roman"/>
          <w:sz w:val="28"/>
          <w:szCs w:val="28"/>
          <w:lang w:val="uk-UA"/>
        </w:rPr>
        <w:t>.</w:t>
      </w:r>
    </w:p>
    <w:p w:rsidR="00206215" w:rsidRPr="00B5323A" w:rsidRDefault="00206215" w:rsidP="00206215">
      <w:pPr>
        <w:spacing w:after="0" w:line="360" w:lineRule="auto"/>
        <w:ind w:firstLine="709"/>
        <w:jc w:val="both"/>
        <w:rPr>
          <w:rFonts w:ascii="Times New Roman" w:hAnsi="Times New Roman"/>
          <w:sz w:val="28"/>
          <w:szCs w:val="28"/>
        </w:rPr>
      </w:pPr>
      <w:r>
        <w:rPr>
          <w:rFonts w:ascii="Times New Roman" w:hAnsi="Times New Roman"/>
          <w:sz w:val="28"/>
          <w:szCs w:val="28"/>
        </w:rPr>
        <w:t>Абсолютне відхилення ФЗП в</w:t>
      </w:r>
      <w:r w:rsidRPr="00B5323A">
        <w:rPr>
          <w:rFonts w:ascii="Times New Roman" w:hAnsi="Times New Roman"/>
          <w:sz w:val="28"/>
          <w:szCs w:val="28"/>
        </w:rPr>
        <w:t xml:space="preserve"> Т</w:t>
      </w:r>
      <w:r>
        <w:rPr>
          <w:rFonts w:ascii="Times New Roman" w:hAnsi="Times New Roman"/>
          <w:sz w:val="28"/>
          <w:szCs w:val="28"/>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Pr>
          <w:rFonts w:ascii="Times New Roman" w:hAnsi="Times New Roman"/>
          <w:sz w:val="28"/>
          <w:szCs w:val="28"/>
        </w:rPr>
        <w:t>» у 20</w:t>
      </w:r>
      <w:r w:rsidR="00D86332">
        <w:rPr>
          <w:rFonts w:ascii="Times New Roman" w:hAnsi="Times New Roman"/>
          <w:sz w:val="28"/>
          <w:szCs w:val="28"/>
        </w:rPr>
        <w:t>16</w:t>
      </w:r>
      <w:r>
        <w:rPr>
          <w:rFonts w:ascii="Times New Roman" w:hAnsi="Times New Roman"/>
          <w:sz w:val="28"/>
          <w:szCs w:val="28"/>
        </w:rPr>
        <w:t xml:space="preserve"> році -</w:t>
      </w:r>
      <w:r w:rsidRPr="00B5323A">
        <w:rPr>
          <w:rFonts w:ascii="Times New Roman" w:hAnsi="Times New Roman"/>
          <w:sz w:val="28"/>
          <w:szCs w:val="28"/>
        </w:rPr>
        <w:t xml:space="preserve"> перевитрати 174</w:t>
      </w:r>
      <w:r>
        <w:rPr>
          <w:rFonts w:ascii="Times New Roman" w:hAnsi="Times New Roman"/>
          <w:sz w:val="28"/>
          <w:szCs w:val="28"/>
        </w:rPr>
        <w:t xml:space="preserve">,0 </w:t>
      </w:r>
      <w:r w:rsidRPr="00B5323A">
        <w:rPr>
          <w:rFonts w:ascii="Times New Roman" w:hAnsi="Times New Roman"/>
          <w:sz w:val="28"/>
          <w:szCs w:val="28"/>
        </w:rPr>
        <w:t>тис.грн.</w:t>
      </w:r>
    </w:p>
    <w:p w:rsidR="007C3864" w:rsidRDefault="007C3864" w:rsidP="007C3864">
      <w:pPr>
        <w:spacing w:after="0" w:line="360" w:lineRule="auto"/>
        <w:ind w:firstLine="709"/>
        <w:jc w:val="both"/>
        <w:rPr>
          <w:rFonts w:ascii="Times New Roman" w:hAnsi="Times New Roman"/>
          <w:sz w:val="28"/>
          <w:szCs w:val="28"/>
        </w:rPr>
      </w:pPr>
      <w:r w:rsidRPr="00B5323A">
        <w:rPr>
          <w:rFonts w:ascii="Times New Roman" w:hAnsi="Times New Roman"/>
          <w:sz w:val="28"/>
          <w:szCs w:val="28"/>
        </w:rPr>
        <w:t>Вплив на абсолютне відхилення ФЗП:</w:t>
      </w:r>
    </w:p>
    <w:p w:rsidR="007C3864" w:rsidRPr="00B5323A" w:rsidRDefault="007C3864" w:rsidP="007C3864">
      <w:pPr>
        <w:spacing w:after="0" w:line="360" w:lineRule="auto"/>
        <w:jc w:val="both"/>
        <w:rPr>
          <w:rFonts w:ascii="Times New Roman" w:hAnsi="Times New Roman"/>
          <w:sz w:val="28"/>
          <w:szCs w:val="28"/>
        </w:rPr>
      </w:pPr>
      <w:r w:rsidRPr="00B5323A">
        <w:rPr>
          <w:rFonts w:ascii="Times New Roman" w:hAnsi="Times New Roman"/>
          <w:sz w:val="28"/>
          <w:szCs w:val="28"/>
        </w:rPr>
        <w:t>зміни чисельності робітників:</w:t>
      </w:r>
    </w:p>
    <w:p w:rsidR="007C3864" w:rsidRDefault="007C3864" w:rsidP="007C3864">
      <w:pPr>
        <w:spacing w:after="0" w:line="360" w:lineRule="auto"/>
        <w:ind w:firstLine="709"/>
        <w:jc w:val="both"/>
        <w:rPr>
          <w:rFonts w:ascii="Times New Roman" w:hAnsi="Times New Roman"/>
          <w:sz w:val="28"/>
          <w:szCs w:val="28"/>
        </w:rPr>
      </w:pPr>
      <w:r w:rsidRPr="00B5323A">
        <w:rPr>
          <w:rFonts w:ascii="Times New Roman" w:hAnsi="Times New Roman"/>
          <w:sz w:val="28"/>
          <w:szCs w:val="28"/>
        </w:rPr>
        <w:t>∆ФЗП</w:t>
      </w:r>
      <w:r>
        <w:rPr>
          <w:rFonts w:ascii="Times New Roman" w:hAnsi="Times New Roman"/>
          <w:sz w:val="28"/>
          <w:szCs w:val="28"/>
          <w:vertAlign w:val="subscript"/>
        </w:rPr>
        <w:t>абс</w:t>
      </w:r>
      <w:r w:rsidRPr="00B5323A">
        <w:rPr>
          <w:rFonts w:ascii="Times New Roman" w:hAnsi="Times New Roman"/>
          <w:sz w:val="28"/>
          <w:szCs w:val="28"/>
          <w:vertAlign w:val="subscript"/>
        </w:rPr>
        <w:t>(СОЧ)</w:t>
      </w:r>
      <w:r>
        <w:rPr>
          <w:rFonts w:ascii="Times New Roman" w:hAnsi="Times New Roman"/>
          <w:sz w:val="28"/>
          <w:szCs w:val="28"/>
        </w:rPr>
        <w:t xml:space="preserve"> = (30</w:t>
      </w:r>
      <w:r w:rsidRPr="00B5323A">
        <w:rPr>
          <w:rFonts w:ascii="Times New Roman" w:hAnsi="Times New Roman"/>
          <w:sz w:val="28"/>
          <w:szCs w:val="28"/>
        </w:rPr>
        <w:t xml:space="preserve"> - </w:t>
      </w:r>
      <w:r>
        <w:rPr>
          <w:rFonts w:ascii="Times New Roman" w:hAnsi="Times New Roman"/>
          <w:sz w:val="28"/>
          <w:szCs w:val="28"/>
        </w:rPr>
        <w:t>28) * 6,033 = +2</w:t>
      </w:r>
      <w:r w:rsidRPr="00B5323A">
        <w:rPr>
          <w:rFonts w:ascii="Times New Roman" w:hAnsi="Times New Roman"/>
          <w:sz w:val="28"/>
          <w:szCs w:val="28"/>
        </w:rPr>
        <w:t xml:space="preserve"> * 6,033 = +</w:t>
      </w:r>
      <w:r>
        <w:rPr>
          <w:rFonts w:ascii="Times New Roman" w:hAnsi="Times New Roman"/>
          <w:sz w:val="28"/>
          <w:szCs w:val="28"/>
        </w:rPr>
        <w:t>12</w:t>
      </w:r>
      <w:r w:rsidRPr="00B5323A">
        <w:rPr>
          <w:rFonts w:ascii="Times New Roman" w:hAnsi="Times New Roman"/>
          <w:sz w:val="28"/>
          <w:szCs w:val="28"/>
        </w:rPr>
        <w:t>,</w:t>
      </w:r>
      <w:r>
        <w:rPr>
          <w:rFonts w:ascii="Times New Roman" w:hAnsi="Times New Roman"/>
          <w:sz w:val="28"/>
          <w:szCs w:val="28"/>
        </w:rPr>
        <w:t>1</w:t>
      </w:r>
      <w:r w:rsidRPr="00B5323A">
        <w:rPr>
          <w:rFonts w:ascii="Times New Roman" w:hAnsi="Times New Roman"/>
          <w:sz w:val="28"/>
          <w:szCs w:val="28"/>
        </w:rPr>
        <w:t xml:space="preserve"> (тис.грн.)</w:t>
      </w:r>
    </w:p>
    <w:p w:rsidR="007C3864" w:rsidRPr="00B5323A" w:rsidRDefault="007C3864" w:rsidP="007C3864">
      <w:pPr>
        <w:spacing w:after="0" w:line="360" w:lineRule="auto"/>
        <w:jc w:val="both"/>
        <w:rPr>
          <w:rFonts w:ascii="Times New Roman" w:hAnsi="Times New Roman"/>
          <w:sz w:val="28"/>
          <w:szCs w:val="28"/>
        </w:rPr>
      </w:pPr>
      <w:r w:rsidRPr="00B5323A">
        <w:rPr>
          <w:rFonts w:ascii="Times New Roman" w:hAnsi="Times New Roman"/>
          <w:sz w:val="28"/>
          <w:szCs w:val="28"/>
        </w:rPr>
        <w:t>зміни середньорічної заробітної плати одного працівника:</w:t>
      </w:r>
    </w:p>
    <w:p w:rsidR="007C3864" w:rsidRDefault="007C3864" w:rsidP="007C3864">
      <w:pPr>
        <w:tabs>
          <w:tab w:val="left" w:pos="1080"/>
        </w:tabs>
        <w:spacing w:after="0" w:line="360" w:lineRule="auto"/>
        <w:ind w:firstLine="709"/>
        <w:jc w:val="both"/>
        <w:rPr>
          <w:rFonts w:ascii="Times New Roman" w:hAnsi="Times New Roman"/>
          <w:sz w:val="28"/>
          <w:szCs w:val="28"/>
        </w:rPr>
      </w:pPr>
      <w:r w:rsidRPr="00B5323A">
        <w:rPr>
          <w:rFonts w:ascii="Times New Roman" w:hAnsi="Times New Roman"/>
          <w:sz w:val="28"/>
          <w:szCs w:val="28"/>
        </w:rPr>
        <w:t>∆ФЗП</w:t>
      </w:r>
      <w:r>
        <w:rPr>
          <w:rFonts w:ascii="Times New Roman" w:hAnsi="Times New Roman"/>
          <w:sz w:val="28"/>
          <w:szCs w:val="28"/>
          <w:vertAlign w:val="subscript"/>
        </w:rPr>
        <w:t>абс</w:t>
      </w:r>
      <w:r w:rsidRPr="00B5323A">
        <w:rPr>
          <w:rFonts w:ascii="Times New Roman" w:hAnsi="Times New Roman"/>
          <w:sz w:val="32"/>
          <w:szCs w:val="32"/>
          <w:vertAlign w:val="subscript"/>
        </w:rPr>
        <w:t>(Сзп)</w:t>
      </w:r>
      <w:r w:rsidRPr="00B5323A">
        <w:rPr>
          <w:rFonts w:ascii="Times New Roman" w:hAnsi="Times New Roman"/>
          <w:sz w:val="28"/>
          <w:szCs w:val="28"/>
          <w:vertAlign w:val="subscript"/>
        </w:rPr>
        <w:t xml:space="preserve"> </w:t>
      </w:r>
      <w:r w:rsidRPr="00B5323A">
        <w:rPr>
          <w:rFonts w:ascii="Times New Roman" w:hAnsi="Times New Roman"/>
          <w:sz w:val="28"/>
          <w:szCs w:val="28"/>
        </w:rPr>
        <w:t xml:space="preserve">= (8,079 – 6,033) * </w:t>
      </w:r>
      <w:r>
        <w:rPr>
          <w:rFonts w:ascii="Times New Roman" w:hAnsi="Times New Roman"/>
          <w:sz w:val="28"/>
          <w:szCs w:val="28"/>
        </w:rPr>
        <w:t>3</w:t>
      </w:r>
      <w:r w:rsidRPr="00B5323A">
        <w:rPr>
          <w:rFonts w:ascii="Times New Roman" w:hAnsi="Times New Roman"/>
          <w:sz w:val="28"/>
          <w:szCs w:val="28"/>
        </w:rPr>
        <w:t xml:space="preserve">0 = +2,046 * </w:t>
      </w:r>
      <w:r>
        <w:rPr>
          <w:rFonts w:ascii="Times New Roman" w:hAnsi="Times New Roman"/>
          <w:sz w:val="28"/>
          <w:szCs w:val="28"/>
        </w:rPr>
        <w:t>3</w:t>
      </w:r>
      <w:r w:rsidRPr="00B5323A">
        <w:rPr>
          <w:rFonts w:ascii="Times New Roman" w:hAnsi="Times New Roman"/>
          <w:sz w:val="28"/>
          <w:szCs w:val="28"/>
        </w:rPr>
        <w:t>0 = +</w:t>
      </w:r>
      <w:r>
        <w:rPr>
          <w:rFonts w:ascii="Times New Roman" w:hAnsi="Times New Roman"/>
          <w:sz w:val="28"/>
          <w:szCs w:val="28"/>
        </w:rPr>
        <w:t>6</w:t>
      </w:r>
      <w:r w:rsidRPr="00B5323A">
        <w:rPr>
          <w:rFonts w:ascii="Times New Roman" w:hAnsi="Times New Roman"/>
          <w:sz w:val="28"/>
          <w:szCs w:val="28"/>
        </w:rPr>
        <w:t>1</w:t>
      </w:r>
      <w:r>
        <w:rPr>
          <w:rFonts w:ascii="Times New Roman" w:hAnsi="Times New Roman"/>
          <w:sz w:val="28"/>
          <w:szCs w:val="28"/>
        </w:rPr>
        <w:t>,38</w:t>
      </w:r>
      <w:r w:rsidRPr="00B5323A">
        <w:rPr>
          <w:rFonts w:ascii="Times New Roman" w:hAnsi="Times New Roman"/>
          <w:sz w:val="28"/>
          <w:szCs w:val="28"/>
        </w:rPr>
        <w:t xml:space="preserve"> (тис.грн.)</w:t>
      </w:r>
    </w:p>
    <w:p w:rsidR="007C3864" w:rsidRPr="00B5323A" w:rsidRDefault="007C3864" w:rsidP="007C3864">
      <w:pPr>
        <w:tabs>
          <w:tab w:val="left" w:pos="1080"/>
        </w:tabs>
        <w:spacing w:after="0" w:line="360" w:lineRule="auto"/>
        <w:jc w:val="both"/>
        <w:rPr>
          <w:rFonts w:ascii="Times New Roman" w:hAnsi="Times New Roman"/>
          <w:sz w:val="28"/>
          <w:szCs w:val="28"/>
        </w:rPr>
      </w:pPr>
      <w:r w:rsidRPr="00B5323A">
        <w:rPr>
          <w:rFonts w:ascii="Times New Roman" w:hAnsi="Times New Roman"/>
          <w:sz w:val="28"/>
          <w:szCs w:val="28"/>
        </w:rPr>
        <w:t>зміни двох факторів разом:</w:t>
      </w:r>
    </w:p>
    <w:p w:rsidR="007C3864" w:rsidRDefault="007C3864" w:rsidP="007C3864">
      <w:pPr>
        <w:spacing w:after="0" w:line="360" w:lineRule="auto"/>
        <w:ind w:firstLine="709"/>
        <w:jc w:val="both"/>
        <w:rPr>
          <w:rFonts w:ascii="Times New Roman" w:hAnsi="Times New Roman"/>
          <w:sz w:val="28"/>
          <w:szCs w:val="28"/>
        </w:rPr>
      </w:pPr>
      <w:r w:rsidRPr="00B5323A">
        <w:rPr>
          <w:rFonts w:ascii="Times New Roman" w:hAnsi="Times New Roman"/>
          <w:sz w:val="28"/>
          <w:szCs w:val="28"/>
        </w:rPr>
        <w:t>∆ФЗП</w:t>
      </w:r>
      <w:r>
        <w:rPr>
          <w:rFonts w:ascii="Times New Roman" w:hAnsi="Times New Roman"/>
          <w:sz w:val="28"/>
          <w:szCs w:val="28"/>
          <w:vertAlign w:val="subscript"/>
        </w:rPr>
        <w:t>абс</w:t>
      </w:r>
      <w:r w:rsidRPr="00B5323A">
        <w:rPr>
          <w:rFonts w:ascii="Times New Roman" w:hAnsi="Times New Roman"/>
          <w:sz w:val="32"/>
          <w:szCs w:val="32"/>
          <w:vertAlign w:val="subscript"/>
        </w:rPr>
        <w:t>(СОЧ + Сзп)</w:t>
      </w:r>
      <w:r w:rsidRPr="00B5323A">
        <w:rPr>
          <w:rFonts w:ascii="Times New Roman" w:hAnsi="Times New Roman"/>
          <w:sz w:val="28"/>
          <w:szCs w:val="28"/>
        </w:rPr>
        <w:t xml:space="preserve"> = +</w:t>
      </w:r>
      <w:r>
        <w:rPr>
          <w:rFonts w:ascii="Times New Roman" w:hAnsi="Times New Roman"/>
          <w:sz w:val="28"/>
          <w:szCs w:val="28"/>
        </w:rPr>
        <w:t>12,1</w:t>
      </w:r>
      <w:r w:rsidRPr="00B5323A">
        <w:rPr>
          <w:rFonts w:ascii="Times New Roman" w:hAnsi="Times New Roman"/>
          <w:sz w:val="28"/>
          <w:szCs w:val="28"/>
        </w:rPr>
        <w:t xml:space="preserve"> +</w:t>
      </w:r>
      <w:r>
        <w:rPr>
          <w:rFonts w:ascii="Times New Roman" w:hAnsi="Times New Roman"/>
          <w:sz w:val="28"/>
          <w:szCs w:val="28"/>
        </w:rPr>
        <w:t>61,38</w:t>
      </w:r>
      <w:r w:rsidRPr="00B5323A">
        <w:rPr>
          <w:rFonts w:ascii="Times New Roman" w:hAnsi="Times New Roman"/>
          <w:sz w:val="28"/>
          <w:szCs w:val="28"/>
        </w:rPr>
        <w:t xml:space="preserve"> = </w:t>
      </w:r>
      <w:r>
        <w:rPr>
          <w:rFonts w:ascii="Times New Roman" w:hAnsi="Times New Roman"/>
          <w:sz w:val="28"/>
          <w:szCs w:val="28"/>
        </w:rPr>
        <w:t>73,48</w:t>
      </w:r>
      <w:r w:rsidRPr="00B5323A">
        <w:rPr>
          <w:rFonts w:ascii="Times New Roman" w:hAnsi="Times New Roman"/>
          <w:sz w:val="28"/>
          <w:szCs w:val="28"/>
        </w:rPr>
        <w:t xml:space="preserve"> (тис.грн.)</w:t>
      </w:r>
    </w:p>
    <w:p w:rsidR="00F52688" w:rsidRPr="00B81F42" w:rsidRDefault="00F52688" w:rsidP="00550167">
      <w:pPr>
        <w:spacing w:after="0" w:line="360" w:lineRule="auto"/>
        <w:ind w:firstLine="709"/>
        <w:jc w:val="right"/>
        <w:rPr>
          <w:rFonts w:ascii="Times New Roman" w:hAnsi="Times New Roman"/>
          <w:sz w:val="28"/>
          <w:szCs w:val="28"/>
          <w:lang w:val="uk-UA"/>
        </w:rPr>
      </w:pPr>
      <w:r w:rsidRPr="00B81F42">
        <w:rPr>
          <w:rFonts w:ascii="Times New Roman" w:hAnsi="Times New Roman"/>
          <w:sz w:val="28"/>
          <w:szCs w:val="28"/>
          <w:lang w:val="uk-UA"/>
        </w:rPr>
        <w:t xml:space="preserve">Таблиця </w:t>
      </w:r>
      <w:r w:rsidR="00550167">
        <w:rPr>
          <w:rFonts w:ascii="Times New Roman" w:hAnsi="Times New Roman"/>
          <w:sz w:val="28"/>
          <w:szCs w:val="28"/>
          <w:lang w:val="uk-UA"/>
        </w:rPr>
        <w:t>4</w:t>
      </w:r>
      <w:r w:rsidRPr="00B81F42">
        <w:rPr>
          <w:rFonts w:ascii="Times New Roman" w:hAnsi="Times New Roman"/>
          <w:sz w:val="28"/>
          <w:szCs w:val="28"/>
          <w:lang w:val="uk-UA"/>
        </w:rPr>
        <w:t>.4</w:t>
      </w:r>
    </w:p>
    <w:p w:rsidR="00F52688" w:rsidRPr="00B81F42" w:rsidRDefault="00F52688" w:rsidP="00F0155B">
      <w:pPr>
        <w:spacing w:after="0" w:line="360" w:lineRule="auto"/>
        <w:ind w:firstLine="709"/>
        <w:jc w:val="center"/>
        <w:rPr>
          <w:rFonts w:ascii="Times New Roman" w:hAnsi="Times New Roman"/>
          <w:sz w:val="28"/>
          <w:szCs w:val="28"/>
          <w:lang w:val="uk-UA"/>
        </w:rPr>
      </w:pPr>
      <w:r w:rsidRPr="00B81F42">
        <w:rPr>
          <w:rFonts w:ascii="Times New Roman" w:hAnsi="Times New Roman"/>
          <w:sz w:val="28"/>
          <w:szCs w:val="28"/>
          <w:lang w:val="uk-UA"/>
        </w:rPr>
        <w:t>Вихідні дані для аналізу впливу факторів на абсолютне та</w:t>
      </w:r>
      <w:r w:rsidR="00550167" w:rsidRPr="00B81F42">
        <w:rPr>
          <w:rFonts w:ascii="Times New Roman" w:hAnsi="Times New Roman"/>
          <w:sz w:val="28"/>
          <w:szCs w:val="28"/>
          <w:lang w:val="uk-UA"/>
        </w:rPr>
        <w:t xml:space="preserve"> відносне відхилення ФЗП за 20</w:t>
      </w:r>
      <w:r w:rsidR="00D86332">
        <w:rPr>
          <w:rFonts w:ascii="Times New Roman" w:hAnsi="Times New Roman"/>
          <w:sz w:val="28"/>
          <w:szCs w:val="28"/>
          <w:lang w:val="uk-UA"/>
        </w:rPr>
        <w:t>16</w:t>
      </w:r>
      <w:r w:rsidRPr="00B81F42">
        <w:rPr>
          <w:rFonts w:ascii="Times New Roman" w:hAnsi="Times New Roman"/>
          <w:sz w:val="28"/>
          <w:szCs w:val="28"/>
          <w:lang w:val="uk-UA"/>
        </w:rPr>
        <w:t xml:space="preserve"> рік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714"/>
        <w:gridCol w:w="1735"/>
        <w:gridCol w:w="1459"/>
        <w:gridCol w:w="1552"/>
      </w:tblGrid>
      <w:tr w:rsidR="00CD69C8" w:rsidRPr="00CD69C8" w:rsidTr="00CD69C8">
        <w:tc>
          <w:tcPr>
            <w:tcW w:w="3110"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Показники</w:t>
            </w:r>
          </w:p>
        </w:tc>
        <w:tc>
          <w:tcPr>
            <w:tcW w:w="1714" w:type="dxa"/>
            <w:vAlign w:val="center"/>
          </w:tcPr>
          <w:p w:rsidR="00CD69C8" w:rsidRPr="00CD69C8" w:rsidRDefault="00CD69C8" w:rsidP="00CD69C8">
            <w:pPr>
              <w:spacing w:after="0" w:line="240" w:lineRule="auto"/>
              <w:jc w:val="both"/>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rPr>
              <w:t>15</w:t>
            </w:r>
            <w:r w:rsidRPr="00CD69C8">
              <w:rPr>
                <w:rFonts w:ascii="Times New Roman" w:hAnsi="Times New Roman"/>
                <w:sz w:val="24"/>
                <w:szCs w:val="24"/>
              </w:rPr>
              <w:t xml:space="preserve"> рік</w:t>
            </w:r>
          </w:p>
        </w:tc>
        <w:tc>
          <w:tcPr>
            <w:tcW w:w="1735" w:type="dxa"/>
            <w:vAlign w:val="center"/>
          </w:tcPr>
          <w:p w:rsidR="00CD69C8" w:rsidRPr="00CD69C8" w:rsidRDefault="00CD69C8" w:rsidP="00CD69C8">
            <w:pPr>
              <w:spacing w:after="0" w:line="240" w:lineRule="auto"/>
              <w:jc w:val="both"/>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rPr>
              <w:t>16</w:t>
            </w:r>
            <w:r w:rsidRPr="00CD69C8">
              <w:rPr>
                <w:rFonts w:ascii="Times New Roman" w:hAnsi="Times New Roman"/>
                <w:sz w:val="24"/>
                <w:szCs w:val="24"/>
              </w:rPr>
              <w:t xml:space="preserve"> рік</w:t>
            </w:r>
          </w:p>
        </w:tc>
        <w:tc>
          <w:tcPr>
            <w:tcW w:w="1459"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 виконання плану</w:t>
            </w:r>
          </w:p>
        </w:tc>
        <w:tc>
          <w:tcPr>
            <w:tcW w:w="1552"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Абсолютне відхилення +;-</w:t>
            </w:r>
          </w:p>
        </w:tc>
      </w:tr>
      <w:tr w:rsidR="00314670" w:rsidRPr="00CD69C8" w:rsidTr="00CD69C8">
        <w:trPr>
          <w:trHeight w:val="240"/>
        </w:trPr>
        <w:tc>
          <w:tcPr>
            <w:tcW w:w="3110" w:type="dxa"/>
            <w:vAlign w:val="center"/>
          </w:tcPr>
          <w:p w:rsidR="00314670" w:rsidRPr="00314670" w:rsidRDefault="00314670" w:rsidP="0031467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714" w:type="dxa"/>
            <w:vAlign w:val="center"/>
          </w:tcPr>
          <w:p w:rsidR="00314670" w:rsidRPr="00314670" w:rsidRDefault="00314670" w:rsidP="0031467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735" w:type="dxa"/>
            <w:vAlign w:val="center"/>
          </w:tcPr>
          <w:p w:rsidR="00314670" w:rsidRPr="00314670" w:rsidRDefault="00314670" w:rsidP="00314670">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459" w:type="dxa"/>
            <w:vAlign w:val="center"/>
          </w:tcPr>
          <w:p w:rsidR="00314670" w:rsidRPr="00314670" w:rsidRDefault="00314670" w:rsidP="0031467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52" w:type="dxa"/>
            <w:vAlign w:val="center"/>
          </w:tcPr>
          <w:p w:rsidR="00314670" w:rsidRPr="00314670" w:rsidRDefault="00314670" w:rsidP="0031467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CD69C8" w:rsidRPr="00CD69C8" w:rsidTr="00CD69C8">
        <w:trPr>
          <w:trHeight w:val="240"/>
        </w:trPr>
        <w:tc>
          <w:tcPr>
            <w:tcW w:w="3110"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Товарна продукція</w:t>
            </w:r>
          </w:p>
        </w:tc>
        <w:tc>
          <w:tcPr>
            <w:tcW w:w="1714"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1626</w:t>
            </w:r>
            <w:r>
              <w:rPr>
                <w:rFonts w:ascii="Times New Roman" w:hAnsi="Times New Roman"/>
                <w:sz w:val="24"/>
                <w:szCs w:val="24"/>
              </w:rPr>
              <w:t>,</w:t>
            </w:r>
            <w:r w:rsidRPr="00CD69C8">
              <w:rPr>
                <w:rFonts w:ascii="Times New Roman" w:hAnsi="Times New Roman"/>
                <w:sz w:val="24"/>
                <w:szCs w:val="24"/>
              </w:rPr>
              <w:t>2</w:t>
            </w:r>
          </w:p>
        </w:tc>
        <w:tc>
          <w:tcPr>
            <w:tcW w:w="1735"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2528</w:t>
            </w:r>
            <w:r>
              <w:rPr>
                <w:rFonts w:ascii="Times New Roman" w:hAnsi="Times New Roman"/>
                <w:sz w:val="24"/>
                <w:szCs w:val="24"/>
              </w:rPr>
              <w:t>,</w:t>
            </w:r>
            <w:r w:rsidRPr="00CD69C8">
              <w:rPr>
                <w:rFonts w:ascii="Times New Roman" w:hAnsi="Times New Roman"/>
                <w:sz w:val="24"/>
                <w:szCs w:val="24"/>
              </w:rPr>
              <w:t>2</w:t>
            </w:r>
          </w:p>
        </w:tc>
        <w:tc>
          <w:tcPr>
            <w:tcW w:w="1459"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155,46</w:t>
            </w:r>
          </w:p>
        </w:tc>
        <w:tc>
          <w:tcPr>
            <w:tcW w:w="1552"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+909</w:t>
            </w:r>
            <w:r>
              <w:rPr>
                <w:rFonts w:ascii="Times New Roman" w:hAnsi="Times New Roman"/>
                <w:sz w:val="24"/>
                <w:szCs w:val="24"/>
              </w:rPr>
              <w:t>,</w:t>
            </w:r>
            <w:r w:rsidRPr="00CD69C8">
              <w:rPr>
                <w:rFonts w:ascii="Times New Roman" w:hAnsi="Times New Roman"/>
                <w:sz w:val="24"/>
                <w:szCs w:val="24"/>
              </w:rPr>
              <w:t>1</w:t>
            </w:r>
          </w:p>
        </w:tc>
      </w:tr>
      <w:tr w:rsidR="00CD69C8" w:rsidRPr="00CD69C8" w:rsidTr="00CD69C8">
        <w:tc>
          <w:tcPr>
            <w:tcW w:w="3110" w:type="dxa"/>
            <w:tcBorders>
              <w:bottom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Фонд заробітної плати</w:t>
            </w:r>
          </w:p>
        </w:tc>
        <w:tc>
          <w:tcPr>
            <w:tcW w:w="1714" w:type="dxa"/>
            <w:tcBorders>
              <w:bottom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351</w:t>
            </w:r>
            <w:r>
              <w:rPr>
                <w:rFonts w:ascii="Times New Roman" w:hAnsi="Times New Roman"/>
                <w:sz w:val="24"/>
                <w:szCs w:val="24"/>
              </w:rPr>
              <w:t>,</w:t>
            </w:r>
            <w:r w:rsidRPr="00CD69C8">
              <w:rPr>
                <w:rFonts w:ascii="Times New Roman" w:hAnsi="Times New Roman"/>
                <w:sz w:val="24"/>
                <w:szCs w:val="24"/>
              </w:rPr>
              <w:t>1</w:t>
            </w:r>
          </w:p>
        </w:tc>
        <w:tc>
          <w:tcPr>
            <w:tcW w:w="1735" w:type="dxa"/>
            <w:tcBorders>
              <w:bottom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525</w:t>
            </w:r>
            <w:r>
              <w:rPr>
                <w:rFonts w:ascii="Times New Roman" w:hAnsi="Times New Roman"/>
                <w:sz w:val="24"/>
                <w:szCs w:val="24"/>
              </w:rPr>
              <w:t>,</w:t>
            </w:r>
            <w:r w:rsidRPr="00CD69C8">
              <w:rPr>
                <w:rFonts w:ascii="Times New Roman" w:hAnsi="Times New Roman"/>
                <w:sz w:val="24"/>
                <w:szCs w:val="24"/>
              </w:rPr>
              <w:t>1</w:t>
            </w:r>
          </w:p>
        </w:tc>
        <w:tc>
          <w:tcPr>
            <w:tcW w:w="1459" w:type="dxa"/>
            <w:tcBorders>
              <w:bottom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149,57</w:t>
            </w:r>
          </w:p>
        </w:tc>
        <w:tc>
          <w:tcPr>
            <w:tcW w:w="1552" w:type="dxa"/>
            <w:tcBorders>
              <w:bottom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+174</w:t>
            </w:r>
            <w:r>
              <w:rPr>
                <w:rFonts w:ascii="Times New Roman" w:hAnsi="Times New Roman"/>
                <w:sz w:val="24"/>
                <w:szCs w:val="24"/>
              </w:rPr>
              <w:t>,</w:t>
            </w:r>
            <w:r w:rsidRPr="00CD69C8">
              <w:rPr>
                <w:rFonts w:ascii="Times New Roman" w:hAnsi="Times New Roman"/>
                <w:sz w:val="24"/>
                <w:szCs w:val="24"/>
              </w:rPr>
              <w:t>0</w:t>
            </w:r>
          </w:p>
        </w:tc>
      </w:tr>
      <w:tr w:rsidR="00CD69C8" w:rsidRPr="00CD69C8" w:rsidTr="00CD69C8">
        <w:trPr>
          <w:trHeight w:val="345"/>
        </w:trPr>
        <w:tc>
          <w:tcPr>
            <w:tcW w:w="3110"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у тому числі:</w:t>
            </w:r>
          </w:p>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 перемінна частина</w:t>
            </w:r>
          </w:p>
        </w:tc>
        <w:tc>
          <w:tcPr>
            <w:tcW w:w="1714"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p>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238</w:t>
            </w:r>
            <w:r>
              <w:rPr>
                <w:rFonts w:ascii="Times New Roman" w:hAnsi="Times New Roman"/>
                <w:sz w:val="24"/>
                <w:szCs w:val="24"/>
              </w:rPr>
              <w:t>,</w:t>
            </w:r>
            <w:r w:rsidRPr="00CD69C8">
              <w:rPr>
                <w:rFonts w:ascii="Times New Roman" w:hAnsi="Times New Roman"/>
                <w:sz w:val="24"/>
                <w:szCs w:val="24"/>
              </w:rPr>
              <w:t>4</w:t>
            </w:r>
          </w:p>
        </w:tc>
        <w:tc>
          <w:tcPr>
            <w:tcW w:w="1735"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p>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348</w:t>
            </w:r>
            <w:r>
              <w:rPr>
                <w:rFonts w:ascii="Times New Roman" w:hAnsi="Times New Roman"/>
                <w:sz w:val="24"/>
                <w:szCs w:val="24"/>
              </w:rPr>
              <w:t>,</w:t>
            </w:r>
            <w:r w:rsidRPr="00CD69C8">
              <w:rPr>
                <w:rFonts w:ascii="Times New Roman" w:hAnsi="Times New Roman"/>
                <w:sz w:val="24"/>
                <w:szCs w:val="24"/>
              </w:rPr>
              <w:t>9</w:t>
            </w:r>
          </w:p>
        </w:tc>
        <w:tc>
          <w:tcPr>
            <w:tcW w:w="1459"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p>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146,37</w:t>
            </w:r>
          </w:p>
        </w:tc>
        <w:tc>
          <w:tcPr>
            <w:tcW w:w="1552"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p>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+110</w:t>
            </w:r>
            <w:r>
              <w:rPr>
                <w:rFonts w:ascii="Times New Roman" w:hAnsi="Times New Roman"/>
                <w:sz w:val="24"/>
                <w:szCs w:val="24"/>
              </w:rPr>
              <w:t>,</w:t>
            </w:r>
            <w:r w:rsidRPr="00CD69C8">
              <w:rPr>
                <w:rFonts w:ascii="Times New Roman" w:hAnsi="Times New Roman"/>
                <w:sz w:val="24"/>
                <w:szCs w:val="24"/>
              </w:rPr>
              <w:t>5</w:t>
            </w:r>
          </w:p>
        </w:tc>
      </w:tr>
      <w:tr w:rsidR="00CD69C8" w:rsidRPr="00CD69C8" w:rsidTr="00CD69C8">
        <w:trPr>
          <w:trHeight w:val="120"/>
        </w:trPr>
        <w:tc>
          <w:tcPr>
            <w:tcW w:w="3110"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 постійна частина</w:t>
            </w:r>
          </w:p>
        </w:tc>
        <w:tc>
          <w:tcPr>
            <w:tcW w:w="1714"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112</w:t>
            </w:r>
            <w:r>
              <w:rPr>
                <w:rFonts w:ascii="Times New Roman" w:hAnsi="Times New Roman"/>
                <w:sz w:val="24"/>
                <w:szCs w:val="24"/>
              </w:rPr>
              <w:t>,</w:t>
            </w:r>
            <w:r w:rsidRPr="00CD69C8">
              <w:rPr>
                <w:rFonts w:ascii="Times New Roman" w:hAnsi="Times New Roman"/>
                <w:sz w:val="24"/>
                <w:szCs w:val="24"/>
              </w:rPr>
              <w:t>6</w:t>
            </w:r>
          </w:p>
        </w:tc>
        <w:tc>
          <w:tcPr>
            <w:tcW w:w="1735"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176</w:t>
            </w:r>
            <w:r>
              <w:rPr>
                <w:rFonts w:ascii="Times New Roman" w:hAnsi="Times New Roman"/>
                <w:sz w:val="24"/>
                <w:szCs w:val="24"/>
              </w:rPr>
              <w:t>,</w:t>
            </w:r>
            <w:r w:rsidRPr="00CD69C8">
              <w:rPr>
                <w:rFonts w:ascii="Times New Roman" w:hAnsi="Times New Roman"/>
                <w:sz w:val="24"/>
                <w:szCs w:val="24"/>
              </w:rPr>
              <w:t>1</w:t>
            </w:r>
          </w:p>
        </w:tc>
        <w:tc>
          <w:tcPr>
            <w:tcW w:w="1459"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156,35</w:t>
            </w:r>
          </w:p>
        </w:tc>
        <w:tc>
          <w:tcPr>
            <w:tcW w:w="1552" w:type="dxa"/>
            <w:tcBorders>
              <w:top w:val="single" w:sz="4" w:space="0" w:color="auto"/>
            </w:tcBorders>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+63</w:t>
            </w:r>
            <w:r>
              <w:rPr>
                <w:rFonts w:ascii="Times New Roman" w:hAnsi="Times New Roman"/>
                <w:sz w:val="24"/>
                <w:szCs w:val="24"/>
              </w:rPr>
              <w:t>,</w:t>
            </w:r>
            <w:r w:rsidRPr="00CD69C8">
              <w:rPr>
                <w:rFonts w:ascii="Times New Roman" w:hAnsi="Times New Roman"/>
                <w:sz w:val="24"/>
                <w:szCs w:val="24"/>
              </w:rPr>
              <w:t>4</w:t>
            </w:r>
          </w:p>
        </w:tc>
      </w:tr>
      <w:tr w:rsidR="00CD69C8" w:rsidRPr="00CD69C8" w:rsidTr="00CD69C8">
        <w:tc>
          <w:tcPr>
            <w:tcW w:w="3110"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Середньооблікова чисельність працівників, чол.</w:t>
            </w:r>
          </w:p>
        </w:tc>
        <w:tc>
          <w:tcPr>
            <w:tcW w:w="1714" w:type="dxa"/>
            <w:vAlign w:val="center"/>
          </w:tcPr>
          <w:p w:rsidR="00CD69C8" w:rsidRPr="00CD69C8" w:rsidRDefault="00CD69C8" w:rsidP="00CD69C8">
            <w:pPr>
              <w:spacing w:after="0" w:line="240" w:lineRule="auto"/>
              <w:jc w:val="both"/>
              <w:rPr>
                <w:rFonts w:ascii="Times New Roman" w:hAnsi="Times New Roman"/>
                <w:sz w:val="24"/>
                <w:szCs w:val="24"/>
              </w:rPr>
            </w:pPr>
            <w:r>
              <w:rPr>
                <w:rFonts w:ascii="Times New Roman" w:hAnsi="Times New Roman"/>
                <w:sz w:val="24"/>
                <w:szCs w:val="24"/>
              </w:rPr>
              <w:t>28</w:t>
            </w:r>
          </w:p>
        </w:tc>
        <w:tc>
          <w:tcPr>
            <w:tcW w:w="1735" w:type="dxa"/>
            <w:vAlign w:val="center"/>
          </w:tcPr>
          <w:p w:rsidR="00CD69C8" w:rsidRPr="00CD69C8" w:rsidRDefault="00CD69C8" w:rsidP="00CD69C8">
            <w:pPr>
              <w:spacing w:after="0" w:line="240" w:lineRule="auto"/>
              <w:jc w:val="both"/>
              <w:rPr>
                <w:rFonts w:ascii="Times New Roman" w:hAnsi="Times New Roman"/>
                <w:sz w:val="24"/>
                <w:szCs w:val="24"/>
              </w:rPr>
            </w:pPr>
            <w:r>
              <w:rPr>
                <w:rFonts w:ascii="Times New Roman" w:hAnsi="Times New Roman"/>
                <w:sz w:val="24"/>
                <w:szCs w:val="24"/>
              </w:rPr>
              <w:t>30</w:t>
            </w:r>
          </w:p>
        </w:tc>
        <w:tc>
          <w:tcPr>
            <w:tcW w:w="1459"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111,68</w:t>
            </w:r>
          </w:p>
        </w:tc>
        <w:tc>
          <w:tcPr>
            <w:tcW w:w="1552"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w:t>
            </w:r>
            <w:r>
              <w:rPr>
                <w:rFonts w:ascii="Times New Roman" w:hAnsi="Times New Roman"/>
                <w:sz w:val="24"/>
                <w:szCs w:val="24"/>
              </w:rPr>
              <w:t>2</w:t>
            </w:r>
          </w:p>
        </w:tc>
      </w:tr>
      <w:tr w:rsidR="00CD69C8" w:rsidRPr="00CD69C8" w:rsidTr="00CD69C8">
        <w:tc>
          <w:tcPr>
            <w:tcW w:w="3110" w:type="dxa"/>
            <w:vAlign w:val="bottom"/>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Середньорічна заробітна плата одного працівника</w:t>
            </w:r>
          </w:p>
        </w:tc>
        <w:tc>
          <w:tcPr>
            <w:tcW w:w="1714"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6,033</w:t>
            </w:r>
          </w:p>
        </w:tc>
        <w:tc>
          <w:tcPr>
            <w:tcW w:w="1735"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8,079</w:t>
            </w:r>
          </w:p>
        </w:tc>
        <w:tc>
          <w:tcPr>
            <w:tcW w:w="1459"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133,91</w:t>
            </w:r>
          </w:p>
        </w:tc>
        <w:tc>
          <w:tcPr>
            <w:tcW w:w="1552" w:type="dxa"/>
            <w:vAlign w:val="center"/>
          </w:tcPr>
          <w:p w:rsidR="00CD69C8" w:rsidRPr="00CD69C8" w:rsidRDefault="00CD69C8" w:rsidP="00CD69C8">
            <w:pPr>
              <w:spacing w:after="0" w:line="240" w:lineRule="auto"/>
              <w:jc w:val="both"/>
              <w:rPr>
                <w:rFonts w:ascii="Times New Roman" w:hAnsi="Times New Roman"/>
                <w:sz w:val="24"/>
                <w:szCs w:val="24"/>
              </w:rPr>
            </w:pPr>
            <w:r w:rsidRPr="00CD69C8">
              <w:rPr>
                <w:rFonts w:ascii="Times New Roman" w:hAnsi="Times New Roman"/>
                <w:sz w:val="24"/>
                <w:szCs w:val="24"/>
              </w:rPr>
              <w:t>+2,046</w:t>
            </w:r>
          </w:p>
        </w:tc>
      </w:tr>
    </w:tbl>
    <w:p w:rsidR="00CD69C8" w:rsidRPr="00B5323A" w:rsidRDefault="00CD69C8" w:rsidP="00CD69C8">
      <w:pPr>
        <w:spacing w:after="0" w:line="360" w:lineRule="auto"/>
        <w:ind w:firstLine="709"/>
        <w:jc w:val="both"/>
        <w:rPr>
          <w:rFonts w:ascii="Times New Roman" w:hAnsi="Times New Roman"/>
          <w:sz w:val="28"/>
          <w:szCs w:val="28"/>
        </w:rPr>
      </w:pPr>
      <w:r w:rsidRPr="00B5323A">
        <w:rPr>
          <w:rFonts w:ascii="Times New Roman" w:hAnsi="Times New Roman"/>
          <w:sz w:val="28"/>
          <w:szCs w:val="28"/>
        </w:rPr>
        <w:t xml:space="preserve">Відносне відхилення ФЗП на ЗАТ </w:t>
      </w:r>
      <w:r w:rsidR="00BF762B">
        <w:rPr>
          <w:rFonts w:ascii="Times New Roman" w:hAnsi="Times New Roman"/>
          <w:sz w:val="28"/>
          <w:szCs w:val="28"/>
        </w:rPr>
        <w:t>«Коломийське ЗУБМ» у 2006 році -</w:t>
      </w:r>
      <w:r w:rsidRPr="00B5323A">
        <w:rPr>
          <w:rFonts w:ascii="Times New Roman" w:hAnsi="Times New Roman"/>
          <w:sz w:val="28"/>
          <w:szCs w:val="28"/>
        </w:rPr>
        <w:t xml:space="preserve"> перевитрати 41</w:t>
      </w:r>
      <w:r w:rsidR="00BF762B">
        <w:rPr>
          <w:rFonts w:ascii="Times New Roman" w:hAnsi="Times New Roman"/>
          <w:sz w:val="28"/>
          <w:szCs w:val="28"/>
        </w:rPr>
        <w:t>,</w:t>
      </w:r>
      <w:r w:rsidRPr="00B5323A">
        <w:rPr>
          <w:rFonts w:ascii="Times New Roman" w:hAnsi="Times New Roman"/>
          <w:sz w:val="28"/>
          <w:szCs w:val="28"/>
        </w:rPr>
        <w:t>8 тис.грн.</w:t>
      </w:r>
    </w:p>
    <w:p w:rsidR="00BF762B" w:rsidRDefault="00CD69C8" w:rsidP="00BF762B">
      <w:pPr>
        <w:spacing w:after="0" w:line="360" w:lineRule="auto"/>
        <w:ind w:firstLine="709"/>
        <w:jc w:val="both"/>
        <w:rPr>
          <w:rFonts w:ascii="Times New Roman" w:hAnsi="Times New Roman"/>
          <w:sz w:val="28"/>
          <w:szCs w:val="28"/>
        </w:rPr>
      </w:pPr>
      <w:r w:rsidRPr="00B5323A">
        <w:rPr>
          <w:rFonts w:ascii="Times New Roman" w:hAnsi="Times New Roman"/>
          <w:sz w:val="28"/>
          <w:szCs w:val="28"/>
        </w:rPr>
        <w:t>Вплив на відносне відхилення ФЗП:</w:t>
      </w:r>
    </w:p>
    <w:p w:rsidR="00CD69C8" w:rsidRPr="00B5323A" w:rsidRDefault="00CD69C8" w:rsidP="00BF762B">
      <w:pPr>
        <w:spacing w:after="0" w:line="360" w:lineRule="auto"/>
        <w:jc w:val="both"/>
        <w:rPr>
          <w:rFonts w:ascii="Times New Roman" w:hAnsi="Times New Roman"/>
          <w:sz w:val="28"/>
          <w:szCs w:val="28"/>
        </w:rPr>
      </w:pPr>
      <w:r w:rsidRPr="00B5323A">
        <w:rPr>
          <w:rFonts w:ascii="Times New Roman" w:hAnsi="Times New Roman"/>
          <w:sz w:val="28"/>
          <w:szCs w:val="28"/>
        </w:rPr>
        <w:t>ступеня виконання плану виробництва:</w:t>
      </w:r>
    </w:p>
    <w:p w:rsidR="00BF762B" w:rsidRDefault="00CD69C8" w:rsidP="00BF762B">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∆ФЗП</w:t>
      </w:r>
      <w:r w:rsidR="00BF762B">
        <w:rPr>
          <w:rFonts w:ascii="Times New Roman" w:hAnsi="Times New Roman"/>
          <w:sz w:val="28"/>
          <w:szCs w:val="28"/>
          <w:vertAlign w:val="subscript"/>
        </w:rPr>
        <w:t>в</w:t>
      </w:r>
      <w:r w:rsidR="00BF762B">
        <w:rPr>
          <w:rFonts w:ascii="Times New Roman" w:hAnsi="Times New Roman"/>
          <w:sz w:val="28"/>
          <w:szCs w:val="28"/>
          <w:vertAlign w:val="subscript"/>
          <w:lang w:val="uk-UA"/>
        </w:rPr>
        <w:t>ід</w:t>
      </w:r>
      <w:r w:rsidRPr="00B5323A">
        <w:rPr>
          <w:rFonts w:ascii="Times New Roman" w:hAnsi="Times New Roman"/>
          <w:sz w:val="28"/>
          <w:szCs w:val="28"/>
          <w:vertAlign w:val="subscript"/>
        </w:rPr>
        <w:t>(ВП)</w:t>
      </w:r>
      <w:r w:rsidRPr="00B5323A">
        <w:rPr>
          <w:rFonts w:ascii="Times New Roman" w:hAnsi="Times New Roman"/>
          <w:sz w:val="28"/>
          <w:szCs w:val="28"/>
        </w:rPr>
        <w:t xml:space="preserve"> = -238</w:t>
      </w:r>
      <w:r w:rsidR="00BF762B">
        <w:rPr>
          <w:rFonts w:ascii="Times New Roman" w:hAnsi="Times New Roman"/>
          <w:sz w:val="28"/>
          <w:szCs w:val="28"/>
          <w:lang w:val="uk-UA"/>
        </w:rPr>
        <w:t>,</w:t>
      </w:r>
      <w:r w:rsidRPr="00B5323A">
        <w:rPr>
          <w:rFonts w:ascii="Times New Roman" w:hAnsi="Times New Roman"/>
          <w:sz w:val="28"/>
          <w:szCs w:val="28"/>
        </w:rPr>
        <w:t>4 * 0,5546 / 100 = -132</w:t>
      </w:r>
      <w:r w:rsidR="00BF762B">
        <w:rPr>
          <w:rFonts w:ascii="Times New Roman" w:hAnsi="Times New Roman"/>
          <w:sz w:val="28"/>
          <w:szCs w:val="28"/>
          <w:lang w:val="uk-UA"/>
        </w:rPr>
        <w:t>,</w:t>
      </w:r>
      <w:r w:rsidRPr="00B5323A">
        <w:rPr>
          <w:rFonts w:ascii="Times New Roman" w:hAnsi="Times New Roman"/>
          <w:sz w:val="28"/>
          <w:szCs w:val="28"/>
        </w:rPr>
        <w:t>2 (тис.грн.)</w:t>
      </w:r>
    </w:p>
    <w:p w:rsidR="00CD69C8" w:rsidRPr="00BF762B" w:rsidRDefault="00CD69C8" w:rsidP="00BF762B">
      <w:pPr>
        <w:spacing w:after="0" w:line="360" w:lineRule="auto"/>
        <w:jc w:val="both"/>
        <w:rPr>
          <w:rFonts w:ascii="Times New Roman" w:hAnsi="Times New Roman"/>
          <w:sz w:val="28"/>
          <w:szCs w:val="28"/>
          <w:lang w:val="uk-UA"/>
        </w:rPr>
      </w:pPr>
      <w:r w:rsidRPr="00BF762B">
        <w:rPr>
          <w:rFonts w:ascii="Times New Roman" w:hAnsi="Times New Roman"/>
          <w:sz w:val="28"/>
          <w:szCs w:val="28"/>
          <w:lang w:val="uk-UA"/>
        </w:rPr>
        <w:t>зміни чисельності робітників:</w:t>
      </w:r>
    </w:p>
    <w:p w:rsidR="00BF762B" w:rsidRDefault="00CD69C8" w:rsidP="00BF762B">
      <w:pPr>
        <w:spacing w:after="0" w:line="360" w:lineRule="auto"/>
        <w:ind w:firstLine="709"/>
        <w:jc w:val="both"/>
        <w:rPr>
          <w:rFonts w:ascii="Times New Roman" w:hAnsi="Times New Roman"/>
          <w:sz w:val="28"/>
          <w:szCs w:val="28"/>
          <w:lang w:val="uk-UA"/>
        </w:rPr>
      </w:pPr>
      <w:r w:rsidRPr="00BF762B">
        <w:rPr>
          <w:rFonts w:ascii="Times New Roman" w:hAnsi="Times New Roman"/>
          <w:sz w:val="28"/>
          <w:szCs w:val="28"/>
          <w:lang w:val="uk-UA"/>
        </w:rPr>
        <w:t>∆ФЗП</w:t>
      </w:r>
      <w:r w:rsidR="00BF762B">
        <w:rPr>
          <w:rFonts w:ascii="Times New Roman" w:hAnsi="Times New Roman"/>
          <w:sz w:val="28"/>
          <w:szCs w:val="28"/>
          <w:vertAlign w:val="subscript"/>
          <w:lang w:val="uk-UA"/>
        </w:rPr>
        <w:t>від</w:t>
      </w:r>
      <w:r w:rsidRPr="00BF762B">
        <w:rPr>
          <w:rFonts w:ascii="Times New Roman" w:hAnsi="Times New Roman"/>
          <w:sz w:val="28"/>
          <w:szCs w:val="28"/>
          <w:vertAlign w:val="subscript"/>
          <w:lang w:val="uk-UA"/>
        </w:rPr>
        <w:t>(СОЧ)</w:t>
      </w:r>
      <w:r w:rsidRPr="00BF762B">
        <w:rPr>
          <w:rFonts w:ascii="Times New Roman" w:hAnsi="Times New Roman"/>
          <w:sz w:val="28"/>
          <w:szCs w:val="28"/>
          <w:lang w:val="uk-UA"/>
        </w:rPr>
        <w:t xml:space="preserve"> = +41</w:t>
      </w:r>
      <w:r w:rsidR="00BF762B">
        <w:rPr>
          <w:rFonts w:ascii="Times New Roman" w:hAnsi="Times New Roman"/>
          <w:sz w:val="28"/>
          <w:szCs w:val="28"/>
          <w:lang w:val="uk-UA"/>
        </w:rPr>
        <w:t>,</w:t>
      </w:r>
      <w:r w:rsidRPr="00BF762B">
        <w:rPr>
          <w:rFonts w:ascii="Times New Roman" w:hAnsi="Times New Roman"/>
          <w:sz w:val="28"/>
          <w:szCs w:val="28"/>
          <w:lang w:val="uk-UA"/>
        </w:rPr>
        <w:t>0 (тис.грн.)</w:t>
      </w:r>
    </w:p>
    <w:p w:rsidR="00CD69C8" w:rsidRPr="00BF762B" w:rsidRDefault="00CD69C8" w:rsidP="00BF762B">
      <w:pPr>
        <w:spacing w:after="0" w:line="360" w:lineRule="auto"/>
        <w:jc w:val="both"/>
        <w:rPr>
          <w:rFonts w:ascii="Times New Roman" w:hAnsi="Times New Roman"/>
          <w:sz w:val="28"/>
          <w:szCs w:val="28"/>
          <w:lang w:val="uk-UA"/>
        </w:rPr>
      </w:pPr>
      <w:r w:rsidRPr="00B5323A">
        <w:rPr>
          <w:rFonts w:ascii="Times New Roman" w:hAnsi="Times New Roman"/>
          <w:sz w:val="28"/>
          <w:szCs w:val="28"/>
        </w:rPr>
        <w:t>зміни середньорічної заробітної плати одного працівника:</w:t>
      </w:r>
    </w:p>
    <w:p w:rsidR="00BF762B" w:rsidRDefault="00CD69C8" w:rsidP="00BF762B">
      <w:pPr>
        <w:spacing w:after="0" w:line="360" w:lineRule="auto"/>
        <w:ind w:firstLine="709"/>
        <w:jc w:val="both"/>
        <w:rPr>
          <w:rFonts w:ascii="Times New Roman" w:hAnsi="Times New Roman"/>
          <w:sz w:val="28"/>
          <w:szCs w:val="28"/>
          <w:lang w:val="uk-UA"/>
        </w:rPr>
      </w:pPr>
      <w:r w:rsidRPr="006963F8">
        <w:rPr>
          <w:rFonts w:ascii="Times New Roman" w:hAnsi="Times New Roman"/>
          <w:sz w:val="28"/>
          <w:szCs w:val="28"/>
          <w:lang w:val="uk-UA"/>
        </w:rPr>
        <w:t>∆ФЗП</w:t>
      </w:r>
      <w:r w:rsidR="00BF762B">
        <w:rPr>
          <w:rFonts w:ascii="Times New Roman" w:hAnsi="Times New Roman"/>
          <w:sz w:val="28"/>
          <w:szCs w:val="28"/>
          <w:vertAlign w:val="subscript"/>
          <w:lang w:val="uk-UA"/>
        </w:rPr>
        <w:t>від</w:t>
      </w:r>
      <w:r w:rsidRPr="006963F8">
        <w:rPr>
          <w:rFonts w:ascii="Times New Roman" w:hAnsi="Times New Roman"/>
          <w:sz w:val="32"/>
          <w:szCs w:val="32"/>
          <w:vertAlign w:val="subscript"/>
          <w:lang w:val="uk-UA"/>
        </w:rPr>
        <w:t>(Сзп)</w:t>
      </w:r>
      <w:r w:rsidRPr="006963F8">
        <w:rPr>
          <w:rFonts w:ascii="Times New Roman" w:hAnsi="Times New Roman"/>
          <w:sz w:val="28"/>
          <w:szCs w:val="28"/>
          <w:vertAlign w:val="subscript"/>
          <w:lang w:val="uk-UA"/>
        </w:rPr>
        <w:t xml:space="preserve"> </w:t>
      </w:r>
      <w:r w:rsidRPr="006963F8">
        <w:rPr>
          <w:rFonts w:ascii="Times New Roman" w:hAnsi="Times New Roman"/>
          <w:sz w:val="28"/>
          <w:szCs w:val="28"/>
          <w:lang w:val="uk-UA"/>
        </w:rPr>
        <w:t>= +133</w:t>
      </w:r>
      <w:r w:rsidR="00BF762B">
        <w:rPr>
          <w:rFonts w:ascii="Times New Roman" w:hAnsi="Times New Roman"/>
          <w:sz w:val="28"/>
          <w:szCs w:val="28"/>
          <w:lang w:val="uk-UA"/>
        </w:rPr>
        <w:t>,</w:t>
      </w:r>
      <w:r w:rsidRPr="006963F8">
        <w:rPr>
          <w:rFonts w:ascii="Times New Roman" w:hAnsi="Times New Roman"/>
          <w:sz w:val="28"/>
          <w:szCs w:val="28"/>
          <w:lang w:val="uk-UA"/>
        </w:rPr>
        <w:t>0</w:t>
      </w:r>
      <w:r w:rsidR="00BF762B" w:rsidRPr="006963F8">
        <w:rPr>
          <w:rFonts w:ascii="Times New Roman" w:hAnsi="Times New Roman"/>
          <w:sz w:val="28"/>
          <w:szCs w:val="28"/>
          <w:lang w:val="uk-UA"/>
        </w:rPr>
        <w:t xml:space="preserve"> (тис.грн.)</w:t>
      </w:r>
    </w:p>
    <w:p w:rsidR="00CD69C8" w:rsidRPr="00BF762B" w:rsidRDefault="00CD69C8" w:rsidP="00BF762B">
      <w:pPr>
        <w:spacing w:after="0" w:line="360" w:lineRule="auto"/>
        <w:jc w:val="both"/>
        <w:rPr>
          <w:rFonts w:ascii="Times New Roman" w:hAnsi="Times New Roman"/>
          <w:sz w:val="28"/>
          <w:szCs w:val="28"/>
          <w:lang w:val="uk-UA"/>
        </w:rPr>
      </w:pPr>
      <w:r w:rsidRPr="006963F8">
        <w:rPr>
          <w:rFonts w:ascii="Times New Roman" w:hAnsi="Times New Roman"/>
          <w:sz w:val="28"/>
          <w:szCs w:val="28"/>
          <w:lang w:val="uk-UA"/>
        </w:rPr>
        <w:t>за рахунок зміни всіх трьох факторів разом:</w:t>
      </w:r>
    </w:p>
    <w:p w:rsidR="00CD69C8" w:rsidRPr="00BF762B" w:rsidRDefault="00CD69C8" w:rsidP="00CD69C8">
      <w:pPr>
        <w:spacing w:after="0" w:line="360" w:lineRule="auto"/>
        <w:ind w:firstLine="709"/>
        <w:jc w:val="both"/>
        <w:rPr>
          <w:rFonts w:ascii="Times New Roman" w:hAnsi="Times New Roman"/>
          <w:sz w:val="28"/>
          <w:szCs w:val="28"/>
          <w:lang w:val="uk-UA"/>
        </w:rPr>
      </w:pPr>
      <w:r w:rsidRPr="00BF762B">
        <w:rPr>
          <w:rFonts w:ascii="Times New Roman" w:hAnsi="Times New Roman"/>
          <w:sz w:val="28"/>
          <w:szCs w:val="28"/>
          <w:lang w:val="uk-UA"/>
        </w:rPr>
        <w:t>∆ФЗПвід</w:t>
      </w:r>
      <w:r w:rsidRPr="00BF762B">
        <w:rPr>
          <w:rFonts w:ascii="Times New Roman" w:hAnsi="Times New Roman"/>
          <w:sz w:val="32"/>
          <w:szCs w:val="32"/>
          <w:vertAlign w:val="subscript"/>
          <w:lang w:val="uk-UA"/>
        </w:rPr>
        <w:t>(ВП + СОЧ + Сзп)</w:t>
      </w:r>
      <w:r w:rsidRPr="00BF762B">
        <w:rPr>
          <w:rFonts w:ascii="Times New Roman" w:hAnsi="Times New Roman"/>
          <w:sz w:val="28"/>
          <w:szCs w:val="28"/>
          <w:lang w:val="uk-UA"/>
        </w:rPr>
        <w:t xml:space="preserve"> = -132</w:t>
      </w:r>
      <w:r w:rsidR="00BF762B">
        <w:rPr>
          <w:rFonts w:ascii="Times New Roman" w:hAnsi="Times New Roman"/>
          <w:sz w:val="28"/>
          <w:szCs w:val="28"/>
          <w:lang w:val="uk-UA"/>
        </w:rPr>
        <w:t>,</w:t>
      </w:r>
      <w:r w:rsidRPr="00BF762B">
        <w:rPr>
          <w:rFonts w:ascii="Times New Roman" w:hAnsi="Times New Roman"/>
          <w:sz w:val="28"/>
          <w:szCs w:val="28"/>
          <w:lang w:val="uk-UA"/>
        </w:rPr>
        <w:t>2 + 41</w:t>
      </w:r>
      <w:r w:rsidR="00BF762B">
        <w:rPr>
          <w:rFonts w:ascii="Times New Roman" w:hAnsi="Times New Roman"/>
          <w:sz w:val="28"/>
          <w:szCs w:val="28"/>
          <w:lang w:val="uk-UA"/>
        </w:rPr>
        <w:t>,</w:t>
      </w:r>
      <w:r w:rsidRPr="00BF762B">
        <w:rPr>
          <w:rFonts w:ascii="Times New Roman" w:hAnsi="Times New Roman"/>
          <w:sz w:val="28"/>
          <w:szCs w:val="28"/>
          <w:lang w:val="uk-UA"/>
        </w:rPr>
        <w:t>0 + 133</w:t>
      </w:r>
      <w:r w:rsidR="00BF762B">
        <w:rPr>
          <w:rFonts w:ascii="Times New Roman" w:hAnsi="Times New Roman"/>
          <w:sz w:val="28"/>
          <w:szCs w:val="28"/>
          <w:lang w:val="uk-UA"/>
        </w:rPr>
        <w:t>,</w:t>
      </w:r>
      <w:r w:rsidRPr="00BF762B">
        <w:rPr>
          <w:rFonts w:ascii="Times New Roman" w:hAnsi="Times New Roman"/>
          <w:sz w:val="28"/>
          <w:szCs w:val="28"/>
          <w:lang w:val="uk-UA"/>
        </w:rPr>
        <w:t>0 = 41</w:t>
      </w:r>
      <w:r w:rsidR="00BF762B">
        <w:rPr>
          <w:rFonts w:ascii="Times New Roman" w:hAnsi="Times New Roman"/>
          <w:sz w:val="28"/>
          <w:szCs w:val="28"/>
          <w:lang w:val="uk-UA"/>
        </w:rPr>
        <w:t>,</w:t>
      </w:r>
      <w:r w:rsidRPr="00BF762B">
        <w:rPr>
          <w:rFonts w:ascii="Times New Roman" w:hAnsi="Times New Roman"/>
          <w:sz w:val="28"/>
          <w:szCs w:val="28"/>
          <w:lang w:val="uk-UA"/>
        </w:rPr>
        <w:t>8 (тис.грн.)</w:t>
      </w:r>
    </w:p>
    <w:p w:rsidR="009B5AA3" w:rsidRDefault="00CD69C8" w:rsidP="009B5AA3">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Отже, на абс</w:t>
      </w:r>
      <w:r w:rsidR="009B5AA3">
        <w:rPr>
          <w:rFonts w:ascii="Times New Roman" w:hAnsi="Times New Roman"/>
          <w:sz w:val="28"/>
          <w:szCs w:val="28"/>
        </w:rPr>
        <w:t>олютні перевитрати фонду  в 20</w:t>
      </w:r>
      <w:r w:rsidR="00D86332">
        <w:rPr>
          <w:rFonts w:ascii="Times New Roman" w:hAnsi="Times New Roman"/>
          <w:sz w:val="28"/>
          <w:szCs w:val="28"/>
          <w:lang w:val="uk-UA"/>
        </w:rPr>
        <w:t>16</w:t>
      </w:r>
      <w:r w:rsidRPr="00B5323A">
        <w:rPr>
          <w:rFonts w:ascii="Times New Roman" w:hAnsi="Times New Roman"/>
          <w:sz w:val="28"/>
          <w:szCs w:val="28"/>
        </w:rPr>
        <w:t xml:space="preserve"> році вплинули 2 фактори:</w:t>
      </w:r>
    </w:p>
    <w:p w:rsidR="009B5AA3" w:rsidRDefault="009B5AA3" w:rsidP="009B5A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D69C8" w:rsidRPr="00B5323A">
        <w:rPr>
          <w:rFonts w:ascii="Times New Roman" w:hAnsi="Times New Roman"/>
          <w:sz w:val="28"/>
          <w:szCs w:val="28"/>
        </w:rPr>
        <w:t xml:space="preserve">збільшення середньооблікової чисельності працівників на </w:t>
      </w:r>
      <w:r>
        <w:rPr>
          <w:rFonts w:ascii="Times New Roman" w:hAnsi="Times New Roman"/>
          <w:sz w:val="28"/>
          <w:szCs w:val="28"/>
          <w:lang w:val="uk-UA"/>
        </w:rPr>
        <w:t>2</w:t>
      </w:r>
      <w:r w:rsidR="00CD69C8" w:rsidRPr="00B5323A">
        <w:rPr>
          <w:rFonts w:ascii="Times New Roman" w:hAnsi="Times New Roman"/>
          <w:sz w:val="28"/>
          <w:szCs w:val="28"/>
        </w:rPr>
        <w:t xml:space="preserve"> чол. призвело до перевитрат фонду зарплати на 41</w:t>
      </w:r>
      <w:r>
        <w:rPr>
          <w:rFonts w:ascii="Times New Roman" w:hAnsi="Times New Roman"/>
          <w:sz w:val="28"/>
          <w:szCs w:val="28"/>
          <w:lang w:val="uk-UA"/>
        </w:rPr>
        <w:t>,</w:t>
      </w:r>
      <w:r w:rsidR="00CD69C8" w:rsidRPr="00B5323A">
        <w:rPr>
          <w:rFonts w:ascii="Times New Roman" w:hAnsi="Times New Roman"/>
          <w:sz w:val="28"/>
          <w:szCs w:val="28"/>
        </w:rPr>
        <w:t>0 тис.грн.;</w:t>
      </w:r>
    </w:p>
    <w:p w:rsidR="009B5AA3" w:rsidRDefault="009B5AA3" w:rsidP="009B5A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D69C8" w:rsidRPr="00B5323A">
        <w:rPr>
          <w:rFonts w:ascii="Times New Roman" w:hAnsi="Times New Roman"/>
          <w:sz w:val="28"/>
          <w:szCs w:val="28"/>
        </w:rPr>
        <w:t>підвищення середньорічної зарплати одного робітника на 2,046 тис.грн. призвело до перевитрат фонду зарплати на 1330 тис.грн.;</w:t>
      </w:r>
    </w:p>
    <w:p w:rsidR="00CD69C8" w:rsidRPr="00B5323A" w:rsidRDefault="009B5AA3" w:rsidP="009B5AA3">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CD69C8" w:rsidRPr="00B5323A">
        <w:rPr>
          <w:rFonts w:ascii="Times New Roman" w:hAnsi="Times New Roman"/>
          <w:sz w:val="28"/>
          <w:szCs w:val="28"/>
        </w:rPr>
        <w:t>зміна чисельності працівників і середньорічної зарплати разом призвели до перевитрат ФЗП на 174</w:t>
      </w:r>
      <w:r>
        <w:rPr>
          <w:rFonts w:ascii="Times New Roman" w:hAnsi="Times New Roman"/>
          <w:sz w:val="28"/>
          <w:szCs w:val="28"/>
          <w:lang w:val="uk-UA"/>
        </w:rPr>
        <w:t>,</w:t>
      </w:r>
      <w:r w:rsidR="00CD69C8" w:rsidRPr="00B5323A">
        <w:rPr>
          <w:rFonts w:ascii="Times New Roman" w:hAnsi="Times New Roman"/>
          <w:sz w:val="28"/>
          <w:szCs w:val="28"/>
        </w:rPr>
        <w:t>0 тис.грн.</w:t>
      </w:r>
    </w:p>
    <w:p w:rsidR="009B5AA3" w:rsidRDefault="00CD69C8" w:rsidP="009B5AA3">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На відносне відхилення ФЗП вплинуло 3 фактори:</w:t>
      </w:r>
    </w:p>
    <w:p w:rsidR="009B5AA3" w:rsidRDefault="009B5AA3" w:rsidP="009B5A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зміна чисельності працівників </w:t>
      </w:r>
      <w:r>
        <w:rPr>
          <w:rFonts w:ascii="Times New Roman" w:hAnsi="Times New Roman"/>
          <w:sz w:val="28"/>
          <w:szCs w:val="28"/>
          <w:lang w:val="uk-UA"/>
        </w:rPr>
        <w:t>-</w:t>
      </w:r>
      <w:r w:rsidR="00CD69C8" w:rsidRPr="00B5323A">
        <w:rPr>
          <w:rFonts w:ascii="Times New Roman" w:hAnsi="Times New Roman"/>
          <w:sz w:val="28"/>
          <w:szCs w:val="28"/>
        </w:rPr>
        <w:t xml:space="preserve"> перевитрати  на 41</w:t>
      </w:r>
      <w:r>
        <w:rPr>
          <w:rFonts w:ascii="Times New Roman" w:hAnsi="Times New Roman"/>
          <w:sz w:val="28"/>
          <w:szCs w:val="28"/>
          <w:lang w:val="uk-UA"/>
        </w:rPr>
        <w:t>,</w:t>
      </w:r>
      <w:r w:rsidR="00CD69C8" w:rsidRPr="00B5323A">
        <w:rPr>
          <w:rFonts w:ascii="Times New Roman" w:hAnsi="Times New Roman"/>
          <w:sz w:val="28"/>
          <w:szCs w:val="28"/>
        </w:rPr>
        <w:t>0 тис.грн.;</w:t>
      </w:r>
    </w:p>
    <w:p w:rsidR="009B5AA3" w:rsidRDefault="009B5AA3" w:rsidP="009B5A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зміна середньорічної зарплати </w:t>
      </w:r>
      <w:r>
        <w:rPr>
          <w:rFonts w:ascii="Times New Roman" w:hAnsi="Times New Roman"/>
          <w:sz w:val="28"/>
          <w:szCs w:val="28"/>
          <w:lang w:val="uk-UA"/>
        </w:rPr>
        <w:t>-</w:t>
      </w:r>
      <w:r w:rsidR="00CD69C8" w:rsidRPr="00B5323A">
        <w:rPr>
          <w:rFonts w:ascii="Times New Roman" w:hAnsi="Times New Roman"/>
          <w:sz w:val="28"/>
          <w:szCs w:val="28"/>
        </w:rPr>
        <w:t xml:space="preserve"> перевитрати   на 133</w:t>
      </w:r>
      <w:r>
        <w:rPr>
          <w:rFonts w:ascii="Times New Roman" w:hAnsi="Times New Roman"/>
          <w:sz w:val="28"/>
          <w:szCs w:val="28"/>
          <w:lang w:val="uk-UA"/>
        </w:rPr>
        <w:t>,</w:t>
      </w:r>
      <w:r w:rsidR="00CD69C8" w:rsidRPr="00B5323A">
        <w:rPr>
          <w:rFonts w:ascii="Times New Roman" w:hAnsi="Times New Roman"/>
          <w:sz w:val="28"/>
          <w:szCs w:val="28"/>
        </w:rPr>
        <w:t>0 тис.грн.;</w:t>
      </w:r>
    </w:p>
    <w:p w:rsidR="009B5AA3" w:rsidRDefault="009B5AA3" w:rsidP="009B5A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D69C8" w:rsidRPr="00B5323A">
        <w:rPr>
          <w:rFonts w:ascii="Times New Roman" w:hAnsi="Times New Roman"/>
          <w:sz w:val="28"/>
          <w:szCs w:val="28"/>
        </w:rPr>
        <w:t>ступінь виконання плану виробництва на 55,46% призвів до економії фонду заробітної плати на 132</w:t>
      </w:r>
      <w:r>
        <w:rPr>
          <w:rFonts w:ascii="Times New Roman" w:hAnsi="Times New Roman"/>
          <w:sz w:val="28"/>
          <w:szCs w:val="28"/>
          <w:lang w:val="uk-UA"/>
        </w:rPr>
        <w:t>,</w:t>
      </w:r>
      <w:r w:rsidR="00CD69C8" w:rsidRPr="00B5323A">
        <w:rPr>
          <w:rFonts w:ascii="Times New Roman" w:hAnsi="Times New Roman"/>
          <w:sz w:val="28"/>
          <w:szCs w:val="28"/>
        </w:rPr>
        <w:t>2 тис.грн.;</w:t>
      </w:r>
    </w:p>
    <w:p w:rsidR="00CD69C8" w:rsidRPr="00B5323A" w:rsidRDefault="009B5AA3" w:rsidP="009B5AA3">
      <w:pPr>
        <w:spacing w:after="0" w:line="360" w:lineRule="auto"/>
        <w:jc w:val="both"/>
        <w:rPr>
          <w:rFonts w:ascii="Times New Roman" w:hAnsi="Times New Roman"/>
          <w:sz w:val="28"/>
          <w:szCs w:val="28"/>
        </w:rPr>
      </w:pPr>
      <w:r>
        <w:rPr>
          <w:rFonts w:ascii="Times New Roman" w:hAnsi="Times New Roman"/>
          <w:sz w:val="28"/>
          <w:szCs w:val="28"/>
          <w:lang w:val="uk-UA"/>
        </w:rPr>
        <w:t>-</w:t>
      </w:r>
      <w:r w:rsidR="00CD69C8" w:rsidRPr="00B5323A">
        <w:rPr>
          <w:rFonts w:ascii="Times New Roman" w:hAnsi="Times New Roman"/>
          <w:sz w:val="28"/>
          <w:szCs w:val="28"/>
        </w:rPr>
        <w:t>зміна трьох факторів разом призвела до перевитрат ФЗП на 41</w:t>
      </w:r>
      <w:r>
        <w:rPr>
          <w:rFonts w:ascii="Times New Roman" w:hAnsi="Times New Roman"/>
          <w:sz w:val="28"/>
          <w:szCs w:val="28"/>
          <w:lang w:val="uk-UA"/>
        </w:rPr>
        <w:t>,</w:t>
      </w:r>
      <w:r w:rsidR="00CD69C8" w:rsidRPr="00B5323A">
        <w:rPr>
          <w:rFonts w:ascii="Times New Roman" w:hAnsi="Times New Roman"/>
          <w:sz w:val="28"/>
          <w:szCs w:val="28"/>
        </w:rPr>
        <w:t>8 тис.грн.</w:t>
      </w:r>
    </w:p>
    <w:p w:rsidR="00613BFB" w:rsidRDefault="00613BFB" w:rsidP="009B5AA3">
      <w:pPr>
        <w:tabs>
          <w:tab w:val="left" w:pos="540"/>
          <w:tab w:val="left" w:pos="1260"/>
          <w:tab w:val="left" w:pos="1440"/>
        </w:tabs>
        <w:spacing w:after="0" w:line="360" w:lineRule="auto"/>
        <w:ind w:firstLine="709"/>
        <w:jc w:val="center"/>
        <w:rPr>
          <w:rFonts w:ascii="Times New Roman" w:hAnsi="Times New Roman"/>
          <w:spacing w:val="-13"/>
          <w:sz w:val="28"/>
          <w:szCs w:val="28"/>
          <w:lang w:val="uk-UA"/>
        </w:rPr>
      </w:pPr>
    </w:p>
    <w:p w:rsidR="00CD69C8" w:rsidRDefault="009B5AA3" w:rsidP="009B5AA3">
      <w:pPr>
        <w:tabs>
          <w:tab w:val="left" w:pos="540"/>
          <w:tab w:val="left" w:pos="1260"/>
          <w:tab w:val="left" w:pos="1440"/>
        </w:tabs>
        <w:spacing w:after="0" w:line="360" w:lineRule="auto"/>
        <w:ind w:firstLine="709"/>
        <w:jc w:val="center"/>
        <w:rPr>
          <w:rFonts w:ascii="Times New Roman" w:hAnsi="Times New Roman"/>
          <w:spacing w:val="-13"/>
          <w:sz w:val="28"/>
          <w:szCs w:val="28"/>
          <w:lang w:val="uk-UA"/>
        </w:rPr>
      </w:pPr>
      <w:r w:rsidRPr="009B5AA3">
        <w:rPr>
          <w:rFonts w:ascii="Times New Roman" w:hAnsi="Times New Roman"/>
          <w:spacing w:val="-13"/>
          <w:sz w:val="28"/>
          <w:szCs w:val="28"/>
          <w:lang w:val="uk-UA"/>
        </w:rPr>
        <w:t>4</w:t>
      </w:r>
      <w:r w:rsidR="00B22838">
        <w:rPr>
          <w:rFonts w:ascii="Times New Roman" w:hAnsi="Times New Roman"/>
          <w:spacing w:val="-13"/>
          <w:sz w:val="28"/>
          <w:szCs w:val="28"/>
          <w:lang w:val="uk-UA"/>
        </w:rPr>
        <w:t>.3</w:t>
      </w:r>
      <w:r w:rsidRPr="006963F8">
        <w:rPr>
          <w:rFonts w:ascii="Times New Roman" w:hAnsi="Times New Roman"/>
          <w:spacing w:val="-13"/>
          <w:sz w:val="28"/>
          <w:szCs w:val="28"/>
          <w:lang w:val="uk-UA"/>
        </w:rPr>
        <w:t xml:space="preserve">. </w:t>
      </w:r>
      <w:r w:rsidR="00CD69C8" w:rsidRPr="006963F8">
        <w:rPr>
          <w:rFonts w:ascii="Times New Roman" w:hAnsi="Times New Roman"/>
          <w:spacing w:val="-13"/>
          <w:sz w:val="28"/>
          <w:szCs w:val="28"/>
          <w:lang w:val="uk-UA"/>
        </w:rPr>
        <w:t>Аналіз середнього заробітку працівників</w:t>
      </w:r>
    </w:p>
    <w:p w:rsidR="009B5AA3" w:rsidRPr="009B5AA3" w:rsidRDefault="009B5AA3" w:rsidP="009B5AA3">
      <w:pPr>
        <w:tabs>
          <w:tab w:val="left" w:pos="540"/>
          <w:tab w:val="left" w:pos="1260"/>
          <w:tab w:val="left" w:pos="1440"/>
        </w:tabs>
        <w:spacing w:after="0" w:line="360" w:lineRule="auto"/>
        <w:ind w:firstLine="709"/>
        <w:jc w:val="center"/>
        <w:rPr>
          <w:rFonts w:ascii="Times New Roman" w:hAnsi="Times New Roman"/>
          <w:spacing w:val="-13"/>
          <w:sz w:val="28"/>
          <w:szCs w:val="28"/>
          <w:lang w:val="uk-UA"/>
        </w:rPr>
      </w:pPr>
    </w:p>
    <w:p w:rsidR="00CD69C8" w:rsidRPr="009B5AA3" w:rsidRDefault="00CD69C8" w:rsidP="00CD69C8">
      <w:pPr>
        <w:shd w:val="clear" w:color="auto" w:fill="FFFFFF"/>
        <w:spacing w:after="0" w:line="360" w:lineRule="auto"/>
        <w:ind w:firstLine="709"/>
        <w:jc w:val="both"/>
        <w:rPr>
          <w:rFonts w:ascii="Times New Roman" w:hAnsi="Times New Roman"/>
          <w:sz w:val="28"/>
          <w:szCs w:val="28"/>
          <w:lang w:val="uk-UA"/>
        </w:rPr>
      </w:pPr>
      <w:r w:rsidRPr="006963F8">
        <w:rPr>
          <w:rFonts w:ascii="Times New Roman" w:hAnsi="Times New Roman"/>
          <w:spacing w:val="-1"/>
          <w:sz w:val="28"/>
          <w:szCs w:val="28"/>
          <w:lang w:val="uk-UA"/>
        </w:rPr>
        <w:t xml:space="preserve">Важливе значення під час аналізу використання фонду заробітної плати </w:t>
      </w:r>
      <w:r w:rsidRPr="006963F8">
        <w:rPr>
          <w:rFonts w:ascii="Times New Roman" w:hAnsi="Times New Roman"/>
          <w:spacing w:val="-2"/>
          <w:sz w:val="28"/>
          <w:szCs w:val="28"/>
          <w:lang w:val="uk-UA"/>
        </w:rPr>
        <w:t xml:space="preserve">має вивчення даних про середній заробіток працюючих, його зміну, а також про </w:t>
      </w:r>
      <w:r w:rsidRPr="006963F8">
        <w:rPr>
          <w:rFonts w:ascii="Times New Roman" w:hAnsi="Times New Roman"/>
          <w:sz w:val="28"/>
          <w:szCs w:val="28"/>
          <w:lang w:val="uk-UA"/>
        </w:rPr>
        <w:t xml:space="preserve">фактори, що впливають на його рівень. Тому подальший аналіз повинен бути </w:t>
      </w:r>
      <w:r w:rsidRPr="006963F8">
        <w:rPr>
          <w:rFonts w:ascii="Times New Roman" w:hAnsi="Times New Roman"/>
          <w:spacing w:val="-1"/>
          <w:sz w:val="28"/>
          <w:szCs w:val="28"/>
          <w:lang w:val="uk-UA"/>
        </w:rPr>
        <w:t>спрямований на вивчення причин зміни середньої заробітної плати працюючих.</w:t>
      </w:r>
      <w:r w:rsidRPr="006963F8">
        <w:rPr>
          <w:rFonts w:ascii="Times New Roman" w:hAnsi="Times New Roman"/>
          <w:sz w:val="28"/>
          <w:szCs w:val="28"/>
          <w:lang w:val="uk-UA"/>
        </w:rPr>
        <w:t xml:space="preserve"> При цьому потрібно враховувати що середньорічна зарплата робітників залежить від кількості відпрацьованих днів кожним робітником, тривалості робочого дня та середньогодинної</w:t>
      </w:r>
      <w:r w:rsidR="009B5AA3" w:rsidRPr="006963F8">
        <w:rPr>
          <w:rFonts w:ascii="Times New Roman" w:hAnsi="Times New Roman"/>
          <w:sz w:val="28"/>
          <w:szCs w:val="28"/>
          <w:lang w:val="uk-UA"/>
        </w:rPr>
        <w:t xml:space="preserve"> заробітної плати [60, с. 456].</w:t>
      </w:r>
    </w:p>
    <w:p w:rsidR="00CD69C8" w:rsidRPr="009B5AA3" w:rsidRDefault="00CD69C8" w:rsidP="00CD69C8">
      <w:pPr>
        <w:shd w:val="clear" w:color="auto" w:fill="FFFFFF"/>
        <w:spacing w:after="0" w:line="360" w:lineRule="auto"/>
        <w:ind w:firstLine="709"/>
        <w:jc w:val="both"/>
        <w:rPr>
          <w:rFonts w:ascii="Times New Roman" w:hAnsi="Times New Roman"/>
          <w:sz w:val="28"/>
          <w:szCs w:val="28"/>
          <w:lang w:val="uk-UA"/>
        </w:rPr>
      </w:pPr>
      <w:r w:rsidRPr="009B5AA3">
        <w:rPr>
          <w:rFonts w:ascii="Times New Roman" w:hAnsi="Times New Roman"/>
          <w:sz w:val="28"/>
          <w:szCs w:val="28"/>
          <w:lang w:val="uk-UA"/>
        </w:rPr>
        <w:t>Джерелом інформації для проведення аналізу середньорічної зарплати є звіти: ф.№1–ПВ «Звіт з праці» та ф.№3–ПВ «Звіт про використання</w:t>
      </w:r>
      <w:r w:rsidR="009B5AA3">
        <w:rPr>
          <w:rFonts w:ascii="Times New Roman" w:hAnsi="Times New Roman"/>
          <w:sz w:val="28"/>
          <w:szCs w:val="28"/>
          <w:lang w:val="uk-UA"/>
        </w:rPr>
        <w:t xml:space="preserve"> робочого часу» за період з 20</w:t>
      </w:r>
      <w:r w:rsidR="00D86332">
        <w:rPr>
          <w:rFonts w:ascii="Times New Roman" w:hAnsi="Times New Roman"/>
          <w:sz w:val="28"/>
          <w:szCs w:val="28"/>
          <w:lang w:val="uk-UA"/>
        </w:rPr>
        <w:t>14</w:t>
      </w:r>
      <w:r w:rsidR="009B5AA3">
        <w:rPr>
          <w:rFonts w:ascii="Times New Roman" w:hAnsi="Times New Roman"/>
          <w:sz w:val="28"/>
          <w:szCs w:val="28"/>
          <w:lang w:val="uk-UA"/>
        </w:rPr>
        <w:t>-20</w:t>
      </w:r>
      <w:r w:rsidR="00D86332">
        <w:rPr>
          <w:rFonts w:ascii="Times New Roman" w:hAnsi="Times New Roman"/>
          <w:sz w:val="28"/>
          <w:szCs w:val="28"/>
          <w:lang w:val="uk-UA"/>
        </w:rPr>
        <w:t>16</w:t>
      </w:r>
      <w:r w:rsidRPr="009B5AA3">
        <w:rPr>
          <w:rFonts w:ascii="Times New Roman" w:hAnsi="Times New Roman"/>
          <w:sz w:val="28"/>
          <w:szCs w:val="28"/>
          <w:lang w:val="uk-UA"/>
        </w:rPr>
        <w:t>р.</w:t>
      </w:r>
    </w:p>
    <w:p w:rsidR="00CD69C8" w:rsidRPr="00B5323A" w:rsidRDefault="00CD69C8" w:rsidP="00CD69C8">
      <w:pPr>
        <w:shd w:val="clear" w:color="auto" w:fill="FFFFFF"/>
        <w:tabs>
          <w:tab w:val="left" w:leader="dot" w:pos="6228"/>
        </w:tabs>
        <w:spacing w:after="0" w:line="360" w:lineRule="auto"/>
        <w:ind w:firstLine="709"/>
        <w:jc w:val="both"/>
        <w:rPr>
          <w:rFonts w:ascii="Times New Roman" w:hAnsi="Times New Roman"/>
          <w:sz w:val="28"/>
          <w:szCs w:val="28"/>
        </w:rPr>
      </w:pPr>
      <w:r w:rsidRPr="00B5323A">
        <w:rPr>
          <w:rFonts w:ascii="Times New Roman" w:hAnsi="Times New Roman"/>
          <w:sz w:val="28"/>
          <w:szCs w:val="28"/>
        </w:rPr>
        <w:t>Для аналізу впливу факторів використає</w:t>
      </w:r>
      <w:r w:rsidR="009B5AA3">
        <w:rPr>
          <w:rFonts w:ascii="Times New Roman" w:hAnsi="Times New Roman"/>
          <w:sz w:val="28"/>
          <w:szCs w:val="28"/>
        </w:rPr>
        <w:t xml:space="preserve">мо прийом елімінування, а саме </w:t>
      </w:r>
      <w:r w:rsidR="009B5AA3">
        <w:rPr>
          <w:rFonts w:ascii="Times New Roman" w:hAnsi="Times New Roman"/>
          <w:sz w:val="28"/>
          <w:szCs w:val="28"/>
          <w:lang w:val="uk-UA"/>
        </w:rPr>
        <w:t>-</w:t>
      </w:r>
      <w:r w:rsidRPr="00B5323A">
        <w:rPr>
          <w:rFonts w:ascii="Times New Roman" w:hAnsi="Times New Roman"/>
          <w:sz w:val="28"/>
          <w:szCs w:val="28"/>
        </w:rPr>
        <w:t xml:space="preserve"> спосіб абсолютних різниць. Вихідні дані для аналізу се</w:t>
      </w:r>
      <w:r w:rsidR="009B5AA3">
        <w:rPr>
          <w:rFonts w:ascii="Times New Roman" w:hAnsi="Times New Roman"/>
          <w:sz w:val="28"/>
          <w:szCs w:val="28"/>
        </w:rPr>
        <w:t xml:space="preserve">редньорічної заробітної плати </w:t>
      </w:r>
      <w:r w:rsidR="009B5AA3">
        <w:rPr>
          <w:rFonts w:ascii="Times New Roman" w:hAnsi="Times New Roman"/>
          <w:sz w:val="28"/>
          <w:szCs w:val="28"/>
          <w:lang w:val="uk-UA"/>
        </w:rPr>
        <w:t>в</w:t>
      </w:r>
      <w:r w:rsidR="009B5AA3">
        <w:rPr>
          <w:rFonts w:ascii="Times New Roman" w:hAnsi="Times New Roman"/>
          <w:sz w:val="28"/>
          <w:szCs w:val="28"/>
        </w:rPr>
        <w:t xml:space="preserve"> </w:t>
      </w:r>
      <w:r w:rsidRPr="00B5323A">
        <w:rPr>
          <w:rFonts w:ascii="Times New Roman" w:hAnsi="Times New Roman"/>
          <w:sz w:val="28"/>
          <w:szCs w:val="28"/>
        </w:rPr>
        <w:t>Т</w:t>
      </w:r>
      <w:r w:rsidR="009B5AA3">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9B5AA3">
        <w:rPr>
          <w:rFonts w:ascii="Times New Roman" w:hAnsi="Times New Roman"/>
          <w:sz w:val="28"/>
          <w:szCs w:val="28"/>
        </w:rPr>
        <w:t>» за 20</w:t>
      </w:r>
      <w:r w:rsidR="00D86332">
        <w:rPr>
          <w:rFonts w:ascii="Times New Roman" w:hAnsi="Times New Roman"/>
          <w:sz w:val="28"/>
          <w:szCs w:val="28"/>
          <w:lang w:val="uk-UA"/>
        </w:rPr>
        <w:t>14</w:t>
      </w:r>
      <w:r w:rsidR="009B5AA3">
        <w:rPr>
          <w:rFonts w:ascii="Times New Roman" w:hAnsi="Times New Roman"/>
          <w:sz w:val="28"/>
          <w:szCs w:val="28"/>
        </w:rPr>
        <w:t>-20</w:t>
      </w:r>
      <w:r w:rsidR="00D86332">
        <w:rPr>
          <w:rFonts w:ascii="Times New Roman" w:hAnsi="Times New Roman"/>
          <w:sz w:val="28"/>
          <w:szCs w:val="28"/>
          <w:lang w:val="uk-UA"/>
        </w:rPr>
        <w:t>16</w:t>
      </w:r>
      <w:r w:rsidRPr="00B5323A">
        <w:rPr>
          <w:rFonts w:ascii="Times New Roman" w:hAnsi="Times New Roman"/>
          <w:sz w:val="28"/>
          <w:szCs w:val="28"/>
        </w:rPr>
        <w:t xml:space="preserve"> р. представлені у табл. </w:t>
      </w:r>
      <w:r w:rsidR="009B5AA3">
        <w:rPr>
          <w:rFonts w:ascii="Times New Roman" w:hAnsi="Times New Roman"/>
          <w:sz w:val="28"/>
          <w:szCs w:val="28"/>
          <w:lang w:val="uk-UA"/>
        </w:rPr>
        <w:t>4</w:t>
      </w:r>
      <w:r w:rsidRPr="00B5323A">
        <w:rPr>
          <w:rFonts w:ascii="Times New Roman" w:hAnsi="Times New Roman"/>
          <w:sz w:val="28"/>
          <w:szCs w:val="28"/>
        </w:rPr>
        <w:t>.</w:t>
      </w:r>
      <w:r w:rsidRPr="009B5AA3">
        <w:rPr>
          <w:rFonts w:ascii="Times New Roman" w:hAnsi="Times New Roman"/>
          <w:sz w:val="28"/>
          <w:szCs w:val="28"/>
        </w:rPr>
        <w:t>5</w:t>
      </w:r>
      <w:r w:rsidRPr="00B5323A">
        <w:rPr>
          <w:rFonts w:ascii="Times New Roman" w:hAnsi="Times New Roman"/>
          <w:sz w:val="28"/>
          <w:szCs w:val="28"/>
        </w:rPr>
        <w:t>:</w:t>
      </w:r>
    </w:p>
    <w:p w:rsidR="007C3864" w:rsidRDefault="007C3864" w:rsidP="007C3864">
      <w:pPr>
        <w:tabs>
          <w:tab w:val="left" w:pos="6255"/>
        </w:tabs>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С</w:t>
      </w:r>
      <w:r>
        <w:rPr>
          <w:rFonts w:ascii="Times New Roman" w:hAnsi="Times New Roman"/>
          <w:sz w:val="28"/>
          <w:szCs w:val="28"/>
          <w:vertAlign w:val="subscript"/>
          <w:lang w:val="uk-UA"/>
        </w:rPr>
        <w:t>ЗП</w:t>
      </w:r>
      <w:r>
        <w:rPr>
          <w:rFonts w:ascii="Times New Roman" w:hAnsi="Times New Roman"/>
          <w:sz w:val="28"/>
          <w:szCs w:val="28"/>
          <w:lang w:val="uk-UA"/>
        </w:rPr>
        <w:t xml:space="preserve"> = (Д</w:t>
      </w:r>
      <w:r>
        <w:rPr>
          <w:rFonts w:ascii="Times New Roman" w:hAnsi="Times New Roman"/>
          <w:sz w:val="28"/>
          <w:szCs w:val="28"/>
          <w:vertAlign w:val="subscript"/>
          <w:lang w:val="uk-UA"/>
        </w:rPr>
        <w:t>Н</w:t>
      </w:r>
      <w:r>
        <w:rPr>
          <w:rFonts w:ascii="Times New Roman" w:hAnsi="Times New Roman"/>
          <w:sz w:val="28"/>
          <w:szCs w:val="28"/>
          <w:lang w:val="uk-UA"/>
        </w:rPr>
        <w:t>*</w:t>
      </w:r>
      <w:r w:rsidRPr="00B350EC">
        <w:rPr>
          <w:rFonts w:ascii="Times New Roman" w:hAnsi="Times New Roman"/>
          <w:sz w:val="28"/>
          <w:szCs w:val="28"/>
          <w:lang w:val="uk-UA"/>
        </w:rPr>
        <w:t>Т</w:t>
      </w:r>
      <w:r w:rsidRPr="00B350EC">
        <w:rPr>
          <w:rFonts w:ascii="Times New Roman" w:hAnsi="Times New Roman"/>
          <w:sz w:val="32"/>
          <w:szCs w:val="32"/>
          <w:vertAlign w:val="subscript"/>
          <w:lang w:val="uk-UA"/>
        </w:rPr>
        <w:t>дн</w:t>
      </w:r>
      <w:r w:rsidRPr="00B350EC">
        <w:rPr>
          <w:rFonts w:ascii="Times New Roman" w:hAnsi="Times New Roman"/>
          <w:sz w:val="28"/>
          <w:szCs w:val="28"/>
          <w:lang w:val="uk-UA"/>
        </w:rPr>
        <w:t>*Сзп</w:t>
      </w:r>
      <w:r w:rsidRPr="00B350EC">
        <w:rPr>
          <w:rFonts w:ascii="Times New Roman" w:hAnsi="Times New Roman"/>
          <w:sz w:val="28"/>
          <w:szCs w:val="28"/>
          <w:vertAlign w:val="subscript"/>
          <w:lang w:val="uk-UA"/>
        </w:rPr>
        <w:t>год.</w:t>
      </w:r>
      <w:r w:rsidRPr="00B350EC">
        <w:rPr>
          <w:rFonts w:ascii="Times New Roman" w:hAnsi="Times New Roman"/>
          <w:sz w:val="28"/>
          <w:szCs w:val="28"/>
          <w:lang w:val="uk-UA"/>
        </w:rPr>
        <w:t>),</w:t>
      </w:r>
      <w:r>
        <w:rPr>
          <w:rFonts w:ascii="Times New Roman" w:hAnsi="Times New Roman"/>
          <w:sz w:val="28"/>
          <w:szCs w:val="28"/>
          <w:lang w:val="uk-UA"/>
        </w:rPr>
        <w:tab/>
        <w:t xml:space="preserve"> (4.6)</w:t>
      </w:r>
    </w:p>
    <w:p w:rsidR="007C3864" w:rsidRDefault="007C3864" w:rsidP="007C3864">
      <w:pPr>
        <w:tabs>
          <w:tab w:val="left" w:pos="6255"/>
        </w:tabs>
        <w:spacing w:after="0" w:line="360" w:lineRule="auto"/>
        <w:jc w:val="both"/>
        <w:rPr>
          <w:rFonts w:ascii="Times New Roman" w:hAnsi="Times New Roman"/>
          <w:sz w:val="28"/>
          <w:szCs w:val="28"/>
          <w:lang w:val="uk-UA"/>
        </w:rPr>
      </w:pPr>
      <w:r>
        <w:rPr>
          <w:rFonts w:ascii="Times New Roman" w:hAnsi="Times New Roman"/>
          <w:sz w:val="28"/>
          <w:szCs w:val="28"/>
          <w:lang w:val="uk-UA"/>
        </w:rPr>
        <w:t>де Д</w:t>
      </w:r>
      <w:r>
        <w:rPr>
          <w:rFonts w:ascii="Times New Roman" w:hAnsi="Times New Roman"/>
          <w:sz w:val="28"/>
          <w:szCs w:val="28"/>
          <w:vertAlign w:val="subscript"/>
          <w:lang w:val="uk-UA"/>
        </w:rPr>
        <w:t>Н</w:t>
      </w:r>
      <w:r>
        <w:rPr>
          <w:rFonts w:ascii="Times New Roman" w:hAnsi="Times New Roman"/>
          <w:sz w:val="28"/>
          <w:szCs w:val="28"/>
          <w:lang w:val="uk-UA"/>
        </w:rPr>
        <w:t xml:space="preserve"> -</w:t>
      </w:r>
      <w:r w:rsidRPr="00B350EC">
        <w:rPr>
          <w:rFonts w:ascii="Times New Roman" w:hAnsi="Times New Roman"/>
          <w:sz w:val="28"/>
          <w:szCs w:val="28"/>
          <w:lang w:val="uk-UA"/>
        </w:rPr>
        <w:t xml:space="preserve"> кількість днів відпрацьованих одним працівником;</w:t>
      </w:r>
    </w:p>
    <w:p w:rsidR="007C3864" w:rsidRDefault="007C3864" w:rsidP="007C3864">
      <w:pPr>
        <w:tabs>
          <w:tab w:val="left" w:pos="6255"/>
        </w:tabs>
        <w:spacing w:after="0" w:line="360" w:lineRule="auto"/>
        <w:jc w:val="both"/>
        <w:rPr>
          <w:rFonts w:ascii="Times New Roman" w:hAnsi="Times New Roman"/>
          <w:sz w:val="28"/>
          <w:szCs w:val="28"/>
          <w:lang w:val="uk-UA"/>
        </w:rPr>
      </w:pPr>
      <w:r w:rsidRPr="00B5323A">
        <w:rPr>
          <w:rFonts w:ascii="Times New Roman" w:hAnsi="Times New Roman"/>
          <w:sz w:val="28"/>
          <w:szCs w:val="28"/>
        </w:rPr>
        <w:t>Т</w:t>
      </w:r>
      <w:r w:rsidRPr="00B5323A">
        <w:rPr>
          <w:rFonts w:ascii="Times New Roman" w:hAnsi="Times New Roman"/>
          <w:sz w:val="32"/>
          <w:szCs w:val="32"/>
          <w:vertAlign w:val="subscript"/>
        </w:rPr>
        <w:t>дн</w:t>
      </w:r>
      <w:r>
        <w:rPr>
          <w:rFonts w:ascii="Times New Roman" w:hAnsi="Times New Roman"/>
          <w:sz w:val="32"/>
          <w:szCs w:val="32"/>
        </w:rPr>
        <w:t xml:space="preserve"> </w:t>
      </w:r>
      <w:r>
        <w:rPr>
          <w:rFonts w:ascii="Times New Roman" w:hAnsi="Times New Roman"/>
          <w:sz w:val="32"/>
          <w:szCs w:val="32"/>
          <w:lang w:val="uk-UA"/>
        </w:rPr>
        <w:t>-</w:t>
      </w:r>
      <w:r w:rsidRPr="00B5323A">
        <w:rPr>
          <w:rFonts w:ascii="Times New Roman" w:hAnsi="Times New Roman"/>
          <w:sz w:val="32"/>
          <w:szCs w:val="32"/>
        </w:rPr>
        <w:t xml:space="preserve"> </w:t>
      </w:r>
      <w:r w:rsidRPr="00B5323A">
        <w:rPr>
          <w:rFonts w:ascii="Times New Roman" w:hAnsi="Times New Roman"/>
          <w:sz w:val="28"/>
          <w:szCs w:val="28"/>
        </w:rPr>
        <w:t>тривалість робочого дня;</w:t>
      </w:r>
    </w:p>
    <w:p w:rsidR="007C3864" w:rsidRPr="00B350EC" w:rsidRDefault="007C3864" w:rsidP="007C3864">
      <w:pPr>
        <w:tabs>
          <w:tab w:val="left" w:pos="6255"/>
        </w:tabs>
        <w:spacing w:after="0" w:line="360" w:lineRule="auto"/>
        <w:jc w:val="both"/>
        <w:rPr>
          <w:rFonts w:ascii="Times New Roman" w:hAnsi="Times New Roman"/>
          <w:sz w:val="28"/>
          <w:szCs w:val="28"/>
          <w:lang w:val="uk-UA"/>
        </w:rPr>
      </w:pPr>
      <w:r w:rsidRPr="00B5323A">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vertAlign w:val="subscript"/>
          <w:lang w:val="uk-UA"/>
        </w:rPr>
        <w:t>ЗП</w:t>
      </w:r>
      <w:r w:rsidRPr="00B5323A">
        <w:rPr>
          <w:rFonts w:ascii="Times New Roman" w:hAnsi="Times New Roman"/>
          <w:sz w:val="28"/>
          <w:szCs w:val="28"/>
          <w:vertAlign w:val="subscript"/>
        </w:rPr>
        <w:t>год.</w:t>
      </w:r>
      <w:r w:rsidRPr="00B5323A">
        <w:rPr>
          <w:rFonts w:ascii="Times New Roman" w:hAnsi="Times New Roman"/>
          <w:sz w:val="28"/>
          <w:szCs w:val="28"/>
        </w:rPr>
        <w:t xml:space="preserve"> – середньогодинна зарплата.</w:t>
      </w:r>
    </w:p>
    <w:p w:rsidR="00CD69C8" w:rsidRPr="009B5AA3" w:rsidRDefault="00CD69C8" w:rsidP="009B5AA3">
      <w:pPr>
        <w:spacing w:after="0" w:line="360" w:lineRule="auto"/>
        <w:ind w:firstLine="709"/>
        <w:jc w:val="right"/>
        <w:rPr>
          <w:rFonts w:ascii="Times New Roman" w:hAnsi="Times New Roman"/>
          <w:sz w:val="28"/>
          <w:szCs w:val="28"/>
        </w:rPr>
      </w:pPr>
      <w:r w:rsidRPr="009B5AA3">
        <w:rPr>
          <w:rFonts w:ascii="Times New Roman" w:hAnsi="Times New Roman"/>
          <w:sz w:val="28"/>
          <w:szCs w:val="28"/>
        </w:rPr>
        <w:t xml:space="preserve">Таблиця </w:t>
      </w:r>
      <w:r w:rsidR="009B5AA3">
        <w:rPr>
          <w:rFonts w:ascii="Times New Roman" w:hAnsi="Times New Roman"/>
          <w:sz w:val="28"/>
          <w:szCs w:val="28"/>
          <w:lang w:val="uk-UA"/>
        </w:rPr>
        <w:t>4</w:t>
      </w:r>
      <w:r w:rsidRPr="009B5AA3">
        <w:rPr>
          <w:rFonts w:ascii="Times New Roman" w:hAnsi="Times New Roman"/>
          <w:sz w:val="28"/>
          <w:szCs w:val="28"/>
        </w:rPr>
        <w:t>.5</w:t>
      </w:r>
    </w:p>
    <w:p w:rsidR="00CD69C8" w:rsidRPr="009B5AA3" w:rsidRDefault="00CD69C8" w:rsidP="00CD69C8">
      <w:pPr>
        <w:spacing w:after="0" w:line="360" w:lineRule="auto"/>
        <w:ind w:firstLine="709"/>
        <w:jc w:val="both"/>
        <w:rPr>
          <w:rFonts w:ascii="Times New Roman" w:hAnsi="Times New Roman"/>
          <w:sz w:val="28"/>
          <w:szCs w:val="28"/>
        </w:rPr>
      </w:pPr>
      <w:r w:rsidRPr="009B5AA3">
        <w:rPr>
          <w:rFonts w:ascii="Times New Roman" w:hAnsi="Times New Roman"/>
          <w:sz w:val="28"/>
          <w:szCs w:val="28"/>
        </w:rPr>
        <w:t>Показники для аналізу середнь</w:t>
      </w:r>
      <w:r w:rsidR="009B5AA3">
        <w:rPr>
          <w:rFonts w:ascii="Times New Roman" w:hAnsi="Times New Roman"/>
          <w:sz w:val="28"/>
          <w:szCs w:val="28"/>
        </w:rPr>
        <w:t>орічної заробітної плати за 20</w:t>
      </w:r>
      <w:r w:rsidR="00D86332">
        <w:rPr>
          <w:rFonts w:ascii="Times New Roman" w:hAnsi="Times New Roman"/>
          <w:sz w:val="28"/>
          <w:szCs w:val="28"/>
          <w:lang w:val="uk-UA"/>
        </w:rPr>
        <w:t>14</w:t>
      </w:r>
      <w:r w:rsidR="009B5AA3">
        <w:rPr>
          <w:rFonts w:ascii="Times New Roman" w:hAnsi="Times New Roman"/>
          <w:sz w:val="28"/>
          <w:szCs w:val="28"/>
        </w:rPr>
        <w:t>-20</w:t>
      </w:r>
      <w:r w:rsidR="00D86332">
        <w:rPr>
          <w:rFonts w:ascii="Times New Roman" w:hAnsi="Times New Roman"/>
          <w:sz w:val="28"/>
          <w:szCs w:val="28"/>
          <w:lang w:val="uk-UA"/>
        </w:rPr>
        <w:t>16</w:t>
      </w:r>
      <w:r w:rsidRPr="009B5AA3">
        <w:rPr>
          <w:rFonts w:ascii="Times New Roman" w:hAnsi="Times New Roman"/>
          <w:sz w:val="28"/>
          <w:szCs w:val="28"/>
        </w:rPr>
        <w:t>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18"/>
        <w:gridCol w:w="1275"/>
        <w:gridCol w:w="1560"/>
        <w:gridCol w:w="1417"/>
        <w:gridCol w:w="1382"/>
      </w:tblGrid>
      <w:tr w:rsidR="009B5AA3" w:rsidRPr="009B5AA3" w:rsidTr="009B5AA3">
        <w:trPr>
          <w:cantSplit/>
          <w:trHeight w:val="551"/>
        </w:trPr>
        <w:tc>
          <w:tcPr>
            <w:tcW w:w="2518" w:type="dxa"/>
            <w:vMerge w:val="restart"/>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Показники</w:t>
            </w:r>
          </w:p>
        </w:tc>
        <w:tc>
          <w:tcPr>
            <w:tcW w:w="1418" w:type="dxa"/>
            <w:vMerge w:val="restart"/>
            <w:vAlign w:val="center"/>
          </w:tcPr>
          <w:p w:rsidR="009B5AA3" w:rsidRPr="009B5AA3" w:rsidRDefault="009B5AA3" w:rsidP="00B350EC">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14</w:t>
            </w:r>
            <w:r w:rsidRPr="009B5AA3">
              <w:rPr>
                <w:rFonts w:ascii="Times New Roman" w:hAnsi="Times New Roman"/>
                <w:sz w:val="24"/>
                <w:szCs w:val="24"/>
              </w:rPr>
              <w:t xml:space="preserve"> рік</w:t>
            </w:r>
          </w:p>
        </w:tc>
        <w:tc>
          <w:tcPr>
            <w:tcW w:w="1275" w:type="dxa"/>
            <w:vMerge w:val="restart"/>
            <w:vAlign w:val="center"/>
          </w:tcPr>
          <w:p w:rsidR="009B5AA3" w:rsidRPr="009B5AA3" w:rsidRDefault="009B5AA3" w:rsidP="00B350EC">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15</w:t>
            </w:r>
            <w:r w:rsidRPr="009B5AA3">
              <w:rPr>
                <w:rFonts w:ascii="Times New Roman" w:hAnsi="Times New Roman"/>
                <w:sz w:val="24"/>
                <w:szCs w:val="24"/>
              </w:rPr>
              <w:t xml:space="preserve"> рік</w:t>
            </w:r>
          </w:p>
        </w:tc>
        <w:tc>
          <w:tcPr>
            <w:tcW w:w="1560" w:type="dxa"/>
            <w:vMerge w:val="restart"/>
            <w:vAlign w:val="center"/>
          </w:tcPr>
          <w:p w:rsidR="009B5AA3" w:rsidRPr="009B5AA3" w:rsidRDefault="009B5AA3" w:rsidP="00B350EC">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16</w:t>
            </w:r>
            <w:r w:rsidRPr="009B5AA3">
              <w:rPr>
                <w:rFonts w:ascii="Times New Roman" w:hAnsi="Times New Roman"/>
                <w:sz w:val="24"/>
                <w:szCs w:val="24"/>
              </w:rPr>
              <w:t xml:space="preserve"> рік</w:t>
            </w:r>
          </w:p>
        </w:tc>
        <w:tc>
          <w:tcPr>
            <w:tcW w:w="2799" w:type="dxa"/>
            <w:gridSpan w:val="2"/>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Абсолютне відхилення  +;-</w:t>
            </w:r>
          </w:p>
        </w:tc>
      </w:tr>
      <w:tr w:rsidR="009B5AA3" w:rsidRPr="009B5AA3" w:rsidTr="00B350EC">
        <w:trPr>
          <w:cantSplit/>
          <w:trHeight w:val="1134"/>
        </w:trPr>
        <w:tc>
          <w:tcPr>
            <w:tcW w:w="2518" w:type="dxa"/>
            <w:vMerge/>
            <w:vAlign w:val="center"/>
          </w:tcPr>
          <w:p w:rsidR="009B5AA3" w:rsidRPr="009B5AA3" w:rsidRDefault="009B5AA3" w:rsidP="00B350EC">
            <w:pPr>
              <w:spacing w:after="0" w:line="240" w:lineRule="auto"/>
              <w:jc w:val="center"/>
              <w:rPr>
                <w:rFonts w:ascii="Times New Roman" w:hAnsi="Times New Roman"/>
                <w:sz w:val="24"/>
                <w:szCs w:val="24"/>
              </w:rPr>
            </w:pPr>
          </w:p>
        </w:tc>
        <w:tc>
          <w:tcPr>
            <w:tcW w:w="1418" w:type="dxa"/>
            <w:vMerge/>
            <w:vAlign w:val="center"/>
          </w:tcPr>
          <w:p w:rsidR="009B5AA3" w:rsidRPr="009B5AA3" w:rsidRDefault="009B5AA3" w:rsidP="00B350EC">
            <w:pPr>
              <w:spacing w:after="0" w:line="240" w:lineRule="auto"/>
              <w:jc w:val="center"/>
              <w:rPr>
                <w:rFonts w:ascii="Times New Roman" w:hAnsi="Times New Roman"/>
                <w:sz w:val="24"/>
                <w:szCs w:val="24"/>
              </w:rPr>
            </w:pPr>
          </w:p>
        </w:tc>
        <w:tc>
          <w:tcPr>
            <w:tcW w:w="1275" w:type="dxa"/>
            <w:vMerge/>
            <w:vAlign w:val="center"/>
          </w:tcPr>
          <w:p w:rsidR="009B5AA3" w:rsidRPr="009B5AA3" w:rsidRDefault="009B5AA3" w:rsidP="00B350EC">
            <w:pPr>
              <w:spacing w:after="0" w:line="240" w:lineRule="auto"/>
              <w:jc w:val="center"/>
              <w:rPr>
                <w:rFonts w:ascii="Times New Roman" w:hAnsi="Times New Roman"/>
                <w:sz w:val="24"/>
                <w:szCs w:val="24"/>
              </w:rPr>
            </w:pPr>
          </w:p>
        </w:tc>
        <w:tc>
          <w:tcPr>
            <w:tcW w:w="1560" w:type="dxa"/>
            <w:vMerge/>
            <w:vAlign w:val="center"/>
          </w:tcPr>
          <w:p w:rsidR="009B5AA3" w:rsidRPr="009B5AA3" w:rsidRDefault="009B5AA3" w:rsidP="00B350EC">
            <w:pPr>
              <w:spacing w:after="0" w:line="240" w:lineRule="auto"/>
              <w:jc w:val="center"/>
              <w:rPr>
                <w:rFonts w:ascii="Times New Roman" w:hAnsi="Times New Roman"/>
                <w:sz w:val="24"/>
                <w:szCs w:val="24"/>
              </w:rPr>
            </w:pPr>
          </w:p>
        </w:tc>
        <w:tc>
          <w:tcPr>
            <w:tcW w:w="1417" w:type="dxa"/>
            <w:textDirection w:val="btLr"/>
            <w:vAlign w:val="center"/>
          </w:tcPr>
          <w:p w:rsidR="009B5AA3" w:rsidRPr="009B5AA3" w:rsidRDefault="009B5AA3" w:rsidP="00B350EC">
            <w:pPr>
              <w:spacing w:after="0" w:line="240" w:lineRule="auto"/>
              <w:jc w:val="center"/>
              <w:rPr>
                <w:rFonts w:ascii="Times New Roman" w:hAnsi="Times New Roman"/>
                <w:sz w:val="24"/>
                <w:szCs w:val="24"/>
              </w:rPr>
            </w:pPr>
            <w:r>
              <w:rPr>
                <w:rFonts w:ascii="Times New Roman" w:hAnsi="Times New Roman"/>
                <w:sz w:val="24"/>
                <w:szCs w:val="24"/>
              </w:rPr>
              <w:t>2</w:t>
            </w:r>
            <w:r w:rsidRPr="009B5AA3">
              <w:rPr>
                <w:rFonts w:ascii="Times New Roman" w:hAnsi="Times New Roman"/>
                <w:sz w:val="24"/>
                <w:szCs w:val="24"/>
              </w:rPr>
              <w:t>0</w:t>
            </w:r>
            <w:r w:rsidR="00D86332">
              <w:rPr>
                <w:rFonts w:ascii="Times New Roman" w:hAnsi="Times New Roman"/>
                <w:sz w:val="24"/>
                <w:szCs w:val="24"/>
                <w:lang w:val="uk-UA"/>
              </w:rPr>
              <w:t>15</w:t>
            </w:r>
            <w:r w:rsidRPr="009B5AA3">
              <w:rPr>
                <w:rFonts w:ascii="Times New Roman" w:hAnsi="Times New Roman"/>
                <w:sz w:val="24"/>
                <w:szCs w:val="24"/>
              </w:rPr>
              <w:t>р. до 20</w:t>
            </w:r>
            <w:r w:rsidR="00D86332">
              <w:rPr>
                <w:rFonts w:ascii="Times New Roman" w:hAnsi="Times New Roman"/>
                <w:sz w:val="24"/>
                <w:szCs w:val="24"/>
                <w:lang w:val="uk-UA"/>
              </w:rPr>
              <w:t>14</w:t>
            </w:r>
            <w:r w:rsidRPr="009B5AA3">
              <w:rPr>
                <w:rFonts w:ascii="Times New Roman" w:hAnsi="Times New Roman"/>
                <w:sz w:val="24"/>
                <w:szCs w:val="24"/>
              </w:rPr>
              <w:t>р.</w:t>
            </w:r>
          </w:p>
        </w:tc>
        <w:tc>
          <w:tcPr>
            <w:tcW w:w="1382" w:type="dxa"/>
            <w:textDirection w:val="btLr"/>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20</w:t>
            </w:r>
            <w:r w:rsidR="00D86332">
              <w:rPr>
                <w:rFonts w:ascii="Times New Roman" w:hAnsi="Times New Roman"/>
                <w:sz w:val="24"/>
                <w:szCs w:val="24"/>
                <w:lang w:val="uk-UA"/>
              </w:rPr>
              <w:t>16</w:t>
            </w:r>
            <w:r w:rsidRPr="009B5AA3">
              <w:rPr>
                <w:rFonts w:ascii="Times New Roman" w:hAnsi="Times New Roman"/>
                <w:sz w:val="24"/>
                <w:szCs w:val="24"/>
              </w:rPr>
              <w:t>р. до 20</w:t>
            </w:r>
            <w:r w:rsidR="00D86332">
              <w:rPr>
                <w:rFonts w:ascii="Times New Roman" w:hAnsi="Times New Roman"/>
                <w:sz w:val="24"/>
                <w:szCs w:val="24"/>
                <w:lang w:val="uk-UA"/>
              </w:rPr>
              <w:t>15</w:t>
            </w:r>
            <w:r w:rsidRPr="009B5AA3">
              <w:rPr>
                <w:rFonts w:ascii="Times New Roman" w:hAnsi="Times New Roman"/>
                <w:sz w:val="24"/>
                <w:szCs w:val="24"/>
              </w:rPr>
              <w:t>р.</w:t>
            </w:r>
          </w:p>
        </w:tc>
      </w:tr>
      <w:tr w:rsidR="00613BFB" w:rsidRPr="009B5AA3" w:rsidTr="00B350EC">
        <w:trPr>
          <w:trHeight w:val="697"/>
        </w:trPr>
        <w:tc>
          <w:tcPr>
            <w:tcW w:w="2518"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18"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5"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56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417"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382"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9B5AA3" w:rsidRPr="009B5AA3" w:rsidTr="00B350EC">
        <w:trPr>
          <w:trHeight w:val="697"/>
        </w:trPr>
        <w:tc>
          <w:tcPr>
            <w:tcW w:w="2518" w:type="dxa"/>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1. Фонд заробітної плати, всього (тис.грн.)</w:t>
            </w:r>
          </w:p>
        </w:tc>
        <w:tc>
          <w:tcPr>
            <w:tcW w:w="1418"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240</w:t>
            </w:r>
            <w:r>
              <w:rPr>
                <w:rFonts w:ascii="Times New Roman" w:hAnsi="Times New Roman"/>
                <w:sz w:val="24"/>
                <w:szCs w:val="24"/>
                <w:lang w:val="uk-UA"/>
              </w:rPr>
              <w:t>,</w:t>
            </w:r>
            <w:r w:rsidRPr="009B5AA3">
              <w:rPr>
                <w:rFonts w:ascii="Times New Roman" w:hAnsi="Times New Roman"/>
                <w:sz w:val="24"/>
                <w:szCs w:val="24"/>
              </w:rPr>
              <w:t>6</w:t>
            </w:r>
          </w:p>
        </w:tc>
        <w:tc>
          <w:tcPr>
            <w:tcW w:w="1275"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351</w:t>
            </w:r>
            <w:r>
              <w:rPr>
                <w:rFonts w:ascii="Times New Roman" w:hAnsi="Times New Roman"/>
                <w:sz w:val="24"/>
                <w:szCs w:val="24"/>
                <w:lang w:val="uk-UA"/>
              </w:rPr>
              <w:t>,</w:t>
            </w:r>
            <w:r w:rsidRPr="009B5AA3">
              <w:rPr>
                <w:rFonts w:ascii="Times New Roman" w:hAnsi="Times New Roman"/>
                <w:sz w:val="24"/>
                <w:szCs w:val="24"/>
              </w:rPr>
              <w:t>1</w:t>
            </w:r>
          </w:p>
        </w:tc>
        <w:tc>
          <w:tcPr>
            <w:tcW w:w="1560"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525</w:t>
            </w:r>
            <w:r>
              <w:rPr>
                <w:rFonts w:ascii="Times New Roman" w:hAnsi="Times New Roman"/>
                <w:sz w:val="24"/>
                <w:szCs w:val="24"/>
                <w:lang w:val="uk-UA"/>
              </w:rPr>
              <w:t>,</w:t>
            </w:r>
            <w:r w:rsidRPr="009B5AA3">
              <w:rPr>
                <w:rFonts w:ascii="Times New Roman" w:hAnsi="Times New Roman"/>
                <w:sz w:val="24"/>
                <w:szCs w:val="24"/>
              </w:rPr>
              <w:t>1</w:t>
            </w:r>
          </w:p>
        </w:tc>
        <w:tc>
          <w:tcPr>
            <w:tcW w:w="1417"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+110</w:t>
            </w:r>
            <w:r>
              <w:rPr>
                <w:rFonts w:ascii="Times New Roman" w:hAnsi="Times New Roman"/>
                <w:sz w:val="24"/>
                <w:szCs w:val="24"/>
                <w:lang w:val="uk-UA"/>
              </w:rPr>
              <w:t>,</w:t>
            </w:r>
            <w:r w:rsidRPr="009B5AA3">
              <w:rPr>
                <w:rFonts w:ascii="Times New Roman" w:hAnsi="Times New Roman"/>
                <w:sz w:val="24"/>
                <w:szCs w:val="24"/>
              </w:rPr>
              <w:t>4</w:t>
            </w:r>
          </w:p>
        </w:tc>
        <w:tc>
          <w:tcPr>
            <w:tcW w:w="1382"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+174</w:t>
            </w:r>
            <w:r>
              <w:rPr>
                <w:rFonts w:ascii="Times New Roman" w:hAnsi="Times New Roman"/>
                <w:sz w:val="24"/>
                <w:szCs w:val="24"/>
                <w:lang w:val="uk-UA"/>
              </w:rPr>
              <w:t>,</w:t>
            </w:r>
            <w:r w:rsidRPr="009B5AA3">
              <w:rPr>
                <w:rFonts w:ascii="Times New Roman" w:hAnsi="Times New Roman"/>
                <w:sz w:val="24"/>
                <w:szCs w:val="24"/>
              </w:rPr>
              <w:t>0</w:t>
            </w:r>
          </w:p>
        </w:tc>
      </w:tr>
      <w:tr w:rsidR="009B5AA3" w:rsidRPr="009B5AA3" w:rsidTr="00B350EC">
        <w:trPr>
          <w:trHeight w:val="1349"/>
        </w:trPr>
        <w:tc>
          <w:tcPr>
            <w:tcW w:w="2518" w:type="dxa"/>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2. Середньооблікова чисельність працівників, чол.</w:t>
            </w:r>
          </w:p>
        </w:tc>
        <w:tc>
          <w:tcPr>
            <w:tcW w:w="1418" w:type="dxa"/>
            <w:vAlign w:val="center"/>
          </w:tcPr>
          <w:p w:rsidR="009B5AA3" w:rsidRPr="009B5AA3" w:rsidRDefault="009B5AA3" w:rsidP="00B350EC">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275" w:type="dxa"/>
            <w:vAlign w:val="center"/>
          </w:tcPr>
          <w:p w:rsidR="009B5AA3" w:rsidRPr="009B5AA3" w:rsidRDefault="009B5AA3" w:rsidP="00B350EC">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1560" w:type="dxa"/>
            <w:vAlign w:val="center"/>
          </w:tcPr>
          <w:p w:rsidR="009B5AA3" w:rsidRPr="009B5AA3" w:rsidRDefault="009B5AA3" w:rsidP="00B350EC">
            <w:pPr>
              <w:spacing w:after="0" w:line="240" w:lineRule="auto"/>
              <w:jc w:val="center"/>
              <w:rPr>
                <w:rFonts w:ascii="Times New Roman" w:hAnsi="Times New Roman"/>
                <w:sz w:val="24"/>
                <w:szCs w:val="24"/>
              </w:rPr>
            </w:pPr>
            <w:r>
              <w:rPr>
                <w:rFonts w:ascii="Times New Roman" w:hAnsi="Times New Roman"/>
                <w:sz w:val="24"/>
                <w:szCs w:val="24"/>
                <w:lang w:val="uk-UA"/>
              </w:rPr>
              <w:t>3</w:t>
            </w:r>
            <w:r w:rsidRPr="009B5AA3">
              <w:rPr>
                <w:rFonts w:ascii="Times New Roman" w:hAnsi="Times New Roman"/>
                <w:sz w:val="24"/>
                <w:szCs w:val="24"/>
              </w:rPr>
              <w:t>0</w:t>
            </w:r>
          </w:p>
        </w:tc>
        <w:tc>
          <w:tcPr>
            <w:tcW w:w="1417"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+18</w:t>
            </w:r>
          </w:p>
        </w:tc>
        <w:tc>
          <w:tcPr>
            <w:tcW w:w="1382" w:type="dxa"/>
            <w:vAlign w:val="center"/>
          </w:tcPr>
          <w:p w:rsidR="009B5AA3" w:rsidRPr="009B5AA3" w:rsidRDefault="009B5AA3" w:rsidP="00B350EC">
            <w:pPr>
              <w:spacing w:after="0" w:line="240" w:lineRule="auto"/>
              <w:jc w:val="center"/>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2</w:t>
            </w:r>
          </w:p>
        </w:tc>
      </w:tr>
      <w:tr w:rsidR="009B5AA3" w:rsidRPr="009B5AA3" w:rsidTr="00B350EC">
        <w:trPr>
          <w:trHeight w:val="781"/>
        </w:trPr>
        <w:tc>
          <w:tcPr>
            <w:tcW w:w="2518" w:type="dxa"/>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3. Відпрацьовано всіма працівниками, люд./год.</w:t>
            </w:r>
          </w:p>
        </w:tc>
        <w:tc>
          <w:tcPr>
            <w:tcW w:w="1418"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10</w:t>
            </w:r>
            <w:r w:rsidRPr="009B5AA3">
              <w:rPr>
                <w:rFonts w:ascii="Times New Roman" w:hAnsi="Times New Roman"/>
                <w:sz w:val="24"/>
                <w:szCs w:val="24"/>
                <w:lang w:val="en-US"/>
              </w:rPr>
              <w:t>1</w:t>
            </w:r>
            <w:r w:rsidRPr="009B5AA3">
              <w:rPr>
                <w:rFonts w:ascii="Times New Roman" w:hAnsi="Times New Roman"/>
                <w:sz w:val="24"/>
                <w:szCs w:val="24"/>
              </w:rPr>
              <w:t>9425</w:t>
            </w:r>
          </w:p>
        </w:tc>
        <w:tc>
          <w:tcPr>
            <w:tcW w:w="1275" w:type="dxa"/>
            <w:vAlign w:val="center"/>
          </w:tcPr>
          <w:p w:rsidR="009B5AA3" w:rsidRPr="009B5AA3" w:rsidRDefault="009B5AA3" w:rsidP="00B350EC">
            <w:pPr>
              <w:spacing w:after="0" w:line="240" w:lineRule="auto"/>
              <w:jc w:val="center"/>
              <w:rPr>
                <w:rFonts w:ascii="Times New Roman" w:hAnsi="Times New Roman"/>
                <w:sz w:val="24"/>
                <w:szCs w:val="24"/>
                <w:lang w:val="en-US"/>
              </w:rPr>
            </w:pPr>
            <w:r w:rsidRPr="009B5AA3">
              <w:rPr>
                <w:rFonts w:ascii="Times New Roman" w:hAnsi="Times New Roman"/>
                <w:sz w:val="24"/>
                <w:szCs w:val="24"/>
                <w:lang w:val="en-US"/>
              </w:rPr>
              <w:t>1073796</w:t>
            </w:r>
          </w:p>
        </w:tc>
        <w:tc>
          <w:tcPr>
            <w:tcW w:w="1560" w:type="dxa"/>
            <w:vAlign w:val="center"/>
          </w:tcPr>
          <w:p w:rsidR="009B5AA3" w:rsidRPr="009B5AA3" w:rsidRDefault="009B5AA3" w:rsidP="00B350EC">
            <w:pPr>
              <w:spacing w:after="0" w:line="240" w:lineRule="auto"/>
              <w:jc w:val="center"/>
              <w:rPr>
                <w:rFonts w:ascii="Times New Roman" w:hAnsi="Times New Roman"/>
                <w:sz w:val="24"/>
                <w:szCs w:val="24"/>
                <w:lang w:val="en-US"/>
              </w:rPr>
            </w:pPr>
            <w:r w:rsidRPr="009B5AA3">
              <w:rPr>
                <w:rFonts w:ascii="Times New Roman" w:hAnsi="Times New Roman"/>
                <w:sz w:val="24"/>
                <w:szCs w:val="24"/>
              </w:rPr>
              <w:t>12</w:t>
            </w:r>
            <w:r w:rsidRPr="009B5AA3">
              <w:rPr>
                <w:rFonts w:ascii="Times New Roman" w:hAnsi="Times New Roman"/>
                <w:sz w:val="24"/>
                <w:szCs w:val="24"/>
                <w:lang w:val="en-US"/>
              </w:rPr>
              <w:t>19999</w:t>
            </w:r>
          </w:p>
        </w:tc>
        <w:tc>
          <w:tcPr>
            <w:tcW w:w="1417" w:type="dxa"/>
            <w:vAlign w:val="center"/>
          </w:tcPr>
          <w:p w:rsidR="009B5AA3" w:rsidRPr="009B5AA3" w:rsidRDefault="009B5AA3" w:rsidP="00B350EC">
            <w:pPr>
              <w:spacing w:after="0" w:line="240" w:lineRule="auto"/>
              <w:jc w:val="center"/>
              <w:rPr>
                <w:rFonts w:ascii="Times New Roman" w:hAnsi="Times New Roman"/>
                <w:sz w:val="24"/>
                <w:szCs w:val="24"/>
                <w:lang w:val="en-US"/>
              </w:rPr>
            </w:pPr>
            <w:r w:rsidRPr="009B5AA3">
              <w:rPr>
                <w:rFonts w:ascii="Times New Roman" w:hAnsi="Times New Roman"/>
                <w:sz w:val="24"/>
                <w:szCs w:val="24"/>
              </w:rPr>
              <w:t>+</w:t>
            </w:r>
            <w:r w:rsidRPr="009B5AA3">
              <w:rPr>
                <w:rFonts w:ascii="Times New Roman" w:hAnsi="Times New Roman"/>
                <w:sz w:val="24"/>
                <w:szCs w:val="24"/>
                <w:lang w:val="en-US"/>
              </w:rPr>
              <w:t>54371</w:t>
            </w:r>
          </w:p>
        </w:tc>
        <w:tc>
          <w:tcPr>
            <w:tcW w:w="1382" w:type="dxa"/>
            <w:vAlign w:val="center"/>
          </w:tcPr>
          <w:p w:rsidR="009B5AA3" w:rsidRPr="009B5AA3" w:rsidRDefault="009B5AA3" w:rsidP="00B350EC">
            <w:pPr>
              <w:spacing w:after="0" w:line="240" w:lineRule="auto"/>
              <w:jc w:val="center"/>
              <w:rPr>
                <w:rFonts w:ascii="Times New Roman" w:hAnsi="Times New Roman"/>
                <w:sz w:val="24"/>
                <w:szCs w:val="24"/>
                <w:lang w:val="en-US"/>
              </w:rPr>
            </w:pPr>
            <w:r w:rsidRPr="009B5AA3">
              <w:rPr>
                <w:rFonts w:ascii="Times New Roman" w:hAnsi="Times New Roman"/>
                <w:sz w:val="24"/>
                <w:szCs w:val="24"/>
              </w:rPr>
              <w:t>+14</w:t>
            </w:r>
            <w:r w:rsidRPr="009B5AA3">
              <w:rPr>
                <w:rFonts w:ascii="Times New Roman" w:hAnsi="Times New Roman"/>
                <w:sz w:val="24"/>
                <w:szCs w:val="24"/>
                <w:lang w:val="en-US"/>
              </w:rPr>
              <w:t>6203</w:t>
            </w:r>
          </w:p>
        </w:tc>
      </w:tr>
      <w:tr w:rsidR="009B5AA3" w:rsidRPr="009B5AA3" w:rsidTr="00B350EC">
        <w:trPr>
          <w:trHeight w:val="349"/>
        </w:trPr>
        <w:tc>
          <w:tcPr>
            <w:tcW w:w="2518" w:type="dxa"/>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4. Середньорічна заробітна плата одного працівника, тис.грн.</w:t>
            </w:r>
          </w:p>
        </w:tc>
        <w:tc>
          <w:tcPr>
            <w:tcW w:w="1418"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4,267</w:t>
            </w:r>
          </w:p>
        </w:tc>
        <w:tc>
          <w:tcPr>
            <w:tcW w:w="1275"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6,033</w:t>
            </w:r>
          </w:p>
        </w:tc>
        <w:tc>
          <w:tcPr>
            <w:tcW w:w="1560"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8,079</w:t>
            </w:r>
          </w:p>
        </w:tc>
        <w:tc>
          <w:tcPr>
            <w:tcW w:w="1417"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+1,766</w:t>
            </w:r>
          </w:p>
        </w:tc>
        <w:tc>
          <w:tcPr>
            <w:tcW w:w="1382" w:type="dxa"/>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+2,046</w:t>
            </w:r>
          </w:p>
        </w:tc>
      </w:tr>
      <w:tr w:rsidR="009B5AA3" w:rsidRPr="00B5323A" w:rsidTr="00B350EC">
        <w:trPr>
          <w:trHeight w:val="349"/>
        </w:trPr>
        <w:tc>
          <w:tcPr>
            <w:tcW w:w="25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5. Відпрацьовано одним працівником, год.</w:t>
            </w:r>
          </w:p>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 xml:space="preserve"> (р.3/р.2)</w:t>
            </w:r>
          </w:p>
        </w:tc>
        <w:tc>
          <w:tcPr>
            <w:tcW w:w="14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1807,5</w:t>
            </w:r>
          </w:p>
        </w:tc>
        <w:tc>
          <w:tcPr>
            <w:tcW w:w="1275"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1845,0</w:t>
            </w:r>
          </w:p>
        </w:tc>
        <w:tc>
          <w:tcPr>
            <w:tcW w:w="1560"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1877,0</w:t>
            </w:r>
          </w:p>
        </w:tc>
        <w:tc>
          <w:tcPr>
            <w:tcW w:w="1417"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+37,5</w:t>
            </w:r>
          </w:p>
        </w:tc>
        <w:tc>
          <w:tcPr>
            <w:tcW w:w="1382"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+32,0</w:t>
            </w:r>
          </w:p>
        </w:tc>
      </w:tr>
      <w:tr w:rsidR="009B5AA3" w:rsidRPr="00B5323A" w:rsidTr="00B350EC">
        <w:trPr>
          <w:trHeight w:val="349"/>
        </w:trPr>
        <w:tc>
          <w:tcPr>
            <w:tcW w:w="25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6. Тривалість робочого дня, год.</w:t>
            </w:r>
          </w:p>
        </w:tc>
        <w:tc>
          <w:tcPr>
            <w:tcW w:w="14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w:t>
            </w:r>
          </w:p>
        </w:tc>
      </w:tr>
      <w:tr w:rsidR="009B5AA3" w:rsidRPr="00B5323A" w:rsidTr="00B350EC">
        <w:trPr>
          <w:trHeight w:val="349"/>
        </w:trPr>
        <w:tc>
          <w:tcPr>
            <w:tcW w:w="25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7. Відпрацьовано всіма працівниками, люд./днів (р.3 / р.6)</w:t>
            </w:r>
          </w:p>
        </w:tc>
        <w:tc>
          <w:tcPr>
            <w:tcW w:w="14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127428</w:t>
            </w:r>
          </w:p>
        </w:tc>
        <w:tc>
          <w:tcPr>
            <w:tcW w:w="1275"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134225</w:t>
            </w:r>
          </w:p>
        </w:tc>
        <w:tc>
          <w:tcPr>
            <w:tcW w:w="1560"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152500</w:t>
            </w:r>
          </w:p>
        </w:tc>
        <w:tc>
          <w:tcPr>
            <w:tcW w:w="1417"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+6797</w:t>
            </w:r>
          </w:p>
        </w:tc>
        <w:tc>
          <w:tcPr>
            <w:tcW w:w="1382"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+18275</w:t>
            </w:r>
          </w:p>
        </w:tc>
      </w:tr>
      <w:tr w:rsidR="009B5AA3" w:rsidRPr="00B5323A" w:rsidTr="00B350EC">
        <w:trPr>
          <w:trHeight w:val="349"/>
        </w:trPr>
        <w:tc>
          <w:tcPr>
            <w:tcW w:w="25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8. Відпрацьовано одним працівником, днів (р.7 / р.2)</w:t>
            </w:r>
          </w:p>
        </w:tc>
        <w:tc>
          <w:tcPr>
            <w:tcW w:w="14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226</w:t>
            </w:r>
          </w:p>
        </w:tc>
        <w:tc>
          <w:tcPr>
            <w:tcW w:w="1275"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231</w:t>
            </w:r>
          </w:p>
        </w:tc>
        <w:tc>
          <w:tcPr>
            <w:tcW w:w="1560"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235</w:t>
            </w:r>
          </w:p>
        </w:tc>
        <w:tc>
          <w:tcPr>
            <w:tcW w:w="1417"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+5</w:t>
            </w:r>
          </w:p>
        </w:tc>
        <w:tc>
          <w:tcPr>
            <w:tcW w:w="1382"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+4</w:t>
            </w:r>
          </w:p>
        </w:tc>
      </w:tr>
      <w:tr w:rsidR="009B5AA3" w:rsidRPr="00B5323A" w:rsidTr="00B350EC">
        <w:trPr>
          <w:trHeight w:val="349"/>
        </w:trPr>
        <w:tc>
          <w:tcPr>
            <w:tcW w:w="25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9B5AA3">
            <w:pPr>
              <w:spacing w:after="0" w:line="240" w:lineRule="auto"/>
              <w:jc w:val="both"/>
              <w:rPr>
                <w:rFonts w:ascii="Times New Roman" w:hAnsi="Times New Roman"/>
                <w:sz w:val="24"/>
                <w:szCs w:val="24"/>
              </w:rPr>
            </w:pPr>
            <w:r w:rsidRPr="009B5AA3">
              <w:rPr>
                <w:rFonts w:ascii="Times New Roman" w:hAnsi="Times New Roman"/>
                <w:sz w:val="24"/>
                <w:szCs w:val="24"/>
              </w:rPr>
              <w:t xml:space="preserve"> 9. Середньогодинна зарплата, грн. (р.1 / р.3)</w:t>
            </w:r>
          </w:p>
        </w:tc>
        <w:tc>
          <w:tcPr>
            <w:tcW w:w="1418"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2,36</w:t>
            </w:r>
          </w:p>
        </w:tc>
        <w:tc>
          <w:tcPr>
            <w:tcW w:w="1275"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3,27</w:t>
            </w:r>
          </w:p>
        </w:tc>
        <w:tc>
          <w:tcPr>
            <w:tcW w:w="1560"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4,30</w:t>
            </w:r>
          </w:p>
        </w:tc>
        <w:tc>
          <w:tcPr>
            <w:tcW w:w="1417"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+0,91</w:t>
            </w:r>
          </w:p>
        </w:tc>
        <w:tc>
          <w:tcPr>
            <w:tcW w:w="1382" w:type="dxa"/>
            <w:tcBorders>
              <w:top w:val="single" w:sz="4" w:space="0" w:color="auto"/>
              <w:left w:val="single" w:sz="4" w:space="0" w:color="auto"/>
              <w:bottom w:val="single" w:sz="4" w:space="0" w:color="auto"/>
              <w:right w:val="single" w:sz="4" w:space="0" w:color="auto"/>
            </w:tcBorders>
            <w:vAlign w:val="center"/>
          </w:tcPr>
          <w:p w:rsidR="009B5AA3" w:rsidRPr="009B5AA3" w:rsidRDefault="009B5AA3" w:rsidP="00B350EC">
            <w:pPr>
              <w:spacing w:after="0" w:line="240" w:lineRule="auto"/>
              <w:jc w:val="center"/>
              <w:rPr>
                <w:rFonts w:ascii="Times New Roman" w:hAnsi="Times New Roman"/>
                <w:sz w:val="24"/>
                <w:szCs w:val="24"/>
              </w:rPr>
            </w:pPr>
            <w:r w:rsidRPr="009B5AA3">
              <w:rPr>
                <w:rFonts w:ascii="Times New Roman" w:hAnsi="Times New Roman"/>
                <w:sz w:val="24"/>
                <w:szCs w:val="24"/>
              </w:rPr>
              <w:t>+1,03</w:t>
            </w:r>
          </w:p>
        </w:tc>
      </w:tr>
    </w:tbl>
    <w:p w:rsidR="007C3864" w:rsidRDefault="007C3864" w:rsidP="00B350EC">
      <w:pPr>
        <w:spacing w:after="0" w:line="360" w:lineRule="auto"/>
        <w:ind w:firstLine="709"/>
        <w:jc w:val="both"/>
        <w:rPr>
          <w:rFonts w:ascii="Times New Roman" w:hAnsi="Times New Roman"/>
          <w:sz w:val="28"/>
          <w:szCs w:val="28"/>
        </w:rPr>
      </w:pPr>
    </w:p>
    <w:p w:rsidR="00B350EC" w:rsidRDefault="00B350EC" w:rsidP="00B350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Вплив на сер</w:t>
      </w:r>
      <w:r>
        <w:rPr>
          <w:rFonts w:ascii="Times New Roman" w:hAnsi="Times New Roman"/>
          <w:sz w:val="28"/>
          <w:szCs w:val="28"/>
        </w:rPr>
        <w:t>едньорічну заробітну плату в 20</w:t>
      </w:r>
      <w:r w:rsidR="00D86332">
        <w:rPr>
          <w:rFonts w:ascii="Times New Roman" w:hAnsi="Times New Roman"/>
          <w:sz w:val="28"/>
          <w:szCs w:val="28"/>
          <w:lang w:val="uk-UA"/>
        </w:rPr>
        <w:t>15</w:t>
      </w:r>
      <w:r w:rsidRPr="00B5323A">
        <w:rPr>
          <w:rFonts w:ascii="Times New Roman" w:hAnsi="Times New Roman"/>
          <w:sz w:val="28"/>
          <w:szCs w:val="28"/>
        </w:rPr>
        <w:t xml:space="preserve"> році:</w:t>
      </w:r>
    </w:p>
    <w:p w:rsidR="00B350EC" w:rsidRPr="00B5323A" w:rsidRDefault="00B350EC" w:rsidP="00B350EC">
      <w:pPr>
        <w:spacing w:after="0" w:line="360" w:lineRule="auto"/>
        <w:jc w:val="both"/>
        <w:rPr>
          <w:rFonts w:ascii="Times New Roman" w:hAnsi="Times New Roman"/>
          <w:sz w:val="28"/>
          <w:szCs w:val="28"/>
        </w:rPr>
      </w:pPr>
      <w:r w:rsidRPr="00B5323A">
        <w:rPr>
          <w:rFonts w:ascii="Times New Roman" w:hAnsi="Times New Roman"/>
          <w:sz w:val="28"/>
          <w:szCs w:val="28"/>
        </w:rPr>
        <w:t>зміни кількості днів відпрацьованих одним працівником:</w:t>
      </w:r>
    </w:p>
    <w:p w:rsidR="00B350EC" w:rsidRDefault="00B350EC" w:rsidP="00B350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Pr>
          <w:rFonts w:ascii="Times New Roman" w:hAnsi="Times New Roman"/>
          <w:sz w:val="28"/>
          <w:szCs w:val="28"/>
          <w:vertAlign w:val="subscript"/>
          <w:lang w:val="uk-UA"/>
        </w:rPr>
        <w:t>ЗП</w:t>
      </w:r>
      <w:r w:rsidRPr="00B5323A">
        <w:rPr>
          <w:rFonts w:ascii="Times New Roman" w:hAnsi="Times New Roman"/>
          <w:sz w:val="32"/>
          <w:szCs w:val="32"/>
          <w:vertAlign w:val="subscript"/>
        </w:rPr>
        <w:t>(Дн.)</w:t>
      </w:r>
      <w:r w:rsidRPr="00B5323A">
        <w:rPr>
          <w:rFonts w:ascii="Times New Roman" w:hAnsi="Times New Roman"/>
          <w:sz w:val="28"/>
          <w:szCs w:val="28"/>
        </w:rPr>
        <w:t xml:space="preserve"> = (231 - 226) * 8 * 2,36 = +88,58 (грн.) = +0,089 (тис.грн.)</w:t>
      </w:r>
    </w:p>
    <w:p w:rsidR="00B350EC" w:rsidRPr="00B5323A" w:rsidRDefault="00B350EC" w:rsidP="00B350EC">
      <w:pPr>
        <w:spacing w:after="0" w:line="360" w:lineRule="auto"/>
        <w:jc w:val="both"/>
        <w:rPr>
          <w:rFonts w:ascii="Times New Roman" w:hAnsi="Times New Roman"/>
          <w:sz w:val="28"/>
          <w:szCs w:val="28"/>
        </w:rPr>
      </w:pPr>
      <w:r w:rsidRPr="00B5323A">
        <w:rPr>
          <w:rFonts w:ascii="Times New Roman" w:hAnsi="Times New Roman"/>
          <w:sz w:val="28"/>
          <w:szCs w:val="28"/>
        </w:rPr>
        <w:t>зміни тривалості робочого дня:</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32"/>
          <w:szCs w:val="32"/>
          <w:vertAlign w:val="subscript"/>
        </w:rPr>
        <w:t>(трив.)</w:t>
      </w:r>
      <w:r w:rsidRPr="00B5323A">
        <w:rPr>
          <w:rFonts w:ascii="Times New Roman" w:hAnsi="Times New Roman"/>
          <w:sz w:val="28"/>
          <w:szCs w:val="28"/>
        </w:rPr>
        <w:t xml:space="preserve"> = 231 * (8 - 8) * 2,36 = 0 (грн.)</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середньогодинної зарплати одного працівника:</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32"/>
          <w:szCs w:val="32"/>
          <w:vertAlign w:val="subscript"/>
        </w:rPr>
        <w:t>(ЗПгод)</w:t>
      </w:r>
      <w:r w:rsidRPr="00B5323A">
        <w:rPr>
          <w:rFonts w:ascii="Times New Roman" w:hAnsi="Times New Roman"/>
          <w:sz w:val="28"/>
          <w:szCs w:val="28"/>
        </w:rPr>
        <w:t xml:space="preserve"> = 231 * 8 * (3,27 – 2,36) = 1677 (грн.) = +1,677 (тис.грн.)</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трьох факторів разом:</w:t>
      </w:r>
    </w:p>
    <w:p w:rsidR="00B350EC" w:rsidRPr="000F5D2B" w:rsidRDefault="00B350EC" w:rsidP="00B350EC">
      <w:pPr>
        <w:spacing w:after="0" w:line="360" w:lineRule="auto"/>
        <w:ind w:firstLine="709"/>
        <w:jc w:val="both"/>
        <w:rPr>
          <w:rFonts w:ascii="Times New Roman" w:hAnsi="Times New Roman"/>
          <w:sz w:val="28"/>
          <w:szCs w:val="28"/>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28"/>
          <w:szCs w:val="28"/>
          <w:vertAlign w:val="subscript"/>
        </w:rPr>
        <w:t>(Дн.+трив.+ЗПгод.)</w:t>
      </w:r>
      <w:r w:rsidRPr="00B5323A">
        <w:rPr>
          <w:rFonts w:ascii="Times New Roman" w:hAnsi="Times New Roman"/>
          <w:sz w:val="28"/>
          <w:szCs w:val="28"/>
        </w:rPr>
        <w:t xml:space="preserve"> = +0,089 + 0 + 1,677 = 1,766 (тис.грн.)</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Отже, на зміну се</w:t>
      </w:r>
      <w:r w:rsidR="00BC48EC">
        <w:rPr>
          <w:rFonts w:ascii="Times New Roman" w:hAnsi="Times New Roman"/>
          <w:sz w:val="28"/>
          <w:szCs w:val="28"/>
        </w:rPr>
        <w:t xml:space="preserve">редньорічної заробітної плати </w:t>
      </w:r>
      <w:r w:rsidR="00BC48EC">
        <w:rPr>
          <w:rFonts w:ascii="Times New Roman" w:hAnsi="Times New Roman"/>
          <w:sz w:val="28"/>
          <w:szCs w:val="28"/>
          <w:lang w:val="uk-UA"/>
        </w:rPr>
        <w:t>в</w:t>
      </w:r>
      <w:r w:rsidR="00BC48EC">
        <w:rPr>
          <w:rFonts w:ascii="Times New Roman" w:hAnsi="Times New Roman"/>
          <w:sz w:val="28"/>
          <w:szCs w:val="28"/>
        </w:rPr>
        <w:t xml:space="preserve"> </w:t>
      </w:r>
      <w:r w:rsidRPr="00B5323A">
        <w:rPr>
          <w:rFonts w:ascii="Times New Roman" w:hAnsi="Times New Roman"/>
          <w:sz w:val="28"/>
          <w:szCs w:val="28"/>
        </w:rPr>
        <w:t>Т</w:t>
      </w:r>
      <w:r w:rsidR="00BC48EC">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BC48EC">
        <w:rPr>
          <w:rFonts w:ascii="Times New Roman" w:hAnsi="Times New Roman"/>
          <w:sz w:val="28"/>
          <w:szCs w:val="28"/>
        </w:rPr>
        <w:t>» в 20</w:t>
      </w:r>
      <w:r w:rsidR="00D86332">
        <w:rPr>
          <w:rFonts w:ascii="Times New Roman" w:hAnsi="Times New Roman"/>
          <w:sz w:val="28"/>
          <w:szCs w:val="28"/>
          <w:lang w:val="uk-UA"/>
        </w:rPr>
        <w:t>15</w:t>
      </w:r>
      <w:r w:rsidRPr="00B5323A">
        <w:rPr>
          <w:rFonts w:ascii="Times New Roman" w:hAnsi="Times New Roman"/>
          <w:sz w:val="28"/>
          <w:szCs w:val="28"/>
        </w:rPr>
        <w:t xml:space="preserve"> році вплинули наступні фактори:</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збільшення відпрацьованих днів одним працівником на 5 днів призвело до збільшення середньорічної заробітної плати на 0,089 тис.грн.;</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тривалість робочого дня не змінилась і не вплинула на розмір середньорічної заробітної плати;</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збільшення середньогодинної зарплати на 0,91 грн. призвело до збільшення середньорічної заробітної плати на 1,677 тис.грн.;</w:t>
      </w:r>
    </w:p>
    <w:p w:rsidR="00B350EC" w:rsidRP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зміна трьох факторів разом спричинила підвищення середньорічної заробітної плати на 1,766 тис.грн.</w:t>
      </w:r>
    </w:p>
    <w:p w:rsidR="00B350EC" w:rsidRPr="00B5323A" w:rsidRDefault="00B350EC" w:rsidP="00B350EC">
      <w:pPr>
        <w:spacing w:after="0" w:line="360" w:lineRule="auto"/>
        <w:ind w:firstLine="709"/>
        <w:jc w:val="both"/>
        <w:rPr>
          <w:rFonts w:ascii="Times New Roman" w:hAnsi="Times New Roman"/>
          <w:sz w:val="28"/>
          <w:szCs w:val="28"/>
        </w:rPr>
      </w:pPr>
      <w:r w:rsidRPr="00B5323A">
        <w:rPr>
          <w:rFonts w:ascii="Times New Roman" w:hAnsi="Times New Roman"/>
          <w:sz w:val="28"/>
          <w:szCs w:val="28"/>
        </w:rPr>
        <w:t>Аналогічні розрахунки проведемо і для аналізу се</w:t>
      </w:r>
      <w:r w:rsidR="00BC48EC">
        <w:rPr>
          <w:rFonts w:ascii="Times New Roman" w:hAnsi="Times New Roman"/>
          <w:sz w:val="28"/>
          <w:szCs w:val="28"/>
        </w:rPr>
        <w:t xml:space="preserve">редньорічної заробітної плати </w:t>
      </w:r>
      <w:r w:rsidR="00BC48EC">
        <w:rPr>
          <w:rFonts w:ascii="Times New Roman" w:hAnsi="Times New Roman"/>
          <w:sz w:val="28"/>
          <w:szCs w:val="28"/>
          <w:lang w:val="uk-UA"/>
        </w:rPr>
        <w:t>в</w:t>
      </w:r>
      <w:r w:rsidR="00BC48EC">
        <w:rPr>
          <w:rFonts w:ascii="Times New Roman" w:hAnsi="Times New Roman"/>
          <w:sz w:val="28"/>
          <w:szCs w:val="28"/>
        </w:rPr>
        <w:t xml:space="preserve"> </w:t>
      </w:r>
      <w:r w:rsidRPr="00B5323A">
        <w:rPr>
          <w:rFonts w:ascii="Times New Roman" w:hAnsi="Times New Roman"/>
          <w:sz w:val="28"/>
          <w:szCs w:val="28"/>
        </w:rPr>
        <w:t>Т</w:t>
      </w:r>
      <w:r w:rsidR="00BC48EC">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BC48EC">
        <w:rPr>
          <w:rFonts w:ascii="Times New Roman" w:hAnsi="Times New Roman"/>
          <w:sz w:val="28"/>
          <w:szCs w:val="28"/>
        </w:rPr>
        <w:t>» в 20</w:t>
      </w:r>
      <w:r w:rsidR="00D86332">
        <w:rPr>
          <w:rFonts w:ascii="Times New Roman" w:hAnsi="Times New Roman"/>
          <w:sz w:val="28"/>
          <w:szCs w:val="28"/>
          <w:lang w:val="uk-UA"/>
        </w:rPr>
        <w:t>16</w:t>
      </w:r>
      <w:r w:rsidRPr="00B5323A">
        <w:rPr>
          <w:rFonts w:ascii="Times New Roman" w:hAnsi="Times New Roman"/>
          <w:sz w:val="28"/>
          <w:szCs w:val="28"/>
        </w:rPr>
        <w:t xml:space="preserve"> році.</w:t>
      </w:r>
    </w:p>
    <w:p w:rsidR="00B350EC" w:rsidRPr="00B5323A" w:rsidRDefault="00B350EC" w:rsidP="00B350EC">
      <w:pPr>
        <w:spacing w:after="0" w:line="360" w:lineRule="auto"/>
        <w:ind w:firstLine="709"/>
        <w:jc w:val="both"/>
        <w:rPr>
          <w:rFonts w:ascii="Times New Roman" w:hAnsi="Times New Roman"/>
          <w:sz w:val="28"/>
          <w:szCs w:val="28"/>
        </w:rPr>
      </w:pPr>
      <w:r w:rsidRPr="00B5323A">
        <w:rPr>
          <w:rFonts w:ascii="Times New Roman" w:hAnsi="Times New Roman"/>
          <w:sz w:val="28"/>
          <w:szCs w:val="28"/>
        </w:rPr>
        <w:t>Нижче за допомогою способу абсолютних різниць розрахуємо вплив факторів.</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Вплив на середньорічну заробітну плату:</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кількості днів відпрацьованих одним працівником:</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32"/>
          <w:szCs w:val="32"/>
          <w:vertAlign w:val="subscript"/>
        </w:rPr>
        <w:t>(Дн.)</w:t>
      </w:r>
      <w:r w:rsidRPr="00B5323A">
        <w:rPr>
          <w:rFonts w:ascii="Times New Roman" w:hAnsi="Times New Roman"/>
          <w:sz w:val="28"/>
          <w:szCs w:val="28"/>
        </w:rPr>
        <w:t xml:space="preserve"> = (235 - 231) * 8 * 3,27 = +104,34 (грн.) = +0,104 (тис.грн.)</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тривалості робочого дня:</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32"/>
          <w:szCs w:val="32"/>
          <w:vertAlign w:val="subscript"/>
        </w:rPr>
        <w:t>(трив.)</w:t>
      </w:r>
      <w:r w:rsidRPr="00B5323A">
        <w:rPr>
          <w:rFonts w:ascii="Times New Roman" w:hAnsi="Times New Roman"/>
          <w:sz w:val="28"/>
          <w:szCs w:val="28"/>
        </w:rPr>
        <w:t xml:space="preserve"> = 235 * (8 - 8) * 3,27 = 0 (грн.)</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середньогодинної зарплати одного працівника:</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32"/>
          <w:szCs w:val="32"/>
          <w:vertAlign w:val="subscript"/>
        </w:rPr>
        <w:t>(ЗПгод)</w:t>
      </w:r>
      <w:r w:rsidRPr="00B5323A">
        <w:rPr>
          <w:rFonts w:ascii="Times New Roman" w:hAnsi="Times New Roman"/>
          <w:sz w:val="28"/>
          <w:szCs w:val="28"/>
        </w:rPr>
        <w:t xml:space="preserve"> = 235 * 8 * (4,3 – 3,27) = +1942 (грн.) = + 1,942 (тис.грн.)</w:t>
      </w:r>
    </w:p>
    <w:p w:rsidR="00B350EC" w:rsidRPr="00B5323A" w:rsidRDefault="00B350EC" w:rsidP="00BC48EC">
      <w:pPr>
        <w:spacing w:after="0" w:line="360" w:lineRule="auto"/>
        <w:jc w:val="both"/>
        <w:rPr>
          <w:rFonts w:ascii="Times New Roman" w:hAnsi="Times New Roman"/>
          <w:sz w:val="28"/>
          <w:szCs w:val="28"/>
        </w:rPr>
      </w:pPr>
      <w:r w:rsidRPr="00B5323A">
        <w:rPr>
          <w:rFonts w:ascii="Times New Roman" w:hAnsi="Times New Roman"/>
          <w:sz w:val="28"/>
          <w:szCs w:val="28"/>
        </w:rPr>
        <w:t>зміни трьох факторів разом:</w:t>
      </w:r>
    </w:p>
    <w:p w:rsidR="00B350EC" w:rsidRPr="00B5323A" w:rsidRDefault="00B350EC" w:rsidP="00B350EC">
      <w:pPr>
        <w:spacing w:after="0" w:line="360" w:lineRule="auto"/>
        <w:ind w:firstLine="709"/>
        <w:jc w:val="both"/>
        <w:rPr>
          <w:rFonts w:ascii="Times New Roman" w:hAnsi="Times New Roman"/>
          <w:sz w:val="28"/>
          <w:szCs w:val="28"/>
        </w:rPr>
      </w:pPr>
      <w:r w:rsidRPr="00B5323A">
        <w:rPr>
          <w:rFonts w:ascii="Times New Roman" w:hAnsi="Times New Roman"/>
          <w:sz w:val="28"/>
          <w:szCs w:val="28"/>
        </w:rPr>
        <w:t>∆С</w:t>
      </w:r>
      <w:r w:rsidR="00BC48EC">
        <w:rPr>
          <w:rFonts w:ascii="Times New Roman" w:hAnsi="Times New Roman"/>
          <w:sz w:val="28"/>
          <w:szCs w:val="28"/>
          <w:vertAlign w:val="subscript"/>
          <w:lang w:val="uk-UA"/>
        </w:rPr>
        <w:t>ЗП</w:t>
      </w:r>
      <w:r w:rsidRPr="00B5323A">
        <w:rPr>
          <w:rFonts w:ascii="Times New Roman" w:hAnsi="Times New Roman"/>
          <w:sz w:val="28"/>
          <w:szCs w:val="28"/>
          <w:vertAlign w:val="subscript"/>
        </w:rPr>
        <w:t>(Дн.+трив.+ЗПгод.)</w:t>
      </w:r>
      <w:r w:rsidRPr="00B5323A">
        <w:rPr>
          <w:rFonts w:ascii="Times New Roman" w:hAnsi="Times New Roman"/>
          <w:sz w:val="28"/>
          <w:szCs w:val="28"/>
        </w:rPr>
        <w:t xml:space="preserve"> = +0,104 + 0 + 1,942 = 2,046 (тис.грн.)</w:t>
      </w:r>
    </w:p>
    <w:p w:rsidR="00BC48EC" w:rsidRDefault="00B350EC" w:rsidP="00BC48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Таким чином, на зміну се</w:t>
      </w:r>
      <w:r w:rsidR="00BC48EC">
        <w:rPr>
          <w:rFonts w:ascii="Times New Roman" w:hAnsi="Times New Roman"/>
          <w:sz w:val="28"/>
          <w:szCs w:val="28"/>
        </w:rPr>
        <w:t xml:space="preserve">редньорічної заробітної плати </w:t>
      </w:r>
      <w:r w:rsidR="00BC48EC">
        <w:rPr>
          <w:rFonts w:ascii="Times New Roman" w:hAnsi="Times New Roman"/>
          <w:sz w:val="28"/>
          <w:szCs w:val="28"/>
          <w:lang w:val="uk-UA"/>
        </w:rPr>
        <w:t>в</w:t>
      </w:r>
      <w:r w:rsidR="00BC48EC">
        <w:rPr>
          <w:rFonts w:ascii="Times New Roman" w:hAnsi="Times New Roman"/>
          <w:sz w:val="28"/>
          <w:szCs w:val="28"/>
        </w:rPr>
        <w:t xml:space="preserve"> </w:t>
      </w:r>
      <w:r w:rsidRPr="00B5323A">
        <w:rPr>
          <w:rFonts w:ascii="Times New Roman" w:hAnsi="Times New Roman"/>
          <w:sz w:val="28"/>
          <w:szCs w:val="28"/>
        </w:rPr>
        <w:t>Т</w:t>
      </w:r>
      <w:r w:rsidR="00BC48EC">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BC48EC">
        <w:rPr>
          <w:rFonts w:ascii="Times New Roman" w:hAnsi="Times New Roman"/>
          <w:sz w:val="28"/>
          <w:szCs w:val="28"/>
        </w:rPr>
        <w:t>» в 20</w:t>
      </w:r>
      <w:r w:rsidR="00D86332">
        <w:rPr>
          <w:rFonts w:ascii="Times New Roman" w:hAnsi="Times New Roman"/>
          <w:sz w:val="28"/>
          <w:szCs w:val="28"/>
          <w:lang w:val="uk-UA"/>
        </w:rPr>
        <w:t>16</w:t>
      </w:r>
      <w:r w:rsidRPr="00B5323A">
        <w:rPr>
          <w:rFonts w:ascii="Times New Roman" w:hAnsi="Times New Roman"/>
          <w:sz w:val="28"/>
          <w:szCs w:val="28"/>
        </w:rPr>
        <w:t xml:space="preserve"> році вплинули наступні фактори:</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збільшення відпрацьованих днів одним працівником на 4 дні призвело до збільшення середньорічної заробітної плати на 0,104 тис.грн.;</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тривалість робочого дня не змінилась і не вплинула на розмір середньорічної заробітної плати;</w:t>
      </w:r>
    </w:p>
    <w:p w:rsid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збільшення середньогодинної зарплати на 1,03 грн. призвело до збільшення середньорічної заробітної плати на 1,942 тис.грн.;</w:t>
      </w:r>
    </w:p>
    <w:p w:rsidR="00B350EC" w:rsidRPr="00BC48EC" w:rsidRDefault="00BC48EC" w:rsidP="00BC48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50EC" w:rsidRPr="00BC48EC">
        <w:rPr>
          <w:rFonts w:ascii="Times New Roman" w:hAnsi="Times New Roman"/>
          <w:sz w:val="28"/>
          <w:szCs w:val="28"/>
          <w:lang w:val="uk-UA"/>
        </w:rPr>
        <w:t>зміна трьох факторів разом спричинила підвищення середньорічної заробітної плати на 2,046 тис.грн.</w:t>
      </w:r>
    </w:p>
    <w:p w:rsidR="00B350EC" w:rsidRPr="00B5323A" w:rsidRDefault="00B350EC" w:rsidP="00B350EC">
      <w:pPr>
        <w:shd w:val="clear" w:color="auto" w:fill="FFFFFF"/>
        <w:spacing w:after="0" w:line="360" w:lineRule="auto"/>
        <w:ind w:firstLine="709"/>
        <w:jc w:val="both"/>
        <w:rPr>
          <w:rFonts w:ascii="Times New Roman" w:hAnsi="Times New Roman"/>
          <w:sz w:val="28"/>
          <w:szCs w:val="28"/>
        </w:rPr>
      </w:pPr>
      <w:r w:rsidRPr="00B5323A">
        <w:rPr>
          <w:rFonts w:ascii="Times New Roman" w:hAnsi="Times New Roman"/>
          <w:sz w:val="28"/>
          <w:szCs w:val="28"/>
        </w:rPr>
        <w:t>У процесі аналізу необхідно встановити відповідність між темпами росту середньої заробітної плати та продуктивністю праці. Як вже відмічалось, для розширеного відтворення, отримання необхідного прибутку та рентабельності, необхідно, щоб темпи росту продуктивності праці випереджали темпи росту його оплати. Якщо цей принцип не дотримується, то відбуваються перевитрачання фонду заробітної плати, підвищення собівартості продукції та, відповідно, зменшення суми прибутку.</w:t>
      </w:r>
    </w:p>
    <w:p w:rsidR="00B350EC" w:rsidRPr="00B5323A" w:rsidRDefault="00B350EC" w:rsidP="00B350EC">
      <w:pPr>
        <w:shd w:val="clear" w:color="auto" w:fill="FFFFFF"/>
        <w:spacing w:after="0" w:line="360" w:lineRule="auto"/>
        <w:ind w:firstLine="709"/>
        <w:jc w:val="both"/>
        <w:rPr>
          <w:rFonts w:ascii="Times New Roman" w:hAnsi="Times New Roman"/>
          <w:sz w:val="28"/>
          <w:szCs w:val="28"/>
        </w:rPr>
      </w:pPr>
      <w:r w:rsidRPr="00B5323A">
        <w:rPr>
          <w:rFonts w:ascii="Times New Roman" w:hAnsi="Times New Roman"/>
          <w:sz w:val="28"/>
          <w:szCs w:val="28"/>
        </w:rPr>
        <w:t>Для оцінки співвідношення розраховують коефіцієнт випередження темпів зростання продуктивності праці над темпами зростання середньої заробітної плати, приріст середньої заробітної плати на 1</w:t>
      </w:r>
      <w:r w:rsidRPr="00B5323A">
        <w:rPr>
          <w:rFonts w:ascii="Times New Roman" w:hAnsi="Times New Roman"/>
          <w:i/>
          <w:iCs/>
          <w:sz w:val="28"/>
          <w:szCs w:val="28"/>
        </w:rPr>
        <w:t xml:space="preserve">% </w:t>
      </w:r>
      <w:r w:rsidRPr="00B5323A">
        <w:rPr>
          <w:rFonts w:ascii="Times New Roman" w:hAnsi="Times New Roman"/>
          <w:sz w:val="28"/>
          <w:szCs w:val="28"/>
        </w:rPr>
        <w:t>приросту продуктивності праці чи приріст продуктивності праці на 1% приросту середньої заробітної плати. Коефіцієнт випередження є співвідношенням індексів продуктивності праці та середньої заробітної плати.</w:t>
      </w:r>
    </w:p>
    <w:p w:rsidR="00B350EC" w:rsidRPr="00B5323A" w:rsidRDefault="00B350EC" w:rsidP="00B350EC">
      <w:pPr>
        <w:shd w:val="clear" w:color="auto" w:fill="FFFFFF"/>
        <w:spacing w:after="0" w:line="360" w:lineRule="auto"/>
        <w:ind w:firstLine="709"/>
        <w:jc w:val="both"/>
        <w:rPr>
          <w:rFonts w:ascii="Times New Roman" w:hAnsi="Times New Roman"/>
          <w:sz w:val="28"/>
          <w:szCs w:val="28"/>
        </w:rPr>
      </w:pPr>
      <w:r w:rsidRPr="00B5323A">
        <w:rPr>
          <w:rFonts w:ascii="Times New Roman" w:hAnsi="Times New Roman"/>
          <w:spacing w:val="-1"/>
          <w:sz w:val="28"/>
          <w:szCs w:val="28"/>
        </w:rPr>
        <w:t xml:space="preserve">В умовах інфляції під час аналізу індексу росту середньої заробітної плати </w:t>
      </w:r>
      <w:r w:rsidRPr="00B5323A">
        <w:rPr>
          <w:rFonts w:ascii="Times New Roman" w:hAnsi="Times New Roman"/>
          <w:sz w:val="28"/>
          <w:szCs w:val="28"/>
        </w:rPr>
        <w:t>необхідно враховувати індекс росту цін на споживчі товари та послуги [60, с. 458].</w:t>
      </w:r>
    </w:p>
    <w:p w:rsidR="00B350EC" w:rsidRPr="00B5323A" w:rsidRDefault="00B350EC" w:rsidP="00B350EC">
      <w:pPr>
        <w:shd w:val="clear" w:color="auto" w:fill="FFFFFF"/>
        <w:spacing w:after="0" w:line="360" w:lineRule="auto"/>
        <w:ind w:firstLine="709"/>
        <w:jc w:val="both"/>
        <w:rPr>
          <w:rFonts w:ascii="Times New Roman" w:hAnsi="Times New Roman"/>
          <w:sz w:val="28"/>
          <w:szCs w:val="28"/>
        </w:rPr>
      </w:pPr>
      <w:r w:rsidRPr="00B5323A">
        <w:rPr>
          <w:rFonts w:ascii="Times New Roman" w:hAnsi="Times New Roman"/>
          <w:sz w:val="28"/>
          <w:szCs w:val="28"/>
        </w:rPr>
        <w:t>Джерелами інформації для проведення аналізу є звіти: ф.№1–ПВ «Звіт з праці» та ф.№1–ПВ «Звіт пі</w:t>
      </w:r>
      <w:r w:rsidR="00BC48EC">
        <w:rPr>
          <w:rFonts w:ascii="Times New Roman" w:hAnsi="Times New Roman"/>
          <w:sz w:val="28"/>
          <w:szCs w:val="28"/>
        </w:rPr>
        <w:t>дприємства по продукції» за 20</w:t>
      </w:r>
      <w:r w:rsidR="00D86332">
        <w:rPr>
          <w:rFonts w:ascii="Times New Roman" w:hAnsi="Times New Roman"/>
          <w:sz w:val="28"/>
          <w:szCs w:val="28"/>
          <w:lang w:val="uk-UA"/>
        </w:rPr>
        <w:t>14</w:t>
      </w:r>
      <w:r w:rsidR="00BC48EC">
        <w:rPr>
          <w:rFonts w:ascii="Times New Roman" w:hAnsi="Times New Roman"/>
          <w:sz w:val="28"/>
          <w:szCs w:val="28"/>
        </w:rPr>
        <w:t>-20</w:t>
      </w:r>
      <w:r w:rsidR="00D86332">
        <w:rPr>
          <w:rFonts w:ascii="Times New Roman" w:hAnsi="Times New Roman"/>
          <w:sz w:val="28"/>
          <w:szCs w:val="28"/>
          <w:lang w:val="uk-UA"/>
        </w:rPr>
        <w:t>16</w:t>
      </w:r>
      <w:r w:rsidR="00BC48EC">
        <w:rPr>
          <w:rFonts w:ascii="Times New Roman" w:hAnsi="Times New Roman"/>
          <w:sz w:val="28"/>
          <w:szCs w:val="28"/>
          <w:lang w:val="uk-UA"/>
        </w:rPr>
        <w:t xml:space="preserve"> </w:t>
      </w:r>
      <w:r w:rsidRPr="00B5323A">
        <w:rPr>
          <w:rFonts w:ascii="Times New Roman" w:hAnsi="Times New Roman"/>
          <w:sz w:val="28"/>
          <w:szCs w:val="28"/>
        </w:rPr>
        <w:t>р.</w:t>
      </w:r>
    </w:p>
    <w:p w:rsidR="00B350EC" w:rsidRPr="007344E9" w:rsidRDefault="00B350EC" w:rsidP="00B350EC">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Проведемо розрахунок коефіцієнта випередження та інших показників в</w:t>
      </w:r>
      <w:r w:rsidR="00BC48EC">
        <w:rPr>
          <w:rFonts w:ascii="Times New Roman" w:hAnsi="Times New Roman"/>
          <w:sz w:val="28"/>
          <w:szCs w:val="28"/>
        </w:rPr>
        <w:t xml:space="preserve">икористання трудових ресурсів </w:t>
      </w:r>
      <w:r w:rsidR="00BC48EC">
        <w:rPr>
          <w:rFonts w:ascii="Times New Roman" w:hAnsi="Times New Roman"/>
          <w:sz w:val="28"/>
          <w:szCs w:val="28"/>
          <w:lang w:val="uk-UA"/>
        </w:rPr>
        <w:t>в</w:t>
      </w:r>
      <w:r w:rsidR="00BC48EC">
        <w:rPr>
          <w:rFonts w:ascii="Times New Roman" w:hAnsi="Times New Roman"/>
          <w:sz w:val="28"/>
          <w:szCs w:val="28"/>
        </w:rPr>
        <w:t xml:space="preserve"> </w:t>
      </w:r>
      <w:r w:rsidRPr="00B5323A">
        <w:rPr>
          <w:rFonts w:ascii="Times New Roman" w:hAnsi="Times New Roman"/>
          <w:sz w:val="28"/>
          <w:szCs w:val="28"/>
        </w:rPr>
        <w:t>Т</w:t>
      </w:r>
      <w:r w:rsidR="00BC48EC">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BC48EC">
        <w:rPr>
          <w:rFonts w:ascii="Times New Roman" w:hAnsi="Times New Roman"/>
          <w:sz w:val="28"/>
          <w:szCs w:val="28"/>
        </w:rPr>
        <w:t>» за 20</w:t>
      </w:r>
      <w:r w:rsidR="00D86332">
        <w:rPr>
          <w:rFonts w:ascii="Times New Roman" w:hAnsi="Times New Roman"/>
          <w:sz w:val="28"/>
          <w:szCs w:val="28"/>
          <w:lang w:val="uk-UA"/>
        </w:rPr>
        <w:t>15</w:t>
      </w:r>
      <w:r w:rsidRPr="00B5323A">
        <w:rPr>
          <w:rFonts w:ascii="Times New Roman" w:hAnsi="Times New Roman"/>
          <w:sz w:val="28"/>
          <w:szCs w:val="28"/>
        </w:rPr>
        <w:t xml:space="preserve"> рік (табл. </w:t>
      </w:r>
      <w:r w:rsidR="007344E9">
        <w:rPr>
          <w:rFonts w:ascii="Times New Roman" w:hAnsi="Times New Roman"/>
          <w:sz w:val="28"/>
          <w:szCs w:val="28"/>
          <w:lang w:val="uk-UA"/>
        </w:rPr>
        <w:t>4</w:t>
      </w:r>
      <w:r w:rsidRPr="00B5323A">
        <w:rPr>
          <w:rFonts w:ascii="Times New Roman" w:hAnsi="Times New Roman"/>
          <w:sz w:val="28"/>
          <w:szCs w:val="28"/>
        </w:rPr>
        <w:t>.6):</w:t>
      </w:r>
    </w:p>
    <w:p w:rsidR="00B350EC" w:rsidRPr="007344E9" w:rsidRDefault="00B350EC" w:rsidP="007344E9">
      <w:pPr>
        <w:spacing w:after="0" w:line="360" w:lineRule="auto"/>
        <w:ind w:firstLine="709"/>
        <w:jc w:val="right"/>
        <w:rPr>
          <w:rFonts w:ascii="Times New Roman" w:hAnsi="Times New Roman"/>
          <w:sz w:val="28"/>
          <w:szCs w:val="28"/>
        </w:rPr>
      </w:pPr>
      <w:r w:rsidRPr="007344E9">
        <w:rPr>
          <w:rFonts w:ascii="Times New Roman" w:hAnsi="Times New Roman"/>
          <w:sz w:val="28"/>
          <w:szCs w:val="28"/>
        </w:rPr>
        <w:t xml:space="preserve">Таблиця </w:t>
      </w:r>
      <w:r w:rsidR="007344E9">
        <w:rPr>
          <w:rFonts w:ascii="Times New Roman" w:hAnsi="Times New Roman"/>
          <w:sz w:val="28"/>
          <w:szCs w:val="28"/>
          <w:lang w:val="uk-UA"/>
        </w:rPr>
        <w:t>4</w:t>
      </w:r>
      <w:r w:rsidRPr="007344E9">
        <w:rPr>
          <w:rFonts w:ascii="Times New Roman" w:hAnsi="Times New Roman"/>
          <w:sz w:val="28"/>
          <w:szCs w:val="28"/>
        </w:rPr>
        <w:t>.6</w:t>
      </w:r>
    </w:p>
    <w:p w:rsidR="00B350EC" w:rsidRPr="007344E9" w:rsidRDefault="00B350EC" w:rsidP="00B350EC">
      <w:pPr>
        <w:spacing w:after="0" w:line="360" w:lineRule="auto"/>
        <w:ind w:firstLine="709"/>
        <w:jc w:val="both"/>
        <w:rPr>
          <w:rFonts w:ascii="Times New Roman" w:hAnsi="Times New Roman"/>
          <w:sz w:val="28"/>
          <w:szCs w:val="28"/>
        </w:rPr>
      </w:pPr>
      <w:r w:rsidRPr="007344E9">
        <w:rPr>
          <w:rFonts w:ascii="Times New Roman" w:hAnsi="Times New Roman"/>
          <w:iCs/>
          <w:spacing w:val="-1"/>
          <w:sz w:val="28"/>
          <w:szCs w:val="28"/>
        </w:rPr>
        <w:t>Розрахунок показників викор</w:t>
      </w:r>
      <w:r w:rsidR="007344E9">
        <w:rPr>
          <w:rFonts w:ascii="Times New Roman" w:hAnsi="Times New Roman"/>
          <w:iCs/>
          <w:spacing w:val="-1"/>
          <w:sz w:val="28"/>
          <w:szCs w:val="28"/>
        </w:rPr>
        <w:t>истання трудових ресурсів в 20</w:t>
      </w:r>
      <w:r w:rsidR="00D86332">
        <w:rPr>
          <w:rFonts w:ascii="Times New Roman" w:hAnsi="Times New Roman"/>
          <w:iCs/>
          <w:spacing w:val="-1"/>
          <w:sz w:val="28"/>
          <w:szCs w:val="28"/>
          <w:lang w:val="uk-UA"/>
        </w:rPr>
        <w:t>15</w:t>
      </w:r>
      <w:r w:rsidRPr="007344E9">
        <w:rPr>
          <w:rFonts w:ascii="Times New Roman" w:hAnsi="Times New Roman"/>
          <w:iCs/>
          <w:spacing w:val="-1"/>
          <w:sz w:val="28"/>
          <w:szCs w:val="28"/>
        </w:rPr>
        <w:t xml:space="preserve"> році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289"/>
        <w:gridCol w:w="1260"/>
        <w:gridCol w:w="1260"/>
        <w:gridCol w:w="1260"/>
        <w:gridCol w:w="1080"/>
      </w:tblGrid>
      <w:tr w:rsidR="007344E9" w:rsidRPr="007344E9" w:rsidTr="00A42A90">
        <w:trPr>
          <w:cantSplit/>
          <w:trHeight w:val="300"/>
        </w:trPr>
        <w:tc>
          <w:tcPr>
            <w:tcW w:w="3240" w:type="dxa"/>
            <w:vMerge w:val="restart"/>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Показники</w:t>
            </w:r>
          </w:p>
        </w:tc>
        <w:tc>
          <w:tcPr>
            <w:tcW w:w="1289" w:type="dxa"/>
            <w:vMerge w:val="restart"/>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Одиниця виміру</w:t>
            </w:r>
          </w:p>
        </w:tc>
        <w:tc>
          <w:tcPr>
            <w:tcW w:w="1260" w:type="dxa"/>
            <w:vMerge w:val="restart"/>
            <w:vAlign w:val="center"/>
          </w:tcPr>
          <w:p w:rsidR="007344E9" w:rsidRPr="007344E9" w:rsidRDefault="007344E9" w:rsidP="001C5654">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14</w:t>
            </w:r>
            <w:r w:rsidRPr="007344E9">
              <w:rPr>
                <w:rFonts w:ascii="Times New Roman" w:hAnsi="Times New Roman"/>
                <w:sz w:val="24"/>
                <w:szCs w:val="24"/>
              </w:rPr>
              <w:t xml:space="preserve"> рік</w:t>
            </w:r>
          </w:p>
        </w:tc>
        <w:tc>
          <w:tcPr>
            <w:tcW w:w="1260" w:type="dxa"/>
            <w:vMerge w:val="restart"/>
            <w:vAlign w:val="center"/>
          </w:tcPr>
          <w:p w:rsidR="007344E9" w:rsidRPr="007344E9" w:rsidRDefault="007344E9" w:rsidP="001C5654">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15</w:t>
            </w:r>
            <w:r w:rsidRPr="007344E9">
              <w:rPr>
                <w:rFonts w:ascii="Times New Roman" w:hAnsi="Times New Roman"/>
                <w:sz w:val="24"/>
                <w:szCs w:val="24"/>
              </w:rPr>
              <w:t xml:space="preserve"> рік</w:t>
            </w:r>
          </w:p>
        </w:tc>
        <w:tc>
          <w:tcPr>
            <w:tcW w:w="2340" w:type="dxa"/>
            <w:gridSpan w:val="2"/>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Відхилення</w:t>
            </w:r>
          </w:p>
        </w:tc>
      </w:tr>
      <w:tr w:rsidR="007344E9" w:rsidRPr="007344E9" w:rsidTr="00A42A90">
        <w:trPr>
          <w:cantSplit/>
          <w:trHeight w:val="165"/>
        </w:trPr>
        <w:tc>
          <w:tcPr>
            <w:tcW w:w="3240" w:type="dxa"/>
            <w:vMerge/>
            <w:vAlign w:val="center"/>
          </w:tcPr>
          <w:p w:rsidR="007344E9" w:rsidRPr="007344E9" w:rsidRDefault="007344E9" w:rsidP="001C5654">
            <w:pPr>
              <w:spacing w:after="0" w:line="240" w:lineRule="auto"/>
              <w:jc w:val="center"/>
              <w:rPr>
                <w:rFonts w:ascii="Times New Roman" w:hAnsi="Times New Roman"/>
                <w:sz w:val="24"/>
                <w:szCs w:val="24"/>
              </w:rPr>
            </w:pPr>
          </w:p>
        </w:tc>
        <w:tc>
          <w:tcPr>
            <w:tcW w:w="1289" w:type="dxa"/>
            <w:vMerge/>
            <w:vAlign w:val="center"/>
          </w:tcPr>
          <w:p w:rsidR="007344E9" w:rsidRPr="007344E9" w:rsidRDefault="007344E9" w:rsidP="001C5654">
            <w:pPr>
              <w:spacing w:after="0" w:line="240" w:lineRule="auto"/>
              <w:jc w:val="center"/>
              <w:rPr>
                <w:rFonts w:ascii="Times New Roman" w:hAnsi="Times New Roman"/>
                <w:sz w:val="24"/>
                <w:szCs w:val="24"/>
              </w:rPr>
            </w:pPr>
          </w:p>
        </w:tc>
        <w:tc>
          <w:tcPr>
            <w:tcW w:w="1260" w:type="dxa"/>
            <w:vMerge/>
            <w:vAlign w:val="center"/>
          </w:tcPr>
          <w:p w:rsidR="007344E9" w:rsidRPr="007344E9" w:rsidRDefault="007344E9" w:rsidP="001C5654">
            <w:pPr>
              <w:spacing w:after="0" w:line="240" w:lineRule="auto"/>
              <w:jc w:val="center"/>
              <w:rPr>
                <w:rFonts w:ascii="Times New Roman" w:hAnsi="Times New Roman"/>
                <w:sz w:val="24"/>
                <w:szCs w:val="24"/>
              </w:rPr>
            </w:pPr>
          </w:p>
        </w:tc>
        <w:tc>
          <w:tcPr>
            <w:tcW w:w="1260" w:type="dxa"/>
            <w:vMerge/>
            <w:vAlign w:val="center"/>
          </w:tcPr>
          <w:p w:rsidR="007344E9" w:rsidRPr="007344E9" w:rsidRDefault="007344E9" w:rsidP="001C5654">
            <w:pPr>
              <w:spacing w:after="0" w:line="240" w:lineRule="auto"/>
              <w:jc w:val="center"/>
              <w:rPr>
                <w:rFonts w:ascii="Times New Roman" w:hAnsi="Times New Roman"/>
                <w:sz w:val="24"/>
                <w:szCs w:val="24"/>
              </w:rPr>
            </w:pP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w:t>
            </w:r>
          </w:p>
        </w:tc>
        <w:tc>
          <w:tcPr>
            <w:tcW w:w="108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w:t>
            </w:r>
          </w:p>
        </w:tc>
      </w:tr>
      <w:tr w:rsidR="00613BFB" w:rsidRPr="007344E9" w:rsidTr="00A42A90">
        <w:trPr>
          <w:trHeight w:val="540"/>
        </w:trPr>
        <w:tc>
          <w:tcPr>
            <w:tcW w:w="324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89"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6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26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26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08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344E9" w:rsidRPr="007344E9" w:rsidTr="00A42A90">
        <w:trPr>
          <w:trHeight w:val="540"/>
        </w:trPr>
        <w:tc>
          <w:tcPr>
            <w:tcW w:w="3240" w:type="dxa"/>
            <w:vAlign w:val="center"/>
          </w:tcPr>
          <w:p w:rsidR="007344E9" w:rsidRPr="007344E9" w:rsidRDefault="007344E9" w:rsidP="007344E9">
            <w:pPr>
              <w:spacing w:after="0" w:line="240" w:lineRule="auto"/>
              <w:jc w:val="both"/>
              <w:rPr>
                <w:rFonts w:ascii="Times New Roman" w:hAnsi="Times New Roman"/>
                <w:sz w:val="24"/>
                <w:szCs w:val="24"/>
              </w:rPr>
            </w:pPr>
            <w:r>
              <w:rPr>
                <w:rFonts w:ascii="Times New Roman" w:hAnsi="Times New Roman"/>
                <w:sz w:val="24"/>
                <w:szCs w:val="24"/>
              </w:rPr>
              <w:t xml:space="preserve">Обсяг </w:t>
            </w:r>
            <w:r>
              <w:rPr>
                <w:rFonts w:ascii="Times New Roman" w:hAnsi="Times New Roman"/>
                <w:sz w:val="24"/>
                <w:szCs w:val="24"/>
                <w:lang w:val="uk-UA"/>
              </w:rPr>
              <w:t>продажу</w:t>
            </w:r>
            <w:r w:rsidRPr="007344E9">
              <w:rPr>
                <w:rFonts w:ascii="Times New Roman" w:hAnsi="Times New Roman"/>
                <w:sz w:val="24"/>
                <w:szCs w:val="24"/>
              </w:rPr>
              <w:t xml:space="preserve"> товарної продукції</w:t>
            </w:r>
          </w:p>
        </w:tc>
        <w:tc>
          <w:tcPr>
            <w:tcW w:w="1289"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1213</w:t>
            </w:r>
            <w:r>
              <w:rPr>
                <w:rFonts w:ascii="Times New Roman" w:hAnsi="Times New Roman"/>
                <w:sz w:val="24"/>
                <w:szCs w:val="24"/>
                <w:lang w:val="uk-UA"/>
              </w:rPr>
              <w:t>,</w:t>
            </w:r>
            <w:r w:rsidRPr="007344E9">
              <w:rPr>
                <w:rFonts w:ascii="Times New Roman" w:hAnsi="Times New Roman"/>
                <w:sz w:val="24"/>
                <w:szCs w:val="24"/>
              </w:rPr>
              <w:t>5</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1626</w:t>
            </w:r>
            <w:r>
              <w:rPr>
                <w:rFonts w:ascii="Times New Roman" w:hAnsi="Times New Roman"/>
                <w:sz w:val="24"/>
                <w:szCs w:val="24"/>
                <w:lang w:val="uk-UA"/>
              </w:rPr>
              <w:t>,</w:t>
            </w:r>
            <w:r w:rsidRPr="007344E9">
              <w:rPr>
                <w:rFonts w:ascii="Times New Roman" w:hAnsi="Times New Roman"/>
                <w:sz w:val="24"/>
                <w:szCs w:val="24"/>
              </w:rPr>
              <w:t>2</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+412</w:t>
            </w:r>
            <w:r>
              <w:rPr>
                <w:rFonts w:ascii="Times New Roman" w:hAnsi="Times New Roman"/>
                <w:sz w:val="24"/>
                <w:szCs w:val="24"/>
                <w:lang w:val="uk-UA"/>
              </w:rPr>
              <w:t>,</w:t>
            </w:r>
            <w:r w:rsidRPr="007344E9">
              <w:rPr>
                <w:rFonts w:ascii="Times New Roman" w:hAnsi="Times New Roman"/>
                <w:sz w:val="24"/>
                <w:szCs w:val="24"/>
              </w:rPr>
              <w:t>7</w:t>
            </w:r>
          </w:p>
        </w:tc>
        <w:tc>
          <w:tcPr>
            <w:tcW w:w="108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+34,0</w:t>
            </w:r>
          </w:p>
        </w:tc>
      </w:tr>
      <w:tr w:rsidR="007344E9" w:rsidRPr="007344E9" w:rsidTr="00A42A90">
        <w:trPr>
          <w:trHeight w:val="525"/>
        </w:trPr>
        <w:tc>
          <w:tcPr>
            <w:tcW w:w="3240" w:type="dxa"/>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Чисельність працівників</w:t>
            </w:r>
          </w:p>
        </w:tc>
        <w:tc>
          <w:tcPr>
            <w:tcW w:w="1289"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чол.</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+18</w:t>
            </w:r>
          </w:p>
        </w:tc>
        <w:tc>
          <w:tcPr>
            <w:tcW w:w="108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+3,2</w:t>
            </w:r>
          </w:p>
        </w:tc>
      </w:tr>
      <w:tr w:rsidR="007344E9" w:rsidRPr="007344E9" w:rsidTr="00A42A90">
        <w:trPr>
          <w:trHeight w:val="525"/>
        </w:trPr>
        <w:tc>
          <w:tcPr>
            <w:tcW w:w="3240" w:type="dxa"/>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Фонд оплати праці</w:t>
            </w:r>
          </w:p>
        </w:tc>
        <w:tc>
          <w:tcPr>
            <w:tcW w:w="1289"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240</w:t>
            </w:r>
            <w:r>
              <w:rPr>
                <w:rFonts w:ascii="Times New Roman" w:hAnsi="Times New Roman"/>
                <w:sz w:val="24"/>
                <w:szCs w:val="24"/>
                <w:lang w:val="uk-UA"/>
              </w:rPr>
              <w:t>,</w:t>
            </w:r>
            <w:r w:rsidRPr="007344E9">
              <w:rPr>
                <w:rFonts w:ascii="Times New Roman" w:hAnsi="Times New Roman"/>
                <w:sz w:val="24"/>
                <w:szCs w:val="24"/>
              </w:rPr>
              <w:t>6</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351</w:t>
            </w:r>
            <w:r>
              <w:rPr>
                <w:rFonts w:ascii="Times New Roman" w:hAnsi="Times New Roman"/>
                <w:sz w:val="24"/>
                <w:szCs w:val="24"/>
                <w:lang w:val="uk-UA"/>
              </w:rPr>
              <w:t>,</w:t>
            </w:r>
            <w:r w:rsidRPr="007344E9">
              <w:rPr>
                <w:rFonts w:ascii="Times New Roman" w:hAnsi="Times New Roman"/>
                <w:sz w:val="24"/>
                <w:szCs w:val="24"/>
              </w:rPr>
              <w:t>1</w:t>
            </w:r>
          </w:p>
        </w:tc>
        <w:tc>
          <w:tcPr>
            <w:tcW w:w="126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+110</w:t>
            </w:r>
            <w:r>
              <w:rPr>
                <w:rFonts w:ascii="Times New Roman" w:hAnsi="Times New Roman"/>
                <w:sz w:val="24"/>
                <w:szCs w:val="24"/>
                <w:lang w:val="uk-UA"/>
              </w:rPr>
              <w:t>,</w:t>
            </w:r>
            <w:r w:rsidRPr="007344E9">
              <w:rPr>
                <w:rFonts w:ascii="Times New Roman" w:hAnsi="Times New Roman"/>
                <w:sz w:val="24"/>
                <w:szCs w:val="24"/>
              </w:rPr>
              <w:t>4</w:t>
            </w:r>
          </w:p>
        </w:tc>
        <w:tc>
          <w:tcPr>
            <w:tcW w:w="1080" w:type="dxa"/>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+45,9</w:t>
            </w:r>
          </w:p>
        </w:tc>
      </w:tr>
      <w:tr w:rsidR="007344E9" w:rsidRPr="007344E9" w:rsidTr="00A42A90">
        <w:trPr>
          <w:trHeight w:val="525"/>
        </w:trPr>
        <w:tc>
          <w:tcPr>
            <w:tcW w:w="324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Продуктивність праці</w:t>
            </w:r>
          </w:p>
        </w:tc>
        <w:tc>
          <w:tcPr>
            <w:tcW w:w="1289"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тис.грн./ чол.</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21,5</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27,9</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+6,4</w:t>
            </w:r>
          </w:p>
        </w:tc>
        <w:tc>
          <w:tcPr>
            <w:tcW w:w="108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+29,8</w:t>
            </w:r>
          </w:p>
        </w:tc>
      </w:tr>
      <w:tr w:rsidR="007344E9" w:rsidRPr="007344E9" w:rsidTr="00A42A90">
        <w:trPr>
          <w:trHeight w:val="525"/>
        </w:trPr>
        <w:tc>
          <w:tcPr>
            <w:tcW w:w="324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Середньорічна заробітна плата одного працівника</w:t>
            </w:r>
          </w:p>
        </w:tc>
        <w:tc>
          <w:tcPr>
            <w:tcW w:w="1289"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4,267</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6,033</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+1,766</w:t>
            </w:r>
          </w:p>
        </w:tc>
        <w:tc>
          <w:tcPr>
            <w:tcW w:w="108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+41,4</w:t>
            </w:r>
          </w:p>
        </w:tc>
      </w:tr>
      <w:tr w:rsidR="007344E9" w:rsidRPr="007344E9" w:rsidTr="00A42A90">
        <w:trPr>
          <w:trHeight w:val="525"/>
        </w:trPr>
        <w:tc>
          <w:tcPr>
            <w:tcW w:w="324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Продукція на 1 грн. оплати праці</w:t>
            </w:r>
          </w:p>
        </w:tc>
        <w:tc>
          <w:tcPr>
            <w:tcW w:w="1289"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грн.</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5,04</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4,63</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-0,41</w:t>
            </w:r>
          </w:p>
        </w:tc>
        <w:tc>
          <w:tcPr>
            <w:tcW w:w="108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-8,13</w:t>
            </w:r>
          </w:p>
        </w:tc>
      </w:tr>
      <w:tr w:rsidR="007344E9" w:rsidRPr="007344E9" w:rsidTr="00A42A90">
        <w:trPr>
          <w:trHeight w:val="525"/>
        </w:trPr>
        <w:tc>
          <w:tcPr>
            <w:tcW w:w="324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7344E9">
            <w:pPr>
              <w:spacing w:after="0" w:line="240" w:lineRule="auto"/>
              <w:jc w:val="both"/>
              <w:rPr>
                <w:rFonts w:ascii="Times New Roman" w:hAnsi="Times New Roman"/>
                <w:sz w:val="24"/>
                <w:szCs w:val="24"/>
              </w:rPr>
            </w:pPr>
            <w:r w:rsidRPr="007344E9">
              <w:rPr>
                <w:rFonts w:ascii="Times New Roman" w:hAnsi="Times New Roman"/>
                <w:sz w:val="24"/>
                <w:szCs w:val="24"/>
              </w:rPr>
              <w:t>Співвідношення приросту чисельності виробничого персоналу в розрахунку на 1% приросту продукції</w:t>
            </w:r>
          </w:p>
        </w:tc>
        <w:tc>
          <w:tcPr>
            <w:tcW w:w="1289"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чол. / грн.</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x</w:t>
            </w:r>
          </w:p>
        </w:tc>
        <w:tc>
          <w:tcPr>
            <w:tcW w:w="108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240" w:lineRule="auto"/>
              <w:jc w:val="center"/>
              <w:rPr>
                <w:rFonts w:ascii="Times New Roman" w:hAnsi="Times New Roman"/>
                <w:sz w:val="24"/>
                <w:szCs w:val="24"/>
              </w:rPr>
            </w:pPr>
            <w:r w:rsidRPr="007344E9">
              <w:rPr>
                <w:rFonts w:ascii="Times New Roman" w:hAnsi="Times New Roman"/>
                <w:sz w:val="24"/>
                <w:szCs w:val="24"/>
              </w:rPr>
              <w:t>+0,09</w:t>
            </w:r>
          </w:p>
        </w:tc>
      </w:tr>
    </w:tbl>
    <w:p w:rsidR="00AF386C" w:rsidRDefault="00AF386C" w:rsidP="007344E9">
      <w:pPr>
        <w:tabs>
          <w:tab w:val="left" w:pos="7725"/>
        </w:tabs>
        <w:spacing w:after="0" w:line="360" w:lineRule="auto"/>
        <w:ind w:firstLine="709"/>
        <w:jc w:val="center"/>
        <w:rPr>
          <w:rFonts w:ascii="Times New Roman" w:hAnsi="Times New Roman"/>
          <w:sz w:val="28"/>
          <w:szCs w:val="28"/>
        </w:rPr>
      </w:pPr>
    </w:p>
    <w:p w:rsidR="007344E9" w:rsidRPr="007344E9" w:rsidRDefault="007344E9" w:rsidP="007344E9">
      <w:pPr>
        <w:tabs>
          <w:tab w:val="left" w:pos="7725"/>
        </w:tabs>
        <w:spacing w:after="0" w:line="360" w:lineRule="auto"/>
        <w:ind w:firstLine="709"/>
        <w:jc w:val="center"/>
        <w:rPr>
          <w:rFonts w:ascii="Times New Roman" w:hAnsi="Times New Roman"/>
          <w:sz w:val="28"/>
          <w:szCs w:val="28"/>
        </w:rPr>
      </w:pPr>
      <w:r w:rsidRPr="007344E9">
        <w:rPr>
          <w:rFonts w:ascii="Times New Roman" w:hAnsi="Times New Roman"/>
          <w:sz w:val="28"/>
          <w:szCs w:val="28"/>
        </w:rPr>
        <w:t>К</w:t>
      </w:r>
      <w:r w:rsidRPr="007344E9">
        <w:rPr>
          <w:rFonts w:ascii="Times New Roman" w:hAnsi="Times New Roman"/>
          <w:sz w:val="32"/>
          <w:szCs w:val="32"/>
          <w:vertAlign w:val="subscript"/>
        </w:rPr>
        <w:t>випер.</w:t>
      </w:r>
      <w:r>
        <w:rPr>
          <w:rFonts w:ascii="Times New Roman" w:hAnsi="Times New Roman"/>
          <w:sz w:val="28"/>
          <w:szCs w:val="28"/>
        </w:rPr>
        <w:t xml:space="preserve"> = Приріст С</w:t>
      </w:r>
      <w:r>
        <w:rPr>
          <w:rFonts w:ascii="Times New Roman" w:hAnsi="Times New Roman"/>
          <w:sz w:val="28"/>
          <w:szCs w:val="28"/>
          <w:vertAlign w:val="subscript"/>
          <w:lang w:val="uk-UA"/>
        </w:rPr>
        <w:t>ЗП</w:t>
      </w:r>
      <w:r w:rsidRPr="007344E9">
        <w:rPr>
          <w:rFonts w:ascii="Times New Roman" w:hAnsi="Times New Roman"/>
          <w:sz w:val="28"/>
          <w:szCs w:val="28"/>
        </w:rPr>
        <w:t xml:space="preserve"> / Приріст ПП, </w:t>
      </w:r>
      <w:r>
        <w:rPr>
          <w:rFonts w:ascii="Times New Roman" w:hAnsi="Times New Roman"/>
          <w:sz w:val="28"/>
          <w:szCs w:val="28"/>
          <w:lang w:val="uk-UA"/>
        </w:rPr>
        <w:tab/>
      </w:r>
      <w:r w:rsidRPr="007344E9">
        <w:rPr>
          <w:rFonts w:ascii="Times New Roman" w:hAnsi="Times New Roman"/>
          <w:sz w:val="28"/>
          <w:szCs w:val="28"/>
        </w:rPr>
        <w:t>(3.7)</w:t>
      </w:r>
    </w:p>
    <w:p w:rsidR="007344E9" w:rsidRDefault="007344E9" w:rsidP="007344E9">
      <w:pPr>
        <w:tabs>
          <w:tab w:val="left" w:pos="6345"/>
        </w:tabs>
        <w:spacing w:after="0" w:line="360" w:lineRule="auto"/>
        <w:jc w:val="both"/>
        <w:rPr>
          <w:rFonts w:ascii="Times New Roman" w:hAnsi="Times New Roman"/>
          <w:sz w:val="28"/>
          <w:szCs w:val="28"/>
          <w:lang w:val="uk-UA"/>
        </w:rPr>
      </w:pPr>
      <w:r>
        <w:rPr>
          <w:rFonts w:ascii="Times New Roman" w:hAnsi="Times New Roman"/>
          <w:sz w:val="28"/>
          <w:szCs w:val="28"/>
        </w:rPr>
        <w:t>де Приріст С</w:t>
      </w:r>
      <w:r>
        <w:rPr>
          <w:rFonts w:ascii="Times New Roman" w:hAnsi="Times New Roman"/>
          <w:sz w:val="28"/>
          <w:szCs w:val="28"/>
          <w:vertAlign w:val="subscript"/>
          <w:lang w:val="uk-UA"/>
        </w:rPr>
        <w:t>ЗП</w:t>
      </w:r>
      <w:r>
        <w:rPr>
          <w:rFonts w:ascii="Times New Roman" w:hAnsi="Times New Roman"/>
          <w:sz w:val="28"/>
          <w:szCs w:val="28"/>
        </w:rPr>
        <w:t xml:space="preserve"> </w:t>
      </w:r>
      <w:r>
        <w:rPr>
          <w:rFonts w:ascii="Times New Roman" w:hAnsi="Times New Roman"/>
          <w:sz w:val="28"/>
          <w:szCs w:val="28"/>
          <w:lang w:val="uk-UA"/>
        </w:rPr>
        <w:t>-</w:t>
      </w:r>
      <w:r w:rsidRPr="007344E9">
        <w:rPr>
          <w:rFonts w:ascii="Times New Roman" w:hAnsi="Times New Roman"/>
          <w:sz w:val="28"/>
          <w:szCs w:val="28"/>
        </w:rPr>
        <w:t xml:space="preserve"> темп зростання середньої заробітної плати;</w:t>
      </w:r>
    </w:p>
    <w:p w:rsidR="007344E9" w:rsidRPr="007344E9" w:rsidRDefault="007344E9" w:rsidP="007344E9">
      <w:pPr>
        <w:tabs>
          <w:tab w:val="left" w:pos="6345"/>
        </w:tabs>
        <w:spacing w:after="0" w:line="360" w:lineRule="auto"/>
        <w:jc w:val="both"/>
        <w:rPr>
          <w:rFonts w:ascii="Times New Roman" w:hAnsi="Times New Roman"/>
          <w:sz w:val="28"/>
          <w:szCs w:val="28"/>
          <w:lang w:val="uk-UA"/>
        </w:rPr>
      </w:pPr>
      <w:r w:rsidRPr="007344E9">
        <w:rPr>
          <w:rFonts w:ascii="Times New Roman" w:hAnsi="Times New Roman"/>
          <w:sz w:val="28"/>
          <w:szCs w:val="28"/>
        </w:rPr>
        <w:t>Приріст ПП – темп зростання продуктивності праці.</w:t>
      </w: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sz w:val="28"/>
          <w:szCs w:val="28"/>
        </w:rPr>
        <w:t>К</w:t>
      </w:r>
      <w:r w:rsidRPr="007344E9">
        <w:rPr>
          <w:rFonts w:ascii="Times New Roman" w:hAnsi="Times New Roman"/>
          <w:sz w:val="32"/>
          <w:szCs w:val="32"/>
          <w:vertAlign w:val="subscript"/>
        </w:rPr>
        <w:t>випер.</w:t>
      </w:r>
      <w:r w:rsidRPr="007344E9">
        <w:rPr>
          <w:rFonts w:ascii="Times New Roman" w:hAnsi="Times New Roman"/>
          <w:sz w:val="28"/>
          <w:szCs w:val="28"/>
        </w:rPr>
        <w:t xml:space="preserve"> = 41,4 / 29,8 = 1,39</w:t>
      </w:r>
    </w:p>
    <w:p w:rsidR="007344E9" w:rsidRPr="00613BFB" w:rsidRDefault="007344E9" w:rsidP="007344E9">
      <w:pPr>
        <w:spacing w:after="0" w:line="360" w:lineRule="auto"/>
        <w:ind w:firstLine="709"/>
        <w:jc w:val="both"/>
        <w:rPr>
          <w:rFonts w:ascii="Times New Roman" w:hAnsi="Times New Roman"/>
          <w:sz w:val="28"/>
          <w:szCs w:val="28"/>
          <w:lang w:val="uk-UA"/>
        </w:rPr>
      </w:pPr>
      <w:r w:rsidRPr="007344E9">
        <w:rPr>
          <w:rFonts w:ascii="Times New Roman" w:hAnsi="Times New Roman"/>
          <w:sz w:val="28"/>
          <w:szCs w:val="28"/>
        </w:rPr>
        <w:t>Коефіцієнт випередження свідчить про те, що темпи росту с</w:t>
      </w:r>
      <w:r>
        <w:rPr>
          <w:rFonts w:ascii="Times New Roman" w:hAnsi="Times New Roman"/>
          <w:sz w:val="28"/>
          <w:szCs w:val="28"/>
        </w:rPr>
        <w:t>ередньої заробітної плати в 20</w:t>
      </w:r>
      <w:r w:rsidR="00D86332">
        <w:rPr>
          <w:rFonts w:ascii="Times New Roman" w:hAnsi="Times New Roman"/>
          <w:sz w:val="28"/>
          <w:szCs w:val="28"/>
          <w:lang w:val="uk-UA"/>
        </w:rPr>
        <w:t>15</w:t>
      </w:r>
      <w:r w:rsidRPr="007344E9">
        <w:rPr>
          <w:rFonts w:ascii="Times New Roman" w:hAnsi="Times New Roman"/>
          <w:sz w:val="28"/>
          <w:szCs w:val="28"/>
        </w:rPr>
        <w:t xml:space="preserve"> році випереджали темпи зростання продуктивності праці в 1,39 рази, що є свідченням непродуктивного використання трудових ресурсів.</w:t>
      </w: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sz w:val="28"/>
          <w:szCs w:val="28"/>
        </w:rPr>
        <w:t>Також проведемо аналогічні розрахунки коефіцієнта випередження та інших показників в</w:t>
      </w:r>
      <w:r>
        <w:rPr>
          <w:rFonts w:ascii="Times New Roman" w:hAnsi="Times New Roman"/>
          <w:sz w:val="28"/>
          <w:szCs w:val="28"/>
        </w:rPr>
        <w:t xml:space="preserve">икористання трудових ресурсів </w:t>
      </w:r>
      <w:r>
        <w:rPr>
          <w:rFonts w:ascii="Times New Roman" w:hAnsi="Times New Roman"/>
          <w:sz w:val="28"/>
          <w:szCs w:val="28"/>
          <w:lang w:val="uk-UA"/>
        </w:rPr>
        <w:t>в</w:t>
      </w:r>
      <w:r>
        <w:rPr>
          <w:rFonts w:ascii="Times New Roman" w:hAnsi="Times New Roman"/>
          <w:sz w:val="28"/>
          <w:szCs w:val="28"/>
        </w:rPr>
        <w:t xml:space="preserve"> </w:t>
      </w:r>
      <w:r w:rsidRPr="007344E9">
        <w:rPr>
          <w:rFonts w:ascii="Times New Roman" w:hAnsi="Times New Roman"/>
          <w:sz w:val="28"/>
          <w:szCs w:val="28"/>
        </w:rPr>
        <w:t>Т</w:t>
      </w:r>
      <w:r>
        <w:rPr>
          <w:rFonts w:ascii="Times New Roman" w:hAnsi="Times New Roman"/>
          <w:sz w:val="28"/>
          <w:szCs w:val="28"/>
          <w:lang w:val="uk-UA"/>
        </w:rPr>
        <w:t>ОВ</w:t>
      </w:r>
      <w:r w:rsidRPr="007344E9">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Pr>
          <w:rFonts w:ascii="Times New Roman" w:hAnsi="Times New Roman"/>
          <w:sz w:val="28"/>
          <w:szCs w:val="28"/>
        </w:rPr>
        <w:t>» за 20</w:t>
      </w:r>
      <w:r w:rsidR="00D86332">
        <w:rPr>
          <w:rFonts w:ascii="Times New Roman" w:hAnsi="Times New Roman"/>
          <w:sz w:val="28"/>
          <w:szCs w:val="28"/>
          <w:lang w:val="uk-UA"/>
        </w:rPr>
        <w:t>16</w:t>
      </w:r>
      <w:r w:rsidRPr="007344E9">
        <w:rPr>
          <w:rFonts w:ascii="Times New Roman" w:hAnsi="Times New Roman"/>
          <w:sz w:val="28"/>
          <w:szCs w:val="28"/>
        </w:rPr>
        <w:t xml:space="preserve"> рік (табл. </w:t>
      </w:r>
      <w:r>
        <w:rPr>
          <w:rFonts w:ascii="Times New Roman" w:hAnsi="Times New Roman"/>
          <w:sz w:val="28"/>
          <w:szCs w:val="28"/>
          <w:lang w:val="uk-UA"/>
        </w:rPr>
        <w:t>4</w:t>
      </w:r>
      <w:r w:rsidRPr="007344E9">
        <w:rPr>
          <w:rFonts w:ascii="Times New Roman" w:hAnsi="Times New Roman"/>
          <w:sz w:val="28"/>
          <w:szCs w:val="28"/>
        </w:rPr>
        <w:t>.7):</w:t>
      </w:r>
    </w:p>
    <w:p w:rsidR="007344E9" w:rsidRPr="007344E9" w:rsidRDefault="007344E9" w:rsidP="007344E9">
      <w:pPr>
        <w:spacing w:after="0" w:line="360" w:lineRule="auto"/>
        <w:ind w:firstLine="709"/>
        <w:jc w:val="right"/>
        <w:rPr>
          <w:rFonts w:ascii="Times New Roman" w:hAnsi="Times New Roman"/>
          <w:sz w:val="28"/>
          <w:szCs w:val="28"/>
        </w:rPr>
      </w:pPr>
      <w:r w:rsidRPr="007344E9">
        <w:rPr>
          <w:rFonts w:ascii="Times New Roman" w:hAnsi="Times New Roman"/>
          <w:sz w:val="28"/>
          <w:szCs w:val="28"/>
        </w:rPr>
        <w:t xml:space="preserve">Таблиця </w:t>
      </w:r>
      <w:r>
        <w:rPr>
          <w:rFonts w:ascii="Times New Roman" w:hAnsi="Times New Roman"/>
          <w:sz w:val="28"/>
          <w:szCs w:val="28"/>
          <w:lang w:val="uk-UA"/>
        </w:rPr>
        <w:t>4</w:t>
      </w:r>
      <w:r w:rsidRPr="007344E9">
        <w:rPr>
          <w:rFonts w:ascii="Times New Roman" w:hAnsi="Times New Roman"/>
          <w:sz w:val="28"/>
          <w:szCs w:val="28"/>
        </w:rPr>
        <w:t>.7</w:t>
      </w: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iCs/>
          <w:spacing w:val="-1"/>
          <w:sz w:val="28"/>
          <w:szCs w:val="28"/>
        </w:rPr>
        <w:t>Розрахунок показників викор</w:t>
      </w:r>
      <w:r>
        <w:rPr>
          <w:rFonts w:ascii="Times New Roman" w:hAnsi="Times New Roman"/>
          <w:iCs/>
          <w:spacing w:val="-1"/>
          <w:sz w:val="28"/>
          <w:szCs w:val="28"/>
        </w:rPr>
        <w:t>истання трудових ресурсів в 20</w:t>
      </w:r>
      <w:r w:rsidR="00D86332">
        <w:rPr>
          <w:rFonts w:ascii="Times New Roman" w:hAnsi="Times New Roman"/>
          <w:iCs/>
          <w:spacing w:val="-1"/>
          <w:sz w:val="28"/>
          <w:szCs w:val="28"/>
          <w:lang w:val="uk-UA"/>
        </w:rPr>
        <w:t>16</w:t>
      </w:r>
      <w:r w:rsidRPr="007344E9">
        <w:rPr>
          <w:rFonts w:ascii="Times New Roman" w:hAnsi="Times New Roman"/>
          <w:iCs/>
          <w:spacing w:val="-1"/>
          <w:sz w:val="28"/>
          <w:szCs w:val="28"/>
        </w:rPr>
        <w:t xml:space="preserve"> році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289"/>
        <w:gridCol w:w="1260"/>
        <w:gridCol w:w="1260"/>
        <w:gridCol w:w="1260"/>
        <w:gridCol w:w="1080"/>
      </w:tblGrid>
      <w:tr w:rsidR="007344E9" w:rsidRPr="007344E9" w:rsidTr="00A42A90">
        <w:trPr>
          <w:cantSplit/>
          <w:trHeight w:val="300"/>
        </w:trPr>
        <w:tc>
          <w:tcPr>
            <w:tcW w:w="3240" w:type="dxa"/>
            <w:vMerge w:val="restart"/>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Показники</w:t>
            </w:r>
          </w:p>
        </w:tc>
        <w:tc>
          <w:tcPr>
            <w:tcW w:w="1289" w:type="dxa"/>
            <w:vMerge w:val="restart"/>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Одиниця виміру</w:t>
            </w:r>
          </w:p>
        </w:tc>
        <w:tc>
          <w:tcPr>
            <w:tcW w:w="1260" w:type="dxa"/>
            <w:vMerge w:val="restart"/>
            <w:vAlign w:val="center"/>
          </w:tcPr>
          <w:p w:rsidR="007344E9" w:rsidRPr="007344E9" w:rsidRDefault="007344E9" w:rsidP="001C5654">
            <w:pPr>
              <w:spacing w:after="0" w:line="36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15</w:t>
            </w:r>
            <w:r w:rsidRPr="007344E9">
              <w:rPr>
                <w:rFonts w:ascii="Times New Roman" w:hAnsi="Times New Roman"/>
                <w:sz w:val="24"/>
                <w:szCs w:val="24"/>
              </w:rPr>
              <w:t xml:space="preserve"> рік</w:t>
            </w:r>
          </w:p>
        </w:tc>
        <w:tc>
          <w:tcPr>
            <w:tcW w:w="1260" w:type="dxa"/>
            <w:vMerge w:val="restart"/>
            <w:vAlign w:val="center"/>
          </w:tcPr>
          <w:p w:rsidR="007344E9" w:rsidRPr="007344E9" w:rsidRDefault="007344E9" w:rsidP="001C5654">
            <w:pPr>
              <w:spacing w:after="0" w:line="36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16</w:t>
            </w:r>
            <w:r w:rsidRPr="007344E9">
              <w:rPr>
                <w:rFonts w:ascii="Times New Roman" w:hAnsi="Times New Roman"/>
                <w:sz w:val="24"/>
                <w:szCs w:val="24"/>
              </w:rPr>
              <w:t xml:space="preserve"> рік</w:t>
            </w:r>
          </w:p>
        </w:tc>
        <w:tc>
          <w:tcPr>
            <w:tcW w:w="2340" w:type="dxa"/>
            <w:gridSpan w:val="2"/>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Відхилення</w:t>
            </w:r>
          </w:p>
        </w:tc>
      </w:tr>
      <w:tr w:rsidR="007344E9" w:rsidRPr="007344E9" w:rsidTr="00A42A90">
        <w:trPr>
          <w:cantSplit/>
          <w:trHeight w:val="165"/>
        </w:trPr>
        <w:tc>
          <w:tcPr>
            <w:tcW w:w="3240" w:type="dxa"/>
            <w:vMerge/>
            <w:vAlign w:val="center"/>
          </w:tcPr>
          <w:p w:rsidR="007344E9" w:rsidRPr="007344E9" w:rsidRDefault="007344E9" w:rsidP="001C5654">
            <w:pPr>
              <w:spacing w:after="0" w:line="360" w:lineRule="auto"/>
              <w:jc w:val="center"/>
              <w:rPr>
                <w:rFonts w:ascii="Times New Roman" w:hAnsi="Times New Roman"/>
                <w:sz w:val="24"/>
                <w:szCs w:val="24"/>
              </w:rPr>
            </w:pPr>
          </w:p>
        </w:tc>
        <w:tc>
          <w:tcPr>
            <w:tcW w:w="1289" w:type="dxa"/>
            <w:vMerge/>
            <w:vAlign w:val="center"/>
          </w:tcPr>
          <w:p w:rsidR="007344E9" w:rsidRPr="007344E9" w:rsidRDefault="007344E9" w:rsidP="001C5654">
            <w:pPr>
              <w:spacing w:after="0" w:line="360" w:lineRule="auto"/>
              <w:jc w:val="center"/>
              <w:rPr>
                <w:rFonts w:ascii="Times New Roman" w:hAnsi="Times New Roman"/>
                <w:sz w:val="24"/>
                <w:szCs w:val="24"/>
              </w:rPr>
            </w:pPr>
          </w:p>
        </w:tc>
        <w:tc>
          <w:tcPr>
            <w:tcW w:w="1260" w:type="dxa"/>
            <w:vMerge/>
            <w:vAlign w:val="center"/>
          </w:tcPr>
          <w:p w:rsidR="007344E9" w:rsidRPr="007344E9" w:rsidRDefault="007344E9" w:rsidP="001C5654">
            <w:pPr>
              <w:spacing w:after="0" w:line="360" w:lineRule="auto"/>
              <w:jc w:val="center"/>
              <w:rPr>
                <w:rFonts w:ascii="Times New Roman" w:hAnsi="Times New Roman"/>
                <w:sz w:val="24"/>
                <w:szCs w:val="24"/>
              </w:rPr>
            </w:pPr>
          </w:p>
        </w:tc>
        <w:tc>
          <w:tcPr>
            <w:tcW w:w="1260" w:type="dxa"/>
            <w:vMerge/>
            <w:vAlign w:val="center"/>
          </w:tcPr>
          <w:p w:rsidR="007344E9" w:rsidRPr="007344E9" w:rsidRDefault="007344E9" w:rsidP="001C5654">
            <w:pPr>
              <w:spacing w:after="0" w:line="360" w:lineRule="auto"/>
              <w:jc w:val="center"/>
              <w:rPr>
                <w:rFonts w:ascii="Times New Roman" w:hAnsi="Times New Roman"/>
                <w:sz w:val="24"/>
                <w:szCs w:val="24"/>
              </w:rPr>
            </w:pP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w:t>
            </w:r>
          </w:p>
        </w:tc>
      </w:tr>
      <w:tr w:rsidR="00613BFB" w:rsidRPr="007344E9" w:rsidTr="00A42A90">
        <w:trPr>
          <w:trHeight w:val="540"/>
        </w:trPr>
        <w:tc>
          <w:tcPr>
            <w:tcW w:w="3240"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1</w:t>
            </w:r>
          </w:p>
        </w:tc>
        <w:tc>
          <w:tcPr>
            <w:tcW w:w="1289"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1260"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3</w:t>
            </w:r>
          </w:p>
        </w:tc>
        <w:tc>
          <w:tcPr>
            <w:tcW w:w="1260"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1260"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5</w:t>
            </w:r>
          </w:p>
        </w:tc>
        <w:tc>
          <w:tcPr>
            <w:tcW w:w="1080" w:type="dxa"/>
            <w:vAlign w:val="center"/>
          </w:tcPr>
          <w:p w:rsidR="00613BFB" w:rsidRPr="00613BFB" w:rsidRDefault="00613BFB" w:rsidP="00613BFB">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r>
      <w:tr w:rsidR="007344E9" w:rsidRPr="007344E9" w:rsidTr="00A42A90">
        <w:trPr>
          <w:trHeight w:val="540"/>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Pr>
                <w:rFonts w:ascii="Times New Roman" w:hAnsi="Times New Roman"/>
                <w:sz w:val="24"/>
                <w:szCs w:val="24"/>
              </w:rPr>
              <w:t xml:space="preserve">Обсяг </w:t>
            </w:r>
            <w:r>
              <w:rPr>
                <w:rFonts w:ascii="Times New Roman" w:hAnsi="Times New Roman"/>
                <w:sz w:val="24"/>
                <w:szCs w:val="24"/>
                <w:lang w:val="uk-UA"/>
              </w:rPr>
              <w:t>продажу</w:t>
            </w:r>
            <w:r w:rsidRPr="007344E9">
              <w:rPr>
                <w:rFonts w:ascii="Times New Roman" w:hAnsi="Times New Roman"/>
                <w:sz w:val="24"/>
                <w:szCs w:val="24"/>
              </w:rPr>
              <w:t xml:space="preserve"> товарної продукції</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1626</w:t>
            </w:r>
            <w:r>
              <w:rPr>
                <w:rFonts w:ascii="Times New Roman" w:hAnsi="Times New Roman"/>
                <w:sz w:val="24"/>
                <w:szCs w:val="24"/>
                <w:lang w:val="uk-UA"/>
              </w:rPr>
              <w:t>,</w:t>
            </w:r>
            <w:r w:rsidRPr="007344E9">
              <w:rPr>
                <w:rFonts w:ascii="Times New Roman" w:hAnsi="Times New Roman"/>
                <w:sz w:val="24"/>
                <w:szCs w:val="24"/>
              </w:rPr>
              <w:t>2</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2528</w:t>
            </w:r>
            <w:r>
              <w:rPr>
                <w:rFonts w:ascii="Times New Roman" w:hAnsi="Times New Roman"/>
                <w:sz w:val="24"/>
                <w:szCs w:val="24"/>
                <w:lang w:val="uk-UA"/>
              </w:rPr>
              <w:t>,</w:t>
            </w:r>
            <w:r w:rsidRPr="007344E9">
              <w:rPr>
                <w:rFonts w:ascii="Times New Roman" w:hAnsi="Times New Roman"/>
                <w:sz w:val="24"/>
                <w:szCs w:val="24"/>
              </w:rPr>
              <w:t>2</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+909</w:t>
            </w:r>
            <w:r>
              <w:rPr>
                <w:rFonts w:ascii="Times New Roman" w:hAnsi="Times New Roman"/>
                <w:sz w:val="24"/>
                <w:szCs w:val="24"/>
                <w:lang w:val="uk-UA"/>
              </w:rPr>
              <w:t>,</w:t>
            </w:r>
            <w:r w:rsidRPr="007344E9">
              <w:rPr>
                <w:rFonts w:ascii="Times New Roman" w:hAnsi="Times New Roman"/>
                <w:sz w:val="24"/>
                <w:szCs w:val="24"/>
              </w:rPr>
              <w:t>1</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+55,46</w:t>
            </w:r>
          </w:p>
        </w:tc>
      </w:tr>
      <w:tr w:rsidR="007344E9" w:rsidRPr="007344E9" w:rsidTr="00A42A90">
        <w:trPr>
          <w:trHeight w:val="525"/>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Чисельність працівників</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чол.</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lang w:val="uk-UA"/>
              </w:rPr>
            </w:pPr>
            <w:r>
              <w:rPr>
                <w:rFonts w:ascii="Times New Roman" w:hAnsi="Times New Roman"/>
                <w:sz w:val="24"/>
                <w:szCs w:val="24"/>
                <w:lang w:val="uk-UA"/>
              </w:rPr>
              <w:t>28</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Pr>
                <w:rFonts w:ascii="Times New Roman" w:hAnsi="Times New Roman"/>
                <w:sz w:val="24"/>
                <w:szCs w:val="24"/>
                <w:lang w:val="uk-UA"/>
              </w:rPr>
              <w:t>3</w:t>
            </w:r>
            <w:r w:rsidRPr="007344E9">
              <w:rPr>
                <w:rFonts w:ascii="Times New Roman" w:hAnsi="Times New Roman"/>
                <w:sz w:val="24"/>
                <w:szCs w:val="24"/>
              </w:rPr>
              <w:t>0</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lang w:val="uk-UA"/>
              </w:rPr>
            </w:pPr>
            <w:r w:rsidRPr="007344E9">
              <w:rPr>
                <w:rFonts w:ascii="Times New Roman" w:hAnsi="Times New Roman"/>
                <w:sz w:val="24"/>
                <w:szCs w:val="24"/>
              </w:rPr>
              <w:t>+</w:t>
            </w:r>
            <w:r>
              <w:rPr>
                <w:rFonts w:ascii="Times New Roman" w:hAnsi="Times New Roman"/>
                <w:sz w:val="24"/>
                <w:szCs w:val="24"/>
                <w:lang w:val="uk-UA"/>
              </w:rPr>
              <w:t>2</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+11,68</w:t>
            </w:r>
          </w:p>
        </w:tc>
      </w:tr>
      <w:tr w:rsidR="007344E9" w:rsidRPr="007344E9" w:rsidTr="00A42A90">
        <w:trPr>
          <w:trHeight w:val="525"/>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Фонд оплати праці</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351</w:t>
            </w:r>
            <w:r>
              <w:rPr>
                <w:rFonts w:ascii="Times New Roman" w:hAnsi="Times New Roman"/>
                <w:sz w:val="24"/>
                <w:szCs w:val="24"/>
                <w:lang w:val="uk-UA"/>
              </w:rPr>
              <w:t>,</w:t>
            </w:r>
            <w:r w:rsidRPr="007344E9">
              <w:rPr>
                <w:rFonts w:ascii="Times New Roman" w:hAnsi="Times New Roman"/>
                <w:sz w:val="24"/>
                <w:szCs w:val="24"/>
              </w:rPr>
              <w:t>1</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525</w:t>
            </w:r>
            <w:r>
              <w:rPr>
                <w:rFonts w:ascii="Times New Roman" w:hAnsi="Times New Roman"/>
                <w:sz w:val="24"/>
                <w:szCs w:val="24"/>
                <w:lang w:val="uk-UA"/>
              </w:rPr>
              <w:t>,</w:t>
            </w:r>
            <w:r w:rsidRPr="007344E9">
              <w:rPr>
                <w:rFonts w:ascii="Times New Roman" w:hAnsi="Times New Roman"/>
                <w:sz w:val="24"/>
                <w:szCs w:val="24"/>
              </w:rPr>
              <w:t>1</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+174</w:t>
            </w:r>
            <w:r>
              <w:rPr>
                <w:rFonts w:ascii="Times New Roman" w:hAnsi="Times New Roman"/>
                <w:sz w:val="24"/>
                <w:szCs w:val="24"/>
                <w:lang w:val="uk-UA"/>
              </w:rPr>
              <w:t>,</w:t>
            </w:r>
            <w:r w:rsidRPr="007344E9">
              <w:rPr>
                <w:rFonts w:ascii="Times New Roman" w:hAnsi="Times New Roman"/>
                <w:sz w:val="24"/>
                <w:szCs w:val="24"/>
              </w:rPr>
              <w:t>0</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+49,57</w:t>
            </w:r>
          </w:p>
        </w:tc>
      </w:tr>
      <w:tr w:rsidR="007344E9" w:rsidRPr="007344E9" w:rsidTr="00AF386C">
        <w:trPr>
          <w:trHeight w:val="651"/>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Продуктивність праці</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тис.грн./ чол.</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27,9</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38,9</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+17,4</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+80,93</w:t>
            </w:r>
          </w:p>
        </w:tc>
      </w:tr>
      <w:tr w:rsidR="007344E9" w:rsidRPr="007344E9" w:rsidTr="00A42A90">
        <w:trPr>
          <w:trHeight w:val="525"/>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Середньорічна заробітна плата одного працівника</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тис.грн.</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6,033</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8,079</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+2,046</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+33,91</w:t>
            </w:r>
          </w:p>
        </w:tc>
      </w:tr>
      <w:tr w:rsidR="007344E9" w:rsidRPr="007344E9" w:rsidTr="00A42A90">
        <w:trPr>
          <w:trHeight w:val="525"/>
        </w:trPr>
        <w:tc>
          <w:tcPr>
            <w:tcW w:w="3240" w:type="dxa"/>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Продукція на 1 грн. оплати праці</w:t>
            </w:r>
          </w:p>
        </w:tc>
        <w:tc>
          <w:tcPr>
            <w:tcW w:w="1289"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грн.</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4,63</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4,81</w:t>
            </w:r>
          </w:p>
        </w:tc>
        <w:tc>
          <w:tcPr>
            <w:tcW w:w="126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+0,18</w:t>
            </w:r>
          </w:p>
        </w:tc>
        <w:tc>
          <w:tcPr>
            <w:tcW w:w="1080" w:type="dxa"/>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+3,89</w:t>
            </w:r>
          </w:p>
        </w:tc>
      </w:tr>
      <w:tr w:rsidR="007344E9" w:rsidRPr="007344E9" w:rsidTr="00A42A90">
        <w:trPr>
          <w:trHeight w:val="525"/>
        </w:trPr>
        <w:tc>
          <w:tcPr>
            <w:tcW w:w="324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7344E9">
            <w:pPr>
              <w:spacing w:after="0" w:line="360" w:lineRule="auto"/>
              <w:jc w:val="both"/>
              <w:rPr>
                <w:rFonts w:ascii="Times New Roman" w:hAnsi="Times New Roman"/>
                <w:sz w:val="24"/>
                <w:szCs w:val="24"/>
              </w:rPr>
            </w:pPr>
            <w:r w:rsidRPr="007344E9">
              <w:rPr>
                <w:rFonts w:ascii="Times New Roman" w:hAnsi="Times New Roman"/>
                <w:sz w:val="24"/>
                <w:szCs w:val="24"/>
              </w:rPr>
              <w:t>Співвідношення приросту чисельності виробничого персоналу в розрахунку на 1% приросту продукції</w:t>
            </w:r>
          </w:p>
        </w:tc>
        <w:tc>
          <w:tcPr>
            <w:tcW w:w="1289"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чол. / грн.</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x</w:t>
            </w:r>
          </w:p>
        </w:tc>
        <w:tc>
          <w:tcPr>
            <w:tcW w:w="1080" w:type="dxa"/>
            <w:tcBorders>
              <w:top w:val="single" w:sz="4" w:space="0" w:color="auto"/>
              <w:left w:val="single" w:sz="4" w:space="0" w:color="auto"/>
              <w:bottom w:val="single" w:sz="4" w:space="0" w:color="auto"/>
              <w:right w:val="single" w:sz="4" w:space="0" w:color="auto"/>
            </w:tcBorders>
            <w:vAlign w:val="center"/>
          </w:tcPr>
          <w:p w:rsidR="007344E9" w:rsidRPr="007344E9" w:rsidRDefault="007344E9" w:rsidP="001C5654">
            <w:pPr>
              <w:spacing w:after="0" w:line="360" w:lineRule="auto"/>
              <w:jc w:val="center"/>
              <w:rPr>
                <w:rFonts w:ascii="Times New Roman" w:hAnsi="Times New Roman"/>
                <w:sz w:val="24"/>
                <w:szCs w:val="24"/>
              </w:rPr>
            </w:pPr>
            <w:r w:rsidRPr="007344E9">
              <w:rPr>
                <w:rFonts w:ascii="Times New Roman" w:hAnsi="Times New Roman"/>
                <w:sz w:val="24"/>
                <w:szCs w:val="24"/>
              </w:rPr>
              <w:t>0,21</w:t>
            </w:r>
          </w:p>
        </w:tc>
      </w:tr>
    </w:tbl>
    <w:p w:rsidR="00AF386C" w:rsidRDefault="00AF386C" w:rsidP="007344E9">
      <w:pPr>
        <w:spacing w:after="0" w:line="360" w:lineRule="auto"/>
        <w:ind w:firstLine="709"/>
        <w:jc w:val="center"/>
        <w:rPr>
          <w:rFonts w:ascii="Times New Roman" w:hAnsi="Times New Roman"/>
          <w:sz w:val="28"/>
          <w:szCs w:val="28"/>
        </w:rPr>
      </w:pPr>
    </w:p>
    <w:p w:rsidR="007344E9" w:rsidRPr="001C5654" w:rsidRDefault="007344E9" w:rsidP="007344E9">
      <w:pPr>
        <w:spacing w:after="0" w:line="360" w:lineRule="auto"/>
        <w:ind w:firstLine="709"/>
        <w:jc w:val="center"/>
        <w:rPr>
          <w:rFonts w:ascii="Times New Roman" w:hAnsi="Times New Roman"/>
          <w:sz w:val="28"/>
          <w:szCs w:val="28"/>
          <w:vertAlign w:val="subscript"/>
          <w:lang w:val="uk-UA"/>
        </w:rPr>
      </w:pPr>
      <w:r w:rsidRPr="007344E9">
        <w:rPr>
          <w:rFonts w:ascii="Times New Roman" w:hAnsi="Times New Roman"/>
          <w:sz w:val="28"/>
          <w:szCs w:val="28"/>
        </w:rPr>
        <w:t>К</w:t>
      </w:r>
      <w:r w:rsidRPr="007344E9">
        <w:rPr>
          <w:rFonts w:ascii="Times New Roman" w:hAnsi="Times New Roman"/>
          <w:sz w:val="32"/>
          <w:szCs w:val="32"/>
          <w:vertAlign w:val="subscript"/>
        </w:rPr>
        <w:t>випер.</w:t>
      </w:r>
      <w:r w:rsidR="001C5654">
        <w:rPr>
          <w:rFonts w:ascii="Times New Roman" w:hAnsi="Times New Roman"/>
          <w:sz w:val="28"/>
          <w:szCs w:val="28"/>
        </w:rPr>
        <w:t xml:space="preserve"> = Приріст ПП / Приріст С</w:t>
      </w:r>
      <w:r w:rsidR="001C5654">
        <w:rPr>
          <w:rFonts w:ascii="Times New Roman" w:hAnsi="Times New Roman"/>
          <w:sz w:val="28"/>
          <w:szCs w:val="28"/>
          <w:vertAlign w:val="subscript"/>
          <w:lang w:val="uk-UA"/>
        </w:rPr>
        <w:t>ЗП</w:t>
      </w:r>
    </w:p>
    <w:p w:rsidR="007344E9" w:rsidRPr="001C5654" w:rsidRDefault="007344E9" w:rsidP="007344E9">
      <w:pPr>
        <w:spacing w:after="0" w:line="360" w:lineRule="auto"/>
        <w:ind w:firstLine="709"/>
        <w:jc w:val="both"/>
        <w:rPr>
          <w:rFonts w:ascii="Times New Roman" w:hAnsi="Times New Roman"/>
          <w:sz w:val="28"/>
          <w:szCs w:val="28"/>
          <w:lang w:val="uk-UA"/>
        </w:rPr>
      </w:pPr>
      <w:r w:rsidRPr="001C5654">
        <w:rPr>
          <w:rFonts w:ascii="Times New Roman" w:hAnsi="Times New Roman"/>
          <w:sz w:val="28"/>
          <w:szCs w:val="28"/>
          <w:lang w:val="uk-UA"/>
        </w:rPr>
        <w:t>К</w:t>
      </w:r>
      <w:r w:rsidRPr="001C5654">
        <w:rPr>
          <w:rFonts w:ascii="Times New Roman" w:hAnsi="Times New Roman"/>
          <w:sz w:val="32"/>
          <w:szCs w:val="32"/>
          <w:vertAlign w:val="subscript"/>
          <w:lang w:val="uk-UA"/>
        </w:rPr>
        <w:t>випер.</w:t>
      </w:r>
      <w:r w:rsidRPr="001C5654">
        <w:rPr>
          <w:rFonts w:ascii="Times New Roman" w:hAnsi="Times New Roman"/>
          <w:sz w:val="28"/>
          <w:szCs w:val="28"/>
          <w:lang w:val="uk-UA"/>
        </w:rPr>
        <w:t xml:space="preserve"> = 80,93 / 33,91 = 2,39</w:t>
      </w:r>
    </w:p>
    <w:p w:rsidR="00EC6F08" w:rsidRDefault="007344E9" w:rsidP="00451B36">
      <w:pPr>
        <w:spacing w:after="0" w:line="360" w:lineRule="auto"/>
        <w:ind w:firstLine="709"/>
        <w:jc w:val="both"/>
        <w:rPr>
          <w:rFonts w:ascii="Times New Roman" w:hAnsi="Times New Roman"/>
          <w:sz w:val="28"/>
          <w:szCs w:val="28"/>
          <w:lang w:val="uk-UA"/>
        </w:rPr>
      </w:pPr>
      <w:r w:rsidRPr="001C5654">
        <w:rPr>
          <w:rFonts w:ascii="Times New Roman" w:hAnsi="Times New Roman"/>
          <w:sz w:val="28"/>
          <w:szCs w:val="28"/>
          <w:lang w:val="uk-UA"/>
        </w:rPr>
        <w:t>Коефіцієнт виперед</w:t>
      </w:r>
      <w:r w:rsidR="001C5654" w:rsidRPr="001C5654">
        <w:rPr>
          <w:rFonts w:ascii="Times New Roman" w:hAnsi="Times New Roman"/>
          <w:sz w:val="28"/>
          <w:szCs w:val="28"/>
          <w:lang w:val="uk-UA"/>
        </w:rPr>
        <w:t>ження свідчить про те, що в 20</w:t>
      </w:r>
      <w:r w:rsidR="00D86332">
        <w:rPr>
          <w:rFonts w:ascii="Times New Roman" w:hAnsi="Times New Roman"/>
          <w:sz w:val="28"/>
          <w:szCs w:val="28"/>
          <w:lang w:val="uk-UA"/>
        </w:rPr>
        <w:t>16</w:t>
      </w:r>
      <w:r w:rsidR="001C5654">
        <w:rPr>
          <w:rFonts w:ascii="Times New Roman" w:hAnsi="Times New Roman"/>
          <w:sz w:val="28"/>
          <w:szCs w:val="28"/>
          <w:lang w:val="uk-UA"/>
        </w:rPr>
        <w:t xml:space="preserve"> році в </w:t>
      </w:r>
      <w:r w:rsidRPr="001C5654">
        <w:rPr>
          <w:rFonts w:ascii="Times New Roman" w:hAnsi="Times New Roman"/>
          <w:sz w:val="28"/>
          <w:szCs w:val="28"/>
          <w:lang w:val="uk-UA"/>
        </w:rPr>
        <w:t>Т</w:t>
      </w:r>
      <w:r w:rsidR="001C5654">
        <w:rPr>
          <w:rFonts w:ascii="Times New Roman" w:hAnsi="Times New Roman"/>
          <w:sz w:val="28"/>
          <w:szCs w:val="28"/>
          <w:lang w:val="uk-UA"/>
        </w:rPr>
        <w:t>ОВ</w:t>
      </w:r>
      <w:r w:rsidRPr="001C5654">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Pr="001C5654">
        <w:rPr>
          <w:rFonts w:ascii="Times New Roman" w:hAnsi="Times New Roman"/>
          <w:sz w:val="28"/>
          <w:szCs w:val="28"/>
          <w:lang w:val="uk-UA"/>
        </w:rPr>
        <w:t>» темпи росту середньої заробітної плати випереджали темпи зростання продуктивності праці в 2,39 рази, що є свідченням інтенсифікації використання трудових ресурсів.</w:t>
      </w:r>
      <w:r w:rsidR="00EC6F08">
        <w:rPr>
          <w:rFonts w:ascii="Times New Roman" w:hAnsi="Times New Roman"/>
          <w:sz w:val="28"/>
          <w:szCs w:val="28"/>
          <w:lang w:val="uk-UA"/>
        </w:rPr>
        <w:br w:type="page"/>
      </w:r>
    </w:p>
    <w:p w:rsidR="007344E9" w:rsidRPr="00AF386C" w:rsidRDefault="001C5654" w:rsidP="00EC6F08">
      <w:pPr>
        <w:spacing w:after="0" w:line="360" w:lineRule="auto"/>
        <w:ind w:firstLine="709"/>
        <w:jc w:val="center"/>
        <w:rPr>
          <w:rFonts w:ascii="Times New Roman" w:hAnsi="Times New Roman"/>
          <w:b/>
          <w:spacing w:val="-13"/>
          <w:sz w:val="28"/>
          <w:szCs w:val="28"/>
          <w:lang w:val="uk-UA"/>
        </w:rPr>
      </w:pPr>
      <w:r w:rsidRPr="00AF386C">
        <w:rPr>
          <w:rFonts w:ascii="Times New Roman" w:hAnsi="Times New Roman"/>
          <w:b/>
          <w:spacing w:val="-13"/>
          <w:sz w:val="28"/>
          <w:szCs w:val="28"/>
          <w:lang w:val="uk-UA"/>
        </w:rPr>
        <w:t>4</w:t>
      </w:r>
      <w:r w:rsidR="008F3C4B" w:rsidRPr="00AF386C">
        <w:rPr>
          <w:rFonts w:ascii="Times New Roman" w:hAnsi="Times New Roman"/>
          <w:b/>
          <w:spacing w:val="-13"/>
          <w:sz w:val="28"/>
          <w:szCs w:val="28"/>
        </w:rPr>
        <w:t>.</w:t>
      </w:r>
      <w:r w:rsidR="008F3C4B" w:rsidRPr="00AF386C">
        <w:rPr>
          <w:rFonts w:ascii="Times New Roman" w:hAnsi="Times New Roman"/>
          <w:b/>
          <w:spacing w:val="-13"/>
          <w:sz w:val="28"/>
          <w:szCs w:val="28"/>
          <w:lang w:val="uk-UA"/>
        </w:rPr>
        <w:t>4</w:t>
      </w:r>
      <w:r w:rsidRPr="00AF386C">
        <w:rPr>
          <w:rFonts w:ascii="Times New Roman" w:hAnsi="Times New Roman"/>
          <w:b/>
          <w:spacing w:val="-13"/>
          <w:sz w:val="28"/>
          <w:szCs w:val="28"/>
        </w:rPr>
        <w:t>.</w:t>
      </w:r>
      <w:r w:rsidRPr="00AF386C">
        <w:rPr>
          <w:rFonts w:ascii="Times New Roman" w:hAnsi="Times New Roman"/>
          <w:b/>
          <w:spacing w:val="-13"/>
          <w:sz w:val="28"/>
          <w:szCs w:val="28"/>
          <w:lang w:val="uk-UA"/>
        </w:rPr>
        <w:t xml:space="preserve"> </w:t>
      </w:r>
      <w:r w:rsidR="007344E9" w:rsidRPr="00AF386C">
        <w:rPr>
          <w:rFonts w:ascii="Times New Roman" w:hAnsi="Times New Roman"/>
          <w:b/>
          <w:spacing w:val="-13"/>
          <w:sz w:val="28"/>
          <w:szCs w:val="28"/>
        </w:rPr>
        <w:t>Аналіз ефективності використання коштів на оплату праці</w:t>
      </w:r>
    </w:p>
    <w:p w:rsidR="00613BFB" w:rsidRPr="00613BFB" w:rsidRDefault="00613BFB" w:rsidP="007344E9">
      <w:pPr>
        <w:tabs>
          <w:tab w:val="left" w:pos="540"/>
          <w:tab w:val="left" w:pos="1260"/>
          <w:tab w:val="left" w:pos="1440"/>
        </w:tabs>
        <w:spacing w:after="0" w:line="360" w:lineRule="auto"/>
        <w:ind w:firstLine="709"/>
        <w:jc w:val="both"/>
        <w:rPr>
          <w:rFonts w:ascii="Times New Roman" w:hAnsi="Times New Roman"/>
          <w:spacing w:val="-13"/>
          <w:sz w:val="28"/>
          <w:szCs w:val="28"/>
          <w:lang w:val="uk-UA"/>
        </w:rPr>
      </w:pP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sz w:val="28"/>
          <w:szCs w:val="28"/>
        </w:rPr>
        <w:t>Наступним етапом аналізу є визначення структури елементів операційних витрат, розрахунок частки в них витрат на оплату праці.</w:t>
      </w: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sz w:val="28"/>
          <w:szCs w:val="28"/>
        </w:rPr>
        <w:t>Джерелом інформації для аналізу є ф.2 річної фінансової звітності «Звіт про фінанс</w:t>
      </w:r>
      <w:r w:rsidR="001C5654">
        <w:rPr>
          <w:rFonts w:ascii="Times New Roman" w:hAnsi="Times New Roman"/>
          <w:sz w:val="28"/>
          <w:szCs w:val="28"/>
        </w:rPr>
        <w:t>ові результати» за період з 20</w:t>
      </w:r>
      <w:r w:rsidR="00D86332">
        <w:rPr>
          <w:rFonts w:ascii="Times New Roman" w:hAnsi="Times New Roman"/>
          <w:sz w:val="28"/>
          <w:szCs w:val="28"/>
          <w:lang w:val="uk-UA"/>
        </w:rPr>
        <w:t>14</w:t>
      </w:r>
      <w:r w:rsidR="001C5654">
        <w:rPr>
          <w:rFonts w:ascii="Times New Roman" w:hAnsi="Times New Roman"/>
          <w:sz w:val="28"/>
          <w:szCs w:val="28"/>
        </w:rPr>
        <w:t>-20</w:t>
      </w:r>
      <w:r w:rsidR="00D86332">
        <w:rPr>
          <w:rFonts w:ascii="Times New Roman" w:hAnsi="Times New Roman"/>
          <w:sz w:val="28"/>
          <w:szCs w:val="28"/>
          <w:lang w:val="uk-UA"/>
        </w:rPr>
        <w:t>16</w:t>
      </w:r>
      <w:r w:rsidRPr="007344E9">
        <w:rPr>
          <w:rFonts w:ascii="Times New Roman" w:hAnsi="Times New Roman"/>
          <w:sz w:val="28"/>
          <w:szCs w:val="28"/>
        </w:rPr>
        <w:t xml:space="preserve"> роки.</w:t>
      </w:r>
    </w:p>
    <w:p w:rsidR="007344E9" w:rsidRPr="007344E9" w:rsidRDefault="007344E9" w:rsidP="007344E9">
      <w:pPr>
        <w:spacing w:after="0" w:line="360" w:lineRule="auto"/>
        <w:ind w:firstLine="709"/>
        <w:jc w:val="both"/>
        <w:rPr>
          <w:rFonts w:ascii="Times New Roman" w:hAnsi="Times New Roman"/>
          <w:sz w:val="28"/>
          <w:szCs w:val="28"/>
        </w:rPr>
      </w:pPr>
      <w:r w:rsidRPr="007344E9">
        <w:rPr>
          <w:rFonts w:ascii="Times New Roman" w:hAnsi="Times New Roman"/>
          <w:sz w:val="28"/>
          <w:szCs w:val="28"/>
        </w:rPr>
        <w:t>Проаналізуємо структуру та дин</w:t>
      </w:r>
      <w:r w:rsidR="001C5654">
        <w:rPr>
          <w:rFonts w:ascii="Times New Roman" w:hAnsi="Times New Roman"/>
          <w:sz w:val="28"/>
          <w:szCs w:val="28"/>
        </w:rPr>
        <w:t>аміку операційних витрат за 20</w:t>
      </w:r>
      <w:r w:rsidR="00D86332">
        <w:rPr>
          <w:rFonts w:ascii="Times New Roman" w:hAnsi="Times New Roman"/>
          <w:sz w:val="28"/>
          <w:szCs w:val="28"/>
          <w:lang w:val="uk-UA"/>
        </w:rPr>
        <w:t>14</w:t>
      </w:r>
      <w:r w:rsidR="001C5654">
        <w:rPr>
          <w:rFonts w:ascii="Times New Roman" w:hAnsi="Times New Roman"/>
          <w:sz w:val="28"/>
          <w:szCs w:val="28"/>
        </w:rPr>
        <w:t>-</w:t>
      </w:r>
      <w:r w:rsidR="00D86332">
        <w:rPr>
          <w:rFonts w:ascii="Times New Roman" w:hAnsi="Times New Roman"/>
          <w:sz w:val="28"/>
          <w:szCs w:val="28"/>
          <w:lang w:val="uk-UA"/>
        </w:rPr>
        <w:t>16</w:t>
      </w:r>
      <w:r w:rsidRPr="007344E9">
        <w:rPr>
          <w:rFonts w:ascii="Times New Roman" w:hAnsi="Times New Roman"/>
          <w:sz w:val="28"/>
          <w:szCs w:val="28"/>
        </w:rPr>
        <w:t xml:space="preserve"> р. (табл. </w:t>
      </w:r>
      <w:r w:rsidR="001C5654">
        <w:rPr>
          <w:rFonts w:ascii="Times New Roman" w:hAnsi="Times New Roman"/>
          <w:sz w:val="28"/>
          <w:szCs w:val="28"/>
          <w:lang w:val="uk-UA"/>
        </w:rPr>
        <w:t>4</w:t>
      </w:r>
      <w:r w:rsidRPr="007344E9">
        <w:rPr>
          <w:rFonts w:ascii="Times New Roman" w:hAnsi="Times New Roman"/>
          <w:sz w:val="28"/>
          <w:szCs w:val="28"/>
        </w:rPr>
        <w:t>.8):</w:t>
      </w:r>
    </w:p>
    <w:p w:rsidR="007344E9" w:rsidRPr="007344E9" w:rsidRDefault="007344E9" w:rsidP="001C5654">
      <w:pPr>
        <w:spacing w:after="0" w:line="360" w:lineRule="auto"/>
        <w:ind w:firstLine="709"/>
        <w:jc w:val="right"/>
        <w:rPr>
          <w:rFonts w:ascii="Times New Roman" w:hAnsi="Times New Roman"/>
          <w:sz w:val="28"/>
          <w:szCs w:val="28"/>
        </w:rPr>
      </w:pPr>
      <w:r w:rsidRPr="007344E9">
        <w:rPr>
          <w:rFonts w:ascii="Times New Roman" w:hAnsi="Times New Roman"/>
          <w:sz w:val="28"/>
          <w:szCs w:val="28"/>
        </w:rPr>
        <w:t xml:space="preserve">Таблиця </w:t>
      </w:r>
      <w:r w:rsidR="001C5654">
        <w:rPr>
          <w:rFonts w:ascii="Times New Roman" w:hAnsi="Times New Roman"/>
          <w:sz w:val="28"/>
          <w:szCs w:val="28"/>
          <w:lang w:val="uk-UA"/>
        </w:rPr>
        <w:t>4</w:t>
      </w:r>
      <w:r w:rsidRPr="007344E9">
        <w:rPr>
          <w:rFonts w:ascii="Times New Roman" w:hAnsi="Times New Roman"/>
          <w:sz w:val="28"/>
          <w:szCs w:val="28"/>
        </w:rPr>
        <w:t>.8</w:t>
      </w:r>
    </w:p>
    <w:p w:rsidR="00AF386C" w:rsidRDefault="007344E9" w:rsidP="00AF386C">
      <w:pPr>
        <w:spacing w:after="0" w:line="360" w:lineRule="auto"/>
        <w:ind w:firstLine="709"/>
        <w:jc w:val="center"/>
        <w:rPr>
          <w:rFonts w:ascii="Times New Roman" w:hAnsi="Times New Roman"/>
          <w:sz w:val="28"/>
          <w:szCs w:val="28"/>
        </w:rPr>
      </w:pPr>
      <w:r w:rsidRPr="007344E9">
        <w:rPr>
          <w:rFonts w:ascii="Times New Roman" w:hAnsi="Times New Roman"/>
          <w:sz w:val="28"/>
          <w:szCs w:val="28"/>
        </w:rPr>
        <w:t>Склад та структура елементів оп</w:t>
      </w:r>
      <w:r w:rsidR="001C5654">
        <w:rPr>
          <w:rFonts w:ascii="Times New Roman" w:hAnsi="Times New Roman"/>
          <w:sz w:val="28"/>
          <w:szCs w:val="28"/>
        </w:rPr>
        <w:t>ераційних витрат</w:t>
      </w:r>
    </w:p>
    <w:p w:rsidR="007344E9" w:rsidRPr="007344E9" w:rsidRDefault="001C5654" w:rsidP="00AF386C">
      <w:pPr>
        <w:spacing w:after="0" w:line="360" w:lineRule="auto"/>
        <w:ind w:firstLine="709"/>
        <w:jc w:val="center"/>
        <w:rPr>
          <w:rFonts w:ascii="Times New Roman" w:hAnsi="Times New Roman"/>
          <w:sz w:val="28"/>
          <w:szCs w:val="28"/>
        </w:rPr>
      </w:pPr>
      <w:r>
        <w:rPr>
          <w:rFonts w:ascii="Times New Roman" w:hAnsi="Times New Roman"/>
          <w:sz w:val="28"/>
          <w:szCs w:val="28"/>
        </w:rPr>
        <w:t>за 20</w:t>
      </w:r>
      <w:r w:rsidR="00D86332">
        <w:rPr>
          <w:rFonts w:ascii="Times New Roman" w:hAnsi="Times New Roman"/>
          <w:sz w:val="28"/>
          <w:szCs w:val="28"/>
          <w:lang w:val="uk-UA"/>
        </w:rPr>
        <w:t>14</w:t>
      </w:r>
      <w:r>
        <w:rPr>
          <w:rFonts w:ascii="Times New Roman" w:hAnsi="Times New Roman"/>
          <w:sz w:val="28"/>
          <w:szCs w:val="28"/>
        </w:rPr>
        <w:t>-</w:t>
      </w:r>
      <w:r w:rsidR="00AF386C">
        <w:rPr>
          <w:rFonts w:ascii="Times New Roman" w:hAnsi="Times New Roman"/>
          <w:sz w:val="28"/>
          <w:szCs w:val="28"/>
          <w:lang w:val="uk-UA"/>
        </w:rPr>
        <w:t>20</w:t>
      </w:r>
      <w:r w:rsidR="00D86332">
        <w:rPr>
          <w:rFonts w:ascii="Times New Roman" w:hAnsi="Times New Roman"/>
          <w:sz w:val="28"/>
          <w:szCs w:val="28"/>
          <w:lang w:val="uk-UA"/>
        </w:rPr>
        <w:t>16</w:t>
      </w:r>
      <w:r>
        <w:rPr>
          <w:rFonts w:ascii="Times New Roman" w:hAnsi="Times New Roman"/>
          <w:sz w:val="28"/>
          <w:szCs w:val="28"/>
        </w:rPr>
        <w:t xml:space="preserve"> р.</w:t>
      </w:r>
      <w:r>
        <w:rPr>
          <w:rFonts w:ascii="Times New Roman" w:hAnsi="Times New Roman"/>
          <w:sz w:val="28"/>
          <w:szCs w:val="28"/>
          <w:lang w:val="uk-UA"/>
        </w:rPr>
        <w:t xml:space="preserve"> </w:t>
      </w:r>
      <w:r w:rsidR="007344E9" w:rsidRPr="007344E9">
        <w:rPr>
          <w:rFonts w:ascii="Times New Roman" w:hAnsi="Times New Roman"/>
          <w:sz w:val="28"/>
          <w:szCs w:val="28"/>
        </w:rPr>
        <w:t>(тис.грн.)</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23"/>
        <w:gridCol w:w="1002"/>
        <w:gridCol w:w="1023"/>
        <w:gridCol w:w="1080"/>
        <w:gridCol w:w="1421"/>
        <w:gridCol w:w="1055"/>
      </w:tblGrid>
      <w:tr w:rsidR="001C5654" w:rsidRPr="001C5654" w:rsidTr="00A42A90">
        <w:trPr>
          <w:cantSplit/>
          <w:trHeight w:val="270"/>
        </w:trPr>
        <w:tc>
          <w:tcPr>
            <w:tcW w:w="2160" w:type="dxa"/>
            <w:vMerge w:val="restart"/>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Показники</w:t>
            </w:r>
          </w:p>
        </w:tc>
        <w:tc>
          <w:tcPr>
            <w:tcW w:w="1886" w:type="dxa"/>
            <w:gridSpan w:val="2"/>
            <w:vAlign w:val="center"/>
          </w:tcPr>
          <w:p w:rsidR="001C5654" w:rsidRPr="001C5654" w:rsidRDefault="001C5654" w:rsidP="001C5654">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14</w:t>
            </w:r>
            <w:r w:rsidRPr="001C5654">
              <w:rPr>
                <w:rFonts w:ascii="Times New Roman" w:hAnsi="Times New Roman"/>
                <w:sz w:val="24"/>
                <w:szCs w:val="24"/>
              </w:rPr>
              <w:t xml:space="preserve"> рік</w:t>
            </w:r>
          </w:p>
        </w:tc>
        <w:tc>
          <w:tcPr>
            <w:tcW w:w="2066" w:type="dxa"/>
            <w:gridSpan w:val="2"/>
            <w:vAlign w:val="center"/>
          </w:tcPr>
          <w:p w:rsidR="001C5654" w:rsidRPr="001C5654" w:rsidRDefault="001C5654" w:rsidP="001C5654">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15</w:t>
            </w:r>
            <w:r w:rsidRPr="001C5654">
              <w:rPr>
                <w:rFonts w:ascii="Times New Roman" w:hAnsi="Times New Roman"/>
                <w:sz w:val="24"/>
                <w:szCs w:val="24"/>
              </w:rPr>
              <w:t xml:space="preserve"> рік</w:t>
            </w:r>
          </w:p>
        </w:tc>
        <w:tc>
          <w:tcPr>
            <w:tcW w:w="2073" w:type="dxa"/>
            <w:gridSpan w:val="2"/>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Зміни за звітний період</w:t>
            </w:r>
          </w:p>
        </w:tc>
      </w:tr>
      <w:tr w:rsidR="001C5654" w:rsidRPr="001C5654" w:rsidTr="00EC6F08">
        <w:trPr>
          <w:cantSplit/>
          <w:trHeight w:val="1763"/>
        </w:trPr>
        <w:tc>
          <w:tcPr>
            <w:tcW w:w="2160" w:type="dxa"/>
            <w:vMerge/>
          </w:tcPr>
          <w:p w:rsidR="001C5654" w:rsidRPr="001C5654" w:rsidRDefault="001C5654" w:rsidP="001C5654">
            <w:pPr>
              <w:spacing w:after="0" w:line="240" w:lineRule="auto"/>
              <w:jc w:val="center"/>
              <w:rPr>
                <w:rFonts w:ascii="Times New Roman" w:hAnsi="Times New Roman"/>
                <w:sz w:val="24"/>
                <w:szCs w:val="24"/>
              </w:rPr>
            </w:pP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Сума, тис.грн.</w:t>
            </w:r>
          </w:p>
        </w:tc>
        <w:tc>
          <w:tcPr>
            <w:tcW w:w="900" w:type="dxa"/>
            <w:vAlign w:val="center"/>
          </w:tcPr>
          <w:p w:rsidR="001C5654" w:rsidRPr="001C5654" w:rsidRDefault="001C5654" w:rsidP="001C5654">
            <w:pPr>
              <w:spacing w:after="0" w:line="240" w:lineRule="auto"/>
              <w:jc w:val="center"/>
              <w:rPr>
                <w:rFonts w:ascii="Times New Roman" w:hAnsi="Times New Roman"/>
                <w:sz w:val="24"/>
                <w:szCs w:val="24"/>
                <w:lang w:val="en-US"/>
              </w:rPr>
            </w:pPr>
            <w:r w:rsidRPr="001C5654">
              <w:rPr>
                <w:rFonts w:ascii="Times New Roman" w:hAnsi="Times New Roman"/>
                <w:sz w:val="24"/>
                <w:szCs w:val="24"/>
              </w:rPr>
              <w:t>Питома вага, %</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Сума, тис.грн.</w:t>
            </w:r>
          </w:p>
        </w:tc>
        <w:tc>
          <w:tcPr>
            <w:tcW w:w="1080" w:type="dxa"/>
            <w:vAlign w:val="center"/>
          </w:tcPr>
          <w:p w:rsidR="001C5654" w:rsidRPr="001C5654" w:rsidRDefault="001C5654" w:rsidP="001C5654">
            <w:pPr>
              <w:spacing w:after="0" w:line="240" w:lineRule="auto"/>
              <w:jc w:val="center"/>
              <w:rPr>
                <w:rFonts w:ascii="Times New Roman" w:hAnsi="Times New Roman"/>
                <w:sz w:val="24"/>
                <w:szCs w:val="24"/>
                <w:lang w:val="en-US"/>
              </w:rPr>
            </w:pPr>
            <w:r w:rsidRPr="001C5654">
              <w:rPr>
                <w:rFonts w:ascii="Times New Roman" w:hAnsi="Times New Roman"/>
                <w:sz w:val="24"/>
                <w:szCs w:val="24"/>
              </w:rPr>
              <w:t>Питома вага, %</w:t>
            </w:r>
          </w:p>
        </w:tc>
        <w:tc>
          <w:tcPr>
            <w:tcW w:w="1144"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Абсолютне відхилення, +;–</w:t>
            </w:r>
          </w:p>
        </w:tc>
        <w:tc>
          <w:tcPr>
            <w:tcW w:w="929"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частки пунктів, %</w:t>
            </w:r>
          </w:p>
        </w:tc>
      </w:tr>
      <w:tr w:rsidR="00613BFB" w:rsidRPr="001C5654" w:rsidTr="00A42A90">
        <w:trPr>
          <w:trHeight w:val="540"/>
        </w:trPr>
        <w:tc>
          <w:tcPr>
            <w:tcW w:w="216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86"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86"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080"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44"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29" w:type="dxa"/>
            <w:vAlign w:val="center"/>
          </w:tcPr>
          <w:p w:rsidR="00613BFB" w:rsidRPr="00613BFB" w:rsidRDefault="00613BFB" w:rsidP="00613BFB">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1C5654" w:rsidRPr="001C5654" w:rsidTr="00A42A90">
        <w:trPr>
          <w:trHeight w:val="540"/>
        </w:trPr>
        <w:tc>
          <w:tcPr>
            <w:tcW w:w="2160" w:type="dxa"/>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Матеріальні затрати</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540</w:t>
            </w:r>
            <w:r>
              <w:rPr>
                <w:rFonts w:ascii="Times New Roman" w:hAnsi="Times New Roman"/>
                <w:sz w:val="24"/>
                <w:szCs w:val="24"/>
                <w:lang w:val="uk-UA"/>
              </w:rPr>
              <w:t>,</w:t>
            </w:r>
            <w:r w:rsidRPr="001C5654">
              <w:rPr>
                <w:rFonts w:ascii="Times New Roman" w:hAnsi="Times New Roman"/>
                <w:sz w:val="24"/>
                <w:szCs w:val="24"/>
              </w:rPr>
              <w:t>2</w:t>
            </w:r>
          </w:p>
        </w:tc>
        <w:tc>
          <w:tcPr>
            <w:tcW w:w="90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52,7</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599</w:t>
            </w:r>
            <w:r>
              <w:rPr>
                <w:rFonts w:ascii="Times New Roman" w:hAnsi="Times New Roman"/>
                <w:sz w:val="24"/>
                <w:szCs w:val="24"/>
                <w:lang w:val="uk-UA"/>
              </w:rPr>
              <w:t>,</w:t>
            </w:r>
            <w:r w:rsidRPr="001C5654">
              <w:rPr>
                <w:rFonts w:ascii="Times New Roman" w:hAnsi="Times New Roman"/>
                <w:sz w:val="24"/>
                <w:szCs w:val="24"/>
              </w:rPr>
              <w:t>0</w:t>
            </w:r>
          </w:p>
        </w:tc>
        <w:tc>
          <w:tcPr>
            <w:tcW w:w="108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47,5</w:t>
            </w:r>
          </w:p>
        </w:tc>
        <w:tc>
          <w:tcPr>
            <w:tcW w:w="1144"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+58</w:t>
            </w:r>
            <w:r>
              <w:rPr>
                <w:rFonts w:ascii="Times New Roman" w:hAnsi="Times New Roman"/>
                <w:sz w:val="24"/>
                <w:szCs w:val="24"/>
                <w:lang w:val="uk-UA"/>
              </w:rPr>
              <w:t>,</w:t>
            </w:r>
            <w:r w:rsidRPr="001C5654">
              <w:rPr>
                <w:rFonts w:ascii="Times New Roman" w:hAnsi="Times New Roman"/>
                <w:sz w:val="24"/>
                <w:szCs w:val="24"/>
              </w:rPr>
              <w:t>8</w:t>
            </w:r>
          </w:p>
        </w:tc>
        <w:tc>
          <w:tcPr>
            <w:tcW w:w="929"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-5,2</w:t>
            </w:r>
          </w:p>
        </w:tc>
      </w:tr>
      <w:tr w:rsidR="001C5654" w:rsidRPr="001C5654" w:rsidTr="00A42A90">
        <w:trPr>
          <w:trHeight w:val="525"/>
        </w:trPr>
        <w:tc>
          <w:tcPr>
            <w:tcW w:w="2160" w:type="dxa"/>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Витрати на оплату праці</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237</w:t>
            </w:r>
            <w:r>
              <w:rPr>
                <w:rFonts w:ascii="Times New Roman" w:hAnsi="Times New Roman"/>
                <w:sz w:val="24"/>
                <w:szCs w:val="24"/>
                <w:lang w:val="uk-UA"/>
              </w:rPr>
              <w:t>,</w:t>
            </w:r>
            <w:r w:rsidRPr="001C5654">
              <w:rPr>
                <w:rFonts w:ascii="Times New Roman" w:hAnsi="Times New Roman"/>
                <w:sz w:val="24"/>
                <w:szCs w:val="24"/>
              </w:rPr>
              <w:t>0</w:t>
            </w:r>
          </w:p>
        </w:tc>
        <w:tc>
          <w:tcPr>
            <w:tcW w:w="90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23,1</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349</w:t>
            </w:r>
            <w:r>
              <w:rPr>
                <w:rFonts w:ascii="Times New Roman" w:hAnsi="Times New Roman"/>
                <w:sz w:val="24"/>
                <w:szCs w:val="24"/>
                <w:lang w:val="uk-UA"/>
              </w:rPr>
              <w:t>,</w:t>
            </w:r>
            <w:r w:rsidRPr="001C5654">
              <w:rPr>
                <w:rFonts w:ascii="Times New Roman" w:hAnsi="Times New Roman"/>
                <w:sz w:val="24"/>
                <w:szCs w:val="24"/>
              </w:rPr>
              <w:t>2</w:t>
            </w:r>
          </w:p>
        </w:tc>
        <w:tc>
          <w:tcPr>
            <w:tcW w:w="108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27,7</w:t>
            </w:r>
          </w:p>
        </w:tc>
        <w:tc>
          <w:tcPr>
            <w:tcW w:w="1144"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+112</w:t>
            </w:r>
            <w:r>
              <w:rPr>
                <w:rFonts w:ascii="Times New Roman" w:hAnsi="Times New Roman"/>
                <w:sz w:val="24"/>
                <w:szCs w:val="24"/>
                <w:lang w:val="uk-UA"/>
              </w:rPr>
              <w:t>,</w:t>
            </w:r>
            <w:r w:rsidRPr="001C5654">
              <w:rPr>
                <w:rFonts w:ascii="Times New Roman" w:hAnsi="Times New Roman"/>
                <w:sz w:val="24"/>
                <w:szCs w:val="24"/>
              </w:rPr>
              <w:t>2</w:t>
            </w:r>
          </w:p>
        </w:tc>
        <w:tc>
          <w:tcPr>
            <w:tcW w:w="929"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+4,6</w:t>
            </w:r>
          </w:p>
        </w:tc>
      </w:tr>
      <w:tr w:rsidR="001C5654" w:rsidRPr="001C5654" w:rsidTr="00A42A90">
        <w:trPr>
          <w:trHeight w:val="525"/>
        </w:trPr>
        <w:tc>
          <w:tcPr>
            <w:tcW w:w="2160" w:type="dxa"/>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Відрахування на соціальні заходи</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90</w:t>
            </w:r>
            <w:r>
              <w:rPr>
                <w:rFonts w:ascii="Times New Roman" w:hAnsi="Times New Roman"/>
                <w:sz w:val="24"/>
                <w:szCs w:val="24"/>
                <w:lang w:val="uk-UA"/>
              </w:rPr>
              <w:t>,</w:t>
            </w:r>
            <w:r w:rsidRPr="001C5654">
              <w:rPr>
                <w:rFonts w:ascii="Times New Roman" w:hAnsi="Times New Roman"/>
                <w:sz w:val="24"/>
                <w:szCs w:val="24"/>
              </w:rPr>
              <w:t>4</w:t>
            </w:r>
          </w:p>
        </w:tc>
        <w:tc>
          <w:tcPr>
            <w:tcW w:w="90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8,8</w:t>
            </w:r>
          </w:p>
        </w:tc>
        <w:tc>
          <w:tcPr>
            <w:tcW w:w="986"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133</w:t>
            </w:r>
            <w:r>
              <w:rPr>
                <w:rFonts w:ascii="Times New Roman" w:hAnsi="Times New Roman"/>
                <w:sz w:val="24"/>
                <w:szCs w:val="24"/>
                <w:lang w:val="uk-UA"/>
              </w:rPr>
              <w:t>,</w:t>
            </w:r>
            <w:r w:rsidRPr="001C5654">
              <w:rPr>
                <w:rFonts w:ascii="Times New Roman" w:hAnsi="Times New Roman"/>
                <w:sz w:val="24"/>
                <w:szCs w:val="24"/>
              </w:rPr>
              <w:t>2</w:t>
            </w:r>
          </w:p>
        </w:tc>
        <w:tc>
          <w:tcPr>
            <w:tcW w:w="1080"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10,6</w:t>
            </w:r>
          </w:p>
        </w:tc>
        <w:tc>
          <w:tcPr>
            <w:tcW w:w="1144"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+42</w:t>
            </w:r>
            <w:r>
              <w:rPr>
                <w:rFonts w:ascii="Times New Roman" w:hAnsi="Times New Roman"/>
                <w:sz w:val="24"/>
                <w:szCs w:val="24"/>
                <w:lang w:val="uk-UA"/>
              </w:rPr>
              <w:t>,</w:t>
            </w:r>
            <w:r w:rsidRPr="001C5654">
              <w:rPr>
                <w:rFonts w:ascii="Times New Roman" w:hAnsi="Times New Roman"/>
                <w:sz w:val="24"/>
                <w:szCs w:val="24"/>
              </w:rPr>
              <w:t>8</w:t>
            </w:r>
          </w:p>
        </w:tc>
        <w:tc>
          <w:tcPr>
            <w:tcW w:w="929" w:type="dxa"/>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+1,8</w:t>
            </w:r>
          </w:p>
        </w:tc>
      </w:tr>
      <w:tr w:rsidR="001C5654" w:rsidRPr="001C5654" w:rsidTr="00A42A90">
        <w:trPr>
          <w:trHeight w:val="525"/>
        </w:trPr>
        <w:tc>
          <w:tcPr>
            <w:tcW w:w="216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Амортизація</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68</w:t>
            </w:r>
            <w:r>
              <w:rPr>
                <w:rFonts w:ascii="Times New Roman" w:hAnsi="Times New Roman"/>
                <w:sz w:val="24"/>
                <w:szCs w:val="24"/>
                <w:lang w:val="uk-UA"/>
              </w:rPr>
              <w:t>,</w:t>
            </w:r>
            <w:r w:rsidRPr="001C5654">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6,7</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98</w:t>
            </w:r>
            <w:r>
              <w:rPr>
                <w:rFonts w:ascii="Times New Roman" w:hAnsi="Times New Roman"/>
                <w:sz w:val="24"/>
                <w:szCs w:val="24"/>
                <w:lang w:val="uk-UA"/>
              </w:rPr>
              <w:t>,</w:t>
            </w:r>
            <w:r w:rsidRPr="001C5654">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7,8</w:t>
            </w:r>
          </w:p>
        </w:tc>
        <w:tc>
          <w:tcPr>
            <w:tcW w:w="1144"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+30</w:t>
            </w:r>
            <w:r>
              <w:rPr>
                <w:rFonts w:ascii="Times New Roman" w:hAnsi="Times New Roman"/>
                <w:sz w:val="24"/>
                <w:szCs w:val="24"/>
                <w:lang w:val="uk-UA"/>
              </w:rPr>
              <w:t>,</w:t>
            </w:r>
            <w:r w:rsidRPr="001C5654">
              <w:rPr>
                <w:rFonts w:ascii="Times New Roman" w:hAnsi="Times New Roman"/>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+1,1</w:t>
            </w:r>
          </w:p>
        </w:tc>
      </w:tr>
      <w:tr w:rsidR="001C5654" w:rsidRPr="001C5654" w:rsidTr="00A42A90">
        <w:trPr>
          <w:trHeight w:val="525"/>
        </w:trPr>
        <w:tc>
          <w:tcPr>
            <w:tcW w:w="216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Інші операційні витрати</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87</w:t>
            </w:r>
            <w:r>
              <w:rPr>
                <w:rFonts w:ascii="Times New Roman" w:hAnsi="Times New Roman"/>
                <w:sz w:val="24"/>
                <w:szCs w:val="24"/>
                <w:lang w:val="uk-UA"/>
              </w:rPr>
              <w:t>,</w:t>
            </w:r>
            <w:r w:rsidRPr="001C5654">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8,7</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79</w:t>
            </w:r>
            <w:r>
              <w:rPr>
                <w:rFonts w:ascii="Times New Roman" w:hAnsi="Times New Roman"/>
                <w:sz w:val="24"/>
                <w:szCs w:val="24"/>
                <w:lang w:val="uk-UA"/>
              </w:rPr>
              <w:t>,</w:t>
            </w:r>
            <w:r w:rsidRPr="001C565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6,4</w:t>
            </w:r>
          </w:p>
        </w:tc>
        <w:tc>
          <w:tcPr>
            <w:tcW w:w="1144"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-8</w:t>
            </w:r>
            <w:r>
              <w:rPr>
                <w:rFonts w:ascii="Times New Roman" w:hAnsi="Times New Roman"/>
                <w:sz w:val="24"/>
                <w:szCs w:val="24"/>
                <w:lang w:val="uk-UA"/>
              </w:rPr>
              <w:t>,</w:t>
            </w:r>
            <w:r w:rsidRPr="001C5654">
              <w:rPr>
                <w:rFonts w:ascii="Times New Roman" w:hAnsi="Times New Roman"/>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-2,3</w:t>
            </w:r>
          </w:p>
        </w:tc>
      </w:tr>
      <w:tr w:rsidR="001C5654" w:rsidRPr="001C5654" w:rsidTr="00A42A90">
        <w:trPr>
          <w:trHeight w:val="525"/>
        </w:trPr>
        <w:tc>
          <w:tcPr>
            <w:tcW w:w="216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both"/>
              <w:rPr>
                <w:rFonts w:ascii="Times New Roman" w:hAnsi="Times New Roman"/>
                <w:sz w:val="24"/>
                <w:szCs w:val="24"/>
              </w:rPr>
            </w:pPr>
            <w:r w:rsidRPr="001C5654">
              <w:rPr>
                <w:rFonts w:ascii="Times New Roman" w:hAnsi="Times New Roman"/>
                <w:sz w:val="24"/>
                <w:szCs w:val="24"/>
              </w:rPr>
              <w:t>Разом</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1024</w:t>
            </w:r>
            <w:r>
              <w:rPr>
                <w:rFonts w:ascii="Times New Roman" w:hAnsi="Times New Roman"/>
                <w:sz w:val="24"/>
                <w:szCs w:val="24"/>
                <w:lang w:val="uk-UA"/>
              </w:rPr>
              <w:t>,</w:t>
            </w:r>
            <w:r w:rsidRPr="001C5654">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100</w:t>
            </w:r>
          </w:p>
        </w:tc>
        <w:tc>
          <w:tcPr>
            <w:tcW w:w="986"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1260</w:t>
            </w:r>
            <w:r>
              <w:rPr>
                <w:rFonts w:ascii="Times New Roman" w:hAnsi="Times New Roman"/>
                <w:sz w:val="24"/>
                <w:szCs w:val="24"/>
                <w:lang w:val="uk-UA"/>
              </w:rPr>
              <w:t>,</w:t>
            </w:r>
            <w:r w:rsidRPr="001C5654">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100</w:t>
            </w:r>
          </w:p>
        </w:tc>
        <w:tc>
          <w:tcPr>
            <w:tcW w:w="1144"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+235</w:t>
            </w:r>
            <w:r>
              <w:rPr>
                <w:rFonts w:ascii="Times New Roman" w:hAnsi="Times New Roman"/>
                <w:sz w:val="24"/>
                <w:szCs w:val="24"/>
                <w:lang w:val="uk-UA"/>
              </w:rPr>
              <w:t>,</w:t>
            </w:r>
            <w:r w:rsidRPr="001C5654">
              <w:rPr>
                <w:rFonts w:ascii="Times New Roman" w:hAnsi="Times New Roman"/>
                <w:sz w:val="24"/>
                <w:szCs w:val="24"/>
              </w:rPr>
              <w:t>9</w:t>
            </w:r>
          </w:p>
        </w:tc>
        <w:tc>
          <w:tcPr>
            <w:tcW w:w="929" w:type="dxa"/>
            <w:tcBorders>
              <w:top w:val="single" w:sz="4" w:space="0" w:color="auto"/>
              <w:left w:val="single" w:sz="4" w:space="0" w:color="auto"/>
              <w:bottom w:val="single" w:sz="4" w:space="0" w:color="auto"/>
              <w:right w:val="single" w:sz="4" w:space="0" w:color="auto"/>
            </w:tcBorders>
            <w:vAlign w:val="center"/>
          </w:tcPr>
          <w:p w:rsidR="001C5654" w:rsidRPr="001C5654" w:rsidRDefault="001C5654" w:rsidP="001C5654">
            <w:pPr>
              <w:spacing w:after="0" w:line="240" w:lineRule="auto"/>
              <w:jc w:val="center"/>
              <w:rPr>
                <w:rFonts w:ascii="Times New Roman" w:hAnsi="Times New Roman"/>
                <w:sz w:val="24"/>
                <w:szCs w:val="24"/>
              </w:rPr>
            </w:pPr>
            <w:r w:rsidRPr="001C5654">
              <w:rPr>
                <w:rFonts w:ascii="Times New Roman" w:hAnsi="Times New Roman"/>
                <w:sz w:val="24"/>
                <w:szCs w:val="24"/>
              </w:rPr>
              <w:t>-</w:t>
            </w:r>
          </w:p>
        </w:tc>
      </w:tr>
    </w:tbl>
    <w:p w:rsidR="00AF386C" w:rsidRDefault="00AF386C" w:rsidP="001C5654">
      <w:pPr>
        <w:spacing w:line="360" w:lineRule="auto"/>
        <w:ind w:firstLine="720"/>
        <w:jc w:val="both"/>
        <w:rPr>
          <w:rFonts w:ascii="Times New Roman" w:hAnsi="Times New Roman"/>
          <w:sz w:val="28"/>
          <w:szCs w:val="28"/>
        </w:rPr>
      </w:pPr>
    </w:p>
    <w:p w:rsidR="001C5654" w:rsidRPr="00B5323A" w:rsidRDefault="001C5654" w:rsidP="001C5654">
      <w:pPr>
        <w:spacing w:line="360" w:lineRule="auto"/>
        <w:ind w:firstLine="720"/>
        <w:jc w:val="both"/>
        <w:rPr>
          <w:rFonts w:ascii="Times New Roman" w:hAnsi="Times New Roman"/>
          <w:sz w:val="28"/>
          <w:szCs w:val="28"/>
        </w:rPr>
      </w:pPr>
      <w:r w:rsidRPr="00B5323A">
        <w:rPr>
          <w:rFonts w:ascii="Times New Roman" w:hAnsi="Times New Roman"/>
          <w:sz w:val="28"/>
          <w:szCs w:val="28"/>
        </w:rPr>
        <w:t xml:space="preserve">На рис. </w:t>
      </w:r>
      <w:r>
        <w:rPr>
          <w:rFonts w:ascii="Times New Roman" w:hAnsi="Times New Roman"/>
          <w:sz w:val="28"/>
          <w:szCs w:val="28"/>
          <w:lang w:val="uk-UA"/>
        </w:rPr>
        <w:t>4</w:t>
      </w:r>
      <w:r w:rsidRPr="00B5323A">
        <w:rPr>
          <w:rFonts w:ascii="Times New Roman" w:hAnsi="Times New Roman"/>
          <w:sz w:val="28"/>
          <w:szCs w:val="28"/>
        </w:rPr>
        <w:t xml:space="preserve">.6, </w:t>
      </w:r>
      <w:r>
        <w:rPr>
          <w:rFonts w:ascii="Times New Roman" w:hAnsi="Times New Roman"/>
          <w:sz w:val="28"/>
          <w:szCs w:val="28"/>
          <w:lang w:val="uk-UA"/>
        </w:rPr>
        <w:t>4</w:t>
      </w:r>
      <w:r w:rsidRPr="00B5323A">
        <w:rPr>
          <w:rFonts w:ascii="Times New Roman" w:hAnsi="Times New Roman"/>
          <w:sz w:val="28"/>
          <w:szCs w:val="28"/>
        </w:rPr>
        <w:t xml:space="preserve">.7, </w:t>
      </w:r>
      <w:r>
        <w:rPr>
          <w:rFonts w:ascii="Times New Roman" w:hAnsi="Times New Roman"/>
          <w:sz w:val="28"/>
          <w:szCs w:val="28"/>
          <w:lang w:val="uk-UA"/>
        </w:rPr>
        <w:t>4</w:t>
      </w:r>
      <w:r w:rsidRPr="00B5323A">
        <w:rPr>
          <w:rFonts w:ascii="Times New Roman" w:hAnsi="Times New Roman"/>
          <w:sz w:val="28"/>
          <w:szCs w:val="28"/>
        </w:rPr>
        <w:t>.8 графічно подано структуру елементів опера</w:t>
      </w:r>
      <w:r>
        <w:rPr>
          <w:rFonts w:ascii="Times New Roman" w:hAnsi="Times New Roman"/>
          <w:sz w:val="28"/>
          <w:szCs w:val="28"/>
        </w:rPr>
        <w:t>ційних витрат відповідно за 20</w:t>
      </w:r>
      <w:r w:rsidR="00D86332">
        <w:rPr>
          <w:rFonts w:ascii="Times New Roman" w:hAnsi="Times New Roman"/>
          <w:sz w:val="28"/>
          <w:szCs w:val="28"/>
          <w:lang w:val="uk-UA"/>
        </w:rPr>
        <w:t>14</w:t>
      </w:r>
      <w:r>
        <w:rPr>
          <w:rFonts w:ascii="Times New Roman" w:hAnsi="Times New Roman"/>
          <w:sz w:val="28"/>
          <w:szCs w:val="28"/>
        </w:rPr>
        <w:t>, 20</w:t>
      </w:r>
      <w:r w:rsidR="00D86332">
        <w:rPr>
          <w:rFonts w:ascii="Times New Roman" w:hAnsi="Times New Roman"/>
          <w:sz w:val="28"/>
          <w:szCs w:val="28"/>
          <w:lang w:val="uk-UA"/>
        </w:rPr>
        <w:t>15</w:t>
      </w:r>
      <w:r>
        <w:rPr>
          <w:rFonts w:ascii="Times New Roman" w:hAnsi="Times New Roman"/>
          <w:sz w:val="28"/>
          <w:szCs w:val="28"/>
        </w:rPr>
        <w:t xml:space="preserve"> та 20</w:t>
      </w:r>
      <w:r w:rsidR="00D86332">
        <w:rPr>
          <w:rFonts w:ascii="Times New Roman" w:hAnsi="Times New Roman"/>
          <w:sz w:val="28"/>
          <w:szCs w:val="28"/>
          <w:lang w:val="uk-UA"/>
        </w:rPr>
        <w:t>16</w:t>
      </w:r>
      <w:r w:rsidRPr="00B5323A">
        <w:rPr>
          <w:rFonts w:ascii="Times New Roman" w:hAnsi="Times New Roman"/>
          <w:sz w:val="28"/>
          <w:szCs w:val="28"/>
        </w:rPr>
        <w:t xml:space="preserve"> роки.</w:t>
      </w:r>
    </w:p>
    <w:p w:rsidR="00F05598" w:rsidRPr="00F52688" w:rsidRDefault="001C5654" w:rsidP="001C5654">
      <w:pPr>
        <w:spacing w:after="0" w:line="360" w:lineRule="auto"/>
        <w:ind w:firstLine="709"/>
        <w:jc w:val="both"/>
        <w:rPr>
          <w:rFonts w:ascii="Times New Roman" w:hAnsi="Times New Roman" w:cs="Times New Roman"/>
          <w:sz w:val="28"/>
          <w:szCs w:val="28"/>
        </w:rPr>
      </w:pPr>
      <w:r>
        <w:rPr>
          <w:rFonts w:ascii="Times New Roman" w:hAnsi="Times New Roman"/>
          <w:noProof/>
        </w:rPr>
        <w:drawing>
          <wp:inline distT="0" distB="0" distL="0" distR="0">
            <wp:extent cx="4600575" cy="2276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00575" cy="2276475"/>
                    </a:xfrm>
                    <a:prstGeom prst="rect">
                      <a:avLst/>
                    </a:prstGeom>
                    <a:noFill/>
                    <a:ln w="9525">
                      <a:noFill/>
                      <a:miter lim="800000"/>
                      <a:headEnd/>
                      <a:tailEnd/>
                    </a:ln>
                  </pic:spPr>
                </pic:pic>
              </a:graphicData>
            </a:graphic>
          </wp:inline>
        </w:drawing>
      </w:r>
    </w:p>
    <w:p w:rsidR="001C5654" w:rsidRPr="001C5654" w:rsidRDefault="00F0155B" w:rsidP="001C5654">
      <w:pPr>
        <w:spacing w:line="360" w:lineRule="auto"/>
        <w:ind w:firstLine="720"/>
        <w:jc w:val="both"/>
        <w:rPr>
          <w:rFonts w:ascii="Times New Roman" w:hAnsi="Times New Roman"/>
          <w:sz w:val="28"/>
          <w:szCs w:val="28"/>
        </w:rPr>
      </w:pPr>
      <w:r>
        <w:rPr>
          <w:rFonts w:ascii="Times New Roman" w:hAnsi="Times New Roman"/>
          <w:sz w:val="28"/>
          <w:szCs w:val="28"/>
        </w:rPr>
        <w:t xml:space="preserve">Рис. </w:t>
      </w:r>
      <w:r>
        <w:rPr>
          <w:rFonts w:ascii="Times New Roman" w:hAnsi="Times New Roman"/>
          <w:sz w:val="28"/>
          <w:szCs w:val="28"/>
          <w:lang w:val="uk-UA"/>
        </w:rPr>
        <w:t>4</w:t>
      </w:r>
      <w:r w:rsidR="001C5654" w:rsidRPr="001C5654">
        <w:rPr>
          <w:rFonts w:ascii="Times New Roman" w:hAnsi="Times New Roman"/>
          <w:sz w:val="28"/>
          <w:szCs w:val="28"/>
        </w:rPr>
        <w:t>.6. Структура елем</w:t>
      </w:r>
      <w:r w:rsidR="001C5654">
        <w:rPr>
          <w:rFonts w:ascii="Times New Roman" w:hAnsi="Times New Roman"/>
          <w:sz w:val="28"/>
          <w:szCs w:val="28"/>
        </w:rPr>
        <w:t>ентів операційних витрат за 20</w:t>
      </w:r>
      <w:r w:rsidR="00D86332">
        <w:rPr>
          <w:rFonts w:ascii="Times New Roman" w:hAnsi="Times New Roman"/>
          <w:sz w:val="28"/>
          <w:szCs w:val="28"/>
          <w:lang w:val="uk-UA"/>
        </w:rPr>
        <w:t>14</w:t>
      </w:r>
      <w:r w:rsidR="001C5654" w:rsidRPr="001C5654">
        <w:rPr>
          <w:rFonts w:ascii="Times New Roman" w:hAnsi="Times New Roman"/>
          <w:sz w:val="28"/>
          <w:szCs w:val="28"/>
        </w:rPr>
        <w:t xml:space="preserve"> рік</w:t>
      </w:r>
    </w:p>
    <w:p w:rsidR="001C5654" w:rsidRPr="001C5654" w:rsidRDefault="001C5654" w:rsidP="00613BFB">
      <w:pPr>
        <w:spacing w:after="0" w:line="360" w:lineRule="auto"/>
        <w:ind w:firstLine="709"/>
        <w:jc w:val="both"/>
        <w:rPr>
          <w:rFonts w:ascii="Times New Roman" w:hAnsi="Times New Roman" w:cs="Times New Roman"/>
          <w:sz w:val="28"/>
          <w:szCs w:val="28"/>
        </w:rPr>
      </w:pPr>
      <w:r>
        <w:rPr>
          <w:rFonts w:ascii="Times New Roman" w:hAnsi="Times New Roman"/>
          <w:noProof/>
        </w:rPr>
        <w:drawing>
          <wp:inline distT="0" distB="0" distL="0" distR="0">
            <wp:extent cx="3731740" cy="1832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735281" cy="1834239"/>
                    </a:xfrm>
                    <a:prstGeom prst="rect">
                      <a:avLst/>
                    </a:prstGeom>
                    <a:noFill/>
                    <a:ln w="9525">
                      <a:noFill/>
                      <a:miter lim="800000"/>
                      <a:headEnd/>
                      <a:tailEnd/>
                    </a:ln>
                  </pic:spPr>
                </pic:pic>
              </a:graphicData>
            </a:graphic>
          </wp:inline>
        </w:drawing>
      </w:r>
    </w:p>
    <w:p w:rsidR="001C5654" w:rsidRPr="001C5654" w:rsidRDefault="001C5654" w:rsidP="00613BFB">
      <w:pPr>
        <w:spacing w:line="360" w:lineRule="auto"/>
        <w:ind w:firstLine="720"/>
        <w:jc w:val="both"/>
        <w:rPr>
          <w:rFonts w:ascii="Times New Roman" w:hAnsi="Times New Roman"/>
          <w:sz w:val="28"/>
          <w:szCs w:val="28"/>
        </w:rPr>
      </w:pPr>
      <w:r w:rsidRPr="001C5654">
        <w:rPr>
          <w:rFonts w:ascii="Times New Roman" w:hAnsi="Times New Roman"/>
          <w:sz w:val="28"/>
          <w:szCs w:val="28"/>
        </w:rPr>
        <w:t xml:space="preserve">Рис. </w:t>
      </w:r>
      <w:r>
        <w:rPr>
          <w:rFonts w:ascii="Times New Roman" w:hAnsi="Times New Roman"/>
          <w:sz w:val="28"/>
          <w:szCs w:val="28"/>
          <w:lang w:val="uk-UA"/>
        </w:rPr>
        <w:t>4</w:t>
      </w:r>
      <w:r w:rsidRPr="001C5654">
        <w:rPr>
          <w:rFonts w:ascii="Times New Roman" w:hAnsi="Times New Roman"/>
          <w:sz w:val="28"/>
          <w:szCs w:val="28"/>
        </w:rPr>
        <w:t>.7. Структура елементів операційних витрат за</w:t>
      </w:r>
      <w:r>
        <w:rPr>
          <w:rFonts w:ascii="Times New Roman" w:hAnsi="Times New Roman"/>
          <w:sz w:val="28"/>
          <w:szCs w:val="28"/>
        </w:rPr>
        <w:t xml:space="preserve"> 20</w:t>
      </w:r>
      <w:r w:rsidR="00D86332">
        <w:rPr>
          <w:rFonts w:ascii="Times New Roman" w:hAnsi="Times New Roman"/>
          <w:sz w:val="28"/>
          <w:szCs w:val="28"/>
          <w:lang w:val="uk-UA"/>
        </w:rPr>
        <w:t>15</w:t>
      </w:r>
      <w:r w:rsidRPr="001C5654">
        <w:rPr>
          <w:rFonts w:ascii="Times New Roman" w:hAnsi="Times New Roman"/>
          <w:sz w:val="28"/>
          <w:szCs w:val="28"/>
        </w:rPr>
        <w:t xml:space="preserve"> рік</w:t>
      </w:r>
    </w:p>
    <w:p w:rsidR="001C5654" w:rsidRPr="001C5654" w:rsidRDefault="001C5654" w:rsidP="00613BFB">
      <w:pPr>
        <w:spacing w:after="0" w:line="360" w:lineRule="auto"/>
        <w:ind w:firstLine="709"/>
        <w:jc w:val="both"/>
        <w:rPr>
          <w:rFonts w:ascii="Times New Roman" w:hAnsi="Times New Roman" w:cs="Times New Roman"/>
          <w:sz w:val="28"/>
          <w:szCs w:val="28"/>
        </w:rPr>
      </w:pPr>
      <w:r>
        <w:rPr>
          <w:rFonts w:ascii="Times New Roman" w:hAnsi="Times New Roman"/>
          <w:noProof/>
        </w:rPr>
        <w:drawing>
          <wp:inline distT="0" distB="0" distL="0" distR="0">
            <wp:extent cx="3731740" cy="191269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731919" cy="1912783"/>
                    </a:xfrm>
                    <a:prstGeom prst="rect">
                      <a:avLst/>
                    </a:prstGeom>
                    <a:noFill/>
                    <a:ln w="9525">
                      <a:noFill/>
                      <a:miter lim="800000"/>
                      <a:headEnd/>
                      <a:tailEnd/>
                    </a:ln>
                  </pic:spPr>
                </pic:pic>
              </a:graphicData>
            </a:graphic>
          </wp:inline>
        </w:drawing>
      </w:r>
    </w:p>
    <w:p w:rsidR="00A42A90" w:rsidRPr="00A42A90" w:rsidRDefault="00A42A90" w:rsidP="00613BFB">
      <w:pPr>
        <w:spacing w:after="0" w:line="360" w:lineRule="auto"/>
        <w:ind w:firstLine="720"/>
        <w:jc w:val="center"/>
        <w:rPr>
          <w:rFonts w:ascii="Times New Roman" w:hAnsi="Times New Roman"/>
          <w:sz w:val="28"/>
          <w:szCs w:val="28"/>
        </w:rPr>
      </w:pPr>
      <w:r w:rsidRPr="00A42A90">
        <w:rPr>
          <w:rFonts w:ascii="Times New Roman" w:hAnsi="Times New Roman"/>
          <w:sz w:val="28"/>
          <w:szCs w:val="28"/>
        </w:rPr>
        <w:t xml:space="preserve">Рис. </w:t>
      </w:r>
      <w:r>
        <w:rPr>
          <w:rFonts w:ascii="Times New Roman" w:hAnsi="Times New Roman"/>
          <w:sz w:val="28"/>
          <w:szCs w:val="28"/>
          <w:lang w:val="uk-UA"/>
        </w:rPr>
        <w:t>4</w:t>
      </w:r>
      <w:r w:rsidRPr="00A42A90">
        <w:rPr>
          <w:rFonts w:ascii="Times New Roman" w:hAnsi="Times New Roman"/>
          <w:sz w:val="28"/>
          <w:szCs w:val="28"/>
        </w:rPr>
        <w:t>.8. Структура еле</w:t>
      </w:r>
      <w:r>
        <w:rPr>
          <w:rFonts w:ascii="Times New Roman" w:hAnsi="Times New Roman"/>
          <w:sz w:val="28"/>
          <w:szCs w:val="28"/>
        </w:rPr>
        <w:t>ментів операційних витрат за 20</w:t>
      </w:r>
      <w:r w:rsidR="00D86332">
        <w:rPr>
          <w:rFonts w:ascii="Times New Roman" w:hAnsi="Times New Roman"/>
          <w:sz w:val="28"/>
          <w:szCs w:val="28"/>
          <w:lang w:val="uk-UA"/>
        </w:rPr>
        <w:t>16</w:t>
      </w:r>
      <w:r w:rsidRPr="00A42A90">
        <w:rPr>
          <w:rFonts w:ascii="Times New Roman" w:hAnsi="Times New Roman"/>
          <w:sz w:val="28"/>
          <w:szCs w:val="28"/>
        </w:rPr>
        <w:t xml:space="preserve"> рік</w:t>
      </w:r>
    </w:p>
    <w:p w:rsidR="00AF386C" w:rsidRDefault="00AF386C" w:rsidP="00613BFB">
      <w:pPr>
        <w:spacing w:after="0" w:line="360" w:lineRule="auto"/>
        <w:ind w:firstLine="720"/>
        <w:jc w:val="both"/>
        <w:rPr>
          <w:rFonts w:ascii="Times New Roman" w:hAnsi="Times New Roman"/>
          <w:sz w:val="28"/>
          <w:szCs w:val="28"/>
        </w:rPr>
      </w:pPr>
    </w:p>
    <w:p w:rsidR="00F31BFB" w:rsidRPr="00F31BFB" w:rsidRDefault="00A42A90" w:rsidP="00613BFB">
      <w:pPr>
        <w:spacing w:after="0" w:line="360" w:lineRule="auto"/>
        <w:ind w:firstLine="720"/>
        <w:jc w:val="both"/>
        <w:rPr>
          <w:rFonts w:ascii="Times New Roman" w:hAnsi="Times New Roman"/>
          <w:sz w:val="28"/>
          <w:szCs w:val="28"/>
          <w:lang w:val="uk-UA"/>
        </w:rPr>
      </w:pPr>
      <w:r w:rsidRPr="00B5323A">
        <w:rPr>
          <w:rFonts w:ascii="Times New Roman" w:hAnsi="Times New Roman"/>
          <w:sz w:val="28"/>
          <w:szCs w:val="28"/>
        </w:rPr>
        <w:t>Провівши аналіз, можна зробити висновок, що питома вага витрат на оплату праці у складі еле</w:t>
      </w:r>
      <w:r>
        <w:rPr>
          <w:rFonts w:ascii="Times New Roman" w:hAnsi="Times New Roman"/>
          <w:sz w:val="28"/>
          <w:szCs w:val="28"/>
        </w:rPr>
        <w:t>ментів операційних витрат у 20</w:t>
      </w:r>
      <w:r w:rsidR="00D86332">
        <w:rPr>
          <w:rFonts w:ascii="Times New Roman" w:hAnsi="Times New Roman"/>
          <w:sz w:val="28"/>
          <w:szCs w:val="28"/>
          <w:lang w:val="uk-UA"/>
        </w:rPr>
        <w:t>15</w:t>
      </w:r>
      <w:r w:rsidRPr="00B5323A">
        <w:rPr>
          <w:rFonts w:ascii="Times New Roman" w:hAnsi="Times New Roman"/>
          <w:sz w:val="28"/>
          <w:szCs w:val="28"/>
        </w:rPr>
        <w:t xml:space="preserve"> році збільшилась із 23,1% до 27,7% (тобто, на 4,6% або на 112</w:t>
      </w:r>
      <w:r>
        <w:rPr>
          <w:rFonts w:ascii="Times New Roman" w:hAnsi="Times New Roman"/>
          <w:sz w:val="28"/>
          <w:szCs w:val="28"/>
          <w:lang w:val="uk-UA"/>
        </w:rPr>
        <w:t>,</w:t>
      </w:r>
      <w:r>
        <w:rPr>
          <w:rFonts w:ascii="Times New Roman" w:hAnsi="Times New Roman"/>
          <w:sz w:val="28"/>
          <w:szCs w:val="28"/>
        </w:rPr>
        <w:t>2 тис.грн.) у порівнянні з 20</w:t>
      </w:r>
      <w:r w:rsidR="00D86332">
        <w:rPr>
          <w:rFonts w:ascii="Times New Roman" w:hAnsi="Times New Roman"/>
          <w:sz w:val="28"/>
          <w:szCs w:val="28"/>
          <w:lang w:val="uk-UA"/>
        </w:rPr>
        <w:t>14</w:t>
      </w:r>
      <w:r w:rsidRPr="00B5323A">
        <w:rPr>
          <w:rFonts w:ascii="Times New Roman" w:hAnsi="Times New Roman"/>
          <w:sz w:val="28"/>
          <w:szCs w:val="28"/>
        </w:rPr>
        <w:t xml:space="preserve"> р. (рис.</w:t>
      </w:r>
      <w:r>
        <w:rPr>
          <w:rFonts w:ascii="Times New Roman" w:hAnsi="Times New Roman"/>
          <w:sz w:val="28"/>
          <w:szCs w:val="28"/>
          <w:lang w:val="uk-UA"/>
        </w:rPr>
        <w:t>4</w:t>
      </w:r>
      <w:r w:rsidRPr="00B5323A">
        <w:rPr>
          <w:rFonts w:ascii="Times New Roman" w:hAnsi="Times New Roman"/>
          <w:sz w:val="28"/>
          <w:szCs w:val="28"/>
        </w:rPr>
        <w:t>.9).</w:t>
      </w:r>
    </w:p>
    <w:p w:rsidR="00613BFB" w:rsidRDefault="00474B2E" w:rsidP="00F31BFB">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c">
            <w:drawing>
              <wp:inline distT="0" distB="0" distL="0" distR="0">
                <wp:extent cx="4048760" cy="2066925"/>
                <wp:effectExtent l="0" t="0" r="8890" b="0"/>
                <wp:docPr id="440" name="Полотно 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4" name="Rectangle 441"/>
                        <wps:cNvSpPr>
                          <a:spLocks noChangeArrowheads="1"/>
                        </wps:cNvSpPr>
                        <wps:spPr bwMode="auto">
                          <a:xfrm>
                            <a:off x="45085" y="37465"/>
                            <a:ext cx="4003675" cy="1992630"/>
                          </a:xfrm>
                          <a:prstGeom prst="rect">
                            <a:avLst/>
                          </a:prstGeom>
                          <a:solidFill>
                            <a:srgbClr val="E7EFFE"/>
                          </a:solidFill>
                          <a:ln w="14">
                            <a:solidFill>
                              <a:srgbClr val="000000"/>
                            </a:solidFill>
                            <a:miter lim="800000"/>
                            <a:headEnd/>
                            <a:tailEnd/>
                          </a:ln>
                        </wps:spPr>
                        <wps:bodyPr rot="0" vert="horz" wrap="square" lIns="91440" tIns="45720" rIns="91440" bIns="45720" anchor="t" anchorCtr="0" upright="1">
                          <a:noAutofit/>
                        </wps:bodyPr>
                      </wps:wsp>
                      <wps:wsp>
                        <wps:cNvPr id="635" name="Rectangle 442"/>
                        <wps:cNvSpPr>
                          <a:spLocks noChangeArrowheads="1"/>
                        </wps:cNvSpPr>
                        <wps:spPr bwMode="auto">
                          <a:xfrm>
                            <a:off x="560070" y="194945"/>
                            <a:ext cx="2033270" cy="1527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443"/>
                        <wps:cNvCnPr>
                          <a:cxnSpLocks noChangeShapeType="1"/>
                        </wps:cNvCnPr>
                        <wps:spPr bwMode="auto">
                          <a:xfrm>
                            <a:off x="560070" y="1572895"/>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444"/>
                        <wps:cNvCnPr>
                          <a:cxnSpLocks noChangeShapeType="1"/>
                        </wps:cNvCnPr>
                        <wps:spPr bwMode="auto">
                          <a:xfrm>
                            <a:off x="560070" y="141605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Line 445"/>
                        <wps:cNvCnPr>
                          <a:cxnSpLocks noChangeShapeType="1"/>
                        </wps:cNvCnPr>
                        <wps:spPr bwMode="auto">
                          <a:xfrm>
                            <a:off x="560070" y="126619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446"/>
                        <wps:cNvCnPr>
                          <a:cxnSpLocks noChangeShapeType="1"/>
                        </wps:cNvCnPr>
                        <wps:spPr bwMode="auto">
                          <a:xfrm>
                            <a:off x="560070" y="110871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447"/>
                        <wps:cNvCnPr>
                          <a:cxnSpLocks noChangeShapeType="1"/>
                        </wps:cNvCnPr>
                        <wps:spPr bwMode="auto">
                          <a:xfrm>
                            <a:off x="560070" y="95885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448"/>
                        <wps:cNvCnPr>
                          <a:cxnSpLocks noChangeShapeType="1"/>
                        </wps:cNvCnPr>
                        <wps:spPr bwMode="auto">
                          <a:xfrm>
                            <a:off x="560070" y="80899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449"/>
                        <wps:cNvCnPr>
                          <a:cxnSpLocks noChangeShapeType="1"/>
                        </wps:cNvCnPr>
                        <wps:spPr bwMode="auto">
                          <a:xfrm>
                            <a:off x="560070" y="65151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450"/>
                        <wps:cNvCnPr>
                          <a:cxnSpLocks noChangeShapeType="1"/>
                        </wps:cNvCnPr>
                        <wps:spPr bwMode="auto">
                          <a:xfrm>
                            <a:off x="560070" y="501650"/>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451"/>
                        <wps:cNvCnPr>
                          <a:cxnSpLocks noChangeShapeType="1"/>
                        </wps:cNvCnPr>
                        <wps:spPr bwMode="auto">
                          <a:xfrm>
                            <a:off x="560070" y="344805"/>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452"/>
                        <wps:cNvCnPr>
                          <a:cxnSpLocks noChangeShapeType="1"/>
                        </wps:cNvCnPr>
                        <wps:spPr bwMode="auto">
                          <a:xfrm>
                            <a:off x="560070" y="194945"/>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453"/>
                        <wps:cNvSpPr>
                          <a:spLocks noChangeArrowheads="1"/>
                        </wps:cNvSpPr>
                        <wps:spPr bwMode="auto">
                          <a:xfrm>
                            <a:off x="560070" y="194945"/>
                            <a:ext cx="2033270" cy="1527810"/>
                          </a:xfrm>
                          <a:prstGeom prst="rect">
                            <a:avLst/>
                          </a:prstGeom>
                          <a:noFill/>
                          <a:ln w="14">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454"/>
                        <wps:cNvSpPr>
                          <a:spLocks noChangeArrowheads="1"/>
                        </wps:cNvSpPr>
                        <wps:spPr bwMode="auto">
                          <a:xfrm>
                            <a:off x="659765" y="756920"/>
                            <a:ext cx="135255" cy="965835"/>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521" name="Rectangle 455"/>
                        <wps:cNvSpPr>
                          <a:spLocks noChangeArrowheads="1"/>
                        </wps:cNvSpPr>
                        <wps:spPr bwMode="auto">
                          <a:xfrm>
                            <a:off x="1680845" y="321945"/>
                            <a:ext cx="135255" cy="1400810"/>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522" name="Rectangle 456"/>
                        <wps:cNvSpPr>
                          <a:spLocks noChangeArrowheads="1"/>
                        </wps:cNvSpPr>
                        <wps:spPr bwMode="auto">
                          <a:xfrm>
                            <a:off x="795020" y="1266190"/>
                            <a:ext cx="135890" cy="456565"/>
                          </a:xfrm>
                          <a:prstGeom prst="rect">
                            <a:avLst/>
                          </a:prstGeom>
                          <a:solidFill>
                            <a:srgbClr val="993366"/>
                          </a:solidFill>
                          <a:ln w="14">
                            <a:solidFill>
                              <a:srgbClr val="000000"/>
                            </a:solidFill>
                            <a:miter lim="800000"/>
                            <a:headEnd/>
                            <a:tailEnd/>
                          </a:ln>
                        </wps:spPr>
                        <wps:bodyPr rot="0" vert="horz" wrap="square" lIns="91440" tIns="45720" rIns="91440" bIns="45720" anchor="t" anchorCtr="0" upright="1">
                          <a:noAutofit/>
                        </wps:bodyPr>
                      </wps:wsp>
                      <wps:wsp>
                        <wps:cNvPr id="523" name="Rectangle 457"/>
                        <wps:cNvSpPr>
                          <a:spLocks noChangeArrowheads="1"/>
                        </wps:cNvSpPr>
                        <wps:spPr bwMode="auto">
                          <a:xfrm>
                            <a:off x="1816100" y="1093470"/>
                            <a:ext cx="135890" cy="629285"/>
                          </a:xfrm>
                          <a:prstGeom prst="rect">
                            <a:avLst/>
                          </a:prstGeom>
                          <a:solidFill>
                            <a:srgbClr val="993366"/>
                          </a:solidFill>
                          <a:ln w="14">
                            <a:solidFill>
                              <a:srgbClr val="000000"/>
                            </a:solidFill>
                            <a:miter lim="800000"/>
                            <a:headEnd/>
                            <a:tailEnd/>
                          </a:ln>
                        </wps:spPr>
                        <wps:bodyPr rot="0" vert="horz" wrap="square" lIns="91440" tIns="45720" rIns="91440" bIns="45720" anchor="t" anchorCtr="0" upright="1">
                          <a:noAutofit/>
                        </wps:bodyPr>
                      </wps:wsp>
                      <wps:wsp>
                        <wps:cNvPr id="524" name="Rectangle 458"/>
                        <wps:cNvSpPr>
                          <a:spLocks noChangeArrowheads="1"/>
                        </wps:cNvSpPr>
                        <wps:spPr bwMode="auto">
                          <a:xfrm>
                            <a:off x="930910" y="1453515"/>
                            <a:ext cx="144780" cy="269240"/>
                          </a:xfrm>
                          <a:prstGeom prst="rect">
                            <a:avLst/>
                          </a:prstGeom>
                          <a:solidFill>
                            <a:srgbClr val="FFFFCC"/>
                          </a:solidFill>
                          <a:ln w="14">
                            <a:solidFill>
                              <a:srgbClr val="000000"/>
                            </a:solidFill>
                            <a:miter lim="800000"/>
                            <a:headEnd/>
                            <a:tailEnd/>
                          </a:ln>
                        </wps:spPr>
                        <wps:bodyPr rot="0" vert="horz" wrap="square" lIns="91440" tIns="45720" rIns="91440" bIns="45720" anchor="t" anchorCtr="0" upright="1">
                          <a:noAutofit/>
                        </wps:bodyPr>
                      </wps:wsp>
                      <wps:wsp>
                        <wps:cNvPr id="525" name="Rectangle 459"/>
                        <wps:cNvSpPr>
                          <a:spLocks noChangeArrowheads="1"/>
                        </wps:cNvSpPr>
                        <wps:spPr bwMode="auto">
                          <a:xfrm>
                            <a:off x="1951990" y="1318260"/>
                            <a:ext cx="135255" cy="404495"/>
                          </a:xfrm>
                          <a:prstGeom prst="rect">
                            <a:avLst/>
                          </a:prstGeom>
                          <a:solidFill>
                            <a:srgbClr val="FFFFCC"/>
                          </a:solidFill>
                          <a:ln w="14">
                            <a:solidFill>
                              <a:srgbClr val="000000"/>
                            </a:solidFill>
                            <a:miter lim="800000"/>
                            <a:headEnd/>
                            <a:tailEnd/>
                          </a:ln>
                        </wps:spPr>
                        <wps:bodyPr rot="0" vert="horz" wrap="square" lIns="91440" tIns="45720" rIns="91440" bIns="45720" anchor="t" anchorCtr="0" upright="1">
                          <a:noAutofit/>
                        </wps:bodyPr>
                      </wps:wsp>
                      <wps:wsp>
                        <wps:cNvPr id="526" name="Rectangle 460"/>
                        <wps:cNvSpPr>
                          <a:spLocks noChangeArrowheads="1"/>
                        </wps:cNvSpPr>
                        <wps:spPr bwMode="auto">
                          <a:xfrm>
                            <a:off x="1075690" y="1617980"/>
                            <a:ext cx="135255" cy="104775"/>
                          </a:xfrm>
                          <a:prstGeom prst="rect">
                            <a:avLst/>
                          </a:prstGeom>
                          <a:solidFill>
                            <a:srgbClr val="CCFFFF"/>
                          </a:solidFill>
                          <a:ln w="14">
                            <a:solidFill>
                              <a:srgbClr val="000000"/>
                            </a:solidFill>
                            <a:miter lim="800000"/>
                            <a:headEnd/>
                            <a:tailEnd/>
                          </a:ln>
                        </wps:spPr>
                        <wps:bodyPr rot="0" vert="horz" wrap="square" lIns="91440" tIns="45720" rIns="91440" bIns="45720" anchor="t" anchorCtr="0" upright="1">
                          <a:noAutofit/>
                        </wps:bodyPr>
                      </wps:wsp>
                      <wps:wsp>
                        <wps:cNvPr id="527" name="Rectangle 461"/>
                        <wps:cNvSpPr>
                          <a:spLocks noChangeArrowheads="1"/>
                        </wps:cNvSpPr>
                        <wps:spPr bwMode="auto">
                          <a:xfrm>
                            <a:off x="2087245" y="1565910"/>
                            <a:ext cx="135890" cy="156845"/>
                          </a:xfrm>
                          <a:prstGeom prst="rect">
                            <a:avLst/>
                          </a:prstGeom>
                          <a:solidFill>
                            <a:srgbClr val="CCFFFF"/>
                          </a:solidFill>
                          <a:ln w="14">
                            <a:solidFill>
                              <a:srgbClr val="000000"/>
                            </a:solidFill>
                            <a:miter lim="800000"/>
                            <a:headEnd/>
                            <a:tailEnd/>
                          </a:ln>
                        </wps:spPr>
                        <wps:bodyPr rot="0" vert="horz" wrap="square" lIns="91440" tIns="45720" rIns="91440" bIns="45720" anchor="t" anchorCtr="0" upright="1">
                          <a:noAutofit/>
                        </wps:bodyPr>
                      </wps:wsp>
                      <wps:wsp>
                        <wps:cNvPr id="528" name="Rectangle 462"/>
                        <wps:cNvSpPr>
                          <a:spLocks noChangeArrowheads="1"/>
                        </wps:cNvSpPr>
                        <wps:spPr bwMode="auto">
                          <a:xfrm>
                            <a:off x="1210945" y="1647825"/>
                            <a:ext cx="135255" cy="74930"/>
                          </a:xfrm>
                          <a:prstGeom prst="rect">
                            <a:avLst/>
                          </a:prstGeom>
                          <a:solidFill>
                            <a:srgbClr val="660066"/>
                          </a:solidFill>
                          <a:ln w="14">
                            <a:solidFill>
                              <a:srgbClr val="000000"/>
                            </a:solidFill>
                            <a:miter lim="800000"/>
                            <a:headEnd/>
                            <a:tailEnd/>
                          </a:ln>
                        </wps:spPr>
                        <wps:bodyPr rot="0" vert="horz" wrap="square" lIns="91440" tIns="45720" rIns="91440" bIns="45720" anchor="t" anchorCtr="0" upright="1">
                          <a:noAutofit/>
                        </wps:bodyPr>
                      </wps:wsp>
                      <wps:wsp>
                        <wps:cNvPr id="529" name="Rectangle 463"/>
                        <wps:cNvSpPr>
                          <a:spLocks noChangeArrowheads="1"/>
                        </wps:cNvSpPr>
                        <wps:spPr bwMode="auto">
                          <a:xfrm>
                            <a:off x="2223135" y="1625600"/>
                            <a:ext cx="135255" cy="97155"/>
                          </a:xfrm>
                          <a:prstGeom prst="rect">
                            <a:avLst/>
                          </a:prstGeom>
                          <a:solidFill>
                            <a:srgbClr val="660066"/>
                          </a:solidFill>
                          <a:ln w="14">
                            <a:solidFill>
                              <a:srgbClr val="000000"/>
                            </a:solidFill>
                            <a:miter lim="800000"/>
                            <a:headEnd/>
                            <a:tailEnd/>
                          </a:ln>
                        </wps:spPr>
                        <wps:bodyPr rot="0" vert="horz" wrap="square" lIns="91440" tIns="45720" rIns="91440" bIns="45720" anchor="t" anchorCtr="0" upright="1">
                          <a:noAutofit/>
                        </wps:bodyPr>
                      </wps:wsp>
                      <wps:wsp>
                        <wps:cNvPr id="530" name="Rectangle 464"/>
                        <wps:cNvSpPr>
                          <a:spLocks noChangeArrowheads="1"/>
                        </wps:cNvSpPr>
                        <wps:spPr bwMode="auto">
                          <a:xfrm>
                            <a:off x="1346200" y="1663065"/>
                            <a:ext cx="135890" cy="59690"/>
                          </a:xfrm>
                          <a:prstGeom prst="rect">
                            <a:avLst/>
                          </a:prstGeom>
                          <a:solidFill>
                            <a:srgbClr val="FF8080"/>
                          </a:solidFill>
                          <a:ln w="14">
                            <a:solidFill>
                              <a:srgbClr val="000000"/>
                            </a:solidFill>
                            <a:miter lim="800000"/>
                            <a:headEnd/>
                            <a:tailEnd/>
                          </a:ln>
                        </wps:spPr>
                        <wps:bodyPr rot="0" vert="horz" wrap="square" lIns="91440" tIns="45720" rIns="91440" bIns="45720" anchor="t" anchorCtr="0" upright="1">
                          <a:noAutofit/>
                        </wps:bodyPr>
                      </wps:wsp>
                      <wps:wsp>
                        <wps:cNvPr id="531" name="Rectangle 465"/>
                        <wps:cNvSpPr>
                          <a:spLocks noChangeArrowheads="1"/>
                        </wps:cNvSpPr>
                        <wps:spPr bwMode="auto">
                          <a:xfrm>
                            <a:off x="2358390" y="1610360"/>
                            <a:ext cx="135890" cy="112395"/>
                          </a:xfrm>
                          <a:prstGeom prst="rect">
                            <a:avLst/>
                          </a:prstGeom>
                          <a:solidFill>
                            <a:srgbClr val="FF8080"/>
                          </a:solidFill>
                          <a:ln w="14">
                            <a:solidFill>
                              <a:srgbClr val="000000"/>
                            </a:solidFill>
                            <a:miter lim="800000"/>
                            <a:headEnd/>
                            <a:tailEnd/>
                          </a:ln>
                        </wps:spPr>
                        <wps:bodyPr rot="0" vert="horz" wrap="square" lIns="91440" tIns="45720" rIns="91440" bIns="45720" anchor="t" anchorCtr="0" upright="1">
                          <a:noAutofit/>
                        </wps:bodyPr>
                      </wps:wsp>
                      <wps:wsp>
                        <wps:cNvPr id="532" name="Line 466"/>
                        <wps:cNvCnPr>
                          <a:cxnSpLocks noChangeShapeType="1"/>
                        </wps:cNvCnPr>
                        <wps:spPr bwMode="auto">
                          <a:xfrm>
                            <a:off x="560070" y="194945"/>
                            <a:ext cx="635" cy="15278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Line 467"/>
                        <wps:cNvCnPr>
                          <a:cxnSpLocks noChangeShapeType="1"/>
                        </wps:cNvCnPr>
                        <wps:spPr bwMode="auto">
                          <a:xfrm>
                            <a:off x="523875" y="1722755"/>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468"/>
                        <wps:cNvCnPr>
                          <a:cxnSpLocks noChangeShapeType="1"/>
                        </wps:cNvCnPr>
                        <wps:spPr bwMode="auto">
                          <a:xfrm>
                            <a:off x="523875" y="1572895"/>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Line 469"/>
                        <wps:cNvCnPr>
                          <a:cxnSpLocks noChangeShapeType="1"/>
                        </wps:cNvCnPr>
                        <wps:spPr bwMode="auto">
                          <a:xfrm>
                            <a:off x="523875" y="141605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Line 470"/>
                        <wps:cNvCnPr>
                          <a:cxnSpLocks noChangeShapeType="1"/>
                        </wps:cNvCnPr>
                        <wps:spPr bwMode="auto">
                          <a:xfrm>
                            <a:off x="523875" y="126619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Line 471"/>
                        <wps:cNvCnPr>
                          <a:cxnSpLocks noChangeShapeType="1"/>
                        </wps:cNvCnPr>
                        <wps:spPr bwMode="auto">
                          <a:xfrm>
                            <a:off x="523875" y="110871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Line 472"/>
                        <wps:cNvCnPr>
                          <a:cxnSpLocks noChangeShapeType="1"/>
                        </wps:cNvCnPr>
                        <wps:spPr bwMode="auto">
                          <a:xfrm>
                            <a:off x="523875" y="95885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Line 473"/>
                        <wps:cNvCnPr>
                          <a:cxnSpLocks noChangeShapeType="1"/>
                        </wps:cNvCnPr>
                        <wps:spPr bwMode="auto">
                          <a:xfrm>
                            <a:off x="523875" y="80899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474"/>
                        <wps:cNvCnPr>
                          <a:cxnSpLocks noChangeShapeType="1"/>
                        </wps:cNvCnPr>
                        <wps:spPr bwMode="auto">
                          <a:xfrm>
                            <a:off x="523875" y="65151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Line 475"/>
                        <wps:cNvCnPr>
                          <a:cxnSpLocks noChangeShapeType="1"/>
                        </wps:cNvCnPr>
                        <wps:spPr bwMode="auto">
                          <a:xfrm>
                            <a:off x="523875" y="501650"/>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Line 476"/>
                        <wps:cNvCnPr>
                          <a:cxnSpLocks noChangeShapeType="1"/>
                        </wps:cNvCnPr>
                        <wps:spPr bwMode="auto">
                          <a:xfrm>
                            <a:off x="523875" y="344805"/>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Line 477"/>
                        <wps:cNvCnPr>
                          <a:cxnSpLocks noChangeShapeType="1"/>
                        </wps:cNvCnPr>
                        <wps:spPr bwMode="auto">
                          <a:xfrm>
                            <a:off x="523875" y="194945"/>
                            <a:ext cx="36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Line 478"/>
                        <wps:cNvCnPr>
                          <a:cxnSpLocks noChangeShapeType="1"/>
                        </wps:cNvCnPr>
                        <wps:spPr bwMode="auto">
                          <a:xfrm>
                            <a:off x="560070" y="1722755"/>
                            <a:ext cx="20332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Line 479"/>
                        <wps:cNvCnPr>
                          <a:cxnSpLocks noChangeShapeType="1"/>
                        </wps:cNvCnPr>
                        <wps:spPr bwMode="auto">
                          <a:xfrm flipV="1">
                            <a:off x="560070" y="172275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Line 480"/>
                        <wps:cNvCnPr>
                          <a:cxnSpLocks noChangeShapeType="1"/>
                        </wps:cNvCnPr>
                        <wps:spPr bwMode="auto">
                          <a:xfrm flipV="1">
                            <a:off x="1581150" y="172275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Line 481"/>
                        <wps:cNvCnPr>
                          <a:cxnSpLocks noChangeShapeType="1"/>
                        </wps:cNvCnPr>
                        <wps:spPr bwMode="auto">
                          <a:xfrm flipV="1">
                            <a:off x="2593340" y="172275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482"/>
                        <wps:cNvSpPr>
                          <a:spLocks noChangeArrowheads="1"/>
                        </wps:cNvSpPr>
                        <wps:spPr bwMode="auto">
                          <a:xfrm>
                            <a:off x="406400" y="16630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0</w:t>
                              </w:r>
                            </w:p>
                          </w:txbxContent>
                        </wps:txbx>
                        <wps:bodyPr rot="0" vert="horz" wrap="none" lIns="0" tIns="0" rIns="0" bIns="0" anchor="t" anchorCtr="0" upright="1">
                          <a:spAutoFit/>
                        </wps:bodyPr>
                      </wps:wsp>
                      <wps:wsp>
                        <wps:cNvPr id="645" name="Rectangle 483"/>
                        <wps:cNvSpPr>
                          <a:spLocks noChangeArrowheads="1"/>
                        </wps:cNvSpPr>
                        <wps:spPr bwMode="auto">
                          <a:xfrm>
                            <a:off x="217170" y="151320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2000</w:t>
                              </w:r>
                            </w:p>
                          </w:txbxContent>
                        </wps:txbx>
                        <wps:bodyPr rot="0" vert="horz" wrap="none" lIns="0" tIns="0" rIns="0" bIns="0" anchor="t" anchorCtr="0" upright="1">
                          <a:spAutoFit/>
                        </wps:bodyPr>
                      </wps:wsp>
                      <wps:wsp>
                        <wps:cNvPr id="646" name="Rectangle 484"/>
                        <wps:cNvSpPr>
                          <a:spLocks noChangeArrowheads="1"/>
                        </wps:cNvSpPr>
                        <wps:spPr bwMode="auto">
                          <a:xfrm>
                            <a:off x="217170" y="135572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4000</w:t>
                              </w:r>
                            </w:p>
                          </w:txbxContent>
                        </wps:txbx>
                        <wps:bodyPr rot="0" vert="horz" wrap="none" lIns="0" tIns="0" rIns="0" bIns="0" anchor="t" anchorCtr="0" upright="1">
                          <a:spAutoFit/>
                        </wps:bodyPr>
                      </wps:wsp>
                      <wps:wsp>
                        <wps:cNvPr id="647" name="Rectangle 485"/>
                        <wps:cNvSpPr>
                          <a:spLocks noChangeArrowheads="1"/>
                        </wps:cNvSpPr>
                        <wps:spPr bwMode="auto">
                          <a:xfrm>
                            <a:off x="217170" y="120586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6000</w:t>
                              </w:r>
                            </w:p>
                          </w:txbxContent>
                        </wps:txbx>
                        <wps:bodyPr rot="0" vert="horz" wrap="none" lIns="0" tIns="0" rIns="0" bIns="0" anchor="t" anchorCtr="0" upright="1">
                          <a:spAutoFit/>
                        </wps:bodyPr>
                      </wps:wsp>
                      <wps:wsp>
                        <wps:cNvPr id="648" name="Rectangle 486"/>
                        <wps:cNvSpPr>
                          <a:spLocks noChangeArrowheads="1"/>
                        </wps:cNvSpPr>
                        <wps:spPr bwMode="auto">
                          <a:xfrm>
                            <a:off x="217170" y="104902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8000</w:t>
                              </w:r>
                            </w:p>
                          </w:txbxContent>
                        </wps:txbx>
                        <wps:bodyPr rot="0" vert="horz" wrap="none" lIns="0" tIns="0" rIns="0" bIns="0" anchor="t" anchorCtr="0" upright="1">
                          <a:spAutoFit/>
                        </wps:bodyPr>
                      </wps:wsp>
                      <wps:wsp>
                        <wps:cNvPr id="649" name="Rectangle 487"/>
                        <wps:cNvSpPr>
                          <a:spLocks noChangeArrowheads="1"/>
                        </wps:cNvSpPr>
                        <wps:spPr bwMode="auto">
                          <a:xfrm>
                            <a:off x="153670" y="89916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10000</w:t>
                              </w:r>
                            </w:p>
                          </w:txbxContent>
                        </wps:txbx>
                        <wps:bodyPr rot="0" vert="horz" wrap="none" lIns="0" tIns="0" rIns="0" bIns="0" anchor="t" anchorCtr="0" upright="1">
                          <a:spAutoFit/>
                        </wps:bodyPr>
                      </wps:wsp>
                      <wps:wsp>
                        <wps:cNvPr id="650" name="Rectangle 488"/>
                        <wps:cNvSpPr>
                          <a:spLocks noChangeArrowheads="1"/>
                        </wps:cNvSpPr>
                        <wps:spPr bwMode="auto">
                          <a:xfrm>
                            <a:off x="153670" y="74930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12000</w:t>
                              </w:r>
                            </w:p>
                          </w:txbxContent>
                        </wps:txbx>
                        <wps:bodyPr rot="0" vert="horz" wrap="none" lIns="0" tIns="0" rIns="0" bIns="0" anchor="t" anchorCtr="0" upright="1">
                          <a:spAutoFit/>
                        </wps:bodyPr>
                      </wps:wsp>
                      <wps:wsp>
                        <wps:cNvPr id="651" name="Rectangle 489"/>
                        <wps:cNvSpPr>
                          <a:spLocks noChangeArrowheads="1"/>
                        </wps:cNvSpPr>
                        <wps:spPr bwMode="auto">
                          <a:xfrm>
                            <a:off x="153670" y="59182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14000</w:t>
                              </w:r>
                            </w:p>
                          </w:txbxContent>
                        </wps:txbx>
                        <wps:bodyPr rot="0" vert="horz" wrap="none" lIns="0" tIns="0" rIns="0" bIns="0" anchor="t" anchorCtr="0" upright="1">
                          <a:spAutoFit/>
                        </wps:bodyPr>
                      </wps:wsp>
                      <wps:wsp>
                        <wps:cNvPr id="652" name="Rectangle 490"/>
                        <wps:cNvSpPr>
                          <a:spLocks noChangeArrowheads="1"/>
                        </wps:cNvSpPr>
                        <wps:spPr bwMode="auto">
                          <a:xfrm>
                            <a:off x="153670" y="44196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16000</w:t>
                              </w:r>
                            </w:p>
                          </w:txbxContent>
                        </wps:txbx>
                        <wps:bodyPr rot="0" vert="horz" wrap="none" lIns="0" tIns="0" rIns="0" bIns="0" anchor="t" anchorCtr="0" upright="1">
                          <a:spAutoFit/>
                        </wps:bodyPr>
                      </wps:wsp>
                      <wps:wsp>
                        <wps:cNvPr id="653" name="Rectangle 491"/>
                        <wps:cNvSpPr>
                          <a:spLocks noChangeArrowheads="1"/>
                        </wps:cNvSpPr>
                        <wps:spPr bwMode="auto">
                          <a:xfrm>
                            <a:off x="153670" y="28448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18000</w:t>
                              </w:r>
                            </w:p>
                          </w:txbxContent>
                        </wps:txbx>
                        <wps:bodyPr rot="0" vert="horz" wrap="none" lIns="0" tIns="0" rIns="0" bIns="0" anchor="t" anchorCtr="0" upright="1">
                          <a:spAutoFit/>
                        </wps:bodyPr>
                      </wps:wsp>
                      <wps:wsp>
                        <wps:cNvPr id="654" name="Rectangle 492"/>
                        <wps:cNvSpPr>
                          <a:spLocks noChangeArrowheads="1"/>
                        </wps:cNvSpPr>
                        <wps:spPr bwMode="auto">
                          <a:xfrm>
                            <a:off x="153670" y="13462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20000</w:t>
                              </w:r>
                            </w:p>
                          </w:txbxContent>
                        </wps:txbx>
                        <wps:bodyPr rot="0" vert="horz" wrap="none" lIns="0" tIns="0" rIns="0" bIns="0" anchor="t" anchorCtr="0" upright="1">
                          <a:spAutoFit/>
                        </wps:bodyPr>
                      </wps:wsp>
                      <wps:wsp>
                        <wps:cNvPr id="655" name="Rectangle 493"/>
                        <wps:cNvSpPr>
                          <a:spLocks noChangeArrowheads="1"/>
                        </wps:cNvSpPr>
                        <wps:spPr bwMode="auto">
                          <a:xfrm>
                            <a:off x="849630" y="1805305"/>
                            <a:ext cx="3778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14</w:t>
                              </w:r>
                              <w:r>
                                <w:rPr>
                                  <w:rFonts w:ascii="Arial" w:hAnsi="Arial" w:cs="Arial"/>
                                  <w:color w:val="000000"/>
                                  <w:sz w:val="16"/>
                                  <w:szCs w:val="16"/>
                                  <w:lang w:val="en-US"/>
                                </w:rPr>
                                <w:t xml:space="preserve"> рік</w:t>
                              </w:r>
                            </w:p>
                          </w:txbxContent>
                        </wps:txbx>
                        <wps:bodyPr rot="0" vert="horz" wrap="none" lIns="0" tIns="0" rIns="0" bIns="0" anchor="t" anchorCtr="0" upright="1">
                          <a:spAutoFit/>
                        </wps:bodyPr>
                      </wps:wsp>
                      <wps:wsp>
                        <wps:cNvPr id="656" name="Rectangle 494"/>
                        <wps:cNvSpPr>
                          <a:spLocks noChangeArrowheads="1"/>
                        </wps:cNvSpPr>
                        <wps:spPr bwMode="auto">
                          <a:xfrm>
                            <a:off x="1870710" y="1805305"/>
                            <a:ext cx="3778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15</w:t>
                              </w:r>
                              <w:r>
                                <w:rPr>
                                  <w:rFonts w:ascii="Arial" w:hAnsi="Arial" w:cs="Arial"/>
                                  <w:color w:val="000000"/>
                                  <w:sz w:val="16"/>
                                  <w:szCs w:val="16"/>
                                  <w:lang w:val="en-US"/>
                                </w:rPr>
                                <w:t xml:space="preserve"> рік</w:t>
                              </w:r>
                            </w:p>
                          </w:txbxContent>
                        </wps:txbx>
                        <wps:bodyPr rot="0" vert="horz" wrap="none" lIns="0" tIns="0" rIns="0" bIns="0" anchor="t" anchorCtr="0" upright="1">
                          <a:spAutoFit/>
                        </wps:bodyPr>
                      </wps:wsp>
                      <wps:wsp>
                        <wps:cNvPr id="657" name="Rectangle 495"/>
                        <wps:cNvSpPr>
                          <a:spLocks noChangeArrowheads="1"/>
                        </wps:cNvSpPr>
                        <wps:spPr bwMode="auto">
                          <a:xfrm>
                            <a:off x="2774315" y="112395"/>
                            <a:ext cx="1247140" cy="1745615"/>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658" name="Rectangle 496"/>
                        <wps:cNvSpPr>
                          <a:spLocks noChangeArrowheads="1"/>
                        </wps:cNvSpPr>
                        <wps:spPr bwMode="auto">
                          <a:xfrm>
                            <a:off x="2864485" y="165100"/>
                            <a:ext cx="72390" cy="59690"/>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659" name="Rectangle 497"/>
                        <wps:cNvSpPr>
                          <a:spLocks noChangeArrowheads="1"/>
                        </wps:cNvSpPr>
                        <wps:spPr bwMode="auto">
                          <a:xfrm>
                            <a:off x="2981960" y="134620"/>
                            <a:ext cx="2978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Разом</w:t>
                              </w:r>
                            </w:p>
                          </w:txbxContent>
                        </wps:txbx>
                        <wps:bodyPr rot="0" vert="horz" wrap="none" lIns="0" tIns="0" rIns="0" bIns="0" anchor="t" anchorCtr="0" upright="1">
                          <a:spAutoFit/>
                        </wps:bodyPr>
                      </wps:wsp>
                      <wps:wsp>
                        <wps:cNvPr id="660" name="Rectangle 498"/>
                        <wps:cNvSpPr>
                          <a:spLocks noChangeArrowheads="1"/>
                        </wps:cNvSpPr>
                        <wps:spPr bwMode="auto">
                          <a:xfrm>
                            <a:off x="2864485" y="457200"/>
                            <a:ext cx="72390" cy="59690"/>
                          </a:xfrm>
                          <a:prstGeom prst="rect">
                            <a:avLst/>
                          </a:prstGeom>
                          <a:solidFill>
                            <a:srgbClr val="993366"/>
                          </a:solidFill>
                          <a:ln w="14">
                            <a:solidFill>
                              <a:srgbClr val="000000"/>
                            </a:solidFill>
                            <a:miter lim="800000"/>
                            <a:headEnd/>
                            <a:tailEnd/>
                          </a:ln>
                        </wps:spPr>
                        <wps:bodyPr rot="0" vert="horz" wrap="square" lIns="91440" tIns="45720" rIns="91440" bIns="45720" anchor="t" anchorCtr="0" upright="1">
                          <a:noAutofit/>
                        </wps:bodyPr>
                      </wps:wsp>
                      <wps:wsp>
                        <wps:cNvPr id="661" name="Rectangle 499"/>
                        <wps:cNvSpPr>
                          <a:spLocks noChangeArrowheads="1"/>
                        </wps:cNvSpPr>
                        <wps:spPr bwMode="auto">
                          <a:xfrm>
                            <a:off x="2981960" y="426720"/>
                            <a:ext cx="5708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Матеріальні</w:t>
                              </w:r>
                            </w:p>
                          </w:txbxContent>
                        </wps:txbx>
                        <wps:bodyPr rot="0" vert="horz" wrap="none" lIns="0" tIns="0" rIns="0" bIns="0" anchor="t" anchorCtr="0" upright="1">
                          <a:spAutoFit/>
                        </wps:bodyPr>
                      </wps:wsp>
                      <wps:wsp>
                        <wps:cNvPr id="662" name="Rectangle 500"/>
                        <wps:cNvSpPr>
                          <a:spLocks noChangeArrowheads="1"/>
                        </wps:cNvSpPr>
                        <wps:spPr bwMode="auto">
                          <a:xfrm>
                            <a:off x="2981960" y="554355"/>
                            <a:ext cx="3663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затрати</w:t>
                              </w:r>
                            </w:p>
                          </w:txbxContent>
                        </wps:txbx>
                        <wps:bodyPr rot="0" vert="horz" wrap="none" lIns="0" tIns="0" rIns="0" bIns="0" anchor="t" anchorCtr="0" upright="1">
                          <a:spAutoFit/>
                        </wps:bodyPr>
                      </wps:wsp>
                      <wps:wsp>
                        <wps:cNvPr id="663" name="Rectangle 501"/>
                        <wps:cNvSpPr>
                          <a:spLocks noChangeArrowheads="1"/>
                        </wps:cNvSpPr>
                        <wps:spPr bwMode="auto">
                          <a:xfrm>
                            <a:off x="2864485" y="741680"/>
                            <a:ext cx="72390" cy="59690"/>
                          </a:xfrm>
                          <a:prstGeom prst="rect">
                            <a:avLst/>
                          </a:prstGeom>
                          <a:solidFill>
                            <a:srgbClr val="FFFFCC"/>
                          </a:solidFill>
                          <a:ln w="14">
                            <a:solidFill>
                              <a:srgbClr val="000000"/>
                            </a:solidFill>
                            <a:miter lim="800000"/>
                            <a:headEnd/>
                            <a:tailEnd/>
                          </a:ln>
                        </wps:spPr>
                        <wps:bodyPr rot="0" vert="horz" wrap="square" lIns="91440" tIns="45720" rIns="91440" bIns="45720" anchor="t" anchorCtr="0" upright="1">
                          <a:noAutofit/>
                        </wps:bodyPr>
                      </wps:wsp>
                      <wps:wsp>
                        <wps:cNvPr id="664" name="Rectangle 502"/>
                        <wps:cNvSpPr>
                          <a:spLocks noChangeArrowheads="1"/>
                        </wps:cNvSpPr>
                        <wps:spPr bwMode="auto">
                          <a:xfrm>
                            <a:off x="2981960" y="711835"/>
                            <a:ext cx="528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Витрати на</w:t>
                              </w:r>
                            </w:p>
                          </w:txbxContent>
                        </wps:txbx>
                        <wps:bodyPr rot="0" vert="horz" wrap="none" lIns="0" tIns="0" rIns="0" bIns="0" anchor="t" anchorCtr="0" upright="1">
                          <a:spAutoFit/>
                        </wps:bodyPr>
                      </wps:wsp>
                      <wps:wsp>
                        <wps:cNvPr id="665" name="Rectangle 503"/>
                        <wps:cNvSpPr>
                          <a:spLocks noChangeArrowheads="1"/>
                        </wps:cNvSpPr>
                        <wps:spPr bwMode="auto">
                          <a:xfrm>
                            <a:off x="2981960" y="838835"/>
                            <a:ext cx="6019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оплату праці</w:t>
                              </w:r>
                            </w:p>
                          </w:txbxContent>
                        </wps:txbx>
                        <wps:bodyPr rot="0" vert="horz" wrap="none" lIns="0" tIns="0" rIns="0" bIns="0" anchor="t" anchorCtr="0" upright="1">
                          <a:spAutoFit/>
                        </wps:bodyPr>
                      </wps:wsp>
                      <wps:wsp>
                        <wps:cNvPr id="666" name="Rectangle 504"/>
                        <wps:cNvSpPr>
                          <a:spLocks noChangeArrowheads="1"/>
                        </wps:cNvSpPr>
                        <wps:spPr bwMode="auto">
                          <a:xfrm>
                            <a:off x="2864485" y="1033780"/>
                            <a:ext cx="72390" cy="59690"/>
                          </a:xfrm>
                          <a:prstGeom prst="rect">
                            <a:avLst/>
                          </a:prstGeom>
                          <a:solidFill>
                            <a:srgbClr val="CCFFFF"/>
                          </a:solidFill>
                          <a:ln w="14">
                            <a:solidFill>
                              <a:srgbClr val="000000"/>
                            </a:solidFill>
                            <a:miter lim="800000"/>
                            <a:headEnd/>
                            <a:tailEnd/>
                          </a:ln>
                        </wps:spPr>
                        <wps:bodyPr rot="0" vert="horz" wrap="square" lIns="91440" tIns="45720" rIns="91440" bIns="45720" anchor="t" anchorCtr="0" upright="1">
                          <a:noAutofit/>
                        </wps:bodyPr>
                      </wps:wsp>
                      <wps:wsp>
                        <wps:cNvPr id="667" name="Rectangle 505"/>
                        <wps:cNvSpPr>
                          <a:spLocks noChangeArrowheads="1"/>
                        </wps:cNvSpPr>
                        <wps:spPr bwMode="auto">
                          <a:xfrm>
                            <a:off x="2981960" y="1003935"/>
                            <a:ext cx="782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Відрахування на</w:t>
                              </w:r>
                            </w:p>
                          </w:txbxContent>
                        </wps:txbx>
                        <wps:bodyPr rot="0" vert="horz" wrap="none" lIns="0" tIns="0" rIns="0" bIns="0" anchor="t" anchorCtr="0" upright="1">
                          <a:spAutoFit/>
                        </wps:bodyPr>
                      </wps:wsp>
                      <wps:wsp>
                        <wps:cNvPr id="668" name="Rectangle 506"/>
                        <wps:cNvSpPr>
                          <a:spLocks noChangeArrowheads="1"/>
                        </wps:cNvSpPr>
                        <wps:spPr bwMode="auto">
                          <a:xfrm>
                            <a:off x="2981960" y="1130935"/>
                            <a:ext cx="790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соціальні заходи</w:t>
                              </w:r>
                            </w:p>
                          </w:txbxContent>
                        </wps:txbx>
                        <wps:bodyPr rot="0" vert="horz" wrap="none" lIns="0" tIns="0" rIns="0" bIns="0" anchor="t" anchorCtr="0" upright="1">
                          <a:spAutoFit/>
                        </wps:bodyPr>
                      </wps:wsp>
                      <wps:wsp>
                        <wps:cNvPr id="669" name="Rectangle 507"/>
                        <wps:cNvSpPr>
                          <a:spLocks noChangeArrowheads="1"/>
                        </wps:cNvSpPr>
                        <wps:spPr bwMode="auto">
                          <a:xfrm>
                            <a:off x="2864485" y="1318260"/>
                            <a:ext cx="72390" cy="60325"/>
                          </a:xfrm>
                          <a:prstGeom prst="rect">
                            <a:avLst/>
                          </a:prstGeom>
                          <a:solidFill>
                            <a:srgbClr val="660066"/>
                          </a:solidFill>
                          <a:ln w="14">
                            <a:solidFill>
                              <a:srgbClr val="000000"/>
                            </a:solidFill>
                            <a:miter lim="800000"/>
                            <a:headEnd/>
                            <a:tailEnd/>
                          </a:ln>
                        </wps:spPr>
                        <wps:bodyPr rot="0" vert="horz" wrap="square" lIns="91440" tIns="45720" rIns="91440" bIns="45720" anchor="t" anchorCtr="0" upright="1">
                          <a:noAutofit/>
                        </wps:bodyPr>
                      </wps:wsp>
                      <wps:wsp>
                        <wps:cNvPr id="670" name="Rectangle 508"/>
                        <wps:cNvSpPr>
                          <a:spLocks noChangeArrowheads="1"/>
                        </wps:cNvSpPr>
                        <wps:spPr bwMode="auto">
                          <a:xfrm>
                            <a:off x="2981960" y="1288415"/>
                            <a:ext cx="593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Амортизація</w:t>
                              </w:r>
                            </w:p>
                          </w:txbxContent>
                        </wps:txbx>
                        <wps:bodyPr rot="0" vert="horz" wrap="none" lIns="0" tIns="0" rIns="0" bIns="0" anchor="t" anchorCtr="0" upright="1">
                          <a:spAutoFit/>
                        </wps:bodyPr>
                      </wps:wsp>
                      <wps:wsp>
                        <wps:cNvPr id="671" name="Rectangle 509"/>
                        <wps:cNvSpPr>
                          <a:spLocks noChangeArrowheads="1"/>
                        </wps:cNvSpPr>
                        <wps:spPr bwMode="auto">
                          <a:xfrm>
                            <a:off x="2864485" y="1610360"/>
                            <a:ext cx="72390" cy="60325"/>
                          </a:xfrm>
                          <a:prstGeom prst="rect">
                            <a:avLst/>
                          </a:prstGeom>
                          <a:solidFill>
                            <a:srgbClr val="FF8080"/>
                          </a:solidFill>
                          <a:ln w="14">
                            <a:solidFill>
                              <a:srgbClr val="000000"/>
                            </a:solidFill>
                            <a:miter lim="800000"/>
                            <a:headEnd/>
                            <a:tailEnd/>
                          </a:ln>
                        </wps:spPr>
                        <wps:bodyPr rot="0" vert="horz" wrap="square" lIns="91440" tIns="45720" rIns="91440" bIns="45720" anchor="t" anchorCtr="0" upright="1">
                          <a:noAutofit/>
                        </wps:bodyPr>
                      </wps:wsp>
                      <wps:wsp>
                        <wps:cNvPr id="672" name="Rectangle 510"/>
                        <wps:cNvSpPr>
                          <a:spLocks noChangeArrowheads="1"/>
                        </wps:cNvSpPr>
                        <wps:spPr bwMode="auto">
                          <a:xfrm>
                            <a:off x="2981960" y="1580515"/>
                            <a:ext cx="7143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Інші операційні</w:t>
                              </w:r>
                            </w:p>
                          </w:txbxContent>
                        </wps:txbx>
                        <wps:bodyPr rot="0" vert="horz" wrap="none" lIns="0" tIns="0" rIns="0" bIns="0" anchor="t" anchorCtr="0" upright="1">
                          <a:spAutoFit/>
                        </wps:bodyPr>
                      </wps:wsp>
                      <wps:wsp>
                        <wps:cNvPr id="673" name="Rectangle 511"/>
                        <wps:cNvSpPr>
                          <a:spLocks noChangeArrowheads="1"/>
                        </wps:cNvSpPr>
                        <wps:spPr bwMode="auto">
                          <a:xfrm>
                            <a:off x="2981960" y="1708150"/>
                            <a:ext cx="3740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витрати</w:t>
                              </w:r>
                            </w:p>
                          </w:txbxContent>
                        </wps:txbx>
                        <wps:bodyPr rot="0" vert="horz" wrap="none" lIns="0" tIns="0" rIns="0" bIns="0" anchor="t" anchorCtr="0" upright="1">
                          <a:spAutoFit/>
                        </wps:bodyPr>
                      </wps:wsp>
                      <wps:wsp>
                        <wps:cNvPr id="674" name="Rectangle 512"/>
                        <wps:cNvSpPr>
                          <a:spLocks noChangeArrowheads="1"/>
                        </wps:cNvSpPr>
                        <wps:spPr bwMode="auto">
                          <a:xfrm>
                            <a:off x="45085" y="37465"/>
                            <a:ext cx="4003675" cy="199263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440" o:spid="_x0000_s1194" editas="canvas" style="width:318.8pt;height:162.75pt;mso-position-horizontal-relative:char;mso-position-vertical-relative:line" coordsize="40487,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">
                <v:shape id="_x0000_s1195" type="#_x0000_t75" style="position:absolute;width:40487;height:20669;visibility:visible;mso-wrap-style:square">
                  <v:fill o:detectmouseclick="t"/>
                  <v:path o:connecttype="none"/>
                </v:shape>
                <v:rect id="Rectangle 441" o:spid="_x0000_s1196" style="position:absolute;left:450;top:374;width:40037;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wZ8MA&#10;AADcAAAADwAAAGRycy9kb3ducmV2LnhtbESPQYvCMBSE78L+h/AWvGm6roh0jSIL4qIgaAWvj+bZ&#10;dk1eShNr/fdGEDwOM/MNM1t01oiWGl85VvA1TEAQ505XXCg4ZqvBFIQPyBqNY1JwJw+L+Udvhql2&#10;N95TewiFiBD2KSooQ6hTKX1ekkU/dDVx9M6usRiibAqpG7xFuDVylCQTabHiuFBiTb8l5ZfD1Spo&#10;/erfGEenc7ZZX3eJ3FbHbKtU/7Nb/oAI1IV3+NX+0wom32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ywZ8MAAADcAAAADwAAAAAAAAAAAAAAAACYAgAAZHJzL2Rv&#10;d25yZXYueG1sUEsFBgAAAAAEAAQA9QAAAIgDAAAAAA==&#10;" fillcolor="#e7effe" strokeweight="39e-5mm"/>
                <v:rect id="Rectangle 442" o:spid="_x0000_s1197" style="position:absolute;left:5600;top:1949;width:20333;height:1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KS8QA&#10;AADcAAAADwAAAGRycy9kb3ducmV2LnhtbESPX2vCQBDE34V+h2MLfdNLTRsk9RQRbPsm/sHnJbdN&#10;UnN74W7V9Nv3CkIfh5n5DTNfDq5TVwqx9WzgeZKBIq68bbk2cDxsxjNQUZAtdp7JwA9FWC4eRnMs&#10;rb/xjq57qVWCcCzRQCPSl1rHqiGHceJ74uR9+eBQkgy1tgFvCe46Pc2yQjtsOS002NO6oeq8vzgD&#10;+lAEOecv+fdO4nTlLu8f2+pkzNPjsHoDJTTIf/je/rQGivwV/s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CkvEAAAA3AAAAA8AAAAAAAAAAAAAAAAAmAIAAGRycy9k&#10;b3ducmV2LnhtbFBLBQYAAAAABAAEAPUAAACJAwAAAAA=&#10;" fillcolor="silver" stroked="f"/>
                <v:line id="Line 443" o:spid="_x0000_s1198" style="position:absolute;visibility:visible;mso-wrap-style:square" from="5600,15728" to="25933,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line id="Line 444" o:spid="_x0000_s1199" style="position:absolute;visibility:visible;mso-wrap-style:square" from="5600,14160" to="25933,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line id="Line 445" o:spid="_x0000_s1200" style="position:absolute;visibility:visible;mso-wrap-style:square" from="5600,12661" to="25933,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line id="Line 446" o:spid="_x0000_s1201" style="position:absolute;visibility:visible;mso-wrap-style:square" from="5600,11087" to="2593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line id="Line 447" o:spid="_x0000_s1202" style="position:absolute;visibility:visible;mso-wrap-style:square" from="5600,9588" to="25933,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line id="Line 448" o:spid="_x0000_s1203" style="position:absolute;visibility:visible;mso-wrap-style:square" from="5600,8089" to="25933,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line id="Line 449" o:spid="_x0000_s1204" style="position:absolute;visibility:visible;mso-wrap-style:square" from="5600,6515" to="25933,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line id="Line 450" o:spid="_x0000_s1205" style="position:absolute;visibility:visible;mso-wrap-style:square" from="5600,5016" to="25933,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line id="Line 451" o:spid="_x0000_s1206" style="position:absolute;visibility:visible;mso-wrap-style:square" from="5600,3448" to="25933,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line id="Line 452" o:spid="_x0000_s1207" style="position:absolute;visibility:visible;mso-wrap-style:square" from="5600,1949" to="25933,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453" o:spid="_x0000_s1208" style="position:absolute;left:5600;top:1949;width:20333;height:1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dksYA&#10;AADcAAAADwAAAGRycy9kb3ducmV2LnhtbESPUUvDQBCE34X+h2MFX4K9VFDatNfSFiu+WGz0B2xz&#10;21wwtxdya5v+e08QfBxm5htmsRp8q87Uxyawgck4B0VcBdtwbeDzY3c/BRUF2WIbmAxcKcJqObpZ&#10;YGHDhQ90LqVWCcKxQANOpCu0jpUjj3EcOuLknULvUZLsa217vCS4b/VDnj9pjw2nBYcdbR1VX+W3&#10;N1BOj5l+3zzPXrJajofdWyZXtzfm7nZYz0EJDfIf/mu/WgOPkxn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rdksYAAADcAAAADwAAAAAAAAAAAAAAAACYAgAAZHJz&#10;L2Rvd25yZXYueG1sUEsFBgAAAAAEAAQA9QAAAIsDAAAAAA==&#10;" filled="f" strokecolor="gray" strokeweight="39e-5mm"/>
                <v:rect id="Rectangle 454" o:spid="_x0000_s1209" style="position:absolute;left:6597;top:7569;width:1353;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tY8IA&#10;AADcAAAADwAAAGRycy9kb3ducmV2LnhtbERPz2vCMBS+C/sfwhvsZtMVJtIZZd0oenKu26HHR/Ns&#10;q81LSaLW/345DHb8+H6vNpMZxJWc7y0reE5SEMSN1T23Cn6+y/kShA/IGgfLpOBOHjbrh9kKc21v&#10;/EXXKrQihrDPUUEXwphL6ZuODPrEjsSRO1pnMEToWqkd3mK4GWSWpgtpsOfY0OFI7x015+piFFSn&#10;w7nMDO/xvu0X5vOjqF1dKPX0OL29ggg0hX/xn3unFbx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O1jwgAAANwAAAAPAAAAAAAAAAAAAAAAAJgCAABkcnMvZG93&#10;bnJldi54bWxQSwUGAAAAAAQABAD1AAAAhwMAAAAA&#10;" fillcolor="#99f" strokeweight="39e-5mm"/>
                <v:rect id="Rectangle 455" o:spid="_x0000_s1210" style="position:absolute;left:16808;top:3219;width:1353;height:1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I+MQA&#10;AADcAAAADwAAAGRycy9kb3ducmV2LnhtbESPQWvCQBSE74L/YXlCb2ZjoCKpq1RF2lO10YPHR/Y1&#10;Sc2+Dbtbjf/eFYQeh5n5hpkve9OKCznfWFYwSVIQxKXVDVcKjofteAbCB2SNrWVScCMPy8VwMMdc&#10;2yt/06UIlYgQ9jkqqEPocil9WZNBn9iOOHo/1hkMUbpKaofXCDetzNJ0Kg02HBdq7GhdU3ku/oyC&#10;4nd/3maGv/D20UzNbrM6udNKqZdR//4GIlAf/sPP9qdW8JpN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8SPjEAAAA3AAAAA8AAAAAAAAAAAAAAAAAmAIAAGRycy9k&#10;b3ducmV2LnhtbFBLBQYAAAAABAAEAPUAAACJAwAAAAA=&#10;" fillcolor="#99f" strokeweight="39e-5mm"/>
                <v:rect id="Rectangle 456" o:spid="_x0000_s1211" style="position:absolute;left:7950;top:12661;width:135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y0sMA&#10;AADcAAAADwAAAGRycy9kb3ducmV2LnhtbESPy2rDMBBF94X8g5hCdo1ckybBjWycQiDdlObxAYM1&#10;sUytkbFUR/n7qlDo8nIfh7utou3FRKPvHCt4XmQgiBunO24VXM77pw0IH5A19o5JwZ08VOXsYYuF&#10;djc+0nQKrUgj7AtUYEIYCil9Y8iiX7iBOHlXN1oMSY6t1CPe0rjtZZ5lK2mx40QwONCboebr9G0T&#10;ZNm7aFafV15fNtHtbPu+/KiVmj/G+hVEoBj+w3/tg1bwkuf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Dy0sMAAADcAAAADwAAAAAAAAAAAAAAAACYAgAAZHJzL2Rv&#10;d25yZXYueG1sUEsFBgAAAAAEAAQA9QAAAIgDAAAAAA==&#10;" fillcolor="#936" strokeweight="39e-5mm"/>
                <v:rect id="Rectangle 457" o:spid="_x0000_s1212" style="position:absolute;left:18161;top:10934;width:1358;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ScMA&#10;AADcAAAADwAAAGRycy9kb3ducmV2LnhtbESP32rCMBTG7we+QzjC7tZU16lUo+hA2G7Gpn2AQ3Ns&#10;is1JaTIb334ZDHb58f358W120XbiRoNvHSuYZTkI4trplhsF1fn4tALhA7LGzjEpuJOH3XbysMFS&#10;u5G/6HYKjUgj7EtUYELoSyl9bciiz1xPnLyLGyyGJIdG6gHHNG47Oc/zhbTYciIY7OnVUH09fdsE&#10;KToXzeLzwstqFd3BNu/Fx16px2ncr0EEiuE//Nd+0wpe5s/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XScMAAADcAAAADwAAAAAAAAAAAAAAAACYAgAAZHJzL2Rv&#10;d25yZXYueG1sUEsFBgAAAAAEAAQA9QAAAIgDAAAAAA==&#10;" fillcolor="#936" strokeweight="39e-5mm"/>
                <v:rect id="Rectangle 458" o:spid="_x0000_s1213" style="position:absolute;left:9309;top:14535;width:1447;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qsYA&#10;AADcAAAADwAAAGRycy9kb3ducmV2LnhtbESPS2vCQBSF90L/w3AL3emkYkRSR7GWgC6kmHTT3SVz&#10;m4Rm7oTM5FF/fadQcHk4j4+z3U+mEQN1rras4HkRgSAurK65VPCRp/MNCOeRNTaWScEPOdjvHmZb&#10;TLQd+UpD5ksRRtglqKDyvk2kdEVFBt3CtsTB+7KdQR9kV0rd4RjGTSOXUbSWBmsOhApbOlZUfGe9&#10;CdzDqsjzOE7Pr++ny+Wtb4/29qnU0+N0eAHhafL38H/7pBXEyx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yqsYAAADcAAAADwAAAAAAAAAAAAAAAACYAgAAZHJz&#10;L2Rvd25yZXYueG1sUEsFBgAAAAAEAAQA9QAAAIsDAAAAAA==&#10;" fillcolor="#ffc" strokeweight="39e-5mm"/>
                <v:rect id="Rectangle 459" o:spid="_x0000_s1214" style="position:absolute;left:19519;top:13182;width:1353;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McQA&#10;AADcAAAADwAAAGRycy9kb3ducmV2LnhtbESPzYrCMBSF98K8Q7gDs9N0xMpQjeIogi5EbGfj7tJc&#10;22JzU5qoHZ/eCILLw/n5ONN5Z2pxpdZVlhV8DyIQxLnVFRcK/rJ1/weE88gaa8uk4J8czGcfvSkm&#10;2t74QNfUFyKMsEtQQel9k0jp8pIMuoFtiIN3sq1BH2RbSN3iLYybWg6jaCwNVhwIJTa0LCk/pxcT&#10;uItRnmVxvN7+7je73erSLO39qNTXZ7eYgPDU+Xf41d5oBfEw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zHEAAAA3AAAAA8AAAAAAAAAAAAAAAAAmAIAAGRycy9k&#10;b3ducmV2LnhtbFBLBQYAAAAABAAEAPUAAACJAwAAAAA=&#10;" fillcolor="#ffc" strokeweight="39e-5mm"/>
                <v:rect id="Rectangle 460" o:spid="_x0000_s1215" style="position:absolute;left:10756;top:16179;width:1353;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Gvs8MA&#10;AADcAAAADwAAAGRycy9kb3ducmV2LnhtbESPT4vCMBTE74LfITzBi2iqsEWqUVRY3D36B/T4aJ5N&#10;sXmpTVbrt98IgsdhZn7DzJetrcSdGl86VjAeJSCIc6dLLhQcD9/DKQgfkDVWjknBkzwsF93OHDPt&#10;Hryj+z4UIkLYZ6jAhFBnUvrckEU/cjVx9C6usRiibAqpG3xEuK3kJElSabHkuGCwpo2h/Lr/swrO&#10;01O4Hdb43N7M+Pfi1nTN04FS/V67moEI1IZP+N3+0Qq+Jim8zs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Gvs8MAAADcAAAADwAAAAAAAAAAAAAAAACYAgAAZHJzL2Rv&#10;d25yZXYueG1sUEsFBgAAAAAEAAQA9QAAAIgDAAAAAA==&#10;" fillcolor="#cff" strokeweight="39e-5mm"/>
                <v:rect id="Rectangle 461" o:spid="_x0000_s1216" style="position:absolute;left:20872;top:15659;width:1359;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KKMMA&#10;AADcAAAADwAAAGRycy9kb3ducmV2LnhtbESPQYvCMBSE74L/ITzBi2iqsCrVKLog6nFV0OOjeTbF&#10;5qU2Wa3/fiMseBxm5htmvmxsKR5U+8KxguEgAUGcOV1wruB03PSnIHxA1lg6JgUv8rBctFtzTLV7&#10;8g89DiEXEcI+RQUmhCqV0meGLPqBq4ijd3W1xRBlnUtd4zPCbSlHSTKWFguOCwYr+jaU3Q6/VsFl&#10;eg734xpf27sZ7q9uTbds3FOq22lWMxCBmvAJ/7d3WsHXaAL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0KKMMAAADcAAAADwAAAAAAAAAAAAAAAACYAgAAZHJzL2Rv&#10;d25yZXYueG1sUEsFBgAAAAAEAAQA9QAAAIgDAAAAAA==&#10;" fillcolor="#cff" strokeweight="39e-5mm"/>
                <v:rect id="Rectangle 462" o:spid="_x0000_s1217" style="position:absolute;left:12109;top:16478;width:135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FfsEA&#10;AADcAAAADwAAAGRycy9kb3ducmV2LnhtbERPTWuDQBC9B/oflinkUuLalEowWaWUhJTcYjzkOLgT&#10;lbqz4m7U/PvuoZDj433v8tl0YqTBtZYVvEcxCOLK6pZrBeXlsNqAcB5ZY2eZFDzIQZ69LHaYajvx&#10;mcbC1yKEsEtRQeN9n0rpqoYMusj2xIG72cGgD3CopR5wCuGmk+s4TqTBlkNDgz19N1T9FnejAE09&#10;XZOxQ3wrT3HC+4+5vB2VWr7OX1sQnmb/FP+7f7SCz3VYG86EI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jxX7BAAAA3AAAAA8AAAAAAAAAAAAAAAAAmAIAAGRycy9kb3du&#10;cmV2LnhtbFBLBQYAAAAABAAEAPUAAACGAwAAAAA=&#10;" fillcolor="#606" strokeweight="39e-5mm"/>
                <v:rect id="Rectangle 463" o:spid="_x0000_s1218" style="position:absolute;left:22231;top:16256;width:1352;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g5cMA&#10;AADcAAAADwAAAGRycy9kb3ducmV2LnhtbESPQYvCMBSE74L/ITzBi2i6LhatRpFF2cWb2oPHR/Ns&#10;i81LaWLb/febBcHjMDPfMJtdbyrRUuNKywo+ZhEI4szqknMF6fU4XYJwHlljZZkU/JKD3XY42GCi&#10;bcdnai8+FwHCLkEFhfd1IqXLCjLoZrYmDt7dNgZ9kE0udYNdgJtKzqMolgZLDgsF1vRVUPa4PI0C&#10;NHl3i9sKcZKeopgPn316/1ZqPOr3axCeev8Ov9o/WsFivoL/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9g5cMAAADcAAAADwAAAAAAAAAAAAAAAACYAgAAZHJzL2Rv&#10;d25yZXYueG1sUEsFBgAAAAAEAAQA9QAAAIgDAAAAAA==&#10;" fillcolor="#606" strokeweight="39e-5mm"/>
                <v:rect id="Rectangle 464" o:spid="_x0000_s1219" style="position:absolute;left:13462;top:16630;width:135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fBsMA&#10;AADcAAAADwAAAGRycy9kb3ducmV2LnhtbERPu27CMBTdkfgH6yKxgZPS8ggYVCGhMjCUxwDbVXxJ&#10;AvF1FBsIfD0eKnU8Ou/ZojGluFPtCssK4n4Egji1uuBMwWG/6o1BOI+ssbRMCp7kYDFvt2aYaPvg&#10;Ld13PhMhhF2CCnLvq0RKl+Zk0PVtRRy4s60N+gDrTOoaHyHclPIjiobSYMGhIceKljml193NKHj9&#10;xK/LCG/xZBsXg83y9Em/2VGpbqf5noLw1Ph/8Z97rRV8DcL8cCYc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WfBsMAAADcAAAADwAAAAAAAAAAAAAAAACYAgAAZHJzL2Rv&#10;d25yZXYueG1sUEsFBgAAAAAEAAQA9QAAAIgDAAAAAA==&#10;" fillcolor="#ff8080" strokeweight="39e-5mm"/>
                <v:rect id="Rectangle 465" o:spid="_x0000_s1220" style="position:absolute;left:23583;top:16103;width:1359;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k6ncYA&#10;AADcAAAADwAAAGRycy9kb3ducmV2LnhtbESPQWsCMRSE74L/ITzBm2ajta2rUUQo7cGD2h7a22Pz&#10;3F3dvCybqFt/fSMIPQ4z8w0zX7a2EhdqfOlYgxomIIgzZ0rONXx9vg1eQfiAbLByTBp+ycNy0e3M&#10;MTXuyju67EMuIoR9ihqKEOpUSp8VZNEPXU0cvYNrLIYom1yaBq8Rbis5SpJnabHkuFBgTeuCstP+&#10;bDXc3tXt+IJnNd2pcrxZ/zzRNv/Wut9rVzMQgdrwH360P4yGyVjB/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k6ncYAAADcAAAADwAAAAAAAAAAAAAAAACYAgAAZHJz&#10;L2Rvd25yZXYueG1sUEsFBgAAAAAEAAQA9QAAAIsDAAAAAA==&#10;" fillcolor="#ff8080" strokeweight="39e-5mm"/>
                <v:line id="Line 466" o:spid="_x0000_s1221" style="position:absolute;visibility:visible;mso-wrap-style:square" from="5600,1949" to="5607,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line id="Line 467" o:spid="_x0000_s1222" style="position:absolute;visibility:visible;mso-wrap-style:square" from="5238,17227" to="5600,1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line id="Line 468" o:spid="_x0000_s1223" style="position:absolute;visibility:visible;mso-wrap-style:square" from="5238,15728" to="5600,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line id="Line 469" o:spid="_x0000_s1224" style="position:absolute;visibility:visible;mso-wrap-style:square" from="5238,14160" to="5600,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line id="Line 470" o:spid="_x0000_s1225" style="position:absolute;visibility:visible;mso-wrap-style:square" from="5238,12661" to="560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line id="Line 471" o:spid="_x0000_s1226" style="position:absolute;visibility:visible;mso-wrap-style:square" from="5238,11087" to="5600,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line id="Line 472" o:spid="_x0000_s1227" style="position:absolute;visibility:visible;mso-wrap-style:square" from="5238,9588" to="5600,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line id="Line 473" o:spid="_x0000_s1228" style="position:absolute;visibility:visible;mso-wrap-style:square" from="5238,8089" to="5600,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line id="Line 474" o:spid="_x0000_s1229" style="position:absolute;visibility:visible;mso-wrap-style:square" from="5238,6515" to="560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line id="Line 475" o:spid="_x0000_s1230" style="position:absolute;visibility:visible;mso-wrap-style:square" from="5238,5016" to="5600,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line id="Line 476" o:spid="_x0000_s1231" style="position:absolute;visibility:visible;mso-wrap-style:square" from="5238,3448" to="5600,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line id="Line 477" o:spid="_x0000_s1232" style="position:absolute;visibility:visible;mso-wrap-style:square" from="5238,1949" to="5600,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line id="Line 478" o:spid="_x0000_s1233" style="position:absolute;visibility:visible;mso-wrap-style:square" from="5600,17227" to="25933,1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line id="Line 479" o:spid="_x0000_s1234" style="position:absolute;flip:y;visibility:visible;mso-wrap-style:square" from="5600,17227" to="5607,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6ce8YAAADcAAAADwAAAGRycy9kb3ducmV2LnhtbESPQWsCMRSE74X+h/AK3mrWIrZsjSJK&#10;RQQr2nro7bl53V3cvCxJdOO/N4WCx2FmvmHG02gacSHna8sKBv0MBHFhdc2lgu+vj+c3ED4ga2ws&#10;k4IreZhOHh/GmGvb8Y4u+1CKBGGfo4IqhDaX0hcVGfR92xIn79c6gyFJV0rtsEtw08iXLBtJgzWn&#10;hQpbmldUnPZno2D3+cpHtzzHUzx2m+3PoVwfFjOlek9x9g4iUAz38H97pRWMhg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unHvGAAAA3AAAAA8AAAAAAAAA&#10;AAAAAAAAoQIAAGRycy9kb3ducmV2LnhtbFBLBQYAAAAABAAEAPkAAACUAwAAAAA=&#10;" strokeweight="0"/>
                <v:line id="Line 480" o:spid="_x0000_s1235" style="position:absolute;flip:y;visibility:visible;mso-wrap-style:square" from="15811,17227" to="15817,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CDMYAAADcAAAADwAAAGRycy9kb3ducmV2LnhtbESPQWsCMRSE7wX/Q3hCbzWrFCtbo4hi&#10;KQUraj309ty87i5uXpYkuum/N4WCx2FmvmGm82gacSXna8sKhoMMBHFhdc2lgq/D+mkCwgdkjY1l&#10;UvBLHuaz3sMUc2073tF1H0qRIOxzVFCF0OZS+qIig35gW+Lk/VhnMCTpSqkddgluGjnKsrE0WHNa&#10;qLClZUXFeX8xCnafL3xyb5d4jqdus/0+lh/H1UKpx35cvIIIFMM9/N9+1wrGz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8AgzGAAAA3AAAAA8AAAAAAAAA&#10;AAAAAAAAoQIAAGRycy9kb3ducmV2LnhtbFBLBQYAAAAABAAEAPkAAACUAwAAAAA=&#10;" strokeweight="0"/>
                <v:line id="Line 481" o:spid="_x0000_s1236" style="position:absolute;flip:y;visibility:visible;mso-wrap-style:square" from="25933,17227" to="25939,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Cnl8YAAADcAAAADwAAAGRycy9kb3ducmV2LnhtbESPQWsCMRSE74L/ITyht5qtLbZsjSKW&#10;ihSqaOuht+fmdXdx87Ik0Y3/3hQKHoeZ+YaZzKJpxJmcry0reBhmIIgLq2suFXx/vd+/gPABWWNj&#10;mRRcyMNs2u9NMNe24y2dd6EUCcI+RwVVCG0upS8qMuiHtiVO3q91BkOSrpTaYZfgppGjLBtLgzWn&#10;hQpbWlRUHHcno2C7fuaDW57iMR66z83PvvzYv82VuhvE+SuIQDHcwv/tlVYwfn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wp5fGAAAA3AAAAA8AAAAAAAAA&#10;AAAAAAAAoQIAAGRycy9kb3ducmV2LnhtbFBLBQYAAAAABAAEAPkAAACUAwAAAAA=&#10;" strokeweight="0"/>
                <v:rect id="Rectangle 482" o:spid="_x0000_s1237" style="position:absolute;left:4064;top:16630;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0</w:t>
                        </w:r>
                      </w:p>
                    </w:txbxContent>
                  </v:textbox>
                </v:rect>
                <v:rect id="Rectangle 483" o:spid="_x0000_s1238" style="position:absolute;left:2171;top:15132;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2000</w:t>
                        </w:r>
                      </w:p>
                    </w:txbxContent>
                  </v:textbox>
                </v:rect>
                <v:rect id="Rectangle 484" o:spid="_x0000_s1239" style="position:absolute;left:2171;top:13557;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4000</w:t>
                        </w:r>
                      </w:p>
                    </w:txbxContent>
                  </v:textbox>
                </v:rect>
                <v:rect id="Rectangle 485" o:spid="_x0000_s1240" style="position:absolute;left:2171;top:12058;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6000</w:t>
                        </w:r>
                      </w:p>
                    </w:txbxContent>
                  </v:textbox>
                </v:rect>
                <v:rect id="Rectangle 486" o:spid="_x0000_s1241" style="position:absolute;left:2171;top:10490;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832762" w:rsidRDefault="00832762">
                        <w:r>
                          <w:rPr>
                            <w:rFonts w:ascii="Arial" w:hAnsi="Arial" w:cs="Arial"/>
                            <w:color w:val="000000"/>
                            <w:sz w:val="16"/>
                            <w:szCs w:val="16"/>
                            <w:lang w:val="en-US"/>
                          </w:rPr>
                          <w:t>8000</w:t>
                        </w:r>
                      </w:p>
                    </w:txbxContent>
                  </v:textbox>
                </v:rect>
                <v:rect id="Rectangle 487" o:spid="_x0000_s1242" style="position:absolute;left:1536;top:8991;width:28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10000</w:t>
                        </w:r>
                      </w:p>
                    </w:txbxContent>
                  </v:textbox>
                </v:rect>
                <v:rect id="Rectangle 488" o:spid="_x0000_s1243" style="position:absolute;left:1536;top:7493;width:28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832762" w:rsidRDefault="00832762">
                        <w:r>
                          <w:rPr>
                            <w:rFonts w:ascii="Arial" w:hAnsi="Arial" w:cs="Arial"/>
                            <w:color w:val="000000"/>
                            <w:sz w:val="16"/>
                            <w:szCs w:val="16"/>
                            <w:lang w:val="en-US"/>
                          </w:rPr>
                          <w:t>12000</w:t>
                        </w:r>
                      </w:p>
                    </w:txbxContent>
                  </v:textbox>
                </v:rect>
                <v:rect id="Rectangle 489" o:spid="_x0000_s1244" style="position:absolute;left:1536;top:5918;width:28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14000</w:t>
                        </w:r>
                      </w:p>
                    </w:txbxContent>
                  </v:textbox>
                </v:rect>
                <v:rect id="Rectangle 490" o:spid="_x0000_s1245" style="position:absolute;left:1536;top:4419;width:28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16000</w:t>
                        </w:r>
                      </w:p>
                    </w:txbxContent>
                  </v:textbox>
                </v:rect>
                <v:rect id="Rectangle 491" o:spid="_x0000_s1246" style="position:absolute;left:1536;top:2844;width:282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18000</w:t>
                        </w:r>
                      </w:p>
                    </w:txbxContent>
                  </v:textbox>
                </v:rect>
                <v:rect id="Rectangle 492" o:spid="_x0000_s1247" style="position:absolute;left:1536;top:1346;width:28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20000</w:t>
                        </w:r>
                      </w:p>
                    </w:txbxContent>
                  </v:textbox>
                </v:rect>
                <v:rect id="Rectangle 493" o:spid="_x0000_s1248" style="position:absolute;left:8496;top:18053;width:3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14</w:t>
                        </w:r>
                        <w:r>
                          <w:rPr>
                            <w:rFonts w:ascii="Arial" w:hAnsi="Arial" w:cs="Arial"/>
                            <w:color w:val="000000"/>
                            <w:sz w:val="16"/>
                            <w:szCs w:val="16"/>
                            <w:lang w:val="en-US"/>
                          </w:rPr>
                          <w:t xml:space="preserve"> рік</w:t>
                        </w:r>
                      </w:p>
                    </w:txbxContent>
                  </v:textbox>
                </v:rect>
                <v:rect id="Rectangle 494" o:spid="_x0000_s1249" style="position:absolute;left:18707;top:18053;width:3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15</w:t>
                        </w:r>
                        <w:r>
                          <w:rPr>
                            <w:rFonts w:ascii="Arial" w:hAnsi="Arial" w:cs="Arial"/>
                            <w:color w:val="000000"/>
                            <w:sz w:val="16"/>
                            <w:szCs w:val="16"/>
                            <w:lang w:val="en-US"/>
                          </w:rPr>
                          <w:t xml:space="preserve"> рік</w:t>
                        </w:r>
                      </w:p>
                    </w:txbxContent>
                  </v:textbox>
                </v:rect>
                <v:rect id="Rectangle 495" o:spid="_x0000_s1250" style="position:absolute;left:27743;top:1123;width:12471;height:17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tu8gA&#10;AADcAAAADwAAAGRycy9kb3ducmV2LnhtbESPQWvCQBSE70L/w/IKvenGUG1JXUVtBcWCNFrb3h7Z&#10;1ySYfRuyq6b/visIHoeZ+YYZTVpTiRM1rrSsoN+LQBBnVpecK9htF91nEM4ja6wsk4I/cjAZ33VG&#10;mGh75g86pT4XAcIuQQWF93UipcsKMuh6tiYO3q9tDPogm1zqBs8BbioZR9FQGiw5LBRY07yg7JAe&#10;jYL37HX/8xk/fs/66WK9l1/xZvVmlHq4b6cvIDy1/ha+tpdawXDwBJcz4QjI8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zK27yAAAANwAAAAPAAAAAAAAAAAAAAAAAJgCAABk&#10;cnMvZG93bnJldi54bWxQSwUGAAAAAAQABAD1AAAAjQMAAAAA&#10;" fillcolor="#e7effe" strokeweight="0"/>
                <v:rect id="Rectangle 496" o:spid="_x0000_s1251" style="position:absolute;left:28644;top:1651;width:72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zZMEA&#10;AADcAAAADwAAAGRycy9kb3ducmV2LnhtbERPy4rCMBTdC/MP4Q6403QEi3SMMs4guvJRZ+Hy0lzb&#10;anNTkqj1781CcHk47+m8M424kfO1ZQVfwwQEcWF1zaWC/8NyMAHhA7LGxjIpeJCH+eyjN8VM2zvv&#10;6ZaHUsQQ9hkqqEJoMyl9UZFBP7QtceRO1hkMEbpSaof3GG4aOUqSVBqsOTZU2NJvRcUlvxoF+Xl3&#10;WY4Mb/CxqlOz/Vsc3XGhVP+z+/kGEagLb/HLvdYK0nFcG8/EI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l82TBAAAA3AAAAA8AAAAAAAAAAAAAAAAAmAIAAGRycy9kb3du&#10;cmV2LnhtbFBLBQYAAAAABAAEAPUAAACGAwAAAAA=&#10;" fillcolor="#99f" strokeweight="39e-5mm"/>
                <v:rect id="Rectangle 497" o:spid="_x0000_s1252" style="position:absolute;left:29819;top:1346;width:29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Разом</w:t>
                        </w:r>
                      </w:p>
                    </w:txbxContent>
                  </v:textbox>
                </v:rect>
                <v:rect id="Rectangle 498" o:spid="_x0000_s1253" style="position:absolute;left:28644;top:4572;width:72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RgsAA&#10;AADcAAAADwAAAGRycy9kb3ducmV2LnhtbERPzWrCQBC+C32HZQq91U2LpJJmFRUEe5HW+gBDdpIN&#10;zc6G7Fa3b985CB4/vv96nf2gLjTFPrCBl3kBirgJtufOwPl7/7wEFROyxSEwGfijCOvVw6zGyoYr&#10;f9HllDolIRwrNOBSGiutY+PIY5yHkVi4Nkwek8Cp03bCq4T7Qb8WRak99iwNDkfaOWp+Tr9eShZD&#10;yK78bPntvMxh67uPxXFjzNNj3ryDSpTTXXxzH6yBspT5ckaO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ERgsAAAADcAAAADwAAAAAAAAAAAAAAAACYAgAAZHJzL2Rvd25y&#10;ZXYueG1sUEsFBgAAAAAEAAQA9QAAAIUDAAAAAA==&#10;" fillcolor="#936" strokeweight="39e-5mm"/>
                <v:rect id="Rectangle 499" o:spid="_x0000_s1254" style="position:absolute;left:29819;top:4267;width:570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Матеріальні</w:t>
                        </w:r>
                      </w:p>
                    </w:txbxContent>
                  </v:textbox>
                </v:rect>
                <v:rect id="Rectangle 500" o:spid="_x0000_s1255" style="position:absolute;left:29819;top:5543;width:366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затрати</w:t>
                        </w:r>
                      </w:p>
                    </w:txbxContent>
                  </v:textbox>
                </v:rect>
                <v:rect id="Rectangle 501" o:spid="_x0000_s1256" style="position:absolute;left:28644;top:7416;width:72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yYsYA&#10;AADcAAAADwAAAGRycy9kb3ducmV2LnhtbESPzWrCQBSF94W+w3AL3dVJrYYSHUOqBNKFiKYbd5fM&#10;bRKauRMyo0af3ikUujycn4+zTEfTiTMNrrWs4HUSgSCurG65VvBV5i/vIJxH1thZJgVXcpCuHh+W&#10;mGh74T2dD74WYYRdggoa7/tESlc1ZNBNbE8cvG87GPRBDrXUA17CuOnkNIpiabDlQGiwp3VD1c/h&#10;ZAI3m1VlOZ/nnx+7YrvdnPq1vR2Ven4aswUIT6P/D/+1C60gjt/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myYsYAAADcAAAADwAAAAAAAAAAAAAAAACYAgAAZHJz&#10;L2Rvd25yZXYueG1sUEsFBgAAAAAEAAQA9QAAAIsDAAAAAA==&#10;" fillcolor="#ffc" strokeweight="39e-5mm"/>
                <v:rect id="Rectangle 502" o:spid="_x0000_s1257" style="position:absolute;left:29819;top:7118;width:528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Витрати на</w:t>
                        </w:r>
                      </w:p>
                    </w:txbxContent>
                  </v:textbox>
                </v:rect>
                <v:rect id="Rectangle 503" o:spid="_x0000_s1258" style="position:absolute;left:29819;top:8388;width:602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оплату праці</w:t>
                        </w:r>
                      </w:p>
                    </w:txbxContent>
                  </v:textbox>
                </v:rect>
                <v:rect id="Rectangle 504" o:spid="_x0000_s1259" style="position:absolute;left:28644;top:10337;width:72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3D8IA&#10;AADcAAAADwAAAGRycy9kb3ducmV2LnhtbESPQYvCMBSE74L/ITxhL7Km7iFI1ygqiHpcFXaPj+bZ&#10;FJuX2kSt/94sCB6HmfmGmc47V4sbtaHyrGE8ykAQF95UXGo4HtafExAhIhusPZOGBwWYz/q9KebG&#10;3/mHbvtYigThkKMGG2OTSxkKSw7DyDfEyTv51mFMsi2lafGe4K6WX1mmpMOK04LFhlaWivP+6jT8&#10;TX7j5bDEx+Zix7uTX9K5UEOtPwbd4htEpC6+w6/21mhQSsH/mXQ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ncPwgAAANwAAAAPAAAAAAAAAAAAAAAAAJgCAABkcnMvZG93&#10;bnJldi54bWxQSwUGAAAAAAQABAD1AAAAhwMAAAAA&#10;" fillcolor="#cff" strokeweight="39e-5mm"/>
                <v:rect id="Rectangle 505" o:spid="_x0000_s1260" style="position:absolute;left:29819;top:10039;width:78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Відрахування на</w:t>
                        </w:r>
                      </w:p>
                    </w:txbxContent>
                  </v:textbox>
                </v:rect>
                <v:rect id="Rectangle 506" o:spid="_x0000_s1261" style="position:absolute;left:29819;top:11309;width:790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832762" w:rsidRDefault="00832762">
                        <w:r>
                          <w:rPr>
                            <w:rFonts w:ascii="Arial" w:hAnsi="Arial" w:cs="Arial"/>
                            <w:color w:val="000000"/>
                            <w:sz w:val="16"/>
                            <w:szCs w:val="16"/>
                            <w:lang w:val="en-US"/>
                          </w:rPr>
                          <w:t>соціальні заходи</w:t>
                        </w:r>
                      </w:p>
                    </w:txbxContent>
                  </v:textbox>
                </v:rect>
                <v:rect id="Rectangle 507" o:spid="_x0000_s1262" style="position:absolute;left:28644;top:13182;width:724;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4WcMA&#10;AADcAAAADwAAAGRycy9kb3ducmV2LnhtbESPQWvCQBSE7wX/w/IEL0U3Wlg0uopIS6W3xhw8PrLP&#10;JJh9G7Jrkv57t1DocZiZb5jdYbSN6KnztWMNy0UCgrhwpuZSQ375mK9B+IBssHFMGn7Iw2E/edlh&#10;atzA39RnoRQRwj5FDVUIbSqlLyqy6BeuJY7ezXUWQ5RdKU2HQ4TbRq6SREmLNceFCls6VVTcs4fV&#10;gLYcrqpvEF/zr0Tx+9uY3z61nk3H4xZEoDH8h//aZ6NBqQ38nolH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C4WcMAAADcAAAADwAAAAAAAAAAAAAAAACYAgAAZHJzL2Rv&#10;d25yZXYueG1sUEsFBgAAAAAEAAQA9QAAAIgDAAAAAA==&#10;" fillcolor="#606" strokeweight="39e-5mm"/>
                <v:rect id="Rectangle 508" o:spid="_x0000_s1263" style="position:absolute;left:29819;top:12884;width:593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832762" w:rsidRDefault="00832762">
                        <w:r>
                          <w:rPr>
                            <w:rFonts w:ascii="Arial" w:hAnsi="Arial" w:cs="Arial"/>
                            <w:color w:val="000000"/>
                            <w:sz w:val="16"/>
                            <w:szCs w:val="16"/>
                            <w:lang w:val="en-US"/>
                          </w:rPr>
                          <w:t>Амортизація</w:t>
                        </w:r>
                      </w:p>
                    </w:txbxContent>
                  </v:textbox>
                </v:rect>
                <v:rect id="Rectangle 509" o:spid="_x0000_s1264" style="position:absolute;left:28644;top:16103;width:724;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iIcYA&#10;AADcAAAADwAAAGRycy9kb3ducmV2LnhtbESPQWsCMRSE7wX/Q3iF3mo2VtRujSKC6MGDWg/t7bF5&#10;7q7dvCybqKu/3ghCj8PMfMOMp62txJkaXzrWoLoJCOLMmZJzDfvvxfsIhA/IBivHpOFKHqaTzssY&#10;U+MuvKXzLuQiQtinqKEIoU6l9FlBFn3X1cTRO7jGYoiyyaVp8BLhtpK9JBlIiyXHhQJrmheU/e1O&#10;VsNtqW7HIZ7U51aVH+v5b582+Y/Wb6/t7AtEoDb8h5/tldEwGCp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iIcYAAADcAAAADwAAAAAAAAAAAAAAAACYAgAAZHJz&#10;L2Rvd25yZXYueG1sUEsFBgAAAAAEAAQA9QAAAIsDAAAAAA==&#10;" fillcolor="#ff8080" strokeweight="39e-5mm"/>
                <v:rect id="Rectangle 510" o:spid="_x0000_s1265" style="position:absolute;left:29819;top:15805;width:71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Інші операційні</w:t>
                        </w:r>
                      </w:p>
                    </w:txbxContent>
                  </v:textbox>
                </v:rect>
                <v:rect id="Rectangle 511" o:spid="_x0000_s1266" style="position:absolute;left:29819;top:17081;width:37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витрати</w:t>
                        </w:r>
                      </w:p>
                    </w:txbxContent>
                  </v:textbox>
                </v:rect>
                <v:rect id="Rectangle 512" o:spid="_x0000_s1267" style="position:absolute;left:450;top:374;width:40037;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w8QA&#10;AADcAAAADwAAAGRycy9kb3ducmV2LnhtbESP3YrCMBSE7wXfIRzBG9HUsrhSjaKCIIgs/l4fmmNb&#10;bE5qE7X79kZY2MthZr5hpvPGlOJJtSssKxgOIhDEqdUFZwpOx3V/DMJ5ZI2lZVLwSw7ms3Zriom2&#10;L97T8+AzESDsElSQe18lUro0J4NuYCvi4F1tbdAHWWdS1/gKcFPKOIpG0mDBYSHHilY5pbfDwyjY&#10;7eXm0YvH9+1iZ3+OSx2fz7eLUt1Os5iA8NT4//Bfe6MVjL6/4HMmH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HfsPEAAAA3AAAAA8AAAAAAAAAAAAAAAAAmAIAAGRycy9k&#10;b3ducmV2LnhtbFBLBQYAAAAABAAEAPUAAACJAwAAAAA=&#10;" filled="f" strokeweight="39e-5mm"/>
                <w10:anchorlock/>
              </v:group>
            </w:pict>
          </mc:Fallback>
        </mc:AlternateContent>
      </w:r>
    </w:p>
    <w:p w:rsidR="00A42A90" w:rsidRPr="00F31BFB" w:rsidRDefault="00A42A90" w:rsidP="00F31BFB">
      <w:pPr>
        <w:spacing w:after="0" w:line="360" w:lineRule="auto"/>
        <w:ind w:firstLine="709"/>
        <w:jc w:val="both"/>
        <w:rPr>
          <w:rFonts w:ascii="Times New Roman" w:hAnsi="Times New Roman" w:cs="Times New Roman"/>
          <w:sz w:val="24"/>
          <w:szCs w:val="24"/>
          <w:lang w:val="uk-UA"/>
        </w:rPr>
      </w:pPr>
      <w:r w:rsidRPr="00A42A90">
        <w:rPr>
          <w:rFonts w:ascii="Times New Roman" w:hAnsi="Times New Roman"/>
          <w:sz w:val="28"/>
          <w:szCs w:val="28"/>
        </w:rPr>
        <w:t xml:space="preserve">Рис. </w:t>
      </w:r>
      <w:r w:rsidR="00F0155B">
        <w:rPr>
          <w:rFonts w:ascii="Times New Roman" w:hAnsi="Times New Roman"/>
          <w:sz w:val="28"/>
          <w:szCs w:val="28"/>
          <w:lang w:val="uk-UA"/>
        </w:rPr>
        <w:t>4</w:t>
      </w:r>
      <w:r w:rsidRPr="00A42A90">
        <w:rPr>
          <w:rFonts w:ascii="Times New Roman" w:hAnsi="Times New Roman"/>
          <w:sz w:val="28"/>
          <w:szCs w:val="28"/>
        </w:rPr>
        <w:t>.9. Динаміка елем</w:t>
      </w:r>
      <w:r>
        <w:rPr>
          <w:rFonts w:ascii="Times New Roman" w:hAnsi="Times New Roman"/>
          <w:sz w:val="28"/>
          <w:szCs w:val="28"/>
        </w:rPr>
        <w:t>ентів операційних витрат за 20</w:t>
      </w:r>
      <w:r w:rsidR="00D86332">
        <w:rPr>
          <w:rFonts w:ascii="Times New Roman" w:hAnsi="Times New Roman"/>
          <w:sz w:val="28"/>
          <w:szCs w:val="28"/>
          <w:lang w:val="uk-UA"/>
        </w:rPr>
        <w:t>14</w:t>
      </w:r>
      <w:r>
        <w:rPr>
          <w:rFonts w:ascii="Times New Roman" w:hAnsi="Times New Roman"/>
          <w:sz w:val="28"/>
          <w:szCs w:val="28"/>
        </w:rPr>
        <w:t>-20</w:t>
      </w:r>
      <w:r w:rsidR="00D86332">
        <w:rPr>
          <w:rFonts w:ascii="Times New Roman" w:hAnsi="Times New Roman"/>
          <w:sz w:val="28"/>
          <w:szCs w:val="28"/>
          <w:lang w:val="uk-UA"/>
        </w:rPr>
        <w:t>15</w:t>
      </w:r>
      <w:r w:rsidRPr="00A42A90">
        <w:rPr>
          <w:rFonts w:ascii="Times New Roman" w:hAnsi="Times New Roman"/>
          <w:sz w:val="28"/>
          <w:szCs w:val="28"/>
        </w:rPr>
        <w:t xml:space="preserve"> рік (тис.грн.)</w:t>
      </w:r>
    </w:p>
    <w:p w:rsidR="00A42A90" w:rsidRPr="00A42A90" w:rsidRDefault="00A42A90" w:rsidP="00A42A90">
      <w:pPr>
        <w:spacing w:after="0" w:line="360" w:lineRule="auto"/>
        <w:ind w:firstLine="709"/>
        <w:jc w:val="both"/>
        <w:rPr>
          <w:rFonts w:ascii="Times New Roman" w:hAnsi="Times New Roman"/>
          <w:sz w:val="28"/>
          <w:szCs w:val="28"/>
        </w:rPr>
      </w:pPr>
      <w:r w:rsidRPr="00A42A90">
        <w:rPr>
          <w:rFonts w:ascii="Times New Roman" w:hAnsi="Times New Roman"/>
          <w:sz w:val="28"/>
          <w:szCs w:val="28"/>
        </w:rPr>
        <w:t>Також нижче проведемо аналіз витрат на оплату праці у складі елем</w:t>
      </w:r>
      <w:r>
        <w:rPr>
          <w:rFonts w:ascii="Times New Roman" w:hAnsi="Times New Roman"/>
          <w:sz w:val="28"/>
          <w:szCs w:val="28"/>
        </w:rPr>
        <w:t>ентів операційних витрат за 20</w:t>
      </w:r>
      <w:r w:rsidR="00D86332">
        <w:rPr>
          <w:rFonts w:ascii="Times New Roman" w:hAnsi="Times New Roman"/>
          <w:sz w:val="28"/>
          <w:szCs w:val="28"/>
          <w:lang w:val="uk-UA"/>
        </w:rPr>
        <w:t>16</w:t>
      </w:r>
      <w:r w:rsidRPr="00A42A90">
        <w:rPr>
          <w:rFonts w:ascii="Times New Roman" w:hAnsi="Times New Roman"/>
          <w:sz w:val="28"/>
          <w:szCs w:val="28"/>
        </w:rPr>
        <w:t xml:space="preserve"> рік (табл. </w:t>
      </w:r>
      <w:r>
        <w:rPr>
          <w:rFonts w:ascii="Times New Roman" w:hAnsi="Times New Roman"/>
          <w:sz w:val="28"/>
          <w:szCs w:val="28"/>
          <w:lang w:val="uk-UA"/>
        </w:rPr>
        <w:t>4</w:t>
      </w:r>
      <w:r w:rsidRPr="00A42A90">
        <w:rPr>
          <w:rFonts w:ascii="Times New Roman" w:hAnsi="Times New Roman"/>
          <w:sz w:val="28"/>
          <w:szCs w:val="28"/>
        </w:rPr>
        <w:t>.9):</w:t>
      </w:r>
    </w:p>
    <w:p w:rsidR="00A42A90" w:rsidRPr="00A42A90" w:rsidRDefault="00A42A90" w:rsidP="00A42A90">
      <w:pPr>
        <w:spacing w:after="0" w:line="360" w:lineRule="auto"/>
        <w:ind w:firstLine="709"/>
        <w:jc w:val="right"/>
        <w:rPr>
          <w:rFonts w:ascii="Times New Roman" w:hAnsi="Times New Roman"/>
          <w:sz w:val="28"/>
          <w:szCs w:val="28"/>
        </w:rPr>
      </w:pPr>
      <w:r w:rsidRPr="00A42A90">
        <w:rPr>
          <w:rFonts w:ascii="Times New Roman" w:hAnsi="Times New Roman"/>
          <w:sz w:val="28"/>
          <w:szCs w:val="28"/>
        </w:rPr>
        <w:t xml:space="preserve">Таблиця </w:t>
      </w:r>
      <w:r>
        <w:rPr>
          <w:rFonts w:ascii="Times New Roman" w:hAnsi="Times New Roman"/>
          <w:sz w:val="28"/>
          <w:szCs w:val="28"/>
          <w:lang w:val="uk-UA"/>
        </w:rPr>
        <w:t>4</w:t>
      </w:r>
      <w:r w:rsidRPr="00A42A90">
        <w:rPr>
          <w:rFonts w:ascii="Times New Roman" w:hAnsi="Times New Roman"/>
          <w:sz w:val="28"/>
          <w:szCs w:val="28"/>
        </w:rPr>
        <w:t>.9</w:t>
      </w:r>
    </w:p>
    <w:p w:rsidR="00A42A90" w:rsidRPr="00A42A90" w:rsidRDefault="00A42A90" w:rsidP="00A42A90">
      <w:pPr>
        <w:spacing w:after="0" w:line="360" w:lineRule="auto"/>
        <w:jc w:val="both"/>
        <w:rPr>
          <w:rFonts w:ascii="Times New Roman" w:hAnsi="Times New Roman"/>
          <w:sz w:val="28"/>
          <w:szCs w:val="28"/>
        </w:rPr>
      </w:pPr>
      <w:r w:rsidRPr="00A42A90">
        <w:rPr>
          <w:rFonts w:ascii="Times New Roman" w:hAnsi="Times New Roman"/>
          <w:sz w:val="28"/>
          <w:szCs w:val="28"/>
        </w:rPr>
        <w:t>Склад та структура елем</w:t>
      </w:r>
      <w:r>
        <w:rPr>
          <w:rFonts w:ascii="Times New Roman" w:hAnsi="Times New Roman"/>
          <w:sz w:val="28"/>
          <w:szCs w:val="28"/>
        </w:rPr>
        <w:t>ентів операційних витрат за 20</w:t>
      </w:r>
      <w:r w:rsidR="00D86332">
        <w:rPr>
          <w:rFonts w:ascii="Times New Roman" w:hAnsi="Times New Roman"/>
          <w:sz w:val="28"/>
          <w:szCs w:val="28"/>
          <w:lang w:val="uk-UA"/>
        </w:rPr>
        <w:t>15</w:t>
      </w:r>
      <w:r>
        <w:rPr>
          <w:rFonts w:ascii="Times New Roman" w:hAnsi="Times New Roman"/>
          <w:sz w:val="28"/>
          <w:szCs w:val="28"/>
        </w:rPr>
        <w:t>-</w:t>
      </w:r>
      <w:r w:rsidR="00AF386C">
        <w:rPr>
          <w:rFonts w:ascii="Times New Roman" w:hAnsi="Times New Roman"/>
          <w:sz w:val="28"/>
          <w:szCs w:val="28"/>
          <w:lang w:val="uk-UA"/>
        </w:rPr>
        <w:t>20</w:t>
      </w:r>
      <w:r w:rsidR="00D86332">
        <w:rPr>
          <w:rFonts w:ascii="Times New Roman" w:hAnsi="Times New Roman"/>
          <w:sz w:val="28"/>
          <w:szCs w:val="28"/>
          <w:lang w:val="uk-UA"/>
        </w:rPr>
        <w:t>16</w:t>
      </w:r>
      <w:r w:rsidRPr="00A42A90">
        <w:rPr>
          <w:rFonts w:ascii="Times New Roman" w:hAnsi="Times New Roman"/>
          <w:sz w:val="28"/>
          <w:szCs w:val="28"/>
        </w:rPr>
        <w:t xml:space="preserve"> р. (тис.грн.)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26"/>
        <w:gridCol w:w="854"/>
        <w:gridCol w:w="1126"/>
        <w:gridCol w:w="854"/>
        <w:gridCol w:w="1144"/>
        <w:gridCol w:w="836"/>
      </w:tblGrid>
      <w:tr w:rsidR="00A42A90" w:rsidRPr="00A42A90" w:rsidTr="00A42A90">
        <w:trPr>
          <w:cantSplit/>
          <w:trHeight w:val="270"/>
        </w:trPr>
        <w:tc>
          <w:tcPr>
            <w:tcW w:w="3060" w:type="dxa"/>
            <w:vMerge w:val="restart"/>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Показники</w:t>
            </w:r>
          </w:p>
        </w:tc>
        <w:tc>
          <w:tcPr>
            <w:tcW w:w="1980" w:type="dxa"/>
            <w:gridSpan w:val="2"/>
            <w:vAlign w:val="center"/>
          </w:tcPr>
          <w:p w:rsidR="00A42A90" w:rsidRPr="00A42A90" w:rsidRDefault="00EC6F08" w:rsidP="00A42A90">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15</w:t>
            </w:r>
            <w:r w:rsidR="00A42A90" w:rsidRPr="00A42A90">
              <w:rPr>
                <w:rFonts w:ascii="Times New Roman" w:hAnsi="Times New Roman"/>
                <w:sz w:val="24"/>
                <w:szCs w:val="24"/>
              </w:rPr>
              <w:t xml:space="preserve"> рік</w:t>
            </w:r>
          </w:p>
        </w:tc>
        <w:tc>
          <w:tcPr>
            <w:tcW w:w="1980" w:type="dxa"/>
            <w:gridSpan w:val="2"/>
            <w:vAlign w:val="center"/>
          </w:tcPr>
          <w:p w:rsidR="00A42A90" w:rsidRPr="00A42A90" w:rsidRDefault="00EC6F08" w:rsidP="00A42A90">
            <w:pPr>
              <w:spacing w:after="0" w:line="240" w:lineRule="auto"/>
              <w:jc w:val="center"/>
              <w:rPr>
                <w:rFonts w:ascii="Times New Roman" w:hAnsi="Times New Roman"/>
                <w:sz w:val="24"/>
                <w:szCs w:val="24"/>
              </w:rPr>
            </w:pPr>
            <w:r>
              <w:rPr>
                <w:rFonts w:ascii="Times New Roman" w:hAnsi="Times New Roman"/>
                <w:sz w:val="24"/>
                <w:szCs w:val="24"/>
              </w:rPr>
              <w:t>20</w:t>
            </w:r>
            <w:r w:rsidR="00D86332">
              <w:rPr>
                <w:rFonts w:ascii="Times New Roman" w:hAnsi="Times New Roman"/>
                <w:sz w:val="24"/>
                <w:szCs w:val="24"/>
                <w:lang w:val="uk-UA"/>
              </w:rPr>
              <w:t>16</w:t>
            </w:r>
            <w:r w:rsidR="00A42A90" w:rsidRPr="00A42A90">
              <w:rPr>
                <w:rFonts w:ascii="Times New Roman" w:hAnsi="Times New Roman"/>
                <w:sz w:val="24"/>
                <w:szCs w:val="24"/>
              </w:rPr>
              <w:t xml:space="preserve"> рік</w:t>
            </w:r>
          </w:p>
        </w:tc>
        <w:tc>
          <w:tcPr>
            <w:tcW w:w="1980" w:type="dxa"/>
            <w:gridSpan w:val="2"/>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Зміни за звітний період</w:t>
            </w:r>
          </w:p>
        </w:tc>
      </w:tr>
      <w:tr w:rsidR="00A42A90" w:rsidRPr="00A42A90" w:rsidTr="00EC6F08">
        <w:trPr>
          <w:cantSplit/>
          <w:trHeight w:val="1763"/>
        </w:trPr>
        <w:tc>
          <w:tcPr>
            <w:tcW w:w="3060" w:type="dxa"/>
            <w:vMerge/>
          </w:tcPr>
          <w:p w:rsidR="00A42A90" w:rsidRPr="00A42A90" w:rsidRDefault="00A42A90" w:rsidP="00A42A90">
            <w:pPr>
              <w:spacing w:after="0" w:line="240" w:lineRule="auto"/>
              <w:jc w:val="center"/>
              <w:rPr>
                <w:rFonts w:ascii="Times New Roman" w:hAnsi="Times New Roman"/>
                <w:sz w:val="24"/>
                <w:szCs w:val="24"/>
              </w:rPr>
            </w:pPr>
          </w:p>
        </w:tc>
        <w:tc>
          <w:tcPr>
            <w:tcW w:w="1126" w:type="dxa"/>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Сума, тис.грн.</w:t>
            </w:r>
          </w:p>
        </w:tc>
        <w:tc>
          <w:tcPr>
            <w:tcW w:w="854" w:type="dxa"/>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Питома вага, %</w:t>
            </w:r>
          </w:p>
        </w:tc>
        <w:tc>
          <w:tcPr>
            <w:tcW w:w="1126" w:type="dxa"/>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Сума, тис.грн.</w:t>
            </w:r>
          </w:p>
        </w:tc>
        <w:tc>
          <w:tcPr>
            <w:tcW w:w="854" w:type="dxa"/>
            <w:vAlign w:val="center"/>
          </w:tcPr>
          <w:p w:rsidR="00A42A90" w:rsidRPr="00A42A90" w:rsidRDefault="00A42A90" w:rsidP="00A42A90">
            <w:pPr>
              <w:spacing w:after="0" w:line="240" w:lineRule="auto"/>
              <w:jc w:val="center"/>
              <w:rPr>
                <w:rFonts w:ascii="Times New Roman" w:hAnsi="Times New Roman"/>
                <w:sz w:val="24"/>
                <w:szCs w:val="24"/>
                <w:lang w:val="en-US"/>
              </w:rPr>
            </w:pPr>
            <w:r w:rsidRPr="00A42A90">
              <w:rPr>
                <w:rFonts w:ascii="Times New Roman" w:hAnsi="Times New Roman"/>
                <w:sz w:val="24"/>
                <w:szCs w:val="24"/>
              </w:rPr>
              <w:t>Питома вага, %</w:t>
            </w:r>
          </w:p>
        </w:tc>
        <w:tc>
          <w:tcPr>
            <w:tcW w:w="1144" w:type="dxa"/>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Абсолютне відхилення, +;–</w:t>
            </w:r>
          </w:p>
        </w:tc>
        <w:tc>
          <w:tcPr>
            <w:tcW w:w="836" w:type="dxa"/>
            <w:vAlign w:val="center"/>
          </w:tcPr>
          <w:p w:rsidR="00A42A90" w:rsidRPr="00A42A90" w:rsidRDefault="00A42A90" w:rsidP="00A42A90">
            <w:pPr>
              <w:spacing w:after="0" w:line="240" w:lineRule="auto"/>
              <w:jc w:val="center"/>
              <w:rPr>
                <w:rFonts w:ascii="Times New Roman" w:hAnsi="Times New Roman"/>
                <w:sz w:val="24"/>
                <w:szCs w:val="24"/>
              </w:rPr>
            </w:pPr>
            <w:r w:rsidRPr="00A42A90">
              <w:rPr>
                <w:rFonts w:ascii="Times New Roman" w:hAnsi="Times New Roman"/>
                <w:sz w:val="24"/>
                <w:szCs w:val="24"/>
              </w:rPr>
              <w:t>частки пунктів, %</w:t>
            </w:r>
          </w:p>
        </w:tc>
      </w:tr>
      <w:tr w:rsidR="00A42A90" w:rsidRPr="00A42A90" w:rsidTr="00A42A90">
        <w:trPr>
          <w:trHeight w:val="540"/>
        </w:trPr>
        <w:tc>
          <w:tcPr>
            <w:tcW w:w="3060"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Матеріальні затрати</w:t>
            </w:r>
          </w:p>
        </w:tc>
        <w:tc>
          <w:tcPr>
            <w:tcW w:w="112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599</w:t>
            </w:r>
            <w:r>
              <w:rPr>
                <w:rFonts w:ascii="Times New Roman" w:hAnsi="Times New Roman"/>
                <w:sz w:val="24"/>
                <w:szCs w:val="24"/>
                <w:lang w:val="uk-UA"/>
              </w:rPr>
              <w:t>,</w:t>
            </w:r>
            <w:r w:rsidRPr="00A42A90">
              <w:rPr>
                <w:rFonts w:ascii="Times New Roman" w:hAnsi="Times New Roman"/>
                <w:sz w:val="24"/>
                <w:szCs w:val="24"/>
              </w:rPr>
              <w:t>0</w:t>
            </w:r>
          </w:p>
        </w:tc>
        <w:tc>
          <w:tcPr>
            <w:tcW w:w="85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47,5</w:t>
            </w:r>
          </w:p>
        </w:tc>
        <w:tc>
          <w:tcPr>
            <w:tcW w:w="112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824</w:t>
            </w:r>
            <w:r>
              <w:rPr>
                <w:rFonts w:ascii="Times New Roman" w:hAnsi="Times New Roman"/>
                <w:sz w:val="24"/>
                <w:szCs w:val="24"/>
                <w:lang w:val="uk-UA"/>
              </w:rPr>
              <w:t>,</w:t>
            </w:r>
            <w:r w:rsidRPr="00A42A90">
              <w:rPr>
                <w:rFonts w:ascii="Times New Roman" w:hAnsi="Times New Roman"/>
                <w:sz w:val="24"/>
                <w:szCs w:val="24"/>
              </w:rPr>
              <w:t>9</w:t>
            </w:r>
          </w:p>
        </w:tc>
        <w:tc>
          <w:tcPr>
            <w:tcW w:w="85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45,1</w:t>
            </w:r>
          </w:p>
        </w:tc>
        <w:tc>
          <w:tcPr>
            <w:tcW w:w="114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+225</w:t>
            </w:r>
            <w:r>
              <w:rPr>
                <w:rFonts w:ascii="Times New Roman" w:hAnsi="Times New Roman"/>
                <w:sz w:val="24"/>
                <w:szCs w:val="24"/>
                <w:lang w:val="uk-UA"/>
              </w:rPr>
              <w:t>,</w:t>
            </w:r>
            <w:r w:rsidRPr="00A42A90">
              <w:rPr>
                <w:rFonts w:ascii="Times New Roman" w:hAnsi="Times New Roman"/>
                <w:sz w:val="24"/>
                <w:szCs w:val="24"/>
              </w:rPr>
              <w:t>9</w:t>
            </w:r>
          </w:p>
        </w:tc>
        <w:tc>
          <w:tcPr>
            <w:tcW w:w="83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-2,4</w:t>
            </w:r>
          </w:p>
        </w:tc>
      </w:tr>
      <w:tr w:rsidR="00A42A90" w:rsidRPr="00A42A90" w:rsidTr="00A42A90">
        <w:trPr>
          <w:trHeight w:val="525"/>
        </w:trPr>
        <w:tc>
          <w:tcPr>
            <w:tcW w:w="3060"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Витрати на оплату праці</w:t>
            </w:r>
          </w:p>
        </w:tc>
        <w:tc>
          <w:tcPr>
            <w:tcW w:w="112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349</w:t>
            </w:r>
            <w:r>
              <w:rPr>
                <w:rFonts w:ascii="Times New Roman" w:hAnsi="Times New Roman"/>
                <w:sz w:val="24"/>
                <w:szCs w:val="24"/>
                <w:lang w:val="uk-UA"/>
              </w:rPr>
              <w:t>,</w:t>
            </w:r>
            <w:r w:rsidRPr="00A42A90">
              <w:rPr>
                <w:rFonts w:ascii="Times New Roman" w:hAnsi="Times New Roman"/>
                <w:sz w:val="24"/>
                <w:szCs w:val="24"/>
              </w:rPr>
              <w:t>2</w:t>
            </w:r>
          </w:p>
        </w:tc>
        <w:tc>
          <w:tcPr>
            <w:tcW w:w="85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27,7</w:t>
            </w:r>
          </w:p>
        </w:tc>
        <w:tc>
          <w:tcPr>
            <w:tcW w:w="112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530</w:t>
            </w:r>
            <w:r>
              <w:rPr>
                <w:rFonts w:ascii="Times New Roman" w:hAnsi="Times New Roman"/>
                <w:sz w:val="24"/>
                <w:szCs w:val="24"/>
                <w:lang w:val="uk-UA"/>
              </w:rPr>
              <w:t>,</w:t>
            </w:r>
            <w:r w:rsidRPr="00A42A90">
              <w:rPr>
                <w:rFonts w:ascii="Times New Roman" w:hAnsi="Times New Roman"/>
                <w:sz w:val="24"/>
                <w:szCs w:val="24"/>
              </w:rPr>
              <w:t>2</w:t>
            </w:r>
          </w:p>
        </w:tc>
        <w:tc>
          <w:tcPr>
            <w:tcW w:w="85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29,0</w:t>
            </w:r>
          </w:p>
        </w:tc>
        <w:tc>
          <w:tcPr>
            <w:tcW w:w="1144"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+181</w:t>
            </w:r>
            <w:r>
              <w:rPr>
                <w:rFonts w:ascii="Times New Roman" w:hAnsi="Times New Roman"/>
                <w:sz w:val="24"/>
                <w:szCs w:val="24"/>
                <w:lang w:val="uk-UA"/>
              </w:rPr>
              <w:t>,</w:t>
            </w:r>
            <w:r w:rsidRPr="00A42A90">
              <w:rPr>
                <w:rFonts w:ascii="Times New Roman" w:hAnsi="Times New Roman"/>
                <w:sz w:val="24"/>
                <w:szCs w:val="24"/>
              </w:rPr>
              <w:t>0</w:t>
            </w:r>
          </w:p>
        </w:tc>
        <w:tc>
          <w:tcPr>
            <w:tcW w:w="836" w:type="dxa"/>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+1,3</w:t>
            </w:r>
          </w:p>
        </w:tc>
      </w:tr>
      <w:tr w:rsidR="00A42A90" w:rsidRPr="00B5323A" w:rsidTr="00A42A90">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Відрахування на соціальні заходи</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133</w:t>
            </w:r>
            <w:r>
              <w:rPr>
                <w:rFonts w:ascii="Times New Roman" w:hAnsi="Times New Roman"/>
                <w:sz w:val="24"/>
                <w:szCs w:val="24"/>
                <w:lang w:val="uk-UA"/>
              </w:rPr>
              <w:t>,</w:t>
            </w:r>
            <w:r w:rsidRPr="00A42A90">
              <w:rPr>
                <w:rFonts w:ascii="Times New Roman" w:hAnsi="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10,6</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205</w:t>
            </w:r>
            <w:r>
              <w:rPr>
                <w:rFonts w:ascii="Times New Roman" w:hAnsi="Times New Roman"/>
                <w:sz w:val="24"/>
                <w:szCs w:val="24"/>
                <w:lang w:val="uk-UA"/>
              </w:rPr>
              <w:t>,</w:t>
            </w:r>
            <w:r w:rsidRPr="00A42A90">
              <w:rPr>
                <w:rFonts w:ascii="Times New Roman" w:hAnsi="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11,2</w:t>
            </w:r>
          </w:p>
        </w:tc>
        <w:tc>
          <w:tcPr>
            <w:tcW w:w="114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+71</w:t>
            </w:r>
            <w:r>
              <w:rPr>
                <w:rFonts w:ascii="Times New Roman" w:hAnsi="Times New Roman"/>
                <w:sz w:val="24"/>
                <w:szCs w:val="24"/>
                <w:lang w:val="uk-UA"/>
              </w:rPr>
              <w:t>,</w:t>
            </w:r>
            <w:r w:rsidRPr="00A42A90">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+0,6</w:t>
            </w:r>
          </w:p>
        </w:tc>
      </w:tr>
      <w:tr w:rsidR="00A42A90" w:rsidRPr="00B5323A" w:rsidTr="00A42A90">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Амортизація</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98</w:t>
            </w:r>
            <w:r>
              <w:rPr>
                <w:rFonts w:ascii="Times New Roman" w:hAnsi="Times New Roman"/>
                <w:sz w:val="24"/>
                <w:szCs w:val="24"/>
                <w:lang w:val="uk-UA"/>
              </w:rPr>
              <w:t>,</w:t>
            </w:r>
            <w:r w:rsidRPr="00A42A90">
              <w:rPr>
                <w:rFonts w:ascii="Times New Roman" w:hAnsi="Times New Roman"/>
                <w:sz w:val="24"/>
                <w:szCs w:val="24"/>
              </w:rPr>
              <w:t>6</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7,8</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124</w:t>
            </w:r>
            <w:r>
              <w:rPr>
                <w:rFonts w:ascii="Times New Roman" w:hAnsi="Times New Roman"/>
                <w:sz w:val="24"/>
                <w:szCs w:val="24"/>
                <w:lang w:val="uk-UA"/>
              </w:rPr>
              <w:t>,</w:t>
            </w:r>
            <w:r w:rsidRPr="00A42A90">
              <w:rPr>
                <w:rFonts w:ascii="Times New Roman" w:hAnsi="Times New Roman"/>
                <w:sz w:val="24"/>
                <w:szCs w:val="24"/>
              </w:rPr>
              <w:t>6</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6,8</w:t>
            </w:r>
          </w:p>
        </w:tc>
        <w:tc>
          <w:tcPr>
            <w:tcW w:w="114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+25</w:t>
            </w:r>
            <w:r>
              <w:rPr>
                <w:rFonts w:ascii="Times New Roman" w:hAnsi="Times New Roman"/>
                <w:sz w:val="24"/>
                <w:szCs w:val="24"/>
                <w:lang w:val="uk-UA"/>
              </w:rPr>
              <w:t>,</w:t>
            </w:r>
            <w:r w:rsidRPr="00A42A90">
              <w:rPr>
                <w:rFonts w:ascii="Times New Roman" w:hAnsi="Times New Roman"/>
                <w:sz w:val="24"/>
                <w:szCs w:val="24"/>
              </w:rPr>
              <w:t>9</w:t>
            </w:r>
          </w:p>
        </w:tc>
        <w:tc>
          <w:tcPr>
            <w:tcW w:w="83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-1,0</w:t>
            </w:r>
          </w:p>
        </w:tc>
      </w:tr>
      <w:tr w:rsidR="00A42A90" w:rsidRPr="00B5323A" w:rsidTr="00A42A90">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Інші операційні витрати</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79</w:t>
            </w:r>
            <w:r>
              <w:rPr>
                <w:rFonts w:ascii="Times New Roman" w:hAnsi="Times New Roman"/>
                <w:sz w:val="24"/>
                <w:szCs w:val="24"/>
                <w:lang w:val="uk-UA"/>
              </w:rPr>
              <w:t>,</w:t>
            </w:r>
            <w:r w:rsidRPr="00A42A90">
              <w:rPr>
                <w:rFonts w:ascii="Times New Roman" w:hAnsi="Times New Roman"/>
                <w:sz w:val="24"/>
                <w:szCs w:val="24"/>
              </w:rPr>
              <w:t>8</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6,4</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144</w:t>
            </w:r>
            <w:r>
              <w:rPr>
                <w:rFonts w:ascii="Times New Roman" w:hAnsi="Times New Roman"/>
                <w:sz w:val="24"/>
                <w:szCs w:val="24"/>
                <w:lang w:val="uk-UA"/>
              </w:rPr>
              <w:t>,</w:t>
            </w:r>
            <w:r w:rsidRPr="00A42A90">
              <w:rPr>
                <w:rFonts w:ascii="Times New Roman" w:hAnsi="Times New Roman"/>
                <w:sz w:val="24"/>
                <w:szCs w:val="24"/>
              </w:rPr>
              <w:t>7</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7,9</w:t>
            </w:r>
          </w:p>
        </w:tc>
        <w:tc>
          <w:tcPr>
            <w:tcW w:w="114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+64</w:t>
            </w:r>
            <w:r>
              <w:rPr>
                <w:rFonts w:ascii="Times New Roman" w:hAnsi="Times New Roman"/>
                <w:sz w:val="24"/>
                <w:szCs w:val="24"/>
                <w:lang w:val="uk-UA"/>
              </w:rPr>
              <w:t>,</w:t>
            </w:r>
            <w:r w:rsidRPr="00A42A90">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+1,5</w:t>
            </w:r>
          </w:p>
        </w:tc>
      </w:tr>
      <w:tr w:rsidR="00A42A90" w:rsidRPr="00B5323A" w:rsidTr="00A42A90">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Разом</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1260</w:t>
            </w:r>
            <w:r>
              <w:rPr>
                <w:rFonts w:ascii="Times New Roman" w:hAnsi="Times New Roman"/>
                <w:sz w:val="24"/>
                <w:szCs w:val="24"/>
                <w:lang w:val="uk-UA"/>
              </w:rPr>
              <w:t>,</w:t>
            </w:r>
            <w:r w:rsidRPr="00A42A90">
              <w:rPr>
                <w:rFonts w:ascii="Times New Roman" w:hAnsi="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100</w:t>
            </w:r>
          </w:p>
        </w:tc>
        <w:tc>
          <w:tcPr>
            <w:tcW w:w="112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1829</w:t>
            </w:r>
            <w:r>
              <w:rPr>
                <w:rFonts w:ascii="Times New Roman" w:hAnsi="Times New Roman"/>
                <w:sz w:val="24"/>
                <w:szCs w:val="24"/>
                <w:lang w:val="uk-UA"/>
              </w:rPr>
              <w:t>,</w:t>
            </w:r>
            <w:r w:rsidRPr="00A42A90">
              <w:rPr>
                <w:rFonts w:ascii="Times New Roman" w:hAnsi="Times New Roman"/>
                <w:sz w:val="24"/>
                <w:szCs w:val="24"/>
              </w:rPr>
              <w:t>7</w:t>
            </w:r>
          </w:p>
        </w:tc>
        <w:tc>
          <w:tcPr>
            <w:tcW w:w="85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100</w:t>
            </w:r>
          </w:p>
        </w:tc>
        <w:tc>
          <w:tcPr>
            <w:tcW w:w="1144"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+569</w:t>
            </w:r>
            <w:r>
              <w:rPr>
                <w:rFonts w:ascii="Times New Roman" w:hAnsi="Times New Roman"/>
                <w:sz w:val="24"/>
                <w:szCs w:val="24"/>
                <w:lang w:val="uk-UA"/>
              </w:rPr>
              <w:t>,</w:t>
            </w:r>
            <w:r w:rsidRPr="00A42A90">
              <w:rPr>
                <w:rFonts w:ascii="Times New Roman" w:hAnsi="Times New Roman"/>
                <w:sz w:val="24"/>
                <w:szCs w:val="24"/>
              </w:rPr>
              <w:t>6</w:t>
            </w:r>
          </w:p>
        </w:tc>
        <w:tc>
          <w:tcPr>
            <w:tcW w:w="836" w:type="dxa"/>
            <w:tcBorders>
              <w:top w:val="single" w:sz="4" w:space="0" w:color="auto"/>
              <w:left w:val="single" w:sz="4" w:space="0" w:color="auto"/>
              <w:bottom w:val="single" w:sz="4" w:space="0" w:color="auto"/>
              <w:right w:val="single" w:sz="4" w:space="0" w:color="auto"/>
            </w:tcBorders>
            <w:vAlign w:val="center"/>
          </w:tcPr>
          <w:p w:rsidR="00A42A90" w:rsidRPr="00A42A90" w:rsidRDefault="00A42A90" w:rsidP="00A42A90">
            <w:pPr>
              <w:spacing w:after="0" w:line="240" w:lineRule="auto"/>
              <w:jc w:val="both"/>
              <w:rPr>
                <w:rFonts w:ascii="Times New Roman" w:hAnsi="Times New Roman"/>
                <w:sz w:val="24"/>
                <w:szCs w:val="24"/>
              </w:rPr>
            </w:pPr>
            <w:r w:rsidRPr="00A42A90">
              <w:rPr>
                <w:rFonts w:ascii="Times New Roman" w:hAnsi="Times New Roman"/>
                <w:sz w:val="24"/>
                <w:szCs w:val="24"/>
              </w:rPr>
              <w:t>-</w:t>
            </w:r>
          </w:p>
        </w:tc>
      </w:tr>
    </w:tbl>
    <w:p w:rsidR="007C3864" w:rsidRDefault="007C3864" w:rsidP="00A42A90">
      <w:pPr>
        <w:spacing w:line="360" w:lineRule="auto"/>
        <w:ind w:firstLine="720"/>
        <w:jc w:val="both"/>
        <w:rPr>
          <w:rFonts w:ascii="Times New Roman" w:hAnsi="Times New Roman"/>
          <w:sz w:val="28"/>
          <w:szCs w:val="28"/>
        </w:rPr>
      </w:pPr>
    </w:p>
    <w:p w:rsidR="00A42A90" w:rsidRPr="00B5323A" w:rsidRDefault="00A42A90" w:rsidP="00A42A90">
      <w:pPr>
        <w:spacing w:line="360" w:lineRule="auto"/>
        <w:ind w:firstLine="720"/>
        <w:jc w:val="both"/>
        <w:rPr>
          <w:rFonts w:ascii="Times New Roman" w:hAnsi="Times New Roman"/>
          <w:sz w:val="28"/>
          <w:szCs w:val="28"/>
        </w:rPr>
      </w:pPr>
      <w:r w:rsidRPr="00B5323A">
        <w:rPr>
          <w:rFonts w:ascii="Times New Roman" w:hAnsi="Times New Roman"/>
          <w:sz w:val="28"/>
          <w:szCs w:val="28"/>
        </w:rPr>
        <w:t>Вищенаведені розрахунки показують, що питома вага витрат на оплату праці у складі еле</w:t>
      </w:r>
      <w:r>
        <w:rPr>
          <w:rFonts w:ascii="Times New Roman" w:hAnsi="Times New Roman"/>
          <w:sz w:val="28"/>
          <w:szCs w:val="28"/>
        </w:rPr>
        <w:t>ментів операційних витрат у 20</w:t>
      </w:r>
      <w:r w:rsidR="00D86332">
        <w:rPr>
          <w:rFonts w:ascii="Times New Roman" w:hAnsi="Times New Roman"/>
          <w:sz w:val="28"/>
          <w:szCs w:val="28"/>
          <w:lang w:val="uk-UA"/>
        </w:rPr>
        <w:t>16</w:t>
      </w:r>
      <w:r w:rsidRPr="00B5323A">
        <w:rPr>
          <w:rFonts w:ascii="Times New Roman" w:hAnsi="Times New Roman"/>
          <w:sz w:val="28"/>
          <w:szCs w:val="28"/>
        </w:rPr>
        <w:t xml:space="preserve"> році збільшилась із 27,7% до 29% (тобто, на 1,3% або на 181</w:t>
      </w:r>
      <w:r>
        <w:rPr>
          <w:rFonts w:ascii="Times New Roman" w:hAnsi="Times New Roman"/>
          <w:sz w:val="28"/>
          <w:szCs w:val="28"/>
          <w:lang w:val="uk-UA"/>
        </w:rPr>
        <w:t>,</w:t>
      </w:r>
      <w:r w:rsidRPr="00B5323A">
        <w:rPr>
          <w:rFonts w:ascii="Times New Roman" w:hAnsi="Times New Roman"/>
          <w:sz w:val="28"/>
          <w:szCs w:val="28"/>
        </w:rPr>
        <w:t>0 ти</w:t>
      </w:r>
      <w:r>
        <w:rPr>
          <w:rFonts w:ascii="Times New Roman" w:hAnsi="Times New Roman"/>
          <w:sz w:val="28"/>
          <w:szCs w:val="28"/>
        </w:rPr>
        <w:t>с.грн.) у порівнянні з 20</w:t>
      </w:r>
      <w:r w:rsidR="00D86332">
        <w:rPr>
          <w:rFonts w:ascii="Times New Roman" w:hAnsi="Times New Roman"/>
          <w:sz w:val="28"/>
          <w:szCs w:val="28"/>
          <w:lang w:val="uk-UA"/>
        </w:rPr>
        <w:t>15</w:t>
      </w:r>
      <w:r w:rsidRPr="00B5323A">
        <w:rPr>
          <w:rFonts w:ascii="Times New Roman" w:hAnsi="Times New Roman"/>
          <w:sz w:val="28"/>
          <w:szCs w:val="28"/>
        </w:rPr>
        <w:t xml:space="preserve"> р. (рис. </w:t>
      </w:r>
      <w:r>
        <w:rPr>
          <w:rFonts w:ascii="Times New Roman" w:hAnsi="Times New Roman"/>
          <w:sz w:val="28"/>
          <w:szCs w:val="28"/>
          <w:lang w:val="uk-UA"/>
        </w:rPr>
        <w:t>4</w:t>
      </w:r>
      <w:r w:rsidRPr="00B5323A">
        <w:rPr>
          <w:rFonts w:ascii="Times New Roman" w:hAnsi="Times New Roman"/>
          <w:sz w:val="28"/>
          <w:szCs w:val="28"/>
        </w:rPr>
        <w:t>.10).</w:t>
      </w:r>
    </w:p>
    <w:p w:rsidR="00A42A90" w:rsidRPr="00A42A90" w:rsidRDefault="00474B2E" w:rsidP="002A665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4464685" cy="2249170"/>
                <wp:effectExtent l="0" t="0" r="2540" b="0"/>
                <wp:docPr id="515" name="Полотно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Rectangle 516"/>
                        <wps:cNvSpPr>
                          <a:spLocks noChangeArrowheads="1"/>
                        </wps:cNvSpPr>
                        <wps:spPr bwMode="auto">
                          <a:xfrm>
                            <a:off x="48895" y="40640"/>
                            <a:ext cx="4356735" cy="2167890"/>
                          </a:xfrm>
                          <a:prstGeom prst="rect">
                            <a:avLst/>
                          </a:prstGeom>
                          <a:solidFill>
                            <a:srgbClr val="E7EFFE"/>
                          </a:solidFill>
                          <a:ln w="15">
                            <a:solidFill>
                              <a:srgbClr val="000000"/>
                            </a:solidFill>
                            <a:miter lim="800000"/>
                            <a:headEnd/>
                            <a:tailEnd/>
                          </a:ln>
                        </wps:spPr>
                        <wps:bodyPr rot="0" vert="horz" wrap="square" lIns="91440" tIns="45720" rIns="91440" bIns="45720" anchor="t" anchorCtr="0" upright="1">
                          <a:noAutofit/>
                        </wps:bodyPr>
                      </wps:wsp>
                      <wps:wsp>
                        <wps:cNvPr id="18" name="Rectangle 517"/>
                        <wps:cNvSpPr>
                          <a:spLocks noChangeArrowheads="1"/>
                        </wps:cNvSpPr>
                        <wps:spPr bwMode="auto">
                          <a:xfrm>
                            <a:off x="609600" y="212090"/>
                            <a:ext cx="2212975" cy="16624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518"/>
                        <wps:cNvCnPr>
                          <a:cxnSpLocks noChangeShapeType="1"/>
                        </wps:cNvCnPr>
                        <wps:spPr bwMode="auto">
                          <a:xfrm>
                            <a:off x="609600" y="1711325"/>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19"/>
                        <wps:cNvCnPr>
                          <a:cxnSpLocks noChangeShapeType="1"/>
                        </wps:cNvCnPr>
                        <wps:spPr bwMode="auto">
                          <a:xfrm>
                            <a:off x="609600" y="154051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a:cxnSpLocks noChangeShapeType="1"/>
                        </wps:cNvCnPr>
                        <wps:spPr bwMode="auto">
                          <a:xfrm>
                            <a:off x="609600" y="1377315"/>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a:cxnSpLocks noChangeShapeType="1"/>
                        </wps:cNvCnPr>
                        <wps:spPr bwMode="auto">
                          <a:xfrm>
                            <a:off x="609600" y="1205865"/>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22"/>
                        <wps:cNvCnPr>
                          <a:cxnSpLocks noChangeShapeType="1"/>
                        </wps:cNvCnPr>
                        <wps:spPr bwMode="auto">
                          <a:xfrm>
                            <a:off x="609600" y="1043305"/>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23"/>
                        <wps:cNvCnPr>
                          <a:cxnSpLocks noChangeShapeType="1"/>
                        </wps:cNvCnPr>
                        <wps:spPr bwMode="auto">
                          <a:xfrm>
                            <a:off x="609600" y="88011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24"/>
                        <wps:cNvCnPr>
                          <a:cxnSpLocks noChangeShapeType="1"/>
                        </wps:cNvCnPr>
                        <wps:spPr bwMode="auto">
                          <a:xfrm>
                            <a:off x="609600" y="709295"/>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25"/>
                        <wps:cNvCnPr>
                          <a:cxnSpLocks noChangeShapeType="1"/>
                        </wps:cNvCnPr>
                        <wps:spPr bwMode="auto">
                          <a:xfrm>
                            <a:off x="609600" y="54610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26"/>
                        <wps:cNvCnPr>
                          <a:cxnSpLocks noChangeShapeType="1"/>
                        </wps:cNvCnPr>
                        <wps:spPr bwMode="auto">
                          <a:xfrm>
                            <a:off x="609600" y="37465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27"/>
                        <wps:cNvCnPr>
                          <a:cxnSpLocks noChangeShapeType="1"/>
                        </wps:cNvCnPr>
                        <wps:spPr bwMode="auto">
                          <a:xfrm>
                            <a:off x="609600" y="21209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28"/>
                        <wps:cNvSpPr>
                          <a:spLocks noChangeArrowheads="1"/>
                        </wps:cNvSpPr>
                        <wps:spPr bwMode="auto">
                          <a:xfrm>
                            <a:off x="609600" y="212090"/>
                            <a:ext cx="2212975" cy="1662430"/>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529"/>
                        <wps:cNvSpPr>
                          <a:spLocks noChangeArrowheads="1"/>
                        </wps:cNvSpPr>
                        <wps:spPr bwMode="auto">
                          <a:xfrm>
                            <a:off x="718185" y="822960"/>
                            <a:ext cx="147320" cy="105156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1" name="Rectangle 530"/>
                        <wps:cNvSpPr>
                          <a:spLocks noChangeArrowheads="1"/>
                        </wps:cNvSpPr>
                        <wps:spPr bwMode="auto">
                          <a:xfrm>
                            <a:off x="1829435" y="350520"/>
                            <a:ext cx="147320" cy="15240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576" name="Rectangle 531"/>
                        <wps:cNvSpPr>
                          <a:spLocks noChangeArrowheads="1"/>
                        </wps:cNvSpPr>
                        <wps:spPr bwMode="auto">
                          <a:xfrm>
                            <a:off x="865505" y="1377315"/>
                            <a:ext cx="147320" cy="49720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577" name="Rectangle 532"/>
                        <wps:cNvSpPr>
                          <a:spLocks noChangeArrowheads="1"/>
                        </wps:cNvSpPr>
                        <wps:spPr bwMode="auto">
                          <a:xfrm>
                            <a:off x="1976755" y="1189990"/>
                            <a:ext cx="147320" cy="68453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578" name="Rectangle 533"/>
                        <wps:cNvSpPr>
                          <a:spLocks noChangeArrowheads="1"/>
                        </wps:cNvSpPr>
                        <wps:spPr bwMode="auto">
                          <a:xfrm>
                            <a:off x="1012825" y="1581150"/>
                            <a:ext cx="157480" cy="293370"/>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579" name="Rectangle 534"/>
                        <wps:cNvSpPr>
                          <a:spLocks noChangeArrowheads="1"/>
                        </wps:cNvSpPr>
                        <wps:spPr bwMode="auto">
                          <a:xfrm>
                            <a:off x="2124075" y="1434465"/>
                            <a:ext cx="147320" cy="44005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580" name="Rectangle 535"/>
                        <wps:cNvSpPr>
                          <a:spLocks noChangeArrowheads="1"/>
                        </wps:cNvSpPr>
                        <wps:spPr bwMode="auto">
                          <a:xfrm>
                            <a:off x="1170305" y="1760220"/>
                            <a:ext cx="147320" cy="114300"/>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581" name="Rectangle 536"/>
                        <wps:cNvSpPr>
                          <a:spLocks noChangeArrowheads="1"/>
                        </wps:cNvSpPr>
                        <wps:spPr bwMode="auto">
                          <a:xfrm>
                            <a:off x="2271395" y="1703070"/>
                            <a:ext cx="147955" cy="171450"/>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582" name="Rectangle 537"/>
                        <wps:cNvSpPr>
                          <a:spLocks noChangeArrowheads="1"/>
                        </wps:cNvSpPr>
                        <wps:spPr bwMode="auto">
                          <a:xfrm>
                            <a:off x="1317625" y="1792605"/>
                            <a:ext cx="147955" cy="81915"/>
                          </a:xfrm>
                          <a:prstGeom prst="rect">
                            <a:avLst/>
                          </a:prstGeom>
                          <a:solidFill>
                            <a:srgbClr val="660066"/>
                          </a:solidFill>
                          <a:ln w="15">
                            <a:solidFill>
                              <a:srgbClr val="000000"/>
                            </a:solidFill>
                            <a:miter lim="800000"/>
                            <a:headEnd/>
                            <a:tailEnd/>
                          </a:ln>
                        </wps:spPr>
                        <wps:bodyPr rot="0" vert="horz" wrap="square" lIns="91440" tIns="45720" rIns="91440" bIns="45720" anchor="t" anchorCtr="0" upright="1">
                          <a:noAutofit/>
                        </wps:bodyPr>
                      </wps:wsp>
                      <wps:wsp>
                        <wps:cNvPr id="583" name="Rectangle 538"/>
                        <wps:cNvSpPr>
                          <a:spLocks noChangeArrowheads="1"/>
                        </wps:cNvSpPr>
                        <wps:spPr bwMode="auto">
                          <a:xfrm>
                            <a:off x="2419350" y="1768475"/>
                            <a:ext cx="147320" cy="106045"/>
                          </a:xfrm>
                          <a:prstGeom prst="rect">
                            <a:avLst/>
                          </a:prstGeom>
                          <a:solidFill>
                            <a:srgbClr val="660066"/>
                          </a:solidFill>
                          <a:ln w="15">
                            <a:solidFill>
                              <a:srgbClr val="000000"/>
                            </a:solidFill>
                            <a:miter lim="800000"/>
                            <a:headEnd/>
                            <a:tailEnd/>
                          </a:ln>
                        </wps:spPr>
                        <wps:bodyPr rot="0" vert="horz" wrap="square" lIns="91440" tIns="45720" rIns="91440" bIns="45720" anchor="t" anchorCtr="0" upright="1">
                          <a:noAutofit/>
                        </wps:bodyPr>
                      </wps:wsp>
                      <wps:wsp>
                        <wps:cNvPr id="584" name="Rectangle 539"/>
                        <wps:cNvSpPr>
                          <a:spLocks noChangeArrowheads="1"/>
                        </wps:cNvSpPr>
                        <wps:spPr bwMode="auto">
                          <a:xfrm>
                            <a:off x="1465580" y="1809115"/>
                            <a:ext cx="147320" cy="65405"/>
                          </a:xfrm>
                          <a:prstGeom prst="rect">
                            <a:avLst/>
                          </a:prstGeom>
                          <a:solidFill>
                            <a:srgbClr val="FF8080"/>
                          </a:solidFill>
                          <a:ln w="15">
                            <a:solidFill>
                              <a:srgbClr val="000000"/>
                            </a:solidFill>
                            <a:miter lim="800000"/>
                            <a:headEnd/>
                            <a:tailEnd/>
                          </a:ln>
                        </wps:spPr>
                        <wps:bodyPr rot="0" vert="horz" wrap="square" lIns="91440" tIns="45720" rIns="91440" bIns="45720" anchor="t" anchorCtr="0" upright="1">
                          <a:noAutofit/>
                        </wps:bodyPr>
                      </wps:wsp>
                      <wps:wsp>
                        <wps:cNvPr id="585" name="Rectangle 540"/>
                        <wps:cNvSpPr>
                          <a:spLocks noChangeArrowheads="1"/>
                        </wps:cNvSpPr>
                        <wps:spPr bwMode="auto">
                          <a:xfrm>
                            <a:off x="2566670" y="1751965"/>
                            <a:ext cx="147320" cy="122555"/>
                          </a:xfrm>
                          <a:prstGeom prst="rect">
                            <a:avLst/>
                          </a:prstGeom>
                          <a:solidFill>
                            <a:srgbClr val="FF8080"/>
                          </a:solidFill>
                          <a:ln w="15">
                            <a:solidFill>
                              <a:srgbClr val="000000"/>
                            </a:solidFill>
                            <a:miter lim="800000"/>
                            <a:headEnd/>
                            <a:tailEnd/>
                          </a:ln>
                        </wps:spPr>
                        <wps:bodyPr rot="0" vert="horz" wrap="square" lIns="91440" tIns="45720" rIns="91440" bIns="45720" anchor="t" anchorCtr="0" upright="1">
                          <a:noAutofit/>
                        </wps:bodyPr>
                      </wps:wsp>
                      <wps:wsp>
                        <wps:cNvPr id="586" name="Line 541"/>
                        <wps:cNvCnPr>
                          <a:cxnSpLocks noChangeShapeType="1"/>
                        </wps:cNvCnPr>
                        <wps:spPr bwMode="auto">
                          <a:xfrm>
                            <a:off x="609600" y="212090"/>
                            <a:ext cx="635" cy="1662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42"/>
                        <wps:cNvCnPr>
                          <a:cxnSpLocks noChangeShapeType="1"/>
                        </wps:cNvCnPr>
                        <wps:spPr bwMode="auto">
                          <a:xfrm>
                            <a:off x="570230" y="187452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43"/>
                        <wps:cNvCnPr>
                          <a:cxnSpLocks noChangeShapeType="1"/>
                        </wps:cNvCnPr>
                        <wps:spPr bwMode="auto">
                          <a:xfrm>
                            <a:off x="570230" y="171132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44"/>
                        <wps:cNvCnPr>
                          <a:cxnSpLocks noChangeShapeType="1"/>
                        </wps:cNvCnPr>
                        <wps:spPr bwMode="auto">
                          <a:xfrm>
                            <a:off x="570230" y="154051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45"/>
                        <wps:cNvCnPr>
                          <a:cxnSpLocks noChangeShapeType="1"/>
                        </wps:cNvCnPr>
                        <wps:spPr bwMode="auto">
                          <a:xfrm>
                            <a:off x="570230" y="137731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46"/>
                        <wps:cNvCnPr>
                          <a:cxnSpLocks noChangeShapeType="1"/>
                        </wps:cNvCnPr>
                        <wps:spPr bwMode="auto">
                          <a:xfrm>
                            <a:off x="570230" y="120586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47"/>
                        <wps:cNvCnPr>
                          <a:cxnSpLocks noChangeShapeType="1"/>
                        </wps:cNvCnPr>
                        <wps:spPr bwMode="auto">
                          <a:xfrm>
                            <a:off x="570230" y="104330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48"/>
                        <wps:cNvCnPr>
                          <a:cxnSpLocks noChangeShapeType="1"/>
                        </wps:cNvCnPr>
                        <wps:spPr bwMode="auto">
                          <a:xfrm>
                            <a:off x="570230" y="88011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49"/>
                        <wps:cNvCnPr>
                          <a:cxnSpLocks noChangeShapeType="1"/>
                        </wps:cNvCnPr>
                        <wps:spPr bwMode="auto">
                          <a:xfrm>
                            <a:off x="570230" y="70929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50"/>
                        <wps:cNvCnPr>
                          <a:cxnSpLocks noChangeShapeType="1"/>
                        </wps:cNvCnPr>
                        <wps:spPr bwMode="auto">
                          <a:xfrm>
                            <a:off x="570230" y="54610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51"/>
                        <wps:cNvCnPr>
                          <a:cxnSpLocks noChangeShapeType="1"/>
                        </wps:cNvCnPr>
                        <wps:spPr bwMode="auto">
                          <a:xfrm>
                            <a:off x="570230" y="37465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Line 552"/>
                        <wps:cNvCnPr>
                          <a:cxnSpLocks noChangeShapeType="1"/>
                        </wps:cNvCnPr>
                        <wps:spPr bwMode="auto">
                          <a:xfrm>
                            <a:off x="570230" y="21209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Line 553"/>
                        <wps:cNvCnPr>
                          <a:cxnSpLocks noChangeShapeType="1"/>
                        </wps:cNvCnPr>
                        <wps:spPr bwMode="auto">
                          <a:xfrm>
                            <a:off x="609600" y="1874520"/>
                            <a:ext cx="2212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Line 554"/>
                        <wps:cNvCnPr>
                          <a:cxnSpLocks noChangeShapeType="1"/>
                        </wps:cNvCnPr>
                        <wps:spPr bwMode="auto">
                          <a:xfrm flipV="1">
                            <a:off x="609600" y="1874520"/>
                            <a:ext cx="635" cy="32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Line 555"/>
                        <wps:cNvCnPr>
                          <a:cxnSpLocks noChangeShapeType="1"/>
                        </wps:cNvCnPr>
                        <wps:spPr bwMode="auto">
                          <a:xfrm flipV="1">
                            <a:off x="1720850" y="1874520"/>
                            <a:ext cx="635" cy="32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556"/>
                        <wps:cNvCnPr>
                          <a:cxnSpLocks noChangeShapeType="1"/>
                        </wps:cNvCnPr>
                        <wps:spPr bwMode="auto">
                          <a:xfrm flipV="1">
                            <a:off x="2822575" y="1874520"/>
                            <a:ext cx="635" cy="32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557"/>
                        <wps:cNvSpPr>
                          <a:spLocks noChangeArrowheads="1"/>
                        </wps:cNvSpPr>
                        <wps:spPr bwMode="auto">
                          <a:xfrm>
                            <a:off x="442595" y="18091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0</w:t>
                              </w:r>
                            </w:p>
                          </w:txbxContent>
                        </wps:txbx>
                        <wps:bodyPr rot="0" vert="horz" wrap="none" lIns="0" tIns="0" rIns="0" bIns="0" anchor="t" anchorCtr="0" upright="1">
                          <a:spAutoFit/>
                        </wps:bodyPr>
                      </wps:wsp>
                      <wps:wsp>
                        <wps:cNvPr id="604" name="Rectangle 558"/>
                        <wps:cNvSpPr>
                          <a:spLocks noChangeArrowheads="1"/>
                        </wps:cNvSpPr>
                        <wps:spPr bwMode="auto">
                          <a:xfrm>
                            <a:off x="236220" y="164592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2000</w:t>
                              </w:r>
                            </w:p>
                          </w:txbxContent>
                        </wps:txbx>
                        <wps:bodyPr rot="0" vert="horz" wrap="none" lIns="0" tIns="0" rIns="0" bIns="0" anchor="t" anchorCtr="0" upright="1">
                          <a:spAutoFit/>
                        </wps:bodyPr>
                      </wps:wsp>
                      <wps:wsp>
                        <wps:cNvPr id="605" name="Rectangle 559"/>
                        <wps:cNvSpPr>
                          <a:spLocks noChangeArrowheads="1"/>
                        </wps:cNvSpPr>
                        <wps:spPr bwMode="auto">
                          <a:xfrm>
                            <a:off x="236220" y="147510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4000</w:t>
                              </w:r>
                            </w:p>
                          </w:txbxContent>
                        </wps:txbx>
                        <wps:bodyPr rot="0" vert="horz" wrap="none" lIns="0" tIns="0" rIns="0" bIns="0" anchor="t" anchorCtr="0" upright="1">
                          <a:spAutoFit/>
                        </wps:bodyPr>
                      </wps:wsp>
                      <wps:wsp>
                        <wps:cNvPr id="606" name="Rectangle 560"/>
                        <wps:cNvSpPr>
                          <a:spLocks noChangeArrowheads="1"/>
                        </wps:cNvSpPr>
                        <wps:spPr bwMode="auto">
                          <a:xfrm>
                            <a:off x="236220" y="131191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6000</w:t>
                              </w:r>
                            </w:p>
                          </w:txbxContent>
                        </wps:txbx>
                        <wps:bodyPr rot="0" vert="horz" wrap="none" lIns="0" tIns="0" rIns="0" bIns="0" anchor="t" anchorCtr="0" upright="1">
                          <a:spAutoFit/>
                        </wps:bodyPr>
                      </wps:wsp>
                      <wps:wsp>
                        <wps:cNvPr id="607" name="Rectangle 561"/>
                        <wps:cNvSpPr>
                          <a:spLocks noChangeArrowheads="1"/>
                        </wps:cNvSpPr>
                        <wps:spPr bwMode="auto">
                          <a:xfrm>
                            <a:off x="236220" y="11410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8000</w:t>
                              </w:r>
                            </w:p>
                          </w:txbxContent>
                        </wps:txbx>
                        <wps:bodyPr rot="0" vert="horz" wrap="none" lIns="0" tIns="0" rIns="0" bIns="0" anchor="t" anchorCtr="0" upright="1">
                          <a:spAutoFit/>
                        </wps:bodyPr>
                      </wps:wsp>
                      <wps:wsp>
                        <wps:cNvPr id="608" name="Rectangle 562"/>
                        <wps:cNvSpPr>
                          <a:spLocks noChangeArrowheads="1"/>
                        </wps:cNvSpPr>
                        <wps:spPr bwMode="auto">
                          <a:xfrm>
                            <a:off x="167005" y="97790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10000</w:t>
                              </w:r>
                            </w:p>
                          </w:txbxContent>
                        </wps:txbx>
                        <wps:bodyPr rot="0" vert="horz" wrap="none" lIns="0" tIns="0" rIns="0" bIns="0" anchor="t" anchorCtr="0" upright="1">
                          <a:spAutoFit/>
                        </wps:bodyPr>
                      </wps:wsp>
                      <wps:wsp>
                        <wps:cNvPr id="609" name="Rectangle 563"/>
                        <wps:cNvSpPr>
                          <a:spLocks noChangeArrowheads="1"/>
                        </wps:cNvSpPr>
                        <wps:spPr bwMode="auto">
                          <a:xfrm>
                            <a:off x="167005" y="814705"/>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12000</w:t>
                              </w:r>
                            </w:p>
                          </w:txbxContent>
                        </wps:txbx>
                        <wps:bodyPr rot="0" vert="horz" wrap="none" lIns="0" tIns="0" rIns="0" bIns="0" anchor="t" anchorCtr="0" upright="1">
                          <a:spAutoFit/>
                        </wps:bodyPr>
                      </wps:wsp>
                      <wps:wsp>
                        <wps:cNvPr id="610" name="Rectangle 564"/>
                        <wps:cNvSpPr>
                          <a:spLocks noChangeArrowheads="1"/>
                        </wps:cNvSpPr>
                        <wps:spPr bwMode="auto">
                          <a:xfrm>
                            <a:off x="167005" y="64389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14000</w:t>
                              </w:r>
                            </w:p>
                          </w:txbxContent>
                        </wps:txbx>
                        <wps:bodyPr rot="0" vert="horz" wrap="none" lIns="0" tIns="0" rIns="0" bIns="0" anchor="t" anchorCtr="0" upright="1">
                          <a:spAutoFit/>
                        </wps:bodyPr>
                      </wps:wsp>
                      <wps:wsp>
                        <wps:cNvPr id="611" name="Rectangle 565"/>
                        <wps:cNvSpPr>
                          <a:spLocks noChangeArrowheads="1"/>
                        </wps:cNvSpPr>
                        <wps:spPr bwMode="auto">
                          <a:xfrm>
                            <a:off x="167005" y="480695"/>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16000</w:t>
                              </w:r>
                            </w:p>
                          </w:txbxContent>
                        </wps:txbx>
                        <wps:bodyPr rot="0" vert="horz" wrap="none" lIns="0" tIns="0" rIns="0" bIns="0" anchor="t" anchorCtr="0" upright="1">
                          <a:spAutoFit/>
                        </wps:bodyPr>
                      </wps:wsp>
                      <wps:wsp>
                        <wps:cNvPr id="612" name="Rectangle 566"/>
                        <wps:cNvSpPr>
                          <a:spLocks noChangeArrowheads="1"/>
                        </wps:cNvSpPr>
                        <wps:spPr bwMode="auto">
                          <a:xfrm>
                            <a:off x="167005" y="309880"/>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18000</w:t>
                              </w:r>
                            </w:p>
                          </w:txbxContent>
                        </wps:txbx>
                        <wps:bodyPr rot="0" vert="horz" wrap="none" lIns="0" tIns="0" rIns="0" bIns="0" anchor="t" anchorCtr="0" upright="1">
                          <a:spAutoFit/>
                        </wps:bodyPr>
                      </wps:wsp>
                      <wps:wsp>
                        <wps:cNvPr id="613" name="Rectangle 567"/>
                        <wps:cNvSpPr>
                          <a:spLocks noChangeArrowheads="1"/>
                        </wps:cNvSpPr>
                        <wps:spPr bwMode="auto">
                          <a:xfrm>
                            <a:off x="167005" y="146685"/>
                            <a:ext cx="282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20000</w:t>
                              </w:r>
                            </w:p>
                          </w:txbxContent>
                        </wps:txbx>
                        <wps:bodyPr rot="0" vert="horz" wrap="none" lIns="0" tIns="0" rIns="0" bIns="0" anchor="t" anchorCtr="0" upright="1">
                          <a:spAutoFit/>
                        </wps:bodyPr>
                      </wps:wsp>
                      <wps:wsp>
                        <wps:cNvPr id="614" name="Rectangle 568"/>
                        <wps:cNvSpPr>
                          <a:spLocks noChangeArrowheads="1"/>
                        </wps:cNvSpPr>
                        <wps:spPr bwMode="auto">
                          <a:xfrm>
                            <a:off x="924560" y="1964055"/>
                            <a:ext cx="3778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15</w:t>
                              </w:r>
                              <w:r>
                                <w:rPr>
                                  <w:rFonts w:ascii="Arial" w:hAnsi="Arial" w:cs="Arial"/>
                                  <w:color w:val="000000"/>
                                  <w:sz w:val="16"/>
                                  <w:szCs w:val="16"/>
                                  <w:lang w:val="en-US"/>
                                </w:rPr>
                                <w:t xml:space="preserve"> рік</w:t>
                              </w:r>
                            </w:p>
                          </w:txbxContent>
                        </wps:txbx>
                        <wps:bodyPr rot="0" vert="horz" wrap="none" lIns="0" tIns="0" rIns="0" bIns="0" anchor="t" anchorCtr="0" upright="1">
                          <a:spAutoFit/>
                        </wps:bodyPr>
                      </wps:wsp>
                      <wps:wsp>
                        <wps:cNvPr id="615" name="Rectangle 569"/>
                        <wps:cNvSpPr>
                          <a:spLocks noChangeArrowheads="1"/>
                        </wps:cNvSpPr>
                        <wps:spPr bwMode="auto">
                          <a:xfrm>
                            <a:off x="2035810" y="1964055"/>
                            <a:ext cx="3778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16</w:t>
                              </w:r>
                              <w:r>
                                <w:rPr>
                                  <w:rFonts w:ascii="Arial" w:hAnsi="Arial" w:cs="Arial"/>
                                  <w:color w:val="000000"/>
                                  <w:sz w:val="16"/>
                                  <w:szCs w:val="16"/>
                                  <w:lang w:val="en-US"/>
                                </w:rPr>
                                <w:t xml:space="preserve"> рік</w:t>
                              </w:r>
                            </w:p>
                          </w:txbxContent>
                        </wps:txbx>
                        <wps:bodyPr rot="0" vert="horz" wrap="none" lIns="0" tIns="0" rIns="0" bIns="0" anchor="t" anchorCtr="0" upright="1">
                          <a:spAutoFit/>
                        </wps:bodyPr>
                      </wps:wsp>
                      <wps:wsp>
                        <wps:cNvPr id="616" name="Rectangle 570"/>
                        <wps:cNvSpPr>
                          <a:spLocks noChangeArrowheads="1"/>
                        </wps:cNvSpPr>
                        <wps:spPr bwMode="auto">
                          <a:xfrm>
                            <a:off x="3018790" y="122555"/>
                            <a:ext cx="1357630" cy="1898650"/>
                          </a:xfrm>
                          <a:prstGeom prst="rect">
                            <a:avLst/>
                          </a:prstGeom>
                          <a:solidFill>
                            <a:srgbClr val="E7EFFE"/>
                          </a:solidFill>
                          <a:ln w="0">
                            <a:solidFill>
                              <a:srgbClr val="000000"/>
                            </a:solidFill>
                            <a:miter lim="800000"/>
                            <a:headEnd/>
                            <a:tailEnd/>
                          </a:ln>
                        </wps:spPr>
                        <wps:bodyPr rot="0" vert="horz" wrap="square" lIns="91440" tIns="45720" rIns="91440" bIns="45720" anchor="t" anchorCtr="0" upright="1">
                          <a:noAutofit/>
                        </wps:bodyPr>
                      </wps:wsp>
                      <wps:wsp>
                        <wps:cNvPr id="617" name="Rectangle 571"/>
                        <wps:cNvSpPr>
                          <a:spLocks noChangeArrowheads="1"/>
                        </wps:cNvSpPr>
                        <wps:spPr bwMode="auto">
                          <a:xfrm>
                            <a:off x="3117215" y="179070"/>
                            <a:ext cx="78740" cy="654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618" name="Rectangle 572"/>
                        <wps:cNvSpPr>
                          <a:spLocks noChangeArrowheads="1"/>
                        </wps:cNvSpPr>
                        <wps:spPr bwMode="auto">
                          <a:xfrm>
                            <a:off x="3245485" y="146685"/>
                            <a:ext cx="3346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Разом</w:t>
                              </w:r>
                            </w:p>
                          </w:txbxContent>
                        </wps:txbx>
                        <wps:bodyPr rot="0" vert="horz" wrap="none" lIns="0" tIns="0" rIns="0" bIns="0" anchor="t" anchorCtr="0" upright="1">
                          <a:spAutoFit/>
                        </wps:bodyPr>
                      </wps:wsp>
                      <wps:wsp>
                        <wps:cNvPr id="619" name="Rectangle 573"/>
                        <wps:cNvSpPr>
                          <a:spLocks noChangeArrowheads="1"/>
                        </wps:cNvSpPr>
                        <wps:spPr bwMode="auto">
                          <a:xfrm>
                            <a:off x="3117215" y="497205"/>
                            <a:ext cx="78740" cy="6540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620" name="Rectangle 574"/>
                        <wps:cNvSpPr>
                          <a:spLocks noChangeArrowheads="1"/>
                        </wps:cNvSpPr>
                        <wps:spPr bwMode="auto">
                          <a:xfrm>
                            <a:off x="3245485" y="464820"/>
                            <a:ext cx="6426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Матеріальні</w:t>
                              </w:r>
                            </w:p>
                          </w:txbxContent>
                        </wps:txbx>
                        <wps:bodyPr rot="0" vert="horz" wrap="none" lIns="0" tIns="0" rIns="0" bIns="0" anchor="t" anchorCtr="0" upright="1">
                          <a:spAutoFit/>
                        </wps:bodyPr>
                      </wps:wsp>
                      <wps:wsp>
                        <wps:cNvPr id="621" name="Rectangle 575"/>
                        <wps:cNvSpPr>
                          <a:spLocks noChangeArrowheads="1"/>
                        </wps:cNvSpPr>
                        <wps:spPr bwMode="auto">
                          <a:xfrm>
                            <a:off x="3245485" y="603250"/>
                            <a:ext cx="412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затрати</w:t>
                              </w:r>
                            </w:p>
                          </w:txbxContent>
                        </wps:txbx>
                        <wps:bodyPr rot="0" vert="horz" wrap="none" lIns="0" tIns="0" rIns="0" bIns="0" anchor="t" anchorCtr="0" upright="1">
                          <a:spAutoFit/>
                        </wps:bodyPr>
                      </wps:wsp>
                      <wps:wsp>
                        <wps:cNvPr id="622" name="Rectangle 576"/>
                        <wps:cNvSpPr>
                          <a:spLocks noChangeArrowheads="1"/>
                        </wps:cNvSpPr>
                        <wps:spPr bwMode="auto">
                          <a:xfrm>
                            <a:off x="3117215" y="807085"/>
                            <a:ext cx="78740" cy="64770"/>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623" name="Rectangle 577"/>
                        <wps:cNvSpPr>
                          <a:spLocks noChangeArrowheads="1"/>
                        </wps:cNvSpPr>
                        <wps:spPr bwMode="auto">
                          <a:xfrm>
                            <a:off x="3245485" y="774065"/>
                            <a:ext cx="5943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Витрати на</w:t>
                              </w:r>
                            </w:p>
                          </w:txbxContent>
                        </wps:txbx>
                        <wps:bodyPr rot="0" vert="horz" wrap="none" lIns="0" tIns="0" rIns="0" bIns="0" anchor="t" anchorCtr="0" upright="1">
                          <a:spAutoFit/>
                        </wps:bodyPr>
                      </wps:wsp>
                      <wps:wsp>
                        <wps:cNvPr id="624" name="Rectangle 578"/>
                        <wps:cNvSpPr>
                          <a:spLocks noChangeArrowheads="1"/>
                        </wps:cNvSpPr>
                        <wps:spPr bwMode="auto">
                          <a:xfrm>
                            <a:off x="3245485" y="912495"/>
                            <a:ext cx="6769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оплату праці</w:t>
                              </w:r>
                            </w:p>
                          </w:txbxContent>
                        </wps:txbx>
                        <wps:bodyPr rot="0" vert="horz" wrap="none" lIns="0" tIns="0" rIns="0" bIns="0" anchor="t" anchorCtr="0" upright="1">
                          <a:spAutoFit/>
                        </wps:bodyPr>
                      </wps:wsp>
                      <wps:wsp>
                        <wps:cNvPr id="625" name="Rectangle 579"/>
                        <wps:cNvSpPr>
                          <a:spLocks noChangeArrowheads="1"/>
                        </wps:cNvSpPr>
                        <wps:spPr bwMode="auto">
                          <a:xfrm>
                            <a:off x="3117215" y="1124585"/>
                            <a:ext cx="78740" cy="65405"/>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626" name="Rectangle 580"/>
                        <wps:cNvSpPr>
                          <a:spLocks noChangeArrowheads="1"/>
                        </wps:cNvSpPr>
                        <wps:spPr bwMode="auto">
                          <a:xfrm>
                            <a:off x="3245485" y="1092200"/>
                            <a:ext cx="8807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Відрахування на</w:t>
                              </w:r>
                            </w:p>
                          </w:txbxContent>
                        </wps:txbx>
                        <wps:bodyPr rot="0" vert="horz" wrap="none" lIns="0" tIns="0" rIns="0" bIns="0" anchor="t" anchorCtr="0" upright="1">
                          <a:spAutoFit/>
                        </wps:bodyPr>
                      </wps:wsp>
                      <wps:wsp>
                        <wps:cNvPr id="627" name="Rectangle 581"/>
                        <wps:cNvSpPr>
                          <a:spLocks noChangeArrowheads="1"/>
                        </wps:cNvSpPr>
                        <wps:spPr bwMode="auto">
                          <a:xfrm>
                            <a:off x="3245485" y="1230630"/>
                            <a:ext cx="889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соціальні заходи</w:t>
                              </w:r>
                            </w:p>
                          </w:txbxContent>
                        </wps:txbx>
                        <wps:bodyPr rot="0" vert="horz" wrap="none" lIns="0" tIns="0" rIns="0" bIns="0" anchor="t" anchorCtr="0" upright="1">
                          <a:spAutoFit/>
                        </wps:bodyPr>
                      </wps:wsp>
                      <wps:wsp>
                        <wps:cNvPr id="628" name="Rectangle 582"/>
                        <wps:cNvSpPr>
                          <a:spLocks noChangeArrowheads="1"/>
                        </wps:cNvSpPr>
                        <wps:spPr bwMode="auto">
                          <a:xfrm>
                            <a:off x="3117215" y="1434465"/>
                            <a:ext cx="78740" cy="64770"/>
                          </a:xfrm>
                          <a:prstGeom prst="rect">
                            <a:avLst/>
                          </a:prstGeom>
                          <a:solidFill>
                            <a:srgbClr val="660066"/>
                          </a:solidFill>
                          <a:ln w="15">
                            <a:solidFill>
                              <a:srgbClr val="000000"/>
                            </a:solidFill>
                            <a:miter lim="800000"/>
                            <a:headEnd/>
                            <a:tailEnd/>
                          </a:ln>
                        </wps:spPr>
                        <wps:bodyPr rot="0" vert="horz" wrap="square" lIns="91440" tIns="45720" rIns="91440" bIns="45720" anchor="t" anchorCtr="0" upright="1">
                          <a:noAutofit/>
                        </wps:bodyPr>
                      </wps:wsp>
                      <wps:wsp>
                        <wps:cNvPr id="629" name="Rectangle 583"/>
                        <wps:cNvSpPr>
                          <a:spLocks noChangeArrowheads="1"/>
                        </wps:cNvSpPr>
                        <wps:spPr bwMode="auto">
                          <a:xfrm>
                            <a:off x="3245485" y="1401445"/>
                            <a:ext cx="667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Амортизація</w:t>
                              </w:r>
                            </w:p>
                          </w:txbxContent>
                        </wps:txbx>
                        <wps:bodyPr rot="0" vert="horz" wrap="none" lIns="0" tIns="0" rIns="0" bIns="0" anchor="t" anchorCtr="0" upright="1">
                          <a:spAutoFit/>
                        </wps:bodyPr>
                      </wps:wsp>
                      <wps:wsp>
                        <wps:cNvPr id="630" name="Rectangle 584"/>
                        <wps:cNvSpPr>
                          <a:spLocks noChangeArrowheads="1"/>
                        </wps:cNvSpPr>
                        <wps:spPr bwMode="auto">
                          <a:xfrm>
                            <a:off x="3117215" y="1751965"/>
                            <a:ext cx="78740" cy="65405"/>
                          </a:xfrm>
                          <a:prstGeom prst="rect">
                            <a:avLst/>
                          </a:prstGeom>
                          <a:solidFill>
                            <a:srgbClr val="FF8080"/>
                          </a:solidFill>
                          <a:ln w="15">
                            <a:solidFill>
                              <a:srgbClr val="000000"/>
                            </a:solidFill>
                            <a:miter lim="800000"/>
                            <a:headEnd/>
                            <a:tailEnd/>
                          </a:ln>
                        </wps:spPr>
                        <wps:bodyPr rot="0" vert="horz" wrap="square" lIns="91440" tIns="45720" rIns="91440" bIns="45720" anchor="t" anchorCtr="0" upright="1">
                          <a:noAutofit/>
                        </wps:bodyPr>
                      </wps:wsp>
                      <wps:wsp>
                        <wps:cNvPr id="631" name="Rectangle 585"/>
                        <wps:cNvSpPr>
                          <a:spLocks noChangeArrowheads="1"/>
                        </wps:cNvSpPr>
                        <wps:spPr bwMode="auto">
                          <a:xfrm>
                            <a:off x="3245485" y="1719580"/>
                            <a:ext cx="8032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Інші операційні</w:t>
                              </w:r>
                            </w:p>
                          </w:txbxContent>
                        </wps:txbx>
                        <wps:bodyPr rot="0" vert="horz" wrap="none" lIns="0" tIns="0" rIns="0" bIns="0" anchor="t" anchorCtr="0" upright="1">
                          <a:spAutoFit/>
                        </wps:bodyPr>
                      </wps:wsp>
                      <wps:wsp>
                        <wps:cNvPr id="632" name="Rectangle 586"/>
                        <wps:cNvSpPr>
                          <a:spLocks noChangeArrowheads="1"/>
                        </wps:cNvSpPr>
                        <wps:spPr bwMode="auto">
                          <a:xfrm>
                            <a:off x="3245485" y="1858010"/>
                            <a:ext cx="4203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62" w:rsidRDefault="00832762">
                              <w:r>
                                <w:rPr>
                                  <w:rFonts w:ascii="Arial" w:hAnsi="Arial" w:cs="Arial"/>
                                  <w:color w:val="000000"/>
                                  <w:sz w:val="18"/>
                                  <w:szCs w:val="18"/>
                                  <w:lang w:val="en-US"/>
                                </w:rPr>
                                <w:t>витрати</w:t>
                              </w:r>
                            </w:p>
                          </w:txbxContent>
                        </wps:txbx>
                        <wps:bodyPr rot="0" vert="horz" wrap="none" lIns="0" tIns="0" rIns="0" bIns="0" anchor="t" anchorCtr="0" upright="1">
                          <a:spAutoFit/>
                        </wps:bodyPr>
                      </wps:wsp>
                      <wps:wsp>
                        <wps:cNvPr id="633" name="Rectangle 587"/>
                        <wps:cNvSpPr>
                          <a:spLocks noChangeArrowheads="1"/>
                        </wps:cNvSpPr>
                        <wps:spPr bwMode="auto">
                          <a:xfrm>
                            <a:off x="48895" y="40640"/>
                            <a:ext cx="4356735" cy="216789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515" o:spid="_x0000_s1268" editas="canvas" style="width:351.55pt;height:177.1pt;mso-position-horizontal-relative:char;mso-position-vertical-relative:line" coordsize="44646,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">
                <v:shape id="_x0000_s1269" type="#_x0000_t75" style="position:absolute;width:44646;height:22491;visibility:visible;mso-wrap-style:square">
                  <v:fill o:detectmouseclick="t"/>
                  <v:path o:connecttype="none"/>
                </v:shape>
                <v:rect id="Rectangle 516" o:spid="_x0000_s1270" style="position:absolute;left:488;top:406;width:43568;height:2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9Kr8A&#10;AADbAAAADwAAAGRycy9kb3ducmV2LnhtbERPzYrCMBC+C75DmAVvmq4HV6tRlorgzdX6AEMz2xSb&#10;SW1i7e7TG0HwNh/f76w2va1FR62vHCv4nCQgiAunKy4VnPPdeA7CB2SNtWNS8EceNuvhYIWpdnc+&#10;UncKpYgh7FNUYEJoUil9Yciin7iGOHK/rrUYImxLqVu8x3Bby2mSzKTFimODwYYyQ8XldLMKsizf&#10;Xxfng5lvzaWQodP/+KOVGn3030sQgfrwFr/cex3nf8Hzl3i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70qvwAAANsAAAAPAAAAAAAAAAAAAAAAAJgCAABkcnMvZG93bnJl&#10;di54bWxQSwUGAAAAAAQABAD1AAAAhAMAAAAA&#10;" fillcolor="#e7effe" strokeweight="42e-5mm"/>
                <v:rect id="Rectangle 517" o:spid="_x0000_s1271" style="position:absolute;left:6096;top:2120;width:22129;height:1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line id="Line 518" o:spid="_x0000_s1272" style="position:absolute;visibility:visible;mso-wrap-style:square" from="6096,17113" to="28225,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519" o:spid="_x0000_s1273" style="position:absolute;visibility:visible;mso-wrap-style:square" from="6096,15405" to="28225,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520" o:spid="_x0000_s1274" style="position:absolute;visibility:visible;mso-wrap-style:square" from="6096,13773" to="28225,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521" o:spid="_x0000_s1275" style="position:absolute;visibility:visible;mso-wrap-style:square" from="6096,12058" to="28225,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522" o:spid="_x0000_s1276" style="position:absolute;visibility:visible;mso-wrap-style:square" from="6096,10433" to="28225,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523" o:spid="_x0000_s1277" style="position:absolute;visibility:visible;mso-wrap-style:square" from="6096,8801" to="28225,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524" o:spid="_x0000_s1278" style="position:absolute;visibility:visible;mso-wrap-style:square" from="6096,7092" to="2822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525" o:spid="_x0000_s1279" style="position:absolute;visibility:visible;mso-wrap-style:square" from="6096,5461" to="28225,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526" o:spid="_x0000_s1280" style="position:absolute;visibility:visible;mso-wrap-style:square" from="6096,3746" to="28225,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527" o:spid="_x0000_s1281" style="position:absolute;visibility:visible;mso-wrap-style:square" from="6096,2120" to="2822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528" o:spid="_x0000_s1282" style="position:absolute;left:6096;top:2120;width:22129;height:1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MdsQA&#10;AADbAAAADwAAAGRycy9kb3ducmV2LnhtbESPQWvCQBSE70L/w/IKXqRu9KA2dZUqCN6siYUeH9nX&#10;bGj2bcxuNP77riB4HGbmG2a57m0tLtT6yrGCyTgBQVw4XXGp4JTv3hYgfEDWWDsmBTfysF69DJaY&#10;anflI12yUIoIYZ+iAhNCk0rpC0MW/dg1xNH7da3FEGVbSt3iNcJtLadJMpMWK44LBhvaGir+ss4q&#10;OOTncsRfW737NqefbLPp+DzvlBq+9p8fIAL14Rl+tPdawfQd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DHbEAAAA2wAAAA8AAAAAAAAAAAAAAAAAmAIAAGRycy9k&#10;b3ducmV2LnhtbFBLBQYAAAAABAAEAPUAAACJAwAAAAA=&#10;" filled="f" strokecolor="gray" strokeweight="42e-5mm"/>
                <v:rect id="Rectangle 529" o:spid="_x0000_s1283" style="position:absolute;left:7181;top:8229;width:1474;height:10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FcsQA&#10;AADbAAAADwAAAGRycy9kb3ducmV2LnhtbESPwW7CMAyG75P2DpEn7TZSmLRBIaANBBunacADWI1p&#10;KxonalIoPP18mMTR+v1/9jdb9K5RZ2pj7dnAcJCBIi68rbk0cNivX8agYkK22HgmA1eKsJg/Psww&#10;t/7Cv3TepVIJhGOOBqqUQq51LCpyGAc+EEt29K3DJGNbatviReCu0aMse9MOa5YLFQZaVlScdp0T&#10;yvbLhms4ZZOf981ofOtW3fbzZszzU/8xBZWoT/fl//a3NfAq34uLe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BXLEAAAA2wAAAA8AAAAAAAAAAAAAAAAAmAIAAGRycy9k&#10;b3ducmV2LnhtbFBLBQYAAAAABAAEAPUAAACJAwAAAAA=&#10;" fillcolor="#99f" strokeweight="42e-5mm"/>
                <v:rect id="Rectangle 530" o:spid="_x0000_s1284" style="position:absolute;left:18294;top:3505;width:1473;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g6cQA&#10;AADbAAAADwAAAGRycy9kb3ducmV2LnhtbESP3WrCQBSE74W+w3IK3ulGC1ajG+kPar0qVR/gkD1N&#10;QrJnl+xGo0/vFgpeDjPzDbNa96YRZ2p9ZVnBZJyAIM6trrhQcDpuRnMQPiBrbCyTgit5WGdPgxWm&#10;2l74h86HUIgIYZ+igjIEl0rp85IM+rF1xNH7ta3BEGVbSN3iJcJNI6dJMpMGK44LJTr6KCmvD52J&#10;lP1Ou6urk8X363Y6v3Wf3f79ptTwuX9bggjUh0f4v/2lFbxM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oOnEAAAA2wAAAA8AAAAAAAAAAAAAAAAAmAIAAGRycy9k&#10;b3ducmV2LnhtbFBLBQYAAAAABAAEAPUAAACJAwAAAAA=&#10;" fillcolor="#99f" strokeweight="42e-5mm"/>
                <v:rect id="Rectangle 531" o:spid="_x0000_s1285" style="position:absolute;left:8655;top:13773;width:147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snMcA&#10;AADcAAAADwAAAGRycy9kb3ducmV2LnhtbESPQWvCQBSE74X+h+UVvNVNhaqkriJKMUJFGj30+Mi+&#10;ZlOzb2N21dhf3y0IHoeZ+YaZzDpbizO1vnKs4KWfgCAunK64VLDfvT+PQfiArLF2TAqu5GE2fXyY&#10;YKrdhT/pnIdSRAj7FBWYEJpUSl8Ysuj7riGO3rdrLYYo21LqFi8Rbms5SJKhtFhxXDDY0MJQcchP&#10;VsFHvsrGP/Ol2X2tt7RZZYdj/rtXqvfUzd9ABOrCPXxrZ1rB62gI/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VLJzHAAAA3AAAAA8AAAAAAAAAAAAAAAAAmAIAAGRy&#10;cy9kb3ducmV2LnhtbFBLBQYAAAAABAAEAPUAAACMAwAAAAA=&#10;" fillcolor="#936" strokeweight="42e-5mm"/>
                <v:rect id="Rectangle 532" o:spid="_x0000_s1286" style="position:absolute;left:19767;top:11899;width:1473;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JB8cA&#10;AADcAAAADwAAAGRycy9kb3ducmV2LnhtbESPQWvCQBSE74X+h+UVvNVNhVZJXUVaiiko0uihx0f2&#10;NZuafRuzq0Z/vSsIHoeZ+YYZTztbiwO1vnKs4KWfgCAunK64VLBZfz2PQPiArLF2TApO5GE6eXwY&#10;Y6rdkX/okIdSRAj7FBWYEJpUSl8Ysuj7riGO3p9rLYYo21LqFo8Rbms5SJI3abHiuGCwoQ9DxTbf&#10;WwWLfJ6N/mefZv37vaLlPNvu8vNGqd5TN3sHEagL9/CtnWkFr8MhXM/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iQfHAAAA3AAAAA8AAAAAAAAAAAAAAAAAmAIAAGRy&#10;cy9kb3ducmV2LnhtbFBLBQYAAAAABAAEAPUAAACMAwAAAAA=&#10;" fillcolor="#936" strokeweight="42e-5mm"/>
                <v:rect id="Rectangle 533" o:spid="_x0000_s1287" style="position:absolute;left:10128;top:15811;width:1575;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PD8UA&#10;AADcAAAADwAAAGRycy9kb3ducmV2LnhtbERPy0rDQBTdC/2H4Qpuipm0UpXYaSktgra4MArd3mZu&#10;HnTmTsiMSfTrO4uCy8N5L9ejNaKnzjeOFcySFARx4XTDlYLvr9f7ZxA+IGs0jknBL3lYryY3S8y0&#10;G/iT+jxUIoawz1BBHUKbSemLmiz6xLXEkStdZzFE2FVSdzjEcGvkPE0fpcWGY0ONLW1rKs75j1Xw&#10;sTPTsswfjod0f+5Ph79h9242St3djpsXEIHG8C++ut+0gsVTXBvPx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Q8PxQAAANwAAAAPAAAAAAAAAAAAAAAAAJgCAABkcnMv&#10;ZG93bnJldi54bWxQSwUGAAAAAAQABAD1AAAAigMAAAAA&#10;" fillcolor="#ffc" strokeweight="42e-5mm"/>
                <v:rect id="Rectangle 534" o:spid="_x0000_s1288" style="position:absolute;left:21240;top:14344;width:1473;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qlMgA&#10;AADcAAAADwAAAGRycy9kb3ducmV2LnhtbESPT0sDMRTE74LfITzBi7RZW7S6Ni2lpVBbPLgKXp+b&#10;t39o8rJs4u62n74RBI/DzPyGmS8Ha0RHra8dK7gfJyCIc6drLhV8fmxHTyB8QNZoHJOCE3lYLq6v&#10;5phq1/M7dVkoRYSwT1FBFUKTSunziiz6sWuIo1e41mKIsi2lbrGPcGvkJEkepcWa40KFDa0ryo/Z&#10;j1XwtjF3RZFNvw7J/th9H8795tWslLq9GVYvIAIN4T/8195pBQ+zZ/g9E4+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QaqUyAAAANwAAAAPAAAAAAAAAAAAAAAAAJgCAABk&#10;cnMvZG93bnJldi54bWxQSwUGAAAAAAQABAD1AAAAjQMAAAAA&#10;" fillcolor="#ffc" strokeweight="42e-5mm"/>
                <v:rect id="Rectangle 535" o:spid="_x0000_s1289" style="position:absolute;left:11703;top:17602;width:147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d78MA&#10;AADcAAAADwAAAGRycy9kb3ducmV2LnhtbERPS2vCQBC+C/6HZYTedGNpraSuIlJBEKTa0tLbkJ0m&#10;odnZkN086q/vHIQeP773ajO4SnXUhNKzgfksAUWceVtybuD9bT9dggoR2WLlmQz8UoDNejxaYWp9&#10;z2fqLjFXEsIhRQNFjHWqdcgKchhmviYW7ts3DqPAJte2wV7CXaXvk2ShHZYsDQXWtCso+7m0Tno/&#10;++O5ff264rbbfzw9aHrJ25Mxd5Nh+wwq0hD/xTf3wRp4XMp8OSN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rd78MAAADcAAAADwAAAAAAAAAAAAAAAACYAgAAZHJzL2Rv&#10;d25yZXYueG1sUEsFBgAAAAAEAAQA9QAAAIgDAAAAAA==&#10;" fillcolor="#cff" strokeweight="42e-5mm"/>
                <v:rect id="Rectangle 536" o:spid="_x0000_s1290" style="position:absolute;left:22713;top:17030;width:1480;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4dMYA&#10;AADcAAAADwAAAGRycy9kb3ducmV2LnhtbESPW2vCQBCF3wv9D8sU+lY3SlslzUakKAiC1AuKb0N2&#10;moRmZ0N2c6m/vlsQfDycy8dJ5oOpREeNKy0rGI8iEMSZ1SXnCo6H1csMhPPIGivLpOCXHMzTx4cE&#10;Y2173lG397kII+xiVFB4X8dSuqwgg25ka+LgfdvGoA+yyaVusA/jppKTKHqXBksOhAJr+iwo+9m3&#10;JnDP/WbXfl2uuOhWp+mrpGXebpV6fhoWHyA8Df4evrXXWsHbbA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Z4dMYAAADcAAAADwAAAAAAAAAAAAAAAACYAgAAZHJz&#10;L2Rvd25yZXYueG1sUEsFBgAAAAAEAAQA9QAAAIsDAAAAAA==&#10;" fillcolor="#cff" strokeweight="42e-5mm"/>
                <v:rect id="Rectangle 537" o:spid="_x0000_s1291" style="position:absolute;left:13176;top:17926;width:147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V8QA&#10;AADcAAAADwAAAGRycy9kb3ducmV2LnhtbESPT4vCMBTE74LfITxhb5oqq0g1yrKs4EVZ/yB6ezTP&#10;pm7zUpqo9dubBcHjMDO/YabzxpbiRrUvHCvo9xIQxJnTBecK9rtFdwzCB2SNpWNS8CAP81m7NcVU&#10;uztv6LYNuYgQ9ikqMCFUqZQ+M2TR91xFHL2zqy2GKOtc6hrvEW5LOUiSkbRYcFwwWNG3oexve7WR&#10;ct6vD0nxezSXXf/wc2rccaU/lfroNF8TEIGa8A6/2kutYDgewP+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wn1fEAAAA3AAAAA8AAAAAAAAAAAAAAAAAmAIAAGRycy9k&#10;b3ducmV2LnhtbFBLBQYAAAAABAAEAPUAAACJAwAAAAA=&#10;" fillcolor="#606" strokeweight="42e-5mm"/>
                <v:rect id="Rectangle 538" o:spid="_x0000_s1292" style="position:absolute;left:24193;top:17684;width:1473;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6zMYA&#10;AADcAAAADwAAAGRycy9kb3ducmV2LnhtbESPW2vCQBSE3wv+h+UIfasbLxWJWaUUhb601AsS3w7Z&#10;YzaaPRuyW43/vlso+DjMzDdMtuxsLa7U+sqxguEgAUFcOF1xqWC/W7/MQPiArLF2TAru5GG56D1l&#10;mGp34w1dt6EUEcI+RQUmhCaV0heGLPqBa4ijd3KtxRBlW0rd4i3CbS1HSTKVFiuOCwYbejdUXLY/&#10;NlJO+69DUn3n5rwbHlbHzuWfeqLUc797m4MI1IVH+L/9oRW8zs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w6zMYAAADcAAAADwAAAAAAAAAAAAAAAACYAgAAZHJz&#10;L2Rvd25yZXYueG1sUEsFBgAAAAAEAAQA9QAAAIsDAAAAAA==&#10;" fillcolor="#606" strokeweight="42e-5mm"/>
                <v:rect id="Rectangle 539" o:spid="_x0000_s1293" style="position:absolute;left:14655;top:18091;width:147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1QsMA&#10;AADcAAAADwAAAGRycy9kb3ducmV2LnhtbESPQWvCQBSE74L/YXmF3nRTqSFEVylKQY+1kvMz+8zG&#10;Zt+G7Jqk/74rCD0OM/MNs96OthE9db52rOBtnoAgLp2uuVJw/v6cZSB8QNbYOCYFv+Rhu5lO1phr&#10;N/AX9adQiQhhn6MCE0KbS+lLQxb93LXE0bu6zmKIsquk7nCIcNvIRZKk0mLNccFgSztD5c/pbhXY&#10;my4ux2VxyHrTDvvdMbVVnyr1+jJ+rEAEGsN/+Nk+aAXL7B0e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1QsMAAADcAAAADwAAAAAAAAAAAAAAAACYAgAAZHJzL2Rv&#10;d25yZXYueG1sUEsFBgAAAAAEAAQA9QAAAIgDAAAAAA==&#10;" fillcolor="#ff8080" strokeweight="42e-5mm"/>
                <v:rect id="Rectangle 540" o:spid="_x0000_s1294" style="position:absolute;left:25666;top:17519;width:147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Q2cIA&#10;AADcAAAADwAAAGRycy9kb3ducmV2LnhtbESPQWvCQBSE74L/YXmF3nRTISGkriKKoEdtyfk1+5pN&#10;zb4N2W0S/70rFHocZuYbZr2dbCsG6n3jWMHbMgFBXDndcK3g8+O4yEH4gKyxdUwK7uRhu5nP1lho&#10;N/KFhmuoRYSwL1CBCaErpPSVIYt+6Tri6H273mKIsq+l7nGMcNvKVZJk0mLDccFgR3tD1e36axXY&#10;H11+ndPylA+mGw/7c2brIVPq9WXavYMINIX/8F/7pBWkeQr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pDZwgAAANwAAAAPAAAAAAAAAAAAAAAAAJgCAABkcnMvZG93&#10;bnJldi54bWxQSwUGAAAAAAQABAD1AAAAhwMAAAAA&#10;" fillcolor="#ff8080" strokeweight="42e-5mm"/>
                <v:line id="Line 541" o:spid="_x0000_s1295" style="position:absolute;visibility:visible;mso-wrap-style:square" from="6096,2120" to="6102,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line id="Line 542" o:spid="_x0000_s1296" style="position:absolute;visibility:visible;mso-wrap-style:square" from="5702,18745" to="6096,1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line id="Line 543" o:spid="_x0000_s1297" style="position:absolute;visibility:visible;mso-wrap-style:square" from="5702,17113" to="6096,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F7DAAAA3AAAAA8AAAAAAAAAAAAA&#10;AAAAoQIAAGRycy9kb3ducmV2LnhtbFBLBQYAAAAABAAEAPkAAACRAwAAAAA=&#10;" strokeweight="0"/>
                <v:line id="Line 544" o:spid="_x0000_s1298" style="position:absolute;visibility:visible;mso-wrap-style:square" from="5702,15405" to="6096,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line id="Line 545" o:spid="_x0000_s1299" style="position:absolute;visibility:visible;mso-wrap-style:square" from="5702,13773" to="6096,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line id="Line 546" o:spid="_x0000_s1300" style="position:absolute;visibility:visible;mso-wrap-style:square" from="5702,12058" to="6096,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line id="Line 547" o:spid="_x0000_s1301" style="position:absolute;visibility:visible;mso-wrap-style:square" from="5702,10433" to="6096,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line id="Line 548" o:spid="_x0000_s1302" style="position:absolute;visibility:visible;mso-wrap-style:square" from="5702,8801" to="6096,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line id="Line 549" o:spid="_x0000_s1303" style="position:absolute;visibility:visible;mso-wrap-style:square" from="5702,7092" to="6096,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line id="Line 550" o:spid="_x0000_s1304" style="position:absolute;visibility:visible;mso-wrap-style:square" from="5702,5461" to="6096,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line id="Line 551" o:spid="_x0000_s1305" style="position:absolute;visibility:visible;mso-wrap-style:square" from="5702,3746" to="6096,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line id="Line 552" o:spid="_x0000_s1306" style="position:absolute;visibility:visible;mso-wrap-style:square" from="5702,2120" to="609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line id="Line 553" o:spid="_x0000_s1307" style="position:absolute;visibility:visible;mso-wrap-style:square" from="6096,18745" to="28225,1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ug8QAAADcAAAADwAAAGRycy9kb3ducmV2LnhtbESPT4vCMBTE7wt+h/AEb2uqoNtWo4go&#10;7t7Wf+Dx0TzbYPNSmqjdb79ZWPA4zMxvmPmys7V4UOuNYwWjYQKCuHDacKngdNy+pyB8QNZYOyYF&#10;P+Rhuei9zTHX7sl7ehxCKSKEfY4KqhCaXEpfVGTRD11DHL2ray2GKNtS6hafEW5rOU6SqbRoOC5U&#10;2NC6ouJ2uFsF5nu6m3x9nLOz3OzC6JLeUmNPSg363WoGIlAXXuH/9qdWMMk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e6DxAAAANwAAAAPAAAAAAAAAAAA&#10;AAAAAKECAABkcnMvZG93bnJldi54bWxQSwUGAAAAAAQABAD5AAAAkgMAAAAA&#10;" strokeweight="0"/>
                <v:line id="Line 554" o:spid="_x0000_s1308" style="position:absolute;flip:y;visibility:visible;mso-wrap-style:square" from="6096,18745" to="6102,1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AIMIAAADcAAAADwAAAGRycy9kb3ducmV2LnhtbERPTWsCMRC9F/ofwgjealYPtqxGEYsi&#10;Qi3aevA2bsbdxc1kSaKb/vvmIHh8vO/pPJpG3Mn52rKC4SADQVxYXXOp4Pdn9fYBwgdkjY1lUvBH&#10;Huaz15cp5tp2vKf7IZQihbDPUUEVQptL6YuKDPqBbYkTd7HOYEjQlVI77FK4aeQoy8bSYM2pocKW&#10;lhUV18PNKNjv3vns1rd4jefu6/t0LLfHz4VS/V5cTEAEiuEpfrg3WsE4S/P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iAIMIAAADcAAAADwAAAAAAAAAAAAAA&#10;AAChAgAAZHJzL2Rvd25yZXYueG1sUEsFBgAAAAAEAAQA+QAAAJADAAAAAA==&#10;" strokeweight="0"/>
                <v:line id="Line 555" o:spid="_x0000_s1309" style="position:absolute;flip:y;visibility:visible;mso-wrap-style:square" from="17208,18745" to="17214,1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lu8YAAADcAAAADwAAAGRycy9kb3ducmV2LnhtbESPQWsCMRSE70L/Q3hCb5q1B1u2RhFL&#10;Sym0xbUevD03z93FzcuSRDf+e1MQPA4z8w0zW0TTijM531hWMBlnIIhLqxuuFPxt3kcvIHxA1tha&#10;JgUX8rCYPwxmmGvb85rORahEgrDPUUEdQpdL6cuaDPqx7YiTd7DOYEjSVVI77BPctPIpy6bSYMNp&#10;ocaOVjWVx+JkFKx/nnnvPk7xGPf99+9uW31t35ZKPQ7j8hVEoBju4Vv7U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JbvGAAAA3AAAAA8AAAAAAAAA&#10;AAAAAAAAoQIAAGRycy9kb3ducmV2LnhtbFBLBQYAAAAABAAEAPkAAACUAwAAAAA=&#10;" strokeweight="0"/>
                <v:line id="Line 556" o:spid="_x0000_s1310" style="position:absolute;flip:y;visibility:visible;mso-wrap-style:square" from="28225,18745" to="28232,1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7zMUAAADcAAAADwAAAGRycy9kb3ducmV2LnhtbESPQWsCMRSE74X+h/AKvdWsHmzZGkUU&#10;RQptUevB23Pz3F3cvCxJdOO/NwXB4zAz3zCjSTSNuJDztWUF/V4GgriwuuZSwd928fYBwgdkjY1l&#10;UnAlD5Px89MIc207XtNlE0qRIOxzVFCF0OZS+qIig75nW+LkHa0zGJJ0pdQOuwQ3jRxk2VAarDkt&#10;VNjSrKLitDkbBeufdz645Tme4qH7/t3vyq/dfKrU60ucfoIIFMMjfG+vtIJhNoD/M+kI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a7zMUAAADcAAAADwAAAAAAAAAA&#10;AAAAAAChAgAAZHJzL2Rvd25yZXYueG1sUEsFBgAAAAAEAAQA+QAAAJMDAAAAAA==&#10;" strokeweight="0"/>
                <v:rect id="Rectangle 557" o:spid="_x0000_s1311" style="position:absolute;left:4425;top:18091;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0</w:t>
                        </w:r>
                      </w:p>
                    </w:txbxContent>
                  </v:textbox>
                </v:rect>
                <v:rect id="Rectangle 558" o:spid="_x0000_s1312" style="position:absolute;left:2362;top:16459;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2000</w:t>
                        </w:r>
                      </w:p>
                    </w:txbxContent>
                  </v:textbox>
                </v:rect>
                <v:rect id="Rectangle 559" o:spid="_x0000_s1313" style="position:absolute;left:2362;top:14751;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4000</w:t>
                        </w:r>
                      </w:p>
                    </w:txbxContent>
                  </v:textbox>
                </v:rect>
                <v:rect id="Rectangle 560" o:spid="_x0000_s1314" style="position:absolute;left:2362;top:13119;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6000</w:t>
                        </w:r>
                      </w:p>
                    </w:txbxContent>
                  </v:textbox>
                </v:rect>
                <v:rect id="Rectangle 561" o:spid="_x0000_s1315" style="position:absolute;left:2362;top:11410;width:226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8000</w:t>
                        </w:r>
                      </w:p>
                    </w:txbxContent>
                  </v:textbox>
                </v:rect>
                <v:rect id="Rectangle 562" o:spid="_x0000_s1316" style="position:absolute;left:1670;top:9779;width:282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832762" w:rsidRDefault="00832762">
                        <w:r>
                          <w:rPr>
                            <w:rFonts w:ascii="Arial" w:hAnsi="Arial" w:cs="Arial"/>
                            <w:color w:val="000000"/>
                            <w:sz w:val="16"/>
                            <w:szCs w:val="16"/>
                            <w:lang w:val="en-US"/>
                          </w:rPr>
                          <w:t>10000</w:t>
                        </w:r>
                      </w:p>
                    </w:txbxContent>
                  </v:textbox>
                </v:rect>
                <v:rect id="Rectangle 563" o:spid="_x0000_s1317" style="position:absolute;left:1670;top:8147;width:282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12000</w:t>
                        </w:r>
                      </w:p>
                    </w:txbxContent>
                  </v:textbox>
                </v:rect>
                <v:rect id="Rectangle 564" o:spid="_x0000_s1318" style="position:absolute;left:1670;top:6438;width:282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832762" w:rsidRDefault="00832762">
                        <w:r>
                          <w:rPr>
                            <w:rFonts w:ascii="Arial" w:hAnsi="Arial" w:cs="Arial"/>
                            <w:color w:val="000000"/>
                            <w:sz w:val="16"/>
                            <w:szCs w:val="16"/>
                            <w:lang w:val="en-US"/>
                          </w:rPr>
                          <w:t>14000</w:t>
                        </w:r>
                      </w:p>
                    </w:txbxContent>
                  </v:textbox>
                </v:rect>
                <v:rect id="Rectangle 565" o:spid="_x0000_s1319" style="position:absolute;left:1670;top:4806;width:282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832762" w:rsidRDefault="00832762">
                        <w:r>
                          <w:rPr>
                            <w:rFonts w:ascii="Arial" w:hAnsi="Arial" w:cs="Arial"/>
                            <w:color w:val="000000"/>
                            <w:sz w:val="16"/>
                            <w:szCs w:val="16"/>
                            <w:lang w:val="en-US"/>
                          </w:rPr>
                          <w:t>16000</w:t>
                        </w:r>
                      </w:p>
                    </w:txbxContent>
                  </v:textbox>
                </v:rect>
                <v:rect id="Rectangle 566" o:spid="_x0000_s1320" style="position:absolute;left:1670;top:3098;width:282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fusEA&#10;AADcAAAADwAAAGRycy9kb3ducmV2LnhtbESPzYoCMRCE74LvEFrYm2acg8hoFBEElb047gM0k54f&#10;TDpDEp3x7c3Cwh6LqvqK2u5Ha8SLfOgcK1guMhDEldMdNwp+7qf5GkSIyBqNY1LwpgD73XSyxUK7&#10;gW/0KmMjEoRDgQraGPtCylC1ZDEsXE+cvNp5izFJ30jtcUhwa2SeZStpseO00GJPx5aqR/m0CuS9&#10;PA3r0vjMXfP621zOt5qcUl+z8bABEWmM/+G/9lkrWC1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37r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18000</w:t>
                        </w:r>
                      </w:p>
                    </w:txbxContent>
                  </v:textbox>
                </v:rect>
                <v:rect id="Rectangle 567" o:spid="_x0000_s1321" style="position:absolute;left:1670;top:1466;width:282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20000</w:t>
                        </w:r>
                      </w:p>
                    </w:txbxContent>
                  </v:textbox>
                </v:rect>
                <v:rect id="Rectangle 568" o:spid="_x0000_s1322" style="position:absolute;left:9245;top:19640;width:3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15</w:t>
                        </w:r>
                        <w:r>
                          <w:rPr>
                            <w:rFonts w:ascii="Arial" w:hAnsi="Arial" w:cs="Arial"/>
                            <w:color w:val="000000"/>
                            <w:sz w:val="16"/>
                            <w:szCs w:val="16"/>
                            <w:lang w:val="en-US"/>
                          </w:rPr>
                          <w:t xml:space="preserve"> рік</w:t>
                        </w:r>
                      </w:p>
                    </w:txbxContent>
                  </v:textbox>
                </v:rect>
                <v:rect id="Rectangle 569" o:spid="_x0000_s1323" style="position:absolute;left:20358;top:19640;width:3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832762" w:rsidRDefault="00832762">
                        <w:r>
                          <w:rPr>
                            <w:rFonts w:ascii="Arial" w:hAnsi="Arial" w:cs="Arial"/>
                            <w:color w:val="000000"/>
                            <w:sz w:val="16"/>
                            <w:szCs w:val="16"/>
                            <w:lang w:val="en-US"/>
                          </w:rPr>
                          <w:t>20</w:t>
                        </w:r>
                        <w:r>
                          <w:rPr>
                            <w:rFonts w:ascii="Arial" w:hAnsi="Arial" w:cs="Arial"/>
                            <w:color w:val="000000"/>
                            <w:sz w:val="16"/>
                            <w:szCs w:val="16"/>
                            <w:lang w:val="uk-UA"/>
                          </w:rPr>
                          <w:t>16</w:t>
                        </w:r>
                        <w:r>
                          <w:rPr>
                            <w:rFonts w:ascii="Arial" w:hAnsi="Arial" w:cs="Arial"/>
                            <w:color w:val="000000"/>
                            <w:sz w:val="16"/>
                            <w:szCs w:val="16"/>
                            <w:lang w:val="en-US"/>
                          </w:rPr>
                          <w:t xml:space="preserve"> рік</w:t>
                        </w:r>
                      </w:p>
                    </w:txbxContent>
                  </v:textbox>
                </v:rect>
                <v:rect id="Rectangle 570" o:spid="_x0000_s1324" style="position:absolute;left:30187;top:1225;width:13577;height:18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x4McA&#10;AADcAAAADwAAAGRycy9kb3ducmV2LnhtbESPQWvCQBSE70L/w/KE3nSTUIJEV6lthYqCNLVWb4/s&#10;axKafRuyW43/visUehxm5htmtuhNI87UudqygngcgSAurK65VLB/X40mIJxH1thYJgVXcrCY3w1m&#10;mGl74Tc6574UAcIuQwWV920mpSsqMujGtiUO3pftDPogu1LqDi8BbhqZRFEqDdYcFips6ami4jv/&#10;MQq2xfPh9JE8HJdxvtoc5GeyW78Ype6H/eMUhKfe/4f/2q9aQRqnc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qseDHAAAA3AAAAA8AAAAAAAAAAAAAAAAAmAIAAGRy&#10;cy9kb3ducmV2LnhtbFBLBQYAAAAABAAEAPUAAACMAwAAAAA=&#10;" fillcolor="#e7effe" strokeweight="0"/>
                <v:rect id="Rectangle 571" o:spid="_x0000_s1325" style="position:absolute;left:31172;top:1790;width:7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EcMUA&#10;AADcAAAADwAAAGRycy9kb3ducmV2LnhtbESPy27CMBRE95X4B+sidQcOLHikGFSo+siqKvQDruLb&#10;JCK+tmKHPL6+roTU5Whmzmh2h97U4kaNrywrWMwTEMS51RUXCr4vr7MNCB+QNdaWScFAHg77ycMO&#10;U207/qLbORQiQtinqKAMwaVS+rwkg35uHXH0fmxjMETZFFI32EW4qeUySVbSYMVxoURHp5Ly67k1&#10;kZK9aze4a7L9XL8tN2P70mbHUanHaf/8BCJQH/7D9/aHVrBarOHvTD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IRwxQAAANwAAAAPAAAAAAAAAAAAAAAAAJgCAABkcnMv&#10;ZG93bnJldi54bWxQSwUGAAAAAAQABAD1AAAAigMAAAAA&#10;" fillcolor="#99f" strokeweight="42e-5mm"/>
                <v:rect id="Rectangle 572" o:spid="_x0000_s1326" style="position:absolute;left:32454;top:1466;width:334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832762" w:rsidRDefault="00832762">
                        <w:r>
                          <w:rPr>
                            <w:rFonts w:ascii="Arial" w:hAnsi="Arial" w:cs="Arial"/>
                            <w:color w:val="000000"/>
                            <w:sz w:val="18"/>
                            <w:szCs w:val="18"/>
                            <w:lang w:val="en-US"/>
                          </w:rPr>
                          <w:t>Разом</w:t>
                        </w:r>
                      </w:p>
                    </w:txbxContent>
                  </v:textbox>
                </v:rect>
                <v:rect id="Rectangle 573" o:spid="_x0000_s1327" style="position:absolute;left:31172;top:4972;width:7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8MsYA&#10;AADcAAAADwAAAGRycy9kb3ducmV2LnhtbESPQWvCQBSE74L/YXlCb7qxB7Gpq4giptBSjB48PrLP&#10;bDT7Ns1uNfrru4VCj8PMfMPMFp2txZVaXzlWMB4lIIgLpysuFRz2m+EUhA/IGmvHpOBOHhbzfm+G&#10;qXY33tE1D6WIEPYpKjAhNKmUvjBk0Y9cQxy9k2sthijbUuoWbxFua/mcJBNpseK4YLChlaHikn9b&#10;Be/5Npuel2uzP7590sc2u3zlj4NST4Nu+QoiUBf+w3/tTCuYjF/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8MsYAAADcAAAADwAAAAAAAAAAAAAAAACYAgAAZHJz&#10;L2Rvd25yZXYueG1sUEsFBgAAAAAEAAQA9QAAAIsDAAAAAA==&#10;" fillcolor="#936" strokeweight="42e-5mm"/>
                <v:rect id="Rectangle 574" o:spid="_x0000_s1328" style="position:absolute;left:32454;top:4648;width:642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832762" w:rsidRDefault="00832762">
                        <w:r>
                          <w:rPr>
                            <w:rFonts w:ascii="Arial" w:hAnsi="Arial" w:cs="Arial"/>
                            <w:color w:val="000000"/>
                            <w:sz w:val="18"/>
                            <w:szCs w:val="18"/>
                            <w:lang w:val="en-US"/>
                          </w:rPr>
                          <w:t>Матеріальні</w:t>
                        </w:r>
                      </w:p>
                    </w:txbxContent>
                  </v:textbox>
                </v:rect>
                <v:rect id="Rectangle 575" o:spid="_x0000_s1329" style="position:absolute;left:32454;top:6032;width:412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затрати</w:t>
                        </w:r>
                      </w:p>
                    </w:txbxContent>
                  </v:textbox>
                </v:rect>
                <v:rect id="Rectangle 576" o:spid="_x0000_s1330" style="position:absolute;left:31172;top:8070;width:787;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2hMcA&#10;AADcAAAADwAAAGRycy9kb3ducmV2LnhtbESPT2vCQBTE74V+h+UVvBTdNAUpqatIRbAVD00LXl+z&#10;L39w923Irknqp3eFQo/DzPyGWaxGa0RPnW8cK3iaJSCIC6cbrhR8f22nLyB8QNZoHJOCX/KwWt7f&#10;LTDTbuBP6vNQiQhhn6GCOoQ2k9IXNVn0M9cSR690ncUQZVdJ3eEQ4dbINEnm0mLDcaHGlt5qKk75&#10;2So4bMxjWebPx33ycep/9pdh827WSk0exvUriEBj+A//tXdawTxN4XYmH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doTHAAAA3AAAAA8AAAAAAAAAAAAAAAAAmAIAAGRy&#10;cy9kb3ducmV2LnhtbFBLBQYAAAAABAAEAPUAAACMAwAAAAA=&#10;" fillcolor="#ffc" strokeweight="42e-5mm"/>
                <v:rect id="Rectangle 577" o:spid="_x0000_s1331" style="position:absolute;left:32454;top:7740;width:594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Витрати на</w:t>
                        </w:r>
                      </w:p>
                    </w:txbxContent>
                  </v:textbox>
                </v:rect>
                <v:rect id="Rectangle 578" o:spid="_x0000_s1332" style="position:absolute;left:32454;top:9124;width:67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оплату праці</w:t>
                        </w:r>
                      </w:p>
                    </w:txbxContent>
                  </v:textbox>
                </v:rect>
                <v:rect id="Rectangle 579" o:spid="_x0000_s1333" style="position:absolute;left:31172;top:11245;width:7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5AMcUA&#10;AADcAAAADwAAAGRycy9kb3ducmV2LnhtbESPW2vCQBCF3wX/wzJC33SjWC2pq4goFApStSh9G7Jj&#10;EszOhuzmor++KxT6eDiXj7NYdaYQDVUut6xgPIpAECdW55wq+D7thm8gnEfWWFgmBXdysFr2ewuM&#10;tW35QM3RpyKMsItRQeZ9GUvpkowMupEtiYN3tZVBH2SVSl1hG8ZNISdRNJMGcw6EDEvaZJTcjrUJ&#10;3Ev7eai/fh64bnbn+VTSNq33Sr0MuvU7CE+d/w//tT+0gtnkFZ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kAxxQAAANwAAAAPAAAAAAAAAAAAAAAAAJgCAABkcnMv&#10;ZG93bnJldi54bWxQSwUGAAAAAAQABAD1AAAAigMAAAAA&#10;" fillcolor="#cff" strokeweight="42e-5mm"/>
                <v:rect id="Rectangle 580" o:spid="_x0000_s1334" style="position:absolute;left:32454;top:10922;width:880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Відрахування на</w:t>
                        </w:r>
                      </w:p>
                    </w:txbxContent>
                  </v:textbox>
                </v:rect>
                <v:rect id="Rectangle 581" o:spid="_x0000_s1335" style="position:absolute;left:32454;top:12306;width:889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соціальні заходи</w:t>
                        </w:r>
                      </w:p>
                    </w:txbxContent>
                  </v:textbox>
                </v:rect>
                <v:rect id="Rectangle 582" o:spid="_x0000_s1336" style="position:absolute;left:31172;top:14344;width:787;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W+8UA&#10;AADcAAAADwAAAGRycy9kb3ducmV2LnhtbESPTWsCQQyG74L/YYjQm84qRcrqKEUUvFjqB2JvYSfu&#10;bLuTWXZG3f775iD0GN68T/LMl52v1Z3aWAU2MB5loIiLYCsuDZyOm+EbqJiQLdaBycAvRVgu+r05&#10;5jY8eE/3QyqVQDjmaMCl1ORax8KRxzgKDbFk19B6TDK2pbYtPgTuaz3Jsqn2WLFccNjQylHxc7h5&#10;oVxPH+es+ry47+P4vP7qwmVnX415GXTvM1CJuvS//GxvrYHpRL4VGRE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5b7xQAAANwAAAAPAAAAAAAAAAAAAAAAAJgCAABkcnMv&#10;ZG93bnJldi54bWxQSwUGAAAAAAQABAD1AAAAigMAAAAA&#10;" fillcolor="#606" strokeweight="42e-5mm"/>
                <v:rect id="Rectangle 583" o:spid="_x0000_s1337" style="position:absolute;left:32454;top:14014;width:667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832762" w:rsidRDefault="00832762">
                        <w:r>
                          <w:rPr>
                            <w:rFonts w:ascii="Arial" w:hAnsi="Arial" w:cs="Arial"/>
                            <w:color w:val="000000"/>
                            <w:sz w:val="18"/>
                            <w:szCs w:val="18"/>
                            <w:lang w:val="en-US"/>
                          </w:rPr>
                          <w:t>Амортизація</w:t>
                        </w:r>
                      </w:p>
                    </w:txbxContent>
                  </v:textbox>
                </v:rect>
                <v:rect id="Rectangle 584" o:spid="_x0000_s1338" style="position:absolute;left:31172;top:17519;width:7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b2sAA&#10;AADcAAAADwAAAGRycy9kb3ducmV2LnhtbERPz2uDMBS+F/Y/hDforcZtVMQ1LaNjoMd1xfObeTV2&#10;5kVMpva/Xw6FHT++37vDYnsx0eg7xwqekhQEceN0x62C89fHJgfhA7LG3jEpuJGHw/5htcNCu5k/&#10;aTqFVsQQ9gUqMCEMhZS+MWTRJ24gjtzFjRZDhGMr9YhzDLe9fE7TTFrsODYYHOhoqPk5/VoF9qrr&#10;72pbl/lkhvn9WGW2nTKl1o/L2yuIQEv4F9/dpVaQvcT58Uw8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eb2sAAAADcAAAADwAAAAAAAAAAAAAAAACYAgAAZHJzL2Rvd25y&#10;ZXYueG1sUEsFBgAAAAAEAAQA9QAAAIUDAAAAAA==&#10;" fillcolor="#ff8080" strokeweight="42e-5mm"/>
                <v:rect id="Rectangle 585" o:spid="_x0000_s1339" style="position:absolute;left:32454;top:17195;width:803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Інші операційні</w:t>
                        </w:r>
                      </w:p>
                    </w:txbxContent>
                  </v:textbox>
                </v:rect>
                <v:rect id="Rectangle 586" o:spid="_x0000_s1340" style="position:absolute;left:32454;top:18580;width:420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832762" w:rsidRDefault="00832762">
                        <w:r>
                          <w:rPr>
                            <w:rFonts w:ascii="Arial" w:hAnsi="Arial" w:cs="Arial"/>
                            <w:color w:val="000000"/>
                            <w:sz w:val="18"/>
                            <w:szCs w:val="18"/>
                            <w:lang w:val="en-US"/>
                          </w:rPr>
                          <w:t>витрати</w:t>
                        </w:r>
                      </w:p>
                    </w:txbxContent>
                  </v:textbox>
                </v:rect>
                <v:rect id="Rectangle 587" o:spid="_x0000_s1341" style="position:absolute;left:488;top:406;width:43568;height:2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M8UA&#10;AADcAAAADwAAAGRycy9kb3ducmV2LnhtbESPQWsCMRSE74X+h/AKXkrN1hUrW6OUwoI3rS203h6b&#10;193QzUtIoq7/3ggFj8PMfMMsVoPtxZFCNI4VPI8LEMSN04ZbBV+f9dMcREzIGnvHpOBMEVbL+7sF&#10;Vtqd+IOOu9SKDOFYoYIuJV9JGZuOLMax88TZ+3XBYsoytFIHPGW47eWkKGbSouG80KGn946av93B&#10;KvjeTjcvJmzmZT3de+P3j/VPTUqNHoa3VxCJhnQL/7fXWsGsLOF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8zxQAAANwAAAAPAAAAAAAAAAAAAAAAAJgCAABkcnMv&#10;ZG93bnJldi54bWxQSwUGAAAAAAQABAD1AAAAigMAAAAA&#10;" filled="f" strokeweight="42e-5mm"/>
                <w10:anchorlock/>
              </v:group>
            </w:pict>
          </mc:Fallback>
        </mc:AlternateContent>
      </w:r>
    </w:p>
    <w:p w:rsidR="00A42A90" w:rsidRPr="00A42A90" w:rsidRDefault="00A42A90" w:rsidP="00A42A90">
      <w:pPr>
        <w:spacing w:after="0" w:line="360" w:lineRule="auto"/>
        <w:jc w:val="both"/>
        <w:rPr>
          <w:rFonts w:ascii="Times New Roman" w:hAnsi="Times New Roman"/>
          <w:sz w:val="28"/>
          <w:szCs w:val="28"/>
          <w:lang w:val="uk-UA"/>
        </w:rPr>
      </w:pPr>
      <w:r w:rsidRPr="00A42A90">
        <w:rPr>
          <w:rFonts w:ascii="Times New Roman" w:hAnsi="Times New Roman"/>
          <w:sz w:val="28"/>
          <w:szCs w:val="28"/>
        </w:rPr>
        <w:t xml:space="preserve">Рис. </w:t>
      </w:r>
      <w:r>
        <w:rPr>
          <w:rFonts w:ascii="Times New Roman" w:hAnsi="Times New Roman"/>
          <w:sz w:val="28"/>
          <w:szCs w:val="28"/>
          <w:lang w:val="uk-UA"/>
        </w:rPr>
        <w:t>4</w:t>
      </w:r>
      <w:r w:rsidRPr="00A42A90">
        <w:rPr>
          <w:rFonts w:ascii="Times New Roman" w:hAnsi="Times New Roman"/>
          <w:sz w:val="28"/>
          <w:szCs w:val="28"/>
        </w:rPr>
        <w:t>.10. Динаміка еле</w:t>
      </w:r>
      <w:r>
        <w:rPr>
          <w:rFonts w:ascii="Times New Roman" w:hAnsi="Times New Roman"/>
          <w:sz w:val="28"/>
          <w:szCs w:val="28"/>
        </w:rPr>
        <w:t>ментів операційних витрат за 20</w:t>
      </w:r>
      <w:r w:rsidR="00D86332">
        <w:rPr>
          <w:rFonts w:ascii="Times New Roman" w:hAnsi="Times New Roman"/>
          <w:sz w:val="28"/>
          <w:szCs w:val="28"/>
          <w:lang w:val="uk-UA"/>
        </w:rPr>
        <w:t>15</w:t>
      </w:r>
      <w:r>
        <w:rPr>
          <w:rFonts w:ascii="Times New Roman" w:hAnsi="Times New Roman"/>
          <w:sz w:val="28"/>
          <w:szCs w:val="28"/>
        </w:rPr>
        <w:t>-20</w:t>
      </w:r>
      <w:r w:rsidR="00D86332">
        <w:rPr>
          <w:rFonts w:ascii="Times New Roman" w:hAnsi="Times New Roman"/>
          <w:sz w:val="28"/>
          <w:szCs w:val="28"/>
          <w:lang w:val="uk-UA"/>
        </w:rPr>
        <w:t>16</w:t>
      </w:r>
      <w:r w:rsidRPr="00A42A90">
        <w:rPr>
          <w:rFonts w:ascii="Times New Roman" w:hAnsi="Times New Roman"/>
          <w:sz w:val="28"/>
          <w:szCs w:val="28"/>
        </w:rPr>
        <w:t xml:space="preserve"> рік (тис.грн.)</w:t>
      </w:r>
    </w:p>
    <w:p w:rsidR="00A42A90" w:rsidRPr="00A42A90" w:rsidRDefault="00A42A90" w:rsidP="00A42A90">
      <w:pPr>
        <w:spacing w:after="0" w:line="360" w:lineRule="auto"/>
        <w:ind w:firstLine="709"/>
        <w:jc w:val="both"/>
        <w:rPr>
          <w:rFonts w:ascii="Times New Roman" w:hAnsi="Times New Roman"/>
          <w:sz w:val="28"/>
          <w:szCs w:val="28"/>
          <w:lang w:val="uk-UA"/>
        </w:rPr>
      </w:pPr>
      <w:r w:rsidRPr="00A42A90">
        <w:rPr>
          <w:rFonts w:ascii="Times New Roman" w:hAnsi="Times New Roman"/>
          <w:sz w:val="28"/>
          <w:szCs w:val="28"/>
        </w:rPr>
        <w:t xml:space="preserve">Далі необхідно оцінити ефективність використання коштів на оплату праці. Для цього розрахуємо співвідношення обсягу виробництва, собівартості продукції, валового і чистого прибутку до фонду заробітної плати та вивчимо динаміку цих показників (табл. </w:t>
      </w:r>
      <w:r>
        <w:rPr>
          <w:rFonts w:ascii="Times New Roman" w:hAnsi="Times New Roman"/>
          <w:sz w:val="28"/>
          <w:szCs w:val="28"/>
          <w:lang w:val="uk-UA"/>
        </w:rPr>
        <w:t>4</w:t>
      </w:r>
      <w:r w:rsidRPr="00A42A90">
        <w:rPr>
          <w:rFonts w:ascii="Times New Roman" w:hAnsi="Times New Roman"/>
          <w:sz w:val="28"/>
          <w:szCs w:val="28"/>
        </w:rPr>
        <w:t>.10). В даному випадку, джерелом інформації є «Звіт про фінансові рез</w:t>
      </w:r>
      <w:r>
        <w:rPr>
          <w:rFonts w:ascii="Times New Roman" w:hAnsi="Times New Roman"/>
          <w:sz w:val="28"/>
          <w:szCs w:val="28"/>
        </w:rPr>
        <w:t>ультати», «Звіт з праці» за 20</w:t>
      </w:r>
      <w:r w:rsidR="00D86332">
        <w:rPr>
          <w:rFonts w:ascii="Times New Roman" w:hAnsi="Times New Roman"/>
          <w:sz w:val="28"/>
          <w:szCs w:val="28"/>
          <w:lang w:val="uk-UA"/>
        </w:rPr>
        <w:t>14</w:t>
      </w:r>
      <w:r>
        <w:rPr>
          <w:rFonts w:ascii="Times New Roman" w:hAnsi="Times New Roman"/>
          <w:sz w:val="28"/>
          <w:szCs w:val="28"/>
        </w:rPr>
        <w:t>-20</w:t>
      </w:r>
      <w:r w:rsidR="00D86332">
        <w:rPr>
          <w:rFonts w:ascii="Times New Roman" w:hAnsi="Times New Roman"/>
          <w:sz w:val="28"/>
          <w:szCs w:val="28"/>
          <w:lang w:val="uk-UA"/>
        </w:rPr>
        <w:t>16</w:t>
      </w:r>
      <w:r w:rsidRPr="00A42A90">
        <w:rPr>
          <w:rFonts w:ascii="Times New Roman" w:hAnsi="Times New Roman"/>
          <w:sz w:val="28"/>
          <w:szCs w:val="28"/>
        </w:rPr>
        <w:t xml:space="preserve"> роки.</w:t>
      </w:r>
    </w:p>
    <w:p w:rsidR="00A42A90" w:rsidRPr="00A42A90" w:rsidRDefault="00A42A90" w:rsidP="00A42A90">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Таблиця </w:t>
      </w:r>
      <w:r>
        <w:rPr>
          <w:rFonts w:ascii="Times New Roman" w:hAnsi="Times New Roman"/>
          <w:sz w:val="28"/>
          <w:szCs w:val="28"/>
          <w:lang w:val="uk-UA"/>
        </w:rPr>
        <w:t>4</w:t>
      </w:r>
      <w:r w:rsidRPr="00A42A90">
        <w:rPr>
          <w:rFonts w:ascii="Times New Roman" w:hAnsi="Times New Roman"/>
          <w:sz w:val="28"/>
          <w:szCs w:val="28"/>
        </w:rPr>
        <w:t>.10</w:t>
      </w:r>
    </w:p>
    <w:p w:rsidR="00A42A90" w:rsidRPr="00A42A90" w:rsidRDefault="00A42A90" w:rsidP="00F0155B">
      <w:pPr>
        <w:spacing w:after="0" w:line="360" w:lineRule="auto"/>
        <w:ind w:firstLine="709"/>
        <w:jc w:val="center"/>
        <w:rPr>
          <w:rFonts w:ascii="Times New Roman" w:hAnsi="Times New Roman"/>
          <w:sz w:val="28"/>
          <w:szCs w:val="28"/>
        </w:rPr>
      </w:pPr>
      <w:r w:rsidRPr="00A42A90">
        <w:rPr>
          <w:rFonts w:ascii="Times New Roman" w:hAnsi="Times New Roman"/>
          <w:sz w:val="28"/>
          <w:szCs w:val="28"/>
        </w:rPr>
        <w:t>Ефективність викори</w:t>
      </w:r>
      <w:r w:rsidR="00F31BFB">
        <w:rPr>
          <w:rFonts w:ascii="Times New Roman" w:hAnsi="Times New Roman"/>
          <w:sz w:val="28"/>
          <w:szCs w:val="28"/>
        </w:rPr>
        <w:t xml:space="preserve">стання коштів на оплату праці </w:t>
      </w:r>
      <w:r w:rsidR="00F31BFB">
        <w:rPr>
          <w:rFonts w:ascii="Times New Roman" w:hAnsi="Times New Roman"/>
          <w:sz w:val="28"/>
          <w:szCs w:val="28"/>
          <w:lang w:val="uk-UA"/>
        </w:rPr>
        <w:t>в</w:t>
      </w:r>
      <w:r w:rsidR="00F31BFB">
        <w:rPr>
          <w:rFonts w:ascii="Times New Roman" w:hAnsi="Times New Roman"/>
          <w:sz w:val="28"/>
          <w:szCs w:val="28"/>
        </w:rPr>
        <w:t xml:space="preserve"> </w:t>
      </w:r>
      <w:r w:rsidRPr="00A42A90">
        <w:rPr>
          <w:rFonts w:ascii="Times New Roman" w:hAnsi="Times New Roman"/>
          <w:sz w:val="28"/>
          <w:szCs w:val="28"/>
        </w:rPr>
        <w:t>Т</w:t>
      </w:r>
      <w:r w:rsidR="00F31BFB">
        <w:rPr>
          <w:rFonts w:ascii="Times New Roman" w:hAnsi="Times New Roman"/>
          <w:sz w:val="28"/>
          <w:szCs w:val="28"/>
          <w:lang w:val="uk-UA"/>
        </w:rPr>
        <w:t>ОВ</w:t>
      </w:r>
      <w:r w:rsidRPr="00A42A90">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F31BFB">
        <w:rPr>
          <w:rFonts w:ascii="Times New Roman" w:hAnsi="Times New Roman"/>
          <w:sz w:val="28"/>
          <w:szCs w:val="28"/>
        </w:rPr>
        <w:t>» за 20</w:t>
      </w:r>
      <w:r w:rsidR="00D86332">
        <w:rPr>
          <w:rFonts w:ascii="Times New Roman" w:hAnsi="Times New Roman"/>
          <w:sz w:val="28"/>
          <w:szCs w:val="28"/>
          <w:lang w:val="uk-UA"/>
        </w:rPr>
        <w:t>14</w:t>
      </w:r>
      <w:r w:rsidR="00F31BFB">
        <w:rPr>
          <w:rFonts w:ascii="Times New Roman" w:hAnsi="Times New Roman"/>
          <w:sz w:val="28"/>
          <w:szCs w:val="28"/>
        </w:rPr>
        <w:t>-</w:t>
      </w:r>
      <w:r w:rsidR="006A3D3E" w:rsidRPr="006A3D3E">
        <w:rPr>
          <w:rFonts w:ascii="Times New Roman" w:hAnsi="Times New Roman"/>
          <w:sz w:val="28"/>
          <w:szCs w:val="28"/>
        </w:rPr>
        <w:t>20</w:t>
      </w:r>
      <w:r w:rsidR="00D86332">
        <w:rPr>
          <w:rFonts w:ascii="Times New Roman" w:hAnsi="Times New Roman"/>
          <w:sz w:val="28"/>
          <w:szCs w:val="28"/>
          <w:lang w:val="uk-UA"/>
        </w:rPr>
        <w:t>16</w:t>
      </w:r>
      <w:r w:rsidRPr="00A42A90">
        <w:rPr>
          <w:rFonts w:ascii="Times New Roman" w:hAnsi="Times New Roman"/>
          <w:sz w:val="28"/>
          <w:szCs w:val="28"/>
        </w:rPr>
        <w:t xml:space="preserve">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92"/>
        <w:gridCol w:w="851"/>
        <w:gridCol w:w="850"/>
        <w:gridCol w:w="851"/>
        <w:gridCol w:w="850"/>
        <w:gridCol w:w="957"/>
      </w:tblGrid>
      <w:tr w:rsidR="009535EA" w:rsidRPr="00232EA7" w:rsidTr="00232EA7">
        <w:trPr>
          <w:cantSplit/>
          <w:trHeight w:val="165"/>
        </w:trPr>
        <w:tc>
          <w:tcPr>
            <w:tcW w:w="4111" w:type="dxa"/>
            <w:vMerge w:val="restart"/>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Показники</w:t>
            </w:r>
          </w:p>
        </w:tc>
        <w:tc>
          <w:tcPr>
            <w:tcW w:w="992" w:type="dxa"/>
            <w:vMerge w:val="restart"/>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Од-ця виміру</w:t>
            </w:r>
          </w:p>
        </w:tc>
        <w:tc>
          <w:tcPr>
            <w:tcW w:w="851" w:type="dxa"/>
            <w:vMerge w:val="restart"/>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w:t>
            </w:r>
            <w:r w:rsidR="00D86332">
              <w:rPr>
                <w:rFonts w:ascii="Times New Roman" w:hAnsi="Times New Roman"/>
                <w:sz w:val="20"/>
                <w:szCs w:val="20"/>
                <w:lang w:val="uk-UA"/>
              </w:rPr>
              <w:t>14</w:t>
            </w:r>
            <w:r w:rsidRPr="00232EA7">
              <w:rPr>
                <w:rFonts w:ascii="Times New Roman" w:hAnsi="Times New Roman"/>
                <w:sz w:val="20"/>
                <w:szCs w:val="20"/>
              </w:rPr>
              <w:t xml:space="preserve"> рік</w:t>
            </w:r>
          </w:p>
        </w:tc>
        <w:tc>
          <w:tcPr>
            <w:tcW w:w="850" w:type="dxa"/>
            <w:vMerge w:val="restart"/>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w:t>
            </w:r>
            <w:r w:rsidR="00D86332">
              <w:rPr>
                <w:rFonts w:ascii="Times New Roman" w:hAnsi="Times New Roman"/>
                <w:sz w:val="20"/>
                <w:szCs w:val="20"/>
                <w:lang w:val="uk-UA"/>
              </w:rPr>
              <w:t>15</w:t>
            </w:r>
            <w:r w:rsidRPr="00232EA7">
              <w:rPr>
                <w:rFonts w:ascii="Times New Roman" w:hAnsi="Times New Roman"/>
                <w:sz w:val="20"/>
                <w:szCs w:val="20"/>
              </w:rPr>
              <w:t xml:space="preserve"> рік</w:t>
            </w:r>
          </w:p>
        </w:tc>
        <w:tc>
          <w:tcPr>
            <w:tcW w:w="851" w:type="dxa"/>
            <w:vMerge w:val="restart"/>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w:t>
            </w:r>
            <w:r w:rsidR="00D86332">
              <w:rPr>
                <w:rFonts w:ascii="Times New Roman" w:hAnsi="Times New Roman"/>
                <w:sz w:val="20"/>
                <w:szCs w:val="20"/>
                <w:lang w:val="uk-UA"/>
              </w:rPr>
              <w:t>16</w:t>
            </w:r>
            <w:r w:rsidRPr="00232EA7">
              <w:rPr>
                <w:rFonts w:ascii="Times New Roman" w:hAnsi="Times New Roman"/>
                <w:sz w:val="20"/>
                <w:szCs w:val="20"/>
              </w:rPr>
              <w:t xml:space="preserve"> рік</w:t>
            </w:r>
          </w:p>
        </w:tc>
        <w:tc>
          <w:tcPr>
            <w:tcW w:w="1807" w:type="dxa"/>
            <w:gridSpan w:val="2"/>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Абсолютне відхилення +;-</w:t>
            </w:r>
          </w:p>
        </w:tc>
      </w:tr>
      <w:tr w:rsidR="009535EA" w:rsidRPr="00232EA7" w:rsidTr="00232EA7">
        <w:trPr>
          <w:cantSplit/>
          <w:trHeight w:val="300"/>
        </w:trPr>
        <w:tc>
          <w:tcPr>
            <w:tcW w:w="4111" w:type="dxa"/>
            <w:vMerge/>
            <w:vAlign w:val="center"/>
          </w:tcPr>
          <w:p w:rsidR="00196EE1" w:rsidRPr="00232EA7" w:rsidRDefault="00196EE1" w:rsidP="00EC6F08">
            <w:pPr>
              <w:spacing w:after="0" w:line="240" w:lineRule="auto"/>
              <w:jc w:val="both"/>
              <w:rPr>
                <w:rFonts w:ascii="Times New Roman" w:hAnsi="Times New Roman"/>
                <w:sz w:val="20"/>
                <w:szCs w:val="20"/>
              </w:rPr>
            </w:pPr>
          </w:p>
        </w:tc>
        <w:tc>
          <w:tcPr>
            <w:tcW w:w="992" w:type="dxa"/>
            <w:vMerge/>
            <w:vAlign w:val="center"/>
          </w:tcPr>
          <w:p w:rsidR="00196EE1" w:rsidRPr="00232EA7" w:rsidRDefault="00196EE1" w:rsidP="00EC6F08">
            <w:pPr>
              <w:spacing w:after="0" w:line="240" w:lineRule="auto"/>
              <w:jc w:val="both"/>
              <w:rPr>
                <w:rFonts w:ascii="Times New Roman" w:hAnsi="Times New Roman"/>
                <w:sz w:val="20"/>
                <w:szCs w:val="20"/>
              </w:rPr>
            </w:pPr>
          </w:p>
        </w:tc>
        <w:tc>
          <w:tcPr>
            <w:tcW w:w="851" w:type="dxa"/>
            <w:vMerge/>
            <w:vAlign w:val="center"/>
          </w:tcPr>
          <w:p w:rsidR="00196EE1" w:rsidRPr="00232EA7" w:rsidRDefault="00196EE1" w:rsidP="00EC6F08">
            <w:pPr>
              <w:spacing w:after="0" w:line="240" w:lineRule="auto"/>
              <w:jc w:val="both"/>
              <w:rPr>
                <w:rFonts w:ascii="Times New Roman" w:hAnsi="Times New Roman"/>
                <w:sz w:val="20"/>
                <w:szCs w:val="20"/>
              </w:rPr>
            </w:pPr>
          </w:p>
        </w:tc>
        <w:tc>
          <w:tcPr>
            <w:tcW w:w="850" w:type="dxa"/>
            <w:vMerge/>
            <w:vAlign w:val="center"/>
          </w:tcPr>
          <w:p w:rsidR="00196EE1" w:rsidRPr="00232EA7" w:rsidRDefault="00196EE1" w:rsidP="00EC6F08">
            <w:pPr>
              <w:spacing w:after="0" w:line="240" w:lineRule="auto"/>
              <w:jc w:val="both"/>
              <w:rPr>
                <w:rFonts w:ascii="Times New Roman" w:hAnsi="Times New Roman"/>
                <w:sz w:val="20"/>
                <w:szCs w:val="20"/>
              </w:rPr>
            </w:pPr>
          </w:p>
        </w:tc>
        <w:tc>
          <w:tcPr>
            <w:tcW w:w="851" w:type="dxa"/>
            <w:vMerge/>
            <w:vAlign w:val="center"/>
          </w:tcPr>
          <w:p w:rsidR="00196EE1" w:rsidRPr="00232EA7" w:rsidRDefault="00196EE1" w:rsidP="00EC6F08">
            <w:pPr>
              <w:spacing w:after="0" w:line="240" w:lineRule="auto"/>
              <w:jc w:val="both"/>
              <w:rPr>
                <w:rFonts w:ascii="Times New Roman" w:hAnsi="Times New Roman"/>
                <w:sz w:val="20"/>
                <w:szCs w:val="20"/>
              </w:rPr>
            </w:pP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w:t>
            </w:r>
            <w:r w:rsidR="00D86332">
              <w:rPr>
                <w:rFonts w:ascii="Times New Roman" w:hAnsi="Times New Roman"/>
                <w:sz w:val="20"/>
                <w:szCs w:val="20"/>
                <w:lang w:val="uk-UA"/>
              </w:rPr>
              <w:t>15</w:t>
            </w:r>
            <w:r w:rsidRPr="00232EA7">
              <w:rPr>
                <w:rFonts w:ascii="Times New Roman" w:hAnsi="Times New Roman"/>
                <w:sz w:val="20"/>
                <w:szCs w:val="20"/>
              </w:rPr>
              <w:t>р. до 20</w:t>
            </w:r>
            <w:r w:rsidR="00D86332">
              <w:rPr>
                <w:rFonts w:ascii="Times New Roman" w:hAnsi="Times New Roman"/>
                <w:sz w:val="20"/>
                <w:szCs w:val="20"/>
                <w:lang w:val="uk-UA"/>
              </w:rPr>
              <w:t>14</w:t>
            </w:r>
            <w:r w:rsidRPr="00232EA7">
              <w:rPr>
                <w:rFonts w:ascii="Times New Roman" w:hAnsi="Times New Roman"/>
                <w:sz w:val="20"/>
                <w:szCs w:val="20"/>
              </w:rPr>
              <w:t>р.</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w:t>
            </w:r>
            <w:r w:rsidR="00D86332">
              <w:rPr>
                <w:rFonts w:ascii="Times New Roman" w:hAnsi="Times New Roman"/>
                <w:sz w:val="20"/>
                <w:szCs w:val="20"/>
                <w:lang w:val="uk-UA"/>
              </w:rPr>
              <w:t>16</w:t>
            </w:r>
            <w:r w:rsidRPr="00232EA7">
              <w:rPr>
                <w:rFonts w:ascii="Times New Roman" w:hAnsi="Times New Roman"/>
                <w:sz w:val="20"/>
                <w:szCs w:val="20"/>
              </w:rPr>
              <w:t>р. до 20</w:t>
            </w:r>
            <w:r w:rsidR="00D86332">
              <w:rPr>
                <w:rFonts w:ascii="Times New Roman" w:hAnsi="Times New Roman"/>
                <w:sz w:val="20"/>
                <w:szCs w:val="20"/>
                <w:lang w:val="uk-UA"/>
              </w:rPr>
              <w:t>15</w:t>
            </w:r>
            <w:r w:rsidRPr="00232EA7">
              <w:rPr>
                <w:rFonts w:ascii="Times New Roman" w:hAnsi="Times New Roman"/>
                <w:sz w:val="20"/>
                <w:szCs w:val="20"/>
              </w:rPr>
              <w:t>р.</w:t>
            </w:r>
          </w:p>
        </w:tc>
      </w:tr>
      <w:tr w:rsidR="00613BFB" w:rsidRPr="00232EA7" w:rsidTr="00232EA7">
        <w:trPr>
          <w:trHeight w:val="242"/>
        </w:trPr>
        <w:tc>
          <w:tcPr>
            <w:tcW w:w="4111"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1</w:t>
            </w:r>
          </w:p>
        </w:tc>
        <w:tc>
          <w:tcPr>
            <w:tcW w:w="992"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2</w:t>
            </w:r>
          </w:p>
        </w:tc>
        <w:tc>
          <w:tcPr>
            <w:tcW w:w="851"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3</w:t>
            </w:r>
          </w:p>
        </w:tc>
        <w:tc>
          <w:tcPr>
            <w:tcW w:w="850"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4</w:t>
            </w:r>
          </w:p>
        </w:tc>
        <w:tc>
          <w:tcPr>
            <w:tcW w:w="851"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5</w:t>
            </w:r>
          </w:p>
        </w:tc>
        <w:tc>
          <w:tcPr>
            <w:tcW w:w="850"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6</w:t>
            </w:r>
          </w:p>
        </w:tc>
        <w:tc>
          <w:tcPr>
            <w:tcW w:w="957" w:type="dxa"/>
            <w:vAlign w:val="center"/>
          </w:tcPr>
          <w:p w:rsidR="00613BFB" w:rsidRPr="00232EA7" w:rsidRDefault="00613BFB" w:rsidP="00EC6F08">
            <w:pPr>
              <w:spacing w:after="0" w:line="240" w:lineRule="auto"/>
              <w:jc w:val="both"/>
              <w:rPr>
                <w:rFonts w:ascii="Times New Roman" w:hAnsi="Times New Roman"/>
                <w:sz w:val="20"/>
                <w:szCs w:val="20"/>
                <w:lang w:val="uk-UA"/>
              </w:rPr>
            </w:pPr>
            <w:r w:rsidRPr="00232EA7">
              <w:rPr>
                <w:rFonts w:ascii="Times New Roman" w:hAnsi="Times New Roman"/>
                <w:sz w:val="20"/>
                <w:szCs w:val="20"/>
                <w:lang w:val="uk-UA"/>
              </w:rPr>
              <w:t>7</w:t>
            </w:r>
          </w:p>
        </w:tc>
      </w:tr>
      <w:tr w:rsidR="009535EA" w:rsidRPr="00232EA7" w:rsidTr="00232EA7">
        <w:trPr>
          <w:trHeight w:val="330"/>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 xml:space="preserve">1. Обсяг </w:t>
            </w:r>
            <w:r w:rsidRPr="00232EA7">
              <w:rPr>
                <w:rFonts w:ascii="Times New Roman" w:hAnsi="Times New Roman"/>
                <w:sz w:val="20"/>
                <w:szCs w:val="20"/>
                <w:lang w:val="uk-UA"/>
              </w:rPr>
              <w:t>продажу</w:t>
            </w:r>
            <w:r w:rsidRPr="00232EA7">
              <w:rPr>
                <w:rFonts w:ascii="Times New Roman" w:hAnsi="Times New Roman"/>
                <w:sz w:val="20"/>
                <w:szCs w:val="20"/>
              </w:rPr>
              <w:t xml:space="preserve"> продукції</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1213</w:t>
            </w:r>
            <w:r w:rsidRPr="00232EA7">
              <w:rPr>
                <w:rFonts w:ascii="Times New Roman" w:hAnsi="Times New Roman"/>
                <w:sz w:val="20"/>
                <w:szCs w:val="20"/>
                <w:lang w:val="uk-UA"/>
              </w:rPr>
              <w:t>,</w:t>
            </w:r>
            <w:r w:rsidRPr="00232EA7">
              <w:rPr>
                <w:rFonts w:ascii="Times New Roman" w:hAnsi="Times New Roman"/>
                <w:sz w:val="20"/>
                <w:szCs w:val="20"/>
              </w:rPr>
              <w:t>5</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1626</w:t>
            </w:r>
            <w:r w:rsidRPr="00232EA7">
              <w:rPr>
                <w:rFonts w:ascii="Times New Roman" w:hAnsi="Times New Roman"/>
                <w:sz w:val="20"/>
                <w:szCs w:val="20"/>
                <w:lang w:val="uk-UA"/>
              </w:rPr>
              <w:t>,</w:t>
            </w:r>
            <w:r w:rsidRPr="00232EA7">
              <w:rPr>
                <w:rFonts w:ascii="Times New Roman" w:hAnsi="Times New Roman"/>
                <w:sz w:val="20"/>
                <w:szCs w:val="20"/>
              </w:rPr>
              <w:t>2</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2528</w:t>
            </w:r>
            <w:r w:rsidR="009535EA" w:rsidRPr="00232EA7">
              <w:rPr>
                <w:rFonts w:ascii="Times New Roman" w:hAnsi="Times New Roman"/>
                <w:sz w:val="20"/>
                <w:szCs w:val="20"/>
                <w:lang w:val="uk-UA"/>
              </w:rPr>
              <w:t>,</w:t>
            </w:r>
            <w:r w:rsidRPr="00232EA7">
              <w:rPr>
                <w:rFonts w:ascii="Times New Roman" w:hAnsi="Times New Roman"/>
                <w:sz w:val="20"/>
                <w:szCs w:val="20"/>
              </w:rPr>
              <w:t>2</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+412</w:t>
            </w:r>
            <w:r w:rsidR="009535EA" w:rsidRPr="00232EA7">
              <w:rPr>
                <w:rFonts w:ascii="Times New Roman" w:hAnsi="Times New Roman"/>
                <w:sz w:val="20"/>
                <w:szCs w:val="20"/>
                <w:lang w:val="uk-UA"/>
              </w:rPr>
              <w:t>,</w:t>
            </w:r>
            <w:r w:rsidRPr="00232EA7">
              <w:rPr>
                <w:rFonts w:ascii="Times New Roman" w:hAnsi="Times New Roman"/>
                <w:sz w:val="20"/>
                <w:szCs w:val="20"/>
              </w:rPr>
              <w:t>7</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+901</w:t>
            </w:r>
            <w:r w:rsidR="009535EA" w:rsidRPr="00232EA7">
              <w:rPr>
                <w:rFonts w:ascii="Times New Roman" w:hAnsi="Times New Roman"/>
                <w:sz w:val="20"/>
                <w:szCs w:val="20"/>
                <w:lang w:val="uk-UA"/>
              </w:rPr>
              <w:t>,</w:t>
            </w:r>
            <w:r w:rsidRPr="00232EA7">
              <w:rPr>
                <w:rFonts w:ascii="Times New Roman" w:hAnsi="Times New Roman"/>
                <w:sz w:val="20"/>
                <w:szCs w:val="20"/>
              </w:rPr>
              <w:t>9</w:t>
            </w:r>
          </w:p>
        </w:tc>
      </w:tr>
      <w:tr w:rsidR="009535EA" w:rsidRPr="00232EA7" w:rsidTr="00232EA7">
        <w:trPr>
          <w:trHeight w:val="375"/>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 Собівартість реалізованої продукції</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921</w:t>
            </w:r>
            <w:r w:rsidR="009535EA" w:rsidRPr="00232EA7">
              <w:rPr>
                <w:rFonts w:ascii="Times New Roman" w:hAnsi="Times New Roman"/>
                <w:sz w:val="20"/>
                <w:szCs w:val="20"/>
                <w:lang w:val="uk-UA"/>
              </w:rPr>
              <w:t>,</w:t>
            </w:r>
            <w:r w:rsidRPr="00232EA7">
              <w:rPr>
                <w:rFonts w:ascii="Times New Roman" w:hAnsi="Times New Roman"/>
                <w:sz w:val="20"/>
                <w:szCs w:val="20"/>
              </w:rPr>
              <w:t>6</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1129</w:t>
            </w:r>
            <w:r w:rsidR="009535EA" w:rsidRPr="00232EA7">
              <w:rPr>
                <w:rFonts w:ascii="Times New Roman" w:hAnsi="Times New Roman"/>
                <w:sz w:val="20"/>
                <w:szCs w:val="20"/>
                <w:lang w:val="uk-UA"/>
              </w:rPr>
              <w:t>,</w:t>
            </w:r>
            <w:r w:rsidRPr="00232EA7">
              <w:rPr>
                <w:rFonts w:ascii="Times New Roman" w:hAnsi="Times New Roman"/>
                <w:sz w:val="20"/>
                <w:szCs w:val="20"/>
              </w:rPr>
              <w:t>9</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1619</w:t>
            </w:r>
            <w:r w:rsidR="009535EA" w:rsidRPr="00232EA7">
              <w:rPr>
                <w:rFonts w:ascii="Times New Roman" w:hAnsi="Times New Roman"/>
                <w:sz w:val="20"/>
                <w:szCs w:val="20"/>
                <w:lang w:val="uk-UA"/>
              </w:rPr>
              <w:t>,</w:t>
            </w:r>
            <w:r w:rsidRPr="00232EA7">
              <w:rPr>
                <w:rFonts w:ascii="Times New Roman" w:hAnsi="Times New Roman"/>
                <w:sz w:val="20"/>
                <w:szCs w:val="20"/>
              </w:rPr>
              <w:t>0</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+208</w:t>
            </w:r>
            <w:r w:rsidR="009535EA" w:rsidRPr="00232EA7">
              <w:rPr>
                <w:rFonts w:ascii="Times New Roman" w:hAnsi="Times New Roman"/>
                <w:sz w:val="20"/>
                <w:szCs w:val="20"/>
                <w:lang w:val="uk-UA"/>
              </w:rPr>
              <w:t>,</w:t>
            </w:r>
            <w:r w:rsidRPr="00232EA7">
              <w:rPr>
                <w:rFonts w:ascii="Times New Roman" w:hAnsi="Times New Roman"/>
                <w:sz w:val="20"/>
                <w:szCs w:val="20"/>
              </w:rPr>
              <w:t>2</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+489</w:t>
            </w:r>
            <w:r w:rsidR="009535EA" w:rsidRPr="00232EA7">
              <w:rPr>
                <w:rFonts w:ascii="Times New Roman" w:hAnsi="Times New Roman"/>
                <w:sz w:val="20"/>
                <w:szCs w:val="20"/>
                <w:lang w:val="uk-UA"/>
              </w:rPr>
              <w:t>,</w:t>
            </w:r>
            <w:r w:rsidRPr="00232EA7">
              <w:rPr>
                <w:rFonts w:ascii="Times New Roman" w:hAnsi="Times New Roman"/>
                <w:sz w:val="20"/>
                <w:szCs w:val="20"/>
              </w:rPr>
              <w:t>1</w:t>
            </w:r>
          </w:p>
        </w:tc>
      </w:tr>
      <w:tr w:rsidR="009535EA" w:rsidRPr="00232EA7" w:rsidTr="00232EA7">
        <w:trPr>
          <w:trHeight w:val="314"/>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 Чистий дохід</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1232</w:t>
            </w:r>
            <w:r w:rsidR="009535EA" w:rsidRPr="00232EA7">
              <w:rPr>
                <w:rFonts w:ascii="Times New Roman" w:hAnsi="Times New Roman"/>
                <w:sz w:val="20"/>
                <w:szCs w:val="20"/>
                <w:lang w:val="uk-UA"/>
              </w:rPr>
              <w:t>,</w:t>
            </w:r>
            <w:r w:rsidRPr="00232EA7">
              <w:rPr>
                <w:rFonts w:ascii="Times New Roman" w:hAnsi="Times New Roman"/>
                <w:sz w:val="20"/>
                <w:szCs w:val="20"/>
              </w:rPr>
              <w:t>1</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1670</w:t>
            </w:r>
            <w:r w:rsidR="009535EA" w:rsidRPr="00232EA7">
              <w:rPr>
                <w:rFonts w:ascii="Times New Roman" w:hAnsi="Times New Roman"/>
                <w:sz w:val="20"/>
                <w:szCs w:val="20"/>
                <w:lang w:val="uk-UA"/>
              </w:rPr>
              <w:t>,</w:t>
            </w:r>
            <w:r w:rsidRPr="00232EA7">
              <w:rPr>
                <w:rFonts w:ascii="Times New Roman" w:hAnsi="Times New Roman"/>
                <w:sz w:val="20"/>
                <w:szCs w:val="20"/>
              </w:rPr>
              <w:t>3</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2514</w:t>
            </w:r>
            <w:r w:rsidR="009535EA" w:rsidRPr="00232EA7">
              <w:rPr>
                <w:rFonts w:ascii="Times New Roman" w:hAnsi="Times New Roman"/>
                <w:sz w:val="20"/>
                <w:szCs w:val="20"/>
                <w:lang w:val="uk-UA"/>
              </w:rPr>
              <w:t>,</w:t>
            </w:r>
            <w:r w:rsidRPr="00232EA7">
              <w:rPr>
                <w:rFonts w:ascii="Times New Roman" w:hAnsi="Times New Roman"/>
                <w:sz w:val="20"/>
                <w:szCs w:val="20"/>
              </w:rPr>
              <w:t>1</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+438</w:t>
            </w:r>
            <w:r w:rsidR="009535EA" w:rsidRPr="00232EA7">
              <w:rPr>
                <w:rFonts w:ascii="Times New Roman" w:hAnsi="Times New Roman"/>
                <w:sz w:val="20"/>
                <w:szCs w:val="20"/>
                <w:lang w:val="uk-UA"/>
              </w:rPr>
              <w:t>,</w:t>
            </w:r>
            <w:r w:rsidRPr="00232EA7">
              <w:rPr>
                <w:rFonts w:ascii="Times New Roman" w:hAnsi="Times New Roman"/>
                <w:sz w:val="20"/>
                <w:szCs w:val="20"/>
              </w:rPr>
              <w:t>1</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+843</w:t>
            </w:r>
            <w:r w:rsidR="009535EA" w:rsidRPr="00232EA7">
              <w:rPr>
                <w:rFonts w:ascii="Times New Roman" w:hAnsi="Times New Roman"/>
                <w:sz w:val="20"/>
                <w:szCs w:val="20"/>
                <w:lang w:val="uk-UA"/>
              </w:rPr>
              <w:t>,</w:t>
            </w:r>
            <w:r w:rsidRPr="00232EA7">
              <w:rPr>
                <w:rFonts w:ascii="Times New Roman" w:hAnsi="Times New Roman"/>
                <w:sz w:val="20"/>
                <w:szCs w:val="20"/>
              </w:rPr>
              <w:t>7</w:t>
            </w:r>
          </w:p>
        </w:tc>
      </w:tr>
      <w:tr w:rsidR="009535EA" w:rsidRPr="00232EA7" w:rsidTr="00232EA7">
        <w:trPr>
          <w:trHeight w:val="203"/>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 Валовий прибуток</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310</w:t>
            </w:r>
            <w:r w:rsidR="009535EA" w:rsidRPr="00232EA7">
              <w:rPr>
                <w:rFonts w:ascii="Times New Roman" w:hAnsi="Times New Roman"/>
                <w:sz w:val="20"/>
                <w:szCs w:val="20"/>
                <w:lang w:val="uk-UA"/>
              </w:rPr>
              <w:t>,</w:t>
            </w:r>
            <w:r w:rsidRPr="00232EA7">
              <w:rPr>
                <w:rFonts w:ascii="Times New Roman" w:hAnsi="Times New Roman"/>
                <w:sz w:val="20"/>
                <w:szCs w:val="20"/>
              </w:rPr>
              <w:t>5</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540</w:t>
            </w:r>
            <w:r w:rsidR="009535EA" w:rsidRPr="00232EA7">
              <w:rPr>
                <w:rFonts w:ascii="Times New Roman" w:hAnsi="Times New Roman"/>
                <w:sz w:val="20"/>
                <w:szCs w:val="20"/>
                <w:lang w:val="uk-UA"/>
              </w:rPr>
              <w:t>,</w:t>
            </w:r>
            <w:r w:rsidRPr="00232EA7">
              <w:rPr>
                <w:rFonts w:ascii="Times New Roman" w:hAnsi="Times New Roman"/>
                <w:sz w:val="20"/>
                <w:szCs w:val="20"/>
              </w:rPr>
              <w:t>4</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895</w:t>
            </w:r>
            <w:r w:rsidR="009535EA" w:rsidRPr="00232EA7">
              <w:rPr>
                <w:rFonts w:ascii="Times New Roman" w:hAnsi="Times New Roman"/>
                <w:sz w:val="20"/>
                <w:szCs w:val="20"/>
                <w:lang w:val="uk-UA"/>
              </w:rPr>
              <w:t>,</w:t>
            </w:r>
            <w:r w:rsidRPr="00232EA7">
              <w:rPr>
                <w:rFonts w:ascii="Times New Roman" w:hAnsi="Times New Roman"/>
                <w:sz w:val="20"/>
                <w:szCs w:val="20"/>
              </w:rPr>
              <w:t>0</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+229</w:t>
            </w:r>
            <w:r w:rsidR="009535EA" w:rsidRPr="00232EA7">
              <w:rPr>
                <w:rFonts w:ascii="Times New Roman" w:hAnsi="Times New Roman"/>
                <w:sz w:val="20"/>
                <w:szCs w:val="20"/>
                <w:lang w:val="uk-UA"/>
              </w:rPr>
              <w:t>,</w:t>
            </w:r>
            <w:r w:rsidRPr="00232EA7">
              <w:rPr>
                <w:rFonts w:ascii="Times New Roman" w:hAnsi="Times New Roman"/>
                <w:sz w:val="20"/>
                <w:szCs w:val="20"/>
              </w:rPr>
              <w:t>9</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+354</w:t>
            </w:r>
            <w:r w:rsidR="009535EA" w:rsidRPr="00232EA7">
              <w:rPr>
                <w:rFonts w:ascii="Times New Roman" w:hAnsi="Times New Roman"/>
                <w:sz w:val="20"/>
                <w:szCs w:val="20"/>
                <w:lang w:val="uk-UA"/>
              </w:rPr>
              <w:t>,</w:t>
            </w:r>
            <w:r w:rsidRPr="00232EA7">
              <w:rPr>
                <w:rFonts w:ascii="Times New Roman" w:hAnsi="Times New Roman"/>
                <w:sz w:val="20"/>
                <w:szCs w:val="20"/>
              </w:rPr>
              <w:t>6</w:t>
            </w:r>
          </w:p>
        </w:tc>
      </w:tr>
      <w:tr w:rsidR="009535EA" w:rsidRPr="00232EA7" w:rsidTr="00232EA7">
        <w:trPr>
          <w:trHeight w:val="267"/>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 Чистий прибуток</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97</w:t>
            </w:r>
            <w:r w:rsidR="009535EA" w:rsidRPr="00232EA7">
              <w:rPr>
                <w:rFonts w:ascii="Times New Roman" w:hAnsi="Times New Roman"/>
                <w:sz w:val="20"/>
                <w:szCs w:val="20"/>
                <w:lang w:val="uk-UA"/>
              </w:rPr>
              <w:t>,</w:t>
            </w:r>
            <w:r w:rsidRPr="00232EA7">
              <w:rPr>
                <w:rFonts w:ascii="Times New Roman" w:hAnsi="Times New Roman"/>
                <w:sz w:val="20"/>
                <w:szCs w:val="20"/>
              </w:rPr>
              <w:t>7</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286</w:t>
            </w:r>
            <w:r w:rsidR="009535EA" w:rsidRPr="00232EA7">
              <w:rPr>
                <w:rFonts w:ascii="Times New Roman" w:hAnsi="Times New Roman"/>
                <w:sz w:val="20"/>
                <w:szCs w:val="20"/>
                <w:lang w:val="uk-UA"/>
              </w:rPr>
              <w:t>,</w:t>
            </w:r>
            <w:r w:rsidRPr="00232EA7">
              <w:rPr>
                <w:rFonts w:ascii="Times New Roman" w:hAnsi="Times New Roman"/>
                <w:sz w:val="20"/>
                <w:szCs w:val="20"/>
              </w:rPr>
              <w:t>4</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538</w:t>
            </w:r>
            <w:r w:rsidR="009535EA" w:rsidRPr="00232EA7">
              <w:rPr>
                <w:rFonts w:ascii="Times New Roman" w:hAnsi="Times New Roman"/>
                <w:sz w:val="20"/>
                <w:szCs w:val="20"/>
                <w:lang w:val="uk-UA"/>
              </w:rPr>
              <w:t>,</w:t>
            </w:r>
            <w:r w:rsidRPr="00232EA7">
              <w:rPr>
                <w:rFonts w:ascii="Times New Roman" w:hAnsi="Times New Roman"/>
                <w:sz w:val="20"/>
                <w:szCs w:val="20"/>
              </w:rPr>
              <w:t>5</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+188</w:t>
            </w:r>
            <w:r w:rsidR="009535EA" w:rsidRPr="00232EA7">
              <w:rPr>
                <w:rFonts w:ascii="Times New Roman" w:hAnsi="Times New Roman"/>
                <w:sz w:val="20"/>
                <w:szCs w:val="20"/>
                <w:lang w:val="uk-UA"/>
              </w:rPr>
              <w:t>,</w:t>
            </w:r>
            <w:r w:rsidRPr="00232EA7">
              <w:rPr>
                <w:rFonts w:ascii="Times New Roman" w:hAnsi="Times New Roman"/>
                <w:sz w:val="20"/>
                <w:szCs w:val="20"/>
              </w:rPr>
              <w:t>7</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+252</w:t>
            </w:r>
            <w:r w:rsidR="009535EA" w:rsidRPr="00232EA7">
              <w:rPr>
                <w:rFonts w:ascii="Times New Roman" w:hAnsi="Times New Roman"/>
                <w:sz w:val="20"/>
                <w:szCs w:val="20"/>
                <w:lang w:val="uk-UA"/>
              </w:rPr>
              <w:t>,</w:t>
            </w:r>
            <w:r w:rsidRPr="00232EA7">
              <w:rPr>
                <w:rFonts w:ascii="Times New Roman" w:hAnsi="Times New Roman"/>
                <w:sz w:val="20"/>
                <w:szCs w:val="20"/>
              </w:rPr>
              <w:t>0</w:t>
            </w:r>
          </w:p>
        </w:tc>
      </w:tr>
      <w:tr w:rsidR="009535EA" w:rsidRPr="00232EA7" w:rsidTr="00232EA7">
        <w:trPr>
          <w:trHeight w:val="258"/>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6. Фонд оплати праці</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тис.грн.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240</w:t>
            </w:r>
            <w:r w:rsidR="009535EA" w:rsidRPr="00232EA7">
              <w:rPr>
                <w:rFonts w:ascii="Times New Roman" w:hAnsi="Times New Roman"/>
                <w:sz w:val="20"/>
                <w:szCs w:val="20"/>
                <w:lang w:val="uk-UA"/>
              </w:rPr>
              <w:t>,</w:t>
            </w:r>
            <w:r w:rsidRPr="00232EA7">
              <w:rPr>
                <w:rFonts w:ascii="Times New Roman" w:hAnsi="Times New Roman"/>
                <w:sz w:val="20"/>
                <w:szCs w:val="20"/>
              </w:rPr>
              <w:t>6</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351</w:t>
            </w:r>
            <w:r w:rsidR="009535EA" w:rsidRPr="00232EA7">
              <w:rPr>
                <w:rFonts w:ascii="Times New Roman" w:hAnsi="Times New Roman"/>
                <w:sz w:val="20"/>
                <w:szCs w:val="20"/>
                <w:lang w:val="uk-UA"/>
              </w:rPr>
              <w:t>,</w:t>
            </w:r>
            <w:r w:rsidRPr="00232EA7">
              <w:rPr>
                <w:rFonts w:ascii="Times New Roman" w:hAnsi="Times New Roman"/>
                <w:sz w:val="20"/>
                <w:szCs w:val="20"/>
              </w:rPr>
              <w:t>1</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525</w:t>
            </w:r>
            <w:r w:rsidR="009535EA" w:rsidRPr="00232EA7">
              <w:rPr>
                <w:rFonts w:ascii="Times New Roman" w:hAnsi="Times New Roman"/>
                <w:sz w:val="20"/>
                <w:szCs w:val="20"/>
                <w:lang w:val="uk-UA"/>
              </w:rPr>
              <w:t>,</w:t>
            </w:r>
            <w:r w:rsidRPr="00232EA7">
              <w:rPr>
                <w:rFonts w:ascii="Times New Roman" w:hAnsi="Times New Roman"/>
                <w:sz w:val="20"/>
                <w:szCs w:val="20"/>
              </w:rPr>
              <w:t>1</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+110</w:t>
            </w:r>
            <w:r w:rsidR="009535EA" w:rsidRPr="00232EA7">
              <w:rPr>
                <w:rFonts w:ascii="Times New Roman" w:hAnsi="Times New Roman"/>
                <w:sz w:val="20"/>
                <w:szCs w:val="20"/>
                <w:lang w:val="uk-UA"/>
              </w:rPr>
              <w:t>,</w:t>
            </w:r>
            <w:r w:rsidRPr="00232EA7">
              <w:rPr>
                <w:rFonts w:ascii="Times New Roman" w:hAnsi="Times New Roman"/>
                <w:sz w:val="20"/>
                <w:szCs w:val="20"/>
              </w:rPr>
              <w:t>4</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+174</w:t>
            </w:r>
            <w:r w:rsidR="009535EA" w:rsidRPr="00232EA7">
              <w:rPr>
                <w:rFonts w:ascii="Times New Roman" w:hAnsi="Times New Roman"/>
                <w:sz w:val="20"/>
                <w:szCs w:val="20"/>
                <w:lang w:val="uk-UA"/>
              </w:rPr>
              <w:t>,</w:t>
            </w:r>
            <w:r w:rsidRPr="00232EA7">
              <w:rPr>
                <w:rFonts w:ascii="Times New Roman" w:hAnsi="Times New Roman"/>
                <w:sz w:val="20"/>
                <w:szCs w:val="20"/>
              </w:rPr>
              <w:t>0</w:t>
            </w:r>
          </w:p>
        </w:tc>
      </w:tr>
      <w:tr w:rsidR="009535EA" w:rsidRPr="00232EA7" w:rsidTr="00232EA7">
        <w:trPr>
          <w:trHeight w:val="289"/>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7. Продукція на 1 грн. оплати праці (р.1 / р.6)</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5,04</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4,63</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4,81</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-0,41</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+0,18</w:t>
            </w:r>
          </w:p>
        </w:tc>
      </w:tr>
      <w:tr w:rsidR="009535EA" w:rsidRPr="00232EA7" w:rsidTr="00232EA7">
        <w:trPr>
          <w:trHeight w:val="465"/>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8. Величина собівартості продукції на 1 грн. оплати праці  (р.2 / р.6)</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3,83</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3,22</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3,08</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-0,61</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-0,14</w:t>
            </w:r>
          </w:p>
        </w:tc>
      </w:tr>
      <w:tr w:rsidR="009535EA" w:rsidRPr="00232EA7" w:rsidTr="00232EA7">
        <w:trPr>
          <w:trHeight w:val="585"/>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9. Величина чистого доходу на 1 грн. оплати праці  (р.3 / р.6)</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5,12</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4,76</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4,79</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-0,36</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+0,03</w:t>
            </w:r>
          </w:p>
        </w:tc>
      </w:tr>
      <w:tr w:rsidR="009535EA" w:rsidRPr="00232EA7" w:rsidTr="00232EA7">
        <w:trPr>
          <w:trHeight w:val="525"/>
        </w:trPr>
        <w:tc>
          <w:tcPr>
            <w:tcW w:w="4111" w:type="dxa"/>
            <w:vAlign w:val="center"/>
          </w:tcPr>
          <w:p w:rsidR="00196EE1" w:rsidRPr="00232EA7" w:rsidRDefault="00F8009C" w:rsidP="00EC6F08">
            <w:pPr>
              <w:spacing w:after="0" w:line="240" w:lineRule="auto"/>
              <w:jc w:val="both"/>
              <w:rPr>
                <w:rFonts w:ascii="Times New Roman" w:hAnsi="Times New Roman"/>
                <w:sz w:val="20"/>
                <w:szCs w:val="20"/>
              </w:rPr>
            </w:pPr>
            <w:r>
              <w:rPr>
                <w:rFonts w:ascii="Times New Roman" w:hAnsi="Times New Roman"/>
                <w:sz w:val="20"/>
                <w:szCs w:val="20"/>
              </w:rPr>
              <w:t>10. Величина</w:t>
            </w:r>
            <w:r w:rsidR="00196EE1" w:rsidRPr="00232EA7">
              <w:rPr>
                <w:rFonts w:ascii="Times New Roman" w:hAnsi="Times New Roman"/>
                <w:sz w:val="20"/>
                <w:szCs w:val="20"/>
              </w:rPr>
              <w:t xml:space="preserve"> прибутку на 1 грн. оплати праці  (р.4 / р.6)</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1,29</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1,54</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1,70</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+0,25</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+0,16</w:t>
            </w:r>
          </w:p>
        </w:tc>
      </w:tr>
      <w:tr w:rsidR="009535EA" w:rsidRPr="00232EA7" w:rsidTr="00232EA7">
        <w:trPr>
          <w:trHeight w:val="569"/>
        </w:trPr>
        <w:tc>
          <w:tcPr>
            <w:tcW w:w="411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11. Величина чистого приб. на 1 грн. ОП (р.5/р.6)</w:t>
            </w:r>
          </w:p>
        </w:tc>
        <w:tc>
          <w:tcPr>
            <w:tcW w:w="992"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грн.</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0,41</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0,82</w:t>
            </w:r>
          </w:p>
        </w:tc>
        <w:tc>
          <w:tcPr>
            <w:tcW w:w="851"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1,03</w:t>
            </w:r>
          </w:p>
        </w:tc>
        <w:tc>
          <w:tcPr>
            <w:tcW w:w="850"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+0,41</w:t>
            </w:r>
          </w:p>
        </w:tc>
        <w:tc>
          <w:tcPr>
            <w:tcW w:w="957" w:type="dxa"/>
            <w:vAlign w:val="center"/>
          </w:tcPr>
          <w:p w:rsidR="00196EE1" w:rsidRPr="00232EA7" w:rsidRDefault="00196EE1" w:rsidP="00EC6F08">
            <w:pPr>
              <w:spacing w:after="0" w:line="240" w:lineRule="auto"/>
              <w:jc w:val="both"/>
              <w:rPr>
                <w:rFonts w:ascii="Times New Roman" w:hAnsi="Times New Roman"/>
                <w:sz w:val="20"/>
                <w:szCs w:val="20"/>
              </w:rPr>
            </w:pPr>
            <w:r w:rsidRPr="00232EA7">
              <w:rPr>
                <w:rFonts w:ascii="Times New Roman" w:hAnsi="Times New Roman"/>
                <w:sz w:val="20"/>
                <w:szCs w:val="20"/>
              </w:rPr>
              <w:t>+0,21</w:t>
            </w:r>
          </w:p>
        </w:tc>
      </w:tr>
    </w:tbl>
    <w:p w:rsidR="009535EA" w:rsidRPr="00B5323A" w:rsidRDefault="009535EA" w:rsidP="009535EA">
      <w:pPr>
        <w:spacing w:after="0" w:line="360" w:lineRule="auto"/>
        <w:ind w:firstLine="709"/>
        <w:jc w:val="both"/>
        <w:rPr>
          <w:rFonts w:ascii="Times New Roman" w:hAnsi="Times New Roman"/>
          <w:sz w:val="28"/>
          <w:szCs w:val="28"/>
        </w:rPr>
      </w:pPr>
      <w:r w:rsidRPr="00B5323A">
        <w:rPr>
          <w:rFonts w:ascii="Times New Roman" w:hAnsi="Times New Roman"/>
          <w:sz w:val="28"/>
          <w:szCs w:val="28"/>
        </w:rPr>
        <w:t>Таким чином, проведен</w:t>
      </w:r>
      <w:r>
        <w:rPr>
          <w:rFonts w:ascii="Times New Roman" w:hAnsi="Times New Roman"/>
          <w:sz w:val="28"/>
          <w:szCs w:val="28"/>
        </w:rPr>
        <w:t>і розрахунки свідчать, що в 20</w:t>
      </w:r>
      <w:r w:rsidR="00D86332">
        <w:rPr>
          <w:rFonts w:ascii="Times New Roman" w:hAnsi="Times New Roman"/>
          <w:sz w:val="28"/>
          <w:szCs w:val="28"/>
          <w:lang w:val="uk-UA"/>
        </w:rPr>
        <w:t>15</w:t>
      </w:r>
      <w:r w:rsidRPr="00B5323A">
        <w:rPr>
          <w:rFonts w:ascii="Times New Roman" w:hAnsi="Times New Roman"/>
          <w:sz w:val="28"/>
          <w:szCs w:val="28"/>
        </w:rPr>
        <w:t xml:space="preserve"> році величина продукції на 1 грн. оплати праці зменшилась на 0,41 грн., величина собівартості продукції зменшилась на 0,61 грн., величина чистого доходу на 1 грн. оплати праці знизилась на 0,36 грн., величина валового прибутку зросла на 0,25 грн., величина чистого прибутку на 1 грн. оплати праці збільшилась на 0,41 грн.</w:t>
      </w:r>
    </w:p>
    <w:p w:rsidR="009535EA" w:rsidRPr="00B5323A" w:rsidRDefault="009535EA" w:rsidP="009535EA">
      <w:pPr>
        <w:spacing w:after="0" w:line="360" w:lineRule="auto"/>
        <w:ind w:firstLine="709"/>
        <w:jc w:val="both"/>
        <w:rPr>
          <w:rFonts w:ascii="Times New Roman" w:hAnsi="Times New Roman"/>
          <w:sz w:val="28"/>
          <w:szCs w:val="28"/>
        </w:rPr>
      </w:pPr>
      <w:r>
        <w:rPr>
          <w:rFonts w:ascii="Times New Roman" w:hAnsi="Times New Roman"/>
          <w:sz w:val="28"/>
          <w:szCs w:val="28"/>
        </w:rPr>
        <w:t>В 20</w:t>
      </w:r>
      <w:r w:rsidR="00D86332">
        <w:rPr>
          <w:rFonts w:ascii="Times New Roman" w:hAnsi="Times New Roman"/>
          <w:sz w:val="28"/>
          <w:szCs w:val="28"/>
          <w:lang w:val="uk-UA"/>
        </w:rPr>
        <w:t>16</w:t>
      </w:r>
      <w:r>
        <w:rPr>
          <w:rFonts w:ascii="Times New Roman" w:hAnsi="Times New Roman"/>
          <w:sz w:val="28"/>
          <w:szCs w:val="28"/>
        </w:rPr>
        <w:t xml:space="preserve"> році </w:t>
      </w:r>
      <w:r>
        <w:rPr>
          <w:rFonts w:ascii="Times New Roman" w:hAnsi="Times New Roman"/>
          <w:sz w:val="28"/>
          <w:szCs w:val="28"/>
          <w:lang w:val="uk-UA"/>
        </w:rPr>
        <w:t>в</w:t>
      </w:r>
      <w:r>
        <w:rPr>
          <w:rFonts w:ascii="Times New Roman" w:hAnsi="Times New Roman"/>
          <w:sz w:val="28"/>
          <w:szCs w:val="28"/>
        </w:rPr>
        <w:t xml:space="preserve"> </w:t>
      </w:r>
      <w:r w:rsidRPr="00B5323A">
        <w:rPr>
          <w:rFonts w:ascii="Times New Roman" w:hAnsi="Times New Roman"/>
          <w:sz w:val="28"/>
          <w:szCs w:val="28"/>
        </w:rPr>
        <w:t>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xml:space="preserve">» величина продукції на 1 грн. оплати праці збільшилась на 0,18 грн., величина собівартості продукції зменшилась на 0,14 грн., величина чистого доходу на 1 грн. оплати праці зросла на 0,03 грн., величина валового прибутку зросла на 0,16 грн., величина чистого прибутку на 1 грн. оплати праці збільшилась на 0,21 грн. </w:t>
      </w:r>
    </w:p>
    <w:p w:rsidR="009535EA" w:rsidRPr="00B5323A" w:rsidRDefault="009535EA" w:rsidP="009535EA">
      <w:pPr>
        <w:spacing w:after="0" w:line="360" w:lineRule="auto"/>
        <w:ind w:firstLine="709"/>
        <w:jc w:val="both"/>
        <w:rPr>
          <w:rFonts w:ascii="Times New Roman" w:hAnsi="Times New Roman"/>
          <w:sz w:val="28"/>
          <w:szCs w:val="28"/>
        </w:rPr>
      </w:pPr>
      <w:r w:rsidRPr="00B5323A">
        <w:rPr>
          <w:rFonts w:ascii="Times New Roman" w:hAnsi="Times New Roman"/>
          <w:sz w:val="28"/>
          <w:szCs w:val="28"/>
        </w:rPr>
        <w:t>В цілому, м</w:t>
      </w:r>
      <w:r w:rsidR="00D819E0">
        <w:rPr>
          <w:rFonts w:ascii="Times New Roman" w:hAnsi="Times New Roman"/>
          <w:sz w:val="28"/>
          <w:szCs w:val="28"/>
        </w:rPr>
        <w:t>ожна зробити висновок, що в 20</w:t>
      </w:r>
      <w:r w:rsidR="00D86332">
        <w:rPr>
          <w:rFonts w:ascii="Times New Roman" w:hAnsi="Times New Roman"/>
          <w:sz w:val="28"/>
          <w:szCs w:val="28"/>
          <w:lang w:val="uk-UA"/>
        </w:rPr>
        <w:t>16</w:t>
      </w:r>
      <w:r w:rsidR="00AF386C">
        <w:rPr>
          <w:rFonts w:ascii="Times New Roman" w:hAnsi="Times New Roman"/>
          <w:sz w:val="28"/>
          <w:szCs w:val="28"/>
          <w:lang w:val="uk-UA"/>
        </w:rPr>
        <w:t xml:space="preserve"> </w:t>
      </w:r>
      <w:r w:rsidR="00D819E0">
        <w:rPr>
          <w:rFonts w:ascii="Times New Roman" w:hAnsi="Times New Roman"/>
          <w:sz w:val="28"/>
          <w:szCs w:val="28"/>
        </w:rPr>
        <w:t xml:space="preserve">р. </w:t>
      </w:r>
      <w:r w:rsidR="00D819E0">
        <w:rPr>
          <w:rFonts w:ascii="Times New Roman" w:hAnsi="Times New Roman"/>
          <w:sz w:val="28"/>
          <w:szCs w:val="28"/>
          <w:lang w:val="uk-UA"/>
        </w:rPr>
        <w:t>в</w:t>
      </w:r>
      <w:r w:rsidR="00D819E0">
        <w:rPr>
          <w:rFonts w:ascii="Times New Roman" w:hAnsi="Times New Roman"/>
          <w:sz w:val="28"/>
          <w:szCs w:val="28"/>
        </w:rPr>
        <w:t xml:space="preserve"> </w:t>
      </w:r>
      <w:r w:rsidRPr="00B5323A">
        <w:rPr>
          <w:rFonts w:ascii="Times New Roman" w:hAnsi="Times New Roman"/>
          <w:sz w:val="28"/>
          <w:szCs w:val="28"/>
        </w:rPr>
        <w:t>Т</w:t>
      </w:r>
      <w:r w:rsidR="00D819E0">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ефективно використовувались кошти на оплату праці.</w:t>
      </w:r>
    </w:p>
    <w:p w:rsidR="00613BFB" w:rsidRDefault="00613BFB" w:rsidP="00D819E0">
      <w:pPr>
        <w:tabs>
          <w:tab w:val="left" w:pos="540"/>
          <w:tab w:val="left" w:pos="1260"/>
          <w:tab w:val="left" w:pos="1440"/>
        </w:tabs>
        <w:spacing w:after="0" w:line="360" w:lineRule="auto"/>
        <w:ind w:firstLine="539"/>
        <w:jc w:val="both"/>
        <w:rPr>
          <w:rFonts w:ascii="Times New Roman" w:hAnsi="Times New Roman"/>
          <w:b/>
          <w:sz w:val="28"/>
          <w:szCs w:val="28"/>
          <w:lang w:val="uk-UA"/>
        </w:rPr>
      </w:pPr>
    </w:p>
    <w:p w:rsidR="00D819E0" w:rsidRPr="00AF386C" w:rsidRDefault="00146B65" w:rsidP="00F0155B">
      <w:pPr>
        <w:tabs>
          <w:tab w:val="left" w:pos="540"/>
          <w:tab w:val="left" w:pos="1260"/>
          <w:tab w:val="left" w:pos="1440"/>
        </w:tabs>
        <w:spacing w:after="0" w:line="360" w:lineRule="auto"/>
        <w:ind w:firstLine="539"/>
        <w:jc w:val="center"/>
        <w:rPr>
          <w:rFonts w:ascii="Times New Roman" w:hAnsi="Times New Roman"/>
          <w:b/>
          <w:sz w:val="28"/>
          <w:szCs w:val="28"/>
          <w:lang w:val="uk-UA"/>
        </w:rPr>
      </w:pPr>
      <w:r w:rsidRPr="00AF386C">
        <w:rPr>
          <w:rFonts w:ascii="Times New Roman" w:hAnsi="Times New Roman"/>
          <w:b/>
          <w:sz w:val="28"/>
          <w:szCs w:val="28"/>
          <w:lang w:val="uk-UA"/>
        </w:rPr>
        <w:t>4</w:t>
      </w:r>
      <w:r w:rsidR="00CA5EF8" w:rsidRPr="00AF386C">
        <w:rPr>
          <w:rFonts w:ascii="Times New Roman" w:hAnsi="Times New Roman"/>
          <w:b/>
          <w:sz w:val="28"/>
          <w:szCs w:val="28"/>
        </w:rPr>
        <w:t>.</w:t>
      </w:r>
      <w:r w:rsidR="00CA5EF8" w:rsidRPr="00AF386C">
        <w:rPr>
          <w:rFonts w:ascii="Times New Roman" w:hAnsi="Times New Roman"/>
          <w:b/>
          <w:sz w:val="28"/>
          <w:szCs w:val="28"/>
          <w:lang w:val="uk-UA"/>
        </w:rPr>
        <w:t>5</w:t>
      </w:r>
      <w:r w:rsidR="00D819E0" w:rsidRPr="00AF386C">
        <w:rPr>
          <w:rFonts w:ascii="Times New Roman" w:hAnsi="Times New Roman"/>
          <w:b/>
          <w:sz w:val="28"/>
          <w:szCs w:val="28"/>
        </w:rPr>
        <w:t xml:space="preserve">. Удосконалення обліку і аналізу розрахунків </w:t>
      </w:r>
      <w:r w:rsidR="00AF386C">
        <w:rPr>
          <w:rFonts w:ascii="Times New Roman" w:hAnsi="Times New Roman"/>
          <w:b/>
          <w:sz w:val="28"/>
          <w:szCs w:val="28"/>
          <w:lang w:val="uk-UA"/>
        </w:rPr>
        <w:t>з</w:t>
      </w:r>
      <w:r w:rsidR="00D819E0" w:rsidRPr="00AF386C">
        <w:rPr>
          <w:rFonts w:ascii="Times New Roman" w:hAnsi="Times New Roman"/>
          <w:b/>
          <w:sz w:val="28"/>
          <w:szCs w:val="28"/>
        </w:rPr>
        <w:t xml:space="preserve"> оплат</w:t>
      </w:r>
      <w:r w:rsidR="00AF386C">
        <w:rPr>
          <w:rFonts w:ascii="Times New Roman" w:hAnsi="Times New Roman"/>
          <w:b/>
          <w:sz w:val="28"/>
          <w:szCs w:val="28"/>
          <w:lang w:val="uk-UA"/>
        </w:rPr>
        <w:t>и</w:t>
      </w:r>
      <w:r w:rsidR="00D819E0" w:rsidRPr="00AF386C">
        <w:rPr>
          <w:rFonts w:ascii="Times New Roman" w:hAnsi="Times New Roman"/>
          <w:b/>
          <w:sz w:val="28"/>
          <w:szCs w:val="28"/>
        </w:rPr>
        <w:t xml:space="preserve"> праці</w:t>
      </w:r>
    </w:p>
    <w:p w:rsidR="00613BFB" w:rsidRPr="00613BFB" w:rsidRDefault="00613BFB" w:rsidP="00D819E0">
      <w:pPr>
        <w:tabs>
          <w:tab w:val="left" w:pos="540"/>
          <w:tab w:val="left" w:pos="1260"/>
          <w:tab w:val="left" w:pos="1440"/>
        </w:tabs>
        <w:spacing w:after="0" w:line="360" w:lineRule="auto"/>
        <w:ind w:firstLine="539"/>
        <w:jc w:val="both"/>
        <w:rPr>
          <w:rFonts w:ascii="Times New Roman" w:hAnsi="Times New Roman"/>
          <w:spacing w:val="-13"/>
          <w:sz w:val="28"/>
          <w:szCs w:val="28"/>
          <w:lang w:val="uk-UA"/>
        </w:rPr>
      </w:pPr>
    </w:p>
    <w:p w:rsidR="00D819E0" w:rsidRPr="00B5323A" w:rsidRDefault="00D819E0" w:rsidP="00D819E0">
      <w:pPr>
        <w:spacing w:after="0" w:line="360" w:lineRule="auto"/>
        <w:ind w:firstLine="539"/>
        <w:jc w:val="both"/>
        <w:rPr>
          <w:rFonts w:ascii="Times New Roman" w:hAnsi="Times New Roman"/>
          <w:sz w:val="28"/>
        </w:rPr>
      </w:pPr>
      <w:r w:rsidRPr="00B5323A">
        <w:rPr>
          <w:rFonts w:ascii="Times New Roman" w:hAnsi="Times New Roman"/>
          <w:sz w:val="28"/>
        </w:rPr>
        <w:t>На сьогоднішній день дуже широко використовуються</w:t>
      </w:r>
      <w:r>
        <w:rPr>
          <w:rFonts w:ascii="Times New Roman" w:hAnsi="Times New Roman"/>
          <w:sz w:val="28"/>
        </w:rPr>
        <w:t xml:space="preserve"> засоби обчислювальної техніки </w:t>
      </w:r>
      <w:r>
        <w:rPr>
          <w:rFonts w:ascii="Times New Roman" w:hAnsi="Times New Roman"/>
          <w:sz w:val="28"/>
          <w:lang w:val="uk-UA"/>
        </w:rPr>
        <w:t>-</w:t>
      </w:r>
      <w:r w:rsidRPr="00B5323A">
        <w:rPr>
          <w:rFonts w:ascii="Times New Roman" w:hAnsi="Times New Roman"/>
          <w:sz w:val="28"/>
        </w:rPr>
        <w:t xml:space="preserve"> це призвело до появи нових прийомів та методів організації обліку. Відмінною їх особливістю є можливість складання в автоматичному режимі машинограм, узагальнюючих облікову інформацію в розрізах, необхідних для управління, контролю, аналізу та складання бухгалтерської звітності.</w:t>
      </w:r>
    </w:p>
    <w:p w:rsidR="00D819E0" w:rsidRPr="00B5323A" w:rsidRDefault="00D819E0" w:rsidP="00D819E0">
      <w:pPr>
        <w:spacing w:after="0" w:line="360" w:lineRule="auto"/>
        <w:ind w:firstLine="539"/>
        <w:jc w:val="both"/>
        <w:rPr>
          <w:rFonts w:ascii="Times New Roman" w:hAnsi="Times New Roman"/>
          <w:sz w:val="28"/>
        </w:rPr>
      </w:pPr>
      <w:r w:rsidRPr="00B5323A">
        <w:rPr>
          <w:rFonts w:ascii="Times New Roman" w:hAnsi="Times New Roman"/>
          <w:sz w:val="28"/>
        </w:rPr>
        <w:t>Нині відбувається швидке оснащення організацій комп’ютерами. Вони дозволяють накопичувати дані як безпосередньо в облікових реєстрах (карточках, вільних листах та ін.) так  і на машинних носіях інформації (наприклад, на жорсткому диску, дискетах).</w:t>
      </w:r>
    </w:p>
    <w:p w:rsidR="00D819E0" w:rsidRPr="00B5323A" w:rsidRDefault="00D819E0" w:rsidP="00D819E0">
      <w:pPr>
        <w:spacing w:after="0" w:line="360" w:lineRule="auto"/>
        <w:ind w:firstLine="539"/>
        <w:jc w:val="both"/>
        <w:rPr>
          <w:rFonts w:ascii="Times New Roman" w:hAnsi="Times New Roman"/>
          <w:sz w:val="28"/>
        </w:rPr>
      </w:pPr>
      <w:r w:rsidRPr="00B5323A">
        <w:rPr>
          <w:rFonts w:ascii="Times New Roman" w:hAnsi="Times New Roman"/>
          <w:sz w:val="28"/>
        </w:rPr>
        <w:t>Відносно просто можна засвоїти та експлуатувати комп’ютери в якості персональної техніки, оснащувати ними бухгалтерів і на їх основі створювати автоматизовані робочі місця (АРМ) бухгалтера. Одним з обов`язкових умов автоматизації та обліку є наявність програми реєстрації та обробки бухгалтерських даних [62, с. 559].</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Найголовніша передумова, яка, на нашу думку, сприяє поліпшенню обліку розрахунків з оплати праці </w:t>
      </w:r>
      <w:r>
        <w:rPr>
          <w:rFonts w:ascii="Times New Roman" w:hAnsi="Times New Roman"/>
          <w:sz w:val="28"/>
          <w:szCs w:val="28"/>
          <w:lang w:val="uk-UA"/>
        </w:rPr>
        <w:t>в</w:t>
      </w:r>
      <w:r>
        <w:rPr>
          <w:rFonts w:ascii="Times New Roman" w:hAnsi="Times New Roman"/>
          <w:sz w:val="28"/>
          <w:szCs w:val="28"/>
        </w:rPr>
        <w:t xml:space="preserve"> </w:t>
      </w:r>
      <w:r w:rsidRPr="00B5323A">
        <w:rPr>
          <w:rFonts w:ascii="Times New Roman" w:hAnsi="Times New Roman"/>
          <w:sz w:val="28"/>
          <w:szCs w:val="28"/>
        </w:rPr>
        <w:t>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Pr>
          <w:rFonts w:ascii="Times New Roman" w:hAnsi="Times New Roman"/>
          <w:sz w:val="28"/>
          <w:szCs w:val="28"/>
        </w:rPr>
        <w:t xml:space="preserve">» </w:t>
      </w:r>
      <w:r>
        <w:rPr>
          <w:rFonts w:ascii="Times New Roman" w:hAnsi="Times New Roman"/>
          <w:sz w:val="28"/>
          <w:szCs w:val="28"/>
          <w:lang w:val="uk-UA"/>
        </w:rPr>
        <w:t>-</w:t>
      </w:r>
      <w:r w:rsidRPr="00B5323A">
        <w:rPr>
          <w:rFonts w:ascii="Times New Roman" w:hAnsi="Times New Roman"/>
          <w:sz w:val="28"/>
          <w:szCs w:val="28"/>
        </w:rPr>
        <w:t xml:space="preserve"> автоматизація обліку праці та її оплати із використанням автоматизованих робочих місць.</w:t>
      </w:r>
    </w:p>
    <w:p w:rsidR="00D819E0"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Для того, щоб реалізувати завдання обліку праці та заробітної плати створена інформаційна база із використанням трьох категорійних автоматизованих робочих місць бухгалтера (рис. </w:t>
      </w:r>
      <w:r>
        <w:rPr>
          <w:rFonts w:ascii="Times New Roman" w:hAnsi="Times New Roman"/>
          <w:sz w:val="28"/>
          <w:szCs w:val="28"/>
          <w:lang w:val="uk-UA"/>
        </w:rPr>
        <w:t>4</w:t>
      </w:r>
      <w:r w:rsidRPr="00B5323A">
        <w:rPr>
          <w:rFonts w:ascii="Times New Roman" w:hAnsi="Times New Roman"/>
          <w:sz w:val="28"/>
          <w:szCs w:val="28"/>
        </w:rPr>
        <w:t>.11):</w:t>
      </w:r>
    </w:p>
    <w:p w:rsidR="00D86332" w:rsidRPr="00B5323A" w:rsidRDefault="00D86332" w:rsidP="00D819E0">
      <w:pPr>
        <w:spacing w:after="0" w:line="360" w:lineRule="auto"/>
        <w:ind w:firstLine="539"/>
        <w:jc w:val="both"/>
        <w:rPr>
          <w:rFonts w:ascii="Times New Roman" w:hAnsi="Times New Roman"/>
          <w:sz w:val="28"/>
          <w:szCs w:val="28"/>
        </w:rPr>
      </w:pPr>
    </w:p>
    <w:p w:rsidR="00D86332" w:rsidRDefault="00474B2E" w:rsidP="00D819E0">
      <w:pPr>
        <w:shd w:val="clear" w:color="auto" w:fill="FFFFFF"/>
        <w:tabs>
          <w:tab w:val="left" w:pos="9498"/>
          <w:tab w:val="left" w:pos="10206"/>
        </w:tabs>
        <w:spacing w:after="0" w:line="360" w:lineRule="auto"/>
        <w:ind w:firstLine="539"/>
        <w:jc w:val="both"/>
        <w:rPr>
          <w:rFonts w:ascii="Times New Roman" w:hAnsi="Times New Roman"/>
          <w:spacing w:val="-10"/>
        </w:rPr>
      </w:pPr>
      <w:r>
        <w:rPr>
          <w:rFonts w:ascii="Times New Roman" w:hAnsi="Times New Roman"/>
          <w:noProof/>
          <w:spacing w:val="-10"/>
        </w:rPr>
        <mc:AlternateContent>
          <mc:Choice Requires="wpc">
            <w:drawing>
              <wp:inline distT="0" distB="0" distL="0" distR="0">
                <wp:extent cx="5601335" cy="1485900"/>
                <wp:effectExtent l="9525" t="9525" r="8890" b="9525"/>
                <wp:docPr id="588" name="Полотно 5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90"/>
                        <wps:cNvSpPr>
                          <a:spLocks noChangeArrowheads="1"/>
                        </wps:cNvSpPr>
                        <wps:spPr bwMode="auto">
                          <a:xfrm>
                            <a:off x="0" y="0"/>
                            <a:ext cx="2171706" cy="457200"/>
                          </a:xfrm>
                          <a:prstGeom prst="rect">
                            <a:avLst/>
                          </a:prstGeom>
                          <a:solidFill>
                            <a:srgbClr val="FFFFFF"/>
                          </a:solidFill>
                          <a:ln w="9525">
                            <a:solidFill>
                              <a:srgbClr val="000000"/>
                            </a:solidFill>
                            <a:miter lim="800000"/>
                            <a:headEnd/>
                            <a:tailEnd/>
                          </a:ln>
                        </wps:spPr>
                        <wps:txb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 категорії (цех, відділ, дільниця і т.д)</w:t>
                              </w:r>
                            </w:p>
                          </w:txbxContent>
                        </wps:txbx>
                        <wps:bodyPr rot="0" vert="horz" wrap="square" lIns="91440" tIns="45720" rIns="91440" bIns="45720" anchor="t" anchorCtr="0" upright="1">
                          <a:noAutofit/>
                        </wps:bodyPr>
                      </wps:wsp>
                      <wps:wsp>
                        <wps:cNvPr id="2" name="Rectangle 591"/>
                        <wps:cNvSpPr>
                          <a:spLocks noChangeArrowheads="1"/>
                        </wps:cNvSpPr>
                        <wps:spPr bwMode="auto">
                          <a:xfrm>
                            <a:off x="3314355" y="0"/>
                            <a:ext cx="2286980" cy="457200"/>
                          </a:xfrm>
                          <a:prstGeom prst="rect">
                            <a:avLst/>
                          </a:prstGeom>
                          <a:solidFill>
                            <a:srgbClr val="FFFFFF"/>
                          </a:solidFill>
                          <a:ln w="9525">
                            <a:solidFill>
                              <a:srgbClr val="000000"/>
                            </a:solidFill>
                            <a:miter lim="800000"/>
                            <a:headEnd/>
                            <a:tailEnd/>
                          </a:ln>
                        </wps:spPr>
                        <wps:txb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ІІ категорії (бухгалтерія)</w:t>
                              </w:r>
                            </w:p>
                          </w:txbxContent>
                        </wps:txbx>
                        <wps:bodyPr rot="0" vert="horz" wrap="square" lIns="91440" tIns="45720" rIns="91440" bIns="45720" anchor="t" anchorCtr="0" upright="1">
                          <a:noAutofit/>
                        </wps:bodyPr>
                      </wps:wsp>
                      <wps:wsp>
                        <wps:cNvPr id="3" name="Rectangle 592"/>
                        <wps:cNvSpPr>
                          <a:spLocks noChangeArrowheads="1"/>
                        </wps:cNvSpPr>
                        <wps:spPr bwMode="auto">
                          <a:xfrm>
                            <a:off x="0" y="800100"/>
                            <a:ext cx="1828406" cy="685800"/>
                          </a:xfrm>
                          <a:prstGeom prst="rect">
                            <a:avLst/>
                          </a:prstGeom>
                          <a:solidFill>
                            <a:srgbClr val="FFFFFF"/>
                          </a:solidFill>
                          <a:ln w="9525">
                            <a:solidFill>
                              <a:srgbClr val="000000"/>
                            </a:solidFill>
                            <a:miter lim="800000"/>
                            <a:headEnd/>
                            <a:tailEnd/>
                          </a:ln>
                        </wps:spPr>
                        <wps:txb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ІІ категорії по обліку затрат на виробництво</w:t>
                              </w:r>
                            </w:p>
                          </w:txbxContent>
                        </wps:txbx>
                        <wps:bodyPr rot="0" vert="horz" wrap="square" lIns="91440" tIns="45720" rIns="91440" bIns="45720" anchor="t" anchorCtr="0" upright="1">
                          <a:noAutofit/>
                        </wps:bodyPr>
                      </wps:wsp>
                      <wps:wsp>
                        <wps:cNvPr id="4" name="Rectangle 593"/>
                        <wps:cNvSpPr>
                          <a:spLocks noChangeArrowheads="1"/>
                        </wps:cNvSpPr>
                        <wps:spPr bwMode="auto">
                          <a:xfrm>
                            <a:off x="2286139" y="800100"/>
                            <a:ext cx="1599540" cy="685800"/>
                          </a:xfrm>
                          <a:prstGeom prst="rect">
                            <a:avLst/>
                          </a:prstGeom>
                          <a:solidFill>
                            <a:srgbClr val="FFFFFF"/>
                          </a:solidFill>
                          <a:ln w="9525">
                            <a:solidFill>
                              <a:srgbClr val="000000"/>
                            </a:solidFill>
                            <a:miter lim="800000"/>
                            <a:headEnd/>
                            <a:tailEnd/>
                          </a:ln>
                        </wps:spPr>
                        <wps:txb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зведеного обліку і складання звітності</w:t>
                              </w:r>
                            </w:p>
                          </w:txbxContent>
                        </wps:txbx>
                        <wps:bodyPr rot="0" vert="horz" wrap="square" lIns="91440" tIns="45720" rIns="91440" bIns="45720" anchor="t" anchorCtr="0" upright="1">
                          <a:noAutofit/>
                        </wps:bodyPr>
                      </wps:wsp>
                      <wps:wsp>
                        <wps:cNvPr id="6" name="Rectangle 594"/>
                        <wps:cNvSpPr>
                          <a:spLocks noChangeArrowheads="1"/>
                        </wps:cNvSpPr>
                        <wps:spPr bwMode="auto">
                          <a:xfrm>
                            <a:off x="4228978" y="800100"/>
                            <a:ext cx="1371515" cy="685800"/>
                          </a:xfrm>
                          <a:prstGeom prst="rect">
                            <a:avLst/>
                          </a:prstGeom>
                          <a:solidFill>
                            <a:srgbClr val="FFFFFF"/>
                          </a:solidFill>
                          <a:ln w="9525">
                            <a:solidFill>
                              <a:srgbClr val="000000"/>
                            </a:solidFill>
                            <a:miter lim="800000"/>
                            <a:headEnd/>
                            <a:tailEnd/>
                          </a:ln>
                        </wps:spPr>
                        <wps:txb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Інформаційна система підприємства</w:t>
                              </w:r>
                            </w:p>
                          </w:txbxContent>
                        </wps:txbx>
                        <wps:bodyPr rot="0" vert="horz" wrap="square" lIns="91440" tIns="45720" rIns="91440" bIns="45720" anchor="t" anchorCtr="0" upright="1">
                          <a:noAutofit/>
                        </wps:bodyPr>
                      </wps:wsp>
                      <wps:wsp>
                        <wps:cNvPr id="7" name="Line 595"/>
                        <wps:cNvCnPr>
                          <a:cxnSpLocks noChangeShapeType="1"/>
                        </wps:cNvCnPr>
                        <wps:spPr bwMode="auto">
                          <a:xfrm>
                            <a:off x="2171706" y="342900"/>
                            <a:ext cx="11426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96"/>
                        <wps:cNvCnPr>
                          <a:cxnSpLocks noChangeShapeType="1"/>
                        </wps:cNvCnPr>
                        <wps:spPr bwMode="auto">
                          <a:xfrm flipH="1">
                            <a:off x="1485948" y="457200"/>
                            <a:ext cx="1828406"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97"/>
                        <wps:cNvCnPr>
                          <a:cxnSpLocks noChangeShapeType="1"/>
                        </wps:cNvCnPr>
                        <wps:spPr bwMode="auto">
                          <a:xfrm>
                            <a:off x="3657654" y="457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98"/>
                        <wps:cNvCnPr>
                          <a:cxnSpLocks noChangeShapeType="1"/>
                        </wps:cNvCnPr>
                        <wps:spPr bwMode="auto">
                          <a:xfrm>
                            <a:off x="4343412" y="457200"/>
                            <a:ext cx="34329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99"/>
                        <wps:cNvCnPr>
                          <a:cxnSpLocks noChangeShapeType="1"/>
                        </wps:cNvCnPr>
                        <wps:spPr bwMode="auto">
                          <a:xfrm flipH="1">
                            <a:off x="2171706" y="114300"/>
                            <a:ext cx="114264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600"/>
                        <wps:cNvCnPr>
                          <a:cxnSpLocks noChangeShapeType="1"/>
                        </wps:cNvCnPr>
                        <wps:spPr bwMode="auto">
                          <a:xfrm flipV="1">
                            <a:off x="1828406" y="457200"/>
                            <a:ext cx="1714815"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601"/>
                        <wps:cNvCnPr>
                          <a:cxnSpLocks noChangeShapeType="1"/>
                        </wps:cNvCnPr>
                        <wps:spPr bwMode="auto">
                          <a:xfrm flipV="1">
                            <a:off x="3772087" y="457200"/>
                            <a:ext cx="841"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Line 602"/>
                        <wps:cNvCnPr>
                          <a:cxnSpLocks noChangeShapeType="1"/>
                        </wps:cNvCnPr>
                        <wps:spPr bwMode="auto">
                          <a:xfrm flipH="1" flipV="1">
                            <a:off x="4457845" y="457200"/>
                            <a:ext cx="342458"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8" o:spid="_x0000_s1342" editas="canvas" style="width:441.05pt;height:117pt;mso-position-horizontal-relative:char;mso-position-vertical-relative:line" coordsize="5601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">
                <v:shape id="_x0000_s1343" type="#_x0000_t75" style="position:absolute;width:56013;height:14859;visibility:visible;mso-wrap-style:square">
                  <v:fill o:detectmouseclick="t"/>
                  <v:path o:connecttype="none"/>
                </v:shape>
                <v:rect id="Rectangle 590" o:spid="_x0000_s1344" style="position:absolute;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 категорії (цех, відділ, дільниця і т.д)</w:t>
                        </w:r>
                      </w:p>
                    </w:txbxContent>
                  </v:textbox>
                </v:rect>
                <v:rect id="Rectangle 591" o:spid="_x0000_s1345" style="position:absolute;left:33143;width:228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ІІ категорії (бухгалтерія)</w:t>
                        </w:r>
                      </w:p>
                    </w:txbxContent>
                  </v:textbox>
                </v:rect>
                <v:rect id="Rectangle 592" o:spid="_x0000_s1346" style="position:absolute;top:8001;width:182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ІІ категорії по обліку затрат на виробництво</w:t>
                        </w:r>
                      </w:p>
                    </w:txbxContent>
                  </v:textbox>
                </v:rect>
                <v:rect id="Rectangle 593" o:spid="_x0000_s1347" style="position:absolute;left:22861;top:8001;width:1599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АРМ бухгалтера   зведеного обліку і складання звітності</w:t>
                        </w:r>
                      </w:p>
                    </w:txbxContent>
                  </v:textbox>
                </v:rect>
                <v:rect id="Rectangle 594" o:spid="_x0000_s1348" style="position:absolute;left:42289;top:8001;width:13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32762" w:rsidRPr="00D819E0" w:rsidRDefault="00832762" w:rsidP="00D819E0">
                        <w:pPr>
                          <w:jc w:val="center"/>
                          <w:rPr>
                            <w:rFonts w:ascii="Times New Roman" w:hAnsi="Times New Roman" w:cs="Times New Roman"/>
                          </w:rPr>
                        </w:pPr>
                        <w:r w:rsidRPr="00D819E0">
                          <w:rPr>
                            <w:rFonts w:ascii="Times New Roman" w:hAnsi="Times New Roman" w:cs="Times New Roman"/>
                          </w:rPr>
                          <w:t>Інформаційна система підприємства</w:t>
                        </w:r>
                      </w:p>
                    </w:txbxContent>
                  </v:textbox>
                </v:rect>
                <v:line id="Line 595" o:spid="_x0000_s1349" style="position:absolute;visibility:visible;mso-wrap-style:square" from="21717,3429" to="3314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596" o:spid="_x0000_s1350" style="position:absolute;flip:x;visibility:visible;mso-wrap-style:square" from="14859,4572" to="33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597" o:spid="_x0000_s1351" style="position:absolute;visibility:visible;mso-wrap-style:square" from="36576,4572" to="3658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98" o:spid="_x0000_s1352" style="position:absolute;visibility:visible;mso-wrap-style:square" from="43434,4572" to="4686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99" o:spid="_x0000_s1353" style="position:absolute;flip:x;visibility:visible;mso-wrap-style:square" from="21717,1143" to="3314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w1sMAAADbAAAADwAAAGRycy9kb3ducmV2LnhtbESPQYvCMBCF78L+hzAL3jRVUZauUWRh&#10;wYMoth72ODRj27WZlCbV+O+NIHib4b3vzZvlOphGXKlztWUFk3ECgriwuuZSwSn/HX2BcB5ZY2OZ&#10;FNzJwXr1MVhiqu2Nj3TNfCliCLsUFVTet6mUrqjIoBvbljhqZ9sZ9HHtSqk7vMVw08hpkiykwZrj&#10;hQpb+qmouGS9iTXmfZOHSb+b4l8oj3afnQ//d6WGn2HzDcJT8G/zi97qyM3g+Usc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NbDAAAA2wAAAA8AAAAAAAAAAAAA&#10;AAAAoQIAAGRycy9kb3ducmV2LnhtbFBLBQYAAAAABAAEAPkAAACRAwAAAAA=&#10;">
                  <v:stroke dashstyle="dash" endarrow="block"/>
                </v:line>
                <v:line id="Line 600" o:spid="_x0000_s1354" style="position:absolute;flip:y;visibility:visible;mso-wrap-style:square" from="18284,4572" to="3543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oosMAAADbAAAADwAAAGRycy9kb3ducmV2LnhtbESPQYvCMBCF78L+hzAL3jRVVJauUWRh&#10;wYMoth72ODRj27WZlCbV+O+NIHib4b3vzZvlOphGXKlztWUFk3ECgriwuuZSwSn/HX2BcB5ZY2OZ&#10;FNzJwXr1MVhiqu2Nj3TNfCliCLsUFVTet6mUrqjIoBvbljhqZ9sZ9HHtSqk7vMVw08hpkiykwZrj&#10;hQpb+qmouGS9iTXmfZOHSb+b4l8oj3afnQ//d6WGn2HzDcJT8G/zi97qyM3g+Usc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XKKLDAAAA2wAAAA8AAAAAAAAAAAAA&#10;AAAAoQIAAGRycy9kb3ducmV2LnhtbFBLBQYAAAAABAAEAPkAAACRAwAAAAA=&#10;">
                  <v:stroke dashstyle="dash" endarrow="block"/>
                </v:line>
                <v:line id="Line 601" o:spid="_x0000_s1355" style="position:absolute;flip:y;visibility:visible;mso-wrap-style:square" from="37720,4572" to="377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NOcIAAADbAAAADwAAAGRycy9kb3ducmV2LnhtbESPT4vCMBDF74LfIYywN00VVqSayrKw&#10;sAdxsXrwODTTP9pMSpNq/PYbQfA2w3u/N28222BacaPeNZYVzGcJCOLC6oYrBafjz3QFwnlkja1l&#10;UvAgB9tsPNpgqu2dD3TLfSViCLsUFdTed6mUrqjJoJvZjjhqpe0N+rj2ldQ93mO4aeUiSZbSYMPx&#10;Qo0dfddUXPPBxBqfQ3sM82G3wHOoDnafl3+Xh1Ifk/C1BuEp+Lf5Rf/qJwfPX+IA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uNOcIAAADbAAAADwAAAAAAAAAAAAAA&#10;AAChAgAAZHJzL2Rvd25yZXYueG1sUEsFBgAAAAAEAAQA+QAAAJADAAAAAA==&#10;">
                  <v:stroke dashstyle="dash" endarrow="block"/>
                </v:line>
                <v:line id="Line 602" o:spid="_x0000_s1356" style="position:absolute;flip:x y;visibility:visible;mso-wrap-style:square" from="44578,4572" to="48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rFsMAAADbAAAADwAAAGRycy9kb3ducmV2LnhtbESP0WoCMRBF3wv+QxihL6JZK2q7NYqK&#10;gtCnaj9g2Ew3oZvJusmu69+bQqFvM9w799xZbXpXiY6aYD0rmE4yEMSF15ZLBV+X4/gVRIjIGivP&#10;pOBOATbrwdMKc+1v/EndOZYihXDIUYGJsc6lDIUhh2Hia+KkffvGYUxrU0rd4C2Fu0q+ZNlCOrSc&#10;CAZr2hsqfs6tS9w2Hoy0b3b5Me9GNL/sZtfWKPU87LfvICL18d/8d33Sqf4Cfn9JA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6xbDAAAA2wAAAA8AAAAAAAAAAAAA&#10;AAAAoQIAAGRycy9kb3ducmV2LnhtbFBLBQYAAAAABAAEAPkAAACRAwAAAAA=&#10;">
                  <v:stroke dashstyle="dash" endarrow="block"/>
                </v:line>
                <w10:anchorlock/>
              </v:group>
            </w:pict>
          </mc:Fallback>
        </mc:AlternateContent>
      </w:r>
    </w:p>
    <w:p w:rsidR="00D86332" w:rsidRDefault="00D86332" w:rsidP="00D819E0">
      <w:pPr>
        <w:shd w:val="clear" w:color="auto" w:fill="FFFFFF"/>
        <w:tabs>
          <w:tab w:val="left" w:pos="9498"/>
          <w:tab w:val="left" w:pos="10206"/>
        </w:tabs>
        <w:spacing w:after="0" w:line="360" w:lineRule="auto"/>
        <w:ind w:firstLine="539"/>
        <w:jc w:val="both"/>
        <w:rPr>
          <w:rFonts w:ascii="Times New Roman" w:hAnsi="Times New Roman"/>
          <w:spacing w:val="-10"/>
          <w:sz w:val="28"/>
          <w:szCs w:val="28"/>
        </w:rPr>
      </w:pPr>
    </w:p>
    <w:p w:rsidR="00D819E0" w:rsidRPr="00146B65" w:rsidRDefault="00D819E0" w:rsidP="00D819E0">
      <w:pPr>
        <w:shd w:val="clear" w:color="auto" w:fill="FFFFFF"/>
        <w:tabs>
          <w:tab w:val="left" w:pos="9498"/>
          <w:tab w:val="left" w:pos="10206"/>
        </w:tabs>
        <w:spacing w:after="0" w:line="360" w:lineRule="auto"/>
        <w:ind w:firstLine="539"/>
        <w:jc w:val="both"/>
        <w:rPr>
          <w:rFonts w:ascii="Times New Roman" w:hAnsi="Times New Roman"/>
          <w:spacing w:val="-10"/>
        </w:rPr>
      </w:pPr>
      <w:r w:rsidRPr="00D819E0">
        <w:rPr>
          <w:rFonts w:ascii="Times New Roman" w:hAnsi="Times New Roman"/>
          <w:spacing w:val="-10"/>
          <w:sz w:val="28"/>
          <w:szCs w:val="28"/>
        </w:rPr>
        <w:t xml:space="preserve">Рис. </w:t>
      </w:r>
      <w:r w:rsidR="00146B65">
        <w:rPr>
          <w:rFonts w:ascii="Times New Roman" w:hAnsi="Times New Roman"/>
          <w:spacing w:val="-10"/>
          <w:sz w:val="28"/>
          <w:szCs w:val="28"/>
          <w:lang w:val="uk-UA"/>
        </w:rPr>
        <w:t>4</w:t>
      </w:r>
      <w:r w:rsidR="00146B65">
        <w:rPr>
          <w:rFonts w:ascii="Times New Roman" w:hAnsi="Times New Roman"/>
          <w:spacing w:val="-10"/>
          <w:sz w:val="28"/>
          <w:szCs w:val="28"/>
        </w:rPr>
        <w:t xml:space="preserve">.11. </w:t>
      </w:r>
      <w:r w:rsidRPr="00D819E0">
        <w:rPr>
          <w:rFonts w:ascii="Times New Roman" w:hAnsi="Times New Roman"/>
          <w:spacing w:val="-10"/>
          <w:sz w:val="28"/>
          <w:szCs w:val="28"/>
        </w:rPr>
        <w:t xml:space="preserve">Схема взаємозв’язку АРМ бухгалтера по обліку </w:t>
      </w:r>
      <w:r w:rsidRPr="00D819E0">
        <w:rPr>
          <w:rFonts w:ascii="Times New Roman" w:hAnsi="Times New Roman"/>
          <w:sz w:val="28"/>
          <w:szCs w:val="28"/>
        </w:rPr>
        <w:t>розрахунків з оплати праці</w:t>
      </w:r>
      <w:r w:rsidRPr="00D819E0">
        <w:rPr>
          <w:rFonts w:ascii="Times New Roman" w:hAnsi="Times New Roman"/>
          <w:spacing w:val="-10"/>
          <w:sz w:val="28"/>
          <w:szCs w:val="28"/>
        </w:rPr>
        <w:t xml:space="preserve"> з іншими АРМ та інформаційною системою підприємства</w:t>
      </w:r>
      <w:r>
        <w:rPr>
          <w:rFonts w:ascii="Times New Roman" w:hAnsi="Times New Roman"/>
          <w:i/>
          <w:spacing w:val="-10"/>
          <w:sz w:val="28"/>
          <w:szCs w:val="28"/>
          <w:lang w:val="uk-UA"/>
        </w:rPr>
        <w:t>.</w:t>
      </w:r>
    </w:p>
    <w:p w:rsidR="00D86332" w:rsidRDefault="00D86332" w:rsidP="00D819E0">
      <w:pPr>
        <w:spacing w:after="0" w:line="360" w:lineRule="auto"/>
        <w:ind w:firstLine="539"/>
        <w:jc w:val="both"/>
        <w:rPr>
          <w:rFonts w:ascii="Times New Roman" w:hAnsi="Times New Roman"/>
          <w:sz w:val="28"/>
          <w:szCs w:val="28"/>
        </w:rPr>
      </w:pP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Ведення об</w:t>
      </w:r>
      <w:r>
        <w:rPr>
          <w:rFonts w:ascii="Times New Roman" w:hAnsi="Times New Roman"/>
          <w:sz w:val="28"/>
          <w:szCs w:val="28"/>
        </w:rPr>
        <w:t xml:space="preserve">ліку праці і заробітної плати </w:t>
      </w:r>
      <w:r>
        <w:rPr>
          <w:rFonts w:ascii="Times New Roman" w:hAnsi="Times New Roman"/>
          <w:sz w:val="28"/>
          <w:szCs w:val="28"/>
          <w:lang w:val="uk-UA"/>
        </w:rPr>
        <w:t>в</w:t>
      </w:r>
      <w:r>
        <w:rPr>
          <w:rFonts w:ascii="Times New Roman" w:hAnsi="Times New Roman"/>
          <w:sz w:val="28"/>
          <w:szCs w:val="28"/>
        </w:rPr>
        <w:t xml:space="preserve"> </w:t>
      </w:r>
      <w:r w:rsidRPr="00B5323A">
        <w:rPr>
          <w:rFonts w:ascii="Times New Roman" w:hAnsi="Times New Roman"/>
          <w:sz w:val="28"/>
          <w:szCs w:val="28"/>
        </w:rPr>
        <w:t>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xml:space="preserve">» набуло кращих результатів за допомогою програми </w:t>
      </w:r>
      <w:r w:rsidRPr="00B5323A">
        <w:rPr>
          <w:rFonts w:ascii="Times New Roman" w:hAnsi="Times New Roman"/>
          <w:spacing w:val="-10"/>
          <w:sz w:val="28"/>
          <w:szCs w:val="28"/>
        </w:rPr>
        <w:t>«1С: Предприятие 7.7».</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rPr>
        <w:t xml:space="preserve">Програма </w:t>
      </w:r>
      <w:r w:rsidRPr="00B5323A">
        <w:rPr>
          <w:rFonts w:ascii="Times New Roman" w:hAnsi="Times New Roman"/>
          <w:spacing w:val="-10"/>
          <w:sz w:val="28"/>
          <w:szCs w:val="28"/>
        </w:rPr>
        <w:t xml:space="preserve">«1С: Предприятие </w:t>
      </w:r>
      <w:r w:rsidR="00D86332">
        <w:rPr>
          <w:rFonts w:ascii="Times New Roman" w:hAnsi="Times New Roman"/>
          <w:spacing w:val="-10"/>
          <w:sz w:val="28"/>
          <w:szCs w:val="28"/>
          <w:lang w:val="uk-UA"/>
        </w:rPr>
        <w:t>8.3.</w:t>
      </w:r>
      <w:r w:rsidRPr="00B5323A">
        <w:rPr>
          <w:rFonts w:ascii="Times New Roman" w:hAnsi="Times New Roman"/>
          <w:spacing w:val="-10"/>
          <w:sz w:val="28"/>
          <w:szCs w:val="28"/>
        </w:rPr>
        <w:t>»</w:t>
      </w:r>
      <w:r w:rsidRPr="00B5323A">
        <w:rPr>
          <w:rFonts w:ascii="Times New Roman" w:hAnsi="Times New Roman"/>
          <w:sz w:val="28"/>
        </w:rPr>
        <w:t xml:space="preserve"> є універсальною бухгалтерською програмою і призначена для ведення синтетичного й аналітичного бухгалтерського обліку по різних розділах.</w:t>
      </w:r>
    </w:p>
    <w:p w:rsidR="00D819E0" w:rsidRPr="00B5323A" w:rsidRDefault="00D819E0" w:rsidP="00D819E0">
      <w:pPr>
        <w:spacing w:after="0" w:line="360" w:lineRule="auto"/>
        <w:ind w:firstLine="539"/>
        <w:jc w:val="both"/>
        <w:rPr>
          <w:rFonts w:ascii="Times New Roman" w:hAnsi="Times New Roman"/>
          <w:sz w:val="28"/>
        </w:rPr>
      </w:pPr>
      <w:r w:rsidRPr="00B5323A">
        <w:rPr>
          <w:rFonts w:ascii="Times New Roman" w:hAnsi="Times New Roman"/>
          <w:sz w:val="28"/>
        </w:rPr>
        <w:t>Аналітичний облік ведеться по об'єктах аналітичного обліку (субконто) у натуральному і вартісному вираженнях. Програма надає можливість ручного й автоматичного введення проводок. Усі проводки заносяться в журнал операцій. При перегляді проводок у журналі операцій їх можна обмежити довільним тимчасовим інтервалом, групувати і шукати по різних параметрах проводок.</w:t>
      </w:r>
    </w:p>
    <w:p w:rsidR="00D819E0" w:rsidRDefault="00D819E0" w:rsidP="00D819E0">
      <w:pPr>
        <w:spacing w:after="0" w:line="360" w:lineRule="auto"/>
        <w:ind w:firstLine="539"/>
        <w:jc w:val="both"/>
        <w:rPr>
          <w:rFonts w:ascii="Times New Roman" w:hAnsi="Times New Roman"/>
          <w:sz w:val="28"/>
          <w:lang w:val="uk-UA"/>
        </w:rPr>
      </w:pPr>
      <w:r w:rsidRPr="00B5323A">
        <w:rPr>
          <w:rFonts w:ascii="Times New Roman" w:hAnsi="Times New Roman"/>
          <w:sz w:val="28"/>
        </w:rPr>
        <w:t xml:space="preserve">Крім журналу операцій програма підтримує кілька списків довідкової інформації (довідників): </w:t>
      </w:r>
    </w:p>
    <w:p w:rsidR="00D819E0" w:rsidRDefault="00D819E0" w:rsidP="00D819E0">
      <w:pPr>
        <w:spacing w:after="0" w:line="360" w:lineRule="auto"/>
        <w:jc w:val="both"/>
        <w:rPr>
          <w:rFonts w:ascii="Times New Roman" w:hAnsi="Times New Roman"/>
          <w:sz w:val="28"/>
          <w:lang w:val="uk-UA"/>
        </w:rPr>
      </w:pPr>
      <w:r>
        <w:rPr>
          <w:rFonts w:ascii="Times New Roman" w:hAnsi="Times New Roman"/>
          <w:sz w:val="28"/>
          <w:lang w:val="uk-UA"/>
        </w:rPr>
        <w:t xml:space="preserve">- </w:t>
      </w:r>
      <w:r w:rsidRPr="00B5323A">
        <w:rPr>
          <w:rFonts w:ascii="Times New Roman" w:hAnsi="Times New Roman"/>
          <w:sz w:val="28"/>
        </w:rPr>
        <w:t>план рахунків;</w:t>
      </w:r>
    </w:p>
    <w:p w:rsidR="00D819E0" w:rsidRDefault="00D819E0" w:rsidP="00D819E0">
      <w:pPr>
        <w:spacing w:after="0" w:line="360" w:lineRule="auto"/>
        <w:jc w:val="both"/>
        <w:rPr>
          <w:rFonts w:ascii="Times New Roman" w:hAnsi="Times New Roman"/>
          <w:sz w:val="28"/>
          <w:lang w:val="uk-UA"/>
        </w:rPr>
      </w:pPr>
      <w:r>
        <w:rPr>
          <w:rFonts w:ascii="Times New Roman" w:hAnsi="Times New Roman"/>
          <w:sz w:val="28"/>
          <w:lang w:val="uk-UA"/>
        </w:rPr>
        <w:t xml:space="preserve">- </w:t>
      </w:r>
      <w:r w:rsidRPr="00B5323A">
        <w:rPr>
          <w:rFonts w:ascii="Times New Roman" w:hAnsi="Times New Roman"/>
          <w:sz w:val="28"/>
        </w:rPr>
        <w:t>список видів об'єктів аналітичного обліку;</w:t>
      </w:r>
    </w:p>
    <w:p w:rsidR="00D819E0" w:rsidRDefault="00D819E0" w:rsidP="00D819E0">
      <w:pPr>
        <w:spacing w:after="0" w:line="360" w:lineRule="auto"/>
        <w:jc w:val="both"/>
        <w:rPr>
          <w:rFonts w:ascii="Times New Roman" w:hAnsi="Times New Roman"/>
          <w:sz w:val="28"/>
          <w:lang w:val="uk-UA"/>
        </w:rPr>
      </w:pPr>
      <w:r>
        <w:rPr>
          <w:rFonts w:ascii="Times New Roman" w:hAnsi="Times New Roman"/>
          <w:sz w:val="28"/>
          <w:lang w:val="uk-UA"/>
        </w:rPr>
        <w:t xml:space="preserve">- </w:t>
      </w:r>
      <w:r w:rsidRPr="00B5323A">
        <w:rPr>
          <w:rFonts w:ascii="Times New Roman" w:hAnsi="Times New Roman"/>
          <w:sz w:val="28"/>
        </w:rPr>
        <w:t>списки об'єктів аналітичного обліку (субконто);</w:t>
      </w:r>
    </w:p>
    <w:p w:rsidR="00D819E0" w:rsidRPr="00B5323A" w:rsidRDefault="00D819E0" w:rsidP="00D819E0">
      <w:pPr>
        <w:spacing w:after="0" w:line="360" w:lineRule="auto"/>
        <w:jc w:val="both"/>
        <w:rPr>
          <w:rFonts w:ascii="Times New Roman" w:hAnsi="Times New Roman"/>
          <w:sz w:val="28"/>
        </w:rPr>
      </w:pPr>
      <w:r>
        <w:rPr>
          <w:rFonts w:ascii="Times New Roman" w:hAnsi="Times New Roman"/>
          <w:sz w:val="28"/>
          <w:lang w:val="uk-UA"/>
        </w:rPr>
        <w:t xml:space="preserve">- </w:t>
      </w:r>
      <w:r w:rsidRPr="00B5323A">
        <w:rPr>
          <w:rFonts w:ascii="Times New Roman" w:hAnsi="Times New Roman"/>
          <w:sz w:val="28"/>
        </w:rPr>
        <w:t>констант і т.д. [68, с. 316].</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Для обліку розрахунків з оплат</w:t>
      </w:r>
      <w:r w:rsidR="00CD0309">
        <w:rPr>
          <w:rFonts w:ascii="Times New Roman" w:hAnsi="Times New Roman"/>
          <w:sz w:val="28"/>
          <w:szCs w:val="28"/>
        </w:rPr>
        <w:t xml:space="preserve">и праці призначений рахунок 66 </w:t>
      </w:r>
      <w:r w:rsidR="00CD0309">
        <w:rPr>
          <w:rFonts w:ascii="Times New Roman" w:hAnsi="Times New Roman"/>
          <w:sz w:val="28"/>
          <w:szCs w:val="28"/>
          <w:lang w:val="uk-UA"/>
        </w:rPr>
        <w:t>«</w:t>
      </w:r>
      <w:r w:rsidR="00CD0309">
        <w:rPr>
          <w:rFonts w:ascii="Times New Roman" w:hAnsi="Times New Roman"/>
          <w:sz w:val="28"/>
          <w:szCs w:val="28"/>
        </w:rPr>
        <w:t>Розрахунки з оплати праці</w:t>
      </w:r>
      <w:r w:rsidR="00CD0309">
        <w:rPr>
          <w:rFonts w:ascii="Times New Roman" w:hAnsi="Times New Roman"/>
          <w:sz w:val="28"/>
          <w:szCs w:val="28"/>
          <w:lang w:val="uk-UA"/>
        </w:rPr>
        <w:t>»</w:t>
      </w:r>
      <w:r w:rsidRPr="00B5323A">
        <w:rPr>
          <w:rFonts w:ascii="Times New Roman" w:hAnsi="Times New Roman"/>
          <w:sz w:val="28"/>
          <w:szCs w:val="28"/>
        </w:rPr>
        <w:t>, по якому в програмі передбачене ведення аналітичного обліку по співробітниках</w:t>
      </w:r>
      <w:r w:rsidR="00CD0309">
        <w:rPr>
          <w:rFonts w:ascii="Times New Roman" w:hAnsi="Times New Roman"/>
          <w:sz w:val="28"/>
          <w:szCs w:val="28"/>
        </w:rPr>
        <w:t xml:space="preserve"> підприємства (субконто виду </w:t>
      </w:r>
      <w:r w:rsidR="00CD0309">
        <w:rPr>
          <w:rFonts w:ascii="Times New Roman" w:hAnsi="Times New Roman"/>
          <w:sz w:val="28"/>
          <w:szCs w:val="28"/>
          <w:lang w:val="uk-UA"/>
        </w:rPr>
        <w:t>«</w:t>
      </w:r>
      <w:r w:rsidR="00CD0309">
        <w:rPr>
          <w:rFonts w:ascii="Times New Roman" w:hAnsi="Times New Roman"/>
          <w:sz w:val="28"/>
          <w:szCs w:val="28"/>
        </w:rPr>
        <w:t>Сотрудники</w:t>
      </w:r>
      <w:r w:rsidR="00CD0309">
        <w:rPr>
          <w:rFonts w:ascii="Times New Roman" w:hAnsi="Times New Roman"/>
          <w:sz w:val="28"/>
          <w:szCs w:val="28"/>
          <w:lang w:val="uk-UA"/>
        </w:rPr>
        <w:t>»</w:t>
      </w:r>
      <w:r w:rsidRPr="00B5323A">
        <w:rPr>
          <w:rFonts w:ascii="Times New Roman" w:hAnsi="Times New Roman"/>
          <w:sz w:val="28"/>
          <w:szCs w:val="28"/>
        </w:rPr>
        <w:t>).</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Крім того, у типовій конфігурації на рахунку 66 ведеться а</w:t>
      </w:r>
      <w:r w:rsidR="00CD0309">
        <w:rPr>
          <w:rFonts w:ascii="Times New Roman" w:hAnsi="Times New Roman"/>
          <w:sz w:val="28"/>
          <w:szCs w:val="28"/>
        </w:rPr>
        <w:t xml:space="preserve">налітичний облік по субконто </w:t>
      </w:r>
      <w:r w:rsidR="00CD0309">
        <w:rPr>
          <w:rFonts w:ascii="Times New Roman" w:hAnsi="Times New Roman"/>
          <w:sz w:val="28"/>
          <w:szCs w:val="28"/>
          <w:lang w:val="uk-UA"/>
        </w:rPr>
        <w:t>«</w:t>
      </w:r>
      <w:r>
        <w:rPr>
          <w:rFonts w:ascii="Times New Roman" w:hAnsi="Times New Roman"/>
          <w:sz w:val="28"/>
          <w:szCs w:val="28"/>
        </w:rPr>
        <w:t>М</w:t>
      </w:r>
      <w:r>
        <w:rPr>
          <w:rFonts w:ascii="Times New Roman" w:hAnsi="Times New Roman"/>
          <w:sz w:val="28"/>
          <w:szCs w:val="28"/>
          <w:lang w:val="uk-UA"/>
        </w:rPr>
        <w:t>і</w:t>
      </w:r>
      <w:r w:rsidRPr="00B5323A">
        <w:rPr>
          <w:rFonts w:ascii="Times New Roman" w:hAnsi="Times New Roman"/>
          <w:sz w:val="28"/>
          <w:szCs w:val="28"/>
        </w:rPr>
        <w:t>сяц</w:t>
      </w:r>
      <w:r>
        <w:rPr>
          <w:rFonts w:ascii="Times New Roman" w:hAnsi="Times New Roman"/>
          <w:sz w:val="28"/>
          <w:szCs w:val="28"/>
          <w:lang w:val="uk-UA"/>
        </w:rPr>
        <w:t>ь</w:t>
      </w:r>
      <w:r w:rsidRPr="00B5323A">
        <w:rPr>
          <w:rFonts w:ascii="Times New Roman" w:hAnsi="Times New Roman"/>
          <w:sz w:val="28"/>
          <w:szCs w:val="28"/>
        </w:rPr>
        <w:t xml:space="preserve"> начислення зар</w:t>
      </w:r>
      <w:r>
        <w:rPr>
          <w:rFonts w:ascii="Times New Roman" w:hAnsi="Times New Roman"/>
          <w:sz w:val="28"/>
          <w:szCs w:val="28"/>
          <w:lang w:val="uk-UA"/>
        </w:rPr>
        <w:t>обітної плати</w:t>
      </w:r>
      <w:r w:rsidR="00CD0309">
        <w:rPr>
          <w:rFonts w:ascii="Times New Roman" w:hAnsi="Times New Roman"/>
          <w:sz w:val="28"/>
          <w:szCs w:val="28"/>
          <w:lang w:val="uk-UA"/>
        </w:rPr>
        <w:t>»</w:t>
      </w:r>
      <w:r w:rsidR="00CD0309">
        <w:rPr>
          <w:rFonts w:ascii="Times New Roman" w:hAnsi="Times New Roman"/>
          <w:sz w:val="28"/>
          <w:szCs w:val="28"/>
        </w:rPr>
        <w:t xml:space="preserve">, що має тип </w:t>
      </w:r>
      <w:r w:rsidR="00CD0309">
        <w:rPr>
          <w:rFonts w:ascii="Times New Roman" w:hAnsi="Times New Roman"/>
          <w:sz w:val="28"/>
          <w:szCs w:val="28"/>
          <w:lang w:val="uk-UA"/>
        </w:rPr>
        <w:t>«</w:t>
      </w:r>
      <w:r w:rsidR="00CD0309">
        <w:rPr>
          <w:rFonts w:ascii="Times New Roman" w:hAnsi="Times New Roman"/>
          <w:sz w:val="28"/>
          <w:szCs w:val="28"/>
        </w:rPr>
        <w:t>дата</w:t>
      </w:r>
      <w:r w:rsidR="00CD0309">
        <w:rPr>
          <w:rFonts w:ascii="Times New Roman" w:hAnsi="Times New Roman"/>
          <w:sz w:val="28"/>
          <w:szCs w:val="28"/>
          <w:lang w:val="uk-UA"/>
        </w:rPr>
        <w:t>»</w:t>
      </w:r>
      <w:r w:rsidRPr="00B5323A">
        <w:rPr>
          <w:rFonts w:ascii="Times New Roman" w:hAnsi="Times New Roman"/>
          <w:sz w:val="28"/>
          <w:szCs w:val="28"/>
        </w:rPr>
        <w:t>. Об’єктами такої аналітики є дати початку місяців, у яких було зроблене нарахування заробітної плати (тобто, був</w:t>
      </w:r>
      <w:r w:rsidR="00CD0309">
        <w:rPr>
          <w:rFonts w:ascii="Times New Roman" w:hAnsi="Times New Roman"/>
          <w:sz w:val="28"/>
          <w:szCs w:val="28"/>
        </w:rPr>
        <w:t xml:space="preserve"> проведений документ </w:t>
      </w:r>
      <w:r w:rsidR="00CD0309">
        <w:rPr>
          <w:rFonts w:ascii="Times New Roman" w:hAnsi="Times New Roman"/>
          <w:sz w:val="28"/>
          <w:szCs w:val="28"/>
          <w:lang w:val="uk-UA"/>
        </w:rPr>
        <w:t>«</w:t>
      </w:r>
      <w:r>
        <w:rPr>
          <w:rFonts w:ascii="Times New Roman" w:hAnsi="Times New Roman"/>
          <w:sz w:val="28"/>
          <w:szCs w:val="28"/>
        </w:rPr>
        <w:t>На</w:t>
      </w:r>
      <w:r w:rsidR="00AC0796">
        <w:rPr>
          <w:rFonts w:ascii="Times New Roman" w:hAnsi="Times New Roman"/>
          <w:sz w:val="28"/>
          <w:szCs w:val="28"/>
          <w:lang w:val="uk-UA"/>
        </w:rPr>
        <w:t>рахування</w:t>
      </w:r>
      <w:r>
        <w:rPr>
          <w:rFonts w:ascii="Times New Roman" w:hAnsi="Times New Roman"/>
          <w:sz w:val="28"/>
          <w:szCs w:val="28"/>
        </w:rPr>
        <w:t xml:space="preserve"> зароб</w:t>
      </w:r>
      <w:r>
        <w:rPr>
          <w:rFonts w:ascii="Times New Roman" w:hAnsi="Times New Roman"/>
          <w:sz w:val="28"/>
          <w:szCs w:val="28"/>
          <w:lang w:val="uk-UA"/>
        </w:rPr>
        <w:t>і</w:t>
      </w:r>
      <w:r w:rsidRPr="00B5323A">
        <w:rPr>
          <w:rFonts w:ascii="Times New Roman" w:hAnsi="Times New Roman"/>
          <w:sz w:val="28"/>
          <w:szCs w:val="28"/>
        </w:rPr>
        <w:t>т</w:t>
      </w:r>
      <w:r>
        <w:rPr>
          <w:rFonts w:ascii="Times New Roman" w:hAnsi="Times New Roman"/>
          <w:sz w:val="28"/>
          <w:szCs w:val="28"/>
        </w:rPr>
        <w:t>но</w:t>
      </w:r>
      <w:r>
        <w:rPr>
          <w:rFonts w:ascii="Times New Roman" w:hAnsi="Times New Roman"/>
          <w:sz w:val="28"/>
          <w:szCs w:val="28"/>
          <w:lang w:val="uk-UA"/>
        </w:rPr>
        <w:t>ї</w:t>
      </w:r>
      <w:r>
        <w:rPr>
          <w:rFonts w:ascii="Times New Roman" w:hAnsi="Times New Roman"/>
          <w:sz w:val="28"/>
          <w:szCs w:val="28"/>
        </w:rPr>
        <w:t xml:space="preserve"> плат</w:t>
      </w:r>
      <w:r>
        <w:rPr>
          <w:rFonts w:ascii="Times New Roman" w:hAnsi="Times New Roman"/>
          <w:sz w:val="28"/>
          <w:szCs w:val="28"/>
          <w:lang w:val="uk-UA"/>
        </w:rPr>
        <w:t>и</w:t>
      </w:r>
      <w:r w:rsidR="00CD0309">
        <w:rPr>
          <w:rFonts w:ascii="Times New Roman" w:hAnsi="Times New Roman"/>
          <w:sz w:val="28"/>
          <w:szCs w:val="28"/>
          <w:lang w:val="uk-UA"/>
        </w:rPr>
        <w:t>»</w:t>
      </w:r>
      <w:r w:rsidRPr="00B5323A">
        <w:rPr>
          <w:rFonts w:ascii="Times New Roman" w:hAnsi="Times New Roman"/>
          <w:sz w:val="28"/>
          <w:szCs w:val="28"/>
        </w:rPr>
        <w:t>).</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Для погодинної оплати праці (відповідно до встановлених посадових окладів), яка вимагає введення операцій, пов’язаних з нарахуванням розрахунку сум відрахувань і утримань, і виплатою заробітної плати, в типовій конфігурації програми передбачені </w:t>
      </w:r>
      <w:r w:rsidR="00CD0309">
        <w:rPr>
          <w:rFonts w:ascii="Times New Roman" w:hAnsi="Times New Roman"/>
          <w:sz w:val="28"/>
          <w:szCs w:val="28"/>
        </w:rPr>
        <w:t xml:space="preserve">відповідні документи </w:t>
      </w:r>
      <w:r w:rsidR="00CD0309">
        <w:rPr>
          <w:rFonts w:ascii="Times New Roman" w:hAnsi="Times New Roman"/>
          <w:sz w:val="28"/>
          <w:szCs w:val="28"/>
          <w:lang w:val="uk-UA"/>
        </w:rPr>
        <w:t>«</w:t>
      </w:r>
      <w:r w:rsidR="00CD0309">
        <w:rPr>
          <w:rFonts w:ascii="Times New Roman" w:hAnsi="Times New Roman"/>
          <w:sz w:val="28"/>
          <w:szCs w:val="28"/>
        </w:rPr>
        <w:t>На</w:t>
      </w:r>
      <w:r w:rsidR="00AC0796">
        <w:rPr>
          <w:rFonts w:ascii="Times New Roman" w:hAnsi="Times New Roman"/>
          <w:sz w:val="28"/>
          <w:szCs w:val="28"/>
          <w:lang w:val="uk-UA"/>
        </w:rPr>
        <w:t>рахування</w:t>
      </w:r>
      <w:r w:rsidR="00CD0309">
        <w:rPr>
          <w:rFonts w:ascii="Times New Roman" w:hAnsi="Times New Roman"/>
          <w:sz w:val="28"/>
          <w:szCs w:val="28"/>
        </w:rPr>
        <w:t xml:space="preserve"> зароб</w:t>
      </w:r>
      <w:r w:rsidR="00CD0309">
        <w:rPr>
          <w:rFonts w:ascii="Times New Roman" w:hAnsi="Times New Roman"/>
          <w:sz w:val="28"/>
          <w:szCs w:val="28"/>
          <w:lang w:val="uk-UA"/>
        </w:rPr>
        <w:t>і</w:t>
      </w:r>
      <w:r w:rsidRPr="00B5323A">
        <w:rPr>
          <w:rFonts w:ascii="Times New Roman" w:hAnsi="Times New Roman"/>
          <w:sz w:val="28"/>
          <w:szCs w:val="28"/>
        </w:rPr>
        <w:t>тно</w:t>
      </w:r>
      <w:r w:rsidR="00CD0309">
        <w:rPr>
          <w:rFonts w:ascii="Times New Roman" w:hAnsi="Times New Roman"/>
          <w:sz w:val="28"/>
          <w:szCs w:val="28"/>
          <w:lang w:val="uk-UA"/>
        </w:rPr>
        <w:t>ї</w:t>
      </w:r>
      <w:r w:rsidR="00CD0309">
        <w:rPr>
          <w:rFonts w:ascii="Times New Roman" w:hAnsi="Times New Roman"/>
          <w:sz w:val="28"/>
          <w:szCs w:val="28"/>
        </w:rPr>
        <w:t xml:space="preserve"> плат</w:t>
      </w:r>
      <w:r w:rsidR="00CD0309">
        <w:rPr>
          <w:rFonts w:ascii="Times New Roman" w:hAnsi="Times New Roman"/>
          <w:sz w:val="28"/>
          <w:szCs w:val="28"/>
          <w:lang w:val="uk-UA"/>
        </w:rPr>
        <w:t>и»</w:t>
      </w:r>
      <w:r w:rsidR="00CD0309">
        <w:rPr>
          <w:rFonts w:ascii="Times New Roman" w:hAnsi="Times New Roman"/>
          <w:sz w:val="28"/>
          <w:szCs w:val="28"/>
        </w:rPr>
        <w:t xml:space="preserve"> та </w:t>
      </w:r>
      <w:r w:rsidR="00CD0309">
        <w:rPr>
          <w:rFonts w:ascii="Times New Roman" w:hAnsi="Times New Roman"/>
          <w:sz w:val="28"/>
          <w:szCs w:val="28"/>
          <w:lang w:val="uk-UA"/>
        </w:rPr>
        <w:t>«</w:t>
      </w:r>
      <w:r w:rsidR="00CD0309">
        <w:rPr>
          <w:rFonts w:ascii="Times New Roman" w:hAnsi="Times New Roman"/>
          <w:sz w:val="28"/>
          <w:szCs w:val="28"/>
        </w:rPr>
        <w:t>В</w:t>
      </w:r>
      <w:r w:rsidR="00CD0309">
        <w:rPr>
          <w:rFonts w:ascii="Times New Roman" w:hAnsi="Times New Roman"/>
          <w:sz w:val="28"/>
          <w:szCs w:val="28"/>
          <w:lang w:val="uk-UA"/>
        </w:rPr>
        <w:t>и</w:t>
      </w:r>
      <w:r w:rsidR="00CD0309">
        <w:rPr>
          <w:rFonts w:ascii="Times New Roman" w:hAnsi="Times New Roman"/>
          <w:sz w:val="28"/>
          <w:szCs w:val="28"/>
        </w:rPr>
        <w:t>плата зароб</w:t>
      </w:r>
      <w:r w:rsidR="00CD0309">
        <w:rPr>
          <w:rFonts w:ascii="Times New Roman" w:hAnsi="Times New Roman"/>
          <w:sz w:val="28"/>
          <w:szCs w:val="28"/>
          <w:lang w:val="uk-UA"/>
        </w:rPr>
        <w:t>і</w:t>
      </w:r>
      <w:r w:rsidR="00CD0309">
        <w:rPr>
          <w:rFonts w:ascii="Times New Roman" w:hAnsi="Times New Roman"/>
          <w:sz w:val="28"/>
          <w:szCs w:val="28"/>
        </w:rPr>
        <w:t>тно</w:t>
      </w:r>
      <w:r w:rsidR="00CD0309">
        <w:rPr>
          <w:rFonts w:ascii="Times New Roman" w:hAnsi="Times New Roman"/>
          <w:sz w:val="28"/>
          <w:szCs w:val="28"/>
          <w:lang w:val="uk-UA"/>
        </w:rPr>
        <w:t>ї</w:t>
      </w:r>
      <w:r w:rsidR="00CD0309">
        <w:rPr>
          <w:rFonts w:ascii="Times New Roman" w:hAnsi="Times New Roman"/>
          <w:sz w:val="28"/>
          <w:szCs w:val="28"/>
        </w:rPr>
        <w:t xml:space="preserve"> плат</w:t>
      </w:r>
      <w:r w:rsidR="00CD0309">
        <w:rPr>
          <w:rFonts w:ascii="Times New Roman" w:hAnsi="Times New Roman"/>
          <w:sz w:val="28"/>
          <w:szCs w:val="28"/>
          <w:lang w:val="uk-UA"/>
        </w:rPr>
        <w:t>и»</w:t>
      </w:r>
      <w:r w:rsidRPr="00B5323A">
        <w:rPr>
          <w:rFonts w:ascii="Times New Roman" w:hAnsi="Times New Roman"/>
          <w:sz w:val="28"/>
          <w:szCs w:val="28"/>
        </w:rPr>
        <w:t>.</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За</w:t>
      </w:r>
      <w:r w:rsidR="00CD0309">
        <w:rPr>
          <w:rFonts w:ascii="Times New Roman" w:hAnsi="Times New Roman"/>
          <w:sz w:val="28"/>
          <w:szCs w:val="28"/>
        </w:rPr>
        <w:t xml:space="preserve"> допомогою документа </w:t>
      </w:r>
      <w:r w:rsidR="00CD0309">
        <w:rPr>
          <w:rFonts w:ascii="Times New Roman" w:hAnsi="Times New Roman"/>
          <w:sz w:val="28"/>
          <w:szCs w:val="28"/>
          <w:lang w:val="uk-UA"/>
        </w:rPr>
        <w:t>«</w:t>
      </w:r>
      <w:r w:rsidR="00CD0309">
        <w:rPr>
          <w:rFonts w:ascii="Times New Roman" w:hAnsi="Times New Roman"/>
          <w:sz w:val="28"/>
          <w:szCs w:val="28"/>
        </w:rPr>
        <w:t>На</w:t>
      </w:r>
      <w:r w:rsidR="00AC0796">
        <w:rPr>
          <w:rFonts w:ascii="Times New Roman" w:hAnsi="Times New Roman"/>
          <w:sz w:val="28"/>
          <w:szCs w:val="28"/>
          <w:lang w:val="uk-UA"/>
        </w:rPr>
        <w:t>рахування</w:t>
      </w:r>
      <w:r w:rsidR="00CD0309">
        <w:rPr>
          <w:rFonts w:ascii="Times New Roman" w:hAnsi="Times New Roman"/>
          <w:sz w:val="28"/>
          <w:szCs w:val="28"/>
        </w:rPr>
        <w:t xml:space="preserve"> зароб</w:t>
      </w:r>
      <w:r w:rsidR="00CD0309">
        <w:rPr>
          <w:rFonts w:ascii="Times New Roman" w:hAnsi="Times New Roman"/>
          <w:sz w:val="28"/>
          <w:szCs w:val="28"/>
          <w:lang w:val="uk-UA"/>
        </w:rPr>
        <w:t>і</w:t>
      </w:r>
      <w:r w:rsidR="00CD0309">
        <w:rPr>
          <w:rFonts w:ascii="Times New Roman" w:hAnsi="Times New Roman"/>
          <w:sz w:val="28"/>
          <w:szCs w:val="28"/>
        </w:rPr>
        <w:t>тно</w:t>
      </w:r>
      <w:r w:rsidR="00CD0309">
        <w:rPr>
          <w:rFonts w:ascii="Times New Roman" w:hAnsi="Times New Roman"/>
          <w:sz w:val="28"/>
          <w:szCs w:val="28"/>
          <w:lang w:val="uk-UA"/>
        </w:rPr>
        <w:t>ї</w:t>
      </w:r>
      <w:r w:rsidR="00CD0309">
        <w:rPr>
          <w:rFonts w:ascii="Times New Roman" w:hAnsi="Times New Roman"/>
          <w:sz w:val="28"/>
          <w:szCs w:val="28"/>
        </w:rPr>
        <w:t xml:space="preserve"> плат</w:t>
      </w:r>
      <w:r w:rsidR="00CD0309">
        <w:rPr>
          <w:rFonts w:ascii="Times New Roman" w:hAnsi="Times New Roman"/>
          <w:sz w:val="28"/>
          <w:szCs w:val="28"/>
          <w:lang w:val="uk-UA"/>
        </w:rPr>
        <w:t>и»</w:t>
      </w:r>
      <w:r w:rsidRPr="00B5323A">
        <w:rPr>
          <w:rFonts w:ascii="Times New Roman" w:hAnsi="Times New Roman"/>
          <w:sz w:val="28"/>
          <w:szCs w:val="28"/>
        </w:rPr>
        <w:t xml:space="preserve"> можливе виконання декількох операцій:</w:t>
      </w:r>
    </w:p>
    <w:p w:rsidR="00CD0309" w:rsidRDefault="00CD0309" w:rsidP="00CD0309">
      <w:pPr>
        <w:tabs>
          <w:tab w:val="left" w:pos="10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819E0" w:rsidRPr="00B5323A">
        <w:rPr>
          <w:rFonts w:ascii="Times New Roman" w:hAnsi="Times New Roman"/>
          <w:sz w:val="28"/>
          <w:szCs w:val="28"/>
        </w:rPr>
        <w:t>нарахування заробітної плати співробітникам підприємства;</w:t>
      </w:r>
    </w:p>
    <w:p w:rsidR="00CD0309" w:rsidRDefault="00CD0309" w:rsidP="00CD0309">
      <w:pPr>
        <w:tabs>
          <w:tab w:val="left" w:pos="10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819E0" w:rsidRPr="00CD0309">
        <w:rPr>
          <w:rFonts w:ascii="Times New Roman" w:hAnsi="Times New Roman"/>
          <w:sz w:val="28"/>
          <w:szCs w:val="28"/>
          <w:lang w:val="uk-UA"/>
        </w:rPr>
        <w:t>формування відомості нарахування авансу;</w:t>
      </w:r>
    </w:p>
    <w:p w:rsidR="00D819E0" w:rsidRPr="00CD0309" w:rsidRDefault="00CD0309" w:rsidP="00CD0309">
      <w:pPr>
        <w:tabs>
          <w:tab w:val="left" w:pos="10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819E0" w:rsidRPr="00CD0309">
        <w:rPr>
          <w:rFonts w:ascii="Times New Roman" w:hAnsi="Times New Roman"/>
          <w:sz w:val="28"/>
          <w:szCs w:val="28"/>
          <w:lang w:val="uk-UA"/>
        </w:rPr>
        <w:t>внесення до інформаційної бази залишків взаєморозрахунків зі співробітниками  на початок звітного періоду.</w:t>
      </w:r>
    </w:p>
    <w:p w:rsidR="00D819E0" w:rsidRPr="00CD0309" w:rsidRDefault="00CD0309" w:rsidP="00D819E0">
      <w:pPr>
        <w:spacing w:after="0" w:line="360" w:lineRule="auto"/>
        <w:ind w:firstLine="539"/>
        <w:jc w:val="both"/>
        <w:rPr>
          <w:rFonts w:ascii="Times New Roman" w:hAnsi="Times New Roman"/>
          <w:sz w:val="28"/>
          <w:szCs w:val="28"/>
          <w:lang w:val="uk-UA"/>
        </w:rPr>
      </w:pPr>
      <w:r w:rsidRPr="00CD0309">
        <w:rPr>
          <w:rFonts w:ascii="Times New Roman" w:hAnsi="Times New Roman"/>
          <w:sz w:val="28"/>
          <w:szCs w:val="28"/>
          <w:lang w:val="uk-UA"/>
        </w:rPr>
        <w:t xml:space="preserve">В документі </w:t>
      </w:r>
      <w:r>
        <w:rPr>
          <w:rFonts w:ascii="Times New Roman" w:hAnsi="Times New Roman"/>
          <w:sz w:val="28"/>
          <w:szCs w:val="28"/>
          <w:lang w:val="uk-UA"/>
        </w:rPr>
        <w:t>«На</w:t>
      </w:r>
      <w:r w:rsidR="00AC0796">
        <w:rPr>
          <w:rFonts w:ascii="Times New Roman" w:hAnsi="Times New Roman"/>
          <w:sz w:val="28"/>
          <w:szCs w:val="28"/>
          <w:lang w:val="uk-UA"/>
        </w:rPr>
        <w:t>рахування</w:t>
      </w:r>
      <w:r w:rsidR="00D819E0" w:rsidRPr="00CD0309">
        <w:rPr>
          <w:rFonts w:ascii="Times New Roman" w:hAnsi="Times New Roman"/>
          <w:sz w:val="28"/>
          <w:szCs w:val="28"/>
          <w:lang w:val="uk-UA"/>
        </w:rPr>
        <w:t xml:space="preserve"> зароб</w:t>
      </w:r>
      <w:r>
        <w:rPr>
          <w:rFonts w:ascii="Times New Roman" w:hAnsi="Times New Roman"/>
          <w:sz w:val="28"/>
          <w:szCs w:val="28"/>
          <w:lang w:val="uk-UA"/>
        </w:rPr>
        <w:t>ітної плати»</w:t>
      </w:r>
      <w:r w:rsidR="00D819E0" w:rsidRPr="00CD0309">
        <w:rPr>
          <w:rFonts w:ascii="Times New Roman" w:hAnsi="Times New Roman"/>
          <w:sz w:val="28"/>
          <w:szCs w:val="28"/>
          <w:lang w:val="uk-UA"/>
        </w:rPr>
        <w:t xml:space="preserve"> повинен бути визначений вид доплат, бухгалтерський рахунок (субрахунок) розрахунків з оплати праці, кількість робочих днів у поточному періоді нарахування заробітної плати, величина, що визначає середньооблікову чисельність співробітників.</w:t>
      </w:r>
    </w:p>
    <w:p w:rsidR="00D819E0" w:rsidRPr="00CD0309" w:rsidRDefault="00D819E0" w:rsidP="00D819E0">
      <w:pPr>
        <w:spacing w:after="0" w:line="360" w:lineRule="auto"/>
        <w:ind w:firstLine="539"/>
        <w:jc w:val="both"/>
        <w:rPr>
          <w:rFonts w:ascii="Times New Roman" w:hAnsi="Times New Roman"/>
          <w:sz w:val="28"/>
          <w:szCs w:val="28"/>
          <w:lang w:val="uk-UA"/>
        </w:rPr>
      </w:pPr>
      <w:r w:rsidRPr="00CD0309">
        <w:rPr>
          <w:rFonts w:ascii="Times New Roman" w:hAnsi="Times New Roman"/>
          <w:sz w:val="28"/>
          <w:szCs w:val="28"/>
          <w:lang w:val="uk-UA"/>
        </w:rPr>
        <w:t>Для нарахування основної заробітної плати співробітникам підприємства, автоматичного розрахунку сум відрахувань і утримань, формування відповідного набору бухга</w:t>
      </w:r>
      <w:r w:rsidR="00CD0309" w:rsidRPr="00CD0309">
        <w:rPr>
          <w:rFonts w:ascii="Times New Roman" w:hAnsi="Times New Roman"/>
          <w:sz w:val="28"/>
          <w:szCs w:val="28"/>
          <w:lang w:val="uk-UA"/>
        </w:rPr>
        <w:t xml:space="preserve">лтерських проводок у реквізиті </w:t>
      </w:r>
      <w:r w:rsidR="00CD0309">
        <w:rPr>
          <w:rFonts w:ascii="Times New Roman" w:hAnsi="Times New Roman"/>
          <w:sz w:val="28"/>
          <w:szCs w:val="28"/>
          <w:lang w:val="uk-UA"/>
        </w:rPr>
        <w:t>«</w:t>
      </w:r>
      <w:r w:rsidRPr="00CD0309">
        <w:rPr>
          <w:rFonts w:ascii="Times New Roman" w:hAnsi="Times New Roman"/>
          <w:sz w:val="28"/>
          <w:szCs w:val="28"/>
          <w:lang w:val="uk-UA"/>
        </w:rPr>
        <w:t xml:space="preserve">Вид </w:t>
      </w:r>
      <w:r w:rsidR="00CD0309">
        <w:rPr>
          <w:rFonts w:ascii="Times New Roman" w:hAnsi="Times New Roman"/>
          <w:sz w:val="28"/>
          <w:szCs w:val="28"/>
          <w:lang w:val="uk-UA"/>
        </w:rPr>
        <w:t>виплати» слід вибрати значення «</w:t>
      </w:r>
      <w:r w:rsidR="00CD0309" w:rsidRPr="00CD0309">
        <w:rPr>
          <w:rFonts w:ascii="Times New Roman" w:hAnsi="Times New Roman"/>
          <w:sz w:val="28"/>
          <w:szCs w:val="28"/>
          <w:lang w:val="uk-UA"/>
        </w:rPr>
        <w:t>Основна</w:t>
      </w:r>
      <w:r w:rsidR="00CD0309">
        <w:rPr>
          <w:rFonts w:ascii="Times New Roman" w:hAnsi="Times New Roman"/>
          <w:sz w:val="28"/>
          <w:szCs w:val="28"/>
          <w:lang w:val="uk-UA"/>
        </w:rPr>
        <w:t xml:space="preserve"> з/п»</w:t>
      </w:r>
      <w:r w:rsidRPr="00CD0309">
        <w:rPr>
          <w:rFonts w:ascii="Times New Roman" w:hAnsi="Times New Roman"/>
          <w:sz w:val="28"/>
          <w:szCs w:val="28"/>
          <w:lang w:val="uk-UA"/>
        </w:rPr>
        <w:t>. За допомогою документа з таким видом виплати можна одержати друковані форми платіжної відомості, відомостей відрахувань від заробітної плати до фондів, а також розрахункові листки за зазначений період по співробітниках, що вказані у його табличній частині.</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Для формування відомості нарахування авансу</w:t>
      </w:r>
      <w:r w:rsidR="00CD0309">
        <w:rPr>
          <w:rFonts w:ascii="Times New Roman" w:hAnsi="Times New Roman"/>
          <w:sz w:val="28"/>
          <w:szCs w:val="28"/>
        </w:rPr>
        <w:t xml:space="preserve"> реквізит </w:t>
      </w:r>
      <w:r w:rsidR="00CD0309">
        <w:rPr>
          <w:rFonts w:ascii="Times New Roman" w:hAnsi="Times New Roman"/>
          <w:sz w:val="28"/>
          <w:szCs w:val="28"/>
          <w:lang w:val="uk-UA"/>
        </w:rPr>
        <w:t>«</w:t>
      </w:r>
      <w:r w:rsidR="00CD0309">
        <w:rPr>
          <w:rFonts w:ascii="Times New Roman" w:hAnsi="Times New Roman"/>
          <w:sz w:val="28"/>
          <w:szCs w:val="28"/>
        </w:rPr>
        <w:t>Вид виплат</w:t>
      </w:r>
      <w:r w:rsidR="00CD0309">
        <w:rPr>
          <w:rFonts w:ascii="Times New Roman" w:hAnsi="Times New Roman"/>
          <w:sz w:val="28"/>
          <w:szCs w:val="28"/>
          <w:lang w:val="uk-UA"/>
        </w:rPr>
        <w:t>и»</w:t>
      </w:r>
      <w:r w:rsidRPr="00B5323A">
        <w:rPr>
          <w:rFonts w:ascii="Times New Roman" w:hAnsi="Times New Roman"/>
          <w:sz w:val="28"/>
          <w:szCs w:val="28"/>
        </w:rPr>
        <w:t xml:space="preserve"> повине</w:t>
      </w:r>
      <w:r w:rsidR="00CD0309">
        <w:rPr>
          <w:rFonts w:ascii="Times New Roman" w:hAnsi="Times New Roman"/>
          <w:sz w:val="28"/>
          <w:szCs w:val="28"/>
        </w:rPr>
        <w:t xml:space="preserve">н бути встановлений у значення </w:t>
      </w:r>
      <w:r w:rsidR="00CD0309">
        <w:rPr>
          <w:rFonts w:ascii="Times New Roman" w:hAnsi="Times New Roman"/>
          <w:sz w:val="28"/>
          <w:szCs w:val="28"/>
          <w:lang w:val="uk-UA"/>
        </w:rPr>
        <w:t>«</w:t>
      </w:r>
      <w:r w:rsidR="00CD0309">
        <w:rPr>
          <w:rFonts w:ascii="Times New Roman" w:hAnsi="Times New Roman"/>
          <w:sz w:val="28"/>
          <w:szCs w:val="28"/>
        </w:rPr>
        <w:t>Аванс</w:t>
      </w:r>
      <w:r w:rsidR="00CD0309">
        <w:rPr>
          <w:rFonts w:ascii="Times New Roman" w:hAnsi="Times New Roman"/>
          <w:sz w:val="28"/>
          <w:szCs w:val="28"/>
          <w:lang w:val="uk-UA"/>
        </w:rPr>
        <w:t>»</w:t>
      </w:r>
      <w:r w:rsidRPr="00B5323A">
        <w:rPr>
          <w:rFonts w:ascii="Times New Roman" w:hAnsi="Times New Roman"/>
          <w:sz w:val="28"/>
          <w:szCs w:val="28"/>
        </w:rPr>
        <w:t>. У цьому випадку при автоматичному заповнені табличної</w:t>
      </w:r>
      <w:r w:rsidR="00CD0309">
        <w:rPr>
          <w:rFonts w:ascii="Times New Roman" w:hAnsi="Times New Roman"/>
          <w:sz w:val="28"/>
          <w:szCs w:val="28"/>
        </w:rPr>
        <w:t xml:space="preserve"> частини документа в графу </w:t>
      </w:r>
      <w:r w:rsidR="00CD0309">
        <w:rPr>
          <w:rFonts w:ascii="Times New Roman" w:hAnsi="Times New Roman"/>
          <w:sz w:val="28"/>
          <w:szCs w:val="28"/>
          <w:lang w:val="uk-UA"/>
        </w:rPr>
        <w:t>«До</w:t>
      </w:r>
      <w:r w:rsidR="00CD0309">
        <w:rPr>
          <w:rFonts w:ascii="Times New Roman" w:hAnsi="Times New Roman"/>
          <w:sz w:val="28"/>
          <w:szCs w:val="28"/>
        </w:rPr>
        <w:t xml:space="preserve"> в</w:t>
      </w:r>
      <w:r w:rsidR="00CD0309">
        <w:rPr>
          <w:rFonts w:ascii="Times New Roman" w:hAnsi="Times New Roman"/>
          <w:sz w:val="28"/>
          <w:szCs w:val="28"/>
          <w:lang w:val="uk-UA"/>
        </w:rPr>
        <w:t>и</w:t>
      </w:r>
      <w:r w:rsidR="00CD0309">
        <w:rPr>
          <w:rFonts w:ascii="Times New Roman" w:hAnsi="Times New Roman"/>
          <w:sz w:val="28"/>
          <w:szCs w:val="28"/>
        </w:rPr>
        <w:t>дач</w:t>
      </w:r>
      <w:r w:rsidR="00CD0309">
        <w:rPr>
          <w:rFonts w:ascii="Times New Roman" w:hAnsi="Times New Roman"/>
          <w:sz w:val="28"/>
          <w:szCs w:val="28"/>
          <w:lang w:val="uk-UA"/>
        </w:rPr>
        <w:t>і»</w:t>
      </w:r>
      <w:r w:rsidRPr="00B5323A">
        <w:rPr>
          <w:rFonts w:ascii="Times New Roman" w:hAnsi="Times New Roman"/>
          <w:sz w:val="28"/>
          <w:szCs w:val="28"/>
        </w:rPr>
        <w:t xml:space="preserve"> по кожному співробітнику буд</w:t>
      </w:r>
      <w:r w:rsidR="00CD0309">
        <w:rPr>
          <w:rFonts w:ascii="Times New Roman" w:hAnsi="Times New Roman"/>
          <w:sz w:val="28"/>
          <w:szCs w:val="28"/>
        </w:rPr>
        <w:t xml:space="preserve">уть розміщені суми з реквізиту </w:t>
      </w:r>
      <w:r w:rsidR="00CD0309">
        <w:rPr>
          <w:rFonts w:ascii="Times New Roman" w:hAnsi="Times New Roman"/>
          <w:sz w:val="28"/>
          <w:szCs w:val="28"/>
          <w:lang w:val="uk-UA"/>
        </w:rPr>
        <w:t>«</w:t>
      </w:r>
      <w:r w:rsidRPr="00B5323A">
        <w:rPr>
          <w:rFonts w:ascii="Times New Roman" w:hAnsi="Times New Roman"/>
          <w:sz w:val="28"/>
          <w:szCs w:val="28"/>
        </w:rPr>
        <w:t>Аванс</w:t>
      </w:r>
      <w:r w:rsidR="00CD0309">
        <w:rPr>
          <w:rFonts w:ascii="Times New Roman" w:hAnsi="Times New Roman"/>
          <w:sz w:val="28"/>
          <w:szCs w:val="28"/>
          <w:lang w:val="uk-UA"/>
        </w:rPr>
        <w:t>»</w:t>
      </w:r>
      <w:r w:rsidR="00CD0309">
        <w:rPr>
          <w:rFonts w:ascii="Times New Roman" w:hAnsi="Times New Roman"/>
          <w:sz w:val="28"/>
          <w:szCs w:val="28"/>
        </w:rPr>
        <w:t xml:space="preserve"> довідники </w:t>
      </w:r>
      <w:r w:rsidR="00CD0309">
        <w:rPr>
          <w:rFonts w:ascii="Times New Roman" w:hAnsi="Times New Roman"/>
          <w:sz w:val="28"/>
          <w:szCs w:val="28"/>
          <w:lang w:val="uk-UA"/>
        </w:rPr>
        <w:t>«</w:t>
      </w:r>
      <w:r w:rsidR="00AC0796">
        <w:rPr>
          <w:rFonts w:ascii="Times New Roman" w:hAnsi="Times New Roman"/>
          <w:sz w:val="28"/>
          <w:szCs w:val="28"/>
        </w:rPr>
        <w:t>С</w:t>
      </w:r>
      <w:r w:rsidR="00AC0796">
        <w:rPr>
          <w:rFonts w:ascii="Times New Roman" w:hAnsi="Times New Roman"/>
          <w:sz w:val="28"/>
          <w:szCs w:val="28"/>
          <w:lang w:val="uk-UA"/>
        </w:rPr>
        <w:t>півробітники</w:t>
      </w:r>
      <w:r w:rsidR="00CD0309">
        <w:rPr>
          <w:rFonts w:ascii="Times New Roman" w:hAnsi="Times New Roman"/>
          <w:sz w:val="28"/>
          <w:szCs w:val="28"/>
          <w:lang w:val="uk-UA"/>
        </w:rPr>
        <w:t>»</w:t>
      </w:r>
      <w:r w:rsidRPr="00B5323A">
        <w:rPr>
          <w:rFonts w:ascii="Times New Roman" w:hAnsi="Times New Roman"/>
          <w:sz w:val="28"/>
          <w:szCs w:val="28"/>
        </w:rPr>
        <w:t>. Суму авансу в разі необхідності можна відредагувати вру</w:t>
      </w:r>
      <w:r w:rsidR="00CD0309">
        <w:rPr>
          <w:rFonts w:ascii="Times New Roman" w:hAnsi="Times New Roman"/>
          <w:sz w:val="28"/>
          <w:szCs w:val="28"/>
        </w:rPr>
        <w:t xml:space="preserve">чну. Зауважимо, що в реквізиті </w:t>
      </w:r>
      <w:r w:rsidR="00CD0309">
        <w:rPr>
          <w:rFonts w:ascii="Times New Roman" w:hAnsi="Times New Roman"/>
          <w:sz w:val="28"/>
          <w:szCs w:val="28"/>
          <w:lang w:val="uk-UA"/>
        </w:rPr>
        <w:t>«До</w:t>
      </w:r>
      <w:r w:rsidR="00AC0796">
        <w:rPr>
          <w:rFonts w:ascii="Times New Roman" w:hAnsi="Times New Roman"/>
          <w:sz w:val="28"/>
          <w:szCs w:val="28"/>
        </w:rPr>
        <w:t xml:space="preserve"> в</w:t>
      </w:r>
      <w:r w:rsidR="00AC0796">
        <w:rPr>
          <w:rFonts w:ascii="Times New Roman" w:hAnsi="Times New Roman"/>
          <w:sz w:val="28"/>
          <w:szCs w:val="28"/>
          <w:lang w:val="uk-UA"/>
        </w:rPr>
        <w:t>и</w:t>
      </w:r>
      <w:r w:rsidR="00CD0309">
        <w:rPr>
          <w:rFonts w:ascii="Times New Roman" w:hAnsi="Times New Roman"/>
          <w:sz w:val="28"/>
          <w:szCs w:val="28"/>
        </w:rPr>
        <w:t>дач</w:t>
      </w:r>
      <w:r w:rsidR="00CD0309">
        <w:rPr>
          <w:rFonts w:ascii="Times New Roman" w:hAnsi="Times New Roman"/>
          <w:sz w:val="28"/>
          <w:szCs w:val="28"/>
          <w:lang w:val="uk-UA"/>
        </w:rPr>
        <w:t>і»</w:t>
      </w:r>
      <w:r w:rsidRPr="00B5323A">
        <w:rPr>
          <w:rFonts w:ascii="Times New Roman" w:hAnsi="Times New Roman"/>
          <w:sz w:val="28"/>
          <w:szCs w:val="28"/>
        </w:rPr>
        <w:t xml:space="preserve"> показується заборгованість підприємства перед співробітниками, а не різниця між нарахованою й утриманою сумами. При прове</w:t>
      </w:r>
      <w:r w:rsidR="00CD0309">
        <w:rPr>
          <w:rFonts w:ascii="Times New Roman" w:hAnsi="Times New Roman"/>
          <w:sz w:val="28"/>
          <w:szCs w:val="28"/>
        </w:rPr>
        <w:t xml:space="preserve">денні документу з видом виплат </w:t>
      </w:r>
      <w:r w:rsidR="00CD0309">
        <w:rPr>
          <w:rFonts w:ascii="Times New Roman" w:hAnsi="Times New Roman"/>
          <w:sz w:val="28"/>
          <w:szCs w:val="28"/>
          <w:lang w:val="uk-UA"/>
        </w:rPr>
        <w:t>«</w:t>
      </w:r>
      <w:r w:rsidR="00CD0309">
        <w:rPr>
          <w:rFonts w:ascii="Times New Roman" w:hAnsi="Times New Roman"/>
          <w:sz w:val="28"/>
          <w:szCs w:val="28"/>
        </w:rPr>
        <w:t>Аванс</w:t>
      </w:r>
      <w:r w:rsidR="00CD0309">
        <w:rPr>
          <w:rFonts w:ascii="Times New Roman" w:hAnsi="Times New Roman"/>
          <w:sz w:val="28"/>
          <w:szCs w:val="28"/>
          <w:lang w:val="uk-UA"/>
        </w:rPr>
        <w:t>»</w:t>
      </w:r>
      <w:r w:rsidRPr="00B5323A">
        <w:rPr>
          <w:rFonts w:ascii="Times New Roman" w:hAnsi="Times New Roman"/>
          <w:sz w:val="28"/>
          <w:szCs w:val="28"/>
        </w:rPr>
        <w:t xml:space="preserve"> бухгалтерські проводки не формуються.</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Для введення сальдо по розрахунках з співробітниками на самому початку роботи признач</w:t>
      </w:r>
      <w:r w:rsidR="00CD0309">
        <w:rPr>
          <w:rFonts w:ascii="Times New Roman" w:hAnsi="Times New Roman"/>
          <w:sz w:val="28"/>
          <w:szCs w:val="28"/>
        </w:rPr>
        <w:t xml:space="preserve">ений документ із видом виплати </w:t>
      </w:r>
      <w:r w:rsidR="00CD0309">
        <w:rPr>
          <w:rFonts w:ascii="Times New Roman" w:hAnsi="Times New Roman"/>
          <w:sz w:val="28"/>
          <w:szCs w:val="28"/>
          <w:lang w:val="uk-UA"/>
        </w:rPr>
        <w:t>«</w:t>
      </w:r>
      <w:r w:rsidR="00CD0309">
        <w:rPr>
          <w:rFonts w:ascii="Times New Roman" w:hAnsi="Times New Roman"/>
          <w:sz w:val="28"/>
          <w:szCs w:val="28"/>
        </w:rPr>
        <w:t>Внесен</w:t>
      </w:r>
      <w:r w:rsidR="00CD0309">
        <w:rPr>
          <w:rFonts w:ascii="Times New Roman" w:hAnsi="Times New Roman"/>
          <w:sz w:val="28"/>
          <w:szCs w:val="28"/>
          <w:lang w:val="uk-UA"/>
        </w:rPr>
        <w:t>ня</w:t>
      </w:r>
      <w:r w:rsidR="00CD0309">
        <w:rPr>
          <w:rFonts w:ascii="Times New Roman" w:hAnsi="Times New Roman"/>
          <w:sz w:val="28"/>
          <w:szCs w:val="28"/>
        </w:rPr>
        <w:t xml:space="preserve"> остатк</w:t>
      </w:r>
      <w:r w:rsidR="00CD0309">
        <w:rPr>
          <w:rFonts w:ascii="Times New Roman" w:hAnsi="Times New Roman"/>
          <w:sz w:val="28"/>
          <w:szCs w:val="28"/>
          <w:lang w:val="uk-UA"/>
        </w:rPr>
        <w:t>і</w:t>
      </w:r>
      <w:r w:rsidR="00CD0309">
        <w:rPr>
          <w:rFonts w:ascii="Times New Roman" w:hAnsi="Times New Roman"/>
          <w:sz w:val="28"/>
          <w:szCs w:val="28"/>
        </w:rPr>
        <w:t>в</w:t>
      </w:r>
      <w:r w:rsidR="00CD0309">
        <w:rPr>
          <w:rFonts w:ascii="Times New Roman" w:hAnsi="Times New Roman"/>
          <w:sz w:val="28"/>
          <w:szCs w:val="28"/>
          <w:lang w:val="uk-UA"/>
        </w:rPr>
        <w:t>»</w:t>
      </w:r>
      <w:r w:rsidRPr="00B5323A">
        <w:rPr>
          <w:rFonts w:ascii="Times New Roman" w:hAnsi="Times New Roman"/>
          <w:sz w:val="28"/>
          <w:szCs w:val="28"/>
        </w:rPr>
        <w:t>. У цьому випадку розрахунково-платіж</w:t>
      </w:r>
      <w:r w:rsidR="00CD0309">
        <w:rPr>
          <w:rFonts w:ascii="Times New Roman" w:hAnsi="Times New Roman"/>
          <w:sz w:val="28"/>
          <w:szCs w:val="28"/>
        </w:rPr>
        <w:t xml:space="preserve">на відомість містить реквізити </w:t>
      </w:r>
      <w:r w:rsidR="00CD0309">
        <w:rPr>
          <w:rFonts w:ascii="Times New Roman" w:hAnsi="Times New Roman"/>
          <w:sz w:val="28"/>
          <w:szCs w:val="28"/>
          <w:lang w:val="uk-UA"/>
        </w:rPr>
        <w:t>«</w:t>
      </w:r>
      <w:r w:rsidRPr="00B5323A">
        <w:rPr>
          <w:rFonts w:ascii="Times New Roman" w:hAnsi="Times New Roman"/>
          <w:sz w:val="28"/>
          <w:szCs w:val="28"/>
        </w:rPr>
        <w:t>На</w:t>
      </w:r>
      <w:r w:rsidR="00CD0309">
        <w:rPr>
          <w:rFonts w:ascii="Times New Roman" w:hAnsi="Times New Roman"/>
          <w:sz w:val="28"/>
          <w:szCs w:val="28"/>
          <w:lang w:val="uk-UA"/>
        </w:rPr>
        <w:t>рахова</w:t>
      </w:r>
      <w:r w:rsidR="00CD0309">
        <w:rPr>
          <w:rFonts w:ascii="Times New Roman" w:hAnsi="Times New Roman"/>
          <w:sz w:val="28"/>
          <w:szCs w:val="28"/>
        </w:rPr>
        <w:t>но</w:t>
      </w:r>
      <w:r w:rsidR="00CD0309">
        <w:rPr>
          <w:rFonts w:ascii="Times New Roman" w:hAnsi="Times New Roman"/>
          <w:sz w:val="28"/>
          <w:szCs w:val="28"/>
          <w:lang w:val="uk-UA"/>
        </w:rPr>
        <w:t>»</w:t>
      </w:r>
      <w:r w:rsidR="00CD0309">
        <w:rPr>
          <w:rFonts w:ascii="Times New Roman" w:hAnsi="Times New Roman"/>
          <w:sz w:val="28"/>
          <w:szCs w:val="28"/>
        </w:rPr>
        <w:t xml:space="preserve">, </w:t>
      </w:r>
      <w:r w:rsidR="00CD0309">
        <w:rPr>
          <w:rFonts w:ascii="Times New Roman" w:hAnsi="Times New Roman"/>
          <w:sz w:val="28"/>
          <w:szCs w:val="28"/>
          <w:lang w:val="uk-UA"/>
        </w:rPr>
        <w:t>«</w:t>
      </w:r>
      <w:r w:rsidRPr="00B5323A">
        <w:rPr>
          <w:rFonts w:ascii="Times New Roman" w:hAnsi="Times New Roman"/>
          <w:sz w:val="28"/>
          <w:szCs w:val="28"/>
        </w:rPr>
        <w:t>Подох</w:t>
      </w:r>
      <w:r w:rsidR="00CD0309">
        <w:rPr>
          <w:rFonts w:ascii="Times New Roman" w:hAnsi="Times New Roman"/>
          <w:sz w:val="28"/>
          <w:szCs w:val="28"/>
          <w:lang w:val="uk-UA"/>
        </w:rPr>
        <w:t>і</w:t>
      </w:r>
      <w:r w:rsidRPr="00B5323A">
        <w:rPr>
          <w:rFonts w:ascii="Times New Roman" w:hAnsi="Times New Roman"/>
          <w:sz w:val="28"/>
          <w:szCs w:val="28"/>
        </w:rPr>
        <w:t>дн</w:t>
      </w:r>
      <w:r w:rsidR="00CD0309">
        <w:rPr>
          <w:rFonts w:ascii="Times New Roman" w:hAnsi="Times New Roman"/>
          <w:sz w:val="28"/>
          <w:szCs w:val="28"/>
          <w:lang w:val="uk-UA"/>
        </w:rPr>
        <w:t>и</w:t>
      </w:r>
      <w:r w:rsidR="00CD0309">
        <w:rPr>
          <w:rFonts w:ascii="Times New Roman" w:hAnsi="Times New Roman"/>
          <w:sz w:val="28"/>
          <w:szCs w:val="28"/>
        </w:rPr>
        <w:t>й</w:t>
      </w:r>
      <w:r w:rsidR="00CD0309">
        <w:rPr>
          <w:rFonts w:ascii="Times New Roman" w:hAnsi="Times New Roman"/>
          <w:sz w:val="28"/>
          <w:szCs w:val="28"/>
          <w:lang w:val="uk-UA"/>
        </w:rPr>
        <w:t>»</w:t>
      </w:r>
      <w:r w:rsidR="00CD0309">
        <w:rPr>
          <w:rFonts w:ascii="Times New Roman" w:hAnsi="Times New Roman"/>
          <w:sz w:val="28"/>
          <w:szCs w:val="28"/>
        </w:rPr>
        <w:t xml:space="preserve">, </w:t>
      </w:r>
      <w:r w:rsidR="00CD0309">
        <w:rPr>
          <w:rFonts w:ascii="Times New Roman" w:hAnsi="Times New Roman"/>
          <w:sz w:val="28"/>
          <w:szCs w:val="28"/>
          <w:lang w:val="uk-UA"/>
        </w:rPr>
        <w:t>«До</w:t>
      </w:r>
      <w:r w:rsidR="00CD0309">
        <w:rPr>
          <w:rFonts w:ascii="Times New Roman" w:hAnsi="Times New Roman"/>
          <w:sz w:val="28"/>
          <w:szCs w:val="28"/>
        </w:rPr>
        <w:t xml:space="preserve"> в</w:t>
      </w:r>
      <w:r w:rsidR="00CD0309">
        <w:rPr>
          <w:rFonts w:ascii="Times New Roman" w:hAnsi="Times New Roman"/>
          <w:sz w:val="28"/>
          <w:szCs w:val="28"/>
          <w:lang w:val="uk-UA"/>
        </w:rPr>
        <w:t>и</w:t>
      </w:r>
      <w:r w:rsidR="00CD0309">
        <w:rPr>
          <w:rFonts w:ascii="Times New Roman" w:hAnsi="Times New Roman"/>
          <w:sz w:val="28"/>
          <w:szCs w:val="28"/>
        </w:rPr>
        <w:t>дач</w:t>
      </w:r>
      <w:r w:rsidR="00CD0309">
        <w:rPr>
          <w:rFonts w:ascii="Times New Roman" w:hAnsi="Times New Roman"/>
          <w:sz w:val="28"/>
          <w:szCs w:val="28"/>
          <w:lang w:val="uk-UA"/>
        </w:rPr>
        <w:t>і»</w:t>
      </w:r>
      <w:r w:rsidRPr="00B5323A">
        <w:rPr>
          <w:rFonts w:ascii="Times New Roman" w:hAnsi="Times New Roman"/>
          <w:sz w:val="28"/>
          <w:szCs w:val="28"/>
        </w:rPr>
        <w:t>. В разі необхідності мож</w:t>
      </w:r>
      <w:r w:rsidR="00CD0309">
        <w:rPr>
          <w:rFonts w:ascii="Times New Roman" w:hAnsi="Times New Roman"/>
          <w:sz w:val="28"/>
          <w:szCs w:val="28"/>
        </w:rPr>
        <w:t xml:space="preserve">на автоматично сформувати звіт </w:t>
      </w:r>
      <w:r w:rsidR="00CD0309">
        <w:rPr>
          <w:rFonts w:ascii="Times New Roman" w:hAnsi="Times New Roman"/>
          <w:sz w:val="28"/>
          <w:szCs w:val="28"/>
          <w:lang w:val="uk-UA"/>
        </w:rPr>
        <w:t>«</w:t>
      </w:r>
      <w:r w:rsidR="00CD0309">
        <w:rPr>
          <w:rFonts w:ascii="Times New Roman" w:hAnsi="Times New Roman"/>
          <w:sz w:val="28"/>
          <w:szCs w:val="28"/>
        </w:rPr>
        <w:t>Форма №8ДР</w:t>
      </w:r>
      <w:r w:rsidR="00CD0309">
        <w:rPr>
          <w:rFonts w:ascii="Times New Roman" w:hAnsi="Times New Roman"/>
          <w:sz w:val="28"/>
          <w:szCs w:val="28"/>
          <w:lang w:val="uk-UA"/>
        </w:rPr>
        <w:t>»</w:t>
      </w:r>
      <w:r w:rsidRPr="00B5323A">
        <w:rPr>
          <w:rFonts w:ascii="Times New Roman" w:hAnsi="Times New Roman"/>
          <w:sz w:val="28"/>
          <w:szCs w:val="28"/>
        </w:rPr>
        <w:t>, для чого потрібно внести дані про нараховані суми, суми утриманого прибуткового податку зі співробітників за кожен місяць звітного року окремо, тобто окремим документом</w:t>
      </w:r>
      <w:r w:rsidR="00CD0309">
        <w:rPr>
          <w:rFonts w:ascii="Times New Roman" w:hAnsi="Times New Roman"/>
          <w:sz w:val="28"/>
          <w:szCs w:val="28"/>
        </w:rPr>
        <w:t xml:space="preserve"> </w:t>
      </w:r>
      <w:r w:rsidR="00CD0309">
        <w:rPr>
          <w:rFonts w:ascii="Times New Roman" w:hAnsi="Times New Roman"/>
          <w:sz w:val="28"/>
          <w:szCs w:val="28"/>
          <w:lang w:val="uk-UA"/>
        </w:rPr>
        <w:t>«</w:t>
      </w:r>
      <w:r w:rsidR="00CD0309">
        <w:rPr>
          <w:rFonts w:ascii="Times New Roman" w:hAnsi="Times New Roman"/>
          <w:sz w:val="28"/>
          <w:szCs w:val="28"/>
        </w:rPr>
        <w:t>Начислен</w:t>
      </w:r>
      <w:r w:rsidR="00CD0309">
        <w:rPr>
          <w:rFonts w:ascii="Times New Roman" w:hAnsi="Times New Roman"/>
          <w:sz w:val="28"/>
          <w:szCs w:val="28"/>
          <w:lang w:val="uk-UA"/>
        </w:rPr>
        <w:t>ня</w:t>
      </w:r>
      <w:r w:rsidRPr="00B5323A">
        <w:rPr>
          <w:rFonts w:ascii="Times New Roman" w:hAnsi="Times New Roman"/>
          <w:sz w:val="28"/>
          <w:szCs w:val="28"/>
        </w:rPr>
        <w:t xml:space="preserve"> зар</w:t>
      </w:r>
      <w:r w:rsidR="00CD0309">
        <w:rPr>
          <w:rFonts w:ascii="Times New Roman" w:hAnsi="Times New Roman"/>
          <w:sz w:val="28"/>
          <w:szCs w:val="28"/>
          <w:lang w:val="uk-UA"/>
        </w:rPr>
        <w:t>обітної плати»</w:t>
      </w:r>
      <w:r w:rsidRPr="00B5323A">
        <w:rPr>
          <w:rFonts w:ascii="Times New Roman" w:hAnsi="Times New Roman"/>
          <w:sz w:val="28"/>
          <w:szCs w:val="28"/>
        </w:rPr>
        <w:t>.</w:t>
      </w:r>
    </w:p>
    <w:p w:rsidR="00D819E0" w:rsidRPr="00B5323A" w:rsidRDefault="00CD0309" w:rsidP="00D819E0">
      <w:pPr>
        <w:spacing w:after="0" w:line="360" w:lineRule="auto"/>
        <w:ind w:firstLine="539"/>
        <w:jc w:val="both"/>
        <w:rPr>
          <w:rFonts w:ascii="Times New Roman" w:hAnsi="Times New Roman"/>
          <w:sz w:val="28"/>
          <w:szCs w:val="28"/>
        </w:rPr>
      </w:pPr>
      <w:r>
        <w:rPr>
          <w:rFonts w:ascii="Times New Roman" w:hAnsi="Times New Roman"/>
          <w:sz w:val="28"/>
          <w:szCs w:val="28"/>
        </w:rPr>
        <w:t xml:space="preserve">На закладці </w:t>
      </w:r>
      <w:r>
        <w:rPr>
          <w:rFonts w:ascii="Times New Roman" w:hAnsi="Times New Roman"/>
          <w:sz w:val="28"/>
          <w:szCs w:val="28"/>
          <w:lang w:val="uk-UA"/>
        </w:rPr>
        <w:t>«</w:t>
      </w:r>
      <w:r>
        <w:rPr>
          <w:rFonts w:ascii="Times New Roman" w:hAnsi="Times New Roman"/>
          <w:sz w:val="28"/>
          <w:szCs w:val="28"/>
        </w:rPr>
        <w:t>До</w:t>
      </w:r>
      <w:r>
        <w:rPr>
          <w:rFonts w:ascii="Times New Roman" w:hAnsi="Times New Roman"/>
          <w:sz w:val="28"/>
          <w:szCs w:val="28"/>
          <w:lang w:val="uk-UA"/>
        </w:rPr>
        <w:t>дат</w:t>
      </w:r>
      <w:r w:rsidR="00AF386C">
        <w:rPr>
          <w:rFonts w:ascii="Times New Roman" w:hAnsi="Times New Roman"/>
          <w:sz w:val="28"/>
          <w:szCs w:val="28"/>
          <w:lang w:val="uk-UA"/>
        </w:rPr>
        <w:t>к</w:t>
      </w:r>
      <w:r>
        <w:rPr>
          <w:rFonts w:ascii="Times New Roman" w:hAnsi="Times New Roman"/>
          <w:sz w:val="28"/>
          <w:szCs w:val="28"/>
          <w:lang w:val="uk-UA"/>
        </w:rPr>
        <w:t>ово»</w:t>
      </w:r>
      <w:r>
        <w:rPr>
          <w:rFonts w:ascii="Times New Roman" w:hAnsi="Times New Roman"/>
          <w:sz w:val="28"/>
          <w:szCs w:val="28"/>
        </w:rPr>
        <w:t xml:space="preserve"> документу </w:t>
      </w:r>
      <w:r>
        <w:rPr>
          <w:rFonts w:ascii="Times New Roman" w:hAnsi="Times New Roman"/>
          <w:sz w:val="28"/>
          <w:szCs w:val="28"/>
          <w:lang w:val="uk-UA"/>
        </w:rPr>
        <w:t>«</w:t>
      </w:r>
      <w:r>
        <w:rPr>
          <w:rFonts w:ascii="Times New Roman" w:hAnsi="Times New Roman"/>
          <w:sz w:val="28"/>
          <w:szCs w:val="28"/>
        </w:rPr>
        <w:t>На</w:t>
      </w:r>
      <w:r>
        <w:rPr>
          <w:rFonts w:ascii="Times New Roman" w:hAnsi="Times New Roman"/>
          <w:sz w:val="28"/>
          <w:szCs w:val="28"/>
          <w:lang w:val="uk-UA"/>
        </w:rPr>
        <w:t xml:space="preserve">раховано </w:t>
      </w:r>
      <w:r w:rsidR="00D819E0" w:rsidRPr="00B5323A">
        <w:rPr>
          <w:rFonts w:ascii="Times New Roman" w:hAnsi="Times New Roman"/>
          <w:sz w:val="28"/>
          <w:szCs w:val="28"/>
        </w:rPr>
        <w:t>зароб</w:t>
      </w:r>
      <w:r>
        <w:rPr>
          <w:rFonts w:ascii="Times New Roman" w:hAnsi="Times New Roman"/>
          <w:sz w:val="28"/>
          <w:szCs w:val="28"/>
          <w:lang w:val="uk-UA"/>
        </w:rPr>
        <w:t>і</w:t>
      </w:r>
      <w:r w:rsidR="00D819E0" w:rsidRPr="00B5323A">
        <w:rPr>
          <w:rFonts w:ascii="Times New Roman" w:hAnsi="Times New Roman"/>
          <w:sz w:val="28"/>
          <w:szCs w:val="28"/>
        </w:rPr>
        <w:t>тно</w:t>
      </w:r>
      <w:r>
        <w:rPr>
          <w:rFonts w:ascii="Times New Roman" w:hAnsi="Times New Roman"/>
          <w:sz w:val="28"/>
          <w:szCs w:val="28"/>
          <w:lang w:val="uk-UA"/>
        </w:rPr>
        <w:t>ї</w:t>
      </w:r>
      <w:r w:rsidR="00D819E0" w:rsidRPr="00B5323A">
        <w:rPr>
          <w:rFonts w:ascii="Times New Roman" w:hAnsi="Times New Roman"/>
          <w:sz w:val="28"/>
          <w:szCs w:val="28"/>
        </w:rPr>
        <w:t xml:space="preserve"> плат</w:t>
      </w:r>
      <w:r>
        <w:rPr>
          <w:rFonts w:ascii="Times New Roman" w:hAnsi="Times New Roman"/>
          <w:sz w:val="28"/>
          <w:szCs w:val="28"/>
          <w:lang w:val="uk-UA"/>
        </w:rPr>
        <w:t>и»</w:t>
      </w:r>
      <w:r w:rsidR="00D819E0" w:rsidRPr="00B5323A">
        <w:rPr>
          <w:rFonts w:ascii="Times New Roman" w:hAnsi="Times New Roman"/>
          <w:sz w:val="28"/>
          <w:szCs w:val="28"/>
        </w:rPr>
        <w:t xml:space="preserve"> визначається бухгалтерський рахунок витрат, на який списується сума податків та рахунок обліку валових витрат.</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Для автоматичного розрахунку сум основних утримань по кожному співробітнику відповідно до бази оподаткування і ставок, </w:t>
      </w:r>
      <w:r w:rsidR="00CD0309">
        <w:rPr>
          <w:rFonts w:ascii="Times New Roman" w:hAnsi="Times New Roman"/>
          <w:sz w:val="28"/>
          <w:szCs w:val="28"/>
        </w:rPr>
        <w:t xml:space="preserve">зазначених для них у довіднику </w:t>
      </w:r>
      <w:r w:rsidR="00CD0309">
        <w:rPr>
          <w:rFonts w:ascii="Times New Roman" w:hAnsi="Times New Roman"/>
          <w:sz w:val="28"/>
          <w:szCs w:val="28"/>
          <w:lang w:val="uk-UA"/>
        </w:rPr>
        <w:t>«Податки</w:t>
      </w:r>
      <w:r w:rsidRPr="00B5323A">
        <w:rPr>
          <w:rFonts w:ascii="Times New Roman" w:hAnsi="Times New Roman"/>
          <w:sz w:val="28"/>
          <w:szCs w:val="28"/>
        </w:rPr>
        <w:t xml:space="preserve"> </w:t>
      </w:r>
      <w:r w:rsidR="00CD0309">
        <w:rPr>
          <w:rFonts w:ascii="Times New Roman" w:hAnsi="Times New Roman"/>
          <w:sz w:val="28"/>
          <w:szCs w:val="28"/>
          <w:lang w:val="uk-UA"/>
        </w:rPr>
        <w:t>та</w:t>
      </w:r>
      <w:r w:rsidRPr="00B5323A">
        <w:rPr>
          <w:rFonts w:ascii="Times New Roman" w:hAnsi="Times New Roman"/>
          <w:sz w:val="28"/>
          <w:szCs w:val="28"/>
        </w:rPr>
        <w:t xml:space="preserve"> </w:t>
      </w:r>
      <w:r w:rsidR="00CD0309">
        <w:rPr>
          <w:rFonts w:ascii="Times New Roman" w:hAnsi="Times New Roman"/>
          <w:sz w:val="28"/>
          <w:szCs w:val="28"/>
          <w:lang w:val="uk-UA"/>
        </w:rPr>
        <w:t>відрахування»</w:t>
      </w:r>
      <w:r w:rsidRPr="00B5323A">
        <w:rPr>
          <w:rFonts w:ascii="Times New Roman" w:hAnsi="Times New Roman"/>
          <w:sz w:val="28"/>
          <w:szCs w:val="28"/>
        </w:rPr>
        <w:t xml:space="preserve"> </w:t>
      </w:r>
      <w:r w:rsidR="00AC0796">
        <w:rPr>
          <w:rFonts w:ascii="Times New Roman" w:hAnsi="Times New Roman"/>
          <w:sz w:val="28"/>
          <w:szCs w:val="28"/>
        </w:rPr>
        <w:t xml:space="preserve">призводить натискання кнопки </w:t>
      </w:r>
      <w:r w:rsidR="00AC0796">
        <w:rPr>
          <w:rFonts w:ascii="Times New Roman" w:hAnsi="Times New Roman"/>
          <w:sz w:val="28"/>
          <w:szCs w:val="28"/>
          <w:lang w:val="uk-UA"/>
        </w:rPr>
        <w:t>«</w:t>
      </w:r>
      <w:r w:rsidR="00AC0796">
        <w:rPr>
          <w:rFonts w:ascii="Times New Roman" w:hAnsi="Times New Roman"/>
          <w:sz w:val="28"/>
          <w:szCs w:val="28"/>
        </w:rPr>
        <w:t>Р</w:t>
      </w:r>
      <w:r w:rsidR="00AC0796">
        <w:rPr>
          <w:rFonts w:ascii="Times New Roman" w:hAnsi="Times New Roman"/>
          <w:sz w:val="28"/>
          <w:szCs w:val="28"/>
          <w:lang w:val="uk-UA"/>
        </w:rPr>
        <w:t>озчислити»</w:t>
      </w:r>
      <w:r w:rsidR="00AC0796">
        <w:rPr>
          <w:rFonts w:ascii="Times New Roman" w:hAnsi="Times New Roman"/>
          <w:sz w:val="28"/>
          <w:szCs w:val="28"/>
        </w:rPr>
        <w:t xml:space="preserve">. При цьому у графах </w:t>
      </w:r>
      <w:r w:rsidR="00AC0796">
        <w:rPr>
          <w:rFonts w:ascii="Times New Roman" w:hAnsi="Times New Roman"/>
          <w:sz w:val="28"/>
          <w:szCs w:val="28"/>
          <w:lang w:val="uk-UA"/>
        </w:rPr>
        <w:t>«</w:t>
      </w:r>
      <w:r w:rsidRPr="00B5323A">
        <w:rPr>
          <w:rFonts w:ascii="Times New Roman" w:hAnsi="Times New Roman"/>
          <w:sz w:val="28"/>
          <w:szCs w:val="28"/>
        </w:rPr>
        <w:t>На</w:t>
      </w:r>
      <w:r w:rsidR="00AC0796">
        <w:rPr>
          <w:rFonts w:ascii="Times New Roman" w:hAnsi="Times New Roman"/>
          <w:sz w:val="28"/>
          <w:szCs w:val="28"/>
          <w:lang w:val="uk-UA"/>
        </w:rPr>
        <w:t>раховано»</w:t>
      </w:r>
      <w:r w:rsidR="00AC0796">
        <w:rPr>
          <w:rFonts w:ascii="Times New Roman" w:hAnsi="Times New Roman"/>
          <w:sz w:val="28"/>
          <w:szCs w:val="28"/>
        </w:rPr>
        <w:t xml:space="preserve">, </w:t>
      </w:r>
      <w:r w:rsidR="00AC0796">
        <w:rPr>
          <w:rFonts w:ascii="Times New Roman" w:hAnsi="Times New Roman"/>
          <w:sz w:val="28"/>
          <w:szCs w:val="28"/>
          <w:lang w:val="uk-UA"/>
        </w:rPr>
        <w:t>«</w:t>
      </w:r>
      <w:r w:rsidRPr="00B5323A">
        <w:rPr>
          <w:rFonts w:ascii="Times New Roman" w:hAnsi="Times New Roman"/>
          <w:sz w:val="28"/>
          <w:szCs w:val="28"/>
        </w:rPr>
        <w:t>У</w:t>
      </w:r>
      <w:r w:rsidR="00AC0796">
        <w:rPr>
          <w:rFonts w:ascii="Times New Roman" w:hAnsi="Times New Roman"/>
          <w:sz w:val="28"/>
          <w:szCs w:val="28"/>
          <w:lang w:val="uk-UA"/>
        </w:rPr>
        <w:t>трима</w:t>
      </w:r>
      <w:r w:rsidRPr="00B5323A">
        <w:rPr>
          <w:rFonts w:ascii="Times New Roman" w:hAnsi="Times New Roman"/>
          <w:sz w:val="28"/>
          <w:szCs w:val="28"/>
        </w:rPr>
        <w:t>но</w:t>
      </w:r>
      <w:r w:rsidR="00AC0796">
        <w:rPr>
          <w:rFonts w:ascii="Times New Roman" w:hAnsi="Times New Roman"/>
          <w:sz w:val="28"/>
          <w:szCs w:val="28"/>
          <w:lang w:val="uk-UA"/>
        </w:rPr>
        <w:t>»</w:t>
      </w:r>
      <w:r w:rsidR="00AC0796">
        <w:rPr>
          <w:rFonts w:ascii="Times New Roman" w:hAnsi="Times New Roman"/>
          <w:sz w:val="28"/>
          <w:szCs w:val="28"/>
        </w:rPr>
        <w:t xml:space="preserve">, </w:t>
      </w:r>
      <w:r w:rsidR="00AC0796">
        <w:rPr>
          <w:rFonts w:ascii="Times New Roman" w:hAnsi="Times New Roman"/>
          <w:sz w:val="28"/>
          <w:szCs w:val="28"/>
          <w:lang w:val="uk-UA"/>
        </w:rPr>
        <w:t>«До</w:t>
      </w:r>
      <w:r w:rsidR="00AC0796">
        <w:rPr>
          <w:rFonts w:ascii="Times New Roman" w:hAnsi="Times New Roman"/>
          <w:sz w:val="28"/>
          <w:szCs w:val="28"/>
        </w:rPr>
        <w:t xml:space="preserve"> в</w:t>
      </w:r>
      <w:r w:rsidR="00AC0796">
        <w:rPr>
          <w:rFonts w:ascii="Times New Roman" w:hAnsi="Times New Roman"/>
          <w:sz w:val="28"/>
          <w:szCs w:val="28"/>
          <w:lang w:val="uk-UA"/>
        </w:rPr>
        <w:t>и</w:t>
      </w:r>
      <w:r w:rsidRPr="00B5323A">
        <w:rPr>
          <w:rFonts w:ascii="Times New Roman" w:hAnsi="Times New Roman"/>
          <w:sz w:val="28"/>
          <w:szCs w:val="28"/>
        </w:rPr>
        <w:t>плат</w:t>
      </w:r>
      <w:r w:rsidR="00AC0796">
        <w:rPr>
          <w:rFonts w:ascii="Times New Roman" w:hAnsi="Times New Roman"/>
          <w:sz w:val="28"/>
          <w:szCs w:val="28"/>
          <w:lang w:val="uk-UA"/>
        </w:rPr>
        <w:t>и»</w:t>
      </w:r>
      <w:r w:rsidRPr="00B5323A">
        <w:rPr>
          <w:rFonts w:ascii="Times New Roman" w:hAnsi="Times New Roman"/>
          <w:sz w:val="28"/>
          <w:szCs w:val="28"/>
        </w:rPr>
        <w:t xml:space="preserve"> відобразяться підсумкові суми всіх нарахувань, утримань по співробітнику і сума, що підлягає виплаті.</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Документ </w:t>
      </w:r>
      <w:r w:rsidR="00AC0796">
        <w:rPr>
          <w:rFonts w:ascii="Times New Roman" w:hAnsi="Times New Roman"/>
          <w:sz w:val="28"/>
          <w:szCs w:val="28"/>
          <w:lang w:val="uk-UA"/>
        </w:rPr>
        <w:t>«</w:t>
      </w:r>
      <w:r w:rsidRPr="00B5323A">
        <w:rPr>
          <w:rFonts w:ascii="Times New Roman" w:hAnsi="Times New Roman"/>
          <w:sz w:val="28"/>
          <w:szCs w:val="28"/>
        </w:rPr>
        <w:t>В</w:t>
      </w:r>
      <w:r w:rsidR="00AC0796">
        <w:rPr>
          <w:rFonts w:ascii="Times New Roman" w:hAnsi="Times New Roman"/>
          <w:sz w:val="28"/>
          <w:szCs w:val="28"/>
          <w:lang w:val="uk-UA"/>
        </w:rPr>
        <w:t>и</w:t>
      </w:r>
      <w:r w:rsidR="00AC0796">
        <w:rPr>
          <w:rFonts w:ascii="Times New Roman" w:hAnsi="Times New Roman"/>
          <w:sz w:val="28"/>
          <w:szCs w:val="28"/>
        </w:rPr>
        <w:t>плата зароб</w:t>
      </w:r>
      <w:r w:rsidR="00AC0796">
        <w:rPr>
          <w:rFonts w:ascii="Times New Roman" w:hAnsi="Times New Roman"/>
          <w:sz w:val="28"/>
          <w:szCs w:val="28"/>
          <w:lang w:val="uk-UA"/>
        </w:rPr>
        <w:t>і</w:t>
      </w:r>
      <w:r w:rsidRPr="00B5323A">
        <w:rPr>
          <w:rFonts w:ascii="Times New Roman" w:hAnsi="Times New Roman"/>
          <w:sz w:val="28"/>
          <w:szCs w:val="28"/>
        </w:rPr>
        <w:t>тно</w:t>
      </w:r>
      <w:r w:rsidR="00AC0796">
        <w:rPr>
          <w:rFonts w:ascii="Times New Roman" w:hAnsi="Times New Roman"/>
          <w:sz w:val="28"/>
          <w:szCs w:val="28"/>
          <w:lang w:val="uk-UA"/>
        </w:rPr>
        <w:t>ї</w:t>
      </w:r>
      <w:r w:rsidRPr="00B5323A">
        <w:rPr>
          <w:rFonts w:ascii="Times New Roman" w:hAnsi="Times New Roman"/>
          <w:sz w:val="28"/>
          <w:szCs w:val="28"/>
        </w:rPr>
        <w:t xml:space="preserve"> плат</w:t>
      </w:r>
      <w:r w:rsidR="00AC0796">
        <w:rPr>
          <w:rFonts w:ascii="Times New Roman" w:hAnsi="Times New Roman"/>
          <w:sz w:val="28"/>
          <w:szCs w:val="28"/>
          <w:lang w:val="uk-UA"/>
        </w:rPr>
        <w:t>и»</w:t>
      </w:r>
      <w:r w:rsidRPr="00B5323A">
        <w:rPr>
          <w:rFonts w:ascii="Times New Roman" w:hAnsi="Times New Roman"/>
          <w:sz w:val="28"/>
          <w:szCs w:val="28"/>
        </w:rPr>
        <w:t xml:space="preserve"> призначений для формування друкованої форми платіжної відомості, бухгалтерських проводок, що відображають факт виплати заробітної плати (заборгованостей по заробітній платі) співробітникам.</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Заповнення діалогової форми документа варто починати з визначення виду виплат аналогічно документу </w:t>
      </w:r>
      <w:r w:rsidR="00AC0796">
        <w:rPr>
          <w:rFonts w:ascii="Times New Roman" w:hAnsi="Times New Roman"/>
          <w:sz w:val="28"/>
          <w:szCs w:val="28"/>
          <w:lang w:val="uk-UA"/>
        </w:rPr>
        <w:t>«</w:t>
      </w:r>
      <w:r w:rsidRPr="00B5323A">
        <w:rPr>
          <w:rFonts w:ascii="Times New Roman" w:hAnsi="Times New Roman"/>
          <w:sz w:val="28"/>
          <w:szCs w:val="28"/>
        </w:rPr>
        <w:t>На</w:t>
      </w:r>
      <w:r w:rsidR="00AC0796">
        <w:rPr>
          <w:rFonts w:ascii="Times New Roman" w:hAnsi="Times New Roman"/>
          <w:sz w:val="28"/>
          <w:szCs w:val="28"/>
          <w:lang w:val="uk-UA"/>
        </w:rPr>
        <w:t>раховано</w:t>
      </w:r>
      <w:r w:rsidRPr="00B5323A">
        <w:rPr>
          <w:rFonts w:ascii="Times New Roman" w:hAnsi="Times New Roman"/>
          <w:sz w:val="28"/>
          <w:szCs w:val="28"/>
        </w:rPr>
        <w:t xml:space="preserve"> зароб</w:t>
      </w:r>
      <w:r w:rsidR="00AC0796">
        <w:rPr>
          <w:rFonts w:ascii="Times New Roman" w:hAnsi="Times New Roman"/>
          <w:sz w:val="28"/>
          <w:szCs w:val="28"/>
          <w:lang w:val="uk-UA"/>
        </w:rPr>
        <w:t>і</w:t>
      </w:r>
      <w:r w:rsidRPr="00B5323A">
        <w:rPr>
          <w:rFonts w:ascii="Times New Roman" w:hAnsi="Times New Roman"/>
          <w:sz w:val="28"/>
          <w:szCs w:val="28"/>
        </w:rPr>
        <w:t>тно</w:t>
      </w:r>
      <w:r w:rsidR="00AC0796">
        <w:rPr>
          <w:rFonts w:ascii="Times New Roman" w:hAnsi="Times New Roman"/>
          <w:sz w:val="28"/>
          <w:szCs w:val="28"/>
          <w:lang w:val="uk-UA"/>
        </w:rPr>
        <w:t>ї</w:t>
      </w:r>
      <w:r w:rsidRPr="00B5323A">
        <w:rPr>
          <w:rFonts w:ascii="Times New Roman" w:hAnsi="Times New Roman"/>
          <w:sz w:val="28"/>
          <w:szCs w:val="28"/>
        </w:rPr>
        <w:t xml:space="preserve"> плат</w:t>
      </w:r>
      <w:r w:rsidR="00AC0796">
        <w:rPr>
          <w:rFonts w:ascii="Times New Roman" w:hAnsi="Times New Roman"/>
          <w:sz w:val="28"/>
          <w:szCs w:val="28"/>
          <w:lang w:val="uk-UA"/>
        </w:rPr>
        <w:t>и»</w:t>
      </w:r>
      <w:r w:rsidRPr="00B5323A">
        <w:rPr>
          <w:rFonts w:ascii="Times New Roman" w:hAnsi="Times New Roman"/>
          <w:sz w:val="28"/>
          <w:szCs w:val="28"/>
        </w:rPr>
        <w:t xml:space="preserve"> та періоду, за який буде здійснюватися виплата заробітної плати співробітникам, виду виплати, а також рахунку обліку оплати праці.</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В обох зазна</w:t>
      </w:r>
      <w:r w:rsidR="00AC0796">
        <w:rPr>
          <w:rFonts w:ascii="Times New Roman" w:hAnsi="Times New Roman"/>
          <w:sz w:val="28"/>
          <w:szCs w:val="28"/>
        </w:rPr>
        <w:t xml:space="preserve">чених вище документах є кнопка </w:t>
      </w:r>
      <w:r w:rsidR="00AC0796">
        <w:rPr>
          <w:rFonts w:ascii="Times New Roman" w:hAnsi="Times New Roman"/>
          <w:sz w:val="28"/>
          <w:szCs w:val="28"/>
          <w:lang w:val="uk-UA"/>
        </w:rPr>
        <w:t>«</w:t>
      </w:r>
      <w:r w:rsidRPr="00B5323A">
        <w:rPr>
          <w:rFonts w:ascii="Times New Roman" w:hAnsi="Times New Roman"/>
          <w:sz w:val="28"/>
          <w:szCs w:val="28"/>
        </w:rPr>
        <w:t>Запо</w:t>
      </w:r>
      <w:r w:rsidR="00AC0796">
        <w:rPr>
          <w:rFonts w:ascii="Times New Roman" w:hAnsi="Times New Roman"/>
          <w:sz w:val="28"/>
          <w:szCs w:val="28"/>
          <w:lang w:val="uk-UA"/>
        </w:rPr>
        <w:t>в</w:t>
      </w:r>
      <w:r w:rsidRPr="00B5323A">
        <w:rPr>
          <w:rFonts w:ascii="Times New Roman" w:hAnsi="Times New Roman"/>
          <w:sz w:val="28"/>
          <w:szCs w:val="28"/>
        </w:rPr>
        <w:t>нит</w:t>
      </w:r>
      <w:r w:rsidR="00AC0796">
        <w:rPr>
          <w:rFonts w:ascii="Times New Roman" w:hAnsi="Times New Roman"/>
          <w:sz w:val="28"/>
          <w:szCs w:val="28"/>
          <w:lang w:val="uk-UA"/>
        </w:rPr>
        <w:t>и»</w:t>
      </w:r>
      <w:r w:rsidRPr="00B5323A">
        <w:rPr>
          <w:rFonts w:ascii="Times New Roman" w:hAnsi="Times New Roman"/>
          <w:sz w:val="28"/>
          <w:szCs w:val="28"/>
        </w:rPr>
        <w:t>, призначена для автоматичного заповнення табличної</w:t>
      </w:r>
      <w:r w:rsidR="00AC0796">
        <w:rPr>
          <w:rFonts w:ascii="Times New Roman" w:hAnsi="Times New Roman"/>
          <w:sz w:val="28"/>
          <w:szCs w:val="28"/>
        </w:rPr>
        <w:t xml:space="preserve"> частини документа. В документ </w:t>
      </w:r>
      <w:r w:rsidR="00AC0796">
        <w:rPr>
          <w:rFonts w:ascii="Times New Roman" w:hAnsi="Times New Roman"/>
          <w:sz w:val="28"/>
          <w:szCs w:val="28"/>
          <w:lang w:val="uk-UA"/>
        </w:rPr>
        <w:t>«</w:t>
      </w:r>
      <w:r w:rsidRPr="00B5323A">
        <w:rPr>
          <w:rFonts w:ascii="Times New Roman" w:hAnsi="Times New Roman"/>
          <w:sz w:val="28"/>
          <w:szCs w:val="28"/>
        </w:rPr>
        <w:t>На</w:t>
      </w:r>
      <w:r w:rsidR="00AC0796">
        <w:rPr>
          <w:rFonts w:ascii="Times New Roman" w:hAnsi="Times New Roman"/>
          <w:sz w:val="28"/>
          <w:szCs w:val="28"/>
          <w:lang w:val="uk-UA"/>
        </w:rPr>
        <w:t>рахування</w:t>
      </w:r>
      <w:r w:rsidR="00AC0796">
        <w:rPr>
          <w:rFonts w:ascii="Times New Roman" w:hAnsi="Times New Roman"/>
          <w:sz w:val="28"/>
          <w:szCs w:val="28"/>
        </w:rPr>
        <w:t xml:space="preserve"> зароб</w:t>
      </w:r>
      <w:r w:rsidR="00AC0796">
        <w:rPr>
          <w:rFonts w:ascii="Times New Roman" w:hAnsi="Times New Roman"/>
          <w:sz w:val="28"/>
          <w:szCs w:val="28"/>
          <w:lang w:val="uk-UA"/>
        </w:rPr>
        <w:t>і</w:t>
      </w:r>
      <w:r w:rsidRPr="00B5323A">
        <w:rPr>
          <w:rFonts w:ascii="Times New Roman" w:hAnsi="Times New Roman"/>
          <w:sz w:val="28"/>
          <w:szCs w:val="28"/>
        </w:rPr>
        <w:t>тно</w:t>
      </w:r>
      <w:r w:rsidR="00AC0796">
        <w:rPr>
          <w:rFonts w:ascii="Times New Roman" w:hAnsi="Times New Roman"/>
          <w:sz w:val="28"/>
          <w:szCs w:val="28"/>
          <w:lang w:val="uk-UA"/>
        </w:rPr>
        <w:t>ї</w:t>
      </w:r>
      <w:r w:rsidRPr="00B5323A">
        <w:rPr>
          <w:rFonts w:ascii="Times New Roman" w:hAnsi="Times New Roman"/>
          <w:sz w:val="28"/>
          <w:szCs w:val="28"/>
        </w:rPr>
        <w:t xml:space="preserve"> плат</w:t>
      </w:r>
      <w:r w:rsidR="00AC0796">
        <w:rPr>
          <w:rFonts w:ascii="Times New Roman" w:hAnsi="Times New Roman"/>
          <w:sz w:val="28"/>
          <w:szCs w:val="28"/>
          <w:lang w:val="uk-UA"/>
        </w:rPr>
        <w:t>и»</w:t>
      </w:r>
      <w:r w:rsidRPr="00B5323A">
        <w:rPr>
          <w:rFonts w:ascii="Times New Roman" w:hAnsi="Times New Roman"/>
          <w:sz w:val="28"/>
          <w:szCs w:val="28"/>
        </w:rPr>
        <w:t xml:space="preserve"> буде внесено всіх співробітників підприємства, і зап</w:t>
      </w:r>
      <w:r w:rsidR="00AC0796">
        <w:rPr>
          <w:rFonts w:ascii="Times New Roman" w:hAnsi="Times New Roman"/>
          <w:sz w:val="28"/>
          <w:szCs w:val="28"/>
        </w:rPr>
        <w:t xml:space="preserve">овнено графу </w:t>
      </w:r>
      <w:r w:rsidR="00AC0796">
        <w:rPr>
          <w:rFonts w:ascii="Times New Roman" w:hAnsi="Times New Roman"/>
          <w:sz w:val="28"/>
          <w:szCs w:val="28"/>
          <w:lang w:val="uk-UA"/>
        </w:rPr>
        <w:t>«</w:t>
      </w:r>
      <w:r w:rsidRPr="00B5323A">
        <w:rPr>
          <w:rFonts w:ascii="Times New Roman" w:hAnsi="Times New Roman"/>
          <w:sz w:val="28"/>
          <w:szCs w:val="28"/>
        </w:rPr>
        <w:t>На</w:t>
      </w:r>
      <w:r w:rsidR="00AC0796">
        <w:rPr>
          <w:rFonts w:ascii="Times New Roman" w:hAnsi="Times New Roman"/>
          <w:sz w:val="28"/>
          <w:szCs w:val="28"/>
          <w:lang w:val="uk-UA"/>
        </w:rPr>
        <w:t>рахова</w:t>
      </w:r>
      <w:r w:rsidRPr="00B5323A">
        <w:rPr>
          <w:rFonts w:ascii="Times New Roman" w:hAnsi="Times New Roman"/>
          <w:sz w:val="28"/>
          <w:szCs w:val="28"/>
        </w:rPr>
        <w:t>но</w:t>
      </w:r>
      <w:r w:rsidR="00AC0796">
        <w:rPr>
          <w:rFonts w:ascii="Times New Roman" w:hAnsi="Times New Roman"/>
          <w:sz w:val="28"/>
          <w:szCs w:val="28"/>
          <w:lang w:val="uk-UA"/>
        </w:rPr>
        <w:t>»</w:t>
      </w:r>
      <w:r w:rsidRPr="00B5323A">
        <w:rPr>
          <w:rFonts w:ascii="Times New Roman" w:hAnsi="Times New Roman"/>
          <w:sz w:val="28"/>
          <w:szCs w:val="28"/>
        </w:rPr>
        <w:t xml:space="preserve"> відповідно до окладу, зазначеного</w:t>
      </w:r>
      <w:r w:rsidR="00AC0796">
        <w:rPr>
          <w:rFonts w:ascii="Times New Roman" w:hAnsi="Times New Roman"/>
          <w:sz w:val="28"/>
          <w:szCs w:val="28"/>
        </w:rPr>
        <w:t xml:space="preserve"> для співробітника в довіднику </w:t>
      </w:r>
      <w:r w:rsidR="00AC0796">
        <w:rPr>
          <w:rFonts w:ascii="Times New Roman" w:hAnsi="Times New Roman"/>
          <w:sz w:val="28"/>
          <w:szCs w:val="28"/>
          <w:lang w:val="uk-UA"/>
        </w:rPr>
        <w:t>«</w:t>
      </w:r>
      <w:r w:rsidRPr="00B5323A">
        <w:rPr>
          <w:rFonts w:ascii="Times New Roman" w:hAnsi="Times New Roman"/>
          <w:sz w:val="28"/>
          <w:szCs w:val="28"/>
        </w:rPr>
        <w:t>С</w:t>
      </w:r>
      <w:r w:rsidR="00AC0796">
        <w:rPr>
          <w:rFonts w:ascii="Times New Roman" w:hAnsi="Times New Roman"/>
          <w:sz w:val="28"/>
          <w:szCs w:val="28"/>
          <w:lang w:val="uk-UA"/>
        </w:rPr>
        <w:t>півробітники»</w:t>
      </w:r>
      <w:r w:rsidR="00AC0796">
        <w:rPr>
          <w:rFonts w:ascii="Times New Roman" w:hAnsi="Times New Roman"/>
          <w:sz w:val="28"/>
          <w:szCs w:val="28"/>
        </w:rPr>
        <w:t xml:space="preserve"> (розміру авансу для виплати </w:t>
      </w:r>
      <w:r w:rsidR="00AC0796">
        <w:rPr>
          <w:rFonts w:ascii="Times New Roman" w:hAnsi="Times New Roman"/>
          <w:sz w:val="28"/>
          <w:szCs w:val="28"/>
          <w:lang w:val="uk-UA"/>
        </w:rPr>
        <w:t>«</w:t>
      </w:r>
      <w:r w:rsidRPr="00B5323A">
        <w:rPr>
          <w:rFonts w:ascii="Times New Roman" w:hAnsi="Times New Roman"/>
          <w:sz w:val="28"/>
          <w:szCs w:val="28"/>
        </w:rPr>
        <w:t>Аванс</w:t>
      </w:r>
      <w:r w:rsidR="00AC0796">
        <w:rPr>
          <w:rFonts w:ascii="Times New Roman" w:hAnsi="Times New Roman"/>
          <w:sz w:val="28"/>
          <w:szCs w:val="28"/>
          <w:lang w:val="uk-UA"/>
        </w:rPr>
        <w:t>»</w:t>
      </w:r>
      <w:r w:rsidRPr="00B5323A">
        <w:rPr>
          <w:rFonts w:ascii="Times New Roman" w:hAnsi="Times New Roman"/>
          <w:sz w:val="28"/>
          <w:szCs w:val="28"/>
        </w:rPr>
        <w:t>) і числа відпрацьованих співробітн</w:t>
      </w:r>
      <w:r w:rsidR="00AC0796">
        <w:rPr>
          <w:rFonts w:ascii="Times New Roman" w:hAnsi="Times New Roman"/>
          <w:sz w:val="28"/>
          <w:szCs w:val="28"/>
        </w:rPr>
        <w:t xml:space="preserve">иком днів, зазначеного в графі </w:t>
      </w:r>
      <w:r w:rsidR="00AC0796">
        <w:rPr>
          <w:rFonts w:ascii="Times New Roman" w:hAnsi="Times New Roman"/>
          <w:sz w:val="28"/>
          <w:szCs w:val="28"/>
          <w:lang w:val="uk-UA"/>
        </w:rPr>
        <w:t>«</w:t>
      </w:r>
      <w:r w:rsidRPr="00B5323A">
        <w:rPr>
          <w:rFonts w:ascii="Times New Roman" w:hAnsi="Times New Roman"/>
          <w:sz w:val="28"/>
          <w:szCs w:val="28"/>
        </w:rPr>
        <w:t>Дн</w:t>
      </w:r>
      <w:r w:rsidR="00AC0796">
        <w:rPr>
          <w:rFonts w:ascii="Times New Roman" w:hAnsi="Times New Roman"/>
          <w:sz w:val="28"/>
          <w:szCs w:val="28"/>
          <w:lang w:val="uk-UA"/>
        </w:rPr>
        <w:t>»</w:t>
      </w:r>
      <w:r w:rsidRPr="00B5323A">
        <w:rPr>
          <w:rFonts w:ascii="Times New Roman" w:hAnsi="Times New Roman"/>
          <w:sz w:val="28"/>
          <w:szCs w:val="28"/>
        </w:rPr>
        <w:t>.</w:t>
      </w:r>
    </w:p>
    <w:p w:rsidR="00D819E0" w:rsidRPr="00B5323A" w:rsidRDefault="00AC0796" w:rsidP="00D819E0">
      <w:pPr>
        <w:spacing w:after="0" w:line="360" w:lineRule="auto"/>
        <w:ind w:firstLine="539"/>
        <w:jc w:val="both"/>
        <w:rPr>
          <w:rFonts w:ascii="Times New Roman" w:hAnsi="Times New Roman"/>
          <w:sz w:val="28"/>
        </w:rPr>
      </w:pPr>
      <w:r>
        <w:rPr>
          <w:rFonts w:ascii="Times New Roman" w:hAnsi="Times New Roman"/>
          <w:sz w:val="28"/>
          <w:szCs w:val="28"/>
        </w:rPr>
        <w:t xml:space="preserve">Для документів </w:t>
      </w:r>
      <w:r>
        <w:rPr>
          <w:rFonts w:ascii="Times New Roman" w:hAnsi="Times New Roman"/>
          <w:sz w:val="28"/>
          <w:szCs w:val="28"/>
          <w:lang w:val="uk-UA"/>
        </w:rPr>
        <w:t>«</w:t>
      </w:r>
      <w:r w:rsidR="00D819E0" w:rsidRPr="00B5323A">
        <w:rPr>
          <w:rFonts w:ascii="Times New Roman" w:hAnsi="Times New Roman"/>
          <w:sz w:val="28"/>
          <w:szCs w:val="28"/>
        </w:rPr>
        <w:t>В</w:t>
      </w:r>
      <w:r>
        <w:rPr>
          <w:rFonts w:ascii="Times New Roman" w:hAnsi="Times New Roman"/>
          <w:sz w:val="28"/>
          <w:szCs w:val="28"/>
          <w:lang w:val="uk-UA"/>
        </w:rPr>
        <w:t>и</w:t>
      </w:r>
      <w:r w:rsidR="00D819E0" w:rsidRPr="00B5323A">
        <w:rPr>
          <w:rFonts w:ascii="Times New Roman" w:hAnsi="Times New Roman"/>
          <w:sz w:val="28"/>
          <w:szCs w:val="28"/>
        </w:rPr>
        <w:t>плата зароб</w:t>
      </w:r>
      <w:r>
        <w:rPr>
          <w:rFonts w:ascii="Times New Roman" w:hAnsi="Times New Roman"/>
          <w:sz w:val="28"/>
          <w:szCs w:val="28"/>
          <w:lang w:val="uk-UA"/>
        </w:rPr>
        <w:t>і</w:t>
      </w:r>
      <w:r w:rsidR="00D819E0" w:rsidRPr="00B5323A">
        <w:rPr>
          <w:rFonts w:ascii="Times New Roman" w:hAnsi="Times New Roman"/>
          <w:sz w:val="28"/>
          <w:szCs w:val="28"/>
        </w:rPr>
        <w:t>тно</w:t>
      </w:r>
      <w:r>
        <w:rPr>
          <w:rFonts w:ascii="Times New Roman" w:hAnsi="Times New Roman"/>
          <w:sz w:val="28"/>
          <w:szCs w:val="28"/>
          <w:lang w:val="uk-UA"/>
        </w:rPr>
        <w:t>ї</w:t>
      </w:r>
      <w:r w:rsidR="00D819E0" w:rsidRPr="00B5323A">
        <w:rPr>
          <w:rFonts w:ascii="Times New Roman" w:hAnsi="Times New Roman"/>
          <w:sz w:val="28"/>
          <w:szCs w:val="28"/>
        </w:rPr>
        <w:t xml:space="preserve"> плат</w:t>
      </w:r>
      <w:r>
        <w:rPr>
          <w:rFonts w:ascii="Times New Roman" w:hAnsi="Times New Roman"/>
          <w:sz w:val="28"/>
          <w:szCs w:val="28"/>
          <w:lang w:val="uk-UA"/>
        </w:rPr>
        <w:t>и»</w:t>
      </w:r>
      <w:r w:rsidR="00D819E0" w:rsidRPr="00B5323A">
        <w:rPr>
          <w:rFonts w:ascii="Times New Roman" w:hAnsi="Times New Roman"/>
          <w:sz w:val="28"/>
          <w:szCs w:val="28"/>
        </w:rPr>
        <w:t xml:space="preserve"> з вид</w:t>
      </w:r>
      <w:r>
        <w:rPr>
          <w:rFonts w:ascii="Times New Roman" w:hAnsi="Times New Roman"/>
          <w:sz w:val="28"/>
          <w:szCs w:val="28"/>
        </w:rPr>
        <w:t xml:space="preserve">ом виплати </w:t>
      </w:r>
      <w:r>
        <w:rPr>
          <w:rFonts w:ascii="Times New Roman" w:hAnsi="Times New Roman"/>
          <w:sz w:val="28"/>
          <w:szCs w:val="28"/>
          <w:lang w:val="uk-UA"/>
        </w:rPr>
        <w:t>«</w:t>
      </w:r>
      <w:r>
        <w:rPr>
          <w:rFonts w:ascii="Times New Roman" w:hAnsi="Times New Roman"/>
          <w:sz w:val="28"/>
          <w:szCs w:val="28"/>
        </w:rPr>
        <w:t>Аванс</w:t>
      </w:r>
      <w:r>
        <w:rPr>
          <w:rFonts w:ascii="Times New Roman" w:hAnsi="Times New Roman"/>
          <w:sz w:val="28"/>
          <w:szCs w:val="28"/>
          <w:lang w:val="uk-UA"/>
        </w:rPr>
        <w:t>»</w:t>
      </w:r>
      <w:r w:rsidR="00D819E0" w:rsidRPr="00B5323A">
        <w:rPr>
          <w:rFonts w:ascii="Times New Roman" w:hAnsi="Times New Roman"/>
          <w:sz w:val="28"/>
          <w:szCs w:val="28"/>
        </w:rPr>
        <w:t xml:space="preserve"> треба здійс</w:t>
      </w:r>
      <w:r>
        <w:rPr>
          <w:rFonts w:ascii="Times New Roman" w:hAnsi="Times New Roman"/>
          <w:sz w:val="28"/>
          <w:szCs w:val="28"/>
        </w:rPr>
        <w:t xml:space="preserve">нити вибір одного з документів </w:t>
      </w:r>
      <w:r>
        <w:rPr>
          <w:rFonts w:ascii="Times New Roman" w:hAnsi="Times New Roman"/>
          <w:sz w:val="28"/>
          <w:szCs w:val="28"/>
          <w:lang w:val="uk-UA"/>
        </w:rPr>
        <w:t>«</w:t>
      </w:r>
      <w:r w:rsidR="00D819E0" w:rsidRPr="00B5323A">
        <w:rPr>
          <w:rFonts w:ascii="Times New Roman" w:hAnsi="Times New Roman"/>
          <w:sz w:val="28"/>
          <w:szCs w:val="28"/>
        </w:rPr>
        <w:t>На</w:t>
      </w:r>
      <w:r>
        <w:rPr>
          <w:rFonts w:ascii="Times New Roman" w:hAnsi="Times New Roman"/>
          <w:sz w:val="28"/>
          <w:szCs w:val="28"/>
          <w:lang w:val="uk-UA"/>
        </w:rPr>
        <w:t>рахування</w:t>
      </w:r>
      <w:r w:rsidR="00D819E0" w:rsidRPr="00B5323A">
        <w:rPr>
          <w:rFonts w:ascii="Times New Roman" w:hAnsi="Times New Roman"/>
          <w:sz w:val="28"/>
          <w:szCs w:val="28"/>
        </w:rPr>
        <w:t xml:space="preserve"> зароб</w:t>
      </w:r>
      <w:r>
        <w:rPr>
          <w:rFonts w:ascii="Times New Roman" w:hAnsi="Times New Roman"/>
          <w:sz w:val="28"/>
          <w:szCs w:val="28"/>
          <w:lang w:val="uk-UA"/>
        </w:rPr>
        <w:t>і</w:t>
      </w:r>
      <w:r w:rsidR="00D819E0" w:rsidRPr="00B5323A">
        <w:rPr>
          <w:rFonts w:ascii="Times New Roman" w:hAnsi="Times New Roman"/>
          <w:sz w:val="28"/>
          <w:szCs w:val="28"/>
        </w:rPr>
        <w:t>тно</w:t>
      </w:r>
      <w:r>
        <w:rPr>
          <w:rFonts w:ascii="Times New Roman" w:hAnsi="Times New Roman"/>
          <w:sz w:val="28"/>
          <w:szCs w:val="28"/>
          <w:lang w:val="uk-UA"/>
        </w:rPr>
        <w:t>ї</w:t>
      </w:r>
      <w:r w:rsidR="00D819E0" w:rsidRPr="00B5323A">
        <w:rPr>
          <w:rFonts w:ascii="Times New Roman" w:hAnsi="Times New Roman"/>
          <w:sz w:val="28"/>
          <w:szCs w:val="28"/>
        </w:rPr>
        <w:t xml:space="preserve"> плат</w:t>
      </w:r>
      <w:r>
        <w:rPr>
          <w:rFonts w:ascii="Times New Roman" w:hAnsi="Times New Roman"/>
          <w:sz w:val="28"/>
          <w:szCs w:val="28"/>
          <w:lang w:val="uk-UA"/>
        </w:rPr>
        <w:t>и»</w:t>
      </w:r>
      <w:r w:rsidR="00D819E0" w:rsidRPr="00B5323A">
        <w:rPr>
          <w:rFonts w:ascii="Times New Roman" w:hAnsi="Times New Roman"/>
          <w:sz w:val="28"/>
          <w:szCs w:val="28"/>
        </w:rPr>
        <w:t>, на підставі якого буде заповнену табличну частину документу. Як варіанти будуть запропоновані всі документи “На</w:t>
      </w:r>
      <w:r>
        <w:rPr>
          <w:rFonts w:ascii="Times New Roman" w:hAnsi="Times New Roman"/>
          <w:sz w:val="28"/>
          <w:szCs w:val="28"/>
          <w:lang w:val="uk-UA"/>
        </w:rPr>
        <w:t>рахування</w:t>
      </w:r>
      <w:r>
        <w:rPr>
          <w:rFonts w:ascii="Times New Roman" w:hAnsi="Times New Roman"/>
          <w:sz w:val="28"/>
          <w:szCs w:val="28"/>
        </w:rPr>
        <w:t xml:space="preserve"> зароб</w:t>
      </w:r>
      <w:r>
        <w:rPr>
          <w:rFonts w:ascii="Times New Roman" w:hAnsi="Times New Roman"/>
          <w:sz w:val="28"/>
          <w:szCs w:val="28"/>
          <w:lang w:val="uk-UA"/>
        </w:rPr>
        <w:t>і</w:t>
      </w:r>
      <w:r w:rsidR="00D819E0" w:rsidRPr="00B5323A">
        <w:rPr>
          <w:rFonts w:ascii="Times New Roman" w:hAnsi="Times New Roman"/>
          <w:sz w:val="28"/>
          <w:szCs w:val="28"/>
        </w:rPr>
        <w:t>тно</w:t>
      </w:r>
      <w:r>
        <w:rPr>
          <w:rFonts w:ascii="Times New Roman" w:hAnsi="Times New Roman"/>
          <w:sz w:val="28"/>
          <w:szCs w:val="28"/>
          <w:lang w:val="uk-UA"/>
        </w:rPr>
        <w:t>ї</w:t>
      </w:r>
      <w:r w:rsidR="00D819E0" w:rsidRPr="00B5323A">
        <w:rPr>
          <w:rFonts w:ascii="Times New Roman" w:hAnsi="Times New Roman"/>
          <w:sz w:val="28"/>
          <w:szCs w:val="28"/>
        </w:rPr>
        <w:t xml:space="preserve"> плат</w:t>
      </w:r>
      <w:r>
        <w:rPr>
          <w:rFonts w:ascii="Times New Roman" w:hAnsi="Times New Roman"/>
          <w:sz w:val="28"/>
          <w:szCs w:val="28"/>
          <w:lang w:val="uk-UA"/>
        </w:rPr>
        <w:t>и»</w:t>
      </w:r>
      <w:r w:rsidR="00D819E0" w:rsidRPr="00B5323A">
        <w:rPr>
          <w:rFonts w:ascii="Times New Roman" w:hAnsi="Times New Roman"/>
          <w:sz w:val="28"/>
          <w:szCs w:val="28"/>
        </w:rPr>
        <w:t xml:space="preserve"> з таким же видом виплат, що були введені в п</w:t>
      </w:r>
      <w:r>
        <w:rPr>
          <w:rFonts w:ascii="Times New Roman" w:hAnsi="Times New Roman"/>
          <w:sz w:val="28"/>
          <w:szCs w:val="28"/>
        </w:rPr>
        <w:t xml:space="preserve">оточному місяці. Для документа </w:t>
      </w:r>
      <w:r>
        <w:rPr>
          <w:rFonts w:ascii="Times New Roman" w:hAnsi="Times New Roman"/>
          <w:sz w:val="28"/>
          <w:szCs w:val="28"/>
          <w:lang w:val="uk-UA"/>
        </w:rPr>
        <w:t>«</w:t>
      </w:r>
      <w:r w:rsidR="00D819E0" w:rsidRPr="00B5323A">
        <w:rPr>
          <w:rFonts w:ascii="Times New Roman" w:hAnsi="Times New Roman"/>
          <w:sz w:val="28"/>
          <w:szCs w:val="28"/>
        </w:rPr>
        <w:t>В</w:t>
      </w:r>
      <w:r>
        <w:rPr>
          <w:rFonts w:ascii="Times New Roman" w:hAnsi="Times New Roman"/>
          <w:sz w:val="28"/>
          <w:szCs w:val="28"/>
          <w:lang w:val="uk-UA"/>
        </w:rPr>
        <w:t>и</w:t>
      </w:r>
      <w:r w:rsidR="00D819E0" w:rsidRPr="00B5323A">
        <w:rPr>
          <w:rFonts w:ascii="Times New Roman" w:hAnsi="Times New Roman"/>
          <w:sz w:val="28"/>
          <w:szCs w:val="28"/>
        </w:rPr>
        <w:t>плата зароб</w:t>
      </w:r>
      <w:r>
        <w:rPr>
          <w:rFonts w:ascii="Times New Roman" w:hAnsi="Times New Roman"/>
          <w:sz w:val="28"/>
          <w:szCs w:val="28"/>
          <w:lang w:val="uk-UA"/>
        </w:rPr>
        <w:t>і</w:t>
      </w:r>
      <w:r w:rsidR="00D819E0" w:rsidRPr="00B5323A">
        <w:rPr>
          <w:rFonts w:ascii="Times New Roman" w:hAnsi="Times New Roman"/>
          <w:sz w:val="28"/>
          <w:szCs w:val="28"/>
        </w:rPr>
        <w:t>тно</w:t>
      </w:r>
      <w:r>
        <w:rPr>
          <w:rFonts w:ascii="Times New Roman" w:hAnsi="Times New Roman"/>
          <w:sz w:val="28"/>
          <w:szCs w:val="28"/>
          <w:lang w:val="uk-UA"/>
        </w:rPr>
        <w:t>ї</w:t>
      </w:r>
      <w:r w:rsidR="00D819E0" w:rsidRPr="00B5323A">
        <w:rPr>
          <w:rFonts w:ascii="Times New Roman" w:hAnsi="Times New Roman"/>
          <w:sz w:val="28"/>
          <w:szCs w:val="28"/>
        </w:rPr>
        <w:t xml:space="preserve"> плат</w:t>
      </w:r>
      <w:r>
        <w:rPr>
          <w:rFonts w:ascii="Times New Roman" w:hAnsi="Times New Roman"/>
          <w:sz w:val="28"/>
          <w:szCs w:val="28"/>
          <w:lang w:val="uk-UA"/>
        </w:rPr>
        <w:t>и»</w:t>
      </w:r>
      <w:r>
        <w:rPr>
          <w:rFonts w:ascii="Times New Roman" w:hAnsi="Times New Roman"/>
          <w:sz w:val="28"/>
          <w:szCs w:val="28"/>
        </w:rPr>
        <w:t xml:space="preserve"> з видом виплати </w:t>
      </w:r>
      <w:r>
        <w:rPr>
          <w:rFonts w:ascii="Times New Roman" w:hAnsi="Times New Roman"/>
          <w:sz w:val="28"/>
          <w:szCs w:val="28"/>
          <w:lang w:val="uk-UA"/>
        </w:rPr>
        <w:t>«</w:t>
      </w:r>
      <w:r>
        <w:rPr>
          <w:rFonts w:ascii="Times New Roman" w:hAnsi="Times New Roman"/>
          <w:sz w:val="28"/>
          <w:szCs w:val="28"/>
        </w:rPr>
        <w:t>Основна</w:t>
      </w:r>
      <w:r w:rsidR="00D819E0" w:rsidRPr="00B5323A">
        <w:rPr>
          <w:rFonts w:ascii="Times New Roman" w:hAnsi="Times New Roman"/>
          <w:sz w:val="28"/>
          <w:szCs w:val="28"/>
        </w:rPr>
        <w:t xml:space="preserve"> з/п</w:t>
      </w:r>
      <w:r>
        <w:rPr>
          <w:rFonts w:ascii="Times New Roman" w:hAnsi="Times New Roman"/>
          <w:sz w:val="28"/>
          <w:szCs w:val="28"/>
          <w:lang w:val="uk-UA"/>
        </w:rPr>
        <w:t xml:space="preserve">» </w:t>
      </w:r>
      <w:r w:rsidR="00D819E0" w:rsidRPr="00B5323A">
        <w:rPr>
          <w:rFonts w:ascii="Times New Roman" w:hAnsi="Times New Roman"/>
          <w:sz w:val="28"/>
          <w:szCs w:val="28"/>
        </w:rPr>
        <w:t xml:space="preserve"> таблична частина буде заповнена поточним сальдо взаєморозрахунків по кожному співробітнику обраного підрозділу </w:t>
      </w:r>
      <w:r w:rsidR="00D819E0" w:rsidRPr="00B5323A">
        <w:rPr>
          <w:rFonts w:ascii="Times New Roman" w:hAnsi="Times New Roman"/>
          <w:sz w:val="28"/>
        </w:rPr>
        <w:t>[38, с. 448].</w:t>
      </w:r>
    </w:p>
    <w:p w:rsidR="00AC0796" w:rsidRDefault="00D819E0" w:rsidP="00AC0796">
      <w:pPr>
        <w:spacing w:after="0" w:line="360" w:lineRule="auto"/>
        <w:ind w:firstLine="539"/>
        <w:jc w:val="both"/>
        <w:rPr>
          <w:rFonts w:ascii="Times New Roman" w:hAnsi="Times New Roman"/>
          <w:sz w:val="28"/>
          <w:szCs w:val="28"/>
          <w:lang w:val="uk-UA"/>
        </w:rPr>
      </w:pPr>
      <w:r w:rsidRPr="00B5323A">
        <w:rPr>
          <w:rFonts w:ascii="Times New Roman" w:hAnsi="Times New Roman"/>
          <w:sz w:val="28"/>
          <w:szCs w:val="28"/>
        </w:rPr>
        <w:t>Дані про розрахунки із співробітниками з оплати праці можна отримати, використавши стандартні звіти, зокрема:</w:t>
      </w:r>
    </w:p>
    <w:p w:rsidR="00AC0796" w:rsidRDefault="00AC0796" w:rsidP="00AC0796">
      <w:pPr>
        <w:spacing w:after="0" w:line="360" w:lineRule="auto"/>
        <w:jc w:val="both"/>
        <w:rPr>
          <w:rFonts w:ascii="Times New Roman" w:hAnsi="Times New Roman"/>
          <w:sz w:val="28"/>
          <w:szCs w:val="28"/>
          <w:lang w:val="uk-UA"/>
        </w:rPr>
      </w:pPr>
      <w:r>
        <w:rPr>
          <w:rFonts w:ascii="Times New Roman" w:hAnsi="Times New Roman"/>
          <w:sz w:val="28"/>
          <w:szCs w:val="28"/>
          <w:lang w:val="uk-UA"/>
        </w:rPr>
        <w:t>- а</w:t>
      </w:r>
      <w:r w:rsidRPr="00AC0796">
        <w:rPr>
          <w:rFonts w:ascii="Times New Roman" w:hAnsi="Times New Roman"/>
          <w:sz w:val="28"/>
          <w:szCs w:val="28"/>
          <w:lang w:val="uk-UA"/>
        </w:rPr>
        <w:t xml:space="preserve">наліз рахунка за субконто </w:t>
      </w:r>
      <w:r>
        <w:rPr>
          <w:rFonts w:ascii="Times New Roman" w:hAnsi="Times New Roman"/>
          <w:sz w:val="28"/>
          <w:szCs w:val="28"/>
          <w:lang w:val="uk-UA"/>
        </w:rPr>
        <w:t>-</w:t>
      </w:r>
      <w:r w:rsidR="00D819E0" w:rsidRPr="00AC0796">
        <w:rPr>
          <w:rFonts w:ascii="Times New Roman" w:hAnsi="Times New Roman"/>
          <w:sz w:val="28"/>
          <w:szCs w:val="28"/>
          <w:lang w:val="uk-UA"/>
        </w:rPr>
        <w:t xml:space="preserve"> використовується для отримання інформації про суму нарахованої заробітної плати, стягнені податки та збори і суму до виплати в розрізі співробітників;</w:t>
      </w:r>
    </w:p>
    <w:p w:rsidR="00AC0796" w:rsidRDefault="00AC0796" w:rsidP="00AC0796">
      <w:pPr>
        <w:spacing w:after="0" w:line="360" w:lineRule="auto"/>
        <w:jc w:val="both"/>
        <w:rPr>
          <w:rFonts w:ascii="Times New Roman" w:hAnsi="Times New Roman"/>
          <w:sz w:val="28"/>
          <w:szCs w:val="28"/>
          <w:lang w:val="uk-UA"/>
        </w:rPr>
      </w:pPr>
      <w:r>
        <w:rPr>
          <w:rFonts w:ascii="Times New Roman" w:hAnsi="Times New Roman"/>
          <w:sz w:val="28"/>
          <w:szCs w:val="28"/>
          <w:lang w:val="uk-UA"/>
        </w:rPr>
        <w:t>- оборотно-сальдова відомість -</w:t>
      </w:r>
      <w:r w:rsidR="00D819E0" w:rsidRPr="00AC0796">
        <w:rPr>
          <w:rFonts w:ascii="Times New Roman" w:hAnsi="Times New Roman"/>
          <w:sz w:val="28"/>
          <w:szCs w:val="28"/>
          <w:lang w:val="uk-UA"/>
        </w:rPr>
        <w:t xml:space="preserve"> використовується для отримання узагальнюючої інформації про стан розрахунків із заробітної плати за певний період;</w:t>
      </w:r>
    </w:p>
    <w:p w:rsidR="00D819E0" w:rsidRPr="00AC0796" w:rsidRDefault="00AC0796" w:rsidP="00AC0796">
      <w:pPr>
        <w:spacing w:after="0" w:line="360" w:lineRule="auto"/>
        <w:jc w:val="both"/>
        <w:rPr>
          <w:rFonts w:ascii="Times New Roman" w:hAnsi="Times New Roman"/>
          <w:sz w:val="28"/>
          <w:szCs w:val="28"/>
          <w:lang w:val="uk-UA"/>
        </w:rPr>
      </w:pPr>
      <w:r>
        <w:rPr>
          <w:rFonts w:ascii="Times New Roman" w:hAnsi="Times New Roman"/>
          <w:sz w:val="28"/>
          <w:szCs w:val="28"/>
          <w:lang w:val="uk-UA"/>
        </w:rPr>
        <w:t>- ж</w:t>
      </w:r>
      <w:r>
        <w:rPr>
          <w:rFonts w:ascii="Times New Roman" w:hAnsi="Times New Roman"/>
          <w:sz w:val="28"/>
          <w:szCs w:val="28"/>
        </w:rPr>
        <w:t xml:space="preserve">урнал-ордер по субконто </w:t>
      </w:r>
      <w:r>
        <w:rPr>
          <w:rFonts w:ascii="Times New Roman" w:hAnsi="Times New Roman"/>
          <w:sz w:val="28"/>
          <w:szCs w:val="28"/>
          <w:lang w:val="uk-UA"/>
        </w:rPr>
        <w:t>-</w:t>
      </w:r>
      <w:r w:rsidR="00D819E0" w:rsidRPr="00B5323A">
        <w:rPr>
          <w:rFonts w:ascii="Times New Roman" w:hAnsi="Times New Roman"/>
          <w:sz w:val="28"/>
          <w:szCs w:val="28"/>
        </w:rPr>
        <w:t xml:space="preserve"> використовується для отримання інформації по конкретному субрахунку не лише в цілому, але й в кореспонденції з іншими рахунками [100, с. 420].</w:t>
      </w:r>
    </w:p>
    <w:p w:rsidR="00D819E0" w:rsidRPr="00B5323A" w:rsidRDefault="00D819E0" w:rsidP="00D819E0">
      <w:pPr>
        <w:spacing w:after="0" w:line="360" w:lineRule="auto"/>
        <w:ind w:firstLine="539"/>
        <w:jc w:val="both"/>
        <w:rPr>
          <w:rFonts w:ascii="Times New Roman" w:hAnsi="Times New Roman"/>
          <w:sz w:val="28"/>
          <w:szCs w:val="28"/>
        </w:rPr>
      </w:pPr>
      <w:r w:rsidRPr="00AC0796">
        <w:rPr>
          <w:rFonts w:ascii="Times New Roman" w:hAnsi="Times New Roman"/>
          <w:sz w:val="28"/>
          <w:szCs w:val="28"/>
          <w:lang w:val="uk-UA"/>
        </w:rPr>
        <w:t xml:space="preserve">Відзначимо, що операції з нарахування і виплати заробітної плати </w:t>
      </w:r>
      <w:r w:rsidR="00AC0796">
        <w:rPr>
          <w:rFonts w:ascii="Times New Roman" w:hAnsi="Times New Roman"/>
          <w:sz w:val="28"/>
          <w:szCs w:val="28"/>
          <w:lang w:val="uk-UA"/>
        </w:rPr>
        <w:t xml:space="preserve">в </w:t>
      </w:r>
      <w:r w:rsidRPr="00AC0796">
        <w:rPr>
          <w:rFonts w:ascii="Times New Roman" w:hAnsi="Times New Roman"/>
          <w:sz w:val="28"/>
          <w:szCs w:val="28"/>
          <w:lang w:val="uk-UA"/>
        </w:rPr>
        <w:t>Т</w:t>
      </w:r>
      <w:r w:rsidR="00AC0796">
        <w:rPr>
          <w:rFonts w:ascii="Times New Roman" w:hAnsi="Times New Roman"/>
          <w:sz w:val="28"/>
          <w:szCs w:val="28"/>
          <w:lang w:val="uk-UA"/>
        </w:rPr>
        <w:t>ОВ</w:t>
      </w:r>
      <w:r w:rsidRPr="00AC0796">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Pr="00AC0796">
        <w:rPr>
          <w:rFonts w:ascii="Times New Roman" w:hAnsi="Times New Roman"/>
          <w:sz w:val="28"/>
          <w:szCs w:val="28"/>
          <w:lang w:val="uk-UA"/>
        </w:rPr>
        <w:t xml:space="preserve">» з </w:t>
      </w:r>
      <w:r w:rsidR="00716A38">
        <w:rPr>
          <w:rFonts w:ascii="Times New Roman" w:hAnsi="Times New Roman"/>
          <w:sz w:val="28"/>
          <w:szCs w:val="28"/>
          <w:lang w:val="uk-UA"/>
        </w:rPr>
        <w:t>робітниками</w:t>
      </w:r>
      <w:r w:rsidRPr="00AC0796">
        <w:rPr>
          <w:rFonts w:ascii="Times New Roman" w:hAnsi="Times New Roman"/>
          <w:sz w:val="28"/>
          <w:szCs w:val="28"/>
          <w:lang w:val="uk-UA"/>
        </w:rPr>
        <w:t xml:space="preserve"> оформляються </w:t>
      </w:r>
      <w:r w:rsidR="00716A38">
        <w:rPr>
          <w:rFonts w:ascii="Times New Roman" w:hAnsi="Times New Roman"/>
          <w:sz w:val="28"/>
          <w:szCs w:val="28"/>
          <w:lang w:val="uk-UA"/>
        </w:rPr>
        <w:t>сотнями</w:t>
      </w:r>
      <w:r w:rsidRPr="00AC0796">
        <w:rPr>
          <w:rFonts w:ascii="Times New Roman" w:hAnsi="Times New Roman"/>
          <w:sz w:val="28"/>
          <w:szCs w:val="28"/>
          <w:lang w:val="uk-UA"/>
        </w:rPr>
        <w:t xml:space="preserve"> проведень  у місяць, оскільки типовою конфігурацією </w:t>
      </w:r>
      <w:r w:rsidRPr="00B5323A">
        <w:rPr>
          <w:rFonts w:ascii="Times New Roman" w:hAnsi="Times New Roman"/>
          <w:sz w:val="28"/>
          <w:szCs w:val="28"/>
        </w:rPr>
        <w:t>«1С: Бухгалтерія» передбачено ведення аналітичного обліку розрахунків за заробітною платою на рахунку 66 в розрізі співробітників. Тобто для кожного співробітника нараховується заробітна плата з одночасним віднесенням її на рахунок витрат, здійснюється формування проведень за податками та зборами в державні фонди та відбувається сплата (депонування) нарахованої заробітної плати.</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Цей процес є достатньо важким та трудомістким і не обмежується лише формуванням документів «Нарахування ЗП» та «Виплата ЗП». Для його спрощення можна скористатися можливістю нарахування заробітної плати співробітникам за допомогою програми «1С: Зарплата і кадри». Підсумкові дані за нарахованою заробітною платою з цього модуля доведеться переносити в модуль </w:t>
      </w:r>
      <w:r w:rsidRPr="00B5323A">
        <w:rPr>
          <w:rFonts w:ascii="Times New Roman" w:hAnsi="Times New Roman"/>
          <w:spacing w:val="-10"/>
          <w:sz w:val="28"/>
          <w:szCs w:val="28"/>
        </w:rPr>
        <w:t>«1С: Предприятие 7.7»</w:t>
      </w:r>
      <w:r w:rsidRPr="00B5323A">
        <w:rPr>
          <w:rFonts w:ascii="Times New Roman" w:hAnsi="Times New Roman"/>
          <w:sz w:val="28"/>
          <w:szCs w:val="28"/>
        </w:rPr>
        <w:t xml:space="preserve"> з подальшим формуванням проведень з обліку виробничих витрат та відрахувань в соціальні фонди, що проводяться з фонду оплати праці.</w:t>
      </w:r>
    </w:p>
    <w:p w:rsidR="00D819E0" w:rsidRDefault="00D819E0" w:rsidP="00D819E0">
      <w:pPr>
        <w:spacing w:after="0" w:line="360" w:lineRule="auto"/>
        <w:ind w:firstLine="539"/>
        <w:jc w:val="both"/>
        <w:rPr>
          <w:rFonts w:ascii="Times New Roman" w:hAnsi="Times New Roman"/>
          <w:sz w:val="28"/>
          <w:szCs w:val="28"/>
          <w:lang w:val="uk-UA"/>
        </w:rPr>
      </w:pPr>
    </w:p>
    <w:p w:rsidR="00AF386C" w:rsidRDefault="00AF386C" w:rsidP="00F0155B">
      <w:pPr>
        <w:spacing w:after="0" w:line="360" w:lineRule="auto"/>
        <w:ind w:firstLine="539"/>
        <w:jc w:val="center"/>
        <w:rPr>
          <w:rFonts w:ascii="Times New Roman" w:hAnsi="Times New Roman"/>
          <w:b/>
          <w:sz w:val="28"/>
          <w:szCs w:val="28"/>
          <w:lang w:val="uk-UA"/>
        </w:rPr>
      </w:pPr>
    </w:p>
    <w:p w:rsidR="00D819E0" w:rsidRPr="00D86332" w:rsidRDefault="009A47EC" w:rsidP="00F0155B">
      <w:pPr>
        <w:spacing w:after="0" w:line="360" w:lineRule="auto"/>
        <w:ind w:firstLine="539"/>
        <w:jc w:val="center"/>
        <w:rPr>
          <w:rFonts w:ascii="Times New Roman" w:hAnsi="Times New Roman"/>
          <w:b/>
          <w:sz w:val="28"/>
          <w:szCs w:val="28"/>
          <w:lang w:val="uk-UA"/>
        </w:rPr>
      </w:pPr>
      <w:r w:rsidRPr="00D86332">
        <w:rPr>
          <w:rFonts w:ascii="Times New Roman" w:hAnsi="Times New Roman"/>
          <w:b/>
          <w:sz w:val="28"/>
          <w:szCs w:val="28"/>
          <w:lang w:val="uk-UA"/>
        </w:rPr>
        <w:t>4.6</w:t>
      </w:r>
      <w:r w:rsidR="00146B65" w:rsidRPr="00D86332">
        <w:rPr>
          <w:rFonts w:ascii="Times New Roman" w:hAnsi="Times New Roman"/>
          <w:b/>
          <w:sz w:val="28"/>
          <w:szCs w:val="28"/>
          <w:lang w:val="uk-UA"/>
        </w:rPr>
        <w:t xml:space="preserve">. </w:t>
      </w:r>
      <w:r w:rsidR="00D819E0" w:rsidRPr="00D86332">
        <w:rPr>
          <w:rFonts w:ascii="Times New Roman" w:hAnsi="Times New Roman"/>
          <w:b/>
          <w:sz w:val="28"/>
          <w:szCs w:val="28"/>
        </w:rPr>
        <w:t>Пропозиції щодо поліпшення обліку та аналізу на підприємстві</w:t>
      </w:r>
    </w:p>
    <w:p w:rsidR="00146B65" w:rsidRPr="00146B65" w:rsidRDefault="00146B65" w:rsidP="00D819E0">
      <w:pPr>
        <w:spacing w:after="0" w:line="360" w:lineRule="auto"/>
        <w:ind w:firstLine="539"/>
        <w:jc w:val="both"/>
        <w:rPr>
          <w:rFonts w:ascii="Times New Roman" w:hAnsi="Times New Roman"/>
          <w:sz w:val="28"/>
          <w:szCs w:val="28"/>
          <w:lang w:val="uk-UA"/>
        </w:rPr>
      </w:pPr>
    </w:p>
    <w:p w:rsidR="00716A38" w:rsidRDefault="00D819E0" w:rsidP="00D819E0">
      <w:pPr>
        <w:spacing w:after="0" w:line="360" w:lineRule="auto"/>
        <w:ind w:firstLine="539"/>
        <w:jc w:val="both"/>
        <w:rPr>
          <w:rFonts w:ascii="Times New Roman" w:hAnsi="Times New Roman"/>
          <w:sz w:val="28"/>
          <w:szCs w:val="28"/>
          <w:lang w:val="uk-UA"/>
        </w:rPr>
      </w:pPr>
      <w:r w:rsidRPr="00B5323A">
        <w:rPr>
          <w:rFonts w:ascii="Times New Roman" w:hAnsi="Times New Roman"/>
          <w:sz w:val="28"/>
          <w:szCs w:val="28"/>
        </w:rPr>
        <w:t xml:space="preserve">Наведемо декілька пропозицій, які, на нашу думку, </w:t>
      </w:r>
      <w:r w:rsidR="00716A38">
        <w:rPr>
          <w:rFonts w:ascii="Times New Roman" w:hAnsi="Times New Roman"/>
          <w:sz w:val="28"/>
          <w:szCs w:val="28"/>
        </w:rPr>
        <w:t>сприятимуть поліпшенню обліку</w:t>
      </w:r>
      <w:r w:rsidR="00AF386C">
        <w:rPr>
          <w:rFonts w:ascii="Times New Roman" w:hAnsi="Times New Roman"/>
          <w:sz w:val="28"/>
          <w:szCs w:val="28"/>
          <w:lang w:val="uk-UA"/>
        </w:rPr>
        <w:t xml:space="preserve"> оплати праці</w:t>
      </w:r>
      <w:r w:rsidR="00716A38">
        <w:rPr>
          <w:rFonts w:ascii="Times New Roman" w:hAnsi="Times New Roman"/>
          <w:sz w:val="28"/>
          <w:szCs w:val="28"/>
        </w:rPr>
        <w:t xml:space="preserve"> </w:t>
      </w:r>
      <w:r w:rsidR="00716A38">
        <w:rPr>
          <w:rFonts w:ascii="Times New Roman" w:hAnsi="Times New Roman"/>
          <w:sz w:val="28"/>
          <w:szCs w:val="28"/>
          <w:lang w:val="uk-UA"/>
        </w:rPr>
        <w:t>в</w:t>
      </w:r>
      <w:r w:rsidRPr="00B5323A">
        <w:rPr>
          <w:rFonts w:ascii="Times New Roman" w:hAnsi="Times New Roman"/>
          <w:sz w:val="28"/>
          <w:szCs w:val="28"/>
        </w:rPr>
        <w:t xml:space="preserve"> Т</w:t>
      </w:r>
      <w:r w:rsidR="00716A38">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716A38">
        <w:rPr>
          <w:rFonts w:ascii="Times New Roman" w:hAnsi="Times New Roman"/>
          <w:sz w:val="28"/>
          <w:szCs w:val="28"/>
        </w:rPr>
        <w:t>»</w:t>
      </w:r>
      <w:r w:rsidR="00716A38">
        <w:rPr>
          <w:rFonts w:ascii="Times New Roman" w:hAnsi="Times New Roman"/>
          <w:sz w:val="28"/>
          <w:szCs w:val="28"/>
          <w:lang w:val="uk-UA"/>
        </w:rPr>
        <w:t>:</w:t>
      </w:r>
    </w:p>
    <w:p w:rsidR="00D819E0" w:rsidRPr="006963F8" w:rsidRDefault="00AF386C" w:rsidP="00D819E0">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Р</w:t>
      </w:r>
      <w:r w:rsidR="00D819E0" w:rsidRPr="006963F8">
        <w:rPr>
          <w:rFonts w:ascii="Times New Roman" w:hAnsi="Times New Roman"/>
          <w:sz w:val="28"/>
          <w:szCs w:val="28"/>
          <w:lang w:val="uk-UA"/>
        </w:rPr>
        <w:t>озвиток електронної техніки дає змогу широко використовувати безготівкові розрахунки у формі пластикових карток, що містять зашифровану інформацію, яка дозволяє їх власникам здійснювати платежі та отримувати готівкові кошти.</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Пластикова картка являє собою пластинку з нанесеною магнітною смугою або вмонтованою мікросхемою, яка містить ключ до спеціального карткового рахунка в банку. За паперової технології продавець за допомогою спеціального терміналу зчитує інформацію з картки, здійснює авторизацію і виявляє можливість оплати покупки. Держатель картки в електронній системі напряму зв’язується з емітентом через термінал. Замість підпису на рахунку він вводить за допомогою клавіатури секретну комбінацію цифр, що за правильного набору санкціонує дебетування його банківського рахунка.</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Ка</w:t>
      </w:r>
      <w:r w:rsidR="00716A38">
        <w:rPr>
          <w:rFonts w:ascii="Times New Roman" w:hAnsi="Times New Roman"/>
          <w:sz w:val="28"/>
          <w:szCs w:val="28"/>
        </w:rPr>
        <w:t xml:space="preserve">ртки для банківських автоматів </w:t>
      </w:r>
      <w:r w:rsidR="00716A38">
        <w:rPr>
          <w:rFonts w:ascii="Times New Roman" w:hAnsi="Times New Roman"/>
          <w:sz w:val="28"/>
          <w:szCs w:val="28"/>
          <w:lang w:val="uk-UA"/>
        </w:rPr>
        <w:t>-</w:t>
      </w:r>
      <w:r w:rsidRPr="00B5323A">
        <w:rPr>
          <w:rFonts w:ascii="Times New Roman" w:hAnsi="Times New Roman"/>
          <w:sz w:val="28"/>
          <w:szCs w:val="28"/>
        </w:rPr>
        <w:t xml:space="preserve"> це різновид дебетових карток, які дають можливість власникові рахунка в банку одержувати готівкові кошти в межах залишку коштів на рахунку через автоматичне обладнання, встановлене в банках, торгових залах, на вокзалах тощо. При наявності картки гроші можна одержати в будь-який час, у святкові чи вихідні дні. Крім цього, власник картки звільнений від необхідності відвідувати своє відділення банку і може скористатися автоматами, розміщеними в торгових центрах, на вокзалах тощо.</w:t>
      </w:r>
    </w:p>
    <w:p w:rsidR="00716A38" w:rsidRDefault="00D819E0" w:rsidP="00D819E0">
      <w:pPr>
        <w:spacing w:after="0" w:line="360" w:lineRule="auto"/>
        <w:ind w:firstLine="539"/>
        <w:jc w:val="both"/>
        <w:rPr>
          <w:rFonts w:ascii="Times New Roman" w:hAnsi="Times New Roman"/>
          <w:sz w:val="28"/>
          <w:szCs w:val="28"/>
          <w:lang w:val="uk-UA"/>
        </w:rPr>
      </w:pPr>
      <w:r w:rsidRPr="00B5323A">
        <w:rPr>
          <w:rFonts w:ascii="Times New Roman" w:hAnsi="Times New Roman"/>
          <w:sz w:val="28"/>
          <w:szCs w:val="28"/>
        </w:rPr>
        <w:t>Таким чином, на наш погляд, більш перспективною формою ро</w:t>
      </w:r>
      <w:r w:rsidR="00716A38">
        <w:rPr>
          <w:rFonts w:ascii="Times New Roman" w:hAnsi="Times New Roman"/>
          <w:sz w:val="28"/>
          <w:szCs w:val="28"/>
        </w:rPr>
        <w:t xml:space="preserve">зрахунків по заробітній платі </w:t>
      </w:r>
      <w:r w:rsidR="00716A38">
        <w:rPr>
          <w:rFonts w:ascii="Times New Roman" w:hAnsi="Times New Roman"/>
          <w:sz w:val="28"/>
          <w:szCs w:val="28"/>
          <w:lang w:val="uk-UA"/>
        </w:rPr>
        <w:t>в</w:t>
      </w:r>
      <w:r w:rsidRPr="00B5323A">
        <w:rPr>
          <w:rFonts w:ascii="Times New Roman" w:hAnsi="Times New Roman"/>
          <w:sz w:val="28"/>
          <w:szCs w:val="28"/>
        </w:rPr>
        <w:t xml:space="preserve"> Т</w:t>
      </w:r>
      <w:r w:rsidR="00716A38">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буде форма безготівкових розрахунків пластиковими картками.</w:t>
      </w:r>
    </w:p>
    <w:p w:rsidR="00D819E0" w:rsidRPr="00716A38" w:rsidRDefault="00111320" w:rsidP="0011132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w:t>
      </w:r>
      <w:r w:rsidR="00716A38">
        <w:rPr>
          <w:rFonts w:ascii="Times New Roman" w:hAnsi="Times New Roman"/>
          <w:sz w:val="28"/>
          <w:szCs w:val="28"/>
          <w:lang w:val="uk-UA"/>
        </w:rPr>
        <w:t>е менш важлива, ніж перша, -</w:t>
      </w:r>
      <w:r w:rsidR="00D819E0" w:rsidRPr="00716A38">
        <w:rPr>
          <w:rFonts w:ascii="Times New Roman" w:hAnsi="Times New Roman"/>
          <w:sz w:val="28"/>
          <w:szCs w:val="28"/>
          <w:lang w:val="uk-UA"/>
        </w:rPr>
        <w:t xml:space="preserve"> це підготовка та підвищення кваліфікації працюючих підприємства.</w:t>
      </w:r>
    </w:p>
    <w:p w:rsidR="00D819E0" w:rsidRPr="006963F8" w:rsidRDefault="00D819E0" w:rsidP="00D819E0">
      <w:pPr>
        <w:spacing w:after="0" w:line="360" w:lineRule="auto"/>
        <w:ind w:firstLine="539"/>
        <w:jc w:val="both"/>
        <w:rPr>
          <w:rFonts w:ascii="Times New Roman" w:hAnsi="Times New Roman"/>
          <w:sz w:val="28"/>
          <w:szCs w:val="28"/>
          <w:lang w:val="uk-UA"/>
        </w:rPr>
      </w:pPr>
      <w:r w:rsidRPr="006963F8">
        <w:rPr>
          <w:rFonts w:ascii="Times New Roman" w:hAnsi="Times New Roman"/>
          <w:sz w:val="28"/>
          <w:szCs w:val="28"/>
          <w:lang w:val="uk-UA"/>
        </w:rPr>
        <w:t>Освіта персоналу має свої нюанси, але в результаті підвищення кваліфікації виграють і підприємство, і громадяни. Організація має бути зацікавлена в рості своїх кадрів, в кваліфікованих спеціалістах, працівниках, здібних забезпечити реалізацію завдань її розвитку, адже, якщо головний бухгалтер кваліфікований в своїй сфері спеціаліст, то і облік буде в належному стані.</w:t>
      </w:r>
    </w:p>
    <w:p w:rsidR="00D819E0" w:rsidRPr="006963F8" w:rsidRDefault="00D819E0" w:rsidP="00D819E0">
      <w:pPr>
        <w:spacing w:after="0" w:line="360" w:lineRule="auto"/>
        <w:ind w:firstLine="539"/>
        <w:jc w:val="both"/>
        <w:rPr>
          <w:rFonts w:ascii="Times New Roman" w:hAnsi="Times New Roman"/>
          <w:sz w:val="28"/>
          <w:szCs w:val="28"/>
          <w:lang w:val="uk-UA"/>
        </w:rPr>
      </w:pPr>
      <w:r w:rsidRPr="006963F8">
        <w:rPr>
          <w:rFonts w:ascii="Times New Roman" w:hAnsi="Times New Roman"/>
          <w:sz w:val="28"/>
          <w:szCs w:val="28"/>
          <w:lang w:val="uk-UA"/>
        </w:rPr>
        <w:t>Однак при рішенні кадрових питань не слід зупинятися тільки на підвищенні професійної кваліфікації, необхідно зацікавити людей в підвищенні продуктивності праці, стимулювати їх не тільки матеріально, але й застосовувати ефективні форми психологічної мотивації, створити необхідні організаційні, економічні і психологічні умови для об'єднання інтересів працівників з інтересами підприємства.</w:t>
      </w:r>
    </w:p>
    <w:p w:rsidR="00D819E0" w:rsidRPr="00B5323A" w:rsidRDefault="00111320" w:rsidP="00716A38">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716A38">
        <w:rPr>
          <w:rFonts w:ascii="Times New Roman" w:hAnsi="Times New Roman"/>
          <w:sz w:val="28"/>
          <w:szCs w:val="28"/>
        </w:rPr>
        <w:t xml:space="preserve">Варто зазначити, що </w:t>
      </w:r>
      <w:r w:rsidR="00716A38">
        <w:rPr>
          <w:rFonts w:ascii="Times New Roman" w:hAnsi="Times New Roman"/>
          <w:sz w:val="28"/>
          <w:szCs w:val="28"/>
          <w:lang w:val="uk-UA"/>
        </w:rPr>
        <w:t>в</w:t>
      </w:r>
      <w:r w:rsidR="00D819E0" w:rsidRPr="00B5323A">
        <w:rPr>
          <w:rFonts w:ascii="Times New Roman" w:hAnsi="Times New Roman"/>
          <w:sz w:val="28"/>
          <w:szCs w:val="28"/>
        </w:rPr>
        <w:t xml:space="preserve"> Т</w:t>
      </w:r>
      <w:r w:rsidR="00716A38">
        <w:rPr>
          <w:rFonts w:ascii="Times New Roman" w:hAnsi="Times New Roman"/>
          <w:sz w:val="28"/>
          <w:szCs w:val="28"/>
          <w:lang w:val="uk-UA"/>
        </w:rPr>
        <w:t>ОВ</w:t>
      </w:r>
      <w:r w:rsidR="00D819E0"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D819E0" w:rsidRPr="00B5323A">
        <w:rPr>
          <w:rFonts w:ascii="Times New Roman" w:hAnsi="Times New Roman"/>
          <w:sz w:val="28"/>
          <w:szCs w:val="28"/>
        </w:rPr>
        <w:t>» немає аудиторської групи. Але, на нашу думку, наявність аудиторської групи дуже важлива для підприємства. Всередині організації за вимогою та з ініціативи її керівництва аудиторами підприємства проводиться і внутрішній аудит.</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Завдання внутрішньої аудиторської служби полягає в допомозі працівникам підприємства ефективно виконувати свої посадові обов’язки. Відділ внутрішнього аудиту має бути складовою частиною підприємства і функціонувати в рамках політики, визначеної керівництвом і правлінням.</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Основна функція внутрішніх аудиторів полягатиме в перевірці структури внутрішнього контролю заводоуправління та оцінці рівня її адекватності і ефективності. Виконуючи цю функцію, внутрішні аудитори можуть часто проводити фінансовий аудит, операційний аудит та перевірку на відповідальність.</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Внутрішні аудитори будуть забезпечувати адміністрацію цінною інформацією для прийняття рішень, які стосуються ефективного функціонування їх бізнесу.</w:t>
      </w:r>
    </w:p>
    <w:p w:rsidR="00111320" w:rsidRDefault="00111320" w:rsidP="00D819E0">
      <w:pPr>
        <w:spacing w:after="0" w:line="360" w:lineRule="auto"/>
        <w:ind w:firstLine="539"/>
        <w:jc w:val="both"/>
        <w:rPr>
          <w:rFonts w:ascii="Times New Roman" w:hAnsi="Times New Roman"/>
          <w:sz w:val="28"/>
          <w:szCs w:val="28"/>
        </w:rPr>
      </w:pP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Також внутрішні аудитори перевіряють організацію праці та її оплати. Вони повинні перевіряти: дотримання законодавства щодо організації ведення бухгалтерського обліку; реальність відображення у первинних документах та формах звітності чисельності працівників та середньоспискової чисельності працюючих на підприємстві; правильність визначення обсягів виконання робіт; наявність у документах обліку осіб, що не брали участі у виконанні робіт; достовірність відображення у документах обліку виконання робіт; ідентичність даних аналітичного обліку з оплати праці показникам синтетичного обліку з рахунку 66 «Розрахунки з оплати праці» у Головній книзі й балансі на однакову дату та підписів у відомості й особовій справі; законність доплат і надбавок до основної заробітної плати; правильність підрахунків підсумків у первинних документах, регістрах бухгалтерського обліку та фінансової звітності; реальність віднесення витрат з оплати праці на собівартість продукції та інше.</w:t>
      </w:r>
    </w:p>
    <w:p w:rsidR="00D819E0" w:rsidRPr="00B5323A" w:rsidRDefault="00D819E0" w:rsidP="00D819E0">
      <w:pPr>
        <w:spacing w:after="0" w:line="360" w:lineRule="auto"/>
        <w:ind w:firstLine="539"/>
        <w:jc w:val="both"/>
        <w:rPr>
          <w:rFonts w:ascii="Times New Roman" w:hAnsi="Times New Roman"/>
          <w:sz w:val="28"/>
          <w:szCs w:val="28"/>
        </w:rPr>
      </w:pPr>
      <w:r w:rsidRPr="00B5323A">
        <w:rPr>
          <w:rFonts w:ascii="Times New Roman" w:hAnsi="Times New Roman"/>
          <w:sz w:val="28"/>
          <w:szCs w:val="28"/>
        </w:rPr>
        <w:t>Таким чином, ми</w:t>
      </w:r>
      <w:r w:rsidR="00716A38">
        <w:rPr>
          <w:rFonts w:ascii="Times New Roman" w:hAnsi="Times New Roman"/>
          <w:sz w:val="28"/>
          <w:szCs w:val="28"/>
        </w:rPr>
        <w:t xml:space="preserve"> бачимо, що аудиторська група </w:t>
      </w:r>
      <w:r w:rsidR="00716A38">
        <w:rPr>
          <w:rFonts w:ascii="Times New Roman" w:hAnsi="Times New Roman"/>
          <w:sz w:val="28"/>
          <w:szCs w:val="28"/>
          <w:lang w:val="uk-UA"/>
        </w:rPr>
        <w:t>в</w:t>
      </w:r>
      <w:r w:rsidRPr="00B5323A">
        <w:rPr>
          <w:rFonts w:ascii="Times New Roman" w:hAnsi="Times New Roman"/>
          <w:sz w:val="28"/>
          <w:szCs w:val="28"/>
        </w:rPr>
        <w:t xml:space="preserve"> Т</w:t>
      </w:r>
      <w:r w:rsidR="00716A38">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Pr="00B5323A">
        <w:rPr>
          <w:rFonts w:ascii="Times New Roman" w:hAnsi="Times New Roman"/>
          <w:sz w:val="28"/>
          <w:szCs w:val="28"/>
        </w:rPr>
        <w:t>» необхідна.</w:t>
      </w:r>
    </w:p>
    <w:p w:rsidR="00D819E0" w:rsidRPr="00B5323A" w:rsidRDefault="00111320" w:rsidP="00716A38">
      <w:pPr>
        <w:spacing w:after="0" w:line="360" w:lineRule="auto"/>
        <w:jc w:val="both"/>
        <w:rPr>
          <w:rFonts w:ascii="Times New Roman" w:hAnsi="Times New Roman"/>
          <w:sz w:val="28"/>
          <w:szCs w:val="28"/>
        </w:rPr>
      </w:pPr>
      <w:r>
        <w:rPr>
          <w:rFonts w:ascii="Times New Roman" w:hAnsi="Times New Roman"/>
          <w:sz w:val="28"/>
          <w:szCs w:val="28"/>
          <w:lang w:val="uk-UA"/>
        </w:rPr>
        <w:t xml:space="preserve">         Пропонумо</w:t>
      </w:r>
      <w:r w:rsidR="00D819E0" w:rsidRPr="00B5323A">
        <w:rPr>
          <w:rFonts w:ascii="Times New Roman" w:hAnsi="Times New Roman"/>
          <w:sz w:val="28"/>
          <w:szCs w:val="28"/>
        </w:rPr>
        <w:t xml:space="preserve"> використання акордної системи праці, при якій визначають сукупний заробіток за виконання певних стадій роботи або виробництва певного обсягу робіт. Специфіка цієї системи у тому, що доручена робота повинна бути виконана за визначені строки, при цьому час, витрачений на її виконання, великої ролі при начисленні заробітної плати не відіграє. Основним первинним документом по обліку зарплати при акордній системі є акордний наряд. На наш погляд, разом із відповідною формою оплати праці він може знайти більш широке використання на практиці та стати діючим механізмом розвитку економічних відносин </w:t>
      </w:r>
      <w:r w:rsidR="002D5DF6">
        <w:rPr>
          <w:rFonts w:ascii="Times New Roman" w:hAnsi="Times New Roman"/>
          <w:sz w:val="28"/>
          <w:szCs w:val="28"/>
          <w:lang w:val="uk-UA"/>
        </w:rPr>
        <w:t>в</w:t>
      </w:r>
      <w:r w:rsidR="00D819E0" w:rsidRPr="00B5323A">
        <w:rPr>
          <w:rFonts w:ascii="Times New Roman" w:hAnsi="Times New Roman"/>
          <w:sz w:val="28"/>
          <w:szCs w:val="28"/>
        </w:rPr>
        <w:t xml:space="preserve"> Т</w:t>
      </w:r>
      <w:r w:rsidR="002D5DF6">
        <w:rPr>
          <w:rFonts w:ascii="Times New Roman" w:hAnsi="Times New Roman"/>
          <w:sz w:val="28"/>
          <w:szCs w:val="28"/>
          <w:lang w:val="uk-UA"/>
        </w:rPr>
        <w:t>ОВ</w:t>
      </w:r>
      <w:r w:rsidR="00D819E0" w:rsidRPr="00B5323A">
        <w:rPr>
          <w:rFonts w:ascii="Times New Roman" w:hAnsi="Times New Roman"/>
          <w:sz w:val="28"/>
          <w:szCs w:val="28"/>
        </w:rPr>
        <w:t xml:space="preserve"> «</w:t>
      </w:r>
      <w:r w:rsidR="00D86332">
        <w:rPr>
          <w:rFonts w:ascii="Times New Roman" w:hAnsi="Times New Roman"/>
          <w:sz w:val="28"/>
          <w:szCs w:val="28"/>
          <w:lang w:val="uk-UA"/>
        </w:rPr>
        <w:t>Електротехнічна компанія</w:t>
      </w:r>
      <w:r w:rsidR="00D819E0" w:rsidRPr="00B5323A">
        <w:rPr>
          <w:rFonts w:ascii="Times New Roman" w:hAnsi="Times New Roman"/>
          <w:sz w:val="28"/>
          <w:szCs w:val="28"/>
        </w:rPr>
        <w:t>».</w:t>
      </w:r>
    </w:p>
    <w:p w:rsidR="00232EA7" w:rsidRDefault="00232EA7" w:rsidP="002D5DF6">
      <w:pPr>
        <w:spacing w:after="0" w:line="360" w:lineRule="auto"/>
        <w:ind w:firstLine="709"/>
        <w:jc w:val="center"/>
        <w:rPr>
          <w:rFonts w:ascii="Times New Roman" w:hAnsi="Times New Roman" w:cs="Times New Roman"/>
          <w:sz w:val="28"/>
          <w:szCs w:val="28"/>
          <w:lang w:val="uk-UA"/>
        </w:rPr>
      </w:pPr>
    </w:p>
    <w:p w:rsidR="00111320" w:rsidRDefault="00111320" w:rsidP="002D5DF6">
      <w:pPr>
        <w:spacing w:after="0" w:line="360" w:lineRule="auto"/>
        <w:ind w:firstLine="709"/>
        <w:jc w:val="center"/>
        <w:rPr>
          <w:rFonts w:ascii="Times New Roman" w:hAnsi="Times New Roman" w:cs="Times New Roman"/>
          <w:sz w:val="28"/>
          <w:szCs w:val="28"/>
          <w:lang w:val="uk-UA"/>
        </w:rPr>
      </w:pPr>
    </w:p>
    <w:p w:rsidR="00111320" w:rsidRDefault="00111320" w:rsidP="002D5DF6">
      <w:pPr>
        <w:spacing w:after="0" w:line="360" w:lineRule="auto"/>
        <w:ind w:firstLine="709"/>
        <w:jc w:val="center"/>
        <w:rPr>
          <w:rFonts w:ascii="Times New Roman" w:hAnsi="Times New Roman" w:cs="Times New Roman"/>
          <w:sz w:val="28"/>
          <w:szCs w:val="28"/>
          <w:lang w:val="uk-UA"/>
        </w:rPr>
      </w:pPr>
    </w:p>
    <w:p w:rsidR="00111320" w:rsidRDefault="00111320" w:rsidP="002D5DF6">
      <w:pPr>
        <w:spacing w:after="0" w:line="360" w:lineRule="auto"/>
        <w:ind w:firstLine="709"/>
        <w:jc w:val="center"/>
        <w:rPr>
          <w:rFonts w:ascii="Times New Roman" w:hAnsi="Times New Roman" w:cs="Times New Roman"/>
          <w:sz w:val="28"/>
          <w:szCs w:val="28"/>
          <w:lang w:val="uk-UA"/>
        </w:rPr>
      </w:pPr>
    </w:p>
    <w:p w:rsidR="009A47EC" w:rsidRPr="007C3864" w:rsidRDefault="009A47EC" w:rsidP="002D5DF6">
      <w:pPr>
        <w:spacing w:after="0" w:line="360" w:lineRule="auto"/>
        <w:ind w:firstLine="709"/>
        <w:jc w:val="center"/>
        <w:rPr>
          <w:rFonts w:ascii="Times New Roman" w:hAnsi="Times New Roman" w:cs="Times New Roman"/>
          <w:b/>
          <w:sz w:val="28"/>
          <w:szCs w:val="28"/>
          <w:lang w:val="uk-UA"/>
        </w:rPr>
      </w:pPr>
      <w:r w:rsidRPr="007C3864">
        <w:rPr>
          <w:rFonts w:ascii="Times New Roman" w:hAnsi="Times New Roman" w:cs="Times New Roman"/>
          <w:b/>
          <w:sz w:val="28"/>
          <w:szCs w:val="28"/>
          <w:lang w:val="uk-UA"/>
        </w:rPr>
        <w:t>Висновок до розділу 4</w:t>
      </w:r>
    </w:p>
    <w:p w:rsidR="009A47EC" w:rsidRDefault="009A47EC" w:rsidP="002D5DF6">
      <w:pPr>
        <w:spacing w:after="0" w:line="360" w:lineRule="auto"/>
        <w:ind w:firstLine="709"/>
        <w:jc w:val="center"/>
        <w:rPr>
          <w:rFonts w:ascii="Times New Roman" w:hAnsi="Times New Roman" w:cs="Times New Roman"/>
          <w:sz w:val="28"/>
          <w:szCs w:val="28"/>
          <w:lang w:val="uk-UA"/>
        </w:rPr>
      </w:pPr>
    </w:p>
    <w:p w:rsidR="00111320" w:rsidRDefault="009A47EC" w:rsidP="00111320">
      <w:pPr>
        <w:spacing w:after="0" w:line="360" w:lineRule="auto"/>
        <w:ind w:firstLine="539"/>
        <w:jc w:val="both"/>
        <w:rPr>
          <w:rFonts w:ascii="Times New Roman" w:hAnsi="Times New Roman"/>
          <w:sz w:val="28"/>
          <w:szCs w:val="28"/>
        </w:rPr>
      </w:pPr>
      <w:r w:rsidRPr="00111320">
        <w:rPr>
          <w:rFonts w:ascii="Times New Roman" w:hAnsi="Times New Roman"/>
          <w:sz w:val="28"/>
          <w:szCs w:val="28"/>
        </w:rPr>
        <w:t xml:space="preserve">Таким чином витрати на оплату праці по значимості є складовою частиною операційної діяльності підприємств більшості галузей економіки. </w:t>
      </w:r>
      <w:r w:rsidRPr="00B5323A">
        <w:rPr>
          <w:rFonts w:ascii="Times New Roman" w:hAnsi="Times New Roman"/>
          <w:sz w:val="28"/>
          <w:szCs w:val="28"/>
        </w:rPr>
        <w:t xml:space="preserve">Значна частина цих витрат потребує досконалого обліку. Особливо великі завдання стоять перед управлінським обліком таких витрат. На наш погляд, він повинен включати в себе </w:t>
      </w:r>
      <w:r w:rsidR="00111320">
        <w:rPr>
          <w:rFonts w:ascii="Times New Roman" w:hAnsi="Times New Roman"/>
          <w:sz w:val="28"/>
          <w:szCs w:val="28"/>
          <w:lang w:val="uk-UA"/>
        </w:rPr>
        <w:t>ви</w:t>
      </w:r>
      <w:r w:rsidRPr="00B5323A">
        <w:rPr>
          <w:rFonts w:ascii="Times New Roman" w:hAnsi="Times New Roman"/>
          <w:sz w:val="28"/>
          <w:szCs w:val="28"/>
        </w:rPr>
        <w:t>рішення таких питань:</w:t>
      </w:r>
    </w:p>
    <w:p w:rsidR="00111320" w:rsidRDefault="009A47EC" w:rsidP="0011132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вибір оптимальних систем та форм оплати праці; </w:t>
      </w:r>
    </w:p>
    <w:p w:rsidR="00111320" w:rsidRDefault="009A47EC" w:rsidP="0011132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визначення витрат на оплату праці в структурі майбутніх контрактів; </w:t>
      </w:r>
    </w:p>
    <w:p w:rsidR="00111320" w:rsidRDefault="009A47EC" w:rsidP="00111320">
      <w:pPr>
        <w:spacing w:after="0" w:line="360" w:lineRule="auto"/>
        <w:ind w:firstLine="539"/>
        <w:jc w:val="both"/>
        <w:rPr>
          <w:rFonts w:ascii="Times New Roman" w:hAnsi="Times New Roman"/>
          <w:sz w:val="28"/>
          <w:szCs w:val="28"/>
        </w:rPr>
      </w:pPr>
      <w:r w:rsidRPr="00B5323A">
        <w:rPr>
          <w:rFonts w:ascii="Times New Roman" w:hAnsi="Times New Roman"/>
          <w:sz w:val="28"/>
          <w:szCs w:val="28"/>
        </w:rPr>
        <w:t xml:space="preserve">облік витрат на оплату праці по калькуляційним статтям та видам діяльності; </w:t>
      </w:r>
    </w:p>
    <w:p w:rsidR="009A47EC" w:rsidRPr="00111320" w:rsidRDefault="009A47EC" w:rsidP="00111320">
      <w:pPr>
        <w:spacing w:after="0" w:line="360" w:lineRule="auto"/>
        <w:ind w:firstLine="539"/>
        <w:jc w:val="both"/>
        <w:rPr>
          <w:rFonts w:ascii="Times New Roman" w:hAnsi="Times New Roman"/>
          <w:sz w:val="28"/>
          <w:szCs w:val="28"/>
        </w:rPr>
      </w:pPr>
      <w:r w:rsidRPr="00B5323A">
        <w:rPr>
          <w:rFonts w:ascii="Times New Roman" w:hAnsi="Times New Roman"/>
          <w:sz w:val="28"/>
          <w:szCs w:val="28"/>
        </w:rPr>
        <w:t>облік витрат на оплату праці у розрізі матеріально відповідальних осіб із складанням внутрішньої звітності.</w:t>
      </w:r>
    </w:p>
    <w:p w:rsidR="009A47EC" w:rsidRDefault="009A47EC" w:rsidP="009A47EC">
      <w:pPr>
        <w:spacing w:after="0" w:line="360" w:lineRule="auto"/>
        <w:ind w:firstLine="539"/>
        <w:jc w:val="both"/>
        <w:rPr>
          <w:rFonts w:ascii="Times New Roman" w:hAnsi="Times New Roman"/>
          <w:sz w:val="28"/>
          <w:szCs w:val="28"/>
          <w:lang w:val="uk-UA"/>
        </w:rPr>
      </w:pPr>
      <w:r w:rsidRPr="00B5323A">
        <w:rPr>
          <w:rFonts w:ascii="Times New Roman" w:hAnsi="Times New Roman"/>
          <w:sz w:val="28"/>
          <w:szCs w:val="28"/>
        </w:rPr>
        <w:t>На нашу думку, для отримання необхідної інформації про структуру витрат на оплату праці, їх облік необхідно здійснювати по таким калькуляційним статтям, як:</w:t>
      </w:r>
    </w:p>
    <w:p w:rsidR="009A47EC" w:rsidRDefault="009A47EC" w:rsidP="009A47EC">
      <w:pPr>
        <w:spacing w:after="0" w:line="360" w:lineRule="auto"/>
        <w:jc w:val="both"/>
        <w:rPr>
          <w:rFonts w:ascii="Times New Roman" w:hAnsi="Times New Roman"/>
          <w:sz w:val="28"/>
          <w:szCs w:val="28"/>
          <w:lang w:val="uk-UA"/>
        </w:rPr>
      </w:pPr>
      <w:r w:rsidRPr="00B5323A">
        <w:rPr>
          <w:rFonts w:ascii="Times New Roman" w:hAnsi="Times New Roman"/>
          <w:sz w:val="28"/>
          <w:szCs w:val="28"/>
        </w:rPr>
        <w:t>основна заробітна плата працюючих;</w:t>
      </w:r>
    </w:p>
    <w:p w:rsidR="009A47EC" w:rsidRPr="00716A38" w:rsidRDefault="009A47EC" w:rsidP="009A47EC">
      <w:pPr>
        <w:spacing w:after="0" w:line="360" w:lineRule="auto"/>
        <w:jc w:val="both"/>
        <w:rPr>
          <w:rFonts w:ascii="Times New Roman" w:hAnsi="Times New Roman"/>
          <w:sz w:val="28"/>
          <w:szCs w:val="28"/>
        </w:rPr>
      </w:pPr>
      <w:r w:rsidRPr="00B5323A">
        <w:rPr>
          <w:rFonts w:ascii="Times New Roman" w:hAnsi="Times New Roman"/>
          <w:sz w:val="28"/>
          <w:szCs w:val="28"/>
        </w:rPr>
        <w:t>додаткова заробітна плата працюючих.</w:t>
      </w:r>
    </w:p>
    <w:p w:rsidR="009A47EC" w:rsidRDefault="00D86332" w:rsidP="009A47EC">
      <w:pPr>
        <w:spacing w:after="0" w:line="360" w:lineRule="auto"/>
        <w:ind w:firstLine="539"/>
        <w:jc w:val="both"/>
        <w:rPr>
          <w:rFonts w:ascii="Times New Roman" w:hAnsi="Times New Roman"/>
          <w:sz w:val="28"/>
          <w:szCs w:val="28"/>
          <w:lang w:val="uk-UA"/>
        </w:rPr>
      </w:pPr>
      <w:r>
        <w:rPr>
          <w:rFonts w:ascii="Times New Roman" w:hAnsi="Times New Roman"/>
          <w:sz w:val="28"/>
          <w:szCs w:val="28"/>
        </w:rPr>
        <w:t>Вв</w:t>
      </w:r>
      <w:r w:rsidR="009A47EC" w:rsidRPr="00B5323A">
        <w:rPr>
          <w:rFonts w:ascii="Times New Roman" w:hAnsi="Times New Roman"/>
          <w:sz w:val="28"/>
          <w:szCs w:val="28"/>
        </w:rPr>
        <w:t>ажа</w:t>
      </w:r>
      <w:r>
        <w:rPr>
          <w:rFonts w:ascii="Times New Roman" w:hAnsi="Times New Roman"/>
          <w:sz w:val="28"/>
          <w:szCs w:val="28"/>
        </w:rPr>
        <w:t>эьо</w:t>
      </w:r>
      <w:r w:rsidR="009A47EC" w:rsidRPr="00B5323A">
        <w:rPr>
          <w:rFonts w:ascii="Times New Roman" w:hAnsi="Times New Roman"/>
          <w:sz w:val="28"/>
          <w:szCs w:val="28"/>
        </w:rPr>
        <w:t>, що облік витрат праці повинен проходити в два самостійних етапи:</w:t>
      </w:r>
    </w:p>
    <w:p w:rsidR="009A47EC" w:rsidRDefault="009A47EC" w:rsidP="009A47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16A38">
        <w:rPr>
          <w:rFonts w:ascii="Times New Roman" w:hAnsi="Times New Roman"/>
          <w:sz w:val="28"/>
          <w:szCs w:val="28"/>
          <w:lang w:val="uk-UA"/>
        </w:rPr>
        <w:t>калькулювання заробітної плати кожного працівника, включаючи утримання із неї, а також виплати та відрахування в пенсійний фонд та інші (облік заробітної плати);</w:t>
      </w:r>
    </w:p>
    <w:p w:rsidR="009A47EC" w:rsidRPr="00716A38" w:rsidRDefault="009A47EC" w:rsidP="009A47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16A38">
        <w:rPr>
          <w:rFonts w:ascii="Times New Roman" w:hAnsi="Times New Roman"/>
          <w:sz w:val="28"/>
          <w:szCs w:val="28"/>
          <w:lang w:val="uk-UA"/>
        </w:rPr>
        <w:t>розподіл витрат на оплату праці по замовленням на рахунки накладних витрат та рахунки виробництва (облік витрат на робочу силу).</w:t>
      </w:r>
    </w:p>
    <w:p w:rsidR="009A47EC" w:rsidRPr="00716A38" w:rsidRDefault="009A47EC" w:rsidP="009A47EC">
      <w:pPr>
        <w:spacing w:after="0" w:line="360" w:lineRule="auto"/>
        <w:ind w:firstLine="539"/>
        <w:jc w:val="both"/>
        <w:rPr>
          <w:rFonts w:ascii="Times New Roman" w:hAnsi="Times New Roman"/>
          <w:sz w:val="28"/>
          <w:szCs w:val="28"/>
          <w:lang w:val="uk-UA"/>
        </w:rPr>
      </w:pPr>
      <w:r w:rsidRPr="00716A38">
        <w:rPr>
          <w:rFonts w:ascii="Times New Roman" w:hAnsi="Times New Roman"/>
          <w:sz w:val="28"/>
          <w:szCs w:val="28"/>
          <w:lang w:val="uk-UA"/>
        </w:rPr>
        <w:t xml:space="preserve">Оскільки витрати на оплату праці тісно пов’язані із чисельністю працюючих, тому, на наш погляд, </w:t>
      </w:r>
      <w:r>
        <w:rPr>
          <w:rFonts w:ascii="Times New Roman" w:hAnsi="Times New Roman"/>
          <w:sz w:val="28"/>
          <w:szCs w:val="28"/>
          <w:lang w:val="uk-UA"/>
        </w:rPr>
        <w:t>в</w:t>
      </w:r>
      <w:r w:rsidRPr="00716A38">
        <w:rPr>
          <w:rFonts w:ascii="Times New Roman" w:hAnsi="Times New Roman"/>
          <w:sz w:val="28"/>
          <w:szCs w:val="28"/>
          <w:lang w:val="uk-UA"/>
        </w:rPr>
        <w:t xml:space="preserve"> Т</w:t>
      </w:r>
      <w:r>
        <w:rPr>
          <w:rFonts w:ascii="Times New Roman" w:hAnsi="Times New Roman"/>
          <w:sz w:val="28"/>
          <w:szCs w:val="28"/>
          <w:lang w:val="uk-UA"/>
        </w:rPr>
        <w:t>ОВ</w:t>
      </w:r>
      <w:r w:rsidRPr="00716A38">
        <w:rPr>
          <w:rFonts w:ascii="Times New Roman" w:hAnsi="Times New Roman"/>
          <w:sz w:val="28"/>
          <w:szCs w:val="28"/>
          <w:lang w:val="uk-UA"/>
        </w:rPr>
        <w:t xml:space="preserve"> «</w:t>
      </w:r>
      <w:r w:rsidR="00D86332">
        <w:rPr>
          <w:rFonts w:ascii="Times New Roman" w:hAnsi="Times New Roman"/>
          <w:sz w:val="28"/>
          <w:szCs w:val="28"/>
          <w:lang w:val="uk-UA"/>
        </w:rPr>
        <w:t>Електротехнічна компанія</w:t>
      </w:r>
      <w:r w:rsidRPr="00716A38">
        <w:rPr>
          <w:rFonts w:ascii="Times New Roman" w:hAnsi="Times New Roman"/>
          <w:sz w:val="28"/>
          <w:szCs w:val="28"/>
          <w:lang w:val="uk-UA"/>
        </w:rPr>
        <w:t>» необхідно забезпечувати планування необхідної кількості робітників.</w:t>
      </w:r>
    </w:p>
    <w:p w:rsidR="009A47EC" w:rsidRPr="00B5323A" w:rsidRDefault="009A47EC" w:rsidP="009A47EC">
      <w:pPr>
        <w:spacing w:after="0" w:line="360" w:lineRule="auto"/>
        <w:ind w:firstLine="539"/>
        <w:jc w:val="both"/>
        <w:rPr>
          <w:rFonts w:ascii="Times New Roman" w:hAnsi="Times New Roman"/>
          <w:sz w:val="28"/>
          <w:szCs w:val="28"/>
        </w:rPr>
      </w:pPr>
      <w:r w:rsidRPr="00B5323A">
        <w:rPr>
          <w:rFonts w:ascii="Times New Roman" w:hAnsi="Times New Roman"/>
          <w:sz w:val="28"/>
          <w:szCs w:val="28"/>
        </w:rPr>
        <w:t>Також до зобов’язань працівників управлінської бухгалтерії слід включати вибір оптимальних форм та систем оплати праці.</w:t>
      </w:r>
    </w:p>
    <w:p w:rsidR="006743CE" w:rsidRDefault="006743CE" w:rsidP="00BB613B">
      <w:pPr>
        <w:pStyle w:val="a3"/>
        <w:shd w:val="clear" w:color="auto" w:fill="FFFFFF"/>
        <w:spacing w:before="0" w:beforeAutospacing="0" w:after="0" w:afterAutospacing="0" w:line="360" w:lineRule="auto"/>
        <w:ind w:firstLine="709"/>
        <w:jc w:val="center"/>
        <w:rPr>
          <w:b/>
          <w:bCs/>
          <w:sz w:val="28"/>
          <w:szCs w:val="28"/>
          <w:lang w:val="uk-UA"/>
        </w:rPr>
      </w:pPr>
      <w:r w:rsidRPr="00232EA7">
        <w:rPr>
          <w:b/>
          <w:bCs/>
          <w:sz w:val="28"/>
          <w:szCs w:val="28"/>
          <w:lang w:val="uk-UA"/>
        </w:rPr>
        <w:t>ВИСНОВОК</w:t>
      </w:r>
    </w:p>
    <w:p w:rsidR="00232EA7" w:rsidRPr="00232EA7" w:rsidRDefault="00232EA7" w:rsidP="00BB613B">
      <w:pPr>
        <w:pStyle w:val="a3"/>
        <w:shd w:val="clear" w:color="auto" w:fill="FFFFFF"/>
        <w:spacing w:before="0" w:beforeAutospacing="0" w:after="0" w:afterAutospacing="0" w:line="360" w:lineRule="auto"/>
        <w:ind w:firstLine="709"/>
        <w:jc w:val="center"/>
        <w:rPr>
          <w:b/>
          <w:bCs/>
          <w:sz w:val="28"/>
          <w:szCs w:val="28"/>
          <w:lang w:val="uk-UA"/>
        </w:rPr>
      </w:pPr>
    </w:p>
    <w:p w:rsidR="006743CE" w:rsidRDefault="006743CE" w:rsidP="007900FE">
      <w:pPr>
        <w:spacing w:after="0" w:line="360" w:lineRule="auto"/>
        <w:ind w:firstLine="709"/>
        <w:jc w:val="both"/>
        <w:rPr>
          <w:rFonts w:ascii="Times New Roman" w:hAnsi="Times New Roman" w:cs="Times New Roman"/>
          <w:bCs/>
          <w:sz w:val="28"/>
          <w:szCs w:val="28"/>
          <w:lang w:val="uk-UA"/>
        </w:rPr>
      </w:pPr>
      <w:r w:rsidRPr="001D5303">
        <w:rPr>
          <w:rFonts w:ascii="Times New Roman" w:hAnsi="Times New Roman" w:cs="Times New Roman"/>
          <w:bCs/>
          <w:sz w:val="28"/>
          <w:szCs w:val="28"/>
          <w:lang w:val="uk-UA"/>
        </w:rPr>
        <w:t>Написання магіс</w:t>
      </w:r>
      <w:r w:rsidR="00BB613B">
        <w:rPr>
          <w:rFonts w:ascii="Times New Roman" w:hAnsi="Times New Roman" w:cs="Times New Roman"/>
          <w:bCs/>
          <w:sz w:val="28"/>
          <w:szCs w:val="28"/>
          <w:lang w:val="uk-UA"/>
        </w:rPr>
        <w:t xml:space="preserve">терської роботи присвячувалось </w:t>
      </w:r>
      <w:r w:rsidRPr="001D5303">
        <w:rPr>
          <w:rFonts w:ascii="Times New Roman" w:hAnsi="Times New Roman" w:cs="Times New Roman"/>
          <w:bCs/>
          <w:sz w:val="28"/>
          <w:szCs w:val="28"/>
          <w:lang w:val="uk-UA"/>
        </w:rPr>
        <w:t>дослідженню питань щодо о</w:t>
      </w:r>
      <w:r w:rsidRPr="001D5303">
        <w:rPr>
          <w:rFonts w:ascii="Times New Roman" w:hAnsi="Times New Roman" w:cs="Times New Roman"/>
          <w:sz w:val="28"/>
          <w:szCs w:val="28"/>
          <w:lang w:val="uk-UA"/>
        </w:rPr>
        <w:t>рганізації та методика обліку та аудиту розрахунків з оплати праці та аналізу ефективності використання трудових ресурсів</w:t>
      </w:r>
      <w:r w:rsidRPr="001D5303">
        <w:rPr>
          <w:rFonts w:ascii="Times New Roman" w:hAnsi="Times New Roman" w:cs="Times New Roman"/>
          <w:bCs/>
          <w:sz w:val="28"/>
          <w:szCs w:val="28"/>
          <w:lang w:val="uk-UA"/>
        </w:rPr>
        <w:t xml:space="preserve">, зокрема у </w:t>
      </w:r>
      <w:r w:rsidRPr="001D5303">
        <w:rPr>
          <w:rFonts w:ascii="Times New Roman" w:hAnsi="Times New Roman" w:cs="Times New Roman"/>
          <w:sz w:val="28"/>
          <w:szCs w:val="28"/>
          <w:lang w:val="uk-UA"/>
        </w:rPr>
        <w:t>ТОВ «</w:t>
      </w:r>
      <w:r w:rsidR="00D86332">
        <w:rPr>
          <w:rFonts w:ascii="Times New Roman" w:hAnsi="Times New Roman" w:cs="Times New Roman"/>
          <w:sz w:val="28"/>
          <w:szCs w:val="28"/>
          <w:lang w:val="uk-UA"/>
        </w:rPr>
        <w:t>Електротехнічна компанія</w:t>
      </w:r>
      <w:r w:rsidRPr="001D5303">
        <w:rPr>
          <w:rFonts w:ascii="Times New Roman" w:hAnsi="Times New Roman" w:cs="Times New Roman"/>
          <w:sz w:val="28"/>
          <w:szCs w:val="28"/>
          <w:lang w:val="uk-UA"/>
        </w:rPr>
        <w:t>»</w:t>
      </w:r>
      <w:r w:rsidRPr="001D5303">
        <w:rPr>
          <w:rFonts w:ascii="Times New Roman" w:hAnsi="Times New Roman" w:cs="Times New Roman"/>
          <w:bCs/>
          <w:sz w:val="28"/>
          <w:szCs w:val="28"/>
          <w:lang w:val="uk-UA"/>
        </w:rPr>
        <w:t>.</w:t>
      </w:r>
    </w:p>
    <w:p w:rsidR="006743CE" w:rsidRDefault="006743CE"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першому розділі магістрської роботи</w:t>
      </w:r>
      <w:r>
        <w:rPr>
          <w:rFonts w:ascii="Times New Roman" w:hAnsi="Times New Roman" w:cs="Times New Roman"/>
          <w:sz w:val="28"/>
          <w:szCs w:val="28"/>
        </w:rPr>
        <w:t xml:space="preserve"> бул</w:t>
      </w:r>
      <w:r>
        <w:rPr>
          <w:rFonts w:ascii="Times New Roman" w:hAnsi="Times New Roman" w:cs="Times New Roman"/>
          <w:sz w:val="28"/>
          <w:szCs w:val="28"/>
          <w:lang w:val="uk-UA"/>
        </w:rPr>
        <w:t>о</w:t>
      </w:r>
      <w:r>
        <w:rPr>
          <w:rFonts w:ascii="Times New Roman" w:hAnsi="Times New Roman" w:cs="Times New Roman"/>
          <w:sz w:val="28"/>
          <w:szCs w:val="28"/>
        </w:rPr>
        <w:t xml:space="preserve"> розглянут</w:t>
      </w:r>
      <w:r>
        <w:rPr>
          <w:rFonts w:ascii="Times New Roman" w:hAnsi="Times New Roman" w:cs="Times New Roman"/>
          <w:sz w:val="28"/>
          <w:szCs w:val="28"/>
          <w:lang w:val="uk-UA"/>
        </w:rPr>
        <w:t>о</w:t>
      </w:r>
      <w:r>
        <w:rPr>
          <w:rFonts w:ascii="Times New Roman" w:hAnsi="Times New Roman" w:cs="Times New Roman"/>
          <w:sz w:val="28"/>
          <w:szCs w:val="28"/>
        </w:rPr>
        <w:t xml:space="preserve"> економічн</w:t>
      </w:r>
      <w:r>
        <w:rPr>
          <w:rFonts w:ascii="Times New Roman" w:hAnsi="Times New Roman" w:cs="Times New Roman"/>
          <w:sz w:val="28"/>
          <w:szCs w:val="28"/>
          <w:lang w:val="uk-UA"/>
        </w:rPr>
        <w:t>у</w:t>
      </w:r>
      <w:r>
        <w:rPr>
          <w:rFonts w:ascii="Times New Roman" w:hAnsi="Times New Roman" w:cs="Times New Roman"/>
          <w:sz w:val="28"/>
          <w:szCs w:val="28"/>
        </w:rPr>
        <w:t xml:space="preserve"> сутність та обліков</w:t>
      </w:r>
      <w:r>
        <w:rPr>
          <w:rFonts w:ascii="Times New Roman" w:hAnsi="Times New Roman" w:cs="Times New Roman"/>
          <w:sz w:val="28"/>
          <w:szCs w:val="28"/>
          <w:lang w:val="uk-UA"/>
        </w:rPr>
        <w:t>у</w:t>
      </w:r>
      <w:r>
        <w:rPr>
          <w:rFonts w:ascii="Times New Roman" w:hAnsi="Times New Roman" w:cs="Times New Roman"/>
          <w:sz w:val="28"/>
          <w:szCs w:val="28"/>
        </w:rPr>
        <w:t xml:space="preserve"> характеристик</w:t>
      </w:r>
      <w:r>
        <w:rPr>
          <w:rFonts w:ascii="Times New Roman" w:hAnsi="Times New Roman" w:cs="Times New Roman"/>
          <w:sz w:val="28"/>
          <w:szCs w:val="28"/>
          <w:lang w:val="uk-UA"/>
        </w:rPr>
        <w:t>у</w:t>
      </w:r>
      <w:r>
        <w:rPr>
          <w:rFonts w:ascii="Times New Roman" w:hAnsi="Times New Roman" w:cs="Times New Roman"/>
          <w:sz w:val="28"/>
          <w:szCs w:val="28"/>
        </w:rPr>
        <w:t xml:space="preserve"> трудових ресурсів та фонду оплати праці. Були розглянуті такі основні поняття, як трудові ресурси, заробітна плата, основна заробітна плата, додаткова, інші заохочувальні та компенсаційні виплати, мінімальна заробітна плата. Були вивчені погодинна та відрядна форми оплати праці та системи оплати праці. </w:t>
      </w:r>
      <w:r w:rsidR="00BB613B">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розглянуто облік робочого часу, табельний облік, облік виробітку, порядок нарахуванн</w:t>
      </w:r>
      <w:r w:rsidR="00BB613B">
        <w:rPr>
          <w:rFonts w:ascii="Times New Roman" w:hAnsi="Times New Roman" w:cs="Times New Roman"/>
          <w:sz w:val="28"/>
          <w:szCs w:val="28"/>
          <w:lang w:val="uk-UA"/>
        </w:rPr>
        <w:t xml:space="preserve">я та виплати заробітної плати, </w:t>
      </w:r>
      <w:r>
        <w:rPr>
          <w:rFonts w:ascii="Times New Roman" w:hAnsi="Times New Roman" w:cs="Times New Roman"/>
          <w:sz w:val="28"/>
          <w:szCs w:val="28"/>
          <w:lang w:val="uk-UA"/>
        </w:rPr>
        <w:t xml:space="preserve">ознайомлено з обліком розрахунків із органами соціального страхування. </w:t>
      </w:r>
      <w:r>
        <w:rPr>
          <w:rFonts w:ascii="Times New Roman" w:hAnsi="Times New Roman" w:cs="Times New Roman"/>
          <w:sz w:val="28"/>
          <w:szCs w:val="28"/>
        </w:rPr>
        <w:t xml:space="preserve">Далі </w:t>
      </w:r>
      <w:r>
        <w:rPr>
          <w:rFonts w:ascii="Times New Roman" w:hAnsi="Times New Roman" w:cs="Times New Roman"/>
          <w:sz w:val="28"/>
          <w:szCs w:val="28"/>
          <w:lang w:val="uk-UA"/>
        </w:rPr>
        <w:t>було набуто</w:t>
      </w:r>
      <w:r>
        <w:rPr>
          <w:rFonts w:ascii="Times New Roman" w:hAnsi="Times New Roman" w:cs="Times New Roman"/>
          <w:sz w:val="28"/>
          <w:szCs w:val="28"/>
        </w:rPr>
        <w:t xml:space="preserve"> практичного досвіду обліку розрахунків по оплаті праці. </w:t>
      </w:r>
      <w:r>
        <w:rPr>
          <w:rFonts w:ascii="Times New Roman" w:hAnsi="Times New Roman" w:cs="Times New Roman"/>
          <w:sz w:val="28"/>
          <w:szCs w:val="28"/>
          <w:lang w:val="uk-UA"/>
        </w:rPr>
        <w:t xml:space="preserve">Була оцінена система бухгалтерського обліку на підприємстві, розглянута структура бухгалтерії, права та зобов’язання головного бухгалтера а також працівників бухгалтерії. </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Основою організації оплати праці є тарифна система, яка включає тарифні сітки, тарифні ставки, схеми посадових окладів, тарифно-кваліфікаційні характеристики. Основними формами оплати праці на підприємстві є </w:t>
      </w:r>
      <w:r w:rsidR="00777A96">
        <w:rPr>
          <w:rFonts w:ascii="Times New Roman" w:hAnsi="Times New Roman" w:cs="Times New Roman"/>
          <w:sz w:val="28"/>
          <w:szCs w:val="28"/>
          <w:lang w:val="uk-UA"/>
        </w:rPr>
        <w:t>погодинн</w:t>
      </w:r>
      <w:r w:rsidRPr="001D5303">
        <w:rPr>
          <w:rFonts w:ascii="Times New Roman" w:hAnsi="Times New Roman" w:cs="Times New Roman"/>
          <w:sz w:val="28"/>
          <w:szCs w:val="28"/>
          <w:lang w:val="uk-UA"/>
        </w:rPr>
        <w:t xml:space="preserve">а й відрядна, але переважає, як правило, </w:t>
      </w:r>
      <w:r w:rsidR="00777A96">
        <w:rPr>
          <w:rFonts w:ascii="Times New Roman" w:hAnsi="Times New Roman" w:cs="Times New Roman"/>
          <w:sz w:val="28"/>
          <w:szCs w:val="28"/>
          <w:lang w:val="uk-UA"/>
        </w:rPr>
        <w:t>погодинн</w:t>
      </w:r>
      <w:r w:rsidRPr="001D5303">
        <w:rPr>
          <w:rFonts w:ascii="Times New Roman" w:hAnsi="Times New Roman" w:cs="Times New Roman"/>
          <w:sz w:val="28"/>
          <w:szCs w:val="28"/>
          <w:lang w:val="uk-UA"/>
        </w:rPr>
        <w:t>а оплата, що і використовується у ТОВ «</w:t>
      </w:r>
      <w:r w:rsidR="00D86332">
        <w:rPr>
          <w:rFonts w:ascii="Times New Roman" w:hAnsi="Times New Roman"/>
          <w:sz w:val="28"/>
          <w:szCs w:val="28"/>
          <w:lang w:val="uk-UA"/>
        </w:rPr>
        <w:t>Електротехнічна компанія</w:t>
      </w:r>
      <w:r w:rsidRPr="001D5303">
        <w:rPr>
          <w:rFonts w:ascii="Times New Roman" w:hAnsi="Times New Roman" w:cs="Times New Roman"/>
          <w:sz w:val="28"/>
          <w:szCs w:val="28"/>
          <w:lang w:val="uk-UA"/>
        </w:rPr>
        <w:t>».</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Нарахування заробітної плати працівникам являє собою розрахунок заробітку за місяць з урахуванням посадового окладу, різних доплат і надбавок, премій, допомоги, оплати відпусток за мінусом відрахувань. </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Нарахування заробітної плати працівникам здійснюється на підставі первинних документів з обліку виробітку, фактично-відпрацьованого часу, доплатних листків, наказів.</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Водночас чіткість бухгалтерського обліку зазначеного напрямку є результатом продуманої класифікаційної системи обліку особового складу. Отже, організація обліку особового складу працівників установи є складовою частиною організації бухгалтерського обліку заробітної плати.</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 xml:space="preserve">Об’єктом оподаткування для комерційних установ є фактичні витрати на оплату праці працівників, які включають витрати на оплату основної і додаткової заробітної плати та інших заохочувальних та компенсаційних виплат, а також винагороди, що виплачуються громадянам за виконання робіт за угодами цивільно-правового характеру. </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Заробітна плата в більшості підприємств виплачується двічі на мі</w:t>
      </w:r>
      <w:r w:rsidR="00BB613B">
        <w:rPr>
          <w:rFonts w:ascii="Times New Roman" w:hAnsi="Times New Roman" w:cs="Times New Roman"/>
          <w:sz w:val="28"/>
          <w:lang w:val="uk-UA"/>
        </w:rPr>
        <w:t>сяць: за першу половину місяця -</w:t>
      </w:r>
      <w:r w:rsidRPr="001D5303">
        <w:rPr>
          <w:rFonts w:ascii="Times New Roman" w:hAnsi="Times New Roman" w:cs="Times New Roman"/>
          <w:sz w:val="28"/>
          <w:lang w:val="uk-UA"/>
        </w:rPr>
        <w:t xml:space="preserve"> аванс у розмірі 50% заробітку за мінусом сум податків, належних до утримання в установленому пор</w:t>
      </w:r>
      <w:r w:rsidR="00BB613B">
        <w:rPr>
          <w:rFonts w:ascii="Times New Roman" w:hAnsi="Times New Roman" w:cs="Times New Roman"/>
          <w:sz w:val="28"/>
          <w:lang w:val="uk-UA"/>
        </w:rPr>
        <w:t>ядку. За другу половину місяця -</w:t>
      </w:r>
      <w:r w:rsidRPr="001D5303">
        <w:rPr>
          <w:rFonts w:ascii="Times New Roman" w:hAnsi="Times New Roman" w:cs="Times New Roman"/>
          <w:sz w:val="28"/>
          <w:lang w:val="uk-UA"/>
        </w:rPr>
        <w:t xml:space="preserve"> фактичний місячний заробіток за вирахуванням авансу й утримань. </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 xml:space="preserve">Механізм організації розрахунків із заробітної плати залежить від форми, яку обрало підприємство. У </w:t>
      </w:r>
      <w:r w:rsidRPr="001D5303">
        <w:rPr>
          <w:rFonts w:ascii="Times New Roman" w:hAnsi="Times New Roman" w:cs="Times New Roman"/>
          <w:sz w:val="28"/>
          <w:szCs w:val="28"/>
          <w:lang w:val="uk-UA"/>
        </w:rPr>
        <w:t>ТОВ «</w:t>
      </w:r>
      <w:r w:rsidR="00D86332">
        <w:rPr>
          <w:rFonts w:ascii="Times New Roman" w:hAnsi="Times New Roman" w:cs="Times New Roman"/>
          <w:sz w:val="28"/>
          <w:szCs w:val="28"/>
          <w:lang w:val="uk-UA"/>
        </w:rPr>
        <w:t>Електротехнічна компанія</w:t>
      </w:r>
      <w:r w:rsidRPr="001D5303">
        <w:rPr>
          <w:rFonts w:ascii="Times New Roman" w:hAnsi="Times New Roman" w:cs="Times New Roman"/>
          <w:sz w:val="28"/>
          <w:szCs w:val="28"/>
          <w:lang w:val="uk-UA"/>
        </w:rPr>
        <w:t xml:space="preserve">» </w:t>
      </w:r>
      <w:r w:rsidRPr="001D5303">
        <w:rPr>
          <w:rFonts w:ascii="Times New Roman" w:hAnsi="Times New Roman" w:cs="Times New Roman"/>
          <w:sz w:val="28"/>
          <w:lang w:val="uk-UA"/>
        </w:rPr>
        <w:t xml:space="preserve">застосовується форма розрахунків через уповноважену установу банку. Практикується форма виплати заробітної плати працівникам через банкомати, використовуючи насамперед дебетові пластикові картки. Ця форма дуже зручна при безготівковій формі ведення розрахунків. </w:t>
      </w:r>
    </w:p>
    <w:p w:rsidR="006743CE" w:rsidRDefault="006743CE"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другому розділі магістерської роботи було вивчено документальне оформлення обліку розрахунків </w:t>
      </w:r>
      <w:r w:rsidR="00147BFD">
        <w:rPr>
          <w:rFonts w:ascii="Times New Roman" w:hAnsi="Times New Roman" w:cs="Times New Roman"/>
          <w:sz w:val="28"/>
          <w:szCs w:val="28"/>
          <w:lang w:val="uk-UA"/>
        </w:rPr>
        <w:t>з</w:t>
      </w:r>
      <w:r>
        <w:rPr>
          <w:rFonts w:ascii="Times New Roman" w:hAnsi="Times New Roman" w:cs="Times New Roman"/>
          <w:sz w:val="28"/>
          <w:szCs w:val="28"/>
          <w:lang w:val="uk-UA"/>
        </w:rPr>
        <w:t xml:space="preserve"> оплат</w:t>
      </w:r>
      <w:r w:rsidR="00147BFD">
        <w:rPr>
          <w:rFonts w:ascii="Times New Roman" w:hAnsi="Times New Roman" w:cs="Times New Roman"/>
          <w:sz w:val="28"/>
          <w:szCs w:val="28"/>
          <w:lang w:val="uk-UA"/>
        </w:rPr>
        <w:t>и</w:t>
      </w:r>
      <w:r>
        <w:rPr>
          <w:rFonts w:ascii="Times New Roman" w:hAnsi="Times New Roman" w:cs="Times New Roman"/>
          <w:sz w:val="28"/>
          <w:szCs w:val="28"/>
          <w:lang w:val="uk-UA"/>
        </w:rPr>
        <w:t xml:space="preserve"> праці в ТОВ «</w:t>
      </w:r>
      <w:r w:rsidR="00D86332">
        <w:rPr>
          <w:rFonts w:ascii="Times New Roman" w:hAnsi="Times New Roman" w:cs="Times New Roman"/>
          <w:sz w:val="28"/>
          <w:szCs w:val="28"/>
          <w:lang w:val="uk-UA"/>
        </w:rPr>
        <w:t>Електротехнічна компанія</w:t>
      </w:r>
      <w:r>
        <w:rPr>
          <w:rFonts w:ascii="Times New Roman" w:hAnsi="Times New Roman" w:cs="Times New Roman"/>
          <w:sz w:val="28"/>
          <w:szCs w:val="28"/>
          <w:lang w:val="uk-UA"/>
        </w:rPr>
        <w:t xml:space="preserve">». На підприємстві відділом кадрів ведеться облік особового складу працівників. </w:t>
      </w:r>
      <w:r>
        <w:rPr>
          <w:rFonts w:ascii="Times New Roman" w:hAnsi="Times New Roman" w:cs="Times New Roman"/>
          <w:sz w:val="28"/>
          <w:szCs w:val="28"/>
        </w:rPr>
        <w:t xml:space="preserve">Для обліку прийнятих на роботу працівників застосовується наказ про прийом на роботу. На підставі цього наказу заповнюється особова картка, робляться записи у трудовій книжці. При оформленні переведення працівника із одного цеху в інший на </w:t>
      </w:r>
      <w:r>
        <w:rPr>
          <w:rFonts w:ascii="Times New Roman" w:hAnsi="Times New Roman" w:cs="Times New Roman"/>
          <w:sz w:val="28"/>
          <w:szCs w:val="28"/>
          <w:lang w:val="uk-UA"/>
        </w:rPr>
        <w:t xml:space="preserve">підприємстві </w:t>
      </w:r>
      <w:r>
        <w:rPr>
          <w:rFonts w:ascii="Times New Roman" w:hAnsi="Times New Roman" w:cs="Times New Roman"/>
          <w:sz w:val="28"/>
          <w:szCs w:val="28"/>
        </w:rPr>
        <w:t xml:space="preserve">застосовується наказ про переведення на іншу роботу, а при оформленні відпусток, застосовується наказ про надання відпустки. При звільненні працівника заповнюється наказ про припинення трудового договору. Для обліку використання трудового часу на підприємстві використовують табель обліку використання робочого часу. </w:t>
      </w:r>
      <w:r>
        <w:rPr>
          <w:rFonts w:ascii="Times New Roman" w:hAnsi="Times New Roman" w:cs="Times New Roman"/>
          <w:sz w:val="28"/>
          <w:szCs w:val="28"/>
          <w:lang w:val="uk-UA"/>
        </w:rPr>
        <w:t xml:space="preserve"> </w:t>
      </w:r>
    </w:p>
    <w:p w:rsidR="006743CE" w:rsidRDefault="006743CE"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Облік виробітку робітниками-відрядниками на підприємстві здійснюють за нарядами. А для робітників із погодинною формою оплати праці використовують </w:t>
      </w:r>
      <w:r w:rsidR="00BB613B">
        <w:rPr>
          <w:rFonts w:ascii="Times New Roman" w:hAnsi="Times New Roman" w:cs="Times New Roman"/>
          <w:sz w:val="28"/>
          <w:szCs w:val="28"/>
          <w:lang w:val="uk-UA"/>
        </w:rPr>
        <w:t xml:space="preserve"> табель</w:t>
      </w:r>
      <w:r w:rsidR="00D571B0">
        <w:rPr>
          <w:rFonts w:ascii="Times New Roman" w:hAnsi="Times New Roman" w:cs="Times New Roman"/>
          <w:sz w:val="28"/>
          <w:szCs w:val="28"/>
          <w:lang w:val="uk-UA"/>
        </w:rPr>
        <w:t xml:space="preserve"> обліку робочого часу</w:t>
      </w:r>
      <w:r w:rsidR="00BB613B">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того, щоб нараховувати заробітну плату, яка належить кожному працівникові, розраховують заробіток за місяць і від цієї суми здійснюють необхідні відрахування. Розрахунок в філії здійснюють у розрахунково-платіжній відомості. При розрахунку податку на доходи з фізичних осіб, вико</w:t>
      </w:r>
      <w:r w:rsidR="00BB613B">
        <w:rPr>
          <w:rFonts w:ascii="Times New Roman" w:hAnsi="Times New Roman" w:cs="Times New Roman"/>
          <w:sz w:val="28"/>
          <w:szCs w:val="28"/>
          <w:lang w:val="uk-UA"/>
        </w:rPr>
        <w:t xml:space="preserve">ристовується соціальна пільга. </w:t>
      </w:r>
      <w:r>
        <w:rPr>
          <w:rFonts w:ascii="Times New Roman" w:hAnsi="Times New Roman" w:cs="Times New Roman"/>
          <w:sz w:val="28"/>
          <w:szCs w:val="28"/>
          <w:lang w:val="uk-UA"/>
        </w:rPr>
        <w:t>Для виплати заробітної плати використовуються платіжні відомості. Синтетичний і аналітичний облік розрахунків по оплаті праці, організація обліку нарахувань та відрахувань,</w:t>
      </w:r>
      <w:r w:rsidRPr="00E972A6">
        <w:rPr>
          <w:rFonts w:ascii="Times New Roman" w:hAnsi="Times New Roman" w:cs="Times New Roman"/>
          <w:sz w:val="28"/>
          <w:szCs w:val="28"/>
          <w:lang w:val="uk-UA"/>
        </w:rPr>
        <w:t xml:space="preserve"> типові господарські операції за</w:t>
      </w:r>
      <w:r>
        <w:rPr>
          <w:rFonts w:ascii="Times New Roman" w:hAnsi="Times New Roman" w:cs="Times New Roman"/>
          <w:sz w:val="28"/>
          <w:szCs w:val="28"/>
          <w:lang w:val="uk-UA"/>
        </w:rPr>
        <w:t xml:space="preserve"> 20</w:t>
      </w:r>
      <w:r w:rsidR="00D86332">
        <w:rPr>
          <w:rFonts w:ascii="Times New Roman" w:hAnsi="Times New Roman" w:cs="Times New Roman"/>
          <w:sz w:val="28"/>
          <w:szCs w:val="28"/>
          <w:lang w:val="uk-UA"/>
        </w:rPr>
        <w:t>15</w:t>
      </w:r>
      <w:r>
        <w:rPr>
          <w:rFonts w:ascii="Times New Roman" w:hAnsi="Times New Roman" w:cs="Times New Roman"/>
          <w:sz w:val="28"/>
          <w:szCs w:val="28"/>
          <w:lang w:val="uk-UA"/>
        </w:rPr>
        <w:t xml:space="preserve"> та 20</w:t>
      </w:r>
      <w:r w:rsidR="00D86332">
        <w:rPr>
          <w:rFonts w:ascii="Times New Roman" w:hAnsi="Times New Roman" w:cs="Times New Roman"/>
          <w:sz w:val="28"/>
          <w:szCs w:val="28"/>
          <w:lang w:val="uk-UA"/>
        </w:rPr>
        <w:t>16</w:t>
      </w:r>
      <w:r>
        <w:rPr>
          <w:rFonts w:ascii="Times New Roman" w:hAnsi="Times New Roman" w:cs="Times New Roman"/>
          <w:sz w:val="28"/>
          <w:szCs w:val="28"/>
          <w:lang w:val="uk-UA"/>
        </w:rPr>
        <w:t xml:space="preserve"> рік</w:t>
      </w:r>
      <w:r w:rsidRPr="00E972A6">
        <w:rPr>
          <w:rFonts w:ascii="Times New Roman" w:hAnsi="Times New Roman" w:cs="Times New Roman"/>
          <w:sz w:val="28"/>
          <w:szCs w:val="28"/>
          <w:lang w:val="uk-UA"/>
        </w:rPr>
        <w:t xml:space="preserve">, котрі відображені в журналах-ордерах. </w:t>
      </w:r>
      <w:r>
        <w:rPr>
          <w:rFonts w:ascii="Times New Roman" w:hAnsi="Times New Roman" w:cs="Times New Roman"/>
          <w:sz w:val="28"/>
          <w:szCs w:val="28"/>
        </w:rPr>
        <w:t>Використовувались такі рахунки, як 661, 662, 651, 641</w:t>
      </w:r>
      <w:r>
        <w:rPr>
          <w:rFonts w:ascii="Times New Roman" w:hAnsi="Times New Roman" w:cs="Times New Roman"/>
          <w:sz w:val="28"/>
          <w:szCs w:val="28"/>
          <w:lang w:val="uk-UA"/>
        </w:rPr>
        <w:t xml:space="preserve"> та </w:t>
      </w:r>
      <w:r>
        <w:rPr>
          <w:rFonts w:ascii="Times New Roman" w:hAnsi="Times New Roman" w:cs="Times New Roman"/>
          <w:sz w:val="28"/>
          <w:szCs w:val="28"/>
        </w:rPr>
        <w:t>головна книга по цим рахункам.</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Також у даній роботі відображена інформація щодо теоретичних і практичних аспектів використання в обліку заробітної плати інформаційних технологій.</w:t>
      </w:r>
    </w:p>
    <w:p w:rsidR="006743CE" w:rsidRPr="001D5303" w:rsidRDefault="006743CE" w:rsidP="007900FE">
      <w:pPr>
        <w:spacing w:after="0" w:line="360" w:lineRule="auto"/>
        <w:ind w:firstLine="709"/>
        <w:jc w:val="both"/>
        <w:rPr>
          <w:rFonts w:ascii="Times New Roman" w:hAnsi="Times New Roman" w:cs="Times New Roman"/>
          <w:sz w:val="28"/>
          <w:lang w:val="uk-UA"/>
        </w:rPr>
      </w:pPr>
      <w:r w:rsidRPr="001D5303">
        <w:rPr>
          <w:rFonts w:ascii="Times New Roman" w:hAnsi="Times New Roman" w:cs="Times New Roman"/>
          <w:sz w:val="28"/>
          <w:lang w:val="uk-UA"/>
        </w:rPr>
        <w:t>Автоматизація обробки інформації обліку праці і заробітної плати сприяє скоро</w:t>
      </w:r>
      <w:r w:rsidR="00D571B0">
        <w:rPr>
          <w:rFonts w:ascii="Times New Roman" w:hAnsi="Times New Roman" w:cs="Times New Roman"/>
          <w:sz w:val="28"/>
          <w:lang w:val="uk-UA"/>
        </w:rPr>
        <w:t>ченню матеріальних і трудових ви</w:t>
      </w:r>
      <w:r w:rsidRPr="001D5303">
        <w:rPr>
          <w:rFonts w:ascii="Times New Roman" w:hAnsi="Times New Roman" w:cs="Times New Roman"/>
          <w:sz w:val="28"/>
          <w:lang w:val="uk-UA"/>
        </w:rPr>
        <w:t>трат на збір, обробку та аналіз даних необхідних для правильного ведення облікової роботи бухгалтерією та прийняття управлінських рішень  керівництвом підприємства. Своєю чергою, комплекс задач з обліку праці і заробітної плати не являється уособленою системою, а функціонує в тісній взаємодії з ділянками обліку фінансово-розрахункових операції, зведеного обліку та складання звітності та підсистемою обліку та управління кадрами.</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Автоматизація обробки облікової і контрольної інформації охоплює весь комплекс задач з синтетичного та аналітичного обліку заробітної плати. Для реалізації задач обліку і контролю заробітної плати у ТОВ «</w:t>
      </w:r>
      <w:r w:rsidR="00D86332">
        <w:rPr>
          <w:rFonts w:ascii="Times New Roman" w:hAnsi="Times New Roman" w:cs="Times New Roman"/>
          <w:sz w:val="28"/>
          <w:szCs w:val="28"/>
          <w:lang w:val="uk-UA"/>
        </w:rPr>
        <w:t>Електротехнічна компанія</w:t>
      </w:r>
      <w:r w:rsidRPr="001D5303">
        <w:rPr>
          <w:rFonts w:ascii="Times New Roman" w:hAnsi="Times New Roman" w:cs="Times New Roman"/>
          <w:sz w:val="28"/>
          <w:szCs w:val="28"/>
          <w:lang w:val="uk-UA"/>
        </w:rPr>
        <w:t>» використовується програма «1С- бухгалтерія».</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 xml:space="preserve">Програма з нарахування заробітної плати «1С- бухгалтерія» дозволяє автоматизувати процес нарахування заробітної плати на всіх етапах, починаючи з ведення особових рахунків працівників, до розрахунку заробітної плати і усіх співвідношеннях до неї податків, виплат і утримань, з формуванням і роздруківкою усіх необхідних документів. </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Програма з нарахування заробітної плати «1С- бухгалтерія» дозволяє комплексно вирішувати задачі, поставлені перед підрозділом з обліку праці, нарахування і виплати заробітної плати. Програма постійно удосконалюється, до нею вносять нові креатині зміни, що допомагає систематизувати, аналізувати і видавати інформацію, яка необхідна для прийняття внутрішніх управлінських рішень, а також допомагає контролювати ведення операцій зовнішн</w:t>
      </w:r>
      <w:r w:rsidR="00BB613B">
        <w:rPr>
          <w:rFonts w:ascii="Times New Roman" w:hAnsi="Times New Roman" w:cs="Times New Roman"/>
          <w:sz w:val="28"/>
          <w:szCs w:val="28"/>
          <w:lang w:val="uk-UA"/>
        </w:rPr>
        <w:t>іми контролюючими органами.</w:t>
      </w:r>
    </w:p>
    <w:p w:rsidR="006743CE" w:rsidRPr="00E972A6" w:rsidRDefault="006743CE"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третьому розділі</w:t>
      </w:r>
      <w:r w:rsidRPr="00447365">
        <w:rPr>
          <w:rFonts w:ascii="Times New Roman" w:hAnsi="Times New Roman" w:cs="Times New Roman"/>
          <w:sz w:val="28"/>
          <w:szCs w:val="28"/>
          <w:lang w:val="uk-UA"/>
        </w:rPr>
        <w:t xml:space="preserve"> </w:t>
      </w:r>
      <w:r>
        <w:rPr>
          <w:rFonts w:ascii="Times New Roman" w:hAnsi="Times New Roman" w:cs="Times New Roman"/>
          <w:sz w:val="28"/>
          <w:szCs w:val="28"/>
          <w:lang w:val="uk-UA"/>
        </w:rPr>
        <w:t>магістрської</w:t>
      </w:r>
      <w:r w:rsidR="00BB613B">
        <w:rPr>
          <w:rFonts w:ascii="Times New Roman" w:hAnsi="Times New Roman" w:cs="Times New Roman"/>
          <w:sz w:val="28"/>
          <w:szCs w:val="28"/>
          <w:lang w:val="uk-UA"/>
        </w:rPr>
        <w:t xml:space="preserve"> роботи було ознайомлення з аудитом </w:t>
      </w:r>
      <w:r w:rsidRPr="00447365">
        <w:rPr>
          <w:rFonts w:ascii="Times New Roman" w:hAnsi="Times New Roman" w:cs="Times New Roman"/>
          <w:sz w:val="28"/>
          <w:szCs w:val="28"/>
          <w:lang w:val="uk-UA"/>
        </w:rPr>
        <w:t>розрахунків з оплат</w:t>
      </w:r>
      <w:r w:rsidR="00BB613B">
        <w:rPr>
          <w:rFonts w:ascii="Times New Roman" w:hAnsi="Times New Roman" w:cs="Times New Roman"/>
          <w:sz w:val="28"/>
          <w:szCs w:val="28"/>
          <w:lang w:val="uk-UA"/>
        </w:rPr>
        <w:t xml:space="preserve">и праці, доведено необхідність </w:t>
      </w:r>
      <w:r w:rsidRPr="00447365">
        <w:rPr>
          <w:rFonts w:ascii="Times New Roman" w:hAnsi="Times New Roman" w:cs="Times New Roman"/>
          <w:sz w:val="28"/>
          <w:szCs w:val="28"/>
          <w:lang w:val="uk-UA"/>
        </w:rPr>
        <w:t>перевірки</w:t>
      </w:r>
      <w:r w:rsidR="00BB613B">
        <w:rPr>
          <w:rFonts w:ascii="Times New Roman" w:hAnsi="Times New Roman" w:cs="Times New Roman"/>
          <w:sz w:val="28"/>
          <w:szCs w:val="28"/>
          <w:lang w:val="uk-UA"/>
        </w:rPr>
        <w:t xml:space="preserve"> </w:t>
      </w:r>
      <w:r w:rsidRPr="00447365">
        <w:rPr>
          <w:rFonts w:ascii="Times New Roman" w:hAnsi="Times New Roman" w:cs="Times New Roman"/>
          <w:sz w:val="28"/>
          <w:szCs w:val="28"/>
          <w:lang w:val="uk-UA"/>
        </w:rPr>
        <w:t xml:space="preserve">дотримання трудової дисципліни і трудового законодавства; встановлення відповідності фактичної структури і </w:t>
      </w:r>
      <w:r w:rsidR="00BB613B">
        <w:rPr>
          <w:rFonts w:ascii="Times New Roman" w:hAnsi="Times New Roman" w:cs="Times New Roman"/>
          <w:sz w:val="28"/>
          <w:szCs w:val="28"/>
          <w:lang w:val="uk-UA"/>
        </w:rPr>
        <w:t xml:space="preserve">штату підприємства; визначення </w:t>
      </w:r>
      <w:r w:rsidRPr="00447365">
        <w:rPr>
          <w:rFonts w:ascii="Times New Roman" w:hAnsi="Times New Roman" w:cs="Times New Roman"/>
          <w:sz w:val="28"/>
          <w:szCs w:val="28"/>
          <w:lang w:val="uk-UA"/>
        </w:rPr>
        <w:t>організації і стану обліку оплати праці і розрахунків з персоналом; зроблено контроль правильності встановлених тарифних ставок, місячних окладів, відрядних розцінок і норм виробітку, своєчасність і правильність розрахунків з п</w:t>
      </w:r>
      <w:r w:rsidR="00BB613B">
        <w:rPr>
          <w:rFonts w:ascii="Times New Roman" w:hAnsi="Times New Roman" w:cs="Times New Roman"/>
          <w:sz w:val="28"/>
          <w:szCs w:val="28"/>
          <w:lang w:val="uk-UA"/>
        </w:rPr>
        <w:t xml:space="preserve">ерсоналом з оплати праці тощо. Визначено, що </w:t>
      </w:r>
      <w:r w:rsidRPr="00447365">
        <w:rPr>
          <w:rFonts w:ascii="Times New Roman" w:hAnsi="Times New Roman" w:cs="Times New Roman"/>
          <w:sz w:val="28"/>
          <w:szCs w:val="28"/>
          <w:lang w:val="uk-UA"/>
        </w:rPr>
        <w:t>необхідність проведення аудиту обумовлена потребою користувачів у достовірній інформації про фіна</w:t>
      </w:r>
      <w:r w:rsidR="00BB613B">
        <w:rPr>
          <w:rFonts w:ascii="Times New Roman" w:hAnsi="Times New Roman" w:cs="Times New Roman"/>
          <w:sz w:val="28"/>
          <w:szCs w:val="28"/>
          <w:lang w:val="uk-UA"/>
        </w:rPr>
        <w:t xml:space="preserve">нсовий стан </w:t>
      </w:r>
      <w:r w:rsidRPr="00447365">
        <w:rPr>
          <w:rFonts w:ascii="Times New Roman" w:hAnsi="Times New Roman" w:cs="Times New Roman"/>
          <w:sz w:val="28"/>
          <w:szCs w:val="28"/>
          <w:lang w:val="uk-UA"/>
        </w:rPr>
        <w:t>господарської діяльності підприємства, а також доведено, що за результатами проведеного аудиту керівництво підприємства</w:t>
      </w:r>
      <w:r w:rsidR="00BB613B">
        <w:rPr>
          <w:rFonts w:ascii="Times New Roman" w:hAnsi="Times New Roman" w:cs="Times New Roman"/>
          <w:sz w:val="28"/>
          <w:szCs w:val="28"/>
          <w:lang w:val="uk-UA"/>
        </w:rPr>
        <w:t xml:space="preserve"> за участю трудового колективу </w:t>
      </w:r>
      <w:r w:rsidRPr="00447365">
        <w:rPr>
          <w:rFonts w:ascii="Times New Roman" w:hAnsi="Times New Roman" w:cs="Times New Roman"/>
          <w:sz w:val="28"/>
          <w:szCs w:val="28"/>
          <w:lang w:val="uk-UA"/>
        </w:rPr>
        <w:t>повинно розробляти заходи щодо ліквідації і запобігання повторення недоліків у наступній діяльності підприємства.</w:t>
      </w:r>
    </w:p>
    <w:p w:rsidR="006743CE" w:rsidRDefault="006743CE"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червертому розділі магістрської роботи </w:t>
      </w:r>
      <w:r>
        <w:rPr>
          <w:rFonts w:ascii="Times New Roman" w:hAnsi="Times New Roman" w:cs="Times New Roman"/>
          <w:sz w:val="28"/>
          <w:szCs w:val="28"/>
        </w:rPr>
        <w:t>бул</w:t>
      </w:r>
      <w:r>
        <w:rPr>
          <w:rFonts w:ascii="Times New Roman" w:hAnsi="Times New Roman" w:cs="Times New Roman"/>
          <w:sz w:val="28"/>
          <w:szCs w:val="28"/>
          <w:lang w:val="uk-UA"/>
        </w:rPr>
        <w:t>и здобуті навики</w:t>
      </w:r>
      <w:r>
        <w:rPr>
          <w:rFonts w:ascii="Times New Roman" w:hAnsi="Times New Roman" w:cs="Times New Roman"/>
          <w:sz w:val="28"/>
          <w:szCs w:val="28"/>
        </w:rPr>
        <w:t xml:space="preserve"> проведення аналізу використання трудових ресурсів та фонду оплати праці </w:t>
      </w:r>
      <w:r>
        <w:rPr>
          <w:rFonts w:ascii="Times New Roman" w:hAnsi="Times New Roman" w:cs="Times New Roman"/>
          <w:sz w:val="28"/>
          <w:szCs w:val="28"/>
          <w:lang w:val="uk-UA"/>
        </w:rPr>
        <w:t>в ТОВ «</w:t>
      </w:r>
      <w:r w:rsidR="00D86332">
        <w:rPr>
          <w:rFonts w:ascii="Times New Roman" w:hAnsi="Times New Roman" w:cs="Times New Roman"/>
          <w:sz w:val="28"/>
          <w:szCs w:val="28"/>
          <w:lang w:val="uk-UA"/>
        </w:rPr>
        <w:t>Електротехнічна компанія</w:t>
      </w:r>
      <w:r>
        <w:rPr>
          <w:rFonts w:ascii="Times New Roman" w:hAnsi="Times New Roman" w:cs="Times New Roman"/>
          <w:sz w:val="28"/>
          <w:szCs w:val="28"/>
          <w:lang w:val="uk-UA"/>
        </w:rPr>
        <w:t xml:space="preserve">». </w:t>
      </w:r>
      <w:r>
        <w:rPr>
          <w:rFonts w:ascii="Times New Roman" w:hAnsi="Times New Roman" w:cs="Times New Roman"/>
          <w:sz w:val="28"/>
          <w:szCs w:val="28"/>
        </w:rPr>
        <w:t>На основі методики аналізу трудових показників бул</w:t>
      </w:r>
      <w:r w:rsidR="00D571B0">
        <w:rPr>
          <w:rFonts w:ascii="Times New Roman" w:hAnsi="Times New Roman" w:cs="Times New Roman"/>
          <w:sz w:val="28"/>
          <w:szCs w:val="28"/>
          <w:lang w:val="uk-UA"/>
        </w:rPr>
        <w:t>о</w:t>
      </w:r>
      <w:r>
        <w:rPr>
          <w:rFonts w:ascii="Times New Roman" w:hAnsi="Times New Roman" w:cs="Times New Roman"/>
          <w:sz w:val="28"/>
          <w:szCs w:val="28"/>
        </w:rPr>
        <w:t xml:space="preserve"> досліджен</w:t>
      </w:r>
      <w:r w:rsidR="00D571B0">
        <w:rPr>
          <w:rFonts w:ascii="Times New Roman" w:hAnsi="Times New Roman" w:cs="Times New Roman"/>
          <w:sz w:val="28"/>
          <w:szCs w:val="28"/>
          <w:lang w:val="uk-UA"/>
        </w:rPr>
        <w:t>о</w:t>
      </w:r>
      <w:r>
        <w:rPr>
          <w:rFonts w:ascii="Times New Roman" w:hAnsi="Times New Roman" w:cs="Times New Roman"/>
          <w:sz w:val="28"/>
          <w:szCs w:val="28"/>
        </w:rPr>
        <w:t xml:space="preserve">: забезпеченість підприємства трудовими ресурсами, фонд робочого часу, продуктивність праці та фонд оплати праці. </w:t>
      </w:r>
    </w:p>
    <w:p w:rsidR="00BB613B" w:rsidRPr="00B5323A" w:rsidRDefault="00BB613B" w:rsidP="007900FE">
      <w:pPr>
        <w:spacing w:after="0" w:line="360" w:lineRule="auto"/>
        <w:ind w:firstLine="709"/>
        <w:jc w:val="both"/>
        <w:rPr>
          <w:rFonts w:ascii="Times New Roman" w:hAnsi="Times New Roman"/>
          <w:sz w:val="28"/>
          <w:szCs w:val="28"/>
        </w:rPr>
      </w:pPr>
      <w:r w:rsidRPr="00B5323A">
        <w:rPr>
          <w:rFonts w:ascii="Times New Roman" w:hAnsi="Times New Roman"/>
          <w:sz w:val="28"/>
          <w:szCs w:val="28"/>
        </w:rPr>
        <w:t>Аналізуючи фонд оплати праці, було виявл</w:t>
      </w:r>
      <w:r>
        <w:rPr>
          <w:rFonts w:ascii="Times New Roman" w:hAnsi="Times New Roman"/>
          <w:sz w:val="28"/>
          <w:szCs w:val="28"/>
        </w:rPr>
        <w:t>ено, що фонд оплати праці в 20</w:t>
      </w:r>
      <w:r w:rsidR="00D86332">
        <w:rPr>
          <w:rFonts w:ascii="Times New Roman" w:hAnsi="Times New Roman"/>
          <w:sz w:val="28"/>
          <w:szCs w:val="28"/>
          <w:lang w:val="uk-UA"/>
        </w:rPr>
        <w:t>15</w:t>
      </w:r>
      <w:r w:rsidRPr="00B5323A">
        <w:rPr>
          <w:rFonts w:ascii="Times New Roman" w:hAnsi="Times New Roman"/>
          <w:sz w:val="28"/>
          <w:szCs w:val="28"/>
        </w:rPr>
        <w:t xml:space="preserve"> році збільшився в порівнянні з минулим на 110</w:t>
      </w:r>
      <w:r>
        <w:rPr>
          <w:rFonts w:ascii="Times New Roman" w:hAnsi="Times New Roman"/>
          <w:sz w:val="28"/>
          <w:szCs w:val="28"/>
          <w:lang w:val="uk-UA"/>
        </w:rPr>
        <w:t>,</w:t>
      </w:r>
      <w:r w:rsidRPr="00B5323A">
        <w:rPr>
          <w:rFonts w:ascii="Times New Roman" w:hAnsi="Times New Roman"/>
          <w:sz w:val="28"/>
          <w:szCs w:val="28"/>
        </w:rPr>
        <w:t>4</w:t>
      </w:r>
      <w:r>
        <w:rPr>
          <w:rFonts w:ascii="Times New Roman" w:hAnsi="Times New Roman"/>
          <w:sz w:val="28"/>
          <w:szCs w:val="28"/>
        </w:rPr>
        <w:t xml:space="preserve"> тис.грн., в 20</w:t>
      </w:r>
      <w:r w:rsidR="00D86332">
        <w:rPr>
          <w:rFonts w:ascii="Times New Roman" w:hAnsi="Times New Roman"/>
          <w:sz w:val="28"/>
          <w:szCs w:val="28"/>
          <w:lang w:val="uk-UA"/>
        </w:rPr>
        <w:t>16</w:t>
      </w:r>
      <w:r w:rsidRPr="00B5323A">
        <w:rPr>
          <w:rFonts w:ascii="Times New Roman" w:hAnsi="Times New Roman"/>
          <w:sz w:val="28"/>
          <w:szCs w:val="28"/>
        </w:rPr>
        <w:t xml:space="preserve"> році його показник зріс на 174</w:t>
      </w:r>
      <w:r>
        <w:rPr>
          <w:rFonts w:ascii="Times New Roman" w:hAnsi="Times New Roman"/>
          <w:sz w:val="28"/>
          <w:szCs w:val="28"/>
          <w:lang w:val="uk-UA"/>
        </w:rPr>
        <w:t>,</w:t>
      </w:r>
      <w:r w:rsidRPr="00B5323A">
        <w:rPr>
          <w:rFonts w:ascii="Times New Roman" w:hAnsi="Times New Roman"/>
          <w:sz w:val="28"/>
          <w:szCs w:val="28"/>
        </w:rPr>
        <w:t>0</w:t>
      </w:r>
      <w:r>
        <w:rPr>
          <w:rFonts w:ascii="Times New Roman" w:hAnsi="Times New Roman"/>
          <w:sz w:val="28"/>
          <w:szCs w:val="28"/>
        </w:rPr>
        <w:t xml:space="preserve"> тис.грн. </w:t>
      </w:r>
      <w:r w:rsidRPr="00B5323A">
        <w:rPr>
          <w:rFonts w:ascii="Times New Roman" w:hAnsi="Times New Roman"/>
          <w:sz w:val="28"/>
          <w:szCs w:val="28"/>
        </w:rPr>
        <w:t>При цьому було ви</w:t>
      </w:r>
      <w:r>
        <w:rPr>
          <w:rFonts w:ascii="Times New Roman" w:hAnsi="Times New Roman"/>
          <w:sz w:val="28"/>
          <w:szCs w:val="28"/>
        </w:rPr>
        <w:t xml:space="preserve">явлено, що </w:t>
      </w:r>
      <w:r>
        <w:rPr>
          <w:rFonts w:ascii="Times New Roman" w:hAnsi="Times New Roman"/>
          <w:sz w:val="28"/>
          <w:szCs w:val="28"/>
          <w:lang w:val="uk-UA"/>
        </w:rPr>
        <w:t>в</w:t>
      </w:r>
      <w:r w:rsidRPr="00B5323A">
        <w:rPr>
          <w:rFonts w:ascii="Times New Roman" w:hAnsi="Times New Roman"/>
          <w:sz w:val="28"/>
          <w:szCs w:val="28"/>
        </w:rPr>
        <w:t xml:space="preserve"> 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cs="Times New Roman"/>
          <w:sz w:val="28"/>
          <w:szCs w:val="28"/>
          <w:lang w:val="uk-UA"/>
        </w:rPr>
        <w:t>Електротехнічна компанія</w:t>
      </w:r>
      <w:r>
        <w:rPr>
          <w:rFonts w:ascii="Times New Roman" w:hAnsi="Times New Roman"/>
          <w:sz w:val="28"/>
          <w:szCs w:val="28"/>
        </w:rPr>
        <w:t>» в 20</w:t>
      </w:r>
      <w:r w:rsidR="00D86332">
        <w:rPr>
          <w:rFonts w:ascii="Times New Roman" w:hAnsi="Times New Roman"/>
          <w:sz w:val="28"/>
          <w:szCs w:val="28"/>
          <w:lang w:val="uk-UA"/>
        </w:rPr>
        <w:t>15</w:t>
      </w:r>
      <w:r w:rsidRPr="00B5323A">
        <w:rPr>
          <w:rFonts w:ascii="Times New Roman" w:hAnsi="Times New Roman"/>
          <w:sz w:val="28"/>
          <w:szCs w:val="28"/>
        </w:rPr>
        <w:t xml:space="preserve"> р. була наявна перевитрата у використанні фонду заробітної плати у розмірі 54</w:t>
      </w:r>
      <w:r>
        <w:rPr>
          <w:rFonts w:ascii="Times New Roman" w:hAnsi="Times New Roman"/>
          <w:sz w:val="28"/>
          <w:szCs w:val="28"/>
          <w:lang w:val="uk-UA"/>
        </w:rPr>
        <w:t>,</w:t>
      </w:r>
      <w:r>
        <w:rPr>
          <w:rFonts w:ascii="Times New Roman" w:hAnsi="Times New Roman"/>
          <w:sz w:val="28"/>
          <w:szCs w:val="28"/>
        </w:rPr>
        <w:t>0 тис.грн., а в 20</w:t>
      </w:r>
      <w:r w:rsidR="00D86332">
        <w:rPr>
          <w:rFonts w:ascii="Times New Roman" w:hAnsi="Times New Roman"/>
          <w:sz w:val="28"/>
          <w:szCs w:val="28"/>
          <w:lang w:val="uk-UA"/>
        </w:rPr>
        <w:t>16</w:t>
      </w:r>
      <w:r w:rsidRPr="00B5323A">
        <w:rPr>
          <w:rFonts w:ascii="Times New Roman" w:hAnsi="Times New Roman"/>
          <w:sz w:val="28"/>
          <w:szCs w:val="28"/>
        </w:rPr>
        <w:t xml:space="preserve"> році </w:t>
      </w:r>
      <w:r>
        <w:rPr>
          <w:rFonts w:ascii="Times New Roman" w:hAnsi="Times New Roman"/>
          <w:sz w:val="28"/>
          <w:szCs w:val="28"/>
          <w:lang w:val="uk-UA"/>
        </w:rPr>
        <w:t>-</w:t>
      </w:r>
      <w:r w:rsidRPr="00B5323A">
        <w:rPr>
          <w:rFonts w:ascii="Times New Roman" w:hAnsi="Times New Roman"/>
          <w:sz w:val="28"/>
          <w:szCs w:val="28"/>
        </w:rPr>
        <w:t xml:space="preserve"> перевитрата на суму 41</w:t>
      </w:r>
      <w:r>
        <w:rPr>
          <w:rFonts w:ascii="Times New Roman" w:hAnsi="Times New Roman"/>
          <w:sz w:val="28"/>
          <w:szCs w:val="28"/>
          <w:lang w:val="uk-UA"/>
        </w:rPr>
        <w:t>,</w:t>
      </w:r>
      <w:r w:rsidRPr="00B5323A">
        <w:rPr>
          <w:rFonts w:ascii="Times New Roman" w:hAnsi="Times New Roman"/>
          <w:sz w:val="28"/>
          <w:szCs w:val="28"/>
        </w:rPr>
        <w:t>8 тис.грн.</w:t>
      </w:r>
    </w:p>
    <w:p w:rsidR="00BB613B" w:rsidRPr="00B5323A" w:rsidRDefault="00BB613B" w:rsidP="007900FE">
      <w:pPr>
        <w:spacing w:after="0" w:line="360" w:lineRule="auto"/>
        <w:ind w:firstLine="709"/>
        <w:jc w:val="both"/>
        <w:rPr>
          <w:rFonts w:ascii="Times New Roman" w:hAnsi="Times New Roman"/>
          <w:sz w:val="28"/>
          <w:szCs w:val="28"/>
        </w:rPr>
      </w:pPr>
      <w:r w:rsidRPr="00B5323A">
        <w:rPr>
          <w:rFonts w:ascii="Times New Roman" w:hAnsi="Times New Roman"/>
          <w:sz w:val="28"/>
          <w:szCs w:val="28"/>
        </w:rPr>
        <w:t>Також аналітичн</w:t>
      </w:r>
      <w:r>
        <w:rPr>
          <w:rFonts w:ascii="Times New Roman" w:hAnsi="Times New Roman"/>
          <w:sz w:val="28"/>
          <w:szCs w:val="28"/>
        </w:rPr>
        <w:t>і розрахунки свідчать, що в 20</w:t>
      </w:r>
      <w:r w:rsidR="00D86332">
        <w:rPr>
          <w:rFonts w:ascii="Times New Roman" w:hAnsi="Times New Roman"/>
          <w:sz w:val="28"/>
          <w:szCs w:val="28"/>
          <w:lang w:val="uk-UA"/>
        </w:rPr>
        <w:t>16</w:t>
      </w:r>
      <w:r w:rsidRPr="00B5323A">
        <w:rPr>
          <w:rFonts w:ascii="Times New Roman" w:hAnsi="Times New Roman"/>
          <w:sz w:val="28"/>
          <w:szCs w:val="28"/>
        </w:rPr>
        <w:t xml:space="preserve"> році темпи росту продуктивності праці випереджали темпи росту середньорічної заробітної плати. При цьому коефіцієнт випередження становить 2,39. Ще в процесі аналізу було встановлено, що величина чистого прибут</w:t>
      </w:r>
      <w:r>
        <w:rPr>
          <w:rFonts w:ascii="Times New Roman" w:hAnsi="Times New Roman"/>
          <w:sz w:val="28"/>
          <w:szCs w:val="28"/>
        </w:rPr>
        <w:t>ку на 1 грн. оплати праці в 20</w:t>
      </w:r>
      <w:r w:rsidR="00D86332">
        <w:rPr>
          <w:rFonts w:ascii="Times New Roman" w:hAnsi="Times New Roman"/>
          <w:sz w:val="28"/>
          <w:szCs w:val="28"/>
          <w:lang w:val="uk-UA"/>
        </w:rPr>
        <w:t>15</w:t>
      </w:r>
      <w:r w:rsidRPr="00B5323A">
        <w:rPr>
          <w:rFonts w:ascii="Times New Roman" w:hAnsi="Times New Roman"/>
          <w:sz w:val="28"/>
          <w:szCs w:val="28"/>
        </w:rPr>
        <w:t xml:space="preserve"> </w:t>
      </w:r>
      <w:r>
        <w:rPr>
          <w:rFonts w:ascii="Times New Roman" w:hAnsi="Times New Roman"/>
          <w:sz w:val="28"/>
          <w:szCs w:val="28"/>
        </w:rPr>
        <w:t>році зросла на 0,41 грн., в 20</w:t>
      </w:r>
      <w:r w:rsidR="00D86332">
        <w:rPr>
          <w:rFonts w:ascii="Times New Roman" w:hAnsi="Times New Roman"/>
          <w:sz w:val="28"/>
          <w:szCs w:val="28"/>
          <w:lang w:val="uk-UA"/>
        </w:rPr>
        <w:t>16</w:t>
      </w:r>
      <w:r>
        <w:rPr>
          <w:rFonts w:ascii="Times New Roman" w:hAnsi="Times New Roman"/>
          <w:sz w:val="28"/>
          <w:szCs w:val="28"/>
        </w:rPr>
        <w:t xml:space="preserve"> році </w:t>
      </w:r>
      <w:r>
        <w:rPr>
          <w:rFonts w:ascii="Times New Roman" w:hAnsi="Times New Roman"/>
          <w:sz w:val="28"/>
          <w:szCs w:val="28"/>
          <w:lang w:val="uk-UA"/>
        </w:rPr>
        <w:t>-</w:t>
      </w:r>
      <w:r w:rsidRPr="00B5323A">
        <w:rPr>
          <w:rFonts w:ascii="Times New Roman" w:hAnsi="Times New Roman"/>
          <w:sz w:val="28"/>
          <w:szCs w:val="28"/>
        </w:rPr>
        <w:t xml:space="preserve"> збільшилась на 0,21 грн.</w:t>
      </w:r>
    </w:p>
    <w:p w:rsidR="00BB613B" w:rsidRPr="00BB613B" w:rsidRDefault="00BB613B" w:rsidP="007900FE">
      <w:pPr>
        <w:spacing w:after="0" w:line="360" w:lineRule="auto"/>
        <w:ind w:firstLine="709"/>
        <w:jc w:val="both"/>
        <w:rPr>
          <w:rFonts w:ascii="Times New Roman" w:hAnsi="Times New Roman"/>
          <w:sz w:val="28"/>
          <w:szCs w:val="28"/>
          <w:lang w:val="uk-UA"/>
        </w:rPr>
      </w:pPr>
      <w:r w:rsidRPr="00B5323A">
        <w:rPr>
          <w:rFonts w:ascii="Times New Roman" w:hAnsi="Times New Roman"/>
          <w:sz w:val="28"/>
          <w:szCs w:val="28"/>
        </w:rPr>
        <w:t>Це є свідченням ефективного в</w:t>
      </w:r>
      <w:r>
        <w:rPr>
          <w:rFonts w:ascii="Times New Roman" w:hAnsi="Times New Roman"/>
          <w:sz w:val="28"/>
          <w:szCs w:val="28"/>
        </w:rPr>
        <w:t xml:space="preserve">икористання трудових ресурсів </w:t>
      </w:r>
      <w:r>
        <w:rPr>
          <w:rFonts w:ascii="Times New Roman" w:hAnsi="Times New Roman"/>
          <w:sz w:val="28"/>
          <w:szCs w:val="28"/>
          <w:lang w:val="uk-UA"/>
        </w:rPr>
        <w:t>в</w:t>
      </w:r>
      <w:r>
        <w:rPr>
          <w:rFonts w:ascii="Times New Roman" w:hAnsi="Times New Roman"/>
          <w:sz w:val="28"/>
          <w:szCs w:val="28"/>
        </w:rPr>
        <w:t xml:space="preserve"> </w:t>
      </w:r>
      <w:r w:rsidRPr="00B5323A">
        <w:rPr>
          <w:rFonts w:ascii="Times New Roman" w:hAnsi="Times New Roman"/>
          <w:sz w:val="28"/>
          <w:szCs w:val="28"/>
        </w:rPr>
        <w:t>Т</w:t>
      </w:r>
      <w:r>
        <w:rPr>
          <w:rFonts w:ascii="Times New Roman" w:hAnsi="Times New Roman"/>
          <w:sz w:val="28"/>
          <w:szCs w:val="28"/>
          <w:lang w:val="uk-UA"/>
        </w:rPr>
        <w:t>ОВ</w:t>
      </w:r>
      <w:r w:rsidRPr="00B5323A">
        <w:rPr>
          <w:rFonts w:ascii="Times New Roman" w:hAnsi="Times New Roman"/>
          <w:sz w:val="28"/>
          <w:szCs w:val="28"/>
        </w:rPr>
        <w:t xml:space="preserve"> «</w:t>
      </w:r>
      <w:r w:rsidR="00D86332">
        <w:rPr>
          <w:rFonts w:ascii="Times New Roman" w:hAnsi="Times New Roman" w:cs="Times New Roman"/>
          <w:sz w:val="28"/>
          <w:szCs w:val="28"/>
          <w:lang w:val="uk-UA"/>
        </w:rPr>
        <w:t>Електротехнічна компанія</w:t>
      </w:r>
      <w:r w:rsidRPr="00B5323A">
        <w:rPr>
          <w:rFonts w:ascii="Times New Roman" w:hAnsi="Times New Roman"/>
          <w:sz w:val="28"/>
          <w:szCs w:val="28"/>
        </w:rPr>
        <w:t>».</w:t>
      </w:r>
    </w:p>
    <w:p w:rsidR="006743CE" w:rsidRDefault="00BB613B"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останнім </w:t>
      </w:r>
      <w:r w:rsidR="006743CE">
        <w:rPr>
          <w:rFonts w:ascii="Times New Roman" w:hAnsi="Times New Roman" w:cs="Times New Roman"/>
          <w:sz w:val="28"/>
          <w:szCs w:val="28"/>
          <w:lang w:val="uk-UA"/>
        </w:rPr>
        <w:t>етапом дослідження було обґрунтування пропозицій щодо удосконалення обліку трудових ресурсів та фонду оплати праці на підприємстві. Наведено декілька пропозицій, які сприятимуть поліпшенню обліку в ТОВ «</w:t>
      </w:r>
      <w:r w:rsidR="00D86332">
        <w:rPr>
          <w:rFonts w:ascii="Times New Roman" w:hAnsi="Times New Roman" w:cs="Times New Roman"/>
          <w:sz w:val="28"/>
          <w:szCs w:val="28"/>
          <w:lang w:val="uk-UA"/>
        </w:rPr>
        <w:t>Електротехнічна компанія</w:t>
      </w:r>
      <w:r>
        <w:rPr>
          <w:rFonts w:ascii="Times New Roman" w:hAnsi="Times New Roman" w:cs="Times New Roman"/>
          <w:sz w:val="28"/>
          <w:szCs w:val="28"/>
          <w:lang w:val="uk-UA"/>
        </w:rPr>
        <w:t>»:</w:t>
      </w:r>
    </w:p>
    <w:p w:rsidR="006743CE" w:rsidRDefault="00D571B0"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r w:rsidR="006743CE">
        <w:rPr>
          <w:rFonts w:ascii="Times New Roman" w:hAnsi="Times New Roman" w:cs="Times New Roman"/>
          <w:sz w:val="28"/>
          <w:szCs w:val="28"/>
          <w:lang w:val="uk-UA"/>
        </w:rPr>
        <w:t xml:space="preserve"> можлив</w:t>
      </w:r>
      <w:r>
        <w:rPr>
          <w:rFonts w:ascii="Times New Roman" w:hAnsi="Times New Roman" w:cs="Times New Roman"/>
          <w:sz w:val="28"/>
          <w:szCs w:val="28"/>
          <w:lang w:val="uk-UA"/>
        </w:rPr>
        <w:t>ості</w:t>
      </w:r>
      <w:r w:rsidR="006743CE">
        <w:rPr>
          <w:rFonts w:ascii="Times New Roman" w:hAnsi="Times New Roman" w:cs="Times New Roman"/>
          <w:sz w:val="28"/>
          <w:szCs w:val="28"/>
          <w:lang w:val="uk-UA"/>
        </w:rPr>
        <w:t xml:space="preserve"> виплати заробітної плати працівникам підприємства пластиковими картками. Розвиток електронної техніки дає змогу широко використовувати безготівкові розрахунки у формі пластикових карток, що містять зашифровану інформацію, яка дозволяє їх власникам здійснювати платежі </w:t>
      </w:r>
      <w:r w:rsidR="00BB613B">
        <w:rPr>
          <w:rFonts w:ascii="Times New Roman" w:hAnsi="Times New Roman" w:cs="Times New Roman"/>
          <w:sz w:val="28"/>
          <w:szCs w:val="28"/>
          <w:lang w:val="uk-UA"/>
        </w:rPr>
        <w:t xml:space="preserve">та отримувати готівкові кошти. </w:t>
      </w:r>
      <w:r w:rsidR="006743CE">
        <w:rPr>
          <w:rFonts w:ascii="Times New Roman" w:hAnsi="Times New Roman" w:cs="Times New Roman"/>
          <w:sz w:val="28"/>
          <w:szCs w:val="28"/>
        </w:rPr>
        <w:t>При наявності картки гроші можна одержати в будь-який час, у святкові чи вихідні дні. Крім цього, власник картки звільнений від необхідності відвідувати своє відділення банку і може скористатися автоматами, розміщеними в торгових центрах, на вокзалах тощо.</w:t>
      </w:r>
      <w:r w:rsidR="00BB613B">
        <w:rPr>
          <w:rFonts w:ascii="Times New Roman" w:hAnsi="Times New Roman" w:cs="Times New Roman"/>
          <w:sz w:val="28"/>
          <w:szCs w:val="28"/>
          <w:lang w:val="uk-UA"/>
        </w:rPr>
        <w:t xml:space="preserve"> </w:t>
      </w:r>
      <w:r w:rsidR="006743CE">
        <w:rPr>
          <w:rFonts w:ascii="Times New Roman" w:hAnsi="Times New Roman" w:cs="Times New Roman"/>
          <w:sz w:val="28"/>
          <w:szCs w:val="28"/>
        </w:rPr>
        <w:t>Таким чином</w:t>
      </w:r>
      <w:r w:rsidR="006743CE">
        <w:rPr>
          <w:rFonts w:ascii="Times New Roman" w:hAnsi="Times New Roman" w:cs="Times New Roman"/>
          <w:sz w:val="28"/>
          <w:szCs w:val="28"/>
          <w:lang w:val="uk-UA"/>
        </w:rPr>
        <w:t xml:space="preserve"> </w:t>
      </w:r>
      <w:r w:rsidR="006743CE">
        <w:rPr>
          <w:rFonts w:ascii="Times New Roman" w:hAnsi="Times New Roman" w:cs="Times New Roman"/>
          <w:sz w:val="28"/>
          <w:szCs w:val="28"/>
        </w:rPr>
        <w:t xml:space="preserve">більш перспективною формою розрахунків по заробітній платі </w:t>
      </w:r>
      <w:r w:rsidR="006743CE">
        <w:rPr>
          <w:rFonts w:ascii="Times New Roman" w:hAnsi="Times New Roman" w:cs="Times New Roman"/>
          <w:sz w:val="28"/>
          <w:szCs w:val="28"/>
          <w:lang w:val="uk-UA"/>
        </w:rPr>
        <w:t xml:space="preserve">в філії </w:t>
      </w:r>
      <w:r w:rsidR="006743CE">
        <w:rPr>
          <w:rFonts w:ascii="Times New Roman" w:hAnsi="Times New Roman" w:cs="Times New Roman"/>
          <w:sz w:val="28"/>
          <w:szCs w:val="28"/>
        </w:rPr>
        <w:t xml:space="preserve">є форма безготівкових розрахунків пластиковими картками. </w:t>
      </w:r>
    </w:p>
    <w:p w:rsidR="006743CE" w:rsidRDefault="00D571B0"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743CE">
        <w:rPr>
          <w:rFonts w:ascii="Times New Roman" w:hAnsi="Times New Roman" w:cs="Times New Roman"/>
          <w:sz w:val="28"/>
          <w:szCs w:val="28"/>
          <w:lang w:val="uk-UA"/>
        </w:rPr>
        <w:t>ідготовка та підвищення кваліф</w:t>
      </w:r>
      <w:r w:rsidR="00BB613B">
        <w:rPr>
          <w:rFonts w:ascii="Times New Roman" w:hAnsi="Times New Roman" w:cs="Times New Roman"/>
          <w:sz w:val="28"/>
          <w:szCs w:val="28"/>
          <w:lang w:val="uk-UA"/>
        </w:rPr>
        <w:t xml:space="preserve">ікації працюючих підприємства. </w:t>
      </w:r>
      <w:r w:rsidR="006743CE">
        <w:rPr>
          <w:rFonts w:ascii="Times New Roman" w:hAnsi="Times New Roman" w:cs="Times New Roman"/>
          <w:sz w:val="28"/>
          <w:szCs w:val="28"/>
          <w:lang w:val="uk-UA"/>
        </w:rPr>
        <w:t xml:space="preserve">Освіта персоналу має свої нюанси, але в результаті підвищення кваліфікації виграють і підприємство, і громадяни. Організація має бути зацікавлена в рості своїх кадрів, в кваліфікованих спеціалістах, працівниках, здібних забезпечити реалізацію завдань її розвитку, адже, якщо головний бухгалтер кваліфікований в своїй сфері спеціаліст, то і облік буде в належному стані, і з податками все буде добре та інше. </w:t>
      </w:r>
    </w:p>
    <w:p w:rsidR="006743CE" w:rsidRDefault="00D571B0" w:rsidP="007900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743CE">
        <w:rPr>
          <w:rFonts w:ascii="Times New Roman" w:hAnsi="Times New Roman" w:cs="Times New Roman"/>
          <w:sz w:val="28"/>
          <w:szCs w:val="28"/>
        </w:rPr>
        <w:t>досконалення витрат на оплату праці в управлінському обліку. Витрати на оплату праці є третьою</w:t>
      </w:r>
      <w:r w:rsidR="006743CE">
        <w:rPr>
          <w:rFonts w:ascii="Times New Roman" w:hAnsi="Times New Roman" w:cs="Times New Roman"/>
          <w:sz w:val="28"/>
          <w:szCs w:val="28"/>
          <w:lang w:val="uk-UA"/>
        </w:rPr>
        <w:t>,</w:t>
      </w:r>
      <w:r w:rsidR="006743CE">
        <w:rPr>
          <w:rFonts w:ascii="Times New Roman" w:hAnsi="Times New Roman" w:cs="Times New Roman"/>
          <w:sz w:val="28"/>
          <w:szCs w:val="28"/>
        </w:rPr>
        <w:t xml:space="preserve"> після матеріальних витрат та інших операційних витрат</w:t>
      </w:r>
      <w:r w:rsidR="006743CE">
        <w:rPr>
          <w:rFonts w:ascii="Times New Roman" w:hAnsi="Times New Roman" w:cs="Times New Roman"/>
          <w:sz w:val="28"/>
          <w:szCs w:val="28"/>
          <w:lang w:val="uk-UA"/>
        </w:rPr>
        <w:t>,</w:t>
      </w:r>
      <w:r w:rsidR="006743CE">
        <w:rPr>
          <w:rFonts w:ascii="Times New Roman" w:hAnsi="Times New Roman" w:cs="Times New Roman"/>
          <w:sz w:val="28"/>
          <w:szCs w:val="28"/>
        </w:rPr>
        <w:t xml:space="preserve"> по значимості складовою частиною операційної діяльності підприємств</w:t>
      </w:r>
      <w:r w:rsidR="006743CE">
        <w:rPr>
          <w:rFonts w:ascii="Times New Roman" w:hAnsi="Times New Roman" w:cs="Times New Roman"/>
          <w:sz w:val="28"/>
          <w:szCs w:val="28"/>
          <w:lang w:val="uk-UA"/>
        </w:rPr>
        <w:t>а. Удосконалення цих</w:t>
      </w:r>
      <w:r>
        <w:rPr>
          <w:rFonts w:ascii="Times New Roman" w:hAnsi="Times New Roman" w:cs="Times New Roman"/>
          <w:sz w:val="28"/>
          <w:szCs w:val="28"/>
          <w:lang w:val="uk-UA"/>
        </w:rPr>
        <w:t xml:space="preserve"> </w:t>
      </w:r>
      <w:r w:rsidR="006743CE">
        <w:rPr>
          <w:rFonts w:ascii="Times New Roman" w:hAnsi="Times New Roman" w:cs="Times New Roman"/>
          <w:sz w:val="28"/>
          <w:szCs w:val="28"/>
          <w:lang w:val="uk-UA"/>
        </w:rPr>
        <w:t>витрат</w:t>
      </w:r>
      <w:r w:rsidR="006743CE" w:rsidRPr="00447365">
        <w:rPr>
          <w:rFonts w:ascii="Times New Roman" w:hAnsi="Times New Roman" w:cs="Times New Roman"/>
          <w:sz w:val="28"/>
          <w:szCs w:val="28"/>
          <w:lang w:val="uk-UA"/>
        </w:rPr>
        <w:t xml:space="preserve"> повин</w:t>
      </w:r>
      <w:r w:rsidR="006743CE">
        <w:rPr>
          <w:rFonts w:ascii="Times New Roman" w:hAnsi="Times New Roman" w:cs="Times New Roman"/>
          <w:sz w:val="28"/>
          <w:szCs w:val="28"/>
          <w:lang w:val="uk-UA"/>
        </w:rPr>
        <w:t>ні</w:t>
      </w:r>
      <w:r w:rsidR="006743CE" w:rsidRPr="00447365">
        <w:rPr>
          <w:rFonts w:ascii="Times New Roman" w:hAnsi="Times New Roman" w:cs="Times New Roman"/>
          <w:sz w:val="28"/>
          <w:szCs w:val="28"/>
          <w:lang w:val="uk-UA"/>
        </w:rPr>
        <w:t xml:space="preserve"> включати в себе рішення таких питань: вибір оптимальних систем та форм оплати праці; визначення витрат на оплату праці в структурі майбутніх контрактів; облік витрат на оплату праці по калькуляційним статтям та видам діяльності</w:t>
      </w:r>
    </w:p>
    <w:p w:rsidR="006743CE" w:rsidRPr="001D5303" w:rsidRDefault="006743CE" w:rsidP="007900FE">
      <w:pPr>
        <w:spacing w:after="0" w:line="360" w:lineRule="auto"/>
        <w:ind w:firstLine="709"/>
        <w:jc w:val="both"/>
        <w:rPr>
          <w:rFonts w:ascii="Times New Roman" w:hAnsi="Times New Roman" w:cs="Times New Roman"/>
          <w:sz w:val="28"/>
          <w:szCs w:val="28"/>
          <w:lang w:val="uk-UA"/>
        </w:rPr>
      </w:pPr>
      <w:r w:rsidRPr="001D5303">
        <w:rPr>
          <w:rFonts w:ascii="Times New Roman" w:hAnsi="Times New Roman" w:cs="Times New Roman"/>
          <w:sz w:val="28"/>
          <w:szCs w:val="28"/>
          <w:lang w:val="uk-UA"/>
        </w:rPr>
        <w:t>Таким чином, усі поставле</w:t>
      </w:r>
      <w:r w:rsidR="00BB613B">
        <w:rPr>
          <w:rFonts w:ascii="Times New Roman" w:hAnsi="Times New Roman" w:cs="Times New Roman"/>
          <w:sz w:val="28"/>
          <w:szCs w:val="28"/>
          <w:lang w:val="uk-UA"/>
        </w:rPr>
        <w:t xml:space="preserve">ні задачі магістерської роботи </w:t>
      </w:r>
      <w:r w:rsidRPr="001D5303">
        <w:rPr>
          <w:rFonts w:ascii="Times New Roman" w:hAnsi="Times New Roman" w:cs="Times New Roman"/>
          <w:sz w:val="28"/>
          <w:szCs w:val="28"/>
          <w:lang w:val="uk-UA"/>
        </w:rPr>
        <w:t>виконані. Теоретичні питання розглянуті, вивчені основні аспекти існуючої системи обліку праці, заробітної плати на підприємствах України, розглянуті питання як зовнішнього, так і внутрішнього контролю обліку оплати праці, а також проаналізовані питання використання інформаційних технологій в обліку. Все це дало змогу глибше зрозуміти особливості обліку комерційних підприємств, проаналізувати існуючи проблеми, внести пропозиції щодо удосконалення обліку.</w:t>
      </w:r>
    </w:p>
    <w:p w:rsidR="00B8579B" w:rsidRDefault="00B8579B">
      <w:pPr>
        <w:rPr>
          <w:rFonts w:ascii="Times New Roman" w:eastAsia="Times New Roman" w:hAnsi="Times New Roman" w:cs="Times New Roman"/>
          <w:sz w:val="28"/>
          <w:szCs w:val="28"/>
          <w:lang w:val="uk-UA"/>
        </w:rPr>
      </w:pPr>
      <w:r>
        <w:rPr>
          <w:sz w:val="28"/>
          <w:szCs w:val="28"/>
          <w:lang w:val="uk-UA"/>
        </w:rPr>
        <w:br w:type="page"/>
      </w:r>
    </w:p>
    <w:p w:rsidR="002071DC" w:rsidRPr="00DA5135" w:rsidRDefault="002071DC" w:rsidP="00B8579B">
      <w:pPr>
        <w:spacing w:after="0" w:line="360" w:lineRule="auto"/>
        <w:jc w:val="center"/>
        <w:rPr>
          <w:rFonts w:ascii="Times New Roman" w:hAnsi="Times New Roman" w:cs="Times New Roman"/>
          <w:b/>
          <w:sz w:val="28"/>
          <w:szCs w:val="28"/>
          <w:lang w:val="uk-UA"/>
        </w:rPr>
      </w:pPr>
      <w:r w:rsidRPr="00DA5135">
        <w:rPr>
          <w:rFonts w:ascii="Times New Roman" w:hAnsi="Times New Roman" w:cs="Times New Roman"/>
          <w:b/>
          <w:sz w:val="28"/>
          <w:szCs w:val="28"/>
          <w:lang w:val="uk-UA"/>
        </w:rPr>
        <w:t>СПИСОК ВИКОРИСТАННОЇ ЛІТЕРАТУРИ</w:t>
      </w:r>
    </w:p>
    <w:p w:rsidR="00B841CC" w:rsidRPr="00B8579B" w:rsidRDefault="00B841CC" w:rsidP="00B8579B">
      <w:pPr>
        <w:spacing w:after="0" w:line="360" w:lineRule="auto"/>
        <w:jc w:val="both"/>
        <w:rPr>
          <w:rFonts w:ascii="Times New Roman" w:hAnsi="Times New Roman" w:cs="Times New Roman"/>
          <w:sz w:val="28"/>
          <w:szCs w:val="28"/>
          <w:lang w:val="uk-UA"/>
        </w:rPr>
      </w:pPr>
    </w:p>
    <w:p w:rsidR="00BB4B70"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Кодекс законов о труде Украины от 10 декабря 1971 № 322-VIII;</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«Об оплате труда»</w:t>
      </w:r>
      <w:r w:rsidR="00BB4B70" w:rsidRPr="00096173">
        <w:rPr>
          <w:rFonts w:ascii="Times New Roman" w:hAnsi="Times New Roman" w:cs="Times New Roman"/>
          <w:sz w:val="28"/>
          <w:szCs w:val="28"/>
        </w:rPr>
        <w:t xml:space="preserve"> от 24 марта 1995 г. № 108/95-ВР;</w:t>
      </w:r>
    </w:p>
    <w:p w:rsidR="00BB4B70" w:rsidRPr="00096173" w:rsidRDefault="00B841CC" w:rsidP="00096173">
      <w:pPr>
        <w:pStyle w:val="ae"/>
        <w:numPr>
          <w:ilvl w:val="0"/>
          <w:numId w:val="13"/>
        </w:numPr>
        <w:tabs>
          <w:tab w:val="left" w:pos="8549"/>
        </w:tabs>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«Об охране труда»</w:t>
      </w:r>
      <w:r w:rsidR="00BB4B70" w:rsidRPr="00096173">
        <w:rPr>
          <w:rFonts w:ascii="Times New Roman" w:hAnsi="Times New Roman" w:cs="Times New Roman"/>
          <w:sz w:val="28"/>
          <w:szCs w:val="28"/>
        </w:rPr>
        <w:t xml:space="preserve"> от 21 ноября 2002 г. № 229-IV;</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«Об отпусках»</w:t>
      </w:r>
      <w:r w:rsidR="00BB4B70" w:rsidRPr="00096173">
        <w:rPr>
          <w:rFonts w:ascii="Times New Roman" w:hAnsi="Times New Roman" w:cs="Times New Roman"/>
          <w:sz w:val="28"/>
          <w:szCs w:val="28"/>
        </w:rPr>
        <w:t xml:space="preserve"> от 14 февраля 1996 г. № 504/96-ВР;</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Об общеобязательном государ</w:t>
      </w:r>
      <w:r w:rsidRPr="00096173">
        <w:rPr>
          <w:rFonts w:ascii="Times New Roman" w:hAnsi="Times New Roman" w:cs="Times New Roman"/>
          <w:sz w:val="28"/>
          <w:szCs w:val="28"/>
        </w:rPr>
        <w:t>ственном пенсионном страховании»</w:t>
      </w:r>
      <w:r w:rsidR="00BB4B70" w:rsidRPr="00096173">
        <w:rPr>
          <w:rFonts w:ascii="Times New Roman" w:hAnsi="Times New Roman" w:cs="Times New Roman"/>
          <w:sz w:val="28"/>
          <w:szCs w:val="28"/>
        </w:rPr>
        <w:t xml:space="preserve"> от 9 июля 2003 г. № 1058 - IV;</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Об общеобязател</w:t>
      </w:r>
      <w:r w:rsidR="00AD185C" w:rsidRPr="00096173">
        <w:rPr>
          <w:rFonts w:ascii="Times New Roman" w:hAnsi="Times New Roman" w:cs="Times New Roman"/>
          <w:sz w:val="28"/>
          <w:szCs w:val="28"/>
        </w:rPr>
        <w:t>ьном государственном социальном</w:t>
      </w:r>
      <w:r w:rsidR="00BB4B70" w:rsidRPr="00096173">
        <w:rPr>
          <w:rFonts w:ascii="Times New Roman" w:hAnsi="Times New Roman" w:cs="Times New Roman"/>
          <w:sz w:val="28"/>
          <w:szCs w:val="28"/>
        </w:rPr>
        <w:t>, страхование в связи с временной потерей трудоспособности и расхода</w:t>
      </w:r>
      <w:r w:rsidR="00AD185C" w:rsidRPr="00096173">
        <w:rPr>
          <w:rFonts w:ascii="Times New Roman" w:hAnsi="Times New Roman" w:cs="Times New Roman"/>
          <w:sz w:val="28"/>
          <w:szCs w:val="28"/>
        </w:rPr>
        <w:t>ми</w:t>
      </w:r>
      <w:r w:rsidR="00BB4B70" w:rsidRPr="00096173">
        <w:rPr>
          <w:rFonts w:ascii="Times New Roman" w:hAnsi="Times New Roman" w:cs="Times New Roman"/>
          <w:sz w:val="28"/>
          <w:szCs w:val="28"/>
        </w:rPr>
        <w:t>, обусловленными рождением и погре</w:t>
      </w:r>
      <w:r w:rsidRPr="00096173">
        <w:rPr>
          <w:rFonts w:ascii="Times New Roman" w:hAnsi="Times New Roman" w:cs="Times New Roman"/>
          <w:sz w:val="28"/>
          <w:szCs w:val="28"/>
        </w:rPr>
        <w:t>бением»</w:t>
      </w:r>
      <w:r w:rsidR="00BB4B70" w:rsidRPr="00096173">
        <w:rPr>
          <w:rFonts w:ascii="Times New Roman" w:hAnsi="Times New Roman" w:cs="Times New Roman"/>
          <w:sz w:val="28"/>
          <w:szCs w:val="28"/>
        </w:rPr>
        <w:t xml:space="preserve"> от 18 января 2001 г. № 2240 -III;</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 xml:space="preserve">Об общеобязательном государственном социальном страховании от несчастного случая на производстве </w:t>
      </w:r>
      <w:r w:rsidR="00AD185C" w:rsidRPr="00096173">
        <w:rPr>
          <w:rFonts w:ascii="Times New Roman" w:hAnsi="Times New Roman" w:cs="Times New Roman"/>
          <w:sz w:val="28"/>
          <w:szCs w:val="28"/>
        </w:rPr>
        <w:t>и профессионального заболевания</w:t>
      </w:r>
      <w:r w:rsidR="00BB4B70" w:rsidRPr="00096173">
        <w:rPr>
          <w:rFonts w:ascii="Times New Roman" w:hAnsi="Times New Roman" w:cs="Times New Roman"/>
          <w:sz w:val="28"/>
          <w:szCs w:val="28"/>
        </w:rPr>
        <w:t>, по</w:t>
      </w:r>
      <w:r w:rsidRPr="00096173">
        <w:rPr>
          <w:rFonts w:ascii="Times New Roman" w:hAnsi="Times New Roman" w:cs="Times New Roman"/>
          <w:sz w:val="28"/>
          <w:szCs w:val="28"/>
        </w:rPr>
        <w:t>влекших утрату трудоспособности»</w:t>
      </w:r>
      <w:r w:rsidR="00AD185C" w:rsidRPr="00096173">
        <w:rPr>
          <w:rFonts w:ascii="Times New Roman" w:hAnsi="Times New Roman" w:cs="Times New Roman"/>
          <w:sz w:val="28"/>
          <w:szCs w:val="28"/>
        </w:rPr>
        <w:t xml:space="preserve"> от 23 сентября 1999 г. №1105</w:t>
      </w:r>
      <w:r w:rsidR="00BB4B70" w:rsidRPr="00096173">
        <w:rPr>
          <w:rFonts w:ascii="Times New Roman" w:hAnsi="Times New Roman" w:cs="Times New Roman"/>
          <w:sz w:val="28"/>
          <w:szCs w:val="28"/>
        </w:rPr>
        <w:t>;</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 страхо</w:t>
      </w:r>
      <w:r w:rsidR="00AD185C" w:rsidRPr="00096173">
        <w:rPr>
          <w:rFonts w:ascii="Times New Roman" w:hAnsi="Times New Roman" w:cs="Times New Roman"/>
          <w:sz w:val="28"/>
          <w:szCs w:val="28"/>
        </w:rPr>
        <w:t>вых тарифах на общеобязательное</w:t>
      </w:r>
      <w:r w:rsidR="00AD185C" w:rsidRPr="00096173">
        <w:rPr>
          <w:rFonts w:ascii="Times New Roman" w:hAnsi="Times New Roman" w:cs="Times New Roman"/>
          <w:sz w:val="28"/>
          <w:szCs w:val="28"/>
          <w:lang w:val="uk-UA"/>
        </w:rPr>
        <w:t xml:space="preserve"> </w:t>
      </w:r>
      <w:r w:rsidR="00BB4B70" w:rsidRPr="00096173">
        <w:rPr>
          <w:rFonts w:ascii="Times New Roman" w:hAnsi="Times New Roman" w:cs="Times New Roman"/>
          <w:sz w:val="28"/>
          <w:szCs w:val="28"/>
        </w:rPr>
        <w:t xml:space="preserve">государственное социальное страхование от несчастного случая на производстве </w:t>
      </w:r>
      <w:r w:rsidR="00AD185C" w:rsidRPr="00096173">
        <w:rPr>
          <w:rFonts w:ascii="Times New Roman" w:hAnsi="Times New Roman" w:cs="Times New Roman"/>
          <w:sz w:val="28"/>
          <w:szCs w:val="28"/>
        </w:rPr>
        <w:t>и профессионального заболевания</w:t>
      </w:r>
      <w:r w:rsidR="00BB4B70" w:rsidRPr="00096173">
        <w:rPr>
          <w:rFonts w:ascii="Times New Roman" w:hAnsi="Times New Roman" w:cs="Times New Roman"/>
          <w:sz w:val="28"/>
          <w:szCs w:val="28"/>
        </w:rPr>
        <w:t>, пов</w:t>
      </w:r>
      <w:r w:rsidR="00AD185C" w:rsidRPr="00096173">
        <w:rPr>
          <w:rFonts w:ascii="Times New Roman" w:hAnsi="Times New Roman" w:cs="Times New Roman"/>
          <w:sz w:val="28"/>
          <w:szCs w:val="28"/>
        </w:rPr>
        <w:t>лекших утрату трудоспособности</w:t>
      </w:r>
      <w:r w:rsidRPr="00096173">
        <w:rPr>
          <w:rFonts w:ascii="Times New Roman" w:hAnsi="Times New Roman" w:cs="Times New Roman"/>
          <w:sz w:val="28"/>
          <w:szCs w:val="28"/>
        </w:rPr>
        <w:t>»</w:t>
      </w:r>
      <w:r w:rsidR="00AD185C" w:rsidRPr="00096173">
        <w:rPr>
          <w:rFonts w:ascii="Times New Roman" w:hAnsi="Times New Roman" w:cs="Times New Roman"/>
          <w:sz w:val="28"/>
          <w:szCs w:val="28"/>
        </w:rPr>
        <w:t xml:space="preserve"> от 22 февраля 2001 № 2272 -III</w:t>
      </w:r>
      <w:r w:rsidR="00BB4B70" w:rsidRPr="00096173">
        <w:rPr>
          <w:rFonts w:ascii="Times New Roman" w:hAnsi="Times New Roman" w:cs="Times New Roman"/>
          <w:sz w:val="28"/>
          <w:szCs w:val="28"/>
        </w:rPr>
        <w:t>;</w:t>
      </w:r>
    </w:p>
    <w:p w:rsidR="00BB4B70" w:rsidRPr="00096173" w:rsidRDefault="00B841CC"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9.Закон Украины «</w:t>
      </w:r>
      <w:r w:rsidR="00BB4B70" w:rsidRPr="00096173">
        <w:rPr>
          <w:rFonts w:ascii="Times New Roman" w:hAnsi="Times New Roman" w:cs="Times New Roman"/>
          <w:sz w:val="28"/>
          <w:szCs w:val="28"/>
        </w:rPr>
        <w:t>Об общеобязательном государственном социальном ст</w:t>
      </w:r>
      <w:r w:rsidRPr="00096173">
        <w:rPr>
          <w:rFonts w:ascii="Times New Roman" w:hAnsi="Times New Roman" w:cs="Times New Roman"/>
          <w:sz w:val="28"/>
          <w:szCs w:val="28"/>
        </w:rPr>
        <w:t>раховании на случай безработицы»</w:t>
      </w:r>
      <w:r w:rsidR="00BB4B70" w:rsidRPr="00096173">
        <w:rPr>
          <w:rFonts w:ascii="Times New Roman" w:hAnsi="Times New Roman" w:cs="Times New Roman"/>
          <w:sz w:val="28"/>
          <w:szCs w:val="28"/>
        </w:rPr>
        <w:t xml:space="preserve"> от 2 марта 20</w:t>
      </w:r>
      <w:r w:rsidR="00AD185C" w:rsidRPr="00096173">
        <w:rPr>
          <w:rFonts w:ascii="Times New Roman" w:hAnsi="Times New Roman" w:cs="Times New Roman"/>
          <w:sz w:val="28"/>
          <w:szCs w:val="28"/>
        </w:rPr>
        <w:t>00 г. № 1533 -III</w:t>
      </w:r>
      <w:r w:rsidR="00BB4B70" w:rsidRPr="00096173">
        <w:rPr>
          <w:rFonts w:ascii="Times New Roman" w:hAnsi="Times New Roman" w:cs="Times New Roman"/>
          <w:sz w:val="28"/>
          <w:szCs w:val="28"/>
        </w:rPr>
        <w:t>;</w:t>
      </w:r>
    </w:p>
    <w:p w:rsidR="00BB4B70" w:rsidRPr="00096173" w:rsidRDefault="00506063"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 размере взносов на некоторые виды общеобязательного государст</w:t>
      </w:r>
      <w:r w:rsidRPr="00096173">
        <w:rPr>
          <w:rFonts w:ascii="Times New Roman" w:hAnsi="Times New Roman" w:cs="Times New Roman"/>
          <w:sz w:val="28"/>
          <w:szCs w:val="28"/>
        </w:rPr>
        <w:t>венного социального страхования»</w:t>
      </w:r>
      <w:r w:rsidR="00BB4B70" w:rsidRPr="00096173">
        <w:rPr>
          <w:rFonts w:ascii="Times New Roman" w:hAnsi="Times New Roman" w:cs="Times New Roman"/>
          <w:sz w:val="28"/>
          <w:szCs w:val="28"/>
        </w:rPr>
        <w:t xml:space="preserve"> от 11 января</w:t>
      </w:r>
      <w:r w:rsidR="00AD185C" w:rsidRPr="00096173">
        <w:rPr>
          <w:rFonts w:ascii="Times New Roman" w:hAnsi="Times New Roman" w:cs="Times New Roman"/>
          <w:sz w:val="28"/>
          <w:szCs w:val="28"/>
          <w:lang w:val="uk-UA"/>
        </w:rPr>
        <w:t xml:space="preserve"> </w:t>
      </w:r>
      <w:r w:rsidR="00AD185C" w:rsidRPr="00096173">
        <w:rPr>
          <w:rFonts w:ascii="Times New Roman" w:hAnsi="Times New Roman" w:cs="Times New Roman"/>
          <w:sz w:val="28"/>
          <w:szCs w:val="28"/>
        </w:rPr>
        <w:t>2001 г. № 2213-111</w:t>
      </w:r>
      <w:r w:rsidR="00BB4B70" w:rsidRPr="00096173">
        <w:rPr>
          <w:rFonts w:ascii="Times New Roman" w:hAnsi="Times New Roman" w:cs="Times New Roman"/>
          <w:sz w:val="28"/>
          <w:szCs w:val="28"/>
        </w:rPr>
        <w:t>;</w:t>
      </w:r>
    </w:p>
    <w:p w:rsidR="00BB4B70" w:rsidRPr="00096173" w:rsidRDefault="00506063"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 налоге с доходов физи</w:t>
      </w:r>
      <w:r w:rsidRPr="00096173">
        <w:rPr>
          <w:rFonts w:ascii="Times New Roman" w:hAnsi="Times New Roman" w:cs="Times New Roman"/>
          <w:sz w:val="28"/>
          <w:szCs w:val="28"/>
        </w:rPr>
        <w:t>ческих лиц»</w:t>
      </w:r>
      <w:r w:rsidR="00AD185C" w:rsidRPr="00096173">
        <w:rPr>
          <w:rFonts w:ascii="Times New Roman" w:hAnsi="Times New Roman" w:cs="Times New Roman"/>
          <w:sz w:val="28"/>
          <w:szCs w:val="28"/>
        </w:rPr>
        <w:t xml:space="preserve"> от 22 мая 2003 г. №889 -IV</w:t>
      </w:r>
      <w:r w:rsidR="00BB4B70" w:rsidRPr="00096173">
        <w:rPr>
          <w:rFonts w:ascii="Times New Roman" w:hAnsi="Times New Roman" w:cs="Times New Roman"/>
          <w:sz w:val="28"/>
          <w:szCs w:val="28"/>
        </w:rPr>
        <w:t>;</w:t>
      </w:r>
    </w:p>
    <w:p w:rsidR="00BB4B70" w:rsidRPr="00096173" w:rsidRDefault="00506063"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Закон Украины «</w:t>
      </w:r>
      <w:r w:rsidR="00BB4B70" w:rsidRPr="00096173">
        <w:rPr>
          <w:rFonts w:ascii="Times New Roman" w:hAnsi="Times New Roman" w:cs="Times New Roman"/>
          <w:sz w:val="28"/>
          <w:szCs w:val="28"/>
        </w:rPr>
        <w:t>О коллективных договорах и соглашениях</w:t>
      </w:r>
      <w:r w:rsidRPr="00096173">
        <w:rPr>
          <w:rFonts w:ascii="Times New Roman" w:hAnsi="Times New Roman" w:cs="Times New Roman"/>
          <w:sz w:val="28"/>
          <w:szCs w:val="28"/>
        </w:rPr>
        <w:t>»</w:t>
      </w:r>
      <w:r w:rsidR="00AD185C" w:rsidRPr="00096173">
        <w:rPr>
          <w:rFonts w:ascii="Times New Roman" w:hAnsi="Times New Roman" w:cs="Times New Roman"/>
          <w:sz w:val="28"/>
          <w:szCs w:val="28"/>
        </w:rPr>
        <w:t xml:space="preserve"> от 1 июля 1993 г. № 3356 -ХII</w:t>
      </w:r>
      <w:r w:rsidR="00BB4B70" w:rsidRPr="00096173">
        <w:rPr>
          <w:rFonts w:ascii="Times New Roman" w:hAnsi="Times New Roman" w:cs="Times New Roman"/>
          <w:sz w:val="28"/>
          <w:szCs w:val="28"/>
        </w:rPr>
        <w:t>;</w:t>
      </w:r>
    </w:p>
    <w:p w:rsidR="00BB4B70"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Порядок исчи</w:t>
      </w:r>
      <w:r w:rsidR="00AD185C" w:rsidRPr="00096173">
        <w:rPr>
          <w:rFonts w:ascii="Times New Roman" w:hAnsi="Times New Roman" w:cs="Times New Roman"/>
          <w:sz w:val="28"/>
          <w:szCs w:val="28"/>
        </w:rPr>
        <w:t>сления средней заработной платы</w:t>
      </w:r>
      <w:r w:rsidRPr="00096173">
        <w:rPr>
          <w:rFonts w:ascii="Times New Roman" w:hAnsi="Times New Roman" w:cs="Times New Roman"/>
          <w:sz w:val="28"/>
          <w:szCs w:val="28"/>
        </w:rPr>
        <w:t>, утвержденного постановлением Кабинета Министров Украины № 100 от 8 февраля 1995 г.;</w:t>
      </w:r>
    </w:p>
    <w:p w:rsidR="00BB4B70"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Инструкция о порядке исчисления и уплаты страхователями и застрахованными лицами взносов на общеобязательное государственное пенсионное страхование, других пла</w:t>
      </w:r>
      <w:r w:rsidR="00AD185C" w:rsidRPr="00096173">
        <w:rPr>
          <w:rFonts w:ascii="Times New Roman" w:hAnsi="Times New Roman" w:cs="Times New Roman"/>
          <w:sz w:val="28"/>
          <w:szCs w:val="28"/>
        </w:rPr>
        <w:t>тежей в Пенсионный фонд Украины</w:t>
      </w:r>
      <w:r w:rsidRPr="00096173">
        <w:rPr>
          <w:rFonts w:ascii="Times New Roman" w:hAnsi="Times New Roman" w:cs="Times New Roman"/>
          <w:sz w:val="28"/>
          <w:szCs w:val="28"/>
        </w:rPr>
        <w:t>, утвержденная постановлением Пенсионного фонда Ук</w:t>
      </w:r>
      <w:r w:rsidR="00AD185C" w:rsidRPr="00096173">
        <w:rPr>
          <w:rFonts w:ascii="Times New Roman" w:hAnsi="Times New Roman" w:cs="Times New Roman"/>
          <w:sz w:val="28"/>
          <w:szCs w:val="28"/>
        </w:rPr>
        <w:t>раины № 21-1 от 19 декабря 2003</w:t>
      </w:r>
      <w:r w:rsidRPr="00096173">
        <w:rPr>
          <w:rFonts w:ascii="Times New Roman" w:hAnsi="Times New Roman" w:cs="Times New Roman"/>
          <w:sz w:val="28"/>
          <w:szCs w:val="28"/>
        </w:rPr>
        <w:t>;</w:t>
      </w:r>
    </w:p>
    <w:p w:rsidR="00BB4B70"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И</w:t>
      </w:r>
      <w:r w:rsidR="00AD185C" w:rsidRPr="00096173">
        <w:rPr>
          <w:rFonts w:ascii="Times New Roman" w:hAnsi="Times New Roman" w:cs="Times New Roman"/>
          <w:sz w:val="28"/>
          <w:szCs w:val="28"/>
        </w:rPr>
        <w:t>нструкция о порядке поступления</w:t>
      </w:r>
      <w:r w:rsidRPr="00096173">
        <w:rPr>
          <w:rFonts w:ascii="Times New Roman" w:hAnsi="Times New Roman" w:cs="Times New Roman"/>
          <w:sz w:val="28"/>
          <w:szCs w:val="28"/>
        </w:rPr>
        <w:t>, учета и расходования средств Фонда социального страхования по вр</w:t>
      </w:r>
      <w:r w:rsidR="00AD185C" w:rsidRPr="00096173">
        <w:rPr>
          <w:rFonts w:ascii="Times New Roman" w:hAnsi="Times New Roman" w:cs="Times New Roman"/>
          <w:sz w:val="28"/>
          <w:szCs w:val="28"/>
        </w:rPr>
        <w:t>еменной потере трудоспособности</w:t>
      </w:r>
      <w:r w:rsidRPr="00096173">
        <w:rPr>
          <w:rFonts w:ascii="Times New Roman" w:hAnsi="Times New Roman" w:cs="Times New Roman"/>
          <w:sz w:val="28"/>
          <w:szCs w:val="28"/>
        </w:rPr>
        <w:t>, утвержденная постановлением правления Фонда социального страхования  по временной потере трудоспособности № 16 от 26 июня 2001 г.;</w:t>
      </w:r>
    </w:p>
    <w:p w:rsidR="00BB4B70"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Ин</w:t>
      </w:r>
      <w:r w:rsidR="00AD185C" w:rsidRPr="00096173">
        <w:rPr>
          <w:rFonts w:ascii="Times New Roman" w:hAnsi="Times New Roman" w:cs="Times New Roman"/>
          <w:sz w:val="28"/>
          <w:szCs w:val="28"/>
        </w:rPr>
        <w:t>струкция о порядке перечисления</w:t>
      </w:r>
      <w:r w:rsidRPr="00096173">
        <w:rPr>
          <w:rFonts w:ascii="Times New Roman" w:hAnsi="Times New Roman" w:cs="Times New Roman"/>
          <w:sz w:val="28"/>
          <w:szCs w:val="28"/>
        </w:rPr>
        <w:t>, учета и расходования страховых средств Фонда социального страхования от несчастных  случаев на производстве и профессиональных забо</w:t>
      </w:r>
      <w:r w:rsidR="00AD185C" w:rsidRPr="00096173">
        <w:rPr>
          <w:rFonts w:ascii="Times New Roman" w:hAnsi="Times New Roman" w:cs="Times New Roman"/>
          <w:sz w:val="28"/>
          <w:szCs w:val="28"/>
        </w:rPr>
        <w:t>леваний Украины</w:t>
      </w:r>
      <w:r w:rsidRPr="00096173">
        <w:rPr>
          <w:rFonts w:ascii="Times New Roman" w:hAnsi="Times New Roman" w:cs="Times New Roman"/>
          <w:sz w:val="28"/>
          <w:szCs w:val="28"/>
        </w:rPr>
        <w:t xml:space="preserve">, утвержденные  постановлением правления Фонда социального страхования от несчастных случаев на производстве и профессиональных заболеваний Украины № 12 от 20 апреля 2001 г. (в редакции постановления Фонда социального страхования от несчастных случаев на производстве и профессиональных заболеваний Украины № 26 </w:t>
      </w:r>
      <w:r w:rsidR="00AD185C" w:rsidRPr="00096173">
        <w:rPr>
          <w:rFonts w:ascii="Times New Roman" w:hAnsi="Times New Roman" w:cs="Times New Roman"/>
          <w:sz w:val="28"/>
          <w:szCs w:val="28"/>
        </w:rPr>
        <w:t>от 6 июля 2005 г.)</w:t>
      </w:r>
      <w:r w:rsidRPr="00096173">
        <w:rPr>
          <w:rFonts w:ascii="Times New Roman" w:hAnsi="Times New Roman" w:cs="Times New Roman"/>
          <w:sz w:val="28"/>
          <w:szCs w:val="28"/>
        </w:rPr>
        <w:t>;</w:t>
      </w:r>
    </w:p>
    <w:p w:rsidR="00506063" w:rsidRPr="00096173" w:rsidRDefault="00BB4B70"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Инструкция о порядке исчисления и уплаты взносов на общеобязательное государственное социальное страхование на случай безработицы и учета их поступления в Фонд общеобязательного государственного социального страхования Украины на случай безработицы, подтвержденная приказом Министерства труда и социальной политики У</w:t>
      </w:r>
      <w:r w:rsidR="00AD185C" w:rsidRPr="00096173">
        <w:rPr>
          <w:rFonts w:ascii="Times New Roman" w:hAnsi="Times New Roman" w:cs="Times New Roman"/>
          <w:sz w:val="28"/>
          <w:szCs w:val="28"/>
        </w:rPr>
        <w:t>краины № 339 от 18 декабря 2000</w:t>
      </w:r>
      <w:r w:rsidRPr="00096173">
        <w:rPr>
          <w:rFonts w:ascii="Times New Roman" w:hAnsi="Times New Roman" w:cs="Times New Roman"/>
          <w:sz w:val="28"/>
          <w:szCs w:val="28"/>
        </w:rPr>
        <w:t>;</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rPr>
      </w:pPr>
      <w:r w:rsidRPr="00096173">
        <w:rPr>
          <w:rFonts w:ascii="Times New Roman" w:hAnsi="Times New Roman" w:cs="Times New Roman"/>
          <w:sz w:val="28"/>
          <w:szCs w:val="28"/>
          <w:lang w:val="uk-UA"/>
        </w:rPr>
        <w:t>Положення (стандарт) бухгалтерського обліку 26 «Виплати працівникам» [Електронний ресурс] : затверджено наказом Міністерства фінансів України від 28.10.2003 р. №601 – Режим доступу: http://zakon1.rada.gov.ua/cgi-bin/laws/main.cgi. – Законодавство України.</w:t>
      </w:r>
    </w:p>
    <w:p w:rsidR="00245DCF" w:rsidRPr="00096173" w:rsidRDefault="00B8579B" w:rsidP="00096173">
      <w:pPr>
        <w:pStyle w:val="ae"/>
        <w:numPr>
          <w:ilvl w:val="0"/>
          <w:numId w:val="13"/>
        </w:numPr>
        <w:shd w:val="clear" w:color="auto" w:fill="FFFFFF"/>
        <w:tabs>
          <w:tab w:val="left" w:pos="658"/>
          <w:tab w:val="left" w:pos="1134"/>
        </w:tabs>
        <w:adjustRightInd w:val="0"/>
        <w:spacing w:line="360" w:lineRule="auto"/>
        <w:jc w:val="both"/>
        <w:rPr>
          <w:rStyle w:val="apple-style-span"/>
          <w:rFonts w:ascii="Times New Roman" w:hAnsi="Times New Roman" w:cs="Times New Roman"/>
          <w:sz w:val="28"/>
          <w:szCs w:val="28"/>
        </w:rPr>
      </w:pPr>
      <w:r w:rsidRPr="00096173">
        <w:rPr>
          <w:rStyle w:val="apple-style-span"/>
          <w:rFonts w:ascii="Times New Roman" w:hAnsi="Times New Roman" w:cs="Times New Roman"/>
          <w:sz w:val="28"/>
          <w:szCs w:val="28"/>
          <w:lang w:val="uk-UA"/>
        </w:rPr>
        <w:t>19</w:t>
      </w:r>
      <w:r w:rsidR="00245DCF" w:rsidRPr="00096173">
        <w:rPr>
          <w:rStyle w:val="apple-style-span"/>
          <w:rFonts w:ascii="Times New Roman" w:hAnsi="Times New Roman" w:cs="Times New Roman"/>
          <w:sz w:val="28"/>
          <w:szCs w:val="28"/>
        </w:rPr>
        <w:t>.Правила (стандарты) аудиторской деятельности. - М.: Современная экономика и право; Юрайт-М, 2008. - 328 с.</w:t>
      </w:r>
    </w:p>
    <w:p w:rsidR="00245DCF" w:rsidRPr="00096173" w:rsidRDefault="00245DCF" w:rsidP="00096173">
      <w:pPr>
        <w:pStyle w:val="ae"/>
        <w:numPr>
          <w:ilvl w:val="0"/>
          <w:numId w:val="13"/>
        </w:numPr>
        <w:shd w:val="clear" w:color="auto" w:fill="FFFFFF"/>
        <w:tabs>
          <w:tab w:val="left" w:pos="658"/>
          <w:tab w:val="left" w:pos="1134"/>
        </w:tabs>
        <w:adjustRightInd w:val="0"/>
        <w:spacing w:line="360" w:lineRule="auto"/>
        <w:jc w:val="both"/>
        <w:rPr>
          <w:rStyle w:val="apple-style-span"/>
          <w:rFonts w:ascii="Times New Roman" w:hAnsi="Times New Roman" w:cs="Times New Roman"/>
          <w:sz w:val="28"/>
          <w:szCs w:val="28"/>
        </w:rPr>
      </w:pPr>
      <w:r w:rsidRPr="00096173">
        <w:rPr>
          <w:rStyle w:val="apple-style-span"/>
          <w:rFonts w:ascii="Times New Roman" w:hAnsi="Times New Roman" w:cs="Times New Roman"/>
          <w:sz w:val="28"/>
          <w:szCs w:val="28"/>
        </w:rPr>
        <w:t>Стандарты аудиторской деятельности. Учебное пособие/ Под ред. В.И. Подольского. - М.: ЮНИТИ-ДАНА, Аудит, 2007.</w:t>
      </w:r>
    </w:p>
    <w:p w:rsidR="00245DCF" w:rsidRPr="00096173" w:rsidRDefault="00245DCF" w:rsidP="00096173">
      <w:pPr>
        <w:pStyle w:val="ae"/>
        <w:numPr>
          <w:ilvl w:val="0"/>
          <w:numId w:val="13"/>
        </w:numPr>
        <w:adjustRightInd w:val="0"/>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Положения (стандарты) бухгалтерского учета. / Все о бухгалтерском учете. – Х.:Фактор, 2007.– 704 с.</w:t>
      </w:r>
    </w:p>
    <w:p w:rsidR="00506063" w:rsidRPr="00096173" w:rsidRDefault="0094226E"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Житна І.П., Тацій І.В., Житний Є.П. Теорія економічного аналізу: Навчальний посіб</w:t>
      </w:r>
      <w:r w:rsidR="00AD185C" w:rsidRPr="00096173">
        <w:rPr>
          <w:rFonts w:ascii="Times New Roman" w:hAnsi="Times New Roman" w:cs="Times New Roman"/>
          <w:sz w:val="28"/>
          <w:szCs w:val="28"/>
          <w:lang w:val="uk-UA"/>
        </w:rPr>
        <w:t>ник,- Луганськ: вид-во СНУ ім.</w:t>
      </w:r>
      <w:r w:rsidRPr="00096173">
        <w:rPr>
          <w:rFonts w:ascii="Times New Roman" w:hAnsi="Times New Roman" w:cs="Times New Roman"/>
          <w:sz w:val="28"/>
          <w:szCs w:val="28"/>
          <w:lang w:val="uk-UA"/>
        </w:rPr>
        <w:t>В.Дал</w:t>
      </w:r>
      <w:r w:rsidR="00AD185C" w:rsidRPr="00096173">
        <w:rPr>
          <w:rFonts w:ascii="Times New Roman" w:hAnsi="Times New Roman" w:cs="Times New Roman"/>
          <w:sz w:val="28"/>
          <w:szCs w:val="28"/>
          <w:lang w:val="uk-UA"/>
        </w:rPr>
        <w:t>я,</w:t>
      </w:r>
      <w:r w:rsidR="00506063" w:rsidRPr="00096173">
        <w:rPr>
          <w:rFonts w:ascii="Times New Roman" w:hAnsi="Times New Roman" w:cs="Times New Roman"/>
          <w:sz w:val="28"/>
          <w:szCs w:val="28"/>
          <w:lang w:val="uk-UA"/>
        </w:rPr>
        <w:t xml:space="preserve"> </w:t>
      </w:r>
      <w:r w:rsidR="00AD185C" w:rsidRPr="00096173">
        <w:rPr>
          <w:rFonts w:ascii="Times New Roman" w:hAnsi="Times New Roman" w:cs="Times New Roman"/>
          <w:sz w:val="28"/>
          <w:szCs w:val="28"/>
          <w:lang w:val="uk-UA"/>
        </w:rPr>
        <w:t>2004.–</w:t>
      </w:r>
      <w:r w:rsidRPr="00096173">
        <w:rPr>
          <w:rFonts w:ascii="Times New Roman" w:hAnsi="Times New Roman" w:cs="Times New Roman"/>
          <w:sz w:val="28"/>
          <w:szCs w:val="28"/>
          <w:lang w:val="uk-UA"/>
        </w:rPr>
        <w:t>336с., табл..83,іл..33,бібліо-гр.70назв.</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Бачевська, І.Л Теоретичні аспекти заробітної плати в умовах ринкової економіки [Текст] / І.Л. Бачевська // Актуальні проблеми економіки (укр.). – 2005. – №1. – С.10-16.</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Безтелесна, Л. Удосконалення механізму мотивації продуктивності найманих працівників [Текст] / Л. Безтелесна, Г. Міщук, С. Мартинюк // Україна: аспекти праці (укр.). – 2006. – № 1. – C.42-49.</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Білоченко, А.М. Розвиток фінансового ринку Республіки Польша [Текст] / А.М. Білоченко // Фінанси України. – 2007. – №5. – С.86-96.</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Быков, В.М. Применение компьютерных технологий при кадровом аудите [Текст] / В.М. Быков, М.Г. Дороженко // Управление персоналом. – 2009. – № 1. – С. 53-57.</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Бикова, Г. Виплати лікарняних працівнику підприємства [Текст] / Г.Бикова // Дебет-кредит. – 2006. – № 47. – C.21-24.</w:t>
      </w:r>
    </w:p>
    <w:p w:rsidR="00FD24E0" w:rsidRPr="00B8579B" w:rsidRDefault="00FD24E0" w:rsidP="00096173">
      <w:pPr>
        <w:pStyle w:val="a3"/>
        <w:numPr>
          <w:ilvl w:val="0"/>
          <w:numId w:val="13"/>
        </w:numPr>
        <w:spacing w:before="0" w:beforeAutospacing="0" w:after="0" w:afterAutospacing="0" w:line="360" w:lineRule="auto"/>
        <w:jc w:val="both"/>
        <w:rPr>
          <w:sz w:val="28"/>
          <w:szCs w:val="28"/>
          <w:lang w:val="uk-UA"/>
        </w:rPr>
      </w:pPr>
      <w:r w:rsidRPr="00B8579B">
        <w:rPr>
          <w:sz w:val="28"/>
          <w:szCs w:val="28"/>
          <w:lang w:val="uk-UA"/>
        </w:rPr>
        <w:t>Гончарук Я.А., Рудницький В.С. Аудит. – Львів. – Оріяна-Нова. – 2004. – 292 с.</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Бикова, Г. Коли і як нараховувати вихідну допомогу [Текст] / Г.Бикова // Дебет-кредит. – 2006. – №46. – С.30-31.</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Близнюк, В. Гендерні відмінності оплати праці в Україні [Текст] / В. Близнюк // Україна: аспекти праці. – 2008. – № 6. – С.18-26.</w:t>
      </w:r>
    </w:p>
    <w:p w:rsidR="00506063" w:rsidRPr="00096173" w:rsidRDefault="00506063"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 xml:space="preserve">Боброва, О.Г. Організація і стимулювання праці : навчально-методичний посібник для самост. вивч.дисц. у 2 ч. Ч.2 [Текст] / О.Г. Боброва ; Мін-во освіти і науки України, КНЕУ ім. Вадима Гетьмана. – </w:t>
      </w:r>
      <w:r w:rsidR="00760815" w:rsidRPr="00096173">
        <w:rPr>
          <w:rFonts w:ascii="Times New Roman" w:hAnsi="Times New Roman" w:cs="Times New Roman"/>
          <w:sz w:val="28"/>
          <w:szCs w:val="28"/>
          <w:lang w:val="uk-UA"/>
        </w:rPr>
        <w:t>2-ге вид., без змін. – К.</w:t>
      </w:r>
      <w:r w:rsidRPr="00096173">
        <w:rPr>
          <w:rFonts w:ascii="Times New Roman" w:hAnsi="Times New Roman" w:cs="Times New Roman"/>
          <w:sz w:val="28"/>
          <w:szCs w:val="28"/>
          <w:lang w:val="uk-UA"/>
        </w:rPr>
        <w:t>: КНЕУ, 2006. – 145 с. – ISBN 966-574-634-0</w:t>
      </w:r>
    </w:p>
    <w:p w:rsidR="00FD24E0" w:rsidRPr="00B8579B" w:rsidRDefault="00FD24E0" w:rsidP="00096173">
      <w:pPr>
        <w:pStyle w:val="a3"/>
        <w:numPr>
          <w:ilvl w:val="0"/>
          <w:numId w:val="13"/>
        </w:numPr>
        <w:spacing w:before="0" w:beforeAutospacing="0" w:after="0" w:afterAutospacing="0" w:line="360" w:lineRule="auto"/>
        <w:jc w:val="both"/>
        <w:rPr>
          <w:sz w:val="28"/>
          <w:szCs w:val="28"/>
          <w:lang w:val="uk-UA"/>
        </w:rPr>
      </w:pPr>
      <w:r w:rsidRPr="00B8579B">
        <w:rPr>
          <w:sz w:val="28"/>
          <w:szCs w:val="28"/>
          <w:lang w:val="uk-UA"/>
        </w:rPr>
        <w:t>Пшенична А.Ж. Аудит. – К.: Центр учбової літератури. – 2008. – 320 с.</w:t>
      </w:r>
    </w:p>
    <w:p w:rsidR="00CF0E2A" w:rsidRPr="00FE6FB2" w:rsidRDefault="00FD24E0" w:rsidP="00FE6FB2">
      <w:pPr>
        <w:pStyle w:val="a3"/>
        <w:numPr>
          <w:ilvl w:val="0"/>
          <w:numId w:val="13"/>
        </w:numPr>
        <w:spacing w:before="0" w:beforeAutospacing="0" w:after="0" w:afterAutospacing="0" w:line="360" w:lineRule="auto"/>
        <w:jc w:val="both"/>
        <w:rPr>
          <w:rStyle w:val="apple-converted-space"/>
          <w:sz w:val="28"/>
          <w:szCs w:val="28"/>
          <w:shd w:val="clear" w:color="auto" w:fill="FFFFFF"/>
          <w:lang w:val="uk-UA"/>
        </w:rPr>
      </w:pPr>
      <w:r w:rsidRPr="00B8579B">
        <w:rPr>
          <w:rStyle w:val="apple-converted-space"/>
          <w:sz w:val="28"/>
          <w:szCs w:val="28"/>
          <w:shd w:val="clear" w:color="auto" w:fill="FFFFFF"/>
          <w:lang w:val="uk-UA"/>
        </w:rPr>
        <w:t xml:space="preserve">Соловйова Ю.М., Петренко С.М. Етапи планування аудиту та їх характеристика // Економіка / 7. Облік і аудит </w:t>
      </w:r>
      <w:r w:rsidRPr="00B8579B">
        <w:rPr>
          <w:sz w:val="28"/>
          <w:szCs w:val="28"/>
          <w:lang w:val="uk-UA"/>
        </w:rPr>
        <w:t>[Електр</w:t>
      </w:r>
      <w:r w:rsidR="00FE6FB2">
        <w:rPr>
          <w:sz w:val="28"/>
          <w:szCs w:val="28"/>
          <w:lang w:val="uk-UA"/>
        </w:rPr>
        <w:t xml:space="preserve">онний ресурс]. – Режим доступу: </w:t>
      </w:r>
      <w:hyperlink r:id="rId18" w:history="1">
        <w:r w:rsidR="00FE6FB2" w:rsidRPr="00AF7447">
          <w:rPr>
            <w:rStyle w:val="a4"/>
            <w:sz w:val="28"/>
            <w:szCs w:val="28"/>
            <w:shd w:val="clear" w:color="auto" w:fill="FFFFFF"/>
            <w:lang w:val="uk-UA"/>
          </w:rPr>
          <w:t>http://www.rusnauka.com/ 13_EISN_2009/Economics/ 45616.doc.htm</w:t>
        </w:r>
      </w:hyperlink>
      <w:r w:rsidRPr="00FE6FB2">
        <w:rPr>
          <w:rStyle w:val="apple-converted-space"/>
          <w:sz w:val="28"/>
          <w:szCs w:val="28"/>
          <w:shd w:val="clear" w:color="auto" w:fill="FFFFFF"/>
          <w:lang w:val="uk-UA"/>
        </w:rPr>
        <w:t xml:space="preserve">  </w:t>
      </w:r>
    </w:p>
    <w:p w:rsidR="00CF0E2A" w:rsidRPr="00B8579B" w:rsidRDefault="00CF0E2A" w:rsidP="00096173">
      <w:pPr>
        <w:pStyle w:val="a3"/>
        <w:numPr>
          <w:ilvl w:val="0"/>
          <w:numId w:val="13"/>
        </w:numPr>
        <w:spacing w:before="0" w:beforeAutospacing="0" w:after="0" w:afterAutospacing="0" w:line="360" w:lineRule="auto"/>
        <w:jc w:val="both"/>
        <w:rPr>
          <w:sz w:val="28"/>
          <w:szCs w:val="28"/>
          <w:lang w:val="uk-UA"/>
        </w:rPr>
      </w:pPr>
      <w:r w:rsidRPr="00B8579B">
        <w:rPr>
          <w:iCs/>
          <w:sz w:val="28"/>
          <w:szCs w:val="28"/>
          <w:lang w:val="uk-UA"/>
        </w:rPr>
        <w:t xml:space="preserve">Кулаковська Л.П., Піча Ю.В. </w:t>
      </w:r>
      <w:r w:rsidRPr="00B8579B">
        <w:rPr>
          <w:sz w:val="28"/>
          <w:szCs w:val="28"/>
          <w:lang w:val="uk-UA"/>
        </w:rPr>
        <w:t>Основи аудиту: Навч. посіб. — К.: Каравела; Л.: Новий Світ—2002, 2004. — 504 с.</w:t>
      </w:r>
    </w:p>
    <w:p w:rsidR="00CF0E2A" w:rsidRPr="00B8579B" w:rsidRDefault="00CF0E2A" w:rsidP="00096173">
      <w:pPr>
        <w:pStyle w:val="a3"/>
        <w:numPr>
          <w:ilvl w:val="0"/>
          <w:numId w:val="13"/>
        </w:numPr>
        <w:spacing w:before="0" w:beforeAutospacing="0" w:after="0" w:afterAutospacing="0" w:line="360" w:lineRule="auto"/>
        <w:jc w:val="both"/>
        <w:rPr>
          <w:sz w:val="28"/>
          <w:szCs w:val="28"/>
          <w:lang w:val="uk-UA"/>
        </w:rPr>
      </w:pPr>
      <w:r w:rsidRPr="00B8579B">
        <w:rPr>
          <w:iCs/>
          <w:sz w:val="28"/>
          <w:szCs w:val="28"/>
          <w:lang w:val="uk-UA"/>
        </w:rPr>
        <w:t xml:space="preserve">Савченко В. Я. </w:t>
      </w:r>
      <w:r w:rsidRPr="00B8579B">
        <w:rPr>
          <w:sz w:val="28"/>
          <w:szCs w:val="28"/>
          <w:lang w:val="uk-UA"/>
        </w:rPr>
        <w:t>Аудит: Навч. посіб. — К: КНЕУ, 2003. — 322 с.</w:t>
      </w:r>
    </w:p>
    <w:p w:rsidR="00CF0E2A" w:rsidRPr="00B8579B" w:rsidRDefault="00CF0E2A" w:rsidP="00096173">
      <w:pPr>
        <w:pStyle w:val="a3"/>
        <w:numPr>
          <w:ilvl w:val="0"/>
          <w:numId w:val="13"/>
        </w:numPr>
        <w:spacing w:before="0" w:beforeAutospacing="0" w:after="0" w:afterAutospacing="0" w:line="360" w:lineRule="auto"/>
        <w:jc w:val="both"/>
        <w:rPr>
          <w:sz w:val="28"/>
          <w:szCs w:val="28"/>
          <w:shd w:val="clear" w:color="auto" w:fill="FFFFFF"/>
          <w:lang w:val="uk-UA"/>
        </w:rPr>
      </w:pPr>
      <w:r w:rsidRPr="00B8579B">
        <w:rPr>
          <w:iCs/>
          <w:sz w:val="28"/>
          <w:szCs w:val="28"/>
          <w:lang w:val="uk-UA"/>
        </w:rPr>
        <w:t xml:space="preserve">Сєрікова Т.М., Понікаров В.Д., Кажанова Є.П. </w:t>
      </w:r>
      <w:r w:rsidRPr="00B8579B">
        <w:rPr>
          <w:sz w:val="28"/>
          <w:szCs w:val="28"/>
          <w:lang w:val="uk-UA"/>
        </w:rPr>
        <w:t>та ін. Облік, аналіз і аудит: Навч. посіб. — Харків: ВД "Інжек", 2003. — 380 с.</w:t>
      </w:r>
    </w:p>
    <w:p w:rsidR="00CF0E2A" w:rsidRPr="00096173" w:rsidRDefault="00CF0E2A" w:rsidP="00096173">
      <w:pPr>
        <w:pStyle w:val="ae"/>
        <w:numPr>
          <w:ilvl w:val="0"/>
          <w:numId w:val="13"/>
        </w:numPr>
        <w:shd w:val="clear" w:color="auto" w:fill="FFFFFF"/>
        <w:tabs>
          <w:tab w:val="left" w:pos="658"/>
          <w:tab w:val="left" w:pos="1134"/>
        </w:tabs>
        <w:adjustRightInd w:val="0"/>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Стандарти аудиту та етики (Видання МФБ 2001 р.). Пер. з англ. — К.: ТОВ "Парітет-інформ", 2003. — 712 с.</w:t>
      </w:r>
    </w:p>
    <w:p w:rsidR="00CF0E2A" w:rsidRPr="00096173" w:rsidRDefault="00CF0E2A" w:rsidP="00096173">
      <w:pPr>
        <w:pStyle w:val="ae"/>
        <w:numPr>
          <w:ilvl w:val="0"/>
          <w:numId w:val="13"/>
        </w:numPr>
        <w:shd w:val="clear" w:color="auto" w:fill="FFFFFF"/>
        <w:tabs>
          <w:tab w:val="left" w:pos="658"/>
          <w:tab w:val="left" w:pos="1134"/>
        </w:tabs>
        <w:adjustRightInd w:val="0"/>
        <w:spacing w:line="360" w:lineRule="auto"/>
        <w:jc w:val="both"/>
        <w:rPr>
          <w:rStyle w:val="apple-style-span"/>
          <w:rFonts w:ascii="Times New Roman" w:hAnsi="Times New Roman" w:cs="Times New Roman"/>
          <w:sz w:val="28"/>
          <w:szCs w:val="28"/>
        </w:rPr>
      </w:pPr>
      <w:r w:rsidRPr="00096173">
        <w:rPr>
          <w:rFonts w:ascii="Times New Roman" w:hAnsi="Times New Roman" w:cs="Times New Roman"/>
          <w:sz w:val="28"/>
          <w:szCs w:val="28"/>
          <w:lang w:val="uk-UA"/>
        </w:rPr>
        <w:t>.</w:t>
      </w:r>
      <w:r w:rsidRPr="00096173">
        <w:rPr>
          <w:rStyle w:val="apple-style-span"/>
          <w:rFonts w:ascii="Times New Roman" w:hAnsi="Times New Roman" w:cs="Times New Roman"/>
          <w:sz w:val="28"/>
          <w:szCs w:val="28"/>
        </w:rPr>
        <w:t>Бычкова С.М., Растамханова Л.Н. Риски в аудиторской деятельности/ под. ред проф. С.М. Бычковай. - М.: Финансы и статистика, 2006 - 416с.</w:t>
      </w:r>
    </w:p>
    <w:p w:rsidR="00CF0E2A" w:rsidRPr="00096173" w:rsidRDefault="00CF0E2A" w:rsidP="00096173">
      <w:pPr>
        <w:pStyle w:val="ae"/>
        <w:numPr>
          <w:ilvl w:val="0"/>
          <w:numId w:val="13"/>
        </w:numPr>
        <w:shd w:val="clear" w:color="auto" w:fill="FFFFFF"/>
        <w:tabs>
          <w:tab w:val="left" w:pos="658"/>
          <w:tab w:val="left" w:pos="1134"/>
        </w:tabs>
        <w:adjustRightInd w:val="0"/>
        <w:spacing w:line="360" w:lineRule="auto"/>
        <w:jc w:val="both"/>
        <w:rPr>
          <w:rStyle w:val="apple-style-span"/>
          <w:rFonts w:ascii="Times New Roman" w:hAnsi="Times New Roman" w:cs="Times New Roman"/>
          <w:sz w:val="28"/>
          <w:szCs w:val="28"/>
        </w:rPr>
      </w:pPr>
      <w:r w:rsidRPr="00096173">
        <w:rPr>
          <w:rStyle w:val="apple-style-span"/>
          <w:rFonts w:ascii="Times New Roman" w:hAnsi="Times New Roman" w:cs="Times New Roman"/>
          <w:sz w:val="28"/>
          <w:szCs w:val="28"/>
        </w:rPr>
        <w:t>Панков В.В. Международные стандарты аудита. М.: Юрист, 2007.</w:t>
      </w:r>
    </w:p>
    <w:p w:rsidR="00CF0E2A" w:rsidRPr="00096173" w:rsidRDefault="00CF0E2A" w:rsidP="00096173">
      <w:pPr>
        <w:pStyle w:val="ae"/>
        <w:numPr>
          <w:ilvl w:val="0"/>
          <w:numId w:val="13"/>
        </w:numPr>
        <w:shd w:val="clear" w:color="auto" w:fill="FFFFFF"/>
        <w:tabs>
          <w:tab w:val="left" w:pos="658"/>
          <w:tab w:val="left" w:pos="1134"/>
        </w:tabs>
        <w:adjustRightInd w:val="0"/>
        <w:spacing w:line="360" w:lineRule="auto"/>
        <w:jc w:val="both"/>
        <w:rPr>
          <w:rFonts w:ascii="Times New Roman" w:hAnsi="Times New Roman" w:cs="Times New Roman"/>
          <w:sz w:val="28"/>
          <w:szCs w:val="28"/>
        </w:rPr>
      </w:pPr>
      <w:r w:rsidRPr="00096173">
        <w:rPr>
          <w:rStyle w:val="apple-style-span"/>
          <w:rFonts w:ascii="Times New Roman" w:hAnsi="Times New Roman" w:cs="Times New Roman"/>
          <w:sz w:val="28"/>
          <w:szCs w:val="28"/>
        </w:rPr>
        <w:t>Терехов А.А., Терехов М.А. Контроль и аудит: основные методические приемы и технология. - М.: Финансы и статистика, 2006. - 208 с.</w:t>
      </w:r>
    </w:p>
    <w:p w:rsidR="00665B96" w:rsidRPr="00096173" w:rsidRDefault="00665B96" w:rsidP="00096173">
      <w:pPr>
        <w:pStyle w:val="ae"/>
        <w:numPr>
          <w:ilvl w:val="0"/>
          <w:numId w:val="13"/>
        </w:numPr>
        <w:adjustRightInd w:val="0"/>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 xml:space="preserve">Голов С. Ф. Бухгалтерський облік в Україні: аналіз стану та перспективи розвитку: Монографія / С. Ф. Голов; Між нар. ін.-т менеджменту.– К.: Центр учбової літератури, 2007.– 521 с. </w:t>
      </w:r>
    </w:p>
    <w:p w:rsidR="00665B96" w:rsidRPr="00096173" w:rsidRDefault="00665B96" w:rsidP="00096173">
      <w:pPr>
        <w:pStyle w:val="ae"/>
        <w:numPr>
          <w:ilvl w:val="0"/>
          <w:numId w:val="13"/>
        </w:numPr>
        <w:adjustRightInd w:val="0"/>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Завгородний В.П., Савченко В.Я. Бухгалтерский учет, контроль и аудит в усл</w:t>
      </w:r>
      <w:r w:rsidR="001106E8" w:rsidRPr="00096173">
        <w:rPr>
          <w:rFonts w:ascii="Times New Roman" w:hAnsi="Times New Roman" w:cs="Times New Roman"/>
          <w:sz w:val="28"/>
          <w:szCs w:val="28"/>
        </w:rPr>
        <w:t xml:space="preserve">овиях рынка.-2-е изд. К.:Фирма </w:t>
      </w:r>
      <w:r w:rsidR="001106E8" w:rsidRPr="00096173">
        <w:rPr>
          <w:rFonts w:ascii="Times New Roman" w:hAnsi="Times New Roman" w:cs="Times New Roman"/>
          <w:sz w:val="28"/>
          <w:szCs w:val="28"/>
          <w:lang w:val="uk-UA"/>
        </w:rPr>
        <w:t>«</w:t>
      </w:r>
      <w:r w:rsidR="001106E8" w:rsidRPr="00096173">
        <w:rPr>
          <w:rFonts w:ascii="Times New Roman" w:hAnsi="Times New Roman" w:cs="Times New Roman"/>
          <w:sz w:val="28"/>
          <w:szCs w:val="28"/>
        </w:rPr>
        <w:t>ДИ-КСИ</w:t>
      </w:r>
      <w:r w:rsidR="001106E8" w:rsidRPr="00096173">
        <w:rPr>
          <w:rFonts w:ascii="Times New Roman" w:hAnsi="Times New Roman" w:cs="Times New Roman"/>
          <w:sz w:val="28"/>
          <w:szCs w:val="28"/>
          <w:lang w:val="uk-UA"/>
        </w:rPr>
        <w:t>»</w:t>
      </w:r>
      <w:r w:rsidRPr="00096173">
        <w:rPr>
          <w:rFonts w:ascii="Times New Roman" w:hAnsi="Times New Roman" w:cs="Times New Roman"/>
          <w:sz w:val="28"/>
          <w:szCs w:val="28"/>
        </w:rPr>
        <w:t xml:space="preserve">, 2002.-832с. </w:t>
      </w:r>
    </w:p>
    <w:p w:rsidR="00665B96" w:rsidRPr="00096173" w:rsidRDefault="00665B96" w:rsidP="00096173">
      <w:pPr>
        <w:pStyle w:val="ae"/>
        <w:numPr>
          <w:ilvl w:val="0"/>
          <w:numId w:val="13"/>
        </w:numPr>
        <w:adjustRightInd w:val="0"/>
        <w:spacing w:line="360" w:lineRule="auto"/>
        <w:jc w:val="both"/>
        <w:rPr>
          <w:rFonts w:ascii="Times New Roman" w:hAnsi="Times New Roman" w:cs="Times New Roman"/>
          <w:sz w:val="28"/>
          <w:szCs w:val="28"/>
        </w:rPr>
      </w:pPr>
      <w:r w:rsidRPr="00096173">
        <w:rPr>
          <w:rFonts w:ascii="Times New Roman" w:hAnsi="Times New Roman" w:cs="Times New Roman"/>
          <w:sz w:val="28"/>
          <w:szCs w:val="28"/>
        </w:rPr>
        <w:t>Немченко, В.В. Практичний курс внутрішнього аудиту:підручник/ В.В. Немченко, В.П. Хомутенко, А.В. Хомутенко; Одеська нац. академія харчових технологій, Одеський держ. економ. ун-т. - К.: ЦУЛ, 2008. - 240 с.</w:t>
      </w:r>
    </w:p>
    <w:p w:rsidR="00665B96" w:rsidRPr="00096173" w:rsidRDefault="00665B96" w:rsidP="00096173">
      <w:pPr>
        <w:pStyle w:val="ae"/>
        <w:numPr>
          <w:ilvl w:val="0"/>
          <w:numId w:val="13"/>
        </w:numPr>
        <w:adjustRightInd w:val="0"/>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rPr>
        <w:t>Павлюк В.В. Контроль і ревізія. Навчальний посібник рекомендовано МОН України, К: ізд-во ЦУЛ, 2006.-с.196</w:t>
      </w:r>
    </w:p>
    <w:p w:rsidR="00CE0177" w:rsidRPr="00096173" w:rsidRDefault="00760815" w:rsidP="00096173">
      <w:pPr>
        <w:pStyle w:val="ae"/>
        <w:numPr>
          <w:ilvl w:val="0"/>
          <w:numId w:val="13"/>
        </w:numPr>
        <w:spacing w:line="360" w:lineRule="auto"/>
        <w:jc w:val="both"/>
        <w:rPr>
          <w:rFonts w:ascii="Times New Roman" w:hAnsi="Times New Roman" w:cs="Times New Roman"/>
          <w:color w:val="000000" w:themeColor="text1"/>
          <w:sz w:val="28"/>
          <w:szCs w:val="28"/>
          <w:lang w:val="uk-UA"/>
        </w:rPr>
      </w:pPr>
      <w:r w:rsidRPr="00096173">
        <w:rPr>
          <w:rFonts w:ascii="Times New Roman" w:hAnsi="Times New Roman" w:cs="Times New Roman"/>
          <w:color w:val="000000" w:themeColor="text1"/>
          <w:sz w:val="28"/>
          <w:szCs w:val="28"/>
          <w:lang w:val="uk-UA"/>
        </w:rPr>
        <w:t>45</w:t>
      </w:r>
      <w:r w:rsidR="00CE0177" w:rsidRPr="00096173">
        <w:rPr>
          <w:rFonts w:ascii="Times New Roman" w:hAnsi="Times New Roman" w:cs="Times New Roman"/>
          <w:color w:val="000000" w:themeColor="text1"/>
          <w:sz w:val="28"/>
          <w:szCs w:val="28"/>
          <w:lang w:val="uk-UA"/>
        </w:rPr>
        <w:t xml:space="preserve"> Воронін А. Механізми формування доходів працівників залежно від зростання ефективності</w:t>
      </w:r>
      <w:r w:rsidR="004A2538" w:rsidRPr="00096173">
        <w:rPr>
          <w:rFonts w:ascii="Times New Roman" w:hAnsi="Times New Roman" w:cs="Times New Roman"/>
          <w:color w:val="000000" w:themeColor="text1"/>
          <w:sz w:val="28"/>
          <w:szCs w:val="28"/>
          <w:lang w:val="uk-UA"/>
        </w:rPr>
        <w:t xml:space="preserve"> </w:t>
      </w:r>
      <w:r w:rsidR="00CE0177" w:rsidRPr="00096173">
        <w:rPr>
          <w:rFonts w:ascii="Times New Roman" w:hAnsi="Times New Roman" w:cs="Times New Roman"/>
          <w:color w:val="000000" w:themeColor="text1"/>
          <w:sz w:val="28"/>
          <w:szCs w:val="28"/>
          <w:lang w:val="uk-UA"/>
        </w:rPr>
        <w:t>виробництва / А. Воронін, А. Пастухов // Экономика Украины.-2009-№8.-С.42-55.</w:t>
      </w:r>
    </w:p>
    <w:p w:rsidR="00CE0177" w:rsidRPr="00096173" w:rsidRDefault="00CE0177" w:rsidP="00096173">
      <w:pPr>
        <w:pStyle w:val="ae"/>
        <w:numPr>
          <w:ilvl w:val="0"/>
          <w:numId w:val="13"/>
        </w:numPr>
        <w:spacing w:line="360" w:lineRule="auto"/>
        <w:jc w:val="both"/>
        <w:rPr>
          <w:rFonts w:ascii="Times New Roman" w:hAnsi="Times New Roman" w:cs="Times New Roman"/>
          <w:color w:val="000000" w:themeColor="text1"/>
          <w:sz w:val="28"/>
          <w:szCs w:val="28"/>
          <w:lang w:val="uk-UA"/>
        </w:rPr>
      </w:pPr>
      <w:r w:rsidRPr="00096173">
        <w:rPr>
          <w:rFonts w:ascii="Times New Roman" w:hAnsi="Times New Roman" w:cs="Times New Roman"/>
          <w:color w:val="000000" w:themeColor="text1"/>
          <w:sz w:val="28"/>
          <w:szCs w:val="28"/>
          <w:lang w:val="uk-UA"/>
        </w:rPr>
        <w:t>Воськолович Н. Формування ціни робочої сили на ринку праці перехідного періоду // Н. Воськоловіч //Людин</w:t>
      </w:r>
      <w:r w:rsidR="004A2538" w:rsidRPr="00096173">
        <w:rPr>
          <w:rFonts w:ascii="Times New Roman" w:hAnsi="Times New Roman" w:cs="Times New Roman"/>
          <w:color w:val="000000" w:themeColor="text1"/>
          <w:sz w:val="28"/>
          <w:szCs w:val="28"/>
          <w:lang w:val="uk-UA"/>
        </w:rPr>
        <w:t>а і праця.-2000.–</w:t>
      </w:r>
      <w:r w:rsidRPr="00096173">
        <w:rPr>
          <w:rFonts w:ascii="Times New Roman" w:hAnsi="Times New Roman" w:cs="Times New Roman"/>
          <w:color w:val="000000" w:themeColor="text1"/>
          <w:sz w:val="28"/>
          <w:szCs w:val="28"/>
          <w:lang w:val="uk-UA"/>
        </w:rPr>
        <w:t>№ 1.- С. 30-36.</w:t>
      </w:r>
    </w:p>
    <w:p w:rsidR="00CE0177" w:rsidRPr="00096173" w:rsidRDefault="00CE0177" w:rsidP="00096173">
      <w:pPr>
        <w:pStyle w:val="ae"/>
        <w:numPr>
          <w:ilvl w:val="0"/>
          <w:numId w:val="13"/>
        </w:numPr>
        <w:spacing w:line="360" w:lineRule="auto"/>
        <w:jc w:val="both"/>
        <w:rPr>
          <w:rFonts w:ascii="Times New Roman" w:hAnsi="Times New Roman" w:cs="Times New Roman"/>
          <w:color w:val="000000" w:themeColor="text1"/>
          <w:sz w:val="28"/>
          <w:szCs w:val="28"/>
          <w:lang w:val="uk-UA"/>
        </w:rPr>
      </w:pPr>
      <w:r w:rsidRPr="00096173">
        <w:rPr>
          <w:rFonts w:ascii="Times New Roman" w:hAnsi="Times New Roman" w:cs="Times New Roman"/>
          <w:color w:val="000000" w:themeColor="text1"/>
          <w:sz w:val="28"/>
          <w:szCs w:val="28"/>
          <w:lang w:val="uk-UA"/>
        </w:rPr>
        <w:t>Шамалін Д. Надбавки і доплати в системі оплати праці / Д. Шамалін, Ю. Ступак// СЕ.-2008.-№2-С.78-84.</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План рахунків бухгалтерського обліку активів, капіталу, зобов’язань і господарських операцій підприємств і організацій [Електронний ресурс] : затверджено наказом Міністерства фінансів України від 30.11.1999 №291 із змінами і доповненнями – Режим доступу : http://zakon1.rada.gov.ua/cgi-bin/laws/main.cgi. – Законодавство України.</w:t>
      </w:r>
    </w:p>
    <w:p w:rsidR="00761E97" w:rsidRPr="00096173" w:rsidRDefault="00761E97"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 xml:space="preserve">Усатенко О.В., Рябцева О.Є. Виявлення факторів мотивації персоналу та їх вплив на загальні результати діяльності підприємства// Економіка: проблеми теорії та практики: зб. наук. праць. – Вип. 240, т.V. – Дніпропетровськ: ДНУ, 2008. – С. 1232–1240. </w:t>
      </w:r>
    </w:p>
    <w:p w:rsidR="00761E97" w:rsidRPr="00096173" w:rsidRDefault="00761E97"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 xml:space="preserve">Камынина Н.Н., Островская И.В., Пьяных А.В. Менеджмент и лидерство. – М.: ИГ ГЭОТАР Медиа, 2009. </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Бутинець, Т.А. Бухгалтерський облік [Текст] : навчальний посібник для студентів вузів / Т.А. Бутинець, Л.В. Чижевська – Житомир: ЖІТІ, 2000. – 569 с. – ISBN 966-683-201-4</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Бутинець, Ф.Ф. Бухгалтерський облік у зарубіжних країнах [Текст] : навчальний посібник для студентів спеціальності 7.050106 «Облік і аудит» вищих навчальних закладів / Ф.Ф. Бутинець, Л.Л. Горецька – Житомир : ПП «Рута», 2002. – 544 с. – ISBN 966-7570-84-3</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Бутинець, Ф.Ф. Бухгалтерський фінансовий облік [Текст] : підручник для студентів спеціальності «Облік і аудит» вищих навчальних закладів / Ф.Ф. Бутинець. – 5-те вид., доп. і перероб. – Житомир : ПП «Рута», 2003. – 726 с. – ISBN 966-264-726-0</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Бутинець, Ф.Ф. Інформаційні системи бухгалтерського обліку [Текст] : підручник для студентів вищих навчальних закладів. – 2-е вид., перероб. і доп. / Ф.Ф. Бутинець, С.В. Івахненков, Т.В. Давидюк, Т.В. Шахрайчук – Житомир : ПП «Рута», 2002. – 544 с.– ISBN 966-683-000-0</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Бутинець, Ф.Ф. Організація бухгалтерського обліку [Текст] : навчальний посібник для студентів вузів / Ф.Ф Бутинець, С.М. Лайчук, О.В. Олійник,</w:t>
      </w:r>
      <w:r w:rsidR="001106E8" w:rsidRPr="00096173">
        <w:rPr>
          <w:rFonts w:ascii="Times New Roman" w:hAnsi="Times New Roman" w:cs="Times New Roman"/>
          <w:sz w:val="28"/>
          <w:szCs w:val="28"/>
          <w:lang w:val="uk-UA"/>
        </w:rPr>
        <w:t xml:space="preserve"> М.М. Шигун – Житомир: ПП «Рута»</w:t>
      </w:r>
      <w:r w:rsidRPr="00096173">
        <w:rPr>
          <w:rFonts w:ascii="Times New Roman" w:hAnsi="Times New Roman" w:cs="Times New Roman"/>
          <w:sz w:val="28"/>
          <w:szCs w:val="28"/>
          <w:lang w:val="uk-UA"/>
        </w:rPr>
        <w:t>, 2002. – 591 с. – ISBN 966-8059-10-7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Валентинова, Т. Платіжні картки на підприємстві: застосовуємо правильно [Текст] / Т. Валентинова // Все про бухгалтерський облік. – 2006. – № 13. – C.22-40</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Вороная, Н. Щорічна відпустка: нюанси надання [Текст] / Н. Вороная // Податки та бухгалтерський облік (укр.). – 2006. – №34. – C.21-24.</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Відпустки та путівки (надання, оплата) [Текст] // Податки та бухгалтерський облік. – 2006. – № 34. – С.35-37.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Галузина, С.М. Международный учет и аудит [Текст] : учебное пособие / С.М. Галузина, Т.Ф. Пуптис – СПб.: Питер. – 2006. – 272 с. –ISBN 966-128-819-4</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Гарасим, П.М. Первинний та аналітичний облік на підприємстві [Текст] : навчальний посібник / П.М. Гарасим, Г.П. Журавель, Р.Ф.Бруханський, П.Я. Хомин – Тернопіль. – 2005. – 464 с. – ISBN 966-308-109-0</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Голов, С. Міжнародні стандарти фінансової звітності: вдосконалення та застосування [Текст] / С. Голов // Бухгалтерський облік і аудит. – 2008. – № 11. – С. 43-47.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Дікань, Л.В. Контроль і ревізія [Текст] : навчальний посібник – 2-е вид., перероб. і доп. / Л.В. Дікань – Київ: Знання, 2007. – 327 с. – ISBN966-346-345-7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Домбровський, В. Автоматизація виплати заробітної плати: методичні</w:t>
      </w:r>
      <w:r w:rsidR="008105EE" w:rsidRPr="00096173">
        <w:rPr>
          <w:rFonts w:ascii="Times New Roman" w:hAnsi="Times New Roman" w:cs="Times New Roman"/>
          <w:sz w:val="28"/>
          <w:szCs w:val="28"/>
          <w:lang w:val="uk-UA"/>
        </w:rPr>
        <w:t xml:space="preserve"> </w:t>
      </w:r>
      <w:r w:rsidRPr="00096173">
        <w:rPr>
          <w:rFonts w:ascii="Times New Roman" w:hAnsi="Times New Roman" w:cs="Times New Roman"/>
          <w:sz w:val="28"/>
          <w:szCs w:val="28"/>
          <w:lang w:val="uk-UA"/>
        </w:rPr>
        <w:t>та практичні підходи [Текст] / В. Домбровський // Бухгалтерський облік і аудит. – 2006. – № 6. – C.52-56.</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Домбровський, В.А. Організація і методика обліку та аналізу праці та її оплати на базі сучасних інформаційних технологій : Спец. 08.00.09 – бухгалтерський облік, аналіз та аудит (за видами економічної діяльності) [Текст] / : автореф. дис. канд. економ. наук / В.А.Домбровський ; Київський нац. ун-т ім. Тараса Шевченка. – К. : [Б.В.], 2007. – 20 с.</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Економіка праці і соціально-трудові відносини [Текст] : навчальний посібник / Мін-во освіти і науки України, Донбаська держ. машинобудівна академія ; ред. В.М. Ковальов. – К. : ЦНЛ, 2006. – 256 с. – ISBN 966-364-267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Жиглей, І.В.Колективний договір на підприємстві: заходи організації обліку та оподаткування [Текст] / І.В. Жиглей, К. Шиманська // Бухгалтерський облік і аудит. – 2008. – № 9. – С. 45-57.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Кім, Г.Бухгалтерський облік: первинні документи та їх заповнення [Текст] : навчальний Посібник / Г. Кім, В.В. Сопко, С.Г. Кім. – Київ: Центр навчальної літератури, 2004. – 440 с. – ISBN 966-8568-42-7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Краевая, А. «Оплата за результат» спасает от текучести кадров [Текст] / А. Краевая // Банковская практика за рубежом. – 2006. – № 3. – C.58-62.</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Лебедева, С. Регулирование зароботной платы и обеспечение устойчивого экономического развития: методологические и методические подходы [Текст] / С. Лебедева // Україна: аспекти праці. – 2008. – № 8. – С. 12-23.</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Левицька, Н.М. Як ефективно оптимізувати документообіг [Текст] / Н.М. Левицька // Податкове планування. – 2006. – №3. – С. 22-23.</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Марченко, О.П. Як уникнути проблем під час впровадження системи автоматизованого обліку [Текст] / О.П. Марченко // Дебет-Кредит (укр.). – 2006. – №38. – С. 25-27.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Новак, І. Соціальний пакет як механізм удосконалення оплати праці [Текст] / І. Новак // Україна: аспекти праці. – 2008. – № 2. – C.6-13.</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Оплата труда [Текст] // Баланс-библиотека. – 2007. – № 5. – С. 24-27.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Основи трудового права України [Текст] : підручник / ред. П.Д. Пилипенко. – 2-ге вид., випр. і доп. – К. : Магнолія плюс, 2006. – 280 с. – ISBN 966-8340-22-1</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Петрик, О. Аудит розрахунків з оплати праці та інших виплат працівникам: вимоги до організації та методики [Текст] / О. Петрик, Н. Шульга // Бухгалтерський облік і аудит. – 2008. – № 12. – C.47-55.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Пшенична, А. Аудит [Текст] : навчальний посібник. / А. Пшенична. – К.: Центр учбової літератури, 2008. – 320 с. – ISBN 978-966-364-643-5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Ревенко, А. Заробітна плата в операційних витратах підприємств [Текст] / А. Ревенко // Україна: аспекти праці. – 2008. – № 7. – С. 7-15.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Ревенко, А.П. Оплата праці у структурі виробництва [Текст] / А.П. Ревенко // Економічна теорія. – 2007. – № 2. – C.70-81.</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Ротань, В.Г. Науково-практичний коментар до законодавства України про працю [Текст] / В.Г. Ротань, І.В. Зуб, Б.С. Стичинський. – 8-ме вид., доп. та перероб. – К.– Севастополь : А.С.К. : Ін-т юр. досліджень, 2007. – 944 с. – ISBN 978-966-539-496-7</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Рябець, А.П. Удосконалення правового регулюваня оплати праці [Текст] / А.П. Рябець // Економіка. Фінанси. Право. – 2008. – № 2. – C.3-5.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Скрипник, А. Оцінка податкового навантаження і детінізація фонду оплати праці [Текст] / А.Скрипник, Г.Гендлер // Економіка України. – 2007. – № 5. – C.17-26.</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Смачило, В. Формування механізму перерозподілу трудових ресурсів із застосуванням систем стимулювання праці [Текст] / В. Смачило, О. Колмакова // Україна: аспекти праці (укр.). – 2007. – № 3. – C.32-40.</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Смолінська, О.Є Стратегія організації та управління людськими ресурсами [Текст] / О.Є. Смолінська // Актуальні проблеми економіки (укр.) – 2007. – № 6. – C.107-115.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Сурков, С. Зарплата как средство самоутверждения работников: действия менеджеров [Текст] / С. Сурков, Е. Трофимова // Управление персоналом. – 2008. – № 7. – C.23-28.</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Тимофеев, А.В. Особенности организации оплаты труда руководителей управляющей компании промышленного концерна [Текст] / А.В. Тимофеев // Менеджмент в России и за рубежом. – 2008. – № 1. – C.113-119.</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Труд и зарплата: все, что должен знать бухгалтер [Текст] // Библиотека главбуха. – 2009. – N 4. – С.3-14.</w:t>
      </w:r>
    </w:p>
    <w:p w:rsidR="00096173" w:rsidRPr="00096173" w:rsidRDefault="00096173" w:rsidP="00096173">
      <w:pPr>
        <w:pStyle w:val="ae"/>
        <w:numPr>
          <w:ilvl w:val="0"/>
          <w:numId w:val="13"/>
        </w:numPr>
        <w:spacing w:line="360" w:lineRule="auto"/>
        <w:jc w:val="both"/>
        <w:rPr>
          <w:rFonts w:ascii="Times New Roman" w:eastAsiaTheme="minorEastAsia" w:hAnsi="Times New Roman" w:cs="Times New Roman"/>
          <w:sz w:val="28"/>
          <w:szCs w:val="28"/>
          <w:lang w:val="uk-UA"/>
        </w:rPr>
      </w:pPr>
      <w:r w:rsidRPr="00096173">
        <w:rPr>
          <w:rFonts w:ascii="Times New Roman" w:eastAsiaTheme="minorEastAsia" w:hAnsi="Times New Roman" w:cs="Times New Roman"/>
          <w:sz w:val="28"/>
          <w:szCs w:val="28"/>
          <w:lang w:val="uk-UA"/>
        </w:rPr>
        <w:t>Чувикова, В.В. Бухгалтерский учет и анализ [Электронный ресурс] : Учебник для бакалавров / В.В. Чувикова, Т.Б. Иззука. — М.: Издательско-торговая корпорация «Дашков и К°», 2015. — 248 с. - Подробнее на Referatwork.ru: </w:t>
      </w:r>
      <w:hyperlink r:id="rId19" w:history="1">
        <w:r w:rsidRPr="00096173">
          <w:rPr>
            <w:rFonts w:ascii="Times New Roman" w:eastAsiaTheme="minorEastAsia" w:hAnsi="Times New Roman" w:cs="Times New Roman"/>
            <w:sz w:val="28"/>
            <w:szCs w:val="28"/>
            <w:lang w:val="uk-UA"/>
          </w:rPr>
          <w:t>http://referatwork.ru/spisok_literaturi/spisok_literatiri_po_buhgalterskomu_uchentu_2015-2016.html</w:t>
        </w:r>
      </w:hyperlink>
    </w:p>
    <w:p w:rsidR="00096173" w:rsidRPr="00096173" w:rsidRDefault="00096173" w:rsidP="00096173">
      <w:pPr>
        <w:pStyle w:val="ae"/>
        <w:numPr>
          <w:ilvl w:val="0"/>
          <w:numId w:val="13"/>
        </w:numPr>
        <w:spacing w:line="360" w:lineRule="auto"/>
        <w:jc w:val="both"/>
        <w:rPr>
          <w:rFonts w:ascii="Times New Roman" w:eastAsiaTheme="minorEastAsia" w:hAnsi="Times New Roman" w:cs="Times New Roman"/>
          <w:sz w:val="28"/>
          <w:szCs w:val="28"/>
          <w:lang w:val="uk-UA"/>
        </w:rPr>
      </w:pPr>
      <w:r w:rsidRPr="00096173">
        <w:rPr>
          <w:rFonts w:ascii="Times New Roman" w:eastAsiaTheme="minorEastAsia" w:hAnsi="Times New Roman" w:cs="Times New Roman"/>
          <w:sz w:val="28"/>
          <w:szCs w:val="28"/>
          <w:lang w:val="uk-UA"/>
        </w:rPr>
        <w:t>Этрилл, П. Финансовый менеджмент и управленческий учет для руководителей и бизнесменов / П. Этрилл. - М.: Альпина Паблишер, 2016. - 648 c.</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Шаповал, О. «Звіт» після хвороби (документальне оформлення тимчасової непрацездатності працівника) [Текст] / О.Шаповал // Податки та бухгалтеський облік. – 2008. – № 11. – C.172-175.</w:t>
      </w:r>
    </w:p>
    <w:p w:rsidR="00245DCF" w:rsidRPr="00096173" w:rsidRDefault="00245DCF" w:rsidP="00096173">
      <w:pPr>
        <w:pStyle w:val="ae"/>
        <w:numPr>
          <w:ilvl w:val="0"/>
          <w:numId w:val="13"/>
        </w:numPr>
        <w:spacing w:line="360" w:lineRule="auto"/>
        <w:jc w:val="both"/>
        <w:rPr>
          <w:rFonts w:ascii="Times New Roman" w:hAnsi="Times New Roman" w:cs="Times New Roman"/>
          <w:sz w:val="28"/>
          <w:szCs w:val="28"/>
          <w:lang w:val="uk-UA"/>
        </w:rPr>
      </w:pPr>
      <w:r w:rsidRPr="00096173">
        <w:rPr>
          <w:rFonts w:ascii="Times New Roman" w:hAnsi="Times New Roman" w:cs="Times New Roman"/>
          <w:sz w:val="28"/>
          <w:szCs w:val="28"/>
          <w:lang w:val="uk-UA"/>
        </w:rPr>
        <w:t>Шляхетко, В.В. Мотивація до праці як джерело господарського поступу держави [Текст] / В.В. Шляхетко, А.М. Штангрет // Формування ринкових відносин в Україні. – 2007. – № 12. – C.141-144.</w:t>
      </w:r>
    </w:p>
    <w:sectPr w:rsidR="00245DCF" w:rsidRPr="00096173" w:rsidSect="008A1A56">
      <w:footerReference w:type="default" r:id="rId20"/>
      <w:pgSz w:w="11906" w:h="16838"/>
      <w:pgMar w:top="1134" w:right="70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BC" w:rsidRPr="00856C68" w:rsidRDefault="00311EBC" w:rsidP="00856C68">
      <w:pPr>
        <w:pStyle w:val="a3"/>
        <w:spacing w:before="0" w:after="0"/>
        <w:rPr>
          <w:rFonts w:asciiTheme="minorHAnsi" w:eastAsiaTheme="minorEastAsia" w:hAnsiTheme="minorHAnsi" w:cstheme="minorBidi"/>
          <w:sz w:val="22"/>
          <w:szCs w:val="22"/>
        </w:rPr>
      </w:pPr>
      <w:r>
        <w:separator/>
      </w:r>
    </w:p>
  </w:endnote>
  <w:endnote w:type="continuationSeparator" w:id="0">
    <w:p w:rsidR="00311EBC" w:rsidRPr="00856C68" w:rsidRDefault="00311EBC" w:rsidP="00856C68">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4" w:rsidRDefault="007C3864">
    <w:pPr>
      <w:pStyle w:val="ab"/>
      <w:jc w:val="right"/>
    </w:pPr>
  </w:p>
  <w:p w:rsidR="00832762" w:rsidRDefault="008327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BC" w:rsidRPr="00856C68" w:rsidRDefault="00311EBC" w:rsidP="00856C68">
      <w:pPr>
        <w:pStyle w:val="a3"/>
        <w:spacing w:before="0" w:after="0"/>
        <w:rPr>
          <w:rFonts w:asciiTheme="minorHAnsi" w:eastAsiaTheme="minorEastAsia" w:hAnsiTheme="minorHAnsi" w:cstheme="minorBidi"/>
          <w:sz w:val="22"/>
          <w:szCs w:val="22"/>
        </w:rPr>
      </w:pPr>
      <w:r>
        <w:separator/>
      </w:r>
    </w:p>
  </w:footnote>
  <w:footnote w:type="continuationSeparator" w:id="0">
    <w:p w:rsidR="00311EBC" w:rsidRPr="00856C68" w:rsidRDefault="00311EBC" w:rsidP="00856C68">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E7D"/>
    <w:multiLevelType w:val="hybridMultilevel"/>
    <w:tmpl w:val="03C4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C4826"/>
    <w:multiLevelType w:val="hybridMultilevel"/>
    <w:tmpl w:val="232A7070"/>
    <w:lvl w:ilvl="0" w:tplc="F09A000C">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5E02B6"/>
    <w:multiLevelType w:val="multilevel"/>
    <w:tmpl w:val="3A9E1FFA"/>
    <w:lvl w:ilvl="0">
      <w:start w:val="5"/>
      <w:numFmt w:val="bullet"/>
      <w:lvlText w:val=""/>
      <w:lvlJc w:val="left"/>
      <w:pPr>
        <w:tabs>
          <w:tab w:val="num" w:pos="3057"/>
        </w:tabs>
        <w:ind w:left="3057" w:hanging="495"/>
      </w:pPr>
      <w:rPr>
        <w:rFonts w:ascii="Symbol" w:eastAsia="Times New Roman" w:hAnsi="Symbol" w:cs="Times New Roman" w:hint="default"/>
      </w:rPr>
    </w:lvl>
    <w:lvl w:ilvl="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2C310CD"/>
    <w:multiLevelType w:val="hybridMultilevel"/>
    <w:tmpl w:val="D01C570A"/>
    <w:lvl w:ilvl="0" w:tplc="89842BBA">
      <w:start w:val="5"/>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1B1589"/>
    <w:multiLevelType w:val="hybridMultilevel"/>
    <w:tmpl w:val="AF7223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DC01B0"/>
    <w:multiLevelType w:val="multilevel"/>
    <w:tmpl w:val="40BCB9FC"/>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240B0A"/>
    <w:multiLevelType w:val="hybridMultilevel"/>
    <w:tmpl w:val="5CAEF3C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498B20BD"/>
    <w:multiLevelType w:val="hybridMultilevel"/>
    <w:tmpl w:val="884C3984"/>
    <w:lvl w:ilvl="0" w:tplc="1F7C3E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761263"/>
    <w:multiLevelType w:val="hybridMultilevel"/>
    <w:tmpl w:val="DCCE5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074C38"/>
    <w:multiLevelType w:val="hybridMultilevel"/>
    <w:tmpl w:val="6DEA0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4F7014"/>
    <w:multiLevelType w:val="hybridMultilevel"/>
    <w:tmpl w:val="202C8AC4"/>
    <w:lvl w:ilvl="0" w:tplc="EB70B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F77D6"/>
    <w:multiLevelType w:val="hybridMultilevel"/>
    <w:tmpl w:val="1A941996"/>
    <w:lvl w:ilvl="0" w:tplc="4AE24F90">
      <w:numFmt w:val="bullet"/>
      <w:lvlText w:val="–"/>
      <w:lvlJc w:val="left"/>
      <w:pPr>
        <w:tabs>
          <w:tab w:val="num" w:pos="720"/>
        </w:tabs>
        <w:ind w:left="720" w:hanging="360"/>
      </w:pPr>
      <w:rPr>
        <w:rFonts w:ascii="Times New Roman" w:eastAsia="Times New Roman" w:hAnsi="Times New Roman" w:cs="Times New Roman" w:hint="default"/>
      </w:rPr>
    </w:lvl>
    <w:lvl w:ilvl="1" w:tplc="9742647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D5A748D"/>
    <w:multiLevelType w:val="hybridMultilevel"/>
    <w:tmpl w:val="07B4F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F010B"/>
    <w:multiLevelType w:val="hybridMultilevel"/>
    <w:tmpl w:val="88AA88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
  </w:num>
  <w:num w:numId="5">
    <w:abstractNumId w:val="11"/>
  </w:num>
  <w:num w:numId="6">
    <w:abstractNumId w:val="2"/>
  </w:num>
  <w:num w:numId="7">
    <w:abstractNumId w:val="1"/>
  </w:num>
  <w:num w:numId="8">
    <w:abstractNumId w:val="9"/>
  </w:num>
  <w:num w:numId="9">
    <w:abstractNumId w:val="4"/>
  </w:num>
  <w:num w:numId="10">
    <w:abstractNumId w:val="7"/>
  </w:num>
  <w:num w:numId="11">
    <w:abstractNumId w:val="12"/>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B1"/>
    <w:rsid w:val="0000280F"/>
    <w:rsid w:val="000101EA"/>
    <w:rsid w:val="000102E4"/>
    <w:rsid w:val="00012151"/>
    <w:rsid w:val="0001392D"/>
    <w:rsid w:val="00013DAA"/>
    <w:rsid w:val="00014887"/>
    <w:rsid w:val="000151B6"/>
    <w:rsid w:val="0002458E"/>
    <w:rsid w:val="000277C0"/>
    <w:rsid w:val="000304CF"/>
    <w:rsid w:val="0003718B"/>
    <w:rsid w:val="00045B05"/>
    <w:rsid w:val="00047D70"/>
    <w:rsid w:val="00050D5E"/>
    <w:rsid w:val="000641CC"/>
    <w:rsid w:val="00077553"/>
    <w:rsid w:val="00093203"/>
    <w:rsid w:val="00096173"/>
    <w:rsid w:val="000A0D20"/>
    <w:rsid w:val="000A19DD"/>
    <w:rsid w:val="000A4979"/>
    <w:rsid w:val="000B106E"/>
    <w:rsid w:val="000B22F9"/>
    <w:rsid w:val="000B3BBE"/>
    <w:rsid w:val="000B673D"/>
    <w:rsid w:val="000C043D"/>
    <w:rsid w:val="000C13A0"/>
    <w:rsid w:val="000D0212"/>
    <w:rsid w:val="000D46C6"/>
    <w:rsid w:val="000D4980"/>
    <w:rsid w:val="000E0CC3"/>
    <w:rsid w:val="000E1ACA"/>
    <w:rsid w:val="000E4C0A"/>
    <w:rsid w:val="000E5154"/>
    <w:rsid w:val="000E5EAE"/>
    <w:rsid w:val="000E7D6A"/>
    <w:rsid w:val="000F036F"/>
    <w:rsid w:val="000F1390"/>
    <w:rsid w:val="000F2315"/>
    <w:rsid w:val="000F29AB"/>
    <w:rsid w:val="000F3D80"/>
    <w:rsid w:val="001106E8"/>
    <w:rsid w:val="00111320"/>
    <w:rsid w:val="001147BE"/>
    <w:rsid w:val="001205B6"/>
    <w:rsid w:val="001230D3"/>
    <w:rsid w:val="00123454"/>
    <w:rsid w:val="00123637"/>
    <w:rsid w:val="0012763F"/>
    <w:rsid w:val="0013233F"/>
    <w:rsid w:val="00133706"/>
    <w:rsid w:val="0013568E"/>
    <w:rsid w:val="00146B65"/>
    <w:rsid w:val="00147BFD"/>
    <w:rsid w:val="00147D3C"/>
    <w:rsid w:val="00151A0B"/>
    <w:rsid w:val="0015565D"/>
    <w:rsid w:val="00155809"/>
    <w:rsid w:val="00164463"/>
    <w:rsid w:val="001778F9"/>
    <w:rsid w:val="00196EE1"/>
    <w:rsid w:val="001972DD"/>
    <w:rsid w:val="001A4F1B"/>
    <w:rsid w:val="001B68FC"/>
    <w:rsid w:val="001C17D7"/>
    <w:rsid w:val="001C5654"/>
    <w:rsid w:val="001C6393"/>
    <w:rsid w:val="001D172E"/>
    <w:rsid w:val="001D2F4E"/>
    <w:rsid w:val="001D5303"/>
    <w:rsid w:val="001E4C6F"/>
    <w:rsid w:val="001E669E"/>
    <w:rsid w:val="001E7BA9"/>
    <w:rsid w:val="001F1151"/>
    <w:rsid w:val="001F3CA5"/>
    <w:rsid w:val="001F53E3"/>
    <w:rsid w:val="002035AB"/>
    <w:rsid w:val="00206215"/>
    <w:rsid w:val="0020667C"/>
    <w:rsid w:val="002071DC"/>
    <w:rsid w:val="002104A3"/>
    <w:rsid w:val="0021157E"/>
    <w:rsid w:val="002136E0"/>
    <w:rsid w:val="00213C2E"/>
    <w:rsid w:val="00214669"/>
    <w:rsid w:val="002161CC"/>
    <w:rsid w:val="00225B48"/>
    <w:rsid w:val="00232EA7"/>
    <w:rsid w:val="00233440"/>
    <w:rsid w:val="0024530F"/>
    <w:rsid w:val="00245DCF"/>
    <w:rsid w:val="002508C5"/>
    <w:rsid w:val="00251D21"/>
    <w:rsid w:val="0025484D"/>
    <w:rsid w:val="002550C7"/>
    <w:rsid w:val="00260E7B"/>
    <w:rsid w:val="00282C15"/>
    <w:rsid w:val="00285D3A"/>
    <w:rsid w:val="00287D92"/>
    <w:rsid w:val="00290626"/>
    <w:rsid w:val="00291A8C"/>
    <w:rsid w:val="002A2248"/>
    <w:rsid w:val="002A665B"/>
    <w:rsid w:val="002B2AF1"/>
    <w:rsid w:val="002C306B"/>
    <w:rsid w:val="002D3E4C"/>
    <w:rsid w:val="002D5B24"/>
    <w:rsid w:val="002D5DF6"/>
    <w:rsid w:val="002E0617"/>
    <w:rsid w:val="002E197A"/>
    <w:rsid w:val="002E25B8"/>
    <w:rsid w:val="002E6311"/>
    <w:rsid w:val="002E726D"/>
    <w:rsid w:val="002F79DB"/>
    <w:rsid w:val="00306D4F"/>
    <w:rsid w:val="00311EBC"/>
    <w:rsid w:val="00314670"/>
    <w:rsid w:val="00316E91"/>
    <w:rsid w:val="003263E6"/>
    <w:rsid w:val="0033430A"/>
    <w:rsid w:val="003354F8"/>
    <w:rsid w:val="00343F4F"/>
    <w:rsid w:val="0034689A"/>
    <w:rsid w:val="00356481"/>
    <w:rsid w:val="00360442"/>
    <w:rsid w:val="00362A02"/>
    <w:rsid w:val="00382B43"/>
    <w:rsid w:val="003852A0"/>
    <w:rsid w:val="0038694C"/>
    <w:rsid w:val="00391992"/>
    <w:rsid w:val="00392D82"/>
    <w:rsid w:val="003958AD"/>
    <w:rsid w:val="0039789A"/>
    <w:rsid w:val="003A3C87"/>
    <w:rsid w:val="003A615E"/>
    <w:rsid w:val="003A77A2"/>
    <w:rsid w:val="003B10AB"/>
    <w:rsid w:val="003B70D3"/>
    <w:rsid w:val="003B7587"/>
    <w:rsid w:val="003C15C7"/>
    <w:rsid w:val="003C5D25"/>
    <w:rsid w:val="003D2BC1"/>
    <w:rsid w:val="003E4A7E"/>
    <w:rsid w:val="003E76FE"/>
    <w:rsid w:val="00403410"/>
    <w:rsid w:val="004229BF"/>
    <w:rsid w:val="00426F52"/>
    <w:rsid w:val="004325A9"/>
    <w:rsid w:val="00434452"/>
    <w:rsid w:val="004352BA"/>
    <w:rsid w:val="00435FC5"/>
    <w:rsid w:val="0044257A"/>
    <w:rsid w:val="00442651"/>
    <w:rsid w:val="004510BC"/>
    <w:rsid w:val="00451936"/>
    <w:rsid w:val="00451B36"/>
    <w:rsid w:val="004549FF"/>
    <w:rsid w:val="00457720"/>
    <w:rsid w:val="00462DBC"/>
    <w:rsid w:val="00472BB1"/>
    <w:rsid w:val="00474B2E"/>
    <w:rsid w:val="004751F5"/>
    <w:rsid w:val="0048559F"/>
    <w:rsid w:val="00490333"/>
    <w:rsid w:val="00491024"/>
    <w:rsid w:val="0049332E"/>
    <w:rsid w:val="004A0859"/>
    <w:rsid w:val="004A2538"/>
    <w:rsid w:val="004A271F"/>
    <w:rsid w:val="004B45F3"/>
    <w:rsid w:val="004C0C6D"/>
    <w:rsid w:val="004C3A7C"/>
    <w:rsid w:val="004C4CFA"/>
    <w:rsid w:val="004C587E"/>
    <w:rsid w:val="004D2E99"/>
    <w:rsid w:val="004D449C"/>
    <w:rsid w:val="004E172D"/>
    <w:rsid w:val="004E379F"/>
    <w:rsid w:val="004E5521"/>
    <w:rsid w:val="004E6117"/>
    <w:rsid w:val="004E6B51"/>
    <w:rsid w:val="004F5B5B"/>
    <w:rsid w:val="004F6BB4"/>
    <w:rsid w:val="004F7257"/>
    <w:rsid w:val="00501E75"/>
    <w:rsid w:val="00506063"/>
    <w:rsid w:val="00507EB5"/>
    <w:rsid w:val="00517C7D"/>
    <w:rsid w:val="00533C31"/>
    <w:rsid w:val="00542B55"/>
    <w:rsid w:val="005433B0"/>
    <w:rsid w:val="00545125"/>
    <w:rsid w:val="00547297"/>
    <w:rsid w:val="00550167"/>
    <w:rsid w:val="005623CF"/>
    <w:rsid w:val="005711FC"/>
    <w:rsid w:val="00573B47"/>
    <w:rsid w:val="00582898"/>
    <w:rsid w:val="005835F7"/>
    <w:rsid w:val="00594DDC"/>
    <w:rsid w:val="005B5A40"/>
    <w:rsid w:val="005C1FF0"/>
    <w:rsid w:val="005C5264"/>
    <w:rsid w:val="005D4C40"/>
    <w:rsid w:val="005E12B9"/>
    <w:rsid w:val="005E1541"/>
    <w:rsid w:val="005E662C"/>
    <w:rsid w:val="005F3F2B"/>
    <w:rsid w:val="0060118C"/>
    <w:rsid w:val="00605C35"/>
    <w:rsid w:val="00613205"/>
    <w:rsid w:val="00613BFB"/>
    <w:rsid w:val="0062173C"/>
    <w:rsid w:val="00621E46"/>
    <w:rsid w:val="006243F3"/>
    <w:rsid w:val="00633CF6"/>
    <w:rsid w:val="00640F8E"/>
    <w:rsid w:val="00642706"/>
    <w:rsid w:val="006466BB"/>
    <w:rsid w:val="00651340"/>
    <w:rsid w:val="00655FDD"/>
    <w:rsid w:val="00657E29"/>
    <w:rsid w:val="0066463F"/>
    <w:rsid w:val="006654DD"/>
    <w:rsid w:val="00665B96"/>
    <w:rsid w:val="006743CE"/>
    <w:rsid w:val="006743E6"/>
    <w:rsid w:val="00675571"/>
    <w:rsid w:val="006811EB"/>
    <w:rsid w:val="00685D87"/>
    <w:rsid w:val="00687D08"/>
    <w:rsid w:val="006963F8"/>
    <w:rsid w:val="00697152"/>
    <w:rsid w:val="006A3D3E"/>
    <w:rsid w:val="006A4393"/>
    <w:rsid w:val="006A4796"/>
    <w:rsid w:val="006A4D64"/>
    <w:rsid w:val="006A71DA"/>
    <w:rsid w:val="006B0338"/>
    <w:rsid w:val="006B2381"/>
    <w:rsid w:val="006B6957"/>
    <w:rsid w:val="006C00D4"/>
    <w:rsid w:val="006C0ABD"/>
    <w:rsid w:val="006E0B99"/>
    <w:rsid w:val="006F4B37"/>
    <w:rsid w:val="006F5257"/>
    <w:rsid w:val="00710908"/>
    <w:rsid w:val="00715CB1"/>
    <w:rsid w:val="00716A38"/>
    <w:rsid w:val="00720DCA"/>
    <w:rsid w:val="007252BE"/>
    <w:rsid w:val="00725601"/>
    <w:rsid w:val="007344E9"/>
    <w:rsid w:val="00735197"/>
    <w:rsid w:val="00750300"/>
    <w:rsid w:val="00753EAD"/>
    <w:rsid w:val="00760815"/>
    <w:rsid w:val="00761E97"/>
    <w:rsid w:val="007628AE"/>
    <w:rsid w:val="00764403"/>
    <w:rsid w:val="0076485C"/>
    <w:rsid w:val="00766052"/>
    <w:rsid w:val="007725A4"/>
    <w:rsid w:val="00777A96"/>
    <w:rsid w:val="007900FE"/>
    <w:rsid w:val="00793566"/>
    <w:rsid w:val="00793998"/>
    <w:rsid w:val="00793AED"/>
    <w:rsid w:val="00795C28"/>
    <w:rsid w:val="00795F07"/>
    <w:rsid w:val="007964B1"/>
    <w:rsid w:val="007B1ADD"/>
    <w:rsid w:val="007B1C96"/>
    <w:rsid w:val="007B3157"/>
    <w:rsid w:val="007B32A8"/>
    <w:rsid w:val="007B5DD4"/>
    <w:rsid w:val="007C3864"/>
    <w:rsid w:val="007D3EC2"/>
    <w:rsid w:val="007E1A68"/>
    <w:rsid w:val="007E6F66"/>
    <w:rsid w:val="007F6D56"/>
    <w:rsid w:val="00800099"/>
    <w:rsid w:val="0080017A"/>
    <w:rsid w:val="0081043B"/>
    <w:rsid w:val="008105EE"/>
    <w:rsid w:val="00813260"/>
    <w:rsid w:val="00813877"/>
    <w:rsid w:val="0082409A"/>
    <w:rsid w:val="00832762"/>
    <w:rsid w:val="00851E03"/>
    <w:rsid w:val="00852169"/>
    <w:rsid w:val="00856C68"/>
    <w:rsid w:val="008619C5"/>
    <w:rsid w:val="00861D34"/>
    <w:rsid w:val="0088162B"/>
    <w:rsid w:val="00885D02"/>
    <w:rsid w:val="0089407F"/>
    <w:rsid w:val="008A0F8D"/>
    <w:rsid w:val="008A1A56"/>
    <w:rsid w:val="008B203D"/>
    <w:rsid w:val="008B27C7"/>
    <w:rsid w:val="008B30C4"/>
    <w:rsid w:val="008B31C5"/>
    <w:rsid w:val="008C2268"/>
    <w:rsid w:val="008C4279"/>
    <w:rsid w:val="008C4F63"/>
    <w:rsid w:val="008C55B7"/>
    <w:rsid w:val="008C786B"/>
    <w:rsid w:val="008D0835"/>
    <w:rsid w:val="008D0FE5"/>
    <w:rsid w:val="008D175F"/>
    <w:rsid w:val="008D1894"/>
    <w:rsid w:val="008D60DB"/>
    <w:rsid w:val="008D7602"/>
    <w:rsid w:val="008D7614"/>
    <w:rsid w:val="008E3D8B"/>
    <w:rsid w:val="008E3F9C"/>
    <w:rsid w:val="008E6133"/>
    <w:rsid w:val="008F361C"/>
    <w:rsid w:val="008F3A0C"/>
    <w:rsid w:val="008F3C4B"/>
    <w:rsid w:val="008F7A66"/>
    <w:rsid w:val="00901DD2"/>
    <w:rsid w:val="00901F85"/>
    <w:rsid w:val="009052A4"/>
    <w:rsid w:val="00905666"/>
    <w:rsid w:val="00906332"/>
    <w:rsid w:val="00923942"/>
    <w:rsid w:val="0092418F"/>
    <w:rsid w:val="009244F4"/>
    <w:rsid w:val="00927214"/>
    <w:rsid w:val="009342E3"/>
    <w:rsid w:val="00935E16"/>
    <w:rsid w:val="0093700B"/>
    <w:rsid w:val="0094226E"/>
    <w:rsid w:val="00942A25"/>
    <w:rsid w:val="00945748"/>
    <w:rsid w:val="00946288"/>
    <w:rsid w:val="00946C7F"/>
    <w:rsid w:val="00952742"/>
    <w:rsid w:val="00952D93"/>
    <w:rsid w:val="009535EA"/>
    <w:rsid w:val="00962E56"/>
    <w:rsid w:val="009656FF"/>
    <w:rsid w:val="00967C84"/>
    <w:rsid w:val="00973733"/>
    <w:rsid w:val="00980D37"/>
    <w:rsid w:val="009825A3"/>
    <w:rsid w:val="0099368B"/>
    <w:rsid w:val="009940A5"/>
    <w:rsid w:val="00994455"/>
    <w:rsid w:val="00994E9A"/>
    <w:rsid w:val="009A47EC"/>
    <w:rsid w:val="009A575F"/>
    <w:rsid w:val="009A7088"/>
    <w:rsid w:val="009B5AA3"/>
    <w:rsid w:val="009C0021"/>
    <w:rsid w:val="009C0F65"/>
    <w:rsid w:val="009C1977"/>
    <w:rsid w:val="009D6FF2"/>
    <w:rsid w:val="009D7FAA"/>
    <w:rsid w:val="009F5D08"/>
    <w:rsid w:val="00A10DFC"/>
    <w:rsid w:val="00A13D8D"/>
    <w:rsid w:val="00A1424E"/>
    <w:rsid w:val="00A21246"/>
    <w:rsid w:val="00A22B02"/>
    <w:rsid w:val="00A2536B"/>
    <w:rsid w:val="00A3112A"/>
    <w:rsid w:val="00A343E3"/>
    <w:rsid w:val="00A34561"/>
    <w:rsid w:val="00A35207"/>
    <w:rsid w:val="00A3624C"/>
    <w:rsid w:val="00A40838"/>
    <w:rsid w:val="00A42A90"/>
    <w:rsid w:val="00A4688D"/>
    <w:rsid w:val="00A47316"/>
    <w:rsid w:val="00A47465"/>
    <w:rsid w:val="00A53EF9"/>
    <w:rsid w:val="00A57C4F"/>
    <w:rsid w:val="00A57E9A"/>
    <w:rsid w:val="00A65DCF"/>
    <w:rsid w:val="00A67743"/>
    <w:rsid w:val="00A704FF"/>
    <w:rsid w:val="00A72341"/>
    <w:rsid w:val="00A77CDD"/>
    <w:rsid w:val="00A876A9"/>
    <w:rsid w:val="00A92D74"/>
    <w:rsid w:val="00AA02F5"/>
    <w:rsid w:val="00AA2D43"/>
    <w:rsid w:val="00AB0E22"/>
    <w:rsid w:val="00AB177F"/>
    <w:rsid w:val="00AB33E6"/>
    <w:rsid w:val="00AB6608"/>
    <w:rsid w:val="00AB6719"/>
    <w:rsid w:val="00AB7EBD"/>
    <w:rsid w:val="00AC0796"/>
    <w:rsid w:val="00AC20EF"/>
    <w:rsid w:val="00AD185C"/>
    <w:rsid w:val="00AD2AC4"/>
    <w:rsid w:val="00AD746E"/>
    <w:rsid w:val="00AE0B8D"/>
    <w:rsid w:val="00AE6D9F"/>
    <w:rsid w:val="00AF06E7"/>
    <w:rsid w:val="00AF386C"/>
    <w:rsid w:val="00AF6C49"/>
    <w:rsid w:val="00AF6C55"/>
    <w:rsid w:val="00B01E03"/>
    <w:rsid w:val="00B05C69"/>
    <w:rsid w:val="00B15B65"/>
    <w:rsid w:val="00B2126A"/>
    <w:rsid w:val="00B22838"/>
    <w:rsid w:val="00B31F0E"/>
    <w:rsid w:val="00B32919"/>
    <w:rsid w:val="00B3301C"/>
    <w:rsid w:val="00B33B33"/>
    <w:rsid w:val="00B350EC"/>
    <w:rsid w:val="00B36809"/>
    <w:rsid w:val="00B42D3C"/>
    <w:rsid w:val="00B46921"/>
    <w:rsid w:val="00B54E3C"/>
    <w:rsid w:val="00B56E15"/>
    <w:rsid w:val="00B63321"/>
    <w:rsid w:val="00B71670"/>
    <w:rsid w:val="00B71C17"/>
    <w:rsid w:val="00B7619E"/>
    <w:rsid w:val="00B81F42"/>
    <w:rsid w:val="00B821E8"/>
    <w:rsid w:val="00B82945"/>
    <w:rsid w:val="00B8381B"/>
    <w:rsid w:val="00B841CC"/>
    <w:rsid w:val="00B8579B"/>
    <w:rsid w:val="00B8661B"/>
    <w:rsid w:val="00B86CB3"/>
    <w:rsid w:val="00B91BFA"/>
    <w:rsid w:val="00B94EB0"/>
    <w:rsid w:val="00BA7DD0"/>
    <w:rsid w:val="00BB4B70"/>
    <w:rsid w:val="00BB613B"/>
    <w:rsid w:val="00BC3FF9"/>
    <w:rsid w:val="00BC48EC"/>
    <w:rsid w:val="00BC646B"/>
    <w:rsid w:val="00BE4886"/>
    <w:rsid w:val="00BF762B"/>
    <w:rsid w:val="00BF7CD0"/>
    <w:rsid w:val="00C00625"/>
    <w:rsid w:val="00C018CC"/>
    <w:rsid w:val="00C034AD"/>
    <w:rsid w:val="00C0688B"/>
    <w:rsid w:val="00C13926"/>
    <w:rsid w:val="00C17C7E"/>
    <w:rsid w:val="00C23B4B"/>
    <w:rsid w:val="00C31302"/>
    <w:rsid w:val="00C371A0"/>
    <w:rsid w:val="00C37D92"/>
    <w:rsid w:val="00C406BB"/>
    <w:rsid w:val="00C474F5"/>
    <w:rsid w:val="00C47805"/>
    <w:rsid w:val="00C5109F"/>
    <w:rsid w:val="00C5504F"/>
    <w:rsid w:val="00C56938"/>
    <w:rsid w:val="00C57189"/>
    <w:rsid w:val="00C603B7"/>
    <w:rsid w:val="00C73839"/>
    <w:rsid w:val="00C74E8E"/>
    <w:rsid w:val="00C82D6F"/>
    <w:rsid w:val="00C84BB2"/>
    <w:rsid w:val="00C8788D"/>
    <w:rsid w:val="00C91D14"/>
    <w:rsid w:val="00CA34F8"/>
    <w:rsid w:val="00CA5A77"/>
    <w:rsid w:val="00CA5EF8"/>
    <w:rsid w:val="00CC0C95"/>
    <w:rsid w:val="00CC40FC"/>
    <w:rsid w:val="00CC5366"/>
    <w:rsid w:val="00CC753F"/>
    <w:rsid w:val="00CD0309"/>
    <w:rsid w:val="00CD13F0"/>
    <w:rsid w:val="00CD27E5"/>
    <w:rsid w:val="00CD69C8"/>
    <w:rsid w:val="00CE0177"/>
    <w:rsid w:val="00CE214D"/>
    <w:rsid w:val="00CE3669"/>
    <w:rsid w:val="00CE7786"/>
    <w:rsid w:val="00CE7A8F"/>
    <w:rsid w:val="00CF0E2A"/>
    <w:rsid w:val="00CF6E7E"/>
    <w:rsid w:val="00D02F16"/>
    <w:rsid w:val="00D1387A"/>
    <w:rsid w:val="00D13EA3"/>
    <w:rsid w:val="00D14279"/>
    <w:rsid w:val="00D14399"/>
    <w:rsid w:val="00D14AB4"/>
    <w:rsid w:val="00D41DF9"/>
    <w:rsid w:val="00D519F4"/>
    <w:rsid w:val="00D54780"/>
    <w:rsid w:val="00D571B0"/>
    <w:rsid w:val="00D63D19"/>
    <w:rsid w:val="00D70B3B"/>
    <w:rsid w:val="00D7150D"/>
    <w:rsid w:val="00D819E0"/>
    <w:rsid w:val="00D82452"/>
    <w:rsid w:val="00D84605"/>
    <w:rsid w:val="00D86332"/>
    <w:rsid w:val="00D962CE"/>
    <w:rsid w:val="00DA359D"/>
    <w:rsid w:val="00DA5135"/>
    <w:rsid w:val="00DA69D7"/>
    <w:rsid w:val="00DB2D25"/>
    <w:rsid w:val="00DC2DD7"/>
    <w:rsid w:val="00DC4A0C"/>
    <w:rsid w:val="00DD47D6"/>
    <w:rsid w:val="00DD63E7"/>
    <w:rsid w:val="00DE03E3"/>
    <w:rsid w:val="00DE30BA"/>
    <w:rsid w:val="00DE79D1"/>
    <w:rsid w:val="00E07383"/>
    <w:rsid w:val="00E13947"/>
    <w:rsid w:val="00E16909"/>
    <w:rsid w:val="00E43801"/>
    <w:rsid w:val="00E45E34"/>
    <w:rsid w:val="00E47ED1"/>
    <w:rsid w:val="00E51F45"/>
    <w:rsid w:val="00E52C2A"/>
    <w:rsid w:val="00E562B2"/>
    <w:rsid w:val="00E569AB"/>
    <w:rsid w:val="00E644E0"/>
    <w:rsid w:val="00E648FE"/>
    <w:rsid w:val="00E67810"/>
    <w:rsid w:val="00E72B26"/>
    <w:rsid w:val="00E94705"/>
    <w:rsid w:val="00EA0593"/>
    <w:rsid w:val="00EA3032"/>
    <w:rsid w:val="00EB1A2F"/>
    <w:rsid w:val="00EB5E2F"/>
    <w:rsid w:val="00EC46D9"/>
    <w:rsid w:val="00EC5BD8"/>
    <w:rsid w:val="00EC6F08"/>
    <w:rsid w:val="00ED4728"/>
    <w:rsid w:val="00EE5C2F"/>
    <w:rsid w:val="00EF1D61"/>
    <w:rsid w:val="00EF2D5A"/>
    <w:rsid w:val="00EF401D"/>
    <w:rsid w:val="00EF62BE"/>
    <w:rsid w:val="00EF6C1F"/>
    <w:rsid w:val="00EF7675"/>
    <w:rsid w:val="00F0155B"/>
    <w:rsid w:val="00F03427"/>
    <w:rsid w:val="00F05598"/>
    <w:rsid w:val="00F062D0"/>
    <w:rsid w:val="00F105DB"/>
    <w:rsid w:val="00F10E60"/>
    <w:rsid w:val="00F163E8"/>
    <w:rsid w:val="00F17D32"/>
    <w:rsid w:val="00F20DCA"/>
    <w:rsid w:val="00F21619"/>
    <w:rsid w:val="00F2176C"/>
    <w:rsid w:val="00F24357"/>
    <w:rsid w:val="00F31BFB"/>
    <w:rsid w:val="00F362D9"/>
    <w:rsid w:val="00F36A6D"/>
    <w:rsid w:val="00F44D39"/>
    <w:rsid w:val="00F46776"/>
    <w:rsid w:val="00F52688"/>
    <w:rsid w:val="00F52B90"/>
    <w:rsid w:val="00F53D87"/>
    <w:rsid w:val="00F5564B"/>
    <w:rsid w:val="00F64070"/>
    <w:rsid w:val="00F64094"/>
    <w:rsid w:val="00F8009C"/>
    <w:rsid w:val="00F801AB"/>
    <w:rsid w:val="00F80AAB"/>
    <w:rsid w:val="00F80F93"/>
    <w:rsid w:val="00F81114"/>
    <w:rsid w:val="00F81E1A"/>
    <w:rsid w:val="00F86275"/>
    <w:rsid w:val="00F86BAE"/>
    <w:rsid w:val="00F945B6"/>
    <w:rsid w:val="00F9769B"/>
    <w:rsid w:val="00FB21F2"/>
    <w:rsid w:val="00FB2481"/>
    <w:rsid w:val="00FB36EF"/>
    <w:rsid w:val="00FC13A4"/>
    <w:rsid w:val="00FD0402"/>
    <w:rsid w:val="00FD24E0"/>
    <w:rsid w:val="00FD71F2"/>
    <w:rsid w:val="00FE0D2F"/>
    <w:rsid w:val="00FE1EC4"/>
    <w:rsid w:val="00FE6FB2"/>
    <w:rsid w:val="00FF247A"/>
    <w:rsid w:val="00FF4595"/>
    <w:rsid w:val="00FF6D2C"/>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3D806-E546-4C7B-BE04-45EFBF7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CA"/>
  </w:style>
  <w:style w:type="paragraph" w:styleId="1">
    <w:name w:val="heading 1"/>
    <w:basedOn w:val="a"/>
    <w:next w:val="a"/>
    <w:link w:val="10"/>
    <w:uiPriority w:val="99"/>
    <w:qFormat/>
    <w:rsid w:val="00F53D87"/>
    <w:pPr>
      <w:keepNext/>
      <w:autoSpaceDE w:val="0"/>
      <w:autoSpaceDN w:val="0"/>
      <w:spacing w:before="240" w:after="60" w:line="240" w:lineRule="auto"/>
      <w:outlineLvl w:val="0"/>
    </w:pPr>
    <w:rPr>
      <w:rFonts w:ascii="Cambria" w:eastAsia="Times New Roman" w:hAnsi="Cambria" w:cs="Cambria"/>
      <w:b/>
      <w:bCs/>
      <w:kern w:val="32"/>
      <w:sz w:val="32"/>
      <w:szCs w:val="32"/>
    </w:rPr>
  </w:style>
  <w:style w:type="paragraph" w:styleId="2">
    <w:name w:val="heading 2"/>
    <w:basedOn w:val="a"/>
    <w:link w:val="20"/>
    <w:uiPriority w:val="9"/>
    <w:qFormat/>
    <w:rsid w:val="000E1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21E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568E"/>
  </w:style>
  <w:style w:type="character" w:styleId="a4">
    <w:name w:val="Hyperlink"/>
    <w:basedOn w:val="a0"/>
    <w:unhideWhenUsed/>
    <w:rsid w:val="0013568E"/>
    <w:rPr>
      <w:color w:val="0000FF"/>
      <w:u w:val="single"/>
    </w:rPr>
  </w:style>
  <w:style w:type="paragraph" w:styleId="a5">
    <w:name w:val="Balloon Text"/>
    <w:basedOn w:val="a"/>
    <w:link w:val="a6"/>
    <w:uiPriority w:val="99"/>
    <w:semiHidden/>
    <w:unhideWhenUsed/>
    <w:rsid w:val="00135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68E"/>
    <w:rPr>
      <w:rFonts w:ascii="Tahoma" w:hAnsi="Tahoma" w:cs="Tahoma"/>
      <w:sz w:val="16"/>
      <w:szCs w:val="16"/>
    </w:rPr>
  </w:style>
  <w:style w:type="character" w:customStyle="1" w:styleId="20">
    <w:name w:val="Заголовок 2 Знак"/>
    <w:basedOn w:val="a0"/>
    <w:link w:val="2"/>
    <w:uiPriority w:val="9"/>
    <w:rsid w:val="000E1ACA"/>
    <w:rPr>
      <w:rFonts w:ascii="Times New Roman" w:eastAsia="Times New Roman" w:hAnsi="Times New Roman" w:cs="Times New Roman"/>
      <w:b/>
      <w:bCs/>
      <w:sz w:val="36"/>
      <w:szCs w:val="36"/>
    </w:rPr>
  </w:style>
  <w:style w:type="table" w:styleId="a7">
    <w:name w:val="Table Grid"/>
    <w:basedOn w:val="a1"/>
    <w:uiPriority w:val="59"/>
    <w:rsid w:val="00485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FF247A"/>
    <w:rPr>
      <w:b/>
      <w:bCs/>
    </w:rPr>
  </w:style>
  <w:style w:type="character" w:customStyle="1" w:styleId="30">
    <w:name w:val="Заголовок 3 Знак"/>
    <w:basedOn w:val="a0"/>
    <w:link w:val="3"/>
    <w:uiPriority w:val="9"/>
    <w:semiHidden/>
    <w:rsid w:val="00621E46"/>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856C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6C68"/>
  </w:style>
  <w:style w:type="paragraph" w:styleId="ab">
    <w:name w:val="footer"/>
    <w:basedOn w:val="a"/>
    <w:link w:val="ac"/>
    <w:uiPriority w:val="99"/>
    <w:unhideWhenUsed/>
    <w:rsid w:val="00856C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6C68"/>
  </w:style>
  <w:style w:type="paragraph" w:customStyle="1" w:styleId="ad">
    <w:name w:val="a"/>
    <w:basedOn w:val="a"/>
    <w:rsid w:val="00FD2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F0E2A"/>
  </w:style>
  <w:style w:type="paragraph" w:styleId="HTML">
    <w:name w:val="HTML Preformatted"/>
    <w:basedOn w:val="a"/>
    <w:link w:val="HTML0"/>
    <w:uiPriority w:val="99"/>
    <w:rsid w:val="008D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D7614"/>
    <w:rPr>
      <w:rFonts w:ascii="Courier New" w:eastAsia="Times New Roman" w:hAnsi="Courier New" w:cs="Courier New"/>
      <w:sz w:val="20"/>
      <w:szCs w:val="20"/>
    </w:rPr>
  </w:style>
  <w:style w:type="character" w:customStyle="1" w:styleId="10">
    <w:name w:val="Заголовок 1 Знак"/>
    <w:basedOn w:val="a0"/>
    <w:link w:val="1"/>
    <w:uiPriority w:val="99"/>
    <w:rsid w:val="00F53D87"/>
    <w:rPr>
      <w:rFonts w:ascii="Cambria" w:eastAsia="Times New Roman" w:hAnsi="Cambria" w:cs="Cambria"/>
      <w:b/>
      <w:bCs/>
      <w:kern w:val="32"/>
      <w:sz w:val="32"/>
      <w:szCs w:val="32"/>
    </w:rPr>
  </w:style>
  <w:style w:type="paragraph" w:styleId="ae">
    <w:name w:val="List Paragraph"/>
    <w:basedOn w:val="a"/>
    <w:uiPriority w:val="34"/>
    <w:qFormat/>
    <w:rsid w:val="006B2381"/>
    <w:pPr>
      <w:autoSpaceDE w:val="0"/>
      <w:autoSpaceDN w:val="0"/>
      <w:spacing w:after="0" w:line="240" w:lineRule="auto"/>
      <w:ind w:left="720"/>
    </w:pPr>
    <w:rPr>
      <w:rFonts w:ascii="Calibri" w:eastAsia="Times New Roman" w:hAnsi="Calibri" w:cs="Calibri"/>
      <w:sz w:val="20"/>
      <w:szCs w:val="20"/>
    </w:rPr>
  </w:style>
  <w:style w:type="character" w:customStyle="1" w:styleId="hps">
    <w:name w:val="hps"/>
    <w:basedOn w:val="a0"/>
    <w:uiPriority w:val="99"/>
    <w:rsid w:val="006B2381"/>
    <w:rPr>
      <w:rFonts w:cs="Times New Roman"/>
    </w:rPr>
  </w:style>
  <w:style w:type="character" w:customStyle="1" w:styleId="ucoz-forum-post">
    <w:name w:val="ucoz-forum-post"/>
    <w:basedOn w:val="a0"/>
    <w:uiPriority w:val="99"/>
    <w:rsid w:val="000F29AB"/>
    <w:rPr>
      <w:rFonts w:cs="Times New Roman"/>
    </w:rPr>
  </w:style>
  <w:style w:type="paragraph" w:styleId="af">
    <w:name w:val="Body Text Indent"/>
    <w:basedOn w:val="a"/>
    <w:link w:val="af0"/>
    <w:semiHidden/>
    <w:rsid w:val="00EF401D"/>
    <w:pPr>
      <w:spacing w:after="120" w:line="240" w:lineRule="auto"/>
      <w:ind w:left="283"/>
    </w:pPr>
    <w:rPr>
      <w:rFonts w:ascii="Times New Roman" w:eastAsia="Times New Roman" w:hAnsi="Times New Roman" w:cs="Times New Roman"/>
      <w:sz w:val="24"/>
      <w:szCs w:val="24"/>
      <w:lang w:val="uk-UA" w:eastAsia="uk-UA"/>
    </w:rPr>
  </w:style>
  <w:style w:type="character" w:customStyle="1" w:styleId="af0">
    <w:name w:val="Основной текст с отступом Знак"/>
    <w:basedOn w:val="a0"/>
    <w:link w:val="af"/>
    <w:semiHidden/>
    <w:rsid w:val="00EF401D"/>
    <w:rPr>
      <w:rFonts w:ascii="Times New Roman" w:eastAsia="Times New Roman" w:hAnsi="Times New Roman" w:cs="Times New Roman"/>
      <w:sz w:val="24"/>
      <w:szCs w:val="24"/>
      <w:lang w:val="uk-UA" w:eastAsia="uk-UA"/>
    </w:rPr>
  </w:style>
  <w:style w:type="paragraph" w:styleId="af1">
    <w:name w:val="Body Text"/>
    <w:basedOn w:val="a"/>
    <w:link w:val="af2"/>
    <w:uiPriority w:val="99"/>
    <w:semiHidden/>
    <w:unhideWhenUsed/>
    <w:rsid w:val="00DD63E7"/>
    <w:pPr>
      <w:spacing w:after="120"/>
    </w:pPr>
  </w:style>
  <w:style w:type="character" w:customStyle="1" w:styleId="af2">
    <w:name w:val="Основной текст Знак"/>
    <w:basedOn w:val="a0"/>
    <w:link w:val="af1"/>
    <w:uiPriority w:val="99"/>
    <w:semiHidden/>
    <w:rsid w:val="00DD63E7"/>
  </w:style>
  <w:style w:type="character" w:styleId="af3">
    <w:name w:val="FollowedHyperlink"/>
    <w:basedOn w:val="a0"/>
    <w:uiPriority w:val="99"/>
    <w:semiHidden/>
    <w:unhideWhenUsed/>
    <w:rsid w:val="00FE6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49">
      <w:bodyDiv w:val="1"/>
      <w:marLeft w:val="0"/>
      <w:marRight w:val="0"/>
      <w:marTop w:val="0"/>
      <w:marBottom w:val="0"/>
      <w:divBdr>
        <w:top w:val="none" w:sz="0" w:space="0" w:color="auto"/>
        <w:left w:val="none" w:sz="0" w:space="0" w:color="auto"/>
        <w:bottom w:val="none" w:sz="0" w:space="0" w:color="auto"/>
        <w:right w:val="none" w:sz="0" w:space="0" w:color="auto"/>
      </w:divBdr>
    </w:div>
    <w:div w:id="37096853">
      <w:bodyDiv w:val="1"/>
      <w:marLeft w:val="0"/>
      <w:marRight w:val="0"/>
      <w:marTop w:val="0"/>
      <w:marBottom w:val="0"/>
      <w:divBdr>
        <w:top w:val="none" w:sz="0" w:space="0" w:color="auto"/>
        <w:left w:val="none" w:sz="0" w:space="0" w:color="auto"/>
        <w:bottom w:val="none" w:sz="0" w:space="0" w:color="auto"/>
        <w:right w:val="none" w:sz="0" w:space="0" w:color="auto"/>
      </w:divBdr>
    </w:div>
    <w:div w:id="97649788">
      <w:bodyDiv w:val="1"/>
      <w:marLeft w:val="0"/>
      <w:marRight w:val="0"/>
      <w:marTop w:val="0"/>
      <w:marBottom w:val="0"/>
      <w:divBdr>
        <w:top w:val="none" w:sz="0" w:space="0" w:color="auto"/>
        <w:left w:val="none" w:sz="0" w:space="0" w:color="auto"/>
        <w:bottom w:val="none" w:sz="0" w:space="0" w:color="auto"/>
        <w:right w:val="none" w:sz="0" w:space="0" w:color="auto"/>
      </w:divBdr>
    </w:div>
    <w:div w:id="126508281">
      <w:bodyDiv w:val="1"/>
      <w:marLeft w:val="0"/>
      <w:marRight w:val="0"/>
      <w:marTop w:val="0"/>
      <w:marBottom w:val="0"/>
      <w:divBdr>
        <w:top w:val="none" w:sz="0" w:space="0" w:color="auto"/>
        <w:left w:val="none" w:sz="0" w:space="0" w:color="auto"/>
        <w:bottom w:val="none" w:sz="0" w:space="0" w:color="auto"/>
        <w:right w:val="none" w:sz="0" w:space="0" w:color="auto"/>
      </w:divBdr>
    </w:div>
    <w:div w:id="147937559">
      <w:bodyDiv w:val="1"/>
      <w:marLeft w:val="0"/>
      <w:marRight w:val="0"/>
      <w:marTop w:val="0"/>
      <w:marBottom w:val="0"/>
      <w:divBdr>
        <w:top w:val="none" w:sz="0" w:space="0" w:color="auto"/>
        <w:left w:val="none" w:sz="0" w:space="0" w:color="auto"/>
        <w:bottom w:val="none" w:sz="0" w:space="0" w:color="auto"/>
        <w:right w:val="none" w:sz="0" w:space="0" w:color="auto"/>
      </w:divBdr>
    </w:div>
    <w:div w:id="170414058">
      <w:bodyDiv w:val="1"/>
      <w:marLeft w:val="0"/>
      <w:marRight w:val="0"/>
      <w:marTop w:val="0"/>
      <w:marBottom w:val="0"/>
      <w:divBdr>
        <w:top w:val="none" w:sz="0" w:space="0" w:color="auto"/>
        <w:left w:val="none" w:sz="0" w:space="0" w:color="auto"/>
        <w:bottom w:val="none" w:sz="0" w:space="0" w:color="auto"/>
        <w:right w:val="none" w:sz="0" w:space="0" w:color="auto"/>
      </w:divBdr>
    </w:div>
    <w:div w:id="263614718">
      <w:bodyDiv w:val="1"/>
      <w:marLeft w:val="0"/>
      <w:marRight w:val="0"/>
      <w:marTop w:val="0"/>
      <w:marBottom w:val="0"/>
      <w:divBdr>
        <w:top w:val="none" w:sz="0" w:space="0" w:color="auto"/>
        <w:left w:val="none" w:sz="0" w:space="0" w:color="auto"/>
        <w:bottom w:val="none" w:sz="0" w:space="0" w:color="auto"/>
        <w:right w:val="none" w:sz="0" w:space="0" w:color="auto"/>
      </w:divBdr>
    </w:div>
    <w:div w:id="285083743">
      <w:bodyDiv w:val="1"/>
      <w:marLeft w:val="0"/>
      <w:marRight w:val="0"/>
      <w:marTop w:val="0"/>
      <w:marBottom w:val="0"/>
      <w:divBdr>
        <w:top w:val="none" w:sz="0" w:space="0" w:color="auto"/>
        <w:left w:val="none" w:sz="0" w:space="0" w:color="auto"/>
        <w:bottom w:val="none" w:sz="0" w:space="0" w:color="auto"/>
        <w:right w:val="none" w:sz="0" w:space="0" w:color="auto"/>
      </w:divBdr>
    </w:div>
    <w:div w:id="311099473">
      <w:bodyDiv w:val="1"/>
      <w:marLeft w:val="0"/>
      <w:marRight w:val="0"/>
      <w:marTop w:val="0"/>
      <w:marBottom w:val="0"/>
      <w:divBdr>
        <w:top w:val="none" w:sz="0" w:space="0" w:color="auto"/>
        <w:left w:val="none" w:sz="0" w:space="0" w:color="auto"/>
        <w:bottom w:val="none" w:sz="0" w:space="0" w:color="auto"/>
        <w:right w:val="none" w:sz="0" w:space="0" w:color="auto"/>
      </w:divBdr>
    </w:div>
    <w:div w:id="334310723">
      <w:bodyDiv w:val="1"/>
      <w:marLeft w:val="0"/>
      <w:marRight w:val="0"/>
      <w:marTop w:val="0"/>
      <w:marBottom w:val="0"/>
      <w:divBdr>
        <w:top w:val="none" w:sz="0" w:space="0" w:color="auto"/>
        <w:left w:val="none" w:sz="0" w:space="0" w:color="auto"/>
        <w:bottom w:val="none" w:sz="0" w:space="0" w:color="auto"/>
        <w:right w:val="none" w:sz="0" w:space="0" w:color="auto"/>
      </w:divBdr>
    </w:div>
    <w:div w:id="350955232">
      <w:bodyDiv w:val="1"/>
      <w:marLeft w:val="0"/>
      <w:marRight w:val="0"/>
      <w:marTop w:val="0"/>
      <w:marBottom w:val="0"/>
      <w:divBdr>
        <w:top w:val="none" w:sz="0" w:space="0" w:color="auto"/>
        <w:left w:val="none" w:sz="0" w:space="0" w:color="auto"/>
        <w:bottom w:val="none" w:sz="0" w:space="0" w:color="auto"/>
        <w:right w:val="none" w:sz="0" w:space="0" w:color="auto"/>
      </w:divBdr>
    </w:div>
    <w:div w:id="360480124">
      <w:bodyDiv w:val="1"/>
      <w:marLeft w:val="0"/>
      <w:marRight w:val="0"/>
      <w:marTop w:val="0"/>
      <w:marBottom w:val="0"/>
      <w:divBdr>
        <w:top w:val="none" w:sz="0" w:space="0" w:color="auto"/>
        <w:left w:val="none" w:sz="0" w:space="0" w:color="auto"/>
        <w:bottom w:val="none" w:sz="0" w:space="0" w:color="auto"/>
        <w:right w:val="none" w:sz="0" w:space="0" w:color="auto"/>
      </w:divBdr>
    </w:div>
    <w:div w:id="363099050">
      <w:bodyDiv w:val="1"/>
      <w:marLeft w:val="0"/>
      <w:marRight w:val="0"/>
      <w:marTop w:val="0"/>
      <w:marBottom w:val="0"/>
      <w:divBdr>
        <w:top w:val="none" w:sz="0" w:space="0" w:color="auto"/>
        <w:left w:val="none" w:sz="0" w:space="0" w:color="auto"/>
        <w:bottom w:val="none" w:sz="0" w:space="0" w:color="auto"/>
        <w:right w:val="none" w:sz="0" w:space="0" w:color="auto"/>
      </w:divBdr>
    </w:div>
    <w:div w:id="485324288">
      <w:bodyDiv w:val="1"/>
      <w:marLeft w:val="0"/>
      <w:marRight w:val="0"/>
      <w:marTop w:val="0"/>
      <w:marBottom w:val="0"/>
      <w:divBdr>
        <w:top w:val="none" w:sz="0" w:space="0" w:color="auto"/>
        <w:left w:val="none" w:sz="0" w:space="0" w:color="auto"/>
        <w:bottom w:val="none" w:sz="0" w:space="0" w:color="auto"/>
        <w:right w:val="none" w:sz="0" w:space="0" w:color="auto"/>
      </w:divBdr>
    </w:div>
    <w:div w:id="496187015">
      <w:bodyDiv w:val="1"/>
      <w:marLeft w:val="0"/>
      <w:marRight w:val="0"/>
      <w:marTop w:val="0"/>
      <w:marBottom w:val="0"/>
      <w:divBdr>
        <w:top w:val="none" w:sz="0" w:space="0" w:color="auto"/>
        <w:left w:val="none" w:sz="0" w:space="0" w:color="auto"/>
        <w:bottom w:val="none" w:sz="0" w:space="0" w:color="auto"/>
        <w:right w:val="none" w:sz="0" w:space="0" w:color="auto"/>
      </w:divBdr>
    </w:div>
    <w:div w:id="507333242">
      <w:bodyDiv w:val="1"/>
      <w:marLeft w:val="0"/>
      <w:marRight w:val="0"/>
      <w:marTop w:val="0"/>
      <w:marBottom w:val="0"/>
      <w:divBdr>
        <w:top w:val="none" w:sz="0" w:space="0" w:color="auto"/>
        <w:left w:val="none" w:sz="0" w:space="0" w:color="auto"/>
        <w:bottom w:val="none" w:sz="0" w:space="0" w:color="auto"/>
        <w:right w:val="none" w:sz="0" w:space="0" w:color="auto"/>
      </w:divBdr>
    </w:div>
    <w:div w:id="512190048">
      <w:bodyDiv w:val="1"/>
      <w:marLeft w:val="0"/>
      <w:marRight w:val="0"/>
      <w:marTop w:val="0"/>
      <w:marBottom w:val="0"/>
      <w:divBdr>
        <w:top w:val="none" w:sz="0" w:space="0" w:color="auto"/>
        <w:left w:val="none" w:sz="0" w:space="0" w:color="auto"/>
        <w:bottom w:val="none" w:sz="0" w:space="0" w:color="auto"/>
        <w:right w:val="none" w:sz="0" w:space="0" w:color="auto"/>
      </w:divBdr>
    </w:div>
    <w:div w:id="517818188">
      <w:bodyDiv w:val="1"/>
      <w:marLeft w:val="0"/>
      <w:marRight w:val="0"/>
      <w:marTop w:val="0"/>
      <w:marBottom w:val="0"/>
      <w:divBdr>
        <w:top w:val="none" w:sz="0" w:space="0" w:color="auto"/>
        <w:left w:val="none" w:sz="0" w:space="0" w:color="auto"/>
        <w:bottom w:val="none" w:sz="0" w:space="0" w:color="auto"/>
        <w:right w:val="none" w:sz="0" w:space="0" w:color="auto"/>
      </w:divBdr>
    </w:div>
    <w:div w:id="534201267">
      <w:bodyDiv w:val="1"/>
      <w:marLeft w:val="0"/>
      <w:marRight w:val="0"/>
      <w:marTop w:val="0"/>
      <w:marBottom w:val="0"/>
      <w:divBdr>
        <w:top w:val="none" w:sz="0" w:space="0" w:color="auto"/>
        <w:left w:val="none" w:sz="0" w:space="0" w:color="auto"/>
        <w:bottom w:val="none" w:sz="0" w:space="0" w:color="auto"/>
        <w:right w:val="none" w:sz="0" w:space="0" w:color="auto"/>
      </w:divBdr>
    </w:div>
    <w:div w:id="578097493">
      <w:bodyDiv w:val="1"/>
      <w:marLeft w:val="0"/>
      <w:marRight w:val="0"/>
      <w:marTop w:val="0"/>
      <w:marBottom w:val="0"/>
      <w:divBdr>
        <w:top w:val="none" w:sz="0" w:space="0" w:color="auto"/>
        <w:left w:val="none" w:sz="0" w:space="0" w:color="auto"/>
        <w:bottom w:val="none" w:sz="0" w:space="0" w:color="auto"/>
        <w:right w:val="none" w:sz="0" w:space="0" w:color="auto"/>
      </w:divBdr>
    </w:div>
    <w:div w:id="585966177">
      <w:bodyDiv w:val="1"/>
      <w:marLeft w:val="0"/>
      <w:marRight w:val="0"/>
      <w:marTop w:val="0"/>
      <w:marBottom w:val="0"/>
      <w:divBdr>
        <w:top w:val="none" w:sz="0" w:space="0" w:color="auto"/>
        <w:left w:val="none" w:sz="0" w:space="0" w:color="auto"/>
        <w:bottom w:val="none" w:sz="0" w:space="0" w:color="auto"/>
        <w:right w:val="none" w:sz="0" w:space="0" w:color="auto"/>
      </w:divBdr>
    </w:div>
    <w:div w:id="589122595">
      <w:bodyDiv w:val="1"/>
      <w:marLeft w:val="0"/>
      <w:marRight w:val="0"/>
      <w:marTop w:val="0"/>
      <w:marBottom w:val="0"/>
      <w:divBdr>
        <w:top w:val="none" w:sz="0" w:space="0" w:color="auto"/>
        <w:left w:val="none" w:sz="0" w:space="0" w:color="auto"/>
        <w:bottom w:val="none" w:sz="0" w:space="0" w:color="auto"/>
        <w:right w:val="none" w:sz="0" w:space="0" w:color="auto"/>
      </w:divBdr>
    </w:div>
    <w:div w:id="600796214">
      <w:bodyDiv w:val="1"/>
      <w:marLeft w:val="0"/>
      <w:marRight w:val="0"/>
      <w:marTop w:val="0"/>
      <w:marBottom w:val="0"/>
      <w:divBdr>
        <w:top w:val="none" w:sz="0" w:space="0" w:color="auto"/>
        <w:left w:val="none" w:sz="0" w:space="0" w:color="auto"/>
        <w:bottom w:val="none" w:sz="0" w:space="0" w:color="auto"/>
        <w:right w:val="none" w:sz="0" w:space="0" w:color="auto"/>
      </w:divBdr>
    </w:div>
    <w:div w:id="617491364">
      <w:bodyDiv w:val="1"/>
      <w:marLeft w:val="0"/>
      <w:marRight w:val="0"/>
      <w:marTop w:val="0"/>
      <w:marBottom w:val="0"/>
      <w:divBdr>
        <w:top w:val="none" w:sz="0" w:space="0" w:color="auto"/>
        <w:left w:val="none" w:sz="0" w:space="0" w:color="auto"/>
        <w:bottom w:val="none" w:sz="0" w:space="0" w:color="auto"/>
        <w:right w:val="none" w:sz="0" w:space="0" w:color="auto"/>
      </w:divBdr>
    </w:div>
    <w:div w:id="681249642">
      <w:bodyDiv w:val="1"/>
      <w:marLeft w:val="0"/>
      <w:marRight w:val="0"/>
      <w:marTop w:val="0"/>
      <w:marBottom w:val="0"/>
      <w:divBdr>
        <w:top w:val="none" w:sz="0" w:space="0" w:color="auto"/>
        <w:left w:val="none" w:sz="0" w:space="0" w:color="auto"/>
        <w:bottom w:val="none" w:sz="0" w:space="0" w:color="auto"/>
        <w:right w:val="none" w:sz="0" w:space="0" w:color="auto"/>
      </w:divBdr>
    </w:div>
    <w:div w:id="728380781">
      <w:bodyDiv w:val="1"/>
      <w:marLeft w:val="0"/>
      <w:marRight w:val="0"/>
      <w:marTop w:val="0"/>
      <w:marBottom w:val="0"/>
      <w:divBdr>
        <w:top w:val="none" w:sz="0" w:space="0" w:color="auto"/>
        <w:left w:val="none" w:sz="0" w:space="0" w:color="auto"/>
        <w:bottom w:val="none" w:sz="0" w:space="0" w:color="auto"/>
        <w:right w:val="none" w:sz="0" w:space="0" w:color="auto"/>
      </w:divBdr>
    </w:div>
    <w:div w:id="756705350">
      <w:bodyDiv w:val="1"/>
      <w:marLeft w:val="0"/>
      <w:marRight w:val="0"/>
      <w:marTop w:val="0"/>
      <w:marBottom w:val="0"/>
      <w:divBdr>
        <w:top w:val="none" w:sz="0" w:space="0" w:color="auto"/>
        <w:left w:val="none" w:sz="0" w:space="0" w:color="auto"/>
        <w:bottom w:val="none" w:sz="0" w:space="0" w:color="auto"/>
        <w:right w:val="none" w:sz="0" w:space="0" w:color="auto"/>
      </w:divBdr>
    </w:div>
    <w:div w:id="766847422">
      <w:bodyDiv w:val="1"/>
      <w:marLeft w:val="0"/>
      <w:marRight w:val="0"/>
      <w:marTop w:val="0"/>
      <w:marBottom w:val="0"/>
      <w:divBdr>
        <w:top w:val="none" w:sz="0" w:space="0" w:color="auto"/>
        <w:left w:val="none" w:sz="0" w:space="0" w:color="auto"/>
        <w:bottom w:val="none" w:sz="0" w:space="0" w:color="auto"/>
        <w:right w:val="none" w:sz="0" w:space="0" w:color="auto"/>
      </w:divBdr>
    </w:div>
    <w:div w:id="794560859">
      <w:bodyDiv w:val="1"/>
      <w:marLeft w:val="0"/>
      <w:marRight w:val="0"/>
      <w:marTop w:val="0"/>
      <w:marBottom w:val="0"/>
      <w:divBdr>
        <w:top w:val="none" w:sz="0" w:space="0" w:color="auto"/>
        <w:left w:val="none" w:sz="0" w:space="0" w:color="auto"/>
        <w:bottom w:val="none" w:sz="0" w:space="0" w:color="auto"/>
        <w:right w:val="none" w:sz="0" w:space="0" w:color="auto"/>
      </w:divBdr>
    </w:div>
    <w:div w:id="798307304">
      <w:bodyDiv w:val="1"/>
      <w:marLeft w:val="0"/>
      <w:marRight w:val="0"/>
      <w:marTop w:val="0"/>
      <w:marBottom w:val="0"/>
      <w:divBdr>
        <w:top w:val="none" w:sz="0" w:space="0" w:color="auto"/>
        <w:left w:val="none" w:sz="0" w:space="0" w:color="auto"/>
        <w:bottom w:val="none" w:sz="0" w:space="0" w:color="auto"/>
        <w:right w:val="none" w:sz="0" w:space="0" w:color="auto"/>
      </w:divBdr>
    </w:div>
    <w:div w:id="806898826">
      <w:bodyDiv w:val="1"/>
      <w:marLeft w:val="0"/>
      <w:marRight w:val="0"/>
      <w:marTop w:val="0"/>
      <w:marBottom w:val="0"/>
      <w:divBdr>
        <w:top w:val="none" w:sz="0" w:space="0" w:color="auto"/>
        <w:left w:val="none" w:sz="0" w:space="0" w:color="auto"/>
        <w:bottom w:val="none" w:sz="0" w:space="0" w:color="auto"/>
        <w:right w:val="none" w:sz="0" w:space="0" w:color="auto"/>
      </w:divBdr>
    </w:div>
    <w:div w:id="855264586">
      <w:bodyDiv w:val="1"/>
      <w:marLeft w:val="0"/>
      <w:marRight w:val="0"/>
      <w:marTop w:val="0"/>
      <w:marBottom w:val="0"/>
      <w:divBdr>
        <w:top w:val="none" w:sz="0" w:space="0" w:color="auto"/>
        <w:left w:val="none" w:sz="0" w:space="0" w:color="auto"/>
        <w:bottom w:val="none" w:sz="0" w:space="0" w:color="auto"/>
        <w:right w:val="none" w:sz="0" w:space="0" w:color="auto"/>
      </w:divBdr>
    </w:div>
    <w:div w:id="858662883">
      <w:bodyDiv w:val="1"/>
      <w:marLeft w:val="0"/>
      <w:marRight w:val="0"/>
      <w:marTop w:val="0"/>
      <w:marBottom w:val="0"/>
      <w:divBdr>
        <w:top w:val="none" w:sz="0" w:space="0" w:color="auto"/>
        <w:left w:val="none" w:sz="0" w:space="0" w:color="auto"/>
        <w:bottom w:val="none" w:sz="0" w:space="0" w:color="auto"/>
        <w:right w:val="none" w:sz="0" w:space="0" w:color="auto"/>
      </w:divBdr>
    </w:div>
    <w:div w:id="869338224">
      <w:bodyDiv w:val="1"/>
      <w:marLeft w:val="0"/>
      <w:marRight w:val="0"/>
      <w:marTop w:val="0"/>
      <w:marBottom w:val="0"/>
      <w:divBdr>
        <w:top w:val="none" w:sz="0" w:space="0" w:color="auto"/>
        <w:left w:val="none" w:sz="0" w:space="0" w:color="auto"/>
        <w:bottom w:val="none" w:sz="0" w:space="0" w:color="auto"/>
        <w:right w:val="none" w:sz="0" w:space="0" w:color="auto"/>
      </w:divBdr>
    </w:div>
    <w:div w:id="902714857">
      <w:bodyDiv w:val="1"/>
      <w:marLeft w:val="0"/>
      <w:marRight w:val="0"/>
      <w:marTop w:val="0"/>
      <w:marBottom w:val="0"/>
      <w:divBdr>
        <w:top w:val="none" w:sz="0" w:space="0" w:color="auto"/>
        <w:left w:val="none" w:sz="0" w:space="0" w:color="auto"/>
        <w:bottom w:val="none" w:sz="0" w:space="0" w:color="auto"/>
        <w:right w:val="none" w:sz="0" w:space="0" w:color="auto"/>
      </w:divBdr>
    </w:div>
    <w:div w:id="937104703">
      <w:bodyDiv w:val="1"/>
      <w:marLeft w:val="0"/>
      <w:marRight w:val="0"/>
      <w:marTop w:val="0"/>
      <w:marBottom w:val="0"/>
      <w:divBdr>
        <w:top w:val="none" w:sz="0" w:space="0" w:color="auto"/>
        <w:left w:val="none" w:sz="0" w:space="0" w:color="auto"/>
        <w:bottom w:val="none" w:sz="0" w:space="0" w:color="auto"/>
        <w:right w:val="none" w:sz="0" w:space="0" w:color="auto"/>
      </w:divBdr>
    </w:div>
    <w:div w:id="958681451">
      <w:bodyDiv w:val="1"/>
      <w:marLeft w:val="0"/>
      <w:marRight w:val="0"/>
      <w:marTop w:val="0"/>
      <w:marBottom w:val="0"/>
      <w:divBdr>
        <w:top w:val="none" w:sz="0" w:space="0" w:color="auto"/>
        <w:left w:val="none" w:sz="0" w:space="0" w:color="auto"/>
        <w:bottom w:val="none" w:sz="0" w:space="0" w:color="auto"/>
        <w:right w:val="none" w:sz="0" w:space="0" w:color="auto"/>
      </w:divBdr>
    </w:div>
    <w:div w:id="968583937">
      <w:bodyDiv w:val="1"/>
      <w:marLeft w:val="0"/>
      <w:marRight w:val="0"/>
      <w:marTop w:val="0"/>
      <w:marBottom w:val="0"/>
      <w:divBdr>
        <w:top w:val="none" w:sz="0" w:space="0" w:color="auto"/>
        <w:left w:val="none" w:sz="0" w:space="0" w:color="auto"/>
        <w:bottom w:val="none" w:sz="0" w:space="0" w:color="auto"/>
        <w:right w:val="none" w:sz="0" w:space="0" w:color="auto"/>
      </w:divBdr>
    </w:div>
    <w:div w:id="986203004">
      <w:bodyDiv w:val="1"/>
      <w:marLeft w:val="0"/>
      <w:marRight w:val="0"/>
      <w:marTop w:val="0"/>
      <w:marBottom w:val="0"/>
      <w:divBdr>
        <w:top w:val="none" w:sz="0" w:space="0" w:color="auto"/>
        <w:left w:val="none" w:sz="0" w:space="0" w:color="auto"/>
        <w:bottom w:val="none" w:sz="0" w:space="0" w:color="auto"/>
        <w:right w:val="none" w:sz="0" w:space="0" w:color="auto"/>
      </w:divBdr>
    </w:div>
    <w:div w:id="1011646330">
      <w:bodyDiv w:val="1"/>
      <w:marLeft w:val="0"/>
      <w:marRight w:val="0"/>
      <w:marTop w:val="0"/>
      <w:marBottom w:val="0"/>
      <w:divBdr>
        <w:top w:val="none" w:sz="0" w:space="0" w:color="auto"/>
        <w:left w:val="none" w:sz="0" w:space="0" w:color="auto"/>
        <w:bottom w:val="none" w:sz="0" w:space="0" w:color="auto"/>
        <w:right w:val="none" w:sz="0" w:space="0" w:color="auto"/>
      </w:divBdr>
    </w:div>
    <w:div w:id="1035692283">
      <w:bodyDiv w:val="1"/>
      <w:marLeft w:val="0"/>
      <w:marRight w:val="0"/>
      <w:marTop w:val="0"/>
      <w:marBottom w:val="0"/>
      <w:divBdr>
        <w:top w:val="none" w:sz="0" w:space="0" w:color="auto"/>
        <w:left w:val="none" w:sz="0" w:space="0" w:color="auto"/>
        <w:bottom w:val="none" w:sz="0" w:space="0" w:color="auto"/>
        <w:right w:val="none" w:sz="0" w:space="0" w:color="auto"/>
      </w:divBdr>
    </w:div>
    <w:div w:id="1074624008">
      <w:bodyDiv w:val="1"/>
      <w:marLeft w:val="0"/>
      <w:marRight w:val="0"/>
      <w:marTop w:val="0"/>
      <w:marBottom w:val="0"/>
      <w:divBdr>
        <w:top w:val="none" w:sz="0" w:space="0" w:color="auto"/>
        <w:left w:val="none" w:sz="0" w:space="0" w:color="auto"/>
        <w:bottom w:val="none" w:sz="0" w:space="0" w:color="auto"/>
        <w:right w:val="none" w:sz="0" w:space="0" w:color="auto"/>
      </w:divBdr>
    </w:div>
    <w:div w:id="1081559372">
      <w:bodyDiv w:val="1"/>
      <w:marLeft w:val="0"/>
      <w:marRight w:val="0"/>
      <w:marTop w:val="0"/>
      <w:marBottom w:val="0"/>
      <w:divBdr>
        <w:top w:val="none" w:sz="0" w:space="0" w:color="auto"/>
        <w:left w:val="none" w:sz="0" w:space="0" w:color="auto"/>
        <w:bottom w:val="none" w:sz="0" w:space="0" w:color="auto"/>
        <w:right w:val="none" w:sz="0" w:space="0" w:color="auto"/>
      </w:divBdr>
    </w:div>
    <w:div w:id="1112439616">
      <w:bodyDiv w:val="1"/>
      <w:marLeft w:val="0"/>
      <w:marRight w:val="0"/>
      <w:marTop w:val="0"/>
      <w:marBottom w:val="0"/>
      <w:divBdr>
        <w:top w:val="none" w:sz="0" w:space="0" w:color="auto"/>
        <w:left w:val="none" w:sz="0" w:space="0" w:color="auto"/>
        <w:bottom w:val="none" w:sz="0" w:space="0" w:color="auto"/>
        <w:right w:val="none" w:sz="0" w:space="0" w:color="auto"/>
      </w:divBdr>
    </w:div>
    <w:div w:id="1120681632">
      <w:bodyDiv w:val="1"/>
      <w:marLeft w:val="0"/>
      <w:marRight w:val="0"/>
      <w:marTop w:val="0"/>
      <w:marBottom w:val="0"/>
      <w:divBdr>
        <w:top w:val="none" w:sz="0" w:space="0" w:color="auto"/>
        <w:left w:val="none" w:sz="0" w:space="0" w:color="auto"/>
        <w:bottom w:val="none" w:sz="0" w:space="0" w:color="auto"/>
        <w:right w:val="none" w:sz="0" w:space="0" w:color="auto"/>
      </w:divBdr>
    </w:div>
    <w:div w:id="1123109816">
      <w:bodyDiv w:val="1"/>
      <w:marLeft w:val="0"/>
      <w:marRight w:val="0"/>
      <w:marTop w:val="0"/>
      <w:marBottom w:val="0"/>
      <w:divBdr>
        <w:top w:val="none" w:sz="0" w:space="0" w:color="auto"/>
        <w:left w:val="none" w:sz="0" w:space="0" w:color="auto"/>
        <w:bottom w:val="none" w:sz="0" w:space="0" w:color="auto"/>
        <w:right w:val="none" w:sz="0" w:space="0" w:color="auto"/>
      </w:divBdr>
    </w:div>
    <w:div w:id="1152331831">
      <w:bodyDiv w:val="1"/>
      <w:marLeft w:val="0"/>
      <w:marRight w:val="0"/>
      <w:marTop w:val="0"/>
      <w:marBottom w:val="0"/>
      <w:divBdr>
        <w:top w:val="none" w:sz="0" w:space="0" w:color="auto"/>
        <w:left w:val="none" w:sz="0" w:space="0" w:color="auto"/>
        <w:bottom w:val="none" w:sz="0" w:space="0" w:color="auto"/>
        <w:right w:val="none" w:sz="0" w:space="0" w:color="auto"/>
      </w:divBdr>
    </w:div>
    <w:div w:id="1163164031">
      <w:bodyDiv w:val="1"/>
      <w:marLeft w:val="0"/>
      <w:marRight w:val="0"/>
      <w:marTop w:val="0"/>
      <w:marBottom w:val="0"/>
      <w:divBdr>
        <w:top w:val="none" w:sz="0" w:space="0" w:color="auto"/>
        <w:left w:val="none" w:sz="0" w:space="0" w:color="auto"/>
        <w:bottom w:val="none" w:sz="0" w:space="0" w:color="auto"/>
        <w:right w:val="none" w:sz="0" w:space="0" w:color="auto"/>
      </w:divBdr>
    </w:div>
    <w:div w:id="1172063655">
      <w:bodyDiv w:val="1"/>
      <w:marLeft w:val="0"/>
      <w:marRight w:val="0"/>
      <w:marTop w:val="0"/>
      <w:marBottom w:val="0"/>
      <w:divBdr>
        <w:top w:val="none" w:sz="0" w:space="0" w:color="auto"/>
        <w:left w:val="none" w:sz="0" w:space="0" w:color="auto"/>
        <w:bottom w:val="none" w:sz="0" w:space="0" w:color="auto"/>
        <w:right w:val="none" w:sz="0" w:space="0" w:color="auto"/>
      </w:divBdr>
    </w:div>
    <w:div w:id="1186207907">
      <w:bodyDiv w:val="1"/>
      <w:marLeft w:val="0"/>
      <w:marRight w:val="0"/>
      <w:marTop w:val="0"/>
      <w:marBottom w:val="0"/>
      <w:divBdr>
        <w:top w:val="none" w:sz="0" w:space="0" w:color="auto"/>
        <w:left w:val="none" w:sz="0" w:space="0" w:color="auto"/>
        <w:bottom w:val="none" w:sz="0" w:space="0" w:color="auto"/>
        <w:right w:val="none" w:sz="0" w:space="0" w:color="auto"/>
      </w:divBdr>
    </w:div>
    <w:div w:id="1193566960">
      <w:bodyDiv w:val="1"/>
      <w:marLeft w:val="0"/>
      <w:marRight w:val="0"/>
      <w:marTop w:val="0"/>
      <w:marBottom w:val="0"/>
      <w:divBdr>
        <w:top w:val="none" w:sz="0" w:space="0" w:color="auto"/>
        <w:left w:val="none" w:sz="0" w:space="0" w:color="auto"/>
        <w:bottom w:val="none" w:sz="0" w:space="0" w:color="auto"/>
        <w:right w:val="none" w:sz="0" w:space="0" w:color="auto"/>
      </w:divBdr>
    </w:div>
    <w:div w:id="1199708116">
      <w:bodyDiv w:val="1"/>
      <w:marLeft w:val="0"/>
      <w:marRight w:val="0"/>
      <w:marTop w:val="0"/>
      <w:marBottom w:val="0"/>
      <w:divBdr>
        <w:top w:val="none" w:sz="0" w:space="0" w:color="auto"/>
        <w:left w:val="none" w:sz="0" w:space="0" w:color="auto"/>
        <w:bottom w:val="none" w:sz="0" w:space="0" w:color="auto"/>
        <w:right w:val="none" w:sz="0" w:space="0" w:color="auto"/>
      </w:divBdr>
    </w:div>
    <w:div w:id="1332564570">
      <w:bodyDiv w:val="1"/>
      <w:marLeft w:val="0"/>
      <w:marRight w:val="0"/>
      <w:marTop w:val="0"/>
      <w:marBottom w:val="0"/>
      <w:divBdr>
        <w:top w:val="none" w:sz="0" w:space="0" w:color="auto"/>
        <w:left w:val="none" w:sz="0" w:space="0" w:color="auto"/>
        <w:bottom w:val="none" w:sz="0" w:space="0" w:color="auto"/>
        <w:right w:val="none" w:sz="0" w:space="0" w:color="auto"/>
      </w:divBdr>
    </w:div>
    <w:div w:id="1335448459">
      <w:bodyDiv w:val="1"/>
      <w:marLeft w:val="0"/>
      <w:marRight w:val="0"/>
      <w:marTop w:val="0"/>
      <w:marBottom w:val="0"/>
      <w:divBdr>
        <w:top w:val="none" w:sz="0" w:space="0" w:color="auto"/>
        <w:left w:val="none" w:sz="0" w:space="0" w:color="auto"/>
        <w:bottom w:val="none" w:sz="0" w:space="0" w:color="auto"/>
        <w:right w:val="none" w:sz="0" w:space="0" w:color="auto"/>
      </w:divBdr>
    </w:div>
    <w:div w:id="1343162357">
      <w:bodyDiv w:val="1"/>
      <w:marLeft w:val="0"/>
      <w:marRight w:val="0"/>
      <w:marTop w:val="0"/>
      <w:marBottom w:val="0"/>
      <w:divBdr>
        <w:top w:val="none" w:sz="0" w:space="0" w:color="auto"/>
        <w:left w:val="none" w:sz="0" w:space="0" w:color="auto"/>
        <w:bottom w:val="none" w:sz="0" w:space="0" w:color="auto"/>
        <w:right w:val="none" w:sz="0" w:space="0" w:color="auto"/>
      </w:divBdr>
    </w:div>
    <w:div w:id="1404522520">
      <w:bodyDiv w:val="1"/>
      <w:marLeft w:val="0"/>
      <w:marRight w:val="0"/>
      <w:marTop w:val="0"/>
      <w:marBottom w:val="0"/>
      <w:divBdr>
        <w:top w:val="none" w:sz="0" w:space="0" w:color="auto"/>
        <w:left w:val="none" w:sz="0" w:space="0" w:color="auto"/>
        <w:bottom w:val="none" w:sz="0" w:space="0" w:color="auto"/>
        <w:right w:val="none" w:sz="0" w:space="0" w:color="auto"/>
      </w:divBdr>
    </w:div>
    <w:div w:id="1426460660">
      <w:bodyDiv w:val="1"/>
      <w:marLeft w:val="0"/>
      <w:marRight w:val="0"/>
      <w:marTop w:val="0"/>
      <w:marBottom w:val="0"/>
      <w:divBdr>
        <w:top w:val="none" w:sz="0" w:space="0" w:color="auto"/>
        <w:left w:val="none" w:sz="0" w:space="0" w:color="auto"/>
        <w:bottom w:val="none" w:sz="0" w:space="0" w:color="auto"/>
        <w:right w:val="none" w:sz="0" w:space="0" w:color="auto"/>
      </w:divBdr>
    </w:div>
    <w:div w:id="1455367463">
      <w:bodyDiv w:val="1"/>
      <w:marLeft w:val="0"/>
      <w:marRight w:val="0"/>
      <w:marTop w:val="0"/>
      <w:marBottom w:val="0"/>
      <w:divBdr>
        <w:top w:val="none" w:sz="0" w:space="0" w:color="auto"/>
        <w:left w:val="none" w:sz="0" w:space="0" w:color="auto"/>
        <w:bottom w:val="none" w:sz="0" w:space="0" w:color="auto"/>
        <w:right w:val="none" w:sz="0" w:space="0" w:color="auto"/>
      </w:divBdr>
    </w:div>
    <w:div w:id="1463423638">
      <w:bodyDiv w:val="1"/>
      <w:marLeft w:val="0"/>
      <w:marRight w:val="0"/>
      <w:marTop w:val="0"/>
      <w:marBottom w:val="0"/>
      <w:divBdr>
        <w:top w:val="none" w:sz="0" w:space="0" w:color="auto"/>
        <w:left w:val="none" w:sz="0" w:space="0" w:color="auto"/>
        <w:bottom w:val="none" w:sz="0" w:space="0" w:color="auto"/>
        <w:right w:val="none" w:sz="0" w:space="0" w:color="auto"/>
      </w:divBdr>
    </w:div>
    <w:div w:id="1550990156">
      <w:bodyDiv w:val="1"/>
      <w:marLeft w:val="0"/>
      <w:marRight w:val="0"/>
      <w:marTop w:val="0"/>
      <w:marBottom w:val="0"/>
      <w:divBdr>
        <w:top w:val="none" w:sz="0" w:space="0" w:color="auto"/>
        <w:left w:val="none" w:sz="0" w:space="0" w:color="auto"/>
        <w:bottom w:val="none" w:sz="0" w:space="0" w:color="auto"/>
        <w:right w:val="none" w:sz="0" w:space="0" w:color="auto"/>
      </w:divBdr>
    </w:div>
    <w:div w:id="1562255847">
      <w:bodyDiv w:val="1"/>
      <w:marLeft w:val="0"/>
      <w:marRight w:val="0"/>
      <w:marTop w:val="0"/>
      <w:marBottom w:val="0"/>
      <w:divBdr>
        <w:top w:val="none" w:sz="0" w:space="0" w:color="auto"/>
        <w:left w:val="none" w:sz="0" w:space="0" w:color="auto"/>
        <w:bottom w:val="none" w:sz="0" w:space="0" w:color="auto"/>
        <w:right w:val="none" w:sz="0" w:space="0" w:color="auto"/>
      </w:divBdr>
    </w:div>
    <w:div w:id="1594317953">
      <w:bodyDiv w:val="1"/>
      <w:marLeft w:val="0"/>
      <w:marRight w:val="0"/>
      <w:marTop w:val="0"/>
      <w:marBottom w:val="0"/>
      <w:divBdr>
        <w:top w:val="none" w:sz="0" w:space="0" w:color="auto"/>
        <w:left w:val="none" w:sz="0" w:space="0" w:color="auto"/>
        <w:bottom w:val="none" w:sz="0" w:space="0" w:color="auto"/>
        <w:right w:val="none" w:sz="0" w:space="0" w:color="auto"/>
      </w:divBdr>
    </w:div>
    <w:div w:id="1641887696">
      <w:bodyDiv w:val="1"/>
      <w:marLeft w:val="0"/>
      <w:marRight w:val="0"/>
      <w:marTop w:val="0"/>
      <w:marBottom w:val="0"/>
      <w:divBdr>
        <w:top w:val="none" w:sz="0" w:space="0" w:color="auto"/>
        <w:left w:val="none" w:sz="0" w:space="0" w:color="auto"/>
        <w:bottom w:val="none" w:sz="0" w:space="0" w:color="auto"/>
        <w:right w:val="none" w:sz="0" w:space="0" w:color="auto"/>
      </w:divBdr>
      <w:divsChild>
        <w:div w:id="1167400946">
          <w:marLeft w:val="0"/>
          <w:marRight w:val="0"/>
          <w:marTop w:val="0"/>
          <w:marBottom w:val="0"/>
          <w:divBdr>
            <w:top w:val="none" w:sz="0" w:space="0" w:color="auto"/>
            <w:left w:val="none" w:sz="0" w:space="0" w:color="auto"/>
            <w:bottom w:val="none" w:sz="0" w:space="0" w:color="auto"/>
            <w:right w:val="none" w:sz="0" w:space="0" w:color="auto"/>
          </w:divBdr>
          <w:divsChild>
            <w:div w:id="1040857469">
              <w:marLeft w:val="0"/>
              <w:marRight w:val="0"/>
              <w:marTop w:val="0"/>
              <w:marBottom w:val="0"/>
              <w:divBdr>
                <w:top w:val="none" w:sz="0" w:space="0" w:color="auto"/>
                <w:left w:val="none" w:sz="0" w:space="0" w:color="auto"/>
                <w:bottom w:val="none" w:sz="0" w:space="0" w:color="auto"/>
                <w:right w:val="none" w:sz="0" w:space="0" w:color="auto"/>
              </w:divBdr>
            </w:div>
            <w:div w:id="217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42">
      <w:bodyDiv w:val="1"/>
      <w:marLeft w:val="0"/>
      <w:marRight w:val="0"/>
      <w:marTop w:val="0"/>
      <w:marBottom w:val="0"/>
      <w:divBdr>
        <w:top w:val="none" w:sz="0" w:space="0" w:color="auto"/>
        <w:left w:val="none" w:sz="0" w:space="0" w:color="auto"/>
        <w:bottom w:val="none" w:sz="0" w:space="0" w:color="auto"/>
        <w:right w:val="none" w:sz="0" w:space="0" w:color="auto"/>
      </w:divBdr>
    </w:div>
    <w:div w:id="1699695626">
      <w:bodyDiv w:val="1"/>
      <w:marLeft w:val="0"/>
      <w:marRight w:val="0"/>
      <w:marTop w:val="0"/>
      <w:marBottom w:val="0"/>
      <w:divBdr>
        <w:top w:val="none" w:sz="0" w:space="0" w:color="auto"/>
        <w:left w:val="none" w:sz="0" w:space="0" w:color="auto"/>
        <w:bottom w:val="none" w:sz="0" w:space="0" w:color="auto"/>
        <w:right w:val="none" w:sz="0" w:space="0" w:color="auto"/>
      </w:divBdr>
    </w:div>
    <w:div w:id="1768186731">
      <w:bodyDiv w:val="1"/>
      <w:marLeft w:val="0"/>
      <w:marRight w:val="0"/>
      <w:marTop w:val="0"/>
      <w:marBottom w:val="0"/>
      <w:divBdr>
        <w:top w:val="none" w:sz="0" w:space="0" w:color="auto"/>
        <w:left w:val="none" w:sz="0" w:space="0" w:color="auto"/>
        <w:bottom w:val="none" w:sz="0" w:space="0" w:color="auto"/>
        <w:right w:val="none" w:sz="0" w:space="0" w:color="auto"/>
      </w:divBdr>
      <w:divsChild>
        <w:div w:id="941180125">
          <w:marLeft w:val="0"/>
          <w:marRight w:val="0"/>
          <w:marTop w:val="0"/>
          <w:marBottom w:val="0"/>
          <w:divBdr>
            <w:top w:val="none" w:sz="0" w:space="0" w:color="auto"/>
            <w:left w:val="none" w:sz="0" w:space="0" w:color="auto"/>
            <w:bottom w:val="none" w:sz="0" w:space="0" w:color="auto"/>
            <w:right w:val="none" w:sz="0" w:space="0" w:color="auto"/>
          </w:divBdr>
          <w:divsChild>
            <w:div w:id="4714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55">
      <w:bodyDiv w:val="1"/>
      <w:marLeft w:val="0"/>
      <w:marRight w:val="0"/>
      <w:marTop w:val="0"/>
      <w:marBottom w:val="0"/>
      <w:divBdr>
        <w:top w:val="none" w:sz="0" w:space="0" w:color="auto"/>
        <w:left w:val="none" w:sz="0" w:space="0" w:color="auto"/>
        <w:bottom w:val="none" w:sz="0" w:space="0" w:color="auto"/>
        <w:right w:val="none" w:sz="0" w:space="0" w:color="auto"/>
      </w:divBdr>
    </w:div>
    <w:div w:id="182230608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60">
          <w:marLeft w:val="0"/>
          <w:marRight w:val="0"/>
          <w:marTop w:val="0"/>
          <w:marBottom w:val="0"/>
          <w:divBdr>
            <w:top w:val="none" w:sz="0" w:space="0" w:color="auto"/>
            <w:left w:val="none" w:sz="0" w:space="0" w:color="auto"/>
            <w:bottom w:val="none" w:sz="0" w:space="0" w:color="auto"/>
            <w:right w:val="none" w:sz="0" w:space="0" w:color="auto"/>
          </w:divBdr>
          <w:divsChild>
            <w:div w:id="1096559194">
              <w:marLeft w:val="0"/>
              <w:marRight w:val="0"/>
              <w:marTop w:val="0"/>
              <w:marBottom w:val="0"/>
              <w:divBdr>
                <w:top w:val="none" w:sz="0" w:space="0" w:color="auto"/>
                <w:left w:val="none" w:sz="0" w:space="0" w:color="auto"/>
                <w:bottom w:val="none" w:sz="0" w:space="0" w:color="auto"/>
                <w:right w:val="none" w:sz="0" w:space="0" w:color="auto"/>
              </w:divBdr>
            </w:div>
            <w:div w:id="156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2558">
      <w:bodyDiv w:val="1"/>
      <w:marLeft w:val="0"/>
      <w:marRight w:val="0"/>
      <w:marTop w:val="0"/>
      <w:marBottom w:val="0"/>
      <w:divBdr>
        <w:top w:val="none" w:sz="0" w:space="0" w:color="auto"/>
        <w:left w:val="none" w:sz="0" w:space="0" w:color="auto"/>
        <w:bottom w:val="none" w:sz="0" w:space="0" w:color="auto"/>
        <w:right w:val="none" w:sz="0" w:space="0" w:color="auto"/>
      </w:divBdr>
    </w:div>
    <w:div w:id="1950550628">
      <w:bodyDiv w:val="1"/>
      <w:marLeft w:val="0"/>
      <w:marRight w:val="0"/>
      <w:marTop w:val="0"/>
      <w:marBottom w:val="0"/>
      <w:divBdr>
        <w:top w:val="none" w:sz="0" w:space="0" w:color="auto"/>
        <w:left w:val="none" w:sz="0" w:space="0" w:color="auto"/>
        <w:bottom w:val="none" w:sz="0" w:space="0" w:color="auto"/>
        <w:right w:val="none" w:sz="0" w:space="0" w:color="auto"/>
      </w:divBdr>
    </w:div>
    <w:div w:id="2012367188">
      <w:bodyDiv w:val="1"/>
      <w:marLeft w:val="0"/>
      <w:marRight w:val="0"/>
      <w:marTop w:val="0"/>
      <w:marBottom w:val="0"/>
      <w:divBdr>
        <w:top w:val="none" w:sz="0" w:space="0" w:color="auto"/>
        <w:left w:val="none" w:sz="0" w:space="0" w:color="auto"/>
        <w:bottom w:val="none" w:sz="0" w:space="0" w:color="auto"/>
        <w:right w:val="none" w:sz="0" w:space="0" w:color="auto"/>
      </w:divBdr>
    </w:div>
    <w:div w:id="2084644962">
      <w:bodyDiv w:val="1"/>
      <w:marLeft w:val="0"/>
      <w:marRight w:val="0"/>
      <w:marTop w:val="0"/>
      <w:marBottom w:val="0"/>
      <w:divBdr>
        <w:top w:val="none" w:sz="0" w:space="0" w:color="auto"/>
        <w:left w:val="none" w:sz="0" w:space="0" w:color="auto"/>
        <w:bottom w:val="none" w:sz="0" w:space="0" w:color="auto"/>
        <w:right w:val="none" w:sz="0" w:space="0" w:color="auto"/>
      </w:divBdr>
    </w:div>
    <w:div w:id="2126656232">
      <w:bodyDiv w:val="1"/>
      <w:marLeft w:val="0"/>
      <w:marRight w:val="0"/>
      <w:marTop w:val="0"/>
      <w:marBottom w:val="0"/>
      <w:divBdr>
        <w:top w:val="none" w:sz="0" w:space="0" w:color="auto"/>
        <w:left w:val="none" w:sz="0" w:space="0" w:color="auto"/>
        <w:bottom w:val="none" w:sz="0" w:space="0" w:color="auto"/>
        <w:right w:val="none" w:sz="0" w:space="0" w:color="auto"/>
      </w:divBdr>
    </w:div>
    <w:div w:id="21441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hgalter.com/doplata-do-minimalno%D1%97-zarplati-sumisnikam-ta-u-razi-sumishhennya-profesij/" TargetMode="External"/><Relationship Id="rId13" Type="http://schemas.openxmlformats.org/officeDocument/2006/relationships/hyperlink" Target="https://i.factor.ua/ukr/law-24/section-122/article-16743" TargetMode="External"/><Relationship Id="rId18" Type="http://schemas.openxmlformats.org/officeDocument/2006/relationships/hyperlink" Target="http://www.rusnauka.com/%2013_EISN_2009/Economics/%2045616.doc.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factor.ua/ukr/law-24/section-122/article-16743"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ctor.ua/ukr/law-24/section-122/article-16743"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i.factor.ua/ukr/law-24/section-122/article-16743" TargetMode="External"/><Relationship Id="rId19" Type="http://schemas.openxmlformats.org/officeDocument/2006/relationships/hyperlink" Target="http://referatwork.ru/spisok_literaturi/spisok_literatiri_po_buhgalterskomu_uchentu_2015-2016.html" TargetMode="External"/><Relationship Id="rId4" Type="http://schemas.openxmlformats.org/officeDocument/2006/relationships/settings" Target="settings.xml"/><Relationship Id="rId9" Type="http://schemas.openxmlformats.org/officeDocument/2006/relationships/hyperlink" Target="https://i.factor.ua/ukr/law-24/section-122/article-16743" TargetMode="External"/><Relationship Id="rId14" Type="http://schemas.openxmlformats.org/officeDocument/2006/relationships/hyperlink" Target="https://i.factor.ua/ukr/law-24/section-122/article-167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B9D7-1D6A-4BA3-BF20-EDFCA7CC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36506</Words>
  <Characters>208086</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Y.I.K</cp:lastModifiedBy>
  <cp:revision>2</cp:revision>
  <cp:lastPrinted>2017-11-06T18:01:00Z</cp:lastPrinted>
  <dcterms:created xsi:type="dcterms:W3CDTF">2018-01-24T19:06:00Z</dcterms:created>
  <dcterms:modified xsi:type="dcterms:W3CDTF">2018-01-24T19:06:00Z</dcterms:modified>
</cp:coreProperties>
</file>