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2.xml" ContentType="application/vnd.openxmlformats-officedocument.wordprocessingml.footer+xml"/>
  <Override PartName="/word/header11.xml" ContentType="application/vnd.openxmlformats-officedocument.wordprocessingml.header+xml"/>
  <Override PartName="/word/footer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4.xml" ContentType="application/vnd.openxmlformats-officedocument.wordprocessingml.footer+xml"/>
  <Override PartName="/word/header14.xml" ContentType="application/vnd.openxmlformats-officedocument.wordprocessingml.header+xml"/>
  <Override PartName="/word/footer5.xml" ContentType="application/vnd.openxmlformats-officedocument.wordprocessingml.footer+xml"/>
  <Override PartName="/word/header15.xml" ContentType="application/vnd.openxmlformats-officedocument.wordprocessingml.header+xml"/>
  <Override PartName="/word/footer6.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7.xml" ContentType="application/vnd.openxmlformats-officedocument.wordprocessingml.footer+xml"/>
  <Override PartName="/word/header18.xml" ContentType="application/vnd.openxmlformats-officedocument.wordprocessingml.header+xml"/>
  <Override PartName="/word/footer8.xml" ContentType="application/vnd.openxmlformats-officedocument.wordprocessingml.footer+xml"/>
  <Override PartName="/word/header19.xml" ContentType="application/vnd.openxmlformats-officedocument.wordprocessingml.header+xml"/>
  <Override PartName="/word/footer9.xml" ContentType="application/vnd.openxmlformats-officedocument.wordprocessingml.footer+xml"/>
  <Override PartName="/word/header20.xml" ContentType="application/vnd.openxmlformats-officedocument.wordprocessingml.header+xml"/>
  <Override PartName="/word/footer10.xml" ContentType="application/vnd.openxmlformats-officedocument.wordprocessingml.footer+xml"/>
  <Override PartName="/word/header21.xml" ContentType="application/vnd.openxmlformats-officedocument.wordprocessingml.header+xml"/>
  <Override PartName="/word/footer11.xml" ContentType="application/vnd.openxmlformats-officedocument.wordprocessingml.footer+xml"/>
  <Override PartName="/word/header22.xml" ContentType="application/vnd.openxmlformats-officedocument.wordprocessingml.header+xml"/>
  <Override PartName="/word/footer12.xml" ContentType="application/vnd.openxmlformats-officedocument.wordprocessingml.footer+xml"/>
  <Override PartName="/word/header23.xml" ContentType="application/vnd.openxmlformats-officedocument.wordprocessingml.header+xml"/>
  <Override PartName="/word/footer13.xml" ContentType="application/vnd.openxmlformats-officedocument.wordprocessingml.footer+xml"/>
  <Override PartName="/word/header24.xml" ContentType="application/vnd.openxmlformats-officedocument.wordprocessingml.header+xml"/>
  <Override PartName="/word/footer14.xml" ContentType="application/vnd.openxmlformats-officedocument.wordprocessingml.footer+xml"/>
  <Override PartName="/word/header25.xml" ContentType="application/vnd.openxmlformats-officedocument.wordprocessingml.header+xml"/>
  <Override PartName="/word/footer15.xml" ContentType="application/vnd.openxmlformats-officedocument.wordprocessingml.footer+xml"/>
  <Override PartName="/word/header26.xml" ContentType="application/vnd.openxmlformats-officedocument.wordprocessingml.header+xml"/>
  <Override PartName="/word/footer16.xml" ContentType="application/vnd.openxmlformats-officedocument.wordprocessingml.footer+xml"/>
  <Override PartName="/word/header27.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drawings/drawing2.xml" ContentType="application/vnd.openxmlformats-officedocument.drawingml.chartshapes+xml"/>
  <Override PartName="/word/charts/chart3.xml" ContentType="application/vnd.openxmlformats-officedocument.drawingml.chart+xml"/>
  <Override PartName="/word/theme/themeOverride3.xml" ContentType="application/vnd.openxmlformats-officedocument.themeOverride+xml"/>
  <Override PartName="/word/drawings/drawing3.xml" ContentType="application/vnd.openxmlformats-officedocument.drawingml.chartshapes+xml"/>
  <Override PartName="/word/footer17.xml" ContentType="application/vnd.openxmlformats-officedocument.wordprocessingml.footer+xml"/>
  <Override PartName="/word/header28.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charts/chart4.xml" ContentType="application/vnd.openxmlformats-officedocument.drawingml.chart+xml"/>
  <Override PartName="/word/theme/themeOverride4.xml" ContentType="application/vnd.openxmlformats-officedocument.themeOverride+xml"/>
  <Override PartName="/word/drawings/drawing4.xml" ContentType="application/vnd.openxmlformats-officedocument.drawingml.chartshapes+xml"/>
  <Override PartName="/word/header29.xml" ContentType="application/vnd.openxmlformats-officedocument.wordprocessingml.header+xml"/>
  <Override PartName="/word/header30.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4AA" w:rsidRDefault="008774AA" w:rsidP="00115FB4">
      <w:pPr>
        <w:ind w:left="5103"/>
        <w:jc w:val="right"/>
        <w:rPr>
          <w:bCs/>
          <w:sz w:val="16"/>
          <w:szCs w:val="16"/>
          <w:lang w:val="uk-UA"/>
        </w:rPr>
      </w:pPr>
    </w:p>
    <w:p w:rsidR="008774AA" w:rsidRDefault="008774AA" w:rsidP="00115FB4">
      <w:pPr>
        <w:ind w:left="5103"/>
        <w:jc w:val="right"/>
        <w:rPr>
          <w:bCs/>
          <w:sz w:val="16"/>
          <w:szCs w:val="16"/>
          <w:lang w:val="uk-UA"/>
        </w:rPr>
      </w:pPr>
    </w:p>
    <w:p w:rsidR="008C010F" w:rsidRPr="008C010F" w:rsidRDefault="008C010F" w:rsidP="008C010F">
      <w:pPr>
        <w:jc w:val="right"/>
        <w:rPr>
          <w:sz w:val="30"/>
          <w:szCs w:val="24"/>
          <w:lang w:val="uk-UA"/>
        </w:rPr>
      </w:pPr>
      <w:r w:rsidRPr="008C010F">
        <w:rPr>
          <w:sz w:val="16"/>
          <w:szCs w:val="16"/>
        </w:rPr>
        <w:t>Форма № Н-9.02.1</w:t>
      </w:r>
    </w:p>
    <w:p w:rsidR="008C010F" w:rsidRPr="008C010F" w:rsidRDefault="008C010F" w:rsidP="008C010F">
      <w:pPr>
        <w:jc w:val="center"/>
        <w:rPr>
          <w:sz w:val="30"/>
          <w:szCs w:val="24"/>
          <w:lang w:val="uk-UA"/>
        </w:rPr>
      </w:pPr>
      <w:r w:rsidRPr="008C010F">
        <w:rPr>
          <w:caps/>
          <w:sz w:val="30"/>
          <w:szCs w:val="24"/>
          <w:lang w:val="uk-UA"/>
        </w:rPr>
        <w:t>СХІДНОУКРАЇНСЬКИЙ</w:t>
      </w:r>
      <w:r w:rsidRPr="008C010F">
        <w:rPr>
          <w:sz w:val="30"/>
          <w:szCs w:val="24"/>
          <w:lang w:val="uk-UA"/>
        </w:rPr>
        <w:t xml:space="preserve"> НАЦІОНАЛЬНИЙ УНІВЕРСИТЕТ</w:t>
      </w:r>
    </w:p>
    <w:p w:rsidR="008C010F" w:rsidRPr="008C010F" w:rsidRDefault="008C010F" w:rsidP="008C010F">
      <w:pPr>
        <w:jc w:val="center"/>
        <w:rPr>
          <w:b/>
          <w:bCs/>
          <w:sz w:val="30"/>
          <w:szCs w:val="24"/>
          <w:lang w:val="uk-UA"/>
        </w:rPr>
      </w:pPr>
      <w:r w:rsidRPr="008C010F">
        <w:rPr>
          <w:bCs/>
          <w:sz w:val="30"/>
          <w:szCs w:val="24"/>
          <w:lang w:val="uk-UA"/>
        </w:rPr>
        <w:t>імені Володимира Даля</w:t>
      </w:r>
    </w:p>
    <w:p w:rsidR="008C010F" w:rsidRPr="008C010F" w:rsidRDefault="008C010F" w:rsidP="008C010F">
      <w:pPr>
        <w:jc w:val="center"/>
        <w:rPr>
          <w:sz w:val="30"/>
          <w:szCs w:val="24"/>
          <w:lang w:val="uk-UA"/>
        </w:rPr>
      </w:pPr>
    </w:p>
    <w:p w:rsidR="008C010F" w:rsidRPr="006475F6" w:rsidRDefault="008C010F" w:rsidP="008C010F">
      <w:pPr>
        <w:rPr>
          <w:sz w:val="28"/>
          <w:szCs w:val="24"/>
          <w:u w:val="single"/>
        </w:rPr>
      </w:pPr>
      <w:r w:rsidRPr="008C010F">
        <w:rPr>
          <w:sz w:val="28"/>
          <w:szCs w:val="28"/>
        </w:rPr>
        <w:t xml:space="preserve">Факультет </w:t>
      </w:r>
      <w:r w:rsidRPr="008C010F">
        <w:rPr>
          <w:sz w:val="28"/>
          <w:szCs w:val="24"/>
        </w:rPr>
        <w:t>_________________</w:t>
      </w:r>
      <w:r w:rsidRPr="008C010F">
        <w:rPr>
          <w:sz w:val="28"/>
          <w:szCs w:val="24"/>
          <w:lang w:val="uk-UA"/>
        </w:rPr>
        <w:t>___</w:t>
      </w:r>
      <w:r w:rsidRPr="008C010F">
        <w:rPr>
          <w:sz w:val="28"/>
          <w:szCs w:val="28"/>
          <w:u w:val="single"/>
        </w:rPr>
        <w:t>інженерії</w:t>
      </w:r>
      <w:r w:rsidR="006475F6">
        <w:rPr>
          <w:sz w:val="28"/>
          <w:szCs w:val="24"/>
        </w:rPr>
        <w:t>_______________________</w:t>
      </w:r>
      <w:r w:rsidR="006475F6">
        <w:rPr>
          <w:sz w:val="28"/>
          <w:szCs w:val="24"/>
        </w:rPr>
        <w:tab/>
        <w:t>____</w:t>
      </w:r>
    </w:p>
    <w:p w:rsidR="008C010F" w:rsidRPr="008C010F" w:rsidRDefault="008C010F" w:rsidP="008C010F">
      <w:pPr>
        <w:jc w:val="center"/>
        <w:rPr>
          <w:sz w:val="16"/>
          <w:szCs w:val="16"/>
        </w:rPr>
      </w:pPr>
      <w:r w:rsidRPr="008C010F">
        <w:rPr>
          <w:sz w:val="16"/>
          <w:szCs w:val="16"/>
          <w:lang w:val="uk-UA"/>
        </w:rPr>
        <w:t xml:space="preserve"> (повне найменування факультету)</w:t>
      </w:r>
    </w:p>
    <w:p w:rsidR="008C010F" w:rsidRPr="008C010F" w:rsidRDefault="008C010F" w:rsidP="008C010F">
      <w:pPr>
        <w:keepNext/>
        <w:widowControl w:val="0"/>
        <w:overflowPunct w:val="0"/>
        <w:autoSpaceDE w:val="0"/>
        <w:autoSpaceDN w:val="0"/>
        <w:adjustRightInd w:val="0"/>
        <w:jc w:val="center"/>
        <w:textAlignment w:val="baseline"/>
        <w:outlineLvl w:val="0"/>
        <w:rPr>
          <w:b/>
          <w:bCs/>
          <w:caps/>
          <w:kern w:val="28"/>
          <w:sz w:val="24"/>
          <w:szCs w:val="24"/>
          <w14:shadow w14:blurRad="50800" w14:dist="38100" w14:dir="2700000" w14:sx="100000" w14:sy="100000" w14:kx="0" w14:ky="0" w14:algn="tl">
            <w14:srgbClr w14:val="000000">
              <w14:alpha w14:val="60000"/>
            </w14:srgbClr>
          </w14:shadow>
        </w:rPr>
      </w:pPr>
    </w:p>
    <w:p w:rsidR="008C010F" w:rsidRPr="008C010F" w:rsidRDefault="008C010F" w:rsidP="008C010F">
      <w:pPr>
        <w:keepNext/>
        <w:widowControl w:val="0"/>
        <w:overflowPunct w:val="0"/>
        <w:autoSpaceDE w:val="0"/>
        <w:autoSpaceDN w:val="0"/>
        <w:adjustRightInd w:val="0"/>
        <w:textAlignment w:val="baseline"/>
        <w:outlineLvl w:val="0"/>
        <w:rPr>
          <w:sz w:val="28"/>
          <w:szCs w:val="24"/>
          <w:lang w:val="uk-UA"/>
        </w:rPr>
      </w:pPr>
      <w:r w:rsidRPr="008C010F">
        <w:rPr>
          <w:sz w:val="28"/>
          <w:szCs w:val="28"/>
        </w:rPr>
        <w:t>Кафедра__________</w:t>
      </w:r>
      <w:r w:rsidRPr="008C010F">
        <w:rPr>
          <w:sz w:val="28"/>
          <w:szCs w:val="28"/>
          <w:lang w:val="uk-UA"/>
        </w:rPr>
        <w:t>___</w:t>
      </w:r>
      <w:r w:rsidRPr="008C010F">
        <w:rPr>
          <w:sz w:val="28"/>
          <w:szCs w:val="28"/>
          <w:u w:val="single"/>
          <w:lang w:val="uk-UA"/>
        </w:rPr>
        <w:t>хі</w:t>
      </w:r>
      <w:proofErr w:type="gramStart"/>
      <w:r w:rsidRPr="008C010F">
        <w:rPr>
          <w:sz w:val="28"/>
          <w:szCs w:val="28"/>
          <w:u w:val="single"/>
          <w:lang w:val="uk-UA"/>
        </w:rPr>
        <w:t>м</w:t>
      </w:r>
      <w:proofErr w:type="gramEnd"/>
      <w:r w:rsidRPr="008C010F">
        <w:rPr>
          <w:sz w:val="28"/>
          <w:szCs w:val="28"/>
          <w:u w:val="single"/>
          <w:lang w:val="uk-UA"/>
        </w:rPr>
        <w:t>ічної інженерії та екології</w:t>
      </w:r>
      <w:r w:rsidRPr="008C010F">
        <w:rPr>
          <w:sz w:val="28"/>
          <w:szCs w:val="28"/>
        </w:rPr>
        <w:t>_________</w:t>
      </w:r>
      <w:r w:rsidRPr="008C010F">
        <w:rPr>
          <w:sz w:val="28"/>
          <w:szCs w:val="28"/>
          <w:lang w:val="uk-UA"/>
        </w:rPr>
        <w:t>________</w:t>
      </w:r>
      <w:r w:rsidR="006475F6">
        <w:rPr>
          <w:sz w:val="28"/>
          <w:szCs w:val="28"/>
          <w:lang w:val="uk-UA"/>
        </w:rPr>
        <w:t>__</w:t>
      </w:r>
    </w:p>
    <w:p w:rsidR="008C010F" w:rsidRPr="008C010F" w:rsidRDefault="008C010F" w:rsidP="008C010F">
      <w:pPr>
        <w:jc w:val="center"/>
        <w:rPr>
          <w:sz w:val="16"/>
          <w:szCs w:val="16"/>
          <w:lang w:val="uk-UA"/>
        </w:rPr>
      </w:pPr>
      <w:r w:rsidRPr="008C010F">
        <w:rPr>
          <w:sz w:val="16"/>
          <w:szCs w:val="16"/>
          <w:lang w:val="uk-UA"/>
        </w:rPr>
        <w:t xml:space="preserve"> (повна назва кафедри)</w:t>
      </w:r>
    </w:p>
    <w:p w:rsidR="008C010F" w:rsidRPr="008C010F" w:rsidRDefault="008C010F" w:rsidP="008C010F">
      <w:pPr>
        <w:rPr>
          <w:sz w:val="24"/>
          <w:szCs w:val="24"/>
          <w:lang w:val="uk-UA"/>
        </w:rPr>
      </w:pPr>
    </w:p>
    <w:p w:rsidR="008C010F" w:rsidRPr="008C010F" w:rsidRDefault="008C010F" w:rsidP="008C010F">
      <w:pPr>
        <w:jc w:val="center"/>
        <w:rPr>
          <w:sz w:val="28"/>
          <w:szCs w:val="24"/>
          <w:lang w:val="uk-UA"/>
        </w:rPr>
      </w:pPr>
    </w:p>
    <w:p w:rsidR="008C010F" w:rsidRPr="008C010F" w:rsidRDefault="008C010F" w:rsidP="008C010F">
      <w:pPr>
        <w:jc w:val="center"/>
        <w:rPr>
          <w:sz w:val="28"/>
          <w:szCs w:val="24"/>
          <w:lang w:val="uk-UA"/>
        </w:rPr>
      </w:pPr>
    </w:p>
    <w:p w:rsidR="008C010F" w:rsidRPr="008C010F" w:rsidRDefault="008C010F" w:rsidP="008C010F">
      <w:pPr>
        <w:jc w:val="center"/>
        <w:rPr>
          <w:b/>
          <w:bCs/>
          <w:sz w:val="32"/>
          <w:szCs w:val="24"/>
          <w:lang w:val="uk-UA"/>
        </w:rPr>
      </w:pPr>
      <w:r w:rsidRPr="008C010F">
        <w:rPr>
          <w:b/>
          <w:bCs/>
          <w:sz w:val="32"/>
          <w:szCs w:val="24"/>
          <w:lang w:val="uk-UA"/>
        </w:rPr>
        <w:t>ПОЯСНЮВАЛЬНА ЗАПИСКА</w:t>
      </w:r>
    </w:p>
    <w:p w:rsidR="008C010F" w:rsidRPr="008C010F" w:rsidRDefault="008C010F" w:rsidP="008C010F">
      <w:pPr>
        <w:jc w:val="center"/>
        <w:rPr>
          <w:szCs w:val="24"/>
          <w:lang w:val="uk-UA"/>
        </w:rPr>
      </w:pPr>
    </w:p>
    <w:p w:rsidR="008C010F" w:rsidRPr="008C010F" w:rsidRDefault="008C010F" w:rsidP="008C010F">
      <w:pPr>
        <w:jc w:val="center"/>
        <w:rPr>
          <w:sz w:val="28"/>
          <w:szCs w:val="24"/>
          <w:lang w:val="uk-UA"/>
        </w:rPr>
      </w:pPr>
      <w:r w:rsidRPr="008C010F">
        <w:rPr>
          <w:sz w:val="28"/>
          <w:szCs w:val="24"/>
          <w:lang w:val="uk-UA"/>
        </w:rPr>
        <w:t xml:space="preserve">до  дипломного  проекту (роботи) </w:t>
      </w:r>
    </w:p>
    <w:p w:rsidR="008C010F" w:rsidRPr="008C010F" w:rsidRDefault="008C010F" w:rsidP="008C010F">
      <w:pPr>
        <w:jc w:val="center"/>
        <w:rPr>
          <w:sz w:val="28"/>
          <w:szCs w:val="24"/>
          <w:lang w:val="uk-UA"/>
        </w:rPr>
      </w:pPr>
    </w:p>
    <w:p w:rsidR="008C010F" w:rsidRPr="008C010F" w:rsidRDefault="008C010F" w:rsidP="008C010F">
      <w:pPr>
        <w:jc w:val="center"/>
        <w:rPr>
          <w:sz w:val="28"/>
          <w:szCs w:val="24"/>
          <w:lang w:val="uk-UA"/>
        </w:rPr>
      </w:pPr>
    </w:p>
    <w:p w:rsidR="008C010F" w:rsidRPr="008C010F" w:rsidRDefault="008C010F" w:rsidP="008C010F">
      <w:pPr>
        <w:spacing w:line="360" w:lineRule="auto"/>
        <w:ind w:right="-143"/>
        <w:rPr>
          <w:sz w:val="28"/>
          <w:szCs w:val="24"/>
          <w:lang w:val="uk-UA"/>
        </w:rPr>
      </w:pPr>
      <w:r w:rsidRPr="008C010F">
        <w:rPr>
          <w:sz w:val="28"/>
          <w:szCs w:val="28"/>
          <w:lang w:val="uk-UA"/>
        </w:rPr>
        <w:t>освітнього ступеня _____</w:t>
      </w:r>
      <w:r w:rsidRPr="008C010F">
        <w:rPr>
          <w:sz w:val="28"/>
          <w:szCs w:val="24"/>
          <w:lang w:val="uk-UA"/>
        </w:rPr>
        <w:t>_________</w:t>
      </w:r>
      <w:r w:rsidRPr="008C010F">
        <w:rPr>
          <w:sz w:val="28"/>
          <w:szCs w:val="28"/>
          <w:u w:val="single"/>
          <w:lang w:val="uk-UA"/>
        </w:rPr>
        <w:t>бакалавр</w:t>
      </w:r>
      <w:r w:rsidR="006475F6">
        <w:rPr>
          <w:sz w:val="28"/>
          <w:szCs w:val="24"/>
          <w:lang w:val="uk-UA"/>
        </w:rPr>
        <w:t>___________________________</w:t>
      </w:r>
    </w:p>
    <w:p w:rsidR="005E7B4F" w:rsidRPr="008C010F" w:rsidRDefault="005E7B4F" w:rsidP="005E7B4F">
      <w:pPr>
        <w:tabs>
          <w:tab w:val="center" w:pos="4891"/>
          <w:tab w:val="left" w:pos="6573"/>
        </w:tabs>
        <w:spacing w:line="360" w:lineRule="auto"/>
        <w:ind w:right="-143"/>
        <w:rPr>
          <w:sz w:val="16"/>
          <w:szCs w:val="16"/>
          <w:lang w:val="uk-UA"/>
        </w:rPr>
      </w:pPr>
      <w:r>
        <w:rPr>
          <w:sz w:val="16"/>
          <w:szCs w:val="16"/>
          <w:lang w:val="uk-UA"/>
        </w:rPr>
        <w:tab/>
      </w:r>
      <w:r w:rsidR="008C010F" w:rsidRPr="008C010F">
        <w:rPr>
          <w:sz w:val="16"/>
          <w:szCs w:val="16"/>
          <w:lang w:val="uk-UA"/>
        </w:rPr>
        <w:t xml:space="preserve"> (бакалавр, магістр)</w:t>
      </w:r>
      <w:r>
        <w:rPr>
          <w:sz w:val="16"/>
          <w:szCs w:val="16"/>
          <w:lang w:val="uk-UA"/>
        </w:rPr>
        <w:tab/>
      </w:r>
    </w:p>
    <w:p w:rsidR="006475F6" w:rsidRDefault="008C010F" w:rsidP="005E7B4F">
      <w:pPr>
        <w:ind w:right="-143"/>
        <w:jc w:val="both"/>
        <w:rPr>
          <w:sz w:val="28"/>
          <w:szCs w:val="28"/>
          <w:u w:val="single"/>
          <w:lang w:val="uk-UA"/>
        </w:rPr>
      </w:pPr>
      <w:r>
        <w:rPr>
          <w:sz w:val="28"/>
          <w:szCs w:val="24"/>
          <w:lang w:val="uk-UA"/>
        </w:rPr>
        <w:t xml:space="preserve">спеціальності </w:t>
      </w:r>
      <w:r>
        <w:rPr>
          <w:sz w:val="28"/>
          <w:szCs w:val="28"/>
          <w:u w:val="single"/>
          <w:lang w:val="uk-UA"/>
        </w:rPr>
        <w:t xml:space="preserve">6.040106 – Екологія, </w:t>
      </w:r>
      <w:r w:rsidRPr="008C010F">
        <w:rPr>
          <w:sz w:val="28"/>
          <w:szCs w:val="28"/>
          <w:u w:val="single"/>
          <w:lang w:val="uk-UA"/>
        </w:rPr>
        <w:t>о</w:t>
      </w:r>
      <w:r w:rsidR="006475F6">
        <w:rPr>
          <w:sz w:val="28"/>
          <w:szCs w:val="28"/>
          <w:u w:val="single"/>
          <w:lang w:val="uk-UA"/>
        </w:rPr>
        <w:t>хорона навколишнього середовища</w:t>
      </w:r>
      <w:r w:rsidR="006475F6">
        <w:rPr>
          <w:sz w:val="28"/>
          <w:szCs w:val="28"/>
          <w:u w:val="single"/>
          <w:lang w:val="uk-UA"/>
        </w:rPr>
        <w:tab/>
      </w:r>
    </w:p>
    <w:p w:rsidR="008C010F" w:rsidRPr="008C010F" w:rsidRDefault="008C010F" w:rsidP="005E7B4F">
      <w:pPr>
        <w:ind w:right="-143"/>
        <w:jc w:val="both"/>
        <w:rPr>
          <w:b/>
          <w:sz w:val="28"/>
          <w:szCs w:val="28"/>
          <w:u w:val="single"/>
          <w:lang w:val="uk-UA"/>
        </w:rPr>
      </w:pPr>
      <w:r w:rsidRPr="008C010F">
        <w:rPr>
          <w:sz w:val="28"/>
          <w:szCs w:val="28"/>
          <w:u w:val="single"/>
          <w:lang w:val="uk-UA"/>
        </w:rPr>
        <w:t>та збалансоване природокористування</w:t>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p>
    <w:p w:rsidR="008C010F" w:rsidRDefault="008C010F" w:rsidP="005E7B4F">
      <w:pPr>
        <w:ind w:right="-143"/>
        <w:jc w:val="center"/>
        <w:rPr>
          <w:sz w:val="16"/>
          <w:szCs w:val="16"/>
          <w:lang w:val="uk-UA"/>
        </w:rPr>
      </w:pPr>
      <w:r w:rsidRPr="008C010F">
        <w:rPr>
          <w:sz w:val="16"/>
          <w:szCs w:val="16"/>
          <w:lang w:val="uk-UA"/>
        </w:rPr>
        <w:t>(шифр і назва спеціальності)</w:t>
      </w:r>
    </w:p>
    <w:p w:rsidR="005E7B4F" w:rsidRPr="008C010F" w:rsidRDefault="005E7B4F" w:rsidP="005E7B4F">
      <w:pPr>
        <w:ind w:right="-143"/>
        <w:jc w:val="center"/>
        <w:rPr>
          <w:sz w:val="16"/>
          <w:szCs w:val="16"/>
          <w:lang w:val="uk-UA"/>
        </w:rPr>
      </w:pPr>
    </w:p>
    <w:p w:rsidR="006475F6" w:rsidRDefault="008C010F" w:rsidP="005E7B4F">
      <w:pPr>
        <w:ind w:right="-143"/>
        <w:jc w:val="both"/>
        <w:rPr>
          <w:sz w:val="28"/>
          <w:szCs w:val="24"/>
          <w:u w:val="single"/>
          <w:lang w:val="uk-UA"/>
        </w:rPr>
      </w:pPr>
      <w:r>
        <w:rPr>
          <w:sz w:val="28"/>
          <w:szCs w:val="24"/>
          <w:lang w:val="uk-UA"/>
        </w:rPr>
        <w:t xml:space="preserve">спеціалізація </w:t>
      </w:r>
      <w:r>
        <w:rPr>
          <w:sz w:val="28"/>
          <w:szCs w:val="24"/>
          <w:u w:val="single"/>
          <w:lang w:val="uk-UA"/>
        </w:rPr>
        <w:t xml:space="preserve">101.1 </w:t>
      </w:r>
      <w:r w:rsidRPr="008C010F">
        <w:rPr>
          <w:sz w:val="28"/>
          <w:szCs w:val="24"/>
          <w:u w:val="single"/>
          <w:lang w:val="uk-UA"/>
        </w:rPr>
        <w:t>Екологія, охорона навколишнього середовища</w:t>
      </w:r>
      <w:r w:rsidR="006475F6">
        <w:rPr>
          <w:sz w:val="28"/>
          <w:szCs w:val="24"/>
          <w:u w:val="single"/>
          <w:lang w:val="uk-UA"/>
        </w:rPr>
        <w:tab/>
      </w:r>
      <w:r w:rsidR="006475F6">
        <w:rPr>
          <w:sz w:val="28"/>
          <w:szCs w:val="24"/>
          <w:u w:val="single"/>
          <w:lang w:val="uk-UA"/>
        </w:rPr>
        <w:tab/>
      </w:r>
    </w:p>
    <w:p w:rsidR="008C010F" w:rsidRPr="008C010F" w:rsidRDefault="008C010F" w:rsidP="005E7B4F">
      <w:pPr>
        <w:ind w:right="-143"/>
        <w:jc w:val="both"/>
        <w:rPr>
          <w:sz w:val="28"/>
          <w:szCs w:val="24"/>
          <w:lang w:val="uk-UA"/>
        </w:rPr>
      </w:pPr>
      <w:r w:rsidRPr="008C010F">
        <w:rPr>
          <w:sz w:val="28"/>
          <w:szCs w:val="24"/>
          <w:u w:val="single"/>
          <w:lang w:val="uk-UA"/>
        </w:rPr>
        <w:t xml:space="preserve">та збалансоване природокористування </w:t>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p>
    <w:p w:rsidR="008C010F" w:rsidRDefault="008C010F" w:rsidP="008C010F">
      <w:pPr>
        <w:jc w:val="center"/>
        <w:rPr>
          <w:sz w:val="28"/>
          <w:szCs w:val="24"/>
          <w:lang w:val="uk-UA"/>
        </w:rPr>
      </w:pPr>
    </w:p>
    <w:p w:rsidR="005E7B4F" w:rsidRDefault="005E7B4F" w:rsidP="005E7B4F">
      <w:pPr>
        <w:tabs>
          <w:tab w:val="left" w:pos="2493"/>
        </w:tabs>
        <w:rPr>
          <w:sz w:val="28"/>
          <w:szCs w:val="24"/>
          <w:lang w:val="uk-UA"/>
        </w:rPr>
      </w:pPr>
      <w:r>
        <w:rPr>
          <w:sz w:val="28"/>
          <w:szCs w:val="24"/>
          <w:lang w:val="uk-UA"/>
        </w:rPr>
        <w:tab/>
      </w:r>
    </w:p>
    <w:p w:rsidR="005E7B4F" w:rsidRPr="008C010F" w:rsidRDefault="005E7B4F" w:rsidP="008C010F">
      <w:pPr>
        <w:jc w:val="center"/>
        <w:rPr>
          <w:sz w:val="28"/>
          <w:szCs w:val="24"/>
          <w:lang w:val="uk-UA"/>
        </w:rPr>
      </w:pPr>
    </w:p>
    <w:p w:rsidR="00466FEA" w:rsidRPr="008A1C4B" w:rsidRDefault="00466FEA" w:rsidP="00115FB4">
      <w:pPr>
        <w:jc w:val="center"/>
        <w:rPr>
          <w:sz w:val="16"/>
          <w:szCs w:val="16"/>
          <w:lang w:val="uk-UA"/>
        </w:rPr>
      </w:pPr>
    </w:p>
    <w:p w:rsidR="008774AA" w:rsidRDefault="008774AA" w:rsidP="005E7B4F">
      <w:pPr>
        <w:rPr>
          <w:sz w:val="28"/>
          <w:szCs w:val="28"/>
          <w:u w:val="single"/>
          <w:vertAlign w:val="superscript"/>
          <w:lang w:val="uk-UA"/>
        </w:rPr>
      </w:pPr>
      <w:r w:rsidRPr="004038F1">
        <w:rPr>
          <w:sz w:val="28"/>
          <w:szCs w:val="28"/>
          <w:lang w:val="uk-UA"/>
        </w:rPr>
        <w:t xml:space="preserve">на тему: </w:t>
      </w:r>
      <w:r w:rsidR="00305A43">
        <w:rPr>
          <w:sz w:val="28"/>
          <w:szCs w:val="28"/>
          <w:u w:val="single"/>
          <w:lang w:val="uk-UA"/>
        </w:rPr>
        <w:t>Очистка</w:t>
      </w:r>
      <w:r w:rsidR="00F13D26">
        <w:rPr>
          <w:sz w:val="28"/>
          <w:szCs w:val="28"/>
          <w:u w:val="single"/>
          <w:lang w:val="uk-UA"/>
        </w:rPr>
        <w:t xml:space="preserve"> </w:t>
      </w:r>
      <w:r w:rsidR="00F13D26" w:rsidRPr="00F13D26">
        <w:rPr>
          <w:sz w:val="28"/>
          <w:szCs w:val="28"/>
          <w:u w:val="single"/>
          <w:lang w:val="en-US"/>
        </w:rPr>
        <w:t>Z</w:t>
      </w:r>
      <w:r w:rsidR="00F13D26">
        <w:rPr>
          <w:sz w:val="28"/>
          <w:szCs w:val="28"/>
          <w:u w:val="single"/>
          <w:lang w:val="en-US"/>
        </w:rPr>
        <w:t>n</w:t>
      </w:r>
      <w:r w:rsidR="00F13D26" w:rsidRPr="004434BE">
        <w:rPr>
          <w:sz w:val="28"/>
          <w:szCs w:val="28"/>
          <w:u w:val="single"/>
          <w:vertAlign w:val="superscript"/>
          <w:lang w:val="uk-UA"/>
        </w:rPr>
        <w:t>2+</w:t>
      </w:r>
      <w:r w:rsidR="00F13D26">
        <w:rPr>
          <w:sz w:val="28"/>
          <w:szCs w:val="28"/>
          <w:u w:val="single"/>
          <w:lang w:val="uk-UA"/>
        </w:rPr>
        <w:t xml:space="preserve">- вмісних </w:t>
      </w:r>
      <w:r w:rsidR="00305A43">
        <w:rPr>
          <w:sz w:val="28"/>
          <w:szCs w:val="28"/>
          <w:u w:val="single"/>
          <w:lang w:val="uk-UA"/>
        </w:rPr>
        <w:t>промислових стічних вод</w:t>
      </w:r>
      <w:r w:rsidR="005E7B4F">
        <w:rPr>
          <w:sz w:val="28"/>
          <w:szCs w:val="28"/>
          <w:u w:val="single"/>
          <w:lang w:val="uk-UA"/>
        </w:rPr>
        <w:tab/>
      </w:r>
    </w:p>
    <w:p w:rsidR="005E7B4F" w:rsidRDefault="005E7B4F" w:rsidP="005E7B4F">
      <w:pPr>
        <w:rPr>
          <w:sz w:val="28"/>
          <w:szCs w:val="28"/>
          <w:u w:val="single"/>
          <w:lang w:val="uk-UA"/>
        </w:rPr>
      </w:pPr>
    </w:p>
    <w:p w:rsidR="004434BE" w:rsidRPr="00BB6DA7" w:rsidRDefault="004434BE" w:rsidP="004434BE">
      <w:pPr>
        <w:tabs>
          <w:tab w:val="left" w:pos="288"/>
        </w:tabs>
        <w:rPr>
          <w:sz w:val="28"/>
          <w:szCs w:val="28"/>
          <w:u w:val="single"/>
          <w:lang w:val="uk-UA"/>
        </w:rPr>
      </w:pPr>
    </w:p>
    <w:p w:rsidR="008774AA" w:rsidRPr="004434BE" w:rsidRDefault="008C010F" w:rsidP="004434BE">
      <w:pPr>
        <w:rPr>
          <w:sz w:val="28"/>
          <w:szCs w:val="28"/>
          <w:lang w:val="uk-UA"/>
        </w:rPr>
      </w:pPr>
      <w:r w:rsidRPr="008C010F">
        <w:rPr>
          <w:sz w:val="28"/>
          <w:szCs w:val="28"/>
          <w:lang w:val="uk-UA"/>
        </w:rPr>
        <w:t>Виконав: здобувач вищої освіти групи</w:t>
      </w:r>
      <w:r>
        <w:rPr>
          <w:sz w:val="28"/>
          <w:szCs w:val="28"/>
          <w:lang w:val="uk-UA"/>
        </w:rPr>
        <w:t xml:space="preserve"> </w:t>
      </w:r>
      <w:r w:rsidR="008774AA" w:rsidRPr="004434BE">
        <w:rPr>
          <w:sz w:val="28"/>
          <w:szCs w:val="28"/>
          <w:lang w:val="uk-UA"/>
        </w:rPr>
        <w:t xml:space="preserve"> </w:t>
      </w:r>
      <w:r w:rsidR="008774AA" w:rsidRPr="004434BE">
        <w:rPr>
          <w:sz w:val="28"/>
          <w:szCs w:val="28"/>
          <w:u w:val="single"/>
          <w:lang w:val="uk-UA"/>
        </w:rPr>
        <w:t>ПЕО-14Д</w:t>
      </w:r>
    </w:p>
    <w:p w:rsidR="008774AA" w:rsidRPr="004434BE" w:rsidRDefault="008774AA" w:rsidP="00115FB4">
      <w:pPr>
        <w:rPr>
          <w:sz w:val="28"/>
          <w:szCs w:val="28"/>
          <w:lang w:val="uk-UA"/>
        </w:rPr>
      </w:pPr>
    </w:p>
    <w:p w:rsidR="008774AA" w:rsidRPr="004434BE" w:rsidRDefault="008774AA" w:rsidP="00115FB4">
      <w:pPr>
        <w:rPr>
          <w:sz w:val="28"/>
          <w:szCs w:val="28"/>
          <w:lang w:val="uk-UA"/>
        </w:rPr>
      </w:pPr>
      <w:r w:rsidRPr="004434BE">
        <w:rPr>
          <w:sz w:val="28"/>
          <w:szCs w:val="28"/>
          <w:u w:val="single"/>
          <w:lang w:val="uk-UA"/>
        </w:rPr>
        <w:t xml:space="preserve">              Борщова І. О.</w:t>
      </w:r>
      <w:r w:rsidRPr="004434BE">
        <w:rPr>
          <w:sz w:val="28"/>
          <w:szCs w:val="28"/>
          <w:u w:val="single"/>
          <w:lang w:val="uk-UA"/>
        </w:rPr>
        <w:tab/>
      </w:r>
      <w:r w:rsidRPr="004434BE">
        <w:rPr>
          <w:sz w:val="28"/>
          <w:szCs w:val="28"/>
          <w:u w:val="single"/>
          <w:lang w:val="uk-UA"/>
        </w:rPr>
        <w:tab/>
      </w:r>
      <w:r w:rsidRPr="004434BE">
        <w:rPr>
          <w:sz w:val="28"/>
          <w:szCs w:val="28"/>
          <w:lang w:val="uk-UA"/>
        </w:rPr>
        <w:t xml:space="preserve">            </w:t>
      </w:r>
      <w:r w:rsidR="00D2458D" w:rsidRPr="004434BE">
        <w:rPr>
          <w:sz w:val="28"/>
          <w:szCs w:val="28"/>
          <w:lang w:val="uk-UA"/>
        </w:rPr>
        <w:t xml:space="preserve">    </w:t>
      </w:r>
      <w:r w:rsidR="004434BE">
        <w:rPr>
          <w:sz w:val="28"/>
          <w:szCs w:val="28"/>
          <w:lang w:val="uk-UA"/>
        </w:rPr>
        <w:tab/>
      </w:r>
      <w:r w:rsidR="004434BE">
        <w:rPr>
          <w:sz w:val="28"/>
          <w:szCs w:val="28"/>
          <w:lang w:val="uk-UA"/>
        </w:rPr>
        <w:tab/>
      </w:r>
      <w:r w:rsidR="004434BE">
        <w:rPr>
          <w:sz w:val="28"/>
          <w:szCs w:val="28"/>
          <w:lang w:val="uk-UA"/>
        </w:rPr>
        <w:tab/>
      </w:r>
      <w:r w:rsidR="004434BE">
        <w:rPr>
          <w:sz w:val="28"/>
          <w:szCs w:val="28"/>
          <w:lang w:val="uk-UA"/>
        </w:rPr>
        <w:tab/>
      </w:r>
      <w:r w:rsidR="00D2458D" w:rsidRPr="004434BE">
        <w:rPr>
          <w:sz w:val="28"/>
          <w:szCs w:val="28"/>
          <w:lang w:val="uk-UA"/>
        </w:rPr>
        <w:t xml:space="preserve"> </w:t>
      </w:r>
      <w:r w:rsidR="00851CDB">
        <w:rPr>
          <w:sz w:val="28"/>
          <w:szCs w:val="28"/>
          <w:lang w:val="uk-UA"/>
        </w:rPr>
        <w:t xml:space="preserve">   __________</w:t>
      </w:r>
    </w:p>
    <w:p w:rsidR="008774AA" w:rsidRPr="004434BE" w:rsidRDefault="008774AA" w:rsidP="00115FB4">
      <w:pPr>
        <w:rPr>
          <w:sz w:val="28"/>
          <w:szCs w:val="28"/>
          <w:lang w:val="uk-UA"/>
        </w:rPr>
      </w:pPr>
      <w:r w:rsidRPr="004434BE">
        <w:rPr>
          <w:sz w:val="16"/>
          <w:szCs w:val="16"/>
          <w:lang w:val="uk-UA"/>
        </w:rPr>
        <w:t xml:space="preserve">                 (прізвище та ініціали)</w:t>
      </w:r>
      <w:r w:rsidRPr="004434BE">
        <w:rPr>
          <w:sz w:val="28"/>
          <w:szCs w:val="28"/>
          <w:vertAlign w:val="superscript"/>
          <w:lang w:val="uk-UA"/>
        </w:rPr>
        <w:t xml:space="preserve"> </w:t>
      </w:r>
      <w:r w:rsidRPr="004434BE">
        <w:rPr>
          <w:sz w:val="28"/>
          <w:szCs w:val="28"/>
          <w:lang w:val="uk-UA"/>
        </w:rPr>
        <w:t xml:space="preserve">                           </w:t>
      </w:r>
      <w:r w:rsidRPr="004434BE">
        <w:rPr>
          <w:sz w:val="28"/>
          <w:szCs w:val="28"/>
          <w:lang w:val="uk-UA"/>
        </w:rPr>
        <w:tab/>
      </w:r>
      <w:r w:rsidRPr="004434BE">
        <w:rPr>
          <w:sz w:val="16"/>
          <w:szCs w:val="16"/>
          <w:lang w:val="uk-UA"/>
        </w:rPr>
        <w:t xml:space="preserve">     </w:t>
      </w:r>
      <w:r w:rsidR="00D2458D" w:rsidRPr="004434BE">
        <w:rPr>
          <w:sz w:val="16"/>
          <w:szCs w:val="16"/>
          <w:lang w:val="uk-UA"/>
        </w:rPr>
        <w:t xml:space="preserve">                     </w:t>
      </w:r>
      <w:r w:rsidR="00851CDB">
        <w:rPr>
          <w:sz w:val="16"/>
          <w:szCs w:val="16"/>
          <w:lang w:val="uk-UA"/>
        </w:rPr>
        <w:tab/>
      </w:r>
      <w:r w:rsidR="00851CDB">
        <w:rPr>
          <w:sz w:val="16"/>
          <w:szCs w:val="16"/>
          <w:lang w:val="uk-UA"/>
        </w:rPr>
        <w:tab/>
      </w:r>
      <w:r w:rsidR="00851CDB">
        <w:rPr>
          <w:sz w:val="16"/>
          <w:szCs w:val="16"/>
          <w:lang w:val="uk-UA"/>
        </w:rPr>
        <w:tab/>
        <w:t xml:space="preserve">               </w:t>
      </w:r>
      <w:r w:rsidR="00D2458D" w:rsidRPr="004434BE">
        <w:rPr>
          <w:sz w:val="16"/>
          <w:szCs w:val="16"/>
          <w:lang w:val="uk-UA"/>
        </w:rPr>
        <w:t xml:space="preserve">     </w:t>
      </w:r>
      <w:r w:rsidRPr="004434BE">
        <w:rPr>
          <w:sz w:val="16"/>
          <w:szCs w:val="16"/>
          <w:lang w:val="uk-UA"/>
        </w:rPr>
        <w:t>(підпис)</w:t>
      </w:r>
    </w:p>
    <w:p w:rsidR="008774AA" w:rsidRPr="008A1C4B" w:rsidRDefault="008774AA" w:rsidP="00115FB4">
      <w:pPr>
        <w:jc w:val="both"/>
        <w:rPr>
          <w:sz w:val="26"/>
          <w:szCs w:val="26"/>
          <w:lang w:val="uk-UA"/>
        </w:rPr>
      </w:pPr>
      <w:r w:rsidRPr="008A1C4B">
        <w:rPr>
          <w:sz w:val="26"/>
          <w:szCs w:val="26"/>
          <w:lang w:val="uk-UA"/>
        </w:rPr>
        <w:t xml:space="preserve">      </w:t>
      </w:r>
    </w:p>
    <w:p w:rsidR="008774AA" w:rsidRPr="004434BE" w:rsidRDefault="004434BE" w:rsidP="00115FB4">
      <w:pPr>
        <w:jc w:val="both"/>
        <w:rPr>
          <w:sz w:val="24"/>
          <w:szCs w:val="24"/>
          <w:lang w:val="uk-UA"/>
        </w:rPr>
      </w:pPr>
      <w:r w:rsidRPr="00851CDB">
        <w:rPr>
          <w:sz w:val="28"/>
          <w:szCs w:val="24"/>
          <w:lang w:val="uk-UA"/>
        </w:rPr>
        <w:t>Керівник проекту</w:t>
      </w:r>
      <w:r w:rsidR="008774AA" w:rsidRPr="00851CDB">
        <w:rPr>
          <w:sz w:val="28"/>
          <w:szCs w:val="26"/>
          <w:u w:val="single"/>
          <w:lang w:val="uk-UA"/>
        </w:rPr>
        <w:t xml:space="preserve"> </w:t>
      </w:r>
      <w:r w:rsidR="00D2458D" w:rsidRPr="00851CDB">
        <w:rPr>
          <w:sz w:val="28"/>
          <w:szCs w:val="26"/>
          <w:u w:val="single"/>
          <w:lang w:val="uk-UA"/>
        </w:rPr>
        <w:t>професор Суворін О</w:t>
      </w:r>
      <w:r w:rsidR="008774AA" w:rsidRPr="00851CDB">
        <w:rPr>
          <w:sz w:val="28"/>
          <w:szCs w:val="26"/>
          <w:u w:val="single"/>
          <w:lang w:val="uk-UA"/>
        </w:rPr>
        <w:t>.</w:t>
      </w:r>
      <w:r w:rsidR="00D2458D" w:rsidRPr="00851CDB">
        <w:rPr>
          <w:sz w:val="28"/>
          <w:szCs w:val="26"/>
          <w:u w:val="single"/>
          <w:lang w:val="uk-UA"/>
        </w:rPr>
        <w:t xml:space="preserve"> В.</w:t>
      </w:r>
      <w:r w:rsidR="008774AA" w:rsidRPr="00851CDB">
        <w:rPr>
          <w:sz w:val="28"/>
          <w:szCs w:val="26"/>
          <w:u w:val="single"/>
          <w:lang w:val="uk-UA"/>
        </w:rPr>
        <w:t xml:space="preserve">   </w:t>
      </w:r>
      <w:r w:rsidR="008774AA" w:rsidRPr="00851CDB">
        <w:rPr>
          <w:sz w:val="26"/>
          <w:szCs w:val="26"/>
          <w:u w:val="single"/>
          <w:lang w:val="uk-UA"/>
        </w:rPr>
        <w:tab/>
      </w:r>
      <w:r w:rsidR="008774AA">
        <w:rPr>
          <w:sz w:val="26"/>
          <w:szCs w:val="26"/>
          <w:u w:val="single"/>
          <w:lang w:val="uk-UA"/>
        </w:rPr>
        <w:tab/>
      </w:r>
      <w:r w:rsidR="00D2458D">
        <w:rPr>
          <w:sz w:val="26"/>
          <w:szCs w:val="26"/>
          <w:lang w:val="uk-UA"/>
        </w:rPr>
        <w:t xml:space="preserve">       </w:t>
      </w:r>
      <w:r w:rsidR="00851CDB">
        <w:rPr>
          <w:sz w:val="26"/>
          <w:szCs w:val="26"/>
          <w:lang w:val="uk-UA"/>
        </w:rPr>
        <w:tab/>
      </w:r>
      <w:r>
        <w:rPr>
          <w:sz w:val="26"/>
          <w:szCs w:val="26"/>
          <w:lang w:val="uk-UA"/>
        </w:rPr>
        <w:t xml:space="preserve">   </w:t>
      </w:r>
      <w:r w:rsidR="00CD7F04">
        <w:rPr>
          <w:sz w:val="26"/>
          <w:szCs w:val="26"/>
          <w:lang w:val="uk-UA"/>
        </w:rPr>
        <w:t xml:space="preserve"> </w:t>
      </w:r>
      <w:r w:rsidR="00851CDB">
        <w:rPr>
          <w:sz w:val="26"/>
          <w:szCs w:val="26"/>
          <w:lang w:val="uk-UA"/>
        </w:rPr>
        <w:t>___________</w:t>
      </w:r>
    </w:p>
    <w:p w:rsidR="008774AA" w:rsidRPr="004434BE" w:rsidRDefault="008774AA" w:rsidP="00851CDB">
      <w:pPr>
        <w:ind w:left="1416" w:firstLine="708"/>
        <w:rPr>
          <w:sz w:val="16"/>
          <w:szCs w:val="16"/>
          <w:lang w:val="uk-UA"/>
        </w:rPr>
      </w:pPr>
      <w:r w:rsidRPr="008A1C4B">
        <w:rPr>
          <w:vertAlign w:val="superscript"/>
          <w:lang w:val="uk-UA"/>
        </w:rPr>
        <w:t xml:space="preserve"> </w:t>
      </w:r>
      <w:r w:rsidRPr="00851CDB">
        <w:rPr>
          <w:sz w:val="16"/>
          <w:szCs w:val="16"/>
          <w:lang w:val="uk-UA"/>
        </w:rPr>
        <w:t>(</w:t>
      </w:r>
      <w:r w:rsidRPr="004434BE">
        <w:rPr>
          <w:sz w:val="16"/>
          <w:szCs w:val="16"/>
          <w:lang w:val="uk-UA"/>
        </w:rPr>
        <w:t xml:space="preserve">посада, вчене звання, науковий ступінь,  прізвище та ініціали)  </w:t>
      </w:r>
      <w:r w:rsidR="00CD7F04" w:rsidRPr="004434BE">
        <w:rPr>
          <w:sz w:val="16"/>
          <w:szCs w:val="16"/>
          <w:lang w:val="uk-UA"/>
        </w:rPr>
        <w:t xml:space="preserve">   </w:t>
      </w:r>
      <w:r w:rsidR="00851CDB">
        <w:rPr>
          <w:sz w:val="16"/>
          <w:szCs w:val="16"/>
          <w:lang w:val="uk-UA"/>
        </w:rPr>
        <w:t xml:space="preserve">                                </w:t>
      </w:r>
      <w:r w:rsidRPr="004434BE">
        <w:rPr>
          <w:sz w:val="16"/>
          <w:szCs w:val="16"/>
          <w:lang w:val="uk-UA"/>
        </w:rPr>
        <w:t xml:space="preserve">(підпис)                                                                  </w:t>
      </w:r>
    </w:p>
    <w:p w:rsidR="008774AA" w:rsidRPr="008A1C4B" w:rsidRDefault="008774AA" w:rsidP="00115FB4">
      <w:pPr>
        <w:jc w:val="center"/>
        <w:rPr>
          <w:lang w:val="uk-UA"/>
        </w:rPr>
      </w:pPr>
    </w:p>
    <w:p w:rsidR="00851CDB" w:rsidRPr="00851CDB" w:rsidRDefault="00851CDB" w:rsidP="00851CDB">
      <w:pPr>
        <w:jc w:val="both"/>
        <w:rPr>
          <w:sz w:val="26"/>
          <w:szCs w:val="26"/>
          <w:lang w:val="uk-UA"/>
        </w:rPr>
      </w:pPr>
      <w:r w:rsidRPr="005E7B4F">
        <w:rPr>
          <w:sz w:val="28"/>
          <w:szCs w:val="28"/>
          <w:lang w:val="uk-UA"/>
        </w:rPr>
        <w:t xml:space="preserve">Завідувач кафедри </w:t>
      </w:r>
      <w:r w:rsidRPr="005E7B4F">
        <w:rPr>
          <w:sz w:val="28"/>
          <w:szCs w:val="28"/>
          <w:u w:val="single"/>
          <w:lang w:val="uk-UA"/>
        </w:rPr>
        <w:t>Суворін О. В.</w:t>
      </w:r>
      <w:r w:rsidRPr="00851CDB">
        <w:rPr>
          <w:sz w:val="26"/>
          <w:szCs w:val="26"/>
          <w:u w:val="single"/>
          <w:lang w:val="uk-UA"/>
        </w:rPr>
        <w:t xml:space="preserve">   </w:t>
      </w:r>
      <w:r w:rsidRPr="00851CDB">
        <w:rPr>
          <w:sz w:val="26"/>
          <w:szCs w:val="26"/>
          <w:lang w:val="uk-UA"/>
        </w:rPr>
        <w:t xml:space="preserve">        </w:t>
      </w:r>
      <w:r>
        <w:rPr>
          <w:sz w:val="26"/>
          <w:szCs w:val="26"/>
          <w:lang w:val="uk-UA"/>
        </w:rPr>
        <w:t xml:space="preserve">                        </w:t>
      </w:r>
      <w:r w:rsidR="001B4124">
        <w:rPr>
          <w:sz w:val="26"/>
          <w:szCs w:val="26"/>
          <w:lang w:val="uk-UA"/>
        </w:rPr>
        <w:tab/>
      </w:r>
      <w:r w:rsidR="001B4124">
        <w:rPr>
          <w:sz w:val="26"/>
          <w:szCs w:val="26"/>
          <w:lang w:val="uk-UA"/>
        </w:rPr>
        <w:tab/>
        <w:t xml:space="preserve">    </w:t>
      </w:r>
      <w:r>
        <w:rPr>
          <w:sz w:val="26"/>
          <w:szCs w:val="26"/>
          <w:lang w:val="uk-UA"/>
        </w:rPr>
        <w:t xml:space="preserve"> ___________</w:t>
      </w:r>
    </w:p>
    <w:p w:rsidR="00851CDB" w:rsidRPr="00851CDB" w:rsidRDefault="00851CDB" w:rsidP="00851CDB">
      <w:pPr>
        <w:ind w:left="1416" w:firstLine="708"/>
        <w:rPr>
          <w:sz w:val="26"/>
          <w:szCs w:val="26"/>
          <w:lang w:val="uk-UA"/>
        </w:rPr>
      </w:pPr>
      <w:r w:rsidRPr="00851CDB">
        <w:rPr>
          <w:sz w:val="16"/>
          <w:szCs w:val="16"/>
          <w:lang w:val="uk-UA"/>
        </w:rPr>
        <w:t xml:space="preserve">   (прізвище та ініціали)                                                               </w:t>
      </w:r>
      <w:r>
        <w:rPr>
          <w:sz w:val="16"/>
          <w:szCs w:val="16"/>
          <w:lang w:val="uk-UA"/>
        </w:rPr>
        <w:t xml:space="preserve">      </w:t>
      </w:r>
      <w:r>
        <w:rPr>
          <w:sz w:val="16"/>
          <w:szCs w:val="16"/>
          <w:lang w:val="uk-UA"/>
        </w:rPr>
        <w:tab/>
      </w:r>
      <w:r>
        <w:rPr>
          <w:sz w:val="16"/>
          <w:szCs w:val="16"/>
          <w:lang w:val="uk-UA"/>
        </w:rPr>
        <w:tab/>
        <w:t xml:space="preserve">  </w:t>
      </w:r>
      <w:r w:rsidRPr="00851CDB">
        <w:rPr>
          <w:sz w:val="16"/>
          <w:szCs w:val="16"/>
          <w:lang w:val="uk-UA"/>
        </w:rPr>
        <w:t xml:space="preserve">  (підпис)</w:t>
      </w:r>
    </w:p>
    <w:p w:rsidR="00851CDB" w:rsidRPr="00851CDB" w:rsidRDefault="00851CDB" w:rsidP="00851CDB">
      <w:pPr>
        <w:jc w:val="center"/>
        <w:rPr>
          <w:sz w:val="26"/>
          <w:szCs w:val="26"/>
          <w:lang w:val="uk-UA"/>
        </w:rPr>
      </w:pPr>
    </w:p>
    <w:p w:rsidR="00851CDB" w:rsidRPr="00851CDB" w:rsidRDefault="00851CDB" w:rsidP="00851CDB">
      <w:pPr>
        <w:rPr>
          <w:sz w:val="16"/>
          <w:szCs w:val="16"/>
          <w:lang w:val="uk-UA"/>
        </w:rPr>
      </w:pPr>
      <w:r w:rsidRPr="00851CDB">
        <w:rPr>
          <w:sz w:val="28"/>
          <w:szCs w:val="26"/>
          <w:lang w:val="uk-UA"/>
        </w:rPr>
        <w:t xml:space="preserve">Рецензент </w:t>
      </w:r>
      <w:r w:rsidR="001B4124">
        <w:rPr>
          <w:sz w:val="26"/>
          <w:szCs w:val="26"/>
          <w:u w:val="single"/>
          <w:lang w:val="uk-UA"/>
        </w:rPr>
        <w:t>Мохонько В. І.</w:t>
      </w:r>
      <w:r w:rsidRPr="00851CDB">
        <w:rPr>
          <w:sz w:val="26"/>
          <w:szCs w:val="26"/>
          <w:lang w:val="uk-UA"/>
        </w:rPr>
        <w:t xml:space="preserve">           </w:t>
      </w:r>
      <w:r w:rsidR="001B4124">
        <w:rPr>
          <w:sz w:val="26"/>
          <w:szCs w:val="26"/>
          <w:lang w:val="uk-UA"/>
        </w:rPr>
        <w:tab/>
      </w:r>
      <w:r w:rsidR="001B4124">
        <w:rPr>
          <w:sz w:val="26"/>
          <w:szCs w:val="26"/>
          <w:lang w:val="uk-UA"/>
        </w:rPr>
        <w:tab/>
      </w:r>
      <w:r w:rsidRPr="00851CDB">
        <w:rPr>
          <w:sz w:val="26"/>
          <w:szCs w:val="26"/>
          <w:lang w:val="uk-UA"/>
        </w:rPr>
        <w:t xml:space="preserve">       </w:t>
      </w:r>
      <w:r w:rsidR="001B4124">
        <w:rPr>
          <w:sz w:val="26"/>
          <w:szCs w:val="26"/>
          <w:lang w:val="uk-UA"/>
        </w:rPr>
        <w:t xml:space="preserve">                                </w:t>
      </w:r>
      <w:r>
        <w:rPr>
          <w:sz w:val="26"/>
          <w:szCs w:val="26"/>
          <w:lang w:val="uk-UA"/>
        </w:rPr>
        <w:t>___________</w:t>
      </w:r>
      <w:r w:rsidRPr="00851CDB">
        <w:rPr>
          <w:sz w:val="26"/>
          <w:szCs w:val="26"/>
          <w:lang w:val="uk-UA"/>
        </w:rPr>
        <w:t xml:space="preserve">                                      </w:t>
      </w:r>
      <w:r w:rsidRPr="00851CDB">
        <w:rPr>
          <w:sz w:val="26"/>
          <w:szCs w:val="26"/>
          <w:lang w:val="uk-UA"/>
        </w:rPr>
        <w:tab/>
        <w:t xml:space="preserve"> </w:t>
      </w:r>
      <w:r w:rsidR="001B4124">
        <w:rPr>
          <w:sz w:val="26"/>
          <w:szCs w:val="26"/>
          <w:lang w:val="uk-UA"/>
        </w:rPr>
        <w:tab/>
      </w:r>
      <w:r w:rsidRPr="00851CDB">
        <w:rPr>
          <w:sz w:val="16"/>
          <w:szCs w:val="16"/>
          <w:lang w:val="uk-UA"/>
        </w:rPr>
        <w:t xml:space="preserve">(прізвище та ініціали)                                                                        </w:t>
      </w:r>
      <w:r>
        <w:rPr>
          <w:sz w:val="16"/>
          <w:szCs w:val="16"/>
          <w:lang w:val="uk-UA"/>
        </w:rPr>
        <w:tab/>
      </w:r>
      <w:r>
        <w:rPr>
          <w:sz w:val="16"/>
          <w:szCs w:val="16"/>
          <w:lang w:val="uk-UA"/>
        </w:rPr>
        <w:tab/>
      </w:r>
      <w:r w:rsidR="001B4124">
        <w:rPr>
          <w:sz w:val="16"/>
          <w:szCs w:val="16"/>
          <w:lang w:val="uk-UA"/>
        </w:rPr>
        <w:tab/>
      </w:r>
      <w:r w:rsidRPr="00851CDB">
        <w:rPr>
          <w:sz w:val="16"/>
          <w:szCs w:val="16"/>
          <w:lang w:val="uk-UA"/>
        </w:rPr>
        <w:t xml:space="preserve"> </w:t>
      </w:r>
      <w:r>
        <w:rPr>
          <w:sz w:val="16"/>
          <w:szCs w:val="16"/>
          <w:lang w:val="uk-UA"/>
        </w:rPr>
        <w:t xml:space="preserve">   </w:t>
      </w:r>
      <w:r w:rsidRPr="00851CDB">
        <w:rPr>
          <w:sz w:val="16"/>
          <w:szCs w:val="16"/>
          <w:lang w:val="uk-UA"/>
        </w:rPr>
        <w:t>(підпис)</w:t>
      </w:r>
    </w:p>
    <w:p w:rsidR="00851CDB" w:rsidRPr="00851CDB" w:rsidRDefault="005E7B4F" w:rsidP="005E7B4F">
      <w:pPr>
        <w:tabs>
          <w:tab w:val="left" w:pos="3413"/>
          <w:tab w:val="center" w:pos="4819"/>
        </w:tabs>
        <w:rPr>
          <w:sz w:val="26"/>
          <w:szCs w:val="26"/>
          <w:lang w:val="uk-UA"/>
        </w:rPr>
      </w:pPr>
      <w:r>
        <w:rPr>
          <w:sz w:val="26"/>
          <w:szCs w:val="26"/>
          <w:lang w:val="uk-UA"/>
        </w:rPr>
        <w:tab/>
      </w:r>
      <w:r>
        <w:rPr>
          <w:sz w:val="26"/>
          <w:szCs w:val="26"/>
          <w:lang w:val="uk-UA"/>
        </w:rPr>
        <w:tab/>
      </w:r>
      <w:r w:rsidR="00851CDB" w:rsidRPr="00851CDB">
        <w:rPr>
          <w:sz w:val="26"/>
          <w:szCs w:val="26"/>
          <w:lang w:val="uk-UA"/>
        </w:rPr>
        <w:t xml:space="preserve">               </w:t>
      </w:r>
      <w:r w:rsidR="001B4124">
        <w:rPr>
          <w:sz w:val="26"/>
          <w:szCs w:val="26"/>
          <w:lang w:val="uk-UA"/>
        </w:rPr>
        <w:tab/>
      </w:r>
    </w:p>
    <w:p w:rsidR="00D2458D" w:rsidRPr="00851CDB" w:rsidRDefault="00A12F13" w:rsidP="00A12F13">
      <w:pPr>
        <w:tabs>
          <w:tab w:val="left" w:pos="3667"/>
        </w:tabs>
        <w:rPr>
          <w:sz w:val="28"/>
          <w:szCs w:val="28"/>
          <w:u w:val="single"/>
          <w:lang w:val="uk-UA"/>
        </w:rPr>
      </w:pPr>
      <w:r>
        <w:rPr>
          <w:sz w:val="26"/>
          <w:szCs w:val="26"/>
          <w:lang w:val="uk-UA"/>
        </w:rPr>
        <w:tab/>
      </w:r>
      <w:r w:rsidR="008774AA">
        <w:rPr>
          <w:bCs/>
          <w:sz w:val="30"/>
          <w:szCs w:val="30"/>
          <w:lang w:val="uk-UA"/>
        </w:rPr>
        <w:t>Сєвє</w:t>
      </w:r>
      <w:r w:rsidR="008774AA" w:rsidRPr="008A1C4B">
        <w:rPr>
          <w:bCs/>
          <w:sz w:val="30"/>
          <w:szCs w:val="30"/>
          <w:lang w:val="uk-UA"/>
        </w:rPr>
        <w:t>родонецьк</w:t>
      </w:r>
      <w:r w:rsidR="008774AA" w:rsidRPr="008A1C4B">
        <w:rPr>
          <w:sz w:val="28"/>
          <w:szCs w:val="28"/>
          <w:lang w:val="uk-UA"/>
        </w:rPr>
        <w:t xml:space="preserve"> </w:t>
      </w:r>
      <w:r w:rsidR="008774AA">
        <w:rPr>
          <w:sz w:val="28"/>
          <w:szCs w:val="28"/>
          <w:lang w:val="uk-UA"/>
        </w:rPr>
        <w:t>–</w:t>
      </w:r>
      <w:r w:rsidR="008774AA" w:rsidRPr="008A1C4B">
        <w:rPr>
          <w:sz w:val="28"/>
          <w:szCs w:val="28"/>
          <w:lang w:val="uk-UA"/>
        </w:rPr>
        <w:t xml:space="preserve"> 20</w:t>
      </w:r>
      <w:r w:rsidR="008774AA" w:rsidRPr="00802662">
        <w:rPr>
          <w:sz w:val="28"/>
          <w:szCs w:val="28"/>
          <w:u w:val="single"/>
          <w:lang w:val="uk-UA"/>
        </w:rPr>
        <w:t>1</w:t>
      </w:r>
      <w:r w:rsidR="00D2458D" w:rsidRPr="00851CDB">
        <w:rPr>
          <w:sz w:val="28"/>
          <w:szCs w:val="28"/>
          <w:u w:val="single"/>
          <w:lang w:val="uk-UA"/>
        </w:rPr>
        <w:t>8</w:t>
      </w:r>
    </w:p>
    <w:p w:rsidR="006475F6" w:rsidRPr="006475F6" w:rsidRDefault="006475F6" w:rsidP="006475F6">
      <w:pPr>
        <w:jc w:val="right"/>
        <w:rPr>
          <w:bCs/>
          <w:sz w:val="16"/>
          <w:szCs w:val="16"/>
          <w:lang w:val="uk-UA"/>
        </w:rPr>
      </w:pPr>
    </w:p>
    <w:p w:rsidR="00BD2C36" w:rsidRPr="00E84D4B" w:rsidRDefault="00E84D4B" w:rsidP="005E4DA0">
      <w:pPr>
        <w:pStyle w:val="aa"/>
        <w:tabs>
          <w:tab w:val="left" w:pos="-142"/>
        </w:tabs>
        <w:spacing w:line="360" w:lineRule="auto"/>
        <w:ind w:left="-284" w:right="-143"/>
        <w:jc w:val="center"/>
        <w:rPr>
          <w:sz w:val="28"/>
          <w:szCs w:val="28"/>
          <w:lang w:bidi="en-US"/>
        </w:rPr>
      </w:pPr>
      <w:bookmarkStart w:id="0" w:name="_GoBack"/>
      <w:bookmarkEnd w:id="0"/>
      <w:r w:rsidRPr="00E84D4B">
        <w:rPr>
          <w:sz w:val="28"/>
          <w:szCs w:val="28"/>
          <w:lang w:val="uk-UA"/>
        </w:rPr>
        <w:lastRenderedPageBreak/>
        <w:t>1</w:t>
      </w:r>
      <w:r>
        <w:rPr>
          <w:sz w:val="28"/>
          <w:szCs w:val="28"/>
          <w:lang w:val="uk-UA"/>
        </w:rPr>
        <w:t xml:space="preserve"> </w:t>
      </w:r>
      <w:r w:rsidR="00BD2C36" w:rsidRPr="00E84D4B">
        <w:rPr>
          <w:sz w:val="28"/>
          <w:szCs w:val="28"/>
          <w:lang w:bidi="en-US"/>
        </w:rPr>
        <w:t>ОСОБЛИВОСТІ ПРОМИСЛОВИХ СТІЧНИХ ВОД</w:t>
      </w:r>
    </w:p>
    <w:p w:rsidR="00BD2C36" w:rsidRPr="00BD2C36" w:rsidRDefault="00BD2C36" w:rsidP="00E84D4B">
      <w:pPr>
        <w:pStyle w:val="aa"/>
        <w:tabs>
          <w:tab w:val="left" w:pos="-142"/>
        </w:tabs>
        <w:spacing w:line="360" w:lineRule="auto"/>
        <w:ind w:left="-142" w:right="-2"/>
        <w:rPr>
          <w:sz w:val="28"/>
          <w:szCs w:val="28"/>
        </w:rPr>
      </w:pPr>
    </w:p>
    <w:p w:rsidR="00BD2C36" w:rsidRPr="00E84D4B" w:rsidRDefault="00BD2C36" w:rsidP="00032A8E">
      <w:pPr>
        <w:pStyle w:val="aa"/>
        <w:numPr>
          <w:ilvl w:val="1"/>
          <w:numId w:val="4"/>
        </w:numPr>
        <w:tabs>
          <w:tab w:val="left" w:pos="-142"/>
        </w:tabs>
        <w:spacing w:line="360" w:lineRule="auto"/>
        <w:ind w:left="-142" w:right="-2" w:firstLine="426"/>
        <w:jc w:val="both"/>
        <w:rPr>
          <w:sz w:val="28"/>
          <w:szCs w:val="28"/>
        </w:rPr>
      </w:pPr>
      <w:r w:rsidRPr="00BD2C36">
        <w:rPr>
          <w:sz w:val="28"/>
          <w:szCs w:val="28"/>
        </w:rPr>
        <w:t xml:space="preserve">Класифікація </w:t>
      </w:r>
      <w:proofErr w:type="gramStart"/>
      <w:r w:rsidRPr="00BD2C36">
        <w:rPr>
          <w:sz w:val="28"/>
          <w:szCs w:val="28"/>
        </w:rPr>
        <w:t>ст</w:t>
      </w:r>
      <w:proofErr w:type="gramEnd"/>
      <w:r w:rsidRPr="00BD2C36">
        <w:rPr>
          <w:sz w:val="28"/>
          <w:szCs w:val="28"/>
        </w:rPr>
        <w:t>ічних вод, що відводяться від промислових підприємств</w:t>
      </w:r>
    </w:p>
    <w:p w:rsidR="00E84D4B" w:rsidRPr="00BD2C36" w:rsidRDefault="00E84D4B" w:rsidP="00E84D4B">
      <w:pPr>
        <w:pStyle w:val="aa"/>
        <w:tabs>
          <w:tab w:val="left" w:pos="-142"/>
        </w:tabs>
        <w:spacing w:line="360" w:lineRule="auto"/>
        <w:ind w:left="-142" w:right="-2"/>
        <w:jc w:val="both"/>
        <w:rPr>
          <w:sz w:val="28"/>
          <w:szCs w:val="28"/>
        </w:rPr>
      </w:pPr>
    </w:p>
    <w:p w:rsidR="00BD2C36" w:rsidRPr="005E4DA0" w:rsidRDefault="00032A8E" w:rsidP="005E4DA0">
      <w:pPr>
        <w:pStyle w:val="aa"/>
        <w:tabs>
          <w:tab w:val="left" w:pos="-142"/>
        </w:tabs>
        <w:spacing w:line="360" w:lineRule="auto"/>
        <w:ind w:left="-284" w:right="-142" w:firstLine="709"/>
        <w:jc w:val="both"/>
        <w:rPr>
          <w:sz w:val="28"/>
          <w:szCs w:val="28"/>
        </w:rPr>
      </w:pPr>
      <w:proofErr w:type="gramStart"/>
      <w:r>
        <w:rPr>
          <w:sz w:val="28"/>
          <w:szCs w:val="28"/>
        </w:rPr>
        <w:t>Ст</w:t>
      </w:r>
      <w:proofErr w:type="gramEnd"/>
      <w:r>
        <w:rPr>
          <w:sz w:val="28"/>
          <w:szCs w:val="28"/>
        </w:rPr>
        <w:t>ічні</w:t>
      </w:r>
      <w:r>
        <w:rPr>
          <w:sz w:val="28"/>
          <w:szCs w:val="28"/>
          <w:lang w:val="uk-UA"/>
        </w:rPr>
        <w:t xml:space="preserve"> </w:t>
      </w:r>
      <w:r w:rsidR="00BD2C36" w:rsidRPr="00BD2C36">
        <w:rPr>
          <w:sz w:val="28"/>
          <w:szCs w:val="28"/>
        </w:rPr>
        <w:t>води -</w:t>
      </w:r>
      <w:r w:rsidR="00BD2C36" w:rsidRPr="00BD2C36">
        <w:rPr>
          <w:sz w:val="28"/>
          <w:szCs w:val="28"/>
        </w:rPr>
        <w:tab/>
      </w:r>
      <w:r w:rsidR="00D42C6C">
        <w:rPr>
          <w:sz w:val="28"/>
          <w:szCs w:val="28"/>
        </w:rPr>
        <w:t xml:space="preserve">це </w:t>
      </w:r>
      <w:r w:rsidR="00BD2C36" w:rsidRPr="001627B7">
        <w:rPr>
          <w:sz w:val="28"/>
          <w:szCs w:val="28"/>
        </w:rPr>
        <w:t>використа</w:t>
      </w:r>
      <w:r w:rsidR="00D42C6C">
        <w:rPr>
          <w:sz w:val="28"/>
          <w:szCs w:val="28"/>
        </w:rPr>
        <w:t xml:space="preserve">ні промисловими </w:t>
      </w:r>
      <w:r w:rsidRPr="001627B7">
        <w:rPr>
          <w:sz w:val="28"/>
          <w:szCs w:val="28"/>
        </w:rPr>
        <w:t>й</w:t>
      </w:r>
      <w:r w:rsidR="00D42C6C">
        <w:rPr>
          <w:sz w:val="28"/>
          <w:szCs w:val="28"/>
          <w:lang w:val="uk-UA"/>
        </w:rPr>
        <w:t xml:space="preserve"> </w:t>
      </w:r>
      <w:r w:rsidR="00BD2C36" w:rsidRPr="001627B7">
        <w:rPr>
          <w:sz w:val="28"/>
          <w:szCs w:val="28"/>
        </w:rPr>
        <w:t>комунальними</w:t>
      </w:r>
      <w:r w:rsidR="00D42C6C" w:rsidRPr="00D42C6C">
        <w:rPr>
          <w:sz w:val="28"/>
          <w:szCs w:val="28"/>
        </w:rPr>
        <w:t xml:space="preserve"> підприємствами</w:t>
      </w:r>
      <w:r w:rsidR="00BD2C36" w:rsidRPr="001627B7">
        <w:rPr>
          <w:sz w:val="28"/>
          <w:szCs w:val="28"/>
        </w:rPr>
        <w:t xml:space="preserve"> води, що забруднені різними домішками.</w:t>
      </w:r>
      <w:r w:rsidR="005E4DA0">
        <w:rPr>
          <w:sz w:val="28"/>
          <w:szCs w:val="28"/>
        </w:rPr>
        <w:t xml:space="preserve"> </w:t>
      </w:r>
      <w:proofErr w:type="gramStart"/>
      <w:r w:rsidR="00BD2C36" w:rsidRPr="005E4DA0">
        <w:rPr>
          <w:sz w:val="28"/>
          <w:szCs w:val="28"/>
        </w:rPr>
        <w:t>Ст</w:t>
      </w:r>
      <w:proofErr w:type="gramEnd"/>
      <w:r w:rsidR="00BD2C36" w:rsidRPr="005E4DA0">
        <w:rPr>
          <w:sz w:val="28"/>
          <w:szCs w:val="28"/>
        </w:rPr>
        <w:t>ічні води підприємств різних галузей виробництва відрізняються за характером і концентрацією забруднень.</w:t>
      </w:r>
    </w:p>
    <w:p w:rsidR="00BD2C36" w:rsidRPr="00BD2C36" w:rsidRDefault="00BD2C36" w:rsidP="005E4DA0">
      <w:pPr>
        <w:pStyle w:val="aa"/>
        <w:tabs>
          <w:tab w:val="left" w:pos="-142"/>
        </w:tabs>
        <w:spacing w:line="360" w:lineRule="auto"/>
        <w:ind w:left="-284" w:right="-142" w:firstLine="709"/>
        <w:jc w:val="both"/>
        <w:rPr>
          <w:sz w:val="28"/>
          <w:szCs w:val="28"/>
        </w:rPr>
      </w:pPr>
      <w:proofErr w:type="gramStart"/>
      <w:r w:rsidRPr="00BD2C36">
        <w:rPr>
          <w:sz w:val="28"/>
          <w:szCs w:val="28"/>
        </w:rPr>
        <w:t>Ст</w:t>
      </w:r>
      <w:proofErr w:type="gramEnd"/>
      <w:r w:rsidRPr="00BD2C36">
        <w:rPr>
          <w:sz w:val="28"/>
          <w:szCs w:val="28"/>
        </w:rPr>
        <w:t>ічні води, що відводяться з території промислових підприємств (ПП), за складом розділяють на три види:</w:t>
      </w:r>
    </w:p>
    <w:p w:rsidR="00BD2C36" w:rsidRPr="00BD2C36" w:rsidRDefault="00E84D4B" w:rsidP="000B69EB">
      <w:pPr>
        <w:pStyle w:val="aa"/>
        <w:tabs>
          <w:tab w:val="left" w:pos="-142"/>
        </w:tabs>
        <w:spacing w:line="360" w:lineRule="auto"/>
        <w:ind w:left="709" w:right="-142" w:hanging="284"/>
        <w:jc w:val="both"/>
        <w:rPr>
          <w:sz w:val="28"/>
          <w:szCs w:val="28"/>
        </w:rPr>
      </w:pPr>
      <w:r>
        <w:rPr>
          <w:sz w:val="28"/>
          <w:szCs w:val="28"/>
        </w:rPr>
        <w:t>-</w:t>
      </w:r>
      <w:r>
        <w:rPr>
          <w:sz w:val="28"/>
          <w:szCs w:val="28"/>
        </w:rPr>
        <w:tab/>
        <w:t>виробничі, які утворю</w:t>
      </w:r>
      <w:r w:rsidR="00032A8E">
        <w:rPr>
          <w:sz w:val="28"/>
          <w:szCs w:val="28"/>
          <w:lang w:val="uk-UA"/>
        </w:rPr>
        <w:t>ю</w:t>
      </w:r>
      <w:r w:rsidR="00BD2C36" w:rsidRPr="00BD2C36">
        <w:rPr>
          <w:sz w:val="28"/>
          <w:szCs w:val="28"/>
        </w:rPr>
        <w:t xml:space="preserve">ться в процесі виробництва </w:t>
      </w:r>
      <w:proofErr w:type="gramStart"/>
      <w:r w:rsidR="00BD2C36" w:rsidRPr="00BD2C36">
        <w:rPr>
          <w:sz w:val="28"/>
          <w:szCs w:val="28"/>
        </w:rPr>
        <w:t>р</w:t>
      </w:r>
      <w:proofErr w:type="gramEnd"/>
      <w:r w:rsidR="00BD2C36" w:rsidRPr="00BD2C36">
        <w:rPr>
          <w:sz w:val="28"/>
          <w:szCs w:val="28"/>
        </w:rPr>
        <w:t>ізних виробів, продуктів, матеріалів (технологічні розчини, що відпрацювали, промивні води, води від охолодження);</w:t>
      </w:r>
    </w:p>
    <w:p w:rsidR="00BD2C36" w:rsidRPr="00BD2C36" w:rsidRDefault="00BD2C36" w:rsidP="005E4DA0">
      <w:pPr>
        <w:pStyle w:val="aa"/>
        <w:tabs>
          <w:tab w:val="left" w:pos="-142"/>
        </w:tabs>
        <w:spacing w:line="360" w:lineRule="auto"/>
        <w:ind w:left="-284" w:right="-142" w:firstLine="709"/>
        <w:jc w:val="both"/>
        <w:rPr>
          <w:sz w:val="28"/>
          <w:szCs w:val="28"/>
        </w:rPr>
      </w:pPr>
      <w:r w:rsidRPr="00BD2C36">
        <w:rPr>
          <w:sz w:val="28"/>
          <w:szCs w:val="28"/>
        </w:rPr>
        <w:t>-</w:t>
      </w:r>
      <w:r w:rsidRPr="00BD2C36">
        <w:rPr>
          <w:sz w:val="28"/>
          <w:szCs w:val="28"/>
        </w:rPr>
        <w:tab/>
        <w:t>шахтні і кар'єрні води;</w:t>
      </w:r>
    </w:p>
    <w:p w:rsidR="00BD2C36" w:rsidRPr="00BD2C36" w:rsidRDefault="00BD2C36" w:rsidP="005E4DA0">
      <w:pPr>
        <w:pStyle w:val="aa"/>
        <w:tabs>
          <w:tab w:val="left" w:pos="-142"/>
        </w:tabs>
        <w:spacing w:line="360" w:lineRule="auto"/>
        <w:ind w:left="-284" w:right="-142" w:firstLine="709"/>
        <w:jc w:val="both"/>
        <w:rPr>
          <w:sz w:val="28"/>
          <w:szCs w:val="28"/>
        </w:rPr>
      </w:pPr>
      <w:r w:rsidRPr="00BD2C36">
        <w:rPr>
          <w:sz w:val="28"/>
          <w:szCs w:val="28"/>
        </w:rPr>
        <w:t>-</w:t>
      </w:r>
      <w:r w:rsidRPr="00BD2C36">
        <w:rPr>
          <w:sz w:val="28"/>
          <w:szCs w:val="28"/>
        </w:rPr>
        <w:tab/>
        <w:t>води від хімводоочистки (ХВО);</w:t>
      </w:r>
    </w:p>
    <w:p w:rsidR="00BD2C36" w:rsidRPr="00BD2C36" w:rsidRDefault="00BD2C36" w:rsidP="005E4DA0">
      <w:pPr>
        <w:pStyle w:val="aa"/>
        <w:tabs>
          <w:tab w:val="left" w:pos="-142"/>
        </w:tabs>
        <w:spacing w:line="360" w:lineRule="auto"/>
        <w:ind w:left="709" w:right="-142" w:hanging="284"/>
        <w:jc w:val="both"/>
        <w:rPr>
          <w:sz w:val="28"/>
          <w:szCs w:val="28"/>
        </w:rPr>
      </w:pPr>
      <w:r w:rsidRPr="00BD2C36">
        <w:rPr>
          <w:sz w:val="28"/>
          <w:szCs w:val="28"/>
        </w:rPr>
        <w:t>-</w:t>
      </w:r>
      <w:r w:rsidRPr="00BD2C36">
        <w:rPr>
          <w:sz w:val="28"/>
          <w:szCs w:val="28"/>
        </w:rPr>
        <w:tab/>
        <w:t>води від миття устаткування й виробничих приміщень, води від збагачувальних фабрик, а також від очистки та охолодження газоподібних відходів, очистки твердих відході</w:t>
      </w:r>
      <w:proofErr w:type="gramStart"/>
      <w:r w:rsidRPr="00BD2C36">
        <w:rPr>
          <w:sz w:val="28"/>
          <w:szCs w:val="28"/>
        </w:rPr>
        <w:t>в</w:t>
      </w:r>
      <w:proofErr w:type="gramEnd"/>
      <w:r w:rsidRPr="00BD2C36">
        <w:rPr>
          <w:sz w:val="28"/>
          <w:szCs w:val="28"/>
        </w:rPr>
        <w:t xml:space="preserve"> і їх транспортування тощо);</w:t>
      </w:r>
    </w:p>
    <w:p w:rsidR="005E4DA0" w:rsidRDefault="00BD2C36" w:rsidP="005E4DA0">
      <w:pPr>
        <w:pStyle w:val="aa"/>
        <w:tabs>
          <w:tab w:val="left" w:pos="-142"/>
        </w:tabs>
        <w:spacing w:line="360" w:lineRule="auto"/>
        <w:ind w:left="709" w:right="-142" w:hanging="284"/>
        <w:jc w:val="both"/>
        <w:rPr>
          <w:sz w:val="28"/>
          <w:szCs w:val="28"/>
          <w:lang w:val="uk-UA"/>
        </w:rPr>
      </w:pPr>
      <w:r w:rsidRPr="00BD2C36">
        <w:rPr>
          <w:sz w:val="28"/>
          <w:szCs w:val="28"/>
        </w:rPr>
        <w:t>-</w:t>
      </w:r>
      <w:r w:rsidRPr="00BD2C36">
        <w:rPr>
          <w:sz w:val="28"/>
          <w:szCs w:val="28"/>
        </w:rPr>
        <w:tab/>
        <w:t xml:space="preserve">побутові – </w:t>
      </w:r>
      <w:proofErr w:type="gramStart"/>
      <w:r w:rsidRPr="00BD2C36">
        <w:rPr>
          <w:sz w:val="28"/>
          <w:szCs w:val="28"/>
        </w:rPr>
        <w:t>ст</w:t>
      </w:r>
      <w:proofErr w:type="gramEnd"/>
      <w:r w:rsidRPr="00BD2C36">
        <w:rPr>
          <w:sz w:val="28"/>
          <w:szCs w:val="28"/>
        </w:rPr>
        <w:t>ічні води від санітарних вузлів виробничих корпусів і будинків, а також від душових установок, наявних на території ПП</w:t>
      </w:r>
      <w:r w:rsidR="00032A8E">
        <w:rPr>
          <w:sz w:val="28"/>
          <w:szCs w:val="28"/>
          <w:lang w:val="uk-UA"/>
        </w:rPr>
        <w:t>.</w:t>
      </w:r>
    </w:p>
    <w:p w:rsidR="00BD2C36" w:rsidRPr="005E4DA0" w:rsidRDefault="00BD2C36" w:rsidP="005E4DA0">
      <w:pPr>
        <w:pStyle w:val="aa"/>
        <w:tabs>
          <w:tab w:val="left" w:pos="-142"/>
        </w:tabs>
        <w:spacing w:line="360" w:lineRule="auto"/>
        <w:ind w:left="709" w:right="-142" w:hanging="284"/>
        <w:jc w:val="both"/>
        <w:rPr>
          <w:sz w:val="28"/>
          <w:szCs w:val="28"/>
          <w:lang w:val="uk-UA"/>
        </w:rPr>
      </w:pPr>
      <w:r w:rsidRPr="005E4DA0">
        <w:rPr>
          <w:sz w:val="28"/>
          <w:szCs w:val="28"/>
        </w:rPr>
        <w:t xml:space="preserve">Відповідно до цього розподілу на ПП існують три колектори </w:t>
      </w:r>
      <w:proofErr w:type="gramStart"/>
      <w:r w:rsidRPr="005E4DA0">
        <w:rPr>
          <w:sz w:val="28"/>
          <w:szCs w:val="28"/>
        </w:rPr>
        <w:t>для</w:t>
      </w:r>
      <w:proofErr w:type="gramEnd"/>
      <w:r w:rsidRPr="005E4DA0">
        <w:rPr>
          <w:sz w:val="28"/>
          <w:szCs w:val="28"/>
        </w:rPr>
        <w:t xml:space="preserve"> відводу:</w:t>
      </w:r>
    </w:p>
    <w:p w:rsidR="00B50CF9" w:rsidRDefault="00BD2C36" w:rsidP="005E4DA0">
      <w:pPr>
        <w:pStyle w:val="aa"/>
        <w:numPr>
          <w:ilvl w:val="2"/>
          <w:numId w:val="4"/>
        </w:numPr>
        <w:tabs>
          <w:tab w:val="left" w:pos="-142"/>
        </w:tabs>
        <w:spacing w:line="360" w:lineRule="auto"/>
        <w:ind w:left="-284" w:right="-142" w:firstLine="709"/>
        <w:jc w:val="both"/>
        <w:rPr>
          <w:sz w:val="28"/>
          <w:szCs w:val="28"/>
        </w:rPr>
      </w:pPr>
      <w:r w:rsidRPr="00BD2C36">
        <w:rPr>
          <w:sz w:val="28"/>
          <w:szCs w:val="28"/>
        </w:rPr>
        <w:t xml:space="preserve">виробничо-технологічних </w:t>
      </w:r>
      <w:proofErr w:type="gramStart"/>
      <w:r w:rsidRPr="00BD2C36">
        <w:rPr>
          <w:sz w:val="28"/>
          <w:szCs w:val="28"/>
        </w:rPr>
        <w:t>ст</w:t>
      </w:r>
      <w:proofErr w:type="gramEnd"/>
      <w:r w:rsidRPr="00BD2C36">
        <w:rPr>
          <w:sz w:val="28"/>
          <w:szCs w:val="28"/>
        </w:rPr>
        <w:t xml:space="preserve">ічних вод, тобто використаних у </w:t>
      </w:r>
    </w:p>
    <w:p w:rsidR="00B50CF9" w:rsidRDefault="00B50CF9" w:rsidP="005E4DA0">
      <w:pPr>
        <w:pStyle w:val="aa"/>
        <w:tabs>
          <w:tab w:val="left" w:pos="-142"/>
        </w:tabs>
        <w:spacing w:line="360" w:lineRule="auto"/>
        <w:ind w:left="-284" w:right="-142" w:firstLine="709"/>
        <w:jc w:val="both"/>
        <w:rPr>
          <w:sz w:val="28"/>
          <w:szCs w:val="28"/>
        </w:rPr>
      </w:pPr>
      <w:r>
        <w:rPr>
          <w:sz w:val="28"/>
          <w:szCs w:val="28"/>
        </w:rPr>
        <w:tab/>
      </w:r>
      <w:r w:rsidR="00BD2C36" w:rsidRPr="00BD2C36">
        <w:rPr>
          <w:sz w:val="28"/>
          <w:szCs w:val="28"/>
        </w:rPr>
        <w:t xml:space="preserve">технологічному процесі або що утворюються при видобутку корисних </w:t>
      </w:r>
    </w:p>
    <w:p w:rsidR="00B50CF9" w:rsidRDefault="00B50CF9" w:rsidP="005E4DA0">
      <w:pPr>
        <w:tabs>
          <w:tab w:val="left" w:pos="-142"/>
        </w:tabs>
        <w:spacing w:line="360" w:lineRule="auto"/>
        <w:ind w:left="-284" w:right="-142" w:firstLine="709"/>
        <w:jc w:val="both"/>
        <w:rPr>
          <w:sz w:val="28"/>
          <w:szCs w:val="28"/>
        </w:rPr>
      </w:pPr>
      <w:r>
        <w:rPr>
          <w:sz w:val="28"/>
          <w:szCs w:val="28"/>
        </w:rPr>
        <w:tab/>
      </w:r>
      <w:r w:rsidR="00BD2C36" w:rsidRPr="00B50CF9">
        <w:rPr>
          <w:sz w:val="28"/>
          <w:szCs w:val="28"/>
        </w:rPr>
        <w:t xml:space="preserve">копалин (вугілля, руди, нафти), технологічних процесах їх переробки </w:t>
      </w:r>
      <w:proofErr w:type="gramStart"/>
      <w:r w:rsidR="00BD2C36" w:rsidRPr="00B50CF9">
        <w:rPr>
          <w:sz w:val="28"/>
          <w:szCs w:val="28"/>
        </w:rPr>
        <w:t>на</w:t>
      </w:r>
      <w:proofErr w:type="gramEnd"/>
      <w:r w:rsidR="00BD2C36" w:rsidRPr="00B50CF9">
        <w:rPr>
          <w:sz w:val="28"/>
          <w:szCs w:val="28"/>
        </w:rPr>
        <w:t xml:space="preserve"> </w:t>
      </w:r>
    </w:p>
    <w:p w:rsidR="00BD2C36" w:rsidRPr="00B50CF9" w:rsidRDefault="00B50CF9" w:rsidP="005E4DA0">
      <w:pPr>
        <w:tabs>
          <w:tab w:val="left" w:pos="-142"/>
        </w:tabs>
        <w:spacing w:line="360" w:lineRule="auto"/>
        <w:ind w:left="-284" w:right="-142" w:firstLine="709"/>
        <w:jc w:val="both"/>
        <w:rPr>
          <w:sz w:val="28"/>
          <w:szCs w:val="28"/>
        </w:rPr>
      </w:pPr>
      <w:r>
        <w:rPr>
          <w:sz w:val="28"/>
          <w:szCs w:val="28"/>
        </w:rPr>
        <w:tab/>
      </w:r>
      <w:r w:rsidR="00BD2C36" w:rsidRPr="00B50CF9">
        <w:rPr>
          <w:sz w:val="28"/>
          <w:szCs w:val="28"/>
        </w:rPr>
        <w:t xml:space="preserve">металургійних </w:t>
      </w:r>
      <w:proofErr w:type="gramStart"/>
      <w:r w:rsidR="00BD2C36" w:rsidRPr="00B50CF9">
        <w:rPr>
          <w:sz w:val="28"/>
          <w:szCs w:val="28"/>
        </w:rPr>
        <w:t>п</w:t>
      </w:r>
      <w:proofErr w:type="gramEnd"/>
      <w:r w:rsidR="00BD2C36" w:rsidRPr="00B50CF9">
        <w:rPr>
          <w:sz w:val="28"/>
          <w:szCs w:val="28"/>
        </w:rPr>
        <w:t>ідприємствах і одержанні готового продукту;</w:t>
      </w:r>
    </w:p>
    <w:p w:rsidR="00BD2C36" w:rsidRPr="00BD2C36" w:rsidRDefault="00BD2C36" w:rsidP="005E4DA0">
      <w:pPr>
        <w:pStyle w:val="aa"/>
        <w:numPr>
          <w:ilvl w:val="2"/>
          <w:numId w:val="4"/>
        </w:numPr>
        <w:tabs>
          <w:tab w:val="left" w:pos="-142"/>
        </w:tabs>
        <w:spacing w:line="360" w:lineRule="auto"/>
        <w:ind w:left="-284" w:right="-142" w:firstLine="709"/>
        <w:jc w:val="both"/>
        <w:rPr>
          <w:sz w:val="28"/>
          <w:szCs w:val="28"/>
          <w:lang w:bidi="en-US"/>
        </w:rPr>
      </w:pPr>
      <w:r w:rsidRPr="00BD2C36">
        <w:rPr>
          <w:sz w:val="28"/>
          <w:szCs w:val="28"/>
          <w:lang w:bidi="en-US"/>
        </w:rPr>
        <w:t xml:space="preserve">побутових </w:t>
      </w:r>
      <w:proofErr w:type="gramStart"/>
      <w:r w:rsidRPr="00BD2C36">
        <w:rPr>
          <w:sz w:val="28"/>
          <w:szCs w:val="28"/>
          <w:lang w:bidi="en-US"/>
        </w:rPr>
        <w:t>ст</w:t>
      </w:r>
      <w:proofErr w:type="gramEnd"/>
      <w:r w:rsidRPr="00BD2C36">
        <w:rPr>
          <w:sz w:val="28"/>
          <w:szCs w:val="28"/>
          <w:lang w:bidi="en-US"/>
        </w:rPr>
        <w:t>ічних вод;</w:t>
      </w:r>
    </w:p>
    <w:p w:rsidR="00BD2C36" w:rsidRPr="00BB47E6" w:rsidRDefault="00BD2C36" w:rsidP="005E4DA0">
      <w:pPr>
        <w:pStyle w:val="aa"/>
        <w:tabs>
          <w:tab w:val="left" w:pos="-142"/>
        </w:tabs>
        <w:spacing w:line="360" w:lineRule="auto"/>
        <w:ind w:left="-284" w:right="-142" w:firstLine="709"/>
        <w:jc w:val="both"/>
        <w:rPr>
          <w:sz w:val="28"/>
          <w:szCs w:val="28"/>
          <w:lang w:val="uk-UA" w:bidi="en-US"/>
        </w:rPr>
        <w:sectPr w:rsidR="00BD2C36" w:rsidRPr="00BB47E6" w:rsidSect="00E84D4B">
          <w:headerReference w:type="first" r:id="rId8"/>
          <w:pgSz w:w="11906" w:h="16838" w:code="9"/>
          <w:pgMar w:top="1134" w:right="709" w:bottom="1134" w:left="1701" w:header="709" w:footer="363" w:gutter="0"/>
          <w:pgNumType w:start="7"/>
          <w:cols w:space="708"/>
          <w:titlePg/>
          <w:docGrid w:linePitch="360"/>
        </w:sectPr>
      </w:pPr>
    </w:p>
    <w:p w:rsidR="005E4DA0" w:rsidRPr="005E4DA0" w:rsidRDefault="005E4DA0" w:rsidP="005E4DA0">
      <w:pPr>
        <w:numPr>
          <w:ilvl w:val="2"/>
          <w:numId w:val="4"/>
        </w:numPr>
        <w:tabs>
          <w:tab w:val="left" w:pos="980"/>
        </w:tabs>
        <w:spacing w:line="360" w:lineRule="auto"/>
        <w:ind w:right="-2"/>
        <w:jc w:val="both"/>
        <w:rPr>
          <w:sz w:val="28"/>
          <w:szCs w:val="28"/>
          <w:lang w:val="uk-UA" w:bidi="en-US"/>
        </w:rPr>
      </w:pPr>
      <w:r w:rsidRPr="005E4DA0">
        <w:rPr>
          <w:sz w:val="28"/>
          <w:szCs w:val="28"/>
          <w:lang w:val="uk-UA" w:bidi="en-US"/>
        </w:rPr>
        <w:lastRenderedPageBreak/>
        <w:t>промлівневі стоки з території ПП, що утворюється з дощових і талих</w:t>
      </w:r>
    </w:p>
    <w:p w:rsidR="00BD2C36" w:rsidRPr="00032A8E" w:rsidRDefault="005E4DA0" w:rsidP="005E4DA0">
      <w:pPr>
        <w:tabs>
          <w:tab w:val="left" w:pos="980"/>
        </w:tabs>
        <w:spacing w:line="360" w:lineRule="auto"/>
        <w:ind w:right="-2"/>
        <w:jc w:val="both"/>
        <w:rPr>
          <w:sz w:val="28"/>
          <w:szCs w:val="28"/>
          <w:lang w:val="uk-UA" w:bidi="en-US"/>
        </w:rPr>
      </w:pPr>
      <w:r w:rsidRPr="005E4DA0">
        <w:rPr>
          <w:sz w:val="28"/>
          <w:szCs w:val="28"/>
          <w:lang w:val="uk-UA" w:bidi="en-US"/>
        </w:rPr>
        <w:t xml:space="preserve"> </w:t>
      </w:r>
      <w:r w:rsidR="000B69EB">
        <w:rPr>
          <w:sz w:val="28"/>
          <w:szCs w:val="28"/>
          <w:lang w:val="uk-UA" w:bidi="en-US"/>
        </w:rPr>
        <w:t xml:space="preserve">          </w:t>
      </w:r>
      <w:r w:rsidRPr="005E4DA0">
        <w:rPr>
          <w:sz w:val="28"/>
          <w:szCs w:val="28"/>
          <w:lang w:bidi="en-US"/>
        </w:rPr>
        <w:t>вод.</w:t>
      </w:r>
    </w:p>
    <w:p w:rsidR="00BD2C36" w:rsidRDefault="00BD2C36" w:rsidP="005E4DA0">
      <w:pPr>
        <w:pStyle w:val="aa"/>
        <w:tabs>
          <w:tab w:val="left" w:pos="567"/>
        </w:tabs>
        <w:spacing w:line="360" w:lineRule="auto"/>
        <w:ind w:left="-284" w:right="-142" w:firstLine="709"/>
        <w:jc w:val="both"/>
        <w:rPr>
          <w:sz w:val="28"/>
          <w:szCs w:val="28"/>
        </w:rPr>
      </w:pPr>
      <w:r w:rsidRPr="00BD2C36">
        <w:rPr>
          <w:sz w:val="28"/>
          <w:szCs w:val="28"/>
        </w:rPr>
        <w:t xml:space="preserve">Побутова каналізація ПП </w:t>
      </w:r>
      <w:proofErr w:type="gramStart"/>
      <w:r w:rsidRPr="00BD2C36">
        <w:rPr>
          <w:sz w:val="28"/>
          <w:szCs w:val="28"/>
        </w:rPr>
        <w:t>п</w:t>
      </w:r>
      <w:proofErr w:type="gramEnd"/>
      <w:r w:rsidRPr="00BD2C36">
        <w:rPr>
          <w:sz w:val="28"/>
          <w:szCs w:val="28"/>
        </w:rPr>
        <w:t>ідключається до загальноміської. Таким чином, водовідведення ПП розглядається в основному відносно до виробничих стічних вод і поверхневого стоку з території ПП.</w:t>
      </w:r>
    </w:p>
    <w:p w:rsidR="00BD2C36" w:rsidRDefault="00BD2C36" w:rsidP="00E84D4B">
      <w:pPr>
        <w:pStyle w:val="aa"/>
        <w:tabs>
          <w:tab w:val="left" w:pos="980"/>
        </w:tabs>
        <w:spacing w:line="360" w:lineRule="auto"/>
        <w:ind w:left="-142" w:right="-2"/>
        <w:jc w:val="both"/>
        <w:rPr>
          <w:sz w:val="28"/>
          <w:szCs w:val="28"/>
        </w:rPr>
      </w:pPr>
    </w:p>
    <w:p w:rsidR="00BD2C36" w:rsidRPr="00BD2C36" w:rsidRDefault="00BD2C36" w:rsidP="005E4DA0">
      <w:pPr>
        <w:pStyle w:val="aa"/>
        <w:numPr>
          <w:ilvl w:val="1"/>
          <w:numId w:val="4"/>
        </w:numPr>
        <w:tabs>
          <w:tab w:val="left" w:pos="980"/>
        </w:tabs>
        <w:spacing w:line="360" w:lineRule="auto"/>
        <w:ind w:left="-142" w:right="-2" w:firstLine="0"/>
        <w:jc w:val="center"/>
        <w:rPr>
          <w:sz w:val="28"/>
          <w:szCs w:val="28"/>
        </w:rPr>
      </w:pPr>
      <w:r w:rsidRPr="00BD2C36">
        <w:rPr>
          <w:sz w:val="28"/>
          <w:szCs w:val="28"/>
        </w:rPr>
        <w:t xml:space="preserve">Джерела утворення </w:t>
      </w:r>
      <w:proofErr w:type="gramStart"/>
      <w:r w:rsidRPr="00BD2C36">
        <w:rPr>
          <w:sz w:val="28"/>
          <w:szCs w:val="28"/>
        </w:rPr>
        <w:t>ст</w:t>
      </w:r>
      <w:proofErr w:type="gramEnd"/>
      <w:r w:rsidRPr="00BD2C36">
        <w:rPr>
          <w:sz w:val="28"/>
          <w:szCs w:val="28"/>
        </w:rPr>
        <w:t>ічних вод, що містять важкі метали</w:t>
      </w:r>
    </w:p>
    <w:p w:rsidR="00BD2C36" w:rsidRPr="00BD2C36" w:rsidRDefault="00BD2C36" w:rsidP="00E84D4B">
      <w:pPr>
        <w:pStyle w:val="aa"/>
        <w:tabs>
          <w:tab w:val="left" w:pos="980"/>
        </w:tabs>
        <w:spacing w:line="360" w:lineRule="auto"/>
        <w:ind w:left="-142" w:right="-2"/>
        <w:rPr>
          <w:sz w:val="28"/>
          <w:szCs w:val="28"/>
        </w:rPr>
      </w:pPr>
    </w:p>
    <w:p w:rsidR="00BD2C36" w:rsidRPr="00BD2C36" w:rsidRDefault="003913F1" w:rsidP="000B69EB">
      <w:pPr>
        <w:pStyle w:val="aa"/>
        <w:tabs>
          <w:tab w:val="left" w:pos="567"/>
        </w:tabs>
        <w:spacing w:line="360" w:lineRule="auto"/>
        <w:ind w:left="-284" w:right="-142" w:firstLine="709"/>
        <w:jc w:val="both"/>
        <w:rPr>
          <w:sz w:val="28"/>
          <w:szCs w:val="28"/>
        </w:rPr>
      </w:pPr>
      <w:r>
        <w:rPr>
          <w:sz w:val="28"/>
          <w:szCs w:val="28"/>
          <w:lang w:val="uk-UA"/>
        </w:rPr>
        <w:tab/>
      </w:r>
      <w:r w:rsidR="005E4DA0">
        <w:rPr>
          <w:sz w:val="28"/>
          <w:szCs w:val="28"/>
          <w:lang w:val="uk-UA"/>
        </w:rPr>
        <w:t>До «важких» металів</w:t>
      </w:r>
      <w:r w:rsidR="00BD2C36" w:rsidRPr="003913F1">
        <w:rPr>
          <w:sz w:val="28"/>
          <w:szCs w:val="28"/>
          <w:lang w:val="uk-UA"/>
        </w:rPr>
        <w:t xml:space="preserve"> (</w:t>
      </w:r>
      <w:r w:rsidR="001627B7">
        <w:rPr>
          <w:sz w:val="28"/>
          <w:szCs w:val="28"/>
          <w:lang w:val="uk-UA"/>
        </w:rPr>
        <w:t xml:space="preserve"> </w:t>
      </w:r>
      <w:r w:rsidR="00BD2C36" w:rsidRPr="003913F1">
        <w:rPr>
          <w:sz w:val="28"/>
          <w:szCs w:val="28"/>
          <w:lang w:val="uk-UA"/>
        </w:rPr>
        <w:t>ВМ</w:t>
      </w:r>
      <w:r w:rsidR="001627B7">
        <w:rPr>
          <w:sz w:val="28"/>
          <w:szCs w:val="28"/>
          <w:lang w:val="uk-UA"/>
        </w:rPr>
        <w:t xml:space="preserve"> </w:t>
      </w:r>
      <w:r w:rsidR="00BD2C36" w:rsidRPr="003913F1">
        <w:rPr>
          <w:sz w:val="28"/>
          <w:szCs w:val="28"/>
          <w:lang w:val="uk-UA"/>
        </w:rPr>
        <w:t>) відносять більше 40 хімічних елементів періодичній системи з атомними масами понад 50 а.</w:t>
      </w:r>
      <w:r w:rsidR="000B69EB">
        <w:rPr>
          <w:sz w:val="28"/>
          <w:szCs w:val="28"/>
          <w:lang w:val="uk-UA"/>
        </w:rPr>
        <w:t xml:space="preserve"> </w:t>
      </w:r>
      <w:r w:rsidR="00BD2C36" w:rsidRPr="003913F1">
        <w:rPr>
          <w:sz w:val="28"/>
          <w:szCs w:val="28"/>
          <w:lang w:val="uk-UA"/>
        </w:rPr>
        <w:t>е.</w:t>
      </w:r>
      <w:r w:rsidR="000B69EB">
        <w:rPr>
          <w:sz w:val="28"/>
          <w:szCs w:val="28"/>
          <w:lang w:val="uk-UA"/>
        </w:rPr>
        <w:t xml:space="preserve"> </w:t>
      </w:r>
      <w:r w:rsidR="00BD2C36" w:rsidRPr="003913F1">
        <w:rPr>
          <w:sz w:val="28"/>
          <w:szCs w:val="28"/>
          <w:lang w:val="uk-UA"/>
        </w:rPr>
        <w:t xml:space="preserve">м. іноді ВМ називають елементи, які перевищує 5 г/см³. </w:t>
      </w:r>
      <w:r w:rsidR="00BD2C36" w:rsidRPr="001627B7">
        <w:rPr>
          <w:sz w:val="28"/>
          <w:szCs w:val="28"/>
          <w:lang w:val="uk-UA"/>
        </w:rPr>
        <w:t>(</w:t>
      </w:r>
      <w:r w:rsidR="001627B7">
        <w:rPr>
          <w:sz w:val="28"/>
          <w:szCs w:val="28"/>
          <w:lang w:val="uk-UA"/>
        </w:rPr>
        <w:t xml:space="preserve"> </w:t>
      </w:r>
      <w:r w:rsidR="00BD2C36" w:rsidRPr="001627B7">
        <w:rPr>
          <w:sz w:val="28"/>
          <w:szCs w:val="28"/>
          <w:lang w:val="uk-UA"/>
        </w:rPr>
        <w:t xml:space="preserve">крім благородних і рідкісних). </w:t>
      </w:r>
      <w:r w:rsidR="00BD2C36" w:rsidRPr="00BD2C36">
        <w:rPr>
          <w:sz w:val="28"/>
          <w:szCs w:val="28"/>
        </w:rPr>
        <w:t>Обидва визначення умовні і переліки ВМ за цими форма</w:t>
      </w:r>
      <w:r w:rsidR="005E4DA0">
        <w:rPr>
          <w:sz w:val="28"/>
          <w:szCs w:val="28"/>
        </w:rPr>
        <w:t>льними ознаками не збігаються [</w:t>
      </w:r>
      <w:r w:rsidR="005E4DA0">
        <w:rPr>
          <w:sz w:val="28"/>
          <w:szCs w:val="28"/>
          <w:lang w:val="uk-UA"/>
        </w:rPr>
        <w:t>2</w:t>
      </w:r>
      <w:r w:rsidR="00BD2C36" w:rsidRPr="00BD2C36">
        <w:rPr>
          <w:sz w:val="28"/>
          <w:szCs w:val="28"/>
        </w:rPr>
        <w:t>].</w:t>
      </w:r>
    </w:p>
    <w:p w:rsidR="00BD2C36" w:rsidRPr="006A1FD0" w:rsidRDefault="006A1FD0" w:rsidP="000B69EB">
      <w:pPr>
        <w:pStyle w:val="aa"/>
        <w:tabs>
          <w:tab w:val="left" w:pos="567"/>
        </w:tabs>
        <w:spacing w:line="360" w:lineRule="auto"/>
        <w:ind w:left="-284" w:right="-142" w:firstLine="709"/>
        <w:jc w:val="both"/>
        <w:rPr>
          <w:sz w:val="28"/>
          <w:szCs w:val="28"/>
        </w:rPr>
      </w:pPr>
      <w:r>
        <w:rPr>
          <w:sz w:val="28"/>
          <w:szCs w:val="28"/>
        </w:rPr>
        <w:tab/>
      </w:r>
      <w:r w:rsidR="00BD2C36" w:rsidRPr="00BD2C36">
        <w:rPr>
          <w:sz w:val="28"/>
          <w:szCs w:val="28"/>
        </w:rPr>
        <w:t xml:space="preserve">Група елементів, що позначаються ВМ, активно беруть участь в </w:t>
      </w:r>
      <w:r w:rsidR="005E4DA0">
        <w:rPr>
          <w:sz w:val="28"/>
          <w:szCs w:val="28"/>
        </w:rPr>
        <w:t>биологічних процесах, багато</w:t>
      </w:r>
      <w:r w:rsidR="00BD2C36" w:rsidRPr="00BD2C36">
        <w:rPr>
          <w:sz w:val="28"/>
          <w:szCs w:val="28"/>
        </w:rPr>
        <w:t xml:space="preserve"> з них вход</w:t>
      </w:r>
      <w:r>
        <w:rPr>
          <w:sz w:val="28"/>
          <w:szCs w:val="28"/>
        </w:rPr>
        <w:t>ять до складу ферментів. Набі</w:t>
      </w:r>
      <w:proofErr w:type="gramStart"/>
      <w:r>
        <w:rPr>
          <w:sz w:val="28"/>
          <w:szCs w:val="28"/>
        </w:rPr>
        <w:t>р</w:t>
      </w:r>
      <w:proofErr w:type="gramEnd"/>
      <w:r>
        <w:rPr>
          <w:sz w:val="28"/>
          <w:szCs w:val="28"/>
        </w:rPr>
        <w:t xml:space="preserve">, </w:t>
      </w:r>
      <w:r w:rsidR="00BD2C36" w:rsidRPr="006A1FD0">
        <w:rPr>
          <w:sz w:val="28"/>
          <w:szCs w:val="28"/>
        </w:rPr>
        <w:t>«важких металів» багато в чому збігається з переліком</w:t>
      </w:r>
      <w:r w:rsidR="000B69EB">
        <w:rPr>
          <w:sz w:val="28"/>
          <w:szCs w:val="28"/>
        </w:rPr>
        <w:t xml:space="preserve"> </w:t>
      </w:r>
      <w:r w:rsidR="00BD2C36" w:rsidRPr="006A1FD0">
        <w:rPr>
          <w:sz w:val="28"/>
          <w:szCs w:val="28"/>
        </w:rPr>
        <w:t xml:space="preserve">« мікроелементів ». </w:t>
      </w:r>
      <w:proofErr w:type="gramStart"/>
      <w:r w:rsidR="00BD2C36" w:rsidRPr="006A1FD0">
        <w:rPr>
          <w:sz w:val="28"/>
          <w:szCs w:val="28"/>
        </w:rPr>
        <w:t>П</w:t>
      </w:r>
      <w:proofErr w:type="gramEnd"/>
      <w:r w:rsidR="00BD2C36" w:rsidRPr="006A1FD0">
        <w:rPr>
          <w:sz w:val="28"/>
          <w:szCs w:val="28"/>
        </w:rPr>
        <w:t>ід мікроелементами маються на увазі такі хімічні елементи, облігатні (обов'язкові) для рослинних і живих організмів</w:t>
      </w:r>
      <w:r>
        <w:rPr>
          <w:sz w:val="28"/>
          <w:szCs w:val="28"/>
        </w:rPr>
        <w:t>.</w:t>
      </w:r>
      <w:r w:rsidR="00BD2C36" w:rsidRPr="006A1FD0">
        <w:rPr>
          <w:sz w:val="28"/>
          <w:szCs w:val="28"/>
        </w:rPr>
        <w:t xml:space="preserve"> Також їх називають «слідові»</w:t>
      </w:r>
      <w:r w:rsidR="000B69EB">
        <w:rPr>
          <w:sz w:val="28"/>
          <w:szCs w:val="28"/>
        </w:rPr>
        <w:t>, «малі», «рідкі», «розсіяні»</w:t>
      </w:r>
      <w:r w:rsidR="00BD2C36" w:rsidRPr="006A1FD0">
        <w:rPr>
          <w:sz w:val="28"/>
          <w:szCs w:val="28"/>
        </w:rPr>
        <w:t>. Більшість мікроелементів виконує в живих організмах функції ініціаторів і активаторів біохімічних процесів. У число мікроелементів входять і багато неметали.</w:t>
      </w:r>
    </w:p>
    <w:p w:rsidR="00BD2C36" w:rsidRPr="00BD2C36" w:rsidRDefault="006A1FD0" w:rsidP="000B69EB">
      <w:pPr>
        <w:pStyle w:val="aa"/>
        <w:tabs>
          <w:tab w:val="left" w:pos="426"/>
        </w:tabs>
        <w:spacing w:line="360" w:lineRule="auto"/>
        <w:ind w:left="-284" w:right="-142" w:firstLine="709"/>
        <w:jc w:val="both"/>
        <w:rPr>
          <w:sz w:val="28"/>
          <w:szCs w:val="28"/>
        </w:rPr>
      </w:pPr>
      <w:r>
        <w:rPr>
          <w:sz w:val="28"/>
          <w:szCs w:val="28"/>
        </w:rPr>
        <w:tab/>
      </w:r>
      <w:r w:rsidR="00BD2C36" w:rsidRPr="00BD2C36">
        <w:rPr>
          <w:sz w:val="28"/>
          <w:szCs w:val="28"/>
        </w:rPr>
        <w:t xml:space="preserve">До числа важких металів </w:t>
      </w:r>
      <w:proofErr w:type="gramStart"/>
      <w:r w:rsidR="00BD2C36" w:rsidRPr="00BD2C36">
        <w:rPr>
          <w:sz w:val="28"/>
          <w:szCs w:val="28"/>
        </w:rPr>
        <w:t>в</w:t>
      </w:r>
      <w:proofErr w:type="gramEnd"/>
      <w:r w:rsidR="00BD2C36" w:rsidRPr="00BD2C36">
        <w:rPr>
          <w:sz w:val="28"/>
          <w:szCs w:val="28"/>
        </w:rPr>
        <w:t xml:space="preserve">ідносять: </w:t>
      </w:r>
      <w:r w:rsidR="00BD2C36" w:rsidRPr="00BD2C36">
        <w:rPr>
          <w:sz w:val="28"/>
          <w:szCs w:val="28"/>
          <w:lang w:bidi="en-US"/>
        </w:rPr>
        <w:t>Cr</w:t>
      </w:r>
      <w:r w:rsidR="00BD2C36" w:rsidRPr="00BD2C36">
        <w:rPr>
          <w:sz w:val="28"/>
          <w:szCs w:val="28"/>
        </w:rPr>
        <w:t xml:space="preserve">, </w:t>
      </w:r>
      <w:r w:rsidR="00BD2C36" w:rsidRPr="00BD2C36">
        <w:rPr>
          <w:sz w:val="28"/>
          <w:szCs w:val="28"/>
          <w:lang w:bidi="en-US"/>
        </w:rPr>
        <w:t>Mn</w:t>
      </w:r>
      <w:r w:rsidR="00BD2C36" w:rsidRPr="00BD2C36">
        <w:rPr>
          <w:sz w:val="28"/>
          <w:szCs w:val="28"/>
        </w:rPr>
        <w:t xml:space="preserve">, </w:t>
      </w:r>
      <w:r w:rsidR="00BD2C36" w:rsidRPr="00BD2C36">
        <w:rPr>
          <w:sz w:val="28"/>
          <w:szCs w:val="28"/>
          <w:lang w:bidi="en-US"/>
        </w:rPr>
        <w:t>Fe</w:t>
      </w:r>
      <w:r w:rsidR="00BD2C36" w:rsidRPr="00BD2C36">
        <w:rPr>
          <w:sz w:val="28"/>
          <w:szCs w:val="28"/>
        </w:rPr>
        <w:t xml:space="preserve">, </w:t>
      </w:r>
      <w:r w:rsidR="00BD2C36" w:rsidRPr="00BD2C36">
        <w:rPr>
          <w:sz w:val="28"/>
          <w:szCs w:val="28"/>
          <w:lang w:bidi="en-US"/>
        </w:rPr>
        <w:t>Co</w:t>
      </w:r>
      <w:r w:rsidR="00BD2C36" w:rsidRPr="00BD2C36">
        <w:rPr>
          <w:sz w:val="28"/>
          <w:szCs w:val="28"/>
        </w:rPr>
        <w:t xml:space="preserve">, </w:t>
      </w:r>
      <w:r w:rsidR="00BD2C36" w:rsidRPr="00BD2C36">
        <w:rPr>
          <w:sz w:val="28"/>
          <w:szCs w:val="28"/>
          <w:lang w:bidi="en-US"/>
        </w:rPr>
        <w:t>Ni</w:t>
      </w:r>
      <w:r w:rsidR="00BD2C36" w:rsidRPr="00BD2C36">
        <w:rPr>
          <w:sz w:val="28"/>
          <w:szCs w:val="28"/>
        </w:rPr>
        <w:t xml:space="preserve">, </w:t>
      </w:r>
      <w:r w:rsidR="00BD2C36" w:rsidRPr="00BD2C36">
        <w:rPr>
          <w:sz w:val="28"/>
          <w:szCs w:val="28"/>
          <w:lang w:bidi="en-US"/>
        </w:rPr>
        <w:t>Cu</w:t>
      </w:r>
      <w:r w:rsidR="00BD2C36" w:rsidRPr="00BD2C36">
        <w:rPr>
          <w:sz w:val="28"/>
          <w:szCs w:val="28"/>
        </w:rPr>
        <w:t xml:space="preserve">, </w:t>
      </w:r>
      <w:r w:rsidR="00BD2C36" w:rsidRPr="00BD2C36">
        <w:rPr>
          <w:sz w:val="28"/>
          <w:szCs w:val="28"/>
          <w:lang w:bidi="en-US"/>
        </w:rPr>
        <w:t>Zn</w:t>
      </w:r>
      <w:r w:rsidR="00BD2C36" w:rsidRPr="00BD2C36">
        <w:rPr>
          <w:sz w:val="28"/>
          <w:szCs w:val="28"/>
        </w:rPr>
        <w:t xml:space="preserve">, </w:t>
      </w:r>
      <w:r w:rsidR="00BD2C36" w:rsidRPr="00BD2C36">
        <w:rPr>
          <w:sz w:val="28"/>
          <w:szCs w:val="28"/>
          <w:lang w:bidi="en-US"/>
        </w:rPr>
        <w:t>Ga</w:t>
      </w:r>
      <w:r w:rsidR="00BD2C36" w:rsidRPr="00BD2C36">
        <w:rPr>
          <w:sz w:val="28"/>
          <w:szCs w:val="28"/>
        </w:rPr>
        <w:t xml:space="preserve">, </w:t>
      </w:r>
      <w:r w:rsidR="00BD2C36" w:rsidRPr="00BD2C36">
        <w:rPr>
          <w:sz w:val="28"/>
          <w:szCs w:val="28"/>
          <w:lang w:bidi="en-US"/>
        </w:rPr>
        <w:t>Ge</w:t>
      </w:r>
      <w:r w:rsidR="00BD2C36" w:rsidRPr="00BD2C36">
        <w:rPr>
          <w:sz w:val="28"/>
          <w:szCs w:val="28"/>
        </w:rPr>
        <w:t xml:space="preserve">, </w:t>
      </w:r>
      <w:r w:rsidR="00BD2C36" w:rsidRPr="00BD2C36">
        <w:rPr>
          <w:sz w:val="28"/>
          <w:szCs w:val="28"/>
          <w:lang w:bidi="en-US"/>
        </w:rPr>
        <w:t>Mo</w:t>
      </w:r>
      <w:r w:rsidR="00BD2C36" w:rsidRPr="00BD2C36">
        <w:rPr>
          <w:sz w:val="28"/>
          <w:szCs w:val="28"/>
        </w:rPr>
        <w:t xml:space="preserve">, </w:t>
      </w:r>
      <w:r w:rsidR="00BD2C36" w:rsidRPr="00BD2C36">
        <w:rPr>
          <w:sz w:val="28"/>
          <w:szCs w:val="28"/>
          <w:lang w:bidi="en-US"/>
        </w:rPr>
        <w:t>Cd</w:t>
      </w:r>
      <w:r w:rsidR="00BD2C36" w:rsidRPr="00BD2C36">
        <w:rPr>
          <w:sz w:val="28"/>
          <w:szCs w:val="28"/>
        </w:rPr>
        <w:t xml:space="preserve">, </w:t>
      </w:r>
      <w:r w:rsidR="00BD2C36" w:rsidRPr="00BD2C36">
        <w:rPr>
          <w:sz w:val="28"/>
          <w:szCs w:val="28"/>
          <w:lang w:bidi="en-US"/>
        </w:rPr>
        <w:t>Sn</w:t>
      </w:r>
      <w:r w:rsidR="00BD2C36" w:rsidRPr="00BD2C36">
        <w:rPr>
          <w:sz w:val="28"/>
          <w:szCs w:val="28"/>
        </w:rPr>
        <w:t xml:space="preserve">, </w:t>
      </w:r>
      <w:r w:rsidR="00BD2C36" w:rsidRPr="00BD2C36">
        <w:rPr>
          <w:sz w:val="28"/>
          <w:szCs w:val="28"/>
          <w:lang w:bidi="en-US"/>
        </w:rPr>
        <w:t>Sb</w:t>
      </w:r>
      <w:r w:rsidR="00BD2C36" w:rsidRPr="00BD2C36">
        <w:rPr>
          <w:sz w:val="28"/>
          <w:szCs w:val="28"/>
        </w:rPr>
        <w:t xml:space="preserve">, </w:t>
      </w:r>
      <w:r w:rsidR="00BD2C36" w:rsidRPr="00BD2C36">
        <w:rPr>
          <w:sz w:val="28"/>
          <w:szCs w:val="28"/>
          <w:lang w:bidi="en-US"/>
        </w:rPr>
        <w:t>Te</w:t>
      </w:r>
      <w:r w:rsidR="00BD2C36" w:rsidRPr="00BD2C36">
        <w:rPr>
          <w:sz w:val="28"/>
          <w:szCs w:val="28"/>
        </w:rPr>
        <w:t xml:space="preserve">, </w:t>
      </w:r>
      <w:r w:rsidR="00BD2C36" w:rsidRPr="00BD2C36">
        <w:rPr>
          <w:sz w:val="28"/>
          <w:szCs w:val="28"/>
          <w:lang w:bidi="en-US"/>
        </w:rPr>
        <w:t>W</w:t>
      </w:r>
      <w:r w:rsidR="00BD2C36" w:rsidRPr="00BD2C36">
        <w:rPr>
          <w:sz w:val="28"/>
          <w:szCs w:val="28"/>
        </w:rPr>
        <w:t xml:space="preserve">, </w:t>
      </w:r>
      <w:r w:rsidR="00BD2C36" w:rsidRPr="00BD2C36">
        <w:rPr>
          <w:sz w:val="28"/>
          <w:szCs w:val="28"/>
          <w:lang w:bidi="en-US"/>
        </w:rPr>
        <w:t>Hg</w:t>
      </w:r>
      <w:r w:rsidR="00BD2C36" w:rsidRPr="00BD2C36">
        <w:rPr>
          <w:sz w:val="28"/>
          <w:szCs w:val="28"/>
        </w:rPr>
        <w:t xml:space="preserve">, </w:t>
      </w:r>
      <w:r w:rsidR="00BD2C36" w:rsidRPr="00BD2C36">
        <w:rPr>
          <w:sz w:val="28"/>
          <w:szCs w:val="28"/>
          <w:lang w:bidi="en-US"/>
        </w:rPr>
        <w:t>Tl</w:t>
      </w:r>
      <w:r w:rsidR="00BD2C36" w:rsidRPr="00BD2C36">
        <w:rPr>
          <w:sz w:val="28"/>
          <w:szCs w:val="28"/>
        </w:rPr>
        <w:t xml:space="preserve">, </w:t>
      </w:r>
      <w:r w:rsidR="00BD2C36" w:rsidRPr="00BD2C36">
        <w:rPr>
          <w:sz w:val="28"/>
          <w:szCs w:val="28"/>
          <w:lang w:bidi="en-US"/>
        </w:rPr>
        <w:t>Pb</w:t>
      </w:r>
      <w:r w:rsidR="00BD2C36" w:rsidRPr="00BD2C36">
        <w:rPr>
          <w:sz w:val="28"/>
          <w:szCs w:val="28"/>
        </w:rPr>
        <w:t xml:space="preserve">, </w:t>
      </w:r>
      <w:r w:rsidR="00BD2C36" w:rsidRPr="00BD2C36">
        <w:rPr>
          <w:sz w:val="28"/>
          <w:szCs w:val="28"/>
          <w:lang w:bidi="en-US"/>
        </w:rPr>
        <w:t>Bi</w:t>
      </w:r>
      <w:r w:rsidR="00BD2C36" w:rsidRPr="00BD2C36">
        <w:rPr>
          <w:sz w:val="28"/>
          <w:szCs w:val="28"/>
        </w:rPr>
        <w:t>.</w:t>
      </w:r>
    </w:p>
    <w:p w:rsidR="00BD2C36" w:rsidRPr="00BD2C36" w:rsidRDefault="00BD2C36" w:rsidP="000B69EB">
      <w:pPr>
        <w:pStyle w:val="aa"/>
        <w:tabs>
          <w:tab w:val="left" w:pos="980"/>
        </w:tabs>
        <w:spacing w:line="360" w:lineRule="auto"/>
        <w:ind w:left="-284" w:right="-142" w:firstLine="709"/>
        <w:jc w:val="both"/>
        <w:rPr>
          <w:sz w:val="28"/>
          <w:szCs w:val="28"/>
        </w:rPr>
      </w:pPr>
      <w:r w:rsidRPr="00BD2C36">
        <w:rPr>
          <w:sz w:val="28"/>
          <w:szCs w:val="28"/>
        </w:rPr>
        <w:t xml:space="preserve">Надходження важких металів у біосферу внаслідок техногенного розсіювання здійснюється </w:t>
      </w:r>
      <w:proofErr w:type="gramStart"/>
      <w:r w:rsidRPr="00BD2C36">
        <w:rPr>
          <w:sz w:val="28"/>
          <w:szCs w:val="28"/>
        </w:rPr>
        <w:t>р</w:t>
      </w:r>
      <w:proofErr w:type="gramEnd"/>
      <w:r w:rsidRPr="00BD2C36">
        <w:rPr>
          <w:sz w:val="28"/>
          <w:szCs w:val="28"/>
        </w:rPr>
        <w:t>ізноманітними шляхами і всіма ви</w:t>
      </w:r>
      <w:r w:rsidR="005E4DA0">
        <w:rPr>
          <w:sz w:val="28"/>
          <w:szCs w:val="28"/>
        </w:rPr>
        <w:t>дами господарської діяльності [</w:t>
      </w:r>
      <w:r w:rsidR="005E4DA0">
        <w:rPr>
          <w:sz w:val="28"/>
          <w:szCs w:val="28"/>
          <w:lang w:val="uk-UA"/>
        </w:rPr>
        <w:t>3</w:t>
      </w:r>
      <w:r w:rsidRPr="00BD2C36">
        <w:rPr>
          <w:sz w:val="28"/>
          <w:szCs w:val="28"/>
        </w:rPr>
        <w:t>].</w:t>
      </w:r>
    </w:p>
    <w:p w:rsidR="006A1FD0" w:rsidRDefault="006A1FD0" w:rsidP="000B69EB">
      <w:pPr>
        <w:pStyle w:val="aa"/>
        <w:tabs>
          <w:tab w:val="left" w:pos="426"/>
        </w:tabs>
        <w:spacing w:line="360" w:lineRule="auto"/>
        <w:ind w:left="-284" w:right="-142" w:firstLine="709"/>
        <w:jc w:val="both"/>
        <w:rPr>
          <w:sz w:val="28"/>
          <w:szCs w:val="28"/>
        </w:rPr>
      </w:pPr>
      <w:r>
        <w:rPr>
          <w:sz w:val="28"/>
          <w:szCs w:val="28"/>
        </w:rPr>
        <w:tab/>
      </w:r>
      <w:r w:rsidR="00BD2C36" w:rsidRPr="00BD2C36">
        <w:rPr>
          <w:sz w:val="28"/>
          <w:szCs w:val="28"/>
        </w:rPr>
        <w:t xml:space="preserve">За домінуванням особливо токсичних елементів </w:t>
      </w:r>
      <w:proofErr w:type="gramStart"/>
      <w:r w:rsidR="00BD2C36" w:rsidRPr="00BD2C36">
        <w:rPr>
          <w:sz w:val="28"/>
          <w:szCs w:val="28"/>
        </w:rPr>
        <w:t>в</w:t>
      </w:r>
      <w:proofErr w:type="gramEnd"/>
      <w:r w:rsidR="00BD2C36" w:rsidRPr="00BD2C36">
        <w:rPr>
          <w:sz w:val="28"/>
          <w:szCs w:val="28"/>
        </w:rPr>
        <w:t xml:space="preserve"> забруднювачі, антропогенні джерела можна охаракте</w:t>
      </w:r>
      <w:r w:rsidR="005E4DA0">
        <w:rPr>
          <w:sz w:val="28"/>
          <w:szCs w:val="28"/>
        </w:rPr>
        <w:t>ризувати наступним чином [</w:t>
      </w:r>
      <w:r w:rsidR="005E4DA0">
        <w:rPr>
          <w:sz w:val="28"/>
          <w:szCs w:val="28"/>
          <w:lang w:val="uk-UA"/>
        </w:rPr>
        <w:t>4</w:t>
      </w:r>
      <w:r>
        <w:rPr>
          <w:sz w:val="28"/>
          <w:szCs w:val="28"/>
        </w:rPr>
        <w:t>]:</w:t>
      </w:r>
    </w:p>
    <w:p w:rsidR="00E97AD6" w:rsidRDefault="00BD2C36" w:rsidP="00032A8E">
      <w:pPr>
        <w:pStyle w:val="aa"/>
        <w:numPr>
          <w:ilvl w:val="0"/>
          <w:numId w:val="28"/>
        </w:numPr>
        <w:tabs>
          <w:tab w:val="left" w:pos="980"/>
        </w:tabs>
        <w:spacing w:line="360" w:lineRule="auto"/>
        <w:ind w:left="-142" w:right="-2" w:firstLine="426"/>
        <w:jc w:val="both"/>
        <w:rPr>
          <w:sz w:val="28"/>
          <w:szCs w:val="28"/>
        </w:rPr>
      </w:pPr>
      <w:r w:rsidRPr="006A1FD0">
        <w:rPr>
          <w:sz w:val="28"/>
          <w:szCs w:val="28"/>
        </w:rPr>
        <w:t xml:space="preserve">спалювання вугілля - </w:t>
      </w:r>
      <w:r w:rsidRPr="006A1FD0">
        <w:rPr>
          <w:sz w:val="28"/>
          <w:szCs w:val="28"/>
          <w:lang w:bidi="en-US"/>
        </w:rPr>
        <w:t>Se</w:t>
      </w:r>
      <w:r w:rsidRPr="006A1FD0">
        <w:rPr>
          <w:sz w:val="28"/>
          <w:szCs w:val="28"/>
        </w:rPr>
        <w:t xml:space="preserve">, </w:t>
      </w:r>
      <w:r w:rsidRPr="006A1FD0">
        <w:rPr>
          <w:sz w:val="28"/>
          <w:szCs w:val="28"/>
          <w:lang w:bidi="en-US"/>
        </w:rPr>
        <w:t>As</w:t>
      </w:r>
      <w:r w:rsidRPr="006A1FD0">
        <w:rPr>
          <w:sz w:val="28"/>
          <w:szCs w:val="28"/>
        </w:rPr>
        <w:t xml:space="preserve">, </w:t>
      </w:r>
      <w:r w:rsidRPr="006A1FD0">
        <w:rPr>
          <w:sz w:val="28"/>
          <w:szCs w:val="28"/>
          <w:lang w:bidi="en-US"/>
        </w:rPr>
        <w:t>Zn</w:t>
      </w:r>
      <w:r w:rsidRPr="006A1FD0">
        <w:rPr>
          <w:sz w:val="28"/>
          <w:szCs w:val="28"/>
        </w:rPr>
        <w:t xml:space="preserve">, </w:t>
      </w:r>
      <w:r w:rsidRPr="006A1FD0">
        <w:rPr>
          <w:sz w:val="28"/>
          <w:szCs w:val="28"/>
          <w:lang w:bidi="en-US"/>
        </w:rPr>
        <w:t>Hg</w:t>
      </w:r>
      <w:r w:rsidRPr="006A1FD0">
        <w:rPr>
          <w:sz w:val="28"/>
          <w:szCs w:val="28"/>
        </w:rPr>
        <w:t xml:space="preserve">, </w:t>
      </w:r>
      <w:r w:rsidRPr="006A1FD0">
        <w:rPr>
          <w:sz w:val="28"/>
          <w:szCs w:val="28"/>
          <w:lang w:bidi="en-US"/>
        </w:rPr>
        <w:t>V</w:t>
      </w:r>
      <w:r w:rsidRPr="006A1FD0">
        <w:rPr>
          <w:sz w:val="28"/>
          <w:szCs w:val="28"/>
        </w:rPr>
        <w:t>;</w:t>
      </w:r>
    </w:p>
    <w:p w:rsidR="00B50CF9" w:rsidRPr="006A1FD0" w:rsidRDefault="00B50CF9" w:rsidP="00032A8E">
      <w:pPr>
        <w:pStyle w:val="aa"/>
        <w:numPr>
          <w:ilvl w:val="0"/>
          <w:numId w:val="28"/>
        </w:numPr>
        <w:tabs>
          <w:tab w:val="left" w:pos="980"/>
        </w:tabs>
        <w:spacing w:line="360" w:lineRule="auto"/>
        <w:ind w:left="-142" w:right="-2" w:firstLine="426"/>
        <w:jc w:val="both"/>
        <w:rPr>
          <w:sz w:val="28"/>
          <w:szCs w:val="28"/>
        </w:rPr>
        <w:sectPr w:rsidR="00B50CF9" w:rsidRPr="006A1FD0" w:rsidSect="00E84D4B">
          <w:headerReference w:type="default" r:id="rId9"/>
          <w:headerReference w:type="first" r:id="rId10"/>
          <w:pgSz w:w="11906" w:h="16838" w:code="9"/>
          <w:pgMar w:top="1134" w:right="709" w:bottom="1134" w:left="1701" w:header="140" w:footer="363" w:gutter="0"/>
          <w:cols w:space="708"/>
          <w:titlePg/>
          <w:docGrid w:linePitch="360"/>
        </w:sectPr>
      </w:pPr>
    </w:p>
    <w:p w:rsidR="00032A8E" w:rsidRPr="00032A8E" w:rsidRDefault="00BD2C36" w:rsidP="00032A8E">
      <w:pPr>
        <w:pStyle w:val="aa"/>
        <w:numPr>
          <w:ilvl w:val="0"/>
          <w:numId w:val="6"/>
        </w:numPr>
        <w:tabs>
          <w:tab w:val="left" w:pos="980"/>
        </w:tabs>
        <w:spacing w:line="360" w:lineRule="auto"/>
        <w:ind w:left="-142" w:right="-2" w:firstLine="426"/>
        <w:jc w:val="both"/>
        <w:rPr>
          <w:sz w:val="28"/>
          <w:szCs w:val="28"/>
        </w:rPr>
      </w:pPr>
      <w:r w:rsidRPr="00BD2C36">
        <w:rPr>
          <w:sz w:val="28"/>
          <w:szCs w:val="28"/>
        </w:rPr>
        <w:lastRenderedPageBreak/>
        <w:t xml:space="preserve">лакофарбова промисловість - </w:t>
      </w:r>
      <w:r w:rsidRPr="00BD2C36">
        <w:rPr>
          <w:sz w:val="28"/>
          <w:szCs w:val="28"/>
          <w:lang w:bidi="en-US"/>
        </w:rPr>
        <w:t>Cu</w:t>
      </w:r>
      <w:r w:rsidRPr="00BD2C36">
        <w:rPr>
          <w:sz w:val="28"/>
          <w:szCs w:val="28"/>
        </w:rPr>
        <w:t xml:space="preserve">, </w:t>
      </w:r>
      <w:r w:rsidRPr="00BD2C36">
        <w:rPr>
          <w:sz w:val="28"/>
          <w:szCs w:val="28"/>
          <w:lang w:bidi="en-US"/>
        </w:rPr>
        <w:t>Se</w:t>
      </w:r>
      <w:r w:rsidRPr="00BD2C36">
        <w:rPr>
          <w:sz w:val="28"/>
          <w:szCs w:val="28"/>
        </w:rPr>
        <w:t xml:space="preserve">, </w:t>
      </w:r>
      <w:r w:rsidRPr="00BD2C36">
        <w:rPr>
          <w:sz w:val="28"/>
          <w:szCs w:val="28"/>
          <w:lang w:bidi="en-US"/>
        </w:rPr>
        <w:t>Sb</w:t>
      </w:r>
      <w:r w:rsidRPr="00BD2C36">
        <w:rPr>
          <w:sz w:val="28"/>
          <w:szCs w:val="28"/>
        </w:rPr>
        <w:t xml:space="preserve">, </w:t>
      </w:r>
      <w:r w:rsidRPr="00BD2C36">
        <w:rPr>
          <w:sz w:val="28"/>
          <w:szCs w:val="28"/>
          <w:lang w:bidi="en-US"/>
        </w:rPr>
        <w:t>Sr</w:t>
      </w:r>
      <w:r w:rsidRPr="00BD2C36">
        <w:rPr>
          <w:sz w:val="28"/>
          <w:szCs w:val="28"/>
        </w:rPr>
        <w:t xml:space="preserve">, </w:t>
      </w:r>
      <w:r w:rsidRPr="00BD2C36">
        <w:rPr>
          <w:sz w:val="28"/>
          <w:szCs w:val="28"/>
          <w:lang w:bidi="en-US"/>
        </w:rPr>
        <w:t>Zn</w:t>
      </w:r>
      <w:r w:rsidRPr="00BD2C36">
        <w:rPr>
          <w:sz w:val="28"/>
          <w:szCs w:val="28"/>
        </w:rPr>
        <w:t xml:space="preserve">, </w:t>
      </w:r>
      <w:r w:rsidRPr="00BD2C36">
        <w:rPr>
          <w:sz w:val="28"/>
          <w:szCs w:val="28"/>
          <w:lang w:bidi="en-US"/>
        </w:rPr>
        <w:t>Cd</w:t>
      </w:r>
      <w:r w:rsidRPr="00BD2C36">
        <w:rPr>
          <w:sz w:val="28"/>
          <w:szCs w:val="28"/>
        </w:rPr>
        <w:t xml:space="preserve">, </w:t>
      </w:r>
      <w:r w:rsidRPr="00BD2C36">
        <w:rPr>
          <w:sz w:val="28"/>
          <w:szCs w:val="28"/>
          <w:lang w:bidi="en-US"/>
        </w:rPr>
        <w:t>Hg</w:t>
      </w:r>
      <w:r w:rsidRPr="00BD2C36">
        <w:rPr>
          <w:sz w:val="28"/>
          <w:szCs w:val="28"/>
        </w:rPr>
        <w:t xml:space="preserve">, </w:t>
      </w:r>
      <w:r w:rsidRPr="00BD2C36">
        <w:rPr>
          <w:sz w:val="28"/>
          <w:szCs w:val="28"/>
          <w:lang w:bidi="en-US"/>
        </w:rPr>
        <w:t>Al</w:t>
      </w:r>
      <w:r w:rsidRPr="00BD2C36">
        <w:rPr>
          <w:sz w:val="28"/>
          <w:szCs w:val="28"/>
        </w:rPr>
        <w:t xml:space="preserve">, </w:t>
      </w:r>
      <w:r w:rsidRPr="00BD2C36">
        <w:rPr>
          <w:sz w:val="28"/>
          <w:szCs w:val="28"/>
          <w:lang w:bidi="en-US"/>
        </w:rPr>
        <w:t>Sn</w:t>
      </w:r>
      <w:r w:rsidRPr="00BD2C36">
        <w:rPr>
          <w:sz w:val="28"/>
          <w:szCs w:val="28"/>
        </w:rPr>
        <w:t xml:space="preserve">, </w:t>
      </w:r>
      <w:r w:rsidRPr="00BD2C36">
        <w:rPr>
          <w:sz w:val="28"/>
          <w:szCs w:val="28"/>
          <w:lang w:bidi="en-US"/>
        </w:rPr>
        <w:t>Pb</w:t>
      </w:r>
      <w:r w:rsidRPr="00BD2C36">
        <w:rPr>
          <w:sz w:val="28"/>
          <w:szCs w:val="28"/>
        </w:rPr>
        <w:t xml:space="preserve">, </w:t>
      </w:r>
      <w:r w:rsidRPr="00BD2C36">
        <w:rPr>
          <w:sz w:val="28"/>
          <w:szCs w:val="28"/>
          <w:lang w:bidi="en-US"/>
        </w:rPr>
        <w:t>V</w:t>
      </w:r>
      <w:r w:rsidRPr="00BD2C36">
        <w:rPr>
          <w:sz w:val="28"/>
          <w:szCs w:val="28"/>
        </w:rPr>
        <w:t xml:space="preserve">, </w:t>
      </w:r>
      <w:r w:rsidR="00032A8E">
        <w:rPr>
          <w:sz w:val="28"/>
          <w:szCs w:val="28"/>
          <w:lang w:val="uk-UA"/>
        </w:rPr>
        <w:t xml:space="preserve">          </w:t>
      </w:r>
    </w:p>
    <w:p w:rsidR="00BD2C36" w:rsidRPr="00BD2C36" w:rsidRDefault="00032A8E" w:rsidP="00032A8E">
      <w:pPr>
        <w:pStyle w:val="aa"/>
        <w:tabs>
          <w:tab w:val="left" w:pos="980"/>
        </w:tabs>
        <w:spacing w:line="360" w:lineRule="auto"/>
        <w:ind w:left="284" w:right="-2"/>
        <w:jc w:val="both"/>
        <w:rPr>
          <w:sz w:val="28"/>
          <w:szCs w:val="28"/>
        </w:rPr>
      </w:pPr>
      <w:r>
        <w:rPr>
          <w:sz w:val="28"/>
          <w:szCs w:val="28"/>
          <w:lang w:val="uk-UA"/>
        </w:rPr>
        <w:t xml:space="preserve">          </w:t>
      </w:r>
      <w:r w:rsidR="00BD2C36" w:rsidRPr="00BD2C36">
        <w:rPr>
          <w:sz w:val="28"/>
          <w:szCs w:val="28"/>
          <w:lang w:bidi="en-US"/>
        </w:rPr>
        <w:t>Cr</w:t>
      </w:r>
      <w:r w:rsidR="00BD2C36" w:rsidRPr="00BD2C36">
        <w:rPr>
          <w:sz w:val="28"/>
          <w:szCs w:val="28"/>
        </w:rPr>
        <w:t xml:space="preserve">, </w:t>
      </w:r>
      <w:r w:rsidR="00BD2C36" w:rsidRPr="00BD2C36">
        <w:rPr>
          <w:sz w:val="28"/>
          <w:szCs w:val="28"/>
          <w:lang w:bidi="en-US"/>
        </w:rPr>
        <w:t>Mo</w:t>
      </w:r>
      <w:r w:rsidR="00BD2C36" w:rsidRPr="00BD2C36">
        <w:rPr>
          <w:sz w:val="28"/>
          <w:szCs w:val="28"/>
        </w:rPr>
        <w:t xml:space="preserve">, </w:t>
      </w:r>
      <w:r w:rsidR="00BD2C36" w:rsidRPr="00BD2C36">
        <w:rPr>
          <w:sz w:val="28"/>
          <w:szCs w:val="28"/>
          <w:lang w:bidi="en-US"/>
        </w:rPr>
        <w:t>W</w:t>
      </w:r>
      <w:r w:rsidR="00BD2C36" w:rsidRPr="00BD2C36">
        <w:rPr>
          <w:sz w:val="28"/>
          <w:szCs w:val="28"/>
        </w:rPr>
        <w:t xml:space="preserve">, </w:t>
      </w:r>
      <w:r w:rsidR="00BD2C36" w:rsidRPr="00BD2C36">
        <w:rPr>
          <w:sz w:val="28"/>
          <w:szCs w:val="28"/>
          <w:lang w:bidi="en-US"/>
        </w:rPr>
        <w:t>Co</w:t>
      </w:r>
      <w:r w:rsidR="00BD2C36" w:rsidRPr="00BD2C36">
        <w:rPr>
          <w:sz w:val="28"/>
          <w:szCs w:val="28"/>
        </w:rPr>
        <w:t>;</w:t>
      </w:r>
    </w:p>
    <w:p w:rsidR="00032A8E" w:rsidRPr="00032A8E" w:rsidRDefault="00BD2C36" w:rsidP="00032A8E">
      <w:pPr>
        <w:pStyle w:val="aa"/>
        <w:numPr>
          <w:ilvl w:val="0"/>
          <w:numId w:val="6"/>
        </w:numPr>
        <w:tabs>
          <w:tab w:val="left" w:pos="980"/>
        </w:tabs>
        <w:spacing w:line="360" w:lineRule="auto"/>
        <w:ind w:left="-142" w:right="-2" w:firstLine="426"/>
        <w:jc w:val="both"/>
        <w:rPr>
          <w:sz w:val="28"/>
          <w:szCs w:val="28"/>
        </w:rPr>
      </w:pPr>
      <w:r w:rsidRPr="00BD2C36">
        <w:rPr>
          <w:sz w:val="28"/>
          <w:szCs w:val="28"/>
        </w:rPr>
        <w:t xml:space="preserve">установка гальванічного виробництва - </w:t>
      </w:r>
      <w:r w:rsidRPr="00BD2C36">
        <w:rPr>
          <w:sz w:val="28"/>
          <w:szCs w:val="28"/>
          <w:lang w:bidi="en-US"/>
        </w:rPr>
        <w:t>Cu</w:t>
      </w:r>
      <w:r w:rsidRPr="00BD2C36">
        <w:rPr>
          <w:sz w:val="28"/>
          <w:szCs w:val="28"/>
        </w:rPr>
        <w:t xml:space="preserve">, </w:t>
      </w:r>
      <w:r w:rsidRPr="00BD2C36">
        <w:rPr>
          <w:sz w:val="28"/>
          <w:szCs w:val="28"/>
          <w:lang w:bidi="en-US"/>
        </w:rPr>
        <w:t>Ag</w:t>
      </w:r>
      <w:r w:rsidRPr="00BD2C36">
        <w:rPr>
          <w:sz w:val="28"/>
          <w:szCs w:val="28"/>
        </w:rPr>
        <w:t xml:space="preserve">, </w:t>
      </w:r>
      <w:r w:rsidRPr="00BD2C36">
        <w:rPr>
          <w:sz w:val="28"/>
          <w:szCs w:val="28"/>
          <w:lang w:bidi="en-US"/>
        </w:rPr>
        <w:t>Zn</w:t>
      </w:r>
      <w:r w:rsidRPr="00BD2C36">
        <w:rPr>
          <w:sz w:val="28"/>
          <w:szCs w:val="28"/>
        </w:rPr>
        <w:t xml:space="preserve">, </w:t>
      </w:r>
      <w:r w:rsidRPr="00BD2C36">
        <w:rPr>
          <w:sz w:val="28"/>
          <w:szCs w:val="28"/>
          <w:lang w:bidi="en-US"/>
        </w:rPr>
        <w:t>Cd</w:t>
      </w:r>
      <w:r w:rsidRPr="00BD2C36">
        <w:rPr>
          <w:sz w:val="28"/>
          <w:szCs w:val="28"/>
        </w:rPr>
        <w:t xml:space="preserve">, </w:t>
      </w:r>
      <w:r w:rsidRPr="00BD2C36">
        <w:rPr>
          <w:sz w:val="28"/>
          <w:szCs w:val="28"/>
          <w:lang w:bidi="en-US"/>
        </w:rPr>
        <w:t>Hg</w:t>
      </w:r>
      <w:r w:rsidRPr="00BD2C36">
        <w:rPr>
          <w:sz w:val="28"/>
          <w:szCs w:val="28"/>
        </w:rPr>
        <w:t xml:space="preserve">, </w:t>
      </w:r>
      <w:r w:rsidRPr="00BD2C36">
        <w:rPr>
          <w:sz w:val="28"/>
          <w:szCs w:val="28"/>
          <w:lang w:bidi="en-US"/>
        </w:rPr>
        <w:t>Al</w:t>
      </w:r>
      <w:r w:rsidRPr="00BD2C36">
        <w:rPr>
          <w:sz w:val="28"/>
          <w:szCs w:val="28"/>
        </w:rPr>
        <w:t xml:space="preserve">, </w:t>
      </w:r>
      <w:r w:rsidRPr="00BD2C36">
        <w:rPr>
          <w:sz w:val="28"/>
          <w:szCs w:val="28"/>
          <w:lang w:bidi="en-US"/>
        </w:rPr>
        <w:t>Sn</w:t>
      </w:r>
      <w:r w:rsidRPr="00BD2C36">
        <w:rPr>
          <w:sz w:val="28"/>
          <w:szCs w:val="28"/>
        </w:rPr>
        <w:t xml:space="preserve">, </w:t>
      </w:r>
      <w:r w:rsidRPr="00BD2C36">
        <w:rPr>
          <w:sz w:val="28"/>
          <w:szCs w:val="28"/>
          <w:lang w:bidi="en-US"/>
        </w:rPr>
        <w:t>Pb</w:t>
      </w:r>
      <w:r w:rsidRPr="00BD2C36">
        <w:rPr>
          <w:sz w:val="28"/>
          <w:szCs w:val="28"/>
        </w:rPr>
        <w:t xml:space="preserve">, </w:t>
      </w:r>
    </w:p>
    <w:p w:rsidR="00BD2C36" w:rsidRPr="00BD2C36" w:rsidRDefault="00032A8E" w:rsidP="00032A8E">
      <w:pPr>
        <w:pStyle w:val="aa"/>
        <w:tabs>
          <w:tab w:val="left" w:pos="980"/>
        </w:tabs>
        <w:spacing w:line="360" w:lineRule="auto"/>
        <w:ind w:left="284" w:right="-2"/>
        <w:jc w:val="both"/>
        <w:rPr>
          <w:sz w:val="28"/>
          <w:szCs w:val="28"/>
        </w:rPr>
      </w:pPr>
      <w:r>
        <w:rPr>
          <w:sz w:val="28"/>
          <w:szCs w:val="28"/>
          <w:lang w:val="uk-UA"/>
        </w:rPr>
        <w:t xml:space="preserve">           </w:t>
      </w:r>
      <w:r w:rsidR="00BD2C36" w:rsidRPr="00BD2C36">
        <w:rPr>
          <w:sz w:val="28"/>
          <w:szCs w:val="28"/>
          <w:lang w:bidi="en-US"/>
        </w:rPr>
        <w:t>Bi</w:t>
      </w:r>
      <w:r w:rsidR="00BD2C36" w:rsidRPr="00BD2C36">
        <w:rPr>
          <w:sz w:val="28"/>
          <w:szCs w:val="28"/>
        </w:rPr>
        <w:t xml:space="preserve">, </w:t>
      </w:r>
      <w:r w:rsidR="00BD2C36" w:rsidRPr="00BD2C36">
        <w:rPr>
          <w:sz w:val="28"/>
          <w:szCs w:val="28"/>
          <w:lang w:bidi="en-US"/>
        </w:rPr>
        <w:t>Cr</w:t>
      </w:r>
      <w:r w:rsidR="00BD2C36" w:rsidRPr="00BD2C36">
        <w:rPr>
          <w:sz w:val="28"/>
          <w:szCs w:val="28"/>
        </w:rPr>
        <w:t xml:space="preserve">, </w:t>
      </w:r>
      <w:r w:rsidR="00BD2C36" w:rsidRPr="00BD2C36">
        <w:rPr>
          <w:sz w:val="28"/>
          <w:szCs w:val="28"/>
          <w:lang w:bidi="en-US"/>
        </w:rPr>
        <w:t>Ni</w:t>
      </w:r>
      <w:r w:rsidR="00BD2C36" w:rsidRPr="00BD2C36">
        <w:rPr>
          <w:sz w:val="28"/>
          <w:szCs w:val="28"/>
        </w:rPr>
        <w:t>;</w:t>
      </w:r>
    </w:p>
    <w:p w:rsidR="00BD2C36" w:rsidRPr="00BD2C36" w:rsidRDefault="00BD2C36" w:rsidP="00032A8E">
      <w:pPr>
        <w:pStyle w:val="aa"/>
        <w:numPr>
          <w:ilvl w:val="0"/>
          <w:numId w:val="6"/>
        </w:numPr>
        <w:tabs>
          <w:tab w:val="left" w:pos="980"/>
        </w:tabs>
        <w:spacing w:line="360" w:lineRule="auto"/>
        <w:ind w:left="-142" w:right="-2" w:firstLine="426"/>
        <w:jc w:val="both"/>
        <w:rPr>
          <w:sz w:val="28"/>
          <w:szCs w:val="28"/>
        </w:rPr>
      </w:pPr>
      <w:r w:rsidRPr="00BD2C36">
        <w:rPr>
          <w:sz w:val="28"/>
          <w:szCs w:val="28"/>
        </w:rPr>
        <w:t xml:space="preserve">виробництво поліграфіі - </w:t>
      </w:r>
      <w:r w:rsidRPr="00BD2C36">
        <w:rPr>
          <w:sz w:val="28"/>
          <w:szCs w:val="28"/>
          <w:lang w:bidi="en-US"/>
        </w:rPr>
        <w:t>Se</w:t>
      </w:r>
      <w:r w:rsidRPr="00BD2C36">
        <w:rPr>
          <w:sz w:val="28"/>
          <w:szCs w:val="28"/>
        </w:rPr>
        <w:t xml:space="preserve">, </w:t>
      </w:r>
      <w:r w:rsidRPr="00BD2C36">
        <w:rPr>
          <w:sz w:val="28"/>
          <w:szCs w:val="28"/>
          <w:lang w:bidi="en-US"/>
        </w:rPr>
        <w:t>As</w:t>
      </w:r>
      <w:r w:rsidRPr="00BD2C36">
        <w:rPr>
          <w:sz w:val="28"/>
          <w:szCs w:val="28"/>
        </w:rPr>
        <w:t xml:space="preserve">, </w:t>
      </w:r>
      <w:r w:rsidRPr="00BD2C36">
        <w:rPr>
          <w:sz w:val="28"/>
          <w:szCs w:val="28"/>
          <w:lang w:bidi="en-US"/>
        </w:rPr>
        <w:t>Zn</w:t>
      </w:r>
      <w:r w:rsidRPr="00BD2C36">
        <w:rPr>
          <w:sz w:val="28"/>
          <w:szCs w:val="28"/>
        </w:rPr>
        <w:t xml:space="preserve">, </w:t>
      </w:r>
      <w:r w:rsidRPr="00BD2C36">
        <w:rPr>
          <w:sz w:val="28"/>
          <w:szCs w:val="28"/>
          <w:lang w:bidi="en-US"/>
        </w:rPr>
        <w:t>Hg</w:t>
      </w:r>
      <w:r w:rsidRPr="00BD2C36">
        <w:rPr>
          <w:sz w:val="28"/>
          <w:szCs w:val="28"/>
        </w:rPr>
        <w:t xml:space="preserve">, </w:t>
      </w:r>
      <w:r w:rsidRPr="00BD2C36">
        <w:rPr>
          <w:sz w:val="28"/>
          <w:szCs w:val="28"/>
          <w:lang w:bidi="en-US"/>
        </w:rPr>
        <w:t>Pb</w:t>
      </w:r>
      <w:r w:rsidRPr="00BD2C36">
        <w:rPr>
          <w:sz w:val="28"/>
          <w:szCs w:val="28"/>
        </w:rPr>
        <w:t xml:space="preserve">, </w:t>
      </w:r>
      <w:r w:rsidRPr="00BD2C36">
        <w:rPr>
          <w:sz w:val="28"/>
          <w:szCs w:val="28"/>
          <w:lang w:bidi="en-US"/>
        </w:rPr>
        <w:t>V</w:t>
      </w:r>
      <w:r w:rsidRPr="00BD2C36">
        <w:rPr>
          <w:sz w:val="28"/>
          <w:szCs w:val="28"/>
        </w:rPr>
        <w:t xml:space="preserve">, </w:t>
      </w:r>
      <w:r w:rsidRPr="00BD2C36">
        <w:rPr>
          <w:sz w:val="28"/>
          <w:szCs w:val="28"/>
          <w:lang w:bidi="en-US"/>
        </w:rPr>
        <w:t>Co</w:t>
      </w:r>
      <w:r w:rsidRPr="00BD2C36">
        <w:rPr>
          <w:sz w:val="28"/>
          <w:szCs w:val="28"/>
        </w:rPr>
        <w:t xml:space="preserve">, </w:t>
      </w:r>
      <w:r w:rsidRPr="00BD2C36">
        <w:rPr>
          <w:sz w:val="28"/>
          <w:szCs w:val="28"/>
          <w:lang w:bidi="en-US"/>
        </w:rPr>
        <w:t>Ni</w:t>
      </w:r>
      <w:r w:rsidRPr="00BD2C36">
        <w:rPr>
          <w:sz w:val="28"/>
          <w:szCs w:val="28"/>
        </w:rPr>
        <w:t>;</w:t>
      </w:r>
    </w:p>
    <w:p w:rsidR="00BD2C36" w:rsidRPr="00BD2C36" w:rsidRDefault="00BD2C36" w:rsidP="00032A8E">
      <w:pPr>
        <w:pStyle w:val="aa"/>
        <w:numPr>
          <w:ilvl w:val="0"/>
          <w:numId w:val="6"/>
        </w:numPr>
        <w:tabs>
          <w:tab w:val="left" w:pos="980"/>
        </w:tabs>
        <w:spacing w:line="360" w:lineRule="auto"/>
        <w:ind w:left="-142" w:right="-2" w:firstLine="426"/>
        <w:jc w:val="both"/>
        <w:rPr>
          <w:sz w:val="28"/>
          <w:szCs w:val="28"/>
        </w:rPr>
      </w:pPr>
      <w:r w:rsidRPr="00BD2C36">
        <w:rPr>
          <w:sz w:val="28"/>
          <w:szCs w:val="28"/>
        </w:rPr>
        <w:t xml:space="preserve">виробництво акумуляторів - </w:t>
      </w:r>
      <w:r w:rsidRPr="00BD2C36">
        <w:rPr>
          <w:sz w:val="28"/>
          <w:szCs w:val="28"/>
          <w:lang w:bidi="en-US"/>
        </w:rPr>
        <w:t>Cu</w:t>
      </w:r>
      <w:r w:rsidRPr="00BD2C36">
        <w:rPr>
          <w:sz w:val="28"/>
          <w:szCs w:val="28"/>
        </w:rPr>
        <w:t xml:space="preserve">, </w:t>
      </w:r>
      <w:r w:rsidRPr="00BD2C36">
        <w:rPr>
          <w:sz w:val="28"/>
          <w:szCs w:val="28"/>
          <w:lang w:bidi="en-US"/>
        </w:rPr>
        <w:t>Ag</w:t>
      </w:r>
      <w:r w:rsidRPr="00BD2C36">
        <w:rPr>
          <w:sz w:val="28"/>
          <w:szCs w:val="28"/>
        </w:rPr>
        <w:t xml:space="preserve">, </w:t>
      </w:r>
      <w:r w:rsidRPr="00BD2C36">
        <w:rPr>
          <w:sz w:val="28"/>
          <w:szCs w:val="28"/>
          <w:lang w:bidi="en-US"/>
        </w:rPr>
        <w:t>Sr</w:t>
      </w:r>
      <w:r w:rsidRPr="00BD2C36">
        <w:rPr>
          <w:sz w:val="28"/>
          <w:szCs w:val="28"/>
        </w:rPr>
        <w:t xml:space="preserve">, </w:t>
      </w:r>
      <w:r w:rsidRPr="00BD2C36">
        <w:rPr>
          <w:sz w:val="28"/>
          <w:szCs w:val="28"/>
          <w:lang w:bidi="en-US"/>
        </w:rPr>
        <w:t>Zn</w:t>
      </w:r>
      <w:r w:rsidRPr="00BD2C36">
        <w:rPr>
          <w:sz w:val="28"/>
          <w:szCs w:val="28"/>
        </w:rPr>
        <w:t xml:space="preserve">, </w:t>
      </w:r>
      <w:r w:rsidRPr="00BD2C36">
        <w:rPr>
          <w:sz w:val="28"/>
          <w:szCs w:val="28"/>
          <w:lang w:bidi="en-US"/>
        </w:rPr>
        <w:t>Cd</w:t>
      </w:r>
      <w:r w:rsidRPr="00BD2C36">
        <w:rPr>
          <w:sz w:val="28"/>
          <w:szCs w:val="28"/>
        </w:rPr>
        <w:t xml:space="preserve">, </w:t>
      </w:r>
      <w:r w:rsidRPr="00BD2C36">
        <w:rPr>
          <w:sz w:val="28"/>
          <w:szCs w:val="28"/>
          <w:lang w:bidi="en-US"/>
        </w:rPr>
        <w:t>Hg</w:t>
      </w:r>
      <w:r w:rsidRPr="00BD2C36">
        <w:rPr>
          <w:sz w:val="28"/>
          <w:szCs w:val="28"/>
        </w:rPr>
        <w:t xml:space="preserve">, </w:t>
      </w:r>
      <w:r w:rsidRPr="00BD2C36">
        <w:rPr>
          <w:sz w:val="28"/>
          <w:szCs w:val="28"/>
          <w:lang w:bidi="en-US"/>
        </w:rPr>
        <w:t>Sn</w:t>
      </w:r>
      <w:r w:rsidRPr="00BD2C36">
        <w:rPr>
          <w:sz w:val="28"/>
          <w:szCs w:val="28"/>
        </w:rPr>
        <w:t xml:space="preserve">, </w:t>
      </w:r>
      <w:r w:rsidRPr="00BD2C36">
        <w:rPr>
          <w:sz w:val="28"/>
          <w:szCs w:val="28"/>
          <w:lang w:bidi="en-US"/>
        </w:rPr>
        <w:t>Pb</w:t>
      </w:r>
      <w:r w:rsidRPr="00BD2C36">
        <w:rPr>
          <w:sz w:val="28"/>
          <w:szCs w:val="28"/>
        </w:rPr>
        <w:t xml:space="preserve">, </w:t>
      </w:r>
      <w:r w:rsidRPr="00BD2C36">
        <w:rPr>
          <w:sz w:val="28"/>
          <w:szCs w:val="28"/>
          <w:lang w:bidi="en-US"/>
        </w:rPr>
        <w:t>Bi</w:t>
      </w:r>
      <w:r w:rsidRPr="00BD2C36">
        <w:rPr>
          <w:sz w:val="28"/>
          <w:szCs w:val="28"/>
        </w:rPr>
        <w:t xml:space="preserve">, </w:t>
      </w:r>
      <w:r w:rsidRPr="00BD2C36">
        <w:rPr>
          <w:sz w:val="28"/>
          <w:szCs w:val="28"/>
          <w:lang w:bidi="en-US"/>
        </w:rPr>
        <w:t>Ni</w:t>
      </w:r>
      <w:r w:rsidRPr="00BD2C36">
        <w:rPr>
          <w:sz w:val="28"/>
          <w:szCs w:val="28"/>
        </w:rPr>
        <w:t xml:space="preserve">,  </w:t>
      </w:r>
      <w:r w:rsidRPr="00BD2C36">
        <w:rPr>
          <w:sz w:val="28"/>
          <w:szCs w:val="28"/>
          <w:lang w:bidi="en-US"/>
        </w:rPr>
        <w:t>Zi</w:t>
      </w:r>
      <w:r w:rsidRPr="00BD2C36">
        <w:rPr>
          <w:sz w:val="28"/>
          <w:szCs w:val="28"/>
        </w:rPr>
        <w:t>;</w:t>
      </w:r>
    </w:p>
    <w:p w:rsidR="00BD2C36" w:rsidRPr="00BD2C36" w:rsidRDefault="00BD2C36" w:rsidP="00032A8E">
      <w:pPr>
        <w:pStyle w:val="aa"/>
        <w:numPr>
          <w:ilvl w:val="0"/>
          <w:numId w:val="6"/>
        </w:numPr>
        <w:tabs>
          <w:tab w:val="left" w:pos="980"/>
        </w:tabs>
        <w:spacing w:line="360" w:lineRule="auto"/>
        <w:ind w:left="-142" w:right="-2" w:firstLine="426"/>
        <w:jc w:val="both"/>
        <w:rPr>
          <w:sz w:val="28"/>
          <w:szCs w:val="28"/>
          <w:lang w:val="en-US" w:bidi="en-US"/>
        </w:rPr>
      </w:pPr>
      <w:r w:rsidRPr="00BD2C36">
        <w:rPr>
          <w:sz w:val="28"/>
          <w:szCs w:val="28"/>
          <w:lang w:bidi="en-US"/>
        </w:rPr>
        <w:t>виробництво</w:t>
      </w:r>
      <w:r w:rsidRPr="00BD2C36">
        <w:rPr>
          <w:sz w:val="28"/>
          <w:szCs w:val="28"/>
          <w:lang w:val="en-US" w:bidi="en-US"/>
        </w:rPr>
        <w:t xml:space="preserve"> </w:t>
      </w:r>
      <w:r w:rsidRPr="00BD2C36">
        <w:rPr>
          <w:sz w:val="28"/>
          <w:szCs w:val="28"/>
          <w:lang w:bidi="en-US"/>
        </w:rPr>
        <w:t>скла</w:t>
      </w:r>
      <w:r w:rsidRPr="00BD2C36">
        <w:rPr>
          <w:sz w:val="28"/>
          <w:szCs w:val="28"/>
          <w:lang w:val="en-US" w:bidi="en-US"/>
        </w:rPr>
        <w:t xml:space="preserve"> - Se, As, Sb, Ag, Zn, Cd, Al, Pb, V, Sr, Co;</w:t>
      </w:r>
    </w:p>
    <w:p w:rsidR="00032A8E" w:rsidRPr="00032A8E" w:rsidRDefault="00BD2C36" w:rsidP="00032A8E">
      <w:pPr>
        <w:pStyle w:val="aa"/>
        <w:numPr>
          <w:ilvl w:val="0"/>
          <w:numId w:val="6"/>
        </w:numPr>
        <w:tabs>
          <w:tab w:val="left" w:pos="980"/>
        </w:tabs>
        <w:spacing w:line="360" w:lineRule="auto"/>
        <w:ind w:left="-142" w:right="-2" w:firstLine="426"/>
        <w:jc w:val="both"/>
        <w:rPr>
          <w:sz w:val="28"/>
          <w:szCs w:val="28"/>
          <w:lang w:val="en-US" w:bidi="en-US"/>
        </w:rPr>
      </w:pPr>
      <w:r w:rsidRPr="00BD2C36">
        <w:rPr>
          <w:sz w:val="28"/>
          <w:szCs w:val="28"/>
          <w:lang w:bidi="en-US"/>
        </w:rPr>
        <w:t>побутове</w:t>
      </w:r>
      <w:r w:rsidRPr="00BD2C36">
        <w:rPr>
          <w:sz w:val="28"/>
          <w:szCs w:val="28"/>
          <w:lang w:val="en-US" w:bidi="en-US"/>
        </w:rPr>
        <w:t xml:space="preserve"> </w:t>
      </w:r>
      <w:r w:rsidRPr="00BD2C36">
        <w:rPr>
          <w:sz w:val="28"/>
          <w:szCs w:val="28"/>
          <w:lang w:bidi="en-US"/>
        </w:rPr>
        <w:t>сміття</w:t>
      </w:r>
      <w:r w:rsidRPr="00BD2C36">
        <w:rPr>
          <w:sz w:val="28"/>
          <w:szCs w:val="28"/>
          <w:lang w:val="en-US" w:bidi="en-US"/>
        </w:rPr>
        <w:t xml:space="preserve"> </w:t>
      </w:r>
      <w:r w:rsidRPr="00BD2C36">
        <w:rPr>
          <w:sz w:val="28"/>
          <w:szCs w:val="28"/>
          <w:lang w:bidi="en-US"/>
        </w:rPr>
        <w:t>і</w:t>
      </w:r>
      <w:r w:rsidRPr="00BD2C36">
        <w:rPr>
          <w:sz w:val="28"/>
          <w:szCs w:val="28"/>
          <w:lang w:val="en-US" w:bidi="en-US"/>
        </w:rPr>
        <w:t xml:space="preserve"> </w:t>
      </w:r>
      <w:r w:rsidRPr="00BD2C36">
        <w:rPr>
          <w:sz w:val="28"/>
          <w:szCs w:val="28"/>
          <w:lang w:bidi="en-US"/>
        </w:rPr>
        <w:t>господарсько</w:t>
      </w:r>
      <w:r w:rsidRPr="00BD2C36">
        <w:rPr>
          <w:sz w:val="28"/>
          <w:szCs w:val="28"/>
          <w:lang w:val="en-US" w:bidi="en-US"/>
        </w:rPr>
        <w:t>-</w:t>
      </w:r>
      <w:r w:rsidRPr="00BD2C36">
        <w:rPr>
          <w:sz w:val="28"/>
          <w:szCs w:val="28"/>
          <w:lang w:bidi="en-US"/>
        </w:rPr>
        <w:t>побутові</w:t>
      </w:r>
      <w:r w:rsidRPr="00BD2C36">
        <w:rPr>
          <w:sz w:val="28"/>
          <w:szCs w:val="28"/>
          <w:lang w:val="en-US" w:bidi="en-US"/>
        </w:rPr>
        <w:t xml:space="preserve"> </w:t>
      </w:r>
      <w:proofErr w:type="gramStart"/>
      <w:r w:rsidRPr="00BD2C36">
        <w:rPr>
          <w:sz w:val="28"/>
          <w:szCs w:val="28"/>
          <w:lang w:bidi="en-US"/>
        </w:rPr>
        <w:t>ст</w:t>
      </w:r>
      <w:proofErr w:type="gramEnd"/>
      <w:r w:rsidRPr="00BD2C36">
        <w:rPr>
          <w:sz w:val="28"/>
          <w:szCs w:val="28"/>
          <w:lang w:bidi="en-US"/>
        </w:rPr>
        <w:t>ічні</w:t>
      </w:r>
      <w:r w:rsidRPr="00BD2C36">
        <w:rPr>
          <w:sz w:val="28"/>
          <w:szCs w:val="28"/>
          <w:lang w:val="en-US" w:bidi="en-US"/>
        </w:rPr>
        <w:t xml:space="preserve"> </w:t>
      </w:r>
      <w:r w:rsidRPr="00BD2C36">
        <w:rPr>
          <w:sz w:val="28"/>
          <w:szCs w:val="28"/>
          <w:lang w:bidi="en-US"/>
        </w:rPr>
        <w:t>води</w:t>
      </w:r>
      <w:r w:rsidRPr="00BD2C36">
        <w:rPr>
          <w:sz w:val="28"/>
          <w:szCs w:val="28"/>
          <w:lang w:val="en-US" w:bidi="en-US"/>
        </w:rPr>
        <w:t xml:space="preserve"> - Cu, Ag, Zn, Cd, </w:t>
      </w:r>
    </w:p>
    <w:p w:rsidR="00BD2C36" w:rsidRPr="00032A8E" w:rsidRDefault="00032A8E" w:rsidP="00032A8E">
      <w:pPr>
        <w:tabs>
          <w:tab w:val="left" w:pos="980"/>
        </w:tabs>
        <w:spacing w:line="360" w:lineRule="auto"/>
        <w:ind w:right="-2"/>
        <w:jc w:val="both"/>
        <w:rPr>
          <w:sz w:val="28"/>
          <w:szCs w:val="28"/>
          <w:lang w:val="en-US" w:bidi="en-US"/>
        </w:rPr>
      </w:pPr>
      <w:r>
        <w:rPr>
          <w:sz w:val="28"/>
          <w:szCs w:val="28"/>
          <w:lang w:val="uk-UA" w:bidi="en-US"/>
        </w:rPr>
        <w:t xml:space="preserve">              </w:t>
      </w:r>
      <w:r w:rsidR="00BD2C36" w:rsidRPr="00032A8E">
        <w:rPr>
          <w:sz w:val="28"/>
          <w:szCs w:val="28"/>
          <w:lang w:val="en-US" w:bidi="en-US"/>
        </w:rPr>
        <w:t>Hg, Sn, Pb, Si, Cr, Mo;</w:t>
      </w:r>
    </w:p>
    <w:p w:rsidR="00BD2C36" w:rsidRPr="00E97AD6" w:rsidRDefault="00BD2C36" w:rsidP="00032A8E">
      <w:pPr>
        <w:pStyle w:val="aa"/>
        <w:numPr>
          <w:ilvl w:val="0"/>
          <w:numId w:val="6"/>
        </w:numPr>
        <w:tabs>
          <w:tab w:val="left" w:pos="980"/>
        </w:tabs>
        <w:spacing w:line="360" w:lineRule="auto"/>
        <w:ind w:left="-142" w:right="-2" w:firstLine="426"/>
        <w:jc w:val="both"/>
        <w:rPr>
          <w:sz w:val="28"/>
          <w:szCs w:val="28"/>
          <w:lang w:val="en-US" w:bidi="en-US"/>
        </w:rPr>
      </w:pPr>
      <w:r w:rsidRPr="00BD2C36">
        <w:rPr>
          <w:sz w:val="28"/>
          <w:szCs w:val="28"/>
          <w:lang w:bidi="en-US"/>
        </w:rPr>
        <w:t>хі</w:t>
      </w:r>
      <w:proofErr w:type="gramStart"/>
      <w:r w:rsidRPr="00BD2C36">
        <w:rPr>
          <w:sz w:val="28"/>
          <w:szCs w:val="28"/>
          <w:lang w:bidi="en-US"/>
        </w:rPr>
        <w:t>м</w:t>
      </w:r>
      <w:proofErr w:type="gramEnd"/>
      <w:r w:rsidRPr="00BD2C36">
        <w:rPr>
          <w:sz w:val="28"/>
          <w:szCs w:val="28"/>
          <w:lang w:bidi="en-US"/>
        </w:rPr>
        <w:t>ічна</w:t>
      </w:r>
      <w:r w:rsidRPr="00E97AD6">
        <w:rPr>
          <w:sz w:val="28"/>
          <w:szCs w:val="28"/>
          <w:lang w:val="en-US" w:bidi="en-US"/>
        </w:rPr>
        <w:t xml:space="preserve"> </w:t>
      </w:r>
      <w:r w:rsidRPr="00BD2C36">
        <w:rPr>
          <w:sz w:val="28"/>
          <w:szCs w:val="28"/>
          <w:lang w:bidi="en-US"/>
        </w:rPr>
        <w:t>обробка</w:t>
      </w:r>
      <w:r w:rsidRPr="00E97AD6">
        <w:rPr>
          <w:sz w:val="28"/>
          <w:szCs w:val="28"/>
          <w:lang w:val="en-US" w:bidi="en-US"/>
        </w:rPr>
        <w:t xml:space="preserve"> </w:t>
      </w:r>
      <w:r w:rsidRPr="00BD2C36">
        <w:rPr>
          <w:sz w:val="28"/>
          <w:szCs w:val="28"/>
          <w:lang w:bidi="en-US"/>
        </w:rPr>
        <w:t>рослин</w:t>
      </w:r>
      <w:r w:rsidRPr="00E97AD6">
        <w:rPr>
          <w:sz w:val="28"/>
          <w:szCs w:val="28"/>
          <w:lang w:val="en-US" w:bidi="en-US"/>
        </w:rPr>
        <w:t xml:space="preserve"> - As, Cu</w:t>
      </w:r>
      <w:r w:rsidR="00E97AD6">
        <w:rPr>
          <w:sz w:val="28"/>
          <w:szCs w:val="28"/>
          <w:lang w:val="en-US" w:bidi="en-US"/>
        </w:rPr>
        <w:t>, Zn, Pb, Co, Hg, F, B, Sn, Bi</w:t>
      </w:r>
      <w:r w:rsidR="00E97AD6" w:rsidRPr="00E97AD6">
        <w:rPr>
          <w:sz w:val="28"/>
          <w:szCs w:val="28"/>
          <w:lang w:val="en-US" w:bidi="en-US"/>
        </w:rPr>
        <w:t>.</w:t>
      </w:r>
    </w:p>
    <w:p w:rsidR="00BD2C36" w:rsidRDefault="00E97AD6" w:rsidP="000B69EB">
      <w:pPr>
        <w:pStyle w:val="aa"/>
        <w:tabs>
          <w:tab w:val="left" w:pos="284"/>
        </w:tabs>
        <w:spacing w:line="360" w:lineRule="auto"/>
        <w:ind w:left="-284" w:right="-142" w:firstLine="709"/>
        <w:jc w:val="both"/>
        <w:rPr>
          <w:sz w:val="28"/>
          <w:szCs w:val="28"/>
        </w:rPr>
      </w:pPr>
      <w:r w:rsidRPr="00E97AD6">
        <w:rPr>
          <w:sz w:val="28"/>
          <w:szCs w:val="28"/>
          <w:lang w:val="en-US"/>
        </w:rPr>
        <w:tab/>
      </w:r>
      <w:r w:rsidR="00BD2C36" w:rsidRPr="00BD2C36">
        <w:rPr>
          <w:sz w:val="28"/>
          <w:szCs w:val="28"/>
        </w:rPr>
        <w:t>Викид</w:t>
      </w:r>
      <w:r w:rsidR="00BD2C36" w:rsidRPr="00E97AD6">
        <w:rPr>
          <w:sz w:val="28"/>
          <w:szCs w:val="28"/>
          <w:lang w:val="en-US"/>
        </w:rPr>
        <w:t xml:space="preserve"> </w:t>
      </w:r>
      <w:r w:rsidR="00BD2C36" w:rsidRPr="00BD2C36">
        <w:rPr>
          <w:sz w:val="28"/>
          <w:szCs w:val="28"/>
        </w:rPr>
        <w:t>пилу</w:t>
      </w:r>
      <w:r w:rsidR="00BD2C36" w:rsidRPr="00E97AD6">
        <w:rPr>
          <w:sz w:val="28"/>
          <w:szCs w:val="28"/>
          <w:lang w:val="en-US"/>
        </w:rPr>
        <w:t xml:space="preserve"> </w:t>
      </w:r>
      <w:r w:rsidR="00BD2C36" w:rsidRPr="00BD2C36">
        <w:rPr>
          <w:sz w:val="28"/>
          <w:szCs w:val="28"/>
        </w:rPr>
        <w:t>від</w:t>
      </w:r>
      <w:r w:rsidR="00BD2C36" w:rsidRPr="00E97AD6">
        <w:rPr>
          <w:sz w:val="28"/>
          <w:szCs w:val="28"/>
          <w:lang w:val="en-US"/>
        </w:rPr>
        <w:t xml:space="preserve"> </w:t>
      </w:r>
      <w:r w:rsidR="00BD2C36" w:rsidRPr="00BD2C36">
        <w:rPr>
          <w:sz w:val="28"/>
          <w:szCs w:val="28"/>
        </w:rPr>
        <w:t>таких</w:t>
      </w:r>
      <w:r w:rsidR="00BD2C36" w:rsidRPr="00E97AD6">
        <w:rPr>
          <w:sz w:val="28"/>
          <w:szCs w:val="28"/>
          <w:lang w:val="en-US"/>
        </w:rPr>
        <w:t xml:space="preserve"> </w:t>
      </w:r>
      <w:proofErr w:type="gramStart"/>
      <w:r w:rsidR="00BD2C36" w:rsidRPr="00BD2C36">
        <w:rPr>
          <w:sz w:val="28"/>
          <w:szCs w:val="28"/>
        </w:rPr>
        <w:t>п</w:t>
      </w:r>
      <w:proofErr w:type="gramEnd"/>
      <w:r w:rsidR="00BD2C36" w:rsidRPr="00BD2C36">
        <w:rPr>
          <w:sz w:val="28"/>
          <w:szCs w:val="28"/>
        </w:rPr>
        <w:t>ідприємств</w:t>
      </w:r>
      <w:r w:rsidR="00BD2C36" w:rsidRPr="00E97AD6">
        <w:rPr>
          <w:sz w:val="28"/>
          <w:szCs w:val="28"/>
          <w:lang w:val="en-US"/>
        </w:rPr>
        <w:t xml:space="preserve"> </w:t>
      </w:r>
      <w:r w:rsidR="00BD2C36" w:rsidRPr="00BD2C36">
        <w:rPr>
          <w:sz w:val="28"/>
          <w:szCs w:val="28"/>
        </w:rPr>
        <w:t>поширює</w:t>
      </w:r>
      <w:r>
        <w:rPr>
          <w:sz w:val="28"/>
          <w:szCs w:val="28"/>
        </w:rPr>
        <w:t>ться</w:t>
      </w:r>
      <w:r w:rsidRPr="00E97AD6">
        <w:rPr>
          <w:sz w:val="28"/>
          <w:szCs w:val="28"/>
          <w:lang w:val="en-US"/>
        </w:rPr>
        <w:t xml:space="preserve"> </w:t>
      </w:r>
      <w:r>
        <w:rPr>
          <w:sz w:val="28"/>
          <w:szCs w:val="28"/>
        </w:rPr>
        <w:t>в</w:t>
      </w:r>
      <w:r w:rsidRPr="00E97AD6">
        <w:rPr>
          <w:sz w:val="28"/>
          <w:szCs w:val="28"/>
          <w:lang w:val="en-US"/>
        </w:rPr>
        <w:t xml:space="preserve"> </w:t>
      </w:r>
      <w:r>
        <w:rPr>
          <w:sz w:val="28"/>
          <w:szCs w:val="28"/>
        </w:rPr>
        <w:t>атмосфері</w:t>
      </w:r>
      <w:r w:rsidRPr="00E97AD6">
        <w:rPr>
          <w:sz w:val="28"/>
          <w:szCs w:val="28"/>
          <w:lang w:val="en-US"/>
        </w:rPr>
        <w:t xml:space="preserve"> </w:t>
      </w:r>
      <w:r>
        <w:rPr>
          <w:sz w:val="28"/>
          <w:szCs w:val="28"/>
        </w:rPr>
        <w:t>в</w:t>
      </w:r>
      <w:r w:rsidRPr="00E97AD6">
        <w:rPr>
          <w:sz w:val="28"/>
          <w:szCs w:val="28"/>
          <w:lang w:val="en-US"/>
        </w:rPr>
        <w:t xml:space="preserve"> </w:t>
      </w:r>
      <w:r>
        <w:rPr>
          <w:sz w:val="28"/>
          <w:szCs w:val="28"/>
        </w:rPr>
        <w:t>радіусі</w:t>
      </w:r>
      <w:r w:rsidRPr="00E97AD6">
        <w:rPr>
          <w:sz w:val="28"/>
          <w:szCs w:val="28"/>
          <w:lang w:val="en-US"/>
        </w:rPr>
        <w:t xml:space="preserve"> 10 - </w:t>
      </w:r>
      <w:r w:rsidR="00BD2C36" w:rsidRPr="00E97AD6">
        <w:rPr>
          <w:sz w:val="28"/>
          <w:szCs w:val="28"/>
          <w:lang w:val="en-US"/>
        </w:rPr>
        <w:t xml:space="preserve">40 </w:t>
      </w:r>
      <w:r w:rsidR="00BD2C36" w:rsidRPr="00BD2C36">
        <w:rPr>
          <w:sz w:val="28"/>
          <w:szCs w:val="28"/>
        </w:rPr>
        <w:t>км</w:t>
      </w:r>
      <w:r w:rsidR="00BD2C36" w:rsidRPr="00E97AD6">
        <w:rPr>
          <w:sz w:val="28"/>
          <w:szCs w:val="28"/>
          <w:lang w:val="en-US"/>
        </w:rPr>
        <w:t xml:space="preserve"> </w:t>
      </w:r>
      <w:r w:rsidR="00BD2C36" w:rsidRPr="00BD2C36">
        <w:rPr>
          <w:sz w:val="28"/>
          <w:szCs w:val="28"/>
        </w:rPr>
        <w:t>від</w:t>
      </w:r>
      <w:r w:rsidR="00BD2C36" w:rsidRPr="00E97AD6">
        <w:rPr>
          <w:sz w:val="28"/>
          <w:szCs w:val="28"/>
          <w:lang w:val="en-US"/>
        </w:rPr>
        <w:t xml:space="preserve"> </w:t>
      </w:r>
      <w:r w:rsidR="00BD2C36" w:rsidRPr="00BD2C36">
        <w:rPr>
          <w:sz w:val="28"/>
          <w:szCs w:val="28"/>
        </w:rPr>
        <w:t>джерела</w:t>
      </w:r>
      <w:r w:rsidR="00BD2C36" w:rsidRPr="00E97AD6">
        <w:rPr>
          <w:sz w:val="28"/>
          <w:szCs w:val="28"/>
          <w:lang w:val="en-US"/>
        </w:rPr>
        <w:t xml:space="preserve"> </w:t>
      </w:r>
      <w:r w:rsidR="00BD2C36" w:rsidRPr="00BD2C36">
        <w:rPr>
          <w:sz w:val="28"/>
          <w:szCs w:val="28"/>
        </w:rPr>
        <w:t>забруднення</w:t>
      </w:r>
      <w:r w:rsidR="00BD2C36" w:rsidRPr="00E97AD6">
        <w:rPr>
          <w:sz w:val="28"/>
          <w:szCs w:val="28"/>
          <w:lang w:val="en-US"/>
        </w:rPr>
        <w:t xml:space="preserve">, </w:t>
      </w:r>
      <w:r w:rsidR="00BD2C36" w:rsidRPr="00BD2C36">
        <w:rPr>
          <w:sz w:val="28"/>
          <w:szCs w:val="28"/>
        </w:rPr>
        <w:t>осідаючи</w:t>
      </w:r>
      <w:r w:rsidR="00BD2C36" w:rsidRPr="00E97AD6">
        <w:rPr>
          <w:sz w:val="28"/>
          <w:szCs w:val="28"/>
          <w:lang w:val="en-US"/>
        </w:rPr>
        <w:t xml:space="preserve"> </w:t>
      </w:r>
      <w:r w:rsidR="00BD2C36" w:rsidRPr="00BD2C36">
        <w:rPr>
          <w:sz w:val="28"/>
          <w:szCs w:val="28"/>
        </w:rPr>
        <w:t>на</w:t>
      </w:r>
      <w:r w:rsidR="00BD2C36" w:rsidRPr="00E97AD6">
        <w:rPr>
          <w:sz w:val="28"/>
          <w:szCs w:val="28"/>
          <w:lang w:val="en-US"/>
        </w:rPr>
        <w:t xml:space="preserve"> </w:t>
      </w:r>
      <w:r w:rsidR="00BD2C36" w:rsidRPr="00BD2C36">
        <w:rPr>
          <w:sz w:val="28"/>
          <w:szCs w:val="28"/>
        </w:rPr>
        <w:t>рослинах</w:t>
      </w:r>
      <w:r w:rsidR="00BD2C36" w:rsidRPr="00E97AD6">
        <w:rPr>
          <w:sz w:val="28"/>
          <w:szCs w:val="28"/>
          <w:lang w:val="en-US"/>
        </w:rPr>
        <w:t xml:space="preserve">, </w:t>
      </w:r>
      <w:r w:rsidR="00BD2C36" w:rsidRPr="00BD2C36">
        <w:rPr>
          <w:sz w:val="28"/>
          <w:szCs w:val="28"/>
        </w:rPr>
        <w:t>водоймах</w:t>
      </w:r>
      <w:r w:rsidR="00BD2C36" w:rsidRPr="00E97AD6">
        <w:rPr>
          <w:sz w:val="28"/>
          <w:szCs w:val="28"/>
          <w:lang w:val="en-US"/>
        </w:rPr>
        <w:t xml:space="preserve"> </w:t>
      </w:r>
      <w:r w:rsidR="00BD2C36" w:rsidRPr="00BD2C36">
        <w:rPr>
          <w:sz w:val="28"/>
          <w:szCs w:val="28"/>
        </w:rPr>
        <w:t>і</w:t>
      </w:r>
      <w:r w:rsidR="00BD2C36" w:rsidRPr="00E97AD6">
        <w:rPr>
          <w:sz w:val="28"/>
          <w:szCs w:val="28"/>
          <w:lang w:val="en-US"/>
        </w:rPr>
        <w:t xml:space="preserve"> </w:t>
      </w:r>
      <w:r w:rsidR="00BD2C36" w:rsidRPr="00BD2C36">
        <w:rPr>
          <w:sz w:val="28"/>
          <w:szCs w:val="28"/>
        </w:rPr>
        <w:t>грунт</w:t>
      </w:r>
      <w:r w:rsidR="000B69EB">
        <w:rPr>
          <w:sz w:val="28"/>
          <w:szCs w:val="28"/>
        </w:rPr>
        <w:t>у</w:t>
      </w:r>
      <w:r w:rsidR="00BD2C36" w:rsidRPr="00E97AD6">
        <w:rPr>
          <w:sz w:val="28"/>
          <w:szCs w:val="28"/>
          <w:lang w:val="en-US"/>
        </w:rPr>
        <w:t xml:space="preserve">, </w:t>
      </w:r>
      <w:r w:rsidR="00BD2C36" w:rsidRPr="00BD2C36">
        <w:rPr>
          <w:sz w:val="28"/>
          <w:szCs w:val="28"/>
        </w:rPr>
        <w:t>проникаючи</w:t>
      </w:r>
      <w:r w:rsidR="00BD2C36" w:rsidRPr="00E97AD6">
        <w:rPr>
          <w:sz w:val="28"/>
          <w:szCs w:val="28"/>
          <w:lang w:val="en-US"/>
        </w:rPr>
        <w:t xml:space="preserve"> </w:t>
      </w:r>
      <w:r w:rsidR="00BD2C36" w:rsidRPr="00BD2C36">
        <w:rPr>
          <w:sz w:val="28"/>
          <w:szCs w:val="28"/>
        </w:rPr>
        <w:t>вглиб</w:t>
      </w:r>
      <w:r w:rsidR="00BD2C36" w:rsidRPr="00E97AD6">
        <w:rPr>
          <w:sz w:val="28"/>
          <w:szCs w:val="28"/>
          <w:lang w:val="en-US"/>
        </w:rPr>
        <w:t xml:space="preserve"> </w:t>
      </w:r>
      <w:r w:rsidR="00BD2C36" w:rsidRPr="00BD2C36">
        <w:rPr>
          <w:sz w:val="28"/>
          <w:szCs w:val="28"/>
        </w:rPr>
        <w:t>грунту</w:t>
      </w:r>
      <w:r w:rsidR="00BD2C36" w:rsidRPr="00E97AD6">
        <w:rPr>
          <w:sz w:val="28"/>
          <w:szCs w:val="28"/>
          <w:lang w:val="en-US"/>
        </w:rPr>
        <w:t xml:space="preserve"> </w:t>
      </w:r>
      <w:r w:rsidR="00BD2C36" w:rsidRPr="00BD2C36">
        <w:rPr>
          <w:sz w:val="28"/>
          <w:szCs w:val="28"/>
        </w:rPr>
        <w:t>на</w:t>
      </w:r>
      <w:r w:rsidR="00BD2C36" w:rsidRPr="00E97AD6">
        <w:rPr>
          <w:sz w:val="28"/>
          <w:szCs w:val="28"/>
          <w:lang w:val="en-US"/>
        </w:rPr>
        <w:t xml:space="preserve"> 10-15 </w:t>
      </w:r>
      <w:r w:rsidR="00BD2C36" w:rsidRPr="00BD2C36">
        <w:rPr>
          <w:sz w:val="28"/>
          <w:szCs w:val="28"/>
        </w:rPr>
        <w:t>см</w:t>
      </w:r>
      <w:r w:rsidR="00BD2C36" w:rsidRPr="00E97AD6">
        <w:rPr>
          <w:sz w:val="28"/>
          <w:szCs w:val="28"/>
          <w:lang w:val="en-US"/>
        </w:rPr>
        <w:t xml:space="preserve">. </w:t>
      </w:r>
      <w:r w:rsidR="00BD2C36" w:rsidRPr="00BD2C36">
        <w:rPr>
          <w:sz w:val="28"/>
          <w:szCs w:val="28"/>
        </w:rPr>
        <w:t>Тому сільськогосподарські культури, які ростуть в промислових регіонах, накопичують ВМ таких викидів (</w:t>
      </w:r>
      <w:r w:rsidR="00BD2C36" w:rsidRPr="00BD2C36">
        <w:rPr>
          <w:sz w:val="28"/>
          <w:szCs w:val="28"/>
          <w:lang w:bidi="en-US"/>
        </w:rPr>
        <w:t>Ni</w:t>
      </w:r>
      <w:r w:rsidR="00BD2C36" w:rsidRPr="00BD2C36">
        <w:rPr>
          <w:sz w:val="28"/>
          <w:szCs w:val="28"/>
        </w:rPr>
        <w:t xml:space="preserve">, </w:t>
      </w:r>
      <w:r w:rsidR="00BD2C36" w:rsidRPr="00BD2C36">
        <w:rPr>
          <w:sz w:val="28"/>
          <w:szCs w:val="28"/>
          <w:lang w:bidi="en-US"/>
        </w:rPr>
        <w:t>Co</w:t>
      </w:r>
      <w:r w:rsidR="00BD2C36" w:rsidRPr="00BD2C36">
        <w:rPr>
          <w:sz w:val="28"/>
          <w:szCs w:val="28"/>
        </w:rPr>
        <w:t xml:space="preserve">, </w:t>
      </w:r>
      <w:r w:rsidR="00BD2C36" w:rsidRPr="00BD2C36">
        <w:rPr>
          <w:sz w:val="28"/>
          <w:szCs w:val="28"/>
          <w:lang w:bidi="en-US"/>
        </w:rPr>
        <w:t>Cu</w:t>
      </w:r>
      <w:r w:rsidR="00BD2C36" w:rsidRPr="00BD2C36">
        <w:rPr>
          <w:sz w:val="28"/>
          <w:szCs w:val="28"/>
        </w:rPr>
        <w:t xml:space="preserve">, </w:t>
      </w:r>
      <w:r w:rsidR="00BD2C36" w:rsidRPr="00BD2C36">
        <w:rPr>
          <w:sz w:val="28"/>
          <w:szCs w:val="28"/>
          <w:lang w:bidi="en-US"/>
        </w:rPr>
        <w:t>Mo</w:t>
      </w:r>
      <w:r w:rsidR="00BD2C36" w:rsidRPr="00BD2C36">
        <w:rPr>
          <w:sz w:val="28"/>
          <w:szCs w:val="28"/>
        </w:rPr>
        <w:t xml:space="preserve">, </w:t>
      </w:r>
      <w:r w:rsidR="00BD2C36" w:rsidRPr="00BD2C36">
        <w:rPr>
          <w:sz w:val="28"/>
          <w:szCs w:val="28"/>
          <w:lang w:bidi="en-US"/>
        </w:rPr>
        <w:t>Pb</w:t>
      </w:r>
      <w:r w:rsidR="00BD2C36" w:rsidRPr="00BD2C36">
        <w:rPr>
          <w:sz w:val="28"/>
          <w:szCs w:val="28"/>
        </w:rPr>
        <w:t xml:space="preserve">, </w:t>
      </w:r>
      <w:r w:rsidR="00BD2C36" w:rsidRPr="00BD2C36">
        <w:rPr>
          <w:sz w:val="28"/>
          <w:szCs w:val="28"/>
          <w:lang w:bidi="en-US"/>
        </w:rPr>
        <w:t>Zn</w:t>
      </w:r>
      <w:r w:rsidR="00BD2C36" w:rsidRPr="00BD2C36">
        <w:rPr>
          <w:sz w:val="28"/>
          <w:szCs w:val="28"/>
        </w:rPr>
        <w:t>) в 1,5</w:t>
      </w:r>
      <w:r w:rsidR="000B69EB">
        <w:rPr>
          <w:sz w:val="28"/>
          <w:szCs w:val="28"/>
        </w:rPr>
        <w:t xml:space="preserve"> </w:t>
      </w:r>
      <w:r w:rsidR="00BD2C36" w:rsidRPr="00BD2C36">
        <w:rPr>
          <w:sz w:val="28"/>
          <w:szCs w:val="28"/>
        </w:rPr>
        <w:t>-</w:t>
      </w:r>
      <w:r w:rsidR="000B69EB">
        <w:rPr>
          <w:sz w:val="28"/>
          <w:szCs w:val="28"/>
        </w:rPr>
        <w:t xml:space="preserve"> </w:t>
      </w:r>
      <w:r w:rsidR="00BD2C36" w:rsidRPr="00BD2C36">
        <w:rPr>
          <w:sz w:val="28"/>
          <w:szCs w:val="28"/>
        </w:rPr>
        <w:t xml:space="preserve">2 рази вище гранично допустимих </w:t>
      </w:r>
      <w:proofErr w:type="gramStart"/>
      <w:r w:rsidR="00BD2C36" w:rsidRPr="00BD2C36">
        <w:rPr>
          <w:sz w:val="28"/>
          <w:szCs w:val="28"/>
        </w:rPr>
        <w:t>р</w:t>
      </w:r>
      <w:proofErr w:type="gramEnd"/>
      <w:r w:rsidR="00BD2C36" w:rsidRPr="00BD2C36">
        <w:rPr>
          <w:sz w:val="28"/>
          <w:szCs w:val="28"/>
        </w:rPr>
        <w:t>івнів.</w:t>
      </w:r>
    </w:p>
    <w:p w:rsidR="00E97AD6" w:rsidRDefault="00E97AD6" w:rsidP="00E84D4B">
      <w:pPr>
        <w:pStyle w:val="aa"/>
        <w:tabs>
          <w:tab w:val="left" w:pos="980"/>
        </w:tabs>
        <w:spacing w:line="360" w:lineRule="auto"/>
        <w:ind w:left="-142" w:right="-2"/>
        <w:jc w:val="both"/>
        <w:rPr>
          <w:sz w:val="28"/>
          <w:szCs w:val="28"/>
        </w:rPr>
      </w:pPr>
    </w:p>
    <w:p w:rsidR="00E97AD6" w:rsidRPr="00E97AD6" w:rsidRDefault="00E97AD6" w:rsidP="001627B7">
      <w:pPr>
        <w:pStyle w:val="aa"/>
        <w:numPr>
          <w:ilvl w:val="1"/>
          <w:numId w:val="4"/>
        </w:numPr>
        <w:tabs>
          <w:tab w:val="left" w:pos="980"/>
        </w:tabs>
        <w:ind w:right="-2"/>
        <w:jc w:val="center"/>
        <w:rPr>
          <w:sz w:val="28"/>
          <w:szCs w:val="28"/>
          <w:lang w:bidi="en-US"/>
        </w:rPr>
      </w:pPr>
      <w:r w:rsidRPr="00E97AD6">
        <w:rPr>
          <w:sz w:val="28"/>
          <w:szCs w:val="28"/>
          <w:lang w:bidi="en-US"/>
        </w:rPr>
        <w:t>Гальванічне виробництво</w:t>
      </w:r>
    </w:p>
    <w:p w:rsidR="00E97AD6" w:rsidRDefault="00E97AD6" w:rsidP="00E84D4B">
      <w:pPr>
        <w:pStyle w:val="aa"/>
        <w:tabs>
          <w:tab w:val="left" w:pos="980"/>
        </w:tabs>
        <w:ind w:left="-142" w:right="-2"/>
        <w:jc w:val="both"/>
        <w:rPr>
          <w:sz w:val="28"/>
          <w:szCs w:val="28"/>
          <w:lang w:val="uk-UA" w:bidi="en-US"/>
        </w:rPr>
      </w:pPr>
    </w:p>
    <w:p w:rsidR="005E4DA0" w:rsidRPr="005E4DA0" w:rsidRDefault="005E4DA0" w:rsidP="00E84D4B">
      <w:pPr>
        <w:pStyle w:val="aa"/>
        <w:tabs>
          <w:tab w:val="left" w:pos="980"/>
        </w:tabs>
        <w:ind w:left="-142" w:right="-2"/>
        <w:jc w:val="both"/>
        <w:rPr>
          <w:sz w:val="28"/>
          <w:szCs w:val="28"/>
          <w:lang w:val="uk-UA" w:bidi="en-US"/>
        </w:rPr>
      </w:pPr>
    </w:p>
    <w:p w:rsidR="00E97AD6" w:rsidRPr="00E97AD6" w:rsidRDefault="00E97AD6" w:rsidP="000B69EB">
      <w:pPr>
        <w:pStyle w:val="aa"/>
        <w:tabs>
          <w:tab w:val="left" w:pos="426"/>
        </w:tabs>
        <w:spacing w:line="360" w:lineRule="auto"/>
        <w:ind w:left="-284" w:right="-142" w:firstLine="709"/>
        <w:jc w:val="both"/>
        <w:rPr>
          <w:sz w:val="28"/>
          <w:szCs w:val="28"/>
        </w:rPr>
      </w:pPr>
      <w:r>
        <w:rPr>
          <w:sz w:val="28"/>
          <w:szCs w:val="28"/>
        </w:rPr>
        <w:tab/>
      </w:r>
      <w:r w:rsidRPr="00E97AD6">
        <w:rPr>
          <w:sz w:val="28"/>
          <w:szCs w:val="28"/>
        </w:rPr>
        <w:t xml:space="preserve">Гальванотехніка - процес отримання на поверхні виробу або основи (форми) шарів металів з розчинів їх солей під </w:t>
      </w:r>
      <w:proofErr w:type="gramStart"/>
      <w:r w:rsidRPr="00E97AD6">
        <w:rPr>
          <w:sz w:val="28"/>
          <w:szCs w:val="28"/>
        </w:rPr>
        <w:t>д</w:t>
      </w:r>
      <w:proofErr w:type="gramEnd"/>
      <w:r w:rsidRPr="00E97AD6">
        <w:rPr>
          <w:sz w:val="28"/>
          <w:szCs w:val="28"/>
        </w:rPr>
        <w:t>ією пос</w:t>
      </w:r>
      <w:r w:rsidR="005E4DA0">
        <w:rPr>
          <w:sz w:val="28"/>
          <w:szCs w:val="28"/>
        </w:rPr>
        <w:t xml:space="preserve">тійного електричного струму. </w:t>
      </w:r>
      <w:r w:rsidR="005E4DA0">
        <w:rPr>
          <w:sz w:val="28"/>
          <w:szCs w:val="28"/>
          <w:lang w:val="uk-UA"/>
        </w:rPr>
        <w:t>Є о</w:t>
      </w:r>
      <w:r w:rsidRPr="00E97AD6">
        <w:rPr>
          <w:sz w:val="28"/>
          <w:szCs w:val="28"/>
        </w:rPr>
        <w:t>дним з найбільших споживачів води, а його стічні води - одним з найбільш токсичних і шкідливих</w:t>
      </w:r>
      <w:r w:rsidR="005E4DA0" w:rsidRPr="005E4DA0">
        <w:rPr>
          <w:sz w:val="28"/>
          <w:szCs w:val="28"/>
        </w:rPr>
        <w:t xml:space="preserve"> [5]</w:t>
      </w:r>
      <w:r w:rsidRPr="00E97AD6">
        <w:rPr>
          <w:sz w:val="28"/>
          <w:szCs w:val="28"/>
        </w:rPr>
        <w:t>.</w:t>
      </w:r>
    </w:p>
    <w:p w:rsidR="00782D11" w:rsidRPr="00782D11" w:rsidRDefault="00E97AD6" w:rsidP="000B69EB">
      <w:pPr>
        <w:pStyle w:val="aa"/>
        <w:tabs>
          <w:tab w:val="left" w:pos="426"/>
        </w:tabs>
        <w:spacing w:line="360" w:lineRule="auto"/>
        <w:ind w:left="-284" w:right="-142" w:firstLine="709"/>
        <w:jc w:val="both"/>
        <w:rPr>
          <w:sz w:val="28"/>
          <w:szCs w:val="28"/>
        </w:rPr>
      </w:pPr>
      <w:r>
        <w:rPr>
          <w:sz w:val="28"/>
          <w:szCs w:val="28"/>
        </w:rPr>
        <w:tab/>
      </w:r>
      <w:r w:rsidRPr="00E97AD6">
        <w:rPr>
          <w:sz w:val="28"/>
          <w:szCs w:val="28"/>
        </w:rPr>
        <w:t>Гальванічне виробництво є одним з великих споживачів кольорових металі</w:t>
      </w:r>
      <w:r w:rsidR="005E4DA0">
        <w:rPr>
          <w:sz w:val="28"/>
          <w:szCs w:val="28"/>
        </w:rPr>
        <w:t>в і досить дорогих хі</w:t>
      </w:r>
      <w:proofErr w:type="gramStart"/>
      <w:r w:rsidR="005E4DA0">
        <w:rPr>
          <w:sz w:val="28"/>
          <w:szCs w:val="28"/>
        </w:rPr>
        <w:t>м</w:t>
      </w:r>
      <w:proofErr w:type="gramEnd"/>
      <w:r w:rsidR="005E4DA0">
        <w:rPr>
          <w:sz w:val="28"/>
          <w:szCs w:val="28"/>
        </w:rPr>
        <w:t>ікатів</w:t>
      </w:r>
      <w:r w:rsidRPr="00E97AD6">
        <w:rPr>
          <w:sz w:val="28"/>
          <w:szCs w:val="28"/>
        </w:rPr>
        <w:t>. Найбільш поширені процеси - цинкування, нікелювання, хромування, міднення, ка</w:t>
      </w:r>
      <w:r w:rsidR="005E4DA0">
        <w:rPr>
          <w:sz w:val="28"/>
          <w:szCs w:val="28"/>
        </w:rPr>
        <w:t>дміювання, сріблення, золочення</w:t>
      </w:r>
      <w:r w:rsidRPr="00E97AD6">
        <w:rPr>
          <w:sz w:val="28"/>
          <w:szCs w:val="28"/>
        </w:rPr>
        <w:t xml:space="preserve">. </w:t>
      </w:r>
      <w:proofErr w:type="gramStart"/>
      <w:r w:rsidRPr="00E97AD6">
        <w:rPr>
          <w:sz w:val="28"/>
          <w:szCs w:val="28"/>
        </w:rPr>
        <w:t xml:space="preserve">Важкі кольорові метали витягуються у вигляді феритів. Найбільш ефективне витяг цинку спостерігається при </w:t>
      </w:r>
      <w:r w:rsidRPr="00E97AD6">
        <w:rPr>
          <w:sz w:val="28"/>
          <w:szCs w:val="28"/>
          <w:lang w:bidi="en-US"/>
        </w:rPr>
        <w:t>pH</w:t>
      </w:r>
      <w:r w:rsidRPr="00E97AD6">
        <w:rPr>
          <w:sz w:val="28"/>
          <w:szCs w:val="28"/>
        </w:rPr>
        <w:t xml:space="preserve"> </w:t>
      </w:r>
      <w:r w:rsidR="00B50CF9" w:rsidRPr="00782D11">
        <w:rPr>
          <w:sz w:val="28"/>
          <w:szCs w:val="28"/>
        </w:rPr>
        <w:t>вихідних стоків 2,5</w:t>
      </w:r>
      <w:r w:rsidR="005E4DA0" w:rsidRPr="005E4DA0">
        <w:rPr>
          <w:sz w:val="28"/>
          <w:szCs w:val="28"/>
        </w:rPr>
        <w:t xml:space="preserve"> </w:t>
      </w:r>
      <w:r w:rsidR="00B50CF9" w:rsidRPr="00782D11">
        <w:rPr>
          <w:sz w:val="28"/>
          <w:szCs w:val="28"/>
        </w:rPr>
        <w:t>-</w:t>
      </w:r>
      <w:r w:rsidR="005E4DA0" w:rsidRPr="005E4DA0">
        <w:rPr>
          <w:sz w:val="28"/>
          <w:szCs w:val="28"/>
        </w:rPr>
        <w:t xml:space="preserve"> </w:t>
      </w:r>
      <w:r w:rsidR="00B50CF9" w:rsidRPr="00782D11">
        <w:rPr>
          <w:sz w:val="28"/>
          <w:szCs w:val="28"/>
        </w:rPr>
        <w:t>2,7, причому цинк витягуються лише при низьких</w:t>
      </w:r>
      <w:r w:rsidR="00782D11">
        <w:rPr>
          <w:sz w:val="28"/>
          <w:szCs w:val="28"/>
        </w:rPr>
        <w:t xml:space="preserve"> </w:t>
      </w:r>
      <w:r w:rsidR="00782D11" w:rsidRPr="00782D11">
        <w:rPr>
          <w:sz w:val="28"/>
          <w:szCs w:val="28"/>
        </w:rPr>
        <w:t>концентраціях: до 50 мг / л. Кінцева концентрація іонів важких металів - 0,1</w:t>
      </w:r>
      <w:r w:rsidR="005E4DA0" w:rsidRPr="005E4DA0">
        <w:rPr>
          <w:sz w:val="28"/>
          <w:szCs w:val="28"/>
        </w:rPr>
        <w:t xml:space="preserve"> </w:t>
      </w:r>
      <w:r w:rsidR="00782D11" w:rsidRPr="00782D11">
        <w:rPr>
          <w:sz w:val="28"/>
          <w:szCs w:val="28"/>
        </w:rPr>
        <w:t>-</w:t>
      </w:r>
      <w:r w:rsidR="005E4DA0" w:rsidRPr="005E4DA0">
        <w:rPr>
          <w:sz w:val="28"/>
          <w:szCs w:val="28"/>
        </w:rPr>
        <w:t xml:space="preserve"> </w:t>
      </w:r>
      <w:r w:rsidR="00782D11" w:rsidRPr="00782D11">
        <w:rPr>
          <w:sz w:val="28"/>
          <w:szCs w:val="28"/>
        </w:rPr>
        <w:t>1,0 мг / л.</w:t>
      </w:r>
      <w:proofErr w:type="gramEnd"/>
    </w:p>
    <w:p w:rsidR="00782D11" w:rsidRPr="00782D11" w:rsidRDefault="00782D11" w:rsidP="00782D11">
      <w:pPr>
        <w:pStyle w:val="aa"/>
        <w:tabs>
          <w:tab w:val="left" w:pos="980"/>
        </w:tabs>
        <w:spacing w:line="360" w:lineRule="auto"/>
        <w:ind w:left="-142" w:right="-2"/>
        <w:jc w:val="both"/>
        <w:rPr>
          <w:sz w:val="28"/>
          <w:szCs w:val="28"/>
        </w:rPr>
        <w:sectPr w:rsidR="00782D11" w:rsidRPr="00782D11" w:rsidSect="00E84D4B">
          <w:headerReference w:type="first" r:id="rId11"/>
          <w:pgSz w:w="11906" w:h="16838" w:code="9"/>
          <w:pgMar w:top="1134" w:right="709" w:bottom="1134" w:left="1701" w:header="142" w:footer="363" w:gutter="0"/>
          <w:cols w:space="708"/>
          <w:titlePg/>
          <w:docGrid w:linePitch="360"/>
        </w:sectPr>
      </w:pPr>
    </w:p>
    <w:p w:rsidR="00E97AD6" w:rsidRPr="00E97AD6" w:rsidRDefault="00E97AD6" w:rsidP="005E4DA0">
      <w:pPr>
        <w:pStyle w:val="aa"/>
        <w:tabs>
          <w:tab w:val="left" w:pos="980"/>
        </w:tabs>
        <w:spacing w:line="360" w:lineRule="auto"/>
        <w:ind w:left="-284" w:right="-142" w:firstLine="709"/>
        <w:jc w:val="both"/>
        <w:rPr>
          <w:sz w:val="28"/>
          <w:szCs w:val="28"/>
          <w:lang w:bidi="en-US"/>
        </w:rPr>
      </w:pPr>
      <w:r w:rsidRPr="00E97AD6">
        <w:rPr>
          <w:sz w:val="28"/>
          <w:szCs w:val="28"/>
        </w:rPr>
        <w:lastRenderedPageBreak/>
        <w:t xml:space="preserve">Цинкування застосовують для виготовлення труб для харчових і питних цілей. Деталі з металів, що </w:t>
      </w:r>
      <w:proofErr w:type="gramStart"/>
      <w:r w:rsidRPr="00E97AD6">
        <w:rPr>
          <w:sz w:val="28"/>
          <w:szCs w:val="28"/>
        </w:rPr>
        <w:t>п</w:t>
      </w:r>
      <w:proofErr w:type="gramEnd"/>
      <w:r w:rsidRPr="00E97AD6">
        <w:rPr>
          <w:sz w:val="28"/>
          <w:szCs w:val="28"/>
        </w:rPr>
        <w:t>ідлягають гальванізації, лакування, емалюванню покриттю іншими матеріалами (забарвленням, порошковими фарбами), необхідно попер</w:t>
      </w:r>
      <w:r w:rsidR="005E4DA0">
        <w:rPr>
          <w:sz w:val="28"/>
          <w:szCs w:val="28"/>
        </w:rPr>
        <w:t>едньо очистити і знежирити (від</w:t>
      </w:r>
      <w:r w:rsidR="005E4DA0">
        <w:rPr>
          <w:sz w:val="28"/>
          <w:szCs w:val="28"/>
          <w:lang w:val="uk-UA"/>
        </w:rPr>
        <w:t xml:space="preserve"> </w:t>
      </w:r>
      <w:r w:rsidRPr="00E97AD6">
        <w:rPr>
          <w:sz w:val="28"/>
          <w:szCs w:val="28"/>
        </w:rPr>
        <w:t>бруду, мастил, пігментних плям, полірувальних і шліфувальних паст, оксидів і ін</w:t>
      </w:r>
      <w:r w:rsidR="005E4DA0" w:rsidRPr="005E4DA0">
        <w:rPr>
          <w:sz w:val="28"/>
          <w:szCs w:val="28"/>
        </w:rPr>
        <w:t>).</w:t>
      </w:r>
      <w:r w:rsidRPr="00E97AD6">
        <w:rPr>
          <w:sz w:val="28"/>
          <w:szCs w:val="28"/>
        </w:rPr>
        <w:t xml:space="preserve"> Таким чином, всі гальваноопераціі</w:t>
      </w:r>
      <w:r w:rsidRPr="00E97AD6">
        <w:rPr>
          <w:sz w:val="28"/>
          <w:szCs w:val="28"/>
          <w:lang w:eastAsia="en-US" w:bidi="en-US"/>
        </w:rPr>
        <w:t xml:space="preserve"> </w:t>
      </w:r>
      <w:r w:rsidRPr="00E97AD6">
        <w:rPr>
          <w:sz w:val="28"/>
          <w:szCs w:val="28"/>
        </w:rPr>
        <w:t xml:space="preserve">ділять на три групи, що відповідають трьом видам стоків (табл. </w:t>
      </w:r>
      <w:r w:rsidR="00C15A8C">
        <w:rPr>
          <w:sz w:val="28"/>
          <w:szCs w:val="28"/>
          <w:lang w:bidi="en-US"/>
        </w:rPr>
        <w:t>1.1</w:t>
      </w:r>
      <w:r w:rsidRPr="00E97AD6">
        <w:rPr>
          <w:sz w:val="28"/>
          <w:szCs w:val="28"/>
          <w:lang w:bidi="en-US"/>
        </w:rPr>
        <w:t>):</w:t>
      </w:r>
    </w:p>
    <w:p w:rsidR="000B69EB" w:rsidRDefault="00E97AD6" w:rsidP="005E4DA0">
      <w:pPr>
        <w:pStyle w:val="aa"/>
        <w:numPr>
          <w:ilvl w:val="0"/>
          <w:numId w:val="8"/>
        </w:numPr>
        <w:tabs>
          <w:tab w:val="left" w:pos="980"/>
        </w:tabs>
        <w:spacing w:line="360" w:lineRule="auto"/>
        <w:ind w:left="-284" w:right="-142" w:firstLine="709"/>
        <w:jc w:val="both"/>
        <w:rPr>
          <w:sz w:val="28"/>
          <w:szCs w:val="28"/>
        </w:rPr>
      </w:pPr>
      <w:r w:rsidRPr="00E97AD6">
        <w:rPr>
          <w:sz w:val="28"/>
          <w:szCs w:val="28"/>
        </w:rPr>
        <w:t xml:space="preserve">Операції, при яких утворюються розчини або промивні води, </w:t>
      </w:r>
      <w:r w:rsidR="000B69EB">
        <w:rPr>
          <w:sz w:val="28"/>
          <w:szCs w:val="28"/>
        </w:rPr>
        <w:t xml:space="preserve">що  </w:t>
      </w:r>
    </w:p>
    <w:p w:rsidR="00E97AD6" w:rsidRPr="000B69EB" w:rsidRDefault="000B69EB" w:rsidP="000B69EB">
      <w:pPr>
        <w:pStyle w:val="aa"/>
        <w:tabs>
          <w:tab w:val="left" w:pos="980"/>
        </w:tabs>
        <w:spacing w:line="360" w:lineRule="auto"/>
        <w:ind w:left="425" w:right="-142"/>
        <w:jc w:val="both"/>
        <w:rPr>
          <w:sz w:val="28"/>
          <w:szCs w:val="28"/>
        </w:rPr>
      </w:pPr>
      <w:r>
        <w:rPr>
          <w:sz w:val="28"/>
          <w:szCs w:val="28"/>
        </w:rPr>
        <w:tab/>
      </w:r>
      <w:proofErr w:type="gramStart"/>
      <w:r>
        <w:rPr>
          <w:sz w:val="28"/>
          <w:szCs w:val="28"/>
        </w:rPr>
        <w:t>м</w:t>
      </w:r>
      <w:proofErr w:type="gramEnd"/>
      <w:r>
        <w:rPr>
          <w:sz w:val="28"/>
          <w:szCs w:val="28"/>
        </w:rPr>
        <w:t xml:space="preserve">істять </w:t>
      </w:r>
      <w:r>
        <w:rPr>
          <w:sz w:val="28"/>
          <w:szCs w:val="28"/>
          <w:lang w:val="uk-UA"/>
        </w:rPr>
        <w:t>ц</w:t>
      </w:r>
      <w:r w:rsidR="00E97AD6" w:rsidRPr="000B69EB">
        <w:rPr>
          <w:sz w:val="28"/>
          <w:szCs w:val="28"/>
        </w:rPr>
        <w:t>іанисті сполуки.</w:t>
      </w:r>
    </w:p>
    <w:p w:rsidR="000B69EB" w:rsidRDefault="00E97AD6" w:rsidP="005E4DA0">
      <w:pPr>
        <w:pStyle w:val="aa"/>
        <w:numPr>
          <w:ilvl w:val="0"/>
          <w:numId w:val="8"/>
        </w:numPr>
        <w:tabs>
          <w:tab w:val="left" w:pos="980"/>
        </w:tabs>
        <w:spacing w:line="360" w:lineRule="auto"/>
        <w:ind w:left="-284" w:right="-142" w:firstLine="709"/>
        <w:jc w:val="both"/>
        <w:rPr>
          <w:sz w:val="28"/>
          <w:szCs w:val="28"/>
        </w:rPr>
      </w:pPr>
      <w:r w:rsidRPr="00E97AD6">
        <w:rPr>
          <w:sz w:val="28"/>
          <w:szCs w:val="28"/>
        </w:rPr>
        <w:t xml:space="preserve">Операції, при яких утворюються розчини або промивні води, </w:t>
      </w:r>
      <w:r w:rsidR="000B69EB">
        <w:rPr>
          <w:sz w:val="28"/>
          <w:szCs w:val="28"/>
        </w:rPr>
        <w:t>що</w:t>
      </w:r>
    </w:p>
    <w:p w:rsidR="000B69EB" w:rsidRDefault="000B69EB" w:rsidP="000B69EB">
      <w:pPr>
        <w:pStyle w:val="aa"/>
        <w:tabs>
          <w:tab w:val="left" w:pos="980"/>
        </w:tabs>
        <w:spacing w:line="360" w:lineRule="auto"/>
        <w:ind w:left="425" w:right="-142"/>
        <w:jc w:val="both"/>
        <w:rPr>
          <w:sz w:val="28"/>
          <w:szCs w:val="28"/>
        </w:rPr>
      </w:pPr>
      <w:r>
        <w:rPr>
          <w:sz w:val="28"/>
          <w:szCs w:val="28"/>
        </w:rPr>
        <w:tab/>
      </w:r>
      <w:proofErr w:type="gramStart"/>
      <w:r w:rsidR="00E97AD6" w:rsidRPr="00E97AD6">
        <w:rPr>
          <w:sz w:val="28"/>
          <w:szCs w:val="28"/>
        </w:rPr>
        <w:t>м</w:t>
      </w:r>
      <w:proofErr w:type="gramEnd"/>
      <w:r w:rsidR="00E97AD6" w:rsidRPr="00E97AD6">
        <w:rPr>
          <w:sz w:val="28"/>
          <w:szCs w:val="28"/>
        </w:rPr>
        <w:t xml:space="preserve">істять </w:t>
      </w:r>
      <w:r w:rsidRPr="000B69EB">
        <w:rPr>
          <w:sz w:val="28"/>
          <w:szCs w:val="28"/>
        </w:rPr>
        <w:t>хромисті з'єднання.</w:t>
      </w:r>
    </w:p>
    <w:p w:rsidR="00032A8E" w:rsidRPr="00032A8E" w:rsidRDefault="000B69EB" w:rsidP="000B69EB">
      <w:pPr>
        <w:pStyle w:val="aa"/>
        <w:numPr>
          <w:ilvl w:val="0"/>
          <w:numId w:val="8"/>
        </w:numPr>
        <w:tabs>
          <w:tab w:val="left" w:pos="1134"/>
        </w:tabs>
        <w:spacing w:line="360" w:lineRule="auto"/>
        <w:ind w:left="851" w:right="-142" w:hanging="425"/>
        <w:jc w:val="both"/>
        <w:rPr>
          <w:sz w:val="28"/>
          <w:szCs w:val="28"/>
        </w:rPr>
      </w:pPr>
      <w:r>
        <w:rPr>
          <w:sz w:val="28"/>
          <w:szCs w:val="28"/>
        </w:rPr>
        <w:t xml:space="preserve">  </w:t>
      </w:r>
      <w:proofErr w:type="gramStart"/>
      <w:r w:rsidR="00E97AD6" w:rsidRPr="00E97AD6">
        <w:rPr>
          <w:sz w:val="28"/>
          <w:szCs w:val="28"/>
        </w:rPr>
        <w:t xml:space="preserve">Операції, при яких утворюються розчини і промивні води (що мають </w:t>
      </w:r>
      <w:proofErr w:type="gramEnd"/>
    </w:p>
    <w:p w:rsidR="005A39DB" w:rsidRPr="007E03CD" w:rsidRDefault="000B69EB" w:rsidP="00E65C07">
      <w:pPr>
        <w:pStyle w:val="aa"/>
        <w:tabs>
          <w:tab w:val="left" w:pos="993"/>
        </w:tabs>
        <w:spacing w:line="360" w:lineRule="auto"/>
        <w:ind w:left="851" w:right="-142"/>
        <w:jc w:val="both"/>
        <w:rPr>
          <w:sz w:val="28"/>
          <w:szCs w:val="28"/>
          <w:lang w:val="uk-UA"/>
        </w:rPr>
      </w:pPr>
      <w:r>
        <w:rPr>
          <w:sz w:val="28"/>
          <w:szCs w:val="28"/>
          <w:lang w:val="uk-UA"/>
        </w:rPr>
        <w:tab/>
      </w:r>
      <w:r w:rsidR="00E97AD6" w:rsidRPr="00032A8E">
        <w:rPr>
          <w:sz w:val="28"/>
          <w:szCs w:val="28"/>
          <w:lang w:val="uk-UA"/>
        </w:rPr>
        <w:t xml:space="preserve">переважно кислу реакцію) без вмісту ціанисті і хромисті з'єднання </w:t>
      </w:r>
      <w:r w:rsidR="00E65C07">
        <w:rPr>
          <w:sz w:val="28"/>
          <w:szCs w:val="28"/>
          <w:lang w:val="uk-UA"/>
        </w:rPr>
        <w:t xml:space="preserve">       </w:t>
      </w:r>
      <w:r w:rsidR="00E97AD6" w:rsidRPr="00032A8E">
        <w:rPr>
          <w:sz w:val="28"/>
          <w:szCs w:val="28"/>
          <w:lang w:val="uk-UA"/>
        </w:rPr>
        <w:t>після допоміжних</w:t>
      </w:r>
      <w:r w:rsidR="007E03CD">
        <w:rPr>
          <w:sz w:val="28"/>
          <w:szCs w:val="28"/>
          <w:lang w:val="uk-UA"/>
        </w:rPr>
        <w:t xml:space="preserve"> робіт (знежирення, травлення).</w:t>
      </w:r>
    </w:p>
    <w:p w:rsidR="00E97AD6" w:rsidRPr="001627B7" w:rsidRDefault="00C15A8C" w:rsidP="005E4DA0">
      <w:pPr>
        <w:pStyle w:val="aa"/>
        <w:tabs>
          <w:tab w:val="left" w:pos="980"/>
        </w:tabs>
        <w:spacing w:line="360" w:lineRule="auto"/>
        <w:ind w:left="-284" w:right="-142" w:firstLine="709"/>
        <w:jc w:val="both"/>
        <w:rPr>
          <w:sz w:val="28"/>
          <w:szCs w:val="28"/>
        </w:rPr>
      </w:pPr>
      <w:r>
        <w:rPr>
          <w:sz w:val="28"/>
          <w:szCs w:val="28"/>
        </w:rPr>
        <w:t>Таблиця 1.</w:t>
      </w:r>
      <w:r>
        <w:rPr>
          <w:sz w:val="28"/>
          <w:szCs w:val="28"/>
          <w:lang w:val="uk-UA"/>
        </w:rPr>
        <w:t>1</w:t>
      </w:r>
      <w:r w:rsidR="00E97AD6" w:rsidRPr="00E97AD6">
        <w:rPr>
          <w:sz w:val="28"/>
          <w:szCs w:val="28"/>
        </w:rPr>
        <w:t xml:space="preserve"> Середні показники </w:t>
      </w:r>
      <w:proofErr w:type="gramStart"/>
      <w:r w:rsidR="00E97AD6" w:rsidRPr="00E97AD6">
        <w:rPr>
          <w:sz w:val="28"/>
          <w:szCs w:val="28"/>
        </w:rPr>
        <w:t>с</w:t>
      </w:r>
      <w:r w:rsidR="001627B7">
        <w:rPr>
          <w:sz w:val="28"/>
          <w:szCs w:val="28"/>
        </w:rPr>
        <w:t>т</w:t>
      </w:r>
      <w:proofErr w:type="gramEnd"/>
      <w:r w:rsidR="001627B7">
        <w:rPr>
          <w:sz w:val="28"/>
          <w:szCs w:val="28"/>
        </w:rPr>
        <w:t>ічних вод в гальванічних цехах</w:t>
      </w:r>
    </w:p>
    <w:tbl>
      <w:tblPr>
        <w:tblpPr w:leftFromText="180" w:rightFromText="180" w:vertAnchor="text" w:tblpXSpec="center" w:tblpY="1"/>
        <w:tblOverlap w:val="never"/>
        <w:tblW w:w="69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8"/>
        <w:gridCol w:w="1418"/>
        <w:gridCol w:w="1418"/>
        <w:gridCol w:w="1559"/>
      </w:tblGrid>
      <w:tr w:rsidR="00E97AD6" w:rsidRPr="005A39DB" w:rsidTr="00E65C07">
        <w:trPr>
          <w:trHeight w:val="285"/>
          <w:jc w:val="center"/>
        </w:trPr>
        <w:tc>
          <w:tcPr>
            <w:tcW w:w="2518" w:type="dxa"/>
            <w:vMerge w:val="restart"/>
          </w:tcPr>
          <w:p w:rsidR="00E97AD6" w:rsidRPr="005A39DB" w:rsidRDefault="00E97AD6" w:rsidP="005E4DA0">
            <w:pPr>
              <w:pStyle w:val="aa"/>
              <w:tabs>
                <w:tab w:val="left" w:pos="980"/>
              </w:tabs>
              <w:spacing w:line="360" w:lineRule="auto"/>
              <w:ind w:left="-284" w:right="-142" w:firstLine="709"/>
              <w:rPr>
                <w:sz w:val="24"/>
                <w:szCs w:val="24"/>
              </w:rPr>
            </w:pPr>
          </w:p>
          <w:p w:rsidR="00E97AD6" w:rsidRPr="005A39DB" w:rsidRDefault="00E97AD6" w:rsidP="005E4DA0">
            <w:pPr>
              <w:pStyle w:val="aa"/>
              <w:tabs>
                <w:tab w:val="left" w:pos="980"/>
              </w:tabs>
              <w:spacing w:line="360" w:lineRule="auto"/>
              <w:ind w:left="-284" w:right="-142" w:firstLine="709"/>
              <w:rPr>
                <w:sz w:val="24"/>
                <w:szCs w:val="24"/>
                <w:lang w:bidi="en-US"/>
              </w:rPr>
            </w:pPr>
            <w:r w:rsidRPr="005A39DB">
              <w:rPr>
                <w:sz w:val="24"/>
                <w:szCs w:val="24"/>
                <w:lang w:bidi="en-US"/>
              </w:rPr>
              <w:t>Показник</w:t>
            </w:r>
          </w:p>
        </w:tc>
        <w:tc>
          <w:tcPr>
            <w:tcW w:w="4395" w:type="dxa"/>
            <w:gridSpan w:val="3"/>
          </w:tcPr>
          <w:p w:rsidR="00E97AD6" w:rsidRPr="00582064" w:rsidRDefault="005E4DA0" w:rsidP="005E4DA0">
            <w:pPr>
              <w:tabs>
                <w:tab w:val="left" w:pos="980"/>
              </w:tabs>
              <w:spacing w:line="360" w:lineRule="auto"/>
              <w:ind w:left="-284" w:right="-142"/>
              <w:rPr>
                <w:sz w:val="24"/>
                <w:szCs w:val="24"/>
              </w:rPr>
            </w:pPr>
            <w:r>
              <w:rPr>
                <w:sz w:val="24"/>
                <w:szCs w:val="24"/>
                <w:lang w:val="uk-UA"/>
              </w:rPr>
              <w:t xml:space="preserve">    </w:t>
            </w:r>
            <w:r w:rsidR="00E97AD6" w:rsidRPr="00582064">
              <w:rPr>
                <w:sz w:val="24"/>
                <w:szCs w:val="24"/>
              </w:rPr>
              <w:t xml:space="preserve">Масова концентрація </w:t>
            </w:r>
            <w:proofErr w:type="gramStart"/>
            <w:r w:rsidR="00E97AD6" w:rsidRPr="00582064">
              <w:rPr>
                <w:sz w:val="24"/>
                <w:szCs w:val="24"/>
              </w:rPr>
              <w:t>ст</w:t>
            </w:r>
            <w:proofErr w:type="gramEnd"/>
            <w:r w:rsidR="00E97AD6" w:rsidRPr="00582064">
              <w:rPr>
                <w:sz w:val="24"/>
                <w:szCs w:val="24"/>
              </w:rPr>
              <w:t>ічних вод, л / г</w:t>
            </w:r>
          </w:p>
        </w:tc>
      </w:tr>
      <w:tr w:rsidR="00E97AD6" w:rsidRPr="005A39DB" w:rsidTr="00E65C07">
        <w:trPr>
          <w:trHeight w:val="363"/>
          <w:jc w:val="center"/>
        </w:trPr>
        <w:tc>
          <w:tcPr>
            <w:tcW w:w="2518" w:type="dxa"/>
            <w:vMerge/>
            <w:tcBorders>
              <w:top w:val="nil"/>
            </w:tcBorders>
          </w:tcPr>
          <w:p w:rsidR="00E97AD6" w:rsidRPr="005A39DB" w:rsidRDefault="00E97AD6" w:rsidP="005E4DA0">
            <w:pPr>
              <w:pStyle w:val="aa"/>
              <w:tabs>
                <w:tab w:val="left" w:pos="980"/>
              </w:tabs>
              <w:spacing w:line="360" w:lineRule="auto"/>
              <w:ind w:left="-284" w:right="-142" w:firstLine="709"/>
              <w:rPr>
                <w:sz w:val="24"/>
                <w:szCs w:val="24"/>
              </w:rPr>
            </w:pPr>
          </w:p>
        </w:tc>
        <w:tc>
          <w:tcPr>
            <w:tcW w:w="1418" w:type="dxa"/>
          </w:tcPr>
          <w:p w:rsidR="00E97AD6" w:rsidRPr="00C15A8C" w:rsidRDefault="00E97AD6" w:rsidP="005E4DA0">
            <w:pPr>
              <w:tabs>
                <w:tab w:val="left" w:pos="980"/>
              </w:tabs>
              <w:spacing w:line="360" w:lineRule="auto"/>
              <w:ind w:right="-142"/>
              <w:rPr>
                <w:sz w:val="24"/>
                <w:szCs w:val="24"/>
                <w:lang w:bidi="en-US"/>
              </w:rPr>
            </w:pPr>
            <w:r w:rsidRPr="00C15A8C">
              <w:rPr>
                <w:sz w:val="24"/>
                <w:szCs w:val="24"/>
                <w:lang w:bidi="en-US"/>
              </w:rPr>
              <w:t>ціаністих</w:t>
            </w:r>
          </w:p>
        </w:tc>
        <w:tc>
          <w:tcPr>
            <w:tcW w:w="1418" w:type="dxa"/>
          </w:tcPr>
          <w:p w:rsidR="00E97AD6" w:rsidRPr="00C15A8C" w:rsidRDefault="00E97AD6" w:rsidP="005E4DA0">
            <w:pPr>
              <w:tabs>
                <w:tab w:val="left" w:pos="980"/>
              </w:tabs>
              <w:spacing w:line="360" w:lineRule="auto"/>
              <w:ind w:left="-284" w:right="-142" w:firstLine="318"/>
              <w:jc w:val="both"/>
              <w:rPr>
                <w:sz w:val="24"/>
                <w:szCs w:val="24"/>
                <w:lang w:bidi="en-US"/>
              </w:rPr>
            </w:pPr>
            <w:r w:rsidRPr="00C15A8C">
              <w:rPr>
                <w:sz w:val="24"/>
                <w:szCs w:val="24"/>
                <w:lang w:bidi="en-US"/>
              </w:rPr>
              <w:t>хромових</w:t>
            </w:r>
          </w:p>
        </w:tc>
        <w:tc>
          <w:tcPr>
            <w:tcW w:w="1559" w:type="dxa"/>
          </w:tcPr>
          <w:p w:rsidR="00E97AD6" w:rsidRPr="005E4DA0" w:rsidRDefault="005E4DA0" w:rsidP="005E4DA0">
            <w:pPr>
              <w:tabs>
                <w:tab w:val="left" w:pos="980"/>
              </w:tabs>
              <w:spacing w:line="360" w:lineRule="auto"/>
              <w:ind w:right="-142"/>
              <w:rPr>
                <w:sz w:val="24"/>
                <w:szCs w:val="24"/>
                <w:lang w:val="uk-UA" w:bidi="en-US"/>
              </w:rPr>
            </w:pPr>
            <w:r>
              <w:rPr>
                <w:sz w:val="24"/>
                <w:szCs w:val="24"/>
                <w:lang w:val="uk-UA" w:bidi="en-US"/>
              </w:rPr>
              <w:t>Кислих або основних</w:t>
            </w:r>
          </w:p>
        </w:tc>
      </w:tr>
      <w:tr w:rsidR="00E97AD6" w:rsidRPr="005A39DB" w:rsidTr="00E65C07">
        <w:trPr>
          <w:trHeight w:val="403"/>
          <w:jc w:val="center"/>
        </w:trPr>
        <w:tc>
          <w:tcPr>
            <w:tcW w:w="2518" w:type="dxa"/>
            <w:tcBorders>
              <w:bottom w:val="nil"/>
            </w:tcBorders>
          </w:tcPr>
          <w:p w:rsidR="00E97AD6" w:rsidRPr="005A39DB" w:rsidRDefault="00E97AD6" w:rsidP="00E65C07">
            <w:pPr>
              <w:pStyle w:val="aa"/>
              <w:tabs>
                <w:tab w:val="left" w:pos="980"/>
              </w:tabs>
              <w:spacing w:line="360" w:lineRule="auto"/>
              <w:ind w:left="-284" w:right="-142" w:firstLine="426"/>
              <w:rPr>
                <w:sz w:val="24"/>
                <w:szCs w:val="24"/>
                <w:lang w:bidi="en-US"/>
              </w:rPr>
            </w:pPr>
            <w:r w:rsidRPr="005A39DB">
              <w:rPr>
                <w:sz w:val="24"/>
                <w:szCs w:val="24"/>
                <w:lang w:bidi="en-US"/>
              </w:rPr>
              <w:t>рН середовища</w:t>
            </w:r>
          </w:p>
        </w:tc>
        <w:tc>
          <w:tcPr>
            <w:tcW w:w="1418" w:type="dxa"/>
            <w:tcBorders>
              <w:bottom w:val="nil"/>
            </w:tcBorders>
          </w:tcPr>
          <w:p w:rsidR="00E97AD6" w:rsidRPr="00582064" w:rsidRDefault="005E4DA0" w:rsidP="005E4DA0">
            <w:pPr>
              <w:tabs>
                <w:tab w:val="left" w:pos="980"/>
              </w:tabs>
              <w:spacing w:line="360" w:lineRule="auto"/>
              <w:ind w:left="-284" w:right="-142" w:firstLine="284"/>
              <w:jc w:val="both"/>
              <w:rPr>
                <w:sz w:val="24"/>
                <w:szCs w:val="24"/>
                <w:lang w:bidi="en-US"/>
              </w:rPr>
            </w:pPr>
            <w:r>
              <w:rPr>
                <w:sz w:val="24"/>
                <w:szCs w:val="24"/>
                <w:lang w:val="uk-UA" w:bidi="en-US"/>
              </w:rPr>
              <w:t xml:space="preserve"> </w:t>
            </w:r>
            <w:r w:rsidR="00E97AD6" w:rsidRPr="00582064">
              <w:rPr>
                <w:sz w:val="24"/>
                <w:szCs w:val="24"/>
                <w:lang w:bidi="en-US"/>
              </w:rPr>
              <w:t>7</w:t>
            </w:r>
            <w:r w:rsidR="00E65C07">
              <w:rPr>
                <w:sz w:val="24"/>
                <w:szCs w:val="24"/>
                <w:lang w:bidi="en-US"/>
              </w:rPr>
              <w:t xml:space="preserve"> </w:t>
            </w:r>
            <w:r w:rsidR="00E97AD6" w:rsidRPr="00582064">
              <w:rPr>
                <w:sz w:val="24"/>
                <w:szCs w:val="24"/>
                <w:lang w:bidi="en-US"/>
              </w:rPr>
              <w:t>-</w:t>
            </w:r>
            <w:r w:rsidR="00E65C07">
              <w:rPr>
                <w:sz w:val="24"/>
                <w:szCs w:val="24"/>
                <w:lang w:bidi="en-US"/>
              </w:rPr>
              <w:t xml:space="preserve"> </w:t>
            </w:r>
            <w:r w:rsidR="00E97AD6" w:rsidRPr="00582064">
              <w:rPr>
                <w:sz w:val="24"/>
                <w:szCs w:val="24"/>
                <w:lang w:bidi="en-US"/>
              </w:rPr>
              <w:t>9,5</w:t>
            </w:r>
          </w:p>
        </w:tc>
        <w:tc>
          <w:tcPr>
            <w:tcW w:w="1418" w:type="dxa"/>
            <w:tcBorders>
              <w:bottom w:val="nil"/>
            </w:tcBorders>
          </w:tcPr>
          <w:p w:rsidR="00E97AD6" w:rsidRPr="005E4DA0" w:rsidRDefault="00E97AD6" w:rsidP="005E4DA0">
            <w:pPr>
              <w:tabs>
                <w:tab w:val="left" w:pos="980"/>
              </w:tabs>
              <w:spacing w:line="360" w:lineRule="auto"/>
              <w:ind w:right="-142"/>
              <w:rPr>
                <w:sz w:val="24"/>
                <w:szCs w:val="24"/>
                <w:lang w:bidi="en-US"/>
              </w:rPr>
            </w:pPr>
            <w:r w:rsidRPr="005E4DA0">
              <w:rPr>
                <w:sz w:val="24"/>
                <w:szCs w:val="24"/>
                <w:lang w:bidi="en-US"/>
              </w:rPr>
              <w:t>3</w:t>
            </w:r>
            <w:r w:rsidR="00E65C07">
              <w:rPr>
                <w:sz w:val="24"/>
                <w:szCs w:val="24"/>
                <w:lang w:bidi="en-US"/>
              </w:rPr>
              <w:t xml:space="preserve"> </w:t>
            </w:r>
            <w:r w:rsidRPr="005E4DA0">
              <w:rPr>
                <w:sz w:val="24"/>
                <w:szCs w:val="24"/>
                <w:lang w:bidi="en-US"/>
              </w:rPr>
              <w:t>-</w:t>
            </w:r>
            <w:r w:rsidR="00E65C07">
              <w:rPr>
                <w:sz w:val="24"/>
                <w:szCs w:val="24"/>
                <w:lang w:bidi="en-US"/>
              </w:rPr>
              <w:t xml:space="preserve"> </w:t>
            </w:r>
            <w:r w:rsidRPr="005E4DA0">
              <w:rPr>
                <w:sz w:val="24"/>
                <w:szCs w:val="24"/>
                <w:lang w:bidi="en-US"/>
              </w:rPr>
              <w:t>6</w:t>
            </w:r>
          </w:p>
        </w:tc>
        <w:tc>
          <w:tcPr>
            <w:tcW w:w="1559" w:type="dxa"/>
            <w:tcBorders>
              <w:bottom w:val="nil"/>
            </w:tcBorders>
          </w:tcPr>
          <w:p w:rsidR="00E97AD6" w:rsidRPr="00582064" w:rsidRDefault="00E97AD6" w:rsidP="005E4DA0">
            <w:pPr>
              <w:tabs>
                <w:tab w:val="left" w:pos="980"/>
              </w:tabs>
              <w:spacing w:line="360" w:lineRule="auto"/>
              <w:ind w:left="-284" w:right="-142" w:firstLine="318"/>
              <w:rPr>
                <w:sz w:val="24"/>
                <w:szCs w:val="24"/>
                <w:lang w:bidi="en-US"/>
              </w:rPr>
            </w:pPr>
            <w:r w:rsidRPr="00582064">
              <w:rPr>
                <w:sz w:val="24"/>
                <w:szCs w:val="24"/>
                <w:lang w:bidi="en-US"/>
              </w:rPr>
              <w:t>5</w:t>
            </w:r>
            <w:r w:rsidR="00E65C07">
              <w:rPr>
                <w:sz w:val="24"/>
                <w:szCs w:val="24"/>
                <w:lang w:bidi="en-US"/>
              </w:rPr>
              <w:t xml:space="preserve"> </w:t>
            </w:r>
            <w:r w:rsidRPr="00582064">
              <w:rPr>
                <w:sz w:val="24"/>
                <w:szCs w:val="24"/>
                <w:lang w:bidi="en-US"/>
              </w:rPr>
              <w:t>-</w:t>
            </w:r>
            <w:r w:rsidR="00E65C07">
              <w:rPr>
                <w:sz w:val="24"/>
                <w:szCs w:val="24"/>
                <w:lang w:bidi="en-US"/>
              </w:rPr>
              <w:t xml:space="preserve"> </w:t>
            </w:r>
            <w:r w:rsidRPr="00582064">
              <w:rPr>
                <w:sz w:val="24"/>
                <w:szCs w:val="24"/>
                <w:lang w:bidi="en-US"/>
              </w:rPr>
              <w:t>11</w:t>
            </w:r>
          </w:p>
        </w:tc>
      </w:tr>
      <w:tr w:rsidR="00E97AD6" w:rsidRPr="005A39DB" w:rsidTr="00E65C07">
        <w:trPr>
          <w:trHeight w:val="482"/>
          <w:jc w:val="center"/>
        </w:trPr>
        <w:tc>
          <w:tcPr>
            <w:tcW w:w="2518" w:type="dxa"/>
            <w:tcBorders>
              <w:top w:val="nil"/>
              <w:bottom w:val="nil"/>
            </w:tcBorders>
          </w:tcPr>
          <w:p w:rsidR="00E97AD6" w:rsidRPr="005A39DB" w:rsidRDefault="00E97AD6" w:rsidP="00E65C07">
            <w:pPr>
              <w:pStyle w:val="aa"/>
              <w:tabs>
                <w:tab w:val="left" w:pos="980"/>
              </w:tabs>
              <w:spacing w:line="360" w:lineRule="auto"/>
              <w:ind w:left="-284" w:right="-142" w:firstLine="426"/>
              <w:rPr>
                <w:sz w:val="24"/>
                <w:szCs w:val="24"/>
                <w:lang w:bidi="en-US"/>
              </w:rPr>
            </w:pPr>
            <w:r w:rsidRPr="005A39DB">
              <w:rPr>
                <w:sz w:val="24"/>
                <w:szCs w:val="24"/>
                <w:lang w:bidi="en-US"/>
              </w:rPr>
              <w:t xml:space="preserve">Суспензія, </w:t>
            </w:r>
            <w:proofErr w:type="gramStart"/>
            <w:r w:rsidRPr="005A39DB">
              <w:rPr>
                <w:sz w:val="24"/>
                <w:szCs w:val="24"/>
                <w:lang w:bidi="en-US"/>
              </w:rPr>
              <w:t>г</w:t>
            </w:r>
            <w:proofErr w:type="gramEnd"/>
            <w:r w:rsidRPr="005A39DB">
              <w:rPr>
                <w:sz w:val="24"/>
                <w:szCs w:val="24"/>
                <w:lang w:bidi="en-US"/>
              </w:rPr>
              <w:t xml:space="preserve"> / л</w:t>
            </w:r>
          </w:p>
        </w:tc>
        <w:tc>
          <w:tcPr>
            <w:tcW w:w="1418" w:type="dxa"/>
            <w:tcBorders>
              <w:top w:val="nil"/>
              <w:bottom w:val="nil"/>
            </w:tcBorders>
          </w:tcPr>
          <w:p w:rsidR="00E97AD6" w:rsidRPr="00582064" w:rsidRDefault="00E97AD6" w:rsidP="005E4DA0">
            <w:pPr>
              <w:tabs>
                <w:tab w:val="left" w:pos="980"/>
              </w:tabs>
              <w:spacing w:line="360" w:lineRule="auto"/>
              <w:ind w:left="-284" w:right="-142" w:firstLine="284"/>
              <w:jc w:val="both"/>
              <w:rPr>
                <w:sz w:val="24"/>
                <w:szCs w:val="24"/>
                <w:lang w:bidi="en-US"/>
              </w:rPr>
            </w:pPr>
            <w:r w:rsidRPr="00582064">
              <w:rPr>
                <w:sz w:val="24"/>
                <w:szCs w:val="24"/>
                <w:lang w:bidi="en-US"/>
              </w:rPr>
              <w:t>0,1</w:t>
            </w:r>
            <w:r w:rsidR="00E65C07">
              <w:rPr>
                <w:sz w:val="24"/>
                <w:szCs w:val="24"/>
                <w:lang w:bidi="en-US"/>
              </w:rPr>
              <w:t xml:space="preserve"> </w:t>
            </w:r>
            <w:r w:rsidRPr="00582064">
              <w:rPr>
                <w:sz w:val="24"/>
                <w:szCs w:val="24"/>
                <w:lang w:bidi="en-US"/>
              </w:rPr>
              <w:t>-</w:t>
            </w:r>
            <w:r w:rsidR="00E65C07">
              <w:rPr>
                <w:sz w:val="24"/>
                <w:szCs w:val="24"/>
                <w:lang w:bidi="en-US"/>
              </w:rPr>
              <w:t xml:space="preserve"> </w:t>
            </w:r>
            <w:r w:rsidRPr="00582064">
              <w:rPr>
                <w:sz w:val="24"/>
                <w:szCs w:val="24"/>
                <w:lang w:bidi="en-US"/>
              </w:rPr>
              <w:t>0,4</w:t>
            </w:r>
          </w:p>
        </w:tc>
        <w:tc>
          <w:tcPr>
            <w:tcW w:w="1418" w:type="dxa"/>
            <w:tcBorders>
              <w:top w:val="nil"/>
              <w:bottom w:val="nil"/>
            </w:tcBorders>
          </w:tcPr>
          <w:p w:rsidR="00E97AD6" w:rsidRPr="00C15A8C" w:rsidRDefault="00E97AD6" w:rsidP="005E4DA0">
            <w:pPr>
              <w:tabs>
                <w:tab w:val="left" w:pos="980"/>
              </w:tabs>
              <w:spacing w:line="360" w:lineRule="auto"/>
              <w:ind w:right="-142"/>
              <w:rPr>
                <w:sz w:val="24"/>
                <w:szCs w:val="24"/>
                <w:lang w:bidi="en-US"/>
              </w:rPr>
            </w:pPr>
            <w:r w:rsidRPr="00C15A8C">
              <w:rPr>
                <w:sz w:val="24"/>
                <w:szCs w:val="24"/>
                <w:lang w:bidi="en-US"/>
              </w:rPr>
              <w:t>0,05</w:t>
            </w:r>
            <w:r w:rsidR="00E65C07">
              <w:rPr>
                <w:sz w:val="24"/>
                <w:szCs w:val="24"/>
                <w:lang w:bidi="en-US"/>
              </w:rPr>
              <w:t xml:space="preserve"> </w:t>
            </w:r>
            <w:r w:rsidRPr="00C15A8C">
              <w:rPr>
                <w:sz w:val="24"/>
                <w:szCs w:val="24"/>
                <w:lang w:bidi="en-US"/>
              </w:rPr>
              <w:t>-</w:t>
            </w:r>
            <w:r w:rsidR="00E65C07">
              <w:rPr>
                <w:sz w:val="24"/>
                <w:szCs w:val="24"/>
                <w:lang w:bidi="en-US"/>
              </w:rPr>
              <w:t xml:space="preserve"> </w:t>
            </w:r>
            <w:r w:rsidRPr="00C15A8C">
              <w:rPr>
                <w:sz w:val="24"/>
                <w:szCs w:val="24"/>
                <w:lang w:bidi="en-US"/>
              </w:rPr>
              <w:t>0,2</w:t>
            </w:r>
          </w:p>
        </w:tc>
        <w:tc>
          <w:tcPr>
            <w:tcW w:w="1559" w:type="dxa"/>
            <w:tcBorders>
              <w:top w:val="nil"/>
              <w:bottom w:val="nil"/>
            </w:tcBorders>
          </w:tcPr>
          <w:p w:rsidR="00E97AD6" w:rsidRPr="00C15A8C" w:rsidRDefault="00E97AD6" w:rsidP="005E4DA0">
            <w:pPr>
              <w:tabs>
                <w:tab w:val="left" w:pos="980"/>
              </w:tabs>
              <w:spacing w:line="360" w:lineRule="auto"/>
              <w:ind w:left="-284" w:right="-142" w:firstLine="318"/>
              <w:rPr>
                <w:sz w:val="24"/>
                <w:szCs w:val="24"/>
                <w:lang w:bidi="en-US"/>
              </w:rPr>
            </w:pPr>
            <w:r w:rsidRPr="00C15A8C">
              <w:rPr>
                <w:sz w:val="24"/>
                <w:szCs w:val="24"/>
                <w:lang w:bidi="en-US"/>
              </w:rPr>
              <w:t>0,3</w:t>
            </w:r>
            <w:r w:rsidR="00E65C07">
              <w:rPr>
                <w:sz w:val="24"/>
                <w:szCs w:val="24"/>
                <w:lang w:bidi="en-US"/>
              </w:rPr>
              <w:t xml:space="preserve"> </w:t>
            </w:r>
            <w:r w:rsidRPr="00C15A8C">
              <w:rPr>
                <w:sz w:val="24"/>
                <w:szCs w:val="24"/>
                <w:lang w:bidi="en-US"/>
              </w:rPr>
              <w:t>-</w:t>
            </w:r>
            <w:r w:rsidR="00E65C07">
              <w:rPr>
                <w:sz w:val="24"/>
                <w:szCs w:val="24"/>
                <w:lang w:bidi="en-US"/>
              </w:rPr>
              <w:t xml:space="preserve"> </w:t>
            </w:r>
            <w:r w:rsidRPr="00C15A8C">
              <w:rPr>
                <w:sz w:val="24"/>
                <w:szCs w:val="24"/>
                <w:lang w:bidi="en-US"/>
              </w:rPr>
              <w:t>3,5</w:t>
            </w:r>
          </w:p>
        </w:tc>
      </w:tr>
      <w:tr w:rsidR="00E97AD6" w:rsidRPr="005A39DB" w:rsidTr="00E65C07">
        <w:trPr>
          <w:trHeight w:val="482"/>
          <w:jc w:val="center"/>
        </w:trPr>
        <w:tc>
          <w:tcPr>
            <w:tcW w:w="2518" w:type="dxa"/>
            <w:tcBorders>
              <w:top w:val="nil"/>
              <w:bottom w:val="nil"/>
            </w:tcBorders>
          </w:tcPr>
          <w:p w:rsidR="00E97AD6" w:rsidRPr="00C15A8C" w:rsidRDefault="00FD4C16" w:rsidP="00E65C07">
            <w:pPr>
              <w:tabs>
                <w:tab w:val="left" w:pos="980"/>
              </w:tabs>
              <w:spacing w:line="360" w:lineRule="auto"/>
              <w:ind w:left="-284" w:right="-142" w:firstLine="426"/>
              <w:rPr>
                <w:sz w:val="24"/>
                <w:szCs w:val="24"/>
                <w:lang w:bidi="en-US"/>
              </w:rPr>
            </w:pPr>
            <w:r>
              <w:rPr>
                <w:sz w:val="24"/>
                <w:szCs w:val="24"/>
                <w:lang w:bidi="en-US"/>
              </w:rPr>
              <w:t>Сухий залишок,</w:t>
            </w:r>
            <w:r>
              <w:rPr>
                <w:sz w:val="24"/>
                <w:szCs w:val="24"/>
                <w:lang w:val="uk-UA" w:bidi="en-US"/>
              </w:rPr>
              <w:t xml:space="preserve"> </w:t>
            </w:r>
            <w:r>
              <w:rPr>
                <w:sz w:val="24"/>
                <w:szCs w:val="24"/>
                <w:lang w:bidi="en-US"/>
              </w:rPr>
              <w:t>г</w:t>
            </w:r>
            <w:r w:rsidR="00E65C07">
              <w:rPr>
                <w:sz w:val="24"/>
                <w:szCs w:val="24"/>
                <w:lang w:bidi="en-US"/>
              </w:rPr>
              <w:t xml:space="preserve"> </w:t>
            </w:r>
            <w:r w:rsidR="00E97AD6" w:rsidRPr="00C15A8C">
              <w:rPr>
                <w:sz w:val="24"/>
                <w:szCs w:val="24"/>
                <w:lang w:bidi="en-US"/>
              </w:rPr>
              <w:t>/</w:t>
            </w:r>
            <w:r w:rsidR="00E65C07">
              <w:rPr>
                <w:sz w:val="24"/>
                <w:szCs w:val="24"/>
                <w:lang w:bidi="en-US"/>
              </w:rPr>
              <w:t xml:space="preserve"> </w:t>
            </w:r>
            <w:r w:rsidR="00E97AD6" w:rsidRPr="00C15A8C">
              <w:rPr>
                <w:sz w:val="24"/>
                <w:szCs w:val="24"/>
                <w:lang w:bidi="en-US"/>
              </w:rPr>
              <w:t>л</w:t>
            </w:r>
          </w:p>
        </w:tc>
        <w:tc>
          <w:tcPr>
            <w:tcW w:w="1418" w:type="dxa"/>
            <w:tcBorders>
              <w:top w:val="nil"/>
              <w:bottom w:val="nil"/>
            </w:tcBorders>
          </w:tcPr>
          <w:p w:rsidR="00E97AD6" w:rsidRPr="00582064" w:rsidRDefault="00E97AD6" w:rsidP="005E4DA0">
            <w:pPr>
              <w:tabs>
                <w:tab w:val="left" w:pos="980"/>
              </w:tabs>
              <w:spacing w:line="360" w:lineRule="auto"/>
              <w:ind w:left="-284" w:right="-142" w:firstLine="284"/>
              <w:jc w:val="both"/>
              <w:rPr>
                <w:sz w:val="24"/>
                <w:szCs w:val="24"/>
                <w:lang w:bidi="en-US"/>
              </w:rPr>
            </w:pPr>
            <w:r w:rsidRPr="00582064">
              <w:rPr>
                <w:sz w:val="24"/>
                <w:szCs w:val="24"/>
                <w:lang w:bidi="en-US"/>
              </w:rPr>
              <w:t>0,5</w:t>
            </w:r>
            <w:r w:rsidR="00E65C07">
              <w:rPr>
                <w:sz w:val="24"/>
                <w:szCs w:val="24"/>
                <w:lang w:bidi="en-US"/>
              </w:rPr>
              <w:t xml:space="preserve"> </w:t>
            </w:r>
            <w:r w:rsidRPr="00582064">
              <w:rPr>
                <w:sz w:val="24"/>
                <w:szCs w:val="24"/>
                <w:lang w:bidi="en-US"/>
              </w:rPr>
              <w:t>-</w:t>
            </w:r>
            <w:r w:rsidR="00E65C07">
              <w:rPr>
                <w:sz w:val="24"/>
                <w:szCs w:val="24"/>
                <w:lang w:bidi="en-US"/>
              </w:rPr>
              <w:t xml:space="preserve"> </w:t>
            </w:r>
            <w:r w:rsidRPr="00582064">
              <w:rPr>
                <w:sz w:val="24"/>
                <w:szCs w:val="24"/>
                <w:lang w:bidi="en-US"/>
              </w:rPr>
              <w:t>1,2</w:t>
            </w:r>
          </w:p>
        </w:tc>
        <w:tc>
          <w:tcPr>
            <w:tcW w:w="1418" w:type="dxa"/>
            <w:tcBorders>
              <w:top w:val="nil"/>
              <w:bottom w:val="nil"/>
            </w:tcBorders>
          </w:tcPr>
          <w:p w:rsidR="00E97AD6" w:rsidRPr="00C15A8C" w:rsidRDefault="00E97AD6" w:rsidP="005E4DA0">
            <w:pPr>
              <w:tabs>
                <w:tab w:val="left" w:pos="980"/>
              </w:tabs>
              <w:spacing w:line="360" w:lineRule="auto"/>
              <w:ind w:left="-284" w:right="-142" w:firstLine="318"/>
              <w:rPr>
                <w:sz w:val="24"/>
                <w:szCs w:val="24"/>
                <w:lang w:bidi="en-US"/>
              </w:rPr>
            </w:pPr>
            <w:r w:rsidRPr="00C15A8C">
              <w:rPr>
                <w:sz w:val="24"/>
                <w:szCs w:val="24"/>
                <w:lang w:bidi="en-US"/>
              </w:rPr>
              <w:t>0,3</w:t>
            </w:r>
            <w:r w:rsidR="00E65C07">
              <w:rPr>
                <w:sz w:val="24"/>
                <w:szCs w:val="24"/>
                <w:lang w:bidi="en-US"/>
              </w:rPr>
              <w:t xml:space="preserve"> </w:t>
            </w:r>
            <w:r w:rsidRPr="00C15A8C">
              <w:rPr>
                <w:sz w:val="24"/>
                <w:szCs w:val="24"/>
                <w:lang w:bidi="en-US"/>
              </w:rPr>
              <w:t>-</w:t>
            </w:r>
            <w:r w:rsidR="00E65C07">
              <w:rPr>
                <w:sz w:val="24"/>
                <w:szCs w:val="24"/>
                <w:lang w:bidi="en-US"/>
              </w:rPr>
              <w:t xml:space="preserve"> </w:t>
            </w:r>
            <w:r w:rsidRPr="00C15A8C">
              <w:rPr>
                <w:sz w:val="24"/>
                <w:szCs w:val="24"/>
                <w:lang w:bidi="en-US"/>
              </w:rPr>
              <w:t>0,8</w:t>
            </w:r>
          </w:p>
        </w:tc>
        <w:tc>
          <w:tcPr>
            <w:tcW w:w="1559" w:type="dxa"/>
            <w:tcBorders>
              <w:top w:val="nil"/>
              <w:bottom w:val="nil"/>
            </w:tcBorders>
          </w:tcPr>
          <w:p w:rsidR="00E97AD6" w:rsidRPr="00C15A8C" w:rsidRDefault="00E97AD6" w:rsidP="005E4DA0">
            <w:pPr>
              <w:tabs>
                <w:tab w:val="left" w:pos="980"/>
              </w:tabs>
              <w:spacing w:line="360" w:lineRule="auto"/>
              <w:ind w:left="-284" w:right="-142" w:firstLine="318"/>
              <w:rPr>
                <w:sz w:val="24"/>
                <w:szCs w:val="24"/>
                <w:lang w:bidi="en-US"/>
              </w:rPr>
            </w:pPr>
            <w:r w:rsidRPr="00C15A8C">
              <w:rPr>
                <w:sz w:val="24"/>
                <w:szCs w:val="24"/>
                <w:lang w:bidi="en-US"/>
              </w:rPr>
              <w:t>0,6</w:t>
            </w:r>
            <w:r w:rsidR="00E65C07">
              <w:rPr>
                <w:sz w:val="24"/>
                <w:szCs w:val="24"/>
                <w:lang w:bidi="en-US"/>
              </w:rPr>
              <w:t xml:space="preserve"> </w:t>
            </w:r>
            <w:r w:rsidRPr="00C15A8C">
              <w:rPr>
                <w:sz w:val="24"/>
                <w:szCs w:val="24"/>
                <w:lang w:bidi="en-US"/>
              </w:rPr>
              <w:t>-</w:t>
            </w:r>
            <w:r w:rsidR="00E65C07">
              <w:rPr>
                <w:sz w:val="24"/>
                <w:szCs w:val="24"/>
                <w:lang w:bidi="en-US"/>
              </w:rPr>
              <w:t xml:space="preserve"> </w:t>
            </w:r>
            <w:r w:rsidRPr="00C15A8C">
              <w:rPr>
                <w:sz w:val="24"/>
                <w:szCs w:val="24"/>
                <w:lang w:bidi="en-US"/>
              </w:rPr>
              <w:t>3,6</w:t>
            </w:r>
          </w:p>
        </w:tc>
      </w:tr>
      <w:tr w:rsidR="00E97AD6" w:rsidRPr="005A39DB" w:rsidTr="00E65C07">
        <w:trPr>
          <w:trHeight w:val="482"/>
          <w:jc w:val="center"/>
        </w:trPr>
        <w:tc>
          <w:tcPr>
            <w:tcW w:w="2518" w:type="dxa"/>
            <w:tcBorders>
              <w:top w:val="nil"/>
              <w:bottom w:val="nil"/>
            </w:tcBorders>
          </w:tcPr>
          <w:p w:rsidR="00E97AD6" w:rsidRPr="005A39DB" w:rsidRDefault="00E97AD6" w:rsidP="00E65C07">
            <w:pPr>
              <w:pStyle w:val="aa"/>
              <w:tabs>
                <w:tab w:val="left" w:pos="980"/>
              </w:tabs>
              <w:spacing w:line="360" w:lineRule="auto"/>
              <w:ind w:left="-284" w:right="-142" w:firstLine="426"/>
              <w:rPr>
                <w:sz w:val="24"/>
                <w:szCs w:val="24"/>
                <w:lang w:bidi="en-US"/>
              </w:rPr>
            </w:pPr>
            <w:r w:rsidRPr="005A39DB">
              <w:rPr>
                <w:sz w:val="24"/>
                <w:szCs w:val="24"/>
                <w:lang w:bidi="en-US"/>
              </w:rPr>
              <w:t>Хлориди, г / л</w:t>
            </w:r>
          </w:p>
        </w:tc>
        <w:tc>
          <w:tcPr>
            <w:tcW w:w="1418" w:type="dxa"/>
            <w:tcBorders>
              <w:top w:val="nil"/>
              <w:bottom w:val="nil"/>
            </w:tcBorders>
          </w:tcPr>
          <w:p w:rsidR="00E97AD6" w:rsidRPr="00582064" w:rsidRDefault="00E97AD6" w:rsidP="005E4DA0">
            <w:pPr>
              <w:tabs>
                <w:tab w:val="left" w:pos="980"/>
              </w:tabs>
              <w:spacing w:line="360" w:lineRule="auto"/>
              <w:ind w:left="-284" w:right="-142" w:firstLine="284"/>
              <w:jc w:val="both"/>
              <w:rPr>
                <w:sz w:val="24"/>
                <w:szCs w:val="24"/>
                <w:lang w:bidi="en-US"/>
              </w:rPr>
            </w:pPr>
            <w:r w:rsidRPr="00582064">
              <w:rPr>
                <w:sz w:val="24"/>
                <w:szCs w:val="24"/>
                <w:lang w:bidi="en-US"/>
              </w:rPr>
              <w:t>&lt;</w:t>
            </w:r>
            <w:r w:rsidR="005E4DA0">
              <w:rPr>
                <w:sz w:val="24"/>
                <w:szCs w:val="24"/>
                <w:lang w:val="uk-UA" w:bidi="en-US"/>
              </w:rPr>
              <w:t xml:space="preserve"> </w:t>
            </w:r>
            <w:r w:rsidRPr="00582064">
              <w:rPr>
                <w:sz w:val="24"/>
                <w:szCs w:val="24"/>
                <w:lang w:bidi="en-US"/>
              </w:rPr>
              <w:t>0,05</w:t>
            </w:r>
          </w:p>
        </w:tc>
        <w:tc>
          <w:tcPr>
            <w:tcW w:w="1418" w:type="dxa"/>
            <w:tcBorders>
              <w:top w:val="nil"/>
              <w:bottom w:val="nil"/>
            </w:tcBorders>
          </w:tcPr>
          <w:p w:rsidR="00E97AD6" w:rsidRPr="00C15A8C" w:rsidRDefault="00E97AD6" w:rsidP="005E4DA0">
            <w:pPr>
              <w:tabs>
                <w:tab w:val="left" w:pos="980"/>
              </w:tabs>
              <w:spacing w:line="360" w:lineRule="auto"/>
              <w:ind w:left="-284" w:right="-142" w:firstLine="318"/>
              <w:rPr>
                <w:sz w:val="24"/>
                <w:szCs w:val="24"/>
                <w:lang w:bidi="en-US"/>
              </w:rPr>
            </w:pPr>
            <w:r w:rsidRPr="00C15A8C">
              <w:rPr>
                <w:sz w:val="24"/>
                <w:szCs w:val="24"/>
                <w:lang w:bidi="en-US"/>
              </w:rPr>
              <w:t>&lt;</w:t>
            </w:r>
            <w:r w:rsidR="005E4DA0">
              <w:rPr>
                <w:sz w:val="24"/>
                <w:szCs w:val="24"/>
                <w:lang w:val="uk-UA" w:bidi="en-US"/>
              </w:rPr>
              <w:t xml:space="preserve"> </w:t>
            </w:r>
            <w:r w:rsidRPr="00C15A8C">
              <w:rPr>
                <w:sz w:val="24"/>
                <w:szCs w:val="24"/>
                <w:lang w:bidi="en-US"/>
              </w:rPr>
              <w:t>0,05</w:t>
            </w:r>
          </w:p>
        </w:tc>
        <w:tc>
          <w:tcPr>
            <w:tcW w:w="1559" w:type="dxa"/>
            <w:tcBorders>
              <w:top w:val="nil"/>
              <w:bottom w:val="nil"/>
            </w:tcBorders>
          </w:tcPr>
          <w:p w:rsidR="00E97AD6" w:rsidRPr="00C15A8C" w:rsidRDefault="00E97AD6" w:rsidP="005E4DA0">
            <w:pPr>
              <w:tabs>
                <w:tab w:val="left" w:pos="980"/>
              </w:tabs>
              <w:spacing w:line="360" w:lineRule="auto"/>
              <w:ind w:left="-284" w:right="-142" w:firstLine="318"/>
              <w:rPr>
                <w:sz w:val="24"/>
                <w:szCs w:val="24"/>
                <w:lang w:bidi="en-US"/>
              </w:rPr>
            </w:pPr>
            <w:r w:rsidRPr="00C15A8C">
              <w:rPr>
                <w:sz w:val="24"/>
                <w:szCs w:val="24"/>
                <w:lang w:bidi="en-US"/>
              </w:rPr>
              <w:t>0,1</w:t>
            </w:r>
            <w:r w:rsidR="00E65C07">
              <w:rPr>
                <w:sz w:val="24"/>
                <w:szCs w:val="24"/>
                <w:lang w:bidi="en-US"/>
              </w:rPr>
              <w:t xml:space="preserve"> </w:t>
            </w:r>
            <w:r w:rsidRPr="00C15A8C">
              <w:rPr>
                <w:sz w:val="24"/>
                <w:szCs w:val="24"/>
                <w:lang w:bidi="en-US"/>
              </w:rPr>
              <w:t>-</w:t>
            </w:r>
            <w:r w:rsidR="00E65C07">
              <w:rPr>
                <w:sz w:val="24"/>
                <w:szCs w:val="24"/>
                <w:lang w:bidi="en-US"/>
              </w:rPr>
              <w:t xml:space="preserve"> </w:t>
            </w:r>
            <w:r w:rsidRPr="00C15A8C">
              <w:rPr>
                <w:sz w:val="24"/>
                <w:szCs w:val="24"/>
                <w:lang w:bidi="en-US"/>
              </w:rPr>
              <w:t>0,7</w:t>
            </w:r>
          </w:p>
        </w:tc>
      </w:tr>
      <w:tr w:rsidR="00E97AD6" w:rsidRPr="005A39DB" w:rsidTr="00E65C07">
        <w:trPr>
          <w:trHeight w:val="482"/>
          <w:jc w:val="center"/>
        </w:trPr>
        <w:tc>
          <w:tcPr>
            <w:tcW w:w="2518" w:type="dxa"/>
            <w:tcBorders>
              <w:top w:val="nil"/>
              <w:bottom w:val="nil"/>
            </w:tcBorders>
          </w:tcPr>
          <w:p w:rsidR="00E97AD6" w:rsidRPr="005A39DB" w:rsidRDefault="00E97AD6" w:rsidP="00E65C07">
            <w:pPr>
              <w:pStyle w:val="aa"/>
              <w:tabs>
                <w:tab w:val="left" w:pos="980"/>
              </w:tabs>
              <w:spacing w:line="360" w:lineRule="auto"/>
              <w:ind w:left="-284" w:right="-142" w:firstLine="426"/>
              <w:rPr>
                <w:sz w:val="24"/>
                <w:szCs w:val="24"/>
                <w:lang w:bidi="en-US"/>
              </w:rPr>
            </w:pPr>
            <w:r w:rsidRPr="005A39DB">
              <w:rPr>
                <w:sz w:val="24"/>
                <w:szCs w:val="24"/>
                <w:lang w:bidi="en-US"/>
              </w:rPr>
              <w:t>Сульфати, г / л</w:t>
            </w:r>
          </w:p>
        </w:tc>
        <w:tc>
          <w:tcPr>
            <w:tcW w:w="1418" w:type="dxa"/>
            <w:tcBorders>
              <w:top w:val="nil"/>
              <w:bottom w:val="nil"/>
            </w:tcBorders>
          </w:tcPr>
          <w:p w:rsidR="00E97AD6" w:rsidRPr="00582064" w:rsidRDefault="00E97AD6" w:rsidP="005E4DA0">
            <w:pPr>
              <w:tabs>
                <w:tab w:val="left" w:pos="980"/>
              </w:tabs>
              <w:spacing w:line="360" w:lineRule="auto"/>
              <w:ind w:left="-284" w:right="-142" w:firstLine="284"/>
              <w:jc w:val="both"/>
              <w:rPr>
                <w:sz w:val="24"/>
                <w:szCs w:val="24"/>
                <w:lang w:bidi="en-US"/>
              </w:rPr>
            </w:pPr>
            <w:r w:rsidRPr="00582064">
              <w:rPr>
                <w:sz w:val="24"/>
                <w:szCs w:val="24"/>
                <w:lang w:bidi="en-US"/>
              </w:rPr>
              <w:t>&lt;</w:t>
            </w:r>
            <w:r w:rsidR="005E4DA0">
              <w:rPr>
                <w:sz w:val="24"/>
                <w:szCs w:val="24"/>
                <w:lang w:val="uk-UA" w:bidi="en-US"/>
              </w:rPr>
              <w:t xml:space="preserve"> </w:t>
            </w:r>
            <w:r w:rsidRPr="00582064">
              <w:rPr>
                <w:sz w:val="24"/>
                <w:szCs w:val="24"/>
                <w:lang w:bidi="en-US"/>
              </w:rPr>
              <w:t>0,1</w:t>
            </w:r>
          </w:p>
        </w:tc>
        <w:tc>
          <w:tcPr>
            <w:tcW w:w="1418" w:type="dxa"/>
            <w:tcBorders>
              <w:top w:val="nil"/>
              <w:bottom w:val="nil"/>
            </w:tcBorders>
          </w:tcPr>
          <w:p w:rsidR="00E97AD6" w:rsidRPr="005E4DA0" w:rsidRDefault="00E97AD6" w:rsidP="005E4DA0">
            <w:pPr>
              <w:tabs>
                <w:tab w:val="left" w:pos="980"/>
              </w:tabs>
              <w:spacing w:line="360" w:lineRule="auto"/>
              <w:ind w:right="-142"/>
              <w:rPr>
                <w:sz w:val="24"/>
                <w:szCs w:val="24"/>
                <w:lang w:bidi="en-US"/>
              </w:rPr>
            </w:pPr>
            <w:r w:rsidRPr="005E4DA0">
              <w:rPr>
                <w:sz w:val="24"/>
                <w:szCs w:val="24"/>
                <w:lang w:bidi="en-US"/>
              </w:rPr>
              <w:t>0,5</w:t>
            </w:r>
            <w:r w:rsidR="00E65C07">
              <w:rPr>
                <w:sz w:val="24"/>
                <w:szCs w:val="24"/>
                <w:lang w:bidi="en-US"/>
              </w:rPr>
              <w:t xml:space="preserve"> </w:t>
            </w:r>
            <w:r w:rsidRPr="005E4DA0">
              <w:rPr>
                <w:sz w:val="24"/>
                <w:szCs w:val="24"/>
                <w:lang w:bidi="en-US"/>
              </w:rPr>
              <w:t>-</w:t>
            </w:r>
            <w:r w:rsidR="00E65C07">
              <w:rPr>
                <w:sz w:val="24"/>
                <w:szCs w:val="24"/>
                <w:lang w:bidi="en-US"/>
              </w:rPr>
              <w:t xml:space="preserve"> </w:t>
            </w:r>
            <w:r w:rsidRPr="005E4DA0">
              <w:rPr>
                <w:sz w:val="24"/>
                <w:szCs w:val="24"/>
                <w:lang w:bidi="en-US"/>
              </w:rPr>
              <w:t>0,2</w:t>
            </w:r>
          </w:p>
        </w:tc>
        <w:tc>
          <w:tcPr>
            <w:tcW w:w="1559" w:type="dxa"/>
            <w:tcBorders>
              <w:top w:val="nil"/>
              <w:bottom w:val="nil"/>
            </w:tcBorders>
          </w:tcPr>
          <w:p w:rsidR="00E97AD6" w:rsidRPr="00C15A8C" w:rsidRDefault="00E97AD6" w:rsidP="005E4DA0">
            <w:pPr>
              <w:tabs>
                <w:tab w:val="left" w:pos="980"/>
              </w:tabs>
              <w:spacing w:line="360" w:lineRule="auto"/>
              <w:ind w:left="-284" w:right="-142" w:firstLine="318"/>
              <w:rPr>
                <w:sz w:val="24"/>
                <w:szCs w:val="24"/>
                <w:lang w:bidi="en-US"/>
              </w:rPr>
            </w:pPr>
            <w:r w:rsidRPr="00C15A8C">
              <w:rPr>
                <w:sz w:val="24"/>
                <w:szCs w:val="24"/>
                <w:lang w:bidi="en-US"/>
              </w:rPr>
              <w:t>0,1</w:t>
            </w:r>
            <w:r w:rsidR="00E65C07">
              <w:rPr>
                <w:sz w:val="24"/>
                <w:szCs w:val="24"/>
                <w:lang w:bidi="en-US"/>
              </w:rPr>
              <w:t xml:space="preserve"> </w:t>
            </w:r>
            <w:r w:rsidRPr="00C15A8C">
              <w:rPr>
                <w:sz w:val="24"/>
                <w:szCs w:val="24"/>
                <w:lang w:bidi="en-US"/>
              </w:rPr>
              <w:t>-</w:t>
            </w:r>
            <w:r w:rsidR="00E65C07">
              <w:rPr>
                <w:sz w:val="24"/>
                <w:szCs w:val="24"/>
                <w:lang w:bidi="en-US"/>
              </w:rPr>
              <w:t xml:space="preserve"> </w:t>
            </w:r>
            <w:r w:rsidRPr="00C15A8C">
              <w:rPr>
                <w:sz w:val="24"/>
                <w:szCs w:val="24"/>
                <w:lang w:bidi="en-US"/>
              </w:rPr>
              <w:t>0,8</w:t>
            </w:r>
          </w:p>
        </w:tc>
      </w:tr>
      <w:tr w:rsidR="00E97AD6" w:rsidRPr="005A39DB" w:rsidTr="00E65C07">
        <w:trPr>
          <w:trHeight w:val="345"/>
          <w:jc w:val="center"/>
        </w:trPr>
        <w:tc>
          <w:tcPr>
            <w:tcW w:w="2518" w:type="dxa"/>
            <w:tcBorders>
              <w:top w:val="nil"/>
            </w:tcBorders>
          </w:tcPr>
          <w:p w:rsidR="00E97AD6" w:rsidRPr="005A39DB" w:rsidRDefault="00E97AD6" w:rsidP="00E65C07">
            <w:pPr>
              <w:pStyle w:val="aa"/>
              <w:tabs>
                <w:tab w:val="left" w:pos="980"/>
              </w:tabs>
              <w:spacing w:line="360" w:lineRule="auto"/>
              <w:ind w:left="-284" w:right="-142" w:firstLine="426"/>
              <w:rPr>
                <w:sz w:val="24"/>
                <w:szCs w:val="24"/>
                <w:lang w:bidi="en-US"/>
              </w:rPr>
            </w:pPr>
            <w:r w:rsidRPr="005A39DB">
              <w:rPr>
                <w:sz w:val="24"/>
                <w:szCs w:val="24"/>
                <w:lang w:bidi="en-US"/>
              </w:rPr>
              <w:t xml:space="preserve">Важкі метали, </w:t>
            </w:r>
            <w:proofErr w:type="gramStart"/>
            <w:r w:rsidRPr="005A39DB">
              <w:rPr>
                <w:sz w:val="24"/>
                <w:szCs w:val="24"/>
                <w:lang w:bidi="en-US"/>
              </w:rPr>
              <w:t>г</w:t>
            </w:r>
            <w:proofErr w:type="gramEnd"/>
            <w:r w:rsidRPr="005A39DB">
              <w:rPr>
                <w:sz w:val="24"/>
                <w:szCs w:val="24"/>
                <w:lang w:bidi="en-US"/>
              </w:rPr>
              <w:t xml:space="preserve"> / л</w:t>
            </w:r>
          </w:p>
        </w:tc>
        <w:tc>
          <w:tcPr>
            <w:tcW w:w="1418" w:type="dxa"/>
            <w:tcBorders>
              <w:top w:val="nil"/>
            </w:tcBorders>
          </w:tcPr>
          <w:p w:rsidR="00E97AD6" w:rsidRPr="00C15A8C" w:rsidRDefault="00E97AD6" w:rsidP="005E4DA0">
            <w:pPr>
              <w:tabs>
                <w:tab w:val="left" w:pos="980"/>
              </w:tabs>
              <w:spacing w:line="360" w:lineRule="auto"/>
              <w:ind w:left="-284" w:right="-142" w:firstLine="284"/>
              <w:jc w:val="both"/>
              <w:rPr>
                <w:sz w:val="24"/>
                <w:szCs w:val="24"/>
                <w:lang w:bidi="en-US"/>
              </w:rPr>
            </w:pPr>
            <w:r w:rsidRPr="00C15A8C">
              <w:rPr>
                <w:sz w:val="24"/>
                <w:szCs w:val="24"/>
                <w:lang w:bidi="en-US"/>
              </w:rPr>
              <w:t>0,005</w:t>
            </w:r>
            <w:r w:rsidR="00E65C07">
              <w:rPr>
                <w:sz w:val="24"/>
                <w:szCs w:val="24"/>
                <w:lang w:bidi="en-US"/>
              </w:rPr>
              <w:t xml:space="preserve"> </w:t>
            </w:r>
            <w:r w:rsidRPr="00C15A8C">
              <w:rPr>
                <w:sz w:val="24"/>
                <w:szCs w:val="24"/>
                <w:lang w:bidi="en-US"/>
              </w:rPr>
              <w:t>-</w:t>
            </w:r>
            <w:r w:rsidR="00E65C07">
              <w:rPr>
                <w:sz w:val="24"/>
                <w:szCs w:val="24"/>
                <w:lang w:bidi="en-US"/>
              </w:rPr>
              <w:t xml:space="preserve"> </w:t>
            </w:r>
            <w:r w:rsidRPr="00C15A8C">
              <w:rPr>
                <w:sz w:val="24"/>
                <w:szCs w:val="24"/>
                <w:lang w:bidi="en-US"/>
              </w:rPr>
              <w:t>0,08</w:t>
            </w:r>
          </w:p>
        </w:tc>
        <w:tc>
          <w:tcPr>
            <w:tcW w:w="1418" w:type="dxa"/>
            <w:tcBorders>
              <w:top w:val="nil"/>
            </w:tcBorders>
          </w:tcPr>
          <w:p w:rsidR="00E97AD6" w:rsidRPr="005E4DA0" w:rsidRDefault="00E97AD6" w:rsidP="005E4DA0">
            <w:pPr>
              <w:tabs>
                <w:tab w:val="left" w:pos="980"/>
                <w:tab w:val="left" w:pos="1168"/>
              </w:tabs>
              <w:spacing w:line="360" w:lineRule="auto"/>
              <w:ind w:right="-142"/>
              <w:rPr>
                <w:sz w:val="24"/>
                <w:szCs w:val="24"/>
                <w:lang w:bidi="en-US"/>
              </w:rPr>
            </w:pPr>
            <w:r w:rsidRPr="005E4DA0">
              <w:rPr>
                <w:sz w:val="24"/>
                <w:szCs w:val="24"/>
                <w:lang w:bidi="en-US"/>
              </w:rPr>
              <w:t>0,05</w:t>
            </w:r>
            <w:r w:rsidR="00E65C07">
              <w:rPr>
                <w:sz w:val="24"/>
                <w:szCs w:val="24"/>
                <w:lang w:bidi="en-US"/>
              </w:rPr>
              <w:t xml:space="preserve"> </w:t>
            </w:r>
            <w:r w:rsidRPr="005E4DA0">
              <w:rPr>
                <w:sz w:val="24"/>
                <w:szCs w:val="24"/>
                <w:lang w:bidi="en-US"/>
              </w:rPr>
              <w:t>-</w:t>
            </w:r>
            <w:r w:rsidR="00E65C07">
              <w:rPr>
                <w:sz w:val="24"/>
                <w:szCs w:val="24"/>
                <w:lang w:bidi="en-US"/>
              </w:rPr>
              <w:t xml:space="preserve"> </w:t>
            </w:r>
            <w:r w:rsidRPr="005E4DA0">
              <w:rPr>
                <w:sz w:val="24"/>
                <w:szCs w:val="24"/>
                <w:lang w:bidi="en-US"/>
              </w:rPr>
              <w:t>0,1</w:t>
            </w:r>
          </w:p>
        </w:tc>
        <w:tc>
          <w:tcPr>
            <w:tcW w:w="1559" w:type="dxa"/>
            <w:tcBorders>
              <w:top w:val="nil"/>
            </w:tcBorders>
          </w:tcPr>
          <w:p w:rsidR="00E97AD6" w:rsidRPr="00C15A8C" w:rsidRDefault="00E97AD6" w:rsidP="005E4DA0">
            <w:pPr>
              <w:tabs>
                <w:tab w:val="left" w:pos="980"/>
              </w:tabs>
              <w:spacing w:line="360" w:lineRule="auto"/>
              <w:ind w:right="-142"/>
              <w:rPr>
                <w:sz w:val="24"/>
                <w:szCs w:val="24"/>
                <w:lang w:bidi="en-US"/>
              </w:rPr>
            </w:pPr>
            <w:r w:rsidRPr="00C15A8C">
              <w:rPr>
                <w:sz w:val="24"/>
                <w:szCs w:val="24"/>
                <w:lang w:bidi="en-US"/>
              </w:rPr>
              <w:t>0,01</w:t>
            </w:r>
            <w:r w:rsidR="00E65C07">
              <w:rPr>
                <w:sz w:val="24"/>
                <w:szCs w:val="24"/>
                <w:lang w:bidi="en-US"/>
              </w:rPr>
              <w:t xml:space="preserve"> </w:t>
            </w:r>
            <w:r w:rsidRPr="00C15A8C">
              <w:rPr>
                <w:sz w:val="24"/>
                <w:szCs w:val="24"/>
                <w:lang w:bidi="en-US"/>
              </w:rPr>
              <w:t>-</w:t>
            </w:r>
            <w:r w:rsidR="00E65C07">
              <w:rPr>
                <w:sz w:val="24"/>
                <w:szCs w:val="24"/>
                <w:lang w:bidi="en-US"/>
              </w:rPr>
              <w:t xml:space="preserve"> </w:t>
            </w:r>
            <w:r w:rsidRPr="00C15A8C">
              <w:rPr>
                <w:sz w:val="24"/>
                <w:szCs w:val="24"/>
                <w:lang w:bidi="en-US"/>
              </w:rPr>
              <w:t>0,2</w:t>
            </w:r>
          </w:p>
        </w:tc>
      </w:tr>
    </w:tbl>
    <w:p w:rsidR="00E97AD6" w:rsidRPr="00E97AD6" w:rsidRDefault="00E97AD6" w:rsidP="005E4DA0">
      <w:pPr>
        <w:pStyle w:val="aa"/>
        <w:tabs>
          <w:tab w:val="left" w:pos="980"/>
        </w:tabs>
        <w:spacing w:line="360" w:lineRule="auto"/>
        <w:ind w:left="-284" w:right="-142" w:firstLine="709"/>
        <w:rPr>
          <w:sz w:val="28"/>
          <w:szCs w:val="28"/>
        </w:rPr>
      </w:pPr>
    </w:p>
    <w:p w:rsidR="00C15A8C" w:rsidRDefault="005A39DB" w:rsidP="005E4DA0">
      <w:pPr>
        <w:pStyle w:val="aa"/>
        <w:tabs>
          <w:tab w:val="left" w:pos="980"/>
        </w:tabs>
        <w:spacing w:line="360" w:lineRule="auto"/>
        <w:ind w:left="-284" w:right="-142" w:firstLine="709"/>
        <w:jc w:val="both"/>
        <w:rPr>
          <w:sz w:val="28"/>
          <w:szCs w:val="28"/>
          <w:lang w:val="uk-UA"/>
        </w:rPr>
      </w:pPr>
      <w:r>
        <w:rPr>
          <w:sz w:val="28"/>
          <w:szCs w:val="28"/>
        </w:rPr>
        <w:tab/>
      </w:r>
    </w:p>
    <w:p w:rsidR="00C15A8C" w:rsidRDefault="00C15A8C" w:rsidP="005E4DA0">
      <w:pPr>
        <w:pStyle w:val="aa"/>
        <w:tabs>
          <w:tab w:val="left" w:pos="980"/>
        </w:tabs>
        <w:spacing w:line="360" w:lineRule="auto"/>
        <w:ind w:left="-284" w:right="-142" w:firstLine="709"/>
        <w:jc w:val="both"/>
        <w:rPr>
          <w:sz w:val="28"/>
          <w:szCs w:val="28"/>
          <w:lang w:val="uk-UA"/>
        </w:rPr>
      </w:pPr>
    </w:p>
    <w:p w:rsidR="00E5027C" w:rsidRDefault="00E5027C" w:rsidP="005E4DA0">
      <w:pPr>
        <w:pStyle w:val="aa"/>
        <w:tabs>
          <w:tab w:val="left" w:pos="980"/>
        </w:tabs>
        <w:spacing w:line="360" w:lineRule="auto"/>
        <w:ind w:left="-284" w:right="-142" w:firstLine="709"/>
        <w:jc w:val="both"/>
        <w:rPr>
          <w:sz w:val="28"/>
          <w:szCs w:val="28"/>
          <w:lang w:val="uk-UA"/>
        </w:rPr>
      </w:pPr>
      <w:r>
        <w:rPr>
          <w:sz w:val="28"/>
          <w:szCs w:val="28"/>
          <w:lang w:val="uk-UA"/>
        </w:rPr>
        <w:tab/>
      </w:r>
    </w:p>
    <w:p w:rsidR="00E5027C" w:rsidRDefault="00E5027C" w:rsidP="005E4DA0">
      <w:pPr>
        <w:pStyle w:val="aa"/>
        <w:tabs>
          <w:tab w:val="left" w:pos="980"/>
        </w:tabs>
        <w:spacing w:line="360" w:lineRule="auto"/>
        <w:ind w:left="-284" w:right="-142" w:firstLine="709"/>
        <w:jc w:val="both"/>
        <w:rPr>
          <w:sz w:val="28"/>
          <w:szCs w:val="28"/>
          <w:lang w:val="uk-UA"/>
        </w:rPr>
      </w:pPr>
    </w:p>
    <w:p w:rsidR="007E03CD" w:rsidRDefault="007E03CD" w:rsidP="005E4DA0">
      <w:pPr>
        <w:pStyle w:val="aa"/>
        <w:tabs>
          <w:tab w:val="left" w:pos="709"/>
          <w:tab w:val="left" w:pos="980"/>
        </w:tabs>
        <w:spacing w:line="360" w:lineRule="auto"/>
        <w:ind w:left="-284" w:right="-142" w:firstLine="709"/>
        <w:jc w:val="both"/>
        <w:rPr>
          <w:sz w:val="28"/>
          <w:szCs w:val="28"/>
          <w:lang w:val="uk-UA"/>
        </w:rPr>
      </w:pPr>
    </w:p>
    <w:p w:rsidR="005A39DB" w:rsidRDefault="00E97AD6" w:rsidP="005E4DA0">
      <w:pPr>
        <w:pStyle w:val="aa"/>
        <w:tabs>
          <w:tab w:val="left" w:pos="709"/>
          <w:tab w:val="left" w:pos="980"/>
        </w:tabs>
        <w:spacing w:line="360" w:lineRule="auto"/>
        <w:ind w:left="-284" w:right="-142" w:firstLine="709"/>
        <w:jc w:val="both"/>
        <w:rPr>
          <w:sz w:val="28"/>
          <w:szCs w:val="28"/>
        </w:rPr>
      </w:pPr>
      <w:r w:rsidRPr="00E97AD6">
        <w:rPr>
          <w:sz w:val="28"/>
          <w:szCs w:val="28"/>
        </w:rPr>
        <w:t xml:space="preserve">Економне водоспоживання може бути також здійснено шляхом зменшення концентрації шкідливих речовин в </w:t>
      </w:r>
      <w:proofErr w:type="gramStart"/>
      <w:r w:rsidRPr="00E97AD6">
        <w:rPr>
          <w:sz w:val="28"/>
          <w:szCs w:val="28"/>
        </w:rPr>
        <w:t>ст</w:t>
      </w:r>
      <w:proofErr w:type="gramEnd"/>
      <w:r w:rsidRPr="00E97AD6">
        <w:rPr>
          <w:sz w:val="28"/>
          <w:szCs w:val="28"/>
        </w:rPr>
        <w:t>ічних водах:</w:t>
      </w:r>
    </w:p>
    <w:p w:rsidR="00E65C07" w:rsidRDefault="00E97AD6" w:rsidP="005E4DA0">
      <w:pPr>
        <w:pStyle w:val="aa"/>
        <w:numPr>
          <w:ilvl w:val="0"/>
          <w:numId w:val="7"/>
        </w:numPr>
        <w:tabs>
          <w:tab w:val="left" w:pos="851"/>
        </w:tabs>
        <w:spacing w:line="360" w:lineRule="auto"/>
        <w:ind w:left="-284" w:right="-142" w:firstLine="709"/>
        <w:jc w:val="both"/>
        <w:rPr>
          <w:sz w:val="28"/>
          <w:szCs w:val="28"/>
        </w:rPr>
      </w:pPr>
      <w:r w:rsidRPr="00E97AD6">
        <w:rPr>
          <w:sz w:val="28"/>
          <w:szCs w:val="28"/>
        </w:rPr>
        <w:t xml:space="preserve">зниженням виносу електроліту з основної ванни за допомогою </w:t>
      </w:r>
      <w:r w:rsidR="00E65C07">
        <w:rPr>
          <w:sz w:val="28"/>
          <w:szCs w:val="28"/>
        </w:rPr>
        <w:t xml:space="preserve"> </w:t>
      </w:r>
    </w:p>
    <w:p w:rsidR="00E97AD6" w:rsidRPr="00E97AD6" w:rsidRDefault="00E65C07" w:rsidP="00E65C07">
      <w:pPr>
        <w:pStyle w:val="aa"/>
        <w:tabs>
          <w:tab w:val="left" w:pos="851"/>
        </w:tabs>
        <w:spacing w:line="360" w:lineRule="auto"/>
        <w:ind w:left="425" w:right="-142"/>
        <w:jc w:val="both"/>
        <w:rPr>
          <w:sz w:val="28"/>
          <w:szCs w:val="28"/>
        </w:rPr>
      </w:pPr>
      <w:r>
        <w:rPr>
          <w:sz w:val="28"/>
          <w:szCs w:val="28"/>
        </w:rPr>
        <w:tab/>
      </w:r>
      <w:r w:rsidR="00E97AD6" w:rsidRPr="00E97AD6">
        <w:rPr>
          <w:sz w:val="28"/>
          <w:szCs w:val="28"/>
        </w:rPr>
        <w:t>технологічних заході</w:t>
      </w:r>
      <w:proofErr w:type="gramStart"/>
      <w:r w:rsidR="00E97AD6" w:rsidRPr="00E97AD6">
        <w:rPr>
          <w:sz w:val="28"/>
          <w:szCs w:val="28"/>
        </w:rPr>
        <w:t>в</w:t>
      </w:r>
      <w:proofErr w:type="gramEnd"/>
      <w:r w:rsidR="00E97AD6" w:rsidRPr="00E97AD6">
        <w:rPr>
          <w:sz w:val="28"/>
          <w:szCs w:val="28"/>
        </w:rPr>
        <w:t>;</w:t>
      </w:r>
    </w:p>
    <w:p w:rsidR="005E4DA0" w:rsidRPr="005E4DA0" w:rsidRDefault="00E97AD6" w:rsidP="005E4DA0">
      <w:pPr>
        <w:pStyle w:val="aa"/>
        <w:numPr>
          <w:ilvl w:val="0"/>
          <w:numId w:val="7"/>
        </w:numPr>
        <w:tabs>
          <w:tab w:val="left" w:pos="0"/>
        </w:tabs>
        <w:spacing w:line="360" w:lineRule="auto"/>
        <w:ind w:left="-284" w:right="-142" w:firstLine="142"/>
        <w:jc w:val="both"/>
        <w:rPr>
          <w:sz w:val="28"/>
          <w:szCs w:val="28"/>
        </w:rPr>
      </w:pPr>
      <w:r w:rsidRPr="00E97AD6">
        <w:rPr>
          <w:sz w:val="28"/>
          <w:szCs w:val="28"/>
        </w:rPr>
        <w:t xml:space="preserve">застосуванням непроточних ванн уловлювання, розчин яких </w:t>
      </w:r>
      <w:proofErr w:type="gramStart"/>
      <w:r w:rsidRPr="00E97AD6">
        <w:rPr>
          <w:sz w:val="28"/>
          <w:szCs w:val="28"/>
        </w:rPr>
        <w:t>п</w:t>
      </w:r>
      <w:proofErr w:type="gramEnd"/>
      <w:r w:rsidRPr="00E97AD6">
        <w:rPr>
          <w:sz w:val="28"/>
          <w:szCs w:val="28"/>
        </w:rPr>
        <w:t>ісля досягнення</w:t>
      </w:r>
    </w:p>
    <w:p w:rsidR="00E65C07" w:rsidRDefault="00E97AD6" w:rsidP="005E4DA0">
      <w:pPr>
        <w:pStyle w:val="aa"/>
        <w:numPr>
          <w:ilvl w:val="0"/>
          <w:numId w:val="7"/>
        </w:numPr>
        <w:tabs>
          <w:tab w:val="left" w:pos="0"/>
        </w:tabs>
        <w:spacing w:line="360" w:lineRule="auto"/>
        <w:ind w:left="-284" w:right="-142" w:firstLine="142"/>
        <w:jc w:val="both"/>
        <w:rPr>
          <w:sz w:val="28"/>
          <w:szCs w:val="28"/>
        </w:rPr>
      </w:pPr>
      <w:r w:rsidRPr="00E97AD6">
        <w:rPr>
          <w:sz w:val="28"/>
          <w:szCs w:val="28"/>
        </w:rPr>
        <w:t xml:space="preserve"> граничних концентрацій повертається в основну технологичну ванну </w:t>
      </w:r>
      <w:proofErr w:type="gramStart"/>
      <w:r w:rsidRPr="00E97AD6">
        <w:rPr>
          <w:sz w:val="28"/>
          <w:szCs w:val="28"/>
        </w:rPr>
        <w:t>для</w:t>
      </w:r>
      <w:proofErr w:type="gramEnd"/>
      <w:r w:rsidRPr="00E97AD6">
        <w:rPr>
          <w:sz w:val="28"/>
          <w:szCs w:val="28"/>
        </w:rPr>
        <w:t xml:space="preserve"> </w:t>
      </w:r>
    </w:p>
    <w:p w:rsidR="00E97AD6" w:rsidRPr="00E97AD6" w:rsidRDefault="00E65C07" w:rsidP="00E65C07">
      <w:pPr>
        <w:pStyle w:val="aa"/>
        <w:tabs>
          <w:tab w:val="left" w:pos="0"/>
        </w:tabs>
        <w:spacing w:line="360" w:lineRule="auto"/>
        <w:ind w:left="-142" w:right="-142"/>
        <w:jc w:val="both"/>
        <w:rPr>
          <w:sz w:val="28"/>
          <w:szCs w:val="28"/>
        </w:rPr>
      </w:pPr>
      <w:r>
        <w:rPr>
          <w:sz w:val="28"/>
          <w:szCs w:val="28"/>
        </w:rPr>
        <w:lastRenderedPageBreak/>
        <w:tab/>
        <w:t xml:space="preserve">     </w:t>
      </w:r>
      <w:r w:rsidR="00E97AD6" w:rsidRPr="00E97AD6">
        <w:rPr>
          <w:sz w:val="28"/>
          <w:szCs w:val="28"/>
        </w:rPr>
        <w:t>заповнення втрат виносу і випаровування;</w:t>
      </w:r>
    </w:p>
    <w:p w:rsidR="005A39DB" w:rsidRPr="00FD4C16" w:rsidRDefault="00E97AD6" w:rsidP="00FD4C16">
      <w:pPr>
        <w:pStyle w:val="aa"/>
        <w:numPr>
          <w:ilvl w:val="0"/>
          <w:numId w:val="7"/>
        </w:numPr>
        <w:tabs>
          <w:tab w:val="left" w:pos="851"/>
        </w:tabs>
        <w:spacing w:line="360" w:lineRule="auto"/>
        <w:ind w:left="284" w:right="-2"/>
        <w:jc w:val="both"/>
        <w:rPr>
          <w:sz w:val="28"/>
          <w:szCs w:val="28"/>
          <w:lang w:val="uk-UA"/>
        </w:rPr>
      </w:pPr>
      <w:r w:rsidRPr="00FD4C16">
        <w:rPr>
          <w:sz w:val="28"/>
          <w:szCs w:val="28"/>
          <w:lang w:val="uk-UA"/>
        </w:rPr>
        <w:t>регенерація електролітів і відпрацьованих розчинів, що виключає скидання</w:t>
      </w:r>
      <w:r w:rsidR="005A39DB" w:rsidRPr="00FD4C16">
        <w:rPr>
          <w:sz w:val="28"/>
          <w:szCs w:val="28"/>
          <w:lang w:val="uk-UA" w:eastAsia="en-US" w:bidi="en-US"/>
        </w:rPr>
        <w:t xml:space="preserve"> </w:t>
      </w:r>
      <w:r w:rsidR="005A39DB" w:rsidRPr="00FD4C16">
        <w:rPr>
          <w:sz w:val="28"/>
          <w:szCs w:val="28"/>
          <w:lang w:val="uk-UA"/>
        </w:rPr>
        <w:t>великих кількостей цінних речовин;</w:t>
      </w:r>
    </w:p>
    <w:p w:rsidR="005A39DB" w:rsidRPr="00FD4C16" w:rsidRDefault="005A39DB" w:rsidP="00FD4C16">
      <w:pPr>
        <w:pStyle w:val="aa"/>
        <w:numPr>
          <w:ilvl w:val="0"/>
          <w:numId w:val="7"/>
        </w:numPr>
        <w:tabs>
          <w:tab w:val="left" w:pos="851"/>
        </w:tabs>
        <w:spacing w:line="360" w:lineRule="auto"/>
        <w:ind w:left="284" w:right="-2"/>
        <w:jc w:val="both"/>
        <w:rPr>
          <w:sz w:val="28"/>
          <w:szCs w:val="28"/>
          <w:lang w:val="uk-UA"/>
        </w:rPr>
      </w:pPr>
      <w:r w:rsidRPr="00FD4C16">
        <w:rPr>
          <w:sz w:val="28"/>
          <w:szCs w:val="28"/>
          <w:lang w:val="uk-UA"/>
        </w:rPr>
        <w:t>підбором нових складів електролітів, що містять менше конценції або менш шкідливі речовини.</w:t>
      </w:r>
    </w:p>
    <w:p w:rsidR="005A39DB" w:rsidRDefault="005A39DB" w:rsidP="00E65C07">
      <w:pPr>
        <w:pStyle w:val="aa"/>
        <w:tabs>
          <w:tab w:val="left" w:pos="426"/>
        </w:tabs>
        <w:spacing w:line="360" w:lineRule="auto"/>
        <w:ind w:left="-284" w:right="-142" w:firstLine="709"/>
        <w:jc w:val="both"/>
        <w:rPr>
          <w:sz w:val="28"/>
          <w:szCs w:val="28"/>
        </w:rPr>
      </w:pPr>
      <w:r w:rsidRPr="00FD4C16">
        <w:rPr>
          <w:sz w:val="28"/>
          <w:szCs w:val="28"/>
          <w:lang w:val="uk-UA"/>
        </w:rPr>
        <w:tab/>
      </w:r>
      <w:r w:rsidR="00E65C07">
        <w:rPr>
          <w:sz w:val="28"/>
          <w:szCs w:val="28"/>
        </w:rPr>
        <w:t xml:space="preserve">В даний час </w:t>
      </w:r>
      <w:r w:rsidR="00E65C07">
        <w:rPr>
          <w:sz w:val="28"/>
          <w:szCs w:val="28"/>
          <w:lang w:val="uk-UA"/>
        </w:rPr>
        <w:t>на</w:t>
      </w:r>
      <w:r w:rsidRPr="005A39DB">
        <w:rPr>
          <w:sz w:val="28"/>
          <w:szCs w:val="28"/>
        </w:rPr>
        <w:t xml:space="preserve"> машинобудуванн</w:t>
      </w:r>
      <w:r w:rsidR="00E65C07">
        <w:rPr>
          <w:sz w:val="28"/>
          <w:szCs w:val="28"/>
          <w:lang w:val="uk-UA"/>
        </w:rPr>
        <w:t>я</w:t>
      </w:r>
      <w:r w:rsidR="005E4DA0">
        <w:rPr>
          <w:sz w:val="28"/>
          <w:szCs w:val="28"/>
        </w:rPr>
        <w:t xml:space="preserve"> витрачається приблизно 10% [</w:t>
      </w:r>
      <w:r w:rsidR="005E4DA0">
        <w:rPr>
          <w:sz w:val="28"/>
          <w:szCs w:val="28"/>
          <w:lang w:val="uk-UA"/>
        </w:rPr>
        <w:t>6</w:t>
      </w:r>
      <w:r w:rsidRPr="005A39DB">
        <w:rPr>
          <w:sz w:val="28"/>
          <w:szCs w:val="28"/>
        </w:rPr>
        <w:t xml:space="preserve">] </w:t>
      </w:r>
      <w:proofErr w:type="gramStart"/>
      <w:r w:rsidRPr="005A39DB">
        <w:rPr>
          <w:sz w:val="28"/>
          <w:szCs w:val="28"/>
        </w:rPr>
        <w:t>св</w:t>
      </w:r>
      <w:proofErr w:type="gramEnd"/>
      <w:r w:rsidRPr="005A39DB">
        <w:rPr>
          <w:sz w:val="28"/>
          <w:szCs w:val="28"/>
        </w:rPr>
        <w:t>іжої води, споживаної всією промисловістю України, і з цього близько 50% йде на промивку деталей після гальванічного обралення. На 1 м</w:t>
      </w:r>
      <w:proofErr w:type="gramStart"/>
      <w:r w:rsidRPr="00515358">
        <w:rPr>
          <w:sz w:val="28"/>
          <w:szCs w:val="28"/>
          <w:vertAlign w:val="superscript"/>
        </w:rPr>
        <w:t>2</w:t>
      </w:r>
      <w:proofErr w:type="gramEnd"/>
      <w:r w:rsidRPr="005A39DB">
        <w:rPr>
          <w:sz w:val="28"/>
          <w:szCs w:val="28"/>
        </w:rPr>
        <w:t xml:space="preserve"> гальванопокриття потрібно - 0,5 - 1,0 м</w:t>
      </w:r>
      <w:r w:rsidRPr="00515358">
        <w:rPr>
          <w:sz w:val="28"/>
          <w:szCs w:val="28"/>
          <w:vertAlign w:val="superscript"/>
        </w:rPr>
        <w:t>3</w:t>
      </w:r>
      <w:r w:rsidRPr="005A39DB">
        <w:rPr>
          <w:sz w:val="28"/>
          <w:szCs w:val="28"/>
        </w:rPr>
        <w:t xml:space="preserve"> демінералізованного води.</w:t>
      </w:r>
    </w:p>
    <w:p w:rsidR="005A39DB" w:rsidRPr="005A39DB" w:rsidRDefault="005A39DB" w:rsidP="00FD4C16">
      <w:pPr>
        <w:pStyle w:val="aa"/>
        <w:tabs>
          <w:tab w:val="left" w:pos="980"/>
        </w:tabs>
        <w:spacing w:line="360" w:lineRule="auto"/>
        <w:ind w:left="-142" w:right="-2"/>
        <w:jc w:val="both"/>
        <w:rPr>
          <w:sz w:val="28"/>
          <w:szCs w:val="28"/>
        </w:rPr>
      </w:pPr>
    </w:p>
    <w:p w:rsidR="005A39DB" w:rsidRPr="005A39DB" w:rsidRDefault="005A39DB" w:rsidP="007E03CD">
      <w:pPr>
        <w:pStyle w:val="aa"/>
        <w:numPr>
          <w:ilvl w:val="1"/>
          <w:numId w:val="4"/>
        </w:numPr>
        <w:tabs>
          <w:tab w:val="left" w:pos="980"/>
        </w:tabs>
        <w:spacing w:line="360" w:lineRule="auto"/>
        <w:ind w:right="-2"/>
        <w:jc w:val="center"/>
        <w:rPr>
          <w:sz w:val="28"/>
          <w:szCs w:val="28"/>
          <w:lang w:bidi="en-US"/>
        </w:rPr>
      </w:pPr>
      <w:proofErr w:type="gramStart"/>
      <w:r w:rsidRPr="005A39DB">
        <w:rPr>
          <w:sz w:val="28"/>
          <w:szCs w:val="28"/>
          <w:lang w:bidi="en-US"/>
        </w:rPr>
        <w:t>Ст</w:t>
      </w:r>
      <w:proofErr w:type="gramEnd"/>
      <w:r w:rsidRPr="005A39DB">
        <w:rPr>
          <w:sz w:val="28"/>
          <w:szCs w:val="28"/>
          <w:lang w:bidi="en-US"/>
        </w:rPr>
        <w:t>ічні води лакофарбової промисловості</w:t>
      </w:r>
    </w:p>
    <w:p w:rsidR="005A39DB" w:rsidRPr="005A39DB" w:rsidRDefault="005A39DB" w:rsidP="00FD4C16">
      <w:pPr>
        <w:pStyle w:val="aa"/>
        <w:tabs>
          <w:tab w:val="left" w:pos="980"/>
        </w:tabs>
        <w:spacing w:line="360" w:lineRule="auto"/>
        <w:ind w:left="-142" w:right="-2"/>
        <w:jc w:val="both"/>
        <w:rPr>
          <w:sz w:val="28"/>
          <w:szCs w:val="28"/>
          <w:lang w:bidi="en-US"/>
        </w:rPr>
      </w:pPr>
    </w:p>
    <w:p w:rsidR="005A39DB" w:rsidRPr="005A39DB" w:rsidRDefault="005A39DB" w:rsidP="00E65C07">
      <w:pPr>
        <w:pStyle w:val="aa"/>
        <w:tabs>
          <w:tab w:val="left" w:pos="426"/>
        </w:tabs>
        <w:spacing w:line="360" w:lineRule="auto"/>
        <w:ind w:left="-284" w:right="-142" w:firstLine="709"/>
        <w:jc w:val="both"/>
        <w:rPr>
          <w:sz w:val="28"/>
          <w:szCs w:val="28"/>
          <w:lang w:bidi="en-US"/>
        </w:rPr>
      </w:pPr>
      <w:r>
        <w:rPr>
          <w:sz w:val="28"/>
          <w:szCs w:val="28"/>
          <w:lang w:bidi="en-US"/>
        </w:rPr>
        <w:tab/>
      </w:r>
      <w:r w:rsidRPr="005A39DB">
        <w:rPr>
          <w:sz w:val="28"/>
          <w:szCs w:val="28"/>
          <w:lang w:bidi="en-US"/>
        </w:rPr>
        <w:t xml:space="preserve">До цих </w:t>
      </w:r>
      <w:proofErr w:type="gramStart"/>
      <w:r w:rsidRPr="005A39DB">
        <w:rPr>
          <w:sz w:val="28"/>
          <w:szCs w:val="28"/>
          <w:lang w:bidi="en-US"/>
        </w:rPr>
        <w:t>п</w:t>
      </w:r>
      <w:proofErr w:type="gramEnd"/>
      <w:r w:rsidRPr="005A39DB">
        <w:rPr>
          <w:sz w:val="28"/>
          <w:szCs w:val="28"/>
          <w:lang w:bidi="en-US"/>
        </w:rPr>
        <w:t>ідприємств відносяться заводи і цехи по виробництву свинцевих і цинкових кронів, милори, глету і сурику, червоних і жовтих залізоокисних пігментів, двоокису титану</w:t>
      </w:r>
      <w:r w:rsidR="005E4DA0" w:rsidRPr="005E4DA0">
        <w:rPr>
          <w:sz w:val="28"/>
          <w:szCs w:val="28"/>
          <w:lang w:bidi="en-US"/>
        </w:rPr>
        <w:t xml:space="preserve"> [7]</w:t>
      </w:r>
      <w:r w:rsidRPr="005A39DB">
        <w:rPr>
          <w:sz w:val="28"/>
          <w:szCs w:val="28"/>
          <w:lang w:bidi="en-US"/>
        </w:rPr>
        <w:t>.</w:t>
      </w:r>
    </w:p>
    <w:p w:rsidR="005A39DB" w:rsidRPr="005A39DB" w:rsidRDefault="005A39DB" w:rsidP="00E65C07">
      <w:pPr>
        <w:pStyle w:val="aa"/>
        <w:tabs>
          <w:tab w:val="left" w:pos="980"/>
        </w:tabs>
        <w:spacing w:line="360" w:lineRule="auto"/>
        <w:ind w:left="-284" w:right="-142" w:firstLine="709"/>
        <w:jc w:val="both"/>
        <w:rPr>
          <w:sz w:val="28"/>
          <w:szCs w:val="28"/>
          <w:lang w:bidi="en-US"/>
        </w:rPr>
      </w:pPr>
      <w:r w:rsidRPr="005A39DB">
        <w:rPr>
          <w:sz w:val="28"/>
          <w:szCs w:val="28"/>
          <w:lang w:bidi="en-US"/>
        </w:rPr>
        <w:t xml:space="preserve">Цинкові крони - продукт взаємодії суспензії цинкових білин і розчину </w:t>
      </w:r>
      <w:proofErr w:type="gramStart"/>
      <w:r w:rsidRPr="005A39DB">
        <w:rPr>
          <w:sz w:val="28"/>
          <w:szCs w:val="28"/>
          <w:lang w:bidi="en-US"/>
        </w:rPr>
        <w:t>хромового</w:t>
      </w:r>
      <w:proofErr w:type="gramEnd"/>
      <w:r w:rsidRPr="005A39DB">
        <w:rPr>
          <w:sz w:val="28"/>
          <w:szCs w:val="28"/>
          <w:lang w:bidi="en-US"/>
        </w:rPr>
        <w:t xml:space="preserve"> ангідриду.</w:t>
      </w:r>
    </w:p>
    <w:p w:rsidR="005A39DB" w:rsidRPr="005A39DB" w:rsidRDefault="005A39DB" w:rsidP="00E65C07">
      <w:pPr>
        <w:pStyle w:val="aa"/>
        <w:tabs>
          <w:tab w:val="left" w:pos="980"/>
        </w:tabs>
        <w:spacing w:line="360" w:lineRule="auto"/>
        <w:ind w:left="-284" w:right="-142" w:firstLine="709"/>
        <w:jc w:val="both"/>
        <w:rPr>
          <w:sz w:val="28"/>
          <w:szCs w:val="28"/>
          <w:lang w:bidi="en-US"/>
        </w:rPr>
      </w:pPr>
      <w:r w:rsidRPr="005A39DB">
        <w:rPr>
          <w:sz w:val="28"/>
          <w:szCs w:val="28"/>
          <w:lang w:bidi="en-US"/>
        </w:rPr>
        <w:t>Цинкові крони:</w:t>
      </w:r>
    </w:p>
    <w:p w:rsidR="00FD4C16" w:rsidRPr="00FD4C16" w:rsidRDefault="00E65C07" w:rsidP="00E65C07">
      <w:pPr>
        <w:pStyle w:val="aa"/>
        <w:numPr>
          <w:ilvl w:val="0"/>
          <w:numId w:val="10"/>
        </w:numPr>
        <w:tabs>
          <w:tab w:val="left" w:pos="426"/>
        </w:tabs>
        <w:spacing w:line="360" w:lineRule="auto"/>
        <w:ind w:left="-284" w:right="-142" w:firstLine="709"/>
        <w:jc w:val="both"/>
        <w:rPr>
          <w:sz w:val="28"/>
          <w:szCs w:val="28"/>
        </w:rPr>
      </w:pPr>
      <w:r>
        <w:rPr>
          <w:sz w:val="28"/>
          <w:szCs w:val="28"/>
          <w:lang w:val="uk-UA"/>
        </w:rPr>
        <w:t>п</w:t>
      </w:r>
      <w:r>
        <w:rPr>
          <w:sz w:val="28"/>
          <w:szCs w:val="28"/>
        </w:rPr>
        <w:t>еріодичний</w:t>
      </w:r>
      <w:r>
        <w:rPr>
          <w:sz w:val="28"/>
          <w:szCs w:val="28"/>
          <w:lang w:val="uk-UA"/>
        </w:rPr>
        <w:t xml:space="preserve"> </w:t>
      </w:r>
      <w:r>
        <w:rPr>
          <w:sz w:val="28"/>
          <w:szCs w:val="28"/>
        </w:rPr>
        <w:t>метод</w:t>
      </w:r>
      <w:r w:rsidR="005A39DB">
        <w:rPr>
          <w:sz w:val="28"/>
          <w:szCs w:val="28"/>
        </w:rPr>
        <w:t xml:space="preserve"> </w:t>
      </w:r>
      <w:r w:rsidR="005A39DB" w:rsidRPr="005A39DB">
        <w:rPr>
          <w:sz w:val="28"/>
          <w:szCs w:val="28"/>
        </w:rPr>
        <w:t>виробництва</w:t>
      </w:r>
      <w:r w:rsidR="005A39DB">
        <w:rPr>
          <w:sz w:val="28"/>
          <w:szCs w:val="28"/>
        </w:rPr>
        <w:t xml:space="preserve"> </w:t>
      </w:r>
      <w:r w:rsidR="00515358">
        <w:rPr>
          <w:sz w:val="28"/>
          <w:szCs w:val="28"/>
        </w:rPr>
        <w:t xml:space="preserve">(забруднені – 95 </w:t>
      </w:r>
      <w:r w:rsidR="005A39DB" w:rsidRPr="005A39DB">
        <w:rPr>
          <w:sz w:val="28"/>
          <w:szCs w:val="28"/>
        </w:rPr>
        <w:t>м</w:t>
      </w:r>
      <w:r w:rsidR="005A39DB" w:rsidRPr="00515358">
        <w:rPr>
          <w:sz w:val="28"/>
          <w:szCs w:val="28"/>
          <w:vertAlign w:val="superscript"/>
        </w:rPr>
        <w:t>3</w:t>
      </w:r>
      <w:r w:rsidR="00515358">
        <w:rPr>
          <w:sz w:val="28"/>
          <w:szCs w:val="28"/>
        </w:rPr>
        <w:t xml:space="preserve"> на 1 т </w:t>
      </w:r>
      <w:r w:rsidR="005A39DB" w:rsidRPr="005A39DB">
        <w:rPr>
          <w:sz w:val="28"/>
          <w:szCs w:val="28"/>
        </w:rPr>
        <w:t xml:space="preserve">води, </w:t>
      </w:r>
      <w:r w:rsidR="00FD4C16">
        <w:rPr>
          <w:sz w:val="28"/>
          <w:szCs w:val="28"/>
          <w:lang w:val="uk-UA"/>
        </w:rPr>
        <w:t xml:space="preserve">   </w:t>
      </w:r>
    </w:p>
    <w:p w:rsidR="005A39DB" w:rsidRPr="005A39DB" w:rsidRDefault="00FD4C16" w:rsidP="00E65C07">
      <w:pPr>
        <w:pStyle w:val="aa"/>
        <w:tabs>
          <w:tab w:val="left" w:pos="426"/>
        </w:tabs>
        <w:spacing w:line="360" w:lineRule="auto"/>
        <w:ind w:left="-284" w:right="-142" w:firstLine="709"/>
        <w:jc w:val="both"/>
        <w:rPr>
          <w:sz w:val="28"/>
          <w:szCs w:val="28"/>
        </w:rPr>
      </w:pPr>
      <w:r>
        <w:rPr>
          <w:sz w:val="28"/>
          <w:szCs w:val="28"/>
          <w:lang w:val="uk-UA"/>
        </w:rPr>
        <w:t xml:space="preserve">    </w:t>
      </w:r>
      <w:proofErr w:type="gramStart"/>
      <w:r w:rsidR="005A39DB" w:rsidRPr="005A39DB">
        <w:rPr>
          <w:sz w:val="28"/>
          <w:szCs w:val="28"/>
        </w:rPr>
        <w:t>незабруднені – 45 м</w:t>
      </w:r>
      <w:r w:rsidR="005A39DB" w:rsidRPr="00515358">
        <w:rPr>
          <w:sz w:val="28"/>
          <w:szCs w:val="28"/>
          <w:vertAlign w:val="superscript"/>
        </w:rPr>
        <w:t>3</w:t>
      </w:r>
      <w:r w:rsidR="005A39DB" w:rsidRPr="005A39DB">
        <w:rPr>
          <w:sz w:val="28"/>
          <w:szCs w:val="28"/>
        </w:rPr>
        <w:t xml:space="preserve"> на 1 т води);</w:t>
      </w:r>
      <w:proofErr w:type="gramEnd"/>
    </w:p>
    <w:p w:rsidR="00E65C07" w:rsidRPr="00E65C07" w:rsidRDefault="005A39DB" w:rsidP="00E65C07">
      <w:pPr>
        <w:pStyle w:val="aa"/>
        <w:numPr>
          <w:ilvl w:val="0"/>
          <w:numId w:val="10"/>
        </w:numPr>
        <w:tabs>
          <w:tab w:val="left" w:pos="426"/>
        </w:tabs>
        <w:spacing w:line="360" w:lineRule="auto"/>
        <w:ind w:left="-284" w:right="-142" w:firstLine="709"/>
        <w:jc w:val="both"/>
        <w:rPr>
          <w:sz w:val="28"/>
          <w:szCs w:val="28"/>
        </w:rPr>
      </w:pPr>
      <w:r w:rsidRPr="005A39DB">
        <w:rPr>
          <w:sz w:val="28"/>
          <w:szCs w:val="28"/>
        </w:rPr>
        <w:t>безперервний метод виробництва (забруднені -</w:t>
      </w:r>
      <w:proofErr w:type="gramStart"/>
      <w:r w:rsidRPr="005A39DB">
        <w:rPr>
          <w:sz w:val="28"/>
          <w:szCs w:val="28"/>
        </w:rPr>
        <w:t xml:space="preserve"> ,</w:t>
      </w:r>
      <w:proofErr w:type="gramEnd"/>
      <w:r w:rsidRPr="005A39DB">
        <w:rPr>
          <w:sz w:val="28"/>
          <w:szCs w:val="28"/>
        </w:rPr>
        <w:t xml:space="preserve"> незабруднені - 2 м</w:t>
      </w:r>
      <w:r w:rsidRPr="00515358">
        <w:rPr>
          <w:sz w:val="28"/>
          <w:szCs w:val="28"/>
          <w:vertAlign w:val="superscript"/>
        </w:rPr>
        <w:t>3</w:t>
      </w:r>
      <w:r w:rsidRPr="005A39DB">
        <w:rPr>
          <w:sz w:val="28"/>
          <w:szCs w:val="28"/>
        </w:rPr>
        <w:t xml:space="preserve">  </w:t>
      </w:r>
      <w:r w:rsidR="00515358">
        <w:rPr>
          <w:sz w:val="28"/>
          <w:szCs w:val="28"/>
        </w:rPr>
        <w:t xml:space="preserve">на 1 </w:t>
      </w:r>
    </w:p>
    <w:p w:rsidR="005A39DB" w:rsidRPr="00E65C07" w:rsidRDefault="00E65C07" w:rsidP="00E65C07">
      <w:pPr>
        <w:pStyle w:val="aa"/>
        <w:tabs>
          <w:tab w:val="left" w:pos="426"/>
        </w:tabs>
        <w:spacing w:line="360" w:lineRule="auto"/>
        <w:ind w:left="425" w:right="-142"/>
        <w:jc w:val="both"/>
        <w:rPr>
          <w:sz w:val="28"/>
          <w:szCs w:val="28"/>
        </w:rPr>
      </w:pPr>
      <w:r>
        <w:rPr>
          <w:sz w:val="28"/>
          <w:szCs w:val="28"/>
          <w:lang w:val="uk-UA"/>
        </w:rPr>
        <w:tab/>
        <w:t xml:space="preserve">    </w:t>
      </w:r>
      <w:r w:rsidR="005A39DB" w:rsidRPr="005A39DB">
        <w:rPr>
          <w:sz w:val="28"/>
          <w:szCs w:val="28"/>
        </w:rPr>
        <w:t xml:space="preserve">т </w:t>
      </w:r>
      <w:r w:rsidR="005A39DB" w:rsidRPr="00E65C07">
        <w:rPr>
          <w:sz w:val="28"/>
          <w:szCs w:val="28"/>
        </w:rPr>
        <w:t>води).</w:t>
      </w:r>
    </w:p>
    <w:p w:rsidR="00C951C1" w:rsidRDefault="00E65C07" w:rsidP="00E65C07">
      <w:pPr>
        <w:pStyle w:val="aa"/>
        <w:tabs>
          <w:tab w:val="left" w:pos="980"/>
        </w:tabs>
        <w:spacing w:line="360" w:lineRule="auto"/>
        <w:ind w:left="-284" w:right="-142" w:firstLine="709"/>
        <w:jc w:val="both"/>
        <w:rPr>
          <w:sz w:val="28"/>
          <w:szCs w:val="28"/>
          <w:lang w:val="uk-UA"/>
        </w:rPr>
      </w:pPr>
      <w:r>
        <w:rPr>
          <w:sz w:val="28"/>
          <w:szCs w:val="28"/>
        </w:rPr>
        <w:t xml:space="preserve">На заводах </w:t>
      </w:r>
      <w:proofErr w:type="gramStart"/>
      <w:r>
        <w:rPr>
          <w:sz w:val="28"/>
          <w:szCs w:val="28"/>
        </w:rPr>
        <w:t>п</w:t>
      </w:r>
      <w:proofErr w:type="gramEnd"/>
      <w:r>
        <w:rPr>
          <w:sz w:val="28"/>
          <w:szCs w:val="28"/>
        </w:rPr>
        <w:t>ігментно</w:t>
      </w:r>
      <w:r>
        <w:rPr>
          <w:sz w:val="28"/>
          <w:szCs w:val="28"/>
          <w:lang w:val="uk-UA"/>
        </w:rPr>
        <w:t>ї</w:t>
      </w:r>
      <w:r w:rsidR="005A39DB" w:rsidRPr="005A39DB">
        <w:rPr>
          <w:sz w:val="28"/>
          <w:szCs w:val="28"/>
        </w:rPr>
        <w:t xml:space="preserve"> промисловості влаштовують три роздільні мережі водовідведення:</w:t>
      </w:r>
    </w:p>
    <w:p w:rsidR="00E65C07" w:rsidRPr="00E65C07" w:rsidRDefault="00E65C07" w:rsidP="00E65C07">
      <w:pPr>
        <w:pStyle w:val="aa"/>
        <w:numPr>
          <w:ilvl w:val="0"/>
          <w:numId w:val="10"/>
        </w:numPr>
        <w:tabs>
          <w:tab w:val="left" w:pos="980"/>
        </w:tabs>
        <w:spacing w:line="360" w:lineRule="auto"/>
        <w:rPr>
          <w:sz w:val="28"/>
          <w:szCs w:val="28"/>
        </w:rPr>
      </w:pPr>
      <w:r>
        <w:rPr>
          <w:sz w:val="28"/>
          <w:szCs w:val="28"/>
          <w:lang w:val="uk-UA"/>
        </w:rPr>
        <w:t xml:space="preserve"> </w:t>
      </w:r>
      <w:r w:rsidRPr="00E65C07">
        <w:rPr>
          <w:sz w:val="28"/>
          <w:szCs w:val="28"/>
        </w:rPr>
        <w:t xml:space="preserve">забруднених кислих </w:t>
      </w:r>
      <w:proofErr w:type="gramStart"/>
      <w:r w:rsidRPr="00E65C07">
        <w:rPr>
          <w:sz w:val="28"/>
          <w:szCs w:val="28"/>
        </w:rPr>
        <w:t>ст</w:t>
      </w:r>
      <w:proofErr w:type="gramEnd"/>
      <w:r w:rsidRPr="00E65C07">
        <w:rPr>
          <w:sz w:val="28"/>
          <w:szCs w:val="28"/>
        </w:rPr>
        <w:t>ічних вод;</w:t>
      </w:r>
    </w:p>
    <w:p w:rsidR="00E65C07" w:rsidRPr="00E65C07" w:rsidRDefault="00E65C07" w:rsidP="00E65C07">
      <w:pPr>
        <w:numPr>
          <w:ilvl w:val="0"/>
          <w:numId w:val="10"/>
        </w:numPr>
        <w:tabs>
          <w:tab w:val="left" w:pos="980"/>
        </w:tabs>
        <w:spacing w:line="360" w:lineRule="auto"/>
        <w:ind w:right="-142"/>
        <w:jc w:val="both"/>
        <w:rPr>
          <w:sz w:val="28"/>
          <w:szCs w:val="28"/>
        </w:rPr>
      </w:pPr>
      <w:r w:rsidRPr="00E65C07">
        <w:rPr>
          <w:sz w:val="28"/>
          <w:szCs w:val="28"/>
        </w:rPr>
        <w:t>незабруднених виробничих і дощових стокі</w:t>
      </w:r>
      <w:proofErr w:type="gramStart"/>
      <w:r w:rsidRPr="00E65C07">
        <w:rPr>
          <w:sz w:val="28"/>
          <w:szCs w:val="28"/>
        </w:rPr>
        <w:t>в</w:t>
      </w:r>
      <w:proofErr w:type="gramEnd"/>
      <w:r w:rsidRPr="00E65C07">
        <w:rPr>
          <w:sz w:val="28"/>
          <w:szCs w:val="28"/>
        </w:rPr>
        <w:t>;</w:t>
      </w:r>
    </w:p>
    <w:p w:rsidR="00E65C07" w:rsidRPr="00E65C07" w:rsidRDefault="00E65C07" w:rsidP="00E65C07">
      <w:pPr>
        <w:numPr>
          <w:ilvl w:val="0"/>
          <w:numId w:val="10"/>
        </w:numPr>
        <w:tabs>
          <w:tab w:val="left" w:pos="980"/>
        </w:tabs>
        <w:spacing w:line="360" w:lineRule="auto"/>
        <w:ind w:right="-142"/>
        <w:jc w:val="both"/>
        <w:rPr>
          <w:sz w:val="28"/>
          <w:szCs w:val="28"/>
        </w:rPr>
      </w:pPr>
      <w:r w:rsidRPr="00E65C07">
        <w:rPr>
          <w:sz w:val="28"/>
          <w:szCs w:val="28"/>
        </w:rPr>
        <w:t xml:space="preserve">побутових </w:t>
      </w:r>
      <w:proofErr w:type="gramStart"/>
      <w:r w:rsidRPr="00E65C07">
        <w:rPr>
          <w:sz w:val="28"/>
          <w:szCs w:val="28"/>
        </w:rPr>
        <w:t>ст</w:t>
      </w:r>
      <w:proofErr w:type="gramEnd"/>
      <w:r w:rsidRPr="00E65C07">
        <w:rPr>
          <w:sz w:val="28"/>
          <w:szCs w:val="28"/>
        </w:rPr>
        <w:t>ічних вод.</w:t>
      </w:r>
    </w:p>
    <w:p w:rsidR="00E65C07" w:rsidRPr="00E65C07" w:rsidRDefault="00E65C07" w:rsidP="00E65C07">
      <w:pPr>
        <w:tabs>
          <w:tab w:val="left" w:pos="980"/>
        </w:tabs>
        <w:spacing w:line="360" w:lineRule="auto"/>
        <w:ind w:right="-142"/>
        <w:jc w:val="both"/>
        <w:rPr>
          <w:sz w:val="28"/>
          <w:szCs w:val="28"/>
          <w:lang w:val="uk-UA"/>
        </w:rPr>
        <w:sectPr w:rsidR="00E65C07" w:rsidRPr="00E65C07" w:rsidSect="00E84D4B">
          <w:headerReference w:type="default" r:id="rId12"/>
          <w:footerReference w:type="default" r:id="rId13"/>
          <w:headerReference w:type="first" r:id="rId14"/>
          <w:pgSz w:w="11906" w:h="16838" w:code="9"/>
          <w:pgMar w:top="1134" w:right="709" w:bottom="1134" w:left="1701" w:header="142" w:footer="363" w:gutter="0"/>
          <w:cols w:space="708"/>
          <w:titlePg/>
          <w:docGrid w:linePitch="360"/>
        </w:sectPr>
      </w:pPr>
    </w:p>
    <w:p w:rsidR="00515358" w:rsidRPr="005E4DA0" w:rsidRDefault="00515358" w:rsidP="005E4DA0">
      <w:pPr>
        <w:pStyle w:val="aa"/>
        <w:tabs>
          <w:tab w:val="left" w:pos="426"/>
        </w:tabs>
        <w:spacing w:line="360" w:lineRule="auto"/>
        <w:ind w:left="-284" w:right="-142" w:firstLine="709"/>
        <w:jc w:val="both"/>
        <w:rPr>
          <w:sz w:val="28"/>
          <w:szCs w:val="28"/>
          <w:lang w:val="uk-UA"/>
        </w:rPr>
      </w:pPr>
      <w:r>
        <w:rPr>
          <w:sz w:val="28"/>
          <w:szCs w:val="28"/>
        </w:rPr>
        <w:lastRenderedPageBreak/>
        <w:tab/>
      </w:r>
      <w:proofErr w:type="gramStart"/>
      <w:r w:rsidRPr="00515358">
        <w:rPr>
          <w:sz w:val="28"/>
          <w:szCs w:val="28"/>
        </w:rPr>
        <w:t>Ст</w:t>
      </w:r>
      <w:proofErr w:type="gramEnd"/>
      <w:r w:rsidRPr="00515358">
        <w:rPr>
          <w:sz w:val="28"/>
          <w:szCs w:val="28"/>
        </w:rPr>
        <w:t xml:space="preserve">ічні води заводів по обробці кольорових металів. Існують заводи первинної і вторинної обробки кольорових металів. Заводи первинної обробки (прокатні, волочильні, </w:t>
      </w:r>
      <w:r w:rsidR="005E4DA0" w:rsidRPr="005E4DA0">
        <w:rPr>
          <w:sz w:val="28"/>
          <w:szCs w:val="28"/>
        </w:rPr>
        <w:t xml:space="preserve"> </w:t>
      </w:r>
      <w:r w:rsidRPr="00515358">
        <w:rPr>
          <w:sz w:val="28"/>
          <w:szCs w:val="28"/>
        </w:rPr>
        <w:t xml:space="preserve">пресові) виробляють прокат плоского і  </w:t>
      </w:r>
      <w:r w:rsidRPr="005E4DA0">
        <w:rPr>
          <w:sz w:val="28"/>
          <w:szCs w:val="28"/>
        </w:rPr>
        <w:t>круглого</w:t>
      </w:r>
      <w:r w:rsidRPr="005E4DA0">
        <w:rPr>
          <w:sz w:val="22"/>
          <w:szCs w:val="22"/>
          <w:lang w:eastAsia="en-US" w:bidi="en-US"/>
        </w:rPr>
        <w:t xml:space="preserve"> </w:t>
      </w:r>
      <w:r w:rsidRPr="005E4DA0">
        <w:rPr>
          <w:sz w:val="28"/>
          <w:szCs w:val="28"/>
        </w:rPr>
        <w:t>формату з важких кольорових металів, складних сплавів і прокат алюмінієвої фольги. Заводи вторинної обробки (ливарні) вироб</w:t>
      </w:r>
      <w:r w:rsidR="005E4DA0">
        <w:rPr>
          <w:sz w:val="28"/>
          <w:szCs w:val="28"/>
        </w:rPr>
        <w:t xml:space="preserve">ляють </w:t>
      </w:r>
      <w:proofErr w:type="gramStart"/>
      <w:r w:rsidR="005E4DA0">
        <w:rPr>
          <w:sz w:val="28"/>
          <w:szCs w:val="28"/>
        </w:rPr>
        <w:t>в</w:t>
      </w:r>
      <w:proofErr w:type="gramEnd"/>
      <w:r w:rsidR="005E4DA0">
        <w:rPr>
          <w:sz w:val="28"/>
          <w:szCs w:val="28"/>
        </w:rPr>
        <w:t xml:space="preserve"> основному лиття алюмін</w:t>
      </w:r>
      <w:r w:rsidR="005E4DA0">
        <w:rPr>
          <w:sz w:val="28"/>
          <w:szCs w:val="28"/>
          <w:lang w:val="uk-UA"/>
        </w:rPr>
        <w:t>і</w:t>
      </w:r>
      <w:r w:rsidRPr="005E4DA0">
        <w:rPr>
          <w:sz w:val="28"/>
          <w:szCs w:val="28"/>
        </w:rPr>
        <w:t>ве і бронзо латуне.</w:t>
      </w:r>
    </w:p>
    <w:p w:rsidR="00515358" w:rsidRPr="00515358" w:rsidRDefault="00515358" w:rsidP="005E4DA0">
      <w:pPr>
        <w:pStyle w:val="aa"/>
        <w:tabs>
          <w:tab w:val="left" w:pos="426"/>
        </w:tabs>
        <w:spacing w:line="360" w:lineRule="auto"/>
        <w:ind w:left="-284" w:right="-142" w:firstLine="709"/>
        <w:jc w:val="both"/>
        <w:rPr>
          <w:sz w:val="28"/>
          <w:szCs w:val="28"/>
        </w:rPr>
      </w:pPr>
      <w:r>
        <w:rPr>
          <w:sz w:val="28"/>
          <w:szCs w:val="28"/>
        </w:rPr>
        <w:tab/>
      </w:r>
      <w:r w:rsidRPr="00515358">
        <w:rPr>
          <w:sz w:val="28"/>
          <w:szCs w:val="28"/>
        </w:rPr>
        <w:t>На заводах з обробки кольорових металів утворюються:</w:t>
      </w:r>
    </w:p>
    <w:p w:rsidR="00FD4C16" w:rsidRDefault="00515358" w:rsidP="005E4DA0">
      <w:pPr>
        <w:pStyle w:val="aa"/>
        <w:tabs>
          <w:tab w:val="left" w:pos="284"/>
        </w:tabs>
        <w:spacing w:line="360" w:lineRule="auto"/>
        <w:ind w:left="-284" w:right="-142" w:firstLine="709"/>
        <w:rPr>
          <w:sz w:val="28"/>
          <w:szCs w:val="28"/>
          <w:lang w:val="uk-UA"/>
        </w:rPr>
      </w:pPr>
      <w:r>
        <w:rPr>
          <w:sz w:val="28"/>
          <w:szCs w:val="28"/>
        </w:rPr>
        <w:tab/>
      </w:r>
      <w:r w:rsidRPr="00515358">
        <w:rPr>
          <w:sz w:val="28"/>
          <w:szCs w:val="28"/>
        </w:rPr>
        <w:t xml:space="preserve">а) забруднені </w:t>
      </w:r>
      <w:proofErr w:type="gramStart"/>
      <w:r w:rsidRPr="00515358">
        <w:rPr>
          <w:sz w:val="28"/>
          <w:szCs w:val="28"/>
        </w:rPr>
        <w:t>ст</w:t>
      </w:r>
      <w:proofErr w:type="gramEnd"/>
      <w:r w:rsidRPr="00515358">
        <w:rPr>
          <w:sz w:val="28"/>
          <w:szCs w:val="28"/>
        </w:rPr>
        <w:t xml:space="preserve">ічні води від промивання металу після протруєння його в </w:t>
      </w:r>
    </w:p>
    <w:p w:rsidR="00FD4C16" w:rsidRDefault="00FD4C16" w:rsidP="005E4DA0">
      <w:pPr>
        <w:pStyle w:val="aa"/>
        <w:tabs>
          <w:tab w:val="left" w:pos="284"/>
        </w:tabs>
        <w:spacing w:line="360" w:lineRule="auto"/>
        <w:ind w:left="-284" w:right="-142" w:firstLine="709"/>
        <w:rPr>
          <w:sz w:val="28"/>
          <w:szCs w:val="28"/>
          <w:lang w:val="uk-UA"/>
        </w:rPr>
      </w:pPr>
      <w:r>
        <w:rPr>
          <w:sz w:val="28"/>
          <w:szCs w:val="28"/>
          <w:lang w:val="uk-UA"/>
        </w:rPr>
        <w:tab/>
        <w:t xml:space="preserve">    </w:t>
      </w:r>
      <w:r w:rsidR="00515358" w:rsidRPr="00FD4C16">
        <w:rPr>
          <w:sz w:val="28"/>
          <w:szCs w:val="28"/>
          <w:lang w:val="uk-UA"/>
        </w:rPr>
        <w:t xml:space="preserve">травильних розчинах, від періодичних скидів відпрацьованих масляних </w:t>
      </w:r>
    </w:p>
    <w:p w:rsidR="00515358" w:rsidRPr="00FD4C16" w:rsidRDefault="00FD4C16" w:rsidP="005E4DA0">
      <w:pPr>
        <w:pStyle w:val="aa"/>
        <w:tabs>
          <w:tab w:val="left" w:pos="284"/>
        </w:tabs>
        <w:spacing w:line="360" w:lineRule="auto"/>
        <w:ind w:left="-284" w:right="-142" w:firstLine="709"/>
        <w:rPr>
          <w:sz w:val="28"/>
          <w:szCs w:val="28"/>
          <w:lang w:val="uk-UA"/>
        </w:rPr>
      </w:pPr>
      <w:r>
        <w:rPr>
          <w:sz w:val="28"/>
          <w:szCs w:val="28"/>
          <w:lang w:val="uk-UA"/>
        </w:rPr>
        <w:t xml:space="preserve">         </w:t>
      </w:r>
      <w:r w:rsidR="00515358" w:rsidRPr="00FD4C16">
        <w:rPr>
          <w:sz w:val="28"/>
          <w:szCs w:val="28"/>
          <w:lang w:val="uk-UA"/>
        </w:rPr>
        <w:t>емульсій, від гідрозбиву окалини та інших технологічних операцій;</w:t>
      </w:r>
    </w:p>
    <w:p w:rsidR="00FD4C16" w:rsidRDefault="00515358" w:rsidP="005E4DA0">
      <w:pPr>
        <w:pStyle w:val="aa"/>
        <w:tabs>
          <w:tab w:val="left" w:pos="284"/>
        </w:tabs>
        <w:spacing w:line="360" w:lineRule="auto"/>
        <w:ind w:left="-284" w:right="-142" w:firstLine="709"/>
        <w:jc w:val="both"/>
        <w:rPr>
          <w:sz w:val="28"/>
          <w:szCs w:val="28"/>
          <w:lang w:val="uk-UA"/>
        </w:rPr>
      </w:pPr>
      <w:r w:rsidRPr="00FD4C16">
        <w:rPr>
          <w:sz w:val="28"/>
          <w:szCs w:val="28"/>
          <w:lang w:val="uk-UA"/>
        </w:rPr>
        <w:tab/>
      </w:r>
      <w:r w:rsidRPr="006E1403">
        <w:rPr>
          <w:sz w:val="28"/>
          <w:szCs w:val="28"/>
          <w:lang w:val="uk-UA"/>
        </w:rPr>
        <w:t xml:space="preserve">б) незабруднені стічні води від охолодження технологічної аппаратури і </w:t>
      </w:r>
    </w:p>
    <w:p w:rsidR="00515358" w:rsidRPr="00515358" w:rsidRDefault="005E4DA0" w:rsidP="005E4DA0">
      <w:pPr>
        <w:pStyle w:val="aa"/>
        <w:tabs>
          <w:tab w:val="left" w:pos="284"/>
        </w:tabs>
        <w:spacing w:line="360" w:lineRule="auto"/>
        <w:ind w:left="-284" w:right="-142" w:firstLine="709"/>
        <w:jc w:val="both"/>
        <w:rPr>
          <w:sz w:val="28"/>
          <w:szCs w:val="28"/>
        </w:rPr>
      </w:pPr>
      <w:r>
        <w:rPr>
          <w:sz w:val="28"/>
          <w:szCs w:val="28"/>
          <w:lang w:val="uk-UA"/>
        </w:rPr>
        <w:tab/>
        <w:t xml:space="preserve">     </w:t>
      </w:r>
      <w:r w:rsidR="00515358" w:rsidRPr="00515358">
        <w:rPr>
          <w:sz w:val="28"/>
          <w:szCs w:val="28"/>
        </w:rPr>
        <w:t xml:space="preserve">силових агрегатів </w:t>
      </w:r>
      <w:proofErr w:type="gramStart"/>
      <w:r w:rsidR="00515358" w:rsidRPr="00515358">
        <w:rPr>
          <w:sz w:val="28"/>
          <w:szCs w:val="28"/>
        </w:rPr>
        <w:t>в</w:t>
      </w:r>
      <w:proofErr w:type="gramEnd"/>
      <w:r w:rsidR="00515358" w:rsidRPr="00515358">
        <w:rPr>
          <w:sz w:val="28"/>
          <w:szCs w:val="28"/>
        </w:rPr>
        <w:t xml:space="preserve"> м</w:t>
      </w:r>
      <w:r>
        <w:rPr>
          <w:sz w:val="28"/>
          <w:szCs w:val="28"/>
        </w:rPr>
        <w:t>ашин</w:t>
      </w:r>
      <w:r w:rsidR="00515358" w:rsidRPr="00515358">
        <w:rPr>
          <w:sz w:val="28"/>
          <w:szCs w:val="28"/>
        </w:rPr>
        <w:t>их залах прокатних цехів.</w:t>
      </w:r>
    </w:p>
    <w:p w:rsidR="00515358" w:rsidRPr="00515358" w:rsidRDefault="00515358" w:rsidP="005E4DA0">
      <w:pPr>
        <w:pStyle w:val="aa"/>
        <w:tabs>
          <w:tab w:val="left" w:pos="426"/>
        </w:tabs>
        <w:spacing w:line="360" w:lineRule="auto"/>
        <w:ind w:left="-284" w:right="-142" w:firstLine="709"/>
        <w:jc w:val="both"/>
        <w:rPr>
          <w:sz w:val="28"/>
          <w:szCs w:val="28"/>
        </w:rPr>
      </w:pPr>
      <w:r>
        <w:rPr>
          <w:sz w:val="28"/>
          <w:szCs w:val="28"/>
        </w:rPr>
        <w:t xml:space="preserve">Незабруднені </w:t>
      </w:r>
      <w:proofErr w:type="gramStart"/>
      <w:r>
        <w:rPr>
          <w:sz w:val="28"/>
          <w:szCs w:val="28"/>
        </w:rPr>
        <w:t>ст</w:t>
      </w:r>
      <w:proofErr w:type="gramEnd"/>
      <w:r>
        <w:rPr>
          <w:sz w:val="28"/>
          <w:szCs w:val="28"/>
        </w:rPr>
        <w:t xml:space="preserve">ічні </w:t>
      </w:r>
      <w:r w:rsidRPr="00515358">
        <w:rPr>
          <w:sz w:val="28"/>
          <w:szCs w:val="28"/>
        </w:rPr>
        <w:t>во</w:t>
      </w:r>
      <w:r>
        <w:rPr>
          <w:sz w:val="28"/>
          <w:szCs w:val="28"/>
        </w:rPr>
        <w:t xml:space="preserve">ди використовуються в оборотних циклах </w:t>
      </w:r>
      <w:r w:rsidRPr="00515358">
        <w:rPr>
          <w:sz w:val="28"/>
          <w:szCs w:val="28"/>
        </w:rPr>
        <w:t>водопостачання заводів.</w:t>
      </w:r>
    </w:p>
    <w:p w:rsidR="00FD4C16" w:rsidRPr="00FD4C16" w:rsidRDefault="00515358" w:rsidP="005E4DA0">
      <w:pPr>
        <w:pStyle w:val="aa"/>
        <w:tabs>
          <w:tab w:val="left" w:pos="980"/>
        </w:tabs>
        <w:spacing w:line="360" w:lineRule="auto"/>
        <w:ind w:left="-284" w:right="-142" w:firstLine="709"/>
        <w:jc w:val="both"/>
        <w:rPr>
          <w:sz w:val="28"/>
          <w:szCs w:val="28"/>
        </w:rPr>
      </w:pPr>
      <w:r w:rsidRPr="00515358">
        <w:rPr>
          <w:sz w:val="28"/>
          <w:szCs w:val="28"/>
        </w:rPr>
        <w:t xml:space="preserve">Орієнтовна кількість </w:t>
      </w:r>
      <w:proofErr w:type="gramStart"/>
      <w:r w:rsidR="00582064">
        <w:rPr>
          <w:sz w:val="28"/>
          <w:szCs w:val="28"/>
        </w:rPr>
        <w:t>ст</w:t>
      </w:r>
      <w:proofErr w:type="gramEnd"/>
      <w:r w:rsidR="00582064">
        <w:rPr>
          <w:sz w:val="28"/>
          <w:szCs w:val="28"/>
        </w:rPr>
        <w:t>ічних вод наведено в табл. 1.</w:t>
      </w:r>
      <w:r w:rsidR="00782D11">
        <w:rPr>
          <w:sz w:val="28"/>
          <w:szCs w:val="28"/>
          <w:lang w:val="uk-UA"/>
        </w:rPr>
        <w:t>2</w:t>
      </w:r>
      <w:r w:rsidR="00FD4C16">
        <w:rPr>
          <w:sz w:val="28"/>
          <w:szCs w:val="28"/>
        </w:rPr>
        <w:t>.</w:t>
      </w:r>
      <w:r w:rsidR="00FD4C16">
        <w:rPr>
          <w:sz w:val="28"/>
          <w:szCs w:val="28"/>
          <w:lang w:val="uk-UA"/>
        </w:rPr>
        <w:t xml:space="preserve"> </w:t>
      </w:r>
      <w:r w:rsidRPr="00FD4C16">
        <w:rPr>
          <w:sz w:val="28"/>
          <w:szCs w:val="28"/>
        </w:rPr>
        <w:t xml:space="preserve">Часовий коефіцієнт нерівномірності припливу </w:t>
      </w:r>
      <w:proofErr w:type="gramStart"/>
      <w:r w:rsidRPr="00FD4C16">
        <w:rPr>
          <w:sz w:val="28"/>
          <w:szCs w:val="28"/>
        </w:rPr>
        <w:t>ст</w:t>
      </w:r>
      <w:proofErr w:type="gramEnd"/>
      <w:r w:rsidRPr="00FD4C16">
        <w:rPr>
          <w:sz w:val="28"/>
          <w:szCs w:val="28"/>
        </w:rPr>
        <w:t>ічних вод знаходиться в межах 1</w:t>
      </w:r>
      <w:r w:rsidR="00E65C07">
        <w:rPr>
          <w:sz w:val="28"/>
          <w:szCs w:val="28"/>
          <w:lang w:val="uk-UA"/>
        </w:rPr>
        <w:t xml:space="preserve"> </w:t>
      </w:r>
      <w:r w:rsidRPr="00FD4C16">
        <w:rPr>
          <w:sz w:val="28"/>
          <w:szCs w:val="28"/>
        </w:rPr>
        <w:t>-</w:t>
      </w:r>
      <w:r w:rsidR="00E65C07">
        <w:rPr>
          <w:sz w:val="28"/>
          <w:szCs w:val="28"/>
          <w:lang w:val="uk-UA"/>
        </w:rPr>
        <w:t xml:space="preserve"> </w:t>
      </w:r>
      <w:r w:rsidRPr="00FD4C16">
        <w:rPr>
          <w:sz w:val="28"/>
          <w:szCs w:val="28"/>
        </w:rPr>
        <w:t>2,</w:t>
      </w:r>
      <w:r w:rsidR="005E4DA0">
        <w:rPr>
          <w:sz w:val="28"/>
          <w:szCs w:val="28"/>
          <w:lang w:val="uk-UA"/>
        </w:rPr>
        <w:t xml:space="preserve"> </w:t>
      </w:r>
      <w:r w:rsidRPr="00FD4C16">
        <w:rPr>
          <w:sz w:val="28"/>
          <w:szCs w:val="28"/>
        </w:rPr>
        <w:t xml:space="preserve"> добо</w:t>
      </w:r>
      <w:r w:rsidR="005E4DA0">
        <w:rPr>
          <w:sz w:val="28"/>
          <w:szCs w:val="28"/>
        </w:rPr>
        <w:t xml:space="preserve">вий </w:t>
      </w:r>
      <w:r w:rsidRPr="00FD4C16">
        <w:rPr>
          <w:sz w:val="28"/>
          <w:szCs w:val="28"/>
        </w:rPr>
        <w:t xml:space="preserve"> 1,3 - 2,6.</w:t>
      </w:r>
    </w:p>
    <w:p w:rsidR="00515358" w:rsidRPr="00515358" w:rsidRDefault="00582064" w:rsidP="005E4DA0">
      <w:pPr>
        <w:pStyle w:val="aa"/>
        <w:tabs>
          <w:tab w:val="left" w:pos="980"/>
        </w:tabs>
        <w:spacing w:line="360" w:lineRule="auto"/>
        <w:ind w:left="-284" w:right="-142" w:firstLine="709"/>
        <w:jc w:val="both"/>
        <w:rPr>
          <w:sz w:val="28"/>
          <w:szCs w:val="28"/>
        </w:rPr>
      </w:pPr>
      <w:r>
        <w:rPr>
          <w:sz w:val="28"/>
          <w:szCs w:val="28"/>
        </w:rPr>
        <w:t>Таблиця 1.</w:t>
      </w:r>
      <w:r w:rsidR="00782D11">
        <w:rPr>
          <w:sz w:val="28"/>
          <w:szCs w:val="28"/>
          <w:lang w:val="uk-UA"/>
        </w:rPr>
        <w:t>2</w:t>
      </w:r>
      <w:r w:rsidR="00515358">
        <w:rPr>
          <w:sz w:val="28"/>
          <w:szCs w:val="28"/>
        </w:rPr>
        <w:t xml:space="preserve"> - </w:t>
      </w:r>
      <w:r w:rsidR="00515358" w:rsidRPr="00515358">
        <w:rPr>
          <w:sz w:val="28"/>
          <w:szCs w:val="28"/>
        </w:rPr>
        <w:t xml:space="preserve">Кількість </w:t>
      </w:r>
      <w:proofErr w:type="gramStart"/>
      <w:r w:rsidR="00515358" w:rsidRPr="00515358">
        <w:rPr>
          <w:sz w:val="28"/>
          <w:szCs w:val="28"/>
        </w:rPr>
        <w:t>ст</w:t>
      </w:r>
      <w:proofErr w:type="gramEnd"/>
      <w:r w:rsidR="00515358" w:rsidRPr="00515358">
        <w:rPr>
          <w:sz w:val="28"/>
          <w:szCs w:val="28"/>
        </w:rPr>
        <w:t>ічних вод заводів по обробці кольорових металів</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8"/>
        <w:gridCol w:w="1917"/>
        <w:gridCol w:w="2059"/>
      </w:tblGrid>
      <w:tr w:rsidR="00515358" w:rsidRPr="00515358" w:rsidTr="00582064">
        <w:trPr>
          <w:trHeight w:val="682"/>
          <w:jc w:val="center"/>
        </w:trPr>
        <w:tc>
          <w:tcPr>
            <w:tcW w:w="4538" w:type="dxa"/>
          </w:tcPr>
          <w:p w:rsidR="00515358" w:rsidRPr="00515358" w:rsidRDefault="00515358" w:rsidP="00582064">
            <w:pPr>
              <w:pStyle w:val="aa"/>
              <w:tabs>
                <w:tab w:val="left" w:pos="980"/>
              </w:tabs>
              <w:ind w:right="283"/>
              <w:jc w:val="both"/>
              <w:rPr>
                <w:sz w:val="24"/>
                <w:szCs w:val="24"/>
              </w:rPr>
            </w:pPr>
          </w:p>
          <w:p w:rsidR="00515358" w:rsidRPr="00515358" w:rsidRDefault="00515358" w:rsidP="00582064">
            <w:pPr>
              <w:pStyle w:val="aa"/>
              <w:tabs>
                <w:tab w:val="left" w:pos="980"/>
              </w:tabs>
              <w:ind w:right="283"/>
              <w:jc w:val="both"/>
              <w:rPr>
                <w:sz w:val="24"/>
                <w:szCs w:val="24"/>
                <w:lang w:bidi="en-US"/>
              </w:rPr>
            </w:pPr>
            <w:r w:rsidRPr="00515358">
              <w:rPr>
                <w:sz w:val="24"/>
                <w:szCs w:val="24"/>
                <w:lang w:bidi="en-US"/>
              </w:rPr>
              <w:t>Продукція</w:t>
            </w:r>
          </w:p>
        </w:tc>
        <w:tc>
          <w:tcPr>
            <w:tcW w:w="3976" w:type="dxa"/>
            <w:gridSpan w:val="2"/>
          </w:tcPr>
          <w:p w:rsidR="00515358" w:rsidRPr="00582064" w:rsidRDefault="00515358" w:rsidP="00582064">
            <w:pPr>
              <w:tabs>
                <w:tab w:val="left" w:pos="980"/>
              </w:tabs>
              <w:ind w:right="283"/>
              <w:jc w:val="both"/>
              <w:rPr>
                <w:sz w:val="24"/>
                <w:szCs w:val="24"/>
              </w:rPr>
            </w:pPr>
            <w:r w:rsidRPr="00582064">
              <w:rPr>
                <w:sz w:val="24"/>
                <w:szCs w:val="24"/>
              </w:rPr>
              <w:t xml:space="preserve">Питома кількість </w:t>
            </w:r>
            <w:proofErr w:type="gramStart"/>
            <w:r w:rsidRPr="00582064">
              <w:rPr>
                <w:sz w:val="24"/>
                <w:szCs w:val="24"/>
              </w:rPr>
              <w:t>ст</w:t>
            </w:r>
            <w:proofErr w:type="gramEnd"/>
            <w:r w:rsidRPr="00582064">
              <w:rPr>
                <w:sz w:val="24"/>
                <w:szCs w:val="24"/>
              </w:rPr>
              <w:t>ічних вод в м</w:t>
            </w:r>
            <w:r w:rsidRPr="00582064">
              <w:rPr>
                <w:sz w:val="24"/>
                <w:szCs w:val="24"/>
                <w:vertAlign w:val="superscript"/>
              </w:rPr>
              <w:t>3</w:t>
            </w:r>
            <w:r w:rsidRPr="00582064">
              <w:rPr>
                <w:sz w:val="24"/>
                <w:szCs w:val="24"/>
              </w:rPr>
              <w:t xml:space="preserve"> на 1 т продукції</w:t>
            </w:r>
          </w:p>
        </w:tc>
      </w:tr>
      <w:tr w:rsidR="00515358" w:rsidRPr="00515358" w:rsidTr="00582064">
        <w:trPr>
          <w:trHeight w:val="281"/>
          <w:jc w:val="center"/>
        </w:trPr>
        <w:tc>
          <w:tcPr>
            <w:tcW w:w="4538" w:type="dxa"/>
          </w:tcPr>
          <w:p w:rsidR="00515358" w:rsidRPr="00582064" w:rsidRDefault="00515358" w:rsidP="00582064">
            <w:pPr>
              <w:tabs>
                <w:tab w:val="left" w:pos="980"/>
              </w:tabs>
              <w:ind w:right="283"/>
              <w:jc w:val="both"/>
              <w:rPr>
                <w:sz w:val="24"/>
                <w:szCs w:val="24"/>
                <w:lang w:bidi="en-US"/>
              </w:rPr>
            </w:pPr>
            <w:r w:rsidRPr="00582064">
              <w:rPr>
                <w:sz w:val="24"/>
                <w:szCs w:val="24"/>
                <w:lang w:bidi="en-US"/>
              </w:rPr>
              <w:t>Заводи первинної обробки:</w:t>
            </w:r>
          </w:p>
        </w:tc>
        <w:tc>
          <w:tcPr>
            <w:tcW w:w="1917" w:type="dxa"/>
          </w:tcPr>
          <w:p w:rsidR="00515358" w:rsidRPr="00515358" w:rsidRDefault="00515358" w:rsidP="00582064">
            <w:pPr>
              <w:pStyle w:val="aa"/>
              <w:tabs>
                <w:tab w:val="left" w:pos="980"/>
              </w:tabs>
              <w:ind w:left="0" w:right="283"/>
              <w:jc w:val="both"/>
              <w:rPr>
                <w:sz w:val="24"/>
                <w:szCs w:val="24"/>
                <w:lang w:bidi="en-US"/>
              </w:rPr>
            </w:pPr>
            <w:r w:rsidRPr="00515358">
              <w:rPr>
                <w:sz w:val="24"/>
                <w:szCs w:val="24"/>
                <w:lang w:bidi="en-US"/>
              </w:rPr>
              <w:t>забруднених</w:t>
            </w:r>
          </w:p>
        </w:tc>
        <w:tc>
          <w:tcPr>
            <w:tcW w:w="2059" w:type="dxa"/>
          </w:tcPr>
          <w:p w:rsidR="00515358" w:rsidRPr="00515358" w:rsidRDefault="00515358" w:rsidP="00582064">
            <w:pPr>
              <w:pStyle w:val="aa"/>
              <w:tabs>
                <w:tab w:val="left" w:pos="980"/>
              </w:tabs>
              <w:ind w:left="0" w:right="283"/>
              <w:jc w:val="both"/>
              <w:rPr>
                <w:sz w:val="24"/>
                <w:szCs w:val="24"/>
                <w:lang w:bidi="en-US"/>
              </w:rPr>
            </w:pPr>
            <w:r w:rsidRPr="00515358">
              <w:rPr>
                <w:sz w:val="24"/>
                <w:szCs w:val="24"/>
                <w:lang w:bidi="en-US"/>
              </w:rPr>
              <w:t>незабруднених</w:t>
            </w:r>
          </w:p>
        </w:tc>
      </w:tr>
      <w:tr w:rsidR="00515358" w:rsidRPr="00515358" w:rsidTr="00582064">
        <w:trPr>
          <w:trHeight w:val="257"/>
          <w:jc w:val="center"/>
        </w:trPr>
        <w:tc>
          <w:tcPr>
            <w:tcW w:w="4538" w:type="dxa"/>
          </w:tcPr>
          <w:p w:rsidR="00515358" w:rsidRPr="00582064" w:rsidRDefault="00515358" w:rsidP="00582064">
            <w:pPr>
              <w:tabs>
                <w:tab w:val="left" w:pos="980"/>
              </w:tabs>
              <w:ind w:right="283"/>
              <w:jc w:val="both"/>
              <w:rPr>
                <w:sz w:val="24"/>
                <w:szCs w:val="24"/>
                <w:lang w:bidi="en-US"/>
              </w:rPr>
            </w:pPr>
            <w:r w:rsidRPr="00582064">
              <w:rPr>
                <w:sz w:val="24"/>
                <w:szCs w:val="24"/>
                <w:lang w:bidi="en-US"/>
              </w:rPr>
              <w:t>плоский прокат</w:t>
            </w:r>
          </w:p>
        </w:tc>
        <w:tc>
          <w:tcPr>
            <w:tcW w:w="1917" w:type="dxa"/>
          </w:tcPr>
          <w:p w:rsidR="00515358" w:rsidRPr="00515358" w:rsidRDefault="00515358" w:rsidP="00582064">
            <w:pPr>
              <w:pStyle w:val="aa"/>
              <w:tabs>
                <w:tab w:val="left" w:pos="980"/>
              </w:tabs>
              <w:ind w:right="283"/>
              <w:jc w:val="both"/>
              <w:rPr>
                <w:sz w:val="24"/>
                <w:szCs w:val="24"/>
                <w:lang w:bidi="en-US"/>
              </w:rPr>
            </w:pPr>
            <w:r w:rsidRPr="00515358">
              <w:rPr>
                <w:sz w:val="24"/>
                <w:szCs w:val="24"/>
                <w:lang w:bidi="en-US"/>
              </w:rPr>
              <w:t>184</w:t>
            </w:r>
          </w:p>
        </w:tc>
        <w:tc>
          <w:tcPr>
            <w:tcW w:w="2059" w:type="dxa"/>
          </w:tcPr>
          <w:p w:rsidR="00515358" w:rsidRPr="00515358" w:rsidRDefault="00515358" w:rsidP="00582064">
            <w:pPr>
              <w:pStyle w:val="aa"/>
              <w:tabs>
                <w:tab w:val="left" w:pos="980"/>
              </w:tabs>
              <w:ind w:right="283"/>
              <w:jc w:val="both"/>
              <w:rPr>
                <w:sz w:val="24"/>
                <w:szCs w:val="24"/>
                <w:lang w:bidi="en-US"/>
              </w:rPr>
            </w:pPr>
            <w:r w:rsidRPr="00515358">
              <w:rPr>
                <w:sz w:val="24"/>
                <w:szCs w:val="24"/>
                <w:lang w:bidi="en-US"/>
              </w:rPr>
              <w:t>490</w:t>
            </w:r>
          </w:p>
        </w:tc>
      </w:tr>
      <w:tr w:rsidR="00515358" w:rsidRPr="00515358" w:rsidTr="00582064">
        <w:trPr>
          <w:trHeight w:val="545"/>
          <w:jc w:val="center"/>
        </w:trPr>
        <w:tc>
          <w:tcPr>
            <w:tcW w:w="4538" w:type="dxa"/>
          </w:tcPr>
          <w:p w:rsidR="00515358" w:rsidRPr="00582064" w:rsidRDefault="00515358" w:rsidP="00582064">
            <w:pPr>
              <w:tabs>
                <w:tab w:val="left" w:pos="980"/>
              </w:tabs>
              <w:ind w:right="283"/>
              <w:jc w:val="both"/>
              <w:rPr>
                <w:sz w:val="24"/>
                <w:szCs w:val="24"/>
              </w:rPr>
            </w:pPr>
            <w:r w:rsidRPr="00582064">
              <w:rPr>
                <w:sz w:val="24"/>
                <w:szCs w:val="24"/>
              </w:rPr>
              <w:t>круглий прокат з важких кольорових металі</w:t>
            </w:r>
            <w:proofErr w:type="gramStart"/>
            <w:r w:rsidRPr="00582064">
              <w:rPr>
                <w:sz w:val="24"/>
                <w:szCs w:val="24"/>
              </w:rPr>
              <w:t>в</w:t>
            </w:r>
            <w:proofErr w:type="gramEnd"/>
          </w:p>
        </w:tc>
        <w:tc>
          <w:tcPr>
            <w:tcW w:w="1917" w:type="dxa"/>
          </w:tcPr>
          <w:p w:rsidR="00515358" w:rsidRPr="00515358" w:rsidRDefault="00515358" w:rsidP="00582064">
            <w:pPr>
              <w:pStyle w:val="aa"/>
              <w:tabs>
                <w:tab w:val="left" w:pos="980"/>
              </w:tabs>
              <w:ind w:right="283"/>
              <w:jc w:val="both"/>
              <w:rPr>
                <w:sz w:val="24"/>
                <w:szCs w:val="24"/>
                <w:lang w:bidi="en-US"/>
              </w:rPr>
            </w:pPr>
            <w:r w:rsidRPr="00515358">
              <w:rPr>
                <w:sz w:val="24"/>
                <w:szCs w:val="24"/>
                <w:lang w:bidi="en-US"/>
              </w:rPr>
              <w:t>83</w:t>
            </w:r>
          </w:p>
        </w:tc>
        <w:tc>
          <w:tcPr>
            <w:tcW w:w="2059" w:type="dxa"/>
          </w:tcPr>
          <w:p w:rsidR="00515358" w:rsidRPr="00515358" w:rsidRDefault="00515358" w:rsidP="00582064">
            <w:pPr>
              <w:pStyle w:val="aa"/>
              <w:tabs>
                <w:tab w:val="left" w:pos="980"/>
              </w:tabs>
              <w:ind w:right="283"/>
              <w:jc w:val="both"/>
              <w:rPr>
                <w:sz w:val="24"/>
                <w:szCs w:val="24"/>
                <w:lang w:bidi="en-US"/>
              </w:rPr>
            </w:pPr>
            <w:r w:rsidRPr="00515358">
              <w:rPr>
                <w:sz w:val="24"/>
                <w:szCs w:val="24"/>
                <w:lang w:bidi="en-US"/>
              </w:rPr>
              <w:t>320</w:t>
            </w:r>
          </w:p>
        </w:tc>
      </w:tr>
      <w:tr w:rsidR="00515358" w:rsidRPr="00515358" w:rsidTr="00582064">
        <w:trPr>
          <w:trHeight w:val="270"/>
          <w:jc w:val="center"/>
        </w:trPr>
        <w:tc>
          <w:tcPr>
            <w:tcW w:w="4538" w:type="dxa"/>
          </w:tcPr>
          <w:p w:rsidR="00515358" w:rsidRPr="00582064" w:rsidRDefault="00515358" w:rsidP="00582064">
            <w:pPr>
              <w:tabs>
                <w:tab w:val="left" w:pos="980"/>
              </w:tabs>
              <w:ind w:right="283"/>
              <w:jc w:val="both"/>
              <w:rPr>
                <w:sz w:val="24"/>
                <w:szCs w:val="24"/>
              </w:rPr>
            </w:pPr>
            <w:r w:rsidRPr="00582064">
              <w:rPr>
                <w:sz w:val="24"/>
                <w:szCs w:val="24"/>
              </w:rPr>
              <w:t>плоский прокат з складних сплаві</w:t>
            </w:r>
            <w:proofErr w:type="gramStart"/>
            <w:r w:rsidRPr="00582064">
              <w:rPr>
                <w:sz w:val="24"/>
                <w:szCs w:val="24"/>
              </w:rPr>
              <w:t>в</w:t>
            </w:r>
            <w:proofErr w:type="gramEnd"/>
          </w:p>
        </w:tc>
        <w:tc>
          <w:tcPr>
            <w:tcW w:w="1917" w:type="dxa"/>
          </w:tcPr>
          <w:p w:rsidR="00515358" w:rsidRPr="00515358" w:rsidRDefault="00515358" w:rsidP="00582064">
            <w:pPr>
              <w:pStyle w:val="aa"/>
              <w:tabs>
                <w:tab w:val="left" w:pos="980"/>
              </w:tabs>
              <w:ind w:right="283"/>
              <w:jc w:val="both"/>
              <w:rPr>
                <w:sz w:val="24"/>
                <w:szCs w:val="24"/>
                <w:lang w:bidi="en-US"/>
              </w:rPr>
            </w:pPr>
            <w:r w:rsidRPr="00515358">
              <w:rPr>
                <w:sz w:val="24"/>
                <w:szCs w:val="24"/>
                <w:lang w:bidi="en-US"/>
              </w:rPr>
              <w:t>134</w:t>
            </w:r>
          </w:p>
        </w:tc>
        <w:tc>
          <w:tcPr>
            <w:tcW w:w="2059" w:type="dxa"/>
          </w:tcPr>
          <w:p w:rsidR="00515358" w:rsidRPr="00515358" w:rsidRDefault="00515358" w:rsidP="00582064">
            <w:pPr>
              <w:pStyle w:val="aa"/>
              <w:tabs>
                <w:tab w:val="left" w:pos="980"/>
              </w:tabs>
              <w:ind w:right="283"/>
              <w:jc w:val="both"/>
              <w:rPr>
                <w:sz w:val="24"/>
                <w:szCs w:val="24"/>
                <w:lang w:bidi="en-US"/>
              </w:rPr>
            </w:pPr>
            <w:r w:rsidRPr="00515358">
              <w:rPr>
                <w:sz w:val="24"/>
                <w:szCs w:val="24"/>
                <w:lang w:bidi="en-US"/>
              </w:rPr>
              <w:t>1300</w:t>
            </w:r>
          </w:p>
        </w:tc>
      </w:tr>
      <w:tr w:rsidR="00515358" w:rsidRPr="00515358" w:rsidTr="00582064">
        <w:trPr>
          <w:trHeight w:val="277"/>
          <w:jc w:val="center"/>
        </w:trPr>
        <w:tc>
          <w:tcPr>
            <w:tcW w:w="4538" w:type="dxa"/>
          </w:tcPr>
          <w:p w:rsidR="00515358" w:rsidRPr="00582064" w:rsidRDefault="00515358" w:rsidP="00582064">
            <w:pPr>
              <w:tabs>
                <w:tab w:val="left" w:pos="980"/>
              </w:tabs>
              <w:ind w:right="283"/>
              <w:jc w:val="both"/>
              <w:rPr>
                <w:sz w:val="24"/>
                <w:szCs w:val="24"/>
                <w:lang w:bidi="en-US"/>
              </w:rPr>
            </w:pPr>
            <w:r w:rsidRPr="00582064">
              <w:rPr>
                <w:sz w:val="24"/>
                <w:szCs w:val="24"/>
                <w:lang w:bidi="en-US"/>
              </w:rPr>
              <w:t>алюмінієве литво</w:t>
            </w:r>
          </w:p>
        </w:tc>
        <w:tc>
          <w:tcPr>
            <w:tcW w:w="1917" w:type="dxa"/>
          </w:tcPr>
          <w:p w:rsidR="00515358" w:rsidRPr="00515358" w:rsidRDefault="00515358" w:rsidP="00582064">
            <w:pPr>
              <w:pStyle w:val="aa"/>
              <w:tabs>
                <w:tab w:val="left" w:pos="980"/>
              </w:tabs>
              <w:ind w:right="283"/>
              <w:jc w:val="both"/>
              <w:rPr>
                <w:sz w:val="24"/>
                <w:szCs w:val="24"/>
                <w:lang w:bidi="en-US"/>
              </w:rPr>
            </w:pPr>
            <w:r w:rsidRPr="00515358">
              <w:rPr>
                <w:sz w:val="24"/>
                <w:szCs w:val="24"/>
                <w:lang w:bidi="en-US"/>
              </w:rPr>
              <w:t>96</w:t>
            </w:r>
          </w:p>
        </w:tc>
        <w:tc>
          <w:tcPr>
            <w:tcW w:w="2059" w:type="dxa"/>
          </w:tcPr>
          <w:p w:rsidR="00515358" w:rsidRPr="00515358" w:rsidRDefault="00515358" w:rsidP="00582064">
            <w:pPr>
              <w:pStyle w:val="aa"/>
              <w:tabs>
                <w:tab w:val="left" w:pos="980"/>
              </w:tabs>
              <w:ind w:right="283"/>
              <w:jc w:val="both"/>
              <w:rPr>
                <w:sz w:val="24"/>
                <w:szCs w:val="24"/>
                <w:lang w:bidi="en-US"/>
              </w:rPr>
            </w:pPr>
            <w:r w:rsidRPr="00515358">
              <w:rPr>
                <w:sz w:val="24"/>
                <w:szCs w:val="24"/>
                <w:lang w:bidi="en-US"/>
              </w:rPr>
              <w:t>235</w:t>
            </w:r>
          </w:p>
        </w:tc>
      </w:tr>
      <w:tr w:rsidR="00582064" w:rsidRPr="00515358" w:rsidTr="00582064">
        <w:trPr>
          <w:trHeight w:val="267"/>
          <w:jc w:val="center"/>
        </w:trPr>
        <w:tc>
          <w:tcPr>
            <w:tcW w:w="4538" w:type="dxa"/>
          </w:tcPr>
          <w:p w:rsidR="00582064" w:rsidRPr="00582064" w:rsidRDefault="00582064" w:rsidP="00582064">
            <w:pPr>
              <w:tabs>
                <w:tab w:val="left" w:pos="980"/>
              </w:tabs>
              <w:ind w:right="283"/>
              <w:jc w:val="both"/>
              <w:rPr>
                <w:sz w:val="24"/>
                <w:szCs w:val="24"/>
                <w:lang w:bidi="en-US"/>
              </w:rPr>
            </w:pPr>
            <w:r w:rsidRPr="00582064">
              <w:rPr>
                <w:sz w:val="24"/>
                <w:szCs w:val="24"/>
                <w:lang w:bidi="en-US"/>
              </w:rPr>
              <w:t>Заводи вторинної обробки:</w:t>
            </w:r>
          </w:p>
        </w:tc>
        <w:tc>
          <w:tcPr>
            <w:tcW w:w="3976" w:type="dxa"/>
            <w:gridSpan w:val="2"/>
          </w:tcPr>
          <w:p w:rsidR="00582064" w:rsidRPr="00515358" w:rsidRDefault="00582064" w:rsidP="00582064">
            <w:pPr>
              <w:pStyle w:val="aa"/>
              <w:tabs>
                <w:tab w:val="left" w:pos="980"/>
              </w:tabs>
              <w:ind w:right="283"/>
              <w:jc w:val="both"/>
              <w:rPr>
                <w:sz w:val="24"/>
                <w:szCs w:val="24"/>
                <w:lang w:bidi="en-US"/>
              </w:rPr>
            </w:pPr>
          </w:p>
        </w:tc>
      </w:tr>
      <w:tr w:rsidR="00515358" w:rsidRPr="00515358" w:rsidTr="00582064">
        <w:trPr>
          <w:trHeight w:val="272"/>
          <w:jc w:val="center"/>
        </w:trPr>
        <w:tc>
          <w:tcPr>
            <w:tcW w:w="4538" w:type="dxa"/>
          </w:tcPr>
          <w:p w:rsidR="00515358" w:rsidRPr="00582064" w:rsidRDefault="00515358" w:rsidP="00582064">
            <w:pPr>
              <w:tabs>
                <w:tab w:val="left" w:pos="980"/>
              </w:tabs>
              <w:ind w:right="283"/>
              <w:jc w:val="both"/>
              <w:rPr>
                <w:sz w:val="24"/>
                <w:szCs w:val="24"/>
                <w:lang w:bidi="en-US"/>
              </w:rPr>
            </w:pPr>
            <w:r w:rsidRPr="00582064">
              <w:rPr>
                <w:sz w:val="24"/>
                <w:szCs w:val="24"/>
                <w:lang w:bidi="en-US"/>
              </w:rPr>
              <w:t>алюмінієва фольга</w:t>
            </w:r>
          </w:p>
        </w:tc>
        <w:tc>
          <w:tcPr>
            <w:tcW w:w="1917" w:type="dxa"/>
          </w:tcPr>
          <w:p w:rsidR="00515358" w:rsidRPr="00515358" w:rsidRDefault="00515358" w:rsidP="00582064">
            <w:pPr>
              <w:pStyle w:val="aa"/>
              <w:tabs>
                <w:tab w:val="left" w:pos="980"/>
              </w:tabs>
              <w:ind w:right="283"/>
              <w:jc w:val="both"/>
              <w:rPr>
                <w:sz w:val="24"/>
                <w:szCs w:val="24"/>
                <w:lang w:bidi="en-US"/>
              </w:rPr>
            </w:pPr>
            <w:r w:rsidRPr="00515358">
              <w:rPr>
                <w:sz w:val="24"/>
                <w:szCs w:val="24"/>
                <w:lang w:bidi="en-US"/>
              </w:rPr>
              <w:t>0,7</w:t>
            </w:r>
          </w:p>
        </w:tc>
        <w:tc>
          <w:tcPr>
            <w:tcW w:w="2059" w:type="dxa"/>
          </w:tcPr>
          <w:p w:rsidR="00515358" w:rsidRPr="00515358" w:rsidRDefault="00515358" w:rsidP="00582064">
            <w:pPr>
              <w:pStyle w:val="aa"/>
              <w:tabs>
                <w:tab w:val="left" w:pos="980"/>
              </w:tabs>
              <w:ind w:right="283"/>
              <w:jc w:val="both"/>
              <w:rPr>
                <w:sz w:val="24"/>
                <w:szCs w:val="24"/>
                <w:lang w:bidi="en-US"/>
              </w:rPr>
            </w:pPr>
            <w:r w:rsidRPr="00515358">
              <w:rPr>
                <w:sz w:val="24"/>
                <w:szCs w:val="24"/>
                <w:lang w:bidi="en-US"/>
              </w:rPr>
              <w:t>17</w:t>
            </w:r>
          </w:p>
        </w:tc>
      </w:tr>
      <w:tr w:rsidR="00515358" w:rsidRPr="00515358" w:rsidTr="00582064">
        <w:trPr>
          <w:trHeight w:val="261"/>
          <w:jc w:val="center"/>
        </w:trPr>
        <w:tc>
          <w:tcPr>
            <w:tcW w:w="4538" w:type="dxa"/>
          </w:tcPr>
          <w:p w:rsidR="00515358" w:rsidRPr="00582064" w:rsidRDefault="00E65C07" w:rsidP="00582064">
            <w:pPr>
              <w:tabs>
                <w:tab w:val="left" w:pos="980"/>
              </w:tabs>
              <w:ind w:right="283"/>
              <w:jc w:val="both"/>
              <w:rPr>
                <w:sz w:val="24"/>
                <w:szCs w:val="24"/>
                <w:lang w:bidi="en-US"/>
              </w:rPr>
            </w:pPr>
            <w:r>
              <w:rPr>
                <w:sz w:val="24"/>
                <w:szCs w:val="24"/>
                <w:lang w:val="uk-UA" w:bidi="en-US"/>
              </w:rPr>
              <w:t>б</w:t>
            </w:r>
            <w:r w:rsidR="00515358" w:rsidRPr="00582064">
              <w:rPr>
                <w:sz w:val="24"/>
                <w:szCs w:val="24"/>
                <w:lang w:bidi="en-US"/>
              </w:rPr>
              <w:t>ронзо</w:t>
            </w:r>
            <w:r w:rsidR="003E08B8" w:rsidRPr="00582064">
              <w:rPr>
                <w:sz w:val="24"/>
                <w:szCs w:val="24"/>
                <w:lang w:val="en-US" w:bidi="en-US"/>
              </w:rPr>
              <w:t>-</w:t>
            </w:r>
            <w:r w:rsidR="00515358" w:rsidRPr="00582064">
              <w:rPr>
                <w:sz w:val="24"/>
                <w:szCs w:val="24"/>
                <w:lang w:bidi="en-US"/>
              </w:rPr>
              <w:t>латуне лиття</w:t>
            </w:r>
          </w:p>
        </w:tc>
        <w:tc>
          <w:tcPr>
            <w:tcW w:w="1917" w:type="dxa"/>
          </w:tcPr>
          <w:p w:rsidR="00515358" w:rsidRPr="00515358" w:rsidRDefault="00515358" w:rsidP="00582064">
            <w:pPr>
              <w:pStyle w:val="aa"/>
              <w:tabs>
                <w:tab w:val="left" w:pos="980"/>
              </w:tabs>
              <w:ind w:right="283"/>
              <w:jc w:val="both"/>
              <w:rPr>
                <w:sz w:val="24"/>
                <w:szCs w:val="24"/>
                <w:lang w:bidi="en-US"/>
              </w:rPr>
            </w:pPr>
            <w:r w:rsidRPr="00515358">
              <w:rPr>
                <w:sz w:val="24"/>
                <w:szCs w:val="24"/>
                <w:lang w:bidi="en-US"/>
              </w:rPr>
              <w:t>6</w:t>
            </w:r>
          </w:p>
        </w:tc>
        <w:tc>
          <w:tcPr>
            <w:tcW w:w="2059" w:type="dxa"/>
          </w:tcPr>
          <w:p w:rsidR="00515358" w:rsidRPr="00515358" w:rsidRDefault="00515358" w:rsidP="00582064">
            <w:pPr>
              <w:pStyle w:val="aa"/>
              <w:tabs>
                <w:tab w:val="left" w:pos="980"/>
              </w:tabs>
              <w:ind w:right="283"/>
              <w:jc w:val="both"/>
              <w:rPr>
                <w:sz w:val="24"/>
                <w:szCs w:val="24"/>
                <w:lang w:bidi="en-US"/>
              </w:rPr>
            </w:pPr>
            <w:r w:rsidRPr="00515358">
              <w:rPr>
                <w:sz w:val="24"/>
                <w:szCs w:val="24"/>
                <w:lang w:bidi="en-US"/>
              </w:rPr>
              <w:t>19</w:t>
            </w:r>
          </w:p>
        </w:tc>
      </w:tr>
    </w:tbl>
    <w:p w:rsidR="00763280" w:rsidRDefault="00763280" w:rsidP="00763280">
      <w:pPr>
        <w:tabs>
          <w:tab w:val="left" w:pos="980"/>
        </w:tabs>
        <w:spacing w:line="360" w:lineRule="auto"/>
        <w:ind w:left="-284" w:right="-142" w:firstLine="709"/>
        <w:jc w:val="both"/>
        <w:rPr>
          <w:sz w:val="28"/>
          <w:szCs w:val="28"/>
          <w:lang w:val="uk-UA"/>
        </w:rPr>
      </w:pPr>
    </w:p>
    <w:p w:rsidR="00C951C1" w:rsidRDefault="00763280" w:rsidP="00763280">
      <w:pPr>
        <w:tabs>
          <w:tab w:val="left" w:pos="980"/>
        </w:tabs>
        <w:spacing w:line="360" w:lineRule="auto"/>
        <w:ind w:left="-284" w:right="-142" w:firstLine="709"/>
        <w:jc w:val="both"/>
        <w:rPr>
          <w:sz w:val="28"/>
          <w:szCs w:val="28"/>
          <w:lang w:val="uk-UA"/>
        </w:rPr>
      </w:pPr>
      <w:r w:rsidRPr="00763280">
        <w:rPr>
          <w:sz w:val="28"/>
          <w:szCs w:val="28"/>
          <w:lang w:val="uk-UA"/>
        </w:rPr>
        <w:t>Забруднені стічні води заводів обох видів містять в основному мінеральні домішки різних важких металів (мідь, цинк, нікель), сірчану і азотну кислоти, масляні емульсії</w:t>
      </w:r>
      <w:r>
        <w:rPr>
          <w:sz w:val="28"/>
          <w:szCs w:val="28"/>
          <w:lang w:val="uk-UA"/>
        </w:rPr>
        <w:t>.</w:t>
      </w:r>
    </w:p>
    <w:p w:rsidR="00763280" w:rsidRDefault="00763280" w:rsidP="00763280">
      <w:pPr>
        <w:tabs>
          <w:tab w:val="left" w:pos="980"/>
        </w:tabs>
        <w:spacing w:line="360" w:lineRule="auto"/>
        <w:ind w:left="-284" w:right="-142" w:firstLine="709"/>
        <w:jc w:val="both"/>
        <w:rPr>
          <w:sz w:val="28"/>
          <w:szCs w:val="28"/>
          <w:lang w:val="uk-UA"/>
        </w:rPr>
        <w:sectPr w:rsidR="00763280" w:rsidSect="00FD4C16">
          <w:headerReference w:type="first" r:id="rId15"/>
          <w:pgSz w:w="11906" w:h="16838" w:code="9"/>
          <w:pgMar w:top="1134" w:right="709" w:bottom="1134" w:left="1701" w:header="142" w:footer="363" w:gutter="0"/>
          <w:cols w:space="708"/>
          <w:titlePg/>
          <w:docGrid w:linePitch="360"/>
        </w:sectPr>
      </w:pPr>
    </w:p>
    <w:p w:rsidR="002B1957" w:rsidRDefault="00763280" w:rsidP="00763280">
      <w:pPr>
        <w:pStyle w:val="aa"/>
        <w:tabs>
          <w:tab w:val="left" w:pos="426"/>
        </w:tabs>
        <w:spacing w:line="360" w:lineRule="auto"/>
        <w:ind w:left="-284" w:right="-142"/>
        <w:jc w:val="both"/>
        <w:rPr>
          <w:sz w:val="28"/>
          <w:szCs w:val="28"/>
          <w:lang w:val="uk-UA"/>
        </w:rPr>
      </w:pPr>
      <w:r>
        <w:rPr>
          <w:sz w:val="28"/>
          <w:szCs w:val="28"/>
          <w:lang w:val="uk-UA"/>
        </w:rPr>
        <w:lastRenderedPageBreak/>
        <w:tab/>
      </w:r>
      <w:r w:rsidR="00582064">
        <w:rPr>
          <w:sz w:val="28"/>
          <w:szCs w:val="28"/>
          <w:lang w:val="uk-UA"/>
        </w:rPr>
        <w:t xml:space="preserve">Концентрація цинка в відпрацьованих травильних розчинах </w:t>
      </w:r>
      <w:r w:rsidR="00E65C07">
        <w:rPr>
          <w:sz w:val="28"/>
          <w:szCs w:val="28"/>
          <w:lang w:val="uk-UA"/>
        </w:rPr>
        <w:t xml:space="preserve"> 35 – 50 г/л, промивні води </w:t>
      </w:r>
      <w:r w:rsidR="00CF5465">
        <w:rPr>
          <w:sz w:val="28"/>
          <w:szCs w:val="28"/>
          <w:lang w:val="uk-UA"/>
        </w:rPr>
        <w:t xml:space="preserve"> 0,2 – 4.7 г/л,</w:t>
      </w:r>
      <w:r w:rsidR="00582064">
        <w:rPr>
          <w:sz w:val="28"/>
          <w:szCs w:val="28"/>
          <w:lang w:val="uk-UA"/>
        </w:rPr>
        <w:t xml:space="preserve"> </w:t>
      </w:r>
      <w:r w:rsidR="00CF5465">
        <w:rPr>
          <w:sz w:val="28"/>
          <w:szCs w:val="28"/>
          <w:lang w:val="uk-UA"/>
        </w:rPr>
        <w:t>о</w:t>
      </w:r>
      <w:r w:rsidR="00515358" w:rsidRPr="00515358">
        <w:rPr>
          <w:sz w:val="28"/>
          <w:szCs w:val="28"/>
        </w:rPr>
        <w:t>рієнтовний склад стічних вод</w:t>
      </w:r>
      <w:r w:rsidR="00CF5465">
        <w:rPr>
          <w:sz w:val="28"/>
          <w:szCs w:val="28"/>
          <w:lang w:val="uk-UA"/>
        </w:rPr>
        <w:t>. Б</w:t>
      </w:r>
      <w:r w:rsidR="00515358" w:rsidRPr="00515358">
        <w:rPr>
          <w:sz w:val="28"/>
          <w:szCs w:val="28"/>
        </w:rPr>
        <w:t>ільш точний склад стічних вод приймають за даними технологів заводів.</w:t>
      </w:r>
    </w:p>
    <w:p w:rsidR="002B1957" w:rsidRPr="002B1957" w:rsidRDefault="002B1957" w:rsidP="00FD4C16">
      <w:pPr>
        <w:pStyle w:val="aa"/>
        <w:tabs>
          <w:tab w:val="left" w:pos="980"/>
        </w:tabs>
        <w:spacing w:line="360" w:lineRule="auto"/>
        <w:ind w:left="-142" w:right="-2"/>
        <w:jc w:val="both"/>
        <w:rPr>
          <w:sz w:val="28"/>
          <w:szCs w:val="28"/>
          <w:lang w:val="uk-UA"/>
        </w:rPr>
      </w:pPr>
    </w:p>
    <w:p w:rsidR="002B1957" w:rsidRPr="002B1957" w:rsidRDefault="002B1957" w:rsidP="00FD4C16">
      <w:pPr>
        <w:pStyle w:val="aa"/>
        <w:tabs>
          <w:tab w:val="left" w:pos="980"/>
        </w:tabs>
        <w:spacing w:line="360" w:lineRule="auto"/>
        <w:ind w:left="-142" w:right="-2"/>
        <w:jc w:val="center"/>
        <w:rPr>
          <w:sz w:val="28"/>
          <w:szCs w:val="28"/>
          <w:lang w:val="uk-UA"/>
        </w:rPr>
      </w:pPr>
      <w:r w:rsidRPr="002B1957">
        <w:rPr>
          <w:sz w:val="28"/>
          <w:szCs w:val="28"/>
        </w:rPr>
        <w:t>1.</w:t>
      </w:r>
      <w:r>
        <w:rPr>
          <w:sz w:val="28"/>
          <w:szCs w:val="28"/>
          <w:lang w:val="uk-UA"/>
        </w:rPr>
        <w:t>5</w:t>
      </w:r>
      <w:r w:rsidRPr="002B1957">
        <w:rPr>
          <w:sz w:val="28"/>
          <w:szCs w:val="28"/>
        </w:rPr>
        <w:t xml:space="preserve"> </w:t>
      </w:r>
      <w:r w:rsidR="005E4DA0">
        <w:rPr>
          <w:sz w:val="28"/>
          <w:szCs w:val="28"/>
          <w:lang w:val="uk-UA"/>
        </w:rPr>
        <w:t xml:space="preserve"> </w:t>
      </w:r>
      <w:r w:rsidRPr="002B1957">
        <w:rPr>
          <w:sz w:val="28"/>
          <w:szCs w:val="28"/>
          <w:lang w:val="uk-UA"/>
        </w:rPr>
        <w:t xml:space="preserve">Класифікація методів очищення промислових </w:t>
      </w:r>
      <w:proofErr w:type="gramStart"/>
      <w:r w:rsidRPr="002B1957">
        <w:rPr>
          <w:sz w:val="28"/>
          <w:szCs w:val="28"/>
          <w:lang w:val="uk-UA"/>
        </w:rPr>
        <w:t>ст</w:t>
      </w:r>
      <w:proofErr w:type="gramEnd"/>
      <w:r w:rsidRPr="002B1957">
        <w:rPr>
          <w:sz w:val="28"/>
          <w:szCs w:val="28"/>
          <w:lang w:val="uk-UA"/>
        </w:rPr>
        <w:t>ічних вод</w:t>
      </w:r>
    </w:p>
    <w:p w:rsidR="00580AE5" w:rsidRPr="00580AE5" w:rsidRDefault="00580AE5" w:rsidP="00FD4C16">
      <w:pPr>
        <w:pStyle w:val="aa"/>
        <w:tabs>
          <w:tab w:val="left" w:pos="980"/>
        </w:tabs>
        <w:spacing w:line="360" w:lineRule="auto"/>
        <w:ind w:left="-142" w:right="-2"/>
        <w:jc w:val="both"/>
        <w:rPr>
          <w:sz w:val="28"/>
          <w:szCs w:val="28"/>
        </w:rPr>
      </w:pPr>
    </w:p>
    <w:p w:rsidR="00580AE5" w:rsidRPr="002B1957" w:rsidRDefault="00580AE5" w:rsidP="005E4DA0">
      <w:pPr>
        <w:pStyle w:val="aa"/>
        <w:tabs>
          <w:tab w:val="left" w:pos="426"/>
        </w:tabs>
        <w:spacing w:line="360" w:lineRule="auto"/>
        <w:ind w:left="-284" w:right="-142" w:firstLine="709"/>
        <w:jc w:val="both"/>
        <w:rPr>
          <w:sz w:val="28"/>
          <w:szCs w:val="28"/>
          <w:lang w:val="uk-UA"/>
        </w:rPr>
      </w:pPr>
      <w:r w:rsidRPr="00580AE5">
        <w:rPr>
          <w:sz w:val="28"/>
          <w:szCs w:val="28"/>
        </w:rPr>
        <w:tab/>
        <w:t xml:space="preserve">Основними критеріями при виборі технології очищення </w:t>
      </w:r>
      <w:proofErr w:type="gramStart"/>
      <w:r w:rsidRPr="00580AE5">
        <w:rPr>
          <w:sz w:val="28"/>
          <w:szCs w:val="28"/>
        </w:rPr>
        <w:t>ст</w:t>
      </w:r>
      <w:proofErr w:type="gramEnd"/>
      <w:r w:rsidRPr="00580AE5">
        <w:rPr>
          <w:sz w:val="28"/>
          <w:szCs w:val="28"/>
        </w:rPr>
        <w:t>ічних вод промислових підприємств є склад води, а саме наявність у ній</w:t>
      </w:r>
      <w:r w:rsidR="005E4DA0">
        <w:rPr>
          <w:sz w:val="28"/>
          <w:szCs w:val="28"/>
        </w:rPr>
        <w:t xml:space="preserve"> тих або інших забруднювачів [</w:t>
      </w:r>
      <w:r w:rsidR="005E4DA0">
        <w:rPr>
          <w:sz w:val="28"/>
          <w:szCs w:val="28"/>
          <w:lang w:val="uk-UA"/>
        </w:rPr>
        <w:t>8</w:t>
      </w:r>
      <w:r w:rsidRPr="00580AE5">
        <w:rPr>
          <w:sz w:val="28"/>
          <w:szCs w:val="28"/>
        </w:rPr>
        <w:t xml:space="preserve">]. Відповідно до складу води, витрати, площі </w:t>
      </w:r>
      <w:proofErr w:type="gramStart"/>
      <w:r w:rsidRPr="00580AE5">
        <w:rPr>
          <w:sz w:val="28"/>
          <w:szCs w:val="28"/>
        </w:rPr>
        <w:t>п</w:t>
      </w:r>
      <w:proofErr w:type="gramEnd"/>
      <w:r w:rsidRPr="00580AE5">
        <w:rPr>
          <w:sz w:val="28"/>
          <w:szCs w:val="28"/>
        </w:rPr>
        <w:t xml:space="preserve">ідприємства проектуються локальні й загальні системи очищення стічних вод промислових підприємств. Одним з основних видів забруднень виробничих </w:t>
      </w:r>
      <w:proofErr w:type="gramStart"/>
      <w:r w:rsidRPr="00580AE5">
        <w:rPr>
          <w:sz w:val="28"/>
          <w:szCs w:val="28"/>
        </w:rPr>
        <w:t>ст</w:t>
      </w:r>
      <w:proofErr w:type="gramEnd"/>
      <w:r w:rsidRPr="00580AE5">
        <w:rPr>
          <w:sz w:val="28"/>
          <w:szCs w:val="28"/>
        </w:rPr>
        <w:t xml:space="preserve">ічних вод є нерозчинні (легкі й важкі) мінеральні і органічні домішки, концентрація яких коливається в широких межах. У зв'язку з опублікуванням в 1957 </w:t>
      </w:r>
      <w:proofErr w:type="gramStart"/>
      <w:r w:rsidRPr="00580AE5">
        <w:rPr>
          <w:sz w:val="28"/>
          <w:szCs w:val="28"/>
        </w:rPr>
        <w:t>р</w:t>
      </w:r>
      <w:proofErr w:type="gramEnd"/>
      <w:r>
        <w:rPr>
          <w:sz w:val="28"/>
          <w:szCs w:val="28"/>
          <w:lang w:val="uk-UA"/>
        </w:rPr>
        <w:t xml:space="preserve"> </w:t>
      </w:r>
      <w:r w:rsidRPr="00580AE5">
        <w:rPr>
          <w:sz w:val="28"/>
          <w:szCs w:val="28"/>
        </w:rPr>
        <w:t>«Тимчасових правил скидання стічних вод в рибогосподарські водойми», в яких допустима концентрація цинку після змішування промислових стічних вод з водами во</w:t>
      </w:r>
      <w:r w:rsidR="002B1957">
        <w:rPr>
          <w:sz w:val="28"/>
          <w:szCs w:val="28"/>
        </w:rPr>
        <w:t>дойм була встановлена в 0,01 мг</w:t>
      </w:r>
      <w:r w:rsidRPr="00580AE5">
        <w:rPr>
          <w:sz w:val="28"/>
          <w:szCs w:val="28"/>
        </w:rPr>
        <w:t>/</w:t>
      </w:r>
      <w:r w:rsidR="002B1957">
        <w:rPr>
          <w:sz w:val="28"/>
          <w:szCs w:val="28"/>
          <w:lang w:val="uk-UA"/>
        </w:rPr>
        <w:t>л</w:t>
      </w:r>
      <w:r w:rsidR="002B1957">
        <w:rPr>
          <w:sz w:val="28"/>
          <w:szCs w:val="28"/>
        </w:rPr>
        <w:t>, замість 5,0 мг/</w:t>
      </w:r>
      <w:r w:rsidRPr="00580AE5">
        <w:rPr>
          <w:sz w:val="28"/>
          <w:szCs w:val="28"/>
        </w:rPr>
        <w:t xml:space="preserve">л, раніше допускалися нормами Держсанінспекцією, виникла необхідність розробити метод глибокого очищення </w:t>
      </w:r>
      <w:proofErr w:type="gramStart"/>
      <w:r w:rsidRPr="00580AE5">
        <w:rPr>
          <w:sz w:val="28"/>
          <w:szCs w:val="28"/>
        </w:rPr>
        <w:t>ст</w:t>
      </w:r>
      <w:proofErr w:type="gramEnd"/>
      <w:r w:rsidRPr="00580AE5">
        <w:rPr>
          <w:sz w:val="28"/>
          <w:szCs w:val="28"/>
        </w:rPr>
        <w:t xml:space="preserve">ічних вод від цинку. Очищення </w:t>
      </w:r>
      <w:proofErr w:type="gramStart"/>
      <w:r w:rsidRPr="00580AE5">
        <w:rPr>
          <w:sz w:val="28"/>
          <w:szCs w:val="28"/>
        </w:rPr>
        <w:t>ст</w:t>
      </w:r>
      <w:proofErr w:type="gramEnd"/>
      <w:r w:rsidRPr="00580AE5">
        <w:rPr>
          <w:sz w:val="28"/>
          <w:szCs w:val="28"/>
        </w:rPr>
        <w:t>ічних вод від іонів цинку проводиться також шляхом обробки їх вапняним молоком до pH, рівного 9</w:t>
      </w:r>
      <w:r w:rsidR="00CF5465">
        <w:rPr>
          <w:sz w:val="28"/>
          <w:szCs w:val="28"/>
          <w:lang w:val="uk-UA"/>
        </w:rPr>
        <w:t xml:space="preserve"> </w:t>
      </w:r>
      <w:r w:rsidRPr="00580AE5">
        <w:rPr>
          <w:sz w:val="28"/>
          <w:szCs w:val="28"/>
        </w:rPr>
        <w:t>-</w:t>
      </w:r>
      <w:r w:rsidR="00CF5465">
        <w:rPr>
          <w:sz w:val="28"/>
          <w:szCs w:val="28"/>
          <w:lang w:val="uk-UA"/>
        </w:rPr>
        <w:t xml:space="preserve"> </w:t>
      </w:r>
      <w:r w:rsidRPr="00580AE5">
        <w:rPr>
          <w:sz w:val="28"/>
          <w:szCs w:val="28"/>
        </w:rPr>
        <w:t xml:space="preserve">10. При цьому цинк випадає в осад у вигляді гідроксиду, яка при подальшому </w:t>
      </w:r>
      <w:proofErr w:type="gramStart"/>
      <w:r w:rsidRPr="00580AE5">
        <w:rPr>
          <w:sz w:val="28"/>
          <w:szCs w:val="28"/>
        </w:rPr>
        <w:t>п</w:t>
      </w:r>
      <w:proofErr w:type="gramEnd"/>
      <w:r w:rsidRPr="00580AE5">
        <w:rPr>
          <w:sz w:val="28"/>
          <w:szCs w:val="28"/>
        </w:rPr>
        <w:t>ідвищенні pH може частково розчинятися, даючи цинкати. При початковому вмі</w:t>
      </w:r>
      <w:proofErr w:type="gramStart"/>
      <w:r w:rsidRPr="00580AE5">
        <w:rPr>
          <w:sz w:val="28"/>
          <w:szCs w:val="28"/>
        </w:rPr>
        <w:t>ст</w:t>
      </w:r>
      <w:proofErr w:type="gramEnd"/>
      <w:r w:rsidRPr="00580AE5">
        <w:rPr>
          <w:sz w:val="28"/>
          <w:szCs w:val="28"/>
        </w:rPr>
        <w:t>і ц</w:t>
      </w:r>
      <w:r w:rsidR="002B1957">
        <w:rPr>
          <w:sz w:val="28"/>
          <w:szCs w:val="28"/>
        </w:rPr>
        <w:t>инку в стічної рідини до 350 мг/</w:t>
      </w:r>
      <w:r w:rsidRPr="00580AE5">
        <w:rPr>
          <w:sz w:val="28"/>
          <w:szCs w:val="28"/>
        </w:rPr>
        <w:t>л він витягується цілком. Обмінна</w:t>
      </w:r>
      <w:r w:rsidR="002B1957">
        <w:rPr>
          <w:sz w:val="28"/>
          <w:szCs w:val="28"/>
        </w:rPr>
        <w:t xml:space="preserve"> здатність фільтрів дорівнює 7%</w:t>
      </w:r>
      <w:r w:rsidR="002B1957">
        <w:rPr>
          <w:sz w:val="28"/>
          <w:szCs w:val="28"/>
          <w:lang w:val="uk-UA"/>
        </w:rPr>
        <w:t>.</w:t>
      </w:r>
    </w:p>
    <w:p w:rsidR="00580AE5" w:rsidRPr="00580AE5" w:rsidRDefault="00580AE5" w:rsidP="005E4DA0">
      <w:pPr>
        <w:pStyle w:val="aa"/>
        <w:tabs>
          <w:tab w:val="left" w:pos="980"/>
        </w:tabs>
        <w:spacing w:line="360" w:lineRule="auto"/>
        <w:ind w:left="-284" w:right="-142" w:firstLine="709"/>
        <w:jc w:val="both"/>
        <w:rPr>
          <w:sz w:val="28"/>
          <w:szCs w:val="28"/>
        </w:rPr>
      </w:pPr>
      <w:proofErr w:type="gramStart"/>
      <w:r w:rsidRPr="00580AE5">
        <w:rPr>
          <w:sz w:val="28"/>
          <w:szCs w:val="28"/>
        </w:rPr>
        <w:t>Ст</w:t>
      </w:r>
      <w:proofErr w:type="gramEnd"/>
      <w:r w:rsidRPr="00580AE5">
        <w:rPr>
          <w:sz w:val="28"/>
          <w:szCs w:val="28"/>
        </w:rPr>
        <w:t>ічні води, що містять сполуки ціану (ціаніди) і шестивалентного хрому, відносяться до числа найбільш отруйних виробничих стоків, очищення яких</w:t>
      </w:r>
      <w:r w:rsidR="005E4DA0">
        <w:rPr>
          <w:sz w:val="28"/>
          <w:szCs w:val="28"/>
        </w:rPr>
        <w:t xml:space="preserve"> приділяється особлива увага [</w:t>
      </w:r>
      <w:r w:rsidR="005E4DA0">
        <w:rPr>
          <w:sz w:val="28"/>
          <w:szCs w:val="28"/>
          <w:lang w:val="uk-UA"/>
        </w:rPr>
        <w:t>9</w:t>
      </w:r>
      <w:r w:rsidRPr="00580AE5">
        <w:rPr>
          <w:sz w:val="28"/>
          <w:szCs w:val="28"/>
        </w:rPr>
        <w:t>].</w:t>
      </w:r>
    </w:p>
    <w:p w:rsidR="00580AE5" w:rsidRPr="00580AE5" w:rsidRDefault="00580AE5" w:rsidP="005E4DA0">
      <w:pPr>
        <w:pStyle w:val="aa"/>
        <w:tabs>
          <w:tab w:val="left" w:pos="426"/>
        </w:tabs>
        <w:spacing w:line="360" w:lineRule="auto"/>
        <w:ind w:left="-284" w:right="-142" w:firstLine="709"/>
        <w:jc w:val="both"/>
        <w:rPr>
          <w:sz w:val="28"/>
          <w:szCs w:val="28"/>
        </w:rPr>
      </w:pPr>
      <w:r w:rsidRPr="00580AE5">
        <w:rPr>
          <w:sz w:val="28"/>
          <w:szCs w:val="28"/>
        </w:rPr>
        <w:tab/>
        <w:t xml:space="preserve">При високих концентраціях цих речовин ефект зниження менше, </w:t>
      </w:r>
      <w:proofErr w:type="gramStart"/>
      <w:r w:rsidRPr="00580AE5">
        <w:rPr>
          <w:sz w:val="28"/>
          <w:szCs w:val="28"/>
        </w:rPr>
        <w:t>ніж</w:t>
      </w:r>
      <w:proofErr w:type="gramEnd"/>
      <w:r w:rsidRPr="00580AE5">
        <w:rPr>
          <w:sz w:val="28"/>
          <w:szCs w:val="28"/>
        </w:rPr>
        <w:t xml:space="preserve"> при малих. За даними досліджень стічних вод, навіть після механічної та біологічної очистки в 90% ви</w:t>
      </w:r>
      <w:r w:rsidR="00CF5465">
        <w:rPr>
          <w:sz w:val="28"/>
          <w:szCs w:val="28"/>
        </w:rPr>
        <w:t xml:space="preserve">падків </w:t>
      </w:r>
      <w:proofErr w:type="gramStart"/>
      <w:r w:rsidR="00CF5465">
        <w:rPr>
          <w:sz w:val="28"/>
          <w:szCs w:val="28"/>
        </w:rPr>
        <w:t>в</w:t>
      </w:r>
      <w:proofErr w:type="gramEnd"/>
      <w:r w:rsidR="00CF5465">
        <w:rPr>
          <w:sz w:val="28"/>
          <w:szCs w:val="28"/>
        </w:rPr>
        <w:t xml:space="preserve"> стічних водах містилис</w:t>
      </w:r>
      <w:r w:rsidR="00CF5465">
        <w:rPr>
          <w:sz w:val="28"/>
          <w:szCs w:val="28"/>
          <w:lang w:val="uk-UA"/>
        </w:rPr>
        <w:t>ь</w:t>
      </w:r>
      <w:r w:rsidRPr="00580AE5">
        <w:rPr>
          <w:sz w:val="28"/>
          <w:szCs w:val="28"/>
        </w:rPr>
        <w:t xml:space="preserve"> шкідливі неорганічні сполуки в підвищених концентраціях. На деяких комунальних спорудах по очищенню </w:t>
      </w:r>
      <w:proofErr w:type="gramStart"/>
      <w:r w:rsidRPr="00580AE5">
        <w:rPr>
          <w:sz w:val="28"/>
          <w:szCs w:val="28"/>
        </w:rPr>
        <w:lastRenderedPageBreak/>
        <w:t>ст</w:t>
      </w:r>
      <w:proofErr w:type="gramEnd"/>
      <w:r w:rsidRPr="00580AE5">
        <w:rPr>
          <w:sz w:val="28"/>
          <w:szCs w:val="28"/>
        </w:rPr>
        <w:t>ічних вод, незважаючи на вживані відстійники, центрифуги, мембранні фільтри і аеротенки, повн</w:t>
      </w:r>
      <w:r w:rsidR="005E4DA0">
        <w:rPr>
          <w:sz w:val="28"/>
          <w:szCs w:val="28"/>
        </w:rPr>
        <w:t>е очищення від металів вияви</w:t>
      </w:r>
      <w:r w:rsidR="005E4DA0">
        <w:rPr>
          <w:sz w:val="28"/>
          <w:szCs w:val="28"/>
          <w:lang w:val="uk-UA"/>
        </w:rPr>
        <w:t>ти</w:t>
      </w:r>
      <w:r w:rsidRPr="00580AE5">
        <w:rPr>
          <w:sz w:val="28"/>
          <w:szCs w:val="28"/>
        </w:rPr>
        <w:t xml:space="preserve"> неможливою, а зміст деяких металів, наприклад кадмію, цинку, ртуті. У побутових стоках навіть після доочистки на швидких фільтрах вміст металів знижувався незначно.</w:t>
      </w:r>
    </w:p>
    <w:p w:rsidR="00580AE5" w:rsidRPr="00580AE5" w:rsidRDefault="002B1957" w:rsidP="005E4DA0">
      <w:pPr>
        <w:pStyle w:val="aa"/>
        <w:tabs>
          <w:tab w:val="left" w:pos="426"/>
        </w:tabs>
        <w:spacing w:line="360" w:lineRule="auto"/>
        <w:ind w:left="-284" w:right="-142" w:firstLine="709"/>
        <w:jc w:val="both"/>
        <w:rPr>
          <w:sz w:val="28"/>
          <w:szCs w:val="28"/>
        </w:rPr>
      </w:pPr>
      <w:r>
        <w:rPr>
          <w:sz w:val="28"/>
          <w:szCs w:val="28"/>
          <w:lang w:val="uk-UA"/>
        </w:rPr>
        <w:tab/>
      </w:r>
      <w:r w:rsidR="00580AE5" w:rsidRPr="00580AE5">
        <w:rPr>
          <w:sz w:val="28"/>
          <w:szCs w:val="28"/>
        </w:rPr>
        <w:t xml:space="preserve">Для очищення </w:t>
      </w:r>
      <w:proofErr w:type="gramStart"/>
      <w:r w:rsidR="00580AE5" w:rsidRPr="00580AE5">
        <w:rPr>
          <w:sz w:val="28"/>
          <w:szCs w:val="28"/>
        </w:rPr>
        <w:t>ст</w:t>
      </w:r>
      <w:proofErr w:type="gramEnd"/>
      <w:r w:rsidR="00580AE5" w:rsidRPr="00580AE5">
        <w:rPr>
          <w:sz w:val="28"/>
          <w:szCs w:val="28"/>
        </w:rPr>
        <w:t>ічних вод промислових підприємств застосовують:</w:t>
      </w:r>
    </w:p>
    <w:p w:rsidR="00580AE5" w:rsidRPr="00580AE5" w:rsidRDefault="00580AE5" w:rsidP="005E4DA0">
      <w:pPr>
        <w:pStyle w:val="aa"/>
        <w:numPr>
          <w:ilvl w:val="0"/>
          <w:numId w:val="11"/>
        </w:numPr>
        <w:tabs>
          <w:tab w:val="left" w:pos="980"/>
        </w:tabs>
        <w:spacing w:line="360" w:lineRule="auto"/>
        <w:ind w:left="-284" w:right="-142" w:firstLine="709"/>
        <w:jc w:val="both"/>
        <w:rPr>
          <w:sz w:val="28"/>
          <w:szCs w:val="28"/>
          <w:lang w:bidi="en-US"/>
        </w:rPr>
      </w:pPr>
      <w:r w:rsidRPr="00580AE5">
        <w:rPr>
          <w:sz w:val="28"/>
          <w:szCs w:val="28"/>
          <w:lang w:bidi="en-US"/>
        </w:rPr>
        <w:t>хі</w:t>
      </w:r>
      <w:proofErr w:type="gramStart"/>
      <w:r w:rsidRPr="00580AE5">
        <w:rPr>
          <w:sz w:val="28"/>
          <w:szCs w:val="28"/>
          <w:lang w:bidi="en-US"/>
        </w:rPr>
        <w:t>м</w:t>
      </w:r>
      <w:proofErr w:type="gramEnd"/>
      <w:r w:rsidRPr="00580AE5">
        <w:rPr>
          <w:sz w:val="28"/>
          <w:szCs w:val="28"/>
          <w:lang w:bidi="en-US"/>
        </w:rPr>
        <w:t>ічні (нейтрал</w:t>
      </w:r>
      <w:r w:rsidR="002B1957">
        <w:rPr>
          <w:sz w:val="28"/>
          <w:szCs w:val="28"/>
          <w:lang w:bidi="en-US"/>
        </w:rPr>
        <w:t>ізація, коагуляція, флокуляція)</w:t>
      </w:r>
      <w:r w:rsidR="002B1957">
        <w:rPr>
          <w:sz w:val="28"/>
          <w:szCs w:val="28"/>
          <w:lang w:val="uk-UA" w:bidi="en-US"/>
        </w:rPr>
        <w:t>;</w:t>
      </w:r>
    </w:p>
    <w:p w:rsidR="006F6CCA" w:rsidRPr="006F6CCA" w:rsidRDefault="00782D11" w:rsidP="005E4DA0">
      <w:pPr>
        <w:pStyle w:val="aa"/>
        <w:numPr>
          <w:ilvl w:val="0"/>
          <w:numId w:val="11"/>
        </w:numPr>
        <w:tabs>
          <w:tab w:val="left" w:pos="980"/>
        </w:tabs>
        <w:spacing w:line="360" w:lineRule="auto"/>
        <w:ind w:left="-284" w:right="-142" w:firstLine="709"/>
        <w:jc w:val="both"/>
        <w:rPr>
          <w:sz w:val="28"/>
          <w:szCs w:val="28"/>
          <w:lang w:bidi="en-US"/>
        </w:rPr>
      </w:pPr>
      <w:proofErr w:type="gramStart"/>
      <w:r>
        <w:rPr>
          <w:sz w:val="28"/>
          <w:szCs w:val="28"/>
          <w:lang w:bidi="en-US"/>
        </w:rPr>
        <w:t>фізико-хімічні</w:t>
      </w:r>
      <w:r>
        <w:rPr>
          <w:sz w:val="28"/>
          <w:szCs w:val="28"/>
          <w:lang w:bidi="en-US"/>
        </w:rPr>
        <w:tab/>
        <w:t xml:space="preserve">(флотація, </w:t>
      </w:r>
      <w:r w:rsidR="00580AE5" w:rsidRPr="00580AE5">
        <w:rPr>
          <w:sz w:val="28"/>
          <w:szCs w:val="28"/>
          <w:lang w:bidi="en-US"/>
        </w:rPr>
        <w:t>сор</w:t>
      </w:r>
      <w:r>
        <w:rPr>
          <w:sz w:val="28"/>
          <w:szCs w:val="28"/>
          <w:lang w:bidi="en-US"/>
        </w:rPr>
        <w:t>бція, екстракція, евапорація,</w:t>
      </w:r>
      <w:r w:rsidR="002B1957">
        <w:rPr>
          <w:sz w:val="28"/>
          <w:szCs w:val="28"/>
          <w:lang w:val="uk-UA" w:bidi="en-US"/>
        </w:rPr>
        <w:t xml:space="preserve"> </w:t>
      </w:r>
      <w:r w:rsidR="002B1957">
        <w:rPr>
          <w:sz w:val="28"/>
          <w:szCs w:val="28"/>
          <w:lang w:bidi="en-US"/>
        </w:rPr>
        <w:t>а</w:t>
      </w:r>
      <w:r w:rsidR="002B1957">
        <w:rPr>
          <w:sz w:val="28"/>
          <w:szCs w:val="28"/>
          <w:lang w:val="uk-UA" w:bidi="en-US"/>
        </w:rPr>
        <w:t xml:space="preserve"> </w:t>
      </w:r>
      <w:r w:rsidR="00580AE5" w:rsidRPr="00580AE5">
        <w:rPr>
          <w:sz w:val="28"/>
          <w:szCs w:val="28"/>
          <w:lang w:bidi="en-US"/>
        </w:rPr>
        <w:t>також</w:t>
      </w:r>
      <w:proofErr w:type="gramEnd"/>
    </w:p>
    <w:p w:rsidR="00580AE5" w:rsidRPr="00580AE5" w:rsidRDefault="006F6CCA" w:rsidP="005E4DA0">
      <w:pPr>
        <w:pStyle w:val="aa"/>
        <w:tabs>
          <w:tab w:val="left" w:pos="980"/>
        </w:tabs>
        <w:spacing w:line="360" w:lineRule="auto"/>
        <w:ind w:left="-284" w:right="-142" w:firstLine="709"/>
        <w:jc w:val="both"/>
        <w:rPr>
          <w:sz w:val="28"/>
          <w:szCs w:val="28"/>
          <w:lang w:bidi="en-US"/>
        </w:rPr>
      </w:pPr>
      <w:r>
        <w:rPr>
          <w:sz w:val="28"/>
          <w:szCs w:val="28"/>
          <w:lang w:val="uk-UA" w:bidi="en-US"/>
        </w:rPr>
        <w:tab/>
      </w:r>
      <w:r w:rsidR="00580AE5" w:rsidRPr="00580AE5">
        <w:rPr>
          <w:sz w:val="28"/>
          <w:szCs w:val="28"/>
          <w:lang w:bidi="en-US"/>
        </w:rPr>
        <w:t>електрохімічні методи</w:t>
      </w:r>
      <w:r w:rsidR="00782D11">
        <w:rPr>
          <w:sz w:val="28"/>
          <w:szCs w:val="28"/>
          <w:lang w:bidi="en-US"/>
        </w:rPr>
        <w:t>)</w:t>
      </w:r>
      <w:r w:rsidR="00580AE5" w:rsidRPr="00580AE5">
        <w:rPr>
          <w:sz w:val="28"/>
          <w:szCs w:val="28"/>
          <w:lang w:bidi="en-US"/>
        </w:rPr>
        <w:t xml:space="preserve">, </w:t>
      </w:r>
      <w:proofErr w:type="gramStart"/>
      <w:r w:rsidR="00580AE5" w:rsidRPr="00580AE5">
        <w:rPr>
          <w:sz w:val="28"/>
          <w:szCs w:val="28"/>
          <w:lang w:bidi="en-US"/>
        </w:rPr>
        <w:t>пов'язан</w:t>
      </w:r>
      <w:proofErr w:type="gramEnd"/>
      <w:r w:rsidR="00580AE5" w:rsidRPr="00580AE5">
        <w:rPr>
          <w:sz w:val="28"/>
          <w:szCs w:val="28"/>
          <w:lang w:bidi="en-US"/>
        </w:rPr>
        <w:t>і з накладенням електричного поля</w:t>
      </w:r>
      <w:r w:rsidR="002B1957">
        <w:rPr>
          <w:sz w:val="28"/>
          <w:szCs w:val="28"/>
          <w:lang w:val="uk-UA" w:bidi="en-US"/>
        </w:rPr>
        <w:t>;</w:t>
      </w:r>
    </w:p>
    <w:p w:rsidR="00580AE5" w:rsidRPr="00580AE5" w:rsidRDefault="00580AE5" w:rsidP="005E4DA0">
      <w:pPr>
        <w:pStyle w:val="aa"/>
        <w:numPr>
          <w:ilvl w:val="0"/>
          <w:numId w:val="11"/>
        </w:numPr>
        <w:tabs>
          <w:tab w:val="left" w:pos="980"/>
        </w:tabs>
        <w:spacing w:line="360" w:lineRule="auto"/>
        <w:ind w:left="-284" w:right="-142" w:firstLine="709"/>
        <w:jc w:val="both"/>
        <w:rPr>
          <w:sz w:val="28"/>
          <w:szCs w:val="28"/>
          <w:lang w:bidi="en-US"/>
        </w:rPr>
      </w:pPr>
      <w:r w:rsidRPr="00580AE5">
        <w:rPr>
          <w:sz w:val="28"/>
          <w:szCs w:val="28"/>
          <w:lang w:bidi="en-US"/>
        </w:rPr>
        <w:t>еле</w:t>
      </w:r>
      <w:r w:rsidR="002B1957">
        <w:rPr>
          <w:sz w:val="28"/>
          <w:szCs w:val="28"/>
          <w:lang w:bidi="en-US"/>
        </w:rPr>
        <w:t>ктрокоагуляція, електрофлотація</w:t>
      </w:r>
      <w:r w:rsidR="002B1957">
        <w:rPr>
          <w:sz w:val="28"/>
          <w:szCs w:val="28"/>
          <w:lang w:val="uk-UA" w:bidi="en-US"/>
        </w:rPr>
        <w:t>;</w:t>
      </w:r>
    </w:p>
    <w:p w:rsidR="00580AE5" w:rsidRPr="002B1957" w:rsidRDefault="00580AE5" w:rsidP="005E4DA0">
      <w:pPr>
        <w:pStyle w:val="aa"/>
        <w:numPr>
          <w:ilvl w:val="0"/>
          <w:numId w:val="11"/>
        </w:numPr>
        <w:tabs>
          <w:tab w:val="left" w:pos="980"/>
        </w:tabs>
        <w:spacing w:line="360" w:lineRule="auto"/>
        <w:ind w:left="-284" w:right="-142" w:firstLine="709"/>
        <w:jc w:val="both"/>
        <w:rPr>
          <w:sz w:val="28"/>
          <w:szCs w:val="28"/>
          <w:lang w:bidi="en-US"/>
        </w:rPr>
      </w:pPr>
      <w:r w:rsidRPr="00580AE5">
        <w:rPr>
          <w:sz w:val="28"/>
          <w:szCs w:val="28"/>
          <w:lang w:bidi="en-US"/>
        </w:rPr>
        <w:t>комбіновані.</w:t>
      </w:r>
    </w:p>
    <w:p w:rsidR="00580AE5" w:rsidRPr="00580AE5" w:rsidRDefault="002B1957" w:rsidP="005E4DA0">
      <w:pPr>
        <w:pStyle w:val="aa"/>
        <w:tabs>
          <w:tab w:val="left" w:pos="426"/>
        </w:tabs>
        <w:spacing w:line="360" w:lineRule="auto"/>
        <w:ind w:left="-284" w:right="-142" w:firstLine="709"/>
        <w:jc w:val="both"/>
        <w:rPr>
          <w:sz w:val="28"/>
          <w:szCs w:val="28"/>
        </w:rPr>
      </w:pPr>
      <w:r>
        <w:rPr>
          <w:sz w:val="28"/>
          <w:szCs w:val="28"/>
          <w:lang w:val="uk-UA"/>
        </w:rPr>
        <w:tab/>
      </w:r>
      <w:r w:rsidR="00580AE5" w:rsidRPr="00580AE5">
        <w:rPr>
          <w:sz w:val="28"/>
          <w:szCs w:val="28"/>
        </w:rPr>
        <w:t xml:space="preserve">Залежно від вимог до якості очищеної води застосовують </w:t>
      </w:r>
      <w:proofErr w:type="gramStart"/>
      <w:r w:rsidR="00580AE5" w:rsidRPr="00580AE5">
        <w:rPr>
          <w:sz w:val="28"/>
          <w:szCs w:val="28"/>
        </w:rPr>
        <w:t>р</w:t>
      </w:r>
      <w:proofErr w:type="gramEnd"/>
      <w:r w:rsidR="00580AE5" w:rsidRPr="00580AE5">
        <w:rPr>
          <w:sz w:val="28"/>
          <w:szCs w:val="28"/>
        </w:rPr>
        <w:t>ізні очисні споруди:</w:t>
      </w:r>
    </w:p>
    <w:p w:rsidR="006F6CCA" w:rsidRPr="006F6CCA" w:rsidRDefault="00580AE5" w:rsidP="005E4DA0">
      <w:pPr>
        <w:pStyle w:val="aa"/>
        <w:numPr>
          <w:ilvl w:val="0"/>
          <w:numId w:val="11"/>
        </w:numPr>
        <w:tabs>
          <w:tab w:val="left" w:pos="980"/>
        </w:tabs>
        <w:spacing w:line="360" w:lineRule="auto"/>
        <w:ind w:left="-284" w:right="-142" w:firstLine="709"/>
        <w:jc w:val="both"/>
        <w:rPr>
          <w:sz w:val="28"/>
          <w:szCs w:val="28"/>
        </w:rPr>
      </w:pPr>
      <w:r w:rsidRPr="00580AE5">
        <w:rPr>
          <w:sz w:val="28"/>
          <w:szCs w:val="28"/>
        </w:rPr>
        <w:t xml:space="preserve">ґрати та </w:t>
      </w:r>
      <w:proofErr w:type="gramStart"/>
      <w:r w:rsidRPr="00580AE5">
        <w:rPr>
          <w:sz w:val="28"/>
          <w:szCs w:val="28"/>
        </w:rPr>
        <w:t>сітки</w:t>
      </w:r>
      <w:proofErr w:type="gramEnd"/>
      <w:r w:rsidRPr="00580AE5">
        <w:rPr>
          <w:sz w:val="28"/>
          <w:szCs w:val="28"/>
        </w:rPr>
        <w:t xml:space="preserve">, призначені для затримки крупних домішок, що </w:t>
      </w:r>
    </w:p>
    <w:p w:rsidR="00580AE5" w:rsidRPr="00580AE5" w:rsidRDefault="006F6CCA" w:rsidP="005E4DA0">
      <w:pPr>
        <w:pStyle w:val="aa"/>
        <w:tabs>
          <w:tab w:val="left" w:pos="980"/>
        </w:tabs>
        <w:spacing w:line="360" w:lineRule="auto"/>
        <w:ind w:left="-284" w:right="-142" w:firstLine="709"/>
        <w:jc w:val="both"/>
        <w:rPr>
          <w:sz w:val="28"/>
          <w:szCs w:val="28"/>
        </w:rPr>
      </w:pPr>
      <w:r>
        <w:rPr>
          <w:sz w:val="28"/>
          <w:szCs w:val="28"/>
          <w:lang w:val="uk-UA"/>
        </w:rPr>
        <w:tab/>
      </w:r>
      <w:r w:rsidR="00580AE5" w:rsidRPr="00580AE5">
        <w:rPr>
          <w:sz w:val="28"/>
          <w:szCs w:val="28"/>
        </w:rPr>
        <w:t>рухаються по каналу (</w:t>
      </w:r>
      <w:proofErr w:type="gramStart"/>
      <w:r w:rsidR="00580AE5" w:rsidRPr="00580AE5">
        <w:rPr>
          <w:sz w:val="28"/>
          <w:szCs w:val="28"/>
        </w:rPr>
        <w:t>проц</w:t>
      </w:r>
      <w:proofErr w:type="gramEnd"/>
      <w:r w:rsidR="00580AE5" w:rsidRPr="00580AE5">
        <w:rPr>
          <w:sz w:val="28"/>
          <w:szCs w:val="28"/>
        </w:rPr>
        <w:t>іджування);</w:t>
      </w:r>
    </w:p>
    <w:p w:rsidR="006F6CCA" w:rsidRPr="006F6CCA" w:rsidRDefault="00580AE5" w:rsidP="005E4DA0">
      <w:pPr>
        <w:pStyle w:val="aa"/>
        <w:numPr>
          <w:ilvl w:val="0"/>
          <w:numId w:val="11"/>
        </w:numPr>
        <w:tabs>
          <w:tab w:val="left" w:pos="980"/>
        </w:tabs>
        <w:spacing w:line="360" w:lineRule="auto"/>
        <w:ind w:left="-284" w:right="-142" w:firstLine="709"/>
        <w:jc w:val="both"/>
        <w:rPr>
          <w:sz w:val="28"/>
          <w:szCs w:val="28"/>
        </w:rPr>
      </w:pPr>
      <w:proofErr w:type="gramStart"/>
      <w:r w:rsidRPr="00580AE5">
        <w:rPr>
          <w:sz w:val="28"/>
          <w:szCs w:val="28"/>
        </w:rPr>
        <w:t>п</w:t>
      </w:r>
      <w:proofErr w:type="gramEnd"/>
      <w:r w:rsidRPr="00580AE5">
        <w:rPr>
          <w:sz w:val="28"/>
          <w:szCs w:val="28"/>
        </w:rPr>
        <w:t xml:space="preserve">іскоуловлювачі - для виділення важких мінеральних домішок, </w:t>
      </w:r>
    </w:p>
    <w:p w:rsidR="00580AE5" w:rsidRPr="00580AE5" w:rsidRDefault="006F6CCA" w:rsidP="005E4DA0">
      <w:pPr>
        <w:pStyle w:val="aa"/>
        <w:tabs>
          <w:tab w:val="left" w:pos="980"/>
        </w:tabs>
        <w:spacing w:line="360" w:lineRule="auto"/>
        <w:ind w:left="-284" w:right="-142" w:firstLine="709"/>
        <w:jc w:val="both"/>
        <w:rPr>
          <w:sz w:val="28"/>
          <w:szCs w:val="28"/>
        </w:rPr>
      </w:pPr>
      <w:r>
        <w:rPr>
          <w:sz w:val="28"/>
          <w:szCs w:val="28"/>
          <w:lang w:val="uk-UA"/>
        </w:rPr>
        <w:tab/>
      </w:r>
      <w:r w:rsidR="00580AE5" w:rsidRPr="00580AE5">
        <w:rPr>
          <w:sz w:val="28"/>
          <w:szCs w:val="28"/>
        </w:rPr>
        <w:t xml:space="preserve">головним чином, </w:t>
      </w:r>
      <w:proofErr w:type="gramStart"/>
      <w:r w:rsidR="00580AE5" w:rsidRPr="00580AE5">
        <w:rPr>
          <w:sz w:val="28"/>
          <w:szCs w:val="28"/>
        </w:rPr>
        <w:t>п</w:t>
      </w:r>
      <w:proofErr w:type="gramEnd"/>
      <w:r w:rsidR="00580AE5" w:rsidRPr="00580AE5">
        <w:rPr>
          <w:sz w:val="28"/>
          <w:szCs w:val="28"/>
        </w:rPr>
        <w:t>іску;</w:t>
      </w:r>
    </w:p>
    <w:p w:rsidR="00580AE5" w:rsidRPr="00580AE5" w:rsidRDefault="00580AE5" w:rsidP="005E4DA0">
      <w:pPr>
        <w:pStyle w:val="aa"/>
        <w:numPr>
          <w:ilvl w:val="0"/>
          <w:numId w:val="11"/>
        </w:numPr>
        <w:tabs>
          <w:tab w:val="left" w:pos="980"/>
        </w:tabs>
        <w:spacing w:line="360" w:lineRule="auto"/>
        <w:ind w:left="-284" w:right="-142" w:firstLine="709"/>
        <w:jc w:val="both"/>
        <w:rPr>
          <w:sz w:val="28"/>
          <w:szCs w:val="28"/>
        </w:rPr>
      </w:pPr>
      <w:r w:rsidRPr="00580AE5">
        <w:rPr>
          <w:sz w:val="28"/>
          <w:szCs w:val="28"/>
        </w:rPr>
        <w:t xml:space="preserve">відстійники та фільтри - для затримки більш </w:t>
      </w:r>
      <w:proofErr w:type="gramStart"/>
      <w:r w:rsidRPr="00580AE5">
        <w:rPr>
          <w:sz w:val="28"/>
          <w:szCs w:val="28"/>
        </w:rPr>
        <w:t>др</w:t>
      </w:r>
      <w:proofErr w:type="gramEnd"/>
      <w:r w:rsidRPr="00580AE5">
        <w:rPr>
          <w:sz w:val="28"/>
          <w:szCs w:val="28"/>
        </w:rPr>
        <w:t>ібних у воді домішок;</w:t>
      </w:r>
    </w:p>
    <w:p w:rsidR="00580AE5" w:rsidRPr="00580AE5" w:rsidRDefault="00580AE5" w:rsidP="005E4DA0">
      <w:pPr>
        <w:pStyle w:val="aa"/>
        <w:numPr>
          <w:ilvl w:val="0"/>
          <w:numId w:val="11"/>
        </w:numPr>
        <w:tabs>
          <w:tab w:val="left" w:pos="980"/>
        </w:tabs>
        <w:spacing w:line="360" w:lineRule="auto"/>
        <w:ind w:left="-284" w:right="-142" w:firstLine="709"/>
        <w:jc w:val="both"/>
        <w:rPr>
          <w:sz w:val="28"/>
          <w:szCs w:val="28"/>
          <w:lang w:bidi="en-US"/>
        </w:rPr>
      </w:pPr>
      <w:proofErr w:type="gramStart"/>
      <w:r w:rsidRPr="00580AE5">
        <w:rPr>
          <w:sz w:val="28"/>
          <w:szCs w:val="28"/>
          <w:lang w:bidi="en-US"/>
        </w:rPr>
        <w:t>г</w:t>
      </w:r>
      <w:proofErr w:type="gramEnd"/>
      <w:r w:rsidRPr="00580AE5">
        <w:rPr>
          <w:sz w:val="28"/>
          <w:szCs w:val="28"/>
          <w:lang w:bidi="en-US"/>
        </w:rPr>
        <w:t>ідроциклони та осаджувальні центрифуги.</w:t>
      </w:r>
    </w:p>
    <w:p w:rsidR="005E4DA0" w:rsidRDefault="00580AE5" w:rsidP="005E4DA0">
      <w:pPr>
        <w:pStyle w:val="aa"/>
        <w:tabs>
          <w:tab w:val="left" w:pos="426"/>
        </w:tabs>
        <w:spacing w:line="360" w:lineRule="auto"/>
        <w:ind w:left="-284" w:right="-142" w:firstLine="709"/>
        <w:jc w:val="both"/>
        <w:rPr>
          <w:sz w:val="28"/>
          <w:szCs w:val="28"/>
          <w:lang w:val="uk-UA"/>
        </w:rPr>
      </w:pPr>
      <w:r>
        <w:rPr>
          <w:sz w:val="28"/>
          <w:szCs w:val="28"/>
          <w:lang w:val="uk-UA" w:bidi="en-US"/>
        </w:rPr>
        <w:tab/>
      </w:r>
      <w:r w:rsidRPr="00580AE5">
        <w:rPr>
          <w:sz w:val="28"/>
          <w:szCs w:val="28"/>
          <w:lang w:val="uk-UA" w:bidi="en-US"/>
        </w:rPr>
        <w:t xml:space="preserve">Виробничі стічні води поділяють на дві основні категорії: забруднені і незабруднені («умовно чисті»). </w:t>
      </w:r>
      <w:r w:rsidRPr="00580AE5">
        <w:rPr>
          <w:sz w:val="28"/>
          <w:szCs w:val="28"/>
        </w:rPr>
        <w:t xml:space="preserve">На промислових </w:t>
      </w:r>
      <w:proofErr w:type="gramStart"/>
      <w:r w:rsidRPr="00580AE5">
        <w:rPr>
          <w:sz w:val="28"/>
          <w:szCs w:val="28"/>
        </w:rPr>
        <w:t>п</w:t>
      </w:r>
      <w:proofErr w:type="gramEnd"/>
      <w:r w:rsidRPr="00580AE5">
        <w:rPr>
          <w:sz w:val="28"/>
          <w:szCs w:val="28"/>
        </w:rPr>
        <w:t>ідприємствах значну частину води (на окремих виробництвах до 70</w:t>
      </w:r>
      <w:r w:rsidR="00CF5465">
        <w:rPr>
          <w:sz w:val="28"/>
          <w:szCs w:val="28"/>
          <w:lang w:val="uk-UA"/>
        </w:rPr>
        <w:t xml:space="preserve"> </w:t>
      </w:r>
      <w:r w:rsidRPr="00580AE5">
        <w:rPr>
          <w:sz w:val="28"/>
          <w:szCs w:val="28"/>
        </w:rPr>
        <w:t>–</w:t>
      </w:r>
      <w:r w:rsidR="00CF5465">
        <w:rPr>
          <w:sz w:val="28"/>
          <w:szCs w:val="28"/>
          <w:lang w:val="uk-UA"/>
        </w:rPr>
        <w:t xml:space="preserve"> </w:t>
      </w:r>
      <w:r w:rsidR="00CF5465">
        <w:rPr>
          <w:sz w:val="28"/>
          <w:szCs w:val="28"/>
        </w:rPr>
        <w:t>90</w:t>
      </w:r>
      <w:r w:rsidRPr="00580AE5">
        <w:rPr>
          <w:sz w:val="28"/>
          <w:szCs w:val="28"/>
        </w:rPr>
        <w:t>%) витрачають на охолодження устаткування, готової продукції тощо. Ця вода практично не</w:t>
      </w:r>
      <w:r w:rsidR="005E4DA0">
        <w:rPr>
          <w:sz w:val="28"/>
          <w:szCs w:val="28"/>
          <w:lang w:val="uk-UA"/>
        </w:rPr>
        <w:t xml:space="preserve"> </w:t>
      </w:r>
      <w:r w:rsidR="005E4DA0" w:rsidRPr="005E4DA0">
        <w:rPr>
          <w:sz w:val="28"/>
          <w:szCs w:val="28"/>
          <w:lang w:val="uk-UA"/>
        </w:rPr>
        <w:t>забруднюється, а лише нагрівається. Отже, до промислових стічн</w:t>
      </w:r>
      <w:r w:rsidR="005E4DA0">
        <w:rPr>
          <w:sz w:val="28"/>
          <w:szCs w:val="28"/>
          <w:lang w:val="uk-UA"/>
        </w:rPr>
        <w:t xml:space="preserve">их вод відносять </w:t>
      </w:r>
      <w:r w:rsidR="005E4DA0" w:rsidRPr="005E4DA0">
        <w:rPr>
          <w:sz w:val="28"/>
          <w:szCs w:val="28"/>
          <w:lang w:val="uk-UA"/>
        </w:rPr>
        <w:t>: умовно чисті - утворюються</w:t>
      </w:r>
      <w:r w:rsidR="005E4DA0" w:rsidRPr="005E4DA0">
        <w:rPr>
          <w:sz w:val="28"/>
          <w:szCs w:val="28"/>
          <w:lang w:val="uk-UA"/>
        </w:rPr>
        <w:tab/>
        <w:t xml:space="preserve"> від холодильних компресорних, теплообмінних апаратів, </w:t>
      </w:r>
      <w:r w:rsidR="005E4DA0">
        <w:rPr>
          <w:sz w:val="28"/>
          <w:szCs w:val="28"/>
          <w:lang w:val="uk-UA"/>
        </w:rPr>
        <w:t xml:space="preserve">від </w:t>
      </w:r>
      <w:r w:rsidR="005E4DA0" w:rsidRPr="005E4DA0">
        <w:rPr>
          <w:sz w:val="28"/>
          <w:szCs w:val="28"/>
          <w:lang w:val="uk-UA"/>
        </w:rPr>
        <w:t>охолодження основного виробничого обл</w:t>
      </w:r>
      <w:r w:rsidR="005E4DA0">
        <w:rPr>
          <w:sz w:val="28"/>
          <w:szCs w:val="28"/>
          <w:lang w:val="uk-UA"/>
        </w:rPr>
        <w:t xml:space="preserve">аднання, продуктів виробництва. </w:t>
      </w:r>
      <w:proofErr w:type="gramStart"/>
      <w:r w:rsidR="005E4DA0" w:rsidRPr="005E4DA0">
        <w:rPr>
          <w:sz w:val="28"/>
          <w:szCs w:val="28"/>
        </w:rPr>
        <w:t>Ц</w:t>
      </w:r>
      <w:proofErr w:type="gramEnd"/>
      <w:r w:rsidR="005E4DA0" w:rsidRPr="005E4DA0">
        <w:rPr>
          <w:sz w:val="28"/>
          <w:szCs w:val="28"/>
        </w:rPr>
        <w:t>і води мають високу температуру.</w:t>
      </w:r>
    </w:p>
    <w:p w:rsidR="00763280" w:rsidRPr="00763280" w:rsidRDefault="00763280" w:rsidP="00763280">
      <w:pPr>
        <w:pStyle w:val="aa"/>
        <w:tabs>
          <w:tab w:val="left" w:pos="426"/>
        </w:tabs>
        <w:spacing w:line="360" w:lineRule="auto"/>
        <w:ind w:left="-284" w:right="-142" w:firstLine="709"/>
        <w:jc w:val="both"/>
        <w:rPr>
          <w:sz w:val="28"/>
          <w:szCs w:val="28"/>
          <w:lang w:val="uk-UA"/>
        </w:rPr>
      </w:pPr>
      <w:proofErr w:type="gramStart"/>
      <w:r w:rsidRPr="00763280">
        <w:rPr>
          <w:sz w:val="28"/>
          <w:szCs w:val="28"/>
        </w:rPr>
        <w:t>П</w:t>
      </w:r>
      <w:proofErr w:type="gramEnd"/>
      <w:r w:rsidRPr="00763280">
        <w:rPr>
          <w:sz w:val="28"/>
          <w:szCs w:val="28"/>
        </w:rPr>
        <w:t>ісля охолодження їх зазвичай використовують повторно [1</w:t>
      </w:r>
      <w:r w:rsidRPr="00763280">
        <w:rPr>
          <w:sz w:val="28"/>
          <w:szCs w:val="28"/>
          <w:lang w:val="uk-UA"/>
        </w:rPr>
        <w:t>0</w:t>
      </w:r>
      <w:r w:rsidRPr="00763280">
        <w:rPr>
          <w:sz w:val="28"/>
          <w:szCs w:val="28"/>
        </w:rPr>
        <w:t>]</w:t>
      </w:r>
      <w:r w:rsidRPr="00763280">
        <w:rPr>
          <w:sz w:val="28"/>
          <w:szCs w:val="28"/>
          <w:lang w:val="uk-UA"/>
        </w:rPr>
        <w:t>:</w:t>
      </w:r>
    </w:p>
    <w:p w:rsidR="00763280" w:rsidRPr="00763280" w:rsidRDefault="00763280" w:rsidP="00763280">
      <w:pPr>
        <w:pStyle w:val="aa"/>
        <w:numPr>
          <w:ilvl w:val="0"/>
          <w:numId w:val="12"/>
        </w:numPr>
        <w:spacing w:line="360" w:lineRule="auto"/>
        <w:ind w:left="-284" w:right="-142" w:firstLine="709"/>
        <w:jc w:val="both"/>
        <w:rPr>
          <w:sz w:val="28"/>
          <w:szCs w:val="28"/>
        </w:rPr>
      </w:pPr>
      <w:r w:rsidRPr="00763280">
        <w:rPr>
          <w:sz w:val="28"/>
          <w:szCs w:val="28"/>
        </w:rPr>
        <w:t xml:space="preserve"> хімічно забруднені </w:t>
      </w:r>
      <w:proofErr w:type="gramStart"/>
      <w:r w:rsidRPr="00763280">
        <w:rPr>
          <w:sz w:val="28"/>
          <w:szCs w:val="28"/>
        </w:rPr>
        <w:t>ст</w:t>
      </w:r>
      <w:proofErr w:type="gramEnd"/>
      <w:r w:rsidRPr="00763280">
        <w:rPr>
          <w:sz w:val="28"/>
          <w:szCs w:val="28"/>
        </w:rPr>
        <w:t>ічні води;</w:t>
      </w:r>
    </w:p>
    <w:p w:rsidR="00763280" w:rsidRPr="00763280" w:rsidRDefault="00763280" w:rsidP="00763280">
      <w:pPr>
        <w:pStyle w:val="aa"/>
        <w:numPr>
          <w:ilvl w:val="0"/>
          <w:numId w:val="12"/>
        </w:numPr>
        <w:spacing w:line="360" w:lineRule="auto"/>
        <w:ind w:left="-284" w:right="-142" w:firstLine="709"/>
        <w:jc w:val="both"/>
        <w:rPr>
          <w:sz w:val="28"/>
          <w:szCs w:val="28"/>
        </w:rPr>
      </w:pPr>
      <w:r w:rsidRPr="00763280">
        <w:rPr>
          <w:sz w:val="28"/>
          <w:szCs w:val="28"/>
        </w:rPr>
        <w:t xml:space="preserve">поверхневі </w:t>
      </w:r>
      <w:proofErr w:type="gramStart"/>
      <w:r w:rsidRPr="00763280">
        <w:rPr>
          <w:sz w:val="28"/>
          <w:szCs w:val="28"/>
        </w:rPr>
        <w:t>ст</w:t>
      </w:r>
      <w:proofErr w:type="gramEnd"/>
      <w:r w:rsidRPr="00763280">
        <w:rPr>
          <w:sz w:val="28"/>
          <w:szCs w:val="28"/>
        </w:rPr>
        <w:t>ічні води, що збираються на території підприємств.</w:t>
      </w:r>
    </w:p>
    <w:p w:rsidR="00763280" w:rsidRPr="00763280" w:rsidRDefault="00763280" w:rsidP="005E4DA0">
      <w:pPr>
        <w:pStyle w:val="aa"/>
        <w:tabs>
          <w:tab w:val="left" w:pos="426"/>
        </w:tabs>
        <w:spacing w:line="360" w:lineRule="auto"/>
        <w:ind w:left="-284" w:right="-142" w:firstLine="709"/>
        <w:jc w:val="both"/>
        <w:rPr>
          <w:sz w:val="28"/>
          <w:szCs w:val="28"/>
        </w:rPr>
        <w:sectPr w:rsidR="00763280" w:rsidRPr="00763280" w:rsidSect="00FD4C16">
          <w:headerReference w:type="default" r:id="rId16"/>
          <w:headerReference w:type="first" r:id="rId17"/>
          <w:pgSz w:w="11906" w:h="16838" w:code="9"/>
          <w:pgMar w:top="1134" w:right="709" w:bottom="1134" w:left="1701" w:header="142" w:footer="363" w:gutter="0"/>
          <w:cols w:space="708"/>
          <w:titlePg/>
          <w:docGrid w:linePitch="360"/>
        </w:sectPr>
      </w:pPr>
    </w:p>
    <w:p w:rsidR="007E03CD" w:rsidRPr="007E03CD" w:rsidRDefault="00763280" w:rsidP="00763280">
      <w:pPr>
        <w:pStyle w:val="aa"/>
        <w:tabs>
          <w:tab w:val="left" w:pos="2360"/>
        </w:tabs>
        <w:spacing w:line="360" w:lineRule="auto"/>
        <w:ind w:left="-142" w:right="-2"/>
        <w:jc w:val="center"/>
        <w:rPr>
          <w:sz w:val="28"/>
          <w:szCs w:val="28"/>
          <w:lang w:val="uk-UA" w:bidi="en-US"/>
        </w:rPr>
      </w:pPr>
      <w:r>
        <w:rPr>
          <w:sz w:val="28"/>
          <w:szCs w:val="28"/>
          <w:lang w:val="uk-UA"/>
        </w:rPr>
        <w:lastRenderedPageBreak/>
        <w:t>1.6</w:t>
      </w:r>
      <w:r w:rsidR="007E03CD">
        <w:rPr>
          <w:sz w:val="28"/>
          <w:szCs w:val="28"/>
          <w:lang w:val="uk-UA" w:bidi="en-US"/>
        </w:rPr>
        <w:t xml:space="preserve"> </w:t>
      </w:r>
      <w:r w:rsidR="007E03CD" w:rsidRPr="007E03CD">
        <w:rPr>
          <w:sz w:val="28"/>
          <w:szCs w:val="28"/>
          <w:lang w:bidi="en-US"/>
        </w:rPr>
        <w:t>Хімічні методи очистки від Zn</w:t>
      </w:r>
      <w:r w:rsidR="007E03CD" w:rsidRPr="007E03CD">
        <w:rPr>
          <w:sz w:val="28"/>
          <w:szCs w:val="28"/>
          <w:vertAlign w:val="superscript"/>
          <w:lang w:bidi="en-US"/>
        </w:rPr>
        <w:t>2+</w:t>
      </w:r>
      <w:r w:rsidR="007E03CD" w:rsidRPr="007E03CD">
        <w:rPr>
          <w:sz w:val="28"/>
          <w:szCs w:val="28"/>
          <w:lang w:bidi="en-US"/>
        </w:rPr>
        <w:t>- вмісних промислових стічних во</w:t>
      </w:r>
      <w:r w:rsidR="007E03CD" w:rsidRPr="007E03CD">
        <w:rPr>
          <w:sz w:val="28"/>
          <w:szCs w:val="28"/>
          <w:lang w:val="uk-UA" w:bidi="en-US"/>
        </w:rPr>
        <w:t>д</w:t>
      </w:r>
    </w:p>
    <w:p w:rsidR="007E03CD" w:rsidRDefault="00580AE5" w:rsidP="007E03CD">
      <w:pPr>
        <w:pStyle w:val="aa"/>
        <w:tabs>
          <w:tab w:val="left" w:pos="980"/>
          <w:tab w:val="left" w:pos="1133"/>
        </w:tabs>
        <w:spacing w:line="360" w:lineRule="auto"/>
        <w:ind w:left="0" w:right="-2"/>
        <w:jc w:val="both"/>
        <w:rPr>
          <w:sz w:val="28"/>
          <w:szCs w:val="28"/>
          <w:lang w:val="uk-UA" w:bidi="en-US"/>
        </w:rPr>
      </w:pPr>
      <w:r w:rsidRPr="007E03CD">
        <w:rPr>
          <w:sz w:val="28"/>
          <w:szCs w:val="28"/>
          <w:lang w:val="uk-UA" w:bidi="en-US"/>
        </w:rPr>
        <w:tab/>
      </w:r>
    </w:p>
    <w:p w:rsidR="002B1957" w:rsidRPr="007E03CD" w:rsidRDefault="007E03CD" w:rsidP="005E4DA0">
      <w:pPr>
        <w:pStyle w:val="aa"/>
        <w:tabs>
          <w:tab w:val="left" w:pos="426"/>
          <w:tab w:val="left" w:pos="980"/>
        </w:tabs>
        <w:spacing w:line="360" w:lineRule="auto"/>
        <w:ind w:left="-284" w:right="-142" w:firstLine="709"/>
        <w:jc w:val="both"/>
        <w:rPr>
          <w:sz w:val="28"/>
          <w:szCs w:val="28"/>
          <w:lang w:val="uk-UA"/>
        </w:rPr>
      </w:pPr>
      <w:r>
        <w:rPr>
          <w:sz w:val="28"/>
          <w:szCs w:val="28"/>
          <w:lang w:val="uk-UA" w:bidi="en-US"/>
        </w:rPr>
        <w:tab/>
      </w:r>
      <w:r w:rsidR="00580AE5" w:rsidRPr="007E03CD">
        <w:rPr>
          <w:sz w:val="28"/>
          <w:szCs w:val="28"/>
          <w:lang w:val="uk-UA" w:bidi="en-US"/>
        </w:rPr>
        <w:t>Хімічні методи складаються з двох: нейтралізації і окислення</w:t>
      </w:r>
      <w:r w:rsidR="005E4DA0">
        <w:rPr>
          <w:sz w:val="28"/>
          <w:szCs w:val="28"/>
          <w:lang w:val="uk-UA" w:bidi="en-US"/>
        </w:rPr>
        <w:t xml:space="preserve"> </w:t>
      </w:r>
      <w:r w:rsidR="005E4DA0" w:rsidRPr="005E4DA0">
        <w:rPr>
          <w:sz w:val="28"/>
          <w:szCs w:val="28"/>
          <w:lang w:val="uk-UA" w:bidi="en-US"/>
        </w:rPr>
        <w:t>[11]</w:t>
      </w:r>
      <w:r w:rsidR="00580AE5" w:rsidRPr="007E03CD">
        <w:rPr>
          <w:sz w:val="28"/>
          <w:szCs w:val="28"/>
          <w:lang w:val="uk-UA" w:bidi="en-US"/>
        </w:rPr>
        <w:t xml:space="preserve">. </w:t>
      </w:r>
      <w:r w:rsidR="00580AE5" w:rsidRPr="007E03CD">
        <w:rPr>
          <w:sz w:val="28"/>
          <w:szCs w:val="28"/>
          <w:lang w:val="uk-UA"/>
        </w:rPr>
        <w:t xml:space="preserve">Цей метод застосовується як: самостійний в поєднанні </w:t>
      </w:r>
      <w:r w:rsidR="002B1957" w:rsidRPr="007E03CD">
        <w:rPr>
          <w:sz w:val="28"/>
          <w:szCs w:val="28"/>
          <w:lang w:val="uk-UA"/>
        </w:rPr>
        <w:t>з механічним і іншими методами:</w:t>
      </w:r>
    </w:p>
    <w:p w:rsidR="00580AE5" w:rsidRPr="002B1957" w:rsidRDefault="00CF5465" w:rsidP="00CF5465">
      <w:pPr>
        <w:pStyle w:val="aa"/>
        <w:numPr>
          <w:ilvl w:val="0"/>
          <w:numId w:val="30"/>
        </w:numPr>
        <w:tabs>
          <w:tab w:val="left" w:pos="426"/>
        </w:tabs>
        <w:spacing w:line="360" w:lineRule="auto"/>
        <w:ind w:left="-284" w:right="-142" w:firstLine="709"/>
        <w:jc w:val="both"/>
        <w:rPr>
          <w:sz w:val="28"/>
          <w:szCs w:val="28"/>
          <w:lang w:val="uk-UA"/>
        </w:rPr>
      </w:pPr>
      <w:r>
        <w:rPr>
          <w:sz w:val="28"/>
          <w:szCs w:val="28"/>
          <w:lang w:val="uk-UA"/>
        </w:rPr>
        <w:t xml:space="preserve"> </w:t>
      </w:r>
      <w:r w:rsidR="00580AE5" w:rsidRPr="002B1957">
        <w:rPr>
          <w:sz w:val="28"/>
          <w:szCs w:val="28"/>
          <w:lang w:val="uk-UA"/>
        </w:rPr>
        <w:t>попередній метод перед фізико</w:t>
      </w:r>
      <w:r>
        <w:rPr>
          <w:sz w:val="28"/>
          <w:szCs w:val="28"/>
          <w:lang w:val="uk-UA"/>
        </w:rPr>
        <w:t xml:space="preserve"> </w:t>
      </w:r>
      <w:r w:rsidR="00580AE5" w:rsidRPr="002B1957">
        <w:rPr>
          <w:sz w:val="28"/>
          <w:szCs w:val="28"/>
          <w:lang w:val="uk-UA"/>
        </w:rPr>
        <w:t>-</w:t>
      </w:r>
      <w:r>
        <w:rPr>
          <w:sz w:val="28"/>
          <w:szCs w:val="28"/>
          <w:lang w:val="uk-UA"/>
        </w:rPr>
        <w:t xml:space="preserve"> </w:t>
      </w:r>
      <w:r w:rsidR="00580AE5" w:rsidRPr="002B1957">
        <w:rPr>
          <w:sz w:val="28"/>
          <w:szCs w:val="28"/>
          <w:lang w:val="uk-UA"/>
        </w:rPr>
        <w:t>хімічної або біологічним очищенням;</w:t>
      </w:r>
    </w:p>
    <w:p w:rsidR="006F6CCA" w:rsidRDefault="00CF5465" w:rsidP="00CF5465">
      <w:pPr>
        <w:pStyle w:val="aa"/>
        <w:numPr>
          <w:ilvl w:val="0"/>
          <w:numId w:val="30"/>
        </w:numPr>
        <w:tabs>
          <w:tab w:val="left" w:pos="426"/>
        </w:tabs>
        <w:spacing w:line="360" w:lineRule="auto"/>
        <w:ind w:left="-284" w:right="-142" w:firstLine="709"/>
        <w:jc w:val="both"/>
        <w:rPr>
          <w:sz w:val="28"/>
          <w:szCs w:val="28"/>
          <w:lang w:val="uk-UA"/>
        </w:rPr>
      </w:pPr>
      <w:r>
        <w:rPr>
          <w:sz w:val="28"/>
          <w:szCs w:val="28"/>
          <w:lang w:val="uk-UA"/>
        </w:rPr>
        <w:t xml:space="preserve"> </w:t>
      </w:r>
      <w:r w:rsidR="00580AE5" w:rsidRPr="00DE0038">
        <w:rPr>
          <w:sz w:val="28"/>
          <w:szCs w:val="28"/>
          <w:lang w:val="uk-UA"/>
        </w:rPr>
        <w:t xml:space="preserve">метод глибокого очищення виробничих стічних вод з метою дезінфекції, </w:t>
      </w:r>
    </w:p>
    <w:p w:rsidR="00580AE5" w:rsidRPr="00DE0038" w:rsidRDefault="006F6CCA" w:rsidP="00CF5465">
      <w:pPr>
        <w:pStyle w:val="aa"/>
        <w:tabs>
          <w:tab w:val="left" w:pos="567"/>
        </w:tabs>
        <w:spacing w:line="360" w:lineRule="auto"/>
        <w:ind w:left="-284" w:right="-142" w:firstLine="709"/>
        <w:jc w:val="both"/>
        <w:rPr>
          <w:sz w:val="28"/>
          <w:szCs w:val="28"/>
          <w:lang w:val="uk-UA"/>
        </w:rPr>
      </w:pPr>
      <w:r>
        <w:rPr>
          <w:sz w:val="28"/>
          <w:szCs w:val="28"/>
          <w:lang w:val="uk-UA"/>
        </w:rPr>
        <w:tab/>
      </w:r>
      <w:r w:rsidR="00CF5465">
        <w:rPr>
          <w:sz w:val="28"/>
          <w:szCs w:val="28"/>
          <w:lang w:val="uk-UA"/>
        </w:rPr>
        <w:t xml:space="preserve"> </w:t>
      </w:r>
      <w:r w:rsidR="00580AE5" w:rsidRPr="00DE0038">
        <w:rPr>
          <w:sz w:val="28"/>
          <w:szCs w:val="28"/>
          <w:lang w:val="uk-UA"/>
        </w:rPr>
        <w:t>знебарвлення або вилучення з них різних компонентів.</w:t>
      </w:r>
    </w:p>
    <w:p w:rsidR="00CF5465" w:rsidRDefault="006F6CCA" w:rsidP="00CF5465">
      <w:pPr>
        <w:pStyle w:val="aa"/>
        <w:tabs>
          <w:tab w:val="left" w:pos="426"/>
        </w:tabs>
        <w:spacing w:line="360" w:lineRule="auto"/>
        <w:ind w:left="-284" w:right="-142" w:firstLine="709"/>
        <w:jc w:val="both"/>
        <w:rPr>
          <w:sz w:val="28"/>
          <w:szCs w:val="28"/>
          <w:lang w:val="uk-UA"/>
        </w:rPr>
      </w:pPr>
      <w:r>
        <w:rPr>
          <w:sz w:val="28"/>
          <w:szCs w:val="28"/>
          <w:lang w:val="uk-UA"/>
        </w:rPr>
        <w:tab/>
      </w:r>
      <w:r w:rsidR="00580AE5" w:rsidRPr="00580AE5">
        <w:rPr>
          <w:sz w:val="28"/>
          <w:szCs w:val="28"/>
        </w:rPr>
        <w:t xml:space="preserve">Хімічно забруднені </w:t>
      </w:r>
      <w:proofErr w:type="gramStart"/>
      <w:r w:rsidR="00580AE5" w:rsidRPr="00580AE5">
        <w:rPr>
          <w:sz w:val="28"/>
          <w:szCs w:val="28"/>
        </w:rPr>
        <w:t>ст</w:t>
      </w:r>
      <w:proofErr w:type="gramEnd"/>
      <w:r w:rsidR="00580AE5" w:rsidRPr="00580AE5">
        <w:rPr>
          <w:sz w:val="28"/>
          <w:szCs w:val="28"/>
        </w:rPr>
        <w:t>ічні во</w:t>
      </w:r>
      <w:r w:rsidR="00CF5465">
        <w:rPr>
          <w:sz w:val="28"/>
          <w:szCs w:val="28"/>
        </w:rPr>
        <w:t>ди, в свою чергу, поділяють на:</w:t>
      </w:r>
    </w:p>
    <w:p w:rsidR="006F6CCA" w:rsidRPr="00CF5465" w:rsidRDefault="00763280" w:rsidP="00CF5465">
      <w:pPr>
        <w:pStyle w:val="aa"/>
        <w:numPr>
          <w:ilvl w:val="0"/>
          <w:numId w:val="12"/>
        </w:numPr>
        <w:tabs>
          <w:tab w:val="left" w:pos="426"/>
        </w:tabs>
        <w:spacing w:line="360" w:lineRule="auto"/>
        <w:ind w:left="-284" w:right="-142" w:firstLine="709"/>
        <w:jc w:val="both"/>
        <w:rPr>
          <w:sz w:val="28"/>
          <w:szCs w:val="28"/>
          <w:lang w:val="uk-UA"/>
        </w:rPr>
      </w:pPr>
      <w:r>
        <w:rPr>
          <w:sz w:val="28"/>
          <w:szCs w:val="28"/>
          <w:lang w:val="uk-UA"/>
        </w:rPr>
        <w:t xml:space="preserve"> </w:t>
      </w:r>
      <w:r w:rsidR="00580AE5" w:rsidRPr="00CF5465">
        <w:rPr>
          <w:sz w:val="28"/>
          <w:szCs w:val="28"/>
          <w:lang w:val="uk-UA"/>
        </w:rPr>
        <w:t>органічно забруднені (підприємств</w:t>
      </w:r>
      <w:r w:rsidR="002B1957" w:rsidRPr="00CF5465">
        <w:rPr>
          <w:sz w:val="28"/>
          <w:szCs w:val="28"/>
          <w:lang w:val="uk-UA"/>
        </w:rPr>
        <w:t>а м’ясної, харчової, целюлозно</w:t>
      </w:r>
      <w:r w:rsidR="005E4DA0" w:rsidRPr="00CF5465">
        <w:rPr>
          <w:sz w:val="28"/>
          <w:szCs w:val="28"/>
          <w:lang w:val="uk-UA"/>
        </w:rPr>
        <w:t xml:space="preserve"> -</w:t>
      </w:r>
    </w:p>
    <w:p w:rsidR="00CF5465" w:rsidRDefault="00CF5465" w:rsidP="00CF5465">
      <w:pPr>
        <w:pStyle w:val="aa"/>
        <w:tabs>
          <w:tab w:val="left" w:pos="426"/>
        </w:tabs>
        <w:spacing w:line="360" w:lineRule="auto"/>
        <w:ind w:left="-284" w:right="-142" w:firstLine="709"/>
        <w:jc w:val="both"/>
        <w:rPr>
          <w:sz w:val="28"/>
          <w:szCs w:val="28"/>
          <w:lang w:val="uk-UA"/>
        </w:rPr>
      </w:pPr>
      <w:r>
        <w:rPr>
          <w:sz w:val="28"/>
          <w:szCs w:val="28"/>
          <w:lang w:val="uk-UA"/>
        </w:rPr>
        <w:tab/>
      </w:r>
      <w:r>
        <w:rPr>
          <w:sz w:val="28"/>
          <w:szCs w:val="28"/>
          <w:lang w:val="uk-UA"/>
        </w:rPr>
        <w:tab/>
      </w:r>
      <w:r w:rsidR="00763280">
        <w:rPr>
          <w:sz w:val="28"/>
          <w:szCs w:val="28"/>
          <w:lang w:val="uk-UA"/>
        </w:rPr>
        <w:t xml:space="preserve"> </w:t>
      </w:r>
      <w:r w:rsidR="00580AE5" w:rsidRPr="002B1957">
        <w:rPr>
          <w:sz w:val="28"/>
          <w:szCs w:val="28"/>
          <w:lang w:val="uk-UA"/>
        </w:rPr>
        <w:t xml:space="preserve">паперової, хімічної промисловості, заводи з виробництва пластмас, </w:t>
      </w:r>
    </w:p>
    <w:p w:rsidR="00580AE5" w:rsidRPr="00CF5465" w:rsidRDefault="00CF5465" w:rsidP="00CF5465">
      <w:pPr>
        <w:pStyle w:val="aa"/>
        <w:tabs>
          <w:tab w:val="left" w:pos="426"/>
        </w:tabs>
        <w:spacing w:line="360" w:lineRule="auto"/>
        <w:ind w:left="-284" w:right="-142" w:firstLine="709"/>
        <w:jc w:val="both"/>
        <w:rPr>
          <w:sz w:val="28"/>
          <w:szCs w:val="28"/>
          <w:lang w:val="uk-UA"/>
        </w:rPr>
      </w:pPr>
      <w:r>
        <w:rPr>
          <w:sz w:val="28"/>
          <w:szCs w:val="28"/>
          <w:lang w:val="uk-UA"/>
        </w:rPr>
        <w:tab/>
        <w:t xml:space="preserve">    </w:t>
      </w:r>
      <w:r w:rsidR="00763280">
        <w:rPr>
          <w:sz w:val="28"/>
          <w:szCs w:val="28"/>
          <w:lang w:val="uk-UA"/>
        </w:rPr>
        <w:t xml:space="preserve"> </w:t>
      </w:r>
      <w:r w:rsidR="00580AE5" w:rsidRPr="00CF5465">
        <w:rPr>
          <w:sz w:val="28"/>
          <w:szCs w:val="28"/>
          <w:lang w:val="uk-UA"/>
        </w:rPr>
        <w:t>каучуку);</w:t>
      </w:r>
    </w:p>
    <w:p w:rsidR="006F6CCA" w:rsidRDefault="00CF5465" w:rsidP="00CF5465">
      <w:pPr>
        <w:pStyle w:val="aa"/>
        <w:numPr>
          <w:ilvl w:val="0"/>
          <w:numId w:val="31"/>
        </w:numPr>
        <w:tabs>
          <w:tab w:val="left" w:pos="426"/>
        </w:tabs>
        <w:spacing w:line="360" w:lineRule="auto"/>
        <w:ind w:left="-284" w:right="-142" w:firstLine="709"/>
        <w:jc w:val="both"/>
        <w:rPr>
          <w:sz w:val="28"/>
          <w:szCs w:val="28"/>
          <w:lang w:val="uk-UA"/>
        </w:rPr>
      </w:pPr>
      <w:r>
        <w:rPr>
          <w:sz w:val="28"/>
          <w:szCs w:val="28"/>
          <w:lang w:val="uk-UA"/>
        </w:rPr>
        <w:t xml:space="preserve"> </w:t>
      </w:r>
      <w:r w:rsidR="00580AE5" w:rsidRPr="002B1957">
        <w:rPr>
          <w:sz w:val="28"/>
          <w:szCs w:val="28"/>
          <w:lang w:val="uk-UA"/>
        </w:rPr>
        <w:t>забруднені переважно мінеральними домішками (підприємства</w:t>
      </w:r>
    </w:p>
    <w:p w:rsidR="00CF5465" w:rsidRDefault="00580AE5" w:rsidP="00CF5465">
      <w:pPr>
        <w:pStyle w:val="aa"/>
        <w:tabs>
          <w:tab w:val="left" w:pos="426"/>
        </w:tabs>
        <w:spacing w:line="360" w:lineRule="auto"/>
        <w:ind w:left="567" w:right="-142"/>
        <w:jc w:val="both"/>
        <w:rPr>
          <w:sz w:val="28"/>
          <w:szCs w:val="28"/>
          <w:lang w:val="uk-UA"/>
        </w:rPr>
      </w:pPr>
      <w:r w:rsidRPr="002B1957">
        <w:rPr>
          <w:sz w:val="28"/>
          <w:szCs w:val="28"/>
          <w:lang w:val="uk-UA"/>
        </w:rPr>
        <w:t xml:space="preserve"> </w:t>
      </w:r>
      <w:r w:rsidR="00CF5465">
        <w:rPr>
          <w:sz w:val="28"/>
          <w:szCs w:val="28"/>
          <w:lang w:val="uk-UA"/>
        </w:rPr>
        <w:t xml:space="preserve">  </w:t>
      </w:r>
      <w:r w:rsidRPr="002B1957">
        <w:rPr>
          <w:sz w:val="28"/>
          <w:szCs w:val="28"/>
          <w:lang w:val="uk-UA"/>
        </w:rPr>
        <w:t>металургійної, машинобудівної, рудо</w:t>
      </w:r>
      <w:r w:rsidR="005E4DA0" w:rsidRPr="005E4DA0">
        <w:rPr>
          <w:sz w:val="28"/>
          <w:szCs w:val="28"/>
          <w:lang w:val="uk-UA"/>
        </w:rPr>
        <w:t xml:space="preserve"> </w:t>
      </w:r>
      <w:r w:rsidRPr="002B1957">
        <w:rPr>
          <w:sz w:val="28"/>
          <w:szCs w:val="28"/>
          <w:lang w:val="uk-UA"/>
        </w:rPr>
        <w:t xml:space="preserve">- й вуглевидобувної промисловості, </w:t>
      </w:r>
      <w:r w:rsidR="00CF5465">
        <w:rPr>
          <w:sz w:val="28"/>
          <w:szCs w:val="28"/>
          <w:lang w:val="uk-UA"/>
        </w:rPr>
        <w:t xml:space="preserve">   </w:t>
      </w:r>
    </w:p>
    <w:p w:rsidR="00CF5465" w:rsidRDefault="00CF5465" w:rsidP="00CF5465">
      <w:pPr>
        <w:pStyle w:val="aa"/>
        <w:tabs>
          <w:tab w:val="left" w:pos="426"/>
        </w:tabs>
        <w:spacing w:line="360" w:lineRule="auto"/>
        <w:ind w:left="567" w:right="-142"/>
        <w:jc w:val="both"/>
        <w:rPr>
          <w:sz w:val="28"/>
          <w:szCs w:val="28"/>
          <w:lang w:val="uk-UA"/>
        </w:rPr>
      </w:pPr>
      <w:r>
        <w:rPr>
          <w:sz w:val="28"/>
          <w:szCs w:val="28"/>
          <w:lang w:val="uk-UA"/>
        </w:rPr>
        <w:t xml:space="preserve">   </w:t>
      </w:r>
      <w:r w:rsidR="00580AE5" w:rsidRPr="002B1957">
        <w:rPr>
          <w:sz w:val="28"/>
          <w:szCs w:val="28"/>
          <w:lang w:val="uk-UA"/>
        </w:rPr>
        <w:t xml:space="preserve">заводи з виробництва мінеральних добрив, кислот, будівельних </w:t>
      </w:r>
      <w:r>
        <w:rPr>
          <w:sz w:val="28"/>
          <w:szCs w:val="28"/>
          <w:lang w:val="uk-UA"/>
        </w:rPr>
        <w:t xml:space="preserve"> </w:t>
      </w:r>
    </w:p>
    <w:p w:rsidR="00580AE5" w:rsidRPr="00CF5465" w:rsidRDefault="00CF5465" w:rsidP="00CF5465">
      <w:pPr>
        <w:tabs>
          <w:tab w:val="left" w:pos="426"/>
        </w:tabs>
        <w:spacing w:line="360" w:lineRule="auto"/>
        <w:ind w:right="-142"/>
        <w:jc w:val="both"/>
        <w:rPr>
          <w:sz w:val="28"/>
          <w:szCs w:val="28"/>
          <w:lang w:val="uk-UA"/>
        </w:rPr>
      </w:pPr>
      <w:r>
        <w:rPr>
          <w:sz w:val="28"/>
          <w:szCs w:val="28"/>
          <w:lang w:val="uk-UA"/>
        </w:rPr>
        <w:tab/>
      </w:r>
      <w:r>
        <w:rPr>
          <w:sz w:val="28"/>
          <w:szCs w:val="28"/>
          <w:lang w:val="uk-UA"/>
        </w:rPr>
        <w:tab/>
        <w:t xml:space="preserve"> </w:t>
      </w:r>
      <w:r w:rsidR="00580AE5" w:rsidRPr="00CF5465">
        <w:rPr>
          <w:sz w:val="28"/>
          <w:szCs w:val="28"/>
          <w:lang w:val="uk-UA"/>
        </w:rPr>
        <w:t>матеріалів);</w:t>
      </w:r>
    </w:p>
    <w:p w:rsidR="006F6CCA" w:rsidRDefault="00CF5465" w:rsidP="00CF5465">
      <w:pPr>
        <w:pStyle w:val="aa"/>
        <w:numPr>
          <w:ilvl w:val="0"/>
          <w:numId w:val="31"/>
        </w:numPr>
        <w:tabs>
          <w:tab w:val="left" w:pos="426"/>
        </w:tabs>
        <w:spacing w:line="360" w:lineRule="auto"/>
        <w:ind w:right="-142"/>
        <w:jc w:val="both"/>
        <w:rPr>
          <w:sz w:val="28"/>
          <w:szCs w:val="28"/>
          <w:lang w:val="uk-UA"/>
        </w:rPr>
      </w:pPr>
      <w:r>
        <w:rPr>
          <w:sz w:val="28"/>
          <w:szCs w:val="28"/>
          <w:lang w:val="uk-UA"/>
        </w:rPr>
        <w:t xml:space="preserve"> </w:t>
      </w:r>
      <w:r w:rsidR="00580AE5" w:rsidRPr="002B1957">
        <w:rPr>
          <w:sz w:val="28"/>
          <w:szCs w:val="28"/>
          <w:lang w:val="uk-UA"/>
        </w:rPr>
        <w:t xml:space="preserve">забруднені мінеральними і органічними домішками (підприємства </w:t>
      </w:r>
    </w:p>
    <w:p w:rsidR="00CF5465" w:rsidRDefault="00CF5465" w:rsidP="005E4DA0">
      <w:pPr>
        <w:pStyle w:val="aa"/>
        <w:tabs>
          <w:tab w:val="left" w:pos="426"/>
        </w:tabs>
        <w:spacing w:line="360" w:lineRule="auto"/>
        <w:ind w:left="-284" w:right="-142" w:firstLine="709"/>
        <w:jc w:val="both"/>
        <w:rPr>
          <w:sz w:val="28"/>
          <w:szCs w:val="28"/>
          <w:lang w:val="uk-UA"/>
        </w:rPr>
      </w:pPr>
      <w:r>
        <w:rPr>
          <w:sz w:val="28"/>
          <w:szCs w:val="28"/>
          <w:lang w:val="uk-UA"/>
        </w:rPr>
        <w:tab/>
      </w:r>
      <w:r>
        <w:rPr>
          <w:sz w:val="28"/>
          <w:szCs w:val="28"/>
          <w:lang w:val="uk-UA"/>
        </w:rPr>
        <w:tab/>
      </w:r>
      <w:r w:rsidR="00763280">
        <w:rPr>
          <w:sz w:val="28"/>
          <w:szCs w:val="28"/>
          <w:lang w:val="uk-UA"/>
        </w:rPr>
        <w:t xml:space="preserve"> </w:t>
      </w:r>
      <w:r w:rsidR="00580AE5" w:rsidRPr="002B1957">
        <w:rPr>
          <w:sz w:val="28"/>
          <w:szCs w:val="28"/>
          <w:lang w:val="uk-UA"/>
        </w:rPr>
        <w:t xml:space="preserve">нафтовидобувної, нафтопереробної, нафтохімічної, текстильної, легкої, </w:t>
      </w:r>
    </w:p>
    <w:p w:rsidR="00CF5465" w:rsidRDefault="00CF5465" w:rsidP="00CF5465">
      <w:pPr>
        <w:pStyle w:val="aa"/>
        <w:tabs>
          <w:tab w:val="left" w:pos="426"/>
        </w:tabs>
        <w:spacing w:line="360" w:lineRule="auto"/>
        <w:ind w:left="425" w:right="-142"/>
        <w:jc w:val="both"/>
        <w:rPr>
          <w:sz w:val="28"/>
          <w:szCs w:val="28"/>
          <w:lang w:val="uk-UA"/>
        </w:rPr>
      </w:pPr>
      <w:r>
        <w:rPr>
          <w:sz w:val="28"/>
          <w:szCs w:val="28"/>
          <w:lang w:val="uk-UA"/>
        </w:rPr>
        <w:t xml:space="preserve">    </w:t>
      </w:r>
      <w:r w:rsidR="00763280">
        <w:rPr>
          <w:sz w:val="28"/>
          <w:szCs w:val="28"/>
          <w:lang w:val="uk-UA"/>
        </w:rPr>
        <w:t xml:space="preserve"> </w:t>
      </w:r>
      <w:r w:rsidR="00580AE5" w:rsidRPr="002B1957">
        <w:rPr>
          <w:sz w:val="28"/>
          <w:szCs w:val="28"/>
          <w:lang w:val="uk-UA"/>
        </w:rPr>
        <w:t xml:space="preserve">фармацевтичної промисловості; заводи з виробництва консервів, цукру, </w:t>
      </w:r>
      <w:r>
        <w:rPr>
          <w:sz w:val="28"/>
          <w:szCs w:val="28"/>
          <w:lang w:val="uk-UA"/>
        </w:rPr>
        <w:t xml:space="preserve">  </w:t>
      </w:r>
    </w:p>
    <w:p w:rsidR="00580AE5" w:rsidRPr="002B1957" w:rsidRDefault="00CF5465" w:rsidP="00CF5465">
      <w:pPr>
        <w:pStyle w:val="aa"/>
        <w:tabs>
          <w:tab w:val="left" w:pos="426"/>
        </w:tabs>
        <w:spacing w:line="360" w:lineRule="auto"/>
        <w:ind w:left="425" w:right="-142"/>
        <w:jc w:val="both"/>
        <w:rPr>
          <w:sz w:val="28"/>
          <w:szCs w:val="28"/>
          <w:lang w:val="uk-UA"/>
        </w:rPr>
      </w:pPr>
      <w:r>
        <w:rPr>
          <w:sz w:val="28"/>
          <w:szCs w:val="28"/>
          <w:lang w:val="uk-UA"/>
        </w:rPr>
        <w:t xml:space="preserve">    </w:t>
      </w:r>
      <w:r w:rsidR="00763280">
        <w:rPr>
          <w:sz w:val="28"/>
          <w:szCs w:val="28"/>
          <w:lang w:val="uk-UA"/>
        </w:rPr>
        <w:t xml:space="preserve"> </w:t>
      </w:r>
      <w:r w:rsidR="00580AE5" w:rsidRPr="002B1957">
        <w:rPr>
          <w:sz w:val="28"/>
          <w:szCs w:val="28"/>
          <w:lang w:val="uk-UA"/>
        </w:rPr>
        <w:t>та ін.);</w:t>
      </w:r>
    </w:p>
    <w:p w:rsidR="006F6CCA" w:rsidRPr="006F6CCA" w:rsidRDefault="00763280" w:rsidP="005E4DA0">
      <w:pPr>
        <w:pStyle w:val="aa"/>
        <w:numPr>
          <w:ilvl w:val="0"/>
          <w:numId w:val="31"/>
        </w:numPr>
        <w:tabs>
          <w:tab w:val="left" w:pos="426"/>
        </w:tabs>
        <w:spacing w:line="360" w:lineRule="auto"/>
        <w:ind w:left="-284" w:right="-142" w:firstLine="709"/>
        <w:jc w:val="both"/>
        <w:rPr>
          <w:sz w:val="28"/>
          <w:szCs w:val="28"/>
        </w:rPr>
      </w:pPr>
      <w:r>
        <w:rPr>
          <w:sz w:val="28"/>
          <w:szCs w:val="28"/>
          <w:lang w:val="uk-UA"/>
        </w:rPr>
        <w:t xml:space="preserve"> </w:t>
      </w:r>
      <w:r w:rsidR="00580AE5" w:rsidRPr="002B1957">
        <w:rPr>
          <w:sz w:val="28"/>
          <w:szCs w:val="28"/>
        </w:rPr>
        <w:t xml:space="preserve">води, що мають специфічні забруднення, можуть негативно впливати на </w:t>
      </w:r>
    </w:p>
    <w:p w:rsidR="00580AE5" w:rsidRPr="002B1957" w:rsidRDefault="00763280" w:rsidP="005E4DA0">
      <w:pPr>
        <w:pStyle w:val="aa"/>
        <w:tabs>
          <w:tab w:val="left" w:pos="426"/>
        </w:tabs>
        <w:spacing w:line="360" w:lineRule="auto"/>
        <w:ind w:left="-284" w:right="-142" w:firstLine="709"/>
        <w:jc w:val="both"/>
        <w:rPr>
          <w:sz w:val="28"/>
          <w:szCs w:val="28"/>
        </w:rPr>
      </w:pPr>
      <w:r>
        <w:rPr>
          <w:sz w:val="28"/>
          <w:szCs w:val="28"/>
          <w:lang w:val="uk-UA"/>
        </w:rPr>
        <w:t xml:space="preserve">     </w:t>
      </w:r>
      <w:r w:rsidR="00580AE5" w:rsidRPr="002B1957">
        <w:rPr>
          <w:sz w:val="28"/>
          <w:szCs w:val="28"/>
        </w:rPr>
        <w:t>умови експлуатації каналізаційної мережі очисних споруд.</w:t>
      </w:r>
    </w:p>
    <w:p w:rsidR="00DE19AA" w:rsidRPr="00DE19AA" w:rsidRDefault="00DE19AA" w:rsidP="005E4DA0">
      <w:pPr>
        <w:pStyle w:val="aa"/>
        <w:tabs>
          <w:tab w:val="left" w:pos="426"/>
        </w:tabs>
        <w:spacing w:line="360" w:lineRule="auto"/>
        <w:ind w:left="-284" w:right="-142" w:firstLine="709"/>
        <w:jc w:val="both"/>
        <w:rPr>
          <w:sz w:val="28"/>
          <w:szCs w:val="28"/>
        </w:rPr>
      </w:pPr>
      <w:r>
        <w:rPr>
          <w:sz w:val="28"/>
          <w:szCs w:val="28"/>
          <w:lang w:val="uk-UA"/>
        </w:rPr>
        <w:tab/>
      </w:r>
      <w:r w:rsidR="00580AE5" w:rsidRPr="00DE19AA">
        <w:rPr>
          <w:sz w:val="28"/>
          <w:szCs w:val="28"/>
          <w:lang w:val="uk-UA"/>
        </w:rPr>
        <w:t>При надходженні специфічних забруднень промислових стічних вод у поверхневі водойми може порушуватися режим їх водокористування</w:t>
      </w:r>
      <w:r w:rsidR="002B1957">
        <w:rPr>
          <w:sz w:val="28"/>
          <w:szCs w:val="28"/>
          <w:lang w:val="uk-UA"/>
        </w:rPr>
        <w:t>.</w:t>
      </w:r>
      <w:r w:rsidRPr="00DE19AA">
        <w:rPr>
          <w:i/>
          <w:szCs w:val="28"/>
          <w:lang w:val="uk-UA" w:eastAsia="en-US" w:bidi="en-US"/>
        </w:rPr>
        <w:t xml:space="preserve"> </w:t>
      </w:r>
      <w:r w:rsidRPr="00DE19AA">
        <w:rPr>
          <w:sz w:val="28"/>
          <w:szCs w:val="28"/>
          <w:lang w:val="uk-UA"/>
        </w:rPr>
        <w:t xml:space="preserve">Для об'єктивної оцінки якості води проводиться класифікація показників за характером впливу забруднюючих речовин. </w:t>
      </w:r>
      <w:r w:rsidR="005E4DA0">
        <w:rPr>
          <w:sz w:val="28"/>
          <w:szCs w:val="28"/>
        </w:rPr>
        <w:t>На основі</w:t>
      </w:r>
      <w:r w:rsidRPr="00DE19AA">
        <w:rPr>
          <w:sz w:val="28"/>
          <w:szCs w:val="28"/>
        </w:rPr>
        <w:t xml:space="preserve"> запропонованої класифікації виділяються </w:t>
      </w:r>
      <w:proofErr w:type="gramStart"/>
      <w:r w:rsidRPr="00DE19AA">
        <w:rPr>
          <w:sz w:val="28"/>
          <w:szCs w:val="28"/>
        </w:rPr>
        <w:t>п'ять</w:t>
      </w:r>
      <w:proofErr w:type="gramEnd"/>
      <w:r w:rsidRPr="00DE19AA">
        <w:rPr>
          <w:sz w:val="28"/>
          <w:szCs w:val="28"/>
        </w:rPr>
        <w:t xml:space="preserve"> груп, що включають наступні показники:</w:t>
      </w:r>
    </w:p>
    <w:p w:rsidR="00DE19AA" w:rsidRPr="002B1957" w:rsidRDefault="005E4DA0" w:rsidP="00EC4E2F">
      <w:pPr>
        <w:pStyle w:val="aa"/>
        <w:numPr>
          <w:ilvl w:val="0"/>
          <w:numId w:val="32"/>
        </w:numPr>
        <w:tabs>
          <w:tab w:val="left" w:pos="567"/>
        </w:tabs>
        <w:spacing w:line="360" w:lineRule="auto"/>
        <w:ind w:left="-284" w:right="-142" w:firstLine="709"/>
        <w:jc w:val="both"/>
        <w:rPr>
          <w:sz w:val="28"/>
          <w:szCs w:val="28"/>
        </w:rPr>
      </w:pPr>
      <w:r w:rsidRPr="005E4DA0">
        <w:rPr>
          <w:sz w:val="28"/>
          <w:szCs w:val="28"/>
        </w:rPr>
        <w:t xml:space="preserve"> </w:t>
      </w:r>
      <w:r w:rsidR="00DE19AA" w:rsidRPr="002B1957">
        <w:rPr>
          <w:sz w:val="28"/>
          <w:szCs w:val="28"/>
        </w:rPr>
        <w:t>група якості (запах, колі</w:t>
      </w:r>
      <w:proofErr w:type="gramStart"/>
      <w:r w:rsidR="00DE19AA" w:rsidRPr="002B1957">
        <w:rPr>
          <w:sz w:val="28"/>
          <w:szCs w:val="28"/>
        </w:rPr>
        <w:t>р</w:t>
      </w:r>
      <w:proofErr w:type="gramEnd"/>
      <w:r w:rsidR="00DE19AA" w:rsidRPr="002B1957">
        <w:rPr>
          <w:sz w:val="28"/>
          <w:szCs w:val="28"/>
        </w:rPr>
        <w:t>, температура, кількість зважених частинок);</w:t>
      </w:r>
    </w:p>
    <w:p w:rsidR="006F6CCA" w:rsidRPr="006F6CCA" w:rsidRDefault="005E4DA0" w:rsidP="00EC4E2F">
      <w:pPr>
        <w:pStyle w:val="aa"/>
        <w:numPr>
          <w:ilvl w:val="0"/>
          <w:numId w:val="32"/>
        </w:numPr>
        <w:tabs>
          <w:tab w:val="left" w:pos="567"/>
        </w:tabs>
        <w:spacing w:line="360" w:lineRule="auto"/>
        <w:ind w:left="-284" w:right="-142" w:firstLine="709"/>
        <w:jc w:val="both"/>
        <w:rPr>
          <w:sz w:val="28"/>
          <w:szCs w:val="28"/>
        </w:rPr>
      </w:pPr>
      <w:r w:rsidRPr="005E4DA0">
        <w:rPr>
          <w:sz w:val="28"/>
          <w:szCs w:val="28"/>
        </w:rPr>
        <w:t xml:space="preserve"> </w:t>
      </w:r>
      <w:proofErr w:type="gramStart"/>
      <w:r w:rsidR="00DE19AA" w:rsidRPr="002B1957">
        <w:rPr>
          <w:sz w:val="28"/>
          <w:szCs w:val="28"/>
        </w:rPr>
        <w:t>наявність органічних речовин (біохімічне споживання кисню (ВПК),</w:t>
      </w:r>
      <w:proofErr w:type="gramEnd"/>
    </w:p>
    <w:p w:rsidR="00CF04AD" w:rsidRDefault="00EC4E2F" w:rsidP="00EC4E2F">
      <w:pPr>
        <w:pStyle w:val="aa"/>
        <w:tabs>
          <w:tab w:val="left" w:pos="567"/>
        </w:tabs>
        <w:spacing w:line="360" w:lineRule="auto"/>
        <w:ind w:left="-284" w:right="-142" w:firstLine="709"/>
        <w:jc w:val="both"/>
        <w:rPr>
          <w:sz w:val="28"/>
          <w:szCs w:val="28"/>
          <w:lang w:val="uk-UA"/>
        </w:rPr>
        <w:sectPr w:rsidR="00CF04AD" w:rsidSect="00FD4C16">
          <w:headerReference w:type="default" r:id="rId18"/>
          <w:footerReference w:type="default" r:id="rId19"/>
          <w:headerReference w:type="first" r:id="rId20"/>
          <w:footerReference w:type="first" r:id="rId21"/>
          <w:pgSz w:w="11906" w:h="16838" w:code="9"/>
          <w:pgMar w:top="1134" w:right="709" w:bottom="1134" w:left="1701" w:header="142" w:footer="363" w:gutter="0"/>
          <w:cols w:space="708"/>
          <w:titlePg/>
          <w:docGrid w:linePitch="360"/>
        </w:sectPr>
      </w:pPr>
      <w:r>
        <w:rPr>
          <w:sz w:val="28"/>
          <w:szCs w:val="28"/>
          <w:lang w:val="uk-UA"/>
        </w:rPr>
        <w:t xml:space="preserve">  </w:t>
      </w:r>
      <w:r w:rsidR="00DE19AA" w:rsidRPr="006F6CCA">
        <w:rPr>
          <w:sz w:val="28"/>
          <w:szCs w:val="28"/>
          <w:lang w:val="uk-UA"/>
        </w:rPr>
        <w:t xml:space="preserve"> водневий показник (</w:t>
      </w:r>
      <w:r w:rsidR="00DE19AA" w:rsidRPr="002B1957">
        <w:rPr>
          <w:sz w:val="28"/>
          <w:szCs w:val="28"/>
          <w:lang w:bidi="en-US"/>
        </w:rPr>
        <w:t>pH</w:t>
      </w:r>
      <w:r w:rsidR="00DE19AA" w:rsidRPr="006F6CCA">
        <w:rPr>
          <w:sz w:val="28"/>
          <w:szCs w:val="28"/>
          <w:lang w:val="uk-UA"/>
        </w:rPr>
        <w:t xml:space="preserve">), розчинений у воді кисень, хімічне споживання </w:t>
      </w:r>
      <w:r>
        <w:rPr>
          <w:sz w:val="28"/>
          <w:szCs w:val="28"/>
          <w:lang w:val="uk-UA"/>
        </w:rPr>
        <w:t xml:space="preserve">  </w:t>
      </w:r>
    </w:p>
    <w:p w:rsidR="00DE19AA" w:rsidRPr="006F6CCA" w:rsidRDefault="00EC4E2F" w:rsidP="00EC4E2F">
      <w:pPr>
        <w:pStyle w:val="aa"/>
        <w:tabs>
          <w:tab w:val="left" w:pos="567"/>
        </w:tabs>
        <w:spacing w:line="360" w:lineRule="auto"/>
        <w:ind w:left="-284" w:right="-142" w:firstLine="709"/>
        <w:jc w:val="both"/>
        <w:rPr>
          <w:sz w:val="28"/>
          <w:szCs w:val="28"/>
          <w:lang w:val="uk-UA"/>
        </w:rPr>
      </w:pPr>
      <w:r>
        <w:rPr>
          <w:sz w:val="28"/>
          <w:szCs w:val="28"/>
          <w:lang w:val="uk-UA"/>
        </w:rPr>
        <w:lastRenderedPageBreak/>
        <w:tab/>
        <w:t xml:space="preserve"> </w:t>
      </w:r>
      <w:r w:rsidR="00DE19AA" w:rsidRPr="006F6CCA">
        <w:rPr>
          <w:sz w:val="28"/>
          <w:szCs w:val="28"/>
          <w:lang w:val="uk-UA"/>
        </w:rPr>
        <w:t>кисню або бихроматная окислюваність (ГПК), фосфати, нітрати);</w:t>
      </w:r>
    </w:p>
    <w:p w:rsidR="00EC4E2F" w:rsidRPr="00EC4E2F" w:rsidRDefault="00EC4E2F" w:rsidP="00EC4E2F">
      <w:pPr>
        <w:pStyle w:val="aa"/>
        <w:numPr>
          <w:ilvl w:val="0"/>
          <w:numId w:val="32"/>
        </w:numPr>
        <w:tabs>
          <w:tab w:val="left" w:pos="567"/>
        </w:tabs>
        <w:spacing w:line="360" w:lineRule="auto"/>
        <w:ind w:left="-284" w:right="-142" w:firstLine="709"/>
        <w:jc w:val="both"/>
        <w:rPr>
          <w:sz w:val="28"/>
          <w:szCs w:val="28"/>
        </w:rPr>
      </w:pPr>
      <w:r>
        <w:rPr>
          <w:sz w:val="28"/>
          <w:szCs w:val="28"/>
          <w:lang w:val="uk-UA"/>
        </w:rPr>
        <w:t xml:space="preserve"> </w:t>
      </w:r>
      <w:proofErr w:type="gramStart"/>
      <w:r w:rsidR="00DE19AA" w:rsidRPr="002B1957">
        <w:rPr>
          <w:sz w:val="28"/>
          <w:szCs w:val="28"/>
        </w:rPr>
        <w:t xml:space="preserve">присутність санітарно-токсичних речовин (хлориди, сульфати, Са, </w:t>
      </w:r>
      <w:r w:rsidR="00DE19AA" w:rsidRPr="002B1957">
        <w:rPr>
          <w:sz w:val="28"/>
          <w:szCs w:val="28"/>
          <w:lang w:bidi="en-US"/>
        </w:rPr>
        <w:t>Mg</w:t>
      </w:r>
      <w:r w:rsidR="00DE19AA" w:rsidRPr="002B1957">
        <w:rPr>
          <w:sz w:val="28"/>
          <w:szCs w:val="28"/>
        </w:rPr>
        <w:t>,</w:t>
      </w:r>
      <w:proofErr w:type="gramEnd"/>
    </w:p>
    <w:p w:rsidR="00DE19AA" w:rsidRPr="00EC4E2F" w:rsidRDefault="00EC4E2F" w:rsidP="00EC4E2F">
      <w:pPr>
        <w:pStyle w:val="aa"/>
        <w:tabs>
          <w:tab w:val="left" w:pos="567"/>
        </w:tabs>
        <w:spacing w:line="360" w:lineRule="auto"/>
        <w:ind w:left="425" w:right="-142"/>
        <w:jc w:val="both"/>
        <w:rPr>
          <w:sz w:val="28"/>
          <w:szCs w:val="28"/>
        </w:rPr>
      </w:pPr>
      <w:r>
        <w:rPr>
          <w:sz w:val="28"/>
          <w:szCs w:val="28"/>
          <w:lang w:val="uk-UA"/>
        </w:rPr>
        <w:tab/>
      </w:r>
      <w:r w:rsidR="00DE19AA" w:rsidRPr="00EC4E2F">
        <w:rPr>
          <w:sz w:val="28"/>
          <w:szCs w:val="28"/>
        </w:rPr>
        <w:t xml:space="preserve"> </w:t>
      </w:r>
      <w:proofErr w:type="gramStart"/>
      <w:r w:rsidR="00DE19AA" w:rsidRPr="00EC4E2F">
        <w:rPr>
          <w:sz w:val="28"/>
          <w:szCs w:val="28"/>
          <w:lang w:bidi="en-US"/>
        </w:rPr>
        <w:t>Na</w:t>
      </w:r>
      <w:r w:rsidR="00DE19AA" w:rsidRPr="00EC4E2F">
        <w:rPr>
          <w:sz w:val="28"/>
          <w:szCs w:val="28"/>
        </w:rPr>
        <w:t>);</w:t>
      </w:r>
      <w:proofErr w:type="gramEnd"/>
    </w:p>
    <w:p w:rsidR="00DE19AA" w:rsidRPr="002B1957" w:rsidRDefault="00EC4E2F" w:rsidP="00EC4E2F">
      <w:pPr>
        <w:pStyle w:val="aa"/>
        <w:numPr>
          <w:ilvl w:val="0"/>
          <w:numId w:val="32"/>
        </w:numPr>
        <w:tabs>
          <w:tab w:val="left" w:pos="567"/>
        </w:tabs>
        <w:spacing w:line="360" w:lineRule="auto"/>
        <w:ind w:left="-284" w:right="-142" w:firstLine="709"/>
        <w:jc w:val="both"/>
        <w:rPr>
          <w:sz w:val="28"/>
          <w:szCs w:val="28"/>
        </w:rPr>
      </w:pPr>
      <w:r>
        <w:rPr>
          <w:sz w:val="28"/>
          <w:szCs w:val="28"/>
          <w:lang w:val="uk-UA"/>
        </w:rPr>
        <w:t xml:space="preserve"> </w:t>
      </w:r>
      <w:r w:rsidR="00DE19AA" w:rsidRPr="002B1957">
        <w:rPr>
          <w:sz w:val="28"/>
          <w:szCs w:val="28"/>
        </w:rPr>
        <w:t>наявність мікробіологічних речовин (колі-індекс і ін);</w:t>
      </w:r>
    </w:p>
    <w:p w:rsidR="00DE19AA" w:rsidRPr="002B1957" w:rsidRDefault="00EC4E2F" w:rsidP="00EC4E2F">
      <w:pPr>
        <w:pStyle w:val="aa"/>
        <w:numPr>
          <w:ilvl w:val="0"/>
          <w:numId w:val="32"/>
        </w:numPr>
        <w:tabs>
          <w:tab w:val="left" w:pos="567"/>
        </w:tabs>
        <w:spacing w:line="360" w:lineRule="auto"/>
        <w:ind w:left="0" w:right="-2" w:firstLine="426"/>
        <w:jc w:val="both"/>
        <w:rPr>
          <w:sz w:val="28"/>
          <w:szCs w:val="28"/>
          <w:lang w:bidi="en-US"/>
        </w:rPr>
      </w:pPr>
      <w:r>
        <w:rPr>
          <w:sz w:val="28"/>
          <w:szCs w:val="28"/>
          <w:lang w:val="uk-UA" w:bidi="en-US"/>
        </w:rPr>
        <w:t xml:space="preserve"> </w:t>
      </w:r>
      <w:r w:rsidR="00DE19AA" w:rsidRPr="002B1957">
        <w:rPr>
          <w:sz w:val="28"/>
          <w:szCs w:val="28"/>
          <w:lang w:bidi="en-US"/>
        </w:rPr>
        <w:t>присутність токсичних речовин.</w:t>
      </w:r>
    </w:p>
    <w:p w:rsidR="00B04999" w:rsidRDefault="00DE19AA" w:rsidP="00EC4E2F">
      <w:pPr>
        <w:pStyle w:val="aa"/>
        <w:tabs>
          <w:tab w:val="left" w:pos="426"/>
        </w:tabs>
        <w:spacing w:line="360" w:lineRule="auto"/>
        <w:ind w:left="-284" w:right="-142" w:firstLine="709"/>
        <w:jc w:val="both"/>
        <w:rPr>
          <w:sz w:val="28"/>
          <w:szCs w:val="28"/>
          <w:lang w:val="uk-UA" w:bidi="en-US"/>
        </w:rPr>
      </w:pPr>
      <w:r>
        <w:rPr>
          <w:sz w:val="28"/>
          <w:szCs w:val="28"/>
          <w:lang w:val="uk-UA"/>
        </w:rPr>
        <w:tab/>
      </w:r>
      <w:r w:rsidRPr="00DE19AA">
        <w:rPr>
          <w:sz w:val="28"/>
          <w:szCs w:val="28"/>
        </w:rPr>
        <w:t xml:space="preserve">Для розробки раціональної схеми водовідведення і оцінки можливості повторного використання виробничих </w:t>
      </w:r>
      <w:proofErr w:type="gramStart"/>
      <w:r w:rsidRPr="00DE19AA">
        <w:rPr>
          <w:sz w:val="28"/>
          <w:szCs w:val="28"/>
        </w:rPr>
        <w:t>ст</w:t>
      </w:r>
      <w:proofErr w:type="gramEnd"/>
      <w:r w:rsidRPr="00DE19AA">
        <w:rPr>
          <w:sz w:val="28"/>
          <w:szCs w:val="28"/>
        </w:rPr>
        <w:t>ічних вод визнають їх склад і режим водовідведення. При цьому аналізують фізико</w:t>
      </w:r>
      <w:r w:rsidR="00EC4E2F">
        <w:rPr>
          <w:sz w:val="28"/>
          <w:szCs w:val="28"/>
          <w:lang w:val="uk-UA"/>
        </w:rPr>
        <w:t xml:space="preserve"> </w:t>
      </w:r>
      <w:r w:rsidRPr="00DE19AA">
        <w:rPr>
          <w:sz w:val="28"/>
          <w:szCs w:val="28"/>
        </w:rPr>
        <w:t>-</w:t>
      </w:r>
      <w:r w:rsidR="00EC4E2F">
        <w:rPr>
          <w:sz w:val="28"/>
          <w:szCs w:val="28"/>
          <w:lang w:val="uk-UA"/>
        </w:rPr>
        <w:t xml:space="preserve"> </w:t>
      </w:r>
      <w:r w:rsidRPr="00DE19AA">
        <w:rPr>
          <w:sz w:val="28"/>
          <w:szCs w:val="28"/>
        </w:rPr>
        <w:t xml:space="preserve">хімічні показники </w:t>
      </w:r>
      <w:proofErr w:type="gramStart"/>
      <w:r w:rsidRPr="00DE19AA">
        <w:rPr>
          <w:sz w:val="28"/>
          <w:szCs w:val="28"/>
        </w:rPr>
        <w:t>ст</w:t>
      </w:r>
      <w:proofErr w:type="gramEnd"/>
      <w:r w:rsidRPr="00DE19AA">
        <w:rPr>
          <w:sz w:val="28"/>
          <w:szCs w:val="28"/>
        </w:rPr>
        <w:t>ічних вод і режим надходження в каналізаційну мережу не тільки загального стоку промислового підприємства, але й стічних вод від окремих цехів. Під час аналізу стічних вод визначають: вміст компонентів, специфічних для даного виду виробництва (фенолів, нафтопродуктів, поверхнево</w:t>
      </w:r>
      <w:r w:rsidR="005E4DA0" w:rsidRPr="005E4DA0">
        <w:rPr>
          <w:sz w:val="28"/>
          <w:szCs w:val="28"/>
        </w:rPr>
        <w:t xml:space="preserve"> </w:t>
      </w:r>
      <w:r w:rsidRPr="00DE19AA">
        <w:rPr>
          <w:sz w:val="28"/>
          <w:szCs w:val="28"/>
        </w:rPr>
        <w:t>-</w:t>
      </w:r>
      <w:r w:rsidR="005E4DA0" w:rsidRPr="005E4DA0">
        <w:rPr>
          <w:sz w:val="28"/>
          <w:szCs w:val="28"/>
        </w:rPr>
        <w:t xml:space="preserve"> </w:t>
      </w:r>
      <w:r w:rsidRPr="00DE19AA">
        <w:rPr>
          <w:sz w:val="28"/>
          <w:szCs w:val="28"/>
        </w:rPr>
        <w:t>активних, радіоактивних, вибухонебезпечних речовин), загальну кількість органічних речовин, що виражається величинами БПК</w:t>
      </w:r>
      <w:r w:rsidRPr="00DE19AA">
        <w:rPr>
          <w:sz w:val="28"/>
          <w:szCs w:val="28"/>
          <w:vertAlign w:val="subscript"/>
        </w:rPr>
        <w:t>повн</w:t>
      </w:r>
      <w:r w:rsidRPr="00DE19AA">
        <w:rPr>
          <w:sz w:val="28"/>
          <w:szCs w:val="28"/>
        </w:rPr>
        <w:t xml:space="preserve"> і ХПК; активну реакцію; інтенсивність забарвлення; ступінь мінералізації. Необхідно встановити такі параметри, як кінетика осідання або спливання механічних домішок та ін. </w:t>
      </w:r>
      <w:proofErr w:type="gramStart"/>
      <w:r w:rsidRPr="00DE19AA">
        <w:rPr>
          <w:sz w:val="28"/>
          <w:szCs w:val="28"/>
        </w:rPr>
        <w:t>Ц</w:t>
      </w:r>
      <w:proofErr w:type="gramEnd"/>
      <w:r w:rsidRPr="00DE19AA">
        <w:rPr>
          <w:sz w:val="28"/>
          <w:szCs w:val="28"/>
        </w:rPr>
        <w:t>і дані дозволяють вибрати найбільш доцільний і економічно обґрунтований метод очистки стічних вод для певного підприємства.</w:t>
      </w:r>
      <w:r w:rsidR="00B04999" w:rsidRPr="00B04999">
        <w:rPr>
          <w:sz w:val="28"/>
          <w:szCs w:val="28"/>
          <w:lang w:bidi="en-US"/>
        </w:rPr>
        <w:t xml:space="preserve"> </w:t>
      </w:r>
    </w:p>
    <w:p w:rsidR="006919EE" w:rsidRPr="006919EE" w:rsidRDefault="00436643" w:rsidP="00EC4E2F">
      <w:pPr>
        <w:pStyle w:val="aa"/>
        <w:spacing w:line="360" w:lineRule="auto"/>
        <w:ind w:left="-284" w:right="-142" w:firstLine="709"/>
        <w:jc w:val="both"/>
        <w:rPr>
          <w:i/>
          <w:sz w:val="28"/>
          <w:szCs w:val="28"/>
          <w:lang w:val="uk-UA" w:bidi="en-US"/>
        </w:rPr>
      </w:pPr>
      <w:r>
        <w:rPr>
          <w:sz w:val="28"/>
          <w:szCs w:val="28"/>
          <w:lang w:val="uk-UA" w:bidi="en-US"/>
        </w:rPr>
        <w:t>Для відпрацьованого цинковмістного</w:t>
      </w:r>
      <w:r w:rsidR="006919EE" w:rsidRPr="006919EE">
        <w:rPr>
          <w:sz w:val="28"/>
          <w:szCs w:val="28"/>
          <w:lang w:val="uk-UA" w:bidi="en-US"/>
        </w:rPr>
        <w:t xml:space="preserve"> розчин</w:t>
      </w:r>
      <w:r>
        <w:rPr>
          <w:sz w:val="28"/>
          <w:szCs w:val="28"/>
          <w:lang w:val="uk-UA" w:bidi="en-US"/>
        </w:rPr>
        <w:t xml:space="preserve">у, був запропанован метод осадження. Розчин </w:t>
      </w:r>
      <w:r w:rsidR="006919EE" w:rsidRPr="006919EE">
        <w:rPr>
          <w:sz w:val="28"/>
          <w:szCs w:val="28"/>
          <w:lang w:val="uk-UA" w:bidi="en-US"/>
        </w:rPr>
        <w:t>лужного цинкування з вмістом окису цинка більше 17 г/л або відпрацьований розчин цинкатной обробки зливається в ємність на 1/3 її об'єму і реагентним методом проводиться ос</w:t>
      </w:r>
      <w:r w:rsidR="005E4DA0">
        <w:rPr>
          <w:sz w:val="28"/>
          <w:szCs w:val="28"/>
          <w:lang w:val="uk-UA" w:bidi="en-US"/>
        </w:rPr>
        <w:t>адження з’єднань окису цинку [1</w:t>
      </w:r>
      <w:r w:rsidR="005E4DA0" w:rsidRPr="005E4DA0">
        <w:rPr>
          <w:sz w:val="28"/>
          <w:szCs w:val="28"/>
          <w:lang w:val="uk-UA" w:bidi="en-US"/>
        </w:rPr>
        <w:t>2</w:t>
      </w:r>
      <w:r w:rsidR="006919EE" w:rsidRPr="006919EE">
        <w:rPr>
          <w:sz w:val="28"/>
          <w:szCs w:val="28"/>
          <w:lang w:val="uk-UA" w:bidi="en-US"/>
        </w:rPr>
        <w:t xml:space="preserve">]. </w:t>
      </w:r>
      <w:r w:rsidR="006919EE" w:rsidRPr="006919EE">
        <w:rPr>
          <w:sz w:val="28"/>
          <w:szCs w:val="28"/>
          <w:lang w:bidi="en-US"/>
        </w:rPr>
        <w:t xml:space="preserve">Освітлена частина розчину з концентрацією іонів цинку не більше 50 мг/л зливається на очисні споруди </w:t>
      </w:r>
      <w:proofErr w:type="gramStart"/>
      <w:r w:rsidR="006919EE" w:rsidRPr="006919EE">
        <w:rPr>
          <w:sz w:val="28"/>
          <w:szCs w:val="28"/>
          <w:lang w:bidi="en-US"/>
        </w:rPr>
        <w:t>для</w:t>
      </w:r>
      <w:proofErr w:type="gramEnd"/>
      <w:r w:rsidR="006919EE" w:rsidRPr="006919EE">
        <w:rPr>
          <w:sz w:val="28"/>
          <w:szCs w:val="28"/>
          <w:lang w:bidi="en-US"/>
        </w:rPr>
        <w:t xml:space="preserve"> нейтралізації до встановленої величини гранично допустимої концентрації цинку. Окремий осад </w:t>
      </w:r>
      <w:r w:rsidR="00CF04AD">
        <w:rPr>
          <w:sz w:val="28"/>
          <w:szCs w:val="28"/>
          <w:lang w:bidi="en-US"/>
        </w:rPr>
        <w:t xml:space="preserve">викладається на </w:t>
      </w:r>
      <w:proofErr w:type="gramStart"/>
      <w:r w:rsidR="00CF04AD">
        <w:rPr>
          <w:sz w:val="28"/>
          <w:szCs w:val="28"/>
          <w:lang w:bidi="en-US"/>
        </w:rPr>
        <w:t>п</w:t>
      </w:r>
      <w:proofErr w:type="gramEnd"/>
      <w:r w:rsidR="00CF04AD">
        <w:rPr>
          <w:sz w:val="28"/>
          <w:szCs w:val="28"/>
          <w:lang w:bidi="en-US"/>
        </w:rPr>
        <w:t xml:space="preserve">іддон, </w:t>
      </w:r>
      <w:r w:rsidR="00CF04AD">
        <w:rPr>
          <w:sz w:val="28"/>
          <w:szCs w:val="28"/>
          <w:lang w:val="uk-UA" w:bidi="en-US"/>
        </w:rPr>
        <w:t>висихає</w:t>
      </w:r>
      <w:r w:rsidR="006919EE" w:rsidRPr="006919EE">
        <w:rPr>
          <w:sz w:val="28"/>
          <w:szCs w:val="28"/>
          <w:lang w:bidi="en-US"/>
        </w:rPr>
        <w:t xml:space="preserve"> і може бути використаний для приготування білин або</w:t>
      </w:r>
      <w:r w:rsidR="006919EE" w:rsidRPr="006919EE">
        <w:rPr>
          <w:sz w:val="28"/>
          <w:szCs w:val="28"/>
          <w:lang w:val="uk-UA" w:bidi="en-US"/>
        </w:rPr>
        <w:t xml:space="preserve"> фарб інших кольорів.</w:t>
      </w:r>
      <w:r w:rsidR="006919EE" w:rsidRPr="006919EE">
        <w:rPr>
          <w:i/>
          <w:sz w:val="28"/>
          <w:szCs w:val="28"/>
          <w:lang w:bidi="en-US"/>
        </w:rPr>
        <w:t xml:space="preserve"> </w:t>
      </w:r>
    </w:p>
    <w:p w:rsidR="006919EE" w:rsidRPr="006919EE" w:rsidRDefault="006919EE" w:rsidP="006919EE">
      <w:pPr>
        <w:pStyle w:val="aa"/>
        <w:tabs>
          <w:tab w:val="left" w:pos="426"/>
        </w:tabs>
        <w:spacing w:line="360" w:lineRule="auto"/>
        <w:ind w:left="284"/>
        <w:jc w:val="both"/>
        <w:rPr>
          <w:sz w:val="28"/>
          <w:szCs w:val="28"/>
          <w:lang w:bidi="en-US"/>
        </w:rPr>
      </w:pPr>
      <w:r w:rsidRPr="006919EE">
        <w:rPr>
          <w:i/>
          <w:sz w:val="28"/>
          <w:szCs w:val="28"/>
          <w:lang w:val="uk-UA" w:bidi="en-US"/>
        </w:rPr>
        <w:tab/>
      </w:r>
      <w:r w:rsidRPr="006919EE">
        <w:rPr>
          <w:sz w:val="28"/>
          <w:szCs w:val="28"/>
          <w:lang w:bidi="en-US"/>
        </w:rPr>
        <w:t>Перевага:</w:t>
      </w:r>
      <w:r w:rsidRPr="006919EE">
        <w:rPr>
          <w:sz w:val="28"/>
          <w:szCs w:val="28"/>
          <w:lang w:bidi="en-US"/>
        </w:rPr>
        <w:tab/>
      </w:r>
    </w:p>
    <w:p w:rsidR="006919EE" w:rsidRPr="006919EE" w:rsidRDefault="006919EE" w:rsidP="006919EE">
      <w:pPr>
        <w:pStyle w:val="aa"/>
        <w:numPr>
          <w:ilvl w:val="0"/>
          <w:numId w:val="15"/>
        </w:numPr>
        <w:tabs>
          <w:tab w:val="left" w:pos="426"/>
        </w:tabs>
        <w:spacing w:line="360" w:lineRule="auto"/>
        <w:ind w:left="284" w:firstLine="0"/>
        <w:jc w:val="both"/>
        <w:rPr>
          <w:sz w:val="28"/>
          <w:szCs w:val="28"/>
          <w:lang w:bidi="en-US"/>
        </w:rPr>
      </w:pPr>
      <w:r w:rsidRPr="006919EE">
        <w:rPr>
          <w:sz w:val="28"/>
          <w:szCs w:val="28"/>
          <w:lang w:bidi="en-US"/>
        </w:rPr>
        <w:t>витягується окис цинку з відпрацьованих цинко вмісних розчині</w:t>
      </w:r>
      <w:proofErr w:type="gramStart"/>
      <w:r w:rsidRPr="006919EE">
        <w:rPr>
          <w:sz w:val="28"/>
          <w:szCs w:val="28"/>
          <w:lang w:bidi="en-US"/>
        </w:rPr>
        <w:t>в</w:t>
      </w:r>
      <w:proofErr w:type="gramEnd"/>
      <w:r w:rsidRPr="006919EE">
        <w:rPr>
          <w:sz w:val="28"/>
          <w:szCs w:val="28"/>
          <w:lang w:bidi="en-US"/>
        </w:rPr>
        <w:t>;</w:t>
      </w:r>
    </w:p>
    <w:p w:rsidR="006919EE" w:rsidRPr="006919EE" w:rsidRDefault="006919EE" w:rsidP="006919EE">
      <w:pPr>
        <w:pStyle w:val="aa"/>
        <w:numPr>
          <w:ilvl w:val="0"/>
          <w:numId w:val="15"/>
        </w:numPr>
        <w:tabs>
          <w:tab w:val="left" w:pos="426"/>
        </w:tabs>
        <w:spacing w:line="360" w:lineRule="auto"/>
        <w:ind w:left="284" w:firstLine="0"/>
        <w:jc w:val="both"/>
        <w:rPr>
          <w:sz w:val="28"/>
          <w:szCs w:val="28"/>
          <w:lang w:bidi="en-US"/>
        </w:rPr>
      </w:pPr>
      <w:r w:rsidRPr="006919EE">
        <w:rPr>
          <w:sz w:val="28"/>
          <w:szCs w:val="28"/>
          <w:lang w:bidi="en-US"/>
        </w:rPr>
        <w:t xml:space="preserve">зменшується витрата реагентів на нейтралізацію </w:t>
      </w:r>
      <w:proofErr w:type="gramStart"/>
      <w:r w:rsidRPr="006919EE">
        <w:rPr>
          <w:sz w:val="28"/>
          <w:szCs w:val="28"/>
          <w:lang w:bidi="en-US"/>
        </w:rPr>
        <w:t>ст</w:t>
      </w:r>
      <w:proofErr w:type="gramEnd"/>
      <w:r w:rsidRPr="006919EE">
        <w:rPr>
          <w:sz w:val="28"/>
          <w:szCs w:val="28"/>
          <w:lang w:bidi="en-US"/>
        </w:rPr>
        <w:t xml:space="preserve">ічних вод в </w:t>
      </w:r>
    </w:p>
    <w:p w:rsidR="00763280" w:rsidRPr="00763280" w:rsidRDefault="006919EE" w:rsidP="006919EE">
      <w:pPr>
        <w:pStyle w:val="aa"/>
        <w:tabs>
          <w:tab w:val="left" w:pos="426"/>
        </w:tabs>
        <w:spacing w:line="360" w:lineRule="auto"/>
        <w:ind w:left="284"/>
        <w:jc w:val="both"/>
        <w:rPr>
          <w:sz w:val="28"/>
          <w:szCs w:val="28"/>
          <w:lang w:val="uk-UA" w:bidi="en-US"/>
        </w:rPr>
        <w:sectPr w:rsidR="00763280" w:rsidRPr="00763280" w:rsidSect="00FD4C16">
          <w:headerReference w:type="first" r:id="rId22"/>
          <w:pgSz w:w="11906" w:h="16838" w:code="9"/>
          <w:pgMar w:top="1134" w:right="709" w:bottom="1134" w:left="1701" w:header="142" w:footer="363" w:gutter="0"/>
          <w:cols w:space="708"/>
          <w:titlePg/>
          <w:docGrid w:linePitch="360"/>
        </w:sectPr>
      </w:pPr>
      <w:r w:rsidRPr="006919EE">
        <w:rPr>
          <w:sz w:val="28"/>
          <w:szCs w:val="28"/>
          <w:lang w:val="uk-UA" w:bidi="en-US"/>
        </w:rPr>
        <w:tab/>
      </w:r>
      <w:r w:rsidRPr="006919EE">
        <w:rPr>
          <w:sz w:val="28"/>
          <w:szCs w:val="28"/>
          <w:lang w:bidi="en-US"/>
        </w:rPr>
        <w:t>результаті зниження концентрації в них</w:t>
      </w:r>
      <w:r w:rsidR="00763280">
        <w:rPr>
          <w:sz w:val="28"/>
          <w:szCs w:val="28"/>
          <w:lang w:bidi="en-US"/>
        </w:rPr>
        <w:t xml:space="preserve"> іонів цинку з 17</w:t>
      </w:r>
      <w:r w:rsidR="00763280">
        <w:rPr>
          <w:sz w:val="28"/>
          <w:szCs w:val="28"/>
          <w:lang w:val="uk-UA" w:bidi="en-US"/>
        </w:rPr>
        <w:t xml:space="preserve"> </w:t>
      </w:r>
      <w:r w:rsidR="00763280">
        <w:rPr>
          <w:sz w:val="28"/>
          <w:szCs w:val="28"/>
          <w:lang w:bidi="en-US"/>
        </w:rPr>
        <w:t>-</w:t>
      </w:r>
      <w:r w:rsidR="00763280">
        <w:rPr>
          <w:sz w:val="28"/>
          <w:szCs w:val="28"/>
          <w:lang w:val="uk-UA" w:bidi="en-US"/>
        </w:rPr>
        <w:t xml:space="preserve"> </w:t>
      </w:r>
      <w:r w:rsidR="00763280">
        <w:rPr>
          <w:sz w:val="28"/>
          <w:szCs w:val="28"/>
          <w:lang w:bidi="en-US"/>
        </w:rPr>
        <w:t>20 г/л до</w:t>
      </w:r>
      <w:r w:rsidR="00763280">
        <w:rPr>
          <w:sz w:val="28"/>
          <w:szCs w:val="28"/>
          <w:lang w:val="uk-UA" w:bidi="en-US"/>
        </w:rPr>
        <w:t xml:space="preserve"> 50 мг/л;</w:t>
      </w:r>
      <w:r w:rsidR="00763280">
        <w:rPr>
          <w:sz w:val="28"/>
          <w:szCs w:val="28"/>
          <w:lang w:bidi="en-US"/>
        </w:rPr>
        <w:t xml:space="preserve"> </w:t>
      </w:r>
    </w:p>
    <w:p w:rsidR="006919EE" w:rsidRPr="006919EE" w:rsidRDefault="006919EE" w:rsidP="006919EE">
      <w:pPr>
        <w:pStyle w:val="aa"/>
        <w:numPr>
          <w:ilvl w:val="0"/>
          <w:numId w:val="15"/>
        </w:numPr>
        <w:tabs>
          <w:tab w:val="left" w:pos="426"/>
        </w:tabs>
        <w:spacing w:line="360" w:lineRule="auto"/>
        <w:ind w:left="284" w:firstLine="0"/>
        <w:jc w:val="both"/>
        <w:rPr>
          <w:sz w:val="28"/>
          <w:szCs w:val="28"/>
          <w:lang w:val="en-US" w:bidi="en-US"/>
        </w:rPr>
      </w:pPr>
      <w:proofErr w:type="gramStart"/>
      <w:r w:rsidRPr="006919EE">
        <w:rPr>
          <w:sz w:val="28"/>
          <w:szCs w:val="28"/>
          <w:lang w:val="en-US" w:bidi="en-US"/>
        </w:rPr>
        <w:lastRenderedPageBreak/>
        <w:t>знижується</w:t>
      </w:r>
      <w:proofErr w:type="gramEnd"/>
      <w:r w:rsidRPr="006919EE">
        <w:rPr>
          <w:sz w:val="28"/>
          <w:szCs w:val="28"/>
          <w:lang w:val="en-US" w:bidi="en-US"/>
        </w:rPr>
        <w:t xml:space="preserve"> обсяг утворюється шламу</w:t>
      </w:r>
      <w:r w:rsidRPr="006919EE">
        <w:rPr>
          <w:sz w:val="28"/>
          <w:szCs w:val="28"/>
          <w:lang w:val="uk-UA" w:bidi="en-US"/>
        </w:rPr>
        <w:t>.</w:t>
      </w:r>
    </w:p>
    <w:p w:rsidR="00B04999" w:rsidRPr="005E4DA0" w:rsidRDefault="00B04999" w:rsidP="00EC4E2F">
      <w:pPr>
        <w:pStyle w:val="aa"/>
        <w:tabs>
          <w:tab w:val="left" w:pos="426"/>
        </w:tabs>
        <w:spacing w:line="360" w:lineRule="auto"/>
        <w:ind w:left="-284" w:right="-142" w:firstLine="709"/>
        <w:jc w:val="both"/>
        <w:rPr>
          <w:sz w:val="28"/>
          <w:szCs w:val="28"/>
          <w:lang w:val="en-US"/>
        </w:rPr>
      </w:pPr>
      <w:r w:rsidRPr="00124C9C">
        <w:rPr>
          <w:sz w:val="28"/>
          <w:szCs w:val="28"/>
          <w:lang w:val="en-US"/>
        </w:rPr>
        <w:tab/>
      </w:r>
      <w:r w:rsidRPr="00B04999">
        <w:rPr>
          <w:sz w:val="28"/>
          <w:szCs w:val="28"/>
        </w:rPr>
        <w:t>Утилізація</w:t>
      </w:r>
      <w:r w:rsidRPr="00124C9C">
        <w:rPr>
          <w:sz w:val="28"/>
          <w:szCs w:val="28"/>
          <w:lang w:val="en-US"/>
        </w:rPr>
        <w:t xml:space="preserve"> </w:t>
      </w:r>
      <w:r w:rsidRPr="00B04999">
        <w:rPr>
          <w:sz w:val="28"/>
          <w:szCs w:val="28"/>
        </w:rPr>
        <w:t>відходів</w:t>
      </w:r>
      <w:r w:rsidRPr="00124C9C">
        <w:rPr>
          <w:sz w:val="28"/>
          <w:szCs w:val="28"/>
          <w:lang w:val="en-US"/>
        </w:rPr>
        <w:t xml:space="preserve"> </w:t>
      </w:r>
      <w:r w:rsidRPr="00B04999">
        <w:rPr>
          <w:sz w:val="28"/>
          <w:szCs w:val="28"/>
        </w:rPr>
        <w:t>промислових</w:t>
      </w:r>
      <w:r w:rsidRPr="00124C9C">
        <w:rPr>
          <w:sz w:val="28"/>
          <w:szCs w:val="28"/>
          <w:lang w:val="en-US"/>
        </w:rPr>
        <w:t xml:space="preserve"> </w:t>
      </w:r>
      <w:r w:rsidRPr="00B04999">
        <w:rPr>
          <w:sz w:val="28"/>
          <w:szCs w:val="28"/>
        </w:rPr>
        <w:t>виробництв</w:t>
      </w:r>
      <w:r w:rsidRPr="00124C9C">
        <w:rPr>
          <w:sz w:val="28"/>
          <w:szCs w:val="28"/>
          <w:lang w:val="en-US"/>
        </w:rPr>
        <w:t xml:space="preserve"> - </w:t>
      </w:r>
      <w:r w:rsidRPr="00B04999">
        <w:rPr>
          <w:sz w:val="28"/>
          <w:szCs w:val="28"/>
        </w:rPr>
        <w:t>проблема</w:t>
      </w:r>
      <w:r w:rsidRPr="00124C9C">
        <w:rPr>
          <w:sz w:val="28"/>
          <w:szCs w:val="28"/>
          <w:lang w:val="en-US"/>
        </w:rPr>
        <w:t xml:space="preserve"> </w:t>
      </w:r>
      <w:r w:rsidRPr="00B04999">
        <w:rPr>
          <w:sz w:val="28"/>
          <w:szCs w:val="28"/>
        </w:rPr>
        <w:t>нашого</w:t>
      </w:r>
      <w:r w:rsidRPr="00124C9C">
        <w:rPr>
          <w:sz w:val="28"/>
          <w:szCs w:val="28"/>
          <w:lang w:val="en-US"/>
        </w:rPr>
        <w:t xml:space="preserve"> </w:t>
      </w:r>
      <w:r w:rsidRPr="00B04999">
        <w:rPr>
          <w:sz w:val="28"/>
          <w:szCs w:val="28"/>
        </w:rPr>
        <w:t>часу</w:t>
      </w:r>
      <w:r w:rsidRPr="00124C9C">
        <w:rPr>
          <w:sz w:val="28"/>
          <w:szCs w:val="28"/>
          <w:lang w:val="en-US"/>
        </w:rPr>
        <w:t xml:space="preserve"> </w:t>
      </w:r>
      <w:r w:rsidRPr="00B04999">
        <w:rPr>
          <w:sz w:val="28"/>
          <w:szCs w:val="28"/>
        </w:rPr>
        <w:t>як</w:t>
      </w:r>
      <w:r w:rsidRPr="00124C9C">
        <w:rPr>
          <w:sz w:val="28"/>
          <w:szCs w:val="28"/>
          <w:lang w:val="en-US"/>
        </w:rPr>
        <w:t xml:space="preserve"> </w:t>
      </w:r>
      <w:r w:rsidRPr="00B04999">
        <w:rPr>
          <w:sz w:val="28"/>
          <w:szCs w:val="28"/>
        </w:rPr>
        <w:t>з</w:t>
      </w:r>
      <w:r w:rsidRPr="00124C9C">
        <w:rPr>
          <w:sz w:val="28"/>
          <w:szCs w:val="28"/>
          <w:lang w:val="en-US"/>
        </w:rPr>
        <w:t xml:space="preserve"> </w:t>
      </w:r>
      <w:r w:rsidRPr="00B04999">
        <w:rPr>
          <w:sz w:val="28"/>
          <w:szCs w:val="28"/>
        </w:rPr>
        <w:t>екологічної</w:t>
      </w:r>
      <w:r w:rsidRPr="00124C9C">
        <w:rPr>
          <w:sz w:val="28"/>
          <w:szCs w:val="28"/>
          <w:lang w:val="en-US"/>
        </w:rPr>
        <w:t>,</w:t>
      </w:r>
      <w:r w:rsidR="00EC4E2F">
        <w:rPr>
          <w:sz w:val="28"/>
          <w:szCs w:val="28"/>
          <w:lang w:val="uk-UA"/>
        </w:rPr>
        <w:t xml:space="preserve"> </w:t>
      </w:r>
      <w:r w:rsidRPr="00B04999">
        <w:rPr>
          <w:sz w:val="28"/>
          <w:szCs w:val="28"/>
        </w:rPr>
        <w:t>так</w:t>
      </w:r>
      <w:r w:rsidRPr="00124C9C">
        <w:rPr>
          <w:sz w:val="28"/>
          <w:szCs w:val="28"/>
          <w:lang w:val="en-US"/>
        </w:rPr>
        <w:t xml:space="preserve"> </w:t>
      </w:r>
      <w:r w:rsidRPr="00B04999">
        <w:rPr>
          <w:sz w:val="28"/>
          <w:szCs w:val="28"/>
        </w:rPr>
        <w:t>і</w:t>
      </w:r>
      <w:r w:rsidRPr="00124C9C">
        <w:rPr>
          <w:sz w:val="28"/>
          <w:szCs w:val="28"/>
          <w:lang w:val="en-US"/>
        </w:rPr>
        <w:t xml:space="preserve"> </w:t>
      </w:r>
      <w:r w:rsidRPr="00B04999">
        <w:rPr>
          <w:sz w:val="28"/>
          <w:szCs w:val="28"/>
        </w:rPr>
        <w:t>економічної</w:t>
      </w:r>
      <w:r w:rsidRPr="00124C9C">
        <w:rPr>
          <w:sz w:val="28"/>
          <w:szCs w:val="28"/>
          <w:lang w:val="en-US"/>
        </w:rPr>
        <w:t xml:space="preserve"> </w:t>
      </w:r>
      <w:r w:rsidR="00EC4E2F">
        <w:rPr>
          <w:sz w:val="28"/>
          <w:szCs w:val="28"/>
        </w:rPr>
        <w:t>точ</w:t>
      </w:r>
      <w:r w:rsidRPr="00B04999">
        <w:rPr>
          <w:sz w:val="28"/>
          <w:szCs w:val="28"/>
        </w:rPr>
        <w:t>к</w:t>
      </w:r>
      <w:r w:rsidR="00EC4E2F">
        <w:rPr>
          <w:sz w:val="28"/>
          <w:szCs w:val="28"/>
          <w:lang w:val="uk-UA"/>
        </w:rPr>
        <w:t>и</w:t>
      </w:r>
      <w:r w:rsidRPr="00124C9C">
        <w:rPr>
          <w:sz w:val="28"/>
          <w:szCs w:val="28"/>
          <w:lang w:val="en-US"/>
        </w:rPr>
        <w:t xml:space="preserve"> </w:t>
      </w:r>
      <w:r w:rsidRPr="00B04999">
        <w:rPr>
          <w:sz w:val="28"/>
          <w:szCs w:val="28"/>
        </w:rPr>
        <w:t>зору</w:t>
      </w:r>
      <w:r w:rsidRPr="00124C9C">
        <w:rPr>
          <w:sz w:val="28"/>
          <w:szCs w:val="28"/>
          <w:lang w:val="en-US"/>
        </w:rPr>
        <w:t xml:space="preserve"> [</w:t>
      </w:r>
      <w:r>
        <w:rPr>
          <w:sz w:val="28"/>
          <w:szCs w:val="28"/>
          <w:lang w:val="uk-UA"/>
        </w:rPr>
        <w:t>1</w:t>
      </w:r>
      <w:r w:rsidR="005E4DA0">
        <w:rPr>
          <w:sz w:val="28"/>
          <w:szCs w:val="28"/>
          <w:lang w:val="en-US"/>
        </w:rPr>
        <w:t>3</w:t>
      </w:r>
      <w:r w:rsidRPr="00124C9C">
        <w:rPr>
          <w:sz w:val="28"/>
          <w:szCs w:val="28"/>
          <w:lang w:val="en-US"/>
        </w:rPr>
        <w:t xml:space="preserve">]. </w:t>
      </w:r>
      <w:r w:rsidRPr="00B04999">
        <w:rPr>
          <w:sz w:val="28"/>
          <w:szCs w:val="28"/>
        </w:rPr>
        <w:t>Сьогодні</w:t>
      </w:r>
      <w:r w:rsidRPr="00124C9C">
        <w:rPr>
          <w:sz w:val="28"/>
          <w:szCs w:val="28"/>
          <w:lang w:val="en-US"/>
        </w:rPr>
        <w:t xml:space="preserve">, </w:t>
      </w:r>
      <w:r w:rsidRPr="00B04999">
        <w:rPr>
          <w:sz w:val="28"/>
          <w:szCs w:val="28"/>
        </w:rPr>
        <w:t>в</w:t>
      </w:r>
      <w:r w:rsidRPr="00124C9C">
        <w:rPr>
          <w:sz w:val="28"/>
          <w:szCs w:val="28"/>
          <w:lang w:val="en-US"/>
        </w:rPr>
        <w:t xml:space="preserve"> </w:t>
      </w:r>
      <w:r w:rsidRPr="00B04999">
        <w:rPr>
          <w:sz w:val="28"/>
          <w:szCs w:val="28"/>
        </w:rPr>
        <w:t>технологічних</w:t>
      </w:r>
      <w:r w:rsidRPr="00124C9C">
        <w:rPr>
          <w:sz w:val="28"/>
          <w:szCs w:val="28"/>
          <w:lang w:val="en-US"/>
        </w:rPr>
        <w:t xml:space="preserve"> </w:t>
      </w:r>
      <w:r w:rsidRPr="00B04999">
        <w:rPr>
          <w:sz w:val="28"/>
          <w:szCs w:val="28"/>
        </w:rPr>
        <w:t>процесах</w:t>
      </w:r>
      <w:r w:rsidRPr="00124C9C">
        <w:rPr>
          <w:sz w:val="28"/>
          <w:szCs w:val="28"/>
          <w:lang w:val="en-US"/>
        </w:rPr>
        <w:t xml:space="preserve"> </w:t>
      </w:r>
      <w:r w:rsidRPr="00B04999">
        <w:rPr>
          <w:sz w:val="28"/>
          <w:szCs w:val="28"/>
        </w:rPr>
        <w:t>ряду</w:t>
      </w:r>
      <w:r w:rsidRPr="00124C9C">
        <w:rPr>
          <w:sz w:val="28"/>
          <w:szCs w:val="28"/>
          <w:lang w:val="en-US"/>
        </w:rPr>
        <w:t xml:space="preserve"> </w:t>
      </w:r>
      <w:r w:rsidRPr="00B04999">
        <w:rPr>
          <w:sz w:val="28"/>
          <w:szCs w:val="28"/>
        </w:rPr>
        <w:t>хімічних</w:t>
      </w:r>
      <w:r w:rsidRPr="00124C9C">
        <w:rPr>
          <w:sz w:val="28"/>
          <w:szCs w:val="28"/>
          <w:lang w:val="en-US"/>
        </w:rPr>
        <w:t xml:space="preserve"> </w:t>
      </w:r>
      <w:r w:rsidRPr="00B04999">
        <w:rPr>
          <w:sz w:val="28"/>
          <w:szCs w:val="28"/>
        </w:rPr>
        <w:t>виробництв</w:t>
      </w:r>
      <w:r w:rsidRPr="00124C9C">
        <w:rPr>
          <w:sz w:val="28"/>
          <w:szCs w:val="28"/>
          <w:lang w:val="en-US"/>
        </w:rPr>
        <w:t xml:space="preserve"> (</w:t>
      </w:r>
      <w:r w:rsidRPr="00B04999">
        <w:rPr>
          <w:sz w:val="28"/>
          <w:szCs w:val="28"/>
        </w:rPr>
        <w:t>виробництво</w:t>
      </w:r>
      <w:r w:rsidRPr="00124C9C">
        <w:rPr>
          <w:sz w:val="28"/>
          <w:szCs w:val="28"/>
          <w:lang w:val="en-US"/>
        </w:rPr>
        <w:t xml:space="preserve"> </w:t>
      </w:r>
      <w:r w:rsidRPr="00B04999">
        <w:rPr>
          <w:sz w:val="28"/>
          <w:szCs w:val="28"/>
        </w:rPr>
        <w:t>віскозного</w:t>
      </w:r>
      <w:r w:rsidRPr="00124C9C">
        <w:rPr>
          <w:sz w:val="28"/>
          <w:szCs w:val="28"/>
          <w:lang w:val="en-US"/>
        </w:rPr>
        <w:t xml:space="preserve"> </w:t>
      </w:r>
      <w:r w:rsidRPr="00B04999">
        <w:rPr>
          <w:sz w:val="28"/>
          <w:szCs w:val="28"/>
        </w:rPr>
        <w:t>волокна</w:t>
      </w:r>
      <w:r w:rsidRPr="00124C9C">
        <w:rPr>
          <w:sz w:val="28"/>
          <w:szCs w:val="28"/>
          <w:lang w:val="en-US"/>
        </w:rPr>
        <w:t xml:space="preserve">, </w:t>
      </w:r>
      <w:r w:rsidRPr="00B04999">
        <w:rPr>
          <w:sz w:val="28"/>
          <w:szCs w:val="28"/>
        </w:rPr>
        <w:t>виробництво</w:t>
      </w:r>
      <w:r w:rsidRPr="00124C9C">
        <w:rPr>
          <w:sz w:val="28"/>
          <w:szCs w:val="28"/>
          <w:lang w:val="en-US"/>
        </w:rPr>
        <w:t xml:space="preserve"> </w:t>
      </w:r>
      <w:r w:rsidRPr="00B04999">
        <w:rPr>
          <w:sz w:val="28"/>
          <w:szCs w:val="28"/>
        </w:rPr>
        <w:t>іонообмінних</w:t>
      </w:r>
      <w:r w:rsidRPr="00124C9C">
        <w:rPr>
          <w:sz w:val="28"/>
          <w:szCs w:val="28"/>
          <w:lang w:val="en-US"/>
        </w:rPr>
        <w:t xml:space="preserve"> </w:t>
      </w:r>
      <w:r w:rsidRPr="00B04999">
        <w:rPr>
          <w:sz w:val="28"/>
          <w:szCs w:val="28"/>
        </w:rPr>
        <w:t>смол</w:t>
      </w:r>
      <w:r w:rsidRPr="00124C9C">
        <w:rPr>
          <w:sz w:val="28"/>
          <w:szCs w:val="28"/>
          <w:lang w:val="en-US"/>
        </w:rPr>
        <w:t xml:space="preserve"> </w:t>
      </w:r>
      <w:r w:rsidRPr="00B04999">
        <w:rPr>
          <w:sz w:val="28"/>
          <w:szCs w:val="28"/>
        </w:rPr>
        <w:t>і</w:t>
      </w:r>
      <w:r w:rsidRPr="00124C9C">
        <w:rPr>
          <w:sz w:val="28"/>
          <w:szCs w:val="28"/>
          <w:lang w:val="en-US"/>
        </w:rPr>
        <w:t xml:space="preserve"> </w:t>
      </w:r>
      <w:r w:rsidRPr="00B04999">
        <w:rPr>
          <w:sz w:val="28"/>
          <w:szCs w:val="28"/>
        </w:rPr>
        <w:t>ін</w:t>
      </w:r>
      <w:r w:rsidRPr="00124C9C">
        <w:rPr>
          <w:sz w:val="28"/>
          <w:szCs w:val="28"/>
          <w:lang w:val="en-US"/>
        </w:rPr>
        <w:t>.)</w:t>
      </w:r>
      <w:r w:rsidR="00EC4E2F">
        <w:rPr>
          <w:sz w:val="28"/>
          <w:szCs w:val="28"/>
          <w:lang w:val="uk-UA"/>
        </w:rPr>
        <w:t xml:space="preserve"> в</w:t>
      </w:r>
      <w:r w:rsidRPr="005E4DA0">
        <w:rPr>
          <w:sz w:val="28"/>
          <w:szCs w:val="28"/>
          <w:lang w:val="en-US"/>
        </w:rPr>
        <w:t xml:space="preserve"> </w:t>
      </w:r>
      <w:r w:rsidRPr="00B04999">
        <w:rPr>
          <w:sz w:val="28"/>
          <w:szCs w:val="28"/>
        </w:rPr>
        <w:t>якості</w:t>
      </w:r>
      <w:r w:rsidRPr="005E4DA0">
        <w:rPr>
          <w:sz w:val="28"/>
          <w:szCs w:val="28"/>
          <w:lang w:val="en-US"/>
        </w:rPr>
        <w:t xml:space="preserve"> </w:t>
      </w:r>
      <w:r w:rsidRPr="00B04999">
        <w:rPr>
          <w:sz w:val="28"/>
          <w:szCs w:val="28"/>
        </w:rPr>
        <w:t>каталізатора</w:t>
      </w:r>
      <w:r w:rsidRPr="005E4DA0">
        <w:rPr>
          <w:sz w:val="28"/>
          <w:szCs w:val="28"/>
          <w:lang w:val="en-US"/>
        </w:rPr>
        <w:t xml:space="preserve"> </w:t>
      </w:r>
      <w:proofErr w:type="gramStart"/>
      <w:r w:rsidRPr="00B04999">
        <w:rPr>
          <w:sz w:val="28"/>
          <w:szCs w:val="28"/>
        </w:rPr>
        <w:t>р</w:t>
      </w:r>
      <w:proofErr w:type="gramEnd"/>
      <w:r w:rsidRPr="00B04999">
        <w:rPr>
          <w:sz w:val="28"/>
          <w:szCs w:val="28"/>
        </w:rPr>
        <w:t>ідко</w:t>
      </w:r>
      <w:r w:rsidRPr="005E4DA0">
        <w:rPr>
          <w:sz w:val="28"/>
          <w:szCs w:val="28"/>
          <w:lang w:val="en-US"/>
        </w:rPr>
        <w:t xml:space="preserve"> </w:t>
      </w:r>
      <w:r w:rsidRPr="00B04999">
        <w:rPr>
          <w:sz w:val="28"/>
          <w:szCs w:val="28"/>
        </w:rPr>
        <w:t>фазних</w:t>
      </w:r>
      <w:r w:rsidRPr="005E4DA0">
        <w:rPr>
          <w:sz w:val="28"/>
          <w:szCs w:val="28"/>
          <w:lang w:val="en-US"/>
        </w:rPr>
        <w:t xml:space="preserve"> </w:t>
      </w:r>
      <w:r w:rsidRPr="00B04999">
        <w:rPr>
          <w:sz w:val="28"/>
          <w:szCs w:val="28"/>
        </w:rPr>
        <w:t>процесів</w:t>
      </w:r>
      <w:r w:rsidRPr="005E4DA0">
        <w:rPr>
          <w:sz w:val="28"/>
          <w:szCs w:val="28"/>
          <w:lang w:val="en-US"/>
        </w:rPr>
        <w:t xml:space="preserve"> </w:t>
      </w:r>
      <w:r w:rsidRPr="00B04999">
        <w:rPr>
          <w:sz w:val="28"/>
          <w:szCs w:val="28"/>
        </w:rPr>
        <w:t>використовуються</w:t>
      </w:r>
      <w:r w:rsidRPr="005E4DA0">
        <w:rPr>
          <w:sz w:val="28"/>
          <w:szCs w:val="28"/>
          <w:lang w:val="en-US"/>
        </w:rPr>
        <w:t xml:space="preserve"> </w:t>
      </w:r>
      <w:r w:rsidRPr="00B04999">
        <w:rPr>
          <w:sz w:val="28"/>
          <w:szCs w:val="28"/>
        </w:rPr>
        <w:t>солі</w:t>
      </w:r>
      <w:r w:rsidRPr="005E4DA0">
        <w:rPr>
          <w:sz w:val="28"/>
          <w:szCs w:val="28"/>
          <w:lang w:val="en-US"/>
        </w:rPr>
        <w:t xml:space="preserve"> </w:t>
      </w:r>
      <w:r w:rsidRPr="00B04999">
        <w:rPr>
          <w:sz w:val="28"/>
          <w:szCs w:val="28"/>
        </w:rPr>
        <w:t>цинку</w:t>
      </w:r>
      <w:r w:rsidRPr="005E4DA0">
        <w:rPr>
          <w:sz w:val="28"/>
          <w:szCs w:val="28"/>
          <w:lang w:val="en-US"/>
        </w:rPr>
        <w:t xml:space="preserve">. </w:t>
      </w:r>
      <w:proofErr w:type="gramStart"/>
      <w:r w:rsidRPr="00B04999">
        <w:rPr>
          <w:sz w:val="28"/>
          <w:szCs w:val="28"/>
        </w:rPr>
        <w:t>П</w:t>
      </w:r>
      <w:proofErr w:type="gramEnd"/>
      <w:r w:rsidRPr="00B04999">
        <w:rPr>
          <w:sz w:val="28"/>
          <w:szCs w:val="28"/>
        </w:rPr>
        <w:t>ісля</w:t>
      </w:r>
      <w:r w:rsidRPr="005E4DA0">
        <w:rPr>
          <w:sz w:val="28"/>
          <w:szCs w:val="28"/>
          <w:lang w:val="en-US"/>
        </w:rPr>
        <w:t xml:space="preserve"> </w:t>
      </w:r>
      <w:r w:rsidRPr="00B04999">
        <w:rPr>
          <w:sz w:val="28"/>
          <w:szCs w:val="28"/>
        </w:rPr>
        <w:t>відділення</w:t>
      </w:r>
      <w:r w:rsidRPr="005E4DA0">
        <w:rPr>
          <w:sz w:val="28"/>
          <w:szCs w:val="28"/>
          <w:lang w:val="en-US"/>
        </w:rPr>
        <w:t xml:space="preserve"> </w:t>
      </w:r>
      <w:r w:rsidRPr="00B04999">
        <w:rPr>
          <w:sz w:val="28"/>
          <w:szCs w:val="28"/>
        </w:rPr>
        <w:t>твердого</w:t>
      </w:r>
      <w:r w:rsidRPr="005E4DA0">
        <w:rPr>
          <w:sz w:val="28"/>
          <w:szCs w:val="28"/>
          <w:lang w:val="en-US"/>
        </w:rPr>
        <w:t xml:space="preserve"> </w:t>
      </w:r>
      <w:r w:rsidRPr="00B04999">
        <w:rPr>
          <w:sz w:val="28"/>
          <w:szCs w:val="28"/>
        </w:rPr>
        <w:t>кінцевого</w:t>
      </w:r>
      <w:r w:rsidRPr="005E4DA0">
        <w:rPr>
          <w:sz w:val="28"/>
          <w:szCs w:val="28"/>
          <w:lang w:val="en-US"/>
        </w:rPr>
        <w:t xml:space="preserve"> </w:t>
      </w:r>
      <w:r w:rsidRPr="00B04999">
        <w:rPr>
          <w:sz w:val="28"/>
          <w:szCs w:val="28"/>
        </w:rPr>
        <w:t>продукту</w:t>
      </w:r>
      <w:r w:rsidRPr="005E4DA0">
        <w:rPr>
          <w:sz w:val="28"/>
          <w:szCs w:val="28"/>
          <w:lang w:val="en-US"/>
        </w:rPr>
        <w:t xml:space="preserve"> </w:t>
      </w:r>
      <w:r w:rsidRPr="00B04999">
        <w:rPr>
          <w:sz w:val="28"/>
          <w:szCs w:val="28"/>
        </w:rPr>
        <w:t>відстоювання</w:t>
      </w:r>
      <w:r w:rsidRPr="005E4DA0">
        <w:rPr>
          <w:sz w:val="28"/>
          <w:szCs w:val="28"/>
          <w:lang w:val="en-US"/>
        </w:rPr>
        <w:t xml:space="preserve">, </w:t>
      </w:r>
      <w:r w:rsidRPr="00B04999">
        <w:rPr>
          <w:sz w:val="28"/>
          <w:szCs w:val="28"/>
        </w:rPr>
        <w:t>в</w:t>
      </w:r>
      <w:r w:rsidRPr="005E4DA0">
        <w:rPr>
          <w:sz w:val="28"/>
          <w:szCs w:val="28"/>
          <w:lang w:val="en-US"/>
        </w:rPr>
        <w:t xml:space="preserve"> </w:t>
      </w:r>
      <w:r w:rsidRPr="00B04999">
        <w:rPr>
          <w:sz w:val="28"/>
          <w:szCs w:val="28"/>
        </w:rPr>
        <w:t>рідкій</w:t>
      </w:r>
      <w:r w:rsidRPr="005E4DA0">
        <w:rPr>
          <w:sz w:val="28"/>
          <w:szCs w:val="28"/>
          <w:lang w:val="en-US"/>
        </w:rPr>
        <w:t xml:space="preserve"> </w:t>
      </w:r>
      <w:r w:rsidRPr="00B04999">
        <w:rPr>
          <w:sz w:val="28"/>
          <w:szCs w:val="28"/>
        </w:rPr>
        <w:t>фазі</w:t>
      </w:r>
      <w:r w:rsidRPr="005E4DA0">
        <w:rPr>
          <w:sz w:val="28"/>
          <w:szCs w:val="28"/>
          <w:lang w:val="en-US"/>
        </w:rPr>
        <w:t xml:space="preserve"> </w:t>
      </w:r>
      <w:r w:rsidRPr="00B04999">
        <w:rPr>
          <w:sz w:val="28"/>
          <w:szCs w:val="28"/>
        </w:rPr>
        <w:t>залишаються</w:t>
      </w:r>
      <w:r w:rsidRPr="005E4DA0">
        <w:rPr>
          <w:sz w:val="28"/>
          <w:szCs w:val="28"/>
          <w:lang w:val="en-US"/>
        </w:rPr>
        <w:t xml:space="preserve"> </w:t>
      </w:r>
      <w:r w:rsidRPr="00B04999">
        <w:rPr>
          <w:sz w:val="28"/>
          <w:szCs w:val="28"/>
        </w:rPr>
        <w:t>розчинні</w:t>
      </w:r>
      <w:r w:rsidRPr="005E4DA0">
        <w:rPr>
          <w:sz w:val="28"/>
          <w:szCs w:val="28"/>
          <w:lang w:val="en-US"/>
        </w:rPr>
        <w:t xml:space="preserve"> </w:t>
      </w:r>
      <w:r w:rsidRPr="00B04999">
        <w:rPr>
          <w:sz w:val="28"/>
          <w:szCs w:val="28"/>
        </w:rPr>
        <w:t>солі</w:t>
      </w:r>
      <w:r w:rsidRPr="005E4DA0">
        <w:rPr>
          <w:sz w:val="28"/>
          <w:szCs w:val="28"/>
          <w:lang w:val="en-US"/>
        </w:rPr>
        <w:t xml:space="preserve"> </w:t>
      </w:r>
      <w:r w:rsidRPr="00B04999">
        <w:rPr>
          <w:sz w:val="28"/>
          <w:szCs w:val="28"/>
        </w:rPr>
        <w:t>цинку</w:t>
      </w:r>
      <w:r w:rsidRPr="005E4DA0">
        <w:rPr>
          <w:sz w:val="28"/>
          <w:szCs w:val="28"/>
          <w:lang w:val="en-US"/>
        </w:rPr>
        <w:t xml:space="preserve"> </w:t>
      </w:r>
      <w:r w:rsidRPr="00B04999">
        <w:rPr>
          <w:sz w:val="28"/>
          <w:szCs w:val="28"/>
        </w:rPr>
        <w:t>в</w:t>
      </w:r>
      <w:r w:rsidRPr="005E4DA0">
        <w:rPr>
          <w:sz w:val="28"/>
          <w:szCs w:val="28"/>
          <w:lang w:val="en-US"/>
        </w:rPr>
        <w:t xml:space="preserve"> </w:t>
      </w:r>
      <w:r w:rsidRPr="00B04999">
        <w:rPr>
          <w:sz w:val="28"/>
          <w:szCs w:val="28"/>
        </w:rPr>
        <w:t>іонної</w:t>
      </w:r>
      <w:r w:rsidRPr="005E4DA0">
        <w:rPr>
          <w:sz w:val="28"/>
          <w:szCs w:val="28"/>
          <w:lang w:val="en-US"/>
        </w:rPr>
        <w:t xml:space="preserve"> </w:t>
      </w:r>
      <w:r w:rsidRPr="00B04999">
        <w:rPr>
          <w:sz w:val="28"/>
          <w:szCs w:val="28"/>
        </w:rPr>
        <w:t>формі</w:t>
      </w:r>
      <w:r w:rsidRPr="005E4DA0">
        <w:rPr>
          <w:sz w:val="28"/>
          <w:szCs w:val="28"/>
          <w:lang w:val="en-US"/>
        </w:rPr>
        <w:t xml:space="preserve">, </w:t>
      </w:r>
      <w:r w:rsidR="005E4DA0">
        <w:rPr>
          <w:sz w:val="28"/>
          <w:szCs w:val="28"/>
          <w:lang w:val="en-US"/>
        </w:rPr>
        <w:t xml:space="preserve"> </w:t>
      </w:r>
      <w:r w:rsidRPr="00B04999">
        <w:rPr>
          <w:sz w:val="28"/>
          <w:szCs w:val="28"/>
        </w:rPr>
        <w:t>які</w:t>
      </w:r>
      <w:r w:rsidRPr="005E4DA0">
        <w:rPr>
          <w:sz w:val="28"/>
          <w:szCs w:val="28"/>
          <w:lang w:val="en-US"/>
        </w:rPr>
        <w:t xml:space="preserve"> </w:t>
      </w:r>
      <w:r w:rsidRPr="00B04999">
        <w:rPr>
          <w:sz w:val="28"/>
          <w:szCs w:val="28"/>
        </w:rPr>
        <w:t>надходять</w:t>
      </w:r>
      <w:r w:rsidRPr="005E4DA0">
        <w:rPr>
          <w:sz w:val="28"/>
          <w:szCs w:val="28"/>
          <w:lang w:val="en-US"/>
        </w:rPr>
        <w:t xml:space="preserve"> </w:t>
      </w:r>
      <w:r w:rsidRPr="00B04999">
        <w:rPr>
          <w:sz w:val="28"/>
          <w:szCs w:val="28"/>
        </w:rPr>
        <w:t>зі</w:t>
      </w:r>
      <w:r w:rsidRPr="005E4DA0">
        <w:rPr>
          <w:sz w:val="28"/>
          <w:szCs w:val="28"/>
          <w:lang w:val="en-US"/>
        </w:rPr>
        <w:t xml:space="preserve"> </w:t>
      </w:r>
      <w:r w:rsidRPr="00B04999">
        <w:rPr>
          <w:sz w:val="28"/>
          <w:szCs w:val="28"/>
        </w:rPr>
        <w:t>стічними</w:t>
      </w:r>
      <w:r w:rsidRPr="005E4DA0">
        <w:rPr>
          <w:sz w:val="28"/>
          <w:szCs w:val="28"/>
          <w:lang w:val="en-US"/>
        </w:rPr>
        <w:t xml:space="preserve"> </w:t>
      </w:r>
      <w:r w:rsidRPr="00B04999">
        <w:rPr>
          <w:sz w:val="28"/>
          <w:szCs w:val="28"/>
        </w:rPr>
        <w:t>водами</w:t>
      </w:r>
      <w:r w:rsidRPr="005E4DA0">
        <w:rPr>
          <w:sz w:val="28"/>
          <w:szCs w:val="28"/>
          <w:lang w:val="en-US"/>
        </w:rPr>
        <w:t xml:space="preserve"> </w:t>
      </w:r>
      <w:r w:rsidRPr="00B04999">
        <w:rPr>
          <w:sz w:val="28"/>
          <w:szCs w:val="28"/>
        </w:rPr>
        <w:t>промислових</w:t>
      </w:r>
      <w:r w:rsidRPr="005E4DA0">
        <w:rPr>
          <w:sz w:val="28"/>
          <w:szCs w:val="28"/>
          <w:lang w:val="en-US"/>
        </w:rPr>
        <w:t xml:space="preserve"> </w:t>
      </w:r>
      <w:r w:rsidRPr="00B04999">
        <w:rPr>
          <w:sz w:val="28"/>
          <w:szCs w:val="28"/>
        </w:rPr>
        <w:t>підприємств</w:t>
      </w:r>
      <w:r w:rsidRPr="005E4DA0">
        <w:rPr>
          <w:sz w:val="28"/>
          <w:szCs w:val="28"/>
          <w:lang w:val="en-US"/>
        </w:rPr>
        <w:t xml:space="preserve"> </w:t>
      </w:r>
      <w:r w:rsidRPr="00B04999">
        <w:rPr>
          <w:sz w:val="28"/>
          <w:szCs w:val="28"/>
        </w:rPr>
        <w:t>в</w:t>
      </w:r>
      <w:r w:rsidRPr="005E4DA0">
        <w:rPr>
          <w:sz w:val="28"/>
          <w:szCs w:val="28"/>
          <w:lang w:val="en-US"/>
        </w:rPr>
        <w:t xml:space="preserve"> </w:t>
      </w:r>
      <w:r w:rsidRPr="00B04999">
        <w:rPr>
          <w:sz w:val="28"/>
          <w:szCs w:val="28"/>
        </w:rPr>
        <w:t>поверхневі</w:t>
      </w:r>
      <w:r w:rsidRPr="005E4DA0">
        <w:rPr>
          <w:sz w:val="28"/>
          <w:szCs w:val="28"/>
          <w:lang w:val="en-US"/>
        </w:rPr>
        <w:t xml:space="preserve"> </w:t>
      </w:r>
      <w:r w:rsidRPr="00B04999">
        <w:rPr>
          <w:sz w:val="28"/>
          <w:szCs w:val="28"/>
        </w:rPr>
        <w:t>водойми</w:t>
      </w:r>
      <w:r w:rsidRPr="005E4DA0">
        <w:rPr>
          <w:sz w:val="28"/>
          <w:szCs w:val="28"/>
          <w:lang w:val="en-US"/>
        </w:rPr>
        <w:t>.</w:t>
      </w:r>
    </w:p>
    <w:p w:rsidR="00B04999" w:rsidRPr="00B04999" w:rsidRDefault="00B04999" w:rsidP="00EC4E2F">
      <w:pPr>
        <w:pStyle w:val="aa"/>
        <w:tabs>
          <w:tab w:val="left" w:pos="426"/>
        </w:tabs>
        <w:spacing w:line="360" w:lineRule="auto"/>
        <w:ind w:left="-284" w:right="-142" w:firstLine="709"/>
        <w:jc w:val="both"/>
        <w:rPr>
          <w:sz w:val="28"/>
          <w:szCs w:val="28"/>
        </w:rPr>
      </w:pPr>
      <w:r w:rsidRPr="005E4DA0">
        <w:rPr>
          <w:sz w:val="28"/>
          <w:szCs w:val="28"/>
          <w:lang w:val="en-US"/>
        </w:rPr>
        <w:tab/>
      </w:r>
      <w:r w:rsidRPr="00B04999">
        <w:rPr>
          <w:sz w:val="28"/>
          <w:szCs w:val="28"/>
        </w:rPr>
        <w:t>За своїм впливом на водні екосистеми цинк віднос</w:t>
      </w:r>
      <w:r w:rsidR="005E4DA0">
        <w:rPr>
          <w:sz w:val="28"/>
          <w:szCs w:val="28"/>
        </w:rPr>
        <w:t>иться до класу важких металів, я</w:t>
      </w:r>
      <w:r w:rsidRPr="00B04999">
        <w:rPr>
          <w:sz w:val="28"/>
          <w:szCs w:val="28"/>
        </w:rPr>
        <w:t xml:space="preserve">ким властива висока токсичність для живих організмів </w:t>
      </w:r>
      <w:proofErr w:type="gramStart"/>
      <w:r w:rsidRPr="00B04999">
        <w:rPr>
          <w:sz w:val="28"/>
          <w:szCs w:val="28"/>
        </w:rPr>
        <w:t>в</w:t>
      </w:r>
      <w:proofErr w:type="gramEnd"/>
      <w:r w:rsidRPr="00B04999">
        <w:rPr>
          <w:sz w:val="28"/>
          <w:szCs w:val="28"/>
        </w:rPr>
        <w:t xml:space="preserve"> відносно низьких концентраціях, а також здатність до біоакумуляції. З'єднання цинку токсичні насамперед для водних екосистем, тому їх виділяють із стічних вод перед скиданням у водойми.</w:t>
      </w:r>
    </w:p>
    <w:p w:rsidR="00B04999" w:rsidRPr="00B04999" w:rsidRDefault="00B04999" w:rsidP="00EC4E2F">
      <w:pPr>
        <w:pStyle w:val="aa"/>
        <w:tabs>
          <w:tab w:val="left" w:pos="426"/>
        </w:tabs>
        <w:spacing w:line="360" w:lineRule="auto"/>
        <w:ind w:left="-284" w:right="-142" w:firstLine="709"/>
        <w:jc w:val="both"/>
        <w:rPr>
          <w:sz w:val="28"/>
          <w:szCs w:val="28"/>
        </w:rPr>
      </w:pPr>
      <w:r w:rsidRPr="00B04999">
        <w:rPr>
          <w:sz w:val="28"/>
          <w:szCs w:val="28"/>
        </w:rPr>
        <w:tab/>
        <w:t xml:space="preserve">Незважаючи на те, що технологічні схеми виділення цинку з </w:t>
      </w:r>
      <w:proofErr w:type="gramStart"/>
      <w:r w:rsidRPr="00B04999">
        <w:rPr>
          <w:sz w:val="28"/>
          <w:szCs w:val="28"/>
        </w:rPr>
        <w:t>ст</w:t>
      </w:r>
      <w:proofErr w:type="gramEnd"/>
      <w:r w:rsidRPr="00B04999">
        <w:rPr>
          <w:sz w:val="28"/>
          <w:szCs w:val="28"/>
        </w:rPr>
        <w:t xml:space="preserve">ічних вод різні, їх об'єднує те обставина, що вони обробляються лужним реагентом, що створює з іоном цинку нерозчинний з'єднання. Таким реагентом може бути лугу - </w:t>
      </w:r>
      <w:r w:rsidRPr="00B04999">
        <w:rPr>
          <w:sz w:val="28"/>
          <w:szCs w:val="28"/>
          <w:lang w:bidi="en-US"/>
        </w:rPr>
        <w:t>NaOH</w:t>
      </w:r>
      <w:r w:rsidR="005E4DA0">
        <w:rPr>
          <w:sz w:val="28"/>
          <w:szCs w:val="28"/>
        </w:rPr>
        <w:t xml:space="preserve"> або С</w:t>
      </w:r>
      <w:proofErr w:type="gramStart"/>
      <w:r w:rsidR="005E4DA0">
        <w:rPr>
          <w:sz w:val="28"/>
          <w:szCs w:val="28"/>
        </w:rPr>
        <w:t>а(</w:t>
      </w:r>
      <w:proofErr w:type="gramEnd"/>
      <w:r w:rsidR="005E4DA0">
        <w:rPr>
          <w:sz w:val="28"/>
          <w:szCs w:val="28"/>
        </w:rPr>
        <w:t>ОН)</w:t>
      </w:r>
      <w:r w:rsidRPr="00B04999">
        <w:rPr>
          <w:sz w:val="28"/>
          <w:szCs w:val="28"/>
          <w:vertAlign w:val="subscript"/>
        </w:rPr>
        <w:t>2</w:t>
      </w:r>
      <w:r w:rsidRPr="00B04999">
        <w:rPr>
          <w:sz w:val="28"/>
          <w:szCs w:val="28"/>
        </w:rPr>
        <w:t xml:space="preserve">, карбонат натрію </w:t>
      </w:r>
      <w:r w:rsidRPr="00B04999">
        <w:rPr>
          <w:sz w:val="28"/>
          <w:szCs w:val="28"/>
          <w:lang w:bidi="en-US"/>
        </w:rPr>
        <w:t>Na</w:t>
      </w:r>
      <w:r w:rsidRPr="00B04999">
        <w:rPr>
          <w:sz w:val="28"/>
          <w:szCs w:val="28"/>
          <w:vertAlign w:val="subscript"/>
        </w:rPr>
        <w:t>2</w:t>
      </w:r>
      <w:r w:rsidRPr="00B04999">
        <w:rPr>
          <w:sz w:val="28"/>
          <w:szCs w:val="28"/>
          <w:lang w:bidi="en-US"/>
        </w:rPr>
        <w:t>CO</w:t>
      </w:r>
      <w:r w:rsidRPr="00B04999">
        <w:rPr>
          <w:sz w:val="28"/>
          <w:szCs w:val="28"/>
          <w:vertAlign w:val="subscript"/>
        </w:rPr>
        <w:t>3</w:t>
      </w:r>
      <w:r w:rsidRPr="00B04999">
        <w:rPr>
          <w:sz w:val="28"/>
          <w:szCs w:val="28"/>
        </w:rPr>
        <w:t>. В результаті хі</w:t>
      </w:r>
      <w:proofErr w:type="gramStart"/>
      <w:r w:rsidRPr="00B04999">
        <w:rPr>
          <w:sz w:val="28"/>
          <w:szCs w:val="28"/>
        </w:rPr>
        <w:t>м</w:t>
      </w:r>
      <w:proofErr w:type="gramEnd"/>
      <w:r w:rsidRPr="00B04999">
        <w:rPr>
          <w:sz w:val="28"/>
          <w:szCs w:val="28"/>
        </w:rPr>
        <w:t>ічної реакції відбувається утворення твердих сполук цинку - гідроксиду або карбонату цинку. Такий осад відокремлюють від водної фази або фільтрації, або відстоювання.</w:t>
      </w:r>
    </w:p>
    <w:p w:rsidR="00B04999" w:rsidRPr="00B04999" w:rsidRDefault="00B04999" w:rsidP="00EC4E2F">
      <w:pPr>
        <w:pStyle w:val="aa"/>
        <w:tabs>
          <w:tab w:val="left" w:pos="426"/>
        </w:tabs>
        <w:spacing w:line="360" w:lineRule="auto"/>
        <w:ind w:left="-284" w:right="-142" w:firstLine="709"/>
        <w:jc w:val="both"/>
        <w:rPr>
          <w:sz w:val="28"/>
          <w:szCs w:val="28"/>
        </w:rPr>
      </w:pPr>
      <w:r w:rsidRPr="00B04999">
        <w:rPr>
          <w:sz w:val="28"/>
          <w:szCs w:val="28"/>
        </w:rPr>
        <w:tab/>
        <w:t xml:space="preserve">У першому випадку отримують твердий осад, </w:t>
      </w:r>
      <w:r>
        <w:rPr>
          <w:sz w:val="28"/>
          <w:szCs w:val="28"/>
          <w:lang w:val="uk-UA"/>
        </w:rPr>
        <w:t>я</w:t>
      </w:r>
      <w:r w:rsidRPr="00B04999">
        <w:rPr>
          <w:sz w:val="28"/>
          <w:szCs w:val="28"/>
        </w:rPr>
        <w:t>кий прямує в шлам</w:t>
      </w:r>
      <w:proofErr w:type="gramStart"/>
      <w:r w:rsidRPr="00B04999">
        <w:rPr>
          <w:sz w:val="28"/>
          <w:szCs w:val="28"/>
        </w:rPr>
        <w:t>о-</w:t>
      </w:r>
      <w:proofErr w:type="gramEnd"/>
      <w:r w:rsidRPr="00B04999">
        <w:rPr>
          <w:sz w:val="28"/>
          <w:szCs w:val="28"/>
        </w:rPr>
        <w:t xml:space="preserve"> накопичувач, так як містить цілу гаму домішок, через які стає недоцільним подальше його утилізація, як вторинної цінковмісної сировини у відповідних виробництві.</w:t>
      </w:r>
    </w:p>
    <w:p w:rsidR="00CF04AD" w:rsidRDefault="00B04999" w:rsidP="005E4DA0">
      <w:pPr>
        <w:pStyle w:val="aa"/>
        <w:tabs>
          <w:tab w:val="left" w:pos="426"/>
        </w:tabs>
        <w:spacing w:line="360" w:lineRule="auto"/>
        <w:ind w:left="-284" w:right="-142" w:firstLine="709"/>
        <w:jc w:val="both"/>
        <w:rPr>
          <w:sz w:val="28"/>
          <w:szCs w:val="28"/>
          <w:lang w:val="uk-UA"/>
        </w:rPr>
      </w:pPr>
      <w:r w:rsidRPr="00B04999">
        <w:rPr>
          <w:sz w:val="28"/>
          <w:szCs w:val="28"/>
        </w:rPr>
        <w:tab/>
        <w:t xml:space="preserve">Якщо ж осад гідроксиду або карбонату цинку відокремлюють від </w:t>
      </w:r>
      <w:proofErr w:type="gramStart"/>
      <w:r w:rsidRPr="00B04999">
        <w:rPr>
          <w:sz w:val="28"/>
          <w:szCs w:val="28"/>
        </w:rPr>
        <w:t>р</w:t>
      </w:r>
      <w:proofErr w:type="gramEnd"/>
      <w:r w:rsidRPr="00B04999">
        <w:rPr>
          <w:sz w:val="28"/>
          <w:szCs w:val="28"/>
        </w:rPr>
        <w:t>ідкої фази відстоювання, то стічну воду, що містить тверду фазу, направляють в ставок</w:t>
      </w:r>
      <w:r w:rsidR="005E4DA0">
        <w:rPr>
          <w:sz w:val="28"/>
          <w:szCs w:val="28"/>
        </w:rPr>
        <w:t xml:space="preserve"> </w:t>
      </w:r>
      <w:r w:rsidRPr="00B04999">
        <w:rPr>
          <w:sz w:val="28"/>
          <w:szCs w:val="28"/>
        </w:rPr>
        <w:t>-</w:t>
      </w:r>
      <w:r w:rsidR="005E4DA0">
        <w:rPr>
          <w:sz w:val="28"/>
          <w:szCs w:val="28"/>
        </w:rPr>
        <w:t xml:space="preserve"> </w:t>
      </w:r>
      <w:r w:rsidRPr="00B04999">
        <w:rPr>
          <w:sz w:val="28"/>
          <w:szCs w:val="28"/>
        </w:rPr>
        <w:t xml:space="preserve">накопичувач, де відбувається гравітаційне осадження зважених часток. Найчастіше так чинять при використанні вапняного молока - гідроксиду кальцію - </w:t>
      </w:r>
      <w:proofErr w:type="gramStart"/>
      <w:r w:rsidRPr="00B04999">
        <w:rPr>
          <w:sz w:val="28"/>
          <w:szCs w:val="28"/>
        </w:rPr>
        <w:t>для</w:t>
      </w:r>
      <w:proofErr w:type="gramEnd"/>
      <w:r w:rsidRPr="00B04999">
        <w:rPr>
          <w:sz w:val="28"/>
          <w:szCs w:val="28"/>
        </w:rPr>
        <w:t xml:space="preserve"> виділення іонів цинку в твердому вигляді, як найбільш дешевого і поширеного лужного реагенту.</w:t>
      </w:r>
    </w:p>
    <w:p w:rsidR="00CF04AD" w:rsidRPr="00CF04AD" w:rsidRDefault="00CF04AD" w:rsidP="005E4DA0">
      <w:pPr>
        <w:pStyle w:val="aa"/>
        <w:tabs>
          <w:tab w:val="left" w:pos="426"/>
        </w:tabs>
        <w:spacing w:line="360" w:lineRule="auto"/>
        <w:ind w:left="-284" w:right="-142" w:firstLine="709"/>
        <w:jc w:val="both"/>
        <w:rPr>
          <w:sz w:val="28"/>
          <w:szCs w:val="28"/>
          <w:lang w:val="uk-UA"/>
        </w:rPr>
        <w:sectPr w:rsidR="00CF04AD" w:rsidRPr="00CF04AD" w:rsidSect="00FD4C16">
          <w:headerReference w:type="default" r:id="rId23"/>
          <w:footerReference w:type="default" r:id="rId24"/>
          <w:headerReference w:type="first" r:id="rId25"/>
          <w:footerReference w:type="first" r:id="rId26"/>
          <w:pgSz w:w="11906" w:h="16838" w:code="9"/>
          <w:pgMar w:top="1134" w:right="709" w:bottom="1134" w:left="1701" w:header="142" w:footer="363" w:gutter="0"/>
          <w:cols w:space="708"/>
          <w:titlePg/>
          <w:docGrid w:linePitch="360"/>
        </w:sectPr>
      </w:pPr>
    </w:p>
    <w:p w:rsidR="00B04999" w:rsidRPr="00B04999" w:rsidRDefault="00B04999" w:rsidP="005E4DA0">
      <w:pPr>
        <w:pStyle w:val="aa"/>
        <w:tabs>
          <w:tab w:val="left" w:pos="426"/>
        </w:tabs>
        <w:spacing w:line="360" w:lineRule="auto"/>
        <w:ind w:left="-284" w:right="-142" w:firstLine="709"/>
        <w:jc w:val="both"/>
        <w:rPr>
          <w:sz w:val="28"/>
          <w:szCs w:val="28"/>
        </w:rPr>
      </w:pPr>
      <w:r w:rsidRPr="00B04999">
        <w:rPr>
          <w:sz w:val="28"/>
          <w:szCs w:val="28"/>
        </w:rPr>
        <w:lastRenderedPageBreak/>
        <w:tab/>
        <w:t xml:space="preserve">Сьогодні питання кваліфікованого використання цінковмісних відходів </w:t>
      </w:r>
      <w:proofErr w:type="gramStart"/>
      <w:r w:rsidRPr="00B04999">
        <w:rPr>
          <w:sz w:val="28"/>
          <w:szCs w:val="28"/>
        </w:rPr>
        <w:t>в</w:t>
      </w:r>
      <w:proofErr w:type="gramEnd"/>
      <w:r w:rsidRPr="00B04999">
        <w:rPr>
          <w:sz w:val="28"/>
          <w:szCs w:val="28"/>
        </w:rPr>
        <w:t xml:space="preserve"> нашій країні набуває більшої актуальності. Одним з відомих і традиційних напрямків рішень цього питання є отримання оксиду цинку з цінковмісних відходів, які направляються в шламо</w:t>
      </w:r>
      <w:r w:rsidR="00EC4E2F">
        <w:rPr>
          <w:sz w:val="28"/>
          <w:szCs w:val="28"/>
          <w:lang w:val="uk-UA"/>
        </w:rPr>
        <w:t xml:space="preserve"> </w:t>
      </w:r>
      <w:r w:rsidRPr="00B04999">
        <w:rPr>
          <w:sz w:val="28"/>
          <w:szCs w:val="28"/>
        </w:rPr>
        <w:t>-</w:t>
      </w:r>
      <w:r w:rsidR="00EC4E2F">
        <w:rPr>
          <w:sz w:val="28"/>
          <w:szCs w:val="28"/>
          <w:lang w:val="uk-UA"/>
        </w:rPr>
        <w:t xml:space="preserve"> </w:t>
      </w:r>
      <w:r w:rsidRPr="00B04999">
        <w:rPr>
          <w:sz w:val="28"/>
          <w:szCs w:val="28"/>
        </w:rPr>
        <w:t>накопичувач, з подальшим впровадженням його в якості білого пігменту в лакофарбової промисловості.</w:t>
      </w:r>
      <w:r w:rsidR="00436643">
        <w:rPr>
          <w:sz w:val="28"/>
          <w:szCs w:val="28"/>
          <w:lang w:val="uk-UA"/>
        </w:rPr>
        <w:t xml:space="preserve"> </w:t>
      </w:r>
      <w:r w:rsidRPr="00B04999">
        <w:rPr>
          <w:sz w:val="28"/>
          <w:szCs w:val="28"/>
        </w:rPr>
        <w:t>Такий напрям вимагає спочатку отримання гідроксиду або карбонату цинку високого ступеня чистоти, а потім переведення їх в оксидну форму.</w:t>
      </w:r>
    </w:p>
    <w:p w:rsidR="00B04999" w:rsidRPr="00B04999" w:rsidRDefault="00B04999" w:rsidP="005E4DA0">
      <w:pPr>
        <w:pStyle w:val="aa"/>
        <w:tabs>
          <w:tab w:val="left" w:pos="426"/>
        </w:tabs>
        <w:spacing w:line="360" w:lineRule="auto"/>
        <w:ind w:left="-284" w:right="-142" w:firstLine="709"/>
        <w:jc w:val="both"/>
        <w:rPr>
          <w:sz w:val="28"/>
          <w:szCs w:val="28"/>
        </w:rPr>
      </w:pPr>
      <w:r w:rsidRPr="00B04999">
        <w:rPr>
          <w:sz w:val="28"/>
          <w:szCs w:val="28"/>
        </w:rPr>
        <w:tab/>
        <w:t xml:space="preserve">Однак, для досягнення високої чистоти, вихідний продукт необхідно </w:t>
      </w:r>
      <w:proofErr w:type="gramStart"/>
      <w:r w:rsidRPr="00B04999">
        <w:rPr>
          <w:sz w:val="28"/>
          <w:szCs w:val="28"/>
        </w:rPr>
        <w:t>п</w:t>
      </w:r>
      <w:proofErr w:type="gramEnd"/>
      <w:r w:rsidRPr="00B04999">
        <w:rPr>
          <w:sz w:val="28"/>
          <w:szCs w:val="28"/>
        </w:rPr>
        <w:t xml:space="preserve">іддати ретельному очищенню від містяться домішок. Ця умова є необхідною для отримання оксиду цинку необхідної якості. Виконання його ускладнюється тією обставиною, що склад домішок в цінковмісних відходах </w:t>
      </w:r>
      <w:proofErr w:type="gramStart"/>
      <w:r w:rsidRPr="00B04999">
        <w:rPr>
          <w:sz w:val="28"/>
          <w:szCs w:val="28"/>
        </w:rPr>
        <w:t>р</w:t>
      </w:r>
      <w:proofErr w:type="gramEnd"/>
      <w:r w:rsidRPr="00B04999">
        <w:rPr>
          <w:sz w:val="28"/>
          <w:szCs w:val="28"/>
        </w:rPr>
        <w:t>ізний і визначається специфікою виробництва, технологією перекладу іонів цинку в нерозчинну форму і умовами зберігання відходу.</w:t>
      </w:r>
    </w:p>
    <w:p w:rsidR="00B04999" w:rsidRPr="005E4DA0" w:rsidRDefault="00B04999" w:rsidP="005E4DA0">
      <w:pPr>
        <w:pStyle w:val="aa"/>
        <w:tabs>
          <w:tab w:val="left" w:pos="426"/>
        </w:tabs>
        <w:spacing w:line="360" w:lineRule="auto"/>
        <w:ind w:left="-284" w:right="-142" w:firstLine="709"/>
        <w:jc w:val="both"/>
        <w:rPr>
          <w:sz w:val="28"/>
          <w:szCs w:val="28"/>
        </w:rPr>
      </w:pPr>
      <w:r w:rsidRPr="00B04999">
        <w:rPr>
          <w:sz w:val="28"/>
          <w:szCs w:val="28"/>
        </w:rPr>
        <w:tab/>
      </w:r>
      <w:proofErr w:type="gramStart"/>
      <w:r w:rsidRPr="00B04999">
        <w:rPr>
          <w:sz w:val="28"/>
          <w:szCs w:val="28"/>
        </w:rPr>
        <w:t>Ц</w:t>
      </w:r>
      <w:proofErr w:type="gramEnd"/>
      <w:r w:rsidRPr="00B04999">
        <w:rPr>
          <w:sz w:val="28"/>
          <w:szCs w:val="28"/>
        </w:rPr>
        <w:t>інковмісний відхід, являє собою пастоподібний, трохи липкий порошок брудно</w:t>
      </w:r>
      <w:r w:rsidR="005E4DA0">
        <w:rPr>
          <w:sz w:val="28"/>
          <w:szCs w:val="28"/>
        </w:rPr>
        <w:t xml:space="preserve"> </w:t>
      </w:r>
      <w:r w:rsidRPr="00B04999">
        <w:rPr>
          <w:sz w:val="28"/>
          <w:szCs w:val="28"/>
        </w:rPr>
        <w:t>-</w:t>
      </w:r>
      <w:r w:rsidR="005E4DA0">
        <w:rPr>
          <w:sz w:val="28"/>
          <w:szCs w:val="28"/>
        </w:rPr>
        <w:t xml:space="preserve"> </w:t>
      </w:r>
      <w:r w:rsidRPr="00B04999">
        <w:rPr>
          <w:sz w:val="28"/>
          <w:szCs w:val="28"/>
        </w:rPr>
        <w:t>сірого</w:t>
      </w:r>
      <w:r w:rsidR="005E4DA0">
        <w:rPr>
          <w:sz w:val="28"/>
          <w:szCs w:val="28"/>
        </w:rPr>
        <w:t xml:space="preserve"> кольору, а не розчинний у воді.</w:t>
      </w:r>
      <w:r w:rsidRPr="00B04999">
        <w:rPr>
          <w:sz w:val="28"/>
          <w:szCs w:val="28"/>
        </w:rPr>
        <w:t xml:space="preserve"> Який утворюється у виробництві іонообмінних. При отриманні АВ</w:t>
      </w:r>
      <w:r w:rsidR="005E4DA0">
        <w:rPr>
          <w:sz w:val="28"/>
          <w:szCs w:val="28"/>
        </w:rPr>
        <w:t xml:space="preserve"> – </w:t>
      </w:r>
      <w:r w:rsidRPr="00B04999">
        <w:rPr>
          <w:sz w:val="28"/>
          <w:szCs w:val="28"/>
        </w:rPr>
        <w:t>17</w:t>
      </w:r>
      <w:r w:rsidR="005E4DA0">
        <w:rPr>
          <w:sz w:val="28"/>
          <w:szCs w:val="28"/>
        </w:rPr>
        <w:t xml:space="preserve"> </w:t>
      </w:r>
      <w:r w:rsidRPr="00B04999">
        <w:rPr>
          <w:sz w:val="28"/>
          <w:szCs w:val="28"/>
        </w:rPr>
        <w:t>-</w:t>
      </w:r>
      <w:r w:rsidR="005E4DA0">
        <w:rPr>
          <w:sz w:val="28"/>
          <w:szCs w:val="28"/>
        </w:rPr>
        <w:t xml:space="preserve"> </w:t>
      </w:r>
      <w:r w:rsidRPr="00B04999">
        <w:rPr>
          <w:sz w:val="28"/>
          <w:szCs w:val="28"/>
        </w:rPr>
        <w:t>8 в</w:t>
      </w:r>
      <w:r w:rsidRPr="005E4DA0">
        <w:rPr>
          <w:sz w:val="28"/>
          <w:szCs w:val="28"/>
        </w:rPr>
        <w:t xml:space="preserve"> якості каталі</w:t>
      </w:r>
      <w:r w:rsidR="005E4DA0">
        <w:rPr>
          <w:sz w:val="28"/>
          <w:szCs w:val="28"/>
        </w:rPr>
        <w:t>затора реакції хлорметіл</w:t>
      </w:r>
      <w:r w:rsidR="005E4DA0">
        <w:rPr>
          <w:sz w:val="28"/>
          <w:szCs w:val="28"/>
          <w:lang w:val="uk-UA"/>
        </w:rPr>
        <w:t>ування,</w:t>
      </w:r>
      <w:r w:rsidRPr="005E4DA0">
        <w:rPr>
          <w:sz w:val="28"/>
          <w:szCs w:val="28"/>
        </w:rPr>
        <w:t xml:space="preserve"> сополимера стиролу і дивинилбензола ви</w:t>
      </w:r>
      <w:r w:rsidR="005E4DA0">
        <w:rPr>
          <w:sz w:val="28"/>
          <w:szCs w:val="28"/>
        </w:rPr>
        <w:t>користовується х</w:t>
      </w:r>
      <w:r w:rsidR="00EC4E2F">
        <w:rPr>
          <w:sz w:val="28"/>
          <w:szCs w:val="28"/>
        </w:rPr>
        <w:t>лористий цинк,</w:t>
      </w:r>
      <w:r w:rsidR="00EC4E2F">
        <w:rPr>
          <w:sz w:val="28"/>
          <w:szCs w:val="28"/>
          <w:lang w:val="uk-UA"/>
        </w:rPr>
        <w:t xml:space="preserve"> </w:t>
      </w:r>
      <w:r w:rsidR="005E4DA0">
        <w:rPr>
          <w:sz w:val="28"/>
          <w:szCs w:val="28"/>
          <w:lang w:val="uk-UA"/>
        </w:rPr>
        <w:t>я</w:t>
      </w:r>
      <w:r w:rsidRPr="005E4DA0">
        <w:rPr>
          <w:sz w:val="28"/>
          <w:szCs w:val="28"/>
        </w:rPr>
        <w:t>кий розчиняєть</w:t>
      </w:r>
      <w:r w:rsidR="005E4DA0">
        <w:rPr>
          <w:sz w:val="28"/>
          <w:szCs w:val="28"/>
        </w:rPr>
        <w:t>ся в хлорметіл</w:t>
      </w:r>
      <w:r w:rsidR="005E4DA0">
        <w:rPr>
          <w:sz w:val="28"/>
          <w:szCs w:val="28"/>
          <w:lang w:val="uk-UA"/>
        </w:rPr>
        <w:t>уванному</w:t>
      </w:r>
      <w:r w:rsidR="005E4DA0">
        <w:rPr>
          <w:sz w:val="28"/>
          <w:szCs w:val="28"/>
        </w:rPr>
        <w:t xml:space="preserve"> реагент</w:t>
      </w:r>
      <w:r w:rsidR="005E4DA0">
        <w:rPr>
          <w:sz w:val="28"/>
          <w:szCs w:val="28"/>
          <w:lang w:val="uk-UA"/>
        </w:rPr>
        <w:t>і</w:t>
      </w:r>
      <w:r w:rsidR="005E4DA0">
        <w:rPr>
          <w:sz w:val="28"/>
          <w:szCs w:val="28"/>
        </w:rPr>
        <w:t xml:space="preserve"> – монохлордиметилов</w:t>
      </w:r>
      <w:r w:rsidR="005E4DA0">
        <w:rPr>
          <w:sz w:val="28"/>
          <w:szCs w:val="28"/>
          <w:lang w:val="uk-UA"/>
        </w:rPr>
        <w:t>і</w:t>
      </w:r>
      <w:r w:rsidR="005E4DA0">
        <w:rPr>
          <w:sz w:val="28"/>
          <w:szCs w:val="28"/>
        </w:rPr>
        <w:t xml:space="preserve"> ефір</w:t>
      </w:r>
      <w:r w:rsidR="005E4DA0">
        <w:rPr>
          <w:sz w:val="28"/>
          <w:szCs w:val="28"/>
          <w:lang w:val="uk-UA"/>
        </w:rPr>
        <w:t>и</w:t>
      </w:r>
      <w:r w:rsidRPr="005E4DA0">
        <w:rPr>
          <w:sz w:val="28"/>
          <w:szCs w:val="28"/>
        </w:rPr>
        <w:t xml:space="preserve">. </w:t>
      </w:r>
      <w:proofErr w:type="gramStart"/>
      <w:r w:rsidRPr="005E4DA0">
        <w:rPr>
          <w:sz w:val="28"/>
          <w:szCs w:val="28"/>
        </w:rPr>
        <w:t>П</w:t>
      </w:r>
      <w:proofErr w:type="gramEnd"/>
      <w:r w:rsidRPr="005E4DA0">
        <w:rPr>
          <w:sz w:val="28"/>
          <w:szCs w:val="28"/>
        </w:rPr>
        <w:t>ісля завершення реа</w:t>
      </w:r>
      <w:r w:rsidR="005E4DA0">
        <w:rPr>
          <w:sz w:val="28"/>
          <w:szCs w:val="28"/>
        </w:rPr>
        <w:t>кції гранули хлорметіл</w:t>
      </w:r>
      <w:r w:rsidR="005E4DA0">
        <w:rPr>
          <w:sz w:val="28"/>
          <w:szCs w:val="28"/>
          <w:lang w:val="uk-UA"/>
        </w:rPr>
        <w:t>уванного</w:t>
      </w:r>
      <w:r w:rsidRPr="005E4DA0">
        <w:rPr>
          <w:sz w:val="28"/>
          <w:szCs w:val="28"/>
        </w:rPr>
        <w:t xml:space="preserve"> сополимера стиролу і дивинилбензола відокремлюються від рідкої фази фільтруванням в друк</w:t>
      </w:r>
      <w:r w:rsidR="005E4DA0">
        <w:rPr>
          <w:sz w:val="28"/>
          <w:szCs w:val="28"/>
          <w:lang w:val="uk-UA"/>
        </w:rPr>
        <w:t xml:space="preserve"> </w:t>
      </w:r>
      <w:r w:rsidRPr="005E4DA0">
        <w:rPr>
          <w:sz w:val="28"/>
          <w:szCs w:val="28"/>
        </w:rPr>
        <w:t>-</w:t>
      </w:r>
      <w:r w:rsidR="005E4DA0">
        <w:rPr>
          <w:sz w:val="28"/>
          <w:szCs w:val="28"/>
          <w:lang w:val="uk-UA"/>
        </w:rPr>
        <w:t xml:space="preserve"> </w:t>
      </w:r>
      <w:r w:rsidRPr="005E4DA0">
        <w:rPr>
          <w:sz w:val="28"/>
          <w:szCs w:val="28"/>
        </w:rPr>
        <w:t>фільтрі і промиваються метілалем.</w:t>
      </w:r>
    </w:p>
    <w:p w:rsidR="00B04999" w:rsidRPr="006919EE" w:rsidRDefault="005E4DA0" w:rsidP="005E4DA0">
      <w:pPr>
        <w:pStyle w:val="aa"/>
        <w:tabs>
          <w:tab w:val="left" w:pos="426"/>
        </w:tabs>
        <w:spacing w:line="360" w:lineRule="auto"/>
        <w:ind w:left="-284" w:right="-142" w:firstLine="709"/>
        <w:jc w:val="both"/>
        <w:rPr>
          <w:sz w:val="28"/>
          <w:szCs w:val="28"/>
          <w:lang w:val="uk-UA"/>
        </w:rPr>
      </w:pPr>
      <w:r>
        <w:rPr>
          <w:sz w:val="28"/>
          <w:szCs w:val="28"/>
        </w:rPr>
        <w:tab/>
        <w:t>Маточник і перш</w:t>
      </w:r>
      <w:r>
        <w:rPr>
          <w:sz w:val="28"/>
          <w:szCs w:val="28"/>
          <w:lang w:val="uk-UA"/>
        </w:rPr>
        <w:t>у</w:t>
      </w:r>
      <w:r w:rsidR="00B04999" w:rsidRPr="00B04999">
        <w:rPr>
          <w:sz w:val="28"/>
          <w:szCs w:val="28"/>
        </w:rPr>
        <w:t xml:space="preserve"> ме</w:t>
      </w:r>
      <w:r>
        <w:rPr>
          <w:sz w:val="28"/>
          <w:szCs w:val="28"/>
        </w:rPr>
        <w:t>тілальн</w:t>
      </w:r>
      <w:r>
        <w:rPr>
          <w:sz w:val="28"/>
          <w:szCs w:val="28"/>
          <w:lang w:val="uk-UA"/>
        </w:rPr>
        <w:t>у</w:t>
      </w:r>
      <w:r>
        <w:rPr>
          <w:sz w:val="28"/>
          <w:szCs w:val="28"/>
        </w:rPr>
        <w:t xml:space="preserve"> промивк</w:t>
      </w:r>
      <w:r>
        <w:rPr>
          <w:sz w:val="28"/>
          <w:szCs w:val="28"/>
          <w:lang w:val="uk-UA"/>
        </w:rPr>
        <w:t>у</w:t>
      </w:r>
      <w:r>
        <w:rPr>
          <w:sz w:val="28"/>
          <w:szCs w:val="28"/>
        </w:rPr>
        <w:t xml:space="preserve"> направляють</w:t>
      </w:r>
      <w:r w:rsidR="00B04999" w:rsidRPr="00B04999">
        <w:rPr>
          <w:sz w:val="28"/>
          <w:szCs w:val="28"/>
        </w:rPr>
        <w:t xml:space="preserve"> на переробку, яка полягає в отгонке органічних продуктів, упарюванні кубової </w:t>
      </w:r>
      <w:proofErr w:type="gramStart"/>
      <w:r w:rsidR="00B04999" w:rsidRPr="00B04999">
        <w:rPr>
          <w:sz w:val="28"/>
          <w:szCs w:val="28"/>
        </w:rPr>
        <w:t>р</w:t>
      </w:r>
      <w:proofErr w:type="gramEnd"/>
      <w:r w:rsidR="00B04999" w:rsidRPr="00B04999">
        <w:rPr>
          <w:sz w:val="28"/>
          <w:szCs w:val="28"/>
        </w:rPr>
        <w:t>ідини і її нейтралізації розчином кальцинованої соди. В результаті утворюється суспенз</w:t>
      </w:r>
      <w:r w:rsidR="00CF04AD">
        <w:rPr>
          <w:sz w:val="28"/>
          <w:szCs w:val="28"/>
        </w:rPr>
        <w:t xml:space="preserve">ія карбонату цинку, яка </w:t>
      </w:r>
      <w:r w:rsidR="00CF04AD">
        <w:rPr>
          <w:sz w:val="28"/>
          <w:szCs w:val="28"/>
          <w:lang w:val="uk-UA"/>
        </w:rPr>
        <w:t>прямує</w:t>
      </w:r>
      <w:r w:rsidR="00B04999" w:rsidRPr="00B04999">
        <w:rPr>
          <w:sz w:val="28"/>
          <w:szCs w:val="28"/>
        </w:rPr>
        <w:t xml:space="preserve"> </w:t>
      </w:r>
      <w:proofErr w:type="gramStart"/>
      <w:r w:rsidR="00B04999" w:rsidRPr="00B04999">
        <w:rPr>
          <w:sz w:val="28"/>
          <w:szCs w:val="28"/>
        </w:rPr>
        <w:t>у</w:t>
      </w:r>
      <w:proofErr w:type="gramEnd"/>
      <w:r w:rsidR="00B04999" w:rsidRPr="00B04999">
        <w:rPr>
          <w:sz w:val="28"/>
          <w:szCs w:val="28"/>
        </w:rPr>
        <w:t xml:space="preserve"> відстійник. Освітлена </w:t>
      </w:r>
      <w:proofErr w:type="gramStart"/>
      <w:r w:rsidR="00B04999" w:rsidRPr="00B04999">
        <w:rPr>
          <w:sz w:val="28"/>
          <w:szCs w:val="28"/>
        </w:rPr>
        <w:t>р</w:t>
      </w:r>
      <w:proofErr w:type="gramEnd"/>
      <w:r w:rsidR="00B04999" w:rsidRPr="00B04999">
        <w:rPr>
          <w:sz w:val="28"/>
          <w:szCs w:val="28"/>
        </w:rPr>
        <w:t>ід</w:t>
      </w:r>
      <w:r w:rsidR="00CF04AD">
        <w:rPr>
          <w:sz w:val="28"/>
          <w:szCs w:val="28"/>
        </w:rPr>
        <w:t xml:space="preserve">ина з відстійника </w:t>
      </w:r>
      <w:r w:rsidR="00CF04AD">
        <w:rPr>
          <w:sz w:val="28"/>
          <w:szCs w:val="28"/>
          <w:lang w:val="uk-UA"/>
        </w:rPr>
        <w:t xml:space="preserve">прямує </w:t>
      </w:r>
      <w:r w:rsidR="00B04999" w:rsidRPr="00B04999">
        <w:rPr>
          <w:sz w:val="28"/>
          <w:szCs w:val="28"/>
        </w:rPr>
        <w:t xml:space="preserve">на біологічні очисні споруди. Осад зневоднюється на фільтрі і </w:t>
      </w:r>
      <w:r w:rsidR="00CF04AD">
        <w:rPr>
          <w:sz w:val="28"/>
          <w:szCs w:val="28"/>
          <w:lang w:val="uk-UA"/>
        </w:rPr>
        <w:t>прямує</w:t>
      </w:r>
      <w:r w:rsidR="00B04999" w:rsidRPr="00B04999">
        <w:rPr>
          <w:sz w:val="28"/>
          <w:szCs w:val="28"/>
        </w:rPr>
        <w:t xml:space="preserve"> в шламо накопичувач. В результаті утворюється твердий відхід, що </w:t>
      </w:r>
      <w:proofErr w:type="gramStart"/>
      <w:r w:rsidR="00B04999" w:rsidRPr="00B04999">
        <w:rPr>
          <w:sz w:val="28"/>
          <w:szCs w:val="28"/>
        </w:rPr>
        <w:t>містить</w:t>
      </w:r>
      <w:proofErr w:type="gramEnd"/>
      <w:r w:rsidR="00B04999" w:rsidRPr="00B04999">
        <w:rPr>
          <w:sz w:val="28"/>
          <w:szCs w:val="28"/>
        </w:rPr>
        <w:t xml:space="preserve"> 250</w:t>
      </w:r>
      <w:r>
        <w:rPr>
          <w:sz w:val="28"/>
          <w:szCs w:val="28"/>
          <w:lang w:val="uk-UA"/>
        </w:rPr>
        <w:t xml:space="preserve"> </w:t>
      </w:r>
      <w:r w:rsidR="00B04999" w:rsidRPr="00B04999">
        <w:rPr>
          <w:sz w:val="28"/>
          <w:szCs w:val="28"/>
        </w:rPr>
        <w:t>-</w:t>
      </w:r>
      <w:r>
        <w:rPr>
          <w:sz w:val="28"/>
          <w:szCs w:val="28"/>
          <w:lang w:val="uk-UA"/>
        </w:rPr>
        <w:t xml:space="preserve"> </w:t>
      </w:r>
      <w:r w:rsidR="00B04999" w:rsidRPr="00B04999">
        <w:rPr>
          <w:sz w:val="28"/>
          <w:szCs w:val="28"/>
        </w:rPr>
        <w:t>300 кг карбонату ци</w:t>
      </w:r>
      <w:r w:rsidR="00B04999">
        <w:rPr>
          <w:sz w:val="28"/>
          <w:szCs w:val="28"/>
        </w:rPr>
        <w:t>нку на 1 т готової продукції [</w:t>
      </w:r>
      <w:r w:rsidR="00B04999">
        <w:rPr>
          <w:sz w:val="28"/>
          <w:szCs w:val="28"/>
          <w:lang w:val="uk-UA"/>
        </w:rPr>
        <w:t>1</w:t>
      </w:r>
      <w:r>
        <w:rPr>
          <w:sz w:val="28"/>
          <w:szCs w:val="28"/>
          <w:lang w:val="uk-UA"/>
        </w:rPr>
        <w:t>4</w:t>
      </w:r>
      <w:r w:rsidR="00B04999" w:rsidRPr="00B04999">
        <w:rPr>
          <w:sz w:val="28"/>
          <w:szCs w:val="28"/>
        </w:rPr>
        <w:t>].</w:t>
      </w:r>
    </w:p>
    <w:p w:rsidR="00B04999" w:rsidRPr="00B04999" w:rsidRDefault="00B04999" w:rsidP="005E4DA0">
      <w:pPr>
        <w:pStyle w:val="aa"/>
        <w:tabs>
          <w:tab w:val="left" w:pos="426"/>
        </w:tabs>
        <w:spacing w:line="360" w:lineRule="auto"/>
        <w:ind w:left="-284" w:right="-142" w:firstLine="709"/>
        <w:jc w:val="both"/>
        <w:rPr>
          <w:sz w:val="28"/>
          <w:szCs w:val="28"/>
        </w:rPr>
      </w:pPr>
      <w:r w:rsidRPr="00B04999">
        <w:rPr>
          <w:sz w:val="28"/>
          <w:szCs w:val="28"/>
        </w:rPr>
        <w:tab/>
        <w:t xml:space="preserve">Представлений метод утилізації, пов'язаний з отриманням кольорового </w:t>
      </w:r>
      <w:proofErr w:type="gramStart"/>
      <w:r w:rsidRPr="00B04999">
        <w:rPr>
          <w:sz w:val="28"/>
          <w:szCs w:val="28"/>
        </w:rPr>
        <w:t>п</w:t>
      </w:r>
      <w:proofErr w:type="gramEnd"/>
      <w:r w:rsidRPr="00B04999">
        <w:rPr>
          <w:sz w:val="28"/>
          <w:szCs w:val="28"/>
        </w:rPr>
        <w:t xml:space="preserve">ігменту, який виключає необхідність ретельного очищення сполук цинку від </w:t>
      </w:r>
      <w:r w:rsidRPr="00B04999">
        <w:rPr>
          <w:sz w:val="28"/>
          <w:szCs w:val="28"/>
        </w:rPr>
        <w:lastRenderedPageBreak/>
        <w:t>продуктів, що забарвлюють оксид цинку</w:t>
      </w:r>
      <w:r>
        <w:rPr>
          <w:sz w:val="28"/>
          <w:szCs w:val="28"/>
        </w:rPr>
        <w:t xml:space="preserve"> [</w:t>
      </w:r>
      <w:r>
        <w:rPr>
          <w:sz w:val="28"/>
          <w:szCs w:val="28"/>
          <w:lang w:val="uk-UA"/>
        </w:rPr>
        <w:t>1</w:t>
      </w:r>
      <w:r w:rsidR="005E4DA0">
        <w:rPr>
          <w:sz w:val="28"/>
          <w:szCs w:val="28"/>
          <w:lang w:val="uk-UA"/>
        </w:rPr>
        <w:t>5</w:t>
      </w:r>
      <w:r w:rsidRPr="00B04999">
        <w:rPr>
          <w:sz w:val="28"/>
          <w:szCs w:val="28"/>
        </w:rPr>
        <w:t xml:space="preserve">]. Суть методу полягає в отриманні з цінковмісного відходу цинкового крона - синтетичного неорганічного </w:t>
      </w:r>
      <w:proofErr w:type="gramStart"/>
      <w:r w:rsidRPr="00B04999">
        <w:rPr>
          <w:sz w:val="28"/>
          <w:szCs w:val="28"/>
        </w:rPr>
        <w:t>п</w:t>
      </w:r>
      <w:proofErr w:type="gramEnd"/>
      <w:r w:rsidRPr="00B04999">
        <w:rPr>
          <w:sz w:val="28"/>
          <w:szCs w:val="28"/>
        </w:rPr>
        <w:t>ігменту жовтого кольору з різним вмістом оксиду цинку, оксиду калію, оксиду хрому [</w:t>
      </w:r>
      <w:r w:rsidR="005E4DA0">
        <w:rPr>
          <w:sz w:val="28"/>
          <w:szCs w:val="28"/>
          <w:lang w:val="uk-UA"/>
        </w:rPr>
        <w:t>16</w:t>
      </w:r>
      <w:r w:rsidRPr="00B04999">
        <w:rPr>
          <w:sz w:val="28"/>
          <w:szCs w:val="28"/>
        </w:rPr>
        <w:t>]</w:t>
      </w:r>
      <w:r w:rsidR="00782D11">
        <w:rPr>
          <w:sz w:val="28"/>
          <w:szCs w:val="28"/>
        </w:rPr>
        <w:t>.</w:t>
      </w:r>
    </w:p>
    <w:p w:rsidR="00B04999" w:rsidRPr="00B04999" w:rsidRDefault="00B04999" w:rsidP="005E4DA0">
      <w:pPr>
        <w:pStyle w:val="aa"/>
        <w:tabs>
          <w:tab w:val="left" w:pos="426"/>
        </w:tabs>
        <w:spacing w:line="360" w:lineRule="auto"/>
        <w:ind w:left="-284" w:right="-142" w:firstLine="709"/>
        <w:jc w:val="both"/>
        <w:rPr>
          <w:sz w:val="28"/>
          <w:szCs w:val="28"/>
        </w:rPr>
      </w:pPr>
      <w:r w:rsidRPr="00B04999">
        <w:rPr>
          <w:sz w:val="28"/>
          <w:szCs w:val="28"/>
        </w:rPr>
        <w:tab/>
        <w:t>У промисловості сировиною для його виробництва є біхромат калію (при отриманні малярного крона) або хромового ан</w:t>
      </w:r>
      <w:r w:rsidR="005E4DA0">
        <w:rPr>
          <w:sz w:val="28"/>
          <w:szCs w:val="28"/>
        </w:rPr>
        <w:t>гідриду (при отриманні грунтов</w:t>
      </w:r>
      <w:r w:rsidR="005E4DA0">
        <w:rPr>
          <w:sz w:val="28"/>
          <w:szCs w:val="28"/>
          <w:lang w:val="uk-UA"/>
        </w:rPr>
        <w:t>ки</w:t>
      </w:r>
      <w:r w:rsidRPr="00B04999">
        <w:rPr>
          <w:sz w:val="28"/>
          <w:szCs w:val="28"/>
        </w:rPr>
        <w:t xml:space="preserve"> </w:t>
      </w:r>
      <w:r w:rsidR="005E4DA0">
        <w:rPr>
          <w:sz w:val="28"/>
          <w:szCs w:val="28"/>
        </w:rPr>
        <w:t>крон</w:t>
      </w:r>
      <w:r w:rsidR="005E4DA0">
        <w:rPr>
          <w:sz w:val="28"/>
          <w:szCs w:val="28"/>
          <w:lang w:val="uk-UA"/>
        </w:rPr>
        <w:t>у</w:t>
      </w:r>
      <w:r w:rsidRPr="00B04999">
        <w:rPr>
          <w:sz w:val="28"/>
          <w:szCs w:val="28"/>
        </w:rPr>
        <w:t>) і оксид цинку [</w:t>
      </w:r>
      <w:r w:rsidR="005E4DA0">
        <w:rPr>
          <w:sz w:val="28"/>
          <w:szCs w:val="28"/>
          <w:lang w:val="uk-UA"/>
        </w:rPr>
        <w:t>17</w:t>
      </w:r>
      <w:r w:rsidRPr="00B04999">
        <w:rPr>
          <w:sz w:val="28"/>
          <w:szCs w:val="28"/>
        </w:rPr>
        <w:t>].</w:t>
      </w:r>
    </w:p>
    <w:p w:rsidR="00B04999" w:rsidRPr="00B04999" w:rsidRDefault="00B04999" w:rsidP="005E4DA0">
      <w:pPr>
        <w:pStyle w:val="aa"/>
        <w:tabs>
          <w:tab w:val="left" w:pos="980"/>
        </w:tabs>
        <w:spacing w:line="360" w:lineRule="auto"/>
        <w:ind w:left="-284" w:right="-142" w:firstLine="709"/>
        <w:jc w:val="both"/>
        <w:rPr>
          <w:sz w:val="28"/>
          <w:szCs w:val="28"/>
          <w:lang w:bidi="en-US"/>
        </w:rPr>
      </w:pPr>
      <w:r w:rsidRPr="00B04999">
        <w:rPr>
          <w:sz w:val="28"/>
          <w:szCs w:val="28"/>
          <w:lang w:bidi="en-US"/>
        </w:rPr>
        <w:t>Зразкові формули:</w:t>
      </w:r>
    </w:p>
    <w:p w:rsidR="00B04999" w:rsidRPr="00B04999" w:rsidRDefault="00B04999" w:rsidP="005E4DA0">
      <w:pPr>
        <w:pStyle w:val="aa"/>
        <w:numPr>
          <w:ilvl w:val="0"/>
          <w:numId w:val="16"/>
        </w:numPr>
        <w:tabs>
          <w:tab w:val="left" w:pos="426"/>
        </w:tabs>
        <w:spacing w:line="360" w:lineRule="auto"/>
        <w:ind w:left="-284" w:right="-142" w:firstLine="709"/>
        <w:jc w:val="both"/>
        <w:rPr>
          <w:sz w:val="28"/>
          <w:szCs w:val="28"/>
        </w:rPr>
      </w:pPr>
      <w:r w:rsidRPr="00B04999">
        <w:rPr>
          <w:sz w:val="28"/>
          <w:szCs w:val="28"/>
        </w:rPr>
        <w:t>хромата цинку і калію (малярський цинковий крон)</w:t>
      </w:r>
    </w:p>
    <w:p w:rsidR="00B04999" w:rsidRPr="00B04999" w:rsidRDefault="00B04999" w:rsidP="005E4DA0">
      <w:pPr>
        <w:pStyle w:val="aa"/>
        <w:numPr>
          <w:ilvl w:val="0"/>
          <w:numId w:val="16"/>
        </w:numPr>
        <w:tabs>
          <w:tab w:val="left" w:pos="426"/>
        </w:tabs>
        <w:spacing w:line="360" w:lineRule="auto"/>
        <w:ind w:left="-284" w:right="-142" w:firstLine="709"/>
        <w:jc w:val="both"/>
        <w:rPr>
          <w:sz w:val="28"/>
          <w:szCs w:val="28"/>
          <w:lang w:bidi="en-US"/>
        </w:rPr>
      </w:pPr>
      <w:r w:rsidRPr="00B04999">
        <w:rPr>
          <w:sz w:val="28"/>
          <w:szCs w:val="28"/>
          <w:lang w:bidi="en-US"/>
        </w:rPr>
        <w:t>K</w:t>
      </w:r>
      <w:r w:rsidRPr="00B04999">
        <w:rPr>
          <w:sz w:val="28"/>
          <w:szCs w:val="28"/>
          <w:vertAlign w:val="subscript"/>
          <w:lang w:bidi="en-US"/>
        </w:rPr>
        <w:t>2</w:t>
      </w:r>
      <w:r w:rsidRPr="00B04999">
        <w:rPr>
          <w:sz w:val="28"/>
          <w:szCs w:val="28"/>
          <w:lang w:bidi="en-US"/>
        </w:rPr>
        <w:t>CrO</w:t>
      </w:r>
      <w:r w:rsidRPr="00B04999">
        <w:rPr>
          <w:sz w:val="28"/>
          <w:szCs w:val="28"/>
          <w:vertAlign w:val="subscript"/>
          <w:lang w:bidi="en-US"/>
        </w:rPr>
        <w:t>4</w:t>
      </w:r>
      <w:r w:rsidRPr="00B04999">
        <w:rPr>
          <w:sz w:val="28"/>
          <w:szCs w:val="28"/>
          <w:lang w:bidi="en-US"/>
        </w:rPr>
        <w:t xml:space="preserve"> ∙ 3ZnCrO</w:t>
      </w:r>
      <w:r w:rsidRPr="00B04999">
        <w:rPr>
          <w:sz w:val="28"/>
          <w:szCs w:val="28"/>
          <w:vertAlign w:val="subscript"/>
          <w:lang w:bidi="en-US"/>
        </w:rPr>
        <w:t>4</w:t>
      </w:r>
      <w:r w:rsidR="005E4DA0">
        <w:rPr>
          <w:sz w:val="28"/>
          <w:szCs w:val="28"/>
          <w:lang w:bidi="en-US"/>
        </w:rPr>
        <w:t xml:space="preserve"> ∙ Zn(OH)</w:t>
      </w:r>
      <w:r w:rsidRPr="00B04999">
        <w:rPr>
          <w:sz w:val="28"/>
          <w:szCs w:val="28"/>
          <w:vertAlign w:val="subscript"/>
          <w:lang w:bidi="en-US"/>
        </w:rPr>
        <w:t>2</w:t>
      </w:r>
      <w:r w:rsidRPr="00B04999">
        <w:rPr>
          <w:sz w:val="28"/>
          <w:szCs w:val="28"/>
          <w:lang w:bidi="en-US"/>
        </w:rPr>
        <w:t xml:space="preserve"> ∙ 2H</w:t>
      </w:r>
      <w:r w:rsidRPr="00B04999">
        <w:rPr>
          <w:sz w:val="28"/>
          <w:szCs w:val="28"/>
          <w:vertAlign w:val="subscript"/>
          <w:lang w:bidi="en-US"/>
        </w:rPr>
        <w:t>2</w:t>
      </w:r>
      <w:r w:rsidRPr="00B04999">
        <w:rPr>
          <w:sz w:val="28"/>
          <w:szCs w:val="28"/>
          <w:lang w:bidi="en-US"/>
        </w:rPr>
        <w:t>O</w:t>
      </w:r>
    </w:p>
    <w:p w:rsidR="00B04999" w:rsidRPr="00B04999" w:rsidRDefault="00B04999" w:rsidP="005E4DA0">
      <w:pPr>
        <w:pStyle w:val="aa"/>
        <w:numPr>
          <w:ilvl w:val="0"/>
          <w:numId w:val="16"/>
        </w:numPr>
        <w:tabs>
          <w:tab w:val="left" w:pos="426"/>
        </w:tabs>
        <w:spacing w:line="360" w:lineRule="auto"/>
        <w:ind w:left="-284" w:right="-142" w:firstLine="709"/>
        <w:jc w:val="both"/>
        <w:rPr>
          <w:sz w:val="28"/>
          <w:szCs w:val="28"/>
          <w:lang w:bidi="en-US"/>
        </w:rPr>
      </w:pPr>
      <w:r w:rsidRPr="00B04999">
        <w:rPr>
          <w:sz w:val="28"/>
          <w:szCs w:val="28"/>
          <w:lang w:bidi="en-US"/>
        </w:rPr>
        <w:t>тетраоксихромат цинку (грунтовки цинковий крон) - ZnCrO</w:t>
      </w:r>
      <w:r w:rsidRPr="00B04999">
        <w:rPr>
          <w:sz w:val="28"/>
          <w:szCs w:val="28"/>
          <w:vertAlign w:val="subscript"/>
          <w:lang w:bidi="en-US"/>
        </w:rPr>
        <w:t>4</w:t>
      </w:r>
      <w:r w:rsidR="005E4DA0">
        <w:rPr>
          <w:sz w:val="28"/>
          <w:szCs w:val="28"/>
          <w:lang w:bidi="en-US"/>
        </w:rPr>
        <w:t xml:space="preserve"> ∙ 4Zn</w:t>
      </w:r>
      <w:r w:rsidRPr="00B04999">
        <w:rPr>
          <w:sz w:val="28"/>
          <w:szCs w:val="28"/>
          <w:lang w:bidi="en-US"/>
        </w:rPr>
        <w:t xml:space="preserve">(OH) </w:t>
      </w:r>
      <w:r w:rsidRPr="00B04999">
        <w:rPr>
          <w:sz w:val="28"/>
          <w:szCs w:val="28"/>
          <w:vertAlign w:val="subscript"/>
          <w:lang w:bidi="en-US"/>
        </w:rPr>
        <w:t>2</w:t>
      </w:r>
    </w:p>
    <w:p w:rsidR="00B04999" w:rsidRPr="00B04999" w:rsidRDefault="00B04999" w:rsidP="005E4DA0">
      <w:pPr>
        <w:pStyle w:val="aa"/>
        <w:numPr>
          <w:ilvl w:val="0"/>
          <w:numId w:val="16"/>
        </w:numPr>
        <w:tabs>
          <w:tab w:val="left" w:pos="426"/>
        </w:tabs>
        <w:spacing w:line="360" w:lineRule="auto"/>
        <w:ind w:left="-284" w:right="-142" w:firstLine="709"/>
        <w:jc w:val="both"/>
        <w:rPr>
          <w:sz w:val="28"/>
          <w:szCs w:val="28"/>
          <w:lang w:bidi="en-US"/>
        </w:rPr>
      </w:pPr>
      <w:proofErr w:type="gramStart"/>
      <w:r w:rsidRPr="00B04999">
        <w:rPr>
          <w:sz w:val="28"/>
          <w:szCs w:val="28"/>
          <w:lang w:bidi="en-US"/>
        </w:rPr>
        <w:t>тр</w:t>
      </w:r>
      <w:proofErr w:type="gramEnd"/>
      <w:r w:rsidRPr="00B04999">
        <w:rPr>
          <w:sz w:val="28"/>
          <w:szCs w:val="28"/>
          <w:lang w:bidi="en-US"/>
        </w:rPr>
        <w:t>іоксіхромата цинку (грунтовки цинковий крон) - ZnCrO</w:t>
      </w:r>
      <w:r w:rsidRPr="00B04999">
        <w:rPr>
          <w:sz w:val="28"/>
          <w:szCs w:val="28"/>
          <w:vertAlign w:val="subscript"/>
          <w:lang w:bidi="en-US"/>
        </w:rPr>
        <w:t>4</w:t>
      </w:r>
      <w:r w:rsidRPr="00B04999">
        <w:rPr>
          <w:sz w:val="28"/>
          <w:szCs w:val="28"/>
          <w:lang w:bidi="en-US"/>
        </w:rPr>
        <w:t xml:space="preserve"> </w:t>
      </w:r>
      <w:r w:rsidR="005E4DA0">
        <w:rPr>
          <w:sz w:val="28"/>
          <w:szCs w:val="28"/>
          <w:lang w:bidi="en-US"/>
        </w:rPr>
        <w:t>∙ 3Zn</w:t>
      </w:r>
      <w:r w:rsidRPr="00B04999">
        <w:rPr>
          <w:sz w:val="28"/>
          <w:szCs w:val="28"/>
          <w:lang w:bidi="en-US"/>
        </w:rPr>
        <w:t xml:space="preserve">(OH) </w:t>
      </w:r>
      <w:r w:rsidRPr="00B04999">
        <w:rPr>
          <w:sz w:val="28"/>
          <w:szCs w:val="28"/>
          <w:vertAlign w:val="subscript"/>
          <w:lang w:bidi="en-US"/>
        </w:rPr>
        <w:t>2</w:t>
      </w:r>
      <w:r w:rsidRPr="00B04999">
        <w:rPr>
          <w:sz w:val="28"/>
          <w:szCs w:val="28"/>
          <w:lang w:bidi="en-US"/>
        </w:rPr>
        <w:t>.</w:t>
      </w:r>
    </w:p>
    <w:p w:rsidR="00B04999" w:rsidRPr="005E4DA0" w:rsidRDefault="00B04999" w:rsidP="005E4DA0">
      <w:pPr>
        <w:pStyle w:val="aa"/>
        <w:tabs>
          <w:tab w:val="left" w:pos="426"/>
        </w:tabs>
        <w:spacing w:line="360" w:lineRule="auto"/>
        <w:ind w:left="-284" w:right="-142" w:firstLine="709"/>
        <w:jc w:val="both"/>
        <w:rPr>
          <w:sz w:val="28"/>
          <w:szCs w:val="28"/>
          <w:lang w:val="uk-UA"/>
        </w:rPr>
      </w:pPr>
      <w:r w:rsidRPr="00B04999">
        <w:rPr>
          <w:sz w:val="28"/>
          <w:szCs w:val="28"/>
          <w:lang w:bidi="en-US"/>
        </w:rPr>
        <w:tab/>
      </w:r>
      <w:r w:rsidRPr="00B04999">
        <w:rPr>
          <w:sz w:val="28"/>
          <w:szCs w:val="28"/>
        </w:rPr>
        <w:t>Хромат цинку і калію застосовується для вигот</w:t>
      </w:r>
      <w:r w:rsidR="005E4DA0">
        <w:rPr>
          <w:sz w:val="28"/>
          <w:szCs w:val="28"/>
        </w:rPr>
        <w:t>овлення емалей і художніх фарб.</w:t>
      </w:r>
      <w:r w:rsidR="005E4DA0">
        <w:rPr>
          <w:sz w:val="28"/>
          <w:szCs w:val="28"/>
          <w:lang w:val="uk-UA"/>
        </w:rPr>
        <w:t xml:space="preserve"> </w:t>
      </w:r>
      <w:r w:rsidRPr="005E4DA0">
        <w:rPr>
          <w:sz w:val="28"/>
          <w:szCs w:val="28"/>
          <w:lang w:val="uk-UA"/>
        </w:rPr>
        <w:t>Тріоксіхромат і тетраоксихромат цинку - для виготовлення протикорозійних грунтовок. Важливо відзначити, що, використовуючи представлену технологію, можливо отримання будь</w:t>
      </w:r>
      <w:r w:rsidR="005E4DA0">
        <w:rPr>
          <w:sz w:val="28"/>
          <w:szCs w:val="28"/>
          <w:lang w:val="uk-UA"/>
        </w:rPr>
        <w:t xml:space="preserve"> </w:t>
      </w:r>
      <w:r w:rsidRPr="005E4DA0">
        <w:rPr>
          <w:sz w:val="28"/>
          <w:szCs w:val="28"/>
          <w:lang w:val="uk-UA"/>
        </w:rPr>
        <w:t>-</w:t>
      </w:r>
      <w:r w:rsidR="005E4DA0">
        <w:rPr>
          <w:sz w:val="28"/>
          <w:szCs w:val="28"/>
          <w:lang w:val="uk-UA"/>
        </w:rPr>
        <w:t xml:space="preserve"> якого з названих цинкових кроні</w:t>
      </w:r>
      <w:r w:rsidRPr="005E4DA0">
        <w:rPr>
          <w:sz w:val="28"/>
          <w:szCs w:val="28"/>
          <w:lang w:val="uk-UA"/>
        </w:rPr>
        <w:t>в.</w:t>
      </w:r>
    </w:p>
    <w:p w:rsidR="00B04999" w:rsidRPr="00B04999" w:rsidRDefault="00B04999" w:rsidP="005E4DA0">
      <w:pPr>
        <w:pStyle w:val="aa"/>
        <w:tabs>
          <w:tab w:val="left" w:pos="426"/>
        </w:tabs>
        <w:spacing w:line="360" w:lineRule="auto"/>
        <w:ind w:left="-284" w:right="-142" w:firstLine="709"/>
        <w:jc w:val="both"/>
        <w:rPr>
          <w:sz w:val="28"/>
          <w:szCs w:val="28"/>
        </w:rPr>
      </w:pPr>
      <w:r w:rsidRPr="005E4DA0">
        <w:rPr>
          <w:sz w:val="28"/>
          <w:szCs w:val="28"/>
          <w:lang w:val="uk-UA"/>
        </w:rPr>
        <w:tab/>
        <w:t>Економічна ефективність утилізації цінковмісного відходу полягає в його використанні для отримання товарного продукту - пігмен</w:t>
      </w:r>
      <w:r w:rsidRPr="00B04999">
        <w:rPr>
          <w:sz w:val="28"/>
          <w:szCs w:val="28"/>
        </w:rPr>
        <w:t>ту цинкового крона, замість оксиду цинку. Економічний ефект буде дорівнює вартості оксиду цинку в витратах на виробництво цинкового крона за вирахуванням вартості додаткових реагентів - луги, кислоти і сульфіту натрію.</w:t>
      </w:r>
    </w:p>
    <w:p w:rsidR="00B04999" w:rsidRPr="006F6CCA" w:rsidRDefault="006F6CCA" w:rsidP="005E4DA0">
      <w:pPr>
        <w:pStyle w:val="aa"/>
        <w:tabs>
          <w:tab w:val="left" w:pos="426"/>
        </w:tabs>
        <w:spacing w:line="360" w:lineRule="auto"/>
        <w:ind w:left="-284" w:right="-142" w:firstLine="709"/>
        <w:jc w:val="both"/>
        <w:rPr>
          <w:sz w:val="28"/>
          <w:szCs w:val="28"/>
          <w:lang w:val="uk-UA"/>
        </w:rPr>
      </w:pPr>
      <w:r>
        <w:rPr>
          <w:sz w:val="28"/>
          <w:szCs w:val="28"/>
          <w:lang w:val="uk-UA"/>
        </w:rPr>
        <w:tab/>
      </w:r>
      <w:r w:rsidR="00B04999" w:rsidRPr="006F6CCA">
        <w:rPr>
          <w:sz w:val="28"/>
          <w:szCs w:val="28"/>
          <w:lang w:val="uk-UA"/>
        </w:rPr>
        <w:t>Методика отримання хромата цинку і калію (малярного цинкового крона) з використанням твердих відходів промислових виробництв, що містять карбонат цинку, включає наступні основні стадії [</w:t>
      </w:r>
      <w:r w:rsidR="005E4DA0">
        <w:rPr>
          <w:sz w:val="28"/>
          <w:szCs w:val="28"/>
          <w:lang w:val="uk-UA"/>
        </w:rPr>
        <w:t>18</w:t>
      </w:r>
      <w:r w:rsidR="00B04999" w:rsidRPr="006F6CCA">
        <w:rPr>
          <w:sz w:val="28"/>
          <w:szCs w:val="28"/>
          <w:lang w:val="uk-UA"/>
        </w:rPr>
        <w:t>]:</w:t>
      </w:r>
    </w:p>
    <w:p w:rsidR="00B04999" w:rsidRDefault="006F6CCA" w:rsidP="006F6CCA">
      <w:pPr>
        <w:pStyle w:val="aa"/>
        <w:tabs>
          <w:tab w:val="left" w:pos="426"/>
        </w:tabs>
        <w:spacing w:line="360" w:lineRule="auto"/>
        <w:ind w:left="-142" w:right="-2"/>
        <w:jc w:val="both"/>
        <w:rPr>
          <w:sz w:val="28"/>
          <w:szCs w:val="28"/>
          <w:lang w:val="uk-UA" w:bidi="en-US"/>
        </w:rPr>
      </w:pPr>
      <w:r>
        <w:rPr>
          <w:sz w:val="28"/>
          <w:szCs w:val="28"/>
          <w:lang w:val="uk-UA" w:bidi="en-US"/>
        </w:rPr>
        <w:tab/>
      </w:r>
      <w:r w:rsidR="00B04999" w:rsidRPr="003E149D">
        <w:rPr>
          <w:sz w:val="28"/>
          <w:szCs w:val="28"/>
          <w:lang w:val="uk-UA" w:bidi="en-US"/>
        </w:rPr>
        <w:t>Приготування суспензії утилізованого відходу.</w:t>
      </w:r>
    </w:p>
    <w:p w:rsidR="007010A9" w:rsidRPr="003E149D" w:rsidRDefault="007010A9" w:rsidP="006F6CCA">
      <w:pPr>
        <w:pStyle w:val="aa"/>
        <w:tabs>
          <w:tab w:val="left" w:pos="426"/>
        </w:tabs>
        <w:spacing w:line="360" w:lineRule="auto"/>
        <w:ind w:left="-142" w:right="-2"/>
        <w:jc w:val="both"/>
        <w:rPr>
          <w:color w:val="000000" w:themeColor="text1"/>
          <w:sz w:val="28"/>
          <w:szCs w:val="28"/>
          <w:lang w:val="uk-UA" w:bidi="en-US"/>
        </w:rPr>
      </w:pPr>
      <w:r w:rsidRPr="003E149D">
        <w:rPr>
          <w:color w:val="000000" w:themeColor="text1"/>
          <w:sz w:val="28"/>
          <w:szCs w:val="28"/>
          <w:lang w:val="uk-UA" w:bidi="en-US"/>
        </w:rPr>
        <w:tab/>
      </w:r>
      <w:r w:rsidRPr="007010A9">
        <w:rPr>
          <w:color w:val="000000" w:themeColor="text1"/>
          <w:sz w:val="28"/>
          <w:szCs w:val="28"/>
          <w:lang w:val="en-US" w:bidi="en-US"/>
        </w:rPr>
        <w:t>ZnCO</w:t>
      </w:r>
      <w:r w:rsidRPr="003E149D">
        <w:rPr>
          <w:color w:val="000000" w:themeColor="text1"/>
          <w:sz w:val="28"/>
          <w:szCs w:val="28"/>
          <w:vertAlign w:val="subscript"/>
          <w:lang w:val="uk-UA" w:bidi="en-US"/>
        </w:rPr>
        <w:t>3</w:t>
      </w:r>
      <w:r w:rsidRPr="003E149D">
        <w:rPr>
          <w:color w:val="000000" w:themeColor="text1"/>
          <w:sz w:val="28"/>
          <w:szCs w:val="28"/>
          <w:lang w:val="uk-UA" w:bidi="en-US"/>
        </w:rPr>
        <w:t xml:space="preserve"> + 2</w:t>
      </w:r>
      <w:r w:rsidRPr="007010A9">
        <w:rPr>
          <w:color w:val="000000" w:themeColor="text1"/>
          <w:sz w:val="28"/>
          <w:szCs w:val="28"/>
          <w:lang w:val="en-US" w:bidi="en-US"/>
        </w:rPr>
        <w:t>HCl</w:t>
      </w:r>
      <w:r w:rsidRPr="003E149D">
        <w:rPr>
          <w:color w:val="000000" w:themeColor="text1"/>
          <w:sz w:val="28"/>
          <w:szCs w:val="28"/>
          <w:lang w:val="uk-UA" w:bidi="en-US"/>
        </w:rPr>
        <w:t xml:space="preserve"> = </w:t>
      </w:r>
      <w:r w:rsidRPr="007010A9">
        <w:rPr>
          <w:color w:val="000000" w:themeColor="text1"/>
          <w:sz w:val="28"/>
          <w:szCs w:val="28"/>
          <w:lang w:val="en-US" w:bidi="en-US"/>
        </w:rPr>
        <w:t>ZnCl</w:t>
      </w:r>
      <w:r w:rsidRPr="003E149D">
        <w:rPr>
          <w:color w:val="000000" w:themeColor="text1"/>
          <w:sz w:val="28"/>
          <w:szCs w:val="28"/>
          <w:vertAlign w:val="subscript"/>
          <w:lang w:val="uk-UA" w:bidi="en-US"/>
        </w:rPr>
        <w:t>2</w:t>
      </w:r>
      <w:r w:rsidRPr="003E149D">
        <w:rPr>
          <w:color w:val="000000" w:themeColor="text1"/>
          <w:sz w:val="28"/>
          <w:szCs w:val="28"/>
          <w:lang w:val="uk-UA" w:bidi="en-US"/>
        </w:rPr>
        <w:t xml:space="preserve"> + </w:t>
      </w:r>
      <w:r w:rsidRPr="007010A9">
        <w:rPr>
          <w:color w:val="000000" w:themeColor="text1"/>
          <w:sz w:val="28"/>
          <w:szCs w:val="28"/>
          <w:lang w:val="en-US" w:bidi="en-US"/>
        </w:rPr>
        <w:t>CO</w:t>
      </w:r>
      <w:r w:rsidRPr="003E149D">
        <w:rPr>
          <w:color w:val="000000" w:themeColor="text1"/>
          <w:sz w:val="28"/>
          <w:szCs w:val="28"/>
          <w:vertAlign w:val="subscript"/>
          <w:lang w:val="uk-UA" w:bidi="en-US"/>
        </w:rPr>
        <w:t>2</w:t>
      </w:r>
      <w:r w:rsidRPr="003E149D">
        <w:rPr>
          <w:color w:val="000000" w:themeColor="text1"/>
          <w:sz w:val="28"/>
          <w:szCs w:val="28"/>
          <w:lang w:val="uk-UA" w:bidi="en-US"/>
        </w:rPr>
        <w:t xml:space="preserve"> + </w:t>
      </w:r>
      <w:r w:rsidRPr="007010A9">
        <w:rPr>
          <w:color w:val="000000" w:themeColor="text1"/>
          <w:sz w:val="28"/>
          <w:szCs w:val="28"/>
          <w:lang w:val="en-US" w:bidi="en-US"/>
        </w:rPr>
        <w:t>H</w:t>
      </w:r>
      <w:r w:rsidRPr="003E149D">
        <w:rPr>
          <w:color w:val="000000" w:themeColor="text1"/>
          <w:sz w:val="28"/>
          <w:szCs w:val="28"/>
          <w:vertAlign w:val="subscript"/>
          <w:lang w:val="uk-UA" w:bidi="en-US"/>
        </w:rPr>
        <w:t>2</w:t>
      </w:r>
      <w:r w:rsidRPr="007010A9">
        <w:rPr>
          <w:color w:val="000000" w:themeColor="text1"/>
          <w:sz w:val="28"/>
          <w:szCs w:val="28"/>
          <w:lang w:val="en-US" w:bidi="en-US"/>
        </w:rPr>
        <w:t>O</w:t>
      </w:r>
    </w:p>
    <w:p w:rsidR="00B04999" w:rsidRPr="00B04999" w:rsidRDefault="00B04999" w:rsidP="005E4DA0">
      <w:pPr>
        <w:pStyle w:val="aa"/>
        <w:numPr>
          <w:ilvl w:val="0"/>
          <w:numId w:val="17"/>
        </w:numPr>
        <w:tabs>
          <w:tab w:val="left" w:pos="426"/>
        </w:tabs>
        <w:spacing w:line="360" w:lineRule="auto"/>
        <w:ind w:left="-142" w:right="-2" w:firstLine="426"/>
        <w:jc w:val="both"/>
        <w:rPr>
          <w:sz w:val="28"/>
          <w:szCs w:val="28"/>
        </w:rPr>
      </w:pPr>
      <w:r w:rsidRPr="00B04999">
        <w:rPr>
          <w:sz w:val="28"/>
          <w:szCs w:val="28"/>
        </w:rPr>
        <w:t xml:space="preserve">Розчинення карбонату цинку, що міститься в </w:t>
      </w:r>
      <w:proofErr w:type="gramStart"/>
      <w:r w:rsidRPr="00B04999">
        <w:rPr>
          <w:sz w:val="28"/>
          <w:szCs w:val="28"/>
        </w:rPr>
        <w:t>в</w:t>
      </w:r>
      <w:proofErr w:type="gramEnd"/>
      <w:r w:rsidRPr="00B04999">
        <w:rPr>
          <w:sz w:val="28"/>
          <w:szCs w:val="28"/>
        </w:rPr>
        <w:t>ідході, в соляній кислоті</w:t>
      </w:r>
      <w:r w:rsidR="000C7C0B">
        <w:rPr>
          <w:sz w:val="28"/>
          <w:szCs w:val="28"/>
          <w:lang w:val="uk-UA"/>
        </w:rPr>
        <w:t>.</w:t>
      </w:r>
    </w:p>
    <w:p w:rsidR="00B04999" w:rsidRPr="00B04999" w:rsidRDefault="00B04999" w:rsidP="006F6CCA">
      <w:pPr>
        <w:pStyle w:val="aa"/>
        <w:numPr>
          <w:ilvl w:val="0"/>
          <w:numId w:val="17"/>
        </w:numPr>
        <w:tabs>
          <w:tab w:val="left" w:pos="426"/>
        </w:tabs>
        <w:spacing w:line="360" w:lineRule="auto"/>
        <w:ind w:left="-142" w:right="-2" w:firstLine="426"/>
        <w:jc w:val="both"/>
        <w:rPr>
          <w:sz w:val="28"/>
          <w:szCs w:val="28"/>
        </w:rPr>
      </w:pPr>
      <w:r w:rsidRPr="00B04999">
        <w:rPr>
          <w:sz w:val="28"/>
          <w:szCs w:val="28"/>
        </w:rPr>
        <w:t xml:space="preserve">Очищення розчину </w:t>
      </w:r>
      <w:proofErr w:type="gramStart"/>
      <w:r w:rsidRPr="00B04999">
        <w:rPr>
          <w:sz w:val="28"/>
          <w:szCs w:val="28"/>
        </w:rPr>
        <w:t>хлористого</w:t>
      </w:r>
      <w:proofErr w:type="gramEnd"/>
      <w:r w:rsidRPr="00B04999">
        <w:rPr>
          <w:sz w:val="28"/>
          <w:szCs w:val="28"/>
        </w:rPr>
        <w:t xml:space="preserve"> цинку від твердих домішок фільтрацією.</w:t>
      </w:r>
    </w:p>
    <w:p w:rsidR="00B04999" w:rsidRPr="007010A9" w:rsidRDefault="000C7C0B" w:rsidP="006F6CCA">
      <w:pPr>
        <w:pStyle w:val="aa"/>
        <w:numPr>
          <w:ilvl w:val="0"/>
          <w:numId w:val="17"/>
        </w:numPr>
        <w:tabs>
          <w:tab w:val="left" w:pos="426"/>
        </w:tabs>
        <w:spacing w:line="360" w:lineRule="auto"/>
        <w:ind w:left="-142" w:right="-2" w:firstLine="426"/>
        <w:jc w:val="both"/>
        <w:rPr>
          <w:sz w:val="28"/>
          <w:szCs w:val="28"/>
        </w:rPr>
      </w:pPr>
      <w:r>
        <w:rPr>
          <w:sz w:val="28"/>
          <w:szCs w:val="28"/>
        </w:rPr>
        <w:t>Висажден</w:t>
      </w:r>
      <w:r>
        <w:rPr>
          <w:sz w:val="28"/>
          <w:szCs w:val="28"/>
          <w:lang w:val="uk-UA"/>
        </w:rPr>
        <w:t>ня</w:t>
      </w:r>
      <w:r w:rsidR="00B04999" w:rsidRPr="00B04999">
        <w:rPr>
          <w:sz w:val="28"/>
          <w:szCs w:val="28"/>
        </w:rPr>
        <w:t xml:space="preserve"> гідроксиду цинку з розчину хлориду цинку</w:t>
      </w:r>
      <w:r>
        <w:rPr>
          <w:sz w:val="28"/>
          <w:szCs w:val="28"/>
          <w:lang w:val="uk-UA"/>
        </w:rPr>
        <w:t>.</w:t>
      </w:r>
    </w:p>
    <w:p w:rsidR="00CF04AD" w:rsidRDefault="007010A9" w:rsidP="00CF04AD">
      <w:pPr>
        <w:pStyle w:val="aa"/>
        <w:tabs>
          <w:tab w:val="left" w:pos="426"/>
          <w:tab w:val="left" w:pos="5213"/>
        </w:tabs>
        <w:spacing w:line="360" w:lineRule="auto"/>
        <w:ind w:left="284" w:right="-2"/>
        <w:jc w:val="both"/>
        <w:rPr>
          <w:sz w:val="28"/>
          <w:szCs w:val="28"/>
          <w:lang w:val="en-US" w:bidi="en-US"/>
        </w:rPr>
        <w:sectPr w:rsidR="00CF04AD" w:rsidSect="00FD4C16">
          <w:headerReference w:type="default" r:id="rId27"/>
          <w:footerReference w:type="default" r:id="rId28"/>
          <w:headerReference w:type="first" r:id="rId29"/>
          <w:pgSz w:w="11906" w:h="16838" w:code="9"/>
          <w:pgMar w:top="1134" w:right="709" w:bottom="1134" w:left="1701" w:header="142" w:footer="363" w:gutter="0"/>
          <w:cols w:space="708"/>
          <w:titlePg/>
          <w:docGrid w:linePitch="360"/>
        </w:sectPr>
      </w:pPr>
      <w:r w:rsidRPr="003E149D">
        <w:rPr>
          <w:sz w:val="28"/>
          <w:szCs w:val="28"/>
          <w:lang w:bidi="en-US"/>
        </w:rPr>
        <w:tab/>
        <w:t xml:space="preserve">  </w:t>
      </w:r>
      <w:r>
        <w:rPr>
          <w:sz w:val="28"/>
          <w:szCs w:val="28"/>
          <w:lang w:val="en-US" w:bidi="en-US"/>
        </w:rPr>
        <w:t>ZnCl</w:t>
      </w:r>
      <w:r>
        <w:rPr>
          <w:sz w:val="28"/>
          <w:szCs w:val="28"/>
          <w:vertAlign w:val="subscript"/>
          <w:lang w:val="en-US" w:bidi="en-US"/>
        </w:rPr>
        <w:t>2</w:t>
      </w:r>
      <w:r>
        <w:rPr>
          <w:sz w:val="28"/>
          <w:szCs w:val="28"/>
          <w:lang w:val="en-US" w:bidi="en-US"/>
        </w:rPr>
        <w:t xml:space="preserve"> + 2NaOH = </w:t>
      </w:r>
      <w:proofErr w:type="gramStart"/>
      <w:r>
        <w:rPr>
          <w:sz w:val="28"/>
          <w:szCs w:val="28"/>
          <w:lang w:val="en-US" w:bidi="en-US"/>
        </w:rPr>
        <w:t>Zn(</w:t>
      </w:r>
      <w:proofErr w:type="gramEnd"/>
      <w:r>
        <w:rPr>
          <w:sz w:val="28"/>
          <w:szCs w:val="28"/>
          <w:lang w:val="en-US" w:bidi="en-US"/>
        </w:rPr>
        <w:t>OH)</w:t>
      </w:r>
      <w:r w:rsidRPr="007010A9">
        <w:rPr>
          <w:sz w:val="28"/>
          <w:szCs w:val="28"/>
          <w:vertAlign w:val="subscript"/>
          <w:lang w:val="en-US" w:bidi="en-US"/>
        </w:rPr>
        <w:t>2</w:t>
      </w:r>
      <w:r>
        <w:rPr>
          <w:sz w:val="28"/>
          <w:szCs w:val="28"/>
          <w:lang w:val="en-US" w:bidi="en-US"/>
        </w:rPr>
        <w:t xml:space="preserve"> + 2NaCl</w:t>
      </w:r>
      <w:r w:rsidR="00CF04AD">
        <w:rPr>
          <w:sz w:val="28"/>
          <w:szCs w:val="28"/>
          <w:lang w:val="en-US" w:bidi="en-US"/>
        </w:rPr>
        <w:tab/>
      </w:r>
    </w:p>
    <w:p w:rsidR="000C7C0B" w:rsidRPr="000C7C0B" w:rsidRDefault="00B04999" w:rsidP="00742AAE">
      <w:pPr>
        <w:pStyle w:val="aa"/>
        <w:numPr>
          <w:ilvl w:val="0"/>
          <w:numId w:val="17"/>
        </w:numPr>
        <w:tabs>
          <w:tab w:val="left" w:pos="426"/>
        </w:tabs>
        <w:spacing w:line="360" w:lineRule="auto"/>
        <w:ind w:left="284" w:right="-2" w:firstLine="0"/>
        <w:jc w:val="both"/>
        <w:rPr>
          <w:sz w:val="28"/>
          <w:szCs w:val="28"/>
        </w:rPr>
      </w:pPr>
      <w:r w:rsidRPr="00B04999">
        <w:rPr>
          <w:sz w:val="28"/>
          <w:szCs w:val="28"/>
        </w:rPr>
        <w:lastRenderedPageBreak/>
        <w:t>Фільтрація і промивка осаду оксиду цинку</w:t>
      </w:r>
      <w:r w:rsidR="000C7C0B">
        <w:rPr>
          <w:sz w:val="28"/>
          <w:szCs w:val="28"/>
          <w:lang w:val="uk-UA"/>
        </w:rPr>
        <w:t>.</w:t>
      </w:r>
    </w:p>
    <w:p w:rsidR="00B04999" w:rsidRPr="000C7C0B" w:rsidRDefault="00B04999" w:rsidP="00742AAE">
      <w:pPr>
        <w:pStyle w:val="aa"/>
        <w:numPr>
          <w:ilvl w:val="0"/>
          <w:numId w:val="17"/>
        </w:numPr>
        <w:tabs>
          <w:tab w:val="left" w:pos="426"/>
        </w:tabs>
        <w:spacing w:line="360" w:lineRule="auto"/>
        <w:ind w:left="284" w:right="-2" w:firstLine="0"/>
        <w:jc w:val="both"/>
        <w:rPr>
          <w:sz w:val="28"/>
          <w:szCs w:val="28"/>
        </w:rPr>
      </w:pPr>
      <w:r w:rsidRPr="000C7C0B">
        <w:rPr>
          <w:sz w:val="28"/>
          <w:szCs w:val="28"/>
          <w:lang w:bidi="en-US"/>
        </w:rPr>
        <w:t>Синтез цинкового крона:</w:t>
      </w:r>
    </w:p>
    <w:p w:rsidR="00B04999" w:rsidRPr="00B04999" w:rsidRDefault="00B04999" w:rsidP="00742AAE">
      <w:pPr>
        <w:pStyle w:val="aa"/>
        <w:numPr>
          <w:ilvl w:val="1"/>
          <w:numId w:val="17"/>
        </w:numPr>
        <w:tabs>
          <w:tab w:val="left" w:pos="709"/>
        </w:tabs>
        <w:spacing w:line="360" w:lineRule="auto"/>
        <w:ind w:left="567" w:right="-2" w:firstLine="0"/>
        <w:jc w:val="both"/>
        <w:rPr>
          <w:sz w:val="28"/>
          <w:szCs w:val="28"/>
          <w:lang w:bidi="en-US"/>
        </w:rPr>
      </w:pPr>
      <w:r w:rsidRPr="00742AAE">
        <w:rPr>
          <w:sz w:val="28"/>
          <w:szCs w:val="28"/>
          <w:lang w:bidi="en-US"/>
        </w:rPr>
        <w:t>малярного</w:t>
      </w:r>
      <w:r w:rsidRPr="00742AAE">
        <w:rPr>
          <w:sz w:val="22"/>
          <w:szCs w:val="28"/>
          <w:lang w:bidi="en-US"/>
        </w:rPr>
        <w:t xml:space="preserve"> </w:t>
      </w:r>
      <w:r w:rsidRPr="00B04999">
        <w:rPr>
          <w:sz w:val="28"/>
          <w:szCs w:val="28"/>
          <w:lang w:bidi="en-US"/>
        </w:rPr>
        <w:t>крона</w:t>
      </w:r>
      <w:r w:rsidRPr="00B04999">
        <w:rPr>
          <w:sz w:val="28"/>
          <w:szCs w:val="28"/>
        </w:rPr>
        <w:t>;</w:t>
      </w:r>
    </w:p>
    <w:p w:rsidR="00B04999" w:rsidRPr="00B04999" w:rsidRDefault="00B04999" w:rsidP="00742AAE">
      <w:pPr>
        <w:pStyle w:val="aa"/>
        <w:tabs>
          <w:tab w:val="left" w:pos="709"/>
        </w:tabs>
        <w:spacing w:line="360" w:lineRule="auto"/>
        <w:ind w:left="567" w:right="-2"/>
        <w:jc w:val="both"/>
        <w:rPr>
          <w:sz w:val="28"/>
          <w:szCs w:val="28"/>
          <w:lang w:val="uk-UA"/>
        </w:rPr>
      </w:pPr>
      <w:r w:rsidRPr="00B04999">
        <w:rPr>
          <w:sz w:val="28"/>
          <w:szCs w:val="28"/>
        </w:rPr>
        <w:t>-</w:t>
      </w:r>
      <w:r w:rsidRPr="00B04999">
        <w:rPr>
          <w:sz w:val="28"/>
          <w:szCs w:val="28"/>
        </w:rPr>
        <w:tab/>
        <w:t>грунтовки крона</w:t>
      </w:r>
      <w:r>
        <w:rPr>
          <w:sz w:val="28"/>
          <w:szCs w:val="28"/>
          <w:lang w:val="uk-UA"/>
        </w:rPr>
        <w:t>.</w:t>
      </w:r>
    </w:p>
    <w:p w:rsidR="00B04999" w:rsidRPr="00B04999" w:rsidRDefault="000C7C0B" w:rsidP="00742AAE">
      <w:pPr>
        <w:pStyle w:val="aa"/>
        <w:tabs>
          <w:tab w:val="left" w:pos="980"/>
        </w:tabs>
        <w:spacing w:line="360" w:lineRule="auto"/>
        <w:ind w:left="142" w:right="-2"/>
        <w:jc w:val="both"/>
        <w:rPr>
          <w:sz w:val="28"/>
          <w:szCs w:val="28"/>
        </w:rPr>
      </w:pPr>
      <w:r>
        <w:rPr>
          <w:sz w:val="28"/>
          <w:szCs w:val="28"/>
          <w:lang w:val="uk-UA"/>
        </w:rPr>
        <w:t xml:space="preserve">   </w:t>
      </w:r>
      <w:r w:rsidR="00B04999">
        <w:rPr>
          <w:sz w:val="28"/>
          <w:szCs w:val="28"/>
          <w:lang w:val="uk-UA"/>
        </w:rPr>
        <w:t>6</w:t>
      </w:r>
      <w:r w:rsidR="00B04999" w:rsidRPr="00B04999">
        <w:rPr>
          <w:sz w:val="28"/>
          <w:szCs w:val="28"/>
        </w:rPr>
        <w:t xml:space="preserve">.  Осадження цинкового крона в </w:t>
      </w:r>
      <w:proofErr w:type="gramStart"/>
      <w:r w:rsidR="00B04999" w:rsidRPr="00B04999">
        <w:rPr>
          <w:sz w:val="28"/>
          <w:szCs w:val="28"/>
        </w:rPr>
        <w:t>твердому</w:t>
      </w:r>
      <w:proofErr w:type="gramEnd"/>
      <w:r w:rsidR="00B04999" w:rsidRPr="00B04999">
        <w:rPr>
          <w:sz w:val="28"/>
          <w:szCs w:val="28"/>
        </w:rPr>
        <w:t xml:space="preserve"> вигляді.</w:t>
      </w:r>
    </w:p>
    <w:p w:rsidR="00B04999" w:rsidRPr="00B04999" w:rsidRDefault="000C7C0B" w:rsidP="00742AAE">
      <w:pPr>
        <w:pStyle w:val="aa"/>
        <w:tabs>
          <w:tab w:val="left" w:pos="980"/>
        </w:tabs>
        <w:spacing w:line="360" w:lineRule="auto"/>
        <w:ind w:left="142" w:right="-2"/>
        <w:jc w:val="both"/>
        <w:rPr>
          <w:sz w:val="28"/>
          <w:szCs w:val="28"/>
        </w:rPr>
      </w:pPr>
      <w:r>
        <w:rPr>
          <w:sz w:val="28"/>
          <w:szCs w:val="28"/>
          <w:lang w:val="uk-UA"/>
        </w:rPr>
        <w:t xml:space="preserve">   </w:t>
      </w:r>
      <w:r w:rsidR="00B04999">
        <w:rPr>
          <w:sz w:val="28"/>
          <w:szCs w:val="28"/>
          <w:lang w:val="uk-UA"/>
        </w:rPr>
        <w:t>7</w:t>
      </w:r>
      <w:r>
        <w:rPr>
          <w:sz w:val="28"/>
          <w:szCs w:val="28"/>
        </w:rPr>
        <w:t>.</w:t>
      </w:r>
      <w:r>
        <w:rPr>
          <w:sz w:val="28"/>
          <w:szCs w:val="28"/>
          <w:lang w:val="uk-UA"/>
        </w:rPr>
        <w:t xml:space="preserve">  </w:t>
      </w:r>
      <w:r w:rsidR="00B04999" w:rsidRPr="00B04999">
        <w:rPr>
          <w:sz w:val="28"/>
          <w:szCs w:val="28"/>
        </w:rPr>
        <w:t>Фільтрація і промивка осаду цинкового крона.</w:t>
      </w:r>
    </w:p>
    <w:p w:rsidR="00B04999" w:rsidRPr="006E1403" w:rsidRDefault="000C7C0B" w:rsidP="00742AAE">
      <w:pPr>
        <w:pStyle w:val="aa"/>
        <w:tabs>
          <w:tab w:val="left" w:pos="980"/>
          <w:tab w:val="left" w:pos="1134"/>
        </w:tabs>
        <w:spacing w:line="360" w:lineRule="auto"/>
        <w:ind w:left="142" w:right="-2"/>
        <w:jc w:val="both"/>
        <w:rPr>
          <w:sz w:val="28"/>
          <w:szCs w:val="28"/>
          <w:lang w:val="uk-UA"/>
        </w:rPr>
      </w:pPr>
      <w:r>
        <w:rPr>
          <w:sz w:val="28"/>
          <w:szCs w:val="28"/>
          <w:lang w:val="uk-UA"/>
        </w:rPr>
        <w:t xml:space="preserve">   </w:t>
      </w:r>
      <w:r w:rsidR="00B04999">
        <w:rPr>
          <w:sz w:val="28"/>
          <w:szCs w:val="28"/>
          <w:lang w:val="uk-UA"/>
        </w:rPr>
        <w:t>8</w:t>
      </w:r>
      <w:r w:rsidRPr="006E1403">
        <w:rPr>
          <w:sz w:val="28"/>
          <w:szCs w:val="28"/>
          <w:lang w:val="uk-UA"/>
        </w:rPr>
        <w:t>.</w:t>
      </w:r>
      <w:r>
        <w:rPr>
          <w:sz w:val="28"/>
          <w:szCs w:val="28"/>
          <w:lang w:val="uk-UA"/>
        </w:rPr>
        <w:t xml:space="preserve">   </w:t>
      </w:r>
      <w:r w:rsidR="00B04999" w:rsidRPr="006E1403">
        <w:rPr>
          <w:sz w:val="28"/>
          <w:szCs w:val="28"/>
          <w:lang w:val="uk-UA"/>
        </w:rPr>
        <w:t>Сушка цинкового крона.</w:t>
      </w:r>
    </w:p>
    <w:p w:rsidR="00B04999" w:rsidRPr="006E1403" w:rsidRDefault="00B04999" w:rsidP="005E4DA0">
      <w:pPr>
        <w:pStyle w:val="aa"/>
        <w:tabs>
          <w:tab w:val="left" w:pos="426"/>
        </w:tabs>
        <w:spacing w:line="360" w:lineRule="auto"/>
        <w:ind w:left="-284" w:right="-142" w:firstLine="709"/>
        <w:jc w:val="both"/>
        <w:rPr>
          <w:sz w:val="28"/>
          <w:szCs w:val="28"/>
          <w:lang w:val="uk-UA"/>
        </w:rPr>
      </w:pPr>
      <w:r w:rsidRPr="006E1403">
        <w:rPr>
          <w:sz w:val="28"/>
          <w:szCs w:val="28"/>
          <w:lang w:val="uk-UA"/>
        </w:rPr>
        <w:tab/>
        <w:t xml:space="preserve">У процесі фільтрування і промивання осаду цинкового крона утворюються фільтраційні і промивні розчини, пофарбовані в жовто-оранжевий колір, що свідчить про присутність в них іонів шестивалентного хрому </w:t>
      </w:r>
      <w:r w:rsidRPr="00B04999">
        <w:rPr>
          <w:sz w:val="28"/>
          <w:szCs w:val="28"/>
          <w:lang w:bidi="en-US"/>
        </w:rPr>
        <w:t>Cr</w:t>
      </w:r>
      <w:r w:rsidRPr="006E1403">
        <w:rPr>
          <w:sz w:val="28"/>
          <w:szCs w:val="28"/>
          <w:vertAlign w:val="superscript"/>
          <w:lang w:val="uk-UA"/>
        </w:rPr>
        <w:t>6</w:t>
      </w:r>
      <w:r w:rsidRPr="006E1403">
        <w:rPr>
          <w:sz w:val="28"/>
          <w:szCs w:val="28"/>
          <w:lang w:val="uk-UA"/>
        </w:rPr>
        <w:t xml:space="preserve"> </w:t>
      </w:r>
      <w:r w:rsidRPr="006E1403">
        <w:rPr>
          <w:sz w:val="28"/>
          <w:szCs w:val="28"/>
          <w:vertAlign w:val="superscript"/>
          <w:lang w:val="uk-UA"/>
        </w:rPr>
        <w:t>+</w:t>
      </w:r>
      <w:r w:rsidRPr="006E1403">
        <w:rPr>
          <w:sz w:val="28"/>
          <w:szCs w:val="28"/>
          <w:lang w:val="uk-UA"/>
        </w:rPr>
        <w:t>. Ці водні розчини, є дуже токсичними. Тому, перед скиданням у каналізацію, вони повинні б</w:t>
      </w:r>
      <w:r w:rsidR="005E4DA0">
        <w:rPr>
          <w:sz w:val="28"/>
          <w:szCs w:val="28"/>
          <w:lang w:val="uk-UA"/>
        </w:rPr>
        <w:t>ути піддані обов'язковій очистки</w:t>
      </w:r>
      <w:r w:rsidRPr="006E1403">
        <w:rPr>
          <w:sz w:val="28"/>
          <w:szCs w:val="28"/>
          <w:lang w:val="uk-UA"/>
        </w:rPr>
        <w:t xml:space="preserve"> від іонів шестивалентного хрому.</w:t>
      </w:r>
    </w:p>
    <w:p w:rsidR="000C7C0B" w:rsidRDefault="00742AAE" w:rsidP="00742AAE">
      <w:pPr>
        <w:pStyle w:val="aa"/>
        <w:tabs>
          <w:tab w:val="left" w:pos="2347"/>
        </w:tabs>
        <w:spacing w:line="360" w:lineRule="auto"/>
        <w:ind w:left="-142" w:right="-2"/>
        <w:jc w:val="both"/>
        <w:rPr>
          <w:sz w:val="28"/>
          <w:szCs w:val="28"/>
          <w:lang w:val="uk-UA"/>
        </w:rPr>
      </w:pPr>
      <w:r>
        <w:rPr>
          <w:sz w:val="28"/>
          <w:szCs w:val="28"/>
          <w:lang w:val="uk-UA"/>
        </w:rPr>
        <w:tab/>
      </w:r>
    </w:p>
    <w:p w:rsidR="006919EE" w:rsidRPr="006919EE" w:rsidRDefault="000C7C0B" w:rsidP="006919EE">
      <w:pPr>
        <w:pStyle w:val="aa"/>
        <w:jc w:val="center"/>
        <w:rPr>
          <w:sz w:val="28"/>
          <w:szCs w:val="28"/>
          <w:lang w:val="uk-UA"/>
        </w:rPr>
      </w:pPr>
      <w:r w:rsidRPr="000C7C0B">
        <w:rPr>
          <w:sz w:val="28"/>
          <w:szCs w:val="28"/>
          <w:lang w:val="uk-UA"/>
        </w:rPr>
        <w:t>1</w:t>
      </w:r>
      <w:r w:rsidR="006919EE" w:rsidRPr="006919EE">
        <w:rPr>
          <w:sz w:val="28"/>
          <w:szCs w:val="28"/>
          <w:lang w:val="uk-UA"/>
        </w:rPr>
        <w:t>.7</w:t>
      </w:r>
      <w:r w:rsidR="006919EE" w:rsidRPr="006919EE">
        <w:rPr>
          <w:sz w:val="28"/>
          <w:szCs w:val="28"/>
          <w:lang w:val="uk-UA"/>
        </w:rPr>
        <w:tab/>
        <w:t>Фізико</w:t>
      </w:r>
      <w:r w:rsidR="00EC4E2F">
        <w:rPr>
          <w:sz w:val="28"/>
          <w:szCs w:val="28"/>
          <w:lang w:val="uk-UA"/>
        </w:rPr>
        <w:t xml:space="preserve"> </w:t>
      </w:r>
      <w:r w:rsidR="006919EE" w:rsidRPr="006919EE">
        <w:rPr>
          <w:sz w:val="28"/>
          <w:szCs w:val="28"/>
          <w:lang w:val="uk-UA"/>
        </w:rPr>
        <w:t>-</w:t>
      </w:r>
      <w:r w:rsidR="00EC4E2F">
        <w:rPr>
          <w:sz w:val="28"/>
          <w:szCs w:val="28"/>
          <w:lang w:val="uk-UA"/>
        </w:rPr>
        <w:t xml:space="preserve"> </w:t>
      </w:r>
      <w:r w:rsidR="006919EE" w:rsidRPr="006919EE">
        <w:rPr>
          <w:sz w:val="28"/>
          <w:szCs w:val="28"/>
          <w:lang w:val="uk-UA"/>
        </w:rPr>
        <w:t xml:space="preserve">хімічні методи очистки від </w:t>
      </w:r>
      <w:r w:rsidR="006919EE" w:rsidRPr="006919EE">
        <w:rPr>
          <w:sz w:val="28"/>
          <w:szCs w:val="28"/>
        </w:rPr>
        <w:t>Zn</w:t>
      </w:r>
      <w:r w:rsidR="006919EE" w:rsidRPr="006919EE">
        <w:rPr>
          <w:sz w:val="28"/>
          <w:szCs w:val="28"/>
          <w:vertAlign w:val="superscript"/>
          <w:lang w:val="uk-UA"/>
        </w:rPr>
        <w:t>2+</w:t>
      </w:r>
      <w:r w:rsidR="006919EE" w:rsidRPr="006919EE">
        <w:rPr>
          <w:sz w:val="28"/>
          <w:szCs w:val="28"/>
          <w:lang w:val="uk-UA"/>
        </w:rPr>
        <w:t>- вмісних промислових стічних вод</w:t>
      </w:r>
    </w:p>
    <w:p w:rsidR="000C7C0B" w:rsidRPr="000C7C0B" w:rsidRDefault="000C7C0B" w:rsidP="000C7C0B">
      <w:pPr>
        <w:pStyle w:val="aa"/>
        <w:tabs>
          <w:tab w:val="left" w:pos="980"/>
        </w:tabs>
        <w:spacing w:line="360" w:lineRule="auto"/>
        <w:ind w:left="-142" w:right="-2"/>
        <w:jc w:val="center"/>
        <w:rPr>
          <w:sz w:val="28"/>
          <w:szCs w:val="28"/>
          <w:lang w:val="uk-UA"/>
        </w:rPr>
      </w:pPr>
    </w:p>
    <w:p w:rsidR="000C7C0B" w:rsidRPr="000C7C0B" w:rsidRDefault="000C7C0B" w:rsidP="000C7C0B">
      <w:pPr>
        <w:pStyle w:val="aa"/>
        <w:tabs>
          <w:tab w:val="left" w:pos="980"/>
        </w:tabs>
        <w:spacing w:line="360" w:lineRule="auto"/>
        <w:ind w:left="-142" w:right="-2"/>
        <w:jc w:val="both"/>
        <w:rPr>
          <w:sz w:val="28"/>
          <w:szCs w:val="28"/>
          <w:lang w:val="uk-UA"/>
        </w:rPr>
      </w:pPr>
      <w:r w:rsidRPr="000C7C0B">
        <w:rPr>
          <w:sz w:val="28"/>
          <w:szCs w:val="28"/>
          <w:lang w:val="uk-UA"/>
        </w:rPr>
        <w:tab/>
      </w:r>
    </w:p>
    <w:p w:rsidR="000C7C0B" w:rsidRPr="00782D11" w:rsidRDefault="000C7C0B" w:rsidP="005E4DA0">
      <w:pPr>
        <w:pStyle w:val="aa"/>
        <w:tabs>
          <w:tab w:val="left" w:pos="426"/>
        </w:tabs>
        <w:spacing w:line="360" w:lineRule="auto"/>
        <w:ind w:left="-284" w:right="-142" w:firstLine="709"/>
        <w:jc w:val="both"/>
        <w:rPr>
          <w:sz w:val="28"/>
          <w:szCs w:val="28"/>
          <w:lang w:val="uk-UA"/>
        </w:rPr>
      </w:pPr>
      <w:r w:rsidRPr="000C7C0B">
        <w:rPr>
          <w:sz w:val="28"/>
          <w:szCs w:val="28"/>
          <w:lang w:val="uk-UA"/>
        </w:rPr>
        <w:tab/>
        <w:t>Фізико</w:t>
      </w:r>
      <w:r w:rsidR="00EC4E2F">
        <w:rPr>
          <w:sz w:val="28"/>
          <w:szCs w:val="28"/>
          <w:lang w:val="uk-UA"/>
        </w:rPr>
        <w:t xml:space="preserve"> </w:t>
      </w:r>
      <w:r w:rsidRPr="000C7C0B">
        <w:rPr>
          <w:sz w:val="28"/>
          <w:szCs w:val="28"/>
          <w:lang w:val="uk-UA"/>
        </w:rPr>
        <w:t>-</w:t>
      </w:r>
      <w:r w:rsidR="00EC4E2F">
        <w:rPr>
          <w:sz w:val="28"/>
          <w:szCs w:val="28"/>
          <w:lang w:val="uk-UA"/>
        </w:rPr>
        <w:t xml:space="preserve"> </w:t>
      </w:r>
      <w:r w:rsidRPr="000C7C0B">
        <w:rPr>
          <w:sz w:val="28"/>
          <w:szCs w:val="28"/>
          <w:lang w:val="uk-UA"/>
        </w:rPr>
        <w:t>хімічні показники виробничих стічних вод окремих підприємств свідчать про широкий діапазон коливань складу цих вод, що викликає необхідність ретельного обґрунтування вибору оптимального методу очистки для кожного</w:t>
      </w:r>
      <w:r w:rsidR="007010A9">
        <w:rPr>
          <w:sz w:val="28"/>
          <w:szCs w:val="28"/>
          <w:lang w:val="uk-UA"/>
        </w:rPr>
        <w:t xml:space="preserve"> ви</w:t>
      </w:r>
      <w:r w:rsidR="005E4DA0">
        <w:rPr>
          <w:sz w:val="28"/>
          <w:szCs w:val="28"/>
          <w:lang w:val="uk-UA"/>
        </w:rPr>
        <w:t>ду виробничих стічних вод [19</w:t>
      </w:r>
      <w:r w:rsidRPr="000C7C0B">
        <w:rPr>
          <w:sz w:val="28"/>
          <w:szCs w:val="28"/>
          <w:lang w:val="uk-UA"/>
        </w:rPr>
        <w:t xml:space="preserve">]. </w:t>
      </w:r>
      <w:r w:rsidR="00EC4E2F">
        <w:rPr>
          <w:sz w:val="28"/>
          <w:szCs w:val="28"/>
          <w:lang w:val="uk-UA"/>
        </w:rPr>
        <w:t xml:space="preserve"> </w:t>
      </w:r>
      <w:r w:rsidRPr="000C7C0B">
        <w:rPr>
          <w:sz w:val="28"/>
          <w:szCs w:val="28"/>
          <w:lang w:val="uk-UA"/>
        </w:rPr>
        <w:t>Якість стічних вод характеризується вмістом компонентів, специфічних для даного виду виробництва: загальною кількістю органічних речовин, активною реакцією, інтенсивністю кольору, ступенем мінералізації, наявністю біогенних елементів, режимом притоку, властивостями домішок і ін. Ці дані дозволяють вибрати найбільш раціональний метод очищення стічних вод певного підприємства. Видалення з води розчинених сполук цинку, здійснюється фізико</w:t>
      </w:r>
      <w:r w:rsidR="00EC4E2F">
        <w:rPr>
          <w:sz w:val="28"/>
          <w:szCs w:val="28"/>
          <w:lang w:val="uk-UA"/>
        </w:rPr>
        <w:t xml:space="preserve"> </w:t>
      </w:r>
      <w:r w:rsidRPr="000C7C0B">
        <w:rPr>
          <w:sz w:val="28"/>
          <w:szCs w:val="28"/>
          <w:lang w:val="uk-UA"/>
        </w:rPr>
        <w:t>-</w:t>
      </w:r>
      <w:r w:rsidR="00EC4E2F">
        <w:rPr>
          <w:sz w:val="28"/>
          <w:szCs w:val="28"/>
          <w:lang w:val="uk-UA"/>
        </w:rPr>
        <w:t xml:space="preserve"> </w:t>
      </w:r>
      <w:r w:rsidRPr="000C7C0B">
        <w:rPr>
          <w:sz w:val="28"/>
          <w:szCs w:val="28"/>
          <w:lang w:val="uk-UA"/>
        </w:rPr>
        <w:t>механічними методами шляхом переведення їх в малорозчинні сполуки (гідроксиду, сульфати, фосфати, карбонати). Освітлення стоків після обробки реагентами здійснюється в відстійниках періодичної або безперервної дії. Продукти очищення виводяться в відвал або використовуються як наповнювачі при виро</w:t>
      </w:r>
      <w:r w:rsidR="006919EE">
        <w:rPr>
          <w:sz w:val="28"/>
          <w:szCs w:val="28"/>
          <w:lang w:val="uk-UA"/>
        </w:rPr>
        <w:t>бництві будівельних матеріалів.</w:t>
      </w:r>
    </w:p>
    <w:p w:rsidR="000C7C0B" w:rsidRDefault="006919EE" w:rsidP="005E4DA0">
      <w:pPr>
        <w:pStyle w:val="aa"/>
        <w:tabs>
          <w:tab w:val="left" w:pos="426"/>
        </w:tabs>
        <w:spacing w:line="360" w:lineRule="auto"/>
        <w:ind w:left="-284" w:right="-142" w:firstLine="709"/>
        <w:jc w:val="both"/>
        <w:rPr>
          <w:lang w:val="uk-UA"/>
        </w:rPr>
      </w:pPr>
      <w:r>
        <w:rPr>
          <w:sz w:val="28"/>
          <w:szCs w:val="28"/>
          <w:lang w:val="uk-UA"/>
        </w:rPr>
        <w:lastRenderedPageBreak/>
        <w:tab/>
      </w:r>
      <w:r w:rsidR="000C7C0B" w:rsidRPr="000C7C0B">
        <w:rPr>
          <w:sz w:val="28"/>
          <w:szCs w:val="28"/>
          <w:lang w:val="uk-UA"/>
        </w:rPr>
        <w:t>Загальний ефект очищення віскозних стічних вод визначається залишковою концентрацією: 0,1 - 0,15 мг / л цинку; 2</w:t>
      </w:r>
      <w:r w:rsidR="005E4DA0">
        <w:rPr>
          <w:sz w:val="28"/>
          <w:szCs w:val="28"/>
          <w:lang w:val="uk-UA"/>
        </w:rPr>
        <w:t xml:space="preserve"> </w:t>
      </w:r>
      <w:r w:rsidR="000C7C0B" w:rsidRPr="000C7C0B">
        <w:rPr>
          <w:sz w:val="28"/>
          <w:szCs w:val="28"/>
          <w:lang w:val="uk-UA"/>
        </w:rPr>
        <w:t>-</w:t>
      </w:r>
      <w:r w:rsidR="005E4DA0">
        <w:rPr>
          <w:sz w:val="28"/>
          <w:szCs w:val="28"/>
          <w:lang w:val="uk-UA"/>
        </w:rPr>
        <w:t xml:space="preserve"> </w:t>
      </w:r>
      <w:r w:rsidR="000C7C0B" w:rsidRPr="000C7C0B">
        <w:rPr>
          <w:sz w:val="28"/>
          <w:szCs w:val="28"/>
          <w:lang w:val="uk-UA"/>
        </w:rPr>
        <w:t>3 мг / л зважених речовин; 0,5</w:t>
      </w:r>
      <w:r w:rsidR="005E4DA0">
        <w:rPr>
          <w:sz w:val="28"/>
          <w:szCs w:val="28"/>
          <w:lang w:val="uk-UA"/>
        </w:rPr>
        <w:t xml:space="preserve"> </w:t>
      </w:r>
      <w:r w:rsidR="000C7C0B" w:rsidRPr="000C7C0B">
        <w:rPr>
          <w:sz w:val="28"/>
          <w:szCs w:val="28"/>
          <w:lang w:val="uk-UA"/>
        </w:rPr>
        <w:t>-</w:t>
      </w:r>
      <w:r w:rsidR="005E4DA0">
        <w:rPr>
          <w:sz w:val="28"/>
          <w:szCs w:val="28"/>
          <w:lang w:val="uk-UA"/>
        </w:rPr>
        <w:t xml:space="preserve"> </w:t>
      </w:r>
      <w:r w:rsidR="000C7C0B" w:rsidRPr="000C7C0B">
        <w:rPr>
          <w:sz w:val="28"/>
          <w:szCs w:val="28"/>
          <w:lang w:val="uk-UA"/>
        </w:rPr>
        <w:t xml:space="preserve">1 мг / л сірковуглецю; </w:t>
      </w:r>
      <w:r w:rsidR="007E03CD">
        <w:rPr>
          <w:sz w:val="28"/>
          <w:szCs w:val="28"/>
          <w:lang w:val="uk-UA"/>
        </w:rPr>
        <w:t>сульфіди відсутні; БПК = 8</w:t>
      </w:r>
      <w:r w:rsidR="005E4DA0">
        <w:rPr>
          <w:sz w:val="28"/>
          <w:szCs w:val="28"/>
          <w:lang w:val="uk-UA"/>
        </w:rPr>
        <w:t xml:space="preserve"> </w:t>
      </w:r>
      <w:r w:rsidR="007E03CD">
        <w:rPr>
          <w:sz w:val="28"/>
          <w:szCs w:val="28"/>
          <w:lang w:val="uk-UA"/>
        </w:rPr>
        <w:t>-</w:t>
      </w:r>
      <w:r w:rsidR="005E4DA0">
        <w:rPr>
          <w:sz w:val="28"/>
          <w:szCs w:val="28"/>
          <w:lang w:val="uk-UA"/>
        </w:rPr>
        <w:t xml:space="preserve"> </w:t>
      </w:r>
      <w:r w:rsidR="007E03CD">
        <w:rPr>
          <w:sz w:val="28"/>
          <w:szCs w:val="28"/>
          <w:lang w:val="uk-UA"/>
        </w:rPr>
        <w:t>10</w:t>
      </w:r>
      <w:r w:rsidR="000C7C0B" w:rsidRPr="000C7C0B">
        <w:rPr>
          <w:sz w:val="28"/>
          <w:szCs w:val="28"/>
          <w:lang w:val="uk-UA"/>
        </w:rPr>
        <w:t xml:space="preserve"> О</w:t>
      </w:r>
      <w:r w:rsidR="007E03CD" w:rsidRPr="007E03CD">
        <w:rPr>
          <w:sz w:val="28"/>
          <w:szCs w:val="28"/>
          <w:vertAlign w:val="subscript"/>
          <w:lang w:val="uk-UA"/>
        </w:rPr>
        <w:t>2</w:t>
      </w:r>
      <w:r w:rsidR="007E03CD">
        <w:rPr>
          <w:sz w:val="28"/>
          <w:szCs w:val="28"/>
          <w:lang w:val="uk-UA"/>
        </w:rPr>
        <w:t xml:space="preserve"> мг</w:t>
      </w:r>
      <w:r w:rsidR="000C7C0B" w:rsidRPr="000C7C0B">
        <w:rPr>
          <w:sz w:val="28"/>
          <w:szCs w:val="28"/>
          <w:lang w:val="uk-UA"/>
        </w:rPr>
        <w:t xml:space="preserve"> / л.</w:t>
      </w:r>
    </w:p>
    <w:p w:rsidR="000C7C0B" w:rsidRPr="000C7C0B" w:rsidRDefault="000C7C0B" w:rsidP="005E4DA0">
      <w:pPr>
        <w:pStyle w:val="aa"/>
        <w:tabs>
          <w:tab w:val="left" w:pos="426"/>
        </w:tabs>
        <w:spacing w:line="360" w:lineRule="auto"/>
        <w:ind w:left="-284" w:right="-142" w:firstLine="709"/>
        <w:jc w:val="both"/>
        <w:rPr>
          <w:sz w:val="28"/>
          <w:szCs w:val="28"/>
          <w:lang w:val="uk-UA"/>
        </w:rPr>
      </w:pPr>
      <w:r w:rsidRPr="000C7C0B">
        <w:rPr>
          <w:sz w:val="28"/>
          <w:szCs w:val="28"/>
          <w:lang w:val="uk-UA"/>
        </w:rPr>
        <w:tab/>
        <w:t>Фізико</w:t>
      </w:r>
      <w:r w:rsidR="00EC4E2F">
        <w:rPr>
          <w:sz w:val="28"/>
          <w:szCs w:val="28"/>
          <w:lang w:val="uk-UA"/>
        </w:rPr>
        <w:t xml:space="preserve"> </w:t>
      </w:r>
      <w:r w:rsidRPr="000C7C0B">
        <w:rPr>
          <w:sz w:val="28"/>
          <w:szCs w:val="28"/>
          <w:lang w:val="uk-UA"/>
        </w:rPr>
        <w:t>-</w:t>
      </w:r>
      <w:r w:rsidR="00EC4E2F">
        <w:rPr>
          <w:sz w:val="28"/>
          <w:szCs w:val="28"/>
          <w:lang w:val="uk-UA"/>
        </w:rPr>
        <w:t xml:space="preserve"> </w:t>
      </w:r>
      <w:r w:rsidRPr="000C7C0B">
        <w:rPr>
          <w:sz w:val="28"/>
          <w:szCs w:val="28"/>
          <w:lang w:val="uk-UA"/>
        </w:rPr>
        <w:t>хімічні показники виробничих стічних вод окремих підприємств свідчать про широкий діапазон коливань складу цих вод, що викликає необхідність ретельного обґрунтування вибору оптимального методу очищення для кожного виду вод. Така технологія обробки стічних вод, що містять ВМ, володіючи надійністю, має і ряд суттєвих недоліків.</w:t>
      </w:r>
    </w:p>
    <w:p w:rsidR="000C7C0B" w:rsidRPr="000C7C0B" w:rsidRDefault="000C7C0B" w:rsidP="005E4DA0">
      <w:pPr>
        <w:pStyle w:val="aa"/>
        <w:tabs>
          <w:tab w:val="left" w:pos="426"/>
        </w:tabs>
        <w:spacing w:line="360" w:lineRule="auto"/>
        <w:ind w:left="-284" w:right="-142" w:firstLine="709"/>
        <w:jc w:val="both"/>
        <w:rPr>
          <w:sz w:val="28"/>
          <w:szCs w:val="28"/>
          <w:lang w:val="uk-UA"/>
        </w:rPr>
      </w:pPr>
      <w:r w:rsidRPr="000C7C0B">
        <w:rPr>
          <w:sz w:val="28"/>
          <w:szCs w:val="28"/>
          <w:lang w:val="uk-UA"/>
        </w:rPr>
        <w:t>Основними з них є :</w:t>
      </w:r>
    </w:p>
    <w:p w:rsidR="000C7C0B" w:rsidRPr="000C7C0B" w:rsidRDefault="000C7C0B" w:rsidP="005E4DA0">
      <w:pPr>
        <w:pStyle w:val="aa"/>
        <w:tabs>
          <w:tab w:val="left" w:pos="0"/>
          <w:tab w:val="left" w:pos="426"/>
        </w:tabs>
        <w:spacing w:line="360" w:lineRule="auto"/>
        <w:ind w:left="-284" w:right="-142" w:firstLine="709"/>
        <w:jc w:val="both"/>
        <w:rPr>
          <w:sz w:val="28"/>
          <w:szCs w:val="28"/>
          <w:lang w:val="uk-UA"/>
        </w:rPr>
      </w:pPr>
      <w:r w:rsidRPr="000C7C0B">
        <w:rPr>
          <w:sz w:val="28"/>
          <w:szCs w:val="28"/>
          <w:lang w:val="uk-UA"/>
        </w:rPr>
        <w:t>-</w:t>
      </w:r>
      <w:r w:rsidRPr="000C7C0B">
        <w:rPr>
          <w:sz w:val="28"/>
          <w:szCs w:val="28"/>
          <w:lang w:val="uk-UA"/>
        </w:rPr>
        <w:tab/>
        <w:t>при реагентних методах: велика витрата реагентів, які дорогі і дефіцитні, виділення шкідливих газів;</w:t>
      </w:r>
    </w:p>
    <w:p w:rsidR="00DE19AA" w:rsidRPr="00DE19AA" w:rsidRDefault="000C7C0B" w:rsidP="00EC4E2F">
      <w:pPr>
        <w:pStyle w:val="aa"/>
        <w:tabs>
          <w:tab w:val="left" w:pos="0"/>
          <w:tab w:val="left" w:pos="426"/>
        </w:tabs>
        <w:spacing w:line="360" w:lineRule="auto"/>
        <w:ind w:left="709" w:right="-142" w:hanging="284"/>
        <w:jc w:val="both"/>
        <w:rPr>
          <w:sz w:val="28"/>
          <w:szCs w:val="28"/>
        </w:rPr>
      </w:pPr>
      <w:r w:rsidRPr="000C7C0B">
        <w:rPr>
          <w:sz w:val="28"/>
          <w:szCs w:val="28"/>
          <w:lang w:val="uk-UA"/>
        </w:rPr>
        <w:t>-</w:t>
      </w:r>
      <w:r w:rsidRPr="000C7C0B">
        <w:rPr>
          <w:sz w:val="28"/>
          <w:szCs w:val="28"/>
          <w:lang w:val="uk-UA"/>
        </w:rPr>
        <w:tab/>
        <w:t>вторинне забруднення води (підвищення сольового складу), що викликає труднощі при повернення її на повторне використання;</w:t>
      </w:r>
    </w:p>
    <w:p w:rsidR="00EC4E2F" w:rsidRPr="00EC4E2F" w:rsidRDefault="00EC4E2F" w:rsidP="005E4DA0">
      <w:pPr>
        <w:pStyle w:val="aa"/>
        <w:numPr>
          <w:ilvl w:val="0"/>
          <w:numId w:val="13"/>
        </w:numPr>
        <w:tabs>
          <w:tab w:val="left" w:pos="426"/>
        </w:tabs>
        <w:spacing w:line="360" w:lineRule="auto"/>
        <w:ind w:left="-284" w:right="-142" w:firstLine="709"/>
        <w:jc w:val="both"/>
        <w:rPr>
          <w:sz w:val="28"/>
          <w:szCs w:val="28"/>
        </w:rPr>
      </w:pPr>
      <w:r>
        <w:rPr>
          <w:sz w:val="28"/>
          <w:szCs w:val="28"/>
        </w:rPr>
        <w:t>втрата</w:t>
      </w:r>
      <w:r>
        <w:rPr>
          <w:sz w:val="28"/>
          <w:szCs w:val="28"/>
          <w:lang w:val="uk-UA"/>
        </w:rPr>
        <w:t xml:space="preserve"> </w:t>
      </w:r>
      <w:r w:rsidR="00DE19AA" w:rsidRPr="005E4DA0">
        <w:rPr>
          <w:sz w:val="28"/>
          <w:szCs w:val="28"/>
        </w:rPr>
        <w:t>цінних</w:t>
      </w:r>
      <w:r>
        <w:rPr>
          <w:sz w:val="28"/>
          <w:szCs w:val="28"/>
          <w:lang w:val="uk-UA"/>
        </w:rPr>
        <w:t xml:space="preserve"> </w:t>
      </w:r>
      <w:r w:rsidR="00DE19AA" w:rsidRPr="005E4DA0">
        <w:rPr>
          <w:sz w:val="28"/>
          <w:szCs w:val="28"/>
        </w:rPr>
        <w:t>ре</w:t>
      </w:r>
      <w:r>
        <w:rPr>
          <w:sz w:val="28"/>
          <w:szCs w:val="28"/>
        </w:rPr>
        <w:t>човин,</w:t>
      </w:r>
      <w:r>
        <w:rPr>
          <w:sz w:val="28"/>
          <w:szCs w:val="28"/>
        </w:rPr>
        <w:tab/>
        <w:t>містяться</w:t>
      </w:r>
      <w:r>
        <w:rPr>
          <w:sz w:val="28"/>
          <w:szCs w:val="28"/>
          <w:lang w:val="uk-UA"/>
        </w:rPr>
        <w:t xml:space="preserve"> </w:t>
      </w:r>
      <w:r>
        <w:rPr>
          <w:sz w:val="28"/>
          <w:szCs w:val="28"/>
        </w:rPr>
        <w:t>в</w:t>
      </w:r>
      <w:r>
        <w:rPr>
          <w:sz w:val="28"/>
          <w:szCs w:val="28"/>
          <w:lang w:val="uk-UA"/>
        </w:rPr>
        <w:t xml:space="preserve"> </w:t>
      </w:r>
      <w:r w:rsidR="00287429" w:rsidRPr="005E4DA0">
        <w:rPr>
          <w:sz w:val="28"/>
          <w:szCs w:val="28"/>
        </w:rPr>
        <w:t>оброблюваних</w:t>
      </w:r>
      <w:r w:rsidR="005E4DA0">
        <w:rPr>
          <w:sz w:val="28"/>
          <w:szCs w:val="28"/>
          <w:lang w:val="uk-UA"/>
        </w:rPr>
        <w:t xml:space="preserve"> </w:t>
      </w:r>
      <w:r w:rsidR="00DE19AA" w:rsidRPr="005E4DA0">
        <w:rPr>
          <w:sz w:val="28"/>
          <w:szCs w:val="28"/>
        </w:rPr>
        <w:t>стоках,</w:t>
      </w:r>
      <w:r w:rsidR="00DE19AA" w:rsidRPr="005E4DA0">
        <w:rPr>
          <w:sz w:val="28"/>
          <w:szCs w:val="28"/>
        </w:rPr>
        <w:tab/>
        <w:t xml:space="preserve">і складність їх </w:t>
      </w:r>
    </w:p>
    <w:p w:rsidR="00DE19AA" w:rsidRPr="005E4DA0" w:rsidRDefault="00EC4E2F" w:rsidP="00EC4E2F">
      <w:pPr>
        <w:pStyle w:val="aa"/>
        <w:tabs>
          <w:tab w:val="left" w:pos="426"/>
        </w:tabs>
        <w:spacing w:line="360" w:lineRule="auto"/>
        <w:ind w:left="425" w:right="-142"/>
        <w:jc w:val="both"/>
        <w:rPr>
          <w:sz w:val="28"/>
          <w:szCs w:val="28"/>
        </w:rPr>
      </w:pPr>
      <w:r>
        <w:rPr>
          <w:sz w:val="28"/>
          <w:szCs w:val="28"/>
          <w:lang w:val="uk-UA"/>
        </w:rPr>
        <w:tab/>
      </w:r>
      <w:r>
        <w:rPr>
          <w:sz w:val="28"/>
          <w:szCs w:val="28"/>
          <w:lang w:val="uk-UA"/>
        </w:rPr>
        <w:tab/>
      </w:r>
      <w:r w:rsidR="00DE19AA" w:rsidRPr="005E4DA0">
        <w:rPr>
          <w:sz w:val="28"/>
          <w:szCs w:val="28"/>
        </w:rPr>
        <w:t>утилізації;</w:t>
      </w:r>
    </w:p>
    <w:p w:rsidR="00DE19AA" w:rsidRPr="00DE19AA" w:rsidRDefault="00DE19AA" w:rsidP="005E4DA0">
      <w:pPr>
        <w:pStyle w:val="aa"/>
        <w:numPr>
          <w:ilvl w:val="0"/>
          <w:numId w:val="13"/>
        </w:numPr>
        <w:tabs>
          <w:tab w:val="left" w:pos="426"/>
        </w:tabs>
        <w:spacing w:line="360" w:lineRule="auto"/>
        <w:ind w:left="-284" w:right="-142" w:firstLine="709"/>
        <w:jc w:val="both"/>
        <w:rPr>
          <w:sz w:val="28"/>
          <w:szCs w:val="28"/>
        </w:rPr>
      </w:pPr>
      <w:r w:rsidRPr="00DE19AA">
        <w:rPr>
          <w:sz w:val="28"/>
          <w:szCs w:val="28"/>
        </w:rPr>
        <w:t>утво</w:t>
      </w:r>
      <w:r w:rsidR="00EC4E2F">
        <w:rPr>
          <w:sz w:val="28"/>
          <w:szCs w:val="28"/>
        </w:rPr>
        <w:t>рення</w:t>
      </w:r>
      <w:r w:rsidR="00EC4E2F">
        <w:rPr>
          <w:sz w:val="28"/>
          <w:szCs w:val="28"/>
        </w:rPr>
        <w:tab/>
      </w:r>
      <w:proofErr w:type="gramStart"/>
      <w:r w:rsidR="00EC4E2F">
        <w:rPr>
          <w:sz w:val="28"/>
          <w:szCs w:val="28"/>
        </w:rPr>
        <w:t>великих</w:t>
      </w:r>
      <w:proofErr w:type="gramEnd"/>
      <w:r w:rsidR="00EC4E2F">
        <w:rPr>
          <w:sz w:val="28"/>
          <w:szCs w:val="28"/>
          <w:lang w:val="uk-UA"/>
        </w:rPr>
        <w:t xml:space="preserve"> </w:t>
      </w:r>
      <w:r w:rsidR="00EC4E2F">
        <w:rPr>
          <w:sz w:val="28"/>
          <w:szCs w:val="28"/>
        </w:rPr>
        <w:t>кількостей</w:t>
      </w:r>
      <w:r w:rsidR="00EC4E2F">
        <w:rPr>
          <w:sz w:val="28"/>
          <w:szCs w:val="28"/>
          <w:lang w:val="uk-UA"/>
        </w:rPr>
        <w:t xml:space="preserve"> </w:t>
      </w:r>
      <w:r w:rsidR="00EC4E2F">
        <w:rPr>
          <w:sz w:val="28"/>
          <w:szCs w:val="28"/>
        </w:rPr>
        <w:t>опадів</w:t>
      </w:r>
      <w:r w:rsidR="00EC4E2F">
        <w:rPr>
          <w:sz w:val="28"/>
          <w:szCs w:val="28"/>
          <w:lang w:val="uk-UA"/>
        </w:rPr>
        <w:t xml:space="preserve"> </w:t>
      </w:r>
      <w:r w:rsidR="00EC4E2F">
        <w:rPr>
          <w:sz w:val="28"/>
          <w:szCs w:val="28"/>
        </w:rPr>
        <w:t>при</w:t>
      </w:r>
      <w:r w:rsidR="00EC4E2F">
        <w:rPr>
          <w:sz w:val="28"/>
          <w:szCs w:val="28"/>
          <w:lang w:val="uk-UA"/>
        </w:rPr>
        <w:t xml:space="preserve"> </w:t>
      </w:r>
      <w:r w:rsidRPr="00DE19AA">
        <w:rPr>
          <w:sz w:val="28"/>
          <w:szCs w:val="28"/>
        </w:rPr>
        <w:t>використанні</w:t>
      </w:r>
      <w:r w:rsidR="005E4DA0">
        <w:rPr>
          <w:sz w:val="28"/>
          <w:szCs w:val="28"/>
          <w:lang w:val="uk-UA"/>
        </w:rPr>
        <w:t xml:space="preserve"> </w:t>
      </w:r>
      <w:r w:rsidRPr="00DE19AA">
        <w:rPr>
          <w:sz w:val="28"/>
          <w:szCs w:val="28"/>
        </w:rPr>
        <w:t>ряду реагентів.</w:t>
      </w:r>
    </w:p>
    <w:p w:rsidR="00DE19AA" w:rsidRPr="00DE19AA" w:rsidRDefault="00DE19AA" w:rsidP="005E4DA0">
      <w:pPr>
        <w:pStyle w:val="aa"/>
        <w:tabs>
          <w:tab w:val="left" w:pos="980"/>
        </w:tabs>
        <w:spacing w:line="360" w:lineRule="auto"/>
        <w:ind w:left="-284" w:right="-142" w:firstLine="709"/>
        <w:jc w:val="both"/>
        <w:rPr>
          <w:sz w:val="28"/>
          <w:szCs w:val="28"/>
        </w:rPr>
      </w:pPr>
      <w:r w:rsidRPr="00DE19AA">
        <w:rPr>
          <w:sz w:val="28"/>
          <w:szCs w:val="28"/>
        </w:rPr>
        <w:t>До переваг цього методу можна відзначити:</w:t>
      </w:r>
    </w:p>
    <w:p w:rsidR="00DE19AA" w:rsidRPr="00DE19AA" w:rsidRDefault="00DE19AA" w:rsidP="005E4DA0">
      <w:pPr>
        <w:pStyle w:val="aa"/>
        <w:numPr>
          <w:ilvl w:val="0"/>
          <w:numId w:val="13"/>
        </w:numPr>
        <w:tabs>
          <w:tab w:val="left" w:pos="426"/>
        </w:tabs>
        <w:spacing w:line="360" w:lineRule="auto"/>
        <w:ind w:left="-284" w:right="-142" w:firstLine="709"/>
        <w:jc w:val="both"/>
        <w:rPr>
          <w:sz w:val="28"/>
          <w:szCs w:val="28"/>
        </w:rPr>
      </w:pPr>
      <w:r w:rsidRPr="00DE19AA">
        <w:rPr>
          <w:sz w:val="28"/>
          <w:szCs w:val="28"/>
        </w:rPr>
        <w:t>вкрай низьку чутливість до початкового змісту забруднень;</w:t>
      </w:r>
    </w:p>
    <w:p w:rsidR="00DE19AA" w:rsidRPr="00DE19AA" w:rsidRDefault="00DE19AA" w:rsidP="005E4DA0">
      <w:pPr>
        <w:pStyle w:val="aa"/>
        <w:numPr>
          <w:ilvl w:val="0"/>
          <w:numId w:val="13"/>
        </w:numPr>
        <w:tabs>
          <w:tab w:val="left" w:pos="426"/>
        </w:tabs>
        <w:spacing w:line="360" w:lineRule="auto"/>
        <w:ind w:left="-284" w:right="-142" w:firstLine="709"/>
        <w:jc w:val="both"/>
        <w:rPr>
          <w:sz w:val="28"/>
          <w:szCs w:val="28"/>
        </w:rPr>
      </w:pPr>
      <w:r w:rsidRPr="00DE19AA">
        <w:rPr>
          <w:sz w:val="28"/>
          <w:szCs w:val="28"/>
        </w:rPr>
        <w:t xml:space="preserve">дозволяють скидати очищені </w:t>
      </w:r>
      <w:proofErr w:type="gramStart"/>
      <w:r w:rsidRPr="00DE19AA">
        <w:rPr>
          <w:sz w:val="28"/>
          <w:szCs w:val="28"/>
        </w:rPr>
        <w:t>ст</w:t>
      </w:r>
      <w:proofErr w:type="gramEnd"/>
      <w:r w:rsidRPr="00DE19AA">
        <w:rPr>
          <w:sz w:val="28"/>
          <w:szCs w:val="28"/>
        </w:rPr>
        <w:t>ічні води на міські станції аерації;</w:t>
      </w:r>
    </w:p>
    <w:p w:rsidR="00E57FA1" w:rsidRDefault="00DE19AA" w:rsidP="005E4DA0">
      <w:pPr>
        <w:pStyle w:val="aa"/>
        <w:numPr>
          <w:ilvl w:val="1"/>
          <w:numId w:val="13"/>
        </w:numPr>
        <w:tabs>
          <w:tab w:val="left" w:pos="426"/>
        </w:tabs>
        <w:spacing w:line="360" w:lineRule="auto"/>
        <w:ind w:left="-284" w:right="-142" w:firstLine="709"/>
        <w:jc w:val="both"/>
        <w:rPr>
          <w:sz w:val="28"/>
          <w:szCs w:val="28"/>
        </w:rPr>
      </w:pPr>
      <w:r w:rsidRPr="00DE19AA">
        <w:rPr>
          <w:sz w:val="28"/>
          <w:szCs w:val="28"/>
        </w:rPr>
        <w:t>із застосуванням доочистки на електродіалізатор, іонообмінних</w:t>
      </w:r>
      <w:r w:rsidR="00287429">
        <w:rPr>
          <w:sz w:val="28"/>
          <w:szCs w:val="28"/>
        </w:rPr>
        <w:t xml:space="preserve"> фільтрах </w:t>
      </w:r>
    </w:p>
    <w:p w:rsidR="00DE19AA" w:rsidRPr="00DE19AA" w:rsidRDefault="00E57FA1" w:rsidP="005E4DA0">
      <w:pPr>
        <w:pStyle w:val="aa"/>
        <w:tabs>
          <w:tab w:val="left" w:pos="426"/>
        </w:tabs>
        <w:spacing w:line="360" w:lineRule="auto"/>
        <w:ind w:left="-284" w:right="-142" w:firstLine="709"/>
        <w:jc w:val="both"/>
        <w:rPr>
          <w:sz w:val="28"/>
          <w:szCs w:val="28"/>
        </w:rPr>
      </w:pPr>
      <w:r>
        <w:rPr>
          <w:sz w:val="28"/>
          <w:szCs w:val="28"/>
        </w:rPr>
        <w:tab/>
      </w:r>
      <w:r w:rsidR="00EC4E2F">
        <w:rPr>
          <w:sz w:val="28"/>
          <w:szCs w:val="28"/>
          <w:lang w:val="uk-UA"/>
        </w:rPr>
        <w:tab/>
      </w:r>
      <w:r w:rsidR="00287429">
        <w:rPr>
          <w:sz w:val="28"/>
          <w:szCs w:val="28"/>
        </w:rPr>
        <w:t>тощо</w:t>
      </w:r>
      <w:r w:rsidR="00287429">
        <w:rPr>
          <w:sz w:val="28"/>
          <w:szCs w:val="28"/>
          <w:lang w:val="uk-UA"/>
        </w:rPr>
        <w:t>;</w:t>
      </w:r>
    </w:p>
    <w:p w:rsidR="00763280" w:rsidRPr="00763280" w:rsidRDefault="00DE19AA" w:rsidP="005E4DA0">
      <w:pPr>
        <w:pStyle w:val="aa"/>
        <w:numPr>
          <w:ilvl w:val="0"/>
          <w:numId w:val="13"/>
        </w:numPr>
        <w:tabs>
          <w:tab w:val="left" w:pos="426"/>
        </w:tabs>
        <w:spacing w:line="360" w:lineRule="auto"/>
        <w:ind w:left="-284" w:right="-142" w:firstLine="709"/>
        <w:jc w:val="both"/>
        <w:rPr>
          <w:sz w:val="28"/>
          <w:szCs w:val="28"/>
        </w:rPr>
      </w:pPr>
      <w:r w:rsidRPr="00DE19AA">
        <w:rPr>
          <w:sz w:val="28"/>
          <w:szCs w:val="28"/>
        </w:rPr>
        <w:t xml:space="preserve">дозволяють скидати очищені </w:t>
      </w:r>
      <w:proofErr w:type="gramStart"/>
      <w:r w:rsidRPr="00DE19AA">
        <w:rPr>
          <w:sz w:val="28"/>
          <w:szCs w:val="28"/>
        </w:rPr>
        <w:t>ст</w:t>
      </w:r>
      <w:proofErr w:type="gramEnd"/>
      <w:r w:rsidRPr="00DE19AA">
        <w:rPr>
          <w:sz w:val="28"/>
          <w:szCs w:val="28"/>
        </w:rPr>
        <w:t xml:space="preserve">ічні води в водойми культурно- </w:t>
      </w:r>
    </w:p>
    <w:p w:rsidR="00DE19AA" w:rsidRPr="005E4DA0" w:rsidRDefault="00DE19AA" w:rsidP="005E4DA0">
      <w:pPr>
        <w:pStyle w:val="aa"/>
        <w:numPr>
          <w:ilvl w:val="0"/>
          <w:numId w:val="13"/>
        </w:numPr>
        <w:tabs>
          <w:tab w:val="left" w:pos="426"/>
        </w:tabs>
        <w:spacing w:line="360" w:lineRule="auto"/>
        <w:ind w:left="-284" w:right="-142" w:firstLine="709"/>
        <w:jc w:val="both"/>
        <w:rPr>
          <w:sz w:val="28"/>
          <w:szCs w:val="28"/>
        </w:rPr>
      </w:pPr>
      <w:r w:rsidRPr="00DE19AA">
        <w:rPr>
          <w:sz w:val="28"/>
          <w:szCs w:val="28"/>
        </w:rPr>
        <w:t>побутового</w:t>
      </w:r>
      <w:r w:rsidR="005E4DA0" w:rsidRPr="005E4DA0">
        <w:rPr>
          <w:sz w:val="28"/>
          <w:szCs w:val="28"/>
        </w:rPr>
        <w:t xml:space="preserve"> призначення.</w:t>
      </w:r>
    </w:p>
    <w:p w:rsidR="00287429" w:rsidRPr="005E4DA0" w:rsidRDefault="00DE19AA" w:rsidP="005E4DA0">
      <w:pPr>
        <w:tabs>
          <w:tab w:val="left" w:pos="426"/>
          <w:tab w:val="left" w:pos="980"/>
        </w:tabs>
        <w:spacing w:line="360" w:lineRule="auto"/>
        <w:ind w:left="-284" w:right="-142" w:firstLine="709"/>
        <w:jc w:val="both"/>
        <w:rPr>
          <w:sz w:val="28"/>
          <w:szCs w:val="28"/>
          <w:lang w:val="uk-UA"/>
        </w:rPr>
      </w:pPr>
      <w:r w:rsidRPr="005E4DA0">
        <w:rPr>
          <w:sz w:val="28"/>
          <w:szCs w:val="28"/>
          <w:lang w:val="uk-UA"/>
        </w:rPr>
        <w:tab/>
        <w:t xml:space="preserve">При електрохімічних методах: високе споживання електроенергії, використання листового металу. </w:t>
      </w:r>
    </w:p>
    <w:p w:rsidR="00CF04AD" w:rsidRDefault="00287429" w:rsidP="005E4DA0">
      <w:pPr>
        <w:pStyle w:val="aa"/>
        <w:tabs>
          <w:tab w:val="left" w:pos="426"/>
          <w:tab w:val="left" w:pos="980"/>
        </w:tabs>
        <w:spacing w:line="360" w:lineRule="auto"/>
        <w:ind w:left="-284" w:right="-142" w:firstLine="709"/>
        <w:jc w:val="both"/>
        <w:rPr>
          <w:sz w:val="28"/>
          <w:szCs w:val="28"/>
          <w:lang w:val="uk-UA"/>
        </w:rPr>
        <w:sectPr w:rsidR="00CF04AD" w:rsidSect="00FD4C16">
          <w:headerReference w:type="default" r:id="rId30"/>
          <w:footerReference w:type="default" r:id="rId31"/>
          <w:headerReference w:type="first" r:id="rId32"/>
          <w:footerReference w:type="first" r:id="rId33"/>
          <w:pgSz w:w="11906" w:h="16838" w:code="9"/>
          <w:pgMar w:top="1134" w:right="709" w:bottom="1134" w:left="1701" w:header="142" w:footer="363" w:gutter="0"/>
          <w:cols w:space="708"/>
          <w:titlePg/>
          <w:docGrid w:linePitch="360"/>
        </w:sectPr>
      </w:pPr>
      <w:r>
        <w:rPr>
          <w:sz w:val="28"/>
          <w:szCs w:val="28"/>
          <w:lang w:val="uk-UA"/>
        </w:rPr>
        <w:tab/>
      </w:r>
      <w:r w:rsidR="00DE19AA" w:rsidRPr="00DE19AA">
        <w:rPr>
          <w:sz w:val="28"/>
          <w:szCs w:val="28"/>
          <w:lang w:val="uk-UA"/>
        </w:rPr>
        <w:t>До переваг: менша потреба в виробничих площах, автоматизація технологічного процесу, витяг зі стоків багатьох цінних продуктів, доочищення для створення оборотного циклу, значне спрощенням схеми і експлуатації установок, не збільшують сольови</w:t>
      </w:r>
      <w:r w:rsidR="007010A9">
        <w:rPr>
          <w:sz w:val="28"/>
          <w:szCs w:val="28"/>
          <w:lang w:val="uk-UA"/>
        </w:rPr>
        <w:t>й склад очищених стічних вод [2</w:t>
      </w:r>
      <w:r w:rsidR="005E4DA0">
        <w:rPr>
          <w:sz w:val="28"/>
          <w:szCs w:val="28"/>
          <w:lang w:val="uk-UA"/>
        </w:rPr>
        <w:t>0</w:t>
      </w:r>
      <w:r w:rsidR="00DE19AA" w:rsidRPr="00DE19AA">
        <w:rPr>
          <w:sz w:val="28"/>
          <w:szCs w:val="28"/>
          <w:lang w:val="uk-UA"/>
        </w:rPr>
        <w:t>].</w:t>
      </w:r>
      <w:r w:rsidR="00DE19AA">
        <w:rPr>
          <w:sz w:val="28"/>
          <w:szCs w:val="28"/>
          <w:lang w:val="uk-UA"/>
        </w:rPr>
        <w:t xml:space="preserve"> </w:t>
      </w:r>
      <w:r w:rsidR="00DE19AA" w:rsidRPr="00DE19AA">
        <w:rPr>
          <w:sz w:val="28"/>
          <w:szCs w:val="28"/>
          <w:lang w:val="uk-UA"/>
        </w:rPr>
        <w:t xml:space="preserve">При </w:t>
      </w:r>
    </w:p>
    <w:p w:rsidR="00DE19AA" w:rsidRPr="00DE19AA" w:rsidRDefault="00DE19AA" w:rsidP="00CF04AD">
      <w:pPr>
        <w:pStyle w:val="aa"/>
        <w:tabs>
          <w:tab w:val="left" w:pos="426"/>
          <w:tab w:val="left" w:pos="980"/>
        </w:tabs>
        <w:spacing w:line="360" w:lineRule="auto"/>
        <w:ind w:left="-284" w:right="-142"/>
        <w:jc w:val="both"/>
        <w:rPr>
          <w:sz w:val="28"/>
          <w:szCs w:val="28"/>
          <w:lang w:val="uk-UA"/>
        </w:rPr>
      </w:pPr>
      <w:r w:rsidRPr="00DE19AA">
        <w:rPr>
          <w:sz w:val="28"/>
          <w:szCs w:val="28"/>
          <w:lang w:val="uk-UA"/>
        </w:rPr>
        <w:lastRenderedPageBreak/>
        <w:t>сорбційних та іонообмінних методах: утворення вторинних стоків після регенерації і необхідність в їх знешкодженні.</w:t>
      </w:r>
    </w:p>
    <w:p w:rsidR="00DE19AA" w:rsidRPr="00DE19AA" w:rsidRDefault="00DE19AA" w:rsidP="005E4DA0">
      <w:pPr>
        <w:pStyle w:val="aa"/>
        <w:tabs>
          <w:tab w:val="left" w:pos="426"/>
        </w:tabs>
        <w:spacing w:line="360" w:lineRule="auto"/>
        <w:ind w:left="-284" w:right="-142" w:firstLine="709"/>
        <w:jc w:val="both"/>
        <w:rPr>
          <w:sz w:val="28"/>
          <w:szCs w:val="28"/>
        </w:rPr>
      </w:pPr>
      <w:r>
        <w:rPr>
          <w:sz w:val="28"/>
          <w:szCs w:val="28"/>
          <w:lang w:val="uk-UA"/>
        </w:rPr>
        <w:tab/>
      </w:r>
      <w:r w:rsidRPr="00DE19AA">
        <w:rPr>
          <w:sz w:val="28"/>
          <w:szCs w:val="28"/>
          <w:lang w:val="uk-UA"/>
        </w:rPr>
        <w:t>До перев</w:t>
      </w:r>
      <w:r w:rsidRPr="00DE19AA">
        <w:rPr>
          <w:sz w:val="28"/>
          <w:szCs w:val="28"/>
        </w:rPr>
        <w:t xml:space="preserve">аг: висока ступінь очищення стоків. Таким чином, жоден метод не може забезпечити випуск очищених </w:t>
      </w:r>
      <w:proofErr w:type="gramStart"/>
      <w:r w:rsidRPr="00DE19AA">
        <w:rPr>
          <w:sz w:val="28"/>
          <w:szCs w:val="28"/>
        </w:rPr>
        <w:t>ст</w:t>
      </w:r>
      <w:proofErr w:type="gramEnd"/>
      <w:r w:rsidRPr="00DE19AA">
        <w:rPr>
          <w:sz w:val="28"/>
          <w:szCs w:val="28"/>
        </w:rPr>
        <w:t>ічних вод у водойми рибогосподарського призначення, тільки в комбінації з усіма методами і використанні новітніх технологій можлива очищення стічних вод від ВМ, що відповідають сучасним екологічним вимогам. Треба створювати замкнуті цикли водокористування за умови - суворого дотримання персоналом очисних споруд технологічного регламенту.</w:t>
      </w:r>
    </w:p>
    <w:p w:rsidR="00287429" w:rsidRPr="000C7C0B" w:rsidRDefault="00287429" w:rsidP="005E4DA0">
      <w:pPr>
        <w:pStyle w:val="aa"/>
        <w:tabs>
          <w:tab w:val="left" w:pos="980"/>
          <w:tab w:val="left" w:pos="6915"/>
        </w:tabs>
        <w:spacing w:line="360" w:lineRule="auto"/>
        <w:ind w:left="-284" w:right="-142" w:firstLine="709"/>
        <w:rPr>
          <w:sz w:val="28"/>
          <w:szCs w:val="28"/>
          <w:lang w:val="uk-UA"/>
        </w:rPr>
      </w:pPr>
      <w:r>
        <w:rPr>
          <w:sz w:val="28"/>
          <w:szCs w:val="28"/>
          <w:lang w:val="uk-UA"/>
        </w:rPr>
        <w:tab/>
      </w:r>
    </w:p>
    <w:p w:rsidR="006919EE" w:rsidRPr="006919EE" w:rsidRDefault="006919EE" w:rsidP="005E4DA0">
      <w:pPr>
        <w:tabs>
          <w:tab w:val="left" w:pos="980"/>
        </w:tabs>
        <w:spacing w:line="360" w:lineRule="auto"/>
        <w:ind w:left="-284" w:right="-142" w:firstLine="709"/>
        <w:jc w:val="center"/>
        <w:rPr>
          <w:sz w:val="28"/>
          <w:szCs w:val="28"/>
          <w:lang w:val="uk-UA" w:bidi="en-US"/>
        </w:rPr>
      </w:pPr>
      <w:r>
        <w:rPr>
          <w:sz w:val="28"/>
          <w:szCs w:val="28"/>
          <w:lang w:val="uk-UA" w:bidi="en-US"/>
        </w:rPr>
        <w:t>1</w:t>
      </w:r>
      <w:r w:rsidRPr="006919EE">
        <w:rPr>
          <w:sz w:val="28"/>
          <w:szCs w:val="28"/>
          <w:lang w:val="uk-UA" w:bidi="en-US"/>
        </w:rPr>
        <w:t>.8</w:t>
      </w:r>
      <w:r w:rsidRPr="006919EE">
        <w:rPr>
          <w:sz w:val="28"/>
          <w:szCs w:val="28"/>
          <w:lang w:val="uk-UA" w:bidi="en-US"/>
        </w:rPr>
        <w:tab/>
        <w:t xml:space="preserve">Сорбційні методи очищення від </w:t>
      </w:r>
      <w:r w:rsidRPr="006919EE">
        <w:rPr>
          <w:sz w:val="28"/>
          <w:szCs w:val="28"/>
          <w:lang w:bidi="en-US"/>
        </w:rPr>
        <w:t>Zn</w:t>
      </w:r>
      <w:r>
        <w:rPr>
          <w:sz w:val="28"/>
          <w:szCs w:val="28"/>
          <w:vertAlign w:val="superscript"/>
          <w:lang w:val="uk-UA" w:bidi="en-US"/>
        </w:rPr>
        <w:t>2+</w:t>
      </w:r>
      <w:r>
        <w:rPr>
          <w:sz w:val="28"/>
          <w:szCs w:val="28"/>
          <w:lang w:val="uk-UA" w:bidi="en-US"/>
        </w:rPr>
        <w:t xml:space="preserve"> -</w:t>
      </w:r>
      <w:r w:rsidRPr="006919EE">
        <w:rPr>
          <w:sz w:val="28"/>
          <w:szCs w:val="28"/>
          <w:lang w:val="uk-UA" w:bidi="en-US"/>
        </w:rPr>
        <w:t xml:space="preserve"> вмісних промислових стічн</w:t>
      </w:r>
      <w:r>
        <w:rPr>
          <w:sz w:val="28"/>
          <w:szCs w:val="28"/>
          <w:lang w:val="uk-UA" w:bidi="en-US"/>
        </w:rPr>
        <w:t>их вод</w:t>
      </w:r>
    </w:p>
    <w:p w:rsidR="00DE19AA" w:rsidRPr="00DE19AA" w:rsidRDefault="00DE19AA" w:rsidP="005E4DA0">
      <w:pPr>
        <w:pStyle w:val="aa"/>
        <w:tabs>
          <w:tab w:val="left" w:pos="980"/>
        </w:tabs>
        <w:spacing w:line="360" w:lineRule="auto"/>
        <w:ind w:left="-284" w:right="-142" w:firstLine="709"/>
        <w:rPr>
          <w:sz w:val="28"/>
          <w:szCs w:val="28"/>
          <w:lang w:val="uk-UA" w:bidi="en-US"/>
        </w:rPr>
      </w:pPr>
    </w:p>
    <w:p w:rsidR="007428E5" w:rsidRDefault="001A737E" w:rsidP="005E4DA0">
      <w:pPr>
        <w:pStyle w:val="aa"/>
        <w:tabs>
          <w:tab w:val="left" w:pos="426"/>
        </w:tabs>
        <w:spacing w:line="360" w:lineRule="auto"/>
        <w:ind w:left="-284" w:right="-142" w:firstLine="709"/>
        <w:jc w:val="both"/>
        <w:rPr>
          <w:sz w:val="28"/>
          <w:szCs w:val="28"/>
          <w:lang w:val="uk-UA" w:bidi="en-US"/>
        </w:rPr>
        <w:sectPr w:rsidR="007428E5" w:rsidSect="00FD4C16">
          <w:headerReference w:type="default" r:id="rId34"/>
          <w:footerReference w:type="default" r:id="rId35"/>
          <w:headerReference w:type="first" r:id="rId36"/>
          <w:footerReference w:type="first" r:id="rId37"/>
          <w:pgSz w:w="11906" w:h="16838" w:code="9"/>
          <w:pgMar w:top="1134" w:right="709" w:bottom="1134" w:left="1701" w:header="142" w:footer="363" w:gutter="0"/>
          <w:cols w:space="708"/>
          <w:titlePg/>
          <w:docGrid w:linePitch="360"/>
        </w:sectPr>
      </w:pPr>
      <w:r>
        <w:rPr>
          <w:sz w:val="28"/>
          <w:szCs w:val="28"/>
          <w:lang w:val="uk-UA" w:bidi="en-US"/>
        </w:rPr>
        <w:tab/>
      </w:r>
      <w:r w:rsidR="00DE19AA" w:rsidRPr="00DE19AA">
        <w:rPr>
          <w:sz w:val="28"/>
          <w:szCs w:val="28"/>
          <w:lang w:val="uk-UA" w:bidi="en-US"/>
        </w:rPr>
        <w:t>Для глибокого очищення стічних вод від розчинних органічних і неорга</w:t>
      </w:r>
      <w:r w:rsidR="007010A9">
        <w:rPr>
          <w:sz w:val="28"/>
          <w:szCs w:val="28"/>
          <w:lang w:val="uk-UA" w:bidi="en-US"/>
        </w:rPr>
        <w:t>нічних забруднюючих речовин, [2</w:t>
      </w:r>
      <w:r w:rsidR="005E4DA0">
        <w:rPr>
          <w:sz w:val="28"/>
          <w:szCs w:val="28"/>
          <w:lang w:val="uk-UA" w:bidi="en-US"/>
        </w:rPr>
        <w:t>1</w:t>
      </w:r>
      <w:r w:rsidR="00DE19AA" w:rsidRPr="00DE19AA">
        <w:rPr>
          <w:sz w:val="28"/>
          <w:szCs w:val="28"/>
          <w:lang w:val="uk-UA" w:bidi="en-US"/>
        </w:rPr>
        <w:t xml:space="preserve">] в тому числі і від іонів ВМ, використовують метод сорбції, ефективність якого коливається від 80 до 99,5% в залежності від хімічної природи адсорбенту, величини адсорбційної поверхні, структури і властивостей забруднюючих речовин. Воду, що очищається пропускають через фільтр, завантажений сорбентом (динамічна адсорбція), або просто додають в неї подрібнений сорбент, а після його насичення забруднюючими речовинами відокремлюють сорбент від очищеної води відстоюванням або фільтрацією (статична адсорбція). Як адсорбенти застосовують синтетичні сорбенти (активні вугілля, вуглецеві волокнисті матеріали, відходи виробництв і ін.) і природні стічні сорбенти (глинисті породи, діатоміти, туфи і ін). Цей метод знайшов широке застосування для доочищення стічних вод від іонів ВМ на Україні і за кордоном, він має свої переваги і недоліки. </w:t>
      </w:r>
      <w:r w:rsidR="00DE19AA" w:rsidRPr="00DE19AA">
        <w:rPr>
          <w:sz w:val="28"/>
          <w:szCs w:val="28"/>
        </w:rPr>
        <w:t xml:space="preserve">Сорбенти - і в першу чергу активні вугілля - дуже дорогі </w:t>
      </w:r>
      <w:proofErr w:type="gramStart"/>
      <w:r w:rsidR="00DE19AA" w:rsidRPr="00DE19AA">
        <w:rPr>
          <w:sz w:val="28"/>
          <w:szCs w:val="28"/>
        </w:rPr>
        <w:t>матер</w:t>
      </w:r>
      <w:proofErr w:type="gramEnd"/>
      <w:r w:rsidR="00DE19AA" w:rsidRPr="00DE19AA">
        <w:rPr>
          <w:sz w:val="28"/>
          <w:szCs w:val="28"/>
        </w:rPr>
        <w:t xml:space="preserve">іали. Основні труднощі при застосуванні сорбційної очистки </w:t>
      </w:r>
      <w:proofErr w:type="gramStart"/>
      <w:r w:rsidR="00DE19AA" w:rsidRPr="00DE19AA">
        <w:rPr>
          <w:sz w:val="28"/>
          <w:szCs w:val="28"/>
        </w:rPr>
        <w:t>ст</w:t>
      </w:r>
      <w:proofErr w:type="gramEnd"/>
      <w:r w:rsidR="00DE19AA" w:rsidRPr="00DE19AA">
        <w:rPr>
          <w:sz w:val="28"/>
          <w:szCs w:val="28"/>
        </w:rPr>
        <w:t>ічних вод</w:t>
      </w:r>
      <w:r w:rsidR="007428E5">
        <w:rPr>
          <w:sz w:val="28"/>
          <w:szCs w:val="28"/>
          <w:lang w:val="uk-UA"/>
        </w:rPr>
        <w:t xml:space="preserve"> </w:t>
      </w:r>
      <w:r w:rsidR="00DE19AA" w:rsidRPr="00DE19AA">
        <w:rPr>
          <w:sz w:val="28"/>
          <w:szCs w:val="28"/>
        </w:rPr>
        <w:t xml:space="preserve">- це десорбція забруднень. </w:t>
      </w:r>
      <w:r w:rsidR="00DE19AA" w:rsidRPr="00DE19AA">
        <w:rPr>
          <w:sz w:val="28"/>
          <w:szCs w:val="28"/>
          <w:lang w:val="uk-UA" w:bidi="en-US"/>
        </w:rPr>
        <w:t>Ця проблема сьогодні вимагає до себе підвищеної уваги фахівців.</w:t>
      </w:r>
    </w:p>
    <w:p w:rsidR="006919EE" w:rsidRPr="006919EE" w:rsidRDefault="00FE7F65" w:rsidP="005E4DA0">
      <w:pPr>
        <w:tabs>
          <w:tab w:val="left" w:pos="980"/>
          <w:tab w:val="left" w:pos="2694"/>
        </w:tabs>
        <w:spacing w:line="360" w:lineRule="auto"/>
        <w:ind w:left="-284" w:right="-142" w:firstLine="709"/>
        <w:jc w:val="center"/>
        <w:rPr>
          <w:sz w:val="28"/>
          <w:szCs w:val="28"/>
          <w:lang w:val="uk-UA" w:bidi="en-US"/>
        </w:rPr>
      </w:pPr>
      <w:r w:rsidRPr="006919EE">
        <w:rPr>
          <w:sz w:val="28"/>
          <w:szCs w:val="28"/>
          <w:lang w:val="uk-UA" w:bidi="en-US"/>
        </w:rPr>
        <w:lastRenderedPageBreak/>
        <w:t xml:space="preserve"> </w:t>
      </w:r>
      <w:r w:rsidR="006919EE" w:rsidRPr="006919EE">
        <w:rPr>
          <w:sz w:val="28"/>
          <w:szCs w:val="28"/>
          <w:lang w:val="uk-UA" w:bidi="en-US"/>
        </w:rPr>
        <w:t>1.9</w:t>
      </w:r>
      <w:r w:rsidR="006919EE" w:rsidRPr="006919EE">
        <w:rPr>
          <w:sz w:val="28"/>
          <w:szCs w:val="28"/>
          <w:lang w:val="uk-UA" w:bidi="en-US"/>
        </w:rPr>
        <w:tab/>
        <w:t xml:space="preserve">Гальванокоагуляція і електрохімічні методи очищення </w:t>
      </w:r>
      <w:r w:rsidR="006919EE" w:rsidRPr="006919EE">
        <w:rPr>
          <w:sz w:val="28"/>
          <w:szCs w:val="28"/>
          <w:lang w:val="en-US" w:bidi="en-US"/>
        </w:rPr>
        <w:t>Zn</w:t>
      </w:r>
      <w:r w:rsidR="00436643">
        <w:rPr>
          <w:sz w:val="28"/>
          <w:szCs w:val="28"/>
          <w:vertAlign w:val="superscript"/>
          <w:lang w:val="uk-UA" w:bidi="en-US"/>
        </w:rPr>
        <w:t xml:space="preserve">2+ </w:t>
      </w:r>
      <w:r w:rsidR="00436643">
        <w:rPr>
          <w:sz w:val="28"/>
          <w:szCs w:val="28"/>
          <w:lang w:val="uk-UA" w:bidi="en-US"/>
        </w:rPr>
        <w:t xml:space="preserve">- </w:t>
      </w:r>
      <w:r w:rsidR="006919EE" w:rsidRPr="006919EE">
        <w:rPr>
          <w:sz w:val="28"/>
          <w:szCs w:val="28"/>
          <w:lang w:val="uk-UA" w:bidi="en-US"/>
        </w:rPr>
        <w:t>вмісних промислових стічних вод</w:t>
      </w:r>
    </w:p>
    <w:p w:rsidR="00FE7F65" w:rsidRPr="00FE7F65" w:rsidRDefault="00FE7F65" w:rsidP="005E4DA0">
      <w:pPr>
        <w:pStyle w:val="aa"/>
        <w:tabs>
          <w:tab w:val="left" w:pos="980"/>
          <w:tab w:val="left" w:pos="2694"/>
        </w:tabs>
        <w:spacing w:line="360" w:lineRule="auto"/>
        <w:ind w:left="-284" w:right="-142" w:firstLine="709"/>
        <w:rPr>
          <w:sz w:val="28"/>
          <w:szCs w:val="28"/>
          <w:lang w:val="uk-UA" w:bidi="en-US"/>
        </w:rPr>
      </w:pPr>
    </w:p>
    <w:p w:rsidR="00FE7F65" w:rsidRDefault="00287429" w:rsidP="005E4DA0">
      <w:pPr>
        <w:pStyle w:val="aa"/>
        <w:tabs>
          <w:tab w:val="left" w:pos="426"/>
          <w:tab w:val="left" w:pos="980"/>
        </w:tabs>
        <w:spacing w:line="360" w:lineRule="auto"/>
        <w:ind w:left="-284" w:right="-142" w:firstLine="709"/>
        <w:jc w:val="both"/>
        <w:rPr>
          <w:sz w:val="28"/>
          <w:szCs w:val="28"/>
          <w:lang w:val="uk-UA" w:bidi="en-US"/>
        </w:rPr>
      </w:pPr>
      <w:r>
        <w:rPr>
          <w:sz w:val="28"/>
          <w:szCs w:val="28"/>
          <w:lang w:val="uk-UA" w:bidi="en-US"/>
        </w:rPr>
        <w:tab/>
      </w:r>
      <w:r w:rsidR="00DE19AA" w:rsidRPr="00DE19AA">
        <w:rPr>
          <w:sz w:val="28"/>
          <w:szCs w:val="28"/>
          <w:lang w:bidi="en-US"/>
        </w:rPr>
        <w:t>Призначений</w:t>
      </w:r>
      <w:r w:rsidR="00DE19AA" w:rsidRPr="00287429">
        <w:rPr>
          <w:sz w:val="28"/>
          <w:szCs w:val="28"/>
          <w:lang w:bidi="en-US"/>
        </w:rPr>
        <w:t xml:space="preserve"> </w:t>
      </w:r>
      <w:r w:rsidR="00DE19AA" w:rsidRPr="00DE19AA">
        <w:rPr>
          <w:sz w:val="28"/>
          <w:szCs w:val="28"/>
          <w:lang w:bidi="en-US"/>
        </w:rPr>
        <w:t>для</w:t>
      </w:r>
      <w:r w:rsidR="00DE19AA" w:rsidRPr="00287429">
        <w:rPr>
          <w:sz w:val="28"/>
          <w:szCs w:val="28"/>
          <w:lang w:bidi="en-US"/>
        </w:rPr>
        <w:t xml:space="preserve"> </w:t>
      </w:r>
      <w:r w:rsidR="00DE19AA" w:rsidRPr="00DE19AA">
        <w:rPr>
          <w:sz w:val="28"/>
          <w:szCs w:val="28"/>
          <w:lang w:bidi="en-US"/>
        </w:rPr>
        <w:t>очищення</w:t>
      </w:r>
      <w:r w:rsidR="00DE19AA" w:rsidRPr="00287429">
        <w:rPr>
          <w:sz w:val="28"/>
          <w:szCs w:val="28"/>
          <w:lang w:bidi="en-US"/>
        </w:rPr>
        <w:t xml:space="preserve"> </w:t>
      </w:r>
      <w:r w:rsidR="00DE19AA" w:rsidRPr="00DE19AA">
        <w:rPr>
          <w:sz w:val="28"/>
          <w:szCs w:val="28"/>
          <w:lang w:bidi="en-US"/>
        </w:rPr>
        <w:t>промивних</w:t>
      </w:r>
      <w:r w:rsidR="00DE19AA" w:rsidRPr="00287429">
        <w:rPr>
          <w:sz w:val="28"/>
          <w:szCs w:val="28"/>
          <w:lang w:bidi="en-US"/>
        </w:rPr>
        <w:t xml:space="preserve"> </w:t>
      </w:r>
      <w:r w:rsidR="00DE19AA" w:rsidRPr="00DE19AA">
        <w:rPr>
          <w:sz w:val="28"/>
          <w:szCs w:val="28"/>
          <w:lang w:bidi="en-US"/>
        </w:rPr>
        <w:t>вод</w:t>
      </w:r>
      <w:r w:rsidR="00DE19AA" w:rsidRPr="00287429">
        <w:rPr>
          <w:sz w:val="28"/>
          <w:szCs w:val="28"/>
          <w:lang w:bidi="en-US"/>
        </w:rPr>
        <w:t xml:space="preserve"> </w:t>
      </w:r>
      <w:r w:rsidR="00DE19AA" w:rsidRPr="00DE19AA">
        <w:rPr>
          <w:sz w:val="28"/>
          <w:szCs w:val="28"/>
          <w:lang w:bidi="en-US"/>
        </w:rPr>
        <w:t>гальванічних</w:t>
      </w:r>
      <w:r w:rsidR="00DE19AA" w:rsidRPr="00287429">
        <w:rPr>
          <w:sz w:val="28"/>
          <w:szCs w:val="28"/>
          <w:lang w:bidi="en-US"/>
        </w:rPr>
        <w:t xml:space="preserve"> </w:t>
      </w:r>
      <w:r w:rsidR="00DE19AA" w:rsidRPr="00DE19AA">
        <w:rPr>
          <w:sz w:val="28"/>
          <w:szCs w:val="28"/>
          <w:lang w:bidi="en-US"/>
        </w:rPr>
        <w:t>цехів</w:t>
      </w:r>
      <w:r w:rsidR="00DE19AA" w:rsidRPr="00287429">
        <w:rPr>
          <w:sz w:val="28"/>
          <w:szCs w:val="28"/>
          <w:lang w:bidi="en-US"/>
        </w:rPr>
        <w:t xml:space="preserve"> </w:t>
      </w:r>
      <w:proofErr w:type="gramStart"/>
      <w:r w:rsidR="00DE19AA" w:rsidRPr="00DE19AA">
        <w:rPr>
          <w:sz w:val="28"/>
          <w:szCs w:val="28"/>
          <w:lang w:bidi="en-US"/>
        </w:rPr>
        <w:t>в</w:t>
      </w:r>
      <w:proofErr w:type="gramEnd"/>
      <w:r w:rsidR="00DE19AA" w:rsidRPr="00DE19AA">
        <w:rPr>
          <w:sz w:val="28"/>
          <w:szCs w:val="28"/>
          <w:lang w:bidi="en-US"/>
        </w:rPr>
        <w:t>ід</w:t>
      </w:r>
      <w:r w:rsidR="00DE19AA" w:rsidRPr="00287429">
        <w:rPr>
          <w:sz w:val="28"/>
          <w:szCs w:val="28"/>
          <w:lang w:bidi="en-US"/>
        </w:rPr>
        <w:t xml:space="preserve"> </w:t>
      </w:r>
      <w:r w:rsidR="00DE19AA" w:rsidRPr="00DE19AA">
        <w:rPr>
          <w:sz w:val="28"/>
          <w:szCs w:val="28"/>
          <w:lang w:bidi="en-US"/>
        </w:rPr>
        <w:t>іонів</w:t>
      </w:r>
      <w:r w:rsidR="00DE19AA" w:rsidRPr="00287429">
        <w:rPr>
          <w:sz w:val="28"/>
          <w:szCs w:val="28"/>
          <w:lang w:bidi="en-US"/>
        </w:rPr>
        <w:t xml:space="preserve"> </w:t>
      </w:r>
      <w:r w:rsidR="00DE19AA" w:rsidRPr="00DE19AA">
        <w:rPr>
          <w:sz w:val="28"/>
          <w:szCs w:val="28"/>
          <w:lang w:bidi="en-US"/>
        </w:rPr>
        <w:t>важких</w:t>
      </w:r>
      <w:r w:rsidR="00DE19AA" w:rsidRPr="00287429">
        <w:rPr>
          <w:sz w:val="28"/>
          <w:szCs w:val="28"/>
          <w:lang w:bidi="en-US"/>
        </w:rPr>
        <w:t xml:space="preserve"> </w:t>
      </w:r>
      <w:r w:rsidR="00DE19AA" w:rsidRPr="00DE19AA">
        <w:rPr>
          <w:sz w:val="28"/>
          <w:szCs w:val="28"/>
          <w:lang w:bidi="en-US"/>
        </w:rPr>
        <w:t>металів</w:t>
      </w:r>
      <w:r w:rsidR="00DE19AA" w:rsidRPr="00287429">
        <w:rPr>
          <w:sz w:val="28"/>
          <w:szCs w:val="28"/>
          <w:lang w:bidi="en-US"/>
        </w:rPr>
        <w:t xml:space="preserve"> </w:t>
      </w:r>
      <w:r w:rsidR="00DE19AA" w:rsidRPr="00DE19AA">
        <w:rPr>
          <w:sz w:val="28"/>
          <w:szCs w:val="28"/>
          <w:lang w:bidi="en-US"/>
        </w:rPr>
        <w:t>і</w:t>
      </w:r>
      <w:r w:rsidR="00DE19AA" w:rsidRPr="00287429">
        <w:rPr>
          <w:sz w:val="28"/>
          <w:szCs w:val="28"/>
          <w:lang w:bidi="en-US"/>
        </w:rPr>
        <w:t xml:space="preserve"> </w:t>
      </w:r>
      <w:r w:rsidR="00DE19AA" w:rsidRPr="00DE19AA">
        <w:rPr>
          <w:sz w:val="28"/>
          <w:szCs w:val="28"/>
          <w:lang w:bidi="en-US"/>
        </w:rPr>
        <w:t>відпрацьованих</w:t>
      </w:r>
      <w:r w:rsidR="00DE19AA" w:rsidRPr="00287429">
        <w:rPr>
          <w:sz w:val="28"/>
          <w:szCs w:val="28"/>
          <w:lang w:bidi="en-US"/>
        </w:rPr>
        <w:t xml:space="preserve"> </w:t>
      </w:r>
      <w:r w:rsidR="00DE19AA" w:rsidRPr="00DE19AA">
        <w:rPr>
          <w:sz w:val="28"/>
          <w:szCs w:val="28"/>
          <w:lang w:bidi="en-US"/>
        </w:rPr>
        <w:t>технологічних</w:t>
      </w:r>
      <w:r w:rsidR="00DE19AA" w:rsidRPr="00287429">
        <w:rPr>
          <w:sz w:val="28"/>
          <w:szCs w:val="28"/>
          <w:lang w:bidi="en-US"/>
        </w:rPr>
        <w:t xml:space="preserve"> </w:t>
      </w:r>
      <w:r w:rsidR="00DE19AA" w:rsidRPr="00DE19AA">
        <w:rPr>
          <w:sz w:val="28"/>
          <w:szCs w:val="28"/>
          <w:lang w:bidi="en-US"/>
        </w:rPr>
        <w:t>водних</w:t>
      </w:r>
      <w:r w:rsidR="00DE19AA" w:rsidRPr="00287429">
        <w:rPr>
          <w:sz w:val="28"/>
          <w:szCs w:val="28"/>
          <w:lang w:bidi="en-US"/>
        </w:rPr>
        <w:t xml:space="preserve"> </w:t>
      </w:r>
      <w:r w:rsidR="00DE19AA" w:rsidRPr="00DE19AA">
        <w:rPr>
          <w:sz w:val="28"/>
          <w:szCs w:val="28"/>
          <w:lang w:bidi="en-US"/>
        </w:rPr>
        <w:t>розчинів на підприємств</w:t>
      </w:r>
      <w:r w:rsidR="00A267B9">
        <w:rPr>
          <w:sz w:val="28"/>
          <w:szCs w:val="28"/>
          <w:lang w:bidi="en-US"/>
        </w:rPr>
        <w:t>ах машинобудівного комплексу [</w:t>
      </w:r>
      <w:r w:rsidR="005E4DA0">
        <w:rPr>
          <w:sz w:val="28"/>
          <w:szCs w:val="28"/>
          <w:lang w:val="uk-UA" w:bidi="en-US"/>
        </w:rPr>
        <w:t>22</w:t>
      </w:r>
      <w:r w:rsidR="00DE19AA" w:rsidRPr="00DE19AA">
        <w:rPr>
          <w:sz w:val="28"/>
          <w:szCs w:val="28"/>
          <w:lang w:bidi="en-US"/>
        </w:rPr>
        <w:t xml:space="preserve">]. Водоочисної комплекс забезпечує необхідні фазово дісперсні перетворення домішок за рахунок електрохімічних процесів, їх вилучення шляхом флотації, освітлення і фільтрування, електрохімічне отримання кислоти і луги з очищаються водних розчинів. Елементи комплексу гідравлічно </w:t>
      </w:r>
      <w:proofErr w:type="gramStart"/>
      <w:r w:rsidR="00DE19AA" w:rsidRPr="00DE19AA">
        <w:rPr>
          <w:sz w:val="28"/>
          <w:szCs w:val="28"/>
          <w:lang w:bidi="en-US"/>
        </w:rPr>
        <w:t>пов'язан</w:t>
      </w:r>
      <w:proofErr w:type="gramEnd"/>
      <w:r w:rsidR="00DE19AA" w:rsidRPr="00DE19AA">
        <w:rPr>
          <w:sz w:val="28"/>
          <w:szCs w:val="28"/>
          <w:lang w:bidi="en-US"/>
        </w:rPr>
        <w:t>і між собою, що забезпечує оптимальні умови його функціонування. Габарити комплексу в 2</w:t>
      </w:r>
      <w:r w:rsidR="005E4DA0">
        <w:rPr>
          <w:sz w:val="28"/>
          <w:szCs w:val="28"/>
          <w:lang w:val="uk-UA" w:bidi="en-US"/>
        </w:rPr>
        <w:t xml:space="preserve"> </w:t>
      </w:r>
      <w:r w:rsidR="00DE19AA" w:rsidRPr="00DE19AA">
        <w:rPr>
          <w:sz w:val="28"/>
          <w:szCs w:val="28"/>
          <w:lang w:bidi="en-US"/>
        </w:rPr>
        <w:t>-</w:t>
      </w:r>
      <w:r w:rsidR="005E4DA0">
        <w:rPr>
          <w:sz w:val="28"/>
          <w:szCs w:val="28"/>
          <w:lang w:val="uk-UA" w:bidi="en-US"/>
        </w:rPr>
        <w:t xml:space="preserve"> </w:t>
      </w:r>
      <w:r w:rsidR="00DE19AA" w:rsidRPr="00DE19AA">
        <w:rPr>
          <w:sz w:val="28"/>
          <w:szCs w:val="28"/>
          <w:lang w:bidi="en-US"/>
        </w:rPr>
        <w:t xml:space="preserve">3 рази менше в порівнянні з аналогами </w:t>
      </w:r>
      <w:proofErr w:type="gramStart"/>
      <w:r w:rsidR="00DE19AA" w:rsidRPr="00DE19AA">
        <w:rPr>
          <w:sz w:val="28"/>
          <w:szCs w:val="28"/>
          <w:lang w:bidi="en-US"/>
        </w:rPr>
        <w:t>р</w:t>
      </w:r>
      <w:proofErr w:type="gramEnd"/>
      <w:r w:rsidR="00DE19AA" w:rsidRPr="00DE19AA">
        <w:rPr>
          <w:sz w:val="28"/>
          <w:szCs w:val="28"/>
          <w:lang w:bidi="en-US"/>
        </w:rPr>
        <w:t>і</w:t>
      </w:r>
      <w:r w:rsidR="00FE7F65">
        <w:rPr>
          <w:sz w:val="28"/>
          <w:szCs w:val="28"/>
          <w:lang w:bidi="en-US"/>
        </w:rPr>
        <w:t xml:space="preserve">вній продуктивності, </w:t>
      </w:r>
      <w:r w:rsidR="00DE19AA" w:rsidRPr="00DE19AA">
        <w:rPr>
          <w:sz w:val="28"/>
          <w:szCs w:val="28"/>
          <w:lang w:bidi="en-US"/>
        </w:rPr>
        <w:t>енергоємність знижуються на 20 - 30%. Витрати ручної праці на обслуговування - на 50 - 70%. Для очищення стічних вод гальванічних виробництв застосовують реагентні, електрохімічні, іонообмінні та деякі інші фізико</w:t>
      </w:r>
      <w:r w:rsidR="005E4DA0">
        <w:rPr>
          <w:sz w:val="28"/>
          <w:szCs w:val="28"/>
          <w:lang w:val="uk-UA" w:bidi="en-US"/>
        </w:rPr>
        <w:t xml:space="preserve"> </w:t>
      </w:r>
      <w:r w:rsidR="00DE19AA" w:rsidRPr="00DE19AA">
        <w:rPr>
          <w:sz w:val="28"/>
          <w:szCs w:val="28"/>
          <w:lang w:bidi="en-US"/>
        </w:rPr>
        <w:t>-</w:t>
      </w:r>
      <w:r w:rsidR="005E4DA0">
        <w:rPr>
          <w:sz w:val="28"/>
          <w:szCs w:val="28"/>
          <w:lang w:val="uk-UA" w:bidi="en-US"/>
        </w:rPr>
        <w:t xml:space="preserve"> </w:t>
      </w:r>
      <w:r w:rsidR="00DE19AA" w:rsidRPr="00DE19AA">
        <w:rPr>
          <w:sz w:val="28"/>
          <w:szCs w:val="28"/>
          <w:lang w:bidi="en-US"/>
        </w:rPr>
        <w:t xml:space="preserve">хімічні способи, переважно реагентні, здійснювані на установках безперервного і періодичної дії і засновані на хімічному окисленні, відновленні і осадженні розчинених речовин, а також на нейтралізації вільних мінеральних кислот і лугів. Для знешкодження ціансодержащіх </w:t>
      </w:r>
      <w:proofErr w:type="gramStart"/>
      <w:r w:rsidR="00DE19AA" w:rsidRPr="00DE19AA">
        <w:rPr>
          <w:sz w:val="28"/>
          <w:szCs w:val="28"/>
          <w:lang w:bidi="en-US"/>
        </w:rPr>
        <w:t>ст</w:t>
      </w:r>
      <w:proofErr w:type="gramEnd"/>
      <w:r w:rsidR="00DE19AA" w:rsidRPr="00DE19AA">
        <w:rPr>
          <w:sz w:val="28"/>
          <w:szCs w:val="28"/>
          <w:lang w:bidi="en-US"/>
        </w:rPr>
        <w:t>ічних вод застосовують в основному реагенти-окислювачі, що містять активний хлор (хлорне вапно, хлорне вода) [2</w:t>
      </w:r>
      <w:r w:rsidR="005E4DA0">
        <w:rPr>
          <w:sz w:val="28"/>
          <w:szCs w:val="28"/>
          <w:lang w:val="uk-UA" w:bidi="en-US"/>
        </w:rPr>
        <w:t>3</w:t>
      </w:r>
      <w:r w:rsidR="00DE19AA" w:rsidRPr="00DE19AA">
        <w:rPr>
          <w:sz w:val="28"/>
          <w:szCs w:val="28"/>
          <w:lang w:bidi="en-US"/>
        </w:rPr>
        <w:t>]. Хімічні реакції окислення простих ціанідів та комплексних ціанідів цинку, міді, кадмію і срібла з утворенням ці</w:t>
      </w:r>
      <w:proofErr w:type="gramStart"/>
      <w:r w:rsidR="00DE19AA" w:rsidRPr="00DE19AA">
        <w:rPr>
          <w:sz w:val="28"/>
          <w:szCs w:val="28"/>
          <w:lang w:bidi="en-US"/>
        </w:rPr>
        <w:t>анат</w:t>
      </w:r>
      <w:proofErr w:type="gramEnd"/>
      <w:r w:rsidR="00DE19AA" w:rsidRPr="00DE19AA">
        <w:rPr>
          <w:sz w:val="28"/>
          <w:szCs w:val="28"/>
          <w:lang w:bidi="en-US"/>
        </w:rPr>
        <w:t>ів активним хлором протікають з більшою швидкістю в лужному середовищі (рН</w:t>
      </w:r>
      <w:r w:rsidR="005E4DA0">
        <w:rPr>
          <w:sz w:val="28"/>
          <w:szCs w:val="28"/>
          <w:lang w:val="uk-UA" w:bidi="en-US"/>
        </w:rPr>
        <w:t xml:space="preserve"> </w:t>
      </w:r>
      <w:r w:rsidR="00DE19AA" w:rsidRPr="00DE19AA">
        <w:rPr>
          <w:sz w:val="28"/>
          <w:szCs w:val="28"/>
          <w:lang w:bidi="en-US"/>
        </w:rPr>
        <w:t xml:space="preserve">10,5 - 12), в зв'язку з чим зазвичай потрібна попередне під луженням стічних вод розчином їдкого натру або вапняним молоком. Необхідний час контакту </w:t>
      </w:r>
      <w:proofErr w:type="gramStart"/>
      <w:r w:rsidR="00DE19AA" w:rsidRPr="00DE19AA">
        <w:rPr>
          <w:sz w:val="28"/>
          <w:szCs w:val="28"/>
          <w:lang w:bidi="en-US"/>
        </w:rPr>
        <w:t>ст</w:t>
      </w:r>
      <w:proofErr w:type="gramEnd"/>
      <w:r w:rsidR="00DE19AA" w:rsidRPr="00DE19AA">
        <w:rPr>
          <w:sz w:val="28"/>
          <w:szCs w:val="28"/>
          <w:lang w:bidi="en-US"/>
        </w:rPr>
        <w:t>ічних вод з реагентами при інтенсивному</w:t>
      </w:r>
      <w:r w:rsidR="00DE19AA">
        <w:rPr>
          <w:sz w:val="28"/>
          <w:szCs w:val="28"/>
          <w:lang w:val="uk-UA" w:bidi="en-US"/>
        </w:rPr>
        <w:t xml:space="preserve"> </w:t>
      </w:r>
      <w:r w:rsidR="00DE19AA" w:rsidRPr="00DE19AA">
        <w:rPr>
          <w:sz w:val="28"/>
          <w:szCs w:val="28"/>
          <w:lang w:bidi="en-US"/>
        </w:rPr>
        <w:t>перемішуванні реакціоннной суміші становить 3-5 хвилин. Комплексні ціаніди заліза (гексаціаноферрат) окислюються активним хлором тільки при нагріванні стічних вод до 70</w:t>
      </w:r>
      <w:proofErr w:type="gramStart"/>
      <w:r w:rsidR="00DE19AA" w:rsidRPr="00DE19AA">
        <w:rPr>
          <w:sz w:val="28"/>
          <w:szCs w:val="28"/>
          <w:lang w:bidi="en-US"/>
        </w:rPr>
        <w:t xml:space="preserve"> С</w:t>
      </w:r>
      <w:proofErr w:type="gramEnd"/>
      <w:r w:rsidR="00DE19AA" w:rsidRPr="00DE19AA">
        <w:rPr>
          <w:sz w:val="28"/>
          <w:szCs w:val="28"/>
          <w:lang w:bidi="en-US"/>
        </w:rPr>
        <w:t xml:space="preserve"> в присутності каталізаторів або без них. Значить, менше застосування знайшли способи очищення ціансодержащіх стічних в</w:t>
      </w:r>
      <w:r w:rsidR="006E1403">
        <w:rPr>
          <w:sz w:val="28"/>
          <w:szCs w:val="28"/>
          <w:lang w:bidi="en-US"/>
        </w:rPr>
        <w:t>од за допомогою інших реагентов,</w:t>
      </w:r>
      <w:r w:rsidR="00DE19AA" w:rsidRPr="00DE19AA">
        <w:rPr>
          <w:sz w:val="28"/>
          <w:szCs w:val="28"/>
          <w:lang w:bidi="en-US"/>
        </w:rPr>
        <w:t xml:space="preserve"> окислювачів - озону і пероксиду водню. Існує </w:t>
      </w:r>
      <w:r w:rsidR="00DE19AA" w:rsidRPr="00DE19AA">
        <w:rPr>
          <w:sz w:val="28"/>
          <w:szCs w:val="28"/>
          <w:lang w:bidi="en-US"/>
        </w:rPr>
        <w:lastRenderedPageBreak/>
        <w:t>високоефективний спосіб знешкодження ціан присутніх стічних вод за допомогою технічного кисню в присутності каталізаторів. Застосування цього способу доцільно при утриманні ці</w:t>
      </w:r>
      <w:r w:rsidR="00FE7F65">
        <w:rPr>
          <w:sz w:val="28"/>
          <w:szCs w:val="28"/>
          <w:lang w:bidi="en-US"/>
        </w:rPr>
        <w:t xml:space="preserve">анідів </w:t>
      </w:r>
      <w:proofErr w:type="gramStart"/>
      <w:r w:rsidR="00FE7F65">
        <w:rPr>
          <w:sz w:val="28"/>
          <w:szCs w:val="28"/>
          <w:lang w:bidi="en-US"/>
        </w:rPr>
        <w:t>в</w:t>
      </w:r>
      <w:proofErr w:type="gramEnd"/>
      <w:r w:rsidR="00FE7F65">
        <w:rPr>
          <w:sz w:val="28"/>
          <w:szCs w:val="28"/>
          <w:lang w:bidi="en-US"/>
        </w:rPr>
        <w:t xml:space="preserve"> очищеній воді до 30 мг</w:t>
      </w:r>
      <w:r w:rsidR="00DE19AA" w:rsidRPr="00DE19AA">
        <w:rPr>
          <w:sz w:val="28"/>
          <w:szCs w:val="28"/>
          <w:lang w:bidi="en-US"/>
        </w:rPr>
        <w:t>/ л.</w:t>
      </w:r>
    </w:p>
    <w:p w:rsidR="00DE19AA" w:rsidRPr="00FA0A6E" w:rsidRDefault="00DE19AA" w:rsidP="005E4DA0">
      <w:pPr>
        <w:pStyle w:val="aa"/>
        <w:tabs>
          <w:tab w:val="left" w:pos="709"/>
          <w:tab w:val="left" w:pos="980"/>
        </w:tabs>
        <w:spacing w:line="360" w:lineRule="auto"/>
        <w:ind w:left="-284" w:right="-142" w:firstLine="709"/>
        <w:jc w:val="both"/>
        <w:rPr>
          <w:sz w:val="28"/>
          <w:szCs w:val="28"/>
          <w:lang w:val="uk-UA" w:bidi="en-US"/>
        </w:rPr>
      </w:pPr>
      <w:r w:rsidRPr="00FE7F65">
        <w:rPr>
          <w:sz w:val="28"/>
          <w:szCs w:val="28"/>
          <w:lang w:val="uk-UA" w:bidi="en-US"/>
        </w:rPr>
        <w:t xml:space="preserve"> </w:t>
      </w:r>
      <w:r w:rsidR="002538D1">
        <w:rPr>
          <w:sz w:val="28"/>
          <w:szCs w:val="28"/>
          <w:lang w:val="uk-UA" w:bidi="en-US"/>
        </w:rPr>
        <w:tab/>
      </w:r>
      <w:r w:rsidRPr="00FE7F65">
        <w:rPr>
          <w:sz w:val="28"/>
          <w:szCs w:val="28"/>
          <w:lang w:val="uk-UA" w:bidi="en-US"/>
        </w:rPr>
        <w:t>Електрохімічни</w:t>
      </w:r>
      <w:r w:rsidR="007428E5">
        <w:rPr>
          <w:sz w:val="28"/>
          <w:szCs w:val="28"/>
          <w:lang w:val="uk-UA" w:bidi="en-US"/>
        </w:rPr>
        <w:t>й спосіб очищення ціанвмістних</w:t>
      </w:r>
      <w:r w:rsidRPr="00FE7F65">
        <w:rPr>
          <w:sz w:val="28"/>
          <w:szCs w:val="28"/>
          <w:lang w:val="uk-UA" w:bidi="en-US"/>
        </w:rPr>
        <w:t xml:space="preserve"> стічних вод полягає в їх електролізі з використанням анодних матеріалів, що не піддаються електролітичному розчиненню </w:t>
      </w:r>
      <w:r w:rsidR="00A267B9" w:rsidRPr="00FA0A6E">
        <w:rPr>
          <w:sz w:val="28"/>
          <w:szCs w:val="28"/>
          <w:lang w:val="uk-UA" w:bidi="en-US"/>
        </w:rPr>
        <w:t>[2</w:t>
      </w:r>
      <w:r w:rsidR="005E4DA0">
        <w:rPr>
          <w:sz w:val="28"/>
          <w:szCs w:val="28"/>
          <w:lang w:val="uk-UA" w:bidi="en-US"/>
        </w:rPr>
        <w:t>4</w:t>
      </w:r>
      <w:r w:rsidRPr="00FA0A6E">
        <w:rPr>
          <w:sz w:val="28"/>
          <w:szCs w:val="28"/>
          <w:lang w:val="uk-UA" w:bidi="en-US"/>
        </w:rPr>
        <w:t>].</w:t>
      </w:r>
    </w:p>
    <w:p w:rsidR="002A7789" w:rsidRDefault="00FE7F65" w:rsidP="005E4DA0">
      <w:pPr>
        <w:pStyle w:val="aa"/>
        <w:tabs>
          <w:tab w:val="left" w:pos="426"/>
          <w:tab w:val="left" w:pos="980"/>
        </w:tabs>
        <w:spacing w:line="360" w:lineRule="auto"/>
        <w:ind w:left="-284" w:right="-142" w:firstLine="709"/>
        <w:jc w:val="both"/>
        <w:rPr>
          <w:sz w:val="28"/>
          <w:szCs w:val="28"/>
          <w:lang w:val="uk-UA" w:bidi="en-US"/>
        </w:rPr>
      </w:pPr>
      <w:r>
        <w:rPr>
          <w:sz w:val="28"/>
          <w:szCs w:val="28"/>
          <w:lang w:val="uk-UA" w:bidi="en-US"/>
        </w:rPr>
        <w:tab/>
      </w:r>
      <w:r w:rsidR="00DE19AA" w:rsidRPr="003E08B8">
        <w:rPr>
          <w:sz w:val="28"/>
          <w:szCs w:val="28"/>
          <w:lang w:val="uk-UA" w:bidi="en-US"/>
        </w:rPr>
        <w:t>Електрохімічне окислення ціанідів на аноді інтенсифікується в разі попереднього додавання до очищеної води хлоридів, наприклад хлориду натрію. Цей спосіб доцільно застосовувати для очищення стічних вод при початковій концентрації в них ціанід</w:t>
      </w:r>
      <w:r w:rsidR="005E4DA0">
        <w:rPr>
          <w:sz w:val="28"/>
          <w:szCs w:val="28"/>
          <w:lang w:val="uk-UA" w:bidi="en-US"/>
        </w:rPr>
        <w:t xml:space="preserve"> </w:t>
      </w:r>
      <w:r w:rsidR="00DE19AA" w:rsidRPr="003E08B8">
        <w:rPr>
          <w:sz w:val="28"/>
          <w:szCs w:val="28"/>
          <w:lang w:val="uk-UA" w:bidi="en-US"/>
        </w:rPr>
        <w:t>-</w:t>
      </w:r>
      <w:r w:rsidR="005E4DA0">
        <w:rPr>
          <w:sz w:val="28"/>
          <w:szCs w:val="28"/>
          <w:lang w:val="uk-UA" w:bidi="en-US"/>
        </w:rPr>
        <w:t xml:space="preserve"> </w:t>
      </w:r>
      <w:r w:rsidR="00DE19AA" w:rsidRPr="003E08B8">
        <w:rPr>
          <w:sz w:val="28"/>
          <w:szCs w:val="28"/>
          <w:lang w:val="uk-UA" w:bidi="en-US"/>
        </w:rPr>
        <w:t xml:space="preserve">іонів більше 200 мг / л. Метод електро флотокоагуляії (ЕФК) дозволяє одночасно здійснювати два процеси - зміна дисперсного стану домішок за рахунок їхньої коагуляції під дією електричного поля - коагуляція й закріплення пухирців електролітичного газу на поверхні часток, що коагулюють, що забезпечує їхню наступну флотацію. </w:t>
      </w:r>
      <w:r w:rsidR="00DE19AA" w:rsidRPr="00DE19AA">
        <w:rPr>
          <w:sz w:val="28"/>
          <w:szCs w:val="28"/>
          <w:lang w:bidi="en-US"/>
        </w:rPr>
        <w:t xml:space="preserve">Особливо ефективний процес </w:t>
      </w:r>
      <w:proofErr w:type="gramStart"/>
      <w:r w:rsidR="00DE19AA" w:rsidRPr="00DE19AA">
        <w:rPr>
          <w:sz w:val="28"/>
          <w:szCs w:val="28"/>
          <w:lang w:bidi="en-US"/>
        </w:rPr>
        <w:t>при</w:t>
      </w:r>
      <w:proofErr w:type="gramEnd"/>
      <w:r w:rsidR="00DE19AA" w:rsidRPr="00DE19AA">
        <w:rPr>
          <w:sz w:val="28"/>
          <w:szCs w:val="28"/>
          <w:lang w:bidi="en-US"/>
        </w:rPr>
        <w:t xml:space="preserve"> анодному (катодному) розчиненні металу електродів. Це пояснюється тим, що коагулюючи активність електрогенерованих реагентів на відміну від коагулянтів, отриманих при гідролізі солей металів, значно вище. Для </w:t>
      </w:r>
      <w:proofErr w:type="gramStart"/>
      <w:r w:rsidR="00DE19AA" w:rsidRPr="00DE19AA">
        <w:rPr>
          <w:sz w:val="28"/>
          <w:szCs w:val="28"/>
          <w:lang w:bidi="en-US"/>
        </w:rPr>
        <w:t>ст</w:t>
      </w:r>
      <w:proofErr w:type="gramEnd"/>
      <w:r w:rsidR="00DE19AA" w:rsidRPr="00DE19AA">
        <w:rPr>
          <w:sz w:val="28"/>
          <w:szCs w:val="28"/>
          <w:lang w:bidi="en-US"/>
        </w:rPr>
        <w:t>ічних вод гальв</w:t>
      </w:r>
      <w:r>
        <w:rPr>
          <w:sz w:val="28"/>
          <w:szCs w:val="28"/>
          <w:lang w:bidi="en-US"/>
        </w:rPr>
        <w:t>анічних цехів, що містять 1</w:t>
      </w:r>
      <w:r w:rsidR="005E4DA0">
        <w:rPr>
          <w:sz w:val="28"/>
          <w:szCs w:val="28"/>
          <w:lang w:val="uk-UA" w:bidi="en-US"/>
        </w:rPr>
        <w:t xml:space="preserve"> </w:t>
      </w:r>
      <w:r>
        <w:rPr>
          <w:sz w:val="28"/>
          <w:szCs w:val="28"/>
          <w:lang w:bidi="en-US"/>
        </w:rPr>
        <w:t>-</w:t>
      </w:r>
      <w:r w:rsidR="005E4DA0">
        <w:rPr>
          <w:sz w:val="28"/>
          <w:szCs w:val="28"/>
          <w:lang w:val="uk-UA" w:bidi="en-US"/>
        </w:rPr>
        <w:t xml:space="preserve"> </w:t>
      </w:r>
      <w:r>
        <w:rPr>
          <w:sz w:val="28"/>
          <w:szCs w:val="28"/>
          <w:lang w:bidi="en-US"/>
        </w:rPr>
        <w:t>5 г/</w:t>
      </w:r>
      <w:r w:rsidR="00DE19AA" w:rsidRPr="00DE19AA">
        <w:rPr>
          <w:sz w:val="28"/>
          <w:szCs w:val="28"/>
          <w:lang w:bidi="en-US"/>
        </w:rPr>
        <w:t xml:space="preserve">л зважених речовин і іони кольорових і важких металів у водорозчинній формі, застосування РНК в поєднанні з вапняним молоком більш ефективно, ніж використання одного вапняного молока, і дозволяє майже повністю видалити зважені речовини і очистити воду від іонів </w:t>
      </w:r>
      <w:r w:rsidR="00DE19AA" w:rsidRPr="00DE19AA">
        <w:rPr>
          <w:sz w:val="28"/>
          <w:szCs w:val="28"/>
          <w:lang w:val="en-US" w:bidi="en-US"/>
        </w:rPr>
        <w:t>Cr</w:t>
      </w:r>
      <w:r w:rsidR="00DE19AA" w:rsidRPr="00DE19AA">
        <w:rPr>
          <w:sz w:val="28"/>
          <w:szCs w:val="28"/>
          <w:lang w:bidi="en-US"/>
        </w:rPr>
        <w:t xml:space="preserve">, </w:t>
      </w:r>
      <w:r w:rsidR="00DE19AA" w:rsidRPr="00DE19AA">
        <w:rPr>
          <w:sz w:val="28"/>
          <w:szCs w:val="28"/>
          <w:lang w:val="en-US" w:bidi="en-US"/>
        </w:rPr>
        <w:t>Zn</w:t>
      </w:r>
      <w:r w:rsidR="00A267B9">
        <w:rPr>
          <w:sz w:val="28"/>
          <w:szCs w:val="28"/>
          <w:lang w:bidi="en-US"/>
        </w:rPr>
        <w:t xml:space="preserve"> [2</w:t>
      </w:r>
      <w:r w:rsidR="005E4DA0">
        <w:rPr>
          <w:sz w:val="28"/>
          <w:szCs w:val="28"/>
          <w:lang w:val="uk-UA" w:bidi="en-US"/>
        </w:rPr>
        <w:t>5</w:t>
      </w:r>
      <w:r w:rsidR="00992612" w:rsidRPr="00992612">
        <w:rPr>
          <w:sz w:val="28"/>
          <w:szCs w:val="28"/>
          <w:lang w:bidi="en-US"/>
        </w:rPr>
        <w:t>]</w:t>
      </w:r>
      <w:r w:rsidR="00DE19AA" w:rsidRPr="00DE19AA">
        <w:rPr>
          <w:sz w:val="28"/>
          <w:szCs w:val="28"/>
          <w:lang w:bidi="en-US"/>
        </w:rPr>
        <w:t>. При обробці РНК (4 м</w:t>
      </w:r>
      <w:r>
        <w:rPr>
          <w:sz w:val="28"/>
          <w:szCs w:val="28"/>
          <w:lang w:bidi="en-US"/>
        </w:rPr>
        <w:t>г/л) і вапняним молоком (7 мг/</w:t>
      </w:r>
      <w:r w:rsidR="00DE19AA" w:rsidRPr="00DE19AA">
        <w:rPr>
          <w:sz w:val="28"/>
          <w:szCs w:val="28"/>
          <w:lang w:bidi="en-US"/>
        </w:rPr>
        <w:t>л) рН гальванічного стоку з 7,0 збільшився до 7,6, концентрація</w:t>
      </w:r>
      <w:r w:rsidR="00DE19AA">
        <w:rPr>
          <w:sz w:val="28"/>
          <w:szCs w:val="28"/>
          <w:lang w:val="uk-UA" w:bidi="en-US"/>
        </w:rPr>
        <w:t xml:space="preserve"> </w:t>
      </w:r>
      <w:r w:rsidR="002A7789" w:rsidRPr="002A7789">
        <w:rPr>
          <w:sz w:val="28"/>
          <w:szCs w:val="28"/>
          <w:lang w:bidi="en-US"/>
        </w:rPr>
        <w:t>зважених речовин через 30 хв відстоювання змі</w:t>
      </w:r>
      <w:proofErr w:type="gramStart"/>
      <w:r w:rsidR="002A7789" w:rsidRPr="002A7789">
        <w:rPr>
          <w:sz w:val="28"/>
          <w:szCs w:val="28"/>
          <w:lang w:bidi="en-US"/>
        </w:rPr>
        <w:t>ст</w:t>
      </w:r>
      <w:proofErr w:type="gramEnd"/>
      <w:r w:rsidR="002A7789" w:rsidRPr="002A7789">
        <w:rPr>
          <w:sz w:val="28"/>
          <w:szCs w:val="28"/>
          <w:lang w:bidi="en-US"/>
        </w:rPr>
        <w:t xml:space="preserve"> іонів цинку спільн</w:t>
      </w:r>
      <w:r>
        <w:rPr>
          <w:sz w:val="28"/>
          <w:szCs w:val="28"/>
          <w:lang w:bidi="en-US"/>
        </w:rPr>
        <w:t>ого з 43,6 знизилося до 0,51 мг/</w:t>
      </w:r>
      <w:r w:rsidR="002A7789" w:rsidRPr="002A7789">
        <w:rPr>
          <w:sz w:val="28"/>
          <w:szCs w:val="28"/>
          <w:lang w:bidi="en-US"/>
        </w:rPr>
        <w:t>л.</w:t>
      </w:r>
    </w:p>
    <w:p w:rsidR="007428E5" w:rsidRPr="007428E5" w:rsidRDefault="007428E5" w:rsidP="005E4DA0">
      <w:pPr>
        <w:pStyle w:val="aa"/>
        <w:tabs>
          <w:tab w:val="left" w:pos="426"/>
          <w:tab w:val="left" w:pos="980"/>
        </w:tabs>
        <w:spacing w:line="360" w:lineRule="auto"/>
        <w:ind w:left="-284" w:right="-142" w:firstLine="709"/>
        <w:jc w:val="both"/>
        <w:rPr>
          <w:sz w:val="28"/>
          <w:szCs w:val="28"/>
          <w:lang w:val="uk-UA" w:bidi="en-US"/>
        </w:rPr>
      </w:pPr>
    </w:p>
    <w:p w:rsidR="00705F8F" w:rsidRPr="00F87AB8" w:rsidRDefault="00A137F0" w:rsidP="00705F8F">
      <w:pPr>
        <w:pStyle w:val="aa"/>
        <w:spacing w:line="360" w:lineRule="auto"/>
        <w:ind w:left="-284" w:right="-142" w:firstLine="709"/>
        <w:jc w:val="center"/>
        <w:rPr>
          <w:sz w:val="28"/>
          <w:szCs w:val="28"/>
          <w:lang w:val="uk-UA" w:bidi="en-US"/>
        </w:rPr>
      </w:pPr>
      <w:r>
        <w:rPr>
          <w:sz w:val="28"/>
          <w:szCs w:val="28"/>
          <w:lang w:val="uk-UA" w:bidi="en-US"/>
        </w:rPr>
        <w:t>1.10</w:t>
      </w:r>
      <w:r w:rsidR="00705F8F">
        <w:rPr>
          <w:sz w:val="28"/>
          <w:szCs w:val="28"/>
          <w:lang w:val="uk-UA" w:bidi="en-US"/>
        </w:rPr>
        <w:t xml:space="preserve">  </w:t>
      </w:r>
      <w:r w:rsidR="00705F8F" w:rsidRPr="00F87AB8">
        <w:rPr>
          <w:sz w:val="28"/>
          <w:szCs w:val="28"/>
          <w:lang w:val="uk-UA" w:bidi="en-US"/>
        </w:rPr>
        <w:t>Характиристика отриманих відходів</w:t>
      </w:r>
    </w:p>
    <w:p w:rsidR="00705F8F" w:rsidRPr="00F87AB8" w:rsidRDefault="00705F8F" w:rsidP="00705F8F">
      <w:pPr>
        <w:spacing w:line="360" w:lineRule="auto"/>
        <w:ind w:left="-284" w:right="-142" w:firstLine="709"/>
        <w:jc w:val="both"/>
        <w:rPr>
          <w:sz w:val="28"/>
          <w:szCs w:val="28"/>
          <w:lang w:val="uk-UA" w:bidi="en-US"/>
        </w:rPr>
      </w:pPr>
    </w:p>
    <w:p w:rsidR="00705F8F" w:rsidRPr="00F87AB8" w:rsidRDefault="00705F8F" w:rsidP="00705F8F">
      <w:pPr>
        <w:spacing w:line="360" w:lineRule="auto"/>
        <w:ind w:left="-284" w:right="-142" w:firstLine="709"/>
        <w:jc w:val="both"/>
        <w:rPr>
          <w:sz w:val="28"/>
          <w:szCs w:val="28"/>
          <w:lang w:val="uk-UA" w:bidi="en-US"/>
        </w:rPr>
      </w:pPr>
      <w:r w:rsidRPr="00F87AB8">
        <w:rPr>
          <w:sz w:val="28"/>
          <w:szCs w:val="28"/>
          <w:lang w:val="uk-UA" w:bidi="en-US"/>
        </w:rPr>
        <w:t xml:space="preserve">Утилізація відходів промислових виробництв - проблема нашого часу як з екологічної, </w:t>
      </w:r>
      <w:r>
        <w:rPr>
          <w:sz w:val="28"/>
          <w:szCs w:val="28"/>
          <w:lang w:val="uk-UA" w:bidi="en-US"/>
        </w:rPr>
        <w:t>так і економічних точок зору [38</w:t>
      </w:r>
      <w:r w:rsidRPr="00F87AB8">
        <w:rPr>
          <w:sz w:val="28"/>
          <w:szCs w:val="28"/>
          <w:lang w:val="uk-UA" w:bidi="en-US"/>
        </w:rPr>
        <w:t xml:space="preserve">]. Сьогодні, в технологічних процесах ряду хімічних виробництв (виробництво віскозного волокна, </w:t>
      </w:r>
      <w:r w:rsidRPr="00F87AB8">
        <w:rPr>
          <w:sz w:val="28"/>
          <w:szCs w:val="28"/>
          <w:lang w:val="uk-UA" w:bidi="en-US"/>
        </w:rPr>
        <w:lastRenderedPageBreak/>
        <w:t>виробництво іонообмінних смол і ін.) Відходи можна умовно поділити на два ос</w:t>
      </w:r>
      <w:r>
        <w:rPr>
          <w:sz w:val="28"/>
          <w:szCs w:val="28"/>
          <w:lang w:val="uk-UA" w:bidi="en-US"/>
        </w:rPr>
        <w:t>новних види - рідкі і тверді [39</w:t>
      </w:r>
      <w:r w:rsidRPr="00F87AB8">
        <w:rPr>
          <w:sz w:val="28"/>
          <w:szCs w:val="28"/>
          <w:lang w:val="uk-UA" w:bidi="en-US"/>
        </w:rPr>
        <w:t xml:space="preserve">]. Рідкі є стічні води, забруднені всіма компонентами технологічних розчинів, а тверді відходи - це опади, які утворюються при різних технологічних процесах. </w:t>
      </w:r>
      <w:r w:rsidRPr="00F87AB8">
        <w:rPr>
          <w:sz w:val="28"/>
          <w:szCs w:val="28"/>
          <w:lang w:val="uk-UA" w:bidi="en-US"/>
        </w:rPr>
        <w:tab/>
      </w:r>
    </w:p>
    <w:p w:rsidR="00705F8F" w:rsidRDefault="00705F8F" w:rsidP="00705F8F">
      <w:pPr>
        <w:spacing w:line="360" w:lineRule="auto"/>
        <w:ind w:left="-284" w:right="-142" w:firstLine="709"/>
        <w:jc w:val="both"/>
        <w:rPr>
          <w:sz w:val="28"/>
          <w:szCs w:val="28"/>
          <w:lang w:val="uk-UA" w:bidi="en-US"/>
        </w:rPr>
      </w:pPr>
      <w:r w:rsidRPr="00F87AB8">
        <w:rPr>
          <w:sz w:val="28"/>
          <w:szCs w:val="28"/>
          <w:lang w:val="uk-UA" w:bidi="en-US"/>
        </w:rPr>
        <w:t>За своїм впливом на водні екосистеми цинк відноситься до класу важких металів, яким властива висока токсичність для живих організмів в відносно низьких концентраціях, а також здатність до біоакумуляції [40]. З'єднання цинку токсичні насамперед для водних екосистем, тому їх виділяють із стічних вод перед скиданням у водойми.</w:t>
      </w:r>
      <w:r>
        <w:rPr>
          <w:sz w:val="28"/>
          <w:szCs w:val="28"/>
          <w:lang w:val="uk-UA" w:bidi="en-US"/>
        </w:rPr>
        <w:t xml:space="preserve"> </w:t>
      </w:r>
      <w:r w:rsidRPr="00F87AB8">
        <w:rPr>
          <w:sz w:val="28"/>
          <w:szCs w:val="28"/>
          <w:lang w:val="uk-UA" w:bidi="en-US"/>
        </w:rPr>
        <w:t>В якості каталізатора рідко фазних процесів використовуються солі цинку.</w:t>
      </w:r>
    </w:p>
    <w:p w:rsidR="009E1F70" w:rsidRDefault="00705F8F" w:rsidP="009E1F70">
      <w:pPr>
        <w:spacing w:line="360" w:lineRule="auto"/>
        <w:ind w:left="-284" w:right="-142" w:firstLine="709"/>
        <w:jc w:val="both"/>
        <w:rPr>
          <w:sz w:val="28"/>
          <w:szCs w:val="28"/>
          <w:lang w:val="uk-UA" w:bidi="en-US"/>
        </w:rPr>
      </w:pPr>
      <w:r w:rsidRPr="005E4DA0">
        <w:rPr>
          <w:sz w:val="28"/>
          <w:szCs w:val="28"/>
          <w:lang w:val="uk-UA" w:bidi="en-US"/>
        </w:rPr>
        <w:t>Після відділення твердого кінцевого продукту відстоювання, в рідкій фазі залишаються розчинні солі цинку в іонної формі, які надходять зі стічними водами промислових підприємств в поверхневі водойми.</w:t>
      </w:r>
      <w:r>
        <w:rPr>
          <w:sz w:val="28"/>
          <w:szCs w:val="28"/>
          <w:lang w:val="uk-UA" w:bidi="en-US"/>
        </w:rPr>
        <w:t xml:space="preserve"> </w:t>
      </w:r>
      <w:r w:rsidRPr="005E4DA0">
        <w:rPr>
          <w:sz w:val="28"/>
          <w:szCs w:val="28"/>
          <w:lang w:val="uk-UA" w:bidi="en-US"/>
        </w:rPr>
        <w:t>Вилучення відходів цинку з стічних вод можно об’ємним методом осадження. Суть методу полягає в визначення швидкості осадження осаду.  З урахуванням стехіометрії.</w:t>
      </w:r>
      <w:r w:rsidR="009E1F70">
        <w:rPr>
          <w:sz w:val="28"/>
          <w:szCs w:val="28"/>
          <w:lang w:val="uk-UA" w:bidi="en-US"/>
        </w:rPr>
        <w:t xml:space="preserve"> </w:t>
      </w:r>
      <w:r w:rsidR="009E1F70" w:rsidRPr="009E1F70">
        <w:rPr>
          <w:sz w:val="28"/>
          <w:szCs w:val="28"/>
          <w:lang w:val="uk-UA" w:bidi="en-US"/>
        </w:rPr>
        <w:t>Для проведення даного експерименту був приготований модельний розчин промивної    води    після    розведення    води    відпрацьованого електроліту хромування с концентрацією 68,6961 мг⁄л.</w:t>
      </w:r>
    </w:p>
    <w:p w:rsidR="00F87AB8" w:rsidRPr="00F87AB8" w:rsidRDefault="00F87AB8" w:rsidP="00705F8F">
      <w:pPr>
        <w:spacing w:line="360" w:lineRule="auto"/>
        <w:ind w:left="-284" w:right="-142" w:firstLine="709"/>
        <w:jc w:val="both"/>
        <w:rPr>
          <w:sz w:val="28"/>
          <w:szCs w:val="28"/>
          <w:lang w:val="uk-UA" w:bidi="en-US"/>
        </w:rPr>
      </w:pPr>
      <w:r w:rsidRPr="00F87AB8">
        <w:rPr>
          <w:sz w:val="28"/>
          <w:szCs w:val="28"/>
          <w:lang w:val="uk-UA" w:bidi="en-US"/>
        </w:rPr>
        <w:t>Зробили розрахунок і додали в кожну склянку стехеометріческій коефіцієнт розчина ZnSО</w:t>
      </w:r>
      <w:r w:rsidRPr="00247242">
        <w:rPr>
          <w:sz w:val="28"/>
          <w:szCs w:val="28"/>
          <w:vertAlign w:val="subscript"/>
          <w:lang w:val="uk-UA" w:bidi="en-US"/>
        </w:rPr>
        <w:t>4</w:t>
      </w:r>
      <w:r w:rsidRPr="00F87AB8">
        <w:rPr>
          <w:sz w:val="28"/>
          <w:szCs w:val="28"/>
          <w:lang w:val="uk-UA" w:bidi="en-US"/>
        </w:rPr>
        <w:t xml:space="preserve"> з C - 215 000 мг / л, перемішували стекляной палочкой та відстежували час та висоту осадження. </w:t>
      </w:r>
    </w:p>
    <w:p w:rsidR="00247242" w:rsidRDefault="00F87AB8" w:rsidP="00A137F0">
      <w:pPr>
        <w:spacing w:line="360" w:lineRule="auto"/>
        <w:ind w:left="-284" w:right="-142" w:firstLine="709"/>
        <w:jc w:val="both"/>
        <w:rPr>
          <w:sz w:val="28"/>
          <w:szCs w:val="28"/>
          <w:lang w:val="uk-UA" w:bidi="en-US"/>
        </w:rPr>
      </w:pPr>
      <w:r w:rsidRPr="00F87AB8">
        <w:rPr>
          <w:sz w:val="28"/>
          <w:szCs w:val="28"/>
          <w:lang w:val="uk-UA" w:bidi="en-US"/>
        </w:rPr>
        <w:t>З нашого модельного розчину були отримані наступні відходи: ZnSO</w:t>
      </w:r>
      <w:r w:rsidRPr="00247242">
        <w:rPr>
          <w:sz w:val="28"/>
          <w:szCs w:val="28"/>
          <w:vertAlign w:val="subscript"/>
          <w:lang w:val="uk-UA" w:bidi="en-US"/>
        </w:rPr>
        <w:t>4</w:t>
      </w:r>
      <w:r w:rsidRPr="00F87AB8">
        <w:rPr>
          <w:sz w:val="28"/>
          <w:szCs w:val="28"/>
          <w:lang w:val="uk-UA" w:bidi="en-US"/>
        </w:rPr>
        <w:t>, H</w:t>
      </w:r>
      <w:r w:rsidRPr="00247242">
        <w:rPr>
          <w:sz w:val="28"/>
          <w:szCs w:val="28"/>
          <w:vertAlign w:val="subscript"/>
          <w:lang w:val="uk-UA" w:bidi="en-US"/>
        </w:rPr>
        <w:t>2</w:t>
      </w:r>
      <w:r w:rsidRPr="00F87AB8">
        <w:rPr>
          <w:sz w:val="28"/>
          <w:szCs w:val="28"/>
          <w:lang w:val="uk-UA" w:bidi="en-US"/>
        </w:rPr>
        <w:t>CrO</w:t>
      </w:r>
      <w:r w:rsidRPr="00247242">
        <w:rPr>
          <w:sz w:val="28"/>
          <w:szCs w:val="28"/>
          <w:vertAlign w:val="subscript"/>
          <w:lang w:val="uk-UA" w:bidi="en-US"/>
        </w:rPr>
        <w:t>4</w:t>
      </w:r>
      <w:r w:rsidRPr="00F87AB8">
        <w:rPr>
          <w:sz w:val="28"/>
          <w:szCs w:val="28"/>
          <w:lang w:val="uk-UA" w:bidi="en-US"/>
        </w:rPr>
        <w:t>, ZnCrO</w:t>
      </w:r>
      <w:r w:rsidRPr="00247242">
        <w:rPr>
          <w:sz w:val="28"/>
          <w:szCs w:val="28"/>
          <w:vertAlign w:val="subscript"/>
          <w:lang w:val="uk-UA" w:bidi="en-US"/>
        </w:rPr>
        <w:t>4</w:t>
      </w:r>
      <w:r w:rsidRPr="00F87AB8">
        <w:rPr>
          <w:sz w:val="28"/>
          <w:szCs w:val="28"/>
          <w:lang w:val="uk-UA" w:bidi="en-US"/>
        </w:rPr>
        <w:t xml:space="preserve"> та H</w:t>
      </w:r>
      <w:r w:rsidRPr="00247242">
        <w:rPr>
          <w:sz w:val="28"/>
          <w:szCs w:val="28"/>
          <w:vertAlign w:val="subscript"/>
          <w:lang w:val="uk-UA" w:bidi="en-US"/>
        </w:rPr>
        <w:t>2</w:t>
      </w:r>
      <w:r w:rsidRPr="00F87AB8">
        <w:rPr>
          <w:sz w:val="28"/>
          <w:szCs w:val="28"/>
          <w:lang w:val="uk-UA" w:bidi="en-US"/>
        </w:rPr>
        <w:t>SO</w:t>
      </w:r>
      <w:r w:rsidRPr="00247242">
        <w:rPr>
          <w:sz w:val="28"/>
          <w:szCs w:val="28"/>
          <w:vertAlign w:val="subscript"/>
          <w:lang w:val="uk-UA" w:bidi="en-US"/>
        </w:rPr>
        <w:t>4</w:t>
      </w:r>
      <w:r w:rsidRPr="00F87AB8">
        <w:rPr>
          <w:sz w:val="28"/>
          <w:szCs w:val="28"/>
          <w:lang w:val="uk-UA" w:bidi="en-US"/>
        </w:rPr>
        <w:t>.</w:t>
      </w:r>
    </w:p>
    <w:p w:rsidR="00247242" w:rsidRPr="00F87AB8" w:rsidRDefault="00247242" w:rsidP="00F87AB8">
      <w:pPr>
        <w:spacing w:line="360" w:lineRule="auto"/>
        <w:ind w:firstLine="426"/>
        <w:jc w:val="both"/>
        <w:rPr>
          <w:sz w:val="28"/>
          <w:szCs w:val="28"/>
          <w:lang w:val="uk-UA" w:bidi="en-US"/>
        </w:rPr>
        <w:sectPr w:rsidR="00247242" w:rsidRPr="00F87AB8" w:rsidSect="00FD4C16">
          <w:headerReference w:type="first" r:id="rId38"/>
          <w:footerReference w:type="first" r:id="rId39"/>
          <w:pgSz w:w="11906" w:h="16838" w:code="9"/>
          <w:pgMar w:top="1134" w:right="709" w:bottom="1134" w:left="1701" w:header="142" w:footer="363" w:gutter="0"/>
          <w:cols w:space="708"/>
          <w:titlePg/>
          <w:docGrid w:linePitch="360"/>
        </w:sectPr>
      </w:pPr>
    </w:p>
    <w:p w:rsidR="00C62E9C" w:rsidRPr="001F3423" w:rsidRDefault="00C62E9C" w:rsidP="00C62E9C">
      <w:pPr>
        <w:pStyle w:val="aa"/>
        <w:tabs>
          <w:tab w:val="left" w:pos="709"/>
        </w:tabs>
        <w:spacing w:line="360" w:lineRule="auto"/>
        <w:ind w:left="284" w:right="-2"/>
        <w:jc w:val="center"/>
        <w:rPr>
          <w:sz w:val="28"/>
          <w:szCs w:val="28"/>
          <w:lang w:val="uk-UA"/>
        </w:rPr>
      </w:pPr>
      <w:r>
        <w:rPr>
          <w:sz w:val="28"/>
          <w:szCs w:val="28"/>
          <w:lang w:val="uk-UA" w:bidi="en-US"/>
        </w:rPr>
        <w:lastRenderedPageBreak/>
        <w:t>4</w:t>
      </w:r>
      <w:r w:rsidRPr="0026296F">
        <w:rPr>
          <w:sz w:val="28"/>
          <w:szCs w:val="28"/>
          <w:lang w:val="uk-UA"/>
        </w:rPr>
        <w:t xml:space="preserve"> ЕКСПЕРИМЕНТАЛЬНА ЧАСТИНА</w:t>
      </w:r>
    </w:p>
    <w:p w:rsidR="00C62E9C" w:rsidRPr="001F3423" w:rsidRDefault="00C62E9C" w:rsidP="00C62E9C">
      <w:pPr>
        <w:pStyle w:val="aa"/>
        <w:tabs>
          <w:tab w:val="left" w:pos="709"/>
        </w:tabs>
        <w:spacing w:line="360" w:lineRule="auto"/>
        <w:ind w:left="284" w:right="-2"/>
        <w:jc w:val="both"/>
        <w:rPr>
          <w:sz w:val="28"/>
          <w:szCs w:val="28"/>
          <w:lang w:val="uk-UA"/>
        </w:rPr>
      </w:pPr>
    </w:p>
    <w:p w:rsidR="00C62E9C" w:rsidRPr="001F3423" w:rsidRDefault="00C62E9C" w:rsidP="005E4DA0">
      <w:pPr>
        <w:pStyle w:val="aa"/>
        <w:tabs>
          <w:tab w:val="left" w:pos="426"/>
        </w:tabs>
        <w:spacing w:line="360" w:lineRule="auto"/>
        <w:ind w:left="-284" w:right="-142" w:firstLine="709"/>
        <w:jc w:val="both"/>
        <w:rPr>
          <w:sz w:val="28"/>
          <w:szCs w:val="28"/>
          <w:lang w:val="uk-UA"/>
        </w:rPr>
      </w:pPr>
      <w:r>
        <w:rPr>
          <w:sz w:val="28"/>
          <w:szCs w:val="28"/>
          <w:lang w:val="uk-UA"/>
        </w:rPr>
        <w:tab/>
      </w:r>
      <w:r w:rsidRPr="001F3423">
        <w:rPr>
          <w:sz w:val="28"/>
          <w:szCs w:val="28"/>
          <w:lang w:val="uk-UA"/>
        </w:rPr>
        <w:t xml:space="preserve">Мета розділу </w:t>
      </w:r>
      <w:r>
        <w:rPr>
          <w:sz w:val="28"/>
          <w:szCs w:val="28"/>
          <w:lang w:val="uk-UA"/>
        </w:rPr>
        <w:t xml:space="preserve">– оцінити можливості, та кількісні характеристики </w:t>
      </w:r>
      <w:r>
        <w:rPr>
          <w:sz w:val="28"/>
          <w:szCs w:val="28"/>
          <w:lang w:val="en-US"/>
        </w:rPr>
        <w:t>Cr</w:t>
      </w:r>
      <w:r w:rsidRPr="00C62E9C">
        <w:rPr>
          <w:sz w:val="28"/>
          <w:szCs w:val="28"/>
          <w:vertAlign w:val="superscript"/>
          <w:lang w:val="uk-UA"/>
        </w:rPr>
        <w:t xml:space="preserve">3+ </w:t>
      </w:r>
      <w:r>
        <w:rPr>
          <w:sz w:val="28"/>
          <w:szCs w:val="28"/>
          <w:lang w:val="uk-UA"/>
        </w:rPr>
        <w:t>та</w:t>
      </w:r>
      <w:r w:rsidRPr="00C62E9C">
        <w:rPr>
          <w:sz w:val="28"/>
          <w:szCs w:val="28"/>
          <w:lang w:val="uk-UA"/>
        </w:rPr>
        <w:t xml:space="preserve"> </w:t>
      </w:r>
      <w:r>
        <w:rPr>
          <w:sz w:val="28"/>
          <w:szCs w:val="28"/>
          <w:lang w:val="en-US"/>
        </w:rPr>
        <w:t>Zn</w:t>
      </w:r>
      <w:r w:rsidRPr="00C62E9C">
        <w:rPr>
          <w:sz w:val="28"/>
          <w:szCs w:val="28"/>
          <w:vertAlign w:val="superscript"/>
          <w:lang w:val="uk-UA"/>
        </w:rPr>
        <w:t>2+</w:t>
      </w:r>
      <w:r>
        <w:rPr>
          <w:sz w:val="28"/>
          <w:szCs w:val="28"/>
          <w:lang w:val="uk-UA"/>
        </w:rPr>
        <w:t xml:space="preserve">  в утилізації рідких та твердих відходів</w:t>
      </w:r>
      <w:r w:rsidRPr="001F3423">
        <w:rPr>
          <w:sz w:val="28"/>
          <w:szCs w:val="28"/>
          <w:lang w:val="uk-UA"/>
        </w:rPr>
        <w:t>.</w:t>
      </w:r>
    </w:p>
    <w:p w:rsidR="00C62E9C" w:rsidRPr="001F3423" w:rsidRDefault="00C62E9C" w:rsidP="005E4DA0">
      <w:pPr>
        <w:pStyle w:val="aa"/>
        <w:tabs>
          <w:tab w:val="left" w:pos="709"/>
        </w:tabs>
        <w:spacing w:line="360" w:lineRule="auto"/>
        <w:ind w:left="-284" w:right="-142" w:firstLine="709"/>
        <w:jc w:val="both"/>
        <w:rPr>
          <w:sz w:val="28"/>
          <w:szCs w:val="28"/>
          <w:lang w:val="uk-UA"/>
        </w:rPr>
      </w:pPr>
      <w:r w:rsidRPr="001F3423">
        <w:rPr>
          <w:sz w:val="28"/>
          <w:szCs w:val="28"/>
          <w:lang w:val="uk-UA"/>
        </w:rPr>
        <w:t>Експерименти проводили в лабораторії  при Т</w:t>
      </w:r>
      <w:r w:rsidR="00124612">
        <w:rPr>
          <w:sz w:val="28"/>
          <w:szCs w:val="28"/>
          <w:lang w:val="uk-UA"/>
        </w:rPr>
        <w:t xml:space="preserve"> </w:t>
      </w:r>
      <w:r w:rsidRPr="001F3423">
        <w:rPr>
          <w:sz w:val="28"/>
          <w:szCs w:val="28"/>
          <w:lang w:val="uk-UA"/>
        </w:rPr>
        <w:t>= 23</w:t>
      </w:r>
      <w:r w:rsidRPr="001F3423">
        <w:rPr>
          <w:sz w:val="28"/>
          <w:szCs w:val="28"/>
          <w:lang w:val="uk-UA"/>
        </w:rPr>
        <w:sym w:font="Symbol" w:char="F0B0"/>
      </w:r>
      <w:r w:rsidR="00124612">
        <w:rPr>
          <w:sz w:val="28"/>
          <w:szCs w:val="28"/>
          <w:lang w:val="uk-UA"/>
        </w:rPr>
        <w:t xml:space="preserve"> </w:t>
      </w:r>
      <w:r w:rsidR="00B740B4">
        <w:rPr>
          <w:sz w:val="28"/>
          <w:szCs w:val="28"/>
          <w:lang w:val="uk-UA"/>
        </w:rPr>
        <w:t>С. Для проведення хімічного аналіза</w:t>
      </w:r>
      <w:r w:rsidR="00E54856">
        <w:rPr>
          <w:sz w:val="28"/>
          <w:szCs w:val="28"/>
          <w:lang w:val="uk-UA"/>
        </w:rPr>
        <w:t>, було</w:t>
      </w:r>
      <w:r w:rsidRPr="001F3423">
        <w:rPr>
          <w:sz w:val="28"/>
          <w:szCs w:val="28"/>
          <w:lang w:val="uk-UA"/>
        </w:rPr>
        <w:t xml:space="preserve"> розглянуто та використано два метода:</w:t>
      </w:r>
    </w:p>
    <w:p w:rsidR="00C62E9C" w:rsidRPr="001F3423" w:rsidRDefault="00C62E9C" w:rsidP="005E4DA0">
      <w:pPr>
        <w:pStyle w:val="aa"/>
        <w:numPr>
          <w:ilvl w:val="0"/>
          <w:numId w:val="18"/>
        </w:numPr>
        <w:tabs>
          <w:tab w:val="left" w:pos="709"/>
        </w:tabs>
        <w:spacing w:line="360" w:lineRule="auto"/>
        <w:ind w:left="-284" w:right="-142" w:firstLine="709"/>
        <w:jc w:val="both"/>
        <w:rPr>
          <w:sz w:val="28"/>
          <w:szCs w:val="28"/>
          <w:lang w:val="uk-UA"/>
        </w:rPr>
      </w:pPr>
      <w:r>
        <w:rPr>
          <w:sz w:val="28"/>
          <w:szCs w:val="28"/>
          <w:lang w:val="uk-UA"/>
        </w:rPr>
        <w:t>фотоколометричний</w:t>
      </w:r>
      <w:r w:rsidRPr="001F3423">
        <w:rPr>
          <w:sz w:val="28"/>
          <w:szCs w:val="28"/>
          <w:lang w:val="uk-UA"/>
        </w:rPr>
        <w:t>;</w:t>
      </w:r>
    </w:p>
    <w:p w:rsidR="00C62E9C" w:rsidRPr="001F3423" w:rsidRDefault="00C62E9C" w:rsidP="005E4DA0">
      <w:pPr>
        <w:pStyle w:val="aa"/>
        <w:numPr>
          <w:ilvl w:val="0"/>
          <w:numId w:val="18"/>
        </w:numPr>
        <w:tabs>
          <w:tab w:val="left" w:pos="709"/>
        </w:tabs>
        <w:spacing w:line="360" w:lineRule="auto"/>
        <w:ind w:left="-284" w:right="-142" w:firstLine="709"/>
        <w:jc w:val="both"/>
        <w:rPr>
          <w:sz w:val="28"/>
          <w:szCs w:val="28"/>
          <w:lang w:val="uk-UA"/>
        </w:rPr>
      </w:pPr>
      <w:r>
        <w:rPr>
          <w:sz w:val="28"/>
          <w:szCs w:val="28"/>
          <w:lang w:val="uk-UA"/>
        </w:rPr>
        <w:t>титрування</w:t>
      </w:r>
      <w:r w:rsidRPr="001F3423">
        <w:rPr>
          <w:sz w:val="28"/>
          <w:szCs w:val="28"/>
          <w:lang w:val="uk-UA"/>
        </w:rPr>
        <w:t>.</w:t>
      </w:r>
    </w:p>
    <w:p w:rsidR="00C62E9C" w:rsidRPr="001F3423" w:rsidRDefault="00C62E9C" w:rsidP="005E4DA0">
      <w:pPr>
        <w:pStyle w:val="aa"/>
        <w:tabs>
          <w:tab w:val="left" w:pos="709"/>
        </w:tabs>
        <w:spacing w:line="360" w:lineRule="auto"/>
        <w:ind w:left="-284" w:right="-142" w:firstLine="709"/>
        <w:jc w:val="both"/>
        <w:rPr>
          <w:sz w:val="28"/>
          <w:szCs w:val="28"/>
        </w:rPr>
      </w:pPr>
      <w:r>
        <w:rPr>
          <w:sz w:val="28"/>
          <w:szCs w:val="28"/>
        </w:rPr>
        <w:tab/>
      </w:r>
      <w:r w:rsidRPr="001F3423">
        <w:rPr>
          <w:sz w:val="28"/>
          <w:szCs w:val="28"/>
        </w:rPr>
        <w:t>При пригот</w:t>
      </w:r>
      <w:r>
        <w:rPr>
          <w:sz w:val="28"/>
          <w:szCs w:val="28"/>
        </w:rPr>
        <w:t xml:space="preserve">уванні розчинов для </w:t>
      </w:r>
      <w:r>
        <w:rPr>
          <w:sz w:val="28"/>
          <w:szCs w:val="28"/>
          <w:lang w:val="uk-UA"/>
        </w:rPr>
        <w:t>фотоколориметричного</w:t>
      </w:r>
      <w:r w:rsidRPr="001F3423">
        <w:rPr>
          <w:sz w:val="28"/>
          <w:szCs w:val="28"/>
        </w:rPr>
        <w:t xml:space="preserve"> методу, брали 3 мірних циліндрів (50мл), в кожен відміряли  проби стандартного розчину. Щоб в першому мірному циліндрі містилося 0,05 мкг цинку, </w:t>
      </w:r>
      <w:proofErr w:type="gramStart"/>
      <w:r w:rsidRPr="001F3423">
        <w:rPr>
          <w:sz w:val="28"/>
          <w:szCs w:val="28"/>
        </w:rPr>
        <w:t>в</w:t>
      </w:r>
      <w:proofErr w:type="gramEnd"/>
      <w:r w:rsidRPr="001F3423">
        <w:rPr>
          <w:sz w:val="28"/>
          <w:szCs w:val="28"/>
        </w:rPr>
        <w:t xml:space="preserve"> </w:t>
      </w:r>
      <w:proofErr w:type="gramStart"/>
      <w:r w:rsidRPr="001F3423">
        <w:rPr>
          <w:sz w:val="28"/>
          <w:szCs w:val="28"/>
        </w:rPr>
        <w:t>другому</w:t>
      </w:r>
      <w:proofErr w:type="gramEnd"/>
      <w:r w:rsidRPr="001F3423">
        <w:rPr>
          <w:sz w:val="28"/>
          <w:szCs w:val="28"/>
        </w:rPr>
        <w:t xml:space="preserve"> мірному циліндрі містилось 0,25  мкг цинту і в третьому циліндрі 0,50 мкг цинку. </w:t>
      </w:r>
      <w:proofErr w:type="gramStart"/>
      <w:r w:rsidRPr="001F3423">
        <w:rPr>
          <w:sz w:val="28"/>
          <w:szCs w:val="28"/>
        </w:rPr>
        <w:t>П</w:t>
      </w:r>
      <w:proofErr w:type="gramEnd"/>
      <w:r w:rsidR="005E4DA0">
        <w:rPr>
          <w:sz w:val="28"/>
          <w:szCs w:val="28"/>
        </w:rPr>
        <w:t>ісля додавання кожного реактиву</w:t>
      </w:r>
      <w:r w:rsidRPr="001F3423">
        <w:rPr>
          <w:sz w:val="28"/>
          <w:szCs w:val="28"/>
        </w:rPr>
        <w:t xml:space="preserve">, які описанні в методіки, рідину добре перемішували. </w:t>
      </w:r>
      <w:proofErr w:type="gramStart"/>
      <w:r w:rsidRPr="001F3423">
        <w:rPr>
          <w:sz w:val="28"/>
          <w:szCs w:val="28"/>
        </w:rPr>
        <w:t>Дал</w:t>
      </w:r>
      <w:proofErr w:type="gramEnd"/>
      <w:r w:rsidRPr="001F3423">
        <w:rPr>
          <w:sz w:val="28"/>
          <w:szCs w:val="28"/>
        </w:rPr>
        <w:t xml:space="preserve">і перенесли розчини в 3 кювети з товщиною шару 3 см і визначали його світлопоглинання при </w:t>
      </w:r>
      <w:r w:rsidRPr="001F3423">
        <w:rPr>
          <w:sz w:val="28"/>
          <w:szCs w:val="28"/>
          <w:lang w:val="uk-UA" w:bidi="en-US"/>
        </w:rPr>
        <w:t>λ</w:t>
      </w:r>
      <w:r w:rsidRPr="001F3423">
        <w:rPr>
          <w:sz w:val="28"/>
          <w:szCs w:val="28"/>
        </w:rPr>
        <w:t>= 670 нм.</w:t>
      </w:r>
    </w:p>
    <w:p w:rsidR="00C62E9C" w:rsidRPr="001F3423" w:rsidRDefault="00C62E9C" w:rsidP="005E4DA0">
      <w:pPr>
        <w:pStyle w:val="aa"/>
        <w:tabs>
          <w:tab w:val="left" w:pos="709"/>
        </w:tabs>
        <w:spacing w:line="360" w:lineRule="auto"/>
        <w:ind w:left="-284" w:right="-142" w:firstLine="709"/>
        <w:jc w:val="both"/>
        <w:rPr>
          <w:sz w:val="28"/>
          <w:szCs w:val="28"/>
        </w:rPr>
      </w:pPr>
      <w:r>
        <w:rPr>
          <w:sz w:val="28"/>
          <w:szCs w:val="28"/>
        </w:rPr>
        <w:tab/>
        <w:t>Що стосовно</w:t>
      </w:r>
      <w:r>
        <w:rPr>
          <w:sz w:val="28"/>
          <w:szCs w:val="28"/>
          <w:lang w:val="uk-UA"/>
        </w:rPr>
        <w:t xml:space="preserve"> титрувального</w:t>
      </w:r>
      <w:r w:rsidRPr="001F3423">
        <w:rPr>
          <w:sz w:val="28"/>
          <w:szCs w:val="28"/>
          <w:lang w:val="uk-UA"/>
        </w:rPr>
        <w:t xml:space="preserve"> метода, то для проведення даного експерименту був приготований модельний розчин промивної води </w:t>
      </w:r>
      <w:proofErr w:type="gramStart"/>
      <w:r w:rsidRPr="001F3423">
        <w:rPr>
          <w:sz w:val="28"/>
          <w:szCs w:val="28"/>
          <w:lang w:val="uk-UA"/>
        </w:rPr>
        <w:t>п</w:t>
      </w:r>
      <w:proofErr w:type="gramEnd"/>
      <w:r w:rsidRPr="001F3423">
        <w:rPr>
          <w:sz w:val="28"/>
          <w:szCs w:val="28"/>
          <w:lang w:val="uk-UA"/>
        </w:rPr>
        <w:t xml:space="preserve">ісля розведення води відпрацьованого електроліту хромування. Відміряли 200 мл модельного розчину  та переносили його в стакан. Визначили кількість </w:t>
      </w:r>
      <w:r w:rsidRPr="001F3423">
        <w:rPr>
          <w:sz w:val="28"/>
          <w:szCs w:val="28"/>
          <w:lang w:val="uk-UA" w:bidi="en-US"/>
        </w:rPr>
        <w:t>ZnSO</w:t>
      </w:r>
      <w:r w:rsidRPr="001F3423">
        <w:rPr>
          <w:sz w:val="28"/>
          <w:szCs w:val="28"/>
          <w:vertAlign w:val="subscript"/>
          <w:lang w:val="uk-UA"/>
        </w:rPr>
        <w:t xml:space="preserve">4 </w:t>
      </w:r>
      <w:r w:rsidRPr="001F3423">
        <w:rPr>
          <w:sz w:val="28"/>
          <w:szCs w:val="28"/>
          <w:lang w:val="uk-UA"/>
        </w:rPr>
        <w:t>з урахуванням  стехіометрії. Після розрахунку кількості сульфату цинку, зробили 5 розчинів відповідно  до стехіометрії</w:t>
      </w:r>
      <w:r w:rsidR="00E54856">
        <w:rPr>
          <w:sz w:val="28"/>
          <w:szCs w:val="28"/>
          <w:lang w:val="uk-UA"/>
        </w:rPr>
        <w:t xml:space="preserve"> </w:t>
      </w:r>
      <w:r w:rsidR="00E54856" w:rsidRPr="00E54856">
        <w:rPr>
          <w:sz w:val="28"/>
          <w:szCs w:val="28"/>
          <w:lang w:val="uk-UA"/>
        </w:rPr>
        <w:t>0,5</w:t>
      </w:r>
      <w:r w:rsidR="00E54856" w:rsidRPr="00E54856">
        <w:rPr>
          <w:sz w:val="28"/>
          <w:szCs w:val="28"/>
          <w:vertAlign w:val="subscript"/>
          <w:lang w:val="uk-UA"/>
        </w:rPr>
        <w:t>недоліку</w:t>
      </w:r>
      <w:r w:rsidR="00E54856" w:rsidRPr="00E54856">
        <w:rPr>
          <w:sz w:val="28"/>
          <w:szCs w:val="28"/>
          <w:lang w:val="uk-UA"/>
        </w:rPr>
        <w:t xml:space="preserve">; </w:t>
      </w:r>
      <w:r w:rsidR="00E54856">
        <w:rPr>
          <w:sz w:val="28"/>
          <w:szCs w:val="28"/>
          <w:lang w:val="uk-UA"/>
        </w:rPr>
        <w:t xml:space="preserve"> </w:t>
      </w:r>
      <w:r w:rsidRPr="001F3423">
        <w:rPr>
          <w:sz w:val="28"/>
          <w:szCs w:val="28"/>
          <w:lang w:val="uk-UA"/>
        </w:rPr>
        <w:t>1; 1,2</w:t>
      </w:r>
      <w:r w:rsidRPr="001F3423">
        <w:rPr>
          <w:sz w:val="28"/>
          <w:szCs w:val="28"/>
          <w:vertAlign w:val="subscript"/>
          <w:lang w:val="uk-UA"/>
        </w:rPr>
        <w:t>надлишку</w:t>
      </w:r>
      <w:r w:rsidRPr="001F3423">
        <w:rPr>
          <w:sz w:val="28"/>
          <w:szCs w:val="28"/>
          <w:lang w:val="uk-UA"/>
        </w:rPr>
        <w:t>; 1,5</w:t>
      </w:r>
      <w:r w:rsidRPr="001F3423">
        <w:rPr>
          <w:sz w:val="28"/>
          <w:szCs w:val="28"/>
          <w:vertAlign w:val="subscript"/>
          <w:lang w:val="uk-UA"/>
        </w:rPr>
        <w:t>надлишку</w:t>
      </w:r>
      <w:r w:rsidRPr="001F3423">
        <w:rPr>
          <w:sz w:val="28"/>
          <w:szCs w:val="28"/>
          <w:lang w:val="uk-UA"/>
        </w:rPr>
        <w:t>; 2</w:t>
      </w:r>
      <w:r w:rsidRPr="001F3423">
        <w:rPr>
          <w:sz w:val="28"/>
          <w:szCs w:val="28"/>
          <w:vertAlign w:val="subscript"/>
          <w:lang w:val="uk-UA"/>
        </w:rPr>
        <w:t xml:space="preserve">надлишку. </w:t>
      </w:r>
      <w:r w:rsidRPr="001F3423">
        <w:rPr>
          <w:sz w:val="28"/>
          <w:szCs w:val="28"/>
          <w:lang w:val="uk-UA"/>
        </w:rPr>
        <w:t xml:space="preserve">Після чого було визначен залишковий зміст </w:t>
      </w:r>
      <w:r w:rsidRPr="001F3423">
        <w:rPr>
          <w:sz w:val="28"/>
          <w:szCs w:val="28"/>
          <w:lang w:val="uk-UA" w:bidi="en-US"/>
        </w:rPr>
        <w:t>ZnSO</w:t>
      </w:r>
      <w:r w:rsidRPr="001F3423">
        <w:rPr>
          <w:sz w:val="28"/>
          <w:szCs w:val="28"/>
          <w:vertAlign w:val="subscript"/>
        </w:rPr>
        <w:t>4</w:t>
      </w:r>
      <w:r w:rsidRPr="001F3423">
        <w:rPr>
          <w:sz w:val="28"/>
          <w:szCs w:val="28"/>
        </w:rPr>
        <w:t>.</w:t>
      </w:r>
    </w:p>
    <w:p w:rsidR="00C62E9C" w:rsidRPr="001F3423" w:rsidRDefault="00C62E9C" w:rsidP="00C62E9C">
      <w:pPr>
        <w:pStyle w:val="aa"/>
        <w:tabs>
          <w:tab w:val="left" w:pos="709"/>
        </w:tabs>
        <w:spacing w:line="360" w:lineRule="auto"/>
        <w:ind w:left="284" w:right="-2"/>
        <w:jc w:val="both"/>
        <w:rPr>
          <w:sz w:val="28"/>
          <w:szCs w:val="28"/>
          <w:lang w:val="uk-UA"/>
        </w:rPr>
      </w:pPr>
    </w:p>
    <w:p w:rsidR="00C62E9C" w:rsidRDefault="008603B4" w:rsidP="008603B4">
      <w:pPr>
        <w:pStyle w:val="aa"/>
        <w:tabs>
          <w:tab w:val="left" w:pos="709"/>
          <w:tab w:val="center" w:pos="4891"/>
          <w:tab w:val="left" w:pos="8733"/>
        </w:tabs>
        <w:spacing w:line="360" w:lineRule="auto"/>
        <w:ind w:left="284" w:right="-2"/>
        <w:rPr>
          <w:sz w:val="28"/>
          <w:szCs w:val="28"/>
          <w:lang w:val="uk-UA"/>
        </w:rPr>
      </w:pPr>
      <w:r>
        <w:rPr>
          <w:sz w:val="28"/>
          <w:szCs w:val="28"/>
          <w:lang w:val="uk-UA"/>
        </w:rPr>
        <w:tab/>
      </w:r>
      <w:r>
        <w:rPr>
          <w:sz w:val="28"/>
          <w:szCs w:val="28"/>
          <w:lang w:val="uk-UA"/>
        </w:rPr>
        <w:tab/>
      </w:r>
      <w:r w:rsidR="00C62E9C" w:rsidRPr="001F3423">
        <w:rPr>
          <w:sz w:val="28"/>
          <w:szCs w:val="28"/>
          <w:lang w:val="uk-UA"/>
        </w:rPr>
        <w:t xml:space="preserve">4.1 Методіка аналізів </w:t>
      </w:r>
      <w:r w:rsidR="00C62E9C">
        <w:rPr>
          <w:sz w:val="28"/>
          <w:szCs w:val="28"/>
          <w:lang w:val="uk-UA"/>
        </w:rPr>
        <w:t>фотоколориметричного</w:t>
      </w:r>
      <w:r w:rsidR="00A112BD">
        <w:rPr>
          <w:sz w:val="28"/>
          <w:szCs w:val="28"/>
          <w:lang w:val="uk-UA"/>
        </w:rPr>
        <w:t xml:space="preserve"> метода</w:t>
      </w:r>
      <w:r>
        <w:rPr>
          <w:sz w:val="28"/>
          <w:szCs w:val="28"/>
          <w:lang w:val="uk-UA"/>
        </w:rPr>
        <w:tab/>
      </w:r>
    </w:p>
    <w:p w:rsidR="008603B4" w:rsidRPr="00A112BD" w:rsidRDefault="008603B4" w:rsidP="008603B4">
      <w:pPr>
        <w:pStyle w:val="aa"/>
        <w:tabs>
          <w:tab w:val="left" w:pos="709"/>
          <w:tab w:val="center" w:pos="4891"/>
          <w:tab w:val="left" w:pos="8733"/>
        </w:tabs>
        <w:spacing w:line="360" w:lineRule="auto"/>
        <w:ind w:left="284" w:right="-2"/>
        <w:rPr>
          <w:sz w:val="28"/>
          <w:szCs w:val="28"/>
          <w:lang w:val="uk-UA"/>
        </w:rPr>
      </w:pPr>
    </w:p>
    <w:p w:rsidR="00367CCD" w:rsidRPr="00C62E9C" w:rsidRDefault="00C62E9C" w:rsidP="005E4DA0">
      <w:pPr>
        <w:pStyle w:val="aa"/>
        <w:tabs>
          <w:tab w:val="left" w:pos="709"/>
        </w:tabs>
        <w:spacing w:line="360" w:lineRule="auto"/>
        <w:ind w:left="-284" w:right="-142" w:firstLine="709"/>
        <w:jc w:val="both"/>
        <w:rPr>
          <w:sz w:val="28"/>
          <w:szCs w:val="28"/>
          <w:lang w:val="uk-UA"/>
        </w:rPr>
        <w:sectPr w:rsidR="00367CCD" w:rsidRPr="00C62E9C" w:rsidSect="00247242">
          <w:headerReference w:type="first" r:id="rId40"/>
          <w:footerReference w:type="first" r:id="rId41"/>
          <w:pgSz w:w="11906" w:h="16838" w:code="9"/>
          <w:pgMar w:top="1134" w:right="709" w:bottom="1134" w:left="1701" w:header="142" w:footer="363" w:gutter="0"/>
          <w:cols w:space="708"/>
          <w:titlePg/>
          <w:docGrid w:linePitch="360"/>
        </w:sectPr>
      </w:pPr>
      <w:r>
        <w:rPr>
          <w:sz w:val="28"/>
          <w:szCs w:val="28"/>
        </w:rPr>
        <w:tab/>
      </w:r>
      <w:r w:rsidRPr="001F3423">
        <w:rPr>
          <w:sz w:val="28"/>
          <w:szCs w:val="28"/>
        </w:rPr>
        <w:t>Суть методу. Родамін</w:t>
      </w:r>
      <w:proofErr w:type="gramStart"/>
      <w:r w:rsidRPr="001F3423">
        <w:rPr>
          <w:sz w:val="28"/>
          <w:szCs w:val="28"/>
        </w:rPr>
        <w:t xml:space="preserve"> С</w:t>
      </w:r>
      <w:proofErr w:type="gramEnd"/>
      <w:r w:rsidRPr="001F3423">
        <w:rPr>
          <w:sz w:val="28"/>
          <w:szCs w:val="28"/>
        </w:rPr>
        <w:t xml:space="preserve"> (або родам</w:t>
      </w:r>
      <w:r w:rsidR="00A112BD">
        <w:rPr>
          <w:sz w:val="28"/>
          <w:szCs w:val="28"/>
        </w:rPr>
        <w:t>ін Б) утворює з іонами цинку</w:t>
      </w:r>
    </w:p>
    <w:p w:rsidR="00C62E9C" w:rsidRPr="005E4DA0" w:rsidRDefault="001F3423" w:rsidP="00092961">
      <w:pPr>
        <w:tabs>
          <w:tab w:val="left" w:pos="709"/>
        </w:tabs>
        <w:spacing w:line="360" w:lineRule="auto"/>
        <w:ind w:right="-142"/>
        <w:jc w:val="both"/>
        <w:rPr>
          <w:sz w:val="28"/>
          <w:szCs w:val="28"/>
          <w:lang w:val="uk-UA"/>
        </w:rPr>
      </w:pPr>
      <w:r w:rsidRPr="005E4DA0">
        <w:rPr>
          <w:sz w:val="28"/>
          <w:szCs w:val="28"/>
        </w:rPr>
        <w:lastRenderedPageBreak/>
        <w:t xml:space="preserve">забарвлене комплексне з'єднання, мало розчинне в воді. Його можна екстрагувати дізтіловим ефіром і виміряти оптичну щільність або безпосередньо виміряти </w:t>
      </w:r>
      <w:proofErr w:type="gramStart"/>
      <w:r w:rsidRPr="005E4DA0">
        <w:rPr>
          <w:sz w:val="28"/>
          <w:szCs w:val="28"/>
        </w:rPr>
        <w:t>св</w:t>
      </w:r>
      <w:proofErr w:type="gramEnd"/>
      <w:r w:rsidRPr="005E4DA0">
        <w:rPr>
          <w:sz w:val="28"/>
          <w:szCs w:val="28"/>
        </w:rPr>
        <w:t xml:space="preserve">ітлопоглинання колоїдного водного розчину. </w:t>
      </w:r>
    </w:p>
    <w:p w:rsidR="001F3423" w:rsidRPr="001F3423" w:rsidRDefault="001F3423" w:rsidP="000A43E0">
      <w:pPr>
        <w:pStyle w:val="aa"/>
        <w:tabs>
          <w:tab w:val="left" w:pos="709"/>
        </w:tabs>
        <w:spacing w:line="360" w:lineRule="auto"/>
        <w:ind w:left="0" w:right="-142" w:firstLine="709"/>
        <w:jc w:val="both"/>
        <w:rPr>
          <w:sz w:val="28"/>
          <w:szCs w:val="28"/>
        </w:rPr>
      </w:pPr>
      <w:proofErr w:type="gramStart"/>
      <w:r w:rsidRPr="001F3423">
        <w:rPr>
          <w:sz w:val="28"/>
          <w:szCs w:val="28"/>
        </w:rPr>
        <w:t>В</w:t>
      </w:r>
      <w:proofErr w:type="gramEnd"/>
      <w:r w:rsidRPr="001F3423">
        <w:rPr>
          <w:sz w:val="28"/>
          <w:szCs w:val="28"/>
        </w:rPr>
        <w:t xml:space="preserve"> роботі використовували: </w:t>
      </w:r>
    </w:p>
    <w:p w:rsidR="00C62E9C" w:rsidRDefault="001F3423" w:rsidP="000A43E0">
      <w:pPr>
        <w:pStyle w:val="aa"/>
        <w:tabs>
          <w:tab w:val="left" w:pos="709"/>
        </w:tabs>
        <w:spacing w:line="360" w:lineRule="auto"/>
        <w:ind w:left="0" w:right="-142" w:firstLine="709"/>
        <w:jc w:val="both"/>
        <w:rPr>
          <w:i/>
          <w:szCs w:val="28"/>
          <w:lang w:val="uk-UA" w:eastAsia="en-US" w:bidi="en-US"/>
        </w:rPr>
      </w:pPr>
      <w:r w:rsidRPr="001F3423">
        <w:rPr>
          <w:sz w:val="28"/>
          <w:szCs w:val="28"/>
        </w:rPr>
        <w:t>Гідрохлорид гідроксиламіну, 20% розчин.</w:t>
      </w:r>
      <w:r w:rsidRPr="001F3423">
        <w:rPr>
          <w:i/>
          <w:szCs w:val="28"/>
          <w:lang w:eastAsia="en-US" w:bidi="en-US"/>
        </w:rPr>
        <w:t xml:space="preserve"> </w:t>
      </w:r>
    </w:p>
    <w:p w:rsidR="00C62E9C" w:rsidRDefault="001F3423" w:rsidP="000A43E0">
      <w:pPr>
        <w:pStyle w:val="aa"/>
        <w:tabs>
          <w:tab w:val="left" w:pos="709"/>
        </w:tabs>
        <w:spacing w:line="360" w:lineRule="auto"/>
        <w:ind w:left="0" w:right="-142" w:firstLine="709"/>
        <w:jc w:val="both"/>
        <w:rPr>
          <w:sz w:val="28"/>
          <w:szCs w:val="28"/>
          <w:lang w:val="uk-UA"/>
        </w:rPr>
      </w:pPr>
      <w:r w:rsidRPr="00FA0A6E">
        <w:rPr>
          <w:sz w:val="28"/>
          <w:szCs w:val="28"/>
          <w:lang w:val="uk-UA"/>
        </w:rPr>
        <w:t xml:space="preserve">Ацетатний Буферні розчин, </w:t>
      </w:r>
      <w:r w:rsidRPr="001F3423">
        <w:rPr>
          <w:sz w:val="28"/>
          <w:szCs w:val="28"/>
          <w:lang w:bidi="en-US"/>
        </w:rPr>
        <w:t>pH</w:t>
      </w:r>
      <w:r w:rsidRPr="00FA0A6E">
        <w:rPr>
          <w:sz w:val="28"/>
          <w:szCs w:val="28"/>
          <w:lang w:val="uk-UA"/>
        </w:rPr>
        <w:t xml:space="preserve"> ≈ 5.</w:t>
      </w:r>
    </w:p>
    <w:p w:rsidR="001F3423" w:rsidRPr="00FA0A6E" w:rsidRDefault="001F3423" w:rsidP="000A43E0">
      <w:pPr>
        <w:pStyle w:val="aa"/>
        <w:tabs>
          <w:tab w:val="left" w:pos="709"/>
        </w:tabs>
        <w:spacing w:line="360" w:lineRule="auto"/>
        <w:ind w:left="0" w:right="-142" w:firstLine="709"/>
        <w:jc w:val="both"/>
        <w:rPr>
          <w:sz w:val="28"/>
          <w:szCs w:val="28"/>
          <w:lang w:val="uk-UA"/>
        </w:rPr>
      </w:pPr>
      <w:r w:rsidRPr="00FA0A6E">
        <w:rPr>
          <w:sz w:val="28"/>
          <w:szCs w:val="28"/>
          <w:lang w:val="uk-UA"/>
        </w:rPr>
        <w:t xml:space="preserve"> До 197 мл 15% -</w:t>
      </w:r>
      <w:r w:rsidR="005E4DA0">
        <w:rPr>
          <w:sz w:val="28"/>
          <w:szCs w:val="28"/>
          <w:lang w:val="uk-UA"/>
        </w:rPr>
        <w:t xml:space="preserve"> </w:t>
      </w:r>
      <w:r w:rsidRPr="00FA0A6E">
        <w:rPr>
          <w:sz w:val="28"/>
          <w:szCs w:val="28"/>
          <w:lang w:val="uk-UA"/>
        </w:rPr>
        <w:t>вого розчину ацетату натрію доливають 3 мл крижаної оцтової кислоти.</w:t>
      </w:r>
    </w:p>
    <w:p w:rsidR="001F3423" w:rsidRPr="001F3423" w:rsidRDefault="001F3423" w:rsidP="000A43E0">
      <w:pPr>
        <w:pStyle w:val="aa"/>
        <w:tabs>
          <w:tab w:val="left" w:pos="709"/>
        </w:tabs>
        <w:spacing w:line="360" w:lineRule="auto"/>
        <w:ind w:left="0" w:right="-142" w:firstLine="709"/>
        <w:jc w:val="both"/>
        <w:rPr>
          <w:sz w:val="28"/>
          <w:szCs w:val="28"/>
        </w:rPr>
      </w:pPr>
      <w:r w:rsidRPr="001F3423">
        <w:rPr>
          <w:sz w:val="28"/>
          <w:szCs w:val="28"/>
        </w:rPr>
        <w:t>Тіокарбамід, 10% -ний розчин роданида калію, 20% -ний розчин. Родамін</w:t>
      </w:r>
      <w:proofErr w:type="gramStart"/>
      <w:r w:rsidRPr="001F3423">
        <w:rPr>
          <w:sz w:val="28"/>
          <w:szCs w:val="28"/>
        </w:rPr>
        <w:t xml:space="preserve"> С</w:t>
      </w:r>
      <w:proofErr w:type="gramEnd"/>
      <w:r w:rsidRPr="001F3423">
        <w:rPr>
          <w:sz w:val="28"/>
          <w:szCs w:val="28"/>
        </w:rPr>
        <w:t xml:space="preserve"> або Родамін Б, 0,02% -ний розчин.</w:t>
      </w:r>
    </w:p>
    <w:p w:rsidR="001F3423" w:rsidRPr="001F3423" w:rsidRDefault="001F3423" w:rsidP="000A43E0">
      <w:pPr>
        <w:pStyle w:val="aa"/>
        <w:tabs>
          <w:tab w:val="left" w:pos="709"/>
        </w:tabs>
        <w:spacing w:line="360" w:lineRule="auto"/>
        <w:ind w:left="0" w:right="-142" w:firstLine="709"/>
        <w:jc w:val="both"/>
        <w:rPr>
          <w:sz w:val="28"/>
          <w:szCs w:val="28"/>
        </w:rPr>
      </w:pPr>
      <w:r w:rsidRPr="001F3423">
        <w:rPr>
          <w:sz w:val="28"/>
          <w:szCs w:val="28"/>
        </w:rPr>
        <w:t>Для приготування стандартного розчину хлориду цинку, розчиняли 0,100</w:t>
      </w:r>
      <w:r w:rsidR="005E4DA0">
        <w:rPr>
          <w:sz w:val="28"/>
          <w:szCs w:val="28"/>
          <w:lang w:val="uk-UA"/>
        </w:rPr>
        <w:t xml:space="preserve"> </w:t>
      </w:r>
      <w:r w:rsidRPr="001F3423">
        <w:rPr>
          <w:sz w:val="28"/>
          <w:szCs w:val="28"/>
        </w:rPr>
        <w:t xml:space="preserve">г металевого цинку в 1 мл розведеної хлористоводневої кислоти, та </w:t>
      </w:r>
      <w:proofErr w:type="gramStart"/>
      <w:r w:rsidRPr="001F3423">
        <w:rPr>
          <w:sz w:val="28"/>
          <w:szCs w:val="28"/>
        </w:rPr>
        <w:t>доводили до 1</w:t>
      </w:r>
      <w:r w:rsidR="005E4DA0">
        <w:rPr>
          <w:sz w:val="28"/>
          <w:szCs w:val="28"/>
          <w:lang w:val="uk-UA"/>
        </w:rPr>
        <w:t xml:space="preserve"> </w:t>
      </w:r>
      <w:r w:rsidRPr="001F3423">
        <w:rPr>
          <w:sz w:val="28"/>
          <w:szCs w:val="28"/>
        </w:rPr>
        <w:t>л дистильованої води</w:t>
      </w:r>
      <w:proofErr w:type="gramEnd"/>
      <w:r w:rsidRPr="001F3423">
        <w:rPr>
          <w:sz w:val="28"/>
          <w:szCs w:val="28"/>
        </w:rPr>
        <w:t>.</w:t>
      </w:r>
    </w:p>
    <w:p w:rsidR="00A112BD" w:rsidRPr="00A12F13" w:rsidRDefault="001F3423" w:rsidP="000A43E0">
      <w:pPr>
        <w:pStyle w:val="aa"/>
        <w:tabs>
          <w:tab w:val="left" w:pos="709"/>
        </w:tabs>
        <w:spacing w:line="360" w:lineRule="auto"/>
        <w:ind w:left="0" w:right="-142" w:firstLine="709"/>
        <w:jc w:val="both"/>
        <w:rPr>
          <w:sz w:val="28"/>
          <w:szCs w:val="28"/>
        </w:rPr>
      </w:pPr>
      <w:r>
        <w:rPr>
          <w:sz w:val="28"/>
          <w:szCs w:val="28"/>
        </w:rPr>
        <w:tab/>
      </w:r>
      <w:r w:rsidRPr="001F3423">
        <w:rPr>
          <w:sz w:val="28"/>
          <w:szCs w:val="28"/>
        </w:rPr>
        <w:t xml:space="preserve">Відібрали 3 проби стандартного розчину. В першому мірному циліндрі містилося 0,05 мкг цинку, </w:t>
      </w:r>
      <w:proofErr w:type="gramStart"/>
      <w:r w:rsidRPr="001F3423">
        <w:rPr>
          <w:sz w:val="28"/>
          <w:szCs w:val="28"/>
        </w:rPr>
        <w:t>в</w:t>
      </w:r>
      <w:proofErr w:type="gramEnd"/>
      <w:r w:rsidRPr="001F3423">
        <w:rPr>
          <w:sz w:val="28"/>
          <w:szCs w:val="28"/>
        </w:rPr>
        <w:t xml:space="preserve"> </w:t>
      </w:r>
      <w:proofErr w:type="gramStart"/>
      <w:r w:rsidRPr="001F3423">
        <w:rPr>
          <w:sz w:val="28"/>
          <w:szCs w:val="28"/>
        </w:rPr>
        <w:t>другому</w:t>
      </w:r>
      <w:proofErr w:type="gramEnd"/>
      <w:r w:rsidRPr="001F3423">
        <w:rPr>
          <w:sz w:val="28"/>
          <w:szCs w:val="28"/>
        </w:rPr>
        <w:t xml:space="preserve"> мірному циліндрі містилось 0,25  мкг цинту і в третьому циліндрі 0,50 мкг цинку. В кожен циліндр додали по 5 мл розчину гідрохлориду гідроксиламіну для відновлення заліза (</w:t>
      </w:r>
      <w:r w:rsidRPr="001F3423">
        <w:rPr>
          <w:sz w:val="28"/>
          <w:szCs w:val="28"/>
          <w:lang w:bidi="en-US"/>
        </w:rPr>
        <w:t>III</w:t>
      </w:r>
      <w:r w:rsidRPr="001F3423">
        <w:rPr>
          <w:sz w:val="28"/>
          <w:szCs w:val="28"/>
        </w:rPr>
        <w:t>) і через 1</w:t>
      </w:r>
      <w:r w:rsidR="00092961">
        <w:rPr>
          <w:sz w:val="28"/>
          <w:szCs w:val="28"/>
        </w:rPr>
        <w:t xml:space="preserve"> </w:t>
      </w:r>
      <w:r w:rsidRPr="001F3423">
        <w:rPr>
          <w:sz w:val="28"/>
          <w:szCs w:val="28"/>
        </w:rPr>
        <w:t>-</w:t>
      </w:r>
      <w:r w:rsidR="00092961">
        <w:rPr>
          <w:sz w:val="28"/>
          <w:szCs w:val="28"/>
        </w:rPr>
        <w:t xml:space="preserve"> </w:t>
      </w:r>
      <w:r w:rsidRPr="001F3423">
        <w:rPr>
          <w:sz w:val="28"/>
          <w:szCs w:val="28"/>
        </w:rPr>
        <w:t xml:space="preserve">2 хв додали 5 мл ацетатного буферного розчину, 4 мл розчину тіокарбаміда і 5 мл розчину роданида калію. </w:t>
      </w:r>
      <w:proofErr w:type="gramStart"/>
      <w:r w:rsidRPr="001F3423">
        <w:rPr>
          <w:sz w:val="28"/>
          <w:szCs w:val="28"/>
        </w:rPr>
        <w:t>П</w:t>
      </w:r>
      <w:proofErr w:type="gramEnd"/>
      <w:r w:rsidRPr="001F3423">
        <w:rPr>
          <w:sz w:val="28"/>
          <w:szCs w:val="28"/>
        </w:rPr>
        <w:t xml:space="preserve">ісля додавання кожного реактиву рідина добре перемішували. Отримані розчини розбавили до 50 мл води і 10 мл розчину родаміну С. Нульовим розчином служить отриманий в холостому досвіді розчин з 20 мл дистильованої води, до якої додають всі реактиви, введені в пробу аналізованої </w:t>
      </w:r>
      <w:proofErr w:type="gramStart"/>
      <w:r w:rsidRPr="001F3423">
        <w:rPr>
          <w:sz w:val="28"/>
          <w:szCs w:val="28"/>
        </w:rPr>
        <w:t>ст</w:t>
      </w:r>
      <w:proofErr w:type="gramEnd"/>
      <w:r w:rsidRPr="001F3423">
        <w:rPr>
          <w:sz w:val="28"/>
          <w:szCs w:val="28"/>
        </w:rPr>
        <w:t xml:space="preserve">ічної води. </w:t>
      </w:r>
      <w:proofErr w:type="gramStart"/>
      <w:r w:rsidRPr="001F3423">
        <w:rPr>
          <w:sz w:val="28"/>
          <w:szCs w:val="28"/>
        </w:rPr>
        <w:t>П</w:t>
      </w:r>
      <w:proofErr w:type="gramEnd"/>
      <w:r w:rsidRPr="001F3423">
        <w:rPr>
          <w:sz w:val="28"/>
          <w:szCs w:val="28"/>
        </w:rPr>
        <w:t xml:space="preserve">ісля чого перенесли розчин в кювету з товщиною шару 3 см і визначали його світлопоглинання при </w:t>
      </w:r>
      <w:r w:rsidRPr="001F3423">
        <w:rPr>
          <w:sz w:val="28"/>
          <w:szCs w:val="28"/>
          <w:lang w:bidi="en-US"/>
        </w:rPr>
        <w:t>λ</w:t>
      </w:r>
      <w:r w:rsidR="00092961">
        <w:rPr>
          <w:sz w:val="28"/>
          <w:szCs w:val="28"/>
          <w:lang w:bidi="en-US"/>
        </w:rPr>
        <w:t xml:space="preserve"> </w:t>
      </w:r>
      <w:r w:rsidRPr="001F3423">
        <w:rPr>
          <w:sz w:val="28"/>
          <w:szCs w:val="28"/>
        </w:rPr>
        <w:t>= 670 нм</w:t>
      </w:r>
      <w:r>
        <w:rPr>
          <w:sz w:val="28"/>
          <w:szCs w:val="28"/>
        </w:rPr>
        <w:t>.</w:t>
      </w:r>
      <w:r w:rsidRPr="001F3423">
        <w:rPr>
          <w:i/>
          <w:szCs w:val="28"/>
          <w:lang w:eastAsia="en-US" w:bidi="en-US"/>
        </w:rPr>
        <w:t xml:space="preserve"> </w:t>
      </w:r>
      <w:r w:rsidRPr="001F3423">
        <w:rPr>
          <w:sz w:val="28"/>
          <w:szCs w:val="28"/>
        </w:rPr>
        <w:t>Молярний коефіцієнт поглинання дорівнює 46 • 1</w:t>
      </w:r>
      <w:r w:rsidR="005E4DA0">
        <w:rPr>
          <w:sz w:val="28"/>
          <w:szCs w:val="28"/>
          <w:lang w:val="uk-UA"/>
        </w:rPr>
        <w:t xml:space="preserve"> </w:t>
      </w:r>
      <w:r w:rsidRPr="001F3423">
        <w:rPr>
          <w:sz w:val="28"/>
          <w:szCs w:val="28"/>
          <w:lang w:bidi="en-US"/>
        </w:rPr>
        <w:t>O</w:t>
      </w:r>
      <w:r w:rsidRPr="00342F66">
        <w:rPr>
          <w:sz w:val="28"/>
          <w:szCs w:val="28"/>
          <w:vertAlign w:val="superscript"/>
        </w:rPr>
        <w:t>3</w:t>
      </w:r>
      <w:r w:rsidRPr="001F3423">
        <w:rPr>
          <w:sz w:val="28"/>
          <w:szCs w:val="28"/>
        </w:rPr>
        <w:t xml:space="preserve">. Вимірювальні </w:t>
      </w:r>
      <w:proofErr w:type="gramStart"/>
      <w:r w:rsidRPr="001F3423">
        <w:rPr>
          <w:sz w:val="28"/>
          <w:szCs w:val="28"/>
        </w:rPr>
        <w:t>дан</w:t>
      </w:r>
      <w:proofErr w:type="gramEnd"/>
      <w:r w:rsidRPr="001F3423">
        <w:rPr>
          <w:sz w:val="28"/>
          <w:szCs w:val="28"/>
        </w:rPr>
        <w:t>і наведені у таб.4.2.1.</w:t>
      </w:r>
    </w:p>
    <w:p w:rsidR="000A43E0" w:rsidRPr="001F3423" w:rsidRDefault="000A43E0" w:rsidP="000A43E0">
      <w:pPr>
        <w:pStyle w:val="aa"/>
        <w:tabs>
          <w:tab w:val="left" w:pos="709"/>
        </w:tabs>
        <w:spacing w:line="360" w:lineRule="auto"/>
        <w:ind w:left="567" w:right="140"/>
        <w:jc w:val="both"/>
        <w:rPr>
          <w:sz w:val="28"/>
          <w:szCs w:val="28"/>
          <w:lang w:bidi="en-US"/>
        </w:rPr>
      </w:pPr>
      <w:r w:rsidRPr="001F3423">
        <w:rPr>
          <w:sz w:val="28"/>
          <w:szCs w:val="28"/>
          <w:lang w:bidi="en-US"/>
        </w:rPr>
        <w:t>Таблиця 4.2.1</w:t>
      </w:r>
      <w:r>
        <w:rPr>
          <w:sz w:val="28"/>
          <w:szCs w:val="28"/>
          <w:lang w:bidi="en-US"/>
        </w:rPr>
        <w:t xml:space="preserve"> - </w:t>
      </w:r>
      <w:r w:rsidRPr="001F3423">
        <w:rPr>
          <w:sz w:val="28"/>
          <w:szCs w:val="28"/>
          <w:lang w:bidi="en-US"/>
        </w:rPr>
        <w:t xml:space="preserve">Вимірювальні дані </w:t>
      </w:r>
      <w:proofErr w:type="gramStart"/>
      <w:r w:rsidRPr="001F3423">
        <w:rPr>
          <w:sz w:val="28"/>
          <w:szCs w:val="28"/>
          <w:lang w:bidi="en-US"/>
        </w:rPr>
        <w:t>св</w:t>
      </w:r>
      <w:proofErr w:type="gramEnd"/>
      <w:r w:rsidRPr="001F3423">
        <w:rPr>
          <w:sz w:val="28"/>
          <w:szCs w:val="28"/>
          <w:lang w:bidi="en-US"/>
        </w:rPr>
        <w:t>ітлопоглинання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67"/>
        <w:gridCol w:w="1800"/>
        <w:gridCol w:w="2172"/>
      </w:tblGrid>
      <w:tr w:rsidR="000A43E0" w:rsidRPr="00342F66" w:rsidTr="00A12F13">
        <w:trPr>
          <w:trHeight w:val="551"/>
          <w:jc w:val="center"/>
        </w:trPr>
        <w:tc>
          <w:tcPr>
            <w:tcW w:w="1167" w:type="dxa"/>
          </w:tcPr>
          <w:p w:rsidR="000A43E0" w:rsidRPr="00342F66" w:rsidRDefault="000A43E0" w:rsidP="00A12F13">
            <w:pPr>
              <w:pStyle w:val="aa"/>
              <w:tabs>
                <w:tab w:val="left" w:pos="709"/>
              </w:tabs>
              <w:ind w:left="0" w:right="140"/>
              <w:jc w:val="both"/>
              <w:rPr>
                <w:sz w:val="24"/>
                <w:szCs w:val="24"/>
                <w:lang w:bidi="en-US"/>
              </w:rPr>
            </w:pPr>
            <w:r w:rsidRPr="00342F66">
              <w:rPr>
                <w:sz w:val="24"/>
                <w:szCs w:val="24"/>
                <w:lang w:bidi="en-US"/>
              </w:rPr>
              <w:t>№,</w:t>
            </w:r>
          </w:p>
          <w:p w:rsidR="000A43E0" w:rsidRPr="00342F66" w:rsidRDefault="000A43E0" w:rsidP="00A12F13">
            <w:pPr>
              <w:pStyle w:val="aa"/>
              <w:tabs>
                <w:tab w:val="left" w:pos="709"/>
              </w:tabs>
              <w:ind w:left="0" w:right="140"/>
              <w:jc w:val="both"/>
              <w:rPr>
                <w:sz w:val="24"/>
                <w:szCs w:val="24"/>
                <w:lang w:bidi="en-US"/>
              </w:rPr>
            </w:pPr>
            <w:r w:rsidRPr="00342F66">
              <w:rPr>
                <w:sz w:val="24"/>
                <w:szCs w:val="24"/>
                <w:lang w:bidi="en-US"/>
              </w:rPr>
              <w:t>проби</w:t>
            </w:r>
          </w:p>
        </w:tc>
        <w:tc>
          <w:tcPr>
            <w:tcW w:w="1800" w:type="dxa"/>
          </w:tcPr>
          <w:p w:rsidR="000A43E0" w:rsidRPr="00342F66" w:rsidRDefault="000A43E0" w:rsidP="00A12F13">
            <w:pPr>
              <w:pStyle w:val="aa"/>
              <w:tabs>
                <w:tab w:val="left" w:pos="-174"/>
              </w:tabs>
              <w:ind w:left="-33" w:right="57"/>
              <w:jc w:val="both"/>
              <w:rPr>
                <w:sz w:val="24"/>
                <w:szCs w:val="24"/>
                <w:lang w:bidi="en-US"/>
              </w:rPr>
            </w:pPr>
            <w:r w:rsidRPr="00342F66">
              <w:rPr>
                <w:sz w:val="24"/>
                <w:szCs w:val="24"/>
                <w:lang w:bidi="en-US"/>
              </w:rPr>
              <w:t>Вмі</w:t>
            </w:r>
            <w:proofErr w:type="gramStart"/>
            <w:r w:rsidRPr="00342F66">
              <w:rPr>
                <w:sz w:val="24"/>
                <w:szCs w:val="24"/>
                <w:lang w:bidi="en-US"/>
              </w:rPr>
              <w:t>ст</w:t>
            </w:r>
            <w:proofErr w:type="gramEnd"/>
            <w:r>
              <w:rPr>
                <w:sz w:val="24"/>
                <w:szCs w:val="24"/>
                <w:lang w:bidi="en-US"/>
              </w:rPr>
              <w:t xml:space="preserve"> </w:t>
            </w:r>
            <w:r w:rsidRPr="00342F66">
              <w:rPr>
                <w:sz w:val="24"/>
                <w:szCs w:val="24"/>
                <w:lang w:bidi="en-US"/>
              </w:rPr>
              <w:tab/>
              <w:t>цинку,</w:t>
            </w:r>
          </w:p>
          <w:p w:rsidR="000A43E0" w:rsidRPr="00342F66" w:rsidRDefault="000A43E0" w:rsidP="00A12F13">
            <w:pPr>
              <w:pStyle w:val="aa"/>
              <w:tabs>
                <w:tab w:val="left" w:pos="709"/>
              </w:tabs>
              <w:ind w:left="567" w:right="140"/>
              <w:jc w:val="both"/>
              <w:rPr>
                <w:sz w:val="24"/>
                <w:szCs w:val="24"/>
                <w:lang w:bidi="en-US"/>
              </w:rPr>
            </w:pPr>
            <w:r w:rsidRPr="00342F66">
              <w:rPr>
                <w:sz w:val="24"/>
                <w:szCs w:val="24"/>
                <w:lang w:bidi="en-US"/>
              </w:rPr>
              <w:t>мкг</w:t>
            </w:r>
          </w:p>
        </w:tc>
        <w:tc>
          <w:tcPr>
            <w:tcW w:w="2172" w:type="dxa"/>
          </w:tcPr>
          <w:p w:rsidR="000A43E0" w:rsidRPr="00342F66" w:rsidRDefault="000A43E0" w:rsidP="00A12F13">
            <w:pPr>
              <w:pStyle w:val="aa"/>
              <w:tabs>
                <w:tab w:val="left" w:pos="709"/>
              </w:tabs>
              <w:ind w:left="-132" w:right="140"/>
              <w:jc w:val="both"/>
              <w:rPr>
                <w:sz w:val="24"/>
                <w:szCs w:val="24"/>
                <w:lang w:bidi="en-US"/>
              </w:rPr>
            </w:pPr>
            <w:proofErr w:type="gramStart"/>
            <w:r w:rsidRPr="00342F66">
              <w:rPr>
                <w:sz w:val="24"/>
                <w:szCs w:val="24"/>
                <w:lang w:bidi="en-US"/>
              </w:rPr>
              <w:t>Св</w:t>
            </w:r>
            <w:proofErr w:type="gramEnd"/>
            <w:r w:rsidRPr="00342F66">
              <w:rPr>
                <w:sz w:val="24"/>
                <w:szCs w:val="24"/>
                <w:lang w:bidi="en-US"/>
              </w:rPr>
              <w:t>ітлопоглинання,</w:t>
            </w:r>
          </w:p>
          <w:p w:rsidR="000A43E0" w:rsidRPr="00342F66" w:rsidRDefault="000A43E0" w:rsidP="00A12F13">
            <w:pPr>
              <w:pStyle w:val="aa"/>
              <w:tabs>
                <w:tab w:val="left" w:pos="709"/>
              </w:tabs>
              <w:ind w:left="567" w:right="140"/>
              <w:jc w:val="both"/>
              <w:rPr>
                <w:sz w:val="24"/>
                <w:szCs w:val="24"/>
                <w:lang w:bidi="en-US"/>
              </w:rPr>
            </w:pPr>
            <w:r w:rsidRPr="00342F66">
              <w:rPr>
                <w:sz w:val="24"/>
                <w:szCs w:val="24"/>
                <w:lang w:bidi="en-US"/>
              </w:rPr>
              <w:t>нм</w:t>
            </w:r>
          </w:p>
        </w:tc>
      </w:tr>
      <w:tr w:rsidR="000A43E0" w:rsidRPr="00342F66" w:rsidTr="00A12F13">
        <w:trPr>
          <w:trHeight w:val="312"/>
          <w:jc w:val="center"/>
        </w:trPr>
        <w:tc>
          <w:tcPr>
            <w:tcW w:w="1167" w:type="dxa"/>
          </w:tcPr>
          <w:p w:rsidR="000A43E0" w:rsidRPr="00342F66" w:rsidRDefault="000A43E0" w:rsidP="00A12F13">
            <w:pPr>
              <w:pStyle w:val="aa"/>
              <w:tabs>
                <w:tab w:val="left" w:pos="709"/>
              </w:tabs>
              <w:ind w:left="567" w:right="140"/>
              <w:jc w:val="both"/>
              <w:rPr>
                <w:sz w:val="24"/>
                <w:szCs w:val="24"/>
                <w:lang w:bidi="en-US"/>
              </w:rPr>
            </w:pPr>
            <w:r w:rsidRPr="00342F66">
              <w:rPr>
                <w:sz w:val="24"/>
                <w:szCs w:val="24"/>
                <w:lang w:bidi="en-US"/>
              </w:rPr>
              <w:t>1</w:t>
            </w:r>
          </w:p>
        </w:tc>
        <w:tc>
          <w:tcPr>
            <w:tcW w:w="1800" w:type="dxa"/>
          </w:tcPr>
          <w:p w:rsidR="000A43E0" w:rsidRPr="00342F66" w:rsidRDefault="000A43E0" w:rsidP="00A12F13">
            <w:pPr>
              <w:pStyle w:val="aa"/>
              <w:tabs>
                <w:tab w:val="left" w:pos="709"/>
              </w:tabs>
              <w:ind w:left="567" w:right="140"/>
              <w:jc w:val="both"/>
              <w:rPr>
                <w:sz w:val="24"/>
                <w:szCs w:val="24"/>
                <w:lang w:bidi="en-US"/>
              </w:rPr>
            </w:pPr>
            <w:r w:rsidRPr="00342F66">
              <w:rPr>
                <w:sz w:val="24"/>
                <w:szCs w:val="24"/>
                <w:lang w:bidi="en-US"/>
              </w:rPr>
              <w:t>0.05</w:t>
            </w:r>
          </w:p>
        </w:tc>
        <w:tc>
          <w:tcPr>
            <w:tcW w:w="2172" w:type="dxa"/>
          </w:tcPr>
          <w:p w:rsidR="000A43E0" w:rsidRPr="00342F66" w:rsidRDefault="000A43E0" w:rsidP="00A12F13">
            <w:pPr>
              <w:pStyle w:val="aa"/>
              <w:tabs>
                <w:tab w:val="left" w:pos="709"/>
              </w:tabs>
              <w:ind w:left="567" w:right="140"/>
              <w:jc w:val="both"/>
              <w:rPr>
                <w:sz w:val="24"/>
                <w:szCs w:val="24"/>
                <w:lang w:bidi="en-US"/>
              </w:rPr>
            </w:pPr>
            <w:r w:rsidRPr="00342F66">
              <w:rPr>
                <w:sz w:val="24"/>
                <w:szCs w:val="24"/>
                <w:lang w:bidi="en-US"/>
              </w:rPr>
              <w:t>11</w:t>
            </w:r>
          </w:p>
        </w:tc>
      </w:tr>
      <w:tr w:rsidR="000A43E0" w:rsidRPr="00342F66" w:rsidTr="00A12F13">
        <w:trPr>
          <w:trHeight w:val="278"/>
          <w:jc w:val="center"/>
        </w:trPr>
        <w:tc>
          <w:tcPr>
            <w:tcW w:w="1167" w:type="dxa"/>
          </w:tcPr>
          <w:p w:rsidR="000A43E0" w:rsidRPr="00342F66" w:rsidRDefault="000A43E0" w:rsidP="00A12F13">
            <w:pPr>
              <w:pStyle w:val="aa"/>
              <w:tabs>
                <w:tab w:val="left" w:pos="709"/>
              </w:tabs>
              <w:ind w:left="567" w:right="140"/>
              <w:jc w:val="both"/>
              <w:rPr>
                <w:sz w:val="24"/>
                <w:szCs w:val="24"/>
                <w:lang w:bidi="en-US"/>
              </w:rPr>
            </w:pPr>
            <w:r w:rsidRPr="00342F66">
              <w:rPr>
                <w:sz w:val="24"/>
                <w:szCs w:val="24"/>
                <w:lang w:bidi="en-US"/>
              </w:rPr>
              <w:t>2</w:t>
            </w:r>
          </w:p>
        </w:tc>
        <w:tc>
          <w:tcPr>
            <w:tcW w:w="1800" w:type="dxa"/>
          </w:tcPr>
          <w:p w:rsidR="000A43E0" w:rsidRPr="00342F66" w:rsidRDefault="000A43E0" w:rsidP="00A12F13">
            <w:pPr>
              <w:pStyle w:val="aa"/>
              <w:tabs>
                <w:tab w:val="left" w:pos="709"/>
              </w:tabs>
              <w:ind w:left="567" w:right="140"/>
              <w:jc w:val="both"/>
              <w:rPr>
                <w:sz w:val="24"/>
                <w:szCs w:val="24"/>
                <w:lang w:bidi="en-US"/>
              </w:rPr>
            </w:pPr>
            <w:r w:rsidRPr="00342F66">
              <w:rPr>
                <w:sz w:val="24"/>
                <w:szCs w:val="24"/>
                <w:lang w:bidi="en-US"/>
              </w:rPr>
              <w:t>0.25</w:t>
            </w:r>
          </w:p>
        </w:tc>
        <w:tc>
          <w:tcPr>
            <w:tcW w:w="2172" w:type="dxa"/>
          </w:tcPr>
          <w:p w:rsidR="000A43E0" w:rsidRPr="00342F66" w:rsidRDefault="000A43E0" w:rsidP="00A12F13">
            <w:pPr>
              <w:pStyle w:val="aa"/>
              <w:tabs>
                <w:tab w:val="left" w:pos="709"/>
              </w:tabs>
              <w:ind w:left="567" w:right="140"/>
              <w:jc w:val="both"/>
              <w:rPr>
                <w:sz w:val="24"/>
                <w:szCs w:val="24"/>
                <w:lang w:bidi="en-US"/>
              </w:rPr>
            </w:pPr>
            <w:r w:rsidRPr="00342F66">
              <w:rPr>
                <w:sz w:val="24"/>
                <w:szCs w:val="24"/>
                <w:lang w:bidi="en-US"/>
              </w:rPr>
              <w:t>18</w:t>
            </w:r>
          </w:p>
        </w:tc>
      </w:tr>
      <w:tr w:rsidR="000A43E0" w:rsidRPr="00342F66" w:rsidTr="00A12F13">
        <w:trPr>
          <w:trHeight w:val="273"/>
          <w:jc w:val="center"/>
        </w:trPr>
        <w:tc>
          <w:tcPr>
            <w:tcW w:w="1167" w:type="dxa"/>
          </w:tcPr>
          <w:p w:rsidR="000A43E0" w:rsidRPr="00342F66" w:rsidRDefault="000A43E0" w:rsidP="00A12F13">
            <w:pPr>
              <w:pStyle w:val="aa"/>
              <w:tabs>
                <w:tab w:val="left" w:pos="709"/>
              </w:tabs>
              <w:ind w:left="567" w:right="140"/>
              <w:jc w:val="both"/>
              <w:rPr>
                <w:sz w:val="24"/>
                <w:szCs w:val="24"/>
                <w:lang w:bidi="en-US"/>
              </w:rPr>
            </w:pPr>
            <w:r w:rsidRPr="00342F66">
              <w:rPr>
                <w:sz w:val="24"/>
                <w:szCs w:val="24"/>
                <w:lang w:bidi="en-US"/>
              </w:rPr>
              <w:t>3</w:t>
            </w:r>
          </w:p>
        </w:tc>
        <w:tc>
          <w:tcPr>
            <w:tcW w:w="1800" w:type="dxa"/>
          </w:tcPr>
          <w:p w:rsidR="000A43E0" w:rsidRPr="00342F66" w:rsidRDefault="000A43E0" w:rsidP="00A12F13">
            <w:pPr>
              <w:pStyle w:val="aa"/>
              <w:tabs>
                <w:tab w:val="left" w:pos="709"/>
              </w:tabs>
              <w:ind w:left="567" w:right="140"/>
              <w:jc w:val="both"/>
              <w:rPr>
                <w:sz w:val="24"/>
                <w:szCs w:val="24"/>
                <w:lang w:bidi="en-US"/>
              </w:rPr>
            </w:pPr>
            <w:r w:rsidRPr="00342F66">
              <w:rPr>
                <w:sz w:val="24"/>
                <w:szCs w:val="24"/>
                <w:lang w:bidi="en-US"/>
              </w:rPr>
              <w:t>0.50</w:t>
            </w:r>
          </w:p>
        </w:tc>
        <w:tc>
          <w:tcPr>
            <w:tcW w:w="2172" w:type="dxa"/>
          </w:tcPr>
          <w:p w:rsidR="000A43E0" w:rsidRPr="00342F66" w:rsidRDefault="000A43E0" w:rsidP="00A12F13">
            <w:pPr>
              <w:pStyle w:val="aa"/>
              <w:tabs>
                <w:tab w:val="left" w:pos="709"/>
              </w:tabs>
              <w:ind w:left="567" w:right="140"/>
              <w:jc w:val="both"/>
              <w:rPr>
                <w:sz w:val="24"/>
                <w:szCs w:val="24"/>
                <w:lang w:bidi="en-US"/>
              </w:rPr>
            </w:pPr>
            <w:r w:rsidRPr="00342F66">
              <w:rPr>
                <w:sz w:val="24"/>
                <w:szCs w:val="24"/>
                <w:lang w:bidi="en-US"/>
              </w:rPr>
              <w:t>20</w:t>
            </w:r>
          </w:p>
        </w:tc>
      </w:tr>
    </w:tbl>
    <w:p w:rsidR="000A43E0" w:rsidRDefault="000A43E0" w:rsidP="000A43E0">
      <w:pPr>
        <w:pStyle w:val="aa"/>
        <w:tabs>
          <w:tab w:val="left" w:pos="709"/>
        </w:tabs>
        <w:spacing w:line="360" w:lineRule="auto"/>
        <w:ind w:left="0" w:right="140"/>
        <w:jc w:val="both"/>
        <w:rPr>
          <w:sz w:val="28"/>
          <w:szCs w:val="28"/>
          <w:lang w:bidi="en-US"/>
        </w:rPr>
      </w:pPr>
    </w:p>
    <w:p w:rsidR="005E4DA0" w:rsidRPr="005E4DA0" w:rsidRDefault="005E4DA0" w:rsidP="005E4DA0">
      <w:pPr>
        <w:pStyle w:val="aa"/>
        <w:tabs>
          <w:tab w:val="left" w:pos="709"/>
        </w:tabs>
        <w:spacing w:line="360" w:lineRule="auto"/>
        <w:ind w:left="-284" w:right="-142" w:firstLine="709"/>
        <w:jc w:val="both"/>
        <w:rPr>
          <w:sz w:val="28"/>
          <w:szCs w:val="28"/>
          <w:lang w:val="uk-UA"/>
        </w:rPr>
        <w:sectPr w:rsidR="005E4DA0" w:rsidRPr="005E4DA0" w:rsidSect="005E4DA0">
          <w:headerReference w:type="default" r:id="rId42"/>
          <w:footerReference w:type="default" r:id="rId43"/>
          <w:pgSz w:w="11910" w:h="16840"/>
          <w:pgMar w:top="1134" w:right="711" w:bottom="1134" w:left="1418" w:header="0" w:footer="500" w:gutter="0"/>
          <w:cols w:space="720"/>
        </w:sectPr>
      </w:pPr>
    </w:p>
    <w:p w:rsidR="001F3423" w:rsidRPr="001F3423" w:rsidRDefault="00342F66" w:rsidP="005E4DA0">
      <w:pPr>
        <w:pStyle w:val="aa"/>
        <w:tabs>
          <w:tab w:val="left" w:pos="426"/>
        </w:tabs>
        <w:spacing w:line="360" w:lineRule="auto"/>
        <w:ind w:left="-284" w:right="-142" w:firstLine="709"/>
        <w:jc w:val="both"/>
        <w:rPr>
          <w:sz w:val="28"/>
          <w:szCs w:val="28"/>
        </w:rPr>
      </w:pPr>
      <w:r>
        <w:rPr>
          <w:sz w:val="28"/>
          <w:szCs w:val="28"/>
          <w:lang w:bidi="en-US"/>
        </w:rPr>
        <w:lastRenderedPageBreak/>
        <w:tab/>
      </w:r>
      <w:r w:rsidR="001F3423" w:rsidRPr="001F3423">
        <w:rPr>
          <w:sz w:val="28"/>
          <w:szCs w:val="28"/>
        </w:rPr>
        <w:t xml:space="preserve">За значенням </w:t>
      </w:r>
      <w:proofErr w:type="gramStart"/>
      <w:r w:rsidR="001F3423" w:rsidRPr="001F3423">
        <w:rPr>
          <w:sz w:val="28"/>
          <w:szCs w:val="28"/>
        </w:rPr>
        <w:t>св</w:t>
      </w:r>
      <w:proofErr w:type="gramEnd"/>
      <w:r w:rsidR="001F3423" w:rsidRPr="001F3423">
        <w:rPr>
          <w:sz w:val="28"/>
          <w:szCs w:val="28"/>
        </w:rPr>
        <w:t>ітлопоглинання розраховують вміст цинку, користуючись калібрувальним графіком (рис.1.1), побудованим за стандартними розчинів, що містить 0.05, 0.25, 0.50 мкг цинку.</w:t>
      </w:r>
    </w:p>
    <w:p w:rsidR="001F3423" w:rsidRPr="001F3423" w:rsidRDefault="001F3423" w:rsidP="00342F66">
      <w:pPr>
        <w:pStyle w:val="aa"/>
        <w:tabs>
          <w:tab w:val="left" w:pos="709"/>
        </w:tabs>
        <w:spacing w:line="360" w:lineRule="auto"/>
        <w:ind w:left="567" w:right="140"/>
        <w:jc w:val="both"/>
        <w:rPr>
          <w:sz w:val="28"/>
          <w:szCs w:val="28"/>
        </w:rPr>
      </w:pPr>
    </w:p>
    <w:p w:rsidR="001F3423" w:rsidRPr="001F3423" w:rsidRDefault="00583A02" w:rsidP="00342F66">
      <w:pPr>
        <w:pStyle w:val="aa"/>
        <w:tabs>
          <w:tab w:val="left" w:pos="709"/>
        </w:tabs>
        <w:spacing w:line="360" w:lineRule="auto"/>
        <w:ind w:left="567" w:right="140"/>
        <w:jc w:val="both"/>
        <w:rPr>
          <w:sz w:val="28"/>
          <w:szCs w:val="28"/>
        </w:rPr>
      </w:pPr>
      <w:r>
        <w:rPr>
          <w:noProof/>
          <w:sz w:val="28"/>
          <w:szCs w:val="28"/>
        </w:rPr>
        <mc:AlternateContent>
          <mc:Choice Requires="wpg">
            <w:drawing>
              <wp:anchor distT="0" distB="0" distL="0" distR="0" simplePos="0" relativeHeight="251660288" behindDoc="1" locked="0" layoutInCell="1" allowOverlap="1" wp14:anchorId="3FD6449E" wp14:editId="1A133ACA">
                <wp:simplePos x="0" y="0"/>
                <wp:positionH relativeFrom="page">
                  <wp:posOffset>1704975</wp:posOffset>
                </wp:positionH>
                <wp:positionV relativeFrom="paragraph">
                  <wp:posOffset>158750</wp:posOffset>
                </wp:positionV>
                <wp:extent cx="4581525" cy="2752725"/>
                <wp:effectExtent l="9525" t="6350" r="0" b="3175"/>
                <wp:wrapTopAndBottom/>
                <wp:docPr id="454" name="Group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81525" cy="2752725"/>
                          <a:chOff x="2685" y="250"/>
                          <a:chExt cx="7215" cy="4335"/>
                        </a:xfrm>
                      </wpg:grpSpPr>
                      <wps:wsp>
                        <wps:cNvPr id="455" name="Line 200"/>
                        <wps:cNvCnPr/>
                        <wps:spPr bwMode="auto">
                          <a:xfrm>
                            <a:off x="3211" y="3453"/>
                            <a:ext cx="4952" cy="0"/>
                          </a:xfrm>
                          <a:prstGeom prst="line">
                            <a:avLst/>
                          </a:prstGeom>
                          <a:noFill/>
                          <a:ln w="9525">
                            <a:solidFill>
                              <a:srgbClr val="858585"/>
                            </a:solidFill>
                            <a:round/>
                            <a:headEnd/>
                            <a:tailEnd/>
                          </a:ln>
                          <a:extLst>
                            <a:ext uri="{909E8E84-426E-40DD-AFC4-6F175D3DCCD1}">
                              <a14:hiddenFill xmlns:a14="http://schemas.microsoft.com/office/drawing/2010/main">
                                <a:noFill/>
                              </a14:hiddenFill>
                            </a:ext>
                          </a:extLst>
                        </wps:spPr>
                        <wps:bodyPr/>
                      </wps:wsp>
                      <wps:wsp>
                        <wps:cNvPr id="456" name="Line 201"/>
                        <wps:cNvCnPr/>
                        <wps:spPr bwMode="auto">
                          <a:xfrm>
                            <a:off x="3211" y="2829"/>
                            <a:ext cx="4952" cy="0"/>
                          </a:xfrm>
                          <a:prstGeom prst="line">
                            <a:avLst/>
                          </a:prstGeom>
                          <a:noFill/>
                          <a:ln w="9525">
                            <a:solidFill>
                              <a:srgbClr val="858585"/>
                            </a:solidFill>
                            <a:round/>
                            <a:headEnd/>
                            <a:tailEnd/>
                          </a:ln>
                          <a:extLst>
                            <a:ext uri="{909E8E84-426E-40DD-AFC4-6F175D3DCCD1}">
                              <a14:hiddenFill xmlns:a14="http://schemas.microsoft.com/office/drawing/2010/main">
                                <a:noFill/>
                              </a14:hiddenFill>
                            </a:ext>
                          </a:extLst>
                        </wps:spPr>
                        <wps:bodyPr/>
                      </wps:wsp>
                      <wps:wsp>
                        <wps:cNvPr id="457" name="Line 202"/>
                        <wps:cNvCnPr/>
                        <wps:spPr bwMode="auto">
                          <a:xfrm>
                            <a:off x="3211" y="2200"/>
                            <a:ext cx="4952" cy="0"/>
                          </a:xfrm>
                          <a:prstGeom prst="line">
                            <a:avLst/>
                          </a:prstGeom>
                          <a:noFill/>
                          <a:ln w="9525">
                            <a:solidFill>
                              <a:srgbClr val="858585"/>
                            </a:solidFill>
                            <a:round/>
                            <a:headEnd/>
                            <a:tailEnd/>
                          </a:ln>
                          <a:extLst>
                            <a:ext uri="{909E8E84-426E-40DD-AFC4-6F175D3DCCD1}">
                              <a14:hiddenFill xmlns:a14="http://schemas.microsoft.com/office/drawing/2010/main">
                                <a:noFill/>
                              </a14:hiddenFill>
                            </a:ext>
                          </a:extLst>
                        </wps:spPr>
                        <wps:bodyPr/>
                      </wps:wsp>
                      <wps:wsp>
                        <wps:cNvPr id="458" name="Line 203"/>
                        <wps:cNvCnPr/>
                        <wps:spPr bwMode="auto">
                          <a:xfrm>
                            <a:off x="3211" y="1576"/>
                            <a:ext cx="4952" cy="0"/>
                          </a:xfrm>
                          <a:prstGeom prst="line">
                            <a:avLst/>
                          </a:prstGeom>
                          <a:noFill/>
                          <a:ln w="9525">
                            <a:solidFill>
                              <a:srgbClr val="858585"/>
                            </a:solidFill>
                            <a:round/>
                            <a:headEnd/>
                            <a:tailEnd/>
                          </a:ln>
                          <a:extLst>
                            <a:ext uri="{909E8E84-426E-40DD-AFC4-6F175D3DCCD1}">
                              <a14:hiddenFill xmlns:a14="http://schemas.microsoft.com/office/drawing/2010/main">
                                <a:noFill/>
                              </a14:hiddenFill>
                            </a:ext>
                          </a:extLst>
                        </wps:spPr>
                        <wps:bodyPr/>
                      </wps:wsp>
                      <wps:wsp>
                        <wps:cNvPr id="459" name="Line 204"/>
                        <wps:cNvCnPr/>
                        <wps:spPr bwMode="auto">
                          <a:xfrm>
                            <a:off x="3211" y="953"/>
                            <a:ext cx="4952" cy="0"/>
                          </a:xfrm>
                          <a:prstGeom prst="line">
                            <a:avLst/>
                          </a:prstGeom>
                          <a:noFill/>
                          <a:ln w="9525">
                            <a:solidFill>
                              <a:srgbClr val="858585"/>
                            </a:solidFill>
                            <a:round/>
                            <a:headEnd/>
                            <a:tailEnd/>
                          </a:ln>
                          <a:extLst>
                            <a:ext uri="{909E8E84-426E-40DD-AFC4-6F175D3DCCD1}">
                              <a14:hiddenFill xmlns:a14="http://schemas.microsoft.com/office/drawing/2010/main">
                                <a:noFill/>
                              </a14:hiddenFill>
                            </a:ext>
                          </a:extLst>
                        </wps:spPr>
                        <wps:bodyPr/>
                      </wps:wsp>
                      <wps:wsp>
                        <wps:cNvPr id="460" name="Line 205"/>
                        <wps:cNvCnPr/>
                        <wps:spPr bwMode="auto">
                          <a:xfrm>
                            <a:off x="3211" y="4077"/>
                            <a:ext cx="0" cy="0"/>
                          </a:xfrm>
                          <a:prstGeom prst="line">
                            <a:avLst/>
                          </a:prstGeom>
                          <a:noFill/>
                          <a:ln w="9525">
                            <a:solidFill>
                              <a:srgbClr val="858585"/>
                            </a:solidFill>
                            <a:round/>
                            <a:headEnd/>
                            <a:tailEnd/>
                          </a:ln>
                          <a:extLst>
                            <a:ext uri="{909E8E84-426E-40DD-AFC4-6F175D3DCCD1}">
                              <a14:hiddenFill xmlns:a14="http://schemas.microsoft.com/office/drawing/2010/main">
                                <a:noFill/>
                              </a14:hiddenFill>
                            </a:ext>
                          </a:extLst>
                        </wps:spPr>
                        <wps:bodyPr/>
                      </wps:wsp>
                      <wps:wsp>
                        <wps:cNvPr id="461" name="Line 206"/>
                        <wps:cNvCnPr/>
                        <wps:spPr bwMode="auto">
                          <a:xfrm>
                            <a:off x="3147" y="4077"/>
                            <a:ext cx="64" cy="0"/>
                          </a:xfrm>
                          <a:prstGeom prst="line">
                            <a:avLst/>
                          </a:prstGeom>
                          <a:noFill/>
                          <a:ln w="9525">
                            <a:solidFill>
                              <a:srgbClr val="858585"/>
                            </a:solidFill>
                            <a:round/>
                            <a:headEnd/>
                            <a:tailEnd/>
                          </a:ln>
                          <a:extLst>
                            <a:ext uri="{909E8E84-426E-40DD-AFC4-6F175D3DCCD1}">
                              <a14:hiddenFill xmlns:a14="http://schemas.microsoft.com/office/drawing/2010/main">
                                <a:noFill/>
                              </a14:hiddenFill>
                            </a:ext>
                          </a:extLst>
                        </wps:spPr>
                        <wps:bodyPr/>
                      </wps:wsp>
                      <wps:wsp>
                        <wps:cNvPr id="462" name="Line 207"/>
                        <wps:cNvCnPr/>
                        <wps:spPr bwMode="auto">
                          <a:xfrm>
                            <a:off x="3147" y="3453"/>
                            <a:ext cx="64" cy="0"/>
                          </a:xfrm>
                          <a:prstGeom prst="line">
                            <a:avLst/>
                          </a:prstGeom>
                          <a:noFill/>
                          <a:ln w="9525">
                            <a:solidFill>
                              <a:srgbClr val="858585"/>
                            </a:solidFill>
                            <a:round/>
                            <a:headEnd/>
                            <a:tailEnd/>
                          </a:ln>
                          <a:extLst>
                            <a:ext uri="{909E8E84-426E-40DD-AFC4-6F175D3DCCD1}">
                              <a14:hiddenFill xmlns:a14="http://schemas.microsoft.com/office/drawing/2010/main">
                                <a:noFill/>
                              </a14:hiddenFill>
                            </a:ext>
                          </a:extLst>
                        </wps:spPr>
                        <wps:bodyPr/>
                      </wps:wsp>
                      <wps:wsp>
                        <wps:cNvPr id="463" name="Line 208"/>
                        <wps:cNvCnPr/>
                        <wps:spPr bwMode="auto">
                          <a:xfrm>
                            <a:off x="3147" y="2829"/>
                            <a:ext cx="64" cy="0"/>
                          </a:xfrm>
                          <a:prstGeom prst="line">
                            <a:avLst/>
                          </a:prstGeom>
                          <a:noFill/>
                          <a:ln w="9525">
                            <a:solidFill>
                              <a:srgbClr val="858585"/>
                            </a:solidFill>
                            <a:round/>
                            <a:headEnd/>
                            <a:tailEnd/>
                          </a:ln>
                          <a:extLst>
                            <a:ext uri="{909E8E84-426E-40DD-AFC4-6F175D3DCCD1}">
                              <a14:hiddenFill xmlns:a14="http://schemas.microsoft.com/office/drawing/2010/main">
                                <a:noFill/>
                              </a14:hiddenFill>
                            </a:ext>
                          </a:extLst>
                        </wps:spPr>
                        <wps:bodyPr/>
                      </wps:wsp>
                      <wps:wsp>
                        <wps:cNvPr id="464" name="Line 209"/>
                        <wps:cNvCnPr/>
                        <wps:spPr bwMode="auto">
                          <a:xfrm>
                            <a:off x="3147" y="2200"/>
                            <a:ext cx="64" cy="0"/>
                          </a:xfrm>
                          <a:prstGeom prst="line">
                            <a:avLst/>
                          </a:prstGeom>
                          <a:noFill/>
                          <a:ln w="9525">
                            <a:solidFill>
                              <a:srgbClr val="858585"/>
                            </a:solidFill>
                            <a:round/>
                            <a:headEnd/>
                            <a:tailEnd/>
                          </a:ln>
                          <a:extLst>
                            <a:ext uri="{909E8E84-426E-40DD-AFC4-6F175D3DCCD1}">
                              <a14:hiddenFill xmlns:a14="http://schemas.microsoft.com/office/drawing/2010/main">
                                <a:noFill/>
                              </a14:hiddenFill>
                            </a:ext>
                          </a:extLst>
                        </wps:spPr>
                        <wps:bodyPr/>
                      </wps:wsp>
                      <wps:wsp>
                        <wps:cNvPr id="465" name="Line 210"/>
                        <wps:cNvCnPr/>
                        <wps:spPr bwMode="auto">
                          <a:xfrm>
                            <a:off x="3147" y="1576"/>
                            <a:ext cx="64" cy="0"/>
                          </a:xfrm>
                          <a:prstGeom prst="line">
                            <a:avLst/>
                          </a:prstGeom>
                          <a:noFill/>
                          <a:ln w="9525">
                            <a:solidFill>
                              <a:srgbClr val="858585"/>
                            </a:solidFill>
                            <a:round/>
                            <a:headEnd/>
                            <a:tailEnd/>
                          </a:ln>
                          <a:extLst>
                            <a:ext uri="{909E8E84-426E-40DD-AFC4-6F175D3DCCD1}">
                              <a14:hiddenFill xmlns:a14="http://schemas.microsoft.com/office/drawing/2010/main">
                                <a:noFill/>
                              </a14:hiddenFill>
                            </a:ext>
                          </a:extLst>
                        </wps:spPr>
                        <wps:bodyPr/>
                      </wps:wsp>
                      <wps:wsp>
                        <wps:cNvPr id="466" name="Line 211"/>
                        <wps:cNvCnPr/>
                        <wps:spPr bwMode="auto">
                          <a:xfrm>
                            <a:off x="3147" y="953"/>
                            <a:ext cx="64" cy="0"/>
                          </a:xfrm>
                          <a:prstGeom prst="line">
                            <a:avLst/>
                          </a:prstGeom>
                          <a:noFill/>
                          <a:ln w="9525">
                            <a:solidFill>
                              <a:srgbClr val="858585"/>
                            </a:solidFill>
                            <a:round/>
                            <a:headEnd/>
                            <a:tailEnd/>
                          </a:ln>
                          <a:extLst>
                            <a:ext uri="{909E8E84-426E-40DD-AFC4-6F175D3DCCD1}">
                              <a14:hiddenFill xmlns:a14="http://schemas.microsoft.com/office/drawing/2010/main">
                                <a:noFill/>
                              </a14:hiddenFill>
                            </a:ext>
                          </a:extLst>
                        </wps:spPr>
                        <wps:bodyPr/>
                      </wps:wsp>
                      <wps:wsp>
                        <wps:cNvPr id="467" name="Line 212"/>
                        <wps:cNvCnPr/>
                        <wps:spPr bwMode="auto">
                          <a:xfrm>
                            <a:off x="3211" y="4077"/>
                            <a:ext cx="4952" cy="0"/>
                          </a:xfrm>
                          <a:prstGeom prst="line">
                            <a:avLst/>
                          </a:prstGeom>
                          <a:noFill/>
                          <a:ln w="9525">
                            <a:solidFill>
                              <a:srgbClr val="858585"/>
                            </a:solidFill>
                            <a:round/>
                            <a:headEnd/>
                            <a:tailEnd/>
                          </a:ln>
                          <a:extLst>
                            <a:ext uri="{909E8E84-426E-40DD-AFC4-6F175D3DCCD1}">
                              <a14:hiddenFill xmlns:a14="http://schemas.microsoft.com/office/drawing/2010/main">
                                <a:noFill/>
                              </a14:hiddenFill>
                            </a:ext>
                          </a:extLst>
                        </wps:spPr>
                        <wps:bodyPr/>
                      </wps:wsp>
                      <wps:wsp>
                        <wps:cNvPr id="468" name="Line 213"/>
                        <wps:cNvCnPr/>
                        <wps:spPr bwMode="auto">
                          <a:xfrm>
                            <a:off x="3211" y="4077"/>
                            <a:ext cx="0" cy="63"/>
                          </a:xfrm>
                          <a:prstGeom prst="line">
                            <a:avLst/>
                          </a:prstGeom>
                          <a:noFill/>
                          <a:ln w="9525">
                            <a:solidFill>
                              <a:srgbClr val="858585"/>
                            </a:solidFill>
                            <a:round/>
                            <a:headEnd/>
                            <a:tailEnd/>
                          </a:ln>
                          <a:extLst>
                            <a:ext uri="{909E8E84-426E-40DD-AFC4-6F175D3DCCD1}">
                              <a14:hiddenFill xmlns:a14="http://schemas.microsoft.com/office/drawing/2010/main">
                                <a:noFill/>
                              </a14:hiddenFill>
                            </a:ext>
                          </a:extLst>
                        </wps:spPr>
                        <wps:bodyPr/>
                      </wps:wsp>
                      <wps:wsp>
                        <wps:cNvPr id="469" name="Line 214"/>
                        <wps:cNvCnPr/>
                        <wps:spPr bwMode="auto">
                          <a:xfrm>
                            <a:off x="4862" y="4077"/>
                            <a:ext cx="0" cy="63"/>
                          </a:xfrm>
                          <a:prstGeom prst="line">
                            <a:avLst/>
                          </a:prstGeom>
                          <a:noFill/>
                          <a:ln w="9525">
                            <a:solidFill>
                              <a:srgbClr val="858585"/>
                            </a:solidFill>
                            <a:round/>
                            <a:headEnd/>
                            <a:tailEnd/>
                          </a:ln>
                          <a:extLst>
                            <a:ext uri="{909E8E84-426E-40DD-AFC4-6F175D3DCCD1}">
                              <a14:hiddenFill xmlns:a14="http://schemas.microsoft.com/office/drawing/2010/main">
                                <a:noFill/>
                              </a14:hiddenFill>
                            </a:ext>
                          </a:extLst>
                        </wps:spPr>
                        <wps:bodyPr/>
                      </wps:wsp>
                      <wps:wsp>
                        <wps:cNvPr id="470" name="Line 215"/>
                        <wps:cNvCnPr/>
                        <wps:spPr bwMode="auto">
                          <a:xfrm>
                            <a:off x="6514" y="4077"/>
                            <a:ext cx="0" cy="63"/>
                          </a:xfrm>
                          <a:prstGeom prst="line">
                            <a:avLst/>
                          </a:prstGeom>
                          <a:noFill/>
                          <a:ln w="9525">
                            <a:solidFill>
                              <a:srgbClr val="858585"/>
                            </a:solidFill>
                            <a:round/>
                            <a:headEnd/>
                            <a:tailEnd/>
                          </a:ln>
                          <a:extLst>
                            <a:ext uri="{909E8E84-426E-40DD-AFC4-6F175D3DCCD1}">
                              <a14:hiddenFill xmlns:a14="http://schemas.microsoft.com/office/drawing/2010/main">
                                <a:noFill/>
                              </a14:hiddenFill>
                            </a:ext>
                          </a:extLst>
                        </wps:spPr>
                        <wps:bodyPr/>
                      </wps:wsp>
                      <wps:wsp>
                        <wps:cNvPr id="471" name="Line 216"/>
                        <wps:cNvCnPr/>
                        <wps:spPr bwMode="auto">
                          <a:xfrm>
                            <a:off x="8163" y="4077"/>
                            <a:ext cx="0" cy="63"/>
                          </a:xfrm>
                          <a:prstGeom prst="line">
                            <a:avLst/>
                          </a:prstGeom>
                          <a:noFill/>
                          <a:ln w="9525">
                            <a:solidFill>
                              <a:srgbClr val="858585"/>
                            </a:solidFill>
                            <a:round/>
                            <a:headEnd/>
                            <a:tailEnd/>
                          </a:ln>
                          <a:extLst>
                            <a:ext uri="{909E8E84-426E-40DD-AFC4-6F175D3DCCD1}">
                              <a14:hiddenFill xmlns:a14="http://schemas.microsoft.com/office/drawing/2010/main">
                                <a:noFill/>
                              </a14:hiddenFill>
                            </a:ext>
                          </a:extLst>
                        </wps:spPr>
                        <wps:bodyPr/>
                      </wps:wsp>
                      <wps:wsp>
                        <wps:cNvPr id="472" name="Freeform 217"/>
                        <wps:cNvSpPr>
                          <a:spLocks/>
                        </wps:cNvSpPr>
                        <wps:spPr bwMode="auto">
                          <a:xfrm>
                            <a:off x="4036" y="1577"/>
                            <a:ext cx="3302" cy="1125"/>
                          </a:xfrm>
                          <a:custGeom>
                            <a:avLst/>
                            <a:gdLst>
                              <a:gd name="T0" fmla="+- 0 4036 4036"/>
                              <a:gd name="T1" fmla="*/ T0 w 3302"/>
                              <a:gd name="T2" fmla="+- 0 2702 1578"/>
                              <a:gd name="T3" fmla="*/ 2702 h 1125"/>
                              <a:gd name="T4" fmla="+- 0 5688 4036"/>
                              <a:gd name="T5" fmla="*/ T4 w 3302"/>
                              <a:gd name="T6" fmla="+- 0 1826 1578"/>
                              <a:gd name="T7" fmla="*/ 1826 h 1125"/>
                              <a:gd name="T8" fmla="+- 0 7338 4036"/>
                              <a:gd name="T9" fmla="*/ T8 w 3302"/>
                              <a:gd name="T10" fmla="+- 0 1578 1578"/>
                              <a:gd name="T11" fmla="*/ 1578 h 1125"/>
                            </a:gdLst>
                            <a:ahLst/>
                            <a:cxnLst>
                              <a:cxn ang="0">
                                <a:pos x="T1" y="T3"/>
                              </a:cxn>
                              <a:cxn ang="0">
                                <a:pos x="T5" y="T7"/>
                              </a:cxn>
                              <a:cxn ang="0">
                                <a:pos x="T9" y="T11"/>
                              </a:cxn>
                            </a:cxnLst>
                            <a:rect l="0" t="0" r="r" b="b"/>
                            <a:pathLst>
                              <a:path w="3302" h="1125">
                                <a:moveTo>
                                  <a:pt x="0" y="1124"/>
                                </a:moveTo>
                                <a:lnTo>
                                  <a:pt x="1652" y="248"/>
                                </a:lnTo>
                                <a:lnTo>
                                  <a:pt x="3302" y="0"/>
                                </a:lnTo>
                              </a:path>
                            </a:pathLst>
                          </a:custGeom>
                          <a:noFill/>
                          <a:ln w="28575">
                            <a:solidFill>
                              <a:srgbClr val="497D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3" name="Line 218"/>
                        <wps:cNvCnPr/>
                        <wps:spPr bwMode="auto">
                          <a:xfrm>
                            <a:off x="4036" y="3122"/>
                            <a:ext cx="330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4" name="Line 219"/>
                        <wps:cNvCnPr/>
                        <wps:spPr bwMode="auto">
                          <a:xfrm>
                            <a:off x="8476" y="2474"/>
                            <a:ext cx="384" cy="0"/>
                          </a:xfrm>
                          <a:prstGeom prst="line">
                            <a:avLst/>
                          </a:prstGeom>
                          <a:noFill/>
                          <a:ln w="28575">
                            <a:solidFill>
                              <a:srgbClr val="497DBA"/>
                            </a:solidFill>
                            <a:round/>
                            <a:headEnd/>
                            <a:tailEnd/>
                          </a:ln>
                          <a:extLst>
                            <a:ext uri="{909E8E84-426E-40DD-AFC4-6F175D3DCCD1}">
                              <a14:hiddenFill xmlns:a14="http://schemas.microsoft.com/office/drawing/2010/main">
                                <a:noFill/>
                              </a14:hiddenFill>
                            </a:ext>
                          </a:extLst>
                        </wps:spPr>
                        <wps:bodyPr/>
                      </wps:wsp>
                      <wps:wsp>
                        <wps:cNvPr id="475" name="Line 220"/>
                        <wps:cNvCnPr/>
                        <wps:spPr bwMode="auto">
                          <a:xfrm>
                            <a:off x="8476" y="2835"/>
                            <a:ext cx="3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6" name="Rectangle 221"/>
                        <wps:cNvSpPr>
                          <a:spLocks noChangeArrowheads="1"/>
                        </wps:cNvSpPr>
                        <wps:spPr bwMode="auto">
                          <a:xfrm>
                            <a:off x="2692" y="257"/>
                            <a:ext cx="7200" cy="4320"/>
                          </a:xfrm>
                          <a:prstGeom prst="rect">
                            <a:avLst/>
                          </a:prstGeom>
                          <a:noFill/>
                          <a:ln w="9525">
                            <a:solidFill>
                              <a:srgbClr val="85858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7" name="Text Box 222"/>
                        <wps:cNvSpPr txBox="1">
                          <a:spLocks noChangeArrowheads="1"/>
                        </wps:cNvSpPr>
                        <wps:spPr bwMode="auto">
                          <a:xfrm>
                            <a:off x="7993" y="4092"/>
                            <a:ext cx="815"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7F0" w:rsidRDefault="00A137F0" w:rsidP="001F3423">
                              <w:pPr>
                                <w:spacing w:line="221" w:lineRule="exact"/>
                                <w:rPr>
                                  <w:rFonts w:ascii="Noto Sans" w:hAnsi="Noto Sans"/>
                                </w:rPr>
                              </w:pPr>
                              <w:r>
                                <w:rPr>
                                  <w:rFonts w:ascii="Noto Sans" w:hAnsi="Noto Sans"/>
                                  <w:w w:val="90"/>
                                </w:rPr>
                                <w:t>C, мг/мл</w:t>
                              </w:r>
                            </w:p>
                          </w:txbxContent>
                        </wps:txbx>
                        <wps:bodyPr rot="0" vert="horz" wrap="square" lIns="0" tIns="0" rIns="0" bIns="0" anchor="t" anchorCtr="0" upright="1">
                          <a:noAutofit/>
                        </wps:bodyPr>
                      </wps:wsp>
                      <wps:wsp>
                        <wps:cNvPr id="478" name="Text Box 223"/>
                        <wps:cNvSpPr txBox="1">
                          <a:spLocks noChangeArrowheads="1"/>
                        </wps:cNvSpPr>
                        <wps:spPr bwMode="auto">
                          <a:xfrm>
                            <a:off x="7214" y="4247"/>
                            <a:ext cx="276"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7F0" w:rsidRDefault="00A137F0" w:rsidP="001F3423">
                              <w:pPr>
                                <w:spacing w:line="202" w:lineRule="exact"/>
                                <w:rPr>
                                  <w:rFonts w:ascii="Noto Sans"/>
                                </w:rPr>
                              </w:pPr>
                              <w:r>
                                <w:rPr>
                                  <w:rFonts w:ascii="Noto Sans"/>
                                  <w:w w:val="95"/>
                                </w:rPr>
                                <w:t>0.5</w:t>
                              </w:r>
                            </w:p>
                          </w:txbxContent>
                        </wps:txbx>
                        <wps:bodyPr rot="0" vert="horz" wrap="square" lIns="0" tIns="0" rIns="0" bIns="0" anchor="t" anchorCtr="0" upright="1">
                          <a:noAutofit/>
                        </wps:bodyPr>
                      </wps:wsp>
                      <wps:wsp>
                        <wps:cNvPr id="479" name="Text Box 224"/>
                        <wps:cNvSpPr txBox="1">
                          <a:spLocks noChangeArrowheads="1"/>
                        </wps:cNvSpPr>
                        <wps:spPr bwMode="auto">
                          <a:xfrm>
                            <a:off x="5511" y="4247"/>
                            <a:ext cx="377"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7F0" w:rsidRDefault="00A137F0" w:rsidP="001F3423">
                              <w:pPr>
                                <w:spacing w:line="202" w:lineRule="exact"/>
                                <w:rPr>
                                  <w:rFonts w:ascii="Noto Sans"/>
                                </w:rPr>
                              </w:pPr>
                              <w:r>
                                <w:rPr>
                                  <w:rFonts w:ascii="Noto Sans"/>
                                  <w:w w:val="95"/>
                                </w:rPr>
                                <w:t>0.25</w:t>
                              </w:r>
                            </w:p>
                          </w:txbxContent>
                        </wps:txbx>
                        <wps:bodyPr rot="0" vert="horz" wrap="square" lIns="0" tIns="0" rIns="0" bIns="0" anchor="t" anchorCtr="0" upright="1">
                          <a:noAutofit/>
                        </wps:bodyPr>
                      </wps:wsp>
                      <wps:wsp>
                        <wps:cNvPr id="480" name="Text Box 225"/>
                        <wps:cNvSpPr txBox="1">
                          <a:spLocks noChangeArrowheads="1"/>
                        </wps:cNvSpPr>
                        <wps:spPr bwMode="auto">
                          <a:xfrm>
                            <a:off x="3860" y="4247"/>
                            <a:ext cx="377"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7F0" w:rsidRDefault="00A137F0" w:rsidP="001F3423">
                              <w:pPr>
                                <w:spacing w:line="202" w:lineRule="exact"/>
                                <w:rPr>
                                  <w:rFonts w:ascii="Noto Sans"/>
                                </w:rPr>
                              </w:pPr>
                              <w:r>
                                <w:rPr>
                                  <w:rFonts w:ascii="Noto Sans"/>
                                  <w:w w:val="95"/>
                                </w:rPr>
                                <w:t>0.05</w:t>
                              </w:r>
                            </w:p>
                          </w:txbxContent>
                        </wps:txbx>
                        <wps:bodyPr rot="0" vert="horz" wrap="square" lIns="0" tIns="0" rIns="0" bIns="0" anchor="t" anchorCtr="0" upright="1">
                          <a:noAutofit/>
                        </wps:bodyPr>
                      </wps:wsp>
                      <wps:wsp>
                        <wps:cNvPr id="481" name="Text Box 226"/>
                        <wps:cNvSpPr txBox="1">
                          <a:spLocks noChangeArrowheads="1"/>
                        </wps:cNvSpPr>
                        <wps:spPr bwMode="auto">
                          <a:xfrm>
                            <a:off x="2925" y="3987"/>
                            <a:ext cx="123"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7F0" w:rsidRDefault="00A137F0" w:rsidP="001F3423">
                              <w:pPr>
                                <w:spacing w:line="202" w:lineRule="exact"/>
                                <w:rPr>
                                  <w:rFonts w:ascii="Noto Sans"/>
                                </w:rPr>
                              </w:pPr>
                              <w:r>
                                <w:rPr>
                                  <w:rFonts w:ascii="Noto Sans"/>
                                  <w:w w:val="92"/>
                                </w:rPr>
                                <w:t>0</w:t>
                              </w:r>
                            </w:p>
                          </w:txbxContent>
                        </wps:txbx>
                        <wps:bodyPr rot="0" vert="horz" wrap="square" lIns="0" tIns="0" rIns="0" bIns="0" anchor="t" anchorCtr="0" upright="1">
                          <a:noAutofit/>
                        </wps:bodyPr>
                      </wps:wsp>
                      <wps:wsp>
                        <wps:cNvPr id="482" name="Text Box 227"/>
                        <wps:cNvSpPr txBox="1">
                          <a:spLocks noChangeArrowheads="1"/>
                        </wps:cNvSpPr>
                        <wps:spPr bwMode="auto">
                          <a:xfrm>
                            <a:off x="2925" y="3362"/>
                            <a:ext cx="123"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7F0" w:rsidRDefault="00A137F0" w:rsidP="001F3423">
                              <w:pPr>
                                <w:spacing w:line="202" w:lineRule="exact"/>
                                <w:rPr>
                                  <w:rFonts w:ascii="Noto Sans"/>
                                </w:rPr>
                              </w:pPr>
                              <w:r>
                                <w:rPr>
                                  <w:rFonts w:ascii="Noto Sans"/>
                                  <w:w w:val="92"/>
                                </w:rPr>
                                <w:t>5</w:t>
                              </w:r>
                            </w:p>
                          </w:txbxContent>
                        </wps:txbx>
                        <wps:bodyPr rot="0" vert="horz" wrap="square" lIns="0" tIns="0" rIns="0" bIns="0" anchor="t" anchorCtr="0" upright="1">
                          <a:noAutofit/>
                        </wps:bodyPr>
                      </wps:wsp>
                      <wps:wsp>
                        <wps:cNvPr id="483" name="Text Box 228"/>
                        <wps:cNvSpPr txBox="1">
                          <a:spLocks noChangeArrowheads="1"/>
                        </wps:cNvSpPr>
                        <wps:spPr bwMode="auto">
                          <a:xfrm>
                            <a:off x="8904" y="2383"/>
                            <a:ext cx="810" cy="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7F0" w:rsidRDefault="00A137F0" w:rsidP="001F3423">
                              <w:pPr>
                                <w:spacing w:line="210" w:lineRule="exact"/>
                                <w:rPr>
                                  <w:rFonts w:ascii="Noto Sans"/>
                                </w:rPr>
                              </w:pPr>
                              <w:r>
                                <w:rPr>
                                  <w:rFonts w:ascii="Noto Sans"/>
                                  <w:w w:val="84"/>
                                </w:rPr>
                                <w:t>D</w:t>
                              </w:r>
                            </w:p>
                            <w:p w:rsidR="00A137F0" w:rsidRDefault="00A137F0" w:rsidP="001F3423">
                              <w:pPr>
                                <w:spacing w:before="89" w:line="264" w:lineRule="exact"/>
                                <w:rPr>
                                  <w:rFonts w:ascii="Noto Sans"/>
                                </w:rPr>
                              </w:pPr>
                              <w:r>
                                <w:rPr>
                                  <w:rFonts w:ascii="Noto Sans"/>
                                  <w:w w:val="85"/>
                                </w:rPr>
                                <w:t>Linear (D)</w:t>
                              </w:r>
                            </w:p>
                          </w:txbxContent>
                        </wps:txbx>
                        <wps:bodyPr rot="0" vert="horz" wrap="square" lIns="0" tIns="0" rIns="0" bIns="0" anchor="t" anchorCtr="0" upright="1">
                          <a:noAutofit/>
                        </wps:bodyPr>
                      </wps:wsp>
                      <wps:wsp>
                        <wps:cNvPr id="484" name="Text Box 229"/>
                        <wps:cNvSpPr txBox="1">
                          <a:spLocks noChangeArrowheads="1"/>
                        </wps:cNvSpPr>
                        <wps:spPr bwMode="auto">
                          <a:xfrm>
                            <a:off x="2823" y="2737"/>
                            <a:ext cx="223"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7F0" w:rsidRDefault="00A137F0" w:rsidP="001F3423">
                              <w:pPr>
                                <w:spacing w:line="202" w:lineRule="exact"/>
                                <w:rPr>
                                  <w:rFonts w:ascii="Noto Sans"/>
                                </w:rPr>
                              </w:pPr>
                              <w:r>
                                <w:rPr>
                                  <w:rFonts w:ascii="Noto Sans"/>
                                  <w:w w:val="95"/>
                                </w:rPr>
                                <w:t>10</w:t>
                              </w:r>
                            </w:p>
                          </w:txbxContent>
                        </wps:txbx>
                        <wps:bodyPr rot="0" vert="horz" wrap="square" lIns="0" tIns="0" rIns="0" bIns="0" anchor="t" anchorCtr="0" upright="1">
                          <a:noAutofit/>
                        </wps:bodyPr>
                      </wps:wsp>
                      <wps:wsp>
                        <wps:cNvPr id="485" name="Text Box 230"/>
                        <wps:cNvSpPr txBox="1">
                          <a:spLocks noChangeArrowheads="1"/>
                        </wps:cNvSpPr>
                        <wps:spPr bwMode="auto">
                          <a:xfrm>
                            <a:off x="2823" y="2112"/>
                            <a:ext cx="223"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7F0" w:rsidRDefault="00A137F0" w:rsidP="001F3423">
                              <w:pPr>
                                <w:spacing w:line="202" w:lineRule="exact"/>
                                <w:rPr>
                                  <w:rFonts w:ascii="Noto Sans"/>
                                </w:rPr>
                              </w:pPr>
                              <w:r>
                                <w:rPr>
                                  <w:rFonts w:ascii="Noto Sans"/>
                                  <w:w w:val="95"/>
                                </w:rPr>
                                <w:t>15</w:t>
                              </w:r>
                            </w:p>
                          </w:txbxContent>
                        </wps:txbx>
                        <wps:bodyPr rot="0" vert="horz" wrap="square" lIns="0" tIns="0" rIns="0" bIns="0" anchor="t" anchorCtr="0" upright="1">
                          <a:noAutofit/>
                        </wps:bodyPr>
                      </wps:wsp>
                      <wps:wsp>
                        <wps:cNvPr id="486" name="Text Box 231"/>
                        <wps:cNvSpPr txBox="1">
                          <a:spLocks noChangeArrowheads="1"/>
                        </wps:cNvSpPr>
                        <wps:spPr bwMode="auto">
                          <a:xfrm>
                            <a:off x="2823" y="1487"/>
                            <a:ext cx="223"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7F0" w:rsidRDefault="00A137F0" w:rsidP="001F3423">
                              <w:pPr>
                                <w:spacing w:line="202" w:lineRule="exact"/>
                                <w:rPr>
                                  <w:rFonts w:ascii="Noto Sans"/>
                                </w:rPr>
                              </w:pPr>
                              <w:r>
                                <w:rPr>
                                  <w:rFonts w:ascii="Noto Sans"/>
                                  <w:w w:val="95"/>
                                </w:rPr>
                                <w:t>20</w:t>
                              </w:r>
                            </w:p>
                          </w:txbxContent>
                        </wps:txbx>
                        <wps:bodyPr rot="0" vert="horz" wrap="square" lIns="0" tIns="0" rIns="0" bIns="0" anchor="t" anchorCtr="0" upright="1">
                          <a:noAutofit/>
                        </wps:bodyPr>
                      </wps:wsp>
                      <wps:wsp>
                        <wps:cNvPr id="487" name="Text Box 232"/>
                        <wps:cNvSpPr txBox="1">
                          <a:spLocks noChangeArrowheads="1"/>
                        </wps:cNvSpPr>
                        <wps:spPr bwMode="auto">
                          <a:xfrm>
                            <a:off x="6235" y="1146"/>
                            <a:ext cx="943"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7F0" w:rsidRDefault="00A137F0" w:rsidP="001F3423">
                              <w:pPr>
                                <w:spacing w:line="202" w:lineRule="exact"/>
                                <w:rPr>
                                  <w:rFonts w:ascii="Noto Sans"/>
                                </w:rPr>
                              </w:pPr>
                              <w:r>
                                <w:rPr>
                                  <w:rFonts w:ascii="Noto Sans"/>
                                  <w:w w:val="95"/>
                                </w:rPr>
                                <w:t>y</w:t>
                              </w:r>
                              <w:r>
                                <w:rPr>
                                  <w:rFonts w:ascii="Noto Sans"/>
                                  <w:spacing w:val="-24"/>
                                  <w:w w:val="95"/>
                                </w:rPr>
                                <w:t xml:space="preserve"> </w:t>
                              </w:r>
                              <w:r>
                                <w:rPr>
                                  <w:rFonts w:ascii="Noto Sans"/>
                                  <w:w w:val="95"/>
                                </w:rPr>
                                <w:t>=</w:t>
                              </w:r>
                              <w:r>
                                <w:rPr>
                                  <w:rFonts w:ascii="Noto Sans"/>
                                  <w:spacing w:val="-24"/>
                                  <w:w w:val="95"/>
                                </w:rPr>
                                <w:t xml:space="preserve"> </w:t>
                              </w:r>
                              <w:r>
                                <w:rPr>
                                  <w:rFonts w:ascii="Noto Sans"/>
                                  <w:w w:val="95"/>
                                </w:rPr>
                                <w:t>7.6429x</w:t>
                              </w:r>
                            </w:p>
                          </w:txbxContent>
                        </wps:txbx>
                        <wps:bodyPr rot="0" vert="horz" wrap="square" lIns="0" tIns="0" rIns="0" bIns="0" anchor="t" anchorCtr="0" upright="1">
                          <a:noAutofit/>
                        </wps:bodyPr>
                      </wps:wsp>
                      <wps:wsp>
                        <wps:cNvPr id="488" name="Text Box 233"/>
                        <wps:cNvSpPr txBox="1">
                          <a:spLocks noChangeArrowheads="1"/>
                        </wps:cNvSpPr>
                        <wps:spPr bwMode="auto">
                          <a:xfrm>
                            <a:off x="2823" y="740"/>
                            <a:ext cx="445" cy="3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7F0" w:rsidRDefault="00A137F0" w:rsidP="001F3423">
                              <w:pPr>
                                <w:spacing w:line="324" w:lineRule="exact"/>
                                <w:rPr>
                                  <w:rFonts w:ascii="Noto Sans"/>
                                  <w:sz w:val="24"/>
                                </w:rPr>
                              </w:pPr>
                              <w:r>
                                <w:rPr>
                                  <w:rFonts w:ascii="Noto Sans"/>
                                </w:rPr>
                                <w:t>25</w:t>
                              </w:r>
                              <w:r>
                                <w:rPr>
                                  <w:rFonts w:ascii="Noto Sans"/>
                                  <w:spacing w:val="-15"/>
                                </w:rPr>
                                <w:t xml:space="preserve"> </w:t>
                              </w:r>
                              <w:r>
                                <w:rPr>
                                  <w:rFonts w:ascii="Noto Sans"/>
                                  <w:position w:val="9"/>
                                  <w:sz w:val="24"/>
                                </w:rPr>
                                <w:t>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9" o:spid="_x0000_s1026" style="position:absolute;left:0;text-align:left;margin-left:134.25pt;margin-top:12.5pt;width:360.75pt;height:216.75pt;z-index:-251656192;mso-wrap-distance-left:0;mso-wrap-distance-right:0;mso-position-horizontal-relative:page" coordorigin="2685,250" coordsize="7215,4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">
                <v:line id="Line 200" o:spid="_x0000_s1027" style="position:absolute;visibility:visible;mso-wrap-style:square" from="3211,3453" to="8163,34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ZZl8QAAADcAAAADwAAAGRycy9kb3ducmV2LnhtbESP3WrCQBSE7wXfYTlC7+pGW0tJXUUK&#10;QkDoj/oAh+xpEpo9m+4eNfr0XUHwcpiZb5j5snetOlKIjWcDk3EGirj0tuHKwH63fnwFFQXZYuuZ&#10;DJwpwnIxHMwxt/7E33TcSqUShGOOBmqRLtc6ljU5jGPfESfvxweHkmSotA14SnDX6mmWvWiHDaeF&#10;Gjt6r6n83R6cAb/bl2GzqYqvvzgt5OlDms+LNeZh1K/eQAn1cg/f2oU18DybwfVMOgJ68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BlmXxAAAANwAAAAPAAAAAAAAAAAA&#10;AAAAAKECAABkcnMvZG93bnJldi54bWxQSwUGAAAAAAQABAD5AAAAkgMAAAAA&#10;" strokecolor="#858585"/>
                <v:line id="Line 201" o:spid="_x0000_s1028" style="position:absolute;visibility:visible;mso-wrap-style:square" from="3211,2829" to="8163,28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TH4MQAAADcAAAADwAAAGRycy9kb3ducmV2LnhtbESP3WrCQBSE7wXfYTmCd7rxl5K6ihQK&#10;AcFa9QEO2dMkNHs23T3VtE/fLRR6OczMN8xm17tW3SjExrOB2TQDRVx623Bl4Hp5njyAioJssfVM&#10;Br4owm47HGwwt/7Or3Q7S6UShGOOBmqRLtc6ljU5jFPfESfvzQeHkmSotA14T3DX6nmWrbXDhtNC&#10;jR091VS+nz+dAX+5luFwqIrTR5wXsjhK8/JtjRmP+v0jKKFe/sN/7cIaWK7W8HsmHQG9/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51MfgxAAAANwAAAAPAAAAAAAAAAAA&#10;AAAAAKECAABkcnMvZG93bnJldi54bWxQSwUGAAAAAAQABAD5AAAAkgMAAAAA&#10;" strokecolor="#858585"/>
                <v:line id="Line 202" o:spid="_x0000_s1029" style="position:absolute;visibility:visible;mso-wrap-style:square" from="3211,2200" to="8163,2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phie8UAAADcAAAADwAAAGRycy9kb3ducmV2LnhtbESP3UrDQBSE74W+w3IE7+zGalVitkUE&#10;IVCwf3mAQ/aYBLNn091jG/v0XUHwcpiZb5hiObpeHSnEzrOBu2kGirj2tuPGQLV/v30GFQXZYu+Z&#10;DPxQhOViclVgbv2Jt3TcSaMShGOOBlqRIdc61i05jFM/ECfv0weHkmRotA14SnDX61mWPWqHHaeF&#10;Fgd6a6n+2n07A35f1WG1asrNIc5Kuf+Qbn22xtxcj68voIRG+Q//tUtr4GH+BL9n0hHQiw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phie8UAAADcAAAADwAAAAAAAAAA&#10;AAAAAAChAgAAZHJzL2Rvd25yZXYueG1sUEsFBgAAAAAEAAQA+QAAAJMDAAAAAA==&#10;" strokecolor="#858585"/>
                <v:line id="Line 203" o:spid="_x0000_s1030" style="position:absolute;visibility:visible;mso-wrap-style:square" from="3211,1576" to="8163,15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f2CcEAAADcAAAADwAAAGRycy9kb3ducmV2LnhtbERP22rCQBB9L/gPywi+1Y3aFomuIgUh&#10;IPSifsCQHZNgdjbdHTXt13cfBB8P575c965VVwqx8WxgMs5AEZfeNlwZOB62z3NQUZAttp7JwC9F&#10;WK8GT0vMrb/xN133UqkUwjFHA7VIl2sdy5ocxrHviBN38sGhJBgqbQPeUrhr9TTL3rTDhlNDjR29&#10;11Se9xdnwB+OZdjtquLrJ04LmX1I8/lnjRkN+80ClFAvD/HdXVgDL69pbTqTjoBe/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nB/YJwQAAANwAAAAPAAAAAAAAAAAAAAAA&#10;AKECAABkcnMvZG93bnJldi54bWxQSwUGAAAAAAQABAD5AAAAjwMAAAAA&#10;" strokecolor="#858585"/>
                <v:line id="Line 204" o:spid="_x0000_s1031" style="position:absolute;visibility:visible;mso-wrap-style:square" from="3211,953" to="8163,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tTksUAAADcAAAADwAAAGRycy9kb3ducmV2LnhtbESP3UrDQBSE74W+w3IE7+zGakVjtkUE&#10;IVCwf3mAQ/aYBLNn091jG/v0XUHwcpiZb5hiObpeHSnEzrOBu2kGirj2tuPGQLV/v30CFQXZYu+Z&#10;DPxQhOViclVgbv2Jt3TcSaMShGOOBlqRIdc61i05jFM/ECfv0weHkmRotA14SnDX61mWPWqHHaeF&#10;Fgd6a6n+2n07A35f1WG1asrNIc5Kuf+Qbn22xtxcj68voIRG+Q//tUtr4GH+DL9n0hHQiw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EtTksUAAADcAAAADwAAAAAAAAAA&#10;AAAAAAChAgAAZHJzL2Rvd25yZXYueG1sUEsFBgAAAAAEAAQA+QAAAJMDAAAAAA==&#10;" strokecolor="#858585"/>
                <v:line id="Line 205" o:spid="_x0000_s1032" style="position:absolute;visibility:visible;mso-wrap-style:square" from="3211,4077" to="3211,40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x0wssEAAADcAAAADwAAAGRycy9kb3ducmV2LnhtbERP22rCQBB9L/gPywi+1Y0XRKKriFAI&#10;CLVVP2DIjkkwOxt3p5r267sPhT4ezn297V2rHhRi49nAZJyBIi69bbgycDm/vS5BRUG22HomA98U&#10;YbsZvKwxt/7Jn/Q4SaVSCMccDdQiXa51LGtyGMe+I07c1QeHkmCotA34TOGu1dMsW2iHDaeGGjva&#10;11TeTl/OgD9fynA4VMXHPU4Lmb1Lc/yxxoyG/W4FSqiXf/Gfu7AG5os0P51JR0Bv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XHTCywQAAANwAAAAPAAAAAAAAAAAAAAAA&#10;AKECAABkcnMvZG93bnJldi54bWxQSwUGAAAAAAQABAD5AAAAjwMAAAAA&#10;" strokecolor="#858585"/>
                <v:line id="Line 206" o:spid="_x0000_s1033" style="position:absolute;visibility:visible;mso-wrap-style:square" from="3147,4077" to="3211,40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VKcQAAADcAAAADwAAAGRycy9kb3ducmV2LnhtbESP3WrCQBSE7wu+w3IE7+pGW6SkriKC&#10;EBD6E32AQ/aYBLNn4+6pxj59t1Do5TAz3zDL9eA6daUQW88GZtMMFHHlbcu1geNh9/gCKgqyxc4z&#10;GbhThPVq9LDE3Pobf9K1lFolCMccDTQifa51rBpyGKe+J07eyQeHkmSotQ14S3DX6XmWLbTDltNC&#10;gz1tG6rO5Zcz4A/HKuz3dfFxifNCnt6kff+2xkzGw+YVlNAg/+G/dmENPC9m8HsmHQG9+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4UZUpxAAAANwAAAAPAAAAAAAAAAAA&#10;AAAAAKECAABkcnMvZG93bnJldi54bWxQSwUGAAAAAAQABAD5AAAAkgMAAAAA&#10;" strokecolor="#858585"/>
                <v:line id="Line 207" o:spid="_x0000_s1034" style="position:absolute;visibility:visible;mso-wrap-style:square" from="3147,3453" to="3211,34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MLXsQAAADcAAAADwAAAGRycy9kb3ducmV2LnhtbESPUWvCQBCE34X+h2MLfdNLYxFJPUUK&#10;hYCgrfoDltw2Ceb20rtVU3+9Vyj0cZiZb5jFanCdulCIrWcDz5MMFHHlbcu1gePhfTwHFQXZYueZ&#10;DPxQhNXyYbTAwvorf9JlL7VKEI4FGmhE+kLrWDXkME58T5y8Lx8cSpKh1jbgNcFdp/Msm2mHLaeF&#10;Bnt6a6g67c/OgD8cq7DZ1OXHd8xLmW6l3d2sMU+Pw/oVlNAg/+G/dmkNvMxy+D2TjoBe3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gwtexAAAANwAAAAPAAAAAAAAAAAA&#10;AAAAAKECAABkcnMvZG93bnJldi54bWxQSwUGAAAAAAQABAD5AAAAkgMAAAAA&#10;" strokecolor="#858585"/>
                <v:line id="Line 208" o:spid="_x0000_s1035" style="position:absolute;visibility:visible;mso-wrap-style:square" from="3147,2829" to="3211,28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8+uxcQAAADcAAAADwAAAGRycy9kb3ducmV2LnhtbESPUWvCQBCE3wX/w7FC3/RSLVJSTykF&#10;ISDYGv0BS26bhOb20rtVU399r1DwcZiZb5jVZnCdulCIrWcDj7MMFHHlbcu1gdNxO30GFQXZYueZ&#10;DPxQhM16PFphbv2VD3QppVYJwjFHA41In2sdq4YcxpnviZP36YNDSTLU2ga8Jrjr9DzLltphy2mh&#10;wZ7eGqq+yrMz4I+nKux2dfHxHeeFLPbSvt+sMQ+T4fUFlNAg9/B/u7AGnpYL+DuTjoBe/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z67FxAAAANwAAAAPAAAAAAAAAAAA&#10;AAAAAKECAABkcnMvZG93bnJldi54bWxQSwUGAAAAAAQABAD5AAAAkgMAAAAA&#10;" strokecolor="#858585"/>
                <v:line id="Line 209" o:spid="_x0000_s1036" style="position:absolute;visibility:visible;mso-wrap-style:square" from="3147,2200" to="3211,2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Y2scQAAADcAAAADwAAAGRycy9kb3ducmV2LnhtbESPUWvCQBCE3wv+h2MF3+qlKlJSTymC&#10;EBCqVX/Aktsmobm9eLdq2l/fE4Q+DjPzDbNY9a5VVwqx8WzgZZyBIi69bbgycDpunl9BRUG22Hom&#10;Az8UYbUcPC0wt/7Gn3Q9SKUShGOOBmqRLtc6ljU5jGPfESfvyweHkmSotA14S3DX6kmWzbXDhtNC&#10;jR2tayq/DxdnwB9PZdhuq2J/jpNCph/S7H6tMaNh//4GSqiX//CjXVgDs/kM7mfSEdD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JjaxxAAAANwAAAAPAAAAAAAAAAAA&#10;AAAAAKECAABkcnMvZG93bnJldi54bWxQSwUGAAAAAAQABAD5AAAAkgMAAAAA&#10;" strokecolor="#858585"/>
                <v:line id="Line 210" o:spid="_x0000_s1037" style="position:absolute;visibility:visible;mso-wrap-style:square" from="3147,1576" to="3211,15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qTKsQAAADcAAAADwAAAGRycy9kb3ducmV2LnhtbESP3WrCQBSE7wXfYTmCd7rxl5K6ihQK&#10;AcFa9QEO2dMkNHs23T3VtE/fLRR6OczMN8xm17tW3SjExrOB2TQDRVx623Bl4Hp5njyAioJssfVM&#10;Br4owm47HGwwt/7Or3Q7S6UShGOOBmqRLtc6ljU5jFPfESfvzQeHkmSotA14T3DX6nmWrbXDhtNC&#10;jR091VS+nz+dAX+5luFwqIrTR5wXsjhK8/JtjRmP+v0jKKFe/sN/7cIaWK5X8HsmHQG9/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apMqxAAAANwAAAAPAAAAAAAAAAAA&#10;AAAAAKECAABkcnMvZG93bnJldi54bWxQSwUGAAAAAAQABAD5AAAAkgMAAAAA&#10;" strokecolor="#858585"/>
                <v:line id="Line 211" o:spid="_x0000_s1038" style="position:absolute;visibility:visible;mso-wrap-style:square" from="3147,953" to="3211,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7gNXcQAAADcAAAADwAAAGRycy9kb3ducmV2LnhtbESP3WrCQBSE7wu+w3IE7+pGW4JEV5FC&#10;ISD0R32AQ/aYBLNn4+6pxj59t1Do5TAz3zCrzeA6daUQW88GZtMMFHHlbcu1gePh9XEBKgqyxc4z&#10;GbhThM169LDCwvobf9J1L7VKEI4FGmhE+kLrWDXkME59T5y8kw8OJclQaxvwluCu0/Msy7XDltNC&#10;gz29NFSd91/OgD8cq7Db1eXHJc5LeXqT9v3bGjMZD9slKKFB/sN/7dIaeM5z+D2TjoBe/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3uA1dxAAAANwAAAAPAAAAAAAAAAAA&#10;AAAAAKECAABkcnMvZG93bnJldi54bWxQSwUGAAAAAAQABAD5AAAAkgMAAAAA&#10;" strokecolor="#858585"/>
                <v:line id="Line 212" o:spid="_x0000_s1039" style="position:absolute;visibility:visible;mso-wrap-style:square" from="3211,4077" to="8163,40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SoxsQAAADcAAAADwAAAGRycy9kb3ducmV2LnhtbESP3WrCQBSE7wXfYTlC7+pGW2xJXUUK&#10;QkDoj/oAh+xpEpo9m+4eNfr0XUHwcpiZb5j5snetOlKIjWcDk3EGirj0tuHKwH63fnwFFQXZYuuZ&#10;DJwpwnIxHMwxt/7E33TcSqUShGOOBmqRLtc6ljU5jGPfESfvxweHkmSotA14SnDX6mmWzbTDhtNC&#10;jR2911T+bg/OgN/ty7DZVMXXX5wW8vQhzefFGvMw6ldvoIR6uYdv7cIaeJ69wPVMOgJ68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9KjGxAAAANwAAAAPAAAAAAAAAAAA&#10;AAAAAKECAABkcnMvZG93bnJldi54bWxQSwUGAAAAAAQABAD5AAAAkgMAAAAA&#10;" strokecolor="#858585"/>
                <v:line id="Line 213" o:spid="_x0000_s1040" style="position:absolute;visibility:visible;mso-wrap-style:square" from="3211,4077" to="3211,4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s8tMEAAADcAAAADwAAAGRycy9kb3ducmV2LnhtbERP22rCQBB9L/gPywi+1Y0XRKKriFAI&#10;CLVVP2DIjkkwOxt3p5r267sPhT4ezn297V2rHhRi49nAZJyBIi69bbgycDm/vS5BRUG22HomA98U&#10;YbsZvKwxt/7Jn/Q4SaVSCMccDdQiXa51LGtyGMe+I07c1QeHkmCotA34TOGu1dMsW2iHDaeGGjva&#10;11TeTl/OgD9fynA4VMXHPU4Lmb1Lc/yxxoyG/W4FSqiXf/Gfu7AG5ou0Np1JR0Bv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pazy0wQAAANwAAAAPAAAAAAAAAAAAAAAA&#10;AKECAABkcnMvZG93bnJldi54bWxQSwUGAAAAAAQABAD5AAAAjwMAAAAA&#10;" strokecolor="#858585"/>
                <v:line id="Line 214" o:spid="_x0000_s1041" style="position:absolute;visibility:visible;mso-wrap-style:square" from="4862,4077" to="4862,4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eZL8QAAADcAAAADwAAAGRycy9kb3ducmV2LnhtbESP3WrCQBSE7wXfYTlC7+pGW6RNXUUK&#10;QkDoj/oAh+xpEpo9m+4eNfr0XUHwcpiZb5j5snetOlKIjWcDk3EGirj0tuHKwH63fnwBFQXZYuuZ&#10;DJwpwnIxHMwxt/7E33TcSqUShGOOBmqRLtc6ljU5jGPfESfvxweHkmSotA14SnDX6mmWzbTDhtNC&#10;jR2911T+bg/OgN/ty7DZVMXXX5wW8vQhzefFGvMw6ldvoIR6uYdv7cIaeJ69wvVMOgJ68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J5kvxAAAANwAAAAPAAAAAAAAAAAA&#10;AAAAAKECAABkcnMvZG93bnJldi54bWxQSwUGAAAAAAQABAD5AAAAkgMAAAAA&#10;" strokecolor="#858585"/>
                <v:line id="Line 215" o:spid="_x0000_s1042" style="position:absolute;visibility:visible;mso-wrap-style:square" from="6514,4077" to="6514,4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Smb8EAAADcAAAADwAAAGRycy9kb3ducmV2LnhtbERP22rCQBB9L/gPywi+1Y1aWomuIgUh&#10;IPSifsCQHZNgdjbdHTXt13cfBB8P575c965VVwqx8WxgMs5AEZfeNlwZOB62z3NQUZAttp7JwC9F&#10;WK8GT0vMrb/xN133UqkUwjFHA7VIl2sdy5ocxrHviBN38sGhJBgqbQPeUrhr9TTLXrXDhlNDjR29&#10;11Se9xdnwB+OZdjtquLrJ04LmX1I8/lnjRkN+80ClFAvD/HdXVgDL29pfjqTjoBe/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SxKZvwQAAANwAAAAPAAAAAAAAAAAAAAAA&#10;AKECAABkcnMvZG93bnJldi54bWxQSwUGAAAAAAQABAD5AAAAjwMAAAAA&#10;" strokecolor="#858585"/>
                <v:line id="Line 216" o:spid="_x0000_s1043" style="position:absolute;visibility:visible;mso-wrap-style:square" from="8163,4077" to="8163,4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gD9MUAAADcAAAADwAAAGRycy9kb3ducmV2LnhtbESP3WrCQBSE7wu+w3IE7+rGH9qSuooI&#10;QkDoj/oAh+xpEpo9G3ePGvv0bqHQy2FmvmEWq9616kIhNp4NTMYZKOLS24YrA8fD9vEFVBRki61n&#10;MnCjCKvl4GGBufVX/qTLXiqVIBxzNFCLdLnWsazJYRz7jjh5Xz44lCRDpW3Aa4K7Vk+z7Ek7bDgt&#10;1NjRpqbye392BvzhWIbdrio+TnFayOxNmvcfa8xo2K9fQQn18h/+axfWwPx5Ar9n0hHQy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YgD9MUAAADcAAAADwAAAAAAAAAA&#10;AAAAAAChAgAAZHJzL2Rvd25yZXYueG1sUEsFBgAAAAAEAAQA+QAAAJMDAAAAAA==&#10;" strokecolor="#858585"/>
                <v:shape id="Freeform 217" o:spid="_x0000_s1044" style="position:absolute;left:4036;top:1577;width:3302;height:1125;visibility:visible;mso-wrap-style:square;v-text-anchor:top" coordsize="3302,1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YOMMA&#10;AADcAAAADwAAAGRycy9kb3ducmV2LnhtbESPQYvCMBSE7wv+h/AEb2tqkbpUo4i4uOBFXQ8eH82z&#10;LTYvNclq998bQfA4zMw3zGzRmUbcyPnasoLRMAFBXFhdc6ng+Pv9+QXCB2SNjWVS8E8eFvPexwxz&#10;be+8p9shlCJC2OeooAqhzaX0RUUG/dC2xNE7W2cwROlKqR3eI9w0Mk2STBqsOS5U2NKqouJy+DMK&#10;mglmJ0dZt70m2aZI9W6Nm51Sg363nIII1IV3+NX+0QrGkxSeZ+IR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0YOMMAAADcAAAADwAAAAAAAAAAAAAAAACYAgAAZHJzL2Rv&#10;d25yZXYueG1sUEsFBgAAAAAEAAQA9QAAAIgDAAAAAA==&#10;" path="m,1124l1652,248,3302,e" filled="f" strokecolor="#497dba" strokeweight="2.25pt">
                  <v:path arrowok="t" o:connecttype="custom" o:connectlocs="0,2702;1652,1826;3302,1578" o:connectangles="0,0,0"/>
                </v:shape>
                <v:line id="Line 218" o:spid="_x0000_s1045" style="position:absolute;visibility:visible;mso-wrap-style:square" from="4036,3122" to="7338,3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0NOUMcAAADcAAAADwAAAGRycy9kb3ducmV2LnhtbESPQWvCQBSE7wX/w/IKvdVNa0kluoq0&#10;FLSHolbQ4zP7TGKzb8PuNkn/vSsUPA4z8w0znfemFi05X1lW8DRMQBDnVldcKNh9fzyOQfiArLG2&#10;TAr+yMN8NribYqZtxxtqt6EQEcI+QwVlCE0mpc9LMuiHtiGO3sk6gyFKV0jtsItwU8vnJEmlwYrj&#10;QokNvZWU/2x/jYKv0TptF6vPZb9fpcf8fXM8nDun1MN9v5iACNSHW/i/vdQKXl5H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TQ05QxwAAANwAAAAPAAAAAAAA&#10;AAAAAAAAAKECAABkcnMvZG93bnJldi54bWxQSwUGAAAAAAQABAD5AAAAlQMAAAAA&#10;"/>
                <v:line id="Line 219" o:spid="_x0000_s1046" style="position:absolute;visibility:visible;mso-wrap-style:square" from="8476,2474" to="8860,24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Mup8QAAADcAAAADwAAAGRycy9kb3ducmV2LnhtbESPQWsCMRSE7wX/Q3iFXoomtlJlNYoI&#10;bb12q6i3x+a5u3TzsiTR3f77Rih4HGbmG2ax6m0jruRD7VjDeKRAEBfO1Fxq2H2/D2cgQkQ22Dgm&#10;Db8UYLUcPCwwM67jL7rmsRQJwiFDDVWMbSZlKCqyGEauJU7e2XmLMUlfSuOxS3DbyBel3qTFmtNC&#10;hS1tKip+8ovVUKr84I9d3PPhc9/b50v7+qFOWj899us5iEh9vIf/21ujYTKdwO1MOgJ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4y6nxAAAANwAAAAPAAAAAAAAAAAA&#10;AAAAAKECAABkcnMvZG93bnJldi54bWxQSwUGAAAAAAQABAD5AAAAkgMAAAAA&#10;" strokecolor="#497dba" strokeweight="2.25pt"/>
                <v:line id="Line 220" o:spid="_x0000_s1047" style="position:absolute;visibility:visible;mso-wrap-style:square" from="8476,2835" to="8860,2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zv8cAAADcAAAADwAAAGRycy9kb3ducmV2LnhtbESPT0vDQBTE70K/w/IEb3bjvyix21Ja&#10;Co0HMVVoj6/ZZ5KafRt21yR++64geBxm5jfMbDGaVvTkfGNZwc00AUFcWt1wpeDjfXP9BMIHZI2t&#10;ZVLwQx4W88nFDDNtBy6o34VKRAj7DBXUIXSZlL6syaCf2o44ep/WGQxRukpqh0OEm1beJkkqDTYc&#10;F2rsaFVT+bX7Ngpe797Sfpm/bMd9nh7LdXE8nAan1NXluHwGEWgM/+G/9lYruH98gN8z8QjI+Rk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z5nO/xwAAANwAAAAPAAAAAAAA&#10;AAAAAAAAAKECAABkcnMvZG93bnJldi54bWxQSwUGAAAAAAQABAD5AAAAlQMAAAAA&#10;"/>
                <v:rect id="Rectangle 221" o:spid="_x0000_s1048" style="position:absolute;left:2692;top:257;width:7200;height:4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0RZ8YA&#10;AADcAAAADwAAAGRycy9kb3ducmV2LnhtbESPQWsCMRSE70L/Q3iFXkSzra3a1ShlqbA9dquH3h6b&#10;52YxeVk2qW7/fSMUPA4z8w2z3g7OijP1ofWs4HGagSCuvW65UbD/2k2WIEJE1mg9k4JfCrDd3I3W&#10;mGt/4U86V7ERCcIhRwUmxi6XMtSGHIap74iTd/S9w5hk30jd4yXBnZVPWTaXDltOCwY7KgzVp+rH&#10;KZiZYvnyXRbyoMvKnj7ex692Nlbq4X54W4GINMRb+L9dagXPizlcz6QjID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K0RZ8YAAADcAAAADwAAAAAAAAAAAAAAAACYAgAAZHJz&#10;L2Rvd25yZXYueG1sUEsFBgAAAAAEAAQA9QAAAIsDAAAAAA==&#10;" filled="f" strokecolor="#858585"/>
                <v:shapetype id="_x0000_t202" coordsize="21600,21600" o:spt="202" path="m,l,21600r21600,l21600,xe">
                  <v:stroke joinstyle="miter"/>
                  <v:path gradientshapeok="t" o:connecttype="rect"/>
                </v:shapetype>
                <v:shape id="Text Box 222" o:spid="_x0000_s1049" type="#_x0000_t202" style="position:absolute;left:7993;top:4092;width:815;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8ZYsYA&#10;AADcAAAADwAAAGRycy9kb3ducmV2LnhtbESPQWvCQBSE74X+h+UVvNVNi6hN3YgUBUEojemhx9fs&#10;M1mSfRuzq8Z/7xYKHoeZ+YZZLAfbijP13jhW8DJOQBCXThuuFHwXm+c5CB+QNbaOScGVPCyzx4cF&#10;ptpdOKfzPlQiQtinqKAOoUul9GVNFv3YdcTRO7jeYoiyr6Tu8RLhtpWvSTKVFg3HhRo7+qipbPYn&#10;q2D1w/naHD9/v/JDboriLeHdtFFq9DSs3kEEGsI9/N/eagWT2Qz+zsQjI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18ZYsYAAADcAAAADwAAAAAAAAAAAAAAAACYAgAAZHJz&#10;L2Rvd25yZXYueG1sUEsFBgAAAAAEAAQA9QAAAIsDAAAAAA==&#10;" filled="f" stroked="f">
                  <v:textbox inset="0,0,0,0">
                    <w:txbxContent>
                      <w:p w:rsidR="00A137F0" w:rsidRDefault="00A137F0" w:rsidP="001F3423">
                        <w:pPr>
                          <w:spacing w:line="221" w:lineRule="exact"/>
                          <w:rPr>
                            <w:rFonts w:ascii="Noto Sans" w:hAnsi="Noto Sans"/>
                          </w:rPr>
                        </w:pPr>
                        <w:r>
                          <w:rPr>
                            <w:rFonts w:ascii="Noto Sans" w:hAnsi="Noto Sans"/>
                            <w:w w:val="90"/>
                          </w:rPr>
                          <w:t>C, мг/мл</w:t>
                        </w:r>
                      </w:p>
                    </w:txbxContent>
                  </v:textbox>
                </v:shape>
                <v:shape id="Text Box 223" o:spid="_x0000_s1050" type="#_x0000_t202" style="position:absolute;left:7214;top:4247;width:276;height:2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CNEMIA&#10;AADcAAAADwAAAGRycy9kb3ducmV2LnhtbERPz2vCMBS+D/wfwhN2m6kiblajiCgMBrJaDx6fzbMN&#10;Ni+1ybT+9+Yg7Pjx/Z4vO1uLG7XeOFYwHCQgiAunDZcKDvn24wuED8gaa8ek4EEelove2xxT7e6c&#10;0W0fShFD2KeooAqhSaX0RUUW/cA1xJE7u9ZiiLAtpW7xHsNtLUdJMpEWDceGChtaV1Rc9n9WwerI&#10;2cZcd6ff7JyZPJ8m/DO5KPXe71YzEIG68C9+ub+1gvFnXBvPxCM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wI0QwgAAANwAAAAPAAAAAAAAAAAAAAAAAJgCAABkcnMvZG93&#10;bnJldi54bWxQSwUGAAAAAAQABAD1AAAAhwMAAAAA&#10;" filled="f" stroked="f">
                  <v:textbox inset="0,0,0,0">
                    <w:txbxContent>
                      <w:p w:rsidR="00A137F0" w:rsidRDefault="00A137F0" w:rsidP="001F3423">
                        <w:pPr>
                          <w:spacing w:line="202" w:lineRule="exact"/>
                          <w:rPr>
                            <w:rFonts w:ascii="Noto Sans"/>
                          </w:rPr>
                        </w:pPr>
                        <w:r>
                          <w:rPr>
                            <w:rFonts w:ascii="Noto Sans"/>
                            <w:w w:val="95"/>
                          </w:rPr>
                          <w:t>0.5</w:t>
                        </w:r>
                      </w:p>
                    </w:txbxContent>
                  </v:textbox>
                </v:shape>
                <v:shape id="Text Box 224" o:spid="_x0000_s1051" type="#_x0000_t202" style="position:absolute;left:5511;top:4247;width:377;height:2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woi8UA&#10;AADcAAAADwAAAGRycy9kb3ducmV2LnhtbESPQWvCQBSE74L/YXlCb7qxFKupq4goFAQxpoceX7PP&#10;ZDH7Ns1uNf57Vyh4HGbmG2a+7GwtLtR641jBeJSAIC6cNlwq+Mq3wykIH5A11o5JwY08LBf93hxT&#10;7a6c0eUYShEh7FNUUIXQpFL6oiKLfuQa4uidXGsxRNmWUrd4jXBby9ckmUiLhuNChQ2tKyrOxz+r&#10;YPXN2cb87n8O2SkzeT5LeDc5K/Uy6FYfIAJ14Rn+b39qBW/vM3iciUdA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jCiLxQAAANwAAAAPAAAAAAAAAAAAAAAAAJgCAABkcnMv&#10;ZG93bnJldi54bWxQSwUGAAAAAAQABAD1AAAAigMAAAAA&#10;" filled="f" stroked="f">
                  <v:textbox inset="0,0,0,0">
                    <w:txbxContent>
                      <w:p w:rsidR="00A137F0" w:rsidRDefault="00A137F0" w:rsidP="001F3423">
                        <w:pPr>
                          <w:spacing w:line="202" w:lineRule="exact"/>
                          <w:rPr>
                            <w:rFonts w:ascii="Noto Sans"/>
                          </w:rPr>
                        </w:pPr>
                        <w:r>
                          <w:rPr>
                            <w:rFonts w:ascii="Noto Sans"/>
                            <w:w w:val="95"/>
                          </w:rPr>
                          <w:t>0.25</w:t>
                        </w:r>
                      </w:p>
                    </w:txbxContent>
                  </v:textbox>
                </v:shape>
                <v:shape id="Text Box 225" o:spid="_x0000_s1052" type="#_x0000_t202" style="position:absolute;left:3860;top:4247;width:377;height:2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PxMcEA&#10;AADcAAAADwAAAGRycy9kb3ducmV2LnhtbERPTYvCMBC9C/sfwix401QR0WoUWVwQBLHWwx5nm7EN&#10;NpNuk9X6781B8Ph438t1Z2txo9YbxwpGwwQEceG04VLBOf8ezED4gKyxdkwKHuRhvfroLTHV7s4Z&#10;3U6hFDGEfYoKqhCaVEpfVGTRD11DHLmLay2GCNtS6hbvMdzWcpwkU2nRcGyosKGviorr6d8q2Pxw&#10;tjV/h99jdslMns8T3k+vSvU/u80CRKAuvMUv904rmMzi/HgmHgG5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Fj8THBAAAA3AAAAA8AAAAAAAAAAAAAAAAAmAIAAGRycy9kb3du&#10;cmV2LnhtbFBLBQYAAAAABAAEAPUAAACGAwAAAAA=&#10;" filled="f" stroked="f">
                  <v:textbox inset="0,0,0,0">
                    <w:txbxContent>
                      <w:p w:rsidR="00A137F0" w:rsidRDefault="00A137F0" w:rsidP="001F3423">
                        <w:pPr>
                          <w:spacing w:line="202" w:lineRule="exact"/>
                          <w:rPr>
                            <w:rFonts w:ascii="Noto Sans"/>
                          </w:rPr>
                        </w:pPr>
                        <w:r>
                          <w:rPr>
                            <w:rFonts w:ascii="Noto Sans"/>
                            <w:w w:val="95"/>
                          </w:rPr>
                          <w:t>0.05</w:t>
                        </w:r>
                      </w:p>
                    </w:txbxContent>
                  </v:textbox>
                </v:shape>
                <v:shape id="Text Box 226" o:spid="_x0000_s1053" type="#_x0000_t202" style="position:absolute;left:2925;top:3987;width:123;height:2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9UqsUA&#10;AADcAAAADwAAAGRycy9kb3ducmV2LnhtbESPQWvCQBSE74X+h+UVems2FhFN3YhIBaFQGuPB42v2&#10;mSzJvo3ZVdN/3y0UPA4z8w2zXI22E1cavHGsYJKkIIgrpw3XCg7l9mUOwgdkjZ1jUvBDHlb548MS&#10;M+1uXNB1H2oRIewzVNCE0GdS+qohiz5xPXH0Tm6wGKIcaqkHvEW47eRrms6kRcNxocGeNg1V7f5i&#10;FayPXLyb8+f3V3EqTFkuUv6YtUo9P43rNxCBxnAP/7d3WsF0PoG/M/EIy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L1SqxQAAANwAAAAPAAAAAAAAAAAAAAAAAJgCAABkcnMv&#10;ZG93bnJldi54bWxQSwUGAAAAAAQABAD1AAAAigMAAAAA&#10;" filled="f" stroked="f">
                  <v:textbox inset="0,0,0,0">
                    <w:txbxContent>
                      <w:p w:rsidR="00A137F0" w:rsidRDefault="00A137F0" w:rsidP="001F3423">
                        <w:pPr>
                          <w:spacing w:line="202" w:lineRule="exact"/>
                          <w:rPr>
                            <w:rFonts w:ascii="Noto Sans"/>
                          </w:rPr>
                        </w:pPr>
                        <w:r>
                          <w:rPr>
                            <w:rFonts w:ascii="Noto Sans"/>
                            <w:w w:val="92"/>
                          </w:rPr>
                          <w:t>0</w:t>
                        </w:r>
                      </w:p>
                    </w:txbxContent>
                  </v:textbox>
                </v:shape>
                <v:shape id="Text Box 227" o:spid="_x0000_s1054" type="#_x0000_t202" style="position:absolute;left:2925;top:3362;width:123;height:2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K3cQA&#10;AADcAAAADwAAAGRycy9kb3ducmV2LnhtbESPQWvCQBSE74L/YXkFb7qpiNjUVUQqCIIY48Hja/aZ&#10;LGbfptlV4793C4Ueh5n5hpkvO1uLO7XeOFbwPkpAEBdOGy4VnPLNcAbCB2SNtWNS8CQPy0W/N8dU&#10;uwdndD+GUkQI+xQVVCE0qZS+qMiiH7mGOHoX11oMUbal1C0+ItzWcpwkU2nRcFyosKF1RcX1eLMK&#10;VmfOvszP/vuQXTKT5x8J76ZXpQZv3eoTRKAu/If/2lutYDIbw++ZeATk4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79yt3EAAAA3AAAAA8AAAAAAAAAAAAAAAAAmAIAAGRycy9k&#10;b3ducmV2LnhtbFBLBQYAAAAABAAEAPUAAACJAwAAAAA=&#10;" filled="f" stroked="f">
                  <v:textbox inset="0,0,0,0">
                    <w:txbxContent>
                      <w:p w:rsidR="00A137F0" w:rsidRDefault="00A137F0" w:rsidP="001F3423">
                        <w:pPr>
                          <w:spacing w:line="202" w:lineRule="exact"/>
                          <w:rPr>
                            <w:rFonts w:ascii="Noto Sans"/>
                          </w:rPr>
                        </w:pPr>
                        <w:r>
                          <w:rPr>
                            <w:rFonts w:ascii="Noto Sans"/>
                            <w:w w:val="92"/>
                          </w:rPr>
                          <w:t>5</w:t>
                        </w:r>
                      </w:p>
                    </w:txbxContent>
                  </v:textbox>
                </v:shape>
                <v:shape id="Text Box 228" o:spid="_x0000_s1055" type="#_x0000_t202" style="position:absolute;left:8904;top:2383;width:810;height: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FvRsUA&#10;AADcAAAADwAAAGRycy9kb3ducmV2LnhtbESPQWvCQBSE7wX/w/IEb3WjLaLRVURaEARpjAePz+wz&#10;Wcy+TbOrpv/eLRR6HGbmG2ax6mwt7tR641jBaJiAIC6cNlwqOOafr1MQPiBrrB2Tgh/ysFr2XhaY&#10;avfgjO6HUIoIYZ+igiqEJpXSFxVZ9EPXEEfv4lqLIcq2lLrFR4TbWo6TZCItGo4LFTa0qai4Hm5W&#10;wfrE2Yf53p+/sktm8nyW8G5yVWrQ79ZzEIG68B/+a2+1gvfpG/yeiUdAL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W9GxQAAANwAAAAPAAAAAAAAAAAAAAAAAJgCAABkcnMv&#10;ZG93bnJldi54bWxQSwUGAAAAAAQABAD1AAAAigMAAAAA&#10;" filled="f" stroked="f">
                  <v:textbox inset="0,0,0,0">
                    <w:txbxContent>
                      <w:p w:rsidR="00A137F0" w:rsidRDefault="00A137F0" w:rsidP="001F3423">
                        <w:pPr>
                          <w:spacing w:line="210" w:lineRule="exact"/>
                          <w:rPr>
                            <w:rFonts w:ascii="Noto Sans"/>
                          </w:rPr>
                        </w:pPr>
                        <w:r>
                          <w:rPr>
                            <w:rFonts w:ascii="Noto Sans"/>
                            <w:w w:val="84"/>
                          </w:rPr>
                          <w:t>D</w:t>
                        </w:r>
                      </w:p>
                      <w:p w:rsidR="00A137F0" w:rsidRDefault="00A137F0" w:rsidP="001F3423">
                        <w:pPr>
                          <w:spacing w:before="89" w:line="264" w:lineRule="exact"/>
                          <w:rPr>
                            <w:rFonts w:ascii="Noto Sans"/>
                          </w:rPr>
                        </w:pPr>
                        <w:r>
                          <w:rPr>
                            <w:rFonts w:ascii="Noto Sans"/>
                            <w:w w:val="85"/>
                          </w:rPr>
                          <w:t>Linear (D)</w:t>
                        </w:r>
                      </w:p>
                    </w:txbxContent>
                  </v:textbox>
                </v:shape>
                <v:shape id="Text Box 229" o:spid="_x0000_s1056" type="#_x0000_t202" style="position:absolute;left:2823;top:2737;width:223;height:2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j3MsUA&#10;AADcAAAADwAAAGRycy9kb3ducmV2LnhtbESPQWvCQBSE74L/YXmF3nRTEbGpGxGpIBRKYzx4fM0+&#10;kyXZt2l21fTfdwWhx2FmvmFW68G24kq9N44VvEwTEMSl04YrBcdiN1mC8AFZY+uYFPySh3U2Hq0w&#10;1e7GOV0PoRIRwj5FBXUIXSqlL2uy6KeuI47e2fUWQ5R9JXWPtwi3rZwlyUJaNBwXauxoW1PZHC5W&#10;webE+bv5+fz+ys+5KYrXhD8WjVLPT8PmDUSgIfyHH+29VjBfzuF+Jh4Bm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WPcyxQAAANwAAAAPAAAAAAAAAAAAAAAAAJgCAABkcnMv&#10;ZG93bnJldi54bWxQSwUGAAAAAAQABAD1AAAAigMAAAAA&#10;" filled="f" stroked="f">
                  <v:textbox inset="0,0,0,0">
                    <w:txbxContent>
                      <w:p w:rsidR="00A137F0" w:rsidRDefault="00A137F0" w:rsidP="001F3423">
                        <w:pPr>
                          <w:spacing w:line="202" w:lineRule="exact"/>
                          <w:rPr>
                            <w:rFonts w:ascii="Noto Sans"/>
                          </w:rPr>
                        </w:pPr>
                        <w:r>
                          <w:rPr>
                            <w:rFonts w:ascii="Noto Sans"/>
                            <w:w w:val="95"/>
                          </w:rPr>
                          <w:t>10</w:t>
                        </w:r>
                      </w:p>
                    </w:txbxContent>
                  </v:textbox>
                </v:shape>
                <v:shape id="Text Box 230" o:spid="_x0000_s1057" type="#_x0000_t202" style="position:absolute;left:2823;top:2112;width:223;height:2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RSqcUA&#10;AADcAAAADwAAAGRycy9kb3ducmV2LnhtbESPQWvCQBSE7wX/w/IEb3WjtKLRVURaEARpjAePz+wz&#10;Wcy+TbOrpv/eLRR6HGbmG2ax6mwt7tR641jBaJiAIC6cNlwqOOafr1MQPiBrrB2Tgh/ysFr2XhaY&#10;avfgjO6HUIoIYZ+igiqEJpXSFxVZ9EPXEEfv4lqLIcq2lLrFR4TbWo6TZCItGo4LFTa0qai4Hm5W&#10;wfrE2Yf53p+/sktm8nyW8G5yVWrQ79ZzEIG68B/+a2+1grfpO/yeiUdAL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FFKpxQAAANwAAAAPAAAAAAAAAAAAAAAAAJgCAABkcnMv&#10;ZG93bnJldi54bWxQSwUGAAAAAAQABAD1AAAAigMAAAAA&#10;" filled="f" stroked="f">
                  <v:textbox inset="0,0,0,0">
                    <w:txbxContent>
                      <w:p w:rsidR="00A137F0" w:rsidRDefault="00A137F0" w:rsidP="001F3423">
                        <w:pPr>
                          <w:spacing w:line="202" w:lineRule="exact"/>
                          <w:rPr>
                            <w:rFonts w:ascii="Noto Sans"/>
                          </w:rPr>
                        </w:pPr>
                        <w:r>
                          <w:rPr>
                            <w:rFonts w:ascii="Noto Sans"/>
                            <w:w w:val="95"/>
                          </w:rPr>
                          <w:t>15</w:t>
                        </w:r>
                      </w:p>
                    </w:txbxContent>
                  </v:textbox>
                </v:shape>
                <v:shape id="Text Box 231" o:spid="_x0000_s1058" type="#_x0000_t202" style="position:absolute;left:2823;top:1487;width:223;height:2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bM3sUA&#10;AADcAAAADwAAAGRycy9kb3ducmV2LnhtbESPQWvCQBSE7wX/w/KE3urGIkGjq4hUEAqlMR48PrPP&#10;ZDH7NmZXTf99t1DwOMzMN8xi1dtG3KnzxrGC8SgBQVw6bbhScCi2b1MQPiBrbByTgh/ysFoOXhaY&#10;affgnO77UIkIYZ+hgjqENpPSlzVZ9CPXEkfv7DqLIcqukrrDR4TbRr4nSSotGo4LNba0qam87G9W&#10;wfrI+Ye5fp2+83NuimKW8Gd6Uep12K/nIAL14Rn+b++0gsk0hb8z8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xszexQAAANwAAAAPAAAAAAAAAAAAAAAAAJgCAABkcnMv&#10;ZG93bnJldi54bWxQSwUGAAAAAAQABAD1AAAAigMAAAAA&#10;" filled="f" stroked="f">
                  <v:textbox inset="0,0,0,0">
                    <w:txbxContent>
                      <w:p w:rsidR="00A137F0" w:rsidRDefault="00A137F0" w:rsidP="001F3423">
                        <w:pPr>
                          <w:spacing w:line="202" w:lineRule="exact"/>
                          <w:rPr>
                            <w:rFonts w:ascii="Noto Sans"/>
                          </w:rPr>
                        </w:pPr>
                        <w:r>
                          <w:rPr>
                            <w:rFonts w:ascii="Noto Sans"/>
                            <w:w w:val="95"/>
                          </w:rPr>
                          <w:t>20</w:t>
                        </w:r>
                      </w:p>
                    </w:txbxContent>
                  </v:textbox>
                </v:shape>
                <v:shape id="Text Box 232" o:spid="_x0000_s1059" type="#_x0000_t202" style="position:absolute;left:6235;top:1146;width:943;height:2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ppRcUA&#10;AADcAAAADwAAAGRycy9kb3ducmV2LnhtbESPQWvCQBSE7wX/w/KE3upGEWujq4hUEARpTA89vmaf&#10;yWL2bZrdavz3riB4HGbmG2a+7GwtztR641jBcJCAIC6cNlwq+M43b1MQPiBrrB2Tgit5WC56L3NM&#10;tbtwRudDKEWEsE9RQRVCk0rpi4os+oFriKN3dK3FEGVbSt3iJcJtLUdJMpEWDceFChtaV1ScDv9W&#10;weqHs0/zt//9yo6ZyfOPhHeTk1Kv/W41AxGoC8/wo73VCsbTd7ifiUdAL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imlFxQAAANwAAAAPAAAAAAAAAAAAAAAAAJgCAABkcnMv&#10;ZG93bnJldi54bWxQSwUGAAAAAAQABAD1AAAAigMAAAAA&#10;" filled="f" stroked="f">
                  <v:textbox inset="0,0,0,0">
                    <w:txbxContent>
                      <w:p w:rsidR="00A137F0" w:rsidRDefault="00A137F0" w:rsidP="001F3423">
                        <w:pPr>
                          <w:spacing w:line="202" w:lineRule="exact"/>
                          <w:rPr>
                            <w:rFonts w:ascii="Noto Sans"/>
                          </w:rPr>
                        </w:pPr>
                        <w:r>
                          <w:rPr>
                            <w:rFonts w:ascii="Noto Sans"/>
                            <w:w w:val="95"/>
                          </w:rPr>
                          <w:t>y</w:t>
                        </w:r>
                        <w:r>
                          <w:rPr>
                            <w:rFonts w:ascii="Noto Sans"/>
                            <w:spacing w:val="-24"/>
                            <w:w w:val="95"/>
                          </w:rPr>
                          <w:t xml:space="preserve"> </w:t>
                        </w:r>
                        <w:r>
                          <w:rPr>
                            <w:rFonts w:ascii="Noto Sans"/>
                            <w:w w:val="95"/>
                          </w:rPr>
                          <w:t>=</w:t>
                        </w:r>
                        <w:r>
                          <w:rPr>
                            <w:rFonts w:ascii="Noto Sans"/>
                            <w:spacing w:val="-24"/>
                            <w:w w:val="95"/>
                          </w:rPr>
                          <w:t xml:space="preserve"> </w:t>
                        </w:r>
                        <w:r>
                          <w:rPr>
                            <w:rFonts w:ascii="Noto Sans"/>
                            <w:w w:val="95"/>
                          </w:rPr>
                          <w:t>7.6429x</w:t>
                        </w:r>
                      </w:p>
                    </w:txbxContent>
                  </v:textbox>
                </v:shape>
                <v:shape id="Text Box 233" o:spid="_x0000_s1060" type="#_x0000_t202" style="position:absolute;left:2823;top:740;width:445;height:3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X9N8EA&#10;AADcAAAADwAAAGRycy9kb3ducmV2LnhtbERPTYvCMBC9C/sfwix401QR0WoUWVwQBLHWwx5nm7EN&#10;NpNuk9X6781B8Ph438t1Z2txo9YbxwpGwwQEceG04VLBOf8ezED4gKyxdkwKHuRhvfroLTHV7s4Z&#10;3U6hFDGEfYoKqhCaVEpfVGTRD11DHLmLay2GCNtS6hbvMdzWcpwkU2nRcGyosKGviorr6d8q2Pxw&#10;tjV/h99jdslMns8T3k+vSvU/u80CRKAuvMUv904rmMzi2ngmHgG5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8V/TfBAAAA3AAAAA8AAAAAAAAAAAAAAAAAmAIAAGRycy9kb3du&#10;cmV2LnhtbFBLBQYAAAAABAAEAPUAAACGAwAAAAA=&#10;" filled="f" stroked="f">
                  <v:textbox inset="0,0,0,0">
                    <w:txbxContent>
                      <w:p w:rsidR="00A137F0" w:rsidRDefault="00A137F0" w:rsidP="001F3423">
                        <w:pPr>
                          <w:spacing w:line="324" w:lineRule="exact"/>
                          <w:rPr>
                            <w:rFonts w:ascii="Noto Sans"/>
                            <w:sz w:val="24"/>
                          </w:rPr>
                        </w:pPr>
                        <w:r>
                          <w:rPr>
                            <w:rFonts w:ascii="Noto Sans"/>
                          </w:rPr>
                          <w:t>25</w:t>
                        </w:r>
                        <w:r>
                          <w:rPr>
                            <w:rFonts w:ascii="Noto Sans"/>
                            <w:spacing w:val="-15"/>
                          </w:rPr>
                          <w:t xml:space="preserve"> </w:t>
                        </w:r>
                        <w:r>
                          <w:rPr>
                            <w:rFonts w:ascii="Noto Sans"/>
                            <w:position w:val="9"/>
                            <w:sz w:val="24"/>
                          </w:rPr>
                          <w:t>D</w:t>
                        </w:r>
                      </w:p>
                    </w:txbxContent>
                  </v:textbox>
                </v:shape>
                <w10:wrap type="topAndBottom" anchorx="page"/>
              </v:group>
            </w:pict>
          </mc:Fallback>
        </mc:AlternateContent>
      </w:r>
      <w:r w:rsidR="008603B4">
        <w:rPr>
          <w:sz w:val="28"/>
          <w:szCs w:val="28"/>
        </w:rPr>
        <w:t>Р</w:t>
      </w:r>
      <w:r w:rsidR="001F3423" w:rsidRPr="001F3423">
        <w:rPr>
          <w:sz w:val="28"/>
          <w:szCs w:val="28"/>
        </w:rPr>
        <w:t xml:space="preserve">ис.1.1 </w:t>
      </w:r>
      <w:r w:rsidR="00CA6C1C">
        <w:rPr>
          <w:sz w:val="28"/>
          <w:szCs w:val="28"/>
        </w:rPr>
        <w:t>–</w:t>
      </w:r>
      <w:r w:rsidR="001F3423" w:rsidRPr="001F3423">
        <w:rPr>
          <w:sz w:val="28"/>
          <w:szCs w:val="28"/>
        </w:rPr>
        <w:t xml:space="preserve"> </w:t>
      </w:r>
      <w:r w:rsidR="00CA6C1C">
        <w:rPr>
          <w:sz w:val="28"/>
          <w:szCs w:val="28"/>
          <w:lang w:val="uk-UA"/>
        </w:rPr>
        <w:t xml:space="preserve">стандартний </w:t>
      </w:r>
      <w:r w:rsidR="001F3423" w:rsidRPr="001F3423">
        <w:rPr>
          <w:sz w:val="28"/>
          <w:szCs w:val="28"/>
        </w:rPr>
        <w:t>калібрувальний графік для розрахування вмісту цинку</w:t>
      </w:r>
    </w:p>
    <w:p w:rsidR="001F3423" w:rsidRPr="001F3423" w:rsidRDefault="001F3423" w:rsidP="00342F66">
      <w:pPr>
        <w:pStyle w:val="aa"/>
        <w:tabs>
          <w:tab w:val="left" w:pos="709"/>
        </w:tabs>
        <w:spacing w:line="360" w:lineRule="auto"/>
        <w:ind w:left="567" w:right="140"/>
        <w:jc w:val="both"/>
        <w:rPr>
          <w:sz w:val="28"/>
          <w:szCs w:val="28"/>
        </w:rPr>
      </w:pPr>
    </w:p>
    <w:p w:rsidR="001F3423" w:rsidRDefault="00CA6C1C" w:rsidP="005E4DA0">
      <w:pPr>
        <w:pStyle w:val="aa"/>
        <w:tabs>
          <w:tab w:val="left" w:pos="709"/>
        </w:tabs>
        <w:spacing w:line="360" w:lineRule="auto"/>
        <w:ind w:left="567" w:right="-140"/>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00342F66">
        <w:rPr>
          <w:sz w:val="28"/>
          <w:szCs w:val="28"/>
        </w:rPr>
        <w:t xml:space="preserve">  </w:t>
      </w:r>
      <m:oMath>
        <m:r>
          <w:rPr>
            <w:rFonts w:ascii="Cambria Math" w:eastAsia="DejaVu Sans" w:hAnsi="Cambria Math"/>
            <w:sz w:val="22"/>
            <w:szCs w:val="22"/>
            <w:lang w:val="uk-UA" w:eastAsia="en-US" w:bidi="en-US"/>
          </w:rPr>
          <m:t>C=</m:t>
        </m:r>
        <m:f>
          <m:fPr>
            <m:ctrlPr>
              <w:rPr>
                <w:rFonts w:ascii="Cambria Math" w:eastAsia="DejaVu Sans" w:hAnsi="Cambria Math"/>
                <w:i/>
                <w:sz w:val="22"/>
                <w:szCs w:val="22"/>
                <w:lang w:val="uk-UA" w:eastAsia="en-US" w:bidi="en-US"/>
              </w:rPr>
            </m:ctrlPr>
          </m:fPr>
          <m:num>
            <m:r>
              <w:rPr>
                <w:rFonts w:ascii="Cambria Math" w:eastAsia="DejaVu Sans" w:hAnsi="Cambria Math"/>
                <w:sz w:val="22"/>
                <w:szCs w:val="22"/>
                <w:lang w:val="uk-UA" w:eastAsia="en-US" w:bidi="en-US"/>
              </w:rPr>
              <m:t>D-B</m:t>
            </m:r>
          </m:num>
          <m:den>
            <m:r>
              <m:rPr>
                <m:sty m:val="p"/>
              </m:rPr>
              <w:rPr>
                <w:rFonts w:ascii="Cambria Math" w:eastAsia="DejaVu Sans" w:hAnsi="Cambria Math"/>
                <w:sz w:val="22"/>
                <w:szCs w:val="22"/>
                <w:lang w:val="uk-UA" w:eastAsia="en-US" w:bidi="en-US"/>
              </w:rPr>
              <m:t>K</m:t>
            </m:r>
          </m:den>
        </m:f>
      </m:oMath>
      <w:r w:rsidR="00342F66">
        <w:rPr>
          <w:sz w:val="28"/>
          <w:szCs w:val="28"/>
        </w:rPr>
        <w:t xml:space="preserve">   </w:t>
      </w:r>
      <w:r w:rsidR="005E4DA0">
        <w:rPr>
          <w:sz w:val="28"/>
          <w:szCs w:val="28"/>
          <w:lang w:val="uk-UA"/>
        </w:rPr>
        <w:tab/>
      </w:r>
      <w:r w:rsidR="005E4DA0">
        <w:rPr>
          <w:sz w:val="28"/>
          <w:szCs w:val="28"/>
          <w:lang w:val="uk-UA"/>
        </w:rPr>
        <w:tab/>
      </w:r>
      <w:r w:rsidR="005E4DA0">
        <w:rPr>
          <w:sz w:val="28"/>
          <w:szCs w:val="28"/>
          <w:lang w:val="uk-UA"/>
        </w:rPr>
        <w:tab/>
      </w:r>
      <w:r w:rsidR="005E4DA0">
        <w:rPr>
          <w:sz w:val="28"/>
          <w:szCs w:val="28"/>
          <w:lang w:val="uk-UA"/>
        </w:rPr>
        <w:tab/>
      </w:r>
      <w:r w:rsidR="00342F66">
        <w:rPr>
          <w:sz w:val="28"/>
          <w:szCs w:val="28"/>
        </w:rPr>
        <w:t xml:space="preserve"> </w:t>
      </w:r>
      <w:r w:rsidR="005E4DA0">
        <w:rPr>
          <w:sz w:val="28"/>
          <w:szCs w:val="28"/>
          <w:lang w:val="uk-UA"/>
        </w:rPr>
        <w:t xml:space="preserve">        </w:t>
      </w:r>
      <w:r w:rsidR="00342F66">
        <w:rPr>
          <w:sz w:val="28"/>
          <w:szCs w:val="28"/>
        </w:rPr>
        <w:t>(4.1)</w:t>
      </w:r>
    </w:p>
    <w:p w:rsidR="005E4DA0" w:rsidRDefault="005E4DA0" w:rsidP="00342F66">
      <w:pPr>
        <w:pStyle w:val="aa"/>
        <w:tabs>
          <w:tab w:val="left" w:pos="709"/>
        </w:tabs>
        <w:spacing w:line="360" w:lineRule="auto"/>
        <w:ind w:left="567" w:right="140"/>
        <w:jc w:val="both"/>
        <w:rPr>
          <w:sz w:val="28"/>
          <w:szCs w:val="28"/>
          <w:lang w:val="uk-UA"/>
        </w:rPr>
      </w:pPr>
    </w:p>
    <w:p w:rsidR="00342F66" w:rsidRPr="005E4DA0" w:rsidRDefault="00342F66" w:rsidP="005E4DA0">
      <w:pPr>
        <w:pStyle w:val="aa"/>
        <w:spacing w:line="360" w:lineRule="auto"/>
        <w:ind w:left="-284" w:right="-142" w:firstLine="709"/>
        <w:jc w:val="both"/>
        <w:rPr>
          <w:sz w:val="28"/>
          <w:szCs w:val="28"/>
          <w:lang w:val="uk-UA"/>
        </w:rPr>
      </w:pPr>
      <w:r w:rsidRPr="005E4DA0">
        <w:rPr>
          <w:sz w:val="28"/>
          <w:szCs w:val="28"/>
        </w:rPr>
        <w:t>D</w:t>
      </w:r>
      <w:r w:rsidR="00CA6C1C" w:rsidRPr="005E4DA0">
        <w:rPr>
          <w:sz w:val="28"/>
          <w:szCs w:val="28"/>
        </w:rPr>
        <w:t xml:space="preserve"> - оптична щільність;</w:t>
      </w:r>
    </w:p>
    <w:p w:rsidR="005E4DA0" w:rsidRPr="005E4DA0" w:rsidRDefault="005E4DA0" w:rsidP="005E4DA0">
      <w:pPr>
        <w:pStyle w:val="aa"/>
        <w:spacing w:line="360" w:lineRule="auto"/>
        <w:ind w:left="-284" w:right="-142" w:firstLine="709"/>
        <w:jc w:val="both"/>
        <w:rPr>
          <w:sz w:val="28"/>
          <w:szCs w:val="28"/>
        </w:rPr>
      </w:pPr>
      <w:r w:rsidRPr="005E4DA0">
        <w:rPr>
          <w:sz w:val="28"/>
          <w:szCs w:val="28"/>
        </w:rPr>
        <w:t>В - ві</w:t>
      </w:r>
      <w:proofErr w:type="gramStart"/>
      <w:r w:rsidRPr="005E4DA0">
        <w:rPr>
          <w:sz w:val="28"/>
          <w:szCs w:val="28"/>
        </w:rPr>
        <w:t>др</w:t>
      </w:r>
      <w:proofErr w:type="gramEnd"/>
      <w:r w:rsidRPr="005E4DA0">
        <w:rPr>
          <w:sz w:val="28"/>
          <w:szCs w:val="28"/>
        </w:rPr>
        <w:t>ізок в обраному масштабі дорівнює оптичної щільності визначається речовини;</w:t>
      </w:r>
    </w:p>
    <w:p w:rsidR="005E4DA0" w:rsidRPr="005E4DA0" w:rsidRDefault="005E4DA0" w:rsidP="005E4DA0">
      <w:pPr>
        <w:pStyle w:val="aa"/>
        <w:spacing w:line="360" w:lineRule="auto"/>
        <w:ind w:left="-284" w:right="-142" w:firstLine="709"/>
        <w:jc w:val="both"/>
        <w:rPr>
          <w:sz w:val="28"/>
          <w:szCs w:val="28"/>
          <w:lang w:val="uk-UA"/>
        </w:rPr>
      </w:pPr>
      <w:r w:rsidRPr="005E4DA0">
        <w:rPr>
          <w:sz w:val="28"/>
          <w:szCs w:val="28"/>
        </w:rPr>
        <w:t>К – коефі</w:t>
      </w:r>
      <w:proofErr w:type="gramStart"/>
      <w:r w:rsidRPr="005E4DA0">
        <w:rPr>
          <w:sz w:val="28"/>
          <w:szCs w:val="28"/>
        </w:rPr>
        <w:t>ціент</w:t>
      </w:r>
      <w:proofErr w:type="gramEnd"/>
      <w:r w:rsidRPr="005E4DA0">
        <w:rPr>
          <w:sz w:val="28"/>
          <w:szCs w:val="28"/>
        </w:rPr>
        <w:t xml:space="preserve"> вмісту цинку.</w:t>
      </w:r>
    </w:p>
    <w:p w:rsidR="000A43E0" w:rsidRPr="005E4DA0" w:rsidRDefault="000A43E0" w:rsidP="000A43E0">
      <w:pPr>
        <w:pStyle w:val="aa"/>
        <w:tabs>
          <w:tab w:val="left" w:pos="709"/>
        </w:tabs>
        <w:spacing w:line="360" w:lineRule="auto"/>
        <w:ind w:left="-284" w:right="140"/>
        <w:rPr>
          <w:sz w:val="28"/>
          <w:szCs w:val="28"/>
        </w:rPr>
      </w:pPr>
      <w:r w:rsidRPr="005E4DA0">
        <w:rPr>
          <w:sz w:val="28"/>
          <w:szCs w:val="28"/>
        </w:rPr>
        <w:t xml:space="preserve">  </w:t>
      </w:r>
      <m:oMath>
        <m:r>
          <w:rPr>
            <w:rFonts w:ascii="Cambria Math" w:hAnsi="Cambria Math"/>
            <w:sz w:val="28"/>
            <w:szCs w:val="28"/>
            <w:lang w:val="uk-UA"/>
          </w:rPr>
          <m:t>C=</m:t>
        </m:r>
        <m:f>
          <m:fPr>
            <m:ctrlPr>
              <w:rPr>
                <w:rFonts w:ascii="Cambria Math" w:hAnsi="Cambria Math"/>
                <w:i/>
                <w:sz w:val="28"/>
                <w:szCs w:val="28"/>
                <w:lang w:val="uk-UA"/>
              </w:rPr>
            </m:ctrlPr>
          </m:fPr>
          <m:num>
            <m:r>
              <w:rPr>
                <w:rFonts w:ascii="Cambria Math" w:hAnsi="Cambria Math"/>
                <w:sz w:val="28"/>
                <w:szCs w:val="28"/>
                <w:lang w:val="uk-UA"/>
              </w:rPr>
              <m:t>11-7.6429</m:t>
            </m:r>
          </m:num>
          <m:den>
            <m:r>
              <m:rPr>
                <m:sty m:val="p"/>
              </m:rPr>
              <w:rPr>
                <w:rFonts w:ascii="Cambria Math" w:hAnsi="Cambria Math"/>
                <w:sz w:val="28"/>
                <w:szCs w:val="28"/>
                <w:lang w:val="uk-UA"/>
              </w:rPr>
              <m:t>0.05</m:t>
            </m:r>
          </m:den>
        </m:f>
        <m:r>
          <w:rPr>
            <w:rFonts w:ascii="Cambria Math" w:hAnsi="Cambria Math"/>
            <w:sz w:val="28"/>
            <w:szCs w:val="28"/>
            <w:lang w:val="uk-UA"/>
          </w:rPr>
          <m:t>=67.14</m:t>
        </m:r>
      </m:oMath>
      <w:r w:rsidRPr="005E4DA0">
        <w:rPr>
          <w:sz w:val="28"/>
          <w:szCs w:val="28"/>
          <w:lang w:val="uk-UA"/>
        </w:rPr>
        <w:t xml:space="preserve"> </w:t>
      </w:r>
      <w:r w:rsidRPr="005E4DA0">
        <w:rPr>
          <w:sz w:val="28"/>
          <w:szCs w:val="28"/>
        </w:rPr>
        <w:t>мг/мл – перша проба;</w:t>
      </w:r>
    </w:p>
    <w:p w:rsidR="000A43E0" w:rsidRPr="005E4DA0" w:rsidRDefault="000A43E0" w:rsidP="000A43E0">
      <w:pPr>
        <w:widowControl w:val="0"/>
        <w:autoSpaceDE w:val="0"/>
        <w:autoSpaceDN w:val="0"/>
        <w:spacing w:before="6" w:line="360" w:lineRule="auto"/>
        <w:ind w:left="-284"/>
        <w:rPr>
          <w:sz w:val="28"/>
          <w:szCs w:val="28"/>
          <w:lang w:eastAsia="en-US" w:bidi="en-US"/>
        </w:rPr>
      </w:pPr>
      <m:oMath>
        <m:r>
          <w:rPr>
            <w:rFonts w:ascii="Cambria Math" w:hAnsi="Cambria Math"/>
            <w:sz w:val="28"/>
            <w:szCs w:val="28"/>
            <w:lang w:val="uk-UA" w:eastAsia="en-US" w:bidi="en-US"/>
          </w:rPr>
          <m:t xml:space="preserve">  C=</m:t>
        </m:r>
        <m:f>
          <m:fPr>
            <m:ctrlPr>
              <w:rPr>
                <w:rFonts w:ascii="Cambria Math" w:hAnsi="Cambria Math"/>
                <w:i/>
                <w:sz w:val="28"/>
                <w:szCs w:val="28"/>
                <w:lang w:val="uk-UA" w:eastAsia="en-US" w:bidi="en-US"/>
              </w:rPr>
            </m:ctrlPr>
          </m:fPr>
          <m:num>
            <m:r>
              <w:rPr>
                <w:rFonts w:ascii="Cambria Math" w:hAnsi="Cambria Math"/>
                <w:sz w:val="28"/>
                <w:szCs w:val="28"/>
                <w:lang w:val="uk-UA" w:eastAsia="en-US" w:bidi="en-US"/>
              </w:rPr>
              <m:t>18-7.6429</m:t>
            </m:r>
          </m:num>
          <m:den>
            <m:r>
              <m:rPr>
                <m:sty m:val="p"/>
              </m:rPr>
              <w:rPr>
                <w:rFonts w:ascii="Cambria Math" w:hAnsi="Cambria Math"/>
                <w:sz w:val="28"/>
                <w:szCs w:val="28"/>
                <w:lang w:val="uk-UA" w:eastAsia="en-US" w:bidi="en-US"/>
              </w:rPr>
              <m:t>0.25</m:t>
            </m:r>
          </m:den>
        </m:f>
        <m:r>
          <w:rPr>
            <w:rFonts w:ascii="Cambria Math" w:hAnsi="Cambria Math"/>
            <w:sz w:val="28"/>
            <w:szCs w:val="28"/>
            <w:lang w:val="uk-UA" w:eastAsia="en-US" w:bidi="en-US"/>
          </w:rPr>
          <m:t>=41.42</m:t>
        </m:r>
      </m:oMath>
      <w:r w:rsidRPr="005E4DA0">
        <w:rPr>
          <w:sz w:val="28"/>
          <w:szCs w:val="28"/>
          <w:lang w:val="uk-UA" w:eastAsia="en-US" w:bidi="en-US"/>
        </w:rPr>
        <w:t xml:space="preserve"> </w:t>
      </w:r>
      <w:r w:rsidRPr="005E4DA0">
        <w:rPr>
          <w:sz w:val="28"/>
          <w:szCs w:val="28"/>
          <w:lang w:eastAsia="en-US" w:bidi="en-US"/>
        </w:rPr>
        <w:t>мг/мл – друга проба;</w:t>
      </w:r>
    </w:p>
    <w:p w:rsidR="005E4DA0" w:rsidRPr="000A43E0" w:rsidRDefault="000A43E0" w:rsidP="000A43E0">
      <w:pPr>
        <w:pStyle w:val="aa"/>
        <w:tabs>
          <w:tab w:val="left" w:pos="-142"/>
        </w:tabs>
        <w:spacing w:line="360" w:lineRule="auto"/>
        <w:ind w:left="-284" w:right="140"/>
        <w:rPr>
          <w:sz w:val="28"/>
          <w:szCs w:val="28"/>
        </w:rPr>
      </w:pPr>
      <w:r w:rsidRPr="005E4DA0">
        <w:rPr>
          <w:rFonts w:ascii="DejaVu Sans"/>
          <w:sz w:val="28"/>
          <w:szCs w:val="28"/>
          <w:lang w:eastAsia="en-US" w:bidi="en-US"/>
        </w:rPr>
        <w:tab/>
      </w:r>
      <m:oMath>
        <m:r>
          <w:rPr>
            <w:rFonts w:ascii="Cambria Math" w:hAnsi="Cambria Math"/>
            <w:sz w:val="28"/>
            <w:szCs w:val="28"/>
            <w:lang w:val="uk-UA" w:eastAsia="en-US" w:bidi="en-US"/>
          </w:rPr>
          <m:t>C=</m:t>
        </m:r>
        <m:f>
          <m:fPr>
            <m:ctrlPr>
              <w:rPr>
                <w:rFonts w:ascii="Cambria Math" w:hAnsi="Cambria Math"/>
                <w:i/>
                <w:sz w:val="28"/>
                <w:szCs w:val="28"/>
                <w:lang w:val="uk-UA" w:eastAsia="en-US" w:bidi="en-US"/>
              </w:rPr>
            </m:ctrlPr>
          </m:fPr>
          <m:num>
            <m:r>
              <w:rPr>
                <w:rFonts w:ascii="Cambria Math" w:hAnsi="Cambria Math"/>
                <w:sz w:val="28"/>
                <w:szCs w:val="28"/>
                <w:lang w:val="uk-UA" w:eastAsia="en-US" w:bidi="en-US"/>
              </w:rPr>
              <m:t>20-7.6429</m:t>
            </m:r>
          </m:num>
          <m:den>
            <m:r>
              <m:rPr>
                <m:sty m:val="p"/>
              </m:rPr>
              <w:rPr>
                <w:rFonts w:ascii="Cambria Math" w:hAnsi="Cambria Math"/>
                <w:sz w:val="28"/>
                <w:szCs w:val="28"/>
                <w:lang w:val="uk-UA" w:eastAsia="en-US" w:bidi="en-US"/>
              </w:rPr>
              <m:t>0.50</m:t>
            </m:r>
          </m:den>
        </m:f>
        <m:r>
          <w:rPr>
            <w:rFonts w:ascii="Cambria Math" w:hAnsi="Cambria Math"/>
            <w:sz w:val="28"/>
            <w:szCs w:val="28"/>
            <w:lang w:val="uk-UA" w:eastAsia="en-US" w:bidi="en-US"/>
          </w:rPr>
          <m:t>=27.71</m:t>
        </m:r>
      </m:oMath>
      <w:r w:rsidRPr="005E4DA0">
        <w:rPr>
          <w:rFonts w:ascii="DejaVu Sans"/>
          <w:sz w:val="28"/>
          <w:szCs w:val="28"/>
          <w:lang w:val="uk-UA" w:eastAsia="en-US" w:bidi="en-US"/>
        </w:rPr>
        <w:t xml:space="preserve"> </w:t>
      </w:r>
      <w:r w:rsidRPr="005E4DA0">
        <w:rPr>
          <w:rFonts w:ascii="DejaVu Sans"/>
          <w:sz w:val="28"/>
          <w:szCs w:val="28"/>
          <w:lang w:eastAsia="en-US" w:bidi="en-US"/>
        </w:rPr>
        <w:t>мг</w:t>
      </w:r>
      <w:r w:rsidRPr="005E4DA0">
        <w:rPr>
          <w:rFonts w:ascii="DejaVu Sans"/>
          <w:sz w:val="28"/>
          <w:szCs w:val="28"/>
          <w:lang w:eastAsia="en-US" w:bidi="en-US"/>
        </w:rPr>
        <w:t>/</w:t>
      </w:r>
      <w:r w:rsidRPr="005E4DA0">
        <w:rPr>
          <w:rFonts w:ascii="DejaVu Sans"/>
          <w:sz w:val="28"/>
          <w:szCs w:val="28"/>
          <w:lang w:eastAsia="en-US" w:bidi="en-US"/>
        </w:rPr>
        <w:t>мл</w:t>
      </w:r>
      <w:r w:rsidRPr="005E4DA0">
        <w:rPr>
          <w:rFonts w:ascii="DejaVu Sans"/>
          <w:sz w:val="28"/>
          <w:szCs w:val="28"/>
          <w:lang w:eastAsia="en-US" w:bidi="en-US"/>
        </w:rPr>
        <w:t xml:space="preserve"> </w:t>
      </w:r>
      <w:r w:rsidRPr="005E4DA0">
        <w:rPr>
          <w:rFonts w:ascii="DejaVu Sans"/>
          <w:sz w:val="28"/>
          <w:szCs w:val="28"/>
          <w:lang w:eastAsia="en-US" w:bidi="en-US"/>
        </w:rPr>
        <w:t>–</w:t>
      </w:r>
      <w:r w:rsidRPr="005E4DA0">
        <w:rPr>
          <w:rFonts w:ascii="DejaVu Sans"/>
          <w:sz w:val="28"/>
          <w:szCs w:val="28"/>
          <w:lang w:eastAsia="en-US" w:bidi="en-US"/>
        </w:rPr>
        <w:t xml:space="preserve"> </w:t>
      </w:r>
      <w:r w:rsidRPr="005E4DA0">
        <w:rPr>
          <w:rFonts w:ascii="DejaVu Sans"/>
          <w:sz w:val="28"/>
          <w:szCs w:val="28"/>
          <w:lang w:eastAsia="en-US" w:bidi="en-US"/>
        </w:rPr>
        <w:t>третя</w:t>
      </w:r>
      <w:r w:rsidRPr="005E4DA0">
        <w:rPr>
          <w:rFonts w:ascii="DejaVu Sans"/>
          <w:sz w:val="28"/>
          <w:szCs w:val="28"/>
          <w:lang w:eastAsia="en-US" w:bidi="en-US"/>
        </w:rPr>
        <w:t xml:space="preserve"> </w:t>
      </w:r>
      <w:r w:rsidRPr="005E4DA0">
        <w:rPr>
          <w:rFonts w:ascii="DejaVu Sans"/>
          <w:sz w:val="28"/>
          <w:szCs w:val="28"/>
          <w:lang w:eastAsia="en-US" w:bidi="en-US"/>
        </w:rPr>
        <w:t>проба</w:t>
      </w:r>
      <w:r w:rsidRPr="000A43E0">
        <w:rPr>
          <w:rFonts w:ascii="DejaVu Sans"/>
          <w:sz w:val="28"/>
          <w:szCs w:val="28"/>
          <w:lang w:eastAsia="en-US" w:bidi="en-US"/>
        </w:rPr>
        <w:t>.</w:t>
      </w:r>
    </w:p>
    <w:p w:rsidR="000A43E0" w:rsidRPr="000A43E0" w:rsidRDefault="000A43E0" w:rsidP="00342F66">
      <w:pPr>
        <w:pStyle w:val="aa"/>
        <w:tabs>
          <w:tab w:val="left" w:pos="709"/>
        </w:tabs>
        <w:spacing w:line="360" w:lineRule="auto"/>
        <w:ind w:left="567" w:right="140"/>
        <w:jc w:val="both"/>
        <w:rPr>
          <w:sz w:val="28"/>
          <w:szCs w:val="28"/>
        </w:rPr>
        <w:sectPr w:rsidR="000A43E0" w:rsidRPr="000A43E0" w:rsidSect="0059772A">
          <w:headerReference w:type="default" r:id="rId44"/>
          <w:footerReference w:type="default" r:id="rId45"/>
          <w:pgSz w:w="11910" w:h="16840"/>
          <w:pgMar w:top="1134" w:right="711" w:bottom="1134" w:left="1843" w:header="0" w:footer="500" w:gutter="0"/>
          <w:cols w:space="720"/>
        </w:sectPr>
      </w:pPr>
    </w:p>
    <w:p w:rsidR="00342F66" w:rsidRDefault="00342F66" w:rsidP="005E4DA0">
      <w:pPr>
        <w:pStyle w:val="aa"/>
        <w:tabs>
          <w:tab w:val="left" w:pos="426"/>
        </w:tabs>
        <w:spacing w:line="360" w:lineRule="auto"/>
        <w:ind w:left="-284" w:right="-142" w:firstLine="709"/>
        <w:jc w:val="both"/>
        <w:rPr>
          <w:sz w:val="28"/>
          <w:szCs w:val="28"/>
          <w:lang w:val="uk-UA"/>
        </w:rPr>
      </w:pPr>
      <w:r>
        <w:rPr>
          <w:sz w:val="28"/>
          <w:szCs w:val="28"/>
        </w:rPr>
        <w:lastRenderedPageBreak/>
        <w:tab/>
      </w:r>
      <w:r w:rsidRPr="00342F66">
        <w:rPr>
          <w:sz w:val="28"/>
          <w:szCs w:val="28"/>
        </w:rPr>
        <w:t xml:space="preserve">Висновок: Визначивши оптичну щільність аналізованих розчинів, розрахували концентрацію для кожної проби. </w:t>
      </w:r>
      <w:proofErr w:type="gramStart"/>
      <w:r w:rsidRPr="00342F66">
        <w:rPr>
          <w:sz w:val="28"/>
          <w:szCs w:val="28"/>
        </w:rPr>
        <w:t>На</w:t>
      </w:r>
      <w:proofErr w:type="gramEnd"/>
      <w:r w:rsidRPr="00342F66">
        <w:rPr>
          <w:sz w:val="28"/>
          <w:szCs w:val="28"/>
        </w:rPr>
        <w:t xml:space="preserve"> основі цих розрахунків можемо зробити висновок, що зі збільшенням оптичної щільності знижується концентрація.</w:t>
      </w:r>
    </w:p>
    <w:p w:rsidR="0026296F" w:rsidRPr="0026296F" w:rsidRDefault="0026296F" w:rsidP="00342F66">
      <w:pPr>
        <w:pStyle w:val="aa"/>
        <w:tabs>
          <w:tab w:val="left" w:pos="709"/>
        </w:tabs>
        <w:spacing w:line="360" w:lineRule="auto"/>
        <w:ind w:left="567" w:right="140"/>
        <w:jc w:val="both"/>
        <w:rPr>
          <w:sz w:val="28"/>
          <w:szCs w:val="28"/>
          <w:lang w:val="uk-UA"/>
        </w:rPr>
      </w:pPr>
    </w:p>
    <w:p w:rsidR="00342F66" w:rsidRPr="00E54856" w:rsidRDefault="007E285F" w:rsidP="007E285F">
      <w:pPr>
        <w:spacing w:line="360" w:lineRule="auto"/>
        <w:ind w:left="216" w:right="140"/>
        <w:jc w:val="center"/>
        <w:rPr>
          <w:sz w:val="28"/>
          <w:szCs w:val="28"/>
          <w:lang w:val="uk-UA" w:bidi="en-US"/>
        </w:rPr>
      </w:pPr>
      <w:r>
        <w:rPr>
          <w:sz w:val="28"/>
          <w:szCs w:val="28"/>
          <w:lang w:bidi="en-US"/>
        </w:rPr>
        <w:t xml:space="preserve">4.2 </w:t>
      </w:r>
      <w:r w:rsidR="00342F66" w:rsidRPr="007E285F">
        <w:rPr>
          <w:sz w:val="28"/>
          <w:szCs w:val="28"/>
          <w:lang w:bidi="en-US"/>
        </w:rPr>
        <w:t>Визнач</w:t>
      </w:r>
      <w:r w:rsidR="00CA6C1C" w:rsidRPr="007E285F">
        <w:rPr>
          <w:sz w:val="28"/>
          <w:szCs w:val="28"/>
          <w:lang w:bidi="en-US"/>
        </w:rPr>
        <w:t>ення цинку</w:t>
      </w:r>
      <w:r w:rsidR="00E54856">
        <w:rPr>
          <w:sz w:val="28"/>
          <w:szCs w:val="28"/>
          <w:lang w:val="uk-UA" w:bidi="en-US"/>
        </w:rPr>
        <w:t xml:space="preserve"> титриметричним</w:t>
      </w:r>
      <w:r w:rsidR="00E54856">
        <w:rPr>
          <w:sz w:val="28"/>
          <w:szCs w:val="28"/>
          <w:lang w:bidi="en-US"/>
        </w:rPr>
        <w:t xml:space="preserve"> метод</w:t>
      </w:r>
      <w:r w:rsidR="00E54856">
        <w:rPr>
          <w:sz w:val="28"/>
          <w:szCs w:val="28"/>
          <w:lang w:val="uk-UA" w:bidi="en-US"/>
        </w:rPr>
        <w:t>ом</w:t>
      </w:r>
    </w:p>
    <w:p w:rsidR="00342F66" w:rsidRPr="00342F66" w:rsidRDefault="00342F66" w:rsidP="00342F66">
      <w:pPr>
        <w:pStyle w:val="aa"/>
        <w:tabs>
          <w:tab w:val="left" w:pos="709"/>
        </w:tabs>
        <w:spacing w:line="360" w:lineRule="auto"/>
        <w:ind w:left="567" w:right="140"/>
        <w:jc w:val="both"/>
        <w:rPr>
          <w:sz w:val="28"/>
          <w:szCs w:val="28"/>
          <w:lang w:bidi="en-US"/>
        </w:rPr>
      </w:pPr>
    </w:p>
    <w:p w:rsidR="00342F66" w:rsidRPr="00342F66" w:rsidRDefault="00E54856" w:rsidP="005E4DA0">
      <w:pPr>
        <w:pStyle w:val="aa"/>
        <w:tabs>
          <w:tab w:val="left" w:pos="426"/>
        </w:tabs>
        <w:spacing w:line="360" w:lineRule="auto"/>
        <w:ind w:left="-284" w:right="-142" w:firstLine="709"/>
        <w:jc w:val="both"/>
        <w:rPr>
          <w:sz w:val="28"/>
          <w:szCs w:val="28"/>
        </w:rPr>
      </w:pPr>
      <w:r>
        <w:rPr>
          <w:sz w:val="28"/>
          <w:szCs w:val="28"/>
          <w:lang w:val="uk-UA"/>
        </w:rPr>
        <w:tab/>
        <w:t>Титриметричний</w:t>
      </w:r>
      <w:r w:rsidR="00CA6C1C">
        <w:rPr>
          <w:sz w:val="28"/>
          <w:szCs w:val="28"/>
        </w:rPr>
        <w:t xml:space="preserve"> метод заснований на титруванн</w:t>
      </w:r>
      <w:r w:rsidR="00CA6C1C">
        <w:rPr>
          <w:sz w:val="28"/>
          <w:szCs w:val="28"/>
          <w:lang w:val="uk-UA"/>
        </w:rPr>
        <w:t>і</w:t>
      </w:r>
      <w:r w:rsidR="00342F66" w:rsidRPr="00342F66">
        <w:rPr>
          <w:sz w:val="28"/>
          <w:szCs w:val="28"/>
        </w:rPr>
        <w:t xml:space="preserve"> раствором ЕДТА. Солі цинка титрують розчином ЕДТА, двохзамінною натрієвою сіллю етілендіамінтетра оцтової кислоти, 0,05 М (18,6 г / л) титрує розчин. </w:t>
      </w:r>
      <w:proofErr w:type="gramStart"/>
      <w:r w:rsidR="00342F66" w:rsidRPr="00342F66">
        <w:rPr>
          <w:sz w:val="28"/>
          <w:szCs w:val="28"/>
        </w:rPr>
        <w:t>Титр цього розчину встановлюють за стандартним розчину солі цинку, до одержуваному розчиненням точно взятої навішуванні чистого 99,9% цинку в 6 н. соляній кислоті. Готуємо ацетатний буферний розчин.</w:t>
      </w:r>
      <w:proofErr w:type="gramEnd"/>
      <w:r w:rsidR="00342F66" w:rsidRPr="00342F66">
        <w:rPr>
          <w:sz w:val="28"/>
          <w:szCs w:val="28"/>
        </w:rPr>
        <w:t xml:space="preserve"> Змішую 60 мл уксусно кислоти, 77 г ацетату амонію і 940 мл води. Дитизон, 75 мг в 300 мл ацетону.</w:t>
      </w:r>
    </w:p>
    <w:p w:rsidR="00342F66" w:rsidRPr="00342F66" w:rsidRDefault="00CA6C1C" w:rsidP="005E4DA0">
      <w:pPr>
        <w:pStyle w:val="aa"/>
        <w:tabs>
          <w:tab w:val="left" w:pos="426"/>
        </w:tabs>
        <w:spacing w:line="360" w:lineRule="auto"/>
        <w:ind w:left="-284" w:right="-142" w:firstLine="709"/>
        <w:jc w:val="both"/>
        <w:rPr>
          <w:sz w:val="28"/>
          <w:szCs w:val="28"/>
        </w:rPr>
      </w:pPr>
      <w:r>
        <w:rPr>
          <w:sz w:val="28"/>
          <w:szCs w:val="28"/>
          <w:lang w:val="uk-UA"/>
        </w:rPr>
        <w:tab/>
      </w:r>
      <w:r w:rsidR="00342F66" w:rsidRPr="00342F66">
        <w:rPr>
          <w:sz w:val="28"/>
          <w:szCs w:val="28"/>
        </w:rPr>
        <w:t xml:space="preserve">В ході визначення було відібрано 20 мл аналізованого  слабокислого розчину, що </w:t>
      </w:r>
      <w:proofErr w:type="gramStart"/>
      <w:r w:rsidR="00342F66" w:rsidRPr="00342F66">
        <w:rPr>
          <w:sz w:val="28"/>
          <w:szCs w:val="28"/>
        </w:rPr>
        <w:t>містить</w:t>
      </w:r>
      <w:proofErr w:type="gramEnd"/>
      <w:r w:rsidR="00342F66" w:rsidRPr="00342F66">
        <w:rPr>
          <w:sz w:val="28"/>
          <w:szCs w:val="28"/>
        </w:rPr>
        <w:t xml:space="preserve">, 20 мг цинку. До цієї проби додаємо 10 мл буферного розчину, потім 10 мл спирту, щоб концентрація його в розчині стала 40%, і 1 мл розчину індикатора. Титруємо розчином ЕДТА </w:t>
      </w:r>
      <w:proofErr w:type="gramStart"/>
      <w:r w:rsidR="00342F66" w:rsidRPr="00342F66">
        <w:rPr>
          <w:sz w:val="28"/>
          <w:szCs w:val="28"/>
        </w:rPr>
        <w:t>до</w:t>
      </w:r>
      <w:proofErr w:type="gramEnd"/>
      <w:r w:rsidR="00342F66" w:rsidRPr="00342F66">
        <w:rPr>
          <w:sz w:val="28"/>
          <w:szCs w:val="28"/>
        </w:rPr>
        <w:t xml:space="preserve"> переходу забарвлення з червоною в сіру. На титровання </w:t>
      </w:r>
      <w:proofErr w:type="gramStart"/>
      <w:r w:rsidR="00342F66" w:rsidRPr="00342F66">
        <w:rPr>
          <w:sz w:val="28"/>
          <w:szCs w:val="28"/>
        </w:rPr>
        <w:t>п</w:t>
      </w:r>
      <w:proofErr w:type="gramEnd"/>
      <w:r w:rsidR="00342F66" w:rsidRPr="00342F66">
        <w:rPr>
          <w:sz w:val="28"/>
          <w:szCs w:val="28"/>
        </w:rPr>
        <w:t>ішло розчину ЕДТА 1,6 мл.</w:t>
      </w:r>
    </w:p>
    <w:p w:rsidR="007E285F" w:rsidRDefault="00342F66" w:rsidP="00092961">
      <w:pPr>
        <w:pStyle w:val="aa"/>
        <w:tabs>
          <w:tab w:val="left" w:pos="709"/>
        </w:tabs>
        <w:spacing w:line="360" w:lineRule="auto"/>
        <w:ind w:left="-284" w:right="-142" w:firstLine="709"/>
        <w:jc w:val="both"/>
        <w:rPr>
          <w:sz w:val="28"/>
          <w:szCs w:val="28"/>
        </w:rPr>
      </w:pPr>
      <w:r w:rsidRPr="00342F66">
        <w:rPr>
          <w:sz w:val="28"/>
          <w:szCs w:val="28"/>
        </w:rPr>
        <w:t xml:space="preserve">Після чого була проведена обробка результатів. Виконавши обчислення концентрації за формулою </w:t>
      </w:r>
      <w:proofErr w:type="gramStart"/>
      <w:r w:rsidRPr="00342F66">
        <w:rPr>
          <w:sz w:val="28"/>
          <w:szCs w:val="28"/>
        </w:rPr>
        <w:t>формулою</w:t>
      </w:r>
      <w:proofErr w:type="gramEnd"/>
      <w:r w:rsidRPr="00342F66">
        <w:rPr>
          <w:sz w:val="28"/>
          <w:szCs w:val="28"/>
        </w:rPr>
        <w:t xml:space="preserve"> (</w:t>
      </w:r>
      <w:r w:rsidR="00583A02">
        <w:rPr>
          <w:sz w:val="28"/>
          <w:szCs w:val="28"/>
        </w:rPr>
        <w:t>4.</w:t>
      </w:r>
      <w:r w:rsidRPr="00342F66">
        <w:rPr>
          <w:sz w:val="28"/>
          <w:szCs w:val="28"/>
        </w:rPr>
        <w:t>2):</w:t>
      </w:r>
    </w:p>
    <w:p w:rsidR="000A43E0" w:rsidRPr="00847B4A" w:rsidRDefault="000A43E0" w:rsidP="00092961">
      <w:pPr>
        <w:tabs>
          <w:tab w:val="left" w:pos="709"/>
        </w:tabs>
        <w:spacing w:line="360" w:lineRule="auto"/>
        <w:ind w:left="284" w:right="-140"/>
        <w:jc w:val="center"/>
        <w:rPr>
          <w:sz w:val="28"/>
          <w:szCs w:val="28"/>
          <w:lang w:val="uk-UA"/>
        </w:rPr>
      </w:pPr>
      <w:r>
        <w:rPr>
          <w:sz w:val="24"/>
          <w:szCs w:val="24"/>
          <w:lang w:val="uk-UA"/>
        </w:rPr>
        <w:tab/>
      </w:r>
      <w:r>
        <w:rPr>
          <w:sz w:val="24"/>
          <w:szCs w:val="24"/>
          <w:lang w:val="uk-UA"/>
        </w:rPr>
        <w:tab/>
      </w:r>
      <w:r>
        <w:rPr>
          <w:sz w:val="24"/>
          <w:szCs w:val="24"/>
          <w:lang w:val="uk-UA"/>
        </w:rPr>
        <w:tab/>
        <w:t xml:space="preserve">  </w:t>
      </w:r>
      <w:r w:rsidRPr="000A43E0">
        <w:rPr>
          <w:sz w:val="24"/>
          <w:szCs w:val="24"/>
          <w:lang w:val="uk-UA"/>
        </w:rPr>
        <w:tab/>
      </w:r>
      <m:oMath>
        <m:r>
          <w:rPr>
            <w:rFonts w:ascii="Cambria Math" w:hAnsi="Cambria Math"/>
            <w:sz w:val="24"/>
            <w:szCs w:val="24"/>
            <w:lang w:val="uk-UA"/>
          </w:rPr>
          <m:t>C=</m:t>
        </m:r>
        <m:f>
          <m:fPr>
            <m:ctrlPr>
              <w:rPr>
                <w:rFonts w:ascii="Cambria Math" w:hAnsi="Cambria Math"/>
                <w:i/>
                <w:sz w:val="24"/>
                <w:szCs w:val="24"/>
                <w:lang w:val="uk-UA"/>
              </w:rPr>
            </m:ctrlPr>
          </m:fPr>
          <m:num>
            <m:r>
              <w:rPr>
                <w:rFonts w:ascii="Cambria Math" w:hAnsi="Cambria Math"/>
                <w:sz w:val="24"/>
                <w:szCs w:val="24"/>
              </w:rPr>
              <m:t>V</m:t>
            </m:r>
            <m:r>
              <w:rPr>
                <w:rFonts w:ascii="Cambria Math" w:hAnsi="Cambria Math"/>
                <w:sz w:val="24"/>
                <w:szCs w:val="24"/>
                <w:lang w:val="uk-UA"/>
              </w:rPr>
              <m:t xml:space="preserve"> </m:t>
            </m:r>
            <m:r>
              <w:rPr>
                <w:rFonts w:ascii="Cambria Math" w:hAnsi="Cambria Math"/>
                <w:sz w:val="24"/>
                <w:szCs w:val="24"/>
                <w:vertAlign w:val="subscript"/>
                <w:lang w:val="uk-UA"/>
              </w:rPr>
              <m:t>екв</m:t>
            </m:r>
            <m:r>
              <w:rPr>
                <w:rFonts w:ascii="Cambria Math" w:hAnsi="Cambria Math"/>
                <w:sz w:val="24"/>
                <w:szCs w:val="24"/>
                <w:lang w:val="uk-UA"/>
              </w:rPr>
              <m:t xml:space="preserve"> * </m:t>
            </m:r>
            <m:r>
              <w:rPr>
                <w:rFonts w:ascii="Cambria Math" w:hAnsi="Cambria Math"/>
                <w:sz w:val="24"/>
                <w:szCs w:val="24"/>
              </w:rPr>
              <m:t>K</m:t>
            </m:r>
            <m:r>
              <w:rPr>
                <w:rFonts w:ascii="Cambria Math" w:hAnsi="Cambria Math"/>
                <w:sz w:val="24"/>
                <w:szCs w:val="24"/>
                <w:lang w:val="uk-UA"/>
              </w:rPr>
              <m:t xml:space="preserve"> *  а </m:t>
            </m:r>
          </m:num>
          <m:den>
            <m:r>
              <m:rPr>
                <m:sty m:val="p"/>
              </m:rPr>
              <w:rPr>
                <w:rFonts w:ascii="Cambria Math" w:hAnsi="Cambria Math"/>
                <w:sz w:val="24"/>
                <w:szCs w:val="24"/>
                <w:lang w:val="en-US"/>
              </w:rPr>
              <m:t>Vzn</m:t>
            </m:r>
          </m:den>
        </m:f>
        <m:r>
          <w:rPr>
            <w:rFonts w:ascii="Cambria Math" w:hAnsi="Cambria Math"/>
            <w:sz w:val="24"/>
            <w:szCs w:val="24"/>
            <w:lang w:val="uk-UA"/>
          </w:rPr>
          <m:t>,</m:t>
        </m:r>
      </m:oMath>
      <w:r w:rsidRPr="000A43E0">
        <w:rPr>
          <w:sz w:val="24"/>
          <w:szCs w:val="24"/>
          <w:lang w:val="uk-UA"/>
        </w:rPr>
        <w:tab/>
      </w:r>
      <w:r w:rsidRPr="000A43E0">
        <w:rPr>
          <w:sz w:val="24"/>
          <w:szCs w:val="24"/>
          <w:lang w:val="uk-UA"/>
        </w:rPr>
        <w:tab/>
      </w:r>
      <w:r w:rsidRPr="000A43E0">
        <w:rPr>
          <w:sz w:val="24"/>
          <w:szCs w:val="24"/>
          <w:lang w:val="uk-UA"/>
        </w:rPr>
        <w:tab/>
      </w:r>
      <w:r w:rsidRPr="000A43E0">
        <w:rPr>
          <w:sz w:val="24"/>
          <w:szCs w:val="24"/>
          <w:lang w:val="uk-UA"/>
        </w:rPr>
        <w:tab/>
      </w:r>
      <w:r w:rsidRPr="000A43E0">
        <w:rPr>
          <w:sz w:val="24"/>
          <w:szCs w:val="24"/>
          <w:lang w:val="uk-UA"/>
        </w:rPr>
        <w:tab/>
      </w:r>
      <w:r>
        <w:rPr>
          <w:sz w:val="24"/>
          <w:szCs w:val="24"/>
          <w:lang w:val="uk-UA"/>
        </w:rPr>
        <w:t xml:space="preserve">          </w:t>
      </w:r>
      <w:r>
        <w:rPr>
          <w:sz w:val="28"/>
          <w:szCs w:val="28"/>
          <w:lang w:val="uk-UA"/>
        </w:rPr>
        <w:t>(4.2)</w:t>
      </w:r>
    </w:p>
    <w:p w:rsidR="000A43E0" w:rsidRPr="000A43E0" w:rsidRDefault="000A43E0" w:rsidP="00092961">
      <w:pPr>
        <w:tabs>
          <w:tab w:val="left" w:pos="709"/>
        </w:tabs>
        <w:spacing w:line="360" w:lineRule="auto"/>
        <w:ind w:right="-140"/>
        <w:jc w:val="both"/>
        <w:rPr>
          <w:sz w:val="28"/>
          <w:szCs w:val="28"/>
          <w:lang w:val="uk-UA"/>
        </w:rPr>
      </w:pPr>
      <w:r w:rsidRPr="000A43E0">
        <w:rPr>
          <w:sz w:val="28"/>
          <w:szCs w:val="28"/>
        </w:rPr>
        <w:t xml:space="preserve">де </w:t>
      </w:r>
      <w:proofErr w:type="gramStart"/>
      <w:r w:rsidRPr="000A43E0">
        <w:rPr>
          <w:sz w:val="28"/>
          <w:szCs w:val="28"/>
          <w:lang w:bidi="en-US"/>
        </w:rPr>
        <w:t>V</w:t>
      </w:r>
      <w:proofErr w:type="gramEnd"/>
      <w:r w:rsidRPr="000A43E0">
        <w:rPr>
          <w:sz w:val="28"/>
          <w:szCs w:val="28"/>
          <w:vertAlign w:val="subscript"/>
        </w:rPr>
        <w:t>екв</w:t>
      </w:r>
      <w:r w:rsidRPr="000A43E0">
        <w:rPr>
          <w:sz w:val="28"/>
          <w:szCs w:val="28"/>
        </w:rPr>
        <w:t xml:space="preserve"> - кількість 0,1 н розчину ЕДТА, витраченого на титрування цинку, мл; </w:t>
      </w:r>
    </w:p>
    <w:p w:rsidR="000A43E0" w:rsidRPr="00342F66" w:rsidRDefault="000A43E0" w:rsidP="000A43E0">
      <w:pPr>
        <w:pStyle w:val="aa"/>
        <w:tabs>
          <w:tab w:val="left" w:pos="709"/>
        </w:tabs>
        <w:spacing w:line="360" w:lineRule="auto"/>
        <w:ind w:left="426" w:right="-140"/>
        <w:jc w:val="both"/>
        <w:rPr>
          <w:sz w:val="28"/>
          <w:szCs w:val="28"/>
        </w:rPr>
      </w:pPr>
      <w:r w:rsidRPr="00342F66">
        <w:rPr>
          <w:sz w:val="28"/>
          <w:szCs w:val="28"/>
        </w:rPr>
        <w:t>К - коефіцієнт нормальності 0,1 н розчину ЕДТА;</w:t>
      </w:r>
    </w:p>
    <w:p w:rsidR="000A43E0" w:rsidRDefault="000A43E0" w:rsidP="000A43E0">
      <w:pPr>
        <w:pStyle w:val="aa"/>
        <w:tabs>
          <w:tab w:val="left" w:pos="709"/>
        </w:tabs>
        <w:spacing w:line="360" w:lineRule="auto"/>
        <w:ind w:left="426" w:right="-140"/>
        <w:jc w:val="both"/>
        <w:rPr>
          <w:sz w:val="28"/>
          <w:szCs w:val="28"/>
          <w:lang w:val="uk-UA"/>
        </w:rPr>
      </w:pPr>
      <w:r w:rsidRPr="00342F66">
        <w:rPr>
          <w:sz w:val="28"/>
          <w:szCs w:val="28"/>
        </w:rPr>
        <w:t xml:space="preserve">а - еквівалент ЕДТА і цинку, </w:t>
      </w:r>
      <w:proofErr w:type="gramStart"/>
      <w:r w:rsidRPr="00342F66">
        <w:rPr>
          <w:sz w:val="28"/>
          <w:szCs w:val="28"/>
        </w:rPr>
        <w:t>г</w:t>
      </w:r>
      <w:proofErr w:type="gramEnd"/>
      <w:r w:rsidRPr="00342F66">
        <w:rPr>
          <w:sz w:val="28"/>
          <w:szCs w:val="28"/>
        </w:rPr>
        <w:t xml:space="preserve"> / моль; </w:t>
      </w:r>
    </w:p>
    <w:p w:rsidR="000A43E0" w:rsidRPr="00847B4A" w:rsidRDefault="000A43E0" w:rsidP="000A43E0">
      <w:pPr>
        <w:pStyle w:val="aa"/>
        <w:tabs>
          <w:tab w:val="left" w:pos="709"/>
        </w:tabs>
        <w:spacing w:line="360" w:lineRule="auto"/>
        <w:ind w:left="426" w:right="-140"/>
        <w:jc w:val="both"/>
        <w:rPr>
          <w:sz w:val="28"/>
          <w:szCs w:val="28"/>
          <w:lang w:val="uk-UA"/>
        </w:rPr>
      </w:pPr>
      <w:r w:rsidRPr="00342F66">
        <w:rPr>
          <w:sz w:val="28"/>
          <w:szCs w:val="28"/>
          <w:lang w:bidi="en-US"/>
        </w:rPr>
        <w:t>V</w:t>
      </w:r>
      <w:r w:rsidRPr="00342F66">
        <w:rPr>
          <w:sz w:val="28"/>
          <w:szCs w:val="28"/>
          <w:vertAlign w:val="subscript"/>
          <w:lang w:bidi="en-US"/>
        </w:rPr>
        <w:t>Zn</w:t>
      </w:r>
      <w:r w:rsidRPr="00847B4A">
        <w:rPr>
          <w:sz w:val="28"/>
          <w:szCs w:val="28"/>
          <w:lang w:val="uk-UA"/>
        </w:rPr>
        <w:t xml:space="preserve"> - вмі</w:t>
      </w:r>
      <w:proofErr w:type="gramStart"/>
      <w:r w:rsidRPr="00847B4A">
        <w:rPr>
          <w:sz w:val="28"/>
          <w:szCs w:val="28"/>
          <w:lang w:val="uk-UA"/>
        </w:rPr>
        <w:t>ст</w:t>
      </w:r>
      <w:proofErr w:type="gramEnd"/>
      <w:r w:rsidRPr="00847B4A">
        <w:rPr>
          <w:sz w:val="28"/>
          <w:szCs w:val="28"/>
          <w:lang w:val="uk-UA"/>
        </w:rPr>
        <w:t xml:space="preserve"> цинку, мг / л.</w:t>
      </w:r>
    </w:p>
    <w:p w:rsidR="000A43E0" w:rsidRPr="00847B4A" w:rsidRDefault="000A43E0" w:rsidP="000A43E0">
      <w:pPr>
        <w:pStyle w:val="aa"/>
        <w:tabs>
          <w:tab w:val="left" w:pos="709"/>
        </w:tabs>
        <w:spacing w:line="360" w:lineRule="auto"/>
        <w:ind w:left="426" w:right="-140"/>
        <w:jc w:val="both"/>
        <w:rPr>
          <w:sz w:val="28"/>
          <w:szCs w:val="28"/>
          <w:lang w:val="uk-UA" w:bidi="en-US"/>
        </w:rPr>
      </w:pPr>
      <m:oMath>
        <m:r>
          <w:rPr>
            <w:rFonts w:ascii="Cambria Math" w:hAnsi="Cambria Math"/>
            <w:sz w:val="28"/>
            <w:szCs w:val="28"/>
            <w:lang w:val="en-US" w:eastAsia="en-US" w:bidi="en-US"/>
          </w:rPr>
          <m:t>C</m:t>
        </m:r>
        <m:r>
          <w:rPr>
            <w:rFonts w:ascii="Cambria Math" w:hAnsi="Cambria Math"/>
            <w:sz w:val="28"/>
            <w:szCs w:val="28"/>
            <w:lang w:val="uk-UA" w:eastAsia="en-US" w:bidi="en-US"/>
          </w:rPr>
          <m:t>=</m:t>
        </m:r>
        <m:f>
          <m:fPr>
            <m:ctrlPr>
              <w:rPr>
                <w:rFonts w:ascii="Cambria Math" w:hAnsi="Cambria Math"/>
                <w:i/>
                <w:sz w:val="28"/>
                <w:szCs w:val="28"/>
                <w:lang w:val="en-US" w:eastAsia="en-US" w:bidi="en-US"/>
              </w:rPr>
            </m:ctrlPr>
          </m:fPr>
          <m:num>
            <m:r>
              <w:rPr>
                <w:rFonts w:ascii="Cambria Math" w:hAnsi="Cambria Math"/>
                <w:sz w:val="28"/>
                <w:szCs w:val="28"/>
                <w:lang w:val="uk-UA" w:eastAsia="en-US" w:bidi="en-US"/>
              </w:rPr>
              <m:t>1,6* 1*0,194</m:t>
            </m:r>
          </m:num>
          <m:den>
            <m:r>
              <m:rPr>
                <m:sty m:val="p"/>
              </m:rPr>
              <w:rPr>
                <w:rFonts w:ascii="Cambria Math" w:hAnsi="Cambria Math"/>
                <w:sz w:val="28"/>
                <w:szCs w:val="28"/>
                <w:lang w:val="uk-UA" w:eastAsia="en-US" w:bidi="en-US"/>
              </w:rPr>
              <m:t>20</m:t>
            </m:r>
          </m:den>
        </m:f>
      </m:oMath>
      <w:r w:rsidRPr="00847B4A">
        <w:rPr>
          <w:sz w:val="28"/>
          <w:szCs w:val="28"/>
          <w:lang w:val="uk-UA" w:bidi="en-US"/>
        </w:rPr>
        <w:t xml:space="preserve"> = 0,01552 мг / мл.</w:t>
      </w:r>
    </w:p>
    <w:p w:rsidR="000A43E0" w:rsidRPr="001D1676" w:rsidRDefault="000A43E0" w:rsidP="007E285F">
      <w:pPr>
        <w:tabs>
          <w:tab w:val="left" w:pos="709"/>
        </w:tabs>
        <w:spacing w:line="360" w:lineRule="auto"/>
        <w:ind w:right="-140"/>
        <w:jc w:val="both"/>
        <w:rPr>
          <w:sz w:val="28"/>
          <w:szCs w:val="28"/>
        </w:rPr>
        <w:sectPr w:rsidR="000A43E0" w:rsidRPr="001D1676" w:rsidSect="00D33AF5">
          <w:headerReference w:type="default" r:id="rId46"/>
          <w:footerReference w:type="default" r:id="rId47"/>
          <w:type w:val="nextColumn"/>
          <w:pgSz w:w="11910" w:h="16840"/>
          <w:pgMar w:top="1134" w:right="570" w:bottom="1134" w:left="1843" w:header="720" w:footer="367" w:gutter="0"/>
          <w:cols w:space="720"/>
        </w:sectPr>
      </w:pPr>
    </w:p>
    <w:p w:rsidR="001D1676" w:rsidRPr="00A12F13" w:rsidRDefault="001D1676" w:rsidP="007E285F">
      <w:pPr>
        <w:pStyle w:val="aa"/>
        <w:tabs>
          <w:tab w:val="left" w:pos="709"/>
        </w:tabs>
        <w:spacing w:line="360" w:lineRule="auto"/>
        <w:ind w:left="576" w:right="140"/>
        <w:jc w:val="center"/>
        <w:rPr>
          <w:sz w:val="28"/>
          <w:szCs w:val="28"/>
        </w:rPr>
      </w:pPr>
    </w:p>
    <w:p w:rsidR="00342F66" w:rsidRPr="00A12F13" w:rsidRDefault="007E285F" w:rsidP="007E285F">
      <w:pPr>
        <w:pStyle w:val="aa"/>
        <w:tabs>
          <w:tab w:val="left" w:pos="709"/>
        </w:tabs>
        <w:spacing w:line="360" w:lineRule="auto"/>
        <w:ind w:left="576" w:right="140"/>
        <w:jc w:val="center"/>
        <w:rPr>
          <w:sz w:val="28"/>
          <w:szCs w:val="28"/>
        </w:rPr>
      </w:pPr>
      <w:r w:rsidRPr="00A12F13">
        <w:rPr>
          <w:sz w:val="28"/>
          <w:szCs w:val="28"/>
        </w:rPr>
        <w:t>4.3</w:t>
      </w:r>
      <w:r w:rsidR="00E54856">
        <w:rPr>
          <w:sz w:val="28"/>
          <w:szCs w:val="28"/>
          <w:lang w:val="uk-UA"/>
        </w:rPr>
        <w:t xml:space="preserve"> </w:t>
      </w:r>
      <w:r w:rsidR="00847B4A" w:rsidRPr="007E285F">
        <w:rPr>
          <w:sz w:val="28"/>
          <w:szCs w:val="28"/>
        </w:rPr>
        <w:t>Проведення</w:t>
      </w:r>
      <w:r w:rsidR="00847B4A" w:rsidRPr="007E285F">
        <w:rPr>
          <w:sz w:val="28"/>
          <w:szCs w:val="28"/>
          <w:lang w:val="uk-UA"/>
        </w:rPr>
        <w:t xml:space="preserve"> </w:t>
      </w:r>
      <w:r w:rsidR="001D1676">
        <w:rPr>
          <w:sz w:val="28"/>
          <w:szCs w:val="28"/>
        </w:rPr>
        <w:t>осадження</w:t>
      </w:r>
      <w:r w:rsidR="001D1676" w:rsidRPr="00A12F13">
        <w:rPr>
          <w:sz w:val="28"/>
          <w:szCs w:val="28"/>
        </w:rPr>
        <w:t xml:space="preserve"> </w:t>
      </w:r>
      <w:r w:rsidR="00847B4A" w:rsidRPr="007E285F">
        <w:rPr>
          <w:sz w:val="28"/>
          <w:szCs w:val="28"/>
        </w:rPr>
        <w:t>цинку</w:t>
      </w:r>
      <w:r w:rsidR="00847B4A" w:rsidRPr="007E285F">
        <w:rPr>
          <w:sz w:val="28"/>
          <w:szCs w:val="28"/>
          <w:lang w:val="uk-UA"/>
        </w:rPr>
        <w:t xml:space="preserve"> </w:t>
      </w:r>
      <w:proofErr w:type="gramStart"/>
      <w:r w:rsidR="00342F66" w:rsidRPr="007E285F">
        <w:rPr>
          <w:sz w:val="28"/>
          <w:szCs w:val="28"/>
        </w:rPr>
        <w:t>о</w:t>
      </w:r>
      <w:r w:rsidR="001D1676">
        <w:rPr>
          <w:sz w:val="28"/>
          <w:szCs w:val="28"/>
        </w:rPr>
        <w:t>б</w:t>
      </w:r>
      <w:proofErr w:type="gramEnd"/>
      <w:r w:rsidR="001D1676" w:rsidRPr="00A12F13">
        <w:rPr>
          <w:sz w:val="28"/>
          <w:szCs w:val="28"/>
        </w:rPr>
        <w:t>’</w:t>
      </w:r>
      <w:r w:rsidR="001D1676">
        <w:rPr>
          <w:sz w:val="28"/>
          <w:szCs w:val="28"/>
        </w:rPr>
        <w:t>ємним</w:t>
      </w:r>
      <w:r w:rsidR="001D1676" w:rsidRPr="00A12F13">
        <w:rPr>
          <w:sz w:val="28"/>
          <w:szCs w:val="28"/>
        </w:rPr>
        <w:t xml:space="preserve"> </w:t>
      </w:r>
      <w:r w:rsidR="00342F66" w:rsidRPr="007E285F">
        <w:rPr>
          <w:sz w:val="28"/>
          <w:szCs w:val="28"/>
        </w:rPr>
        <w:t>методом</w:t>
      </w:r>
      <w:r w:rsidR="00342F66" w:rsidRPr="00A12F13">
        <w:rPr>
          <w:sz w:val="28"/>
          <w:szCs w:val="28"/>
        </w:rPr>
        <w:tab/>
      </w:r>
      <w:r w:rsidR="00342F66" w:rsidRPr="007E285F">
        <w:rPr>
          <w:sz w:val="28"/>
          <w:szCs w:val="28"/>
        </w:rPr>
        <w:t>з</w:t>
      </w:r>
      <w:r w:rsidR="00092961">
        <w:rPr>
          <w:sz w:val="28"/>
          <w:szCs w:val="28"/>
        </w:rPr>
        <w:t xml:space="preserve"> </w:t>
      </w:r>
      <w:r w:rsidR="00342F66" w:rsidRPr="007E285F">
        <w:rPr>
          <w:sz w:val="28"/>
          <w:szCs w:val="28"/>
        </w:rPr>
        <w:t>урахуванням</w:t>
      </w:r>
      <w:r w:rsidR="00342F66" w:rsidRPr="00A12F13">
        <w:rPr>
          <w:sz w:val="28"/>
          <w:szCs w:val="28"/>
        </w:rPr>
        <w:t xml:space="preserve"> </w:t>
      </w:r>
      <w:r w:rsidR="00342F66" w:rsidRPr="007E285F">
        <w:rPr>
          <w:sz w:val="28"/>
          <w:szCs w:val="28"/>
        </w:rPr>
        <w:t>стехіометрії</w:t>
      </w:r>
    </w:p>
    <w:p w:rsidR="00342F66" w:rsidRPr="00A12F13" w:rsidRDefault="00342F66" w:rsidP="00342F66">
      <w:pPr>
        <w:pStyle w:val="aa"/>
        <w:tabs>
          <w:tab w:val="left" w:pos="709"/>
        </w:tabs>
        <w:spacing w:line="360" w:lineRule="auto"/>
        <w:ind w:left="567" w:right="140"/>
        <w:jc w:val="both"/>
        <w:rPr>
          <w:sz w:val="28"/>
          <w:szCs w:val="28"/>
        </w:rPr>
      </w:pPr>
    </w:p>
    <w:p w:rsidR="00342F66" w:rsidRPr="001D1676" w:rsidRDefault="00342F66" w:rsidP="00847B4A">
      <w:pPr>
        <w:pStyle w:val="aa"/>
        <w:tabs>
          <w:tab w:val="left" w:pos="709"/>
        </w:tabs>
        <w:spacing w:line="360" w:lineRule="auto"/>
        <w:ind w:left="567" w:right="140"/>
        <w:jc w:val="center"/>
        <w:rPr>
          <w:sz w:val="28"/>
          <w:szCs w:val="28"/>
          <w:lang w:val="en-US"/>
        </w:rPr>
      </w:pPr>
      <w:r w:rsidRPr="001D1676">
        <w:rPr>
          <w:sz w:val="28"/>
          <w:szCs w:val="28"/>
          <w:lang w:val="en-US" w:bidi="en-US"/>
        </w:rPr>
        <w:t>ZnSO</w:t>
      </w:r>
      <w:r w:rsidRPr="001D1676">
        <w:rPr>
          <w:sz w:val="28"/>
          <w:szCs w:val="28"/>
          <w:vertAlign w:val="subscript"/>
          <w:lang w:val="en-US"/>
        </w:rPr>
        <w:t>4</w:t>
      </w:r>
      <w:r w:rsidRPr="001D1676">
        <w:rPr>
          <w:sz w:val="28"/>
          <w:szCs w:val="28"/>
          <w:lang w:val="en-US"/>
        </w:rPr>
        <w:t xml:space="preserve"> + </w:t>
      </w:r>
      <w:r w:rsidRPr="001D1676">
        <w:rPr>
          <w:sz w:val="28"/>
          <w:szCs w:val="28"/>
          <w:lang w:val="en-US" w:bidi="en-US"/>
        </w:rPr>
        <w:t>H</w:t>
      </w:r>
      <w:r w:rsidRPr="001D1676">
        <w:rPr>
          <w:sz w:val="28"/>
          <w:szCs w:val="28"/>
          <w:vertAlign w:val="subscript"/>
          <w:lang w:val="en-US"/>
        </w:rPr>
        <w:t>2</w:t>
      </w:r>
      <w:r w:rsidRPr="001D1676">
        <w:rPr>
          <w:sz w:val="28"/>
          <w:szCs w:val="28"/>
          <w:lang w:val="en-US" w:bidi="en-US"/>
        </w:rPr>
        <w:t>CrO</w:t>
      </w:r>
      <w:r w:rsidRPr="001D1676">
        <w:rPr>
          <w:sz w:val="28"/>
          <w:szCs w:val="28"/>
          <w:vertAlign w:val="subscript"/>
          <w:lang w:val="en-US"/>
        </w:rPr>
        <w:t>4</w:t>
      </w:r>
      <w:r w:rsidRPr="001D1676">
        <w:rPr>
          <w:sz w:val="28"/>
          <w:szCs w:val="28"/>
          <w:lang w:val="en-US"/>
        </w:rPr>
        <w:t xml:space="preserve"> = </w:t>
      </w:r>
      <w:r w:rsidRPr="001D1676">
        <w:rPr>
          <w:sz w:val="28"/>
          <w:szCs w:val="28"/>
          <w:lang w:val="en-US" w:bidi="en-US"/>
        </w:rPr>
        <w:t>ZnCrO</w:t>
      </w:r>
      <w:r w:rsidRPr="001D1676">
        <w:rPr>
          <w:sz w:val="28"/>
          <w:szCs w:val="28"/>
          <w:vertAlign w:val="subscript"/>
          <w:lang w:val="en-US"/>
        </w:rPr>
        <w:t>4</w:t>
      </w:r>
      <w:r w:rsidRPr="001D1676">
        <w:rPr>
          <w:sz w:val="28"/>
          <w:szCs w:val="28"/>
          <w:lang w:val="en-US"/>
        </w:rPr>
        <w:t xml:space="preserve"> + </w:t>
      </w:r>
      <w:r w:rsidRPr="001D1676">
        <w:rPr>
          <w:sz w:val="28"/>
          <w:szCs w:val="28"/>
          <w:lang w:val="en-US" w:bidi="en-US"/>
        </w:rPr>
        <w:t>H</w:t>
      </w:r>
      <w:r w:rsidRPr="001D1676">
        <w:rPr>
          <w:sz w:val="28"/>
          <w:szCs w:val="28"/>
          <w:vertAlign w:val="subscript"/>
          <w:lang w:val="en-US"/>
        </w:rPr>
        <w:t>2</w:t>
      </w:r>
      <w:r w:rsidRPr="001D1676">
        <w:rPr>
          <w:sz w:val="28"/>
          <w:szCs w:val="28"/>
          <w:lang w:val="en-US" w:bidi="en-US"/>
        </w:rPr>
        <w:t>SO</w:t>
      </w:r>
      <w:r w:rsidRPr="001D1676">
        <w:rPr>
          <w:sz w:val="28"/>
          <w:szCs w:val="28"/>
          <w:vertAlign w:val="subscript"/>
          <w:lang w:val="en-US"/>
        </w:rPr>
        <w:t>4</w:t>
      </w:r>
    </w:p>
    <w:p w:rsidR="00342F66" w:rsidRPr="001D1676" w:rsidRDefault="00342F66" w:rsidP="00342F66">
      <w:pPr>
        <w:pStyle w:val="aa"/>
        <w:tabs>
          <w:tab w:val="left" w:pos="709"/>
        </w:tabs>
        <w:spacing w:line="360" w:lineRule="auto"/>
        <w:ind w:left="567" w:right="140"/>
        <w:jc w:val="both"/>
        <w:rPr>
          <w:sz w:val="28"/>
          <w:szCs w:val="28"/>
          <w:lang w:val="en-US"/>
        </w:rPr>
      </w:pPr>
    </w:p>
    <w:p w:rsidR="00342F66" w:rsidRPr="00847B4A" w:rsidRDefault="00847B4A" w:rsidP="005E4DA0">
      <w:pPr>
        <w:pStyle w:val="aa"/>
        <w:tabs>
          <w:tab w:val="left" w:pos="426"/>
        </w:tabs>
        <w:spacing w:line="360" w:lineRule="auto"/>
        <w:ind w:left="-142" w:right="-142" w:firstLine="568"/>
        <w:jc w:val="both"/>
        <w:rPr>
          <w:sz w:val="28"/>
          <w:szCs w:val="28"/>
          <w:lang w:val="uk-UA"/>
        </w:rPr>
      </w:pPr>
      <w:r>
        <w:rPr>
          <w:sz w:val="28"/>
          <w:szCs w:val="28"/>
          <w:lang w:val="uk-UA"/>
        </w:rPr>
        <w:tab/>
      </w:r>
      <w:r w:rsidR="00342F66" w:rsidRPr="00342F66">
        <w:rPr>
          <w:sz w:val="28"/>
          <w:szCs w:val="28"/>
        </w:rPr>
        <w:t xml:space="preserve">Суть методу полягає в визначення швидкості осадження осаду. Для проведення даного експерименту був приготований модельний розчин промивної    води    </w:t>
      </w:r>
      <w:proofErr w:type="gramStart"/>
      <w:r w:rsidR="00342F66" w:rsidRPr="00342F66">
        <w:rPr>
          <w:sz w:val="28"/>
          <w:szCs w:val="28"/>
        </w:rPr>
        <w:t>п</w:t>
      </w:r>
      <w:proofErr w:type="gramEnd"/>
      <w:r w:rsidR="00342F66" w:rsidRPr="00342F66">
        <w:rPr>
          <w:sz w:val="28"/>
          <w:szCs w:val="28"/>
        </w:rPr>
        <w:t>ісля    розведення    води</w:t>
      </w:r>
      <w:r w:rsidR="00583A02">
        <w:rPr>
          <w:sz w:val="28"/>
          <w:szCs w:val="28"/>
        </w:rPr>
        <w:t xml:space="preserve">    відпрацьованого електроліту </w:t>
      </w:r>
      <w:r w:rsidR="00342F66" w:rsidRPr="00342F66">
        <w:rPr>
          <w:sz w:val="28"/>
          <w:szCs w:val="28"/>
        </w:rPr>
        <w:t xml:space="preserve">хромування с концентрацією 68,6961 мг⁄л. </w:t>
      </w:r>
      <w:r w:rsidR="00342F66" w:rsidRPr="00342F66">
        <w:rPr>
          <w:sz w:val="28"/>
          <w:szCs w:val="28"/>
          <w:lang w:val="uk-UA"/>
        </w:rPr>
        <w:t xml:space="preserve">Знаючи кількість </w:t>
      </w:r>
      <w:r w:rsidR="00342F66" w:rsidRPr="00342F66">
        <w:rPr>
          <w:sz w:val="28"/>
          <w:szCs w:val="28"/>
          <w:lang w:bidi="en-US"/>
        </w:rPr>
        <w:t>CrO</w:t>
      </w:r>
      <w:r w:rsidR="00342F66" w:rsidRPr="00342F66">
        <w:rPr>
          <w:sz w:val="28"/>
          <w:szCs w:val="28"/>
          <w:vertAlign w:val="subscript"/>
          <w:lang w:val="uk-UA"/>
        </w:rPr>
        <w:t>3</w:t>
      </w:r>
      <w:r w:rsidR="00342F66" w:rsidRPr="00342F66">
        <w:rPr>
          <w:sz w:val="28"/>
          <w:szCs w:val="28"/>
          <w:lang w:val="uk-UA"/>
        </w:rPr>
        <w:t xml:space="preserve"> у 200 мл модельного розчину промивної води, була визначена кількість хрому в перерахунку на  </w:t>
      </w:r>
      <w:r w:rsidR="00342F66" w:rsidRPr="00342F66">
        <w:rPr>
          <w:sz w:val="28"/>
          <w:szCs w:val="28"/>
          <w:lang w:bidi="en-US"/>
        </w:rPr>
        <w:t>H</w:t>
      </w:r>
      <w:r w:rsidR="00342F66" w:rsidRPr="00342F66">
        <w:rPr>
          <w:sz w:val="28"/>
          <w:szCs w:val="28"/>
          <w:vertAlign w:val="subscript"/>
          <w:lang w:val="uk-UA"/>
        </w:rPr>
        <w:t>2</w:t>
      </w:r>
      <w:r w:rsidR="00342F66" w:rsidRPr="00342F66">
        <w:rPr>
          <w:sz w:val="28"/>
          <w:szCs w:val="28"/>
          <w:lang w:val="uk-UA"/>
        </w:rPr>
        <w:t>CrO</w:t>
      </w:r>
      <w:r w:rsidR="00342F66" w:rsidRPr="00342F66">
        <w:rPr>
          <w:sz w:val="28"/>
          <w:szCs w:val="28"/>
          <w:vertAlign w:val="subscript"/>
          <w:lang w:val="uk-UA"/>
        </w:rPr>
        <w:t xml:space="preserve">4 </w:t>
      </w:r>
      <w:r w:rsidR="00342F66" w:rsidRPr="00342F66">
        <w:rPr>
          <w:sz w:val="28"/>
          <w:szCs w:val="28"/>
          <w:lang w:val="uk-UA"/>
        </w:rPr>
        <w:t xml:space="preserve">у розчині хромату цинку за формулою </w:t>
      </w:r>
      <w:r w:rsidR="00342F66" w:rsidRPr="00342F66">
        <w:rPr>
          <w:sz w:val="28"/>
          <w:szCs w:val="28"/>
        </w:rPr>
        <w:t>(</w:t>
      </w:r>
      <w:r w:rsidR="00583A02">
        <w:rPr>
          <w:sz w:val="28"/>
          <w:szCs w:val="28"/>
        </w:rPr>
        <w:t>4.</w:t>
      </w:r>
      <w:r w:rsidR="00342F66" w:rsidRPr="00342F66">
        <w:rPr>
          <w:sz w:val="28"/>
          <w:szCs w:val="28"/>
        </w:rPr>
        <w:t>3).</w:t>
      </w:r>
    </w:p>
    <w:p w:rsidR="00342F66" w:rsidRPr="00342F66" w:rsidRDefault="00847B4A" w:rsidP="001D1676">
      <w:pPr>
        <w:pStyle w:val="aa"/>
        <w:tabs>
          <w:tab w:val="left" w:pos="709"/>
        </w:tabs>
        <w:spacing w:line="360" w:lineRule="auto"/>
        <w:ind w:left="-142" w:right="-142" w:firstLine="709"/>
        <w:jc w:val="both"/>
        <w:rPr>
          <w:sz w:val="28"/>
          <w:szCs w:val="28"/>
          <w:lang w:val="uk-UA"/>
        </w:rPr>
      </w:pPr>
      <w:r>
        <w:rPr>
          <w:sz w:val="24"/>
          <w:szCs w:val="24"/>
          <w:lang w:val="uk-UA" w:eastAsia="en-US"/>
        </w:rPr>
        <w:tab/>
      </w:r>
      <w:r>
        <w:rPr>
          <w:sz w:val="24"/>
          <w:szCs w:val="24"/>
          <w:lang w:val="uk-UA" w:eastAsia="en-US"/>
        </w:rPr>
        <w:tab/>
      </w:r>
      <w:r>
        <w:rPr>
          <w:sz w:val="24"/>
          <w:szCs w:val="24"/>
          <w:lang w:val="uk-UA" w:eastAsia="en-US"/>
        </w:rPr>
        <w:tab/>
      </w:r>
      <w:r>
        <w:rPr>
          <w:sz w:val="24"/>
          <w:szCs w:val="24"/>
          <w:lang w:val="uk-UA" w:eastAsia="en-US"/>
        </w:rPr>
        <w:tab/>
      </w:r>
      <w:r>
        <w:rPr>
          <w:sz w:val="24"/>
          <w:szCs w:val="24"/>
          <w:lang w:val="uk-UA" w:eastAsia="en-US"/>
        </w:rPr>
        <w:tab/>
      </w:r>
      <m:oMath>
        <m:sSub>
          <m:sSubPr>
            <m:ctrlPr>
              <w:rPr>
                <w:rFonts w:ascii="Cambria Math" w:eastAsia="Calibri" w:hAnsi="Cambria Math"/>
                <w:sz w:val="24"/>
                <w:szCs w:val="24"/>
                <w:lang w:val="uk-UA" w:eastAsia="en-US"/>
              </w:rPr>
            </m:ctrlPr>
          </m:sSubPr>
          <m:e>
            <m:r>
              <m:rPr>
                <m:sty m:val="p"/>
              </m:rPr>
              <w:rPr>
                <w:rFonts w:ascii="Cambria Math" w:eastAsia="Calibri" w:hAnsi="Cambria Math"/>
                <w:sz w:val="24"/>
                <w:szCs w:val="24"/>
                <w:lang w:val="en-US" w:eastAsia="en-US"/>
              </w:rPr>
              <m:t>m</m:t>
            </m:r>
          </m:e>
          <m:sub>
            <m:sSub>
              <m:sSubPr>
                <m:ctrlPr>
                  <w:rPr>
                    <w:rFonts w:ascii="Cambria Math" w:eastAsia="Calibri" w:hAnsi="Cambria Math"/>
                    <w:sz w:val="24"/>
                    <w:szCs w:val="24"/>
                    <w:lang w:val="uk-UA" w:eastAsia="en-US"/>
                  </w:rPr>
                </m:ctrlPr>
              </m:sSubPr>
              <m:e>
                <m:r>
                  <m:rPr>
                    <m:sty m:val="p"/>
                  </m:rPr>
                  <w:rPr>
                    <w:rFonts w:ascii="Cambria Math" w:eastAsia="Calibri" w:hAnsi="Cambria Math"/>
                    <w:sz w:val="24"/>
                    <w:szCs w:val="24"/>
                    <w:lang w:val="uk-UA" w:eastAsia="en-US"/>
                  </w:rPr>
                  <m:t>H</m:t>
                </m:r>
              </m:e>
              <m:sub>
                <m:r>
                  <m:rPr>
                    <m:sty m:val="p"/>
                  </m:rPr>
                  <w:rPr>
                    <w:rFonts w:ascii="Cambria Math" w:eastAsia="Calibri" w:hAnsi="Cambria Math"/>
                    <w:sz w:val="24"/>
                    <w:szCs w:val="24"/>
                    <w:lang w:val="uk-UA" w:eastAsia="en-US"/>
                  </w:rPr>
                  <m:t>2</m:t>
                </m:r>
              </m:sub>
            </m:sSub>
            <m:r>
              <m:rPr>
                <m:sty m:val="p"/>
              </m:rPr>
              <w:rPr>
                <w:rFonts w:ascii="Cambria Math" w:eastAsia="Calibri" w:hAnsi="Cambria Math"/>
                <w:sz w:val="24"/>
                <w:szCs w:val="24"/>
                <w:lang w:val="uk-UA" w:eastAsia="en-US"/>
              </w:rPr>
              <m:t>Cr</m:t>
            </m:r>
            <m:sSub>
              <m:sSubPr>
                <m:ctrlPr>
                  <w:rPr>
                    <w:rFonts w:ascii="Cambria Math" w:eastAsia="Calibri" w:hAnsi="Cambria Math"/>
                    <w:sz w:val="24"/>
                    <w:szCs w:val="24"/>
                    <w:lang w:val="uk-UA" w:eastAsia="en-US"/>
                  </w:rPr>
                </m:ctrlPr>
              </m:sSubPr>
              <m:e>
                <m:r>
                  <m:rPr>
                    <m:sty m:val="p"/>
                  </m:rPr>
                  <w:rPr>
                    <w:rFonts w:ascii="Cambria Math" w:eastAsia="Calibri" w:hAnsi="Cambria Math"/>
                    <w:sz w:val="24"/>
                    <w:szCs w:val="24"/>
                    <w:lang w:val="uk-UA" w:eastAsia="en-US"/>
                  </w:rPr>
                  <m:t>O</m:t>
                </m:r>
              </m:e>
              <m:sub>
                <m:r>
                  <m:rPr>
                    <m:sty m:val="p"/>
                  </m:rPr>
                  <w:rPr>
                    <w:rFonts w:ascii="Cambria Math" w:eastAsia="Calibri" w:hAnsi="Cambria Math"/>
                    <w:sz w:val="24"/>
                    <w:szCs w:val="24"/>
                    <w:lang w:val="uk-UA" w:eastAsia="en-US"/>
                  </w:rPr>
                  <m:t>4</m:t>
                </m:r>
              </m:sub>
            </m:sSub>
          </m:sub>
        </m:sSub>
        <m:r>
          <m:rPr>
            <m:sty m:val="p"/>
          </m:rPr>
          <w:rPr>
            <w:rFonts w:ascii="Cambria Math" w:eastAsia="Calibri" w:hAnsi="Cambria Math"/>
            <w:sz w:val="24"/>
            <w:szCs w:val="24"/>
            <w:lang w:val="uk-UA" w:eastAsia="en-US"/>
          </w:rPr>
          <m:t>=</m:t>
        </m:r>
        <m:f>
          <m:fPr>
            <m:ctrlPr>
              <w:rPr>
                <w:rFonts w:ascii="Cambria Math" w:eastAsia="Calibri" w:hAnsi="Cambria Math"/>
                <w:sz w:val="24"/>
                <w:szCs w:val="24"/>
                <w:lang w:val="uk-UA" w:eastAsia="en-US"/>
              </w:rPr>
            </m:ctrlPr>
          </m:fPr>
          <m:num>
            <m:sSub>
              <m:sSubPr>
                <m:ctrlPr>
                  <w:rPr>
                    <w:rFonts w:ascii="Cambria Math" w:eastAsia="Calibri" w:hAnsi="Cambria Math"/>
                    <w:sz w:val="24"/>
                    <w:szCs w:val="24"/>
                    <w:lang w:val="uk-UA" w:eastAsia="en-US"/>
                  </w:rPr>
                </m:ctrlPr>
              </m:sSubPr>
              <m:e>
                <m:r>
                  <m:rPr>
                    <m:sty m:val="p"/>
                  </m:rPr>
                  <w:rPr>
                    <w:rFonts w:ascii="Cambria Math" w:eastAsia="Calibri" w:hAnsi="Cambria Math"/>
                    <w:sz w:val="24"/>
                    <w:szCs w:val="24"/>
                    <w:lang w:val="uk-UA" w:eastAsia="en-US"/>
                  </w:rPr>
                  <m:t>m</m:t>
                </m:r>
              </m:e>
              <m:sub>
                <m:r>
                  <m:rPr>
                    <m:sty m:val="p"/>
                  </m:rPr>
                  <w:rPr>
                    <w:rFonts w:ascii="Cambria Math" w:eastAsia="Calibri" w:hAnsi="Cambria Math"/>
                    <w:sz w:val="24"/>
                    <w:szCs w:val="24"/>
                    <w:lang w:val="uk-UA" w:eastAsia="en-US"/>
                  </w:rPr>
                  <m:t>Cr</m:t>
                </m:r>
                <m:sSub>
                  <m:sSubPr>
                    <m:ctrlPr>
                      <w:rPr>
                        <w:rFonts w:ascii="Cambria Math" w:eastAsia="Calibri" w:hAnsi="Cambria Math"/>
                        <w:sz w:val="24"/>
                        <w:szCs w:val="24"/>
                        <w:lang w:val="uk-UA" w:eastAsia="en-US"/>
                      </w:rPr>
                    </m:ctrlPr>
                  </m:sSubPr>
                  <m:e>
                    <m:r>
                      <m:rPr>
                        <m:sty m:val="p"/>
                      </m:rPr>
                      <w:rPr>
                        <w:rFonts w:ascii="Cambria Math" w:eastAsia="Calibri" w:hAnsi="Cambria Math"/>
                        <w:sz w:val="24"/>
                        <w:szCs w:val="24"/>
                        <w:lang w:val="uk-UA" w:eastAsia="en-US"/>
                      </w:rPr>
                      <m:t>O</m:t>
                    </m:r>
                  </m:e>
                  <m:sub>
                    <m:r>
                      <m:rPr>
                        <m:sty m:val="p"/>
                      </m:rPr>
                      <w:rPr>
                        <w:rFonts w:ascii="Cambria Math" w:eastAsia="Calibri" w:hAnsi="Cambria Math"/>
                        <w:sz w:val="24"/>
                        <w:szCs w:val="24"/>
                        <w:lang w:val="uk-UA" w:eastAsia="en-US"/>
                      </w:rPr>
                      <m:t>3</m:t>
                    </m:r>
                  </m:sub>
                </m:sSub>
              </m:sub>
            </m:sSub>
            <m:r>
              <m:rPr>
                <m:sty m:val="p"/>
              </m:rPr>
              <w:rPr>
                <w:rFonts w:ascii="Cambria Math" w:eastAsia="Calibri" w:hAnsi="Cambria Math"/>
                <w:sz w:val="24"/>
                <w:szCs w:val="24"/>
                <w:lang w:val="uk-UA" w:eastAsia="en-US"/>
              </w:rPr>
              <m:t>∙</m:t>
            </m:r>
            <m:sSub>
              <m:sSubPr>
                <m:ctrlPr>
                  <w:rPr>
                    <w:rFonts w:ascii="Cambria Math" w:eastAsia="Calibri" w:hAnsi="Cambria Math"/>
                    <w:sz w:val="24"/>
                    <w:szCs w:val="24"/>
                    <w:lang w:val="uk-UA" w:eastAsia="en-US"/>
                  </w:rPr>
                </m:ctrlPr>
              </m:sSubPr>
              <m:e>
                <m:r>
                  <m:rPr>
                    <m:sty m:val="p"/>
                  </m:rPr>
                  <w:rPr>
                    <w:rFonts w:ascii="Cambria Math" w:eastAsia="Calibri" w:hAnsi="Cambria Math"/>
                    <w:sz w:val="24"/>
                    <w:szCs w:val="24"/>
                    <w:lang w:val="uk-UA" w:eastAsia="en-US"/>
                  </w:rPr>
                  <m:t>M</m:t>
                </m:r>
              </m:e>
              <m:sub>
                <m:sSub>
                  <m:sSubPr>
                    <m:ctrlPr>
                      <w:rPr>
                        <w:rFonts w:ascii="Cambria Math" w:eastAsia="Calibri" w:hAnsi="Cambria Math"/>
                        <w:sz w:val="24"/>
                        <w:szCs w:val="24"/>
                        <w:lang w:val="uk-UA" w:eastAsia="en-US"/>
                      </w:rPr>
                    </m:ctrlPr>
                  </m:sSubPr>
                  <m:e>
                    <m:r>
                      <m:rPr>
                        <m:sty m:val="p"/>
                      </m:rPr>
                      <w:rPr>
                        <w:rFonts w:ascii="Cambria Math" w:eastAsia="Calibri" w:hAnsi="Cambria Math"/>
                        <w:sz w:val="24"/>
                        <w:szCs w:val="24"/>
                        <w:lang w:val="uk-UA" w:eastAsia="en-US"/>
                      </w:rPr>
                      <m:t>H</m:t>
                    </m:r>
                  </m:e>
                  <m:sub>
                    <m:r>
                      <m:rPr>
                        <m:sty m:val="p"/>
                      </m:rPr>
                      <w:rPr>
                        <w:rFonts w:ascii="Cambria Math" w:eastAsia="Calibri" w:hAnsi="Cambria Math"/>
                        <w:sz w:val="24"/>
                        <w:szCs w:val="24"/>
                        <w:lang w:val="uk-UA" w:eastAsia="en-US"/>
                      </w:rPr>
                      <m:t>2</m:t>
                    </m:r>
                  </m:sub>
                </m:sSub>
                <m:r>
                  <m:rPr>
                    <m:sty m:val="p"/>
                  </m:rPr>
                  <w:rPr>
                    <w:rFonts w:ascii="Cambria Math" w:eastAsia="Calibri" w:hAnsi="Cambria Math"/>
                    <w:sz w:val="24"/>
                    <w:szCs w:val="24"/>
                    <w:lang w:val="uk-UA" w:eastAsia="en-US"/>
                  </w:rPr>
                  <m:t>Cr</m:t>
                </m:r>
                <m:sSub>
                  <m:sSubPr>
                    <m:ctrlPr>
                      <w:rPr>
                        <w:rFonts w:ascii="Cambria Math" w:eastAsia="Calibri" w:hAnsi="Cambria Math"/>
                        <w:sz w:val="24"/>
                        <w:szCs w:val="24"/>
                        <w:lang w:val="uk-UA" w:eastAsia="en-US"/>
                      </w:rPr>
                    </m:ctrlPr>
                  </m:sSubPr>
                  <m:e>
                    <m:r>
                      <m:rPr>
                        <m:sty m:val="p"/>
                      </m:rPr>
                      <w:rPr>
                        <w:rFonts w:ascii="Cambria Math" w:eastAsia="Calibri" w:hAnsi="Cambria Math"/>
                        <w:sz w:val="24"/>
                        <w:szCs w:val="24"/>
                        <w:lang w:val="uk-UA" w:eastAsia="en-US"/>
                      </w:rPr>
                      <m:t>O</m:t>
                    </m:r>
                  </m:e>
                  <m:sub>
                    <m:r>
                      <m:rPr>
                        <m:sty m:val="p"/>
                      </m:rPr>
                      <w:rPr>
                        <w:rFonts w:ascii="Cambria Math" w:eastAsia="Calibri" w:hAnsi="Cambria Math"/>
                        <w:sz w:val="24"/>
                        <w:szCs w:val="24"/>
                        <w:lang w:val="uk-UA" w:eastAsia="en-US"/>
                      </w:rPr>
                      <m:t>4</m:t>
                    </m:r>
                  </m:sub>
                </m:sSub>
              </m:sub>
            </m:sSub>
          </m:num>
          <m:den>
            <m:sSub>
              <m:sSubPr>
                <m:ctrlPr>
                  <w:rPr>
                    <w:rFonts w:ascii="Cambria Math" w:eastAsia="Calibri" w:hAnsi="Cambria Math"/>
                    <w:sz w:val="24"/>
                    <w:szCs w:val="24"/>
                    <w:lang w:val="uk-UA" w:eastAsia="en-US"/>
                  </w:rPr>
                </m:ctrlPr>
              </m:sSubPr>
              <m:e>
                <m:r>
                  <m:rPr>
                    <m:sty m:val="p"/>
                  </m:rPr>
                  <w:rPr>
                    <w:rFonts w:ascii="Cambria Math" w:eastAsia="Calibri" w:hAnsi="Cambria Math"/>
                    <w:sz w:val="24"/>
                    <w:szCs w:val="24"/>
                    <w:lang w:val="uk-UA" w:eastAsia="en-US"/>
                  </w:rPr>
                  <m:t>M</m:t>
                </m:r>
              </m:e>
              <m:sub>
                <m:r>
                  <m:rPr>
                    <m:sty m:val="p"/>
                  </m:rPr>
                  <w:rPr>
                    <w:rFonts w:ascii="Cambria Math" w:eastAsia="Calibri" w:hAnsi="Cambria Math"/>
                    <w:sz w:val="24"/>
                    <w:szCs w:val="24"/>
                    <w:lang w:val="uk-UA" w:eastAsia="en-US"/>
                  </w:rPr>
                  <m:t>Cr</m:t>
                </m:r>
                <m:sSub>
                  <m:sSubPr>
                    <m:ctrlPr>
                      <w:rPr>
                        <w:rFonts w:ascii="Cambria Math" w:eastAsia="Calibri" w:hAnsi="Cambria Math"/>
                        <w:sz w:val="24"/>
                        <w:szCs w:val="24"/>
                        <w:lang w:val="uk-UA" w:eastAsia="en-US"/>
                      </w:rPr>
                    </m:ctrlPr>
                  </m:sSubPr>
                  <m:e>
                    <m:r>
                      <m:rPr>
                        <m:sty m:val="p"/>
                      </m:rPr>
                      <w:rPr>
                        <w:rFonts w:ascii="Cambria Math" w:eastAsia="Calibri" w:hAnsi="Cambria Math"/>
                        <w:sz w:val="24"/>
                        <w:szCs w:val="24"/>
                        <w:lang w:val="uk-UA" w:eastAsia="en-US"/>
                      </w:rPr>
                      <m:t>O</m:t>
                    </m:r>
                  </m:e>
                  <m:sub>
                    <m:r>
                      <m:rPr>
                        <m:sty m:val="p"/>
                      </m:rPr>
                      <w:rPr>
                        <w:rFonts w:ascii="Cambria Math" w:eastAsia="Calibri" w:hAnsi="Cambria Math"/>
                        <w:sz w:val="24"/>
                        <w:szCs w:val="24"/>
                        <w:lang w:val="uk-UA" w:eastAsia="en-US"/>
                      </w:rPr>
                      <m:t>3</m:t>
                    </m:r>
                  </m:sub>
                </m:sSub>
              </m:sub>
            </m:sSub>
          </m:den>
        </m:f>
        <m:r>
          <m:rPr>
            <m:sty m:val="p"/>
          </m:rPr>
          <w:rPr>
            <w:rFonts w:ascii="Cambria Math" w:eastAsia="Calibri" w:hAnsi="Cambria Math"/>
            <w:sz w:val="24"/>
            <w:szCs w:val="24"/>
            <w:lang w:val="uk-UA" w:eastAsia="en-US"/>
          </w:rPr>
          <m:t>, мг</m:t>
        </m:r>
      </m:oMath>
      <w:r w:rsidR="005E4DA0">
        <w:rPr>
          <w:sz w:val="24"/>
          <w:szCs w:val="24"/>
          <w:lang w:val="uk-UA" w:eastAsia="en-US"/>
        </w:rPr>
        <w:tab/>
      </w:r>
      <w:r>
        <w:rPr>
          <w:sz w:val="24"/>
          <w:szCs w:val="24"/>
          <w:lang w:val="uk-UA" w:eastAsia="en-US"/>
        </w:rPr>
        <w:tab/>
      </w:r>
      <w:r>
        <w:rPr>
          <w:sz w:val="24"/>
          <w:szCs w:val="24"/>
          <w:lang w:val="uk-UA" w:eastAsia="en-US"/>
        </w:rPr>
        <w:tab/>
        <w:t>(4.3)</w:t>
      </w:r>
      <m:oMath>
        <m:r>
          <m:rPr>
            <m:sty m:val="p"/>
          </m:rPr>
          <w:rPr>
            <w:sz w:val="28"/>
            <w:szCs w:val="28"/>
            <w:lang w:val="uk-UA"/>
          </w:rPr>
          <w:br/>
        </m:r>
      </m:oMath>
      <w:r w:rsidR="00342F66" w:rsidRPr="00342F66">
        <w:rPr>
          <w:sz w:val="28"/>
          <w:szCs w:val="28"/>
          <w:lang w:val="uk-UA"/>
        </w:rPr>
        <w:t xml:space="preserve">де </w:t>
      </w:r>
      <m:oMath>
        <m:sSub>
          <m:sSubPr>
            <m:ctrlPr>
              <w:rPr>
                <w:rFonts w:ascii="Cambria Math" w:hAnsi="Cambria Math"/>
                <w:i/>
                <w:sz w:val="28"/>
                <w:szCs w:val="28"/>
                <w:lang w:val="uk-UA" w:eastAsia="en-US" w:bidi="en-US"/>
              </w:rPr>
            </m:ctrlPr>
          </m:sSubPr>
          <m:e>
            <m:r>
              <w:rPr>
                <w:rFonts w:ascii="Cambria Math" w:hAnsi="Cambria Math"/>
                <w:sz w:val="28"/>
                <w:szCs w:val="28"/>
                <w:lang w:val="uk-UA" w:eastAsia="en-US" w:bidi="en-US"/>
              </w:rPr>
              <m:t>M</m:t>
            </m:r>
          </m:e>
          <m:sub>
            <m:sSub>
              <m:sSubPr>
                <m:ctrlPr>
                  <w:rPr>
                    <w:rFonts w:ascii="Cambria Math" w:hAnsi="Cambria Math"/>
                    <w:i/>
                    <w:sz w:val="28"/>
                    <w:szCs w:val="28"/>
                    <w:lang w:val="uk-UA" w:eastAsia="en-US" w:bidi="en-US"/>
                  </w:rPr>
                </m:ctrlPr>
              </m:sSubPr>
              <m:e>
                <m:r>
                  <w:rPr>
                    <w:rFonts w:ascii="Cambria Math" w:hAnsi="Cambria Math"/>
                    <w:sz w:val="28"/>
                    <w:szCs w:val="28"/>
                    <w:lang w:val="uk-UA" w:eastAsia="en-US" w:bidi="en-US"/>
                  </w:rPr>
                  <m:t>H</m:t>
                </m:r>
              </m:e>
              <m:sub>
                <m:r>
                  <w:rPr>
                    <w:rFonts w:ascii="Cambria Math" w:hAnsi="Cambria Math"/>
                    <w:sz w:val="28"/>
                    <w:szCs w:val="28"/>
                    <w:lang w:val="uk-UA" w:eastAsia="en-US" w:bidi="en-US"/>
                  </w:rPr>
                  <m:t>2</m:t>
                </m:r>
              </m:sub>
            </m:sSub>
            <m:r>
              <w:rPr>
                <w:rFonts w:ascii="Cambria Math" w:hAnsi="Cambria Math"/>
                <w:sz w:val="28"/>
                <w:szCs w:val="28"/>
                <w:lang w:val="uk-UA" w:eastAsia="en-US" w:bidi="en-US"/>
              </w:rPr>
              <m:t>Cr</m:t>
            </m:r>
            <m:sSub>
              <m:sSubPr>
                <m:ctrlPr>
                  <w:rPr>
                    <w:rFonts w:ascii="Cambria Math" w:hAnsi="Cambria Math"/>
                    <w:i/>
                    <w:sz w:val="28"/>
                    <w:szCs w:val="28"/>
                    <w:lang w:val="uk-UA" w:eastAsia="en-US" w:bidi="en-US"/>
                  </w:rPr>
                </m:ctrlPr>
              </m:sSubPr>
              <m:e>
                <m:r>
                  <w:rPr>
                    <w:rFonts w:ascii="Cambria Math" w:hAnsi="Cambria Math"/>
                    <w:sz w:val="28"/>
                    <w:szCs w:val="28"/>
                    <w:lang w:val="uk-UA" w:eastAsia="en-US" w:bidi="en-US"/>
                  </w:rPr>
                  <m:t>O</m:t>
                </m:r>
              </m:e>
              <m:sub>
                <m:r>
                  <w:rPr>
                    <w:rFonts w:ascii="Cambria Math" w:hAnsi="Cambria Math"/>
                    <w:sz w:val="28"/>
                    <w:szCs w:val="28"/>
                    <w:lang w:val="uk-UA" w:eastAsia="en-US" w:bidi="en-US"/>
                  </w:rPr>
                  <m:t>4</m:t>
                </m:r>
              </m:sub>
            </m:sSub>
          </m:sub>
        </m:sSub>
      </m:oMath>
      <w:r w:rsidR="00342F66" w:rsidRPr="00342F66">
        <w:rPr>
          <w:sz w:val="28"/>
          <w:szCs w:val="28"/>
          <w:lang w:val="uk-UA"/>
        </w:rPr>
        <w:t xml:space="preserve"> - молярна маса </w:t>
      </w:r>
      <w:r w:rsidR="00342F66" w:rsidRPr="00342F66">
        <w:rPr>
          <w:sz w:val="28"/>
          <w:szCs w:val="28"/>
          <w:lang w:bidi="en-US"/>
        </w:rPr>
        <w:t>H</w:t>
      </w:r>
      <w:r w:rsidR="00342F66" w:rsidRPr="00342F66">
        <w:rPr>
          <w:sz w:val="28"/>
          <w:szCs w:val="28"/>
          <w:vertAlign w:val="subscript"/>
        </w:rPr>
        <w:t>2</w:t>
      </w:r>
      <w:r w:rsidR="00342F66" w:rsidRPr="00342F66">
        <w:rPr>
          <w:sz w:val="28"/>
          <w:szCs w:val="28"/>
          <w:lang w:bidi="en-US"/>
        </w:rPr>
        <w:t>CrO</w:t>
      </w:r>
      <w:r w:rsidR="00342F66" w:rsidRPr="00342F66">
        <w:rPr>
          <w:sz w:val="28"/>
          <w:szCs w:val="28"/>
          <w:vertAlign w:val="subscript"/>
        </w:rPr>
        <w:t>4</w:t>
      </w:r>
      <w:r w:rsidR="00342F66" w:rsidRPr="00342F66">
        <w:rPr>
          <w:sz w:val="28"/>
          <w:szCs w:val="28"/>
          <w:vertAlign w:val="subscript"/>
          <w:lang w:val="uk-UA"/>
        </w:rPr>
        <w:t xml:space="preserve"> </w:t>
      </w:r>
      <w:r w:rsidR="00342F66" w:rsidRPr="00342F66">
        <w:rPr>
          <w:sz w:val="28"/>
          <w:szCs w:val="28"/>
          <w:lang w:val="uk-UA"/>
        </w:rPr>
        <w:t>, яка дорівнює 118, г/моль;</w:t>
      </w:r>
    </w:p>
    <w:p w:rsidR="00342F66" w:rsidRPr="00342F66" w:rsidRDefault="006F1123" w:rsidP="005E4DA0">
      <w:pPr>
        <w:pStyle w:val="aa"/>
        <w:tabs>
          <w:tab w:val="left" w:pos="709"/>
        </w:tabs>
        <w:spacing w:line="360" w:lineRule="auto"/>
        <w:ind w:left="-284" w:right="-142" w:firstLine="709"/>
        <w:jc w:val="both"/>
        <w:rPr>
          <w:sz w:val="28"/>
          <w:szCs w:val="28"/>
          <w:lang w:val="uk-UA"/>
        </w:rPr>
      </w:pPr>
      <m:oMath>
        <m:sSub>
          <m:sSubPr>
            <m:ctrlPr>
              <w:rPr>
                <w:rFonts w:ascii="Cambria Math" w:hAnsi="Cambria Math"/>
                <w:i/>
                <w:sz w:val="28"/>
                <w:szCs w:val="28"/>
                <w:lang w:val="uk-UA" w:eastAsia="en-US" w:bidi="en-US"/>
              </w:rPr>
            </m:ctrlPr>
          </m:sSubPr>
          <m:e>
            <m:r>
              <w:rPr>
                <w:rFonts w:ascii="Cambria Math" w:hAnsi="Cambria Math"/>
                <w:sz w:val="28"/>
                <w:szCs w:val="28"/>
                <w:lang w:val="uk-UA" w:eastAsia="en-US" w:bidi="en-US"/>
              </w:rPr>
              <m:t>M</m:t>
            </m:r>
          </m:e>
          <m:sub>
            <m:r>
              <w:rPr>
                <w:rFonts w:ascii="Cambria Math" w:hAnsi="Cambria Math"/>
                <w:sz w:val="28"/>
                <w:szCs w:val="28"/>
                <w:lang w:val="uk-UA" w:eastAsia="en-US" w:bidi="en-US"/>
              </w:rPr>
              <m:t>Cr</m:t>
            </m:r>
            <m:sSub>
              <m:sSubPr>
                <m:ctrlPr>
                  <w:rPr>
                    <w:rFonts w:ascii="Cambria Math" w:hAnsi="Cambria Math"/>
                    <w:i/>
                    <w:sz w:val="28"/>
                    <w:szCs w:val="28"/>
                    <w:lang w:val="uk-UA" w:eastAsia="en-US" w:bidi="en-US"/>
                  </w:rPr>
                </m:ctrlPr>
              </m:sSubPr>
              <m:e>
                <m:r>
                  <w:rPr>
                    <w:rFonts w:ascii="Cambria Math" w:hAnsi="Cambria Math"/>
                    <w:sz w:val="28"/>
                    <w:szCs w:val="28"/>
                    <w:lang w:val="uk-UA" w:eastAsia="en-US" w:bidi="en-US"/>
                  </w:rPr>
                  <m:t>O</m:t>
                </m:r>
              </m:e>
              <m:sub>
                <m:r>
                  <w:rPr>
                    <w:rFonts w:ascii="Cambria Math" w:hAnsi="Cambria Math"/>
                    <w:sz w:val="28"/>
                    <w:szCs w:val="28"/>
                    <w:lang w:val="uk-UA" w:eastAsia="en-US" w:bidi="en-US"/>
                  </w:rPr>
                  <m:t>3</m:t>
                </m:r>
              </m:sub>
            </m:sSub>
          </m:sub>
        </m:sSub>
      </m:oMath>
      <w:r w:rsidR="00342F66" w:rsidRPr="00342F66">
        <w:rPr>
          <w:sz w:val="28"/>
          <w:szCs w:val="28"/>
        </w:rPr>
        <w:t xml:space="preserve"> - </w:t>
      </w:r>
      <w:r w:rsidR="00342F66" w:rsidRPr="00342F66">
        <w:rPr>
          <w:sz w:val="28"/>
          <w:szCs w:val="28"/>
          <w:lang w:val="uk-UA"/>
        </w:rPr>
        <w:t>молярна маса</w:t>
      </w:r>
      <w:r w:rsidR="00342F66" w:rsidRPr="00342F66">
        <w:rPr>
          <w:sz w:val="28"/>
          <w:szCs w:val="28"/>
        </w:rPr>
        <w:t xml:space="preserve"> </w:t>
      </w:r>
      <w:r w:rsidR="00342F66" w:rsidRPr="00342F66">
        <w:rPr>
          <w:sz w:val="28"/>
          <w:szCs w:val="28"/>
          <w:lang w:bidi="en-US"/>
        </w:rPr>
        <w:t>CrO</w:t>
      </w:r>
      <w:r w:rsidR="00342F66" w:rsidRPr="00342F66">
        <w:rPr>
          <w:sz w:val="28"/>
          <w:szCs w:val="28"/>
          <w:vertAlign w:val="subscript"/>
        </w:rPr>
        <w:t xml:space="preserve">3 </w:t>
      </w:r>
      <w:r w:rsidR="00342F66" w:rsidRPr="00342F66">
        <w:rPr>
          <w:sz w:val="28"/>
          <w:szCs w:val="28"/>
          <w:lang w:val="uk-UA"/>
        </w:rPr>
        <w:t>, яка дорівнює 100, г/моль.</w:t>
      </w:r>
    </w:p>
    <w:p w:rsidR="00342F66" w:rsidRPr="00847B4A" w:rsidRDefault="006F1123" w:rsidP="005E4DA0">
      <w:pPr>
        <w:pStyle w:val="aa"/>
        <w:tabs>
          <w:tab w:val="left" w:pos="709"/>
        </w:tabs>
        <w:spacing w:line="360" w:lineRule="auto"/>
        <w:ind w:left="-284" w:right="-142" w:firstLine="709"/>
        <w:jc w:val="both"/>
        <w:rPr>
          <w:sz w:val="28"/>
          <w:szCs w:val="28"/>
          <w:lang w:val="uk-UA"/>
        </w:rPr>
      </w:pPr>
      <m:oMathPara>
        <m:oMath>
          <m:sSub>
            <m:sSubPr>
              <m:ctrlPr>
                <w:rPr>
                  <w:rFonts w:ascii="Cambria Math" w:hAnsi="Cambria Math"/>
                  <w:i/>
                  <w:sz w:val="24"/>
                  <w:szCs w:val="24"/>
                  <w:lang w:val="uk-UA" w:eastAsia="en-US" w:bidi="en-US"/>
                </w:rPr>
              </m:ctrlPr>
            </m:sSubPr>
            <m:e>
              <m:r>
                <w:rPr>
                  <w:rFonts w:ascii="Cambria Math" w:hAnsi="Cambria Math"/>
                  <w:sz w:val="24"/>
                  <w:szCs w:val="24"/>
                  <w:lang w:val="en-US" w:eastAsia="en-US" w:bidi="en-US"/>
                </w:rPr>
                <m:t>m</m:t>
              </m:r>
            </m:e>
            <m:sub>
              <m:sSub>
                <m:sSubPr>
                  <m:ctrlPr>
                    <w:rPr>
                      <w:rFonts w:ascii="Cambria Math" w:hAnsi="Cambria Math"/>
                      <w:i/>
                      <w:sz w:val="24"/>
                      <w:szCs w:val="24"/>
                      <w:lang w:val="uk-UA" w:eastAsia="en-US" w:bidi="en-US"/>
                    </w:rPr>
                  </m:ctrlPr>
                </m:sSubPr>
                <m:e>
                  <m:r>
                    <w:rPr>
                      <w:rFonts w:ascii="Cambria Math" w:hAnsi="Cambria Math"/>
                      <w:sz w:val="24"/>
                      <w:szCs w:val="24"/>
                      <w:lang w:val="uk-UA" w:eastAsia="en-US" w:bidi="en-US"/>
                    </w:rPr>
                    <m:t>H</m:t>
                  </m:r>
                </m:e>
                <m:sub>
                  <m:r>
                    <w:rPr>
                      <w:rFonts w:ascii="Cambria Math" w:hAnsi="Cambria Math"/>
                      <w:sz w:val="24"/>
                      <w:szCs w:val="24"/>
                      <w:lang w:val="uk-UA" w:eastAsia="en-US" w:bidi="en-US"/>
                    </w:rPr>
                    <m:t>2</m:t>
                  </m:r>
                </m:sub>
              </m:sSub>
              <m:r>
                <w:rPr>
                  <w:rFonts w:ascii="Cambria Math" w:hAnsi="Cambria Math"/>
                  <w:sz w:val="24"/>
                  <w:szCs w:val="24"/>
                  <w:lang w:val="uk-UA" w:eastAsia="en-US" w:bidi="en-US"/>
                </w:rPr>
                <m:t>Cr</m:t>
              </m:r>
              <m:sSub>
                <m:sSubPr>
                  <m:ctrlPr>
                    <w:rPr>
                      <w:rFonts w:ascii="Cambria Math" w:hAnsi="Cambria Math"/>
                      <w:i/>
                      <w:sz w:val="24"/>
                      <w:szCs w:val="24"/>
                      <w:lang w:val="uk-UA" w:eastAsia="en-US" w:bidi="en-US"/>
                    </w:rPr>
                  </m:ctrlPr>
                </m:sSubPr>
                <m:e>
                  <m:r>
                    <w:rPr>
                      <w:rFonts w:ascii="Cambria Math" w:hAnsi="Cambria Math"/>
                      <w:sz w:val="24"/>
                      <w:szCs w:val="24"/>
                      <w:lang w:val="uk-UA" w:eastAsia="en-US" w:bidi="en-US"/>
                    </w:rPr>
                    <m:t>O</m:t>
                  </m:r>
                </m:e>
                <m:sub>
                  <m:r>
                    <w:rPr>
                      <w:rFonts w:ascii="Cambria Math" w:hAnsi="Cambria Math"/>
                      <w:sz w:val="24"/>
                      <w:szCs w:val="24"/>
                      <w:lang w:val="uk-UA" w:eastAsia="en-US" w:bidi="en-US"/>
                    </w:rPr>
                    <m:t>4</m:t>
                  </m:r>
                </m:sub>
              </m:sSub>
            </m:sub>
          </m:sSub>
          <m:r>
            <w:rPr>
              <w:rFonts w:ascii="Cambria Math" w:hAnsi="Cambria Math"/>
              <w:sz w:val="24"/>
              <w:szCs w:val="24"/>
              <w:lang w:val="uk-UA" w:eastAsia="en-US" w:bidi="en-US"/>
            </w:rPr>
            <m:t>=</m:t>
          </m:r>
          <m:f>
            <m:fPr>
              <m:ctrlPr>
                <w:rPr>
                  <w:rFonts w:ascii="Cambria Math" w:hAnsi="Cambria Math"/>
                  <w:i/>
                  <w:sz w:val="24"/>
                  <w:szCs w:val="24"/>
                  <w:lang w:val="uk-UA" w:eastAsia="en-US" w:bidi="en-US"/>
                </w:rPr>
              </m:ctrlPr>
            </m:fPr>
            <m:num>
              <m:r>
                <w:rPr>
                  <w:rFonts w:ascii="Cambria Math" w:hAnsi="Cambria Math"/>
                  <w:sz w:val="24"/>
                  <w:szCs w:val="24"/>
                  <w:lang w:val="uk-UA" w:eastAsia="en-US" w:bidi="en-US"/>
                </w:rPr>
                <m:t>13, 7392∙118</m:t>
              </m:r>
            </m:num>
            <m:den>
              <m:r>
                <w:rPr>
                  <w:rFonts w:ascii="Cambria Math" w:hAnsi="Cambria Math"/>
                  <w:sz w:val="24"/>
                  <w:szCs w:val="24"/>
                  <w:lang w:val="uk-UA" w:eastAsia="en-US" w:bidi="en-US"/>
                </w:rPr>
                <m:t>100</m:t>
              </m:r>
            </m:den>
          </m:f>
          <m:r>
            <w:rPr>
              <w:rFonts w:ascii="Cambria Math" w:hAnsi="Cambria Math"/>
              <w:sz w:val="24"/>
              <w:szCs w:val="24"/>
              <w:lang w:val="uk-UA" w:eastAsia="en-US" w:bidi="en-US"/>
            </w:rPr>
            <m:t>=16,21 мг</m:t>
          </m:r>
        </m:oMath>
      </m:oMathPara>
    </w:p>
    <w:p w:rsidR="00A57441" w:rsidRDefault="00847B4A" w:rsidP="00A57441">
      <w:pPr>
        <w:pStyle w:val="aa"/>
        <w:tabs>
          <w:tab w:val="left" w:pos="426"/>
        </w:tabs>
        <w:spacing w:line="360" w:lineRule="auto"/>
        <w:ind w:left="-142" w:right="-142" w:firstLine="709"/>
        <w:jc w:val="both"/>
        <w:rPr>
          <w:sz w:val="28"/>
          <w:szCs w:val="28"/>
          <w:lang w:val="uk-UA"/>
        </w:rPr>
      </w:pPr>
      <w:r>
        <w:rPr>
          <w:sz w:val="28"/>
          <w:szCs w:val="28"/>
          <w:lang w:val="uk-UA"/>
        </w:rPr>
        <w:tab/>
      </w:r>
      <w:r w:rsidR="00342F66" w:rsidRPr="00847B4A">
        <w:rPr>
          <w:sz w:val="28"/>
          <w:szCs w:val="28"/>
          <w:lang w:val="uk-UA"/>
        </w:rPr>
        <w:t xml:space="preserve">Використавши розрахункове значення </w:t>
      </w:r>
      <m:oMath>
        <m:sSub>
          <m:sSubPr>
            <m:ctrlPr>
              <w:rPr>
                <w:rFonts w:ascii="Cambria Math" w:eastAsia="DejaVu Sans" w:hAnsi="Cambria Math"/>
                <w:i/>
                <w:sz w:val="28"/>
                <w:szCs w:val="28"/>
                <w:lang w:val="uk-UA" w:eastAsia="en-US" w:bidi="en-US"/>
              </w:rPr>
            </m:ctrlPr>
          </m:sSubPr>
          <m:e>
            <m:r>
              <w:rPr>
                <w:rFonts w:ascii="Cambria Math" w:eastAsia="DejaVu Sans" w:hAnsi="Cambria Math"/>
                <w:sz w:val="28"/>
                <w:szCs w:val="28"/>
                <w:lang w:val="en-US" w:eastAsia="en-US" w:bidi="en-US"/>
              </w:rPr>
              <m:t>m</m:t>
            </m:r>
          </m:e>
          <m:sub>
            <m:sSub>
              <m:sSubPr>
                <m:ctrlPr>
                  <w:rPr>
                    <w:rFonts w:ascii="Cambria Math" w:eastAsia="DejaVu Sans" w:hAnsi="Cambria Math"/>
                    <w:i/>
                    <w:sz w:val="28"/>
                    <w:szCs w:val="28"/>
                    <w:lang w:val="uk-UA" w:eastAsia="en-US" w:bidi="en-US"/>
                  </w:rPr>
                </m:ctrlPr>
              </m:sSubPr>
              <m:e>
                <m:r>
                  <w:rPr>
                    <w:rFonts w:ascii="Cambria Math" w:eastAsia="DejaVu Sans" w:hAnsi="Cambria Math"/>
                    <w:sz w:val="28"/>
                    <w:szCs w:val="28"/>
                    <w:lang w:val="uk-UA" w:eastAsia="en-US" w:bidi="en-US"/>
                  </w:rPr>
                  <m:t>H</m:t>
                </m:r>
              </m:e>
              <m:sub>
                <m:r>
                  <w:rPr>
                    <w:rFonts w:ascii="Cambria Math" w:eastAsia="DejaVu Sans" w:hAnsi="Cambria Math"/>
                    <w:sz w:val="28"/>
                    <w:szCs w:val="28"/>
                    <w:lang w:val="uk-UA" w:eastAsia="en-US" w:bidi="en-US"/>
                  </w:rPr>
                  <m:t>2</m:t>
                </m:r>
              </m:sub>
            </m:sSub>
            <m:r>
              <w:rPr>
                <w:rFonts w:ascii="Cambria Math" w:eastAsia="DejaVu Sans" w:hAnsi="Cambria Math"/>
                <w:sz w:val="28"/>
                <w:szCs w:val="28"/>
                <w:lang w:val="uk-UA" w:eastAsia="en-US" w:bidi="en-US"/>
              </w:rPr>
              <m:t>Cr</m:t>
            </m:r>
            <m:sSub>
              <m:sSubPr>
                <m:ctrlPr>
                  <w:rPr>
                    <w:rFonts w:ascii="Cambria Math" w:eastAsia="DejaVu Sans" w:hAnsi="Cambria Math"/>
                    <w:i/>
                    <w:sz w:val="28"/>
                    <w:szCs w:val="28"/>
                    <w:lang w:val="uk-UA" w:eastAsia="en-US" w:bidi="en-US"/>
                  </w:rPr>
                </m:ctrlPr>
              </m:sSubPr>
              <m:e>
                <m:r>
                  <w:rPr>
                    <w:rFonts w:ascii="Cambria Math" w:eastAsia="DejaVu Sans" w:hAnsi="Cambria Math"/>
                    <w:sz w:val="28"/>
                    <w:szCs w:val="28"/>
                    <w:lang w:val="uk-UA" w:eastAsia="en-US" w:bidi="en-US"/>
                  </w:rPr>
                  <m:t>O</m:t>
                </m:r>
              </m:e>
              <m:sub>
                <m:r>
                  <w:rPr>
                    <w:rFonts w:ascii="Cambria Math" w:eastAsia="DejaVu Sans" w:hAnsi="Cambria Math"/>
                    <w:sz w:val="28"/>
                    <w:szCs w:val="28"/>
                    <w:lang w:val="uk-UA" w:eastAsia="en-US" w:bidi="en-US"/>
                  </w:rPr>
                  <m:t>4</m:t>
                </m:r>
              </m:sub>
            </m:sSub>
          </m:sub>
        </m:sSub>
      </m:oMath>
      <w:r w:rsidR="00342F66" w:rsidRPr="00847B4A">
        <w:rPr>
          <w:sz w:val="28"/>
          <w:szCs w:val="28"/>
          <w:lang w:val="uk-UA"/>
        </w:rPr>
        <w:t xml:space="preserve"> та молярні маси кожного із з'єднань, знайшли кількість </w:t>
      </w:r>
      <w:r w:rsidR="00342F66" w:rsidRPr="00342F66">
        <w:rPr>
          <w:sz w:val="28"/>
          <w:szCs w:val="28"/>
          <w:lang w:bidi="en-US"/>
        </w:rPr>
        <w:t>ZnSO</w:t>
      </w:r>
      <w:r w:rsidR="00342F66" w:rsidRPr="00847B4A">
        <w:rPr>
          <w:sz w:val="28"/>
          <w:szCs w:val="28"/>
          <w:vertAlign w:val="subscript"/>
          <w:lang w:val="uk-UA"/>
        </w:rPr>
        <w:t>4,</w:t>
      </w:r>
      <w:r w:rsidR="00342F66" w:rsidRPr="00847B4A">
        <w:rPr>
          <w:sz w:val="28"/>
          <w:szCs w:val="28"/>
          <w:lang w:val="uk-UA"/>
        </w:rPr>
        <w:t xml:space="preserve"> </w:t>
      </w:r>
      <w:r w:rsidR="00342F66" w:rsidRPr="00342F66">
        <w:rPr>
          <w:sz w:val="28"/>
          <w:szCs w:val="28"/>
          <w:lang w:bidi="en-US"/>
        </w:rPr>
        <w:t>ZnCrO</w:t>
      </w:r>
      <w:r w:rsidR="00342F66" w:rsidRPr="00847B4A">
        <w:rPr>
          <w:sz w:val="28"/>
          <w:szCs w:val="28"/>
          <w:vertAlign w:val="subscript"/>
          <w:lang w:val="uk-UA"/>
        </w:rPr>
        <w:t>4</w:t>
      </w:r>
      <w:r w:rsidR="00342F66" w:rsidRPr="00847B4A">
        <w:rPr>
          <w:sz w:val="28"/>
          <w:szCs w:val="28"/>
          <w:lang w:val="uk-UA"/>
        </w:rPr>
        <w:t xml:space="preserve"> та </w:t>
      </w:r>
      <w:r w:rsidR="00342F66" w:rsidRPr="00342F66">
        <w:rPr>
          <w:sz w:val="28"/>
          <w:szCs w:val="28"/>
          <w:lang w:bidi="en-US"/>
        </w:rPr>
        <w:t>H</w:t>
      </w:r>
      <w:r w:rsidR="00342F66" w:rsidRPr="00847B4A">
        <w:rPr>
          <w:sz w:val="28"/>
          <w:szCs w:val="28"/>
          <w:vertAlign w:val="subscript"/>
          <w:lang w:val="uk-UA"/>
        </w:rPr>
        <w:t>2</w:t>
      </w:r>
      <w:r w:rsidR="00342F66" w:rsidRPr="00342F66">
        <w:rPr>
          <w:sz w:val="28"/>
          <w:szCs w:val="28"/>
          <w:lang w:bidi="en-US"/>
        </w:rPr>
        <w:t>SO</w:t>
      </w:r>
      <w:r w:rsidR="00342F66" w:rsidRPr="00847B4A">
        <w:rPr>
          <w:sz w:val="28"/>
          <w:szCs w:val="28"/>
          <w:vertAlign w:val="subscript"/>
          <w:lang w:val="uk-UA"/>
        </w:rPr>
        <w:t>4</w:t>
      </w:r>
      <w:r>
        <w:rPr>
          <w:sz w:val="28"/>
          <w:szCs w:val="28"/>
          <w:lang w:val="uk-UA"/>
        </w:rPr>
        <w:t xml:space="preserve"> відповідно:</w:t>
      </w:r>
    </w:p>
    <w:p w:rsidR="00342F66" w:rsidRPr="00A57441" w:rsidRDefault="006F1123" w:rsidP="00A57441">
      <w:pPr>
        <w:pStyle w:val="aa"/>
        <w:tabs>
          <w:tab w:val="left" w:pos="426"/>
        </w:tabs>
        <w:spacing w:line="360" w:lineRule="auto"/>
        <w:ind w:left="-142" w:right="-142" w:firstLine="709"/>
        <w:jc w:val="both"/>
        <w:rPr>
          <w:sz w:val="28"/>
          <w:szCs w:val="28"/>
          <w:lang w:val="uk-UA"/>
        </w:rPr>
      </w:pPr>
      <m:oMathPara>
        <m:oMath>
          <m:sSub>
            <m:sSubPr>
              <m:ctrlPr>
                <w:rPr>
                  <w:rFonts w:ascii="Cambria Math" w:hAnsi="Cambria Math"/>
                  <w:i/>
                  <w:sz w:val="24"/>
                  <w:szCs w:val="24"/>
                  <w:lang w:val="uk-UA" w:eastAsia="en-US" w:bidi="en-US"/>
                </w:rPr>
              </m:ctrlPr>
            </m:sSubPr>
            <m:e>
              <m:r>
                <w:rPr>
                  <w:rFonts w:ascii="Cambria Math" w:hAnsi="Cambria Math"/>
                  <w:sz w:val="24"/>
                  <w:szCs w:val="24"/>
                  <w:lang w:val="en-US" w:eastAsia="en-US" w:bidi="en-US"/>
                </w:rPr>
                <m:t>m</m:t>
              </m:r>
            </m:e>
            <m:sub>
              <m:r>
                <w:rPr>
                  <w:rFonts w:ascii="Cambria Math" w:hAnsi="Cambria Math"/>
                  <w:sz w:val="24"/>
                  <w:szCs w:val="24"/>
                  <w:lang w:val="uk-UA" w:eastAsia="en-US" w:bidi="en-US"/>
                </w:rPr>
                <m:t>ZnS</m:t>
              </m:r>
              <m:sSub>
                <m:sSubPr>
                  <m:ctrlPr>
                    <w:rPr>
                      <w:rFonts w:ascii="Cambria Math" w:hAnsi="Cambria Math"/>
                      <w:i/>
                      <w:sz w:val="24"/>
                      <w:szCs w:val="24"/>
                      <w:lang w:val="uk-UA" w:eastAsia="en-US" w:bidi="en-US"/>
                    </w:rPr>
                  </m:ctrlPr>
                </m:sSubPr>
                <m:e>
                  <m:r>
                    <w:rPr>
                      <w:rFonts w:ascii="Cambria Math" w:hAnsi="Cambria Math"/>
                      <w:sz w:val="24"/>
                      <w:szCs w:val="24"/>
                      <w:lang w:val="uk-UA" w:eastAsia="en-US" w:bidi="en-US"/>
                    </w:rPr>
                    <m:t>O</m:t>
                  </m:r>
                </m:e>
                <m:sub>
                  <m:r>
                    <w:rPr>
                      <w:rFonts w:ascii="Cambria Math" w:hAnsi="Cambria Math"/>
                      <w:sz w:val="24"/>
                      <w:szCs w:val="24"/>
                      <w:lang w:val="uk-UA" w:eastAsia="en-US" w:bidi="en-US"/>
                    </w:rPr>
                    <m:t>4</m:t>
                  </m:r>
                </m:sub>
              </m:sSub>
            </m:sub>
          </m:sSub>
          <m:r>
            <w:rPr>
              <w:rFonts w:ascii="Cambria Math" w:hAnsi="Cambria Math"/>
              <w:sz w:val="24"/>
              <w:szCs w:val="24"/>
              <w:lang w:val="uk-UA" w:eastAsia="en-US" w:bidi="en-US"/>
            </w:rPr>
            <m:t>=</m:t>
          </m:r>
          <m:f>
            <m:fPr>
              <m:ctrlPr>
                <w:rPr>
                  <w:rFonts w:ascii="Cambria Math" w:hAnsi="Cambria Math"/>
                  <w:i/>
                  <w:sz w:val="24"/>
                  <w:szCs w:val="24"/>
                  <w:lang w:val="uk-UA" w:eastAsia="en-US" w:bidi="en-US"/>
                </w:rPr>
              </m:ctrlPr>
            </m:fPr>
            <m:num>
              <m:r>
                <w:rPr>
                  <w:rFonts w:ascii="Cambria Math" w:hAnsi="Cambria Math"/>
                  <w:sz w:val="24"/>
                  <w:szCs w:val="24"/>
                  <w:lang w:val="uk-UA" w:eastAsia="en-US" w:bidi="en-US"/>
                </w:rPr>
                <m:t>16,21∙161</m:t>
              </m:r>
            </m:num>
            <m:den>
              <m:r>
                <w:rPr>
                  <w:rFonts w:ascii="Cambria Math" w:hAnsi="Cambria Math"/>
                  <w:sz w:val="24"/>
                  <w:szCs w:val="24"/>
                  <w:lang w:val="uk-UA" w:eastAsia="en-US" w:bidi="en-US"/>
                </w:rPr>
                <m:t>118</m:t>
              </m:r>
            </m:den>
          </m:f>
          <m:r>
            <w:rPr>
              <w:rFonts w:ascii="Cambria Math" w:hAnsi="Cambria Math"/>
              <w:sz w:val="24"/>
              <w:szCs w:val="24"/>
              <w:lang w:val="uk-UA" w:eastAsia="en-US" w:bidi="en-US"/>
            </w:rPr>
            <m:t>=22,12 мг</m:t>
          </m:r>
        </m:oMath>
      </m:oMathPara>
    </w:p>
    <w:p w:rsidR="00342F66" w:rsidRPr="00A57441" w:rsidRDefault="006F1123" w:rsidP="00A57441">
      <w:pPr>
        <w:tabs>
          <w:tab w:val="left" w:pos="709"/>
        </w:tabs>
        <w:spacing w:line="360" w:lineRule="auto"/>
        <w:ind w:right="140"/>
        <w:jc w:val="both"/>
        <w:rPr>
          <w:sz w:val="28"/>
          <w:szCs w:val="28"/>
          <w:lang w:val="uk-UA"/>
        </w:rPr>
      </w:pPr>
      <m:oMathPara>
        <m:oMathParaPr>
          <m:jc m:val="center"/>
        </m:oMathParaPr>
        <m:oMath>
          <m:sSub>
            <m:sSubPr>
              <m:ctrlPr>
                <w:rPr>
                  <w:rFonts w:ascii="Cambria Math" w:hAnsi="Cambria Math"/>
                  <w:i/>
                  <w:sz w:val="24"/>
                  <w:szCs w:val="24"/>
                  <w:lang w:val="uk-UA" w:eastAsia="en-US" w:bidi="en-US"/>
                </w:rPr>
              </m:ctrlPr>
            </m:sSubPr>
            <m:e>
              <m:r>
                <w:rPr>
                  <w:rFonts w:ascii="Cambria Math" w:hAnsi="Cambria Math"/>
                  <w:sz w:val="24"/>
                  <w:szCs w:val="24"/>
                  <w:lang w:val="en-US" w:eastAsia="en-US" w:bidi="en-US"/>
                </w:rPr>
                <m:t>m</m:t>
              </m:r>
            </m:e>
            <m:sub>
              <m:r>
                <w:rPr>
                  <w:rFonts w:ascii="Cambria Math" w:hAnsi="Cambria Math"/>
                  <w:sz w:val="24"/>
                  <w:szCs w:val="24"/>
                  <w:lang w:val="uk-UA" w:eastAsia="en-US" w:bidi="en-US"/>
                </w:rPr>
                <m:t>ZnCr</m:t>
              </m:r>
              <m:sSub>
                <m:sSubPr>
                  <m:ctrlPr>
                    <w:rPr>
                      <w:rFonts w:ascii="Cambria Math" w:hAnsi="Cambria Math"/>
                      <w:i/>
                      <w:sz w:val="24"/>
                      <w:szCs w:val="24"/>
                      <w:lang w:val="uk-UA" w:eastAsia="en-US" w:bidi="en-US"/>
                    </w:rPr>
                  </m:ctrlPr>
                </m:sSubPr>
                <m:e>
                  <m:r>
                    <w:rPr>
                      <w:rFonts w:ascii="Cambria Math" w:hAnsi="Cambria Math"/>
                      <w:sz w:val="24"/>
                      <w:szCs w:val="24"/>
                      <w:lang w:val="uk-UA" w:eastAsia="en-US" w:bidi="en-US"/>
                    </w:rPr>
                    <m:t>O</m:t>
                  </m:r>
                </m:e>
                <m:sub>
                  <m:r>
                    <w:rPr>
                      <w:rFonts w:ascii="Cambria Math" w:hAnsi="Cambria Math"/>
                      <w:sz w:val="24"/>
                      <w:szCs w:val="24"/>
                      <w:lang w:val="uk-UA" w:eastAsia="en-US" w:bidi="en-US"/>
                    </w:rPr>
                    <m:t>4</m:t>
                  </m:r>
                </m:sub>
              </m:sSub>
            </m:sub>
          </m:sSub>
          <m:r>
            <w:rPr>
              <w:rFonts w:ascii="Cambria Math" w:hAnsi="Cambria Math"/>
              <w:sz w:val="24"/>
              <w:szCs w:val="24"/>
              <w:lang w:val="uk-UA" w:eastAsia="en-US" w:bidi="en-US"/>
            </w:rPr>
            <m:t>=</m:t>
          </m:r>
          <m:f>
            <m:fPr>
              <m:ctrlPr>
                <w:rPr>
                  <w:rFonts w:ascii="Cambria Math" w:hAnsi="Cambria Math"/>
                  <w:i/>
                  <w:sz w:val="24"/>
                  <w:szCs w:val="24"/>
                  <w:lang w:val="uk-UA" w:eastAsia="en-US" w:bidi="en-US"/>
                </w:rPr>
              </m:ctrlPr>
            </m:fPr>
            <m:num>
              <m:r>
                <w:rPr>
                  <w:rFonts w:ascii="Cambria Math" w:hAnsi="Cambria Math"/>
                  <w:sz w:val="24"/>
                  <w:szCs w:val="24"/>
                  <w:lang w:val="uk-UA" w:eastAsia="en-US" w:bidi="en-US"/>
                </w:rPr>
                <m:t>16,21∙181</m:t>
              </m:r>
            </m:num>
            <m:den>
              <m:r>
                <w:rPr>
                  <w:rFonts w:ascii="Cambria Math" w:hAnsi="Cambria Math"/>
                  <w:sz w:val="24"/>
                  <w:szCs w:val="24"/>
                  <w:lang w:val="uk-UA" w:eastAsia="en-US" w:bidi="en-US"/>
                </w:rPr>
                <m:t>118</m:t>
              </m:r>
            </m:den>
          </m:f>
          <m:r>
            <w:rPr>
              <w:rFonts w:ascii="Cambria Math" w:hAnsi="Cambria Math"/>
              <w:sz w:val="24"/>
              <w:szCs w:val="24"/>
              <w:lang w:val="uk-UA" w:eastAsia="en-US" w:bidi="en-US"/>
            </w:rPr>
            <m:t>=24,86 мг</m:t>
          </m:r>
        </m:oMath>
      </m:oMathPara>
    </w:p>
    <w:p w:rsidR="00342F66" w:rsidRPr="00A57441" w:rsidRDefault="006F1123" w:rsidP="00A57441">
      <w:pPr>
        <w:tabs>
          <w:tab w:val="left" w:pos="709"/>
        </w:tabs>
        <w:spacing w:line="360" w:lineRule="auto"/>
        <w:ind w:right="140"/>
        <w:jc w:val="both"/>
        <w:rPr>
          <w:sz w:val="28"/>
          <w:szCs w:val="28"/>
          <w:lang w:val="uk-UA"/>
        </w:rPr>
      </w:pPr>
      <m:oMathPara>
        <m:oMathParaPr>
          <m:jc m:val="center"/>
        </m:oMathParaPr>
        <m:oMath>
          <m:sSub>
            <m:sSubPr>
              <m:ctrlPr>
                <w:rPr>
                  <w:rFonts w:ascii="Cambria Math" w:hAnsi="Cambria Math"/>
                  <w:i/>
                  <w:sz w:val="24"/>
                  <w:szCs w:val="24"/>
                  <w:lang w:val="uk-UA" w:eastAsia="en-US" w:bidi="en-US"/>
                </w:rPr>
              </m:ctrlPr>
            </m:sSubPr>
            <m:e>
              <m:r>
                <w:rPr>
                  <w:rFonts w:ascii="Cambria Math" w:hAnsi="Cambria Math"/>
                  <w:sz w:val="24"/>
                  <w:szCs w:val="24"/>
                  <w:lang w:val="en-US" w:eastAsia="en-US" w:bidi="en-US"/>
                </w:rPr>
                <m:t>m</m:t>
              </m:r>
            </m:e>
            <m:sub>
              <m:sSub>
                <m:sSubPr>
                  <m:ctrlPr>
                    <w:rPr>
                      <w:rFonts w:ascii="Cambria Math" w:hAnsi="Cambria Math"/>
                      <w:i/>
                      <w:sz w:val="24"/>
                      <w:szCs w:val="24"/>
                      <w:lang w:val="uk-UA" w:eastAsia="en-US" w:bidi="en-US"/>
                    </w:rPr>
                  </m:ctrlPr>
                </m:sSubPr>
                <m:e>
                  <m:r>
                    <w:rPr>
                      <w:rFonts w:ascii="Cambria Math" w:hAnsi="Cambria Math"/>
                      <w:sz w:val="24"/>
                      <w:szCs w:val="24"/>
                      <w:lang w:val="uk-UA" w:eastAsia="en-US" w:bidi="en-US"/>
                    </w:rPr>
                    <m:t>H</m:t>
                  </m:r>
                </m:e>
                <m:sub>
                  <m:r>
                    <w:rPr>
                      <w:rFonts w:ascii="Cambria Math" w:hAnsi="Cambria Math"/>
                      <w:sz w:val="24"/>
                      <w:szCs w:val="24"/>
                      <w:lang w:val="uk-UA" w:eastAsia="en-US" w:bidi="en-US"/>
                    </w:rPr>
                    <m:t>2</m:t>
                  </m:r>
                </m:sub>
              </m:sSub>
              <m:r>
                <w:rPr>
                  <w:rFonts w:ascii="Cambria Math" w:hAnsi="Cambria Math"/>
                  <w:sz w:val="24"/>
                  <w:szCs w:val="24"/>
                  <w:lang w:val="uk-UA" w:eastAsia="en-US" w:bidi="en-US"/>
                </w:rPr>
                <m:t>S</m:t>
              </m:r>
              <m:sSub>
                <m:sSubPr>
                  <m:ctrlPr>
                    <w:rPr>
                      <w:rFonts w:ascii="Cambria Math" w:hAnsi="Cambria Math"/>
                      <w:i/>
                      <w:sz w:val="24"/>
                      <w:szCs w:val="24"/>
                      <w:lang w:val="uk-UA" w:eastAsia="en-US" w:bidi="en-US"/>
                    </w:rPr>
                  </m:ctrlPr>
                </m:sSubPr>
                <m:e>
                  <m:r>
                    <w:rPr>
                      <w:rFonts w:ascii="Cambria Math" w:hAnsi="Cambria Math"/>
                      <w:sz w:val="24"/>
                      <w:szCs w:val="24"/>
                      <w:lang w:val="uk-UA" w:eastAsia="en-US" w:bidi="en-US"/>
                    </w:rPr>
                    <m:t>O</m:t>
                  </m:r>
                </m:e>
                <m:sub>
                  <m:r>
                    <w:rPr>
                      <w:rFonts w:ascii="Cambria Math" w:hAnsi="Cambria Math"/>
                      <w:sz w:val="24"/>
                      <w:szCs w:val="24"/>
                      <w:lang w:val="uk-UA" w:eastAsia="en-US" w:bidi="en-US"/>
                    </w:rPr>
                    <m:t>4</m:t>
                  </m:r>
                </m:sub>
              </m:sSub>
            </m:sub>
          </m:sSub>
          <m:r>
            <w:rPr>
              <w:rFonts w:ascii="Cambria Math" w:hAnsi="Cambria Math"/>
              <w:sz w:val="24"/>
              <w:szCs w:val="24"/>
              <w:lang w:val="uk-UA" w:eastAsia="en-US" w:bidi="en-US"/>
            </w:rPr>
            <m:t>=</m:t>
          </m:r>
          <m:f>
            <m:fPr>
              <m:ctrlPr>
                <w:rPr>
                  <w:rFonts w:ascii="Cambria Math" w:hAnsi="Cambria Math"/>
                  <w:i/>
                  <w:sz w:val="24"/>
                  <w:szCs w:val="24"/>
                  <w:lang w:val="uk-UA" w:eastAsia="en-US" w:bidi="en-US"/>
                </w:rPr>
              </m:ctrlPr>
            </m:fPr>
            <m:num>
              <m:r>
                <w:rPr>
                  <w:rFonts w:ascii="Cambria Math" w:hAnsi="Cambria Math"/>
                  <w:sz w:val="24"/>
                  <w:szCs w:val="24"/>
                  <w:lang w:val="uk-UA" w:eastAsia="en-US" w:bidi="en-US"/>
                </w:rPr>
                <m:t>16,21∙98</m:t>
              </m:r>
            </m:num>
            <m:den>
              <m:r>
                <w:rPr>
                  <w:rFonts w:ascii="Cambria Math" w:hAnsi="Cambria Math"/>
                  <w:sz w:val="24"/>
                  <w:szCs w:val="24"/>
                  <w:lang w:val="uk-UA" w:eastAsia="en-US" w:bidi="en-US"/>
                </w:rPr>
                <m:t>118</m:t>
              </m:r>
            </m:den>
          </m:f>
          <m:r>
            <w:rPr>
              <w:rFonts w:ascii="Cambria Math" w:hAnsi="Cambria Math"/>
              <w:sz w:val="24"/>
              <w:szCs w:val="24"/>
              <w:lang w:val="uk-UA" w:eastAsia="en-US" w:bidi="en-US"/>
            </w:rPr>
            <m:t>=13,46 мг</m:t>
          </m:r>
        </m:oMath>
      </m:oMathPara>
    </w:p>
    <w:p w:rsidR="001D1676" w:rsidRDefault="001D1676" w:rsidP="005E4DA0">
      <w:pPr>
        <w:pStyle w:val="aa"/>
        <w:tabs>
          <w:tab w:val="left" w:pos="426"/>
          <w:tab w:val="left" w:pos="9498"/>
        </w:tabs>
        <w:spacing w:line="360" w:lineRule="auto"/>
        <w:ind w:left="-142" w:right="-142" w:firstLine="709"/>
        <w:jc w:val="both"/>
        <w:rPr>
          <w:sz w:val="28"/>
          <w:szCs w:val="28"/>
          <w:lang w:val="en-US"/>
        </w:rPr>
      </w:pPr>
    </w:p>
    <w:p w:rsidR="00583A02" w:rsidRPr="00847B4A" w:rsidRDefault="00342F66" w:rsidP="005E4DA0">
      <w:pPr>
        <w:pStyle w:val="aa"/>
        <w:tabs>
          <w:tab w:val="left" w:pos="426"/>
          <w:tab w:val="left" w:pos="9498"/>
        </w:tabs>
        <w:spacing w:line="360" w:lineRule="auto"/>
        <w:ind w:left="-142" w:right="-142" w:firstLine="709"/>
        <w:jc w:val="both"/>
        <w:rPr>
          <w:sz w:val="28"/>
          <w:szCs w:val="28"/>
        </w:rPr>
      </w:pPr>
      <w:proofErr w:type="gramStart"/>
      <w:r w:rsidRPr="00342F66">
        <w:rPr>
          <w:sz w:val="28"/>
          <w:szCs w:val="28"/>
        </w:rPr>
        <w:t>П</w:t>
      </w:r>
      <w:proofErr w:type="gramEnd"/>
      <w:r w:rsidRPr="00342F66">
        <w:rPr>
          <w:sz w:val="28"/>
          <w:szCs w:val="28"/>
        </w:rPr>
        <w:t xml:space="preserve">ісля розрахунку взяли п'ять градуювальних склянок, в кожну з них відібрали по 200 мл розчину </w:t>
      </w:r>
      <w:r w:rsidRPr="00342F66">
        <w:rPr>
          <w:sz w:val="28"/>
          <w:szCs w:val="28"/>
          <w:lang w:bidi="en-US"/>
        </w:rPr>
        <w:t>Cr</w:t>
      </w:r>
      <w:r w:rsidRPr="00342F66">
        <w:rPr>
          <w:sz w:val="28"/>
          <w:szCs w:val="28"/>
        </w:rPr>
        <w:t>О</w:t>
      </w:r>
      <w:r w:rsidRPr="00342F66">
        <w:rPr>
          <w:sz w:val="28"/>
          <w:szCs w:val="28"/>
          <w:vertAlign w:val="subscript"/>
        </w:rPr>
        <w:t>3</w:t>
      </w:r>
      <w:r w:rsidRPr="00342F66">
        <w:rPr>
          <w:sz w:val="28"/>
          <w:szCs w:val="28"/>
        </w:rPr>
        <w:t>. Поті</w:t>
      </w:r>
      <w:proofErr w:type="gramStart"/>
      <w:r w:rsidRPr="00342F66">
        <w:rPr>
          <w:sz w:val="28"/>
          <w:szCs w:val="28"/>
        </w:rPr>
        <w:t>м</w:t>
      </w:r>
      <w:proofErr w:type="gramEnd"/>
      <w:r w:rsidRPr="00342F66">
        <w:rPr>
          <w:sz w:val="28"/>
          <w:szCs w:val="28"/>
        </w:rPr>
        <w:t xml:space="preserve"> розрахували і додали в кожну склянку стехеом</w:t>
      </w:r>
      <w:r w:rsidR="006E6610">
        <w:rPr>
          <w:sz w:val="28"/>
          <w:szCs w:val="28"/>
        </w:rPr>
        <w:t>етріческій коефіцієнт (табл. 4.3.1</w:t>
      </w:r>
      <w:r w:rsidRPr="00342F66">
        <w:rPr>
          <w:sz w:val="28"/>
          <w:szCs w:val="28"/>
        </w:rPr>
        <w:t xml:space="preserve">) розчина </w:t>
      </w:r>
      <w:r w:rsidRPr="00342F66">
        <w:rPr>
          <w:sz w:val="28"/>
          <w:szCs w:val="28"/>
          <w:lang w:bidi="en-US"/>
        </w:rPr>
        <w:t>ZnS</w:t>
      </w:r>
      <w:r w:rsidRPr="00342F66">
        <w:rPr>
          <w:sz w:val="28"/>
          <w:szCs w:val="28"/>
          <w:lang w:val="uk-UA"/>
        </w:rPr>
        <w:t>О</w:t>
      </w:r>
      <w:r w:rsidRPr="00342F66">
        <w:rPr>
          <w:sz w:val="28"/>
          <w:szCs w:val="28"/>
          <w:vertAlign w:val="subscript"/>
        </w:rPr>
        <w:t>4</w:t>
      </w:r>
      <w:r w:rsidRPr="00342F66">
        <w:rPr>
          <w:sz w:val="28"/>
          <w:szCs w:val="28"/>
        </w:rPr>
        <w:t xml:space="preserve"> з </w:t>
      </w:r>
      <w:r w:rsidRPr="00342F66">
        <w:rPr>
          <w:sz w:val="28"/>
          <w:szCs w:val="28"/>
          <w:lang w:bidi="en-US"/>
        </w:rPr>
        <w:t>C</w:t>
      </w:r>
      <w:r w:rsidRPr="00342F66">
        <w:rPr>
          <w:sz w:val="28"/>
          <w:szCs w:val="28"/>
        </w:rPr>
        <w:t xml:space="preserve"> - 215 000 мг / л, перемішували стекляной палочкой та відсте</w:t>
      </w:r>
      <w:r w:rsidR="00583A02">
        <w:rPr>
          <w:sz w:val="28"/>
          <w:szCs w:val="28"/>
        </w:rPr>
        <w:t>жували час та висоту осадження.</w:t>
      </w:r>
    </w:p>
    <w:p w:rsidR="001D1676" w:rsidRPr="00A12F13" w:rsidRDefault="001D1676" w:rsidP="005E4DA0">
      <w:pPr>
        <w:pStyle w:val="aa"/>
        <w:tabs>
          <w:tab w:val="left" w:pos="709"/>
        </w:tabs>
        <w:spacing w:line="360" w:lineRule="auto"/>
        <w:ind w:left="-142" w:right="-142" w:firstLine="709"/>
        <w:jc w:val="both"/>
        <w:rPr>
          <w:sz w:val="28"/>
          <w:szCs w:val="28"/>
        </w:rPr>
      </w:pPr>
    </w:p>
    <w:p w:rsidR="00342F66" w:rsidRPr="00847B4A" w:rsidRDefault="006E6610" w:rsidP="005E4DA0">
      <w:pPr>
        <w:pStyle w:val="aa"/>
        <w:tabs>
          <w:tab w:val="left" w:pos="709"/>
        </w:tabs>
        <w:spacing w:line="360" w:lineRule="auto"/>
        <w:ind w:left="-142" w:right="-142" w:firstLine="709"/>
        <w:jc w:val="both"/>
        <w:rPr>
          <w:sz w:val="28"/>
          <w:szCs w:val="28"/>
          <w:lang w:val="uk-UA"/>
        </w:rPr>
      </w:pPr>
      <w:r>
        <w:rPr>
          <w:sz w:val="28"/>
          <w:szCs w:val="28"/>
          <w:lang w:val="uk-UA"/>
        </w:rPr>
        <w:lastRenderedPageBreak/>
        <w:t>Таблиця 4.3.1</w:t>
      </w:r>
      <w:r w:rsidR="00342F66" w:rsidRPr="00847B4A">
        <w:rPr>
          <w:sz w:val="28"/>
          <w:szCs w:val="28"/>
          <w:lang w:val="uk-UA"/>
        </w:rPr>
        <w:t xml:space="preserve"> Розрахункові дані, розчина </w:t>
      </w:r>
      <w:r w:rsidR="00342F66" w:rsidRPr="001D1676">
        <w:rPr>
          <w:sz w:val="28"/>
          <w:szCs w:val="28"/>
          <w:lang w:val="en-US" w:bidi="en-US"/>
        </w:rPr>
        <w:t>ZnS</w:t>
      </w:r>
      <w:r w:rsidR="00342F66" w:rsidRPr="00342F66">
        <w:rPr>
          <w:sz w:val="28"/>
          <w:szCs w:val="28"/>
          <w:lang w:val="uk-UA"/>
        </w:rPr>
        <w:t>О</w:t>
      </w:r>
      <w:r w:rsidR="00342F66" w:rsidRPr="00847B4A">
        <w:rPr>
          <w:sz w:val="28"/>
          <w:szCs w:val="28"/>
          <w:vertAlign w:val="subscript"/>
          <w:lang w:val="uk-UA"/>
        </w:rPr>
        <w:t>4</w:t>
      </w:r>
      <w:r w:rsidR="00847B4A" w:rsidRPr="00847B4A">
        <w:rPr>
          <w:sz w:val="28"/>
          <w:szCs w:val="28"/>
          <w:lang w:val="uk-UA"/>
        </w:rPr>
        <w:t xml:space="preserve"> стехеометричного коефіціента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09"/>
        <w:gridCol w:w="1551"/>
        <w:gridCol w:w="1325"/>
        <w:gridCol w:w="1320"/>
        <w:gridCol w:w="1325"/>
      </w:tblGrid>
      <w:tr w:rsidR="00342F66" w:rsidRPr="00583A02" w:rsidTr="00847B4A">
        <w:trPr>
          <w:trHeight w:val="573"/>
          <w:jc w:val="center"/>
        </w:trPr>
        <w:tc>
          <w:tcPr>
            <w:tcW w:w="2309" w:type="dxa"/>
          </w:tcPr>
          <w:p w:rsidR="00342F66" w:rsidRPr="00847B4A" w:rsidRDefault="00342F66" w:rsidP="00847B4A">
            <w:pPr>
              <w:tabs>
                <w:tab w:val="left" w:pos="709"/>
              </w:tabs>
              <w:ind w:right="140"/>
              <w:jc w:val="both"/>
              <w:rPr>
                <w:sz w:val="24"/>
                <w:szCs w:val="24"/>
                <w:lang w:bidi="en-US"/>
              </w:rPr>
            </w:pPr>
            <w:r w:rsidRPr="00847B4A">
              <w:rPr>
                <w:sz w:val="24"/>
                <w:szCs w:val="24"/>
                <w:lang w:bidi="en-US"/>
              </w:rPr>
              <w:t>Стехіометричний</w:t>
            </w:r>
          </w:p>
          <w:p w:rsidR="00342F66" w:rsidRPr="00583A02" w:rsidRDefault="00342F66" w:rsidP="00583A02">
            <w:pPr>
              <w:pStyle w:val="aa"/>
              <w:tabs>
                <w:tab w:val="left" w:pos="709"/>
              </w:tabs>
              <w:ind w:left="567" w:right="140"/>
              <w:jc w:val="both"/>
              <w:rPr>
                <w:sz w:val="24"/>
                <w:szCs w:val="24"/>
                <w:lang w:bidi="en-US"/>
              </w:rPr>
            </w:pPr>
            <w:r w:rsidRPr="00583A02">
              <w:rPr>
                <w:sz w:val="24"/>
                <w:szCs w:val="24"/>
                <w:lang w:bidi="en-US"/>
              </w:rPr>
              <w:t>коефі</w:t>
            </w:r>
            <w:proofErr w:type="gramStart"/>
            <w:r w:rsidRPr="00583A02">
              <w:rPr>
                <w:sz w:val="24"/>
                <w:szCs w:val="24"/>
                <w:lang w:bidi="en-US"/>
              </w:rPr>
              <w:t>ціент</w:t>
            </w:r>
            <w:proofErr w:type="gramEnd"/>
          </w:p>
        </w:tc>
        <w:tc>
          <w:tcPr>
            <w:tcW w:w="1551" w:type="dxa"/>
          </w:tcPr>
          <w:p w:rsidR="000924DB" w:rsidRDefault="00E54856" w:rsidP="00847B4A">
            <w:pPr>
              <w:tabs>
                <w:tab w:val="left" w:pos="709"/>
              </w:tabs>
              <w:ind w:right="140"/>
              <w:jc w:val="both"/>
              <w:rPr>
                <w:sz w:val="24"/>
                <w:szCs w:val="24"/>
                <w:lang w:val="en-US" w:bidi="en-US"/>
              </w:rPr>
            </w:pPr>
            <w:r>
              <w:rPr>
                <w:sz w:val="24"/>
                <w:szCs w:val="24"/>
                <w:lang w:val="en-US" w:bidi="en-US"/>
              </w:rPr>
              <w:t>ZnSO</w:t>
            </w:r>
            <w:r w:rsidRPr="00E54856">
              <w:rPr>
                <w:sz w:val="24"/>
                <w:szCs w:val="24"/>
                <w:vertAlign w:val="subscript"/>
                <w:lang w:val="en-US" w:bidi="en-US"/>
              </w:rPr>
              <w:t>4</w:t>
            </w:r>
            <w:r w:rsidR="00342F66" w:rsidRPr="00847B4A">
              <w:rPr>
                <w:sz w:val="24"/>
                <w:szCs w:val="24"/>
                <w:lang w:bidi="en-US"/>
              </w:rPr>
              <w:t xml:space="preserve">, </w:t>
            </w:r>
          </w:p>
          <w:p w:rsidR="00342F66" w:rsidRPr="00847B4A" w:rsidRDefault="00342F66" w:rsidP="00847B4A">
            <w:pPr>
              <w:tabs>
                <w:tab w:val="left" w:pos="709"/>
              </w:tabs>
              <w:ind w:right="140"/>
              <w:jc w:val="both"/>
              <w:rPr>
                <w:sz w:val="24"/>
                <w:szCs w:val="24"/>
                <w:lang w:bidi="en-US"/>
              </w:rPr>
            </w:pPr>
            <w:r w:rsidRPr="00847B4A">
              <w:rPr>
                <w:sz w:val="24"/>
                <w:szCs w:val="24"/>
                <w:lang w:bidi="en-US"/>
              </w:rPr>
              <w:t>мг</w:t>
            </w:r>
          </w:p>
        </w:tc>
        <w:tc>
          <w:tcPr>
            <w:tcW w:w="1325" w:type="dxa"/>
          </w:tcPr>
          <w:p w:rsidR="00342F66" w:rsidRPr="00847B4A" w:rsidRDefault="00E54856" w:rsidP="00847B4A">
            <w:pPr>
              <w:tabs>
                <w:tab w:val="left" w:pos="709"/>
              </w:tabs>
              <w:ind w:right="140"/>
              <w:jc w:val="both"/>
              <w:rPr>
                <w:sz w:val="24"/>
                <w:szCs w:val="24"/>
                <w:lang w:bidi="en-US"/>
              </w:rPr>
            </w:pPr>
            <w:r>
              <w:rPr>
                <w:sz w:val="24"/>
                <w:szCs w:val="24"/>
                <w:lang w:val="en-US" w:bidi="en-US"/>
              </w:rPr>
              <w:t>ZnCrO</w:t>
            </w:r>
            <w:r w:rsidRPr="000924DB">
              <w:rPr>
                <w:sz w:val="24"/>
                <w:szCs w:val="24"/>
                <w:vertAlign w:val="subscript"/>
                <w:lang w:val="en-US" w:bidi="en-US"/>
              </w:rPr>
              <w:t>4</w:t>
            </w:r>
            <w:r w:rsidR="00342F66" w:rsidRPr="00847B4A">
              <w:rPr>
                <w:sz w:val="24"/>
                <w:szCs w:val="24"/>
                <w:lang w:bidi="en-US"/>
              </w:rPr>
              <w:t>, мг</w:t>
            </w:r>
          </w:p>
        </w:tc>
        <w:tc>
          <w:tcPr>
            <w:tcW w:w="1320" w:type="dxa"/>
          </w:tcPr>
          <w:p w:rsidR="00342F66" w:rsidRPr="00E54856" w:rsidRDefault="00E54856" w:rsidP="00E54856">
            <w:pPr>
              <w:tabs>
                <w:tab w:val="left" w:pos="709"/>
              </w:tabs>
              <w:ind w:right="140"/>
              <w:jc w:val="both"/>
              <w:rPr>
                <w:sz w:val="24"/>
                <w:szCs w:val="24"/>
                <w:lang w:bidi="en-US"/>
              </w:rPr>
            </w:pPr>
            <w:r w:rsidRPr="00E54856">
              <w:rPr>
                <w:sz w:val="24"/>
                <w:szCs w:val="24"/>
                <w:lang w:val="en-US" w:bidi="en-US"/>
              </w:rPr>
              <w:t>H</w:t>
            </w:r>
            <w:r w:rsidRPr="000924DB">
              <w:rPr>
                <w:sz w:val="24"/>
                <w:szCs w:val="24"/>
                <w:vertAlign w:val="subscript"/>
                <w:lang w:val="en-US" w:bidi="en-US"/>
              </w:rPr>
              <w:t>2</w:t>
            </w:r>
            <w:r w:rsidRPr="00E54856">
              <w:rPr>
                <w:sz w:val="24"/>
                <w:szCs w:val="24"/>
                <w:lang w:val="en-US" w:bidi="en-US"/>
              </w:rPr>
              <w:t>SO</w:t>
            </w:r>
            <w:r w:rsidRPr="000924DB">
              <w:rPr>
                <w:sz w:val="24"/>
                <w:szCs w:val="24"/>
                <w:vertAlign w:val="subscript"/>
                <w:lang w:val="en-US" w:bidi="en-US"/>
              </w:rPr>
              <w:t>4</w:t>
            </w:r>
            <w:r w:rsidR="00342F66" w:rsidRPr="00E54856">
              <w:rPr>
                <w:sz w:val="24"/>
                <w:szCs w:val="24"/>
                <w:lang w:bidi="en-US"/>
              </w:rPr>
              <w:t>, мг</w:t>
            </w:r>
          </w:p>
        </w:tc>
        <w:tc>
          <w:tcPr>
            <w:tcW w:w="1325" w:type="dxa"/>
          </w:tcPr>
          <w:p w:rsidR="00342F66" w:rsidRPr="00847B4A" w:rsidRDefault="000924DB" w:rsidP="00847B4A">
            <w:pPr>
              <w:tabs>
                <w:tab w:val="left" w:pos="709"/>
              </w:tabs>
              <w:ind w:right="140"/>
              <w:jc w:val="both"/>
              <w:rPr>
                <w:sz w:val="24"/>
                <w:szCs w:val="24"/>
                <w:lang w:bidi="en-US"/>
              </w:rPr>
            </w:pPr>
            <w:r>
              <w:rPr>
                <w:sz w:val="24"/>
                <w:szCs w:val="24"/>
                <w:lang w:val="en-US" w:bidi="en-US"/>
              </w:rPr>
              <w:t>ZnSO</w:t>
            </w:r>
            <w:r w:rsidRPr="000924DB">
              <w:rPr>
                <w:sz w:val="24"/>
                <w:szCs w:val="24"/>
                <w:vertAlign w:val="subscript"/>
                <w:lang w:val="en-US" w:bidi="en-US"/>
              </w:rPr>
              <w:t>4</w:t>
            </w:r>
            <w:r w:rsidR="00342F66" w:rsidRPr="00847B4A">
              <w:rPr>
                <w:sz w:val="24"/>
                <w:szCs w:val="24"/>
                <w:lang w:bidi="en-US"/>
              </w:rPr>
              <w:t>, мл</w:t>
            </w:r>
          </w:p>
        </w:tc>
      </w:tr>
      <w:tr w:rsidR="00342F66" w:rsidRPr="00583A02" w:rsidTr="00847B4A">
        <w:trPr>
          <w:trHeight w:val="270"/>
          <w:jc w:val="center"/>
        </w:trPr>
        <w:tc>
          <w:tcPr>
            <w:tcW w:w="2309" w:type="dxa"/>
          </w:tcPr>
          <w:p w:rsidR="00342F66" w:rsidRPr="00583A02" w:rsidRDefault="00342F66" w:rsidP="00583A02">
            <w:pPr>
              <w:pStyle w:val="aa"/>
              <w:tabs>
                <w:tab w:val="left" w:pos="709"/>
              </w:tabs>
              <w:ind w:left="567" w:right="140"/>
              <w:jc w:val="both"/>
              <w:rPr>
                <w:sz w:val="24"/>
                <w:szCs w:val="24"/>
                <w:lang w:bidi="en-US"/>
              </w:rPr>
            </w:pPr>
            <w:r w:rsidRPr="00583A02">
              <w:rPr>
                <w:sz w:val="24"/>
                <w:szCs w:val="24"/>
                <w:lang w:bidi="en-US"/>
              </w:rPr>
              <w:t>0.5</w:t>
            </w:r>
          </w:p>
        </w:tc>
        <w:tc>
          <w:tcPr>
            <w:tcW w:w="1551" w:type="dxa"/>
          </w:tcPr>
          <w:p w:rsidR="00342F66" w:rsidRPr="00583A02" w:rsidRDefault="00342F66" w:rsidP="00583A02">
            <w:pPr>
              <w:pStyle w:val="aa"/>
              <w:tabs>
                <w:tab w:val="left" w:pos="709"/>
              </w:tabs>
              <w:ind w:left="567" w:right="140"/>
              <w:jc w:val="both"/>
              <w:rPr>
                <w:sz w:val="24"/>
                <w:szCs w:val="24"/>
                <w:lang w:bidi="en-US"/>
              </w:rPr>
            </w:pPr>
            <w:r w:rsidRPr="00583A02">
              <w:rPr>
                <w:sz w:val="24"/>
                <w:szCs w:val="24"/>
                <w:lang w:bidi="en-US"/>
              </w:rPr>
              <w:t>11.05</w:t>
            </w:r>
          </w:p>
        </w:tc>
        <w:tc>
          <w:tcPr>
            <w:tcW w:w="1325" w:type="dxa"/>
          </w:tcPr>
          <w:p w:rsidR="00342F66" w:rsidRPr="0026296F" w:rsidRDefault="00342F66" w:rsidP="000924DB">
            <w:pPr>
              <w:tabs>
                <w:tab w:val="left" w:pos="709"/>
              </w:tabs>
              <w:ind w:right="-43"/>
              <w:jc w:val="center"/>
              <w:rPr>
                <w:sz w:val="24"/>
                <w:szCs w:val="24"/>
                <w:lang w:bidi="en-US"/>
              </w:rPr>
            </w:pPr>
            <w:r w:rsidRPr="0026296F">
              <w:rPr>
                <w:sz w:val="24"/>
                <w:szCs w:val="24"/>
                <w:lang w:bidi="en-US"/>
              </w:rPr>
              <w:t>11.77</w:t>
            </w:r>
          </w:p>
        </w:tc>
        <w:tc>
          <w:tcPr>
            <w:tcW w:w="1320" w:type="dxa"/>
          </w:tcPr>
          <w:p w:rsidR="00342F66" w:rsidRPr="0026296F" w:rsidRDefault="00342F66" w:rsidP="000924DB">
            <w:pPr>
              <w:tabs>
                <w:tab w:val="left" w:pos="709"/>
              </w:tabs>
              <w:ind w:right="140"/>
              <w:jc w:val="center"/>
              <w:rPr>
                <w:sz w:val="24"/>
                <w:szCs w:val="24"/>
                <w:lang w:bidi="en-US"/>
              </w:rPr>
            </w:pPr>
            <w:r w:rsidRPr="0026296F">
              <w:rPr>
                <w:sz w:val="24"/>
                <w:szCs w:val="24"/>
                <w:lang w:bidi="en-US"/>
              </w:rPr>
              <w:t>6.37</w:t>
            </w:r>
          </w:p>
        </w:tc>
        <w:tc>
          <w:tcPr>
            <w:tcW w:w="1325" w:type="dxa"/>
          </w:tcPr>
          <w:p w:rsidR="00342F66" w:rsidRPr="0026296F" w:rsidRDefault="00342F66" w:rsidP="000924DB">
            <w:pPr>
              <w:tabs>
                <w:tab w:val="left" w:pos="709"/>
              </w:tabs>
              <w:ind w:right="140"/>
              <w:jc w:val="center"/>
              <w:rPr>
                <w:sz w:val="24"/>
                <w:szCs w:val="24"/>
                <w:lang w:bidi="en-US"/>
              </w:rPr>
            </w:pPr>
            <w:r w:rsidRPr="0026296F">
              <w:rPr>
                <w:sz w:val="24"/>
                <w:szCs w:val="24"/>
                <w:lang w:bidi="en-US"/>
              </w:rPr>
              <w:t>0.05</w:t>
            </w:r>
          </w:p>
        </w:tc>
      </w:tr>
      <w:tr w:rsidR="00342F66" w:rsidRPr="00583A02" w:rsidTr="00847B4A">
        <w:trPr>
          <w:trHeight w:val="273"/>
          <w:jc w:val="center"/>
        </w:trPr>
        <w:tc>
          <w:tcPr>
            <w:tcW w:w="2309" w:type="dxa"/>
          </w:tcPr>
          <w:p w:rsidR="00342F66" w:rsidRPr="00583A02" w:rsidRDefault="00342F66" w:rsidP="00583A02">
            <w:pPr>
              <w:pStyle w:val="aa"/>
              <w:tabs>
                <w:tab w:val="left" w:pos="709"/>
              </w:tabs>
              <w:ind w:left="567" w:right="140"/>
              <w:jc w:val="both"/>
              <w:rPr>
                <w:sz w:val="24"/>
                <w:szCs w:val="24"/>
                <w:lang w:bidi="en-US"/>
              </w:rPr>
            </w:pPr>
            <w:r w:rsidRPr="00583A02">
              <w:rPr>
                <w:sz w:val="24"/>
                <w:szCs w:val="24"/>
                <w:lang w:bidi="en-US"/>
              </w:rPr>
              <w:t>1</w:t>
            </w:r>
          </w:p>
        </w:tc>
        <w:tc>
          <w:tcPr>
            <w:tcW w:w="1551" w:type="dxa"/>
          </w:tcPr>
          <w:p w:rsidR="00342F66" w:rsidRPr="00583A02" w:rsidRDefault="00342F66" w:rsidP="00583A02">
            <w:pPr>
              <w:pStyle w:val="aa"/>
              <w:tabs>
                <w:tab w:val="left" w:pos="709"/>
              </w:tabs>
              <w:ind w:left="567" w:right="140"/>
              <w:jc w:val="both"/>
              <w:rPr>
                <w:sz w:val="24"/>
                <w:szCs w:val="24"/>
                <w:lang w:bidi="en-US"/>
              </w:rPr>
            </w:pPr>
            <w:r w:rsidRPr="00583A02">
              <w:rPr>
                <w:sz w:val="24"/>
                <w:szCs w:val="24"/>
                <w:lang w:bidi="en-US"/>
              </w:rPr>
              <w:t>22.11</w:t>
            </w:r>
          </w:p>
        </w:tc>
        <w:tc>
          <w:tcPr>
            <w:tcW w:w="1325" w:type="dxa"/>
          </w:tcPr>
          <w:p w:rsidR="00342F66" w:rsidRPr="00847B4A" w:rsidRDefault="00342F66" w:rsidP="000924DB">
            <w:pPr>
              <w:tabs>
                <w:tab w:val="left" w:pos="709"/>
              </w:tabs>
              <w:ind w:right="140"/>
              <w:jc w:val="center"/>
              <w:rPr>
                <w:sz w:val="24"/>
                <w:szCs w:val="24"/>
                <w:lang w:bidi="en-US"/>
              </w:rPr>
            </w:pPr>
            <w:r w:rsidRPr="00847B4A">
              <w:rPr>
                <w:sz w:val="24"/>
                <w:szCs w:val="24"/>
                <w:lang w:bidi="en-US"/>
              </w:rPr>
              <w:t>24.64</w:t>
            </w:r>
          </w:p>
        </w:tc>
        <w:tc>
          <w:tcPr>
            <w:tcW w:w="1320" w:type="dxa"/>
          </w:tcPr>
          <w:p w:rsidR="00342F66" w:rsidRPr="00847B4A" w:rsidRDefault="00342F66" w:rsidP="000924DB">
            <w:pPr>
              <w:tabs>
                <w:tab w:val="left" w:pos="709"/>
              </w:tabs>
              <w:ind w:right="140"/>
              <w:jc w:val="center"/>
              <w:rPr>
                <w:sz w:val="24"/>
                <w:szCs w:val="24"/>
                <w:lang w:bidi="en-US"/>
              </w:rPr>
            </w:pPr>
            <w:r w:rsidRPr="00847B4A">
              <w:rPr>
                <w:sz w:val="24"/>
                <w:szCs w:val="24"/>
                <w:lang w:bidi="en-US"/>
              </w:rPr>
              <w:t>13.34</w:t>
            </w:r>
          </w:p>
        </w:tc>
        <w:tc>
          <w:tcPr>
            <w:tcW w:w="1325" w:type="dxa"/>
          </w:tcPr>
          <w:p w:rsidR="00342F66" w:rsidRPr="0026296F" w:rsidRDefault="00342F66" w:rsidP="000924DB">
            <w:pPr>
              <w:tabs>
                <w:tab w:val="left" w:pos="709"/>
              </w:tabs>
              <w:ind w:right="140"/>
              <w:jc w:val="center"/>
              <w:rPr>
                <w:sz w:val="24"/>
                <w:szCs w:val="24"/>
                <w:lang w:bidi="en-US"/>
              </w:rPr>
            </w:pPr>
            <w:r w:rsidRPr="0026296F">
              <w:rPr>
                <w:sz w:val="24"/>
                <w:szCs w:val="24"/>
                <w:lang w:bidi="en-US"/>
              </w:rPr>
              <w:t>0.1</w:t>
            </w:r>
          </w:p>
        </w:tc>
      </w:tr>
      <w:tr w:rsidR="00342F66" w:rsidRPr="00583A02" w:rsidTr="00847B4A">
        <w:trPr>
          <w:trHeight w:val="264"/>
          <w:jc w:val="center"/>
        </w:trPr>
        <w:tc>
          <w:tcPr>
            <w:tcW w:w="2309" w:type="dxa"/>
          </w:tcPr>
          <w:p w:rsidR="00342F66" w:rsidRPr="00583A02" w:rsidRDefault="00342F66" w:rsidP="00583A02">
            <w:pPr>
              <w:pStyle w:val="aa"/>
              <w:tabs>
                <w:tab w:val="left" w:pos="709"/>
              </w:tabs>
              <w:ind w:left="567" w:right="140"/>
              <w:jc w:val="both"/>
              <w:rPr>
                <w:sz w:val="24"/>
                <w:szCs w:val="24"/>
                <w:lang w:bidi="en-US"/>
              </w:rPr>
            </w:pPr>
            <w:r w:rsidRPr="00583A02">
              <w:rPr>
                <w:sz w:val="24"/>
                <w:szCs w:val="24"/>
                <w:lang w:bidi="en-US"/>
              </w:rPr>
              <w:t>1.2</w:t>
            </w:r>
          </w:p>
        </w:tc>
        <w:tc>
          <w:tcPr>
            <w:tcW w:w="1551" w:type="dxa"/>
          </w:tcPr>
          <w:p w:rsidR="00342F66" w:rsidRPr="00583A02" w:rsidRDefault="00342F66" w:rsidP="00583A02">
            <w:pPr>
              <w:pStyle w:val="aa"/>
              <w:tabs>
                <w:tab w:val="left" w:pos="709"/>
              </w:tabs>
              <w:ind w:left="567" w:right="140"/>
              <w:jc w:val="both"/>
              <w:rPr>
                <w:sz w:val="24"/>
                <w:szCs w:val="24"/>
                <w:lang w:bidi="en-US"/>
              </w:rPr>
            </w:pPr>
            <w:r w:rsidRPr="00583A02">
              <w:rPr>
                <w:sz w:val="24"/>
                <w:szCs w:val="24"/>
                <w:lang w:bidi="en-US"/>
              </w:rPr>
              <w:t>26.53</w:t>
            </w:r>
          </w:p>
        </w:tc>
        <w:tc>
          <w:tcPr>
            <w:tcW w:w="1325" w:type="dxa"/>
          </w:tcPr>
          <w:p w:rsidR="00342F66" w:rsidRPr="00847B4A" w:rsidRDefault="00342F66" w:rsidP="000924DB">
            <w:pPr>
              <w:tabs>
                <w:tab w:val="left" w:pos="709"/>
              </w:tabs>
              <w:ind w:right="140"/>
              <w:jc w:val="center"/>
              <w:rPr>
                <w:sz w:val="24"/>
                <w:szCs w:val="24"/>
                <w:lang w:bidi="en-US"/>
              </w:rPr>
            </w:pPr>
            <w:r w:rsidRPr="00847B4A">
              <w:rPr>
                <w:sz w:val="24"/>
                <w:szCs w:val="24"/>
                <w:lang w:bidi="en-US"/>
              </w:rPr>
              <w:t>28.52</w:t>
            </w:r>
          </w:p>
        </w:tc>
        <w:tc>
          <w:tcPr>
            <w:tcW w:w="1320" w:type="dxa"/>
          </w:tcPr>
          <w:p w:rsidR="00342F66" w:rsidRPr="00847B4A" w:rsidRDefault="00342F66" w:rsidP="000924DB">
            <w:pPr>
              <w:tabs>
                <w:tab w:val="left" w:pos="709"/>
              </w:tabs>
              <w:ind w:right="140"/>
              <w:jc w:val="center"/>
              <w:rPr>
                <w:sz w:val="24"/>
                <w:szCs w:val="24"/>
                <w:lang w:bidi="en-US"/>
              </w:rPr>
            </w:pPr>
            <w:r w:rsidRPr="00847B4A">
              <w:rPr>
                <w:sz w:val="24"/>
                <w:szCs w:val="24"/>
                <w:lang w:bidi="en-US"/>
              </w:rPr>
              <w:t>15.44</w:t>
            </w:r>
          </w:p>
        </w:tc>
        <w:tc>
          <w:tcPr>
            <w:tcW w:w="1325" w:type="dxa"/>
          </w:tcPr>
          <w:p w:rsidR="00342F66" w:rsidRPr="00847B4A" w:rsidRDefault="00342F66" w:rsidP="000924DB">
            <w:pPr>
              <w:tabs>
                <w:tab w:val="left" w:pos="709"/>
              </w:tabs>
              <w:ind w:right="140"/>
              <w:jc w:val="center"/>
              <w:rPr>
                <w:sz w:val="24"/>
                <w:szCs w:val="24"/>
                <w:lang w:bidi="en-US"/>
              </w:rPr>
            </w:pPr>
            <w:r w:rsidRPr="00847B4A">
              <w:rPr>
                <w:sz w:val="24"/>
                <w:szCs w:val="24"/>
                <w:lang w:bidi="en-US"/>
              </w:rPr>
              <w:t>0.12</w:t>
            </w:r>
          </w:p>
        </w:tc>
      </w:tr>
      <w:tr w:rsidR="00342F66" w:rsidRPr="00583A02" w:rsidTr="00847B4A">
        <w:trPr>
          <w:trHeight w:val="267"/>
          <w:jc w:val="center"/>
        </w:trPr>
        <w:tc>
          <w:tcPr>
            <w:tcW w:w="2309" w:type="dxa"/>
          </w:tcPr>
          <w:p w:rsidR="00342F66" w:rsidRPr="00583A02" w:rsidRDefault="00342F66" w:rsidP="00583A02">
            <w:pPr>
              <w:pStyle w:val="aa"/>
              <w:tabs>
                <w:tab w:val="left" w:pos="709"/>
              </w:tabs>
              <w:ind w:left="567" w:right="140"/>
              <w:jc w:val="both"/>
              <w:rPr>
                <w:sz w:val="24"/>
                <w:szCs w:val="24"/>
                <w:lang w:bidi="en-US"/>
              </w:rPr>
            </w:pPr>
            <w:r w:rsidRPr="00583A02">
              <w:rPr>
                <w:sz w:val="24"/>
                <w:szCs w:val="24"/>
                <w:lang w:bidi="en-US"/>
              </w:rPr>
              <w:t>1.5</w:t>
            </w:r>
          </w:p>
        </w:tc>
        <w:tc>
          <w:tcPr>
            <w:tcW w:w="1551" w:type="dxa"/>
          </w:tcPr>
          <w:p w:rsidR="00342F66" w:rsidRPr="00583A02" w:rsidRDefault="00342F66" w:rsidP="00583A02">
            <w:pPr>
              <w:pStyle w:val="aa"/>
              <w:tabs>
                <w:tab w:val="left" w:pos="709"/>
              </w:tabs>
              <w:ind w:left="567" w:right="140"/>
              <w:jc w:val="both"/>
              <w:rPr>
                <w:sz w:val="24"/>
                <w:szCs w:val="24"/>
                <w:lang w:bidi="en-US"/>
              </w:rPr>
            </w:pPr>
            <w:r w:rsidRPr="00583A02">
              <w:rPr>
                <w:sz w:val="24"/>
                <w:szCs w:val="24"/>
                <w:lang w:bidi="en-US"/>
              </w:rPr>
              <w:t>33.16</w:t>
            </w:r>
          </w:p>
        </w:tc>
        <w:tc>
          <w:tcPr>
            <w:tcW w:w="1325" w:type="dxa"/>
          </w:tcPr>
          <w:p w:rsidR="00342F66" w:rsidRPr="00847B4A" w:rsidRDefault="00342F66" w:rsidP="000924DB">
            <w:pPr>
              <w:tabs>
                <w:tab w:val="left" w:pos="709"/>
              </w:tabs>
              <w:ind w:right="140"/>
              <w:jc w:val="center"/>
              <w:rPr>
                <w:sz w:val="24"/>
                <w:szCs w:val="24"/>
                <w:lang w:bidi="en-US"/>
              </w:rPr>
            </w:pPr>
            <w:r w:rsidRPr="00847B4A">
              <w:rPr>
                <w:sz w:val="24"/>
                <w:szCs w:val="24"/>
                <w:lang w:bidi="en-US"/>
              </w:rPr>
              <w:t>36.13</w:t>
            </w:r>
          </w:p>
        </w:tc>
        <w:tc>
          <w:tcPr>
            <w:tcW w:w="1320" w:type="dxa"/>
          </w:tcPr>
          <w:p w:rsidR="00342F66" w:rsidRPr="00847B4A" w:rsidRDefault="00342F66" w:rsidP="000924DB">
            <w:pPr>
              <w:tabs>
                <w:tab w:val="left" w:pos="709"/>
              </w:tabs>
              <w:ind w:right="140"/>
              <w:jc w:val="center"/>
              <w:rPr>
                <w:sz w:val="24"/>
                <w:szCs w:val="24"/>
                <w:lang w:bidi="en-US"/>
              </w:rPr>
            </w:pPr>
            <w:r w:rsidRPr="00847B4A">
              <w:rPr>
                <w:sz w:val="24"/>
                <w:szCs w:val="24"/>
                <w:lang w:bidi="en-US"/>
              </w:rPr>
              <w:t>19.56</w:t>
            </w:r>
          </w:p>
        </w:tc>
        <w:tc>
          <w:tcPr>
            <w:tcW w:w="1325" w:type="dxa"/>
          </w:tcPr>
          <w:p w:rsidR="00342F66" w:rsidRPr="00847B4A" w:rsidRDefault="00342F66" w:rsidP="000924DB">
            <w:pPr>
              <w:tabs>
                <w:tab w:val="left" w:pos="709"/>
              </w:tabs>
              <w:ind w:right="140"/>
              <w:jc w:val="center"/>
              <w:rPr>
                <w:sz w:val="24"/>
                <w:szCs w:val="24"/>
                <w:lang w:bidi="en-US"/>
              </w:rPr>
            </w:pPr>
            <w:r w:rsidRPr="00847B4A">
              <w:rPr>
                <w:sz w:val="24"/>
                <w:szCs w:val="24"/>
                <w:lang w:bidi="en-US"/>
              </w:rPr>
              <w:t>0.15</w:t>
            </w:r>
          </w:p>
        </w:tc>
      </w:tr>
      <w:tr w:rsidR="00342F66" w:rsidRPr="00583A02" w:rsidTr="00847B4A">
        <w:trPr>
          <w:trHeight w:val="258"/>
          <w:jc w:val="center"/>
        </w:trPr>
        <w:tc>
          <w:tcPr>
            <w:tcW w:w="2309" w:type="dxa"/>
          </w:tcPr>
          <w:p w:rsidR="00342F66" w:rsidRPr="00583A02" w:rsidRDefault="00342F66" w:rsidP="00583A02">
            <w:pPr>
              <w:pStyle w:val="aa"/>
              <w:tabs>
                <w:tab w:val="left" w:pos="709"/>
              </w:tabs>
              <w:ind w:left="567" w:right="140"/>
              <w:jc w:val="both"/>
              <w:rPr>
                <w:sz w:val="24"/>
                <w:szCs w:val="24"/>
                <w:lang w:bidi="en-US"/>
              </w:rPr>
            </w:pPr>
            <w:r w:rsidRPr="00583A02">
              <w:rPr>
                <w:sz w:val="24"/>
                <w:szCs w:val="24"/>
                <w:lang w:bidi="en-US"/>
              </w:rPr>
              <w:t>2</w:t>
            </w:r>
          </w:p>
        </w:tc>
        <w:tc>
          <w:tcPr>
            <w:tcW w:w="1551" w:type="dxa"/>
          </w:tcPr>
          <w:p w:rsidR="00342F66" w:rsidRPr="00583A02" w:rsidRDefault="00342F66" w:rsidP="00583A02">
            <w:pPr>
              <w:pStyle w:val="aa"/>
              <w:tabs>
                <w:tab w:val="left" w:pos="709"/>
              </w:tabs>
              <w:ind w:left="567" w:right="140"/>
              <w:jc w:val="both"/>
              <w:rPr>
                <w:sz w:val="24"/>
                <w:szCs w:val="24"/>
                <w:lang w:bidi="en-US"/>
              </w:rPr>
            </w:pPr>
            <w:r w:rsidRPr="00583A02">
              <w:rPr>
                <w:sz w:val="24"/>
                <w:szCs w:val="24"/>
                <w:lang w:bidi="en-US"/>
              </w:rPr>
              <w:t>44.22</w:t>
            </w:r>
          </w:p>
        </w:tc>
        <w:tc>
          <w:tcPr>
            <w:tcW w:w="1325" w:type="dxa"/>
          </w:tcPr>
          <w:p w:rsidR="00342F66" w:rsidRPr="00847B4A" w:rsidRDefault="00342F66" w:rsidP="000924DB">
            <w:pPr>
              <w:tabs>
                <w:tab w:val="left" w:pos="709"/>
              </w:tabs>
              <w:ind w:right="140"/>
              <w:jc w:val="center"/>
              <w:rPr>
                <w:sz w:val="24"/>
                <w:szCs w:val="24"/>
                <w:lang w:bidi="en-US"/>
              </w:rPr>
            </w:pPr>
            <w:r w:rsidRPr="00847B4A">
              <w:rPr>
                <w:sz w:val="24"/>
                <w:szCs w:val="24"/>
                <w:lang w:bidi="en-US"/>
              </w:rPr>
              <w:t>48.84</w:t>
            </w:r>
          </w:p>
        </w:tc>
        <w:tc>
          <w:tcPr>
            <w:tcW w:w="1320" w:type="dxa"/>
          </w:tcPr>
          <w:p w:rsidR="00342F66" w:rsidRPr="00847B4A" w:rsidRDefault="00342F66" w:rsidP="000924DB">
            <w:pPr>
              <w:tabs>
                <w:tab w:val="left" w:pos="709"/>
              </w:tabs>
              <w:ind w:right="140"/>
              <w:jc w:val="center"/>
              <w:rPr>
                <w:sz w:val="24"/>
                <w:szCs w:val="24"/>
                <w:lang w:bidi="en-US"/>
              </w:rPr>
            </w:pPr>
            <w:r w:rsidRPr="00847B4A">
              <w:rPr>
                <w:sz w:val="24"/>
                <w:szCs w:val="24"/>
                <w:lang w:bidi="en-US"/>
              </w:rPr>
              <w:t>26.44</w:t>
            </w:r>
          </w:p>
        </w:tc>
        <w:tc>
          <w:tcPr>
            <w:tcW w:w="1325" w:type="dxa"/>
          </w:tcPr>
          <w:p w:rsidR="00342F66" w:rsidRPr="00847B4A" w:rsidRDefault="00342F66" w:rsidP="000924DB">
            <w:pPr>
              <w:tabs>
                <w:tab w:val="left" w:pos="709"/>
              </w:tabs>
              <w:ind w:right="140"/>
              <w:jc w:val="center"/>
              <w:rPr>
                <w:sz w:val="24"/>
                <w:szCs w:val="24"/>
                <w:lang w:bidi="en-US"/>
              </w:rPr>
            </w:pPr>
            <w:r w:rsidRPr="00847B4A">
              <w:rPr>
                <w:sz w:val="24"/>
                <w:szCs w:val="24"/>
                <w:lang w:bidi="en-US"/>
              </w:rPr>
              <w:t>0.21</w:t>
            </w:r>
          </w:p>
        </w:tc>
      </w:tr>
    </w:tbl>
    <w:p w:rsidR="00342F66" w:rsidRPr="00342F66" w:rsidRDefault="00342F66" w:rsidP="00342F66">
      <w:pPr>
        <w:pStyle w:val="aa"/>
        <w:tabs>
          <w:tab w:val="left" w:pos="709"/>
        </w:tabs>
        <w:spacing w:line="360" w:lineRule="auto"/>
        <w:ind w:left="567" w:right="140"/>
        <w:jc w:val="both"/>
        <w:rPr>
          <w:sz w:val="28"/>
          <w:szCs w:val="28"/>
          <w:lang w:bidi="en-US"/>
        </w:rPr>
      </w:pPr>
    </w:p>
    <w:p w:rsidR="00342F66" w:rsidRDefault="00583A02" w:rsidP="001D1676">
      <w:pPr>
        <w:pStyle w:val="aa"/>
        <w:tabs>
          <w:tab w:val="left" w:pos="426"/>
        </w:tabs>
        <w:spacing w:line="360" w:lineRule="auto"/>
        <w:ind w:left="-142" w:right="-142" w:firstLine="709"/>
        <w:jc w:val="both"/>
        <w:rPr>
          <w:sz w:val="28"/>
          <w:szCs w:val="28"/>
        </w:rPr>
      </w:pPr>
      <w:r>
        <w:rPr>
          <w:sz w:val="28"/>
          <w:szCs w:val="28"/>
        </w:rPr>
        <w:tab/>
      </w:r>
      <w:r w:rsidR="00342F66" w:rsidRPr="00342F66">
        <w:rPr>
          <w:sz w:val="28"/>
          <w:szCs w:val="28"/>
        </w:rPr>
        <w:t>Далі визначали залишковий вмі</w:t>
      </w:r>
      <w:proofErr w:type="gramStart"/>
      <w:r w:rsidR="00342F66" w:rsidRPr="00342F66">
        <w:rPr>
          <w:sz w:val="28"/>
          <w:szCs w:val="28"/>
        </w:rPr>
        <w:t>ст</w:t>
      </w:r>
      <w:proofErr w:type="gramEnd"/>
      <w:r w:rsidR="00342F66" w:rsidRPr="00342F66">
        <w:rPr>
          <w:sz w:val="28"/>
          <w:szCs w:val="28"/>
        </w:rPr>
        <w:t xml:space="preserve"> </w:t>
      </w:r>
      <w:r w:rsidR="00342F66" w:rsidRPr="00342F66">
        <w:rPr>
          <w:sz w:val="28"/>
          <w:szCs w:val="28"/>
          <w:lang w:bidi="en-US"/>
        </w:rPr>
        <w:t>ZnS</w:t>
      </w:r>
      <w:r w:rsidR="00342F66" w:rsidRPr="00342F66">
        <w:rPr>
          <w:sz w:val="28"/>
          <w:szCs w:val="28"/>
          <w:lang w:val="uk-UA"/>
        </w:rPr>
        <w:t>О</w:t>
      </w:r>
      <w:r w:rsidR="00342F66" w:rsidRPr="00583A02">
        <w:rPr>
          <w:sz w:val="28"/>
          <w:szCs w:val="28"/>
          <w:vertAlign w:val="subscript"/>
        </w:rPr>
        <w:t>4</w:t>
      </w:r>
      <w:r w:rsidR="00342F66" w:rsidRPr="00342F66">
        <w:rPr>
          <w:sz w:val="28"/>
          <w:szCs w:val="28"/>
        </w:rPr>
        <w:t xml:space="preserve">. Початкова висота знаходження осаду та діаметр склянки </w:t>
      </w:r>
      <w:proofErr w:type="gramStart"/>
      <w:r w:rsidR="00342F66" w:rsidRPr="00342F66">
        <w:rPr>
          <w:sz w:val="28"/>
          <w:szCs w:val="28"/>
        </w:rPr>
        <w:t>кожного</w:t>
      </w:r>
      <w:proofErr w:type="gramEnd"/>
      <w:r w:rsidR="00342F66" w:rsidRPr="00342F66">
        <w:rPr>
          <w:sz w:val="28"/>
          <w:szCs w:val="28"/>
        </w:rPr>
        <w:t xml:space="preserve"> із розчинів</w:t>
      </w:r>
      <w:r>
        <w:rPr>
          <w:sz w:val="28"/>
          <w:szCs w:val="28"/>
          <w:lang w:val="uk-UA"/>
        </w:rPr>
        <w:t xml:space="preserve"> предстален</w:t>
      </w:r>
      <w:r w:rsidR="006E6610">
        <w:rPr>
          <w:sz w:val="28"/>
          <w:szCs w:val="28"/>
          <w:lang w:val="uk-UA"/>
        </w:rPr>
        <w:t>і у табл. 4.</w:t>
      </w:r>
      <w:r>
        <w:rPr>
          <w:sz w:val="28"/>
          <w:szCs w:val="28"/>
          <w:lang w:val="uk-UA"/>
        </w:rPr>
        <w:t>3</w:t>
      </w:r>
      <w:r w:rsidR="00342F66" w:rsidRPr="00342F66">
        <w:rPr>
          <w:sz w:val="28"/>
          <w:szCs w:val="28"/>
          <w:lang w:val="uk-UA"/>
        </w:rPr>
        <w:t>.</w:t>
      </w:r>
      <w:r w:rsidR="006E6610">
        <w:rPr>
          <w:sz w:val="28"/>
          <w:szCs w:val="28"/>
          <w:lang w:val="uk-UA"/>
        </w:rPr>
        <w:t>2</w:t>
      </w:r>
      <w:r w:rsidR="00342F66" w:rsidRPr="00342F66">
        <w:rPr>
          <w:sz w:val="28"/>
          <w:szCs w:val="28"/>
          <w:lang w:val="uk-UA"/>
        </w:rPr>
        <w:t xml:space="preserve"> </w:t>
      </w:r>
      <w:r w:rsidR="00342F66" w:rsidRPr="00342F66">
        <w:rPr>
          <w:sz w:val="28"/>
          <w:szCs w:val="28"/>
        </w:rPr>
        <w:t>Експериментальні дані за часом відсто</w:t>
      </w:r>
      <w:r w:rsidR="006E6610">
        <w:rPr>
          <w:sz w:val="28"/>
          <w:szCs w:val="28"/>
        </w:rPr>
        <w:t>ювання представили в табл. 4.3.3</w:t>
      </w:r>
    </w:p>
    <w:p w:rsidR="00583A02" w:rsidRPr="00FA0A6E" w:rsidRDefault="006E6610" w:rsidP="001D1676">
      <w:pPr>
        <w:pStyle w:val="aa"/>
        <w:tabs>
          <w:tab w:val="left" w:pos="426"/>
        </w:tabs>
        <w:spacing w:line="360" w:lineRule="auto"/>
        <w:ind w:left="-142" w:right="-142" w:firstLine="709"/>
        <w:jc w:val="both"/>
        <w:rPr>
          <w:sz w:val="28"/>
          <w:szCs w:val="28"/>
        </w:rPr>
      </w:pPr>
      <w:r>
        <w:rPr>
          <w:sz w:val="28"/>
          <w:szCs w:val="28"/>
        </w:rPr>
        <w:t>Таблиця 4.</w:t>
      </w:r>
      <w:r w:rsidR="00583A02">
        <w:rPr>
          <w:sz w:val="28"/>
          <w:szCs w:val="28"/>
        </w:rPr>
        <w:t>3</w:t>
      </w:r>
      <w:r>
        <w:rPr>
          <w:sz w:val="28"/>
          <w:szCs w:val="28"/>
        </w:rPr>
        <w:t>.2</w:t>
      </w:r>
      <w:r w:rsidR="00583A02">
        <w:rPr>
          <w:sz w:val="28"/>
          <w:szCs w:val="28"/>
        </w:rPr>
        <w:t xml:space="preserve"> - </w:t>
      </w:r>
      <w:r w:rsidR="00583A02" w:rsidRPr="00583A02">
        <w:rPr>
          <w:sz w:val="28"/>
          <w:szCs w:val="28"/>
        </w:rPr>
        <w:t xml:space="preserve">Початкова висота знаходження осаду та діаметр склянки </w:t>
      </w:r>
      <w:proofErr w:type="gramStart"/>
      <w:r w:rsidR="00583A02" w:rsidRPr="00583A02">
        <w:rPr>
          <w:sz w:val="28"/>
          <w:szCs w:val="28"/>
        </w:rPr>
        <w:t>кожного</w:t>
      </w:r>
      <w:proofErr w:type="gramEnd"/>
      <w:r w:rsidR="00583A02" w:rsidRPr="00583A02">
        <w:rPr>
          <w:sz w:val="28"/>
          <w:szCs w:val="28"/>
        </w:rPr>
        <w:t xml:space="preserve"> із розчинів</w:t>
      </w:r>
    </w:p>
    <w:tbl>
      <w:tblPr>
        <w:tblW w:w="90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15"/>
        <w:gridCol w:w="1513"/>
        <w:gridCol w:w="1527"/>
        <w:gridCol w:w="1527"/>
        <w:gridCol w:w="1278"/>
        <w:gridCol w:w="851"/>
      </w:tblGrid>
      <w:tr w:rsidR="00847B4A" w:rsidRPr="00583A02" w:rsidTr="00847B4A">
        <w:trPr>
          <w:trHeight w:val="551"/>
          <w:jc w:val="center"/>
        </w:trPr>
        <w:tc>
          <w:tcPr>
            <w:tcW w:w="2315" w:type="dxa"/>
          </w:tcPr>
          <w:p w:rsidR="00847B4A" w:rsidRPr="00847B4A" w:rsidRDefault="00847B4A" w:rsidP="00847B4A">
            <w:pPr>
              <w:tabs>
                <w:tab w:val="left" w:pos="709"/>
              </w:tabs>
              <w:ind w:right="140"/>
              <w:jc w:val="both"/>
              <w:rPr>
                <w:sz w:val="24"/>
                <w:szCs w:val="28"/>
                <w:lang w:bidi="en-US"/>
              </w:rPr>
            </w:pPr>
            <w:r w:rsidRPr="00847B4A">
              <w:rPr>
                <w:sz w:val="24"/>
                <w:szCs w:val="28"/>
                <w:lang w:bidi="en-US"/>
              </w:rPr>
              <w:t>Стехіометричний</w:t>
            </w:r>
          </w:p>
          <w:p w:rsidR="00847B4A" w:rsidRPr="00583A02" w:rsidRDefault="00847B4A" w:rsidP="00583A02">
            <w:pPr>
              <w:pStyle w:val="aa"/>
              <w:tabs>
                <w:tab w:val="left" w:pos="709"/>
              </w:tabs>
              <w:ind w:left="567" w:right="140"/>
              <w:jc w:val="both"/>
              <w:rPr>
                <w:sz w:val="24"/>
                <w:szCs w:val="28"/>
                <w:lang w:bidi="en-US"/>
              </w:rPr>
            </w:pPr>
            <w:r w:rsidRPr="00583A02">
              <w:rPr>
                <w:sz w:val="24"/>
                <w:szCs w:val="28"/>
                <w:lang w:bidi="en-US"/>
              </w:rPr>
              <w:t>коефі</w:t>
            </w:r>
            <w:proofErr w:type="gramStart"/>
            <w:r w:rsidRPr="00583A02">
              <w:rPr>
                <w:sz w:val="24"/>
                <w:szCs w:val="28"/>
                <w:lang w:bidi="en-US"/>
              </w:rPr>
              <w:t>ціент</w:t>
            </w:r>
            <w:proofErr w:type="gramEnd"/>
          </w:p>
        </w:tc>
        <w:tc>
          <w:tcPr>
            <w:tcW w:w="1513" w:type="dxa"/>
          </w:tcPr>
          <w:p w:rsidR="00847B4A" w:rsidRPr="00583A02" w:rsidRDefault="00847B4A" w:rsidP="00583A02">
            <w:pPr>
              <w:pStyle w:val="aa"/>
              <w:tabs>
                <w:tab w:val="left" w:pos="709"/>
              </w:tabs>
              <w:ind w:left="567" w:right="140"/>
              <w:jc w:val="both"/>
              <w:rPr>
                <w:sz w:val="24"/>
                <w:szCs w:val="28"/>
                <w:lang w:bidi="en-US"/>
              </w:rPr>
            </w:pPr>
            <w:r w:rsidRPr="00583A02">
              <w:rPr>
                <w:sz w:val="24"/>
                <w:szCs w:val="28"/>
                <w:lang w:bidi="en-US"/>
              </w:rPr>
              <w:t>0.5</w:t>
            </w:r>
          </w:p>
        </w:tc>
        <w:tc>
          <w:tcPr>
            <w:tcW w:w="1527" w:type="dxa"/>
          </w:tcPr>
          <w:p w:rsidR="00847B4A" w:rsidRPr="00583A02" w:rsidRDefault="00847B4A" w:rsidP="00493272">
            <w:pPr>
              <w:pStyle w:val="aa"/>
              <w:tabs>
                <w:tab w:val="left" w:pos="709"/>
              </w:tabs>
              <w:ind w:left="567" w:right="140"/>
              <w:jc w:val="both"/>
              <w:rPr>
                <w:sz w:val="24"/>
                <w:szCs w:val="28"/>
                <w:lang w:bidi="en-US"/>
              </w:rPr>
            </w:pPr>
            <w:r w:rsidRPr="00583A02">
              <w:rPr>
                <w:sz w:val="24"/>
                <w:szCs w:val="28"/>
                <w:lang w:bidi="en-US"/>
              </w:rPr>
              <w:t>1</w:t>
            </w:r>
          </w:p>
        </w:tc>
        <w:tc>
          <w:tcPr>
            <w:tcW w:w="1527" w:type="dxa"/>
          </w:tcPr>
          <w:p w:rsidR="00847B4A" w:rsidRPr="00583A02" w:rsidRDefault="00847B4A" w:rsidP="00583A02">
            <w:pPr>
              <w:pStyle w:val="aa"/>
              <w:tabs>
                <w:tab w:val="left" w:pos="709"/>
              </w:tabs>
              <w:ind w:left="567" w:right="140"/>
              <w:jc w:val="both"/>
              <w:rPr>
                <w:sz w:val="24"/>
                <w:szCs w:val="28"/>
                <w:lang w:bidi="en-US"/>
              </w:rPr>
            </w:pPr>
            <w:r w:rsidRPr="00583A02">
              <w:rPr>
                <w:sz w:val="24"/>
                <w:szCs w:val="28"/>
                <w:lang w:bidi="en-US"/>
              </w:rPr>
              <w:t>1.2</w:t>
            </w:r>
          </w:p>
        </w:tc>
        <w:tc>
          <w:tcPr>
            <w:tcW w:w="1278" w:type="dxa"/>
          </w:tcPr>
          <w:p w:rsidR="00847B4A" w:rsidRPr="00583A02" w:rsidRDefault="00847B4A" w:rsidP="00583A02">
            <w:pPr>
              <w:pStyle w:val="aa"/>
              <w:tabs>
                <w:tab w:val="left" w:pos="709"/>
              </w:tabs>
              <w:ind w:left="567" w:right="140"/>
              <w:jc w:val="both"/>
              <w:rPr>
                <w:sz w:val="24"/>
                <w:szCs w:val="28"/>
                <w:lang w:bidi="en-US"/>
              </w:rPr>
            </w:pPr>
            <w:r w:rsidRPr="00583A02">
              <w:rPr>
                <w:sz w:val="24"/>
                <w:szCs w:val="28"/>
                <w:lang w:bidi="en-US"/>
              </w:rPr>
              <w:t>1.5</w:t>
            </w:r>
          </w:p>
        </w:tc>
        <w:tc>
          <w:tcPr>
            <w:tcW w:w="851" w:type="dxa"/>
          </w:tcPr>
          <w:p w:rsidR="00847B4A" w:rsidRPr="00ED4210" w:rsidRDefault="00847B4A" w:rsidP="00ED4210">
            <w:pPr>
              <w:tabs>
                <w:tab w:val="left" w:pos="709"/>
              </w:tabs>
              <w:ind w:right="140"/>
              <w:jc w:val="both"/>
              <w:rPr>
                <w:sz w:val="24"/>
                <w:szCs w:val="28"/>
                <w:lang w:bidi="en-US"/>
              </w:rPr>
            </w:pPr>
            <w:r w:rsidRPr="00ED4210">
              <w:rPr>
                <w:sz w:val="24"/>
                <w:szCs w:val="28"/>
                <w:lang w:bidi="en-US"/>
              </w:rPr>
              <w:t>2</w:t>
            </w:r>
          </w:p>
        </w:tc>
      </w:tr>
      <w:tr w:rsidR="00847B4A" w:rsidRPr="00583A02" w:rsidTr="00847B4A">
        <w:trPr>
          <w:trHeight w:val="282"/>
          <w:jc w:val="center"/>
        </w:trPr>
        <w:tc>
          <w:tcPr>
            <w:tcW w:w="2315" w:type="dxa"/>
          </w:tcPr>
          <w:p w:rsidR="00847B4A" w:rsidRPr="00583A02" w:rsidRDefault="00847B4A" w:rsidP="00583A02">
            <w:pPr>
              <w:pStyle w:val="aa"/>
              <w:tabs>
                <w:tab w:val="left" w:pos="709"/>
              </w:tabs>
              <w:ind w:left="567" w:right="140"/>
              <w:jc w:val="both"/>
              <w:rPr>
                <w:sz w:val="24"/>
                <w:szCs w:val="28"/>
                <w:lang w:bidi="en-US"/>
              </w:rPr>
            </w:pPr>
            <w:r w:rsidRPr="00583A02">
              <w:rPr>
                <w:sz w:val="24"/>
                <w:szCs w:val="28"/>
                <w:lang w:bidi="en-US"/>
              </w:rPr>
              <w:t>Н</w:t>
            </w:r>
            <w:proofErr w:type="gramStart"/>
            <w:r w:rsidRPr="00583A02">
              <w:rPr>
                <w:sz w:val="24"/>
                <w:szCs w:val="28"/>
                <w:vertAlign w:val="superscript"/>
                <w:lang w:bidi="en-US"/>
              </w:rPr>
              <w:t>0</w:t>
            </w:r>
            <w:proofErr w:type="gramEnd"/>
            <w:r w:rsidRPr="00583A02">
              <w:rPr>
                <w:sz w:val="24"/>
                <w:szCs w:val="28"/>
                <w:lang w:bidi="en-US"/>
              </w:rPr>
              <w:t>, см</w:t>
            </w:r>
          </w:p>
        </w:tc>
        <w:tc>
          <w:tcPr>
            <w:tcW w:w="1513" w:type="dxa"/>
          </w:tcPr>
          <w:p w:rsidR="00847B4A" w:rsidRPr="00583A02" w:rsidRDefault="00847B4A" w:rsidP="00583A02">
            <w:pPr>
              <w:pStyle w:val="aa"/>
              <w:tabs>
                <w:tab w:val="left" w:pos="709"/>
              </w:tabs>
              <w:ind w:left="567" w:right="140"/>
              <w:jc w:val="both"/>
              <w:rPr>
                <w:sz w:val="24"/>
                <w:szCs w:val="28"/>
                <w:lang w:bidi="en-US"/>
              </w:rPr>
            </w:pPr>
            <w:r w:rsidRPr="00583A02">
              <w:rPr>
                <w:sz w:val="24"/>
                <w:szCs w:val="28"/>
                <w:lang w:bidi="en-US"/>
              </w:rPr>
              <w:t>4,5</w:t>
            </w:r>
          </w:p>
        </w:tc>
        <w:tc>
          <w:tcPr>
            <w:tcW w:w="1527" w:type="dxa"/>
          </w:tcPr>
          <w:p w:rsidR="00847B4A" w:rsidRPr="00583A02" w:rsidRDefault="00847B4A" w:rsidP="00493272">
            <w:pPr>
              <w:pStyle w:val="aa"/>
              <w:tabs>
                <w:tab w:val="left" w:pos="709"/>
              </w:tabs>
              <w:ind w:left="567" w:right="140"/>
              <w:jc w:val="both"/>
              <w:rPr>
                <w:sz w:val="24"/>
                <w:szCs w:val="28"/>
                <w:lang w:bidi="en-US"/>
              </w:rPr>
            </w:pPr>
            <w:r w:rsidRPr="00583A02">
              <w:rPr>
                <w:sz w:val="24"/>
                <w:szCs w:val="28"/>
                <w:lang w:bidi="en-US"/>
              </w:rPr>
              <w:t>4,7</w:t>
            </w:r>
          </w:p>
        </w:tc>
        <w:tc>
          <w:tcPr>
            <w:tcW w:w="1527" w:type="dxa"/>
          </w:tcPr>
          <w:p w:rsidR="00847B4A" w:rsidRPr="00583A02" w:rsidRDefault="00847B4A" w:rsidP="00583A02">
            <w:pPr>
              <w:pStyle w:val="aa"/>
              <w:tabs>
                <w:tab w:val="left" w:pos="709"/>
              </w:tabs>
              <w:ind w:left="567" w:right="140"/>
              <w:jc w:val="both"/>
              <w:rPr>
                <w:sz w:val="24"/>
                <w:szCs w:val="28"/>
                <w:lang w:bidi="en-US"/>
              </w:rPr>
            </w:pPr>
            <w:r w:rsidRPr="00583A02">
              <w:rPr>
                <w:sz w:val="24"/>
                <w:szCs w:val="28"/>
                <w:lang w:bidi="en-US"/>
              </w:rPr>
              <w:t>6,8</w:t>
            </w:r>
          </w:p>
        </w:tc>
        <w:tc>
          <w:tcPr>
            <w:tcW w:w="1278" w:type="dxa"/>
          </w:tcPr>
          <w:p w:rsidR="00847B4A" w:rsidRPr="00583A02" w:rsidRDefault="00847B4A" w:rsidP="00583A02">
            <w:pPr>
              <w:pStyle w:val="aa"/>
              <w:tabs>
                <w:tab w:val="left" w:pos="709"/>
              </w:tabs>
              <w:ind w:left="567" w:right="140"/>
              <w:jc w:val="both"/>
              <w:rPr>
                <w:sz w:val="24"/>
                <w:szCs w:val="28"/>
                <w:lang w:bidi="en-US"/>
              </w:rPr>
            </w:pPr>
            <w:r w:rsidRPr="00583A02">
              <w:rPr>
                <w:sz w:val="24"/>
                <w:szCs w:val="28"/>
                <w:lang w:bidi="en-US"/>
              </w:rPr>
              <w:t>4,3</w:t>
            </w:r>
          </w:p>
        </w:tc>
        <w:tc>
          <w:tcPr>
            <w:tcW w:w="851" w:type="dxa"/>
          </w:tcPr>
          <w:p w:rsidR="00847B4A" w:rsidRPr="00ED4210" w:rsidRDefault="00847B4A" w:rsidP="00ED4210">
            <w:pPr>
              <w:tabs>
                <w:tab w:val="left" w:pos="709"/>
              </w:tabs>
              <w:ind w:right="140"/>
              <w:jc w:val="both"/>
              <w:rPr>
                <w:sz w:val="24"/>
                <w:szCs w:val="28"/>
                <w:lang w:bidi="en-US"/>
              </w:rPr>
            </w:pPr>
            <w:r w:rsidRPr="00ED4210">
              <w:rPr>
                <w:sz w:val="24"/>
                <w:szCs w:val="28"/>
                <w:lang w:bidi="en-US"/>
              </w:rPr>
              <w:t>6,0</w:t>
            </w:r>
          </w:p>
        </w:tc>
      </w:tr>
      <w:tr w:rsidR="00847B4A" w:rsidRPr="00583A02" w:rsidTr="00847B4A">
        <w:trPr>
          <w:trHeight w:val="280"/>
          <w:jc w:val="center"/>
        </w:trPr>
        <w:tc>
          <w:tcPr>
            <w:tcW w:w="2315" w:type="dxa"/>
          </w:tcPr>
          <w:p w:rsidR="00847B4A" w:rsidRPr="00583A02" w:rsidRDefault="00847B4A" w:rsidP="00583A02">
            <w:pPr>
              <w:pStyle w:val="aa"/>
              <w:tabs>
                <w:tab w:val="left" w:pos="709"/>
              </w:tabs>
              <w:ind w:left="567" w:right="140"/>
              <w:jc w:val="both"/>
              <w:rPr>
                <w:sz w:val="24"/>
                <w:szCs w:val="28"/>
                <w:lang w:bidi="en-US"/>
              </w:rPr>
            </w:pPr>
            <w:r w:rsidRPr="00583A02">
              <w:rPr>
                <w:rFonts w:ascii="Cambria Math" w:hAnsi="Cambria Math" w:cs="Cambria Math"/>
                <w:sz w:val="24"/>
                <w:szCs w:val="28"/>
                <w:lang w:bidi="en-US"/>
              </w:rPr>
              <w:t>𝑑</w:t>
            </w:r>
            <w:r w:rsidR="000924DB">
              <w:rPr>
                <w:rFonts w:ascii="Cambria Math" w:hAnsi="Cambria Math" w:cs="Cambria Math"/>
                <w:sz w:val="24"/>
                <w:szCs w:val="28"/>
                <w:lang w:val="en-US" w:bidi="en-US"/>
              </w:rPr>
              <w:t xml:space="preserve"> </w:t>
            </w:r>
            <w:r w:rsidRPr="000924DB">
              <w:rPr>
                <w:sz w:val="24"/>
                <w:szCs w:val="28"/>
                <w:vertAlign w:val="subscript"/>
                <w:lang w:bidi="en-US"/>
              </w:rPr>
              <w:t>скл</w:t>
            </w:r>
            <w:r w:rsidRPr="00583A02">
              <w:rPr>
                <w:sz w:val="24"/>
                <w:szCs w:val="28"/>
                <w:lang w:bidi="en-US"/>
              </w:rPr>
              <w:t>., см</w:t>
            </w:r>
          </w:p>
        </w:tc>
        <w:tc>
          <w:tcPr>
            <w:tcW w:w="1513" w:type="dxa"/>
          </w:tcPr>
          <w:p w:rsidR="00847B4A" w:rsidRPr="00583A02" w:rsidRDefault="00847B4A" w:rsidP="00583A02">
            <w:pPr>
              <w:pStyle w:val="aa"/>
              <w:tabs>
                <w:tab w:val="left" w:pos="709"/>
              </w:tabs>
              <w:ind w:left="567" w:right="140"/>
              <w:jc w:val="both"/>
              <w:rPr>
                <w:sz w:val="24"/>
                <w:szCs w:val="28"/>
                <w:lang w:bidi="en-US"/>
              </w:rPr>
            </w:pPr>
            <w:r w:rsidRPr="00583A02">
              <w:rPr>
                <w:sz w:val="24"/>
                <w:szCs w:val="28"/>
                <w:lang w:bidi="en-US"/>
              </w:rPr>
              <w:t>7,8</w:t>
            </w:r>
          </w:p>
        </w:tc>
        <w:tc>
          <w:tcPr>
            <w:tcW w:w="1527" w:type="dxa"/>
          </w:tcPr>
          <w:p w:rsidR="00847B4A" w:rsidRPr="00583A02" w:rsidRDefault="00847B4A" w:rsidP="00493272">
            <w:pPr>
              <w:pStyle w:val="aa"/>
              <w:tabs>
                <w:tab w:val="left" w:pos="709"/>
              </w:tabs>
              <w:ind w:left="567" w:right="140"/>
              <w:jc w:val="both"/>
              <w:rPr>
                <w:sz w:val="24"/>
                <w:szCs w:val="28"/>
                <w:lang w:bidi="en-US"/>
              </w:rPr>
            </w:pPr>
            <w:r w:rsidRPr="00583A02">
              <w:rPr>
                <w:sz w:val="24"/>
                <w:szCs w:val="28"/>
                <w:lang w:bidi="en-US"/>
              </w:rPr>
              <w:t>7,7</w:t>
            </w:r>
          </w:p>
        </w:tc>
        <w:tc>
          <w:tcPr>
            <w:tcW w:w="1527" w:type="dxa"/>
          </w:tcPr>
          <w:p w:rsidR="00847B4A" w:rsidRPr="00583A02" w:rsidRDefault="00847B4A" w:rsidP="00583A02">
            <w:pPr>
              <w:pStyle w:val="aa"/>
              <w:tabs>
                <w:tab w:val="left" w:pos="709"/>
              </w:tabs>
              <w:ind w:left="567" w:right="140"/>
              <w:jc w:val="both"/>
              <w:rPr>
                <w:sz w:val="24"/>
                <w:szCs w:val="28"/>
                <w:lang w:bidi="en-US"/>
              </w:rPr>
            </w:pPr>
            <w:r w:rsidRPr="00583A02">
              <w:rPr>
                <w:sz w:val="24"/>
                <w:szCs w:val="28"/>
                <w:lang w:bidi="en-US"/>
              </w:rPr>
              <w:t>6,0</w:t>
            </w:r>
          </w:p>
        </w:tc>
        <w:tc>
          <w:tcPr>
            <w:tcW w:w="1278" w:type="dxa"/>
          </w:tcPr>
          <w:p w:rsidR="00847B4A" w:rsidRPr="00583A02" w:rsidRDefault="00847B4A" w:rsidP="00583A02">
            <w:pPr>
              <w:pStyle w:val="aa"/>
              <w:tabs>
                <w:tab w:val="left" w:pos="709"/>
              </w:tabs>
              <w:ind w:left="567" w:right="140"/>
              <w:jc w:val="both"/>
              <w:rPr>
                <w:sz w:val="24"/>
                <w:szCs w:val="28"/>
                <w:lang w:bidi="en-US"/>
              </w:rPr>
            </w:pPr>
            <w:r w:rsidRPr="00583A02">
              <w:rPr>
                <w:sz w:val="24"/>
                <w:szCs w:val="28"/>
                <w:lang w:bidi="en-US"/>
              </w:rPr>
              <w:t>3,0</w:t>
            </w:r>
          </w:p>
        </w:tc>
        <w:tc>
          <w:tcPr>
            <w:tcW w:w="851" w:type="dxa"/>
          </w:tcPr>
          <w:p w:rsidR="00847B4A" w:rsidRPr="00ED4210" w:rsidRDefault="00847B4A" w:rsidP="00ED4210">
            <w:pPr>
              <w:tabs>
                <w:tab w:val="left" w:pos="709"/>
              </w:tabs>
              <w:ind w:right="140"/>
              <w:jc w:val="both"/>
              <w:rPr>
                <w:sz w:val="24"/>
                <w:szCs w:val="28"/>
                <w:lang w:bidi="en-US"/>
              </w:rPr>
            </w:pPr>
            <w:r w:rsidRPr="00ED4210">
              <w:rPr>
                <w:sz w:val="24"/>
                <w:szCs w:val="28"/>
                <w:lang w:bidi="en-US"/>
              </w:rPr>
              <w:t>6,6</w:t>
            </w:r>
          </w:p>
        </w:tc>
      </w:tr>
    </w:tbl>
    <w:p w:rsidR="00847B4A" w:rsidRDefault="001D1676" w:rsidP="001D1676">
      <w:pPr>
        <w:pStyle w:val="aa"/>
        <w:tabs>
          <w:tab w:val="left" w:pos="2160"/>
        </w:tabs>
        <w:spacing w:line="360" w:lineRule="auto"/>
        <w:ind w:left="567" w:right="140"/>
        <w:jc w:val="both"/>
        <w:rPr>
          <w:sz w:val="28"/>
          <w:szCs w:val="28"/>
          <w:lang w:val="uk-UA"/>
        </w:rPr>
      </w:pPr>
      <w:r>
        <w:rPr>
          <w:sz w:val="28"/>
          <w:szCs w:val="28"/>
          <w:lang w:val="uk-UA"/>
        </w:rPr>
        <w:tab/>
      </w:r>
    </w:p>
    <w:p w:rsidR="00175BE4" w:rsidRPr="00583A02" w:rsidRDefault="006E6610" w:rsidP="00AF08E8">
      <w:pPr>
        <w:pStyle w:val="aa"/>
        <w:tabs>
          <w:tab w:val="left" w:pos="709"/>
        </w:tabs>
        <w:spacing w:line="360" w:lineRule="auto"/>
        <w:ind w:left="284"/>
        <w:jc w:val="both"/>
        <w:rPr>
          <w:sz w:val="28"/>
          <w:szCs w:val="28"/>
        </w:rPr>
      </w:pPr>
      <w:r>
        <w:rPr>
          <w:sz w:val="28"/>
          <w:szCs w:val="28"/>
        </w:rPr>
        <w:t>Таблиця 4.</w:t>
      </w:r>
      <w:r w:rsidR="00583A02" w:rsidRPr="00583A02">
        <w:rPr>
          <w:sz w:val="28"/>
          <w:szCs w:val="28"/>
        </w:rPr>
        <w:t>3</w:t>
      </w:r>
      <w:r>
        <w:rPr>
          <w:sz w:val="28"/>
          <w:szCs w:val="28"/>
        </w:rPr>
        <w:t>.3</w:t>
      </w:r>
      <w:r w:rsidR="00583A02" w:rsidRPr="00583A02">
        <w:rPr>
          <w:sz w:val="28"/>
          <w:szCs w:val="28"/>
        </w:rPr>
        <w:t xml:space="preserve"> Експериментальні </w:t>
      </w:r>
      <w:proofErr w:type="gramStart"/>
      <w:r w:rsidR="00583A02" w:rsidRPr="00583A02">
        <w:rPr>
          <w:sz w:val="28"/>
          <w:szCs w:val="28"/>
        </w:rPr>
        <w:t>дан</w:t>
      </w:r>
      <w:proofErr w:type="gramEnd"/>
      <w:r w:rsidR="00583A02" w:rsidRPr="00583A02">
        <w:rPr>
          <w:sz w:val="28"/>
          <w:szCs w:val="28"/>
        </w:rPr>
        <w:t>і залежності висоти осідання осаду від часу</w:t>
      </w:r>
    </w:p>
    <w:tbl>
      <w:tblPr>
        <w:tblStyle w:val="2"/>
        <w:tblW w:w="7296" w:type="dxa"/>
        <w:jc w:val="center"/>
        <w:tblInd w:w="575" w:type="dxa"/>
        <w:tblLook w:val="04A0" w:firstRow="1" w:lastRow="0" w:firstColumn="1" w:lastColumn="0" w:noHBand="0" w:noVBand="1"/>
      </w:tblPr>
      <w:tblGrid>
        <w:gridCol w:w="789"/>
        <w:gridCol w:w="709"/>
        <w:gridCol w:w="709"/>
        <w:gridCol w:w="661"/>
        <w:gridCol w:w="48"/>
        <w:gridCol w:w="710"/>
        <w:gridCol w:w="835"/>
        <w:gridCol w:w="16"/>
        <w:gridCol w:w="850"/>
        <w:gridCol w:w="551"/>
        <w:gridCol w:w="16"/>
        <w:gridCol w:w="709"/>
        <w:gridCol w:w="693"/>
      </w:tblGrid>
      <w:tr w:rsidR="00AF08E8" w:rsidRPr="00175BE4" w:rsidTr="00AF08E8">
        <w:trPr>
          <w:jc w:val="center"/>
        </w:trPr>
        <w:tc>
          <w:tcPr>
            <w:tcW w:w="1498" w:type="dxa"/>
            <w:gridSpan w:val="2"/>
            <w:vAlign w:val="center"/>
          </w:tcPr>
          <w:p w:rsidR="00AF08E8" w:rsidRPr="00175BE4" w:rsidRDefault="00AF08E8" w:rsidP="00175BE4">
            <w:pPr>
              <w:widowControl w:val="0"/>
              <w:autoSpaceDE w:val="0"/>
              <w:autoSpaceDN w:val="0"/>
              <w:rPr>
                <w:sz w:val="24"/>
                <w:szCs w:val="24"/>
                <w:lang w:val="uk-UA" w:bidi="en-US"/>
              </w:rPr>
            </w:pPr>
            <w:r w:rsidRPr="00175BE4">
              <w:rPr>
                <w:sz w:val="24"/>
                <w:szCs w:val="24"/>
                <w:lang w:val="uk-UA" w:bidi="en-US"/>
              </w:rPr>
              <w:t>0,5</w:t>
            </w:r>
            <w:r w:rsidRPr="00175BE4">
              <w:rPr>
                <w:sz w:val="24"/>
                <w:szCs w:val="24"/>
                <w:vertAlign w:val="subscript"/>
                <w:lang w:val="uk-UA" w:bidi="en-US"/>
              </w:rPr>
              <w:t>недоліку</w:t>
            </w:r>
          </w:p>
        </w:tc>
        <w:tc>
          <w:tcPr>
            <w:tcW w:w="1370" w:type="dxa"/>
            <w:gridSpan w:val="2"/>
            <w:vAlign w:val="center"/>
          </w:tcPr>
          <w:p w:rsidR="00AF08E8" w:rsidRPr="00175BE4" w:rsidRDefault="00AF08E8" w:rsidP="00493272">
            <w:pPr>
              <w:widowControl w:val="0"/>
              <w:autoSpaceDE w:val="0"/>
              <w:autoSpaceDN w:val="0"/>
              <w:rPr>
                <w:sz w:val="24"/>
                <w:szCs w:val="24"/>
                <w:lang w:val="uk-UA" w:bidi="en-US"/>
              </w:rPr>
            </w:pPr>
            <w:r w:rsidRPr="00175BE4">
              <w:rPr>
                <w:sz w:val="24"/>
                <w:szCs w:val="24"/>
                <w:lang w:val="uk-UA" w:bidi="en-US"/>
              </w:rPr>
              <w:t>1</w:t>
            </w:r>
          </w:p>
        </w:tc>
        <w:tc>
          <w:tcPr>
            <w:tcW w:w="1593" w:type="dxa"/>
            <w:gridSpan w:val="3"/>
            <w:vAlign w:val="center"/>
          </w:tcPr>
          <w:p w:rsidR="00AF08E8" w:rsidRPr="00175BE4" w:rsidRDefault="00AF08E8" w:rsidP="00175BE4">
            <w:pPr>
              <w:widowControl w:val="0"/>
              <w:autoSpaceDE w:val="0"/>
              <w:autoSpaceDN w:val="0"/>
              <w:rPr>
                <w:sz w:val="24"/>
                <w:szCs w:val="24"/>
                <w:lang w:val="uk-UA" w:bidi="en-US"/>
              </w:rPr>
            </w:pPr>
            <w:r w:rsidRPr="00175BE4">
              <w:rPr>
                <w:sz w:val="24"/>
                <w:szCs w:val="24"/>
                <w:lang w:val="uk-UA" w:bidi="en-US"/>
              </w:rPr>
              <w:t xml:space="preserve">1,2 </w:t>
            </w:r>
            <w:r w:rsidRPr="00175BE4">
              <w:rPr>
                <w:sz w:val="24"/>
                <w:szCs w:val="24"/>
                <w:vertAlign w:val="subscript"/>
                <w:lang w:val="uk-UA" w:bidi="en-US"/>
              </w:rPr>
              <w:t>надлишку</w:t>
            </w:r>
          </w:p>
        </w:tc>
        <w:tc>
          <w:tcPr>
            <w:tcW w:w="1417" w:type="dxa"/>
            <w:gridSpan w:val="3"/>
            <w:vAlign w:val="center"/>
          </w:tcPr>
          <w:p w:rsidR="00AF08E8" w:rsidRPr="00175BE4" w:rsidRDefault="00AF08E8" w:rsidP="00175BE4">
            <w:pPr>
              <w:widowControl w:val="0"/>
              <w:autoSpaceDE w:val="0"/>
              <w:autoSpaceDN w:val="0"/>
              <w:rPr>
                <w:sz w:val="24"/>
                <w:szCs w:val="24"/>
                <w:lang w:val="uk-UA" w:bidi="en-US"/>
              </w:rPr>
            </w:pPr>
            <w:r w:rsidRPr="00175BE4">
              <w:rPr>
                <w:sz w:val="24"/>
                <w:szCs w:val="24"/>
                <w:lang w:val="uk-UA" w:bidi="en-US"/>
              </w:rPr>
              <w:t xml:space="preserve">1,5 </w:t>
            </w:r>
            <w:r w:rsidRPr="00175BE4">
              <w:rPr>
                <w:sz w:val="24"/>
                <w:szCs w:val="24"/>
                <w:vertAlign w:val="subscript"/>
                <w:lang w:val="uk-UA" w:bidi="en-US"/>
              </w:rPr>
              <w:t>надлишку</w:t>
            </w:r>
          </w:p>
        </w:tc>
        <w:tc>
          <w:tcPr>
            <w:tcW w:w="1418" w:type="dxa"/>
            <w:gridSpan w:val="3"/>
            <w:vAlign w:val="center"/>
          </w:tcPr>
          <w:p w:rsidR="00AF08E8" w:rsidRPr="00175BE4" w:rsidRDefault="00AF08E8" w:rsidP="00175BE4">
            <w:pPr>
              <w:widowControl w:val="0"/>
              <w:autoSpaceDE w:val="0"/>
              <w:autoSpaceDN w:val="0"/>
              <w:rPr>
                <w:sz w:val="24"/>
                <w:szCs w:val="24"/>
                <w:lang w:val="uk-UA" w:bidi="en-US"/>
              </w:rPr>
            </w:pPr>
            <w:r w:rsidRPr="00175BE4">
              <w:rPr>
                <w:sz w:val="24"/>
                <w:szCs w:val="24"/>
                <w:lang w:val="uk-UA" w:bidi="en-US"/>
              </w:rPr>
              <w:t xml:space="preserve">2 </w:t>
            </w:r>
            <w:r w:rsidRPr="00175BE4">
              <w:rPr>
                <w:sz w:val="24"/>
                <w:szCs w:val="24"/>
                <w:vertAlign w:val="subscript"/>
                <w:lang w:val="uk-UA" w:bidi="en-US"/>
              </w:rPr>
              <w:t>надлишку</w:t>
            </w:r>
          </w:p>
        </w:tc>
      </w:tr>
      <w:tr w:rsidR="00847B4A" w:rsidRPr="00175BE4" w:rsidTr="00AF08E8">
        <w:trPr>
          <w:jc w:val="center"/>
        </w:trPr>
        <w:tc>
          <w:tcPr>
            <w:tcW w:w="789" w:type="dxa"/>
            <w:vAlign w:val="center"/>
          </w:tcPr>
          <w:p w:rsidR="00847B4A" w:rsidRPr="00175BE4" w:rsidRDefault="00847B4A" w:rsidP="00175BE4">
            <w:pPr>
              <w:widowControl w:val="0"/>
              <w:autoSpaceDE w:val="0"/>
              <w:autoSpaceDN w:val="0"/>
              <w:rPr>
                <w:sz w:val="24"/>
                <w:szCs w:val="24"/>
                <w:lang w:val="uk-UA" w:bidi="en-US"/>
              </w:rPr>
            </w:pPr>
            <w:r w:rsidRPr="00175BE4">
              <w:rPr>
                <w:sz w:val="24"/>
                <w:szCs w:val="24"/>
                <w:lang w:val="uk-UA" w:bidi="en-US"/>
              </w:rPr>
              <w:t xml:space="preserve">Н, </w:t>
            </w:r>
          </w:p>
          <w:p w:rsidR="00847B4A" w:rsidRPr="00175BE4" w:rsidRDefault="00847B4A" w:rsidP="00175BE4">
            <w:pPr>
              <w:widowControl w:val="0"/>
              <w:autoSpaceDE w:val="0"/>
              <w:autoSpaceDN w:val="0"/>
              <w:rPr>
                <w:sz w:val="24"/>
                <w:szCs w:val="24"/>
                <w:lang w:val="uk-UA" w:bidi="en-US"/>
              </w:rPr>
            </w:pPr>
            <w:r w:rsidRPr="00175BE4">
              <w:rPr>
                <w:sz w:val="24"/>
                <w:szCs w:val="24"/>
                <w:lang w:val="uk-UA" w:bidi="en-US"/>
              </w:rPr>
              <w:t>см</w:t>
            </w:r>
          </w:p>
        </w:tc>
        <w:tc>
          <w:tcPr>
            <w:tcW w:w="709" w:type="dxa"/>
            <w:vAlign w:val="center"/>
          </w:tcPr>
          <w:p w:rsidR="001D1676" w:rsidRPr="001D1676" w:rsidRDefault="001D1676" w:rsidP="001D1676">
            <w:pPr>
              <w:widowControl w:val="0"/>
              <w:autoSpaceDE w:val="0"/>
              <w:autoSpaceDN w:val="0"/>
              <w:rPr>
                <w:sz w:val="24"/>
                <w:szCs w:val="24"/>
                <w:lang w:val="uk-UA" w:bidi="en-US"/>
              </w:rPr>
            </w:pPr>
            <w:r w:rsidRPr="001D1676">
              <w:rPr>
                <w:sz w:val="24"/>
                <w:szCs w:val="24"/>
                <w:lang w:val="uk-UA" w:bidi="en-US"/>
              </w:rPr>
              <w:t xml:space="preserve">τ, </w:t>
            </w:r>
          </w:p>
          <w:p w:rsidR="00847B4A" w:rsidRPr="00175BE4" w:rsidRDefault="001D1676" w:rsidP="001D1676">
            <w:pPr>
              <w:widowControl w:val="0"/>
              <w:autoSpaceDE w:val="0"/>
              <w:autoSpaceDN w:val="0"/>
              <w:rPr>
                <w:sz w:val="24"/>
                <w:szCs w:val="24"/>
                <w:lang w:val="uk-UA" w:bidi="en-US"/>
              </w:rPr>
            </w:pPr>
            <w:r w:rsidRPr="001D1676">
              <w:rPr>
                <w:sz w:val="24"/>
                <w:szCs w:val="24"/>
                <w:lang w:val="uk-UA" w:bidi="en-US"/>
              </w:rPr>
              <w:t>хв.</w:t>
            </w:r>
          </w:p>
        </w:tc>
        <w:tc>
          <w:tcPr>
            <w:tcW w:w="709" w:type="dxa"/>
            <w:vAlign w:val="center"/>
          </w:tcPr>
          <w:p w:rsidR="001D1676" w:rsidRPr="001D1676" w:rsidRDefault="001D1676" w:rsidP="001D1676">
            <w:pPr>
              <w:widowControl w:val="0"/>
              <w:autoSpaceDE w:val="0"/>
              <w:autoSpaceDN w:val="0"/>
              <w:rPr>
                <w:sz w:val="24"/>
                <w:szCs w:val="24"/>
                <w:lang w:val="uk-UA" w:bidi="en-US"/>
              </w:rPr>
            </w:pPr>
            <w:r w:rsidRPr="001D1676">
              <w:rPr>
                <w:sz w:val="24"/>
                <w:szCs w:val="24"/>
                <w:lang w:val="uk-UA" w:bidi="en-US"/>
              </w:rPr>
              <w:t xml:space="preserve">Н, </w:t>
            </w:r>
          </w:p>
          <w:p w:rsidR="00847B4A" w:rsidRPr="00175BE4" w:rsidRDefault="001D1676" w:rsidP="001D1676">
            <w:pPr>
              <w:widowControl w:val="0"/>
              <w:autoSpaceDE w:val="0"/>
              <w:autoSpaceDN w:val="0"/>
              <w:rPr>
                <w:sz w:val="24"/>
                <w:szCs w:val="24"/>
                <w:lang w:val="uk-UA" w:bidi="en-US"/>
              </w:rPr>
            </w:pPr>
            <w:r w:rsidRPr="001D1676">
              <w:rPr>
                <w:sz w:val="24"/>
                <w:szCs w:val="24"/>
                <w:lang w:val="uk-UA" w:bidi="en-US"/>
              </w:rPr>
              <w:t>см</w:t>
            </w:r>
          </w:p>
        </w:tc>
        <w:tc>
          <w:tcPr>
            <w:tcW w:w="709" w:type="dxa"/>
            <w:gridSpan w:val="2"/>
            <w:vAlign w:val="center"/>
          </w:tcPr>
          <w:p w:rsidR="00847B4A" w:rsidRPr="00175BE4" w:rsidRDefault="00847B4A" w:rsidP="00175BE4">
            <w:pPr>
              <w:widowControl w:val="0"/>
              <w:autoSpaceDE w:val="0"/>
              <w:autoSpaceDN w:val="0"/>
              <w:rPr>
                <w:sz w:val="24"/>
                <w:szCs w:val="24"/>
                <w:lang w:val="uk-UA" w:bidi="en-US"/>
              </w:rPr>
            </w:pPr>
            <w:r w:rsidRPr="00175BE4">
              <w:rPr>
                <w:sz w:val="24"/>
                <w:szCs w:val="24"/>
                <w:lang w:val="uk-UA" w:bidi="en-US"/>
              </w:rPr>
              <w:t xml:space="preserve">τ, </w:t>
            </w:r>
          </w:p>
          <w:p w:rsidR="00847B4A" w:rsidRPr="00175BE4" w:rsidRDefault="00847B4A" w:rsidP="00175BE4">
            <w:pPr>
              <w:widowControl w:val="0"/>
              <w:autoSpaceDE w:val="0"/>
              <w:autoSpaceDN w:val="0"/>
              <w:rPr>
                <w:sz w:val="24"/>
                <w:szCs w:val="24"/>
                <w:lang w:val="uk-UA" w:bidi="en-US"/>
              </w:rPr>
            </w:pPr>
            <w:r w:rsidRPr="00175BE4">
              <w:rPr>
                <w:sz w:val="24"/>
                <w:szCs w:val="24"/>
                <w:lang w:val="uk-UA" w:bidi="en-US"/>
              </w:rPr>
              <w:t>хв.</w:t>
            </w:r>
          </w:p>
        </w:tc>
        <w:tc>
          <w:tcPr>
            <w:tcW w:w="710" w:type="dxa"/>
            <w:vAlign w:val="center"/>
          </w:tcPr>
          <w:p w:rsidR="00847B4A" w:rsidRPr="00175BE4" w:rsidRDefault="00847B4A" w:rsidP="00175BE4">
            <w:pPr>
              <w:widowControl w:val="0"/>
              <w:autoSpaceDE w:val="0"/>
              <w:autoSpaceDN w:val="0"/>
              <w:rPr>
                <w:sz w:val="24"/>
                <w:szCs w:val="24"/>
                <w:lang w:val="uk-UA" w:bidi="en-US"/>
              </w:rPr>
            </w:pPr>
            <w:r w:rsidRPr="00175BE4">
              <w:rPr>
                <w:sz w:val="24"/>
                <w:szCs w:val="24"/>
                <w:lang w:val="uk-UA" w:bidi="en-US"/>
              </w:rPr>
              <w:t xml:space="preserve">Н, </w:t>
            </w:r>
          </w:p>
          <w:p w:rsidR="00847B4A" w:rsidRPr="00175BE4" w:rsidRDefault="00847B4A" w:rsidP="00175BE4">
            <w:pPr>
              <w:widowControl w:val="0"/>
              <w:autoSpaceDE w:val="0"/>
              <w:autoSpaceDN w:val="0"/>
              <w:rPr>
                <w:sz w:val="24"/>
                <w:szCs w:val="24"/>
                <w:lang w:val="uk-UA" w:bidi="en-US"/>
              </w:rPr>
            </w:pPr>
            <w:r w:rsidRPr="00175BE4">
              <w:rPr>
                <w:sz w:val="24"/>
                <w:szCs w:val="24"/>
                <w:lang w:val="uk-UA" w:bidi="en-US"/>
              </w:rPr>
              <w:t>см</w:t>
            </w:r>
          </w:p>
        </w:tc>
        <w:tc>
          <w:tcPr>
            <w:tcW w:w="851" w:type="dxa"/>
            <w:gridSpan w:val="2"/>
            <w:vAlign w:val="center"/>
          </w:tcPr>
          <w:p w:rsidR="00847B4A" w:rsidRPr="00175BE4" w:rsidRDefault="00847B4A" w:rsidP="00175BE4">
            <w:pPr>
              <w:widowControl w:val="0"/>
              <w:autoSpaceDE w:val="0"/>
              <w:autoSpaceDN w:val="0"/>
              <w:rPr>
                <w:sz w:val="24"/>
                <w:szCs w:val="24"/>
                <w:lang w:val="uk-UA" w:bidi="en-US"/>
              </w:rPr>
            </w:pPr>
            <w:r w:rsidRPr="00175BE4">
              <w:rPr>
                <w:sz w:val="24"/>
                <w:szCs w:val="24"/>
                <w:lang w:val="uk-UA" w:bidi="en-US"/>
              </w:rPr>
              <w:t xml:space="preserve">τ, </w:t>
            </w:r>
          </w:p>
          <w:p w:rsidR="00847B4A" w:rsidRPr="00175BE4" w:rsidRDefault="00847B4A" w:rsidP="00175BE4">
            <w:pPr>
              <w:widowControl w:val="0"/>
              <w:autoSpaceDE w:val="0"/>
              <w:autoSpaceDN w:val="0"/>
              <w:rPr>
                <w:sz w:val="24"/>
                <w:szCs w:val="24"/>
                <w:lang w:val="uk-UA" w:bidi="en-US"/>
              </w:rPr>
            </w:pPr>
            <w:r w:rsidRPr="00175BE4">
              <w:rPr>
                <w:sz w:val="24"/>
                <w:szCs w:val="24"/>
                <w:lang w:val="uk-UA" w:bidi="en-US"/>
              </w:rPr>
              <w:t>хв.</w:t>
            </w:r>
          </w:p>
        </w:tc>
        <w:tc>
          <w:tcPr>
            <w:tcW w:w="850" w:type="dxa"/>
            <w:vAlign w:val="center"/>
          </w:tcPr>
          <w:p w:rsidR="00847B4A" w:rsidRPr="00175BE4" w:rsidRDefault="00847B4A" w:rsidP="00175BE4">
            <w:pPr>
              <w:widowControl w:val="0"/>
              <w:autoSpaceDE w:val="0"/>
              <w:autoSpaceDN w:val="0"/>
              <w:rPr>
                <w:sz w:val="24"/>
                <w:szCs w:val="24"/>
                <w:lang w:val="uk-UA" w:bidi="en-US"/>
              </w:rPr>
            </w:pPr>
            <w:r w:rsidRPr="00175BE4">
              <w:rPr>
                <w:sz w:val="24"/>
                <w:szCs w:val="24"/>
                <w:lang w:val="uk-UA" w:bidi="en-US"/>
              </w:rPr>
              <w:t xml:space="preserve">Н, </w:t>
            </w:r>
          </w:p>
          <w:p w:rsidR="00847B4A" w:rsidRPr="00175BE4" w:rsidRDefault="00847B4A" w:rsidP="00175BE4">
            <w:pPr>
              <w:widowControl w:val="0"/>
              <w:autoSpaceDE w:val="0"/>
              <w:autoSpaceDN w:val="0"/>
              <w:rPr>
                <w:sz w:val="24"/>
                <w:szCs w:val="24"/>
                <w:lang w:val="uk-UA" w:bidi="en-US"/>
              </w:rPr>
            </w:pPr>
            <w:r w:rsidRPr="00175BE4">
              <w:rPr>
                <w:sz w:val="24"/>
                <w:szCs w:val="24"/>
                <w:lang w:val="uk-UA" w:bidi="en-US"/>
              </w:rPr>
              <w:t>см</w:t>
            </w:r>
          </w:p>
        </w:tc>
        <w:tc>
          <w:tcPr>
            <w:tcW w:w="567" w:type="dxa"/>
            <w:gridSpan w:val="2"/>
            <w:vAlign w:val="center"/>
          </w:tcPr>
          <w:p w:rsidR="00847B4A" w:rsidRPr="00175BE4" w:rsidRDefault="00847B4A" w:rsidP="00175BE4">
            <w:pPr>
              <w:widowControl w:val="0"/>
              <w:autoSpaceDE w:val="0"/>
              <w:autoSpaceDN w:val="0"/>
              <w:rPr>
                <w:sz w:val="24"/>
                <w:szCs w:val="24"/>
                <w:lang w:val="uk-UA" w:bidi="en-US"/>
              </w:rPr>
            </w:pPr>
            <w:r w:rsidRPr="00175BE4">
              <w:rPr>
                <w:sz w:val="24"/>
                <w:szCs w:val="24"/>
                <w:lang w:val="uk-UA" w:bidi="en-US"/>
              </w:rPr>
              <w:t xml:space="preserve">τ, </w:t>
            </w:r>
          </w:p>
          <w:p w:rsidR="00847B4A" w:rsidRPr="00175BE4" w:rsidRDefault="00847B4A" w:rsidP="00175BE4">
            <w:pPr>
              <w:widowControl w:val="0"/>
              <w:autoSpaceDE w:val="0"/>
              <w:autoSpaceDN w:val="0"/>
              <w:rPr>
                <w:sz w:val="24"/>
                <w:szCs w:val="24"/>
                <w:lang w:val="uk-UA" w:bidi="en-US"/>
              </w:rPr>
            </w:pPr>
            <w:r w:rsidRPr="00175BE4">
              <w:rPr>
                <w:sz w:val="24"/>
                <w:szCs w:val="24"/>
                <w:lang w:val="uk-UA" w:bidi="en-US"/>
              </w:rPr>
              <w:t>хв.</w:t>
            </w:r>
          </w:p>
        </w:tc>
        <w:tc>
          <w:tcPr>
            <w:tcW w:w="709" w:type="dxa"/>
            <w:vAlign w:val="center"/>
          </w:tcPr>
          <w:p w:rsidR="00847B4A" w:rsidRPr="00175BE4" w:rsidRDefault="00847B4A" w:rsidP="00175BE4">
            <w:pPr>
              <w:widowControl w:val="0"/>
              <w:autoSpaceDE w:val="0"/>
              <w:autoSpaceDN w:val="0"/>
              <w:rPr>
                <w:sz w:val="24"/>
                <w:szCs w:val="24"/>
                <w:lang w:val="uk-UA" w:bidi="en-US"/>
              </w:rPr>
            </w:pPr>
            <w:r w:rsidRPr="00175BE4">
              <w:rPr>
                <w:sz w:val="24"/>
                <w:szCs w:val="24"/>
                <w:lang w:val="uk-UA" w:bidi="en-US"/>
              </w:rPr>
              <w:t xml:space="preserve">Н, </w:t>
            </w:r>
          </w:p>
          <w:p w:rsidR="00847B4A" w:rsidRPr="00175BE4" w:rsidRDefault="00847B4A" w:rsidP="00175BE4">
            <w:pPr>
              <w:widowControl w:val="0"/>
              <w:autoSpaceDE w:val="0"/>
              <w:autoSpaceDN w:val="0"/>
              <w:rPr>
                <w:sz w:val="24"/>
                <w:szCs w:val="24"/>
                <w:lang w:val="uk-UA" w:bidi="en-US"/>
              </w:rPr>
            </w:pPr>
            <w:r w:rsidRPr="00175BE4">
              <w:rPr>
                <w:sz w:val="24"/>
                <w:szCs w:val="24"/>
                <w:lang w:val="uk-UA" w:bidi="en-US"/>
              </w:rPr>
              <w:t>см</w:t>
            </w:r>
          </w:p>
        </w:tc>
        <w:tc>
          <w:tcPr>
            <w:tcW w:w="693" w:type="dxa"/>
            <w:vAlign w:val="center"/>
          </w:tcPr>
          <w:p w:rsidR="00847B4A" w:rsidRPr="00175BE4" w:rsidRDefault="00847B4A" w:rsidP="00175BE4">
            <w:pPr>
              <w:widowControl w:val="0"/>
              <w:autoSpaceDE w:val="0"/>
              <w:autoSpaceDN w:val="0"/>
              <w:rPr>
                <w:sz w:val="24"/>
                <w:szCs w:val="24"/>
                <w:lang w:val="uk-UA" w:bidi="en-US"/>
              </w:rPr>
            </w:pPr>
            <w:r w:rsidRPr="00175BE4">
              <w:rPr>
                <w:sz w:val="24"/>
                <w:szCs w:val="24"/>
                <w:lang w:val="uk-UA" w:bidi="en-US"/>
              </w:rPr>
              <w:t>τ,</w:t>
            </w:r>
          </w:p>
          <w:p w:rsidR="00847B4A" w:rsidRPr="00175BE4" w:rsidRDefault="00847B4A" w:rsidP="00175BE4">
            <w:pPr>
              <w:widowControl w:val="0"/>
              <w:autoSpaceDE w:val="0"/>
              <w:autoSpaceDN w:val="0"/>
              <w:rPr>
                <w:sz w:val="24"/>
                <w:szCs w:val="24"/>
                <w:lang w:val="uk-UA" w:bidi="en-US"/>
              </w:rPr>
            </w:pPr>
            <w:r w:rsidRPr="00175BE4">
              <w:rPr>
                <w:sz w:val="24"/>
                <w:szCs w:val="24"/>
                <w:lang w:val="uk-UA" w:bidi="en-US"/>
              </w:rPr>
              <w:t xml:space="preserve"> хв.</w:t>
            </w:r>
          </w:p>
        </w:tc>
      </w:tr>
      <w:tr w:rsidR="00847B4A" w:rsidRPr="00175BE4" w:rsidTr="00AF08E8">
        <w:trPr>
          <w:jc w:val="center"/>
        </w:trPr>
        <w:tc>
          <w:tcPr>
            <w:tcW w:w="789" w:type="dxa"/>
            <w:vAlign w:val="center"/>
          </w:tcPr>
          <w:p w:rsidR="00847B4A" w:rsidRPr="00175BE4" w:rsidRDefault="00847B4A" w:rsidP="00175BE4">
            <w:pPr>
              <w:widowControl w:val="0"/>
              <w:autoSpaceDE w:val="0"/>
              <w:autoSpaceDN w:val="0"/>
              <w:rPr>
                <w:sz w:val="24"/>
                <w:szCs w:val="24"/>
                <w:lang w:val="uk-UA" w:bidi="en-US"/>
              </w:rPr>
            </w:pPr>
            <w:r w:rsidRPr="00175BE4">
              <w:rPr>
                <w:sz w:val="24"/>
                <w:szCs w:val="24"/>
                <w:lang w:val="uk-UA" w:bidi="en-US"/>
              </w:rPr>
              <w:t>0,6</w:t>
            </w:r>
          </w:p>
        </w:tc>
        <w:tc>
          <w:tcPr>
            <w:tcW w:w="709" w:type="dxa"/>
            <w:vAlign w:val="center"/>
          </w:tcPr>
          <w:p w:rsidR="00847B4A" w:rsidRPr="001D1676" w:rsidRDefault="001D1676" w:rsidP="001D1676">
            <w:pPr>
              <w:widowControl w:val="0"/>
              <w:autoSpaceDE w:val="0"/>
              <w:autoSpaceDN w:val="0"/>
              <w:rPr>
                <w:sz w:val="24"/>
                <w:szCs w:val="24"/>
                <w:lang w:val="en-US" w:bidi="en-US"/>
              </w:rPr>
            </w:pPr>
            <w:r>
              <w:rPr>
                <w:sz w:val="24"/>
                <w:szCs w:val="24"/>
                <w:lang w:val="en-US" w:bidi="en-US"/>
              </w:rPr>
              <w:t>3</w:t>
            </w:r>
          </w:p>
        </w:tc>
        <w:tc>
          <w:tcPr>
            <w:tcW w:w="709" w:type="dxa"/>
            <w:vAlign w:val="center"/>
          </w:tcPr>
          <w:p w:rsidR="00847B4A" w:rsidRPr="001D1676" w:rsidRDefault="001D1676" w:rsidP="00493272">
            <w:pPr>
              <w:widowControl w:val="0"/>
              <w:autoSpaceDE w:val="0"/>
              <w:autoSpaceDN w:val="0"/>
              <w:rPr>
                <w:sz w:val="24"/>
                <w:szCs w:val="24"/>
                <w:lang w:bidi="en-US"/>
              </w:rPr>
            </w:pPr>
            <w:r>
              <w:rPr>
                <w:sz w:val="24"/>
                <w:szCs w:val="24"/>
                <w:lang w:val="uk-UA" w:bidi="en-US"/>
              </w:rPr>
              <w:t>0,3</w:t>
            </w:r>
          </w:p>
        </w:tc>
        <w:tc>
          <w:tcPr>
            <w:tcW w:w="709" w:type="dxa"/>
            <w:gridSpan w:val="2"/>
            <w:vAlign w:val="center"/>
          </w:tcPr>
          <w:p w:rsidR="00847B4A" w:rsidRPr="00175BE4" w:rsidRDefault="001D1676" w:rsidP="00175BE4">
            <w:pPr>
              <w:widowControl w:val="0"/>
              <w:autoSpaceDE w:val="0"/>
              <w:autoSpaceDN w:val="0"/>
              <w:rPr>
                <w:sz w:val="24"/>
                <w:szCs w:val="24"/>
                <w:lang w:val="uk-UA" w:bidi="en-US"/>
              </w:rPr>
            </w:pPr>
            <w:r>
              <w:rPr>
                <w:sz w:val="24"/>
                <w:szCs w:val="24"/>
                <w:lang w:val="uk-UA" w:bidi="en-US"/>
              </w:rPr>
              <w:t>4</w:t>
            </w:r>
          </w:p>
        </w:tc>
        <w:tc>
          <w:tcPr>
            <w:tcW w:w="710" w:type="dxa"/>
            <w:vAlign w:val="center"/>
          </w:tcPr>
          <w:p w:rsidR="00847B4A" w:rsidRPr="00175BE4" w:rsidRDefault="00847B4A" w:rsidP="00175BE4">
            <w:pPr>
              <w:widowControl w:val="0"/>
              <w:autoSpaceDE w:val="0"/>
              <w:autoSpaceDN w:val="0"/>
              <w:rPr>
                <w:sz w:val="24"/>
                <w:szCs w:val="24"/>
                <w:lang w:val="uk-UA" w:bidi="en-US"/>
              </w:rPr>
            </w:pPr>
            <w:r w:rsidRPr="00175BE4">
              <w:rPr>
                <w:sz w:val="24"/>
                <w:szCs w:val="24"/>
                <w:lang w:val="uk-UA" w:bidi="en-US"/>
              </w:rPr>
              <w:t>1,0</w:t>
            </w:r>
          </w:p>
        </w:tc>
        <w:tc>
          <w:tcPr>
            <w:tcW w:w="851" w:type="dxa"/>
            <w:gridSpan w:val="2"/>
            <w:vAlign w:val="center"/>
          </w:tcPr>
          <w:p w:rsidR="00847B4A" w:rsidRPr="00175BE4" w:rsidRDefault="00847B4A" w:rsidP="00175BE4">
            <w:pPr>
              <w:widowControl w:val="0"/>
              <w:autoSpaceDE w:val="0"/>
              <w:autoSpaceDN w:val="0"/>
              <w:rPr>
                <w:sz w:val="24"/>
                <w:szCs w:val="24"/>
                <w:lang w:val="uk-UA" w:bidi="en-US"/>
              </w:rPr>
            </w:pPr>
            <w:r w:rsidRPr="00175BE4">
              <w:rPr>
                <w:sz w:val="24"/>
                <w:szCs w:val="24"/>
                <w:lang w:val="uk-UA" w:bidi="en-US"/>
              </w:rPr>
              <w:t>3</w:t>
            </w:r>
          </w:p>
        </w:tc>
        <w:tc>
          <w:tcPr>
            <w:tcW w:w="850" w:type="dxa"/>
            <w:vAlign w:val="center"/>
          </w:tcPr>
          <w:p w:rsidR="00847B4A" w:rsidRPr="00175BE4" w:rsidRDefault="00847B4A" w:rsidP="00175BE4">
            <w:pPr>
              <w:widowControl w:val="0"/>
              <w:autoSpaceDE w:val="0"/>
              <w:autoSpaceDN w:val="0"/>
              <w:rPr>
                <w:sz w:val="24"/>
                <w:szCs w:val="24"/>
                <w:lang w:val="uk-UA" w:bidi="en-US"/>
              </w:rPr>
            </w:pPr>
            <w:r w:rsidRPr="00175BE4">
              <w:rPr>
                <w:sz w:val="24"/>
                <w:szCs w:val="24"/>
                <w:lang w:val="uk-UA" w:bidi="en-US"/>
              </w:rPr>
              <w:t>0,5</w:t>
            </w:r>
          </w:p>
        </w:tc>
        <w:tc>
          <w:tcPr>
            <w:tcW w:w="567" w:type="dxa"/>
            <w:gridSpan w:val="2"/>
            <w:vAlign w:val="center"/>
          </w:tcPr>
          <w:p w:rsidR="00847B4A" w:rsidRPr="00175BE4" w:rsidRDefault="00847B4A" w:rsidP="00175BE4">
            <w:pPr>
              <w:widowControl w:val="0"/>
              <w:autoSpaceDE w:val="0"/>
              <w:autoSpaceDN w:val="0"/>
              <w:rPr>
                <w:sz w:val="24"/>
                <w:szCs w:val="24"/>
                <w:lang w:val="uk-UA" w:bidi="en-US"/>
              </w:rPr>
            </w:pPr>
            <w:r w:rsidRPr="00175BE4">
              <w:rPr>
                <w:sz w:val="24"/>
                <w:szCs w:val="24"/>
                <w:lang w:val="uk-UA" w:bidi="en-US"/>
              </w:rPr>
              <w:t>2</w:t>
            </w:r>
          </w:p>
        </w:tc>
        <w:tc>
          <w:tcPr>
            <w:tcW w:w="709" w:type="dxa"/>
            <w:vAlign w:val="center"/>
          </w:tcPr>
          <w:p w:rsidR="00847B4A" w:rsidRPr="00175BE4" w:rsidRDefault="00847B4A" w:rsidP="00175BE4">
            <w:pPr>
              <w:widowControl w:val="0"/>
              <w:autoSpaceDE w:val="0"/>
              <w:autoSpaceDN w:val="0"/>
              <w:rPr>
                <w:sz w:val="24"/>
                <w:szCs w:val="24"/>
                <w:lang w:val="uk-UA" w:bidi="en-US"/>
              </w:rPr>
            </w:pPr>
            <w:r w:rsidRPr="00175BE4">
              <w:rPr>
                <w:sz w:val="24"/>
                <w:szCs w:val="24"/>
                <w:lang w:val="uk-UA" w:bidi="en-US"/>
              </w:rPr>
              <w:t>0,5</w:t>
            </w:r>
          </w:p>
        </w:tc>
        <w:tc>
          <w:tcPr>
            <w:tcW w:w="693" w:type="dxa"/>
            <w:vAlign w:val="center"/>
          </w:tcPr>
          <w:p w:rsidR="00847B4A" w:rsidRPr="00175BE4" w:rsidRDefault="00847B4A" w:rsidP="00175BE4">
            <w:pPr>
              <w:widowControl w:val="0"/>
              <w:autoSpaceDE w:val="0"/>
              <w:autoSpaceDN w:val="0"/>
              <w:rPr>
                <w:sz w:val="24"/>
                <w:szCs w:val="24"/>
                <w:lang w:val="uk-UA" w:bidi="en-US"/>
              </w:rPr>
            </w:pPr>
            <w:r w:rsidRPr="00175BE4">
              <w:rPr>
                <w:sz w:val="24"/>
                <w:szCs w:val="24"/>
                <w:lang w:val="uk-UA" w:bidi="en-US"/>
              </w:rPr>
              <w:t>2</w:t>
            </w:r>
          </w:p>
        </w:tc>
      </w:tr>
      <w:tr w:rsidR="00847B4A" w:rsidRPr="00175BE4" w:rsidTr="00AF08E8">
        <w:trPr>
          <w:jc w:val="center"/>
        </w:trPr>
        <w:tc>
          <w:tcPr>
            <w:tcW w:w="789" w:type="dxa"/>
            <w:vAlign w:val="center"/>
          </w:tcPr>
          <w:p w:rsidR="00847B4A" w:rsidRPr="00175BE4" w:rsidRDefault="00847B4A" w:rsidP="00175BE4">
            <w:pPr>
              <w:widowControl w:val="0"/>
              <w:autoSpaceDE w:val="0"/>
              <w:autoSpaceDN w:val="0"/>
              <w:rPr>
                <w:sz w:val="24"/>
                <w:szCs w:val="24"/>
                <w:lang w:val="uk-UA" w:bidi="en-US"/>
              </w:rPr>
            </w:pPr>
            <w:r w:rsidRPr="00175BE4">
              <w:rPr>
                <w:sz w:val="24"/>
                <w:szCs w:val="24"/>
                <w:lang w:val="uk-UA" w:bidi="en-US"/>
              </w:rPr>
              <w:t>1,5</w:t>
            </w:r>
          </w:p>
        </w:tc>
        <w:tc>
          <w:tcPr>
            <w:tcW w:w="709" w:type="dxa"/>
            <w:vAlign w:val="center"/>
          </w:tcPr>
          <w:p w:rsidR="00847B4A" w:rsidRPr="001D1676" w:rsidRDefault="001D1676" w:rsidP="00493272">
            <w:pPr>
              <w:widowControl w:val="0"/>
              <w:autoSpaceDE w:val="0"/>
              <w:autoSpaceDN w:val="0"/>
              <w:rPr>
                <w:sz w:val="24"/>
                <w:szCs w:val="24"/>
                <w:lang w:val="en-US" w:bidi="en-US"/>
              </w:rPr>
            </w:pPr>
            <w:r>
              <w:rPr>
                <w:sz w:val="24"/>
                <w:szCs w:val="24"/>
                <w:lang w:val="en-US" w:bidi="en-US"/>
              </w:rPr>
              <w:t>6</w:t>
            </w:r>
          </w:p>
        </w:tc>
        <w:tc>
          <w:tcPr>
            <w:tcW w:w="709" w:type="dxa"/>
            <w:vAlign w:val="center"/>
          </w:tcPr>
          <w:p w:rsidR="00847B4A" w:rsidRPr="00175BE4" w:rsidRDefault="001D1676" w:rsidP="00493272">
            <w:pPr>
              <w:widowControl w:val="0"/>
              <w:autoSpaceDE w:val="0"/>
              <w:autoSpaceDN w:val="0"/>
              <w:rPr>
                <w:sz w:val="24"/>
                <w:szCs w:val="24"/>
                <w:lang w:val="uk-UA" w:bidi="en-US"/>
              </w:rPr>
            </w:pPr>
            <w:r>
              <w:rPr>
                <w:sz w:val="24"/>
                <w:szCs w:val="24"/>
                <w:lang w:val="uk-UA" w:bidi="en-US"/>
              </w:rPr>
              <w:t>0,7</w:t>
            </w:r>
          </w:p>
        </w:tc>
        <w:tc>
          <w:tcPr>
            <w:tcW w:w="709" w:type="dxa"/>
            <w:gridSpan w:val="2"/>
            <w:vAlign w:val="center"/>
          </w:tcPr>
          <w:p w:rsidR="00847B4A" w:rsidRPr="00175BE4" w:rsidRDefault="001D1676" w:rsidP="00175BE4">
            <w:pPr>
              <w:widowControl w:val="0"/>
              <w:autoSpaceDE w:val="0"/>
              <w:autoSpaceDN w:val="0"/>
              <w:rPr>
                <w:sz w:val="24"/>
                <w:szCs w:val="24"/>
                <w:lang w:val="uk-UA" w:bidi="en-US"/>
              </w:rPr>
            </w:pPr>
            <w:r>
              <w:rPr>
                <w:sz w:val="24"/>
                <w:szCs w:val="24"/>
                <w:lang w:val="uk-UA" w:bidi="en-US"/>
              </w:rPr>
              <w:t>7</w:t>
            </w:r>
          </w:p>
        </w:tc>
        <w:tc>
          <w:tcPr>
            <w:tcW w:w="710" w:type="dxa"/>
            <w:vAlign w:val="center"/>
          </w:tcPr>
          <w:p w:rsidR="00847B4A" w:rsidRPr="00175BE4" w:rsidRDefault="00847B4A" w:rsidP="00175BE4">
            <w:pPr>
              <w:widowControl w:val="0"/>
              <w:autoSpaceDE w:val="0"/>
              <w:autoSpaceDN w:val="0"/>
              <w:rPr>
                <w:sz w:val="24"/>
                <w:szCs w:val="24"/>
                <w:lang w:val="uk-UA" w:bidi="en-US"/>
              </w:rPr>
            </w:pPr>
            <w:r w:rsidRPr="00175BE4">
              <w:rPr>
                <w:sz w:val="24"/>
                <w:szCs w:val="24"/>
                <w:lang w:val="uk-UA" w:bidi="en-US"/>
              </w:rPr>
              <w:t>1,7</w:t>
            </w:r>
          </w:p>
        </w:tc>
        <w:tc>
          <w:tcPr>
            <w:tcW w:w="851" w:type="dxa"/>
            <w:gridSpan w:val="2"/>
            <w:vAlign w:val="center"/>
          </w:tcPr>
          <w:p w:rsidR="00847B4A" w:rsidRPr="00175BE4" w:rsidRDefault="00847B4A" w:rsidP="00175BE4">
            <w:pPr>
              <w:widowControl w:val="0"/>
              <w:autoSpaceDE w:val="0"/>
              <w:autoSpaceDN w:val="0"/>
              <w:rPr>
                <w:sz w:val="24"/>
                <w:szCs w:val="24"/>
                <w:lang w:val="uk-UA" w:bidi="en-US"/>
              </w:rPr>
            </w:pPr>
            <w:r w:rsidRPr="00175BE4">
              <w:rPr>
                <w:sz w:val="24"/>
                <w:szCs w:val="24"/>
                <w:lang w:val="uk-UA" w:bidi="en-US"/>
              </w:rPr>
              <w:t>12</w:t>
            </w:r>
          </w:p>
        </w:tc>
        <w:tc>
          <w:tcPr>
            <w:tcW w:w="850" w:type="dxa"/>
            <w:vAlign w:val="center"/>
          </w:tcPr>
          <w:p w:rsidR="00847B4A" w:rsidRPr="00175BE4" w:rsidRDefault="00847B4A" w:rsidP="00175BE4">
            <w:pPr>
              <w:widowControl w:val="0"/>
              <w:autoSpaceDE w:val="0"/>
              <w:autoSpaceDN w:val="0"/>
              <w:rPr>
                <w:sz w:val="24"/>
                <w:szCs w:val="24"/>
                <w:lang w:val="uk-UA" w:bidi="en-US"/>
              </w:rPr>
            </w:pPr>
            <w:r w:rsidRPr="00175BE4">
              <w:rPr>
                <w:sz w:val="24"/>
                <w:szCs w:val="24"/>
                <w:lang w:val="uk-UA" w:bidi="en-US"/>
              </w:rPr>
              <w:t>1,1</w:t>
            </w:r>
          </w:p>
        </w:tc>
        <w:tc>
          <w:tcPr>
            <w:tcW w:w="567" w:type="dxa"/>
            <w:gridSpan w:val="2"/>
            <w:vAlign w:val="center"/>
          </w:tcPr>
          <w:p w:rsidR="00847B4A" w:rsidRPr="00175BE4" w:rsidRDefault="00847B4A" w:rsidP="00175BE4">
            <w:pPr>
              <w:widowControl w:val="0"/>
              <w:autoSpaceDE w:val="0"/>
              <w:autoSpaceDN w:val="0"/>
              <w:rPr>
                <w:sz w:val="24"/>
                <w:szCs w:val="24"/>
                <w:lang w:val="uk-UA" w:bidi="en-US"/>
              </w:rPr>
            </w:pPr>
            <w:r w:rsidRPr="00175BE4">
              <w:rPr>
                <w:sz w:val="24"/>
                <w:szCs w:val="24"/>
                <w:lang w:val="uk-UA" w:bidi="en-US"/>
              </w:rPr>
              <w:t>4</w:t>
            </w:r>
          </w:p>
        </w:tc>
        <w:tc>
          <w:tcPr>
            <w:tcW w:w="709" w:type="dxa"/>
            <w:vAlign w:val="center"/>
          </w:tcPr>
          <w:p w:rsidR="00847B4A" w:rsidRPr="00175BE4" w:rsidRDefault="00847B4A" w:rsidP="00175BE4">
            <w:pPr>
              <w:widowControl w:val="0"/>
              <w:autoSpaceDE w:val="0"/>
              <w:autoSpaceDN w:val="0"/>
              <w:rPr>
                <w:sz w:val="24"/>
                <w:szCs w:val="24"/>
                <w:lang w:val="uk-UA" w:bidi="en-US"/>
              </w:rPr>
            </w:pPr>
            <w:r w:rsidRPr="00175BE4">
              <w:rPr>
                <w:sz w:val="24"/>
                <w:szCs w:val="24"/>
                <w:lang w:val="uk-UA" w:bidi="en-US"/>
              </w:rPr>
              <w:t>1,5</w:t>
            </w:r>
          </w:p>
        </w:tc>
        <w:tc>
          <w:tcPr>
            <w:tcW w:w="693" w:type="dxa"/>
            <w:vAlign w:val="center"/>
          </w:tcPr>
          <w:p w:rsidR="00847B4A" w:rsidRPr="00175BE4" w:rsidRDefault="00847B4A" w:rsidP="00175BE4">
            <w:pPr>
              <w:widowControl w:val="0"/>
              <w:autoSpaceDE w:val="0"/>
              <w:autoSpaceDN w:val="0"/>
              <w:rPr>
                <w:sz w:val="24"/>
                <w:szCs w:val="24"/>
                <w:lang w:val="uk-UA" w:bidi="en-US"/>
              </w:rPr>
            </w:pPr>
            <w:r w:rsidRPr="00175BE4">
              <w:rPr>
                <w:sz w:val="24"/>
                <w:szCs w:val="24"/>
                <w:lang w:val="uk-UA" w:bidi="en-US"/>
              </w:rPr>
              <w:t>4</w:t>
            </w:r>
          </w:p>
        </w:tc>
      </w:tr>
      <w:tr w:rsidR="00847B4A" w:rsidRPr="00175BE4" w:rsidTr="00AF08E8">
        <w:trPr>
          <w:jc w:val="center"/>
        </w:trPr>
        <w:tc>
          <w:tcPr>
            <w:tcW w:w="789" w:type="dxa"/>
            <w:vAlign w:val="center"/>
          </w:tcPr>
          <w:p w:rsidR="00847B4A" w:rsidRPr="00175BE4" w:rsidRDefault="00847B4A" w:rsidP="00175BE4">
            <w:pPr>
              <w:widowControl w:val="0"/>
              <w:autoSpaceDE w:val="0"/>
              <w:autoSpaceDN w:val="0"/>
              <w:rPr>
                <w:sz w:val="24"/>
                <w:szCs w:val="24"/>
                <w:lang w:val="uk-UA" w:bidi="en-US"/>
              </w:rPr>
            </w:pPr>
            <w:r w:rsidRPr="00175BE4">
              <w:rPr>
                <w:sz w:val="24"/>
                <w:szCs w:val="24"/>
                <w:lang w:val="uk-UA" w:bidi="en-US"/>
              </w:rPr>
              <w:t>2,0</w:t>
            </w:r>
          </w:p>
        </w:tc>
        <w:tc>
          <w:tcPr>
            <w:tcW w:w="709" w:type="dxa"/>
            <w:vAlign w:val="center"/>
          </w:tcPr>
          <w:p w:rsidR="00847B4A" w:rsidRPr="001D1676" w:rsidRDefault="001D1676" w:rsidP="00493272">
            <w:pPr>
              <w:widowControl w:val="0"/>
              <w:autoSpaceDE w:val="0"/>
              <w:autoSpaceDN w:val="0"/>
              <w:rPr>
                <w:sz w:val="24"/>
                <w:szCs w:val="24"/>
                <w:lang w:val="en-US" w:bidi="en-US"/>
              </w:rPr>
            </w:pPr>
            <w:r>
              <w:rPr>
                <w:sz w:val="24"/>
                <w:szCs w:val="24"/>
                <w:lang w:val="en-US" w:bidi="en-US"/>
              </w:rPr>
              <w:t>7</w:t>
            </w:r>
          </w:p>
        </w:tc>
        <w:tc>
          <w:tcPr>
            <w:tcW w:w="709" w:type="dxa"/>
            <w:vAlign w:val="center"/>
          </w:tcPr>
          <w:p w:rsidR="00847B4A" w:rsidRPr="00175BE4" w:rsidRDefault="001D1676" w:rsidP="00493272">
            <w:pPr>
              <w:widowControl w:val="0"/>
              <w:autoSpaceDE w:val="0"/>
              <w:autoSpaceDN w:val="0"/>
              <w:rPr>
                <w:sz w:val="24"/>
                <w:szCs w:val="24"/>
                <w:lang w:val="uk-UA" w:bidi="en-US"/>
              </w:rPr>
            </w:pPr>
            <w:r>
              <w:rPr>
                <w:sz w:val="24"/>
                <w:szCs w:val="24"/>
                <w:lang w:val="uk-UA" w:bidi="en-US"/>
              </w:rPr>
              <w:t>1,2</w:t>
            </w:r>
          </w:p>
        </w:tc>
        <w:tc>
          <w:tcPr>
            <w:tcW w:w="709" w:type="dxa"/>
            <w:gridSpan w:val="2"/>
            <w:vAlign w:val="center"/>
          </w:tcPr>
          <w:p w:rsidR="00847B4A" w:rsidRPr="00175BE4" w:rsidRDefault="001D1676" w:rsidP="00175BE4">
            <w:pPr>
              <w:widowControl w:val="0"/>
              <w:autoSpaceDE w:val="0"/>
              <w:autoSpaceDN w:val="0"/>
              <w:rPr>
                <w:sz w:val="24"/>
                <w:szCs w:val="24"/>
                <w:lang w:val="uk-UA" w:bidi="en-US"/>
              </w:rPr>
            </w:pPr>
            <w:r>
              <w:rPr>
                <w:sz w:val="24"/>
                <w:szCs w:val="24"/>
                <w:lang w:val="uk-UA" w:bidi="en-US"/>
              </w:rPr>
              <w:t>9</w:t>
            </w:r>
          </w:p>
        </w:tc>
        <w:tc>
          <w:tcPr>
            <w:tcW w:w="710" w:type="dxa"/>
            <w:vAlign w:val="center"/>
          </w:tcPr>
          <w:p w:rsidR="00847B4A" w:rsidRPr="00175BE4" w:rsidRDefault="00847B4A" w:rsidP="00175BE4">
            <w:pPr>
              <w:widowControl w:val="0"/>
              <w:autoSpaceDE w:val="0"/>
              <w:autoSpaceDN w:val="0"/>
              <w:rPr>
                <w:sz w:val="24"/>
                <w:szCs w:val="24"/>
                <w:lang w:val="uk-UA" w:bidi="en-US"/>
              </w:rPr>
            </w:pPr>
            <w:r w:rsidRPr="00175BE4">
              <w:rPr>
                <w:sz w:val="24"/>
                <w:szCs w:val="24"/>
                <w:lang w:val="uk-UA" w:bidi="en-US"/>
              </w:rPr>
              <w:t>2,1</w:t>
            </w:r>
          </w:p>
        </w:tc>
        <w:tc>
          <w:tcPr>
            <w:tcW w:w="851" w:type="dxa"/>
            <w:gridSpan w:val="2"/>
            <w:vAlign w:val="center"/>
          </w:tcPr>
          <w:p w:rsidR="00847B4A" w:rsidRPr="00175BE4" w:rsidRDefault="00847B4A" w:rsidP="00175BE4">
            <w:pPr>
              <w:widowControl w:val="0"/>
              <w:autoSpaceDE w:val="0"/>
              <w:autoSpaceDN w:val="0"/>
              <w:rPr>
                <w:sz w:val="24"/>
                <w:szCs w:val="24"/>
                <w:lang w:val="uk-UA" w:bidi="en-US"/>
              </w:rPr>
            </w:pPr>
            <w:r w:rsidRPr="00175BE4">
              <w:rPr>
                <w:sz w:val="24"/>
                <w:szCs w:val="24"/>
                <w:lang w:val="uk-UA" w:bidi="en-US"/>
              </w:rPr>
              <w:t>16</w:t>
            </w:r>
          </w:p>
        </w:tc>
        <w:tc>
          <w:tcPr>
            <w:tcW w:w="850" w:type="dxa"/>
            <w:vAlign w:val="center"/>
          </w:tcPr>
          <w:p w:rsidR="00847B4A" w:rsidRPr="00175BE4" w:rsidRDefault="00847B4A" w:rsidP="00175BE4">
            <w:pPr>
              <w:widowControl w:val="0"/>
              <w:autoSpaceDE w:val="0"/>
              <w:autoSpaceDN w:val="0"/>
              <w:rPr>
                <w:sz w:val="24"/>
                <w:szCs w:val="24"/>
                <w:lang w:val="uk-UA" w:bidi="en-US"/>
              </w:rPr>
            </w:pPr>
            <w:r w:rsidRPr="00175BE4">
              <w:rPr>
                <w:sz w:val="24"/>
                <w:szCs w:val="24"/>
                <w:lang w:val="uk-UA" w:bidi="en-US"/>
              </w:rPr>
              <w:t>1,5</w:t>
            </w:r>
          </w:p>
        </w:tc>
        <w:tc>
          <w:tcPr>
            <w:tcW w:w="567" w:type="dxa"/>
            <w:gridSpan w:val="2"/>
            <w:vAlign w:val="center"/>
          </w:tcPr>
          <w:p w:rsidR="00847B4A" w:rsidRPr="00175BE4" w:rsidRDefault="00847B4A" w:rsidP="00175BE4">
            <w:pPr>
              <w:widowControl w:val="0"/>
              <w:autoSpaceDE w:val="0"/>
              <w:autoSpaceDN w:val="0"/>
              <w:rPr>
                <w:sz w:val="24"/>
                <w:szCs w:val="24"/>
                <w:lang w:val="uk-UA" w:bidi="en-US"/>
              </w:rPr>
            </w:pPr>
            <w:r w:rsidRPr="00175BE4">
              <w:rPr>
                <w:sz w:val="24"/>
                <w:szCs w:val="24"/>
                <w:lang w:val="uk-UA" w:bidi="en-US"/>
              </w:rPr>
              <w:t>4</w:t>
            </w:r>
          </w:p>
        </w:tc>
        <w:tc>
          <w:tcPr>
            <w:tcW w:w="709" w:type="dxa"/>
            <w:vAlign w:val="center"/>
          </w:tcPr>
          <w:p w:rsidR="00847B4A" w:rsidRPr="00175BE4" w:rsidRDefault="00847B4A" w:rsidP="00175BE4">
            <w:pPr>
              <w:widowControl w:val="0"/>
              <w:autoSpaceDE w:val="0"/>
              <w:autoSpaceDN w:val="0"/>
              <w:rPr>
                <w:sz w:val="24"/>
                <w:szCs w:val="24"/>
                <w:lang w:val="uk-UA" w:bidi="en-US"/>
              </w:rPr>
            </w:pPr>
            <w:r w:rsidRPr="00175BE4">
              <w:rPr>
                <w:sz w:val="24"/>
                <w:szCs w:val="24"/>
                <w:lang w:val="uk-UA" w:bidi="en-US"/>
              </w:rPr>
              <w:t>3,2</w:t>
            </w:r>
          </w:p>
        </w:tc>
        <w:tc>
          <w:tcPr>
            <w:tcW w:w="693" w:type="dxa"/>
            <w:vAlign w:val="center"/>
          </w:tcPr>
          <w:p w:rsidR="00847B4A" w:rsidRPr="00175BE4" w:rsidRDefault="00847B4A" w:rsidP="00175BE4">
            <w:pPr>
              <w:widowControl w:val="0"/>
              <w:autoSpaceDE w:val="0"/>
              <w:autoSpaceDN w:val="0"/>
              <w:rPr>
                <w:sz w:val="24"/>
                <w:szCs w:val="24"/>
                <w:lang w:val="uk-UA" w:bidi="en-US"/>
              </w:rPr>
            </w:pPr>
            <w:r w:rsidRPr="00175BE4">
              <w:rPr>
                <w:sz w:val="24"/>
                <w:szCs w:val="24"/>
                <w:lang w:val="uk-UA" w:bidi="en-US"/>
              </w:rPr>
              <w:t>5</w:t>
            </w:r>
          </w:p>
        </w:tc>
      </w:tr>
      <w:tr w:rsidR="00847B4A" w:rsidRPr="00175BE4" w:rsidTr="00AF08E8">
        <w:trPr>
          <w:jc w:val="center"/>
        </w:trPr>
        <w:tc>
          <w:tcPr>
            <w:tcW w:w="789" w:type="dxa"/>
            <w:vAlign w:val="center"/>
          </w:tcPr>
          <w:p w:rsidR="00847B4A" w:rsidRPr="00175BE4" w:rsidRDefault="00847B4A" w:rsidP="00175BE4">
            <w:pPr>
              <w:widowControl w:val="0"/>
              <w:autoSpaceDE w:val="0"/>
              <w:autoSpaceDN w:val="0"/>
              <w:rPr>
                <w:sz w:val="24"/>
                <w:szCs w:val="24"/>
                <w:lang w:val="uk-UA" w:bidi="en-US"/>
              </w:rPr>
            </w:pPr>
            <w:r w:rsidRPr="00175BE4">
              <w:rPr>
                <w:sz w:val="24"/>
                <w:szCs w:val="24"/>
                <w:lang w:val="uk-UA" w:bidi="en-US"/>
              </w:rPr>
              <w:t>3,2</w:t>
            </w:r>
          </w:p>
        </w:tc>
        <w:tc>
          <w:tcPr>
            <w:tcW w:w="709" w:type="dxa"/>
            <w:vAlign w:val="center"/>
          </w:tcPr>
          <w:p w:rsidR="00847B4A" w:rsidRPr="001D1676" w:rsidRDefault="001D1676" w:rsidP="00493272">
            <w:pPr>
              <w:widowControl w:val="0"/>
              <w:autoSpaceDE w:val="0"/>
              <w:autoSpaceDN w:val="0"/>
              <w:rPr>
                <w:sz w:val="24"/>
                <w:szCs w:val="24"/>
                <w:lang w:val="en-US" w:bidi="en-US"/>
              </w:rPr>
            </w:pPr>
            <w:r>
              <w:rPr>
                <w:sz w:val="24"/>
                <w:szCs w:val="24"/>
                <w:lang w:val="en-US" w:bidi="en-US"/>
              </w:rPr>
              <w:t>10</w:t>
            </w:r>
          </w:p>
        </w:tc>
        <w:tc>
          <w:tcPr>
            <w:tcW w:w="709" w:type="dxa"/>
            <w:vAlign w:val="center"/>
          </w:tcPr>
          <w:p w:rsidR="00847B4A" w:rsidRPr="00175BE4" w:rsidRDefault="001D1676" w:rsidP="00493272">
            <w:pPr>
              <w:widowControl w:val="0"/>
              <w:autoSpaceDE w:val="0"/>
              <w:autoSpaceDN w:val="0"/>
              <w:rPr>
                <w:sz w:val="24"/>
                <w:szCs w:val="24"/>
                <w:lang w:val="uk-UA" w:bidi="en-US"/>
              </w:rPr>
            </w:pPr>
            <w:r>
              <w:rPr>
                <w:sz w:val="24"/>
                <w:szCs w:val="24"/>
                <w:lang w:val="uk-UA" w:bidi="en-US"/>
              </w:rPr>
              <w:t>2,9</w:t>
            </w:r>
          </w:p>
        </w:tc>
        <w:tc>
          <w:tcPr>
            <w:tcW w:w="709" w:type="dxa"/>
            <w:gridSpan w:val="2"/>
            <w:vAlign w:val="center"/>
          </w:tcPr>
          <w:p w:rsidR="00847B4A" w:rsidRPr="00175BE4" w:rsidRDefault="001D1676" w:rsidP="00175BE4">
            <w:pPr>
              <w:widowControl w:val="0"/>
              <w:autoSpaceDE w:val="0"/>
              <w:autoSpaceDN w:val="0"/>
              <w:rPr>
                <w:sz w:val="24"/>
                <w:szCs w:val="24"/>
                <w:lang w:val="uk-UA" w:bidi="en-US"/>
              </w:rPr>
            </w:pPr>
            <w:r>
              <w:rPr>
                <w:sz w:val="24"/>
                <w:szCs w:val="24"/>
                <w:lang w:val="uk-UA" w:bidi="en-US"/>
              </w:rPr>
              <w:t>14</w:t>
            </w:r>
          </w:p>
        </w:tc>
        <w:tc>
          <w:tcPr>
            <w:tcW w:w="710" w:type="dxa"/>
            <w:vAlign w:val="center"/>
          </w:tcPr>
          <w:p w:rsidR="00847B4A" w:rsidRPr="00175BE4" w:rsidRDefault="00847B4A" w:rsidP="00175BE4">
            <w:pPr>
              <w:widowControl w:val="0"/>
              <w:autoSpaceDE w:val="0"/>
              <w:autoSpaceDN w:val="0"/>
              <w:rPr>
                <w:sz w:val="24"/>
                <w:szCs w:val="24"/>
                <w:lang w:val="uk-UA" w:bidi="en-US"/>
              </w:rPr>
            </w:pPr>
            <w:r w:rsidRPr="00175BE4">
              <w:rPr>
                <w:sz w:val="24"/>
                <w:szCs w:val="24"/>
                <w:lang w:val="uk-UA" w:bidi="en-US"/>
              </w:rPr>
              <w:t>3,2</w:t>
            </w:r>
          </w:p>
        </w:tc>
        <w:tc>
          <w:tcPr>
            <w:tcW w:w="851" w:type="dxa"/>
            <w:gridSpan w:val="2"/>
            <w:vAlign w:val="center"/>
          </w:tcPr>
          <w:p w:rsidR="00847B4A" w:rsidRPr="00175BE4" w:rsidRDefault="00847B4A" w:rsidP="00175BE4">
            <w:pPr>
              <w:widowControl w:val="0"/>
              <w:autoSpaceDE w:val="0"/>
              <w:autoSpaceDN w:val="0"/>
              <w:rPr>
                <w:sz w:val="24"/>
                <w:szCs w:val="24"/>
                <w:lang w:val="uk-UA" w:bidi="en-US"/>
              </w:rPr>
            </w:pPr>
            <w:r w:rsidRPr="00175BE4">
              <w:rPr>
                <w:sz w:val="24"/>
                <w:szCs w:val="24"/>
                <w:lang w:val="uk-UA" w:bidi="en-US"/>
              </w:rPr>
              <w:t>20</w:t>
            </w:r>
          </w:p>
        </w:tc>
        <w:tc>
          <w:tcPr>
            <w:tcW w:w="850" w:type="dxa"/>
            <w:vAlign w:val="center"/>
          </w:tcPr>
          <w:p w:rsidR="00847B4A" w:rsidRPr="00175BE4" w:rsidRDefault="00847B4A" w:rsidP="00175BE4">
            <w:pPr>
              <w:widowControl w:val="0"/>
              <w:autoSpaceDE w:val="0"/>
              <w:autoSpaceDN w:val="0"/>
              <w:rPr>
                <w:sz w:val="24"/>
                <w:szCs w:val="24"/>
                <w:lang w:val="uk-UA" w:bidi="en-US"/>
              </w:rPr>
            </w:pPr>
            <w:r w:rsidRPr="00175BE4">
              <w:rPr>
                <w:sz w:val="24"/>
                <w:szCs w:val="24"/>
                <w:lang w:val="uk-UA" w:bidi="en-US"/>
              </w:rPr>
              <w:t>2,4</w:t>
            </w:r>
          </w:p>
        </w:tc>
        <w:tc>
          <w:tcPr>
            <w:tcW w:w="567" w:type="dxa"/>
            <w:gridSpan w:val="2"/>
            <w:vAlign w:val="center"/>
          </w:tcPr>
          <w:p w:rsidR="00847B4A" w:rsidRPr="00175BE4" w:rsidRDefault="00847B4A" w:rsidP="00175BE4">
            <w:pPr>
              <w:widowControl w:val="0"/>
              <w:autoSpaceDE w:val="0"/>
              <w:autoSpaceDN w:val="0"/>
              <w:rPr>
                <w:sz w:val="24"/>
                <w:szCs w:val="24"/>
                <w:lang w:val="uk-UA" w:bidi="en-US"/>
              </w:rPr>
            </w:pPr>
            <w:r w:rsidRPr="00175BE4">
              <w:rPr>
                <w:sz w:val="24"/>
                <w:szCs w:val="24"/>
                <w:lang w:val="uk-UA" w:bidi="en-US"/>
              </w:rPr>
              <w:t>5</w:t>
            </w:r>
          </w:p>
        </w:tc>
        <w:tc>
          <w:tcPr>
            <w:tcW w:w="709" w:type="dxa"/>
            <w:vAlign w:val="center"/>
          </w:tcPr>
          <w:p w:rsidR="00847B4A" w:rsidRPr="00175BE4" w:rsidRDefault="00847B4A" w:rsidP="00175BE4">
            <w:pPr>
              <w:widowControl w:val="0"/>
              <w:autoSpaceDE w:val="0"/>
              <w:autoSpaceDN w:val="0"/>
              <w:rPr>
                <w:sz w:val="24"/>
                <w:szCs w:val="24"/>
                <w:lang w:val="uk-UA" w:bidi="en-US"/>
              </w:rPr>
            </w:pPr>
            <w:r w:rsidRPr="00175BE4">
              <w:rPr>
                <w:sz w:val="24"/>
                <w:szCs w:val="24"/>
                <w:lang w:val="uk-UA" w:bidi="en-US"/>
              </w:rPr>
              <w:t>4,8</w:t>
            </w:r>
          </w:p>
        </w:tc>
        <w:tc>
          <w:tcPr>
            <w:tcW w:w="693" w:type="dxa"/>
            <w:vAlign w:val="center"/>
          </w:tcPr>
          <w:p w:rsidR="00847B4A" w:rsidRPr="00175BE4" w:rsidRDefault="00847B4A" w:rsidP="00175BE4">
            <w:pPr>
              <w:widowControl w:val="0"/>
              <w:autoSpaceDE w:val="0"/>
              <w:autoSpaceDN w:val="0"/>
              <w:rPr>
                <w:sz w:val="24"/>
                <w:szCs w:val="24"/>
                <w:lang w:val="uk-UA" w:bidi="en-US"/>
              </w:rPr>
            </w:pPr>
            <w:r w:rsidRPr="00175BE4">
              <w:rPr>
                <w:sz w:val="24"/>
                <w:szCs w:val="24"/>
                <w:lang w:val="uk-UA" w:bidi="en-US"/>
              </w:rPr>
              <w:t>5</w:t>
            </w:r>
          </w:p>
        </w:tc>
      </w:tr>
      <w:tr w:rsidR="00847B4A" w:rsidRPr="00175BE4" w:rsidTr="00AF08E8">
        <w:trPr>
          <w:jc w:val="center"/>
        </w:trPr>
        <w:tc>
          <w:tcPr>
            <w:tcW w:w="789" w:type="dxa"/>
            <w:vAlign w:val="center"/>
          </w:tcPr>
          <w:p w:rsidR="00847B4A" w:rsidRPr="00175BE4" w:rsidRDefault="00847B4A" w:rsidP="00175BE4">
            <w:pPr>
              <w:widowControl w:val="0"/>
              <w:autoSpaceDE w:val="0"/>
              <w:autoSpaceDN w:val="0"/>
              <w:rPr>
                <w:sz w:val="24"/>
                <w:szCs w:val="24"/>
                <w:lang w:val="uk-UA" w:bidi="en-US"/>
              </w:rPr>
            </w:pPr>
            <w:r w:rsidRPr="00175BE4">
              <w:rPr>
                <w:sz w:val="24"/>
                <w:szCs w:val="24"/>
                <w:lang w:val="uk-UA" w:bidi="en-US"/>
              </w:rPr>
              <w:t>3,5</w:t>
            </w:r>
          </w:p>
        </w:tc>
        <w:tc>
          <w:tcPr>
            <w:tcW w:w="709" w:type="dxa"/>
            <w:vAlign w:val="center"/>
          </w:tcPr>
          <w:p w:rsidR="00847B4A" w:rsidRPr="001D1676" w:rsidRDefault="001D1676" w:rsidP="00493272">
            <w:pPr>
              <w:widowControl w:val="0"/>
              <w:autoSpaceDE w:val="0"/>
              <w:autoSpaceDN w:val="0"/>
              <w:rPr>
                <w:sz w:val="24"/>
                <w:szCs w:val="24"/>
                <w:lang w:val="en-US" w:bidi="en-US"/>
              </w:rPr>
            </w:pPr>
            <w:r>
              <w:rPr>
                <w:sz w:val="24"/>
                <w:szCs w:val="24"/>
                <w:lang w:val="en-US" w:bidi="en-US"/>
              </w:rPr>
              <w:t>12</w:t>
            </w:r>
          </w:p>
        </w:tc>
        <w:tc>
          <w:tcPr>
            <w:tcW w:w="709" w:type="dxa"/>
            <w:vAlign w:val="center"/>
          </w:tcPr>
          <w:p w:rsidR="00847B4A" w:rsidRPr="00175BE4" w:rsidRDefault="001D1676" w:rsidP="00493272">
            <w:pPr>
              <w:widowControl w:val="0"/>
              <w:autoSpaceDE w:val="0"/>
              <w:autoSpaceDN w:val="0"/>
              <w:rPr>
                <w:sz w:val="24"/>
                <w:szCs w:val="24"/>
                <w:lang w:val="uk-UA" w:bidi="en-US"/>
              </w:rPr>
            </w:pPr>
            <w:r>
              <w:rPr>
                <w:sz w:val="24"/>
                <w:szCs w:val="24"/>
                <w:lang w:val="uk-UA" w:bidi="en-US"/>
              </w:rPr>
              <w:t>3,7</w:t>
            </w:r>
          </w:p>
        </w:tc>
        <w:tc>
          <w:tcPr>
            <w:tcW w:w="709" w:type="dxa"/>
            <w:gridSpan w:val="2"/>
            <w:vAlign w:val="center"/>
          </w:tcPr>
          <w:p w:rsidR="00847B4A" w:rsidRPr="00175BE4" w:rsidRDefault="001D1676" w:rsidP="00175BE4">
            <w:pPr>
              <w:widowControl w:val="0"/>
              <w:autoSpaceDE w:val="0"/>
              <w:autoSpaceDN w:val="0"/>
              <w:rPr>
                <w:sz w:val="24"/>
                <w:szCs w:val="24"/>
                <w:lang w:val="uk-UA" w:bidi="en-US"/>
              </w:rPr>
            </w:pPr>
            <w:r>
              <w:rPr>
                <w:sz w:val="24"/>
                <w:szCs w:val="24"/>
                <w:lang w:val="uk-UA" w:bidi="en-US"/>
              </w:rPr>
              <w:t>17</w:t>
            </w:r>
          </w:p>
        </w:tc>
        <w:tc>
          <w:tcPr>
            <w:tcW w:w="710" w:type="dxa"/>
            <w:vAlign w:val="center"/>
          </w:tcPr>
          <w:p w:rsidR="00847B4A" w:rsidRPr="00175BE4" w:rsidRDefault="00847B4A" w:rsidP="00175BE4">
            <w:pPr>
              <w:widowControl w:val="0"/>
              <w:autoSpaceDE w:val="0"/>
              <w:autoSpaceDN w:val="0"/>
              <w:rPr>
                <w:sz w:val="24"/>
                <w:szCs w:val="24"/>
                <w:lang w:val="uk-UA" w:bidi="en-US"/>
              </w:rPr>
            </w:pPr>
            <w:r w:rsidRPr="00175BE4">
              <w:rPr>
                <w:sz w:val="24"/>
                <w:szCs w:val="24"/>
                <w:lang w:val="uk-UA" w:bidi="en-US"/>
              </w:rPr>
              <w:t>4,0</w:t>
            </w:r>
          </w:p>
        </w:tc>
        <w:tc>
          <w:tcPr>
            <w:tcW w:w="851" w:type="dxa"/>
            <w:gridSpan w:val="2"/>
            <w:vAlign w:val="center"/>
          </w:tcPr>
          <w:p w:rsidR="00847B4A" w:rsidRPr="00175BE4" w:rsidRDefault="00847B4A" w:rsidP="00175BE4">
            <w:pPr>
              <w:widowControl w:val="0"/>
              <w:autoSpaceDE w:val="0"/>
              <w:autoSpaceDN w:val="0"/>
              <w:rPr>
                <w:sz w:val="24"/>
                <w:szCs w:val="24"/>
                <w:lang w:val="uk-UA" w:bidi="en-US"/>
              </w:rPr>
            </w:pPr>
            <w:r w:rsidRPr="00175BE4">
              <w:rPr>
                <w:sz w:val="24"/>
                <w:szCs w:val="24"/>
                <w:lang w:val="uk-UA" w:bidi="en-US"/>
              </w:rPr>
              <w:t>22</w:t>
            </w:r>
          </w:p>
        </w:tc>
        <w:tc>
          <w:tcPr>
            <w:tcW w:w="850" w:type="dxa"/>
            <w:vAlign w:val="center"/>
          </w:tcPr>
          <w:p w:rsidR="00847B4A" w:rsidRPr="00175BE4" w:rsidRDefault="00847B4A" w:rsidP="00175BE4">
            <w:pPr>
              <w:widowControl w:val="0"/>
              <w:autoSpaceDE w:val="0"/>
              <w:autoSpaceDN w:val="0"/>
              <w:rPr>
                <w:sz w:val="24"/>
                <w:szCs w:val="24"/>
                <w:lang w:val="uk-UA" w:bidi="en-US"/>
              </w:rPr>
            </w:pPr>
            <w:r w:rsidRPr="00175BE4">
              <w:rPr>
                <w:sz w:val="24"/>
                <w:szCs w:val="24"/>
                <w:lang w:val="uk-UA" w:bidi="en-US"/>
              </w:rPr>
              <w:t>3,3</w:t>
            </w:r>
          </w:p>
        </w:tc>
        <w:tc>
          <w:tcPr>
            <w:tcW w:w="567" w:type="dxa"/>
            <w:gridSpan w:val="2"/>
            <w:vAlign w:val="center"/>
          </w:tcPr>
          <w:p w:rsidR="00847B4A" w:rsidRPr="00175BE4" w:rsidRDefault="00847B4A" w:rsidP="00175BE4">
            <w:pPr>
              <w:widowControl w:val="0"/>
              <w:autoSpaceDE w:val="0"/>
              <w:autoSpaceDN w:val="0"/>
              <w:rPr>
                <w:sz w:val="24"/>
                <w:szCs w:val="24"/>
                <w:lang w:val="uk-UA" w:bidi="en-US"/>
              </w:rPr>
            </w:pPr>
            <w:r w:rsidRPr="00175BE4">
              <w:rPr>
                <w:sz w:val="24"/>
                <w:szCs w:val="24"/>
                <w:lang w:val="uk-UA" w:bidi="en-US"/>
              </w:rPr>
              <w:t>7</w:t>
            </w:r>
          </w:p>
        </w:tc>
        <w:tc>
          <w:tcPr>
            <w:tcW w:w="709" w:type="dxa"/>
            <w:vAlign w:val="center"/>
          </w:tcPr>
          <w:p w:rsidR="00847B4A" w:rsidRPr="00175BE4" w:rsidRDefault="00847B4A" w:rsidP="00175BE4">
            <w:pPr>
              <w:widowControl w:val="0"/>
              <w:autoSpaceDE w:val="0"/>
              <w:autoSpaceDN w:val="0"/>
              <w:rPr>
                <w:sz w:val="24"/>
                <w:szCs w:val="24"/>
                <w:lang w:val="uk-UA" w:bidi="en-US"/>
              </w:rPr>
            </w:pPr>
            <w:r w:rsidRPr="00175BE4">
              <w:rPr>
                <w:sz w:val="24"/>
                <w:szCs w:val="24"/>
                <w:lang w:val="uk-UA" w:bidi="en-US"/>
              </w:rPr>
              <w:t>5,3</w:t>
            </w:r>
          </w:p>
        </w:tc>
        <w:tc>
          <w:tcPr>
            <w:tcW w:w="693" w:type="dxa"/>
            <w:vAlign w:val="center"/>
          </w:tcPr>
          <w:p w:rsidR="00847B4A" w:rsidRPr="00175BE4" w:rsidRDefault="00847B4A" w:rsidP="00175BE4">
            <w:pPr>
              <w:widowControl w:val="0"/>
              <w:autoSpaceDE w:val="0"/>
              <w:autoSpaceDN w:val="0"/>
              <w:rPr>
                <w:sz w:val="24"/>
                <w:szCs w:val="24"/>
                <w:lang w:val="uk-UA" w:bidi="en-US"/>
              </w:rPr>
            </w:pPr>
            <w:r w:rsidRPr="00175BE4">
              <w:rPr>
                <w:sz w:val="24"/>
                <w:szCs w:val="24"/>
                <w:lang w:val="uk-UA" w:bidi="en-US"/>
              </w:rPr>
              <w:t>6</w:t>
            </w:r>
          </w:p>
        </w:tc>
      </w:tr>
    </w:tbl>
    <w:p w:rsidR="00342F66" w:rsidRPr="00175BE4" w:rsidRDefault="00342F66" w:rsidP="00175BE4">
      <w:pPr>
        <w:tabs>
          <w:tab w:val="left" w:pos="709"/>
        </w:tabs>
        <w:spacing w:line="360" w:lineRule="auto"/>
        <w:ind w:right="140"/>
        <w:jc w:val="both"/>
        <w:rPr>
          <w:sz w:val="28"/>
          <w:szCs w:val="28"/>
        </w:rPr>
      </w:pPr>
    </w:p>
    <w:p w:rsidR="00092961" w:rsidRDefault="00583A02" w:rsidP="005E4DA0">
      <w:pPr>
        <w:pStyle w:val="aa"/>
        <w:tabs>
          <w:tab w:val="left" w:pos="709"/>
        </w:tabs>
        <w:spacing w:line="360" w:lineRule="auto"/>
        <w:ind w:left="0" w:right="-142" w:firstLine="709"/>
        <w:jc w:val="both"/>
        <w:rPr>
          <w:sz w:val="28"/>
          <w:szCs w:val="28"/>
        </w:rPr>
      </w:pPr>
      <w:r w:rsidRPr="00583A02">
        <w:rPr>
          <w:sz w:val="28"/>
          <w:szCs w:val="28"/>
        </w:rPr>
        <w:t>За рахунковими даними будуємо графік залежність висоти осідання осаду в</w:t>
      </w:r>
      <w:r w:rsidR="00ED4210">
        <w:rPr>
          <w:sz w:val="28"/>
          <w:szCs w:val="28"/>
        </w:rPr>
        <w:t>ід часу кожної із проб (рис. 1.2</w:t>
      </w:r>
      <w:r w:rsidRPr="00583A02">
        <w:rPr>
          <w:sz w:val="28"/>
          <w:szCs w:val="28"/>
        </w:rPr>
        <w:t>)</w:t>
      </w:r>
    </w:p>
    <w:p w:rsidR="00092961" w:rsidRDefault="00092961" w:rsidP="005E4DA0">
      <w:pPr>
        <w:pStyle w:val="aa"/>
        <w:tabs>
          <w:tab w:val="left" w:pos="709"/>
        </w:tabs>
        <w:spacing w:line="360" w:lineRule="auto"/>
        <w:ind w:left="0" w:right="-142" w:firstLine="709"/>
        <w:jc w:val="both"/>
        <w:rPr>
          <w:sz w:val="28"/>
          <w:szCs w:val="28"/>
        </w:rPr>
        <w:sectPr w:rsidR="00092961" w:rsidSect="00D33AF5">
          <w:headerReference w:type="default" r:id="rId48"/>
          <w:footerReference w:type="default" r:id="rId49"/>
          <w:headerReference w:type="first" r:id="rId50"/>
          <w:pgSz w:w="11906" w:h="16838" w:code="9"/>
          <w:pgMar w:top="1134" w:right="566" w:bottom="1134" w:left="1701" w:header="142" w:footer="363" w:gutter="0"/>
          <w:cols w:space="708"/>
          <w:titlePg/>
          <w:docGrid w:linePitch="360"/>
        </w:sectPr>
      </w:pPr>
    </w:p>
    <w:p w:rsidR="00583A02" w:rsidRPr="00092961" w:rsidRDefault="00583A02" w:rsidP="00092961">
      <w:pPr>
        <w:tabs>
          <w:tab w:val="left" w:pos="709"/>
        </w:tabs>
        <w:spacing w:line="360" w:lineRule="auto"/>
        <w:ind w:right="140"/>
        <w:jc w:val="both"/>
        <w:rPr>
          <w:sz w:val="28"/>
          <w:szCs w:val="28"/>
          <w:lang w:val="uk-UA"/>
        </w:rPr>
      </w:pPr>
    </w:p>
    <w:p w:rsidR="00583A02" w:rsidRPr="00175BE4" w:rsidRDefault="00AF08E8" w:rsidP="00175BE4">
      <w:pPr>
        <w:pStyle w:val="aa"/>
        <w:tabs>
          <w:tab w:val="left" w:pos="709"/>
        </w:tabs>
        <w:spacing w:line="360" w:lineRule="auto"/>
        <w:ind w:left="567" w:right="140"/>
        <w:jc w:val="both"/>
        <w:rPr>
          <w:sz w:val="28"/>
          <w:szCs w:val="28"/>
        </w:rPr>
      </w:pPr>
      <w:r w:rsidRPr="000C06BB">
        <w:rPr>
          <w:noProof/>
        </w:rPr>
        <w:drawing>
          <wp:inline distT="0" distB="0" distL="0" distR="0" wp14:anchorId="280ECB43" wp14:editId="5A989398">
            <wp:extent cx="5159829" cy="2993572"/>
            <wp:effectExtent l="0" t="0" r="22225" b="16510"/>
            <wp:docPr id="1407" name="Диаграмма 1407"/>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Pr>
          <w:noProof/>
          <w:sz w:val="28"/>
          <w:szCs w:val="28"/>
        </w:rPr>
        <w:t xml:space="preserve"> </w:t>
      </w:r>
    </w:p>
    <w:p w:rsidR="00583A02" w:rsidRPr="000924DB" w:rsidRDefault="00583A02" w:rsidP="00ED4210">
      <w:pPr>
        <w:pStyle w:val="aa"/>
        <w:tabs>
          <w:tab w:val="left" w:pos="709"/>
        </w:tabs>
        <w:ind w:left="567" w:right="140"/>
        <w:jc w:val="both"/>
        <w:rPr>
          <w:sz w:val="28"/>
          <w:szCs w:val="28"/>
        </w:rPr>
      </w:pPr>
      <w:r w:rsidRPr="000924DB">
        <w:rPr>
          <w:sz w:val="28"/>
          <w:szCs w:val="28"/>
        </w:rPr>
        <w:t>Рис. 1.</w:t>
      </w:r>
      <w:r w:rsidR="00ED4210" w:rsidRPr="000924DB">
        <w:rPr>
          <w:sz w:val="28"/>
          <w:szCs w:val="28"/>
        </w:rPr>
        <w:t>2</w:t>
      </w:r>
      <w:r w:rsidR="00397B34">
        <w:rPr>
          <w:sz w:val="28"/>
          <w:szCs w:val="28"/>
        </w:rPr>
        <w:t xml:space="preserve"> -</w:t>
      </w:r>
      <w:r w:rsidRPr="000924DB">
        <w:rPr>
          <w:sz w:val="28"/>
          <w:szCs w:val="28"/>
        </w:rPr>
        <w:t xml:space="preserve"> Залежність висоти осідання осаду від часу кожної із проб</w:t>
      </w:r>
    </w:p>
    <w:p w:rsidR="00583A02" w:rsidRPr="00175BE4" w:rsidRDefault="00583A02" w:rsidP="00175BE4">
      <w:pPr>
        <w:tabs>
          <w:tab w:val="left" w:pos="1932"/>
        </w:tabs>
        <w:spacing w:line="360" w:lineRule="auto"/>
        <w:ind w:right="140"/>
        <w:jc w:val="both"/>
        <w:rPr>
          <w:sz w:val="28"/>
          <w:szCs w:val="28"/>
        </w:rPr>
      </w:pPr>
    </w:p>
    <w:p w:rsidR="00583A02" w:rsidRPr="00AF08E8" w:rsidRDefault="00583A02" w:rsidP="005E4DA0">
      <w:pPr>
        <w:pStyle w:val="aa"/>
        <w:tabs>
          <w:tab w:val="left" w:pos="709"/>
        </w:tabs>
        <w:spacing w:line="360" w:lineRule="auto"/>
        <w:ind w:left="-284" w:right="-142" w:firstLine="709"/>
        <w:jc w:val="both"/>
        <w:rPr>
          <w:sz w:val="28"/>
          <w:szCs w:val="28"/>
        </w:rPr>
      </w:pPr>
      <w:r w:rsidRPr="00583A02">
        <w:rPr>
          <w:sz w:val="28"/>
          <w:szCs w:val="28"/>
        </w:rPr>
        <w:t>Далі за формулою (4</w:t>
      </w:r>
      <w:r w:rsidR="00AF08E8">
        <w:rPr>
          <w:sz w:val="28"/>
          <w:szCs w:val="28"/>
        </w:rPr>
        <w:t>.</w:t>
      </w:r>
      <w:r w:rsidR="00AF08E8" w:rsidRPr="00AF08E8">
        <w:rPr>
          <w:sz w:val="28"/>
          <w:szCs w:val="28"/>
        </w:rPr>
        <w:t>4</w:t>
      </w:r>
      <w:r w:rsidRPr="00583A02">
        <w:rPr>
          <w:sz w:val="28"/>
          <w:szCs w:val="28"/>
        </w:rPr>
        <w:t xml:space="preserve">) розрахували об’єм освітленої </w:t>
      </w:r>
      <w:proofErr w:type="gramStart"/>
      <w:r w:rsidRPr="00583A02">
        <w:rPr>
          <w:sz w:val="28"/>
          <w:szCs w:val="28"/>
        </w:rPr>
        <w:t>р</w:t>
      </w:r>
      <w:proofErr w:type="gramEnd"/>
      <w:r w:rsidRPr="00583A02">
        <w:rPr>
          <w:sz w:val="28"/>
          <w:szCs w:val="28"/>
        </w:rPr>
        <w:t>ідини:</w:t>
      </w:r>
    </w:p>
    <w:p w:rsidR="00583A02" w:rsidRPr="00FA0A6E" w:rsidRDefault="00AF08E8" w:rsidP="005E4DA0">
      <w:pPr>
        <w:pStyle w:val="aa"/>
        <w:tabs>
          <w:tab w:val="left" w:pos="709"/>
        </w:tabs>
        <w:spacing w:line="360" w:lineRule="auto"/>
        <w:ind w:left="-284" w:right="-142" w:firstLine="709"/>
        <w:jc w:val="both"/>
        <w:rPr>
          <w:sz w:val="28"/>
          <w:szCs w:val="28"/>
        </w:rPr>
      </w:pPr>
      <w:r w:rsidRPr="00AF08E8">
        <w:rPr>
          <w:spacing w:val="-35"/>
          <w:sz w:val="28"/>
          <w:szCs w:val="22"/>
          <w:lang w:eastAsia="en-US" w:bidi="en-US"/>
        </w:rPr>
        <w:tab/>
      </w:r>
      <w:r w:rsidRPr="00AF08E8">
        <w:rPr>
          <w:spacing w:val="-35"/>
          <w:sz w:val="28"/>
          <w:szCs w:val="22"/>
          <w:lang w:eastAsia="en-US" w:bidi="en-US"/>
        </w:rPr>
        <w:tab/>
      </w:r>
      <w:r w:rsidRPr="00AF08E8">
        <w:rPr>
          <w:spacing w:val="-35"/>
          <w:sz w:val="28"/>
          <w:szCs w:val="22"/>
          <w:lang w:eastAsia="en-US" w:bidi="en-US"/>
        </w:rPr>
        <w:tab/>
      </w:r>
      <w:r w:rsidRPr="00AF08E8">
        <w:rPr>
          <w:spacing w:val="-35"/>
          <w:sz w:val="28"/>
          <w:szCs w:val="22"/>
          <w:lang w:eastAsia="en-US" w:bidi="en-US"/>
        </w:rPr>
        <w:tab/>
      </w:r>
      <w:r w:rsidRPr="00AF08E8">
        <w:rPr>
          <w:spacing w:val="-35"/>
          <w:sz w:val="28"/>
          <w:szCs w:val="22"/>
          <w:lang w:eastAsia="en-US" w:bidi="en-US"/>
        </w:rPr>
        <w:tab/>
      </w:r>
      <m:oMath>
        <m:sSub>
          <m:sSubPr>
            <m:ctrlPr>
              <w:rPr>
                <w:rFonts w:ascii="Cambria Math" w:eastAsia="DejaVu Sans" w:hAnsi="Cambria Math"/>
                <w:i/>
                <w:spacing w:val="-35"/>
                <w:sz w:val="28"/>
                <w:szCs w:val="22"/>
                <w:lang w:val="uk-UA" w:eastAsia="en-US" w:bidi="en-US"/>
              </w:rPr>
            </m:ctrlPr>
          </m:sSubPr>
          <m:e>
            <m:r>
              <w:rPr>
                <w:rFonts w:ascii="Cambria Math" w:eastAsia="DejaVu Sans" w:hAnsi="Cambria Math"/>
                <w:spacing w:val="-35"/>
                <w:sz w:val="28"/>
                <w:szCs w:val="22"/>
                <w:lang w:val="en-US" w:eastAsia="en-US" w:bidi="en-US"/>
              </w:rPr>
              <m:t>V</m:t>
            </m:r>
          </m:e>
          <m:sub>
            <m:r>
              <w:rPr>
                <w:rFonts w:ascii="Cambria Math" w:eastAsia="DejaVu Sans" w:hAnsi="Cambria Math"/>
                <w:spacing w:val="-35"/>
                <w:sz w:val="28"/>
                <w:szCs w:val="22"/>
                <w:lang w:val="uk-UA" w:eastAsia="en-US" w:bidi="en-US"/>
              </w:rPr>
              <m:t>n</m:t>
            </m:r>
          </m:sub>
        </m:sSub>
        <m:r>
          <w:rPr>
            <w:rFonts w:ascii="Cambria Math" w:eastAsia="DejaVu Sans" w:hAnsi="Cambria Math"/>
            <w:spacing w:val="-35"/>
            <w:sz w:val="28"/>
            <w:szCs w:val="22"/>
            <w:lang w:val="uk-UA" w:eastAsia="en-US" w:bidi="en-US"/>
          </w:rPr>
          <m:t>=</m:t>
        </m:r>
        <m:sSub>
          <m:sSubPr>
            <m:ctrlPr>
              <w:rPr>
                <w:rFonts w:ascii="Cambria Math" w:eastAsia="DejaVu Sans" w:hAnsi="Cambria Math"/>
                <w:i/>
                <w:spacing w:val="-35"/>
                <w:sz w:val="28"/>
                <w:szCs w:val="22"/>
                <w:lang w:val="uk-UA" w:eastAsia="en-US" w:bidi="en-US"/>
              </w:rPr>
            </m:ctrlPr>
          </m:sSubPr>
          <m:e>
            <m:r>
              <w:rPr>
                <w:rFonts w:ascii="Cambria Math" w:eastAsia="DejaVu Sans" w:hAnsi="Cambria Math"/>
                <w:spacing w:val="-35"/>
                <w:sz w:val="28"/>
                <w:szCs w:val="22"/>
                <w:lang w:val="uk-UA" w:eastAsia="en-US" w:bidi="en-US"/>
              </w:rPr>
              <m:t>H</m:t>
            </m:r>
          </m:e>
          <m:sub>
            <m:r>
              <w:rPr>
                <w:rFonts w:ascii="Cambria Math" w:eastAsia="DejaVu Sans" w:hAnsi="Cambria Math"/>
                <w:spacing w:val="-35"/>
                <w:sz w:val="28"/>
                <w:szCs w:val="22"/>
                <w:lang w:val="uk-UA" w:eastAsia="en-US" w:bidi="en-US"/>
              </w:rPr>
              <m:t>n</m:t>
            </m:r>
          </m:sub>
        </m:sSub>
        <m:r>
          <w:rPr>
            <w:rFonts w:ascii="Cambria Math" w:eastAsia="DejaVu Sans" w:hAnsi="Cambria Math"/>
            <w:spacing w:val="-35"/>
            <w:sz w:val="28"/>
            <w:szCs w:val="22"/>
            <w:lang w:val="uk-UA" w:eastAsia="en-US" w:bidi="en-US"/>
          </w:rPr>
          <m:t>∙</m:t>
        </m:r>
        <m:r>
          <w:rPr>
            <w:rFonts w:ascii="Cambria Math" w:eastAsia="DejaVu Sans" w:hAnsi="Cambria Math"/>
            <w:spacing w:val="-35"/>
            <w:sz w:val="28"/>
            <w:szCs w:val="22"/>
            <w:lang w:val="en-US" w:eastAsia="en-US" w:bidi="en-US"/>
          </w:rPr>
          <m:t>S</m:t>
        </m:r>
        <m:r>
          <w:rPr>
            <w:rFonts w:ascii="Cambria Math" w:eastAsia="DejaVu Sans" w:hAnsi="Cambria Math"/>
            <w:spacing w:val="-35"/>
            <w:sz w:val="28"/>
            <w:szCs w:val="22"/>
            <w:lang w:val="uk-UA" w:eastAsia="en-US" w:bidi="en-US"/>
          </w:rPr>
          <m:t>, мл</m:t>
        </m:r>
      </m:oMath>
      <w:r w:rsidR="00583A02" w:rsidRPr="00583A02">
        <w:rPr>
          <w:sz w:val="28"/>
          <w:szCs w:val="28"/>
        </w:rPr>
        <w:tab/>
      </w:r>
      <w:r w:rsidRPr="00AF08E8">
        <w:rPr>
          <w:sz w:val="28"/>
          <w:szCs w:val="28"/>
        </w:rPr>
        <w:t xml:space="preserve">       </w:t>
      </w:r>
      <w:r w:rsidRPr="00AF08E8">
        <w:rPr>
          <w:sz w:val="28"/>
          <w:szCs w:val="28"/>
        </w:rPr>
        <w:tab/>
      </w:r>
      <w:r w:rsidRPr="00AF08E8">
        <w:rPr>
          <w:sz w:val="28"/>
          <w:szCs w:val="28"/>
        </w:rPr>
        <w:tab/>
      </w:r>
      <w:r w:rsidRPr="00AF08E8">
        <w:rPr>
          <w:sz w:val="28"/>
          <w:szCs w:val="28"/>
        </w:rPr>
        <w:tab/>
      </w:r>
      <w:r w:rsidRPr="00FA0A6E">
        <w:rPr>
          <w:sz w:val="28"/>
          <w:szCs w:val="28"/>
        </w:rPr>
        <w:tab/>
        <w:t xml:space="preserve">      </w:t>
      </w:r>
      <w:r w:rsidR="00583A02" w:rsidRPr="00583A02">
        <w:rPr>
          <w:sz w:val="28"/>
          <w:szCs w:val="28"/>
        </w:rPr>
        <w:t>(4</w:t>
      </w:r>
      <w:r>
        <w:rPr>
          <w:sz w:val="28"/>
          <w:szCs w:val="28"/>
        </w:rPr>
        <w:t>.</w:t>
      </w:r>
      <w:r w:rsidRPr="00AF08E8">
        <w:rPr>
          <w:sz w:val="28"/>
          <w:szCs w:val="28"/>
        </w:rPr>
        <w:t>4</w:t>
      </w:r>
      <w:r w:rsidR="00583A02" w:rsidRPr="00583A02">
        <w:rPr>
          <w:sz w:val="28"/>
          <w:szCs w:val="28"/>
        </w:rPr>
        <w:t>)</w:t>
      </w:r>
    </w:p>
    <w:p w:rsidR="00583A02" w:rsidRPr="00583A02" w:rsidRDefault="00583A02" w:rsidP="005E4DA0">
      <w:pPr>
        <w:pStyle w:val="aa"/>
        <w:tabs>
          <w:tab w:val="left" w:pos="709"/>
        </w:tabs>
        <w:spacing w:line="360" w:lineRule="auto"/>
        <w:ind w:left="-284" w:right="-142" w:firstLine="709"/>
        <w:jc w:val="both"/>
        <w:rPr>
          <w:sz w:val="28"/>
          <w:szCs w:val="28"/>
        </w:rPr>
      </w:pPr>
      <w:r w:rsidRPr="00583A02">
        <w:rPr>
          <w:sz w:val="28"/>
          <w:szCs w:val="28"/>
        </w:rPr>
        <w:t xml:space="preserve">де </w:t>
      </w:r>
      <w:r w:rsidRPr="00583A02">
        <w:rPr>
          <w:sz w:val="28"/>
          <w:szCs w:val="28"/>
          <w:lang w:val="uk-UA"/>
        </w:rPr>
        <w:t>Н</w:t>
      </w:r>
      <w:r w:rsidRPr="00583A02">
        <w:rPr>
          <w:sz w:val="28"/>
          <w:szCs w:val="28"/>
          <w:vertAlign w:val="subscript"/>
          <w:lang w:bidi="en-US"/>
        </w:rPr>
        <w:t>n</w:t>
      </w:r>
      <w:r w:rsidRPr="00583A02">
        <w:rPr>
          <w:sz w:val="28"/>
          <w:szCs w:val="28"/>
        </w:rPr>
        <w:t xml:space="preserve"> - висота освітленої </w:t>
      </w:r>
      <w:proofErr w:type="gramStart"/>
      <w:r w:rsidRPr="00583A02">
        <w:rPr>
          <w:sz w:val="28"/>
          <w:szCs w:val="28"/>
        </w:rPr>
        <w:t>р</w:t>
      </w:r>
      <w:proofErr w:type="gramEnd"/>
      <w:r w:rsidRPr="00583A02">
        <w:rPr>
          <w:sz w:val="28"/>
          <w:szCs w:val="28"/>
        </w:rPr>
        <w:t>ідини в залежності від часу, см;</w:t>
      </w:r>
    </w:p>
    <w:p w:rsidR="00583A02" w:rsidRPr="00583A02" w:rsidRDefault="00583A02" w:rsidP="005E4DA0">
      <w:pPr>
        <w:pStyle w:val="aa"/>
        <w:tabs>
          <w:tab w:val="left" w:pos="709"/>
        </w:tabs>
        <w:spacing w:line="360" w:lineRule="auto"/>
        <w:ind w:left="-284" w:right="-142" w:firstLine="709"/>
        <w:jc w:val="both"/>
        <w:rPr>
          <w:sz w:val="28"/>
          <w:szCs w:val="28"/>
        </w:rPr>
      </w:pPr>
      <w:r w:rsidRPr="00583A02">
        <w:rPr>
          <w:sz w:val="28"/>
          <w:szCs w:val="28"/>
        </w:rPr>
        <w:tab/>
        <w:t xml:space="preserve">     </w:t>
      </w:r>
      <w:r w:rsidR="00AF08E8" w:rsidRPr="00FA0A6E">
        <w:rPr>
          <w:sz w:val="28"/>
          <w:szCs w:val="28"/>
        </w:rPr>
        <w:tab/>
      </w:r>
      <w:r w:rsidR="00AF08E8" w:rsidRPr="00FA0A6E">
        <w:rPr>
          <w:sz w:val="28"/>
          <w:szCs w:val="28"/>
        </w:rPr>
        <w:tab/>
      </w:r>
      <w:r w:rsidR="00AF08E8" w:rsidRPr="00FA0A6E">
        <w:rPr>
          <w:sz w:val="28"/>
          <w:szCs w:val="28"/>
        </w:rPr>
        <w:tab/>
      </w:r>
      <w:r w:rsidRPr="00583A02">
        <w:rPr>
          <w:sz w:val="28"/>
          <w:szCs w:val="28"/>
        </w:rPr>
        <w:t xml:space="preserve">        </w:t>
      </w:r>
      <m:oMath>
        <m:r>
          <w:rPr>
            <w:rFonts w:ascii="Cambria Math" w:eastAsia="DejaVu Sans" w:hAnsi="Cambria Math"/>
            <w:w w:val="87"/>
            <w:sz w:val="28"/>
            <w:szCs w:val="22"/>
            <w:lang w:val="uk-UA" w:eastAsia="en-US" w:bidi="en-US"/>
          </w:rPr>
          <m:t>S=</m:t>
        </m:r>
        <m:f>
          <m:fPr>
            <m:ctrlPr>
              <w:rPr>
                <w:rFonts w:ascii="Cambria Math" w:eastAsia="DejaVu Sans" w:hAnsi="Cambria Math"/>
                <w:i/>
                <w:w w:val="87"/>
                <w:sz w:val="28"/>
                <w:szCs w:val="22"/>
                <w:lang w:val="uk-UA" w:eastAsia="en-US" w:bidi="en-US"/>
              </w:rPr>
            </m:ctrlPr>
          </m:fPr>
          <m:num>
            <m:r>
              <w:rPr>
                <w:rFonts w:ascii="Cambria Math" w:eastAsia="DejaVu Sans" w:hAnsi="Cambria Math"/>
                <w:w w:val="87"/>
                <w:sz w:val="28"/>
                <w:szCs w:val="22"/>
                <w:lang w:val="uk-UA" w:eastAsia="en-US" w:bidi="en-US"/>
              </w:rPr>
              <m:t>π∙</m:t>
            </m:r>
            <m:sSup>
              <m:sSupPr>
                <m:ctrlPr>
                  <w:rPr>
                    <w:rFonts w:ascii="Cambria Math" w:eastAsia="DejaVu Sans" w:hAnsi="Cambria Math"/>
                    <w:i/>
                    <w:w w:val="87"/>
                    <w:sz w:val="28"/>
                    <w:szCs w:val="22"/>
                    <w:lang w:val="uk-UA" w:eastAsia="en-US" w:bidi="en-US"/>
                  </w:rPr>
                </m:ctrlPr>
              </m:sSupPr>
              <m:e>
                <m:r>
                  <w:rPr>
                    <w:rFonts w:ascii="Cambria Math" w:eastAsia="DejaVu Sans" w:hAnsi="Cambria Math"/>
                    <w:w w:val="87"/>
                    <w:sz w:val="28"/>
                    <w:szCs w:val="22"/>
                    <w:lang w:val="uk-UA" w:eastAsia="en-US" w:bidi="en-US"/>
                  </w:rPr>
                  <m:t>d</m:t>
                </m:r>
              </m:e>
              <m:sup>
                <m:r>
                  <w:rPr>
                    <w:rFonts w:ascii="Cambria Math" w:eastAsia="DejaVu Sans" w:hAnsi="Cambria Math"/>
                    <w:w w:val="87"/>
                    <w:sz w:val="28"/>
                    <w:szCs w:val="22"/>
                    <w:lang w:val="uk-UA" w:eastAsia="en-US" w:bidi="en-US"/>
                  </w:rPr>
                  <m:t>2</m:t>
                </m:r>
              </m:sup>
            </m:sSup>
          </m:num>
          <m:den>
            <m:r>
              <w:rPr>
                <w:rFonts w:ascii="Cambria Math" w:eastAsia="DejaVu Sans" w:hAnsi="Cambria Math"/>
                <w:w w:val="87"/>
                <w:sz w:val="28"/>
                <w:szCs w:val="22"/>
                <w:lang w:val="uk-UA" w:eastAsia="en-US" w:bidi="en-US"/>
              </w:rPr>
              <m:t>4</m:t>
            </m:r>
          </m:den>
        </m:f>
        <m:r>
          <w:rPr>
            <w:rFonts w:ascii="Cambria Math" w:eastAsia="DejaVu Sans" w:hAnsi="Cambria Math"/>
            <w:w w:val="87"/>
            <w:sz w:val="28"/>
            <w:szCs w:val="22"/>
            <w:lang w:val="uk-UA" w:eastAsia="en-US" w:bidi="en-US"/>
          </w:rPr>
          <m:t xml:space="preserve">, </m:t>
        </m:r>
        <m:sSup>
          <m:sSupPr>
            <m:ctrlPr>
              <w:rPr>
                <w:rFonts w:ascii="Cambria Math" w:eastAsia="DejaVu Sans" w:hAnsi="Cambria Math"/>
                <w:i/>
                <w:w w:val="87"/>
                <w:sz w:val="28"/>
                <w:szCs w:val="22"/>
                <w:lang w:val="uk-UA" w:eastAsia="en-US" w:bidi="en-US"/>
              </w:rPr>
            </m:ctrlPr>
          </m:sSupPr>
          <m:e>
            <m:r>
              <w:rPr>
                <w:rFonts w:ascii="Cambria Math" w:eastAsia="DejaVu Sans" w:hAnsi="Cambria Math"/>
                <w:w w:val="87"/>
                <w:sz w:val="28"/>
                <w:szCs w:val="22"/>
                <w:lang w:val="uk-UA" w:eastAsia="en-US" w:bidi="en-US"/>
              </w:rPr>
              <m:t>см</m:t>
            </m:r>
          </m:e>
          <m:sup>
            <m:r>
              <w:rPr>
                <w:rFonts w:ascii="Cambria Math" w:eastAsia="DejaVu Sans" w:hAnsi="Cambria Math"/>
                <w:w w:val="87"/>
                <w:sz w:val="28"/>
                <w:szCs w:val="22"/>
                <w:lang w:val="uk-UA" w:eastAsia="en-US" w:bidi="en-US"/>
              </w:rPr>
              <m:t>2</m:t>
            </m:r>
          </m:sup>
        </m:sSup>
      </m:oMath>
      <w:r w:rsidRPr="00583A02">
        <w:rPr>
          <w:sz w:val="28"/>
          <w:szCs w:val="28"/>
        </w:rPr>
        <w:t xml:space="preserve">           </w:t>
      </w:r>
      <w:r w:rsidR="00AF08E8">
        <w:rPr>
          <w:sz w:val="28"/>
          <w:szCs w:val="28"/>
        </w:rPr>
        <w:t xml:space="preserve">                             </w:t>
      </w:r>
      <w:r w:rsidR="00175BE4">
        <w:rPr>
          <w:sz w:val="28"/>
          <w:szCs w:val="28"/>
        </w:rPr>
        <w:t xml:space="preserve">           </w:t>
      </w:r>
      <w:r w:rsidRPr="00583A02">
        <w:rPr>
          <w:sz w:val="28"/>
          <w:szCs w:val="28"/>
        </w:rPr>
        <w:t xml:space="preserve">        (</w:t>
      </w:r>
      <w:r w:rsidR="00AF08E8">
        <w:rPr>
          <w:sz w:val="28"/>
          <w:szCs w:val="28"/>
        </w:rPr>
        <w:t>4.</w:t>
      </w:r>
      <w:r w:rsidR="00AF08E8" w:rsidRPr="00FA0A6E">
        <w:rPr>
          <w:sz w:val="28"/>
          <w:szCs w:val="28"/>
        </w:rPr>
        <w:t>5</w:t>
      </w:r>
      <w:r w:rsidRPr="00583A02">
        <w:rPr>
          <w:sz w:val="28"/>
          <w:szCs w:val="28"/>
        </w:rPr>
        <w:t>)</w:t>
      </w:r>
    </w:p>
    <w:p w:rsidR="00AF08E8" w:rsidRPr="007E285F" w:rsidRDefault="00583A02" w:rsidP="001D1676">
      <w:pPr>
        <w:tabs>
          <w:tab w:val="left" w:pos="284"/>
        </w:tabs>
        <w:spacing w:line="360" w:lineRule="auto"/>
        <w:ind w:left="-284" w:right="-142" w:firstLine="709"/>
        <w:jc w:val="both"/>
        <w:rPr>
          <w:sz w:val="28"/>
          <w:szCs w:val="28"/>
        </w:rPr>
      </w:pPr>
      <w:r w:rsidRPr="007E285F">
        <w:rPr>
          <w:sz w:val="28"/>
          <w:szCs w:val="28"/>
        </w:rPr>
        <w:t xml:space="preserve">де </w:t>
      </w:r>
      <w:r w:rsidRPr="007E285F">
        <w:rPr>
          <w:sz w:val="28"/>
          <w:szCs w:val="28"/>
          <w:lang w:bidi="en-US"/>
        </w:rPr>
        <w:t>d</w:t>
      </w:r>
      <w:r w:rsidRPr="007E285F">
        <w:rPr>
          <w:sz w:val="28"/>
          <w:szCs w:val="28"/>
        </w:rPr>
        <w:t xml:space="preserve"> – діаметр склянки, </w:t>
      </w:r>
      <w:proofErr w:type="gramStart"/>
      <w:r w:rsidRPr="007E285F">
        <w:rPr>
          <w:sz w:val="28"/>
          <w:szCs w:val="28"/>
        </w:rPr>
        <w:t>в</w:t>
      </w:r>
      <w:proofErr w:type="gramEnd"/>
      <w:r w:rsidRPr="007E285F">
        <w:rPr>
          <w:sz w:val="28"/>
          <w:szCs w:val="28"/>
        </w:rPr>
        <w:t xml:space="preserve"> </w:t>
      </w:r>
      <w:proofErr w:type="gramStart"/>
      <w:r w:rsidRPr="007E285F">
        <w:rPr>
          <w:sz w:val="28"/>
          <w:szCs w:val="28"/>
        </w:rPr>
        <w:t>як</w:t>
      </w:r>
      <w:proofErr w:type="gramEnd"/>
      <w:r w:rsidRPr="007E285F">
        <w:rPr>
          <w:sz w:val="28"/>
          <w:szCs w:val="28"/>
        </w:rPr>
        <w:t>ій знаходиться аналізований розчин, см;</w:t>
      </w:r>
    </w:p>
    <w:p w:rsidR="00583A02" w:rsidRPr="000924DB" w:rsidRDefault="00175BE4" w:rsidP="005E4DA0">
      <w:pPr>
        <w:pStyle w:val="aa"/>
        <w:tabs>
          <w:tab w:val="left" w:pos="709"/>
        </w:tabs>
        <w:spacing w:line="360" w:lineRule="auto"/>
        <w:ind w:left="0" w:right="-142" w:firstLine="709"/>
        <w:jc w:val="both"/>
        <w:rPr>
          <w:sz w:val="28"/>
          <w:szCs w:val="28"/>
          <w:lang w:bidi="en-US"/>
        </w:rPr>
      </w:pPr>
      <w:r>
        <w:rPr>
          <w:sz w:val="28"/>
          <w:szCs w:val="28"/>
          <w:lang w:bidi="en-US"/>
        </w:rPr>
        <w:t>Таблиця</w:t>
      </w:r>
      <w:r w:rsidR="006E6610">
        <w:rPr>
          <w:sz w:val="28"/>
          <w:szCs w:val="28"/>
          <w:lang w:bidi="en-US"/>
        </w:rPr>
        <w:t xml:space="preserve"> 4.3</w:t>
      </w:r>
      <w:r w:rsidRPr="007E285F">
        <w:rPr>
          <w:sz w:val="28"/>
          <w:szCs w:val="28"/>
          <w:lang w:bidi="en-US"/>
        </w:rPr>
        <w:t xml:space="preserve">.4 - </w:t>
      </w:r>
      <w:r w:rsidR="00583A02" w:rsidRPr="00583A02">
        <w:rPr>
          <w:sz w:val="28"/>
          <w:szCs w:val="28"/>
          <w:lang w:bidi="en-US"/>
        </w:rPr>
        <w:t>Об</w:t>
      </w:r>
      <w:r w:rsidR="00583A02" w:rsidRPr="007E285F">
        <w:rPr>
          <w:sz w:val="28"/>
          <w:szCs w:val="28"/>
          <w:lang w:bidi="en-US"/>
        </w:rPr>
        <w:t>’</w:t>
      </w:r>
      <w:r w:rsidR="00583A02" w:rsidRPr="00583A02">
        <w:rPr>
          <w:sz w:val="28"/>
          <w:szCs w:val="28"/>
          <w:lang w:bidi="en-US"/>
        </w:rPr>
        <w:t>єм</w:t>
      </w:r>
      <w:r w:rsidR="00583A02" w:rsidRPr="007E285F">
        <w:rPr>
          <w:sz w:val="28"/>
          <w:szCs w:val="28"/>
          <w:lang w:bidi="en-US"/>
        </w:rPr>
        <w:t xml:space="preserve"> </w:t>
      </w:r>
      <w:r w:rsidR="00583A02" w:rsidRPr="00583A02">
        <w:rPr>
          <w:sz w:val="28"/>
          <w:szCs w:val="28"/>
          <w:lang w:bidi="en-US"/>
        </w:rPr>
        <w:t>освітленої</w:t>
      </w:r>
      <w:r w:rsidR="00583A02" w:rsidRPr="007E285F">
        <w:rPr>
          <w:sz w:val="28"/>
          <w:szCs w:val="28"/>
          <w:lang w:bidi="en-US"/>
        </w:rPr>
        <w:t xml:space="preserve"> </w:t>
      </w:r>
      <w:proofErr w:type="gramStart"/>
      <w:r w:rsidR="00583A02" w:rsidRPr="00583A02">
        <w:rPr>
          <w:sz w:val="28"/>
          <w:szCs w:val="28"/>
          <w:lang w:bidi="en-US"/>
        </w:rPr>
        <w:t>р</w:t>
      </w:r>
      <w:proofErr w:type="gramEnd"/>
      <w:r w:rsidR="00583A02" w:rsidRPr="00583A02">
        <w:rPr>
          <w:sz w:val="28"/>
          <w:szCs w:val="28"/>
          <w:lang w:bidi="en-US"/>
        </w:rPr>
        <w:t>ідини</w:t>
      </w:r>
      <w:r w:rsidR="00583A02" w:rsidRPr="007E285F">
        <w:rPr>
          <w:sz w:val="28"/>
          <w:szCs w:val="28"/>
          <w:lang w:bidi="en-US"/>
        </w:rPr>
        <w:t xml:space="preserve"> </w:t>
      </w:r>
      <w:r w:rsidR="00583A02" w:rsidRPr="00583A02">
        <w:rPr>
          <w:sz w:val="28"/>
          <w:szCs w:val="28"/>
          <w:lang w:bidi="en-US"/>
        </w:rPr>
        <w:t>кожної</w:t>
      </w:r>
      <w:r w:rsidR="00583A02" w:rsidRPr="007E285F">
        <w:rPr>
          <w:sz w:val="28"/>
          <w:szCs w:val="28"/>
          <w:lang w:bidi="en-US"/>
        </w:rPr>
        <w:t xml:space="preserve"> </w:t>
      </w:r>
      <w:r w:rsidR="00583A02" w:rsidRPr="00583A02">
        <w:rPr>
          <w:sz w:val="28"/>
          <w:szCs w:val="28"/>
          <w:lang w:bidi="en-US"/>
        </w:rPr>
        <w:t>із</w:t>
      </w:r>
      <w:r w:rsidR="00583A02" w:rsidRPr="007E285F">
        <w:rPr>
          <w:sz w:val="28"/>
          <w:szCs w:val="28"/>
          <w:lang w:bidi="en-US"/>
        </w:rPr>
        <w:t xml:space="preserve"> </w:t>
      </w:r>
      <w:r w:rsidR="00583A02" w:rsidRPr="00583A02">
        <w:rPr>
          <w:sz w:val="28"/>
          <w:szCs w:val="28"/>
          <w:lang w:bidi="en-US"/>
        </w:rPr>
        <w:t>проб</w:t>
      </w:r>
      <w:r w:rsidR="00583A02" w:rsidRPr="007E285F">
        <w:rPr>
          <w:sz w:val="28"/>
          <w:szCs w:val="28"/>
          <w:lang w:bidi="en-US"/>
        </w:rPr>
        <w:t xml:space="preserve"> </w:t>
      </w:r>
      <w:r w:rsidR="00583A02" w:rsidRPr="00583A02">
        <w:rPr>
          <w:sz w:val="28"/>
          <w:szCs w:val="28"/>
          <w:lang w:bidi="en-US"/>
        </w:rPr>
        <w:t>аналізу</w:t>
      </w:r>
      <w:r w:rsidR="000924DB">
        <w:rPr>
          <w:sz w:val="28"/>
          <w:szCs w:val="28"/>
          <w:lang w:val="uk-UA" w:bidi="en-US"/>
        </w:rPr>
        <w:t xml:space="preserve"> та кінцеве значення </w:t>
      </w:r>
      <w:r w:rsidR="000924DB" w:rsidRPr="000924DB">
        <w:rPr>
          <w:sz w:val="28"/>
          <w:szCs w:val="28"/>
          <w:lang w:bidi="en-US"/>
        </w:rPr>
        <w:t xml:space="preserve"> </w:t>
      </w:r>
      <w:r w:rsidR="000924DB">
        <w:rPr>
          <w:sz w:val="28"/>
          <w:szCs w:val="28"/>
          <w:lang w:val="en-US" w:bidi="en-US"/>
        </w:rPr>
        <w:t>pH</w:t>
      </w:r>
    </w:p>
    <w:tbl>
      <w:tblPr>
        <w:tblW w:w="9369" w:type="dxa"/>
        <w:jc w:val="center"/>
        <w:tblInd w:w="1016" w:type="dxa"/>
        <w:tblLook w:val="04A0" w:firstRow="1" w:lastRow="0" w:firstColumn="1" w:lastColumn="0" w:noHBand="0" w:noVBand="1"/>
      </w:tblPr>
      <w:tblGrid>
        <w:gridCol w:w="873"/>
        <w:gridCol w:w="631"/>
        <w:gridCol w:w="485"/>
        <w:gridCol w:w="821"/>
        <w:gridCol w:w="485"/>
        <w:gridCol w:w="485"/>
        <w:gridCol w:w="838"/>
        <w:gridCol w:w="604"/>
        <w:gridCol w:w="485"/>
        <w:gridCol w:w="711"/>
        <w:gridCol w:w="555"/>
        <w:gridCol w:w="485"/>
        <w:gridCol w:w="839"/>
        <w:gridCol w:w="587"/>
        <w:gridCol w:w="485"/>
      </w:tblGrid>
      <w:tr w:rsidR="007047F8" w:rsidRPr="00175BE4" w:rsidTr="007047F8">
        <w:trPr>
          <w:trHeight w:val="330"/>
          <w:jc w:val="center"/>
        </w:trPr>
        <w:tc>
          <w:tcPr>
            <w:tcW w:w="1989" w:type="dxa"/>
            <w:gridSpan w:val="3"/>
            <w:tcBorders>
              <w:top w:val="single" w:sz="8" w:space="0" w:color="auto"/>
              <w:left w:val="single" w:sz="8" w:space="0" w:color="auto"/>
              <w:bottom w:val="single" w:sz="8" w:space="0" w:color="auto"/>
              <w:right w:val="single" w:sz="8" w:space="0" w:color="000000"/>
            </w:tcBorders>
            <w:vAlign w:val="center"/>
          </w:tcPr>
          <w:p w:rsidR="00AF08E8" w:rsidRPr="00175BE4" w:rsidRDefault="00AF08E8" w:rsidP="00493272">
            <w:pPr>
              <w:widowControl w:val="0"/>
              <w:autoSpaceDE w:val="0"/>
              <w:autoSpaceDN w:val="0"/>
              <w:rPr>
                <w:sz w:val="22"/>
                <w:szCs w:val="22"/>
                <w:lang w:val="en-US" w:eastAsia="en-US" w:bidi="en-US"/>
              </w:rPr>
            </w:pPr>
            <w:r w:rsidRPr="00175BE4">
              <w:rPr>
                <w:sz w:val="22"/>
                <w:szCs w:val="22"/>
                <w:lang w:val="en-US" w:eastAsia="en-US" w:bidi="en-US"/>
              </w:rPr>
              <w:t>0.5</w:t>
            </w:r>
          </w:p>
        </w:tc>
        <w:tc>
          <w:tcPr>
            <w:tcW w:w="1791"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AF08E8" w:rsidRPr="00175BE4" w:rsidRDefault="00AF08E8" w:rsidP="00175BE4">
            <w:pPr>
              <w:widowControl w:val="0"/>
              <w:autoSpaceDE w:val="0"/>
              <w:autoSpaceDN w:val="0"/>
              <w:rPr>
                <w:sz w:val="22"/>
                <w:szCs w:val="22"/>
                <w:lang w:val="en-US" w:eastAsia="en-US" w:bidi="en-US"/>
              </w:rPr>
            </w:pPr>
            <w:r w:rsidRPr="00175BE4">
              <w:rPr>
                <w:sz w:val="22"/>
                <w:szCs w:val="22"/>
                <w:lang w:val="uk-UA" w:eastAsia="en-US" w:bidi="en-US"/>
              </w:rPr>
              <w:t>1</w:t>
            </w:r>
          </w:p>
        </w:tc>
        <w:tc>
          <w:tcPr>
            <w:tcW w:w="1927" w:type="dxa"/>
            <w:gridSpan w:val="3"/>
            <w:tcBorders>
              <w:top w:val="single" w:sz="8" w:space="0" w:color="auto"/>
              <w:left w:val="nil"/>
              <w:bottom w:val="single" w:sz="8" w:space="0" w:color="auto"/>
              <w:right w:val="single" w:sz="8" w:space="0" w:color="000000"/>
            </w:tcBorders>
            <w:shd w:val="clear" w:color="auto" w:fill="auto"/>
            <w:vAlign w:val="center"/>
            <w:hideMark/>
          </w:tcPr>
          <w:p w:rsidR="00AF08E8" w:rsidRPr="00175BE4" w:rsidRDefault="00AF08E8" w:rsidP="00175BE4">
            <w:pPr>
              <w:widowControl w:val="0"/>
              <w:autoSpaceDE w:val="0"/>
              <w:autoSpaceDN w:val="0"/>
              <w:rPr>
                <w:sz w:val="22"/>
                <w:szCs w:val="22"/>
                <w:lang w:val="en-US" w:eastAsia="en-US" w:bidi="en-US"/>
              </w:rPr>
            </w:pPr>
            <w:r w:rsidRPr="00175BE4">
              <w:rPr>
                <w:sz w:val="22"/>
                <w:szCs w:val="22"/>
                <w:lang w:val="en-US" w:eastAsia="en-US" w:bidi="en-US"/>
              </w:rPr>
              <w:t>1.2</w:t>
            </w:r>
          </w:p>
        </w:tc>
        <w:tc>
          <w:tcPr>
            <w:tcW w:w="1751" w:type="dxa"/>
            <w:gridSpan w:val="3"/>
            <w:tcBorders>
              <w:top w:val="single" w:sz="8" w:space="0" w:color="auto"/>
              <w:left w:val="nil"/>
              <w:bottom w:val="single" w:sz="8" w:space="0" w:color="auto"/>
              <w:right w:val="single" w:sz="8" w:space="0" w:color="000000"/>
            </w:tcBorders>
            <w:shd w:val="clear" w:color="auto" w:fill="auto"/>
            <w:vAlign w:val="center"/>
            <w:hideMark/>
          </w:tcPr>
          <w:p w:rsidR="00AF08E8" w:rsidRPr="00175BE4" w:rsidRDefault="00AF08E8" w:rsidP="00175BE4">
            <w:pPr>
              <w:widowControl w:val="0"/>
              <w:autoSpaceDE w:val="0"/>
              <w:autoSpaceDN w:val="0"/>
              <w:rPr>
                <w:sz w:val="22"/>
                <w:szCs w:val="22"/>
                <w:lang w:val="en-US" w:eastAsia="en-US" w:bidi="en-US"/>
              </w:rPr>
            </w:pPr>
            <w:r w:rsidRPr="00175BE4">
              <w:rPr>
                <w:sz w:val="22"/>
                <w:szCs w:val="22"/>
                <w:lang w:val="en-US" w:eastAsia="en-US" w:bidi="en-US"/>
              </w:rPr>
              <w:t>1.5</w:t>
            </w:r>
          </w:p>
        </w:tc>
        <w:tc>
          <w:tcPr>
            <w:tcW w:w="1911" w:type="dxa"/>
            <w:gridSpan w:val="3"/>
            <w:tcBorders>
              <w:top w:val="single" w:sz="8" w:space="0" w:color="auto"/>
              <w:left w:val="nil"/>
              <w:bottom w:val="single" w:sz="8" w:space="0" w:color="auto"/>
              <w:right w:val="single" w:sz="8" w:space="0" w:color="000000"/>
            </w:tcBorders>
            <w:shd w:val="clear" w:color="auto" w:fill="auto"/>
            <w:vAlign w:val="center"/>
            <w:hideMark/>
          </w:tcPr>
          <w:p w:rsidR="00AF08E8" w:rsidRPr="00175BE4" w:rsidRDefault="00AF08E8" w:rsidP="00175BE4">
            <w:pPr>
              <w:widowControl w:val="0"/>
              <w:autoSpaceDE w:val="0"/>
              <w:autoSpaceDN w:val="0"/>
              <w:rPr>
                <w:sz w:val="22"/>
                <w:szCs w:val="22"/>
                <w:lang w:val="en-US" w:eastAsia="en-US" w:bidi="en-US"/>
              </w:rPr>
            </w:pPr>
            <w:r w:rsidRPr="00175BE4">
              <w:rPr>
                <w:sz w:val="22"/>
                <w:szCs w:val="22"/>
                <w:lang w:val="en-US" w:eastAsia="en-US" w:bidi="en-US"/>
              </w:rPr>
              <w:t>2</w:t>
            </w:r>
          </w:p>
        </w:tc>
      </w:tr>
      <w:tr w:rsidR="007047F8" w:rsidRPr="00175BE4" w:rsidTr="007047F8">
        <w:trPr>
          <w:trHeight w:val="330"/>
          <w:jc w:val="center"/>
        </w:trPr>
        <w:tc>
          <w:tcPr>
            <w:tcW w:w="873" w:type="dxa"/>
            <w:tcBorders>
              <w:top w:val="nil"/>
              <w:left w:val="single" w:sz="8" w:space="0" w:color="auto"/>
              <w:bottom w:val="single" w:sz="8" w:space="0" w:color="auto"/>
              <w:right w:val="single" w:sz="8" w:space="0" w:color="auto"/>
            </w:tcBorders>
            <w:vAlign w:val="center"/>
          </w:tcPr>
          <w:p w:rsidR="007047F8" w:rsidRPr="00175BE4" w:rsidRDefault="007047F8" w:rsidP="00493272">
            <w:pPr>
              <w:widowControl w:val="0"/>
              <w:autoSpaceDE w:val="0"/>
              <w:autoSpaceDN w:val="0"/>
              <w:rPr>
                <w:sz w:val="22"/>
                <w:szCs w:val="22"/>
                <w:lang w:val="uk-UA" w:eastAsia="en-US" w:bidi="en-US"/>
              </w:rPr>
            </w:pPr>
            <w:r w:rsidRPr="00175BE4">
              <w:rPr>
                <w:sz w:val="22"/>
                <w:szCs w:val="22"/>
                <w:lang w:val="en-US" w:eastAsia="en-US" w:bidi="en-US"/>
              </w:rPr>
              <w:t>V</w:t>
            </w:r>
            <w:r w:rsidRPr="00175BE4">
              <w:rPr>
                <w:sz w:val="22"/>
                <w:szCs w:val="22"/>
                <w:lang w:val="uk-UA" w:eastAsia="en-US" w:bidi="en-US"/>
              </w:rPr>
              <w:t>, мл</w:t>
            </w:r>
          </w:p>
        </w:tc>
        <w:tc>
          <w:tcPr>
            <w:tcW w:w="631" w:type="dxa"/>
            <w:tcBorders>
              <w:top w:val="nil"/>
              <w:left w:val="single" w:sz="8" w:space="0" w:color="auto"/>
              <w:bottom w:val="single" w:sz="8" w:space="0" w:color="auto"/>
              <w:right w:val="single" w:sz="4" w:space="0" w:color="auto"/>
            </w:tcBorders>
            <w:vAlign w:val="center"/>
          </w:tcPr>
          <w:p w:rsidR="007047F8" w:rsidRPr="00175BE4" w:rsidRDefault="007047F8" w:rsidP="00493272">
            <w:pPr>
              <w:widowControl w:val="0"/>
              <w:autoSpaceDE w:val="0"/>
              <w:autoSpaceDN w:val="0"/>
              <w:rPr>
                <w:sz w:val="22"/>
                <w:szCs w:val="22"/>
                <w:lang w:val="uk-UA" w:eastAsia="en-US" w:bidi="en-US"/>
              </w:rPr>
            </w:pPr>
            <w:r w:rsidRPr="00175BE4">
              <w:rPr>
                <w:sz w:val="22"/>
                <w:szCs w:val="22"/>
                <w:lang w:val="uk-UA" w:eastAsia="en-US" w:bidi="en-US"/>
              </w:rPr>
              <w:t>τ, хв.</w:t>
            </w:r>
          </w:p>
        </w:tc>
        <w:tc>
          <w:tcPr>
            <w:tcW w:w="485" w:type="dxa"/>
            <w:tcBorders>
              <w:top w:val="nil"/>
              <w:left w:val="single" w:sz="4" w:space="0" w:color="auto"/>
              <w:bottom w:val="single" w:sz="8" w:space="0" w:color="auto"/>
              <w:right w:val="single" w:sz="8" w:space="0" w:color="auto"/>
            </w:tcBorders>
            <w:vAlign w:val="center"/>
          </w:tcPr>
          <w:p w:rsidR="007047F8" w:rsidRPr="00175BE4" w:rsidRDefault="007047F8" w:rsidP="007047F8">
            <w:pPr>
              <w:widowControl w:val="0"/>
              <w:autoSpaceDE w:val="0"/>
              <w:autoSpaceDN w:val="0"/>
              <w:rPr>
                <w:sz w:val="22"/>
                <w:szCs w:val="22"/>
                <w:lang w:val="uk-UA" w:eastAsia="en-US" w:bidi="en-US"/>
              </w:rPr>
            </w:pPr>
            <w:r>
              <w:rPr>
                <w:sz w:val="22"/>
                <w:szCs w:val="22"/>
                <w:lang w:val="uk-UA" w:eastAsia="en-US" w:bidi="en-US"/>
              </w:rPr>
              <w:t>рН</w:t>
            </w:r>
          </w:p>
        </w:tc>
        <w:tc>
          <w:tcPr>
            <w:tcW w:w="821" w:type="dxa"/>
            <w:tcBorders>
              <w:top w:val="nil"/>
              <w:left w:val="single" w:sz="8" w:space="0" w:color="auto"/>
              <w:bottom w:val="single" w:sz="8" w:space="0" w:color="auto"/>
              <w:right w:val="single" w:sz="8" w:space="0" w:color="auto"/>
            </w:tcBorders>
            <w:shd w:val="clear" w:color="auto" w:fill="auto"/>
            <w:vAlign w:val="center"/>
            <w:hideMark/>
          </w:tcPr>
          <w:p w:rsidR="007047F8" w:rsidRPr="00175BE4" w:rsidRDefault="007047F8" w:rsidP="00175BE4">
            <w:pPr>
              <w:widowControl w:val="0"/>
              <w:autoSpaceDE w:val="0"/>
              <w:autoSpaceDN w:val="0"/>
              <w:rPr>
                <w:sz w:val="22"/>
                <w:szCs w:val="22"/>
                <w:lang w:val="uk-UA" w:eastAsia="en-US" w:bidi="en-US"/>
              </w:rPr>
            </w:pPr>
            <w:r w:rsidRPr="00175BE4">
              <w:rPr>
                <w:sz w:val="22"/>
                <w:szCs w:val="22"/>
                <w:lang w:val="en-US" w:eastAsia="en-US" w:bidi="en-US"/>
              </w:rPr>
              <w:t>V</w:t>
            </w:r>
            <w:r w:rsidRPr="00175BE4">
              <w:rPr>
                <w:sz w:val="22"/>
                <w:szCs w:val="22"/>
                <w:lang w:val="uk-UA" w:eastAsia="en-US" w:bidi="en-US"/>
              </w:rPr>
              <w:t>, мл</w:t>
            </w:r>
          </w:p>
        </w:tc>
        <w:tc>
          <w:tcPr>
            <w:tcW w:w="485" w:type="dxa"/>
            <w:tcBorders>
              <w:top w:val="nil"/>
              <w:left w:val="nil"/>
              <w:bottom w:val="single" w:sz="8" w:space="0" w:color="auto"/>
              <w:right w:val="single" w:sz="4" w:space="0" w:color="auto"/>
            </w:tcBorders>
            <w:shd w:val="clear" w:color="auto" w:fill="auto"/>
            <w:vAlign w:val="center"/>
            <w:hideMark/>
          </w:tcPr>
          <w:p w:rsidR="007047F8" w:rsidRPr="00175BE4" w:rsidRDefault="007047F8" w:rsidP="00175BE4">
            <w:pPr>
              <w:widowControl w:val="0"/>
              <w:autoSpaceDE w:val="0"/>
              <w:autoSpaceDN w:val="0"/>
              <w:rPr>
                <w:sz w:val="22"/>
                <w:szCs w:val="22"/>
                <w:lang w:val="uk-UA" w:eastAsia="en-US" w:bidi="en-US"/>
              </w:rPr>
            </w:pPr>
            <w:r w:rsidRPr="00175BE4">
              <w:rPr>
                <w:sz w:val="22"/>
                <w:szCs w:val="22"/>
                <w:lang w:val="uk-UA" w:eastAsia="en-US" w:bidi="en-US"/>
              </w:rPr>
              <w:t>τ,  хв.</w:t>
            </w:r>
          </w:p>
        </w:tc>
        <w:tc>
          <w:tcPr>
            <w:tcW w:w="485" w:type="dxa"/>
            <w:tcBorders>
              <w:top w:val="nil"/>
              <w:left w:val="single" w:sz="4" w:space="0" w:color="auto"/>
              <w:bottom w:val="single" w:sz="8" w:space="0" w:color="auto"/>
              <w:right w:val="single" w:sz="8" w:space="0" w:color="auto"/>
            </w:tcBorders>
            <w:shd w:val="clear" w:color="auto" w:fill="auto"/>
            <w:vAlign w:val="center"/>
          </w:tcPr>
          <w:p w:rsidR="007047F8" w:rsidRDefault="007047F8">
            <w:pPr>
              <w:rPr>
                <w:sz w:val="22"/>
                <w:szCs w:val="22"/>
                <w:lang w:val="uk-UA" w:eastAsia="en-US" w:bidi="en-US"/>
              </w:rPr>
            </w:pPr>
          </w:p>
          <w:p w:rsidR="007047F8" w:rsidRPr="00175BE4" w:rsidRDefault="007047F8" w:rsidP="007047F8">
            <w:pPr>
              <w:widowControl w:val="0"/>
              <w:autoSpaceDE w:val="0"/>
              <w:autoSpaceDN w:val="0"/>
              <w:rPr>
                <w:sz w:val="22"/>
                <w:szCs w:val="22"/>
                <w:lang w:val="uk-UA" w:eastAsia="en-US" w:bidi="en-US"/>
              </w:rPr>
            </w:pPr>
            <w:r>
              <w:rPr>
                <w:sz w:val="22"/>
                <w:szCs w:val="22"/>
                <w:lang w:val="uk-UA" w:eastAsia="en-US" w:bidi="en-US"/>
              </w:rPr>
              <w:t>рН</w:t>
            </w:r>
          </w:p>
        </w:tc>
        <w:tc>
          <w:tcPr>
            <w:tcW w:w="838" w:type="dxa"/>
            <w:tcBorders>
              <w:top w:val="nil"/>
              <w:left w:val="nil"/>
              <w:bottom w:val="single" w:sz="8" w:space="0" w:color="auto"/>
              <w:right w:val="single" w:sz="8" w:space="0" w:color="auto"/>
            </w:tcBorders>
            <w:shd w:val="clear" w:color="auto" w:fill="auto"/>
            <w:vAlign w:val="center"/>
            <w:hideMark/>
          </w:tcPr>
          <w:p w:rsidR="007047F8" w:rsidRPr="00175BE4" w:rsidRDefault="007047F8" w:rsidP="00175BE4">
            <w:pPr>
              <w:widowControl w:val="0"/>
              <w:autoSpaceDE w:val="0"/>
              <w:autoSpaceDN w:val="0"/>
              <w:rPr>
                <w:sz w:val="22"/>
                <w:szCs w:val="22"/>
                <w:lang w:val="uk-UA" w:eastAsia="en-US" w:bidi="en-US"/>
              </w:rPr>
            </w:pPr>
            <w:r w:rsidRPr="00175BE4">
              <w:rPr>
                <w:sz w:val="22"/>
                <w:szCs w:val="22"/>
                <w:lang w:val="en-US" w:eastAsia="en-US" w:bidi="en-US"/>
              </w:rPr>
              <w:t>V</w:t>
            </w:r>
            <w:r w:rsidRPr="00175BE4">
              <w:rPr>
                <w:sz w:val="22"/>
                <w:szCs w:val="22"/>
                <w:lang w:val="uk-UA" w:eastAsia="en-US" w:bidi="en-US"/>
              </w:rPr>
              <w:t>, мл</w:t>
            </w:r>
          </w:p>
        </w:tc>
        <w:tc>
          <w:tcPr>
            <w:tcW w:w="604" w:type="dxa"/>
            <w:tcBorders>
              <w:top w:val="nil"/>
              <w:left w:val="nil"/>
              <w:bottom w:val="single" w:sz="8" w:space="0" w:color="auto"/>
              <w:right w:val="single" w:sz="4" w:space="0" w:color="auto"/>
            </w:tcBorders>
            <w:shd w:val="clear" w:color="auto" w:fill="auto"/>
            <w:vAlign w:val="center"/>
            <w:hideMark/>
          </w:tcPr>
          <w:p w:rsidR="007047F8" w:rsidRPr="00175BE4" w:rsidRDefault="007047F8" w:rsidP="00175BE4">
            <w:pPr>
              <w:widowControl w:val="0"/>
              <w:autoSpaceDE w:val="0"/>
              <w:autoSpaceDN w:val="0"/>
              <w:rPr>
                <w:sz w:val="22"/>
                <w:szCs w:val="22"/>
                <w:lang w:val="uk-UA" w:eastAsia="en-US" w:bidi="en-US"/>
              </w:rPr>
            </w:pPr>
            <w:r w:rsidRPr="00175BE4">
              <w:rPr>
                <w:sz w:val="22"/>
                <w:szCs w:val="22"/>
                <w:lang w:val="uk-UA" w:eastAsia="en-US" w:bidi="en-US"/>
              </w:rPr>
              <w:t>τ, хв.</w:t>
            </w:r>
          </w:p>
        </w:tc>
        <w:tc>
          <w:tcPr>
            <w:tcW w:w="485" w:type="dxa"/>
            <w:tcBorders>
              <w:top w:val="nil"/>
              <w:left w:val="single" w:sz="4" w:space="0" w:color="auto"/>
              <w:bottom w:val="single" w:sz="8" w:space="0" w:color="auto"/>
              <w:right w:val="single" w:sz="8" w:space="0" w:color="auto"/>
            </w:tcBorders>
            <w:shd w:val="clear" w:color="auto" w:fill="auto"/>
            <w:vAlign w:val="center"/>
          </w:tcPr>
          <w:p w:rsidR="007047F8" w:rsidRPr="00175BE4" w:rsidRDefault="007047F8" w:rsidP="007047F8">
            <w:pPr>
              <w:widowControl w:val="0"/>
              <w:autoSpaceDE w:val="0"/>
              <w:autoSpaceDN w:val="0"/>
              <w:rPr>
                <w:sz w:val="22"/>
                <w:szCs w:val="22"/>
                <w:lang w:val="uk-UA" w:eastAsia="en-US" w:bidi="en-US"/>
              </w:rPr>
            </w:pPr>
            <w:r>
              <w:rPr>
                <w:sz w:val="22"/>
                <w:szCs w:val="22"/>
                <w:lang w:val="uk-UA" w:eastAsia="en-US" w:bidi="en-US"/>
              </w:rPr>
              <w:t>рН</w:t>
            </w:r>
          </w:p>
        </w:tc>
        <w:tc>
          <w:tcPr>
            <w:tcW w:w="711" w:type="dxa"/>
            <w:tcBorders>
              <w:top w:val="nil"/>
              <w:left w:val="nil"/>
              <w:bottom w:val="single" w:sz="8" w:space="0" w:color="auto"/>
              <w:right w:val="single" w:sz="8" w:space="0" w:color="auto"/>
            </w:tcBorders>
            <w:shd w:val="clear" w:color="auto" w:fill="auto"/>
            <w:vAlign w:val="center"/>
            <w:hideMark/>
          </w:tcPr>
          <w:p w:rsidR="007047F8" w:rsidRPr="00175BE4" w:rsidRDefault="007047F8" w:rsidP="00175BE4">
            <w:pPr>
              <w:widowControl w:val="0"/>
              <w:autoSpaceDE w:val="0"/>
              <w:autoSpaceDN w:val="0"/>
              <w:rPr>
                <w:sz w:val="22"/>
                <w:szCs w:val="22"/>
                <w:lang w:val="uk-UA" w:eastAsia="en-US" w:bidi="en-US"/>
              </w:rPr>
            </w:pPr>
            <w:r w:rsidRPr="00175BE4">
              <w:rPr>
                <w:sz w:val="22"/>
                <w:szCs w:val="22"/>
                <w:lang w:val="en-US" w:eastAsia="en-US" w:bidi="en-US"/>
              </w:rPr>
              <w:t>V</w:t>
            </w:r>
            <w:r w:rsidRPr="00175BE4">
              <w:rPr>
                <w:sz w:val="22"/>
                <w:szCs w:val="22"/>
                <w:lang w:val="uk-UA" w:eastAsia="en-US" w:bidi="en-US"/>
              </w:rPr>
              <w:t>, мл</w:t>
            </w:r>
          </w:p>
        </w:tc>
        <w:tc>
          <w:tcPr>
            <w:tcW w:w="555" w:type="dxa"/>
            <w:tcBorders>
              <w:top w:val="nil"/>
              <w:left w:val="nil"/>
              <w:bottom w:val="single" w:sz="8" w:space="0" w:color="auto"/>
              <w:right w:val="single" w:sz="4" w:space="0" w:color="auto"/>
            </w:tcBorders>
            <w:shd w:val="clear" w:color="auto" w:fill="auto"/>
            <w:vAlign w:val="center"/>
            <w:hideMark/>
          </w:tcPr>
          <w:p w:rsidR="007047F8" w:rsidRPr="00175BE4" w:rsidRDefault="007047F8" w:rsidP="00175BE4">
            <w:pPr>
              <w:widowControl w:val="0"/>
              <w:autoSpaceDE w:val="0"/>
              <w:autoSpaceDN w:val="0"/>
              <w:rPr>
                <w:sz w:val="22"/>
                <w:szCs w:val="22"/>
                <w:lang w:val="uk-UA" w:eastAsia="en-US" w:bidi="en-US"/>
              </w:rPr>
            </w:pPr>
            <w:r w:rsidRPr="00175BE4">
              <w:rPr>
                <w:sz w:val="22"/>
                <w:szCs w:val="22"/>
                <w:lang w:val="uk-UA" w:eastAsia="en-US" w:bidi="en-US"/>
              </w:rPr>
              <w:t>τ, хв.</w:t>
            </w:r>
          </w:p>
        </w:tc>
        <w:tc>
          <w:tcPr>
            <w:tcW w:w="485" w:type="dxa"/>
            <w:tcBorders>
              <w:top w:val="nil"/>
              <w:left w:val="single" w:sz="4" w:space="0" w:color="auto"/>
              <w:bottom w:val="single" w:sz="8" w:space="0" w:color="auto"/>
              <w:right w:val="single" w:sz="8" w:space="0" w:color="auto"/>
            </w:tcBorders>
            <w:shd w:val="clear" w:color="auto" w:fill="auto"/>
            <w:vAlign w:val="center"/>
          </w:tcPr>
          <w:p w:rsidR="007047F8" w:rsidRPr="00175BE4" w:rsidRDefault="007047F8" w:rsidP="007047F8">
            <w:pPr>
              <w:widowControl w:val="0"/>
              <w:autoSpaceDE w:val="0"/>
              <w:autoSpaceDN w:val="0"/>
              <w:rPr>
                <w:sz w:val="22"/>
                <w:szCs w:val="22"/>
                <w:lang w:val="uk-UA" w:eastAsia="en-US" w:bidi="en-US"/>
              </w:rPr>
            </w:pPr>
            <w:r>
              <w:rPr>
                <w:sz w:val="22"/>
                <w:szCs w:val="22"/>
                <w:lang w:val="uk-UA" w:eastAsia="en-US" w:bidi="en-US"/>
              </w:rPr>
              <w:t>рН</w:t>
            </w:r>
          </w:p>
        </w:tc>
        <w:tc>
          <w:tcPr>
            <w:tcW w:w="839" w:type="dxa"/>
            <w:tcBorders>
              <w:top w:val="nil"/>
              <w:left w:val="nil"/>
              <w:bottom w:val="single" w:sz="8" w:space="0" w:color="auto"/>
              <w:right w:val="single" w:sz="8" w:space="0" w:color="auto"/>
            </w:tcBorders>
            <w:shd w:val="clear" w:color="auto" w:fill="auto"/>
            <w:vAlign w:val="center"/>
            <w:hideMark/>
          </w:tcPr>
          <w:p w:rsidR="007047F8" w:rsidRPr="00175BE4" w:rsidRDefault="007047F8" w:rsidP="00175BE4">
            <w:pPr>
              <w:widowControl w:val="0"/>
              <w:autoSpaceDE w:val="0"/>
              <w:autoSpaceDN w:val="0"/>
              <w:rPr>
                <w:sz w:val="22"/>
                <w:szCs w:val="22"/>
                <w:lang w:val="uk-UA" w:eastAsia="en-US" w:bidi="en-US"/>
              </w:rPr>
            </w:pPr>
            <w:r w:rsidRPr="00175BE4">
              <w:rPr>
                <w:sz w:val="22"/>
                <w:szCs w:val="22"/>
                <w:lang w:val="en-US" w:eastAsia="en-US" w:bidi="en-US"/>
              </w:rPr>
              <w:t>V</w:t>
            </w:r>
            <w:r w:rsidRPr="00175BE4">
              <w:rPr>
                <w:sz w:val="22"/>
                <w:szCs w:val="22"/>
                <w:lang w:val="uk-UA" w:eastAsia="en-US" w:bidi="en-US"/>
              </w:rPr>
              <w:t>, мл</w:t>
            </w:r>
          </w:p>
        </w:tc>
        <w:tc>
          <w:tcPr>
            <w:tcW w:w="587" w:type="dxa"/>
            <w:tcBorders>
              <w:top w:val="nil"/>
              <w:left w:val="nil"/>
              <w:bottom w:val="single" w:sz="8" w:space="0" w:color="auto"/>
              <w:right w:val="single" w:sz="4" w:space="0" w:color="auto"/>
            </w:tcBorders>
            <w:shd w:val="clear" w:color="auto" w:fill="auto"/>
            <w:vAlign w:val="center"/>
            <w:hideMark/>
          </w:tcPr>
          <w:p w:rsidR="007047F8" w:rsidRPr="00175BE4" w:rsidRDefault="007047F8" w:rsidP="00175BE4">
            <w:pPr>
              <w:widowControl w:val="0"/>
              <w:autoSpaceDE w:val="0"/>
              <w:autoSpaceDN w:val="0"/>
              <w:rPr>
                <w:sz w:val="22"/>
                <w:szCs w:val="22"/>
                <w:lang w:val="uk-UA" w:eastAsia="en-US" w:bidi="en-US"/>
              </w:rPr>
            </w:pPr>
            <w:r w:rsidRPr="00175BE4">
              <w:rPr>
                <w:sz w:val="22"/>
                <w:szCs w:val="22"/>
                <w:lang w:val="uk-UA" w:eastAsia="en-US" w:bidi="en-US"/>
              </w:rPr>
              <w:t>τ, хв.</w:t>
            </w:r>
          </w:p>
        </w:tc>
        <w:tc>
          <w:tcPr>
            <w:tcW w:w="485" w:type="dxa"/>
            <w:tcBorders>
              <w:top w:val="nil"/>
              <w:left w:val="single" w:sz="4" w:space="0" w:color="auto"/>
              <w:bottom w:val="single" w:sz="8" w:space="0" w:color="auto"/>
              <w:right w:val="single" w:sz="8" w:space="0" w:color="auto"/>
            </w:tcBorders>
            <w:shd w:val="clear" w:color="auto" w:fill="auto"/>
            <w:vAlign w:val="center"/>
          </w:tcPr>
          <w:p w:rsidR="007047F8" w:rsidRPr="00175BE4" w:rsidRDefault="007047F8" w:rsidP="007047F8">
            <w:pPr>
              <w:widowControl w:val="0"/>
              <w:autoSpaceDE w:val="0"/>
              <w:autoSpaceDN w:val="0"/>
              <w:rPr>
                <w:sz w:val="22"/>
                <w:szCs w:val="22"/>
                <w:lang w:val="uk-UA" w:eastAsia="en-US" w:bidi="en-US"/>
              </w:rPr>
            </w:pPr>
            <w:r>
              <w:rPr>
                <w:sz w:val="22"/>
                <w:szCs w:val="22"/>
                <w:lang w:val="uk-UA" w:eastAsia="en-US" w:bidi="en-US"/>
              </w:rPr>
              <w:t>рН</w:t>
            </w:r>
          </w:p>
        </w:tc>
      </w:tr>
      <w:tr w:rsidR="007047F8" w:rsidRPr="00175BE4" w:rsidTr="007047F8">
        <w:trPr>
          <w:trHeight w:val="330"/>
          <w:jc w:val="center"/>
        </w:trPr>
        <w:tc>
          <w:tcPr>
            <w:tcW w:w="873" w:type="dxa"/>
            <w:tcBorders>
              <w:top w:val="nil"/>
              <w:left w:val="single" w:sz="8" w:space="0" w:color="auto"/>
              <w:bottom w:val="single" w:sz="8" w:space="0" w:color="auto"/>
              <w:right w:val="single" w:sz="8" w:space="0" w:color="auto"/>
            </w:tcBorders>
            <w:vAlign w:val="center"/>
          </w:tcPr>
          <w:p w:rsidR="007047F8" w:rsidRPr="00175BE4" w:rsidRDefault="007047F8" w:rsidP="00493272">
            <w:pPr>
              <w:widowControl w:val="0"/>
              <w:autoSpaceDE w:val="0"/>
              <w:autoSpaceDN w:val="0"/>
              <w:rPr>
                <w:sz w:val="22"/>
                <w:szCs w:val="22"/>
                <w:lang w:eastAsia="en-US" w:bidi="en-US"/>
              </w:rPr>
            </w:pPr>
            <w:r w:rsidRPr="00175BE4">
              <w:rPr>
                <w:sz w:val="22"/>
                <w:szCs w:val="22"/>
                <w:lang w:val="uk-UA" w:eastAsia="en-US" w:bidi="en-US"/>
              </w:rPr>
              <w:t>209,43</w:t>
            </w:r>
          </w:p>
        </w:tc>
        <w:tc>
          <w:tcPr>
            <w:tcW w:w="631" w:type="dxa"/>
            <w:tcBorders>
              <w:top w:val="nil"/>
              <w:left w:val="single" w:sz="8" w:space="0" w:color="auto"/>
              <w:bottom w:val="single" w:sz="8" w:space="0" w:color="auto"/>
              <w:right w:val="single" w:sz="4" w:space="0" w:color="auto"/>
            </w:tcBorders>
            <w:vAlign w:val="center"/>
          </w:tcPr>
          <w:p w:rsidR="007047F8" w:rsidRPr="00175BE4" w:rsidRDefault="007047F8" w:rsidP="00493272">
            <w:pPr>
              <w:widowControl w:val="0"/>
              <w:autoSpaceDE w:val="0"/>
              <w:autoSpaceDN w:val="0"/>
              <w:rPr>
                <w:sz w:val="22"/>
                <w:szCs w:val="22"/>
                <w:lang w:eastAsia="en-US" w:bidi="en-US"/>
              </w:rPr>
            </w:pPr>
            <w:r w:rsidRPr="00175BE4">
              <w:rPr>
                <w:sz w:val="22"/>
                <w:szCs w:val="22"/>
                <w:lang w:val="uk-UA" w:eastAsia="en-US" w:bidi="en-US"/>
              </w:rPr>
              <w:t>0</w:t>
            </w:r>
          </w:p>
        </w:tc>
        <w:tc>
          <w:tcPr>
            <w:tcW w:w="485" w:type="dxa"/>
            <w:vMerge w:val="restart"/>
            <w:tcBorders>
              <w:top w:val="nil"/>
              <w:left w:val="single" w:sz="4" w:space="0" w:color="auto"/>
              <w:right w:val="single" w:sz="8" w:space="0" w:color="auto"/>
            </w:tcBorders>
            <w:vAlign w:val="center"/>
          </w:tcPr>
          <w:p w:rsidR="007047F8" w:rsidRPr="007047F8" w:rsidRDefault="007047F8" w:rsidP="007047F8">
            <w:pPr>
              <w:widowControl w:val="0"/>
              <w:autoSpaceDE w:val="0"/>
              <w:autoSpaceDN w:val="0"/>
              <w:rPr>
                <w:sz w:val="22"/>
                <w:szCs w:val="22"/>
                <w:lang w:val="uk-UA" w:eastAsia="en-US" w:bidi="en-US"/>
              </w:rPr>
            </w:pPr>
            <w:r>
              <w:rPr>
                <w:sz w:val="22"/>
                <w:szCs w:val="22"/>
                <w:lang w:val="uk-UA" w:eastAsia="en-US" w:bidi="en-US"/>
              </w:rPr>
              <w:t>6</w:t>
            </w:r>
          </w:p>
        </w:tc>
        <w:tc>
          <w:tcPr>
            <w:tcW w:w="821" w:type="dxa"/>
            <w:tcBorders>
              <w:top w:val="nil"/>
              <w:left w:val="single" w:sz="8" w:space="0" w:color="auto"/>
              <w:bottom w:val="single" w:sz="8" w:space="0" w:color="auto"/>
              <w:right w:val="single" w:sz="8" w:space="0" w:color="auto"/>
            </w:tcBorders>
            <w:shd w:val="clear" w:color="auto" w:fill="auto"/>
            <w:vAlign w:val="center"/>
            <w:hideMark/>
          </w:tcPr>
          <w:p w:rsidR="007047F8" w:rsidRPr="00175BE4" w:rsidRDefault="007047F8" w:rsidP="00175BE4">
            <w:pPr>
              <w:widowControl w:val="0"/>
              <w:autoSpaceDE w:val="0"/>
              <w:autoSpaceDN w:val="0"/>
              <w:rPr>
                <w:sz w:val="22"/>
                <w:szCs w:val="22"/>
                <w:lang w:val="uk-UA" w:eastAsia="en-US" w:bidi="en-US"/>
              </w:rPr>
            </w:pPr>
            <w:r w:rsidRPr="00175BE4">
              <w:rPr>
                <w:sz w:val="22"/>
                <w:szCs w:val="22"/>
                <w:lang w:val="uk-UA" w:eastAsia="en-US" w:bidi="en-US"/>
              </w:rPr>
              <w:t>218,75</w:t>
            </w:r>
          </w:p>
        </w:tc>
        <w:tc>
          <w:tcPr>
            <w:tcW w:w="485" w:type="dxa"/>
            <w:tcBorders>
              <w:top w:val="nil"/>
              <w:left w:val="nil"/>
              <w:bottom w:val="single" w:sz="8" w:space="0" w:color="auto"/>
              <w:right w:val="single" w:sz="4" w:space="0" w:color="auto"/>
            </w:tcBorders>
            <w:shd w:val="clear" w:color="auto" w:fill="auto"/>
            <w:vAlign w:val="center"/>
            <w:hideMark/>
          </w:tcPr>
          <w:p w:rsidR="007047F8" w:rsidRPr="00175BE4" w:rsidRDefault="007047F8" w:rsidP="00175BE4">
            <w:pPr>
              <w:widowControl w:val="0"/>
              <w:autoSpaceDE w:val="0"/>
              <w:autoSpaceDN w:val="0"/>
              <w:rPr>
                <w:sz w:val="22"/>
                <w:szCs w:val="22"/>
                <w:lang w:val="uk-UA" w:eastAsia="en-US" w:bidi="en-US"/>
              </w:rPr>
            </w:pPr>
            <w:r w:rsidRPr="00175BE4">
              <w:rPr>
                <w:sz w:val="22"/>
                <w:szCs w:val="22"/>
                <w:lang w:val="uk-UA" w:eastAsia="en-US" w:bidi="en-US"/>
              </w:rPr>
              <w:t>0</w:t>
            </w:r>
          </w:p>
        </w:tc>
        <w:tc>
          <w:tcPr>
            <w:tcW w:w="485" w:type="dxa"/>
            <w:vMerge w:val="restart"/>
            <w:tcBorders>
              <w:top w:val="nil"/>
              <w:left w:val="single" w:sz="4" w:space="0" w:color="auto"/>
              <w:right w:val="single" w:sz="8" w:space="0" w:color="auto"/>
            </w:tcBorders>
            <w:shd w:val="clear" w:color="auto" w:fill="auto"/>
            <w:vAlign w:val="center"/>
          </w:tcPr>
          <w:p w:rsidR="007047F8" w:rsidRPr="00175BE4" w:rsidRDefault="007047F8" w:rsidP="007047F8">
            <w:pPr>
              <w:widowControl w:val="0"/>
              <w:autoSpaceDE w:val="0"/>
              <w:autoSpaceDN w:val="0"/>
              <w:rPr>
                <w:sz w:val="22"/>
                <w:szCs w:val="22"/>
                <w:lang w:val="uk-UA" w:eastAsia="en-US" w:bidi="en-US"/>
              </w:rPr>
            </w:pPr>
            <w:r>
              <w:rPr>
                <w:sz w:val="22"/>
                <w:szCs w:val="22"/>
                <w:lang w:val="uk-UA" w:eastAsia="en-US" w:bidi="en-US"/>
              </w:rPr>
              <w:t>5</w:t>
            </w:r>
          </w:p>
        </w:tc>
        <w:tc>
          <w:tcPr>
            <w:tcW w:w="838" w:type="dxa"/>
            <w:tcBorders>
              <w:top w:val="nil"/>
              <w:left w:val="nil"/>
              <w:bottom w:val="single" w:sz="8" w:space="0" w:color="auto"/>
              <w:right w:val="single" w:sz="8" w:space="0" w:color="auto"/>
            </w:tcBorders>
            <w:shd w:val="clear" w:color="auto" w:fill="auto"/>
            <w:vAlign w:val="center"/>
            <w:hideMark/>
          </w:tcPr>
          <w:p w:rsidR="007047F8" w:rsidRPr="00175BE4" w:rsidRDefault="007047F8" w:rsidP="00175BE4">
            <w:pPr>
              <w:widowControl w:val="0"/>
              <w:autoSpaceDE w:val="0"/>
              <w:autoSpaceDN w:val="0"/>
              <w:rPr>
                <w:sz w:val="22"/>
                <w:szCs w:val="22"/>
                <w:lang w:eastAsia="en-US" w:bidi="en-US"/>
              </w:rPr>
            </w:pPr>
            <w:r w:rsidRPr="00175BE4">
              <w:rPr>
                <w:sz w:val="22"/>
                <w:szCs w:val="22"/>
                <w:lang w:val="uk-UA" w:eastAsia="en-US" w:bidi="en-US"/>
              </w:rPr>
              <w:t>192,17</w:t>
            </w:r>
          </w:p>
        </w:tc>
        <w:tc>
          <w:tcPr>
            <w:tcW w:w="604" w:type="dxa"/>
            <w:tcBorders>
              <w:top w:val="nil"/>
              <w:left w:val="nil"/>
              <w:bottom w:val="single" w:sz="8" w:space="0" w:color="auto"/>
              <w:right w:val="single" w:sz="4" w:space="0" w:color="auto"/>
            </w:tcBorders>
            <w:shd w:val="clear" w:color="auto" w:fill="auto"/>
            <w:vAlign w:val="center"/>
            <w:hideMark/>
          </w:tcPr>
          <w:p w:rsidR="007047F8" w:rsidRPr="00175BE4" w:rsidRDefault="007047F8" w:rsidP="00175BE4">
            <w:pPr>
              <w:widowControl w:val="0"/>
              <w:autoSpaceDE w:val="0"/>
              <w:autoSpaceDN w:val="0"/>
              <w:rPr>
                <w:sz w:val="22"/>
                <w:szCs w:val="22"/>
                <w:lang w:eastAsia="en-US" w:bidi="en-US"/>
              </w:rPr>
            </w:pPr>
            <w:r w:rsidRPr="00175BE4">
              <w:rPr>
                <w:sz w:val="22"/>
                <w:szCs w:val="22"/>
                <w:lang w:val="uk-UA" w:eastAsia="en-US" w:bidi="en-US"/>
              </w:rPr>
              <w:t>0</w:t>
            </w:r>
          </w:p>
        </w:tc>
        <w:tc>
          <w:tcPr>
            <w:tcW w:w="485" w:type="dxa"/>
            <w:vMerge w:val="restart"/>
            <w:tcBorders>
              <w:top w:val="nil"/>
              <w:left w:val="single" w:sz="4" w:space="0" w:color="auto"/>
              <w:right w:val="single" w:sz="8" w:space="0" w:color="auto"/>
            </w:tcBorders>
            <w:shd w:val="clear" w:color="auto" w:fill="auto"/>
            <w:vAlign w:val="center"/>
          </w:tcPr>
          <w:p w:rsidR="007047F8" w:rsidRPr="007047F8" w:rsidRDefault="007047F8" w:rsidP="007047F8">
            <w:pPr>
              <w:widowControl w:val="0"/>
              <w:autoSpaceDE w:val="0"/>
              <w:autoSpaceDN w:val="0"/>
              <w:rPr>
                <w:sz w:val="22"/>
                <w:szCs w:val="22"/>
                <w:lang w:val="uk-UA" w:eastAsia="en-US" w:bidi="en-US"/>
              </w:rPr>
            </w:pPr>
            <w:r>
              <w:rPr>
                <w:sz w:val="22"/>
                <w:szCs w:val="22"/>
                <w:lang w:val="uk-UA" w:eastAsia="en-US" w:bidi="en-US"/>
              </w:rPr>
              <w:t>6</w:t>
            </w:r>
          </w:p>
        </w:tc>
        <w:tc>
          <w:tcPr>
            <w:tcW w:w="711" w:type="dxa"/>
            <w:tcBorders>
              <w:top w:val="nil"/>
              <w:left w:val="nil"/>
              <w:bottom w:val="single" w:sz="8" w:space="0" w:color="auto"/>
              <w:right w:val="single" w:sz="8" w:space="0" w:color="auto"/>
            </w:tcBorders>
            <w:shd w:val="clear" w:color="auto" w:fill="auto"/>
            <w:vAlign w:val="center"/>
            <w:hideMark/>
          </w:tcPr>
          <w:p w:rsidR="007047F8" w:rsidRPr="00175BE4" w:rsidRDefault="007047F8" w:rsidP="00175BE4">
            <w:pPr>
              <w:widowControl w:val="0"/>
              <w:autoSpaceDE w:val="0"/>
              <w:autoSpaceDN w:val="0"/>
              <w:rPr>
                <w:sz w:val="22"/>
                <w:szCs w:val="22"/>
                <w:lang w:eastAsia="en-US" w:bidi="en-US"/>
              </w:rPr>
            </w:pPr>
            <w:r w:rsidRPr="00175BE4">
              <w:rPr>
                <w:sz w:val="22"/>
                <w:szCs w:val="22"/>
                <w:lang w:val="uk-UA" w:eastAsia="en-US" w:bidi="en-US"/>
              </w:rPr>
              <w:t>30,38</w:t>
            </w:r>
          </w:p>
        </w:tc>
        <w:tc>
          <w:tcPr>
            <w:tcW w:w="555" w:type="dxa"/>
            <w:tcBorders>
              <w:top w:val="nil"/>
              <w:left w:val="nil"/>
              <w:bottom w:val="single" w:sz="8" w:space="0" w:color="auto"/>
              <w:right w:val="single" w:sz="4" w:space="0" w:color="auto"/>
            </w:tcBorders>
            <w:shd w:val="clear" w:color="auto" w:fill="auto"/>
            <w:vAlign w:val="center"/>
            <w:hideMark/>
          </w:tcPr>
          <w:p w:rsidR="007047F8" w:rsidRPr="00175BE4" w:rsidRDefault="007047F8" w:rsidP="00175BE4">
            <w:pPr>
              <w:widowControl w:val="0"/>
              <w:autoSpaceDE w:val="0"/>
              <w:autoSpaceDN w:val="0"/>
              <w:rPr>
                <w:sz w:val="22"/>
                <w:szCs w:val="22"/>
                <w:lang w:eastAsia="en-US" w:bidi="en-US"/>
              </w:rPr>
            </w:pPr>
            <w:r w:rsidRPr="00175BE4">
              <w:rPr>
                <w:sz w:val="22"/>
                <w:szCs w:val="22"/>
                <w:lang w:val="uk-UA" w:eastAsia="en-US" w:bidi="en-US"/>
              </w:rPr>
              <w:t>0</w:t>
            </w:r>
          </w:p>
        </w:tc>
        <w:tc>
          <w:tcPr>
            <w:tcW w:w="485" w:type="dxa"/>
            <w:vMerge w:val="restart"/>
            <w:tcBorders>
              <w:top w:val="nil"/>
              <w:left w:val="single" w:sz="4" w:space="0" w:color="auto"/>
              <w:right w:val="single" w:sz="8" w:space="0" w:color="auto"/>
            </w:tcBorders>
            <w:shd w:val="clear" w:color="auto" w:fill="auto"/>
            <w:vAlign w:val="center"/>
          </w:tcPr>
          <w:p w:rsidR="007047F8" w:rsidRPr="007047F8" w:rsidRDefault="007047F8" w:rsidP="007047F8">
            <w:pPr>
              <w:widowControl w:val="0"/>
              <w:autoSpaceDE w:val="0"/>
              <w:autoSpaceDN w:val="0"/>
              <w:rPr>
                <w:sz w:val="22"/>
                <w:szCs w:val="22"/>
                <w:lang w:val="uk-UA" w:eastAsia="en-US" w:bidi="en-US"/>
              </w:rPr>
            </w:pPr>
            <w:r>
              <w:rPr>
                <w:sz w:val="22"/>
                <w:szCs w:val="22"/>
                <w:lang w:val="uk-UA" w:eastAsia="en-US" w:bidi="en-US"/>
              </w:rPr>
              <w:t>6</w:t>
            </w:r>
          </w:p>
        </w:tc>
        <w:tc>
          <w:tcPr>
            <w:tcW w:w="839" w:type="dxa"/>
            <w:tcBorders>
              <w:top w:val="nil"/>
              <w:left w:val="nil"/>
              <w:bottom w:val="single" w:sz="8" w:space="0" w:color="auto"/>
              <w:right w:val="single" w:sz="8" w:space="0" w:color="auto"/>
            </w:tcBorders>
            <w:shd w:val="clear" w:color="auto" w:fill="auto"/>
            <w:vAlign w:val="center"/>
            <w:hideMark/>
          </w:tcPr>
          <w:p w:rsidR="007047F8" w:rsidRPr="00175BE4" w:rsidRDefault="007047F8" w:rsidP="00175BE4">
            <w:pPr>
              <w:widowControl w:val="0"/>
              <w:autoSpaceDE w:val="0"/>
              <w:autoSpaceDN w:val="0"/>
              <w:rPr>
                <w:sz w:val="22"/>
                <w:szCs w:val="22"/>
                <w:lang w:eastAsia="en-US" w:bidi="en-US"/>
              </w:rPr>
            </w:pPr>
            <w:r w:rsidRPr="00175BE4">
              <w:rPr>
                <w:sz w:val="22"/>
                <w:szCs w:val="22"/>
                <w:lang w:val="uk-UA" w:eastAsia="en-US" w:bidi="en-US"/>
              </w:rPr>
              <w:t>205,17</w:t>
            </w:r>
          </w:p>
        </w:tc>
        <w:tc>
          <w:tcPr>
            <w:tcW w:w="587" w:type="dxa"/>
            <w:tcBorders>
              <w:top w:val="nil"/>
              <w:left w:val="nil"/>
              <w:bottom w:val="single" w:sz="8" w:space="0" w:color="auto"/>
              <w:right w:val="single" w:sz="4" w:space="0" w:color="auto"/>
            </w:tcBorders>
            <w:shd w:val="clear" w:color="auto" w:fill="auto"/>
            <w:vAlign w:val="center"/>
            <w:hideMark/>
          </w:tcPr>
          <w:p w:rsidR="007047F8" w:rsidRPr="00175BE4" w:rsidRDefault="007047F8" w:rsidP="00175BE4">
            <w:pPr>
              <w:widowControl w:val="0"/>
              <w:autoSpaceDE w:val="0"/>
              <w:autoSpaceDN w:val="0"/>
              <w:rPr>
                <w:sz w:val="22"/>
                <w:szCs w:val="22"/>
                <w:lang w:eastAsia="en-US" w:bidi="en-US"/>
              </w:rPr>
            </w:pPr>
            <w:r w:rsidRPr="00175BE4">
              <w:rPr>
                <w:sz w:val="22"/>
                <w:szCs w:val="22"/>
                <w:lang w:val="uk-UA" w:eastAsia="en-US" w:bidi="en-US"/>
              </w:rPr>
              <w:t>0</w:t>
            </w:r>
          </w:p>
        </w:tc>
        <w:tc>
          <w:tcPr>
            <w:tcW w:w="485" w:type="dxa"/>
            <w:vMerge w:val="restart"/>
            <w:tcBorders>
              <w:top w:val="nil"/>
              <w:left w:val="single" w:sz="4" w:space="0" w:color="auto"/>
              <w:right w:val="single" w:sz="8" w:space="0" w:color="auto"/>
            </w:tcBorders>
            <w:shd w:val="clear" w:color="auto" w:fill="auto"/>
            <w:vAlign w:val="center"/>
          </w:tcPr>
          <w:p w:rsidR="007047F8" w:rsidRPr="007047F8" w:rsidRDefault="007047F8" w:rsidP="007047F8">
            <w:pPr>
              <w:widowControl w:val="0"/>
              <w:autoSpaceDE w:val="0"/>
              <w:autoSpaceDN w:val="0"/>
              <w:rPr>
                <w:sz w:val="22"/>
                <w:szCs w:val="22"/>
                <w:lang w:val="uk-UA" w:eastAsia="en-US" w:bidi="en-US"/>
              </w:rPr>
            </w:pPr>
            <w:r>
              <w:rPr>
                <w:sz w:val="22"/>
                <w:szCs w:val="22"/>
                <w:lang w:val="uk-UA" w:eastAsia="en-US" w:bidi="en-US"/>
              </w:rPr>
              <w:t>6</w:t>
            </w:r>
          </w:p>
        </w:tc>
      </w:tr>
      <w:tr w:rsidR="007047F8" w:rsidRPr="00175BE4" w:rsidTr="007047F8">
        <w:trPr>
          <w:trHeight w:val="330"/>
          <w:jc w:val="center"/>
        </w:trPr>
        <w:tc>
          <w:tcPr>
            <w:tcW w:w="873" w:type="dxa"/>
            <w:tcBorders>
              <w:top w:val="nil"/>
              <w:left w:val="single" w:sz="8" w:space="0" w:color="auto"/>
              <w:bottom w:val="single" w:sz="8" w:space="0" w:color="auto"/>
              <w:right w:val="single" w:sz="8" w:space="0" w:color="auto"/>
            </w:tcBorders>
            <w:vAlign w:val="center"/>
          </w:tcPr>
          <w:p w:rsidR="007047F8" w:rsidRPr="00175BE4" w:rsidRDefault="007047F8" w:rsidP="00493272">
            <w:pPr>
              <w:widowControl w:val="0"/>
              <w:autoSpaceDE w:val="0"/>
              <w:autoSpaceDN w:val="0"/>
              <w:rPr>
                <w:sz w:val="22"/>
                <w:szCs w:val="22"/>
                <w:lang w:eastAsia="en-US" w:bidi="en-US"/>
              </w:rPr>
            </w:pPr>
            <w:r w:rsidRPr="00175BE4">
              <w:rPr>
                <w:sz w:val="22"/>
                <w:szCs w:val="22"/>
                <w:lang w:eastAsia="en-US" w:bidi="en-US"/>
              </w:rPr>
              <w:t>27,92</w:t>
            </w:r>
          </w:p>
        </w:tc>
        <w:tc>
          <w:tcPr>
            <w:tcW w:w="631" w:type="dxa"/>
            <w:tcBorders>
              <w:top w:val="nil"/>
              <w:left w:val="single" w:sz="8" w:space="0" w:color="auto"/>
              <w:bottom w:val="single" w:sz="8" w:space="0" w:color="auto"/>
              <w:right w:val="single" w:sz="4" w:space="0" w:color="auto"/>
            </w:tcBorders>
            <w:vAlign w:val="center"/>
          </w:tcPr>
          <w:p w:rsidR="007047F8" w:rsidRPr="00175BE4" w:rsidRDefault="007047F8" w:rsidP="00493272">
            <w:pPr>
              <w:widowControl w:val="0"/>
              <w:autoSpaceDE w:val="0"/>
              <w:autoSpaceDN w:val="0"/>
              <w:rPr>
                <w:sz w:val="22"/>
                <w:szCs w:val="22"/>
                <w:lang w:val="en-US" w:eastAsia="en-US" w:bidi="en-US"/>
              </w:rPr>
            </w:pPr>
            <w:r w:rsidRPr="00175BE4">
              <w:rPr>
                <w:sz w:val="22"/>
                <w:szCs w:val="22"/>
                <w:lang w:val="uk-UA" w:eastAsia="en-US" w:bidi="en-US"/>
              </w:rPr>
              <w:t>3</w:t>
            </w:r>
          </w:p>
        </w:tc>
        <w:tc>
          <w:tcPr>
            <w:tcW w:w="485" w:type="dxa"/>
            <w:vMerge/>
            <w:tcBorders>
              <w:left w:val="single" w:sz="4" w:space="0" w:color="auto"/>
              <w:right w:val="single" w:sz="8" w:space="0" w:color="auto"/>
            </w:tcBorders>
            <w:vAlign w:val="center"/>
          </w:tcPr>
          <w:p w:rsidR="007047F8" w:rsidRPr="00175BE4" w:rsidRDefault="007047F8" w:rsidP="007047F8">
            <w:pPr>
              <w:widowControl w:val="0"/>
              <w:autoSpaceDE w:val="0"/>
              <w:autoSpaceDN w:val="0"/>
              <w:rPr>
                <w:sz w:val="22"/>
                <w:szCs w:val="22"/>
                <w:lang w:val="en-US" w:eastAsia="en-US" w:bidi="en-US"/>
              </w:rPr>
            </w:pPr>
          </w:p>
        </w:tc>
        <w:tc>
          <w:tcPr>
            <w:tcW w:w="821" w:type="dxa"/>
            <w:tcBorders>
              <w:top w:val="nil"/>
              <w:left w:val="single" w:sz="8" w:space="0" w:color="auto"/>
              <w:bottom w:val="single" w:sz="8" w:space="0" w:color="auto"/>
              <w:right w:val="single" w:sz="8" w:space="0" w:color="auto"/>
            </w:tcBorders>
            <w:shd w:val="clear" w:color="auto" w:fill="auto"/>
            <w:vAlign w:val="center"/>
            <w:hideMark/>
          </w:tcPr>
          <w:p w:rsidR="007047F8" w:rsidRPr="00175BE4" w:rsidRDefault="007047F8" w:rsidP="00175BE4">
            <w:pPr>
              <w:widowControl w:val="0"/>
              <w:autoSpaceDE w:val="0"/>
              <w:autoSpaceDN w:val="0"/>
              <w:rPr>
                <w:sz w:val="22"/>
                <w:szCs w:val="22"/>
                <w:lang w:eastAsia="en-US" w:bidi="en-US"/>
              </w:rPr>
            </w:pPr>
            <w:r w:rsidRPr="00175BE4">
              <w:rPr>
                <w:sz w:val="22"/>
                <w:szCs w:val="22"/>
                <w:lang w:eastAsia="en-US" w:bidi="en-US"/>
              </w:rPr>
              <w:t>13,96</w:t>
            </w:r>
          </w:p>
        </w:tc>
        <w:tc>
          <w:tcPr>
            <w:tcW w:w="485" w:type="dxa"/>
            <w:tcBorders>
              <w:top w:val="nil"/>
              <w:left w:val="nil"/>
              <w:bottom w:val="single" w:sz="8" w:space="0" w:color="auto"/>
              <w:right w:val="single" w:sz="4" w:space="0" w:color="auto"/>
            </w:tcBorders>
            <w:shd w:val="clear" w:color="auto" w:fill="auto"/>
            <w:vAlign w:val="center"/>
            <w:hideMark/>
          </w:tcPr>
          <w:p w:rsidR="007047F8" w:rsidRPr="00175BE4" w:rsidRDefault="007047F8" w:rsidP="00175BE4">
            <w:pPr>
              <w:widowControl w:val="0"/>
              <w:autoSpaceDE w:val="0"/>
              <w:autoSpaceDN w:val="0"/>
              <w:rPr>
                <w:sz w:val="22"/>
                <w:szCs w:val="22"/>
                <w:lang w:val="en-US" w:eastAsia="en-US" w:bidi="en-US"/>
              </w:rPr>
            </w:pPr>
            <w:r w:rsidRPr="00175BE4">
              <w:rPr>
                <w:sz w:val="22"/>
                <w:szCs w:val="22"/>
                <w:lang w:val="uk-UA" w:eastAsia="en-US" w:bidi="en-US"/>
              </w:rPr>
              <w:t>4</w:t>
            </w:r>
          </w:p>
        </w:tc>
        <w:tc>
          <w:tcPr>
            <w:tcW w:w="485" w:type="dxa"/>
            <w:vMerge/>
            <w:tcBorders>
              <w:left w:val="single" w:sz="4" w:space="0" w:color="auto"/>
              <w:right w:val="single" w:sz="8" w:space="0" w:color="auto"/>
            </w:tcBorders>
            <w:shd w:val="clear" w:color="auto" w:fill="auto"/>
            <w:vAlign w:val="center"/>
          </w:tcPr>
          <w:p w:rsidR="007047F8" w:rsidRPr="00175BE4" w:rsidRDefault="007047F8" w:rsidP="007047F8">
            <w:pPr>
              <w:widowControl w:val="0"/>
              <w:autoSpaceDE w:val="0"/>
              <w:autoSpaceDN w:val="0"/>
              <w:rPr>
                <w:sz w:val="22"/>
                <w:szCs w:val="22"/>
                <w:lang w:val="en-US" w:eastAsia="en-US" w:bidi="en-US"/>
              </w:rPr>
            </w:pPr>
          </w:p>
        </w:tc>
        <w:tc>
          <w:tcPr>
            <w:tcW w:w="838" w:type="dxa"/>
            <w:tcBorders>
              <w:top w:val="nil"/>
              <w:left w:val="nil"/>
              <w:bottom w:val="single" w:sz="8" w:space="0" w:color="auto"/>
              <w:right w:val="single" w:sz="8" w:space="0" w:color="auto"/>
            </w:tcBorders>
            <w:shd w:val="clear" w:color="auto" w:fill="auto"/>
            <w:vAlign w:val="center"/>
            <w:hideMark/>
          </w:tcPr>
          <w:p w:rsidR="007047F8" w:rsidRPr="00175BE4" w:rsidRDefault="007047F8" w:rsidP="00175BE4">
            <w:pPr>
              <w:widowControl w:val="0"/>
              <w:autoSpaceDE w:val="0"/>
              <w:autoSpaceDN w:val="0"/>
              <w:rPr>
                <w:sz w:val="22"/>
                <w:szCs w:val="22"/>
                <w:lang w:eastAsia="en-US" w:bidi="en-US"/>
              </w:rPr>
            </w:pPr>
            <w:r w:rsidRPr="00175BE4">
              <w:rPr>
                <w:sz w:val="22"/>
                <w:szCs w:val="22"/>
                <w:lang w:eastAsia="en-US" w:bidi="en-US"/>
              </w:rPr>
              <w:t>28,26</w:t>
            </w:r>
          </w:p>
        </w:tc>
        <w:tc>
          <w:tcPr>
            <w:tcW w:w="604" w:type="dxa"/>
            <w:tcBorders>
              <w:top w:val="nil"/>
              <w:left w:val="nil"/>
              <w:bottom w:val="single" w:sz="8" w:space="0" w:color="auto"/>
              <w:right w:val="single" w:sz="4" w:space="0" w:color="auto"/>
            </w:tcBorders>
            <w:shd w:val="clear" w:color="auto" w:fill="auto"/>
            <w:vAlign w:val="center"/>
            <w:hideMark/>
          </w:tcPr>
          <w:p w:rsidR="007047F8" w:rsidRPr="00175BE4" w:rsidRDefault="007047F8" w:rsidP="00175BE4">
            <w:pPr>
              <w:widowControl w:val="0"/>
              <w:autoSpaceDE w:val="0"/>
              <w:autoSpaceDN w:val="0"/>
              <w:rPr>
                <w:sz w:val="22"/>
                <w:szCs w:val="22"/>
                <w:lang w:val="en-US" w:eastAsia="en-US" w:bidi="en-US"/>
              </w:rPr>
            </w:pPr>
            <w:r w:rsidRPr="00175BE4">
              <w:rPr>
                <w:sz w:val="22"/>
                <w:szCs w:val="22"/>
                <w:lang w:val="uk-UA" w:eastAsia="en-US" w:bidi="en-US"/>
              </w:rPr>
              <w:t>3</w:t>
            </w:r>
          </w:p>
        </w:tc>
        <w:tc>
          <w:tcPr>
            <w:tcW w:w="485" w:type="dxa"/>
            <w:vMerge/>
            <w:tcBorders>
              <w:left w:val="single" w:sz="4" w:space="0" w:color="auto"/>
              <w:right w:val="single" w:sz="8" w:space="0" w:color="auto"/>
            </w:tcBorders>
            <w:shd w:val="clear" w:color="auto" w:fill="auto"/>
            <w:vAlign w:val="center"/>
          </w:tcPr>
          <w:p w:rsidR="007047F8" w:rsidRPr="00175BE4" w:rsidRDefault="007047F8" w:rsidP="007047F8">
            <w:pPr>
              <w:widowControl w:val="0"/>
              <w:autoSpaceDE w:val="0"/>
              <w:autoSpaceDN w:val="0"/>
              <w:rPr>
                <w:sz w:val="22"/>
                <w:szCs w:val="22"/>
                <w:lang w:val="en-US" w:eastAsia="en-US" w:bidi="en-US"/>
              </w:rPr>
            </w:pPr>
          </w:p>
        </w:tc>
        <w:tc>
          <w:tcPr>
            <w:tcW w:w="711" w:type="dxa"/>
            <w:tcBorders>
              <w:top w:val="nil"/>
              <w:left w:val="nil"/>
              <w:bottom w:val="single" w:sz="8" w:space="0" w:color="auto"/>
              <w:right w:val="single" w:sz="8" w:space="0" w:color="auto"/>
            </w:tcBorders>
            <w:shd w:val="clear" w:color="auto" w:fill="auto"/>
            <w:vAlign w:val="center"/>
            <w:hideMark/>
          </w:tcPr>
          <w:p w:rsidR="007047F8" w:rsidRPr="00175BE4" w:rsidRDefault="007047F8" w:rsidP="00175BE4">
            <w:pPr>
              <w:widowControl w:val="0"/>
              <w:autoSpaceDE w:val="0"/>
              <w:autoSpaceDN w:val="0"/>
              <w:rPr>
                <w:sz w:val="22"/>
                <w:szCs w:val="22"/>
                <w:lang w:eastAsia="en-US" w:bidi="en-US"/>
              </w:rPr>
            </w:pPr>
            <w:r w:rsidRPr="00175BE4">
              <w:rPr>
                <w:sz w:val="22"/>
                <w:szCs w:val="22"/>
                <w:lang w:eastAsia="en-US" w:bidi="en-US"/>
              </w:rPr>
              <w:t>3,54</w:t>
            </w:r>
          </w:p>
        </w:tc>
        <w:tc>
          <w:tcPr>
            <w:tcW w:w="555" w:type="dxa"/>
            <w:tcBorders>
              <w:top w:val="nil"/>
              <w:left w:val="nil"/>
              <w:bottom w:val="single" w:sz="8" w:space="0" w:color="auto"/>
              <w:right w:val="single" w:sz="4" w:space="0" w:color="auto"/>
            </w:tcBorders>
            <w:shd w:val="clear" w:color="auto" w:fill="auto"/>
            <w:vAlign w:val="center"/>
            <w:hideMark/>
          </w:tcPr>
          <w:p w:rsidR="007047F8" w:rsidRPr="00175BE4" w:rsidRDefault="007047F8" w:rsidP="00175BE4">
            <w:pPr>
              <w:widowControl w:val="0"/>
              <w:autoSpaceDE w:val="0"/>
              <w:autoSpaceDN w:val="0"/>
              <w:rPr>
                <w:sz w:val="22"/>
                <w:szCs w:val="22"/>
                <w:lang w:val="en-US" w:eastAsia="en-US" w:bidi="en-US"/>
              </w:rPr>
            </w:pPr>
            <w:r w:rsidRPr="00175BE4">
              <w:rPr>
                <w:sz w:val="22"/>
                <w:szCs w:val="22"/>
                <w:lang w:val="uk-UA" w:eastAsia="en-US" w:bidi="en-US"/>
              </w:rPr>
              <w:t>2</w:t>
            </w:r>
          </w:p>
        </w:tc>
        <w:tc>
          <w:tcPr>
            <w:tcW w:w="485" w:type="dxa"/>
            <w:vMerge/>
            <w:tcBorders>
              <w:left w:val="single" w:sz="4" w:space="0" w:color="auto"/>
              <w:right w:val="single" w:sz="8" w:space="0" w:color="auto"/>
            </w:tcBorders>
            <w:shd w:val="clear" w:color="auto" w:fill="auto"/>
            <w:vAlign w:val="center"/>
          </w:tcPr>
          <w:p w:rsidR="007047F8" w:rsidRPr="00175BE4" w:rsidRDefault="007047F8" w:rsidP="007047F8">
            <w:pPr>
              <w:widowControl w:val="0"/>
              <w:autoSpaceDE w:val="0"/>
              <w:autoSpaceDN w:val="0"/>
              <w:rPr>
                <w:sz w:val="22"/>
                <w:szCs w:val="22"/>
                <w:lang w:val="en-US" w:eastAsia="en-US" w:bidi="en-US"/>
              </w:rPr>
            </w:pPr>
          </w:p>
        </w:tc>
        <w:tc>
          <w:tcPr>
            <w:tcW w:w="839" w:type="dxa"/>
            <w:tcBorders>
              <w:top w:val="nil"/>
              <w:left w:val="nil"/>
              <w:bottom w:val="single" w:sz="8" w:space="0" w:color="auto"/>
              <w:right w:val="single" w:sz="8" w:space="0" w:color="auto"/>
            </w:tcBorders>
            <w:shd w:val="clear" w:color="auto" w:fill="auto"/>
            <w:vAlign w:val="center"/>
            <w:hideMark/>
          </w:tcPr>
          <w:p w:rsidR="007047F8" w:rsidRPr="00175BE4" w:rsidRDefault="007047F8" w:rsidP="00175BE4">
            <w:pPr>
              <w:widowControl w:val="0"/>
              <w:autoSpaceDE w:val="0"/>
              <w:autoSpaceDN w:val="0"/>
              <w:rPr>
                <w:sz w:val="22"/>
                <w:szCs w:val="22"/>
                <w:lang w:eastAsia="en-US" w:bidi="en-US"/>
              </w:rPr>
            </w:pPr>
            <w:r w:rsidRPr="00175BE4">
              <w:rPr>
                <w:sz w:val="22"/>
                <w:szCs w:val="22"/>
                <w:lang w:val="uk-UA" w:eastAsia="en-US" w:bidi="en-US"/>
              </w:rPr>
              <w:t>17,1</w:t>
            </w:r>
          </w:p>
        </w:tc>
        <w:tc>
          <w:tcPr>
            <w:tcW w:w="587" w:type="dxa"/>
            <w:tcBorders>
              <w:top w:val="nil"/>
              <w:left w:val="nil"/>
              <w:bottom w:val="single" w:sz="8" w:space="0" w:color="auto"/>
              <w:right w:val="single" w:sz="4" w:space="0" w:color="auto"/>
            </w:tcBorders>
            <w:shd w:val="clear" w:color="auto" w:fill="auto"/>
            <w:vAlign w:val="center"/>
            <w:hideMark/>
          </w:tcPr>
          <w:p w:rsidR="007047F8" w:rsidRPr="00175BE4" w:rsidRDefault="007047F8" w:rsidP="00175BE4">
            <w:pPr>
              <w:widowControl w:val="0"/>
              <w:autoSpaceDE w:val="0"/>
              <w:autoSpaceDN w:val="0"/>
              <w:rPr>
                <w:sz w:val="22"/>
                <w:szCs w:val="22"/>
                <w:lang w:val="en-US" w:eastAsia="en-US" w:bidi="en-US"/>
              </w:rPr>
            </w:pPr>
            <w:r w:rsidRPr="00175BE4">
              <w:rPr>
                <w:sz w:val="22"/>
                <w:szCs w:val="22"/>
                <w:lang w:val="uk-UA" w:eastAsia="en-US" w:bidi="en-US"/>
              </w:rPr>
              <w:t>2</w:t>
            </w:r>
          </w:p>
        </w:tc>
        <w:tc>
          <w:tcPr>
            <w:tcW w:w="485" w:type="dxa"/>
            <w:vMerge/>
            <w:tcBorders>
              <w:left w:val="single" w:sz="4" w:space="0" w:color="auto"/>
              <w:right w:val="single" w:sz="8" w:space="0" w:color="auto"/>
            </w:tcBorders>
            <w:shd w:val="clear" w:color="auto" w:fill="auto"/>
            <w:vAlign w:val="center"/>
          </w:tcPr>
          <w:p w:rsidR="007047F8" w:rsidRPr="00175BE4" w:rsidRDefault="007047F8" w:rsidP="007047F8">
            <w:pPr>
              <w:widowControl w:val="0"/>
              <w:autoSpaceDE w:val="0"/>
              <w:autoSpaceDN w:val="0"/>
              <w:rPr>
                <w:sz w:val="22"/>
                <w:szCs w:val="22"/>
                <w:lang w:val="en-US" w:eastAsia="en-US" w:bidi="en-US"/>
              </w:rPr>
            </w:pPr>
          </w:p>
        </w:tc>
      </w:tr>
      <w:tr w:rsidR="007047F8" w:rsidRPr="00175BE4" w:rsidTr="007047F8">
        <w:trPr>
          <w:trHeight w:val="330"/>
          <w:jc w:val="center"/>
        </w:trPr>
        <w:tc>
          <w:tcPr>
            <w:tcW w:w="873" w:type="dxa"/>
            <w:tcBorders>
              <w:top w:val="nil"/>
              <w:left w:val="single" w:sz="8" w:space="0" w:color="auto"/>
              <w:bottom w:val="single" w:sz="8" w:space="0" w:color="auto"/>
              <w:right w:val="single" w:sz="8" w:space="0" w:color="auto"/>
            </w:tcBorders>
            <w:vAlign w:val="center"/>
          </w:tcPr>
          <w:p w:rsidR="007047F8" w:rsidRPr="00175BE4" w:rsidRDefault="007047F8" w:rsidP="00493272">
            <w:pPr>
              <w:widowControl w:val="0"/>
              <w:autoSpaceDE w:val="0"/>
              <w:autoSpaceDN w:val="0"/>
              <w:rPr>
                <w:sz w:val="22"/>
                <w:szCs w:val="22"/>
                <w:lang w:eastAsia="en-US" w:bidi="en-US"/>
              </w:rPr>
            </w:pPr>
            <w:r w:rsidRPr="00175BE4">
              <w:rPr>
                <w:sz w:val="22"/>
                <w:szCs w:val="22"/>
                <w:lang w:eastAsia="en-US" w:bidi="en-US"/>
              </w:rPr>
              <w:t>69,81</w:t>
            </w:r>
          </w:p>
        </w:tc>
        <w:tc>
          <w:tcPr>
            <w:tcW w:w="631" w:type="dxa"/>
            <w:tcBorders>
              <w:top w:val="nil"/>
              <w:left w:val="single" w:sz="8" w:space="0" w:color="auto"/>
              <w:bottom w:val="single" w:sz="8" w:space="0" w:color="auto"/>
              <w:right w:val="single" w:sz="4" w:space="0" w:color="auto"/>
            </w:tcBorders>
            <w:vAlign w:val="center"/>
          </w:tcPr>
          <w:p w:rsidR="007047F8" w:rsidRPr="00175BE4" w:rsidRDefault="007047F8" w:rsidP="00493272">
            <w:pPr>
              <w:widowControl w:val="0"/>
              <w:autoSpaceDE w:val="0"/>
              <w:autoSpaceDN w:val="0"/>
              <w:rPr>
                <w:sz w:val="22"/>
                <w:szCs w:val="22"/>
                <w:lang w:val="en-US" w:eastAsia="en-US" w:bidi="en-US"/>
              </w:rPr>
            </w:pPr>
            <w:r w:rsidRPr="00175BE4">
              <w:rPr>
                <w:sz w:val="22"/>
                <w:szCs w:val="22"/>
                <w:lang w:val="uk-UA" w:eastAsia="en-US" w:bidi="en-US"/>
              </w:rPr>
              <w:t>6</w:t>
            </w:r>
          </w:p>
        </w:tc>
        <w:tc>
          <w:tcPr>
            <w:tcW w:w="485" w:type="dxa"/>
            <w:vMerge/>
            <w:tcBorders>
              <w:left w:val="single" w:sz="4" w:space="0" w:color="auto"/>
              <w:right w:val="single" w:sz="8" w:space="0" w:color="auto"/>
            </w:tcBorders>
            <w:vAlign w:val="center"/>
          </w:tcPr>
          <w:p w:rsidR="007047F8" w:rsidRPr="00175BE4" w:rsidRDefault="007047F8" w:rsidP="007047F8">
            <w:pPr>
              <w:widowControl w:val="0"/>
              <w:autoSpaceDE w:val="0"/>
              <w:autoSpaceDN w:val="0"/>
              <w:rPr>
                <w:sz w:val="22"/>
                <w:szCs w:val="22"/>
                <w:lang w:val="en-US" w:eastAsia="en-US" w:bidi="en-US"/>
              </w:rPr>
            </w:pPr>
          </w:p>
        </w:tc>
        <w:tc>
          <w:tcPr>
            <w:tcW w:w="821" w:type="dxa"/>
            <w:tcBorders>
              <w:top w:val="nil"/>
              <w:left w:val="single" w:sz="8" w:space="0" w:color="auto"/>
              <w:bottom w:val="single" w:sz="8" w:space="0" w:color="auto"/>
              <w:right w:val="single" w:sz="8" w:space="0" w:color="auto"/>
            </w:tcBorders>
            <w:shd w:val="clear" w:color="auto" w:fill="auto"/>
            <w:vAlign w:val="center"/>
            <w:hideMark/>
          </w:tcPr>
          <w:p w:rsidR="007047F8" w:rsidRPr="00175BE4" w:rsidRDefault="007047F8" w:rsidP="00175BE4">
            <w:pPr>
              <w:widowControl w:val="0"/>
              <w:autoSpaceDE w:val="0"/>
              <w:autoSpaceDN w:val="0"/>
              <w:rPr>
                <w:sz w:val="22"/>
                <w:szCs w:val="22"/>
                <w:lang w:eastAsia="en-US" w:bidi="en-US"/>
              </w:rPr>
            </w:pPr>
            <w:r w:rsidRPr="00175BE4">
              <w:rPr>
                <w:sz w:val="22"/>
                <w:szCs w:val="22"/>
                <w:lang w:eastAsia="en-US" w:bidi="en-US"/>
              </w:rPr>
              <w:t>32,58</w:t>
            </w:r>
          </w:p>
        </w:tc>
        <w:tc>
          <w:tcPr>
            <w:tcW w:w="485" w:type="dxa"/>
            <w:tcBorders>
              <w:top w:val="nil"/>
              <w:left w:val="nil"/>
              <w:bottom w:val="single" w:sz="8" w:space="0" w:color="auto"/>
              <w:right w:val="single" w:sz="4" w:space="0" w:color="auto"/>
            </w:tcBorders>
            <w:shd w:val="clear" w:color="auto" w:fill="auto"/>
            <w:vAlign w:val="center"/>
            <w:hideMark/>
          </w:tcPr>
          <w:p w:rsidR="007047F8" w:rsidRPr="00175BE4" w:rsidRDefault="007047F8" w:rsidP="00175BE4">
            <w:pPr>
              <w:widowControl w:val="0"/>
              <w:autoSpaceDE w:val="0"/>
              <w:autoSpaceDN w:val="0"/>
              <w:rPr>
                <w:sz w:val="22"/>
                <w:szCs w:val="22"/>
                <w:lang w:val="en-US" w:eastAsia="en-US" w:bidi="en-US"/>
              </w:rPr>
            </w:pPr>
            <w:r w:rsidRPr="00175BE4">
              <w:rPr>
                <w:sz w:val="22"/>
                <w:szCs w:val="22"/>
                <w:lang w:val="uk-UA" w:eastAsia="en-US" w:bidi="en-US"/>
              </w:rPr>
              <w:t>7,</w:t>
            </w:r>
          </w:p>
        </w:tc>
        <w:tc>
          <w:tcPr>
            <w:tcW w:w="485" w:type="dxa"/>
            <w:vMerge/>
            <w:tcBorders>
              <w:left w:val="single" w:sz="4" w:space="0" w:color="auto"/>
              <w:right w:val="single" w:sz="8" w:space="0" w:color="auto"/>
            </w:tcBorders>
            <w:shd w:val="clear" w:color="auto" w:fill="auto"/>
            <w:vAlign w:val="center"/>
          </w:tcPr>
          <w:p w:rsidR="007047F8" w:rsidRPr="00175BE4" w:rsidRDefault="007047F8" w:rsidP="007047F8">
            <w:pPr>
              <w:widowControl w:val="0"/>
              <w:autoSpaceDE w:val="0"/>
              <w:autoSpaceDN w:val="0"/>
              <w:rPr>
                <w:sz w:val="22"/>
                <w:szCs w:val="22"/>
                <w:lang w:val="en-US" w:eastAsia="en-US" w:bidi="en-US"/>
              </w:rPr>
            </w:pPr>
          </w:p>
        </w:tc>
        <w:tc>
          <w:tcPr>
            <w:tcW w:w="838" w:type="dxa"/>
            <w:tcBorders>
              <w:top w:val="nil"/>
              <w:left w:val="nil"/>
              <w:bottom w:val="single" w:sz="8" w:space="0" w:color="auto"/>
              <w:right w:val="single" w:sz="8" w:space="0" w:color="auto"/>
            </w:tcBorders>
            <w:shd w:val="clear" w:color="auto" w:fill="auto"/>
            <w:vAlign w:val="center"/>
            <w:hideMark/>
          </w:tcPr>
          <w:p w:rsidR="007047F8" w:rsidRPr="00175BE4" w:rsidRDefault="007047F8" w:rsidP="00175BE4">
            <w:pPr>
              <w:widowControl w:val="0"/>
              <w:autoSpaceDE w:val="0"/>
              <w:autoSpaceDN w:val="0"/>
              <w:rPr>
                <w:sz w:val="22"/>
                <w:szCs w:val="22"/>
                <w:lang w:eastAsia="en-US" w:bidi="en-US"/>
              </w:rPr>
            </w:pPr>
            <w:r w:rsidRPr="00175BE4">
              <w:rPr>
                <w:sz w:val="22"/>
                <w:szCs w:val="22"/>
                <w:lang w:eastAsia="en-US" w:bidi="en-US"/>
              </w:rPr>
              <w:t>48,04</w:t>
            </w:r>
          </w:p>
        </w:tc>
        <w:tc>
          <w:tcPr>
            <w:tcW w:w="604" w:type="dxa"/>
            <w:tcBorders>
              <w:top w:val="nil"/>
              <w:left w:val="nil"/>
              <w:bottom w:val="single" w:sz="8" w:space="0" w:color="auto"/>
              <w:right w:val="single" w:sz="4" w:space="0" w:color="auto"/>
            </w:tcBorders>
            <w:shd w:val="clear" w:color="auto" w:fill="auto"/>
            <w:vAlign w:val="center"/>
            <w:hideMark/>
          </w:tcPr>
          <w:p w:rsidR="007047F8" w:rsidRPr="00175BE4" w:rsidRDefault="007047F8" w:rsidP="00175BE4">
            <w:pPr>
              <w:widowControl w:val="0"/>
              <w:autoSpaceDE w:val="0"/>
              <w:autoSpaceDN w:val="0"/>
              <w:rPr>
                <w:sz w:val="22"/>
                <w:szCs w:val="22"/>
                <w:lang w:val="en-US" w:eastAsia="en-US" w:bidi="en-US"/>
              </w:rPr>
            </w:pPr>
            <w:r w:rsidRPr="00175BE4">
              <w:rPr>
                <w:sz w:val="22"/>
                <w:szCs w:val="22"/>
                <w:lang w:val="uk-UA" w:eastAsia="en-US" w:bidi="en-US"/>
              </w:rPr>
              <w:t>12</w:t>
            </w:r>
          </w:p>
        </w:tc>
        <w:tc>
          <w:tcPr>
            <w:tcW w:w="485" w:type="dxa"/>
            <w:vMerge/>
            <w:tcBorders>
              <w:left w:val="single" w:sz="4" w:space="0" w:color="auto"/>
              <w:right w:val="single" w:sz="8" w:space="0" w:color="auto"/>
            </w:tcBorders>
            <w:shd w:val="clear" w:color="auto" w:fill="auto"/>
            <w:vAlign w:val="center"/>
          </w:tcPr>
          <w:p w:rsidR="007047F8" w:rsidRPr="00175BE4" w:rsidRDefault="007047F8" w:rsidP="007047F8">
            <w:pPr>
              <w:widowControl w:val="0"/>
              <w:autoSpaceDE w:val="0"/>
              <w:autoSpaceDN w:val="0"/>
              <w:rPr>
                <w:sz w:val="22"/>
                <w:szCs w:val="22"/>
                <w:lang w:val="en-US" w:eastAsia="en-US" w:bidi="en-US"/>
              </w:rPr>
            </w:pPr>
          </w:p>
        </w:tc>
        <w:tc>
          <w:tcPr>
            <w:tcW w:w="711" w:type="dxa"/>
            <w:tcBorders>
              <w:top w:val="nil"/>
              <w:left w:val="nil"/>
              <w:bottom w:val="single" w:sz="8" w:space="0" w:color="auto"/>
              <w:right w:val="single" w:sz="8" w:space="0" w:color="auto"/>
            </w:tcBorders>
            <w:shd w:val="clear" w:color="auto" w:fill="auto"/>
            <w:vAlign w:val="center"/>
            <w:hideMark/>
          </w:tcPr>
          <w:p w:rsidR="007047F8" w:rsidRPr="00175BE4" w:rsidRDefault="007047F8" w:rsidP="00175BE4">
            <w:pPr>
              <w:widowControl w:val="0"/>
              <w:autoSpaceDE w:val="0"/>
              <w:autoSpaceDN w:val="0"/>
              <w:rPr>
                <w:sz w:val="22"/>
                <w:szCs w:val="22"/>
                <w:lang w:eastAsia="en-US" w:bidi="en-US"/>
              </w:rPr>
            </w:pPr>
            <w:r w:rsidRPr="00175BE4">
              <w:rPr>
                <w:sz w:val="22"/>
                <w:szCs w:val="22"/>
                <w:lang w:eastAsia="en-US" w:bidi="en-US"/>
              </w:rPr>
              <w:t>7,78</w:t>
            </w:r>
          </w:p>
        </w:tc>
        <w:tc>
          <w:tcPr>
            <w:tcW w:w="555" w:type="dxa"/>
            <w:tcBorders>
              <w:top w:val="nil"/>
              <w:left w:val="nil"/>
              <w:bottom w:val="single" w:sz="8" w:space="0" w:color="auto"/>
              <w:right w:val="single" w:sz="4" w:space="0" w:color="auto"/>
            </w:tcBorders>
            <w:shd w:val="clear" w:color="auto" w:fill="auto"/>
            <w:vAlign w:val="center"/>
            <w:hideMark/>
          </w:tcPr>
          <w:p w:rsidR="007047F8" w:rsidRPr="00175BE4" w:rsidRDefault="007047F8" w:rsidP="00175BE4">
            <w:pPr>
              <w:widowControl w:val="0"/>
              <w:autoSpaceDE w:val="0"/>
              <w:autoSpaceDN w:val="0"/>
              <w:rPr>
                <w:sz w:val="22"/>
                <w:szCs w:val="22"/>
                <w:lang w:val="en-US" w:eastAsia="en-US" w:bidi="en-US"/>
              </w:rPr>
            </w:pPr>
            <w:r w:rsidRPr="00175BE4">
              <w:rPr>
                <w:sz w:val="22"/>
                <w:szCs w:val="22"/>
                <w:lang w:val="uk-UA" w:eastAsia="en-US" w:bidi="en-US"/>
              </w:rPr>
              <w:t>4</w:t>
            </w:r>
          </w:p>
        </w:tc>
        <w:tc>
          <w:tcPr>
            <w:tcW w:w="485" w:type="dxa"/>
            <w:vMerge/>
            <w:tcBorders>
              <w:left w:val="single" w:sz="4" w:space="0" w:color="auto"/>
              <w:right w:val="single" w:sz="8" w:space="0" w:color="auto"/>
            </w:tcBorders>
            <w:shd w:val="clear" w:color="auto" w:fill="auto"/>
            <w:vAlign w:val="center"/>
          </w:tcPr>
          <w:p w:rsidR="007047F8" w:rsidRPr="00175BE4" w:rsidRDefault="007047F8" w:rsidP="007047F8">
            <w:pPr>
              <w:widowControl w:val="0"/>
              <w:autoSpaceDE w:val="0"/>
              <w:autoSpaceDN w:val="0"/>
              <w:rPr>
                <w:sz w:val="22"/>
                <w:szCs w:val="22"/>
                <w:lang w:val="en-US" w:eastAsia="en-US" w:bidi="en-US"/>
              </w:rPr>
            </w:pPr>
          </w:p>
        </w:tc>
        <w:tc>
          <w:tcPr>
            <w:tcW w:w="839" w:type="dxa"/>
            <w:tcBorders>
              <w:top w:val="nil"/>
              <w:left w:val="nil"/>
              <w:bottom w:val="single" w:sz="8" w:space="0" w:color="auto"/>
              <w:right w:val="single" w:sz="8" w:space="0" w:color="auto"/>
            </w:tcBorders>
            <w:shd w:val="clear" w:color="auto" w:fill="auto"/>
            <w:vAlign w:val="center"/>
            <w:hideMark/>
          </w:tcPr>
          <w:p w:rsidR="007047F8" w:rsidRPr="00175BE4" w:rsidRDefault="007047F8" w:rsidP="00175BE4">
            <w:pPr>
              <w:widowControl w:val="0"/>
              <w:autoSpaceDE w:val="0"/>
              <w:autoSpaceDN w:val="0"/>
              <w:rPr>
                <w:sz w:val="22"/>
                <w:szCs w:val="22"/>
                <w:lang w:eastAsia="en-US" w:bidi="en-US"/>
              </w:rPr>
            </w:pPr>
            <w:r w:rsidRPr="00175BE4">
              <w:rPr>
                <w:sz w:val="22"/>
                <w:szCs w:val="22"/>
                <w:lang w:val="uk-UA" w:eastAsia="en-US" w:bidi="en-US"/>
              </w:rPr>
              <w:t>51,29</w:t>
            </w:r>
          </w:p>
        </w:tc>
        <w:tc>
          <w:tcPr>
            <w:tcW w:w="587" w:type="dxa"/>
            <w:tcBorders>
              <w:top w:val="nil"/>
              <w:left w:val="nil"/>
              <w:bottom w:val="single" w:sz="8" w:space="0" w:color="auto"/>
              <w:right w:val="single" w:sz="4" w:space="0" w:color="auto"/>
            </w:tcBorders>
            <w:shd w:val="clear" w:color="auto" w:fill="auto"/>
            <w:vAlign w:val="center"/>
            <w:hideMark/>
          </w:tcPr>
          <w:p w:rsidR="007047F8" w:rsidRPr="00175BE4" w:rsidRDefault="007047F8" w:rsidP="00175BE4">
            <w:pPr>
              <w:widowControl w:val="0"/>
              <w:autoSpaceDE w:val="0"/>
              <w:autoSpaceDN w:val="0"/>
              <w:rPr>
                <w:sz w:val="22"/>
                <w:szCs w:val="22"/>
                <w:lang w:val="en-US" w:eastAsia="en-US" w:bidi="en-US"/>
              </w:rPr>
            </w:pPr>
            <w:r w:rsidRPr="00175BE4">
              <w:rPr>
                <w:sz w:val="22"/>
                <w:szCs w:val="22"/>
                <w:lang w:val="uk-UA" w:eastAsia="en-US" w:bidi="en-US"/>
              </w:rPr>
              <w:t>4</w:t>
            </w:r>
          </w:p>
        </w:tc>
        <w:tc>
          <w:tcPr>
            <w:tcW w:w="485" w:type="dxa"/>
            <w:vMerge/>
            <w:tcBorders>
              <w:left w:val="single" w:sz="4" w:space="0" w:color="auto"/>
              <w:right w:val="single" w:sz="8" w:space="0" w:color="auto"/>
            </w:tcBorders>
            <w:shd w:val="clear" w:color="auto" w:fill="auto"/>
            <w:vAlign w:val="center"/>
          </w:tcPr>
          <w:p w:rsidR="007047F8" w:rsidRPr="00175BE4" w:rsidRDefault="007047F8" w:rsidP="007047F8">
            <w:pPr>
              <w:widowControl w:val="0"/>
              <w:autoSpaceDE w:val="0"/>
              <w:autoSpaceDN w:val="0"/>
              <w:rPr>
                <w:sz w:val="22"/>
                <w:szCs w:val="22"/>
                <w:lang w:val="en-US" w:eastAsia="en-US" w:bidi="en-US"/>
              </w:rPr>
            </w:pPr>
          </w:p>
        </w:tc>
      </w:tr>
      <w:tr w:rsidR="007047F8" w:rsidRPr="00175BE4" w:rsidTr="007047F8">
        <w:trPr>
          <w:trHeight w:val="330"/>
          <w:jc w:val="center"/>
        </w:trPr>
        <w:tc>
          <w:tcPr>
            <w:tcW w:w="873" w:type="dxa"/>
            <w:tcBorders>
              <w:top w:val="nil"/>
              <w:left w:val="single" w:sz="8" w:space="0" w:color="auto"/>
              <w:bottom w:val="single" w:sz="8" w:space="0" w:color="auto"/>
              <w:right w:val="single" w:sz="8" w:space="0" w:color="auto"/>
            </w:tcBorders>
            <w:vAlign w:val="center"/>
          </w:tcPr>
          <w:p w:rsidR="007047F8" w:rsidRPr="00175BE4" w:rsidRDefault="007047F8" w:rsidP="00493272">
            <w:pPr>
              <w:widowControl w:val="0"/>
              <w:autoSpaceDE w:val="0"/>
              <w:autoSpaceDN w:val="0"/>
              <w:rPr>
                <w:sz w:val="22"/>
                <w:szCs w:val="22"/>
                <w:lang w:eastAsia="en-US" w:bidi="en-US"/>
              </w:rPr>
            </w:pPr>
            <w:r w:rsidRPr="00175BE4">
              <w:rPr>
                <w:sz w:val="22"/>
                <w:szCs w:val="22"/>
                <w:lang w:eastAsia="en-US" w:bidi="en-US"/>
              </w:rPr>
              <w:t>93,08</w:t>
            </w:r>
          </w:p>
        </w:tc>
        <w:tc>
          <w:tcPr>
            <w:tcW w:w="631" w:type="dxa"/>
            <w:tcBorders>
              <w:top w:val="nil"/>
              <w:left w:val="single" w:sz="8" w:space="0" w:color="auto"/>
              <w:bottom w:val="single" w:sz="8" w:space="0" w:color="auto"/>
              <w:right w:val="single" w:sz="4" w:space="0" w:color="auto"/>
            </w:tcBorders>
            <w:vAlign w:val="center"/>
          </w:tcPr>
          <w:p w:rsidR="007047F8" w:rsidRPr="00175BE4" w:rsidRDefault="007047F8" w:rsidP="00493272">
            <w:pPr>
              <w:widowControl w:val="0"/>
              <w:autoSpaceDE w:val="0"/>
              <w:autoSpaceDN w:val="0"/>
              <w:rPr>
                <w:sz w:val="22"/>
                <w:szCs w:val="22"/>
                <w:lang w:val="en-US" w:eastAsia="en-US" w:bidi="en-US"/>
              </w:rPr>
            </w:pPr>
            <w:r w:rsidRPr="00175BE4">
              <w:rPr>
                <w:sz w:val="22"/>
                <w:szCs w:val="22"/>
                <w:lang w:val="en-US" w:eastAsia="en-US" w:bidi="en-US"/>
              </w:rPr>
              <w:t>7</w:t>
            </w:r>
          </w:p>
        </w:tc>
        <w:tc>
          <w:tcPr>
            <w:tcW w:w="485" w:type="dxa"/>
            <w:vMerge/>
            <w:tcBorders>
              <w:left w:val="single" w:sz="4" w:space="0" w:color="auto"/>
              <w:right w:val="single" w:sz="8" w:space="0" w:color="auto"/>
            </w:tcBorders>
            <w:vAlign w:val="center"/>
          </w:tcPr>
          <w:p w:rsidR="007047F8" w:rsidRPr="00175BE4" w:rsidRDefault="007047F8" w:rsidP="007047F8">
            <w:pPr>
              <w:widowControl w:val="0"/>
              <w:autoSpaceDE w:val="0"/>
              <w:autoSpaceDN w:val="0"/>
              <w:rPr>
                <w:sz w:val="22"/>
                <w:szCs w:val="22"/>
                <w:lang w:val="en-US" w:eastAsia="en-US" w:bidi="en-US"/>
              </w:rPr>
            </w:pPr>
          </w:p>
        </w:tc>
        <w:tc>
          <w:tcPr>
            <w:tcW w:w="821" w:type="dxa"/>
            <w:tcBorders>
              <w:top w:val="nil"/>
              <w:left w:val="single" w:sz="8" w:space="0" w:color="auto"/>
              <w:bottom w:val="single" w:sz="8" w:space="0" w:color="auto"/>
              <w:right w:val="single" w:sz="8" w:space="0" w:color="auto"/>
            </w:tcBorders>
            <w:shd w:val="clear" w:color="auto" w:fill="auto"/>
            <w:vAlign w:val="center"/>
            <w:hideMark/>
          </w:tcPr>
          <w:p w:rsidR="007047F8" w:rsidRPr="00175BE4" w:rsidRDefault="007047F8" w:rsidP="00175BE4">
            <w:pPr>
              <w:widowControl w:val="0"/>
              <w:autoSpaceDE w:val="0"/>
              <w:autoSpaceDN w:val="0"/>
              <w:rPr>
                <w:sz w:val="22"/>
                <w:szCs w:val="22"/>
                <w:lang w:eastAsia="en-US" w:bidi="en-US"/>
              </w:rPr>
            </w:pPr>
            <w:r w:rsidRPr="00175BE4">
              <w:rPr>
                <w:sz w:val="22"/>
                <w:szCs w:val="22"/>
                <w:lang w:eastAsia="en-US" w:bidi="en-US"/>
              </w:rPr>
              <w:t>55,85</w:t>
            </w:r>
          </w:p>
        </w:tc>
        <w:tc>
          <w:tcPr>
            <w:tcW w:w="485" w:type="dxa"/>
            <w:tcBorders>
              <w:top w:val="nil"/>
              <w:left w:val="nil"/>
              <w:bottom w:val="single" w:sz="8" w:space="0" w:color="auto"/>
              <w:right w:val="single" w:sz="4" w:space="0" w:color="auto"/>
            </w:tcBorders>
            <w:shd w:val="clear" w:color="auto" w:fill="auto"/>
            <w:vAlign w:val="center"/>
            <w:hideMark/>
          </w:tcPr>
          <w:p w:rsidR="007047F8" w:rsidRPr="00175BE4" w:rsidRDefault="007047F8" w:rsidP="00175BE4">
            <w:pPr>
              <w:widowControl w:val="0"/>
              <w:autoSpaceDE w:val="0"/>
              <w:autoSpaceDN w:val="0"/>
              <w:rPr>
                <w:sz w:val="22"/>
                <w:szCs w:val="22"/>
                <w:lang w:val="en-US" w:eastAsia="en-US" w:bidi="en-US"/>
              </w:rPr>
            </w:pPr>
            <w:r w:rsidRPr="00175BE4">
              <w:rPr>
                <w:sz w:val="22"/>
                <w:szCs w:val="22"/>
                <w:lang w:val="uk-UA" w:eastAsia="en-US" w:bidi="en-US"/>
              </w:rPr>
              <w:t>9</w:t>
            </w:r>
          </w:p>
        </w:tc>
        <w:tc>
          <w:tcPr>
            <w:tcW w:w="485" w:type="dxa"/>
            <w:vMerge/>
            <w:tcBorders>
              <w:left w:val="single" w:sz="4" w:space="0" w:color="auto"/>
              <w:right w:val="single" w:sz="8" w:space="0" w:color="auto"/>
            </w:tcBorders>
            <w:shd w:val="clear" w:color="auto" w:fill="auto"/>
            <w:vAlign w:val="center"/>
          </w:tcPr>
          <w:p w:rsidR="007047F8" w:rsidRPr="00175BE4" w:rsidRDefault="007047F8" w:rsidP="007047F8">
            <w:pPr>
              <w:widowControl w:val="0"/>
              <w:autoSpaceDE w:val="0"/>
              <w:autoSpaceDN w:val="0"/>
              <w:rPr>
                <w:sz w:val="22"/>
                <w:szCs w:val="22"/>
                <w:lang w:val="en-US" w:eastAsia="en-US" w:bidi="en-US"/>
              </w:rPr>
            </w:pPr>
          </w:p>
        </w:tc>
        <w:tc>
          <w:tcPr>
            <w:tcW w:w="838" w:type="dxa"/>
            <w:tcBorders>
              <w:top w:val="nil"/>
              <w:left w:val="nil"/>
              <w:bottom w:val="single" w:sz="8" w:space="0" w:color="auto"/>
              <w:right w:val="single" w:sz="8" w:space="0" w:color="auto"/>
            </w:tcBorders>
            <w:shd w:val="clear" w:color="auto" w:fill="auto"/>
            <w:vAlign w:val="center"/>
            <w:hideMark/>
          </w:tcPr>
          <w:p w:rsidR="007047F8" w:rsidRPr="00175BE4" w:rsidRDefault="007047F8" w:rsidP="00175BE4">
            <w:pPr>
              <w:widowControl w:val="0"/>
              <w:autoSpaceDE w:val="0"/>
              <w:autoSpaceDN w:val="0"/>
              <w:rPr>
                <w:sz w:val="22"/>
                <w:szCs w:val="22"/>
                <w:lang w:eastAsia="en-US" w:bidi="en-US"/>
              </w:rPr>
            </w:pPr>
            <w:r w:rsidRPr="00175BE4">
              <w:rPr>
                <w:sz w:val="22"/>
                <w:szCs w:val="22"/>
                <w:lang w:eastAsia="en-US" w:bidi="en-US"/>
              </w:rPr>
              <w:t>59,35</w:t>
            </w:r>
          </w:p>
        </w:tc>
        <w:tc>
          <w:tcPr>
            <w:tcW w:w="604" w:type="dxa"/>
            <w:tcBorders>
              <w:top w:val="nil"/>
              <w:left w:val="nil"/>
              <w:bottom w:val="single" w:sz="8" w:space="0" w:color="auto"/>
              <w:right w:val="single" w:sz="4" w:space="0" w:color="auto"/>
            </w:tcBorders>
            <w:shd w:val="clear" w:color="auto" w:fill="auto"/>
            <w:vAlign w:val="center"/>
            <w:hideMark/>
          </w:tcPr>
          <w:p w:rsidR="007047F8" w:rsidRPr="00175BE4" w:rsidRDefault="007047F8" w:rsidP="00175BE4">
            <w:pPr>
              <w:widowControl w:val="0"/>
              <w:autoSpaceDE w:val="0"/>
              <w:autoSpaceDN w:val="0"/>
              <w:rPr>
                <w:sz w:val="22"/>
                <w:szCs w:val="22"/>
                <w:lang w:val="en-US" w:eastAsia="en-US" w:bidi="en-US"/>
              </w:rPr>
            </w:pPr>
            <w:r w:rsidRPr="00175BE4">
              <w:rPr>
                <w:sz w:val="22"/>
                <w:szCs w:val="22"/>
                <w:lang w:val="uk-UA" w:eastAsia="en-US" w:bidi="en-US"/>
              </w:rPr>
              <w:t>16</w:t>
            </w:r>
          </w:p>
        </w:tc>
        <w:tc>
          <w:tcPr>
            <w:tcW w:w="485" w:type="dxa"/>
            <w:vMerge/>
            <w:tcBorders>
              <w:left w:val="single" w:sz="4" w:space="0" w:color="auto"/>
              <w:right w:val="single" w:sz="8" w:space="0" w:color="auto"/>
            </w:tcBorders>
            <w:shd w:val="clear" w:color="auto" w:fill="auto"/>
            <w:vAlign w:val="center"/>
          </w:tcPr>
          <w:p w:rsidR="007047F8" w:rsidRPr="00175BE4" w:rsidRDefault="007047F8" w:rsidP="007047F8">
            <w:pPr>
              <w:widowControl w:val="0"/>
              <w:autoSpaceDE w:val="0"/>
              <w:autoSpaceDN w:val="0"/>
              <w:rPr>
                <w:sz w:val="22"/>
                <w:szCs w:val="22"/>
                <w:lang w:val="en-US" w:eastAsia="en-US" w:bidi="en-US"/>
              </w:rPr>
            </w:pPr>
          </w:p>
        </w:tc>
        <w:tc>
          <w:tcPr>
            <w:tcW w:w="711" w:type="dxa"/>
            <w:tcBorders>
              <w:top w:val="nil"/>
              <w:left w:val="nil"/>
              <w:bottom w:val="single" w:sz="8" w:space="0" w:color="auto"/>
              <w:right w:val="single" w:sz="8" w:space="0" w:color="auto"/>
            </w:tcBorders>
            <w:shd w:val="clear" w:color="auto" w:fill="auto"/>
            <w:vAlign w:val="center"/>
            <w:hideMark/>
          </w:tcPr>
          <w:p w:rsidR="007047F8" w:rsidRPr="00175BE4" w:rsidRDefault="007047F8" w:rsidP="00175BE4">
            <w:pPr>
              <w:widowControl w:val="0"/>
              <w:autoSpaceDE w:val="0"/>
              <w:autoSpaceDN w:val="0"/>
              <w:rPr>
                <w:sz w:val="22"/>
                <w:szCs w:val="22"/>
                <w:lang w:eastAsia="en-US" w:bidi="en-US"/>
              </w:rPr>
            </w:pPr>
            <w:r w:rsidRPr="00175BE4">
              <w:rPr>
                <w:sz w:val="22"/>
                <w:szCs w:val="22"/>
                <w:lang w:eastAsia="en-US" w:bidi="en-US"/>
              </w:rPr>
              <w:t>10,61</w:t>
            </w:r>
          </w:p>
        </w:tc>
        <w:tc>
          <w:tcPr>
            <w:tcW w:w="555" w:type="dxa"/>
            <w:tcBorders>
              <w:top w:val="nil"/>
              <w:left w:val="nil"/>
              <w:bottom w:val="single" w:sz="8" w:space="0" w:color="auto"/>
              <w:right w:val="single" w:sz="4" w:space="0" w:color="auto"/>
            </w:tcBorders>
            <w:shd w:val="clear" w:color="auto" w:fill="auto"/>
            <w:vAlign w:val="center"/>
            <w:hideMark/>
          </w:tcPr>
          <w:p w:rsidR="007047F8" w:rsidRPr="00175BE4" w:rsidRDefault="007047F8" w:rsidP="00175BE4">
            <w:pPr>
              <w:widowControl w:val="0"/>
              <w:autoSpaceDE w:val="0"/>
              <w:autoSpaceDN w:val="0"/>
              <w:rPr>
                <w:sz w:val="22"/>
                <w:szCs w:val="22"/>
                <w:lang w:val="en-US" w:eastAsia="en-US" w:bidi="en-US"/>
              </w:rPr>
            </w:pPr>
            <w:r w:rsidRPr="00175BE4">
              <w:rPr>
                <w:sz w:val="22"/>
                <w:szCs w:val="22"/>
                <w:lang w:val="uk-UA" w:eastAsia="en-US" w:bidi="en-US"/>
              </w:rPr>
              <w:t>4</w:t>
            </w:r>
          </w:p>
        </w:tc>
        <w:tc>
          <w:tcPr>
            <w:tcW w:w="485" w:type="dxa"/>
            <w:vMerge/>
            <w:tcBorders>
              <w:left w:val="single" w:sz="4" w:space="0" w:color="auto"/>
              <w:right w:val="single" w:sz="8" w:space="0" w:color="auto"/>
            </w:tcBorders>
            <w:shd w:val="clear" w:color="auto" w:fill="auto"/>
            <w:vAlign w:val="center"/>
          </w:tcPr>
          <w:p w:rsidR="007047F8" w:rsidRPr="00175BE4" w:rsidRDefault="007047F8" w:rsidP="007047F8">
            <w:pPr>
              <w:widowControl w:val="0"/>
              <w:autoSpaceDE w:val="0"/>
              <w:autoSpaceDN w:val="0"/>
              <w:rPr>
                <w:sz w:val="22"/>
                <w:szCs w:val="22"/>
                <w:lang w:val="en-US" w:eastAsia="en-US" w:bidi="en-US"/>
              </w:rPr>
            </w:pPr>
          </w:p>
        </w:tc>
        <w:tc>
          <w:tcPr>
            <w:tcW w:w="839" w:type="dxa"/>
            <w:tcBorders>
              <w:top w:val="nil"/>
              <w:left w:val="nil"/>
              <w:bottom w:val="single" w:sz="8" w:space="0" w:color="auto"/>
              <w:right w:val="single" w:sz="8" w:space="0" w:color="auto"/>
            </w:tcBorders>
            <w:shd w:val="clear" w:color="auto" w:fill="auto"/>
            <w:vAlign w:val="center"/>
            <w:hideMark/>
          </w:tcPr>
          <w:p w:rsidR="007047F8" w:rsidRPr="00175BE4" w:rsidRDefault="007047F8" w:rsidP="00175BE4">
            <w:pPr>
              <w:widowControl w:val="0"/>
              <w:autoSpaceDE w:val="0"/>
              <w:autoSpaceDN w:val="0"/>
              <w:rPr>
                <w:sz w:val="22"/>
                <w:szCs w:val="22"/>
                <w:lang w:eastAsia="en-US" w:bidi="en-US"/>
              </w:rPr>
            </w:pPr>
            <w:r w:rsidRPr="00175BE4">
              <w:rPr>
                <w:sz w:val="22"/>
                <w:szCs w:val="22"/>
                <w:lang w:val="uk-UA" w:eastAsia="en-US" w:bidi="en-US"/>
              </w:rPr>
              <w:t>109,42</w:t>
            </w:r>
          </w:p>
        </w:tc>
        <w:tc>
          <w:tcPr>
            <w:tcW w:w="587" w:type="dxa"/>
            <w:tcBorders>
              <w:top w:val="nil"/>
              <w:left w:val="nil"/>
              <w:bottom w:val="single" w:sz="8" w:space="0" w:color="auto"/>
              <w:right w:val="single" w:sz="4" w:space="0" w:color="auto"/>
            </w:tcBorders>
            <w:shd w:val="clear" w:color="auto" w:fill="auto"/>
            <w:vAlign w:val="center"/>
            <w:hideMark/>
          </w:tcPr>
          <w:p w:rsidR="007047F8" w:rsidRPr="00175BE4" w:rsidRDefault="007047F8" w:rsidP="00175BE4">
            <w:pPr>
              <w:widowControl w:val="0"/>
              <w:autoSpaceDE w:val="0"/>
              <w:autoSpaceDN w:val="0"/>
              <w:rPr>
                <w:sz w:val="22"/>
                <w:szCs w:val="22"/>
                <w:lang w:val="en-US" w:eastAsia="en-US" w:bidi="en-US"/>
              </w:rPr>
            </w:pPr>
            <w:r w:rsidRPr="00175BE4">
              <w:rPr>
                <w:sz w:val="22"/>
                <w:szCs w:val="22"/>
                <w:lang w:val="uk-UA" w:eastAsia="en-US" w:bidi="en-US"/>
              </w:rPr>
              <w:t>5</w:t>
            </w:r>
          </w:p>
        </w:tc>
        <w:tc>
          <w:tcPr>
            <w:tcW w:w="485" w:type="dxa"/>
            <w:vMerge/>
            <w:tcBorders>
              <w:left w:val="single" w:sz="4" w:space="0" w:color="auto"/>
              <w:right w:val="single" w:sz="8" w:space="0" w:color="auto"/>
            </w:tcBorders>
            <w:shd w:val="clear" w:color="auto" w:fill="auto"/>
            <w:vAlign w:val="center"/>
          </w:tcPr>
          <w:p w:rsidR="007047F8" w:rsidRPr="00175BE4" w:rsidRDefault="007047F8" w:rsidP="007047F8">
            <w:pPr>
              <w:widowControl w:val="0"/>
              <w:autoSpaceDE w:val="0"/>
              <w:autoSpaceDN w:val="0"/>
              <w:rPr>
                <w:sz w:val="22"/>
                <w:szCs w:val="22"/>
                <w:lang w:val="en-US" w:eastAsia="en-US" w:bidi="en-US"/>
              </w:rPr>
            </w:pPr>
          </w:p>
        </w:tc>
      </w:tr>
      <w:tr w:rsidR="007047F8" w:rsidRPr="00175BE4" w:rsidTr="007047F8">
        <w:trPr>
          <w:trHeight w:val="330"/>
          <w:jc w:val="center"/>
        </w:trPr>
        <w:tc>
          <w:tcPr>
            <w:tcW w:w="873" w:type="dxa"/>
            <w:tcBorders>
              <w:top w:val="nil"/>
              <w:left w:val="single" w:sz="8" w:space="0" w:color="auto"/>
              <w:bottom w:val="single" w:sz="8" w:space="0" w:color="auto"/>
              <w:right w:val="single" w:sz="8" w:space="0" w:color="auto"/>
            </w:tcBorders>
            <w:vAlign w:val="center"/>
          </w:tcPr>
          <w:p w:rsidR="007047F8" w:rsidRPr="00175BE4" w:rsidRDefault="007047F8" w:rsidP="00493272">
            <w:pPr>
              <w:widowControl w:val="0"/>
              <w:autoSpaceDE w:val="0"/>
              <w:autoSpaceDN w:val="0"/>
              <w:rPr>
                <w:sz w:val="22"/>
                <w:szCs w:val="22"/>
                <w:lang w:eastAsia="en-US" w:bidi="en-US"/>
              </w:rPr>
            </w:pPr>
            <w:r w:rsidRPr="00175BE4">
              <w:rPr>
                <w:sz w:val="22"/>
                <w:szCs w:val="22"/>
                <w:lang w:eastAsia="en-US" w:bidi="en-US"/>
              </w:rPr>
              <w:t>148,93</w:t>
            </w:r>
          </w:p>
        </w:tc>
        <w:tc>
          <w:tcPr>
            <w:tcW w:w="631" w:type="dxa"/>
            <w:tcBorders>
              <w:top w:val="nil"/>
              <w:left w:val="single" w:sz="8" w:space="0" w:color="auto"/>
              <w:bottom w:val="single" w:sz="8" w:space="0" w:color="auto"/>
              <w:right w:val="single" w:sz="4" w:space="0" w:color="auto"/>
            </w:tcBorders>
            <w:vAlign w:val="center"/>
          </w:tcPr>
          <w:p w:rsidR="007047F8" w:rsidRPr="00175BE4" w:rsidRDefault="007047F8" w:rsidP="00493272">
            <w:pPr>
              <w:widowControl w:val="0"/>
              <w:autoSpaceDE w:val="0"/>
              <w:autoSpaceDN w:val="0"/>
              <w:rPr>
                <w:sz w:val="22"/>
                <w:szCs w:val="22"/>
                <w:lang w:val="en-US" w:eastAsia="en-US" w:bidi="en-US"/>
              </w:rPr>
            </w:pPr>
            <w:r w:rsidRPr="00175BE4">
              <w:rPr>
                <w:sz w:val="22"/>
                <w:szCs w:val="22"/>
                <w:lang w:val="uk-UA" w:eastAsia="en-US" w:bidi="en-US"/>
              </w:rPr>
              <w:t>10</w:t>
            </w:r>
          </w:p>
        </w:tc>
        <w:tc>
          <w:tcPr>
            <w:tcW w:w="485" w:type="dxa"/>
            <w:vMerge/>
            <w:tcBorders>
              <w:left w:val="single" w:sz="4" w:space="0" w:color="auto"/>
              <w:right w:val="single" w:sz="8" w:space="0" w:color="auto"/>
            </w:tcBorders>
            <w:vAlign w:val="center"/>
          </w:tcPr>
          <w:p w:rsidR="007047F8" w:rsidRPr="00175BE4" w:rsidRDefault="007047F8" w:rsidP="007047F8">
            <w:pPr>
              <w:widowControl w:val="0"/>
              <w:autoSpaceDE w:val="0"/>
              <w:autoSpaceDN w:val="0"/>
              <w:rPr>
                <w:sz w:val="22"/>
                <w:szCs w:val="22"/>
                <w:lang w:val="en-US" w:eastAsia="en-US" w:bidi="en-US"/>
              </w:rPr>
            </w:pPr>
          </w:p>
        </w:tc>
        <w:tc>
          <w:tcPr>
            <w:tcW w:w="821" w:type="dxa"/>
            <w:tcBorders>
              <w:top w:val="nil"/>
              <w:left w:val="single" w:sz="8" w:space="0" w:color="auto"/>
              <w:bottom w:val="single" w:sz="8" w:space="0" w:color="auto"/>
              <w:right w:val="single" w:sz="8" w:space="0" w:color="auto"/>
            </w:tcBorders>
            <w:shd w:val="clear" w:color="auto" w:fill="auto"/>
            <w:vAlign w:val="center"/>
            <w:hideMark/>
          </w:tcPr>
          <w:p w:rsidR="007047F8" w:rsidRPr="00175BE4" w:rsidRDefault="007047F8" w:rsidP="00175BE4">
            <w:pPr>
              <w:widowControl w:val="0"/>
              <w:autoSpaceDE w:val="0"/>
              <w:autoSpaceDN w:val="0"/>
              <w:rPr>
                <w:sz w:val="22"/>
                <w:szCs w:val="22"/>
                <w:lang w:eastAsia="en-US" w:bidi="en-US"/>
              </w:rPr>
            </w:pPr>
            <w:r w:rsidRPr="00175BE4">
              <w:rPr>
                <w:sz w:val="22"/>
                <w:szCs w:val="22"/>
                <w:lang w:eastAsia="en-US" w:bidi="en-US"/>
              </w:rPr>
              <w:t>134,97</w:t>
            </w:r>
          </w:p>
        </w:tc>
        <w:tc>
          <w:tcPr>
            <w:tcW w:w="485" w:type="dxa"/>
            <w:tcBorders>
              <w:top w:val="nil"/>
              <w:left w:val="nil"/>
              <w:bottom w:val="single" w:sz="8" w:space="0" w:color="auto"/>
              <w:right w:val="single" w:sz="4" w:space="0" w:color="auto"/>
            </w:tcBorders>
            <w:shd w:val="clear" w:color="auto" w:fill="auto"/>
            <w:vAlign w:val="center"/>
            <w:hideMark/>
          </w:tcPr>
          <w:p w:rsidR="007047F8" w:rsidRPr="00175BE4" w:rsidRDefault="007047F8" w:rsidP="00175BE4">
            <w:pPr>
              <w:widowControl w:val="0"/>
              <w:autoSpaceDE w:val="0"/>
              <w:autoSpaceDN w:val="0"/>
              <w:rPr>
                <w:sz w:val="22"/>
                <w:szCs w:val="22"/>
                <w:lang w:val="en-US" w:eastAsia="en-US" w:bidi="en-US"/>
              </w:rPr>
            </w:pPr>
            <w:r w:rsidRPr="00175BE4">
              <w:rPr>
                <w:sz w:val="22"/>
                <w:szCs w:val="22"/>
                <w:lang w:val="uk-UA" w:eastAsia="en-US" w:bidi="en-US"/>
              </w:rPr>
              <w:t>14</w:t>
            </w:r>
          </w:p>
        </w:tc>
        <w:tc>
          <w:tcPr>
            <w:tcW w:w="485" w:type="dxa"/>
            <w:vMerge/>
            <w:tcBorders>
              <w:left w:val="single" w:sz="4" w:space="0" w:color="auto"/>
              <w:right w:val="single" w:sz="8" w:space="0" w:color="auto"/>
            </w:tcBorders>
            <w:shd w:val="clear" w:color="auto" w:fill="auto"/>
            <w:vAlign w:val="center"/>
          </w:tcPr>
          <w:p w:rsidR="007047F8" w:rsidRPr="00175BE4" w:rsidRDefault="007047F8" w:rsidP="007047F8">
            <w:pPr>
              <w:widowControl w:val="0"/>
              <w:autoSpaceDE w:val="0"/>
              <w:autoSpaceDN w:val="0"/>
              <w:rPr>
                <w:sz w:val="22"/>
                <w:szCs w:val="22"/>
                <w:lang w:val="en-US" w:eastAsia="en-US" w:bidi="en-US"/>
              </w:rPr>
            </w:pPr>
          </w:p>
        </w:tc>
        <w:tc>
          <w:tcPr>
            <w:tcW w:w="838" w:type="dxa"/>
            <w:tcBorders>
              <w:top w:val="nil"/>
              <w:left w:val="nil"/>
              <w:bottom w:val="single" w:sz="8" w:space="0" w:color="auto"/>
              <w:right w:val="single" w:sz="8" w:space="0" w:color="auto"/>
            </w:tcBorders>
            <w:shd w:val="clear" w:color="auto" w:fill="auto"/>
            <w:vAlign w:val="center"/>
            <w:hideMark/>
          </w:tcPr>
          <w:p w:rsidR="007047F8" w:rsidRPr="00175BE4" w:rsidRDefault="007047F8" w:rsidP="00175BE4">
            <w:pPr>
              <w:widowControl w:val="0"/>
              <w:autoSpaceDE w:val="0"/>
              <w:autoSpaceDN w:val="0"/>
              <w:rPr>
                <w:sz w:val="22"/>
                <w:szCs w:val="22"/>
                <w:lang w:eastAsia="en-US" w:bidi="en-US"/>
              </w:rPr>
            </w:pPr>
            <w:r w:rsidRPr="00175BE4">
              <w:rPr>
                <w:sz w:val="22"/>
                <w:szCs w:val="22"/>
                <w:lang w:eastAsia="en-US" w:bidi="en-US"/>
              </w:rPr>
              <w:t>90,43</w:t>
            </w:r>
          </w:p>
        </w:tc>
        <w:tc>
          <w:tcPr>
            <w:tcW w:w="604" w:type="dxa"/>
            <w:tcBorders>
              <w:top w:val="nil"/>
              <w:left w:val="nil"/>
              <w:bottom w:val="single" w:sz="8" w:space="0" w:color="auto"/>
              <w:right w:val="single" w:sz="4" w:space="0" w:color="auto"/>
            </w:tcBorders>
            <w:shd w:val="clear" w:color="auto" w:fill="auto"/>
            <w:vAlign w:val="center"/>
            <w:hideMark/>
          </w:tcPr>
          <w:p w:rsidR="007047F8" w:rsidRPr="00175BE4" w:rsidRDefault="007047F8" w:rsidP="00175BE4">
            <w:pPr>
              <w:widowControl w:val="0"/>
              <w:autoSpaceDE w:val="0"/>
              <w:autoSpaceDN w:val="0"/>
              <w:rPr>
                <w:sz w:val="22"/>
                <w:szCs w:val="22"/>
                <w:lang w:val="en-US" w:eastAsia="en-US" w:bidi="en-US"/>
              </w:rPr>
            </w:pPr>
            <w:r w:rsidRPr="00175BE4">
              <w:rPr>
                <w:sz w:val="22"/>
                <w:szCs w:val="22"/>
                <w:lang w:val="uk-UA" w:eastAsia="en-US" w:bidi="en-US"/>
              </w:rPr>
              <w:t>20</w:t>
            </w:r>
          </w:p>
        </w:tc>
        <w:tc>
          <w:tcPr>
            <w:tcW w:w="485" w:type="dxa"/>
            <w:vMerge/>
            <w:tcBorders>
              <w:left w:val="single" w:sz="4" w:space="0" w:color="auto"/>
              <w:right w:val="single" w:sz="8" w:space="0" w:color="auto"/>
            </w:tcBorders>
            <w:shd w:val="clear" w:color="auto" w:fill="auto"/>
            <w:vAlign w:val="center"/>
          </w:tcPr>
          <w:p w:rsidR="007047F8" w:rsidRPr="00175BE4" w:rsidRDefault="007047F8" w:rsidP="007047F8">
            <w:pPr>
              <w:widowControl w:val="0"/>
              <w:autoSpaceDE w:val="0"/>
              <w:autoSpaceDN w:val="0"/>
              <w:rPr>
                <w:sz w:val="22"/>
                <w:szCs w:val="22"/>
                <w:lang w:val="en-US" w:eastAsia="en-US" w:bidi="en-US"/>
              </w:rPr>
            </w:pPr>
          </w:p>
        </w:tc>
        <w:tc>
          <w:tcPr>
            <w:tcW w:w="711" w:type="dxa"/>
            <w:tcBorders>
              <w:top w:val="nil"/>
              <w:left w:val="nil"/>
              <w:bottom w:val="single" w:sz="8" w:space="0" w:color="auto"/>
              <w:right w:val="single" w:sz="8" w:space="0" w:color="auto"/>
            </w:tcBorders>
            <w:shd w:val="clear" w:color="auto" w:fill="auto"/>
            <w:vAlign w:val="center"/>
            <w:hideMark/>
          </w:tcPr>
          <w:p w:rsidR="007047F8" w:rsidRPr="00175BE4" w:rsidRDefault="007047F8" w:rsidP="00175BE4">
            <w:pPr>
              <w:widowControl w:val="0"/>
              <w:autoSpaceDE w:val="0"/>
              <w:autoSpaceDN w:val="0"/>
              <w:rPr>
                <w:sz w:val="22"/>
                <w:szCs w:val="22"/>
                <w:lang w:eastAsia="en-US" w:bidi="en-US"/>
              </w:rPr>
            </w:pPr>
            <w:r w:rsidRPr="00175BE4">
              <w:rPr>
                <w:sz w:val="22"/>
                <w:szCs w:val="22"/>
                <w:lang w:eastAsia="en-US" w:bidi="en-US"/>
              </w:rPr>
              <w:t>16,97</w:t>
            </w:r>
          </w:p>
        </w:tc>
        <w:tc>
          <w:tcPr>
            <w:tcW w:w="555" w:type="dxa"/>
            <w:tcBorders>
              <w:top w:val="nil"/>
              <w:left w:val="nil"/>
              <w:bottom w:val="single" w:sz="8" w:space="0" w:color="auto"/>
              <w:right w:val="single" w:sz="4" w:space="0" w:color="auto"/>
            </w:tcBorders>
            <w:shd w:val="clear" w:color="auto" w:fill="auto"/>
            <w:vAlign w:val="center"/>
            <w:hideMark/>
          </w:tcPr>
          <w:p w:rsidR="007047F8" w:rsidRPr="00175BE4" w:rsidRDefault="007047F8" w:rsidP="00175BE4">
            <w:pPr>
              <w:widowControl w:val="0"/>
              <w:autoSpaceDE w:val="0"/>
              <w:autoSpaceDN w:val="0"/>
              <w:rPr>
                <w:sz w:val="22"/>
                <w:szCs w:val="22"/>
                <w:lang w:val="en-US" w:eastAsia="en-US" w:bidi="en-US"/>
              </w:rPr>
            </w:pPr>
            <w:r w:rsidRPr="00175BE4">
              <w:rPr>
                <w:sz w:val="22"/>
                <w:szCs w:val="22"/>
                <w:lang w:val="uk-UA" w:eastAsia="en-US" w:bidi="en-US"/>
              </w:rPr>
              <w:t>5</w:t>
            </w:r>
          </w:p>
        </w:tc>
        <w:tc>
          <w:tcPr>
            <w:tcW w:w="485" w:type="dxa"/>
            <w:vMerge/>
            <w:tcBorders>
              <w:left w:val="single" w:sz="4" w:space="0" w:color="auto"/>
              <w:right w:val="single" w:sz="8" w:space="0" w:color="auto"/>
            </w:tcBorders>
            <w:shd w:val="clear" w:color="auto" w:fill="auto"/>
            <w:vAlign w:val="center"/>
          </w:tcPr>
          <w:p w:rsidR="007047F8" w:rsidRPr="00175BE4" w:rsidRDefault="007047F8" w:rsidP="007047F8">
            <w:pPr>
              <w:widowControl w:val="0"/>
              <w:autoSpaceDE w:val="0"/>
              <w:autoSpaceDN w:val="0"/>
              <w:rPr>
                <w:sz w:val="22"/>
                <w:szCs w:val="22"/>
                <w:lang w:val="en-US" w:eastAsia="en-US" w:bidi="en-US"/>
              </w:rPr>
            </w:pPr>
          </w:p>
        </w:tc>
        <w:tc>
          <w:tcPr>
            <w:tcW w:w="839" w:type="dxa"/>
            <w:tcBorders>
              <w:top w:val="nil"/>
              <w:left w:val="nil"/>
              <w:bottom w:val="single" w:sz="8" w:space="0" w:color="auto"/>
              <w:right w:val="single" w:sz="8" w:space="0" w:color="auto"/>
            </w:tcBorders>
            <w:shd w:val="clear" w:color="auto" w:fill="auto"/>
            <w:vAlign w:val="center"/>
            <w:hideMark/>
          </w:tcPr>
          <w:p w:rsidR="007047F8" w:rsidRPr="00175BE4" w:rsidRDefault="007047F8" w:rsidP="00175BE4">
            <w:pPr>
              <w:widowControl w:val="0"/>
              <w:autoSpaceDE w:val="0"/>
              <w:autoSpaceDN w:val="0"/>
              <w:rPr>
                <w:sz w:val="22"/>
                <w:szCs w:val="22"/>
                <w:lang w:eastAsia="en-US" w:bidi="en-US"/>
              </w:rPr>
            </w:pPr>
            <w:r w:rsidRPr="00175BE4">
              <w:rPr>
                <w:sz w:val="22"/>
                <w:szCs w:val="22"/>
                <w:lang w:val="uk-UA" w:eastAsia="en-US" w:bidi="en-US"/>
              </w:rPr>
              <w:t>164,14</w:t>
            </w:r>
          </w:p>
        </w:tc>
        <w:tc>
          <w:tcPr>
            <w:tcW w:w="587" w:type="dxa"/>
            <w:tcBorders>
              <w:top w:val="nil"/>
              <w:left w:val="nil"/>
              <w:bottom w:val="single" w:sz="8" w:space="0" w:color="auto"/>
              <w:right w:val="single" w:sz="4" w:space="0" w:color="auto"/>
            </w:tcBorders>
            <w:shd w:val="clear" w:color="auto" w:fill="auto"/>
            <w:vAlign w:val="center"/>
            <w:hideMark/>
          </w:tcPr>
          <w:p w:rsidR="007047F8" w:rsidRPr="00175BE4" w:rsidRDefault="007047F8" w:rsidP="00175BE4">
            <w:pPr>
              <w:widowControl w:val="0"/>
              <w:autoSpaceDE w:val="0"/>
              <w:autoSpaceDN w:val="0"/>
              <w:rPr>
                <w:sz w:val="22"/>
                <w:szCs w:val="22"/>
                <w:lang w:val="en-US" w:eastAsia="en-US" w:bidi="en-US"/>
              </w:rPr>
            </w:pPr>
            <w:r w:rsidRPr="00175BE4">
              <w:rPr>
                <w:sz w:val="22"/>
                <w:szCs w:val="22"/>
                <w:lang w:val="uk-UA" w:eastAsia="en-US" w:bidi="en-US"/>
              </w:rPr>
              <w:t>5</w:t>
            </w:r>
          </w:p>
        </w:tc>
        <w:tc>
          <w:tcPr>
            <w:tcW w:w="485" w:type="dxa"/>
            <w:vMerge/>
            <w:tcBorders>
              <w:left w:val="single" w:sz="4" w:space="0" w:color="auto"/>
              <w:right w:val="single" w:sz="8" w:space="0" w:color="auto"/>
            </w:tcBorders>
            <w:shd w:val="clear" w:color="auto" w:fill="auto"/>
            <w:vAlign w:val="center"/>
          </w:tcPr>
          <w:p w:rsidR="007047F8" w:rsidRPr="00175BE4" w:rsidRDefault="007047F8" w:rsidP="007047F8">
            <w:pPr>
              <w:widowControl w:val="0"/>
              <w:autoSpaceDE w:val="0"/>
              <w:autoSpaceDN w:val="0"/>
              <w:rPr>
                <w:sz w:val="22"/>
                <w:szCs w:val="22"/>
                <w:lang w:val="en-US" w:eastAsia="en-US" w:bidi="en-US"/>
              </w:rPr>
            </w:pPr>
          </w:p>
        </w:tc>
      </w:tr>
      <w:tr w:rsidR="007047F8" w:rsidRPr="00175BE4" w:rsidTr="007047F8">
        <w:trPr>
          <w:trHeight w:val="330"/>
          <w:jc w:val="center"/>
        </w:trPr>
        <w:tc>
          <w:tcPr>
            <w:tcW w:w="873" w:type="dxa"/>
            <w:tcBorders>
              <w:top w:val="nil"/>
              <w:left w:val="single" w:sz="8" w:space="0" w:color="auto"/>
              <w:bottom w:val="single" w:sz="8" w:space="0" w:color="auto"/>
              <w:right w:val="single" w:sz="8" w:space="0" w:color="auto"/>
            </w:tcBorders>
            <w:vAlign w:val="center"/>
          </w:tcPr>
          <w:p w:rsidR="007047F8" w:rsidRPr="00175BE4" w:rsidRDefault="007047F8" w:rsidP="00493272">
            <w:pPr>
              <w:widowControl w:val="0"/>
              <w:autoSpaceDE w:val="0"/>
              <w:autoSpaceDN w:val="0"/>
              <w:rPr>
                <w:sz w:val="22"/>
                <w:szCs w:val="22"/>
                <w:lang w:eastAsia="en-US" w:bidi="en-US"/>
              </w:rPr>
            </w:pPr>
            <w:r w:rsidRPr="00175BE4">
              <w:rPr>
                <w:sz w:val="22"/>
                <w:szCs w:val="22"/>
                <w:lang w:eastAsia="en-US" w:bidi="en-US"/>
              </w:rPr>
              <w:t>162,89</w:t>
            </w:r>
          </w:p>
        </w:tc>
        <w:tc>
          <w:tcPr>
            <w:tcW w:w="631" w:type="dxa"/>
            <w:tcBorders>
              <w:top w:val="nil"/>
              <w:left w:val="single" w:sz="8" w:space="0" w:color="auto"/>
              <w:bottom w:val="single" w:sz="8" w:space="0" w:color="auto"/>
              <w:right w:val="single" w:sz="4" w:space="0" w:color="auto"/>
            </w:tcBorders>
            <w:vAlign w:val="center"/>
          </w:tcPr>
          <w:p w:rsidR="007047F8" w:rsidRPr="00175BE4" w:rsidRDefault="007047F8" w:rsidP="00493272">
            <w:pPr>
              <w:widowControl w:val="0"/>
              <w:autoSpaceDE w:val="0"/>
              <w:autoSpaceDN w:val="0"/>
              <w:rPr>
                <w:sz w:val="22"/>
                <w:szCs w:val="22"/>
                <w:lang w:eastAsia="en-US" w:bidi="en-US"/>
              </w:rPr>
            </w:pPr>
            <w:r w:rsidRPr="00175BE4">
              <w:rPr>
                <w:sz w:val="22"/>
                <w:szCs w:val="22"/>
                <w:lang w:val="uk-UA" w:eastAsia="en-US" w:bidi="en-US"/>
              </w:rPr>
              <w:t>12</w:t>
            </w:r>
          </w:p>
        </w:tc>
        <w:tc>
          <w:tcPr>
            <w:tcW w:w="485" w:type="dxa"/>
            <w:vMerge/>
            <w:tcBorders>
              <w:left w:val="single" w:sz="4" w:space="0" w:color="auto"/>
              <w:bottom w:val="single" w:sz="8" w:space="0" w:color="auto"/>
              <w:right w:val="single" w:sz="8" w:space="0" w:color="auto"/>
            </w:tcBorders>
            <w:vAlign w:val="center"/>
          </w:tcPr>
          <w:p w:rsidR="007047F8" w:rsidRPr="00175BE4" w:rsidRDefault="007047F8" w:rsidP="007047F8">
            <w:pPr>
              <w:widowControl w:val="0"/>
              <w:autoSpaceDE w:val="0"/>
              <w:autoSpaceDN w:val="0"/>
              <w:rPr>
                <w:sz w:val="22"/>
                <w:szCs w:val="22"/>
                <w:lang w:eastAsia="en-US" w:bidi="en-US"/>
              </w:rPr>
            </w:pPr>
          </w:p>
        </w:tc>
        <w:tc>
          <w:tcPr>
            <w:tcW w:w="821" w:type="dxa"/>
            <w:tcBorders>
              <w:top w:val="nil"/>
              <w:left w:val="single" w:sz="8" w:space="0" w:color="auto"/>
              <w:bottom w:val="single" w:sz="8" w:space="0" w:color="auto"/>
              <w:right w:val="single" w:sz="8" w:space="0" w:color="auto"/>
            </w:tcBorders>
            <w:shd w:val="clear" w:color="auto" w:fill="auto"/>
            <w:vAlign w:val="center"/>
            <w:hideMark/>
          </w:tcPr>
          <w:p w:rsidR="007047F8" w:rsidRPr="00175BE4" w:rsidRDefault="007047F8" w:rsidP="00175BE4">
            <w:pPr>
              <w:widowControl w:val="0"/>
              <w:autoSpaceDE w:val="0"/>
              <w:autoSpaceDN w:val="0"/>
              <w:rPr>
                <w:sz w:val="22"/>
                <w:szCs w:val="22"/>
                <w:lang w:eastAsia="en-US" w:bidi="en-US"/>
              </w:rPr>
            </w:pPr>
            <w:r w:rsidRPr="00175BE4">
              <w:rPr>
                <w:sz w:val="22"/>
                <w:szCs w:val="22"/>
                <w:lang w:eastAsia="en-US" w:bidi="en-US"/>
              </w:rPr>
              <w:t>172,2</w:t>
            </w:r>
          </w:p>
        </w:tc>
        <w:tc>
          <w:tcPr>
            <w:tcW w:w="485" w:type="dxa"/>
            <w:tcBorders>
              <w:top w:val="nil"/>
              <w:left w:val="nil"/>
              <w:bottom w:val="single" w:sz="8" w:space="0" w:color="auto"/>
              <w:right w:val="single" w:sz="4" w:space="0" w:color="auto"/>
            </w:tcBorders>
            <w:shd w:val="clear" w:color="auto" w:fill="auto"/>
            <w:vAlign w:val="center"/>
            <w:hideMark/>
          </w:tcPr>
          <w:p w:rsidR="007047F8" w:rsidRPr="00175BE4" w:rsidRDefault="007047F8" w:rsidP="00175BE4">
            <w:pPr>
              <w:widowControl w:val="0"/>
              <w:autoSpaceDE w:val="0"/>
              <w:autoSpaceDN w:val="0"/>
              <w:rPr>
                <w:sz w:val="22"/>
                <w:szCs w:val="22"/>
                <w:lang w:val="en-US" w:eastAsia="en-US" w:bidi="en-US"/>
              </w:rPr>
            </w:pPr>
            <w:r w:rsidRPr="00175BE4">
              <w:rPr>
                <w:sz w:val="22"/>
                <w:szCs w:val="22"/>
                <w:lang w:val="uk-UA" w:eastAsia="en-US" w:bidi="en-US"/>
              </w:rPr>
              <w:t>17</w:t>
            </w:r>
          </w:p>
        </w:tc>
        <w:tc>
          <w:tcPr>
            <w:tcW w:w="485" w:type="dxa"/>
            <w:vMerge/>
            <w:tcBorders>
              <w:left w:val="single" w:sz="4" w:space="0" w:color="auto"/>
              <w:bottom w:val="single" w:sz="8" w:space="0" w:color="auto"/>
              <w:right w:val="single" w:sz="8" w:space="0" w:color="auto"/>
            </w:tcBorders>
            <w:shd w:val="clear" w:color="auto" w:fill="auto"/>
            <w:vAlign w:val="center"/>
          </w:tcPr>
          <w:p w:rsidR="007047F8" w:rsidRPr="00175BE4" w:rsidRDefault="007047F8" w:rsidP="007047F8">
            <w:pPr>
              <w:widowControl w:val="0"/>
              <w:autoSpaceDE w:val="0"/>
              <w:autoSpaceDN w:val="0"/>
              <w:rPr>
                <w:sz w:val="22"/>
                <w:szCs w:val="22"/>
                <w:lang w:val="en-US" w:eastAsia="en-US" w:bidi="en-US"/>
              </w:rPr>
            </w:pPr>
          </w:p>
        </w:tc>
        <w:tc>
          <w:tcPr>
            <w:tcW w:w="838" w:type="dxa"/>
            <w:tcBorders>
              <w:top w:val="nil"/>
              <w:left w:val="nil"/>
              <w:bottom w:val="single" w:sz="8" w:space="0" w:color="auto"/>
              <w:right w:val="single" w:sz="8" w:space="0" w:color="auto"/>
            </w:tcBorders>
            <w:shd w:val="clear" w:color="auto" w:fill="auto"/>
            <w:vAlign w:val="center"/>
            <w:hideMark/>
          </w:tcPr>
          <w:p w:rsidR="007047F8" w:rsidRPr="00175BE4" w:rsidRDefault="007047F8" w:rsidP="00175BE4">
            <w:pPr>
              <w:widowControl w:val="0"/>
              <w:autoSpaceDE w:val="0"/>
              <w:autoSpaceDN w:val="0"/>
              <w:rPr>
                <w:sz w:val="22"/>
                <w:szCs w:val="22"/>
                <w:lang w:eastAsia="en-US" w:bidi="en-US"/>
              </w:rPr>
            </w:pPr>
            <w:r w:rsidRPr="00175BE4">
              <w:rPr>
                <w:sz w:val="22"/>
                <w:szCs w:val="22"/>
                <w:lang w:eastAsia="en-US" w:bidi="en-US"/>
              </w:rPr>
              <w:t>113,04</w:t>
            </w:r>
          </w:p>
        </w:tc>
        <w:tc>
          <w:tcPr>
            <w:tcW w:w="604" w:type="dxa"/>
            <w:tcBorders>
              <w:top w:val="nil"/>
              <w:left w:val="nil"/>
              <w:bottom w:val="single" w:sz="8" w:space="0" w:color="auto"/>
              <w:right w:val="single" w:sz="4" w:space="0" w:color="auto"/>
            </w:tcBorders>
            <w:shd w:val="clear" w:color="auto" w:fill="auto"/>
            <w:vAlign w:val="center"/>
            <w:hideMark/>
          </w:tcPr>
          <w:p w:rsidR="007047F8" w:rsidRPr="00175BE4" w:rsidRDefault="007047F8" w:rsidP="00175BE4">
            <w:pPr>
              <w:widowControl w:val="0"/>
              <w:autoSpaceDE w:val="0"/>
              <w:autoSpaceDN w:val="0"/>
              <w:rPr>
                <w:sz w:val="22"/>
                <w:szCs w:val="22"/>
                <w:lang w:val="en-US" w:eastAsia="en-US" w:bidi="en-US"/>
              </w:rPr>
            </w:pPr>
            <w:r w:rsidRPr="00175BE4">
              <w:rPr>
                <w:sz w:val="22"/>
                <w:szCs w:val="22"/>
                <w:lang w:val="uk-UA" w:eastAsia="en-US" w:bidi="en-US"/>
              </w:rPr>
              <w:t>22</w:t>
            </w:r>
          </w:p>
        </w:tc>
        <w:tc>
          <w:tcPr>
            <w:tcW w:w="485" w:type="dxa"/>
            <w:vMerge/>
            <w:tcBorders>
              <w:left w:val="single" w:sz="4" w:space="0" w:color="auto"/>
              <w:bottom w:val="single" w:sz="8" w:space="0" w:color="auto"/>
              <w:right w:val="single" w:sz="8" w:space="0" w:color="auto"/>
            </w:tcBorders>
            <w:shd w:val="clear" w:color="auto" w:fill="auto"/>
            <w:vAlign w:val="center"/>
          </w:tcPr>
          <w:p w:rsidR="007047F8" w:rsidRPr="00175BE4" w:rsidRDefault="007047F8" w:rsidP="007047F8">
            <w:pPr>
              <w:widowControl w:val="0"/>
              <w:autoSpaceDE w:val="0"/>
              <w:autoSpaceDN w:val="0"/>
              <w:rPr>
                <w:sz w:val="22"/>
                <w:szCs w:val="22"/>
                <w:lang w:val="en-US" w:eastAsia="en-US" w:bidi="en-US"/>
              </w:rPr>
            </w:pPr>
          </w:p>
        </w:tc>
        <w:tc>
          <w:tcPr>
            <w:tcW w:w="711" w:type="dxa"/>
            <w:tcBorders>
              <w:top w:val="nil"/>
              <w:left w:val="nil"/>
              <w:bottom w:val="single" w:sz="8" w:space="0" w:color="auto"/>
              <w:right w:val="single" w:sz="8" w:space="0" w:color="auto"/>
            </w:tcBorders>
            <w:shd w:val="clear" w:color="auto" w:fill="auto"/>
            <w:vAlign w:val="center"/>
            <w:hideMark/>
          </w:tcPr>
          <w:p w:rsidR="007047F8" w:rsidRPr="00175BE4" w:rsidRDefault="007047F8" w:rsidP="00175BE4">
            <w:pPr>
              <w:widowControl w:val="0"/>
              <w:autoSpaceDE w:val="0"/>
              <w:autoSpaceDN w:val="0"/>
              <w:rPr>
                <w:sz w:val="22"/>
                <w:szCs w:val="22"/>
                <w:lang w:eastAsia="en-US" w:bidi="en-US"/>
              </w:rPr>
            </w:pPr>
            <w:r w:rsidRPr="00175BE4">
              <w:rPr>
                <w:sz w:val="22"/>
                <w:szCs w:val="22"/>
                <w:lang w:eastAsia="en-US" w:bidi="en-US"/>
              </w:rPr>
              <w:t>23,33</w:t>
            </w:r>
          </w:p>
        </w:tc>
        <w:tc>
          <w:tcPr>
            <w:tcW w:w="555" w:type="dxa"/>
            <w:tcBorders>
              <w:top w:val="nil"/>
              <w:left w:val="nil"/>
              <w:bottom w:val="single" w:sz="8" w:space="0" w:color="auto"/>
              <w:right w:val="single" w:sz="4" w:space="0" w:color="auto"/>
            </w:tcBorders>
            <w:shd w:val="clear" w:color="auto" w:fill="auto"/>
            <w:vAlign w:val="center"/>
            <w:hideMark/>
          </w:tcPr>
          <w:p w:rsidR="007047F8" w:rsidRPr="00175BE4" w:rsidRDefault="007047F8" w:rsidP="00175BE4">
            <w:pPr>
              <w:widowControl w:val="0"/>
              <w:autoSpaceDE w:val="0"/>
              <w:autoSpaceDN w:val="0"/>
              <w:rPr>
                <w:sz w:val="22"/>
                <w:szCs w:val="22"/>
                <w:lang w:val="en-US" w:eastAsia="en-US" w:bidi="en-US"/>
              </w:rPr>
            </w:pPr>
            <w:r w:rsidRPr="00175BE4">
              <w:rPr>
                <w:sz w:val="22"/>
                <w:szCs w:val="22"/>
                <w:lang w:val="uk-UA" w:eastAsia="en-US" w:bidi="en-US"/>
              </w:rPr>
              <w:t>7</w:t>
            </w:r>
          </w:p>
        </w:tc>
        <w:tc>
          <w:tcPr>
            <w:tcW w:w="485" w:type="dxa"/>
            <w:vMerge/>
            <w:tcBorders>
              <w:left w:val="single" w:sz="4" w:space="0" w:color="auto"/>
              <w:bottom w:val="single" w:sz="8" w:space="0" w:color="auto"/>
              <w:right w:val="single" w:sz="8" w:space="0" w:color="auto"/>
            </w:tcBorders>
            <w:shd w:val="clear" w:color="auto" w:fill="auto"/>
            <w:vAlign w:val="center"/>
          </w:tcPr>
          <w:p w:rsidR="007047F8" w:rsidRPr="00175BE4" w:rsidRDefault="007047F8" w:rsidP="007047F8">
            <w:pPr>
              <w:widowControl w:val="0"/>
              <w:autoSpaceDE w:val="0"/>
              <w:autoSpaceDN w:val="0"/>
              <w:rPr>
                <w:sz w:val="22"/>
                <w:szCs w:val="22"/>
                <w:lang w:val="en-US" w:eastAsia="en-US" w:bidi="en-US"/>
              </w:rPr>
            </w:pPr>
          </w:p>
        </w:tc>
        <w:tc>
          <w:tcPr>
            <w:tcW w:w="839" w:type="dxa"/>
            <w:tcBorders>
              <w:top w:val="nil"/>
              <w:left w:val="nil"/>
              <w:bottom w:val="single" w:sz="8" w:space="0" w:color="auto"/>
              <w:right w:val="single" w:sz="8" w:space="0" w:color="auto"/>
            </w:tcBorders>
            <w:shd w:val="clear" w:color="auto" w:fill="auto"/>
            <w:vAlign w:val="center"/>
            <w:hideMark/>
          </w:tcPr>
          <w:p w:rsidR="007047F8" w:rsidRPr="00175BE4" w:rsidRDefault="007047F8" w:rsidP="00175BE4">
            <w:pPr>
              <w:widowControl w:val="0"/>
              <w:autoSpaceDE w:val="0"/>
              <w:autoSpaceDN w:val="0"/>
              <w:rPr>
                <w:sz w:val="22"/>
                <w:szCs w:val="22"/>
                <w:lang w:eastAsia="en-US" w:bidi="en-US"/>
              </w:rPr>
            </w:pPr>
            <w:r w:rsidRPr="00175BE4">
              <w:rPr>
                <w:sz w:val="22"/>
                <w:szCs w:val="22"/>
                <w:lang w:val="uk-UA" w:eastAsia="en-US" w:bidi="en-US"/>
              </w:rPr>
              <w:t>181,23</w:t>
            </w:r>
          </w:p>
        </w:tc>
        <w:tc>
          <w:tcPr>
            <w:tcW w:w="587" w:type="dxa"/>
            <w:tcBorders>
              <w:top w:val="nil"/>
              <w:left w:val="nil"/>
              <w:bottom w:val="single" w:sz="8" w:space="0" w:color="auto"/>
              <w:right w:val="single" w:sz="4" w:space="0" w:color="auto"/>
            </w:tcBorders>
            <w:shd w:val="clear" w:color="auto" w:fill="auto"/>
            <w:vAlign w:val="center"/>
            <w:hideMark/>
          </w:tcPr>
          <w:p w:rsidR="007047F8" w:rsidRPr="00175BE4" w:rsidRDefault="007047F8" w:rsidP="00175BE4">
            <w:pPr>
              <w:widowControl w:val="0"/>
              <w:autoSpaceDE w:val="0"/>
              <w:autoSpaceDN w:val="0"/>
              <w:rPr>
                <w:sz w:val="22"/>
                <w:szCs w:val="22"/>
                <w:lang w:val="en-US" w:eastAsia="en-US" w:bidi="en-US"/>
              </w:rPr>
            </w:pPr>
            <w:r w:rsidRPr="00175BE4">
              <w:rPr>
                <w:sz w:val="22"/>
                <w:szCs w:val="22"/>
                <w:lang w:val="uk-UA" w:eastAsia="en-US" w:bidi="en-US"/>
              </w:rPr>
              <w:t>6</w:t>
            </w:r>
          </w:p>
        </w:tc>
        <w:tc>
          <w:tcPr>
            <w:tcW w:w="485" w:type="dxa"/>
            <w:vMerge/>
            <w:tcBorders>
              <w:left w:val="single" w:sz="4" w:space="0" w:color="auto"/>
              <w:bottom w:val="single" w:sz="8" w:space="0" w:color="auto"/>
              <w:right w:val="single" w:sz="8" w:space="0" w:color="auto"/>
            </w:tcBorders>
            <w:shd w:val="clear" w:color="auto" w:fill="auto"/>
            <w:vAlign w:val="center"/>
          </w:tcPr>
          <w:p w:rsidR="007047F8" w:rsidRPr="00175BE4" w:rsidRDefault="007047F8" w:rsidP="007047F8">
            <w:pPr>
              <w:widowControl w:val="0"/>
              <w:autoSpaceDE w:val="0"/>
              <w:autoSpaceDN w:val="0"/>
              <w:rPr>
                <w:sz w:val="22"/>
                <w:szCs w:val="22"/>
                <w:lang w:val="en-US" w:eastAsia="en-US" w:bidi="en-US"/>
              </w:rPr>
            </w:pPr>
          </w:p>
        </w:tc>
      </w:tr>
    </w:tbl>
    <w:p w:rsidR="007047F8" w:rsidRDefault="007047F8" w:rsidP="007047F8">
      <w:pPr>
        <w:widowControl w:val="0"/>
        <w:autoSpaceDE w:val="0"/>
        <w:autoSpaceDN w:val="0"/>
        <w:ind w:firstLine="284"/>
        <w:rPr>
          <w:sz w:val="28"/>
          <w:szCs w:val="28"/>
          <w:lang w:val="uk-UA" w:eastAsia="en-US" w:bidi="en-US"/>
        </w:rPr>
      </w:pPr>
    </w:p>
    <w:p w:rsidR="007047F8" w:rsidRDefault="007047F8" w:rsidP="007047F8">
      <w:pPr>
        <w:widowControl w:val="0"/>
        <w:autoSpaceDE w:val="0"/>
        <w:autoSpaceDN w:val="0"/>
        <w:ind w:firstLine="284"/>
        <w:rPr>
          <w:sz w:val="28"/>
          <w:szCs w:val="28"/>
          <w:lang w:val="uk-UA" w:eastAsia="en-US" w:bidi="en-US"/>
        </w:rPr>
      </w:pPr>
      <w:r w:rsidRPr="00804435">
        <w:rPr>
          <w:sz w:val="28"/>
          <w:szCs w:val="28"/>
          <w:lang w:eastAsia="en-US" w:bidi="en-US"/>
        </w:rPr>
        <w:t>За розрахунковими даним</w:t>
      </w:r>
      <w:r>
        <w:rPr>
          <w:sz w:val="28"/>
          <w:szCs w:val="28"/>
          <w:lang w:eastAsia="en-US" w:bidi="en-US"/>
        </w:rPr>
        <w:t>и будуємо графі</w:t>
      </w:r>
      <w:r>
        <w:rPr>
          <w:sz w:val="28"/>
          <w:szCs w:val="28"/>
          <w:lang w:val="uk-UA" w:eastAsia="en-US" w:bidi="en-US"/>
        </w:rPr>
        <w:t xml:space="preserve">к залежності </w:t>
      </w:r>
      <w:r>
        <w:rPr>
          <w:sz w:val="28"/>
          <w:szCs w:val="28"/>
          <w:lang w:val="en-US" w:eastAsia="en-US" w:bidi="en-US"/>
        </w:rPr>
        <w:t>pH</w:t>
      </w:r>
      <w:r>
        <w:rPr>
          <w:sz w:val="28"/>
          <w:szCs w:val="28"/>
          <w:lang w:val="uk-UA" w:eastAsia="en-US" w:bidi="en-US"/>
        </w:rPr>
        <w:t xml:space="preserve"> від стехіометричного коефіцієнта</w:t>
      </w:r>
      <w:r>
        <w:rPr>
          <w:sz w:val="28"/>
          <w:szCs w:val="28"/>
          <w:lang w:eastAsia="en-US" w:bidi="en-US"/>
        </w:rPr>
        <w:t xml:space="preserve"> (рис 1.</w:t>
      </w:r>
      <w:r w:rsidR="002776AB">
        <w:rPr>
          <w:sz w:val="28"/>
          <w:szCs w:val="28"/>
          <w:lang w:val="uk-UA" w:eastAsia="en-US" w:bidi="en-US"/>
        </w:rPr>
        <w:t>3</w:t>
      </w:r>
      <w:r w:rsidRPr="00804435">
        <w:rPr>
          <w:sz w:val="28"/>
          <w:szCs w:val="28"/>
          <w:lang w:eastAsia="en-US" w:bidi="en-US"/>
        </w:rPr>
        <w:t>).</w:t>
      </w:r>
    </w:p>
    <w:p w:rsidR="007047F8" w:rsidRDefault="007047F8" w:rsidP="007047F8">
      <w:pPr>
        <w:widowControl w:val="0"/>
        <w:autoSpaceDE w:val="0"/>
        <w:autoSpaceDN w:val="0"/>
        <w:ind w:firstLine="284"/>
        <w:rPr>
          <w:sz w:val="28"/>
          <w:szCs w:val="28"/>
          <w:lang w:val="uk-UA" w:eastAsia="en-US" w:bidi="en-US"/>
        </w:rPr>
      </w:pPr>
    </w:p>
    <w:p w:rsidR="007047F8" w:rsidRPr="00804435" w:rsidRDefault="007047F8" w:rsidP="007047F8">
      <w:pPr>
        <w:widowControl w:val="0"/>
        <w:autoSpaceDE w:val="0"/>
        <w:autoSpaceDN w:val="0"/>
        <w:ind w:firstLine="284"/>
        <w:rPr>
          <w:sz w:val="28"/>
          <w:szCs w:val="28"/>
          <w:lang w:val="uk-UA" w:eastAsia="en-US" w:bidi="en-US"/>
        </w:rPr>
      </w:pPr>
      <w:r>
        <w:rPr>
          <w:noProof/>
          <w:sz w:val="28"/>
          <w:szCs w:val="28"/>
        </w:rPr>
        <w:lastRenderedPageBreak/>
        <w:drawing>
          <wp:inline distT="0" distB="0" distL="0" distR="0" wp14:anchorId="2A630849" wp14:editId="344198BC">
            <wp:extent cx="5486400" cy="3200400"/>
            <wp:effectExtent l="0" t="0" r="19050" b="19050"/>
            <wp:docPr id="43" name="Диаграмма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175BE4" w:rsidRPr="000924DB" w:rsidRDefault="000924DB" w:rsidP="002776AB">
      <w:pPr>
        <w:pStyle w:val="aa"/>
        <w:rPr>
          <w:sz w:val="28"/>
          <w:szCs w:val="28"/>
          <w:lang w:val="uk-UA" w:bidi="en-US"/>
        </w:rPr>
      </w:pPr>
      <w:r>
        <w:rPr>
          <w:sz w:val="28"/>
          <w:szCs w:val="28"/>
          <w:lang w:bidi="en-US"/>
        </w:rPr>
        <w:t>Р</w:t>
      </w:r>
      <w:r w:rsidR="002776AB" w:rsidRPr="000924DB">
        <w:rPr>
          <w:sz w:val="28"/>
          <w:szCs w:val="28"/>
          <w:lang w:bidi="en-US"/>
        </w:rPr>
        <w:t>ис 1.</w:t>
      </w:r>
      <w:r w:rsidR="002776AB" w:rsidRPr="000924DB">
        <w:rPr>
          <w:sz w:val="28"/>
          <w:szCs w:val="28"/>
          <w:lang w:val="uk-UA" w:bidi="en-US"/>
        </w:rPr>
        <w:t xml:space="preserve">3 - залежності </w:t>
      </w:r>
      <w:r w:rsidR="002776AB" w:rsidRPr="000924DB">
        <w:rPr>
          <w:sz w:val="28"/>
          <w:szCs w:val="28"/>
          <w:lang w:val="en-US" w:bidi="en-US"/>
        </w:rPr>
        <w:t>pH</w:t>
      </w:r>
      <w:r w:rsidR="002776AB" w:rsidRPr="000924DB">
        <w:rPr>
          <w:sz w:val="28"/>
          <w:szCs w:val="28"/>
          <w:lang w:val="uk-UA" w:bidi="en-US"/>
        </w:rPr>
        <w:t xml:space="preserve"> від стехіометричного коефіцієнта</w:t>
      </w:r>
      <w:r w:rsidR="002776AB" w:rsidRPr="000924DB">
        <w:rPr>
          <w:sz w:val="28"/>
          <w:szCs w:val="28"/>
          <w:lang w:bidi="en-US"/>
        </w:rPr>
        <w:t xml:space="preserve"> </w:t>
      </w:r>
    </w:p>
    <w:p w:rsidR="002776AB" w:rsidRPr="002776AB" w:rsidRDefault="002776AB" w:rsidP="002776AB">
      <w:pPr>
        <w:pStyle w:val="aa"/>
        <w:rPr>
          <w:sz w:val="24"/>
          <w:szCs w:val="24"/>
          <w:lang w:val="uk-UA" w:bidi="en-US"/>
        </w:rPr>
      </w:pPr>
    </w:p>
    <w:p w:rsidR="00175BE4" w:rsidRDefault="006E6610" w:rsidP="00AF08E8">
      <w:pPr>
        <w:pStyle w:val="aa"/>
        <w:tabs>
          <w:tab w:val="left" w:pos="709"/>
          <w:tab w:val="left" w:pos="8040"/>
        </w:tabs>
        <w:spacing w:line="360" w:lineRule="auto"/>
        <w:ind w:left="284"/>
        <w:jc w:val="both"/>
        <w:rPr>
          <w:sz w:val="28"/>
          <w:szCs w:val="28"/>
          <w:lang w:bidi="en-US"/>
        </w:rPr>
      </w:pPr>
      <w:r>
        <w:rPr>
          <w:sz w:val="28"/>
          <w:szCs w:val="28"/>
          <w:lang w:bidi="en-US"/>
        </w:rPr>
        <w:t>Таблиця 4.3</w:t>
      </w:r>
      <w:r w:rsidR="00175BE4">
        <w:rPr>
          <w:sz w:val="28"/>
          <w:szCs w:val="28"/>
          <w:lang w:bidi="en-US"/>
        </w:rPr>
        <w:t>.5</w:t>
      </w:r>
      <w:r w:rsidR="00175BE4" w:rsidRPr="00175BE4">
        <w:rPr>
          <w:sz w:val="28"/>
          <w:szCs w:val="28"/>
          <w:lang w:bidi="en-US"/>
        </w:rPr>
        <w:t xml:space="preserve"> – Розрахункові значення площи для кожного із розчинів</w:t>
      </w:r>
    </w:p>
    <w:tbl>
      <w:tblPr>
        <w:tblStyle w:val="TableNormal"/>
        <w:tblW w:w="58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7"/>
        <w:gridCol w:w="899"/>
        <w:gridCol w:w="850"/>
        <w:gridCol w:w="851"/>
        <w:gridCol w:w="709"/>
        <w:gridCol w:w="567"/>
      </w:tblGrid>
      <w:tr w:rsidR="00175BE4" w:rsidRPr="00175BE4" w:rsidTr="00AF08E8">
        <w:trPr>
          <w:trHeight w:val="687"/>
          <w:jc w:val="center"/>
        </w:trPr>
        <w:tc>
          <w:tcPr>
            <w:tcW w:w="2017" w:type="dxa"/>
          </w:tcPr>
          <w:p w:rsidR="00175BE4" w:rsidRPr="00175BE4" w:rsidRDefault="00804435" w:rsidP="00175BE4">
            <w:pPr>
              <w:rPr>
                <w:sz w:val="24"/>
                <w:szCs w:val="24"/>
                <w:lang w:bidi="en-US"/>
              </w:rPr>
            </w:pPr>
            <w:r>
              <w:rPr>
                <w:sz w:val="24"/>
                <w:szCs w:val="24"/>
                <w:lang w:bidi="en-US"/>
              </w:rPr>
              <w:t>Стехіомет</w:t>
            </w:r>
            <w:r w:rsidR="00175BE4" w:rsidRPr="00175BE4">
              <w:rPr>
                <w:sz w:val="24"/>
                <w:szCs w:val="24"/>
                <w:lang w:bidi="en-US"/>
              </w:rPr>
              <w:t>ричний коефіціент</w:t>
            </w:r>
          </w:p>
        </w:tc>
        <w:tc>
          <w:tcPr>
            <w:tcW w:w="899" w:type="dxa"/>
          </w:tcPr>
          <w:p w:rsidR="00175BE4" w:rsidRPr="00175BE4" w:rsidRDefault="00175BE4" w:rsidP="00175BE4">
            <w:pPr>
              <w:rPr>
                <w:sz w:val="24"/>
                <w:szCs w:val="24"/>
                <w:lang w:bidi="en-US"/>
              </w:rPr>
            </w:pPr>
          </w:p>
          <w:p w:rsidR="00175BE4" w:rsidRPr="00175BE4" w:rsidRDefault="00175BE4" w:rsidP="00175BE4">
            <w:pPr>
              <w:rPr>
                <w:sz w:val="24"/>
                <w:szCs w:val="24"/>
                <w:lang w:bidi="en-US"/>
              </w:rPr>
            </w:pPr>
            <w:r w:rsidRPr="00175BE4">
              <w:rPr>
                <w:sz w:val="24"/>
                <w:szCs w:val="24"/>
                <w:lang w:bidi="en-US"/>
              </w:rPr>
              <w:t>0.5</w:t>
            </w:r>
          </w:p>
        </w:tc>
        <w:tc>
          <w:tcPr>
            <w:tcW w:w="850" w:type="dxa"/>
          </w:tcPr>
          <w:p w:rsidR="00175BE4" w:rsidRPr="00175BE4" w:rsidRDefault="00175BE4" w:rsidP="00175BE4">
            <w:pPr>
              <w:rPr>
                <w:sz w:val="24"/>
                <w:szCs w:val="24"/>
                <w:lang w:bidi="en-US"/>
              </w:rPr>
            </w:pPr>
          </w:p>
          <w:p w:rsidR="00175BE4" w:rsidRPr="00175BE4" w:rsidRDefault="00175BE4" w:rsidP="00175BE4">
            <w:pPr>
              <w:rPr>
                <w:sz w:val="24"/>
                <w:szCs w:val="24"/>
                <w:lang w:bidi="en-US"/>
              </w:rPr>
            </w:pPr>
            <w:r w:rsidRPr="00175BE4">
              <w:rPr>
                <w:sz w:val="24"/>
                <w:szCs w:val="24"/>
                <w:lang w:bidi="en-US"/>
              </w:rPr>
              <w:t>1</w:t>
            </w:r>
          </w:p>
        </w:tc>
        <w:tc>
          <w:tcPr>
            <w:tcW w:w="851" w:type="dxa"/>
          </w:tcPr>
          <w:p w:rsidR="00175BE4" w:rsidRPr="00175BE4" w:rsidRDefault="00175BE4" w:rsidP="00175BE4">
            <w:pPr>
              <w:rPr>
                <w:sz w:val="24"/>
                <w:szCs w:val="24"/>
                <w:lang w:bidi="en-US"/>
              </w:rPr>
            </w:pPr>
          </w:p>
          <w:p w:rsidR="00175BE4" w:rsidRPr="00175BE4" w:rsidRDefault="00175BE4" w:rsidP="00175BE4">
            <w:pPr>
              <w:rPr>
                <w:sz w:val="24"/>
                <w:szCs w:val="24"/>
                <w:lang w:bidi="en-US"/>
              </w:rPr>
            </w:pPr>
            <w:r w:rsidRPr="00175BE4">
              <w:rPr>
                <w:sz w:val="24"/>
                <w:szCs w:val="24"/>
                <w:lang w:bidi="en-US"/>
              </w:rPr>
              <w:t>1.2</w:t>
            </w:r>
          </w:p>
        </w:tc>
        <w:tc>
          <w:tcPr>
            <w:tcW w:w="709" w:type="dxa"/>
          </w:tcPr>
          <w:p w:rsidR="00175BE4" w:rsidRPr="00175BE4" w:rsidRDefault="00175BE4" w:rsidP="00175BE4">
            <w:pPr>
              <w:rPr>
                <w:sz w:val="24"/>
                <w:szCs w:val="24"/>
                <w:lang w:bidi="en-US"/>
              </w:rPr>
            </w:pPr>
          </w:p>
          <w:p w:rsidR="00175BE4" w:rsidRPr="00175BE4" w:rsidRDefault="00175BE4" w:rsidP="00175BE4">
            <w:pPr>
              <w:rPr>
                <w:sz w:val="24"/>
                <w:szCs w:val="24"/>
                <w:lang w:bidi="en-US"/>
              </w:rPr>
            </w:pPr>
            <w:r w:rsidRPr="00175BE4">
              <w:rPr>
                <w:sz w:val="24"/>
                <w:szCs w:val="24"/>
                <w:lang w:bidi="en-US"/>
              </w:rPr>
              <w:t>1.5</w:t>
            </w:r>
          </w:p>
        </w:tc>
        <w:tc>
          <w:tcPr>
            <w:tcW w:w="567" w:type="dxa"/>
          </w:tcPr>
          <w:p w:rsidR="00175BE4" w:rsidRPr="00175BE4" w:rsidRDefault="00175BE4" w:rsidP="00175BE4">
            <w:pPr>
              <w:rPr>
                <w:sz w:val="24"/>
                <w:szCs w:val="24"/>
                <w:lang w:bidi="en-US"/>
              </w:rPr>
            </w:pPr>
          </w:p>
          <w:p w:rsidR="00175BE4" w:rsidRPr="00175BE4" w:rsidRDefault="00175BE4" w:rsidP="00175BE4">
            <w:pPr>
              <w:rPr>
                <w:sz w:val="24"/>
                <w:szCs w:val="24"/>
                <w:lang w:bidi="en-US"/>
              </w:rPr>
            </w:pPr>
            <w:r w:rsidRPr="00175BE4">
              <w:rPr>
                <w:sz w:val="24"/>
                <w:szCs w:val="24"/>
                <w:lang w:bidi="en-US"/>
              </w:rPr>
              <w:t>2</w:t>
            </w:r>
          </w:p>
        </w:tc>
      </w:tr>
      <w:tr w:rsidR="00175BE4" w:rsidRPr="00175BE4" w:rsidTr="00AF08E8">
        <w:trPr>
          <w:trHeight w:val="479"/>
          <w:jc w:val="center"/>
        </w:trPr>
        <w:tc>
          <w:tcPr>
            <w:tcW w:w="2017" w:type="dxa"/>
          </w:tcPr>
          <w:p w:rsidR="00175BE4" w:rsidRPr="00175BE4" w:rsidRDefault="00175BE4" w:rsidP="00175BE4">
            <w:pPr>
              <w:rPr>
                <w:sz w:val="24"/>
                <w:szCs w:val="24"/>
                <w:lang w:bidi="en-US"/>
              </w:rPr>
            </w:pPr>
            <w:r w:rsidRPr="00175BE4">
              <w:rPr>
                <w:sz w:val="24"/>
                <w:szCs w:val="24"/>
                <w:lang w:bidi="en-US"/>
              </w:rPr>
              <w:t>S , см</w:t>
            </w:r>
            <w:r w:rsidRPr="000924DB">
              <w:rPr>
                <w:sz w:val="24"/>
                <w:szCs w:val="24"/>
                <w:vertAlign w:val="superscript"/>
                <w:lang w:bidi="en-US"/>
              </w:rPr>
              <w:t>2</w:t>
            </w:r>
          </w:p>
        </w:tc>
        <w:tc>
          <w:tcPr>
            <w:tcW w:w="899" w:type="dxa"/>
          </w:tcPr>
          <w:p w:rsidR="00175BE4" w:rsidRPr="00175BE4" w:rsidRDefault="00175BE4" w:rsidP="00175BE4">
            <w:pPr>
              <w:rPr>
                <w:sz w:val="24"/>
                <w:szCs w:val="24"/>
                <w:lang w:bidi="en-US"/>
              </w:rPr>
            </w:pPr>
            <w:r w:rsidRPr="00175BE4">
              <w:rPr>
                <w:sz w:val="24"/>
                <w:szCs w:val="24"/>
                <w:lang w:bidi="en-US"/>
              </w:rPr>
              <w:t>46,56</w:t>
            </w:r>
          </w:p>
        </w:tc>
        <w:tc>
          <w:tcPr>
            <w:tcW w:w="850" w:type="dxa"/>
          </w:tcPr>
          <w:p w:rsidR="00175BE4" w:rsidRPr="00175BE4" w:rsidRDefault="00175BE4" w:rsidP="00175BE4">
            <w:pPr>
              <w:rPr>
                <w:sz w:val="24"/>
                <w:szCs w:val="24"/>
                <w:lang w:bidi="en-US"/>
              </w:rPr>
            </w:pPr>
            <w:r w:rsidRPr="00175BE4">
              <w:rPr>
                <w:sz w:val="24"/>
                <w:szCs w:val="24"/>
                <w:lang w:bidi="en-US"/>
              </w:rPr>
              <w:t>46,56</w:t>
            </w:r>
          </w:p>
        </w:tc>
        <w:tc>
          <w:tcPr>
            <w:tcW w:w="851" w:type="dxa"/>
          </w:tcPr>
          <w:p w:rsidR="00175BE4" w:rsidRPr="00175BE4" w:rsidRDefault="00175BE4" w:rsidP="00175BE4">
            <w:pPr>
              <w:rPr>
                <w:sz w:val="24"/>
                <w:szCs w:val="24"/>
                <w:lang w:bidi="en-US"/>
              </w:rPr>
            </w:pPr>
            <w:r w:rsidRPr="00175BE4">
              <w:rPr>
                <w:sz w:val="24"/>
                <w:szCs w:val="24"/>
                <w:lang w:bidi="en-US"/>
              </w:rPr>
              <w:t>28,26</w:t>
            </w:r>
          </w:p>
        </w:tc>
        <w:tc>
          <w:tcPr>
            <w:tcW w:w="709" w:type="dxa"/>
          </w:tcPr>
          <w:p w:rsidR="00175BE4" w:rsidRPr="00175BE4" w:rsidRDefault="00175BE4" w:rsidP="00175BE4">
            <w:pPr>
              <w:rPr>
                <w:sz w:val="24"/>
                <w:szCs w:val="24"/>
                <w:lang w:bidi="en-US"/>
              </w:rPr>
            </w:pPr>
            <w:r w:rsidRPr="00175BE4">
              <w:rPr>
                <w:sz w:val="24"/>
                <w:szCs w:val="24"/>
                <w:lang w:bidi="en-US"/>
              </w:rPr>
              <w:t>7,07</w:t>
            </w:r>
          </w:p>
        </w:tc>
        <w:tc>
          <w:tcPr>
            <w:tcW w:w="567" w:type="dxa"/>
          </w:tcPr>
          <w:p w:rsidR="00175BE4" w:rsidRPr="00175BE4" w:rsidRDefault="00175BE4" w:rsidP="00175BE4">
            <w:pPr>
              <w:rPr>
                <w:sz w:val="24"/>
                <w:szCs w:val="24"/>
                <w:lang w:bidi="en-US"/>
              </w:rPr>
            </w:pPr>
            <w:r w:rsidRPr="00175BE4">
              <w:rPr>
                <w:sz w:val="24"/>
                <w:szCs w:val="24"/>
                <w:lang w:bidi="en-US"/>
              </w:rPr>
              <w:t>34,20</w:t>
            </w:r>
          </w:p>
        </w:tc>
      </w:tr>
    </w:tbl>
    <w:p w:rsidR="00ED4210" w:rsidRDefault="00ED4210" w:rsidP="00ED4210">
      <w:pPr>
        <w:pStyle w:val="aa"/>
        <w:tabs>
          <w:tab w:val="left" w:pos="709"/>
          <w:tab w:val="left" w:pos="8040"/>
        </w:tabs>
        <w:spacing w:line="360" w:lineRule="auto"/>
        <w:ind w:left="567" w:right="140"/>
        <w:jc w:val="both"/>
        <w:rPr>
          <w:sz w:val="28"/>
          <w:szCs w:val="28"/>
          <w:lang w:val="uk-UA" w:bidi="en-US"/>
        </w:rPr>
      </w:pPr>
    </w:p>
    <w:p w:rsidR="00ED4210" w:rsidRPr="00AF08E8" w:rsidRDefault="00ED4210" w:rsidP="00AF08E8">
      <w:pPr>
        <w:pStyle w:val="aa"/>
        <w:tabs>
          <w:tab w:val="left" w:pos="709"/>
          <w:tab w:val="left" w:pos="8040"/>
        </w:tabs>
        <w:spacing w:line="360" w:lineRule="auto"/>
        <w:ind w:left="284"/>
        <w:jc w:val="both"/>
        <w:rPr>
          <w:sz w:val="28"/>
          <w:szCs w:val="28"/>
          <w:lang w:val="uk-UA" w:bidi="en-US"/>
        </w:rPr>
      </w:pPr>
      <w:r w:rsidRPr="00ED4210">
        <w:rPr>
          <w:sz w:val="28"/>
          <w:szCs w:val="28"/>
          <w:lang w:val="uk-UA" w:bidi="en-US"/>
        </w:rPr>
        <w:t>Будуємо графік залежності ступеня освітлення розчину від часу (рис.</w:t>
      </w:r>
      <w:r w:rsidR="002776AB">
        <w:rPr>
          <w:sz w:val="28"/>
          <w:szCs w:val="28"/>
          <w:lang w:val="uk-UA" w:bidi="en-US"/>
        </w:rPr>
        <w:t>1.4</w:t>
      </w:r>
      <w:r w:rsidRPr="00ED4210">
        <w:rPr>
          <w:sz w:val="28"/>
          <w:szCs w:val="28"/>
          <w:lang w:val="uk-UA" w:bidi="en-US"/>
        </w:rPr>
        <w:t>)</w:t>
      </w:r>
    </w:p>
    <w:p w:rsidR="00ED4210" w:rsidRPr="002776AB" w:rsidRDefault="00ED4210" w:rsidP="002776AB">
      <w:pPr>
        <w:pStyle w:val="aa"/>
        <w:tabs>
          <w:tab w:val="left" w:pos="709"/>
          <w:tab w:val="left" w:pos="8040"/>
        </w:tabs>
        <w:spacing w:line="360" w:lineRule="auto"/>
        <w:ind w:left="567" w:right="140"/>
        <w:jc w:val="both"/>
        <w:rPr>
          <w:sz w:val="28"/>
          <w:szCs w:val="28"/>
          <w:lang w:val="uk-UA" w:bidi="en-US"/>
        </w:rPr>
      </w:pPr>
      <w:r w:rsidRPr="00ED4210">
        <w:rPr>
          <w:noProof/>
          <w:sz w:val="28"/>
          <w:szCs w:val="28"/>
        </w:rPr>
        <w:drawing>
          <wp:inline distT="0" distB="0" distL="0" distR="0" wp14:anchorId="538D3153" wp14:editId="6AAA0C80">
            <wp:extent cx="5159829" cy="2993572"/>
            <wp:effectExtent l="0" t="0" r="22225" b="1651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ED4210" w:rsidRPr="008603B4" w:rsidRDefault="00ED4210" w:rsidP="00ED4210">
      <w:pPr>
        <w:pStyle w:val="aa"/>
        <w:tabs>
          <w:tab w:val="left" w:pos="709"/>
          <w:tab w:val="left" w:pos="8040"/>
        </w:tabs>
        <w:ind w:left="567" w:right="140"/>
        <w:jc w:val="both"/>
        <w:rPr>
          <w:sz w:val="28"/>
          <w:szCs w:val="24"/>
          <w:lang w:val="uk-UA" w:bidi="en-US"/>
        </w:rPr>
      </w:pPr>
      <w:r w:rsidRPr="008603B4">
        <w:rPr>
          <w:sz w:val="28"/>
          <w:szCs w:val="24"/>
          <w:lang w:val="uk-UA" w:bidi="en-US"/>
        </w:rPr>
        <w:t>Рис. 1.</w:t>
      </w:r>
      <w:r w:rsidR="002776AB" w:rsidRPr="008603B4">
        <w:rPr>
          <w:sz w:val="28"/>
          <w:szCs w:val="24"/>
          <w:lang w:val="uk-UA" w:bidi="en-US"/>
        </w:rPr>
        <w:t>4</w:t>
      </w:r>
      <w:r w:rsidR="001D1676">
        <w:rPr>
          <w:sz w:val="28"/>
          <w:szCs w:val="24"/>
          <w:lang w:val="uk-UA" w:bidi="en-US"/>
        </w:rPr>
        <w:t xml:space="preserve"> -</w:t>
      </w:r>
      <w:r w:rsidRPr="008603B4">
        <w:rPr>
          <w:sz w:val="28"/>
          <w:szCs w:val="24"/>
          <w:lang w:val="uk-UA" w:bidi="en-US"/>
        </w:rPr>
        <w:t xml:space="preserve">  Залежність ступеня освітлення розчину від часу</w:t>
      </w:r>
    </w:p>
    <w:p w:rsidR="00ED4210" w:rsidRPr="00ED4210" w:rsidRDefault="00ED4210" w:rsidP="00ED4210">
      <w:pPr>
        <w:pStyle w:val="aa"/>
        <w:tabs>
          <w:tab w:val="left" w:pos="709"/>
          <w:tab w:val="left" w:pos="8040"/>
        </w:tabs>
        <w:ind w:left="567" w:right="140"/>
        <w:jc w:val="both"/>
        <w:rPr>
          <w:sz w:val="24"/>
          <w:szCs w:val="24"/>
          <w:lang w:val="uk-UA" w:bidi="en-US"/>
        </w:rPr>
      </w:pPr>
    </w:p>
    <w:p w:rsidR="006E6610" w:rsidRDefault="00ED4210" w:rsidP="00092961">
      <w:pPr>
        <w:pStyle w:val="aa"/>
        <w:tabs>
          <w:tab w:val="left" w:pos="426"/>
          <w:tab w:val="left" w:pos="567"/>
        </w:tabs>
        <w:spacing w:line="360" w:lineRule="auto"/>
        <w:ind w:left="-284" w:right="-142" w:firstLine="709"/>
        <w:jc w:val="both"/>
        <w:rPr>
          <w:sz w:val="28"/>
          <w:szCs w:val="28"/>
          <w:lang w:val="uk-UA" w:bidi="en-US"/>
        </w:rPr>
        <w:sectPr w:rsidR="006E6610" w:rsidSect="00D33AF5">
          <w:footerReference w:type="default" r:id="rId54"/>
          <w:headerReference w:type="first" r:id="rId55"/>
          <w:footerReference w:type="first" r:id="rId56"/>
          <w:pgSz w:w="11906" w:h="16838" w:code="9"/>
          <w:pgMar w:top="1134" w:right="566" w:bottom="1134" w:left="1701" w:header="142" w:footer="363" w:gutter="0"/>
          <w:cols w:space="708"/>
          <w:titlePg/>
          <w:docGrid w:linePitch="360"/>
        </w:sectPr>
      </w:pPr>
      <w:r>
        <w:rPr>
          <w:sz w:val="28"/>
          <w:szCs w:val="28"/>
          <w:lang w:val="uk-UA" w:bidi="en-US"/>
        </w:rPr>
        <w:tab/>
      </w:r>
    </w:p>
    <w:p w:rsidR="00ED4210" w:rsidRDefault="00ED4210" w:rsidP="00092961">
      <w:pPr>
        <w:pStyle w:val="aa"/>
        <w:tabs>
          <w:tab w:val="left" w:pos="426"/>
          <w:tab w:val="left" w:pos="567"/>
        </w:tabs>
        <w:spacing w:line="360" w:lineRule="auto"/>
        <w:ind w:left="-284" w:right="-142" w:firstLine="709"/>
        <w:jc w:val="both"/>
        <w:rPr>
          <w:sz w:val="28"/>
          <w:szCs w:val="28"/>
          <w:lang w:bidi="en-US"/>
        </w:rPr>
      </w:pPr>
      <w:r w:rsidRPr="00ED4210">
        <w:rPr>
          <w:sz w:val="28"/>
          <w:szCs w:val="28"/>
          <w:lang w:val="uk-UA" w:bidi="en-US"/>
        </w:rPr>
        <w:lastRenderedPageBreak/>
        <w:t xml:space="preserve">Після освітлення рідини, відбираємо в 5 стаканів модельного розчину з </w:t>
      </w:r>
      <w:r w:rsidRPr="00ED4210">
        <w:rPr>
          <w:sz w:val="28"/>
          <w:szCs w:val="28"/>
          <w:lang w:val="en-US" w:bidi="en-US"/>
        </w:rPr>
        <w:t>ZnS</w:t>
      </w:r>
      <w:r w:rsidRPr="00ED4210">
        <w:rPr>
          <w:sz w:val="28"/>
          <w:szCs w:val="28"/>
          <w:lang w:val="uk-UA" w:bidi="en-US"/>
        </w:rPr>
        <w:t>О</w:t>
      </w:r>
      <w:r w:rsidRPr="00ED4210">
        <w:rPr>
          <w:sz w:val="28"/>
          <w:szCs w:val="28"/>
          <w:vertAlign w:val="subscript"/>
          <w:lang w:val="uk-UA" w:bidi="en-US"/>
        </w:rPr>
        <w:t>4</w:t>
      </w:r>
      <w:r w:rsidRPr="00ED4210">
        <w:rPr>
          <w:sz w:val="28"/>
          <w:szCs w:val="28"/>
          <w:lang w:val="uk-UA" w:bidi="en-US"/>
        </w:rPr>
        <w:t xml:space="preserve">, по 20 мл   До кожної проби додаємо 10 мл буферного розчину, потім 10 мл спирту, щоб концентрація його в розчині стала 40%, і 1 мл розчину індикатора. </w:t>
      </w:r>
      <w:r w:rsidRPr="00ED4210">
        <w:rPr>
          <w:sz w:val="28"/>
          <w:szCs w:val="28"/>
          <w:lang w:bidi="en-US"/>
        </w:rPr>
        <w:t xml:space="preserve">Титруємо розчином ЕДТА </w:t>
      </w:r>
      <w:proofErr w:type="gramStart"/>
      <w:r w:rsidRPr="00ED4210">
        <w:rPr>
          <w:sz w:val="28"/>
          <w:szCs w:val="28"/>
          <w:lang w:bidi="en-US"/>
        </w:rPr>
        <w:t>до</w:t>
      </w:r>
      <w:proofErr w:type="gramEnd"/>
      <w:r w:rsidRPr="00ED4210">
        <w:rPr>
          <w:sz w:val="28"/>
          <w:szCs w:val="28"/>
          <w:lang w:bidi="en-US"/>
        </w:rPr>
        <w:t xml:space="preserve"> переходу забарвлення з червоною в сіру. Витрачена кількість розчину на титр</w:t>
      </w:r>
      <w:r w:rsidR="006E6610">
        <w:rPr>
          <w:sz w:val="28"/>
          <w:szCs w:val="28"/>
          <w:lang w:bidi="en-US"/>
        </w:rPr>
        <w:t>уванні представленна у табл. 4.3</w:t>
      </w:r>
      <w:r w:rsidRPr="00ED4210">
        <w:rPr>
          <w:sz w:val="28"/>
          <w:szCs w:val="28"/>
          <w:lang w:bidi="en-US"/>
        </w:rPr>
        <w:t>.</w:t>
      </w:r>
      <w:r>
        <w:rPr>
          <w:sz w:val="28"/>
          <w:szCs w:val="28"/>
          <w:lang w:bidi="en-US"/>
        </w:rPr>
        <w:t>6</w:t>
      </w:r>
      <w:r w:rsidRPr="00ED4210">
        <w:rPr>
          <w:sz w:val="28"/>
          <w:szCs w:val="28"/>
          <w:lang w:bidi="en-US"/>
        </w:rPr>
        <w:t xml:space="preserve">. </w:t>
      </w:r>
    </w:p>
    <w:p w:rsidR="00092961" w:rsidRPr="006E6610" w:rsidRDefault="006E6610" w:rsidP="00092961">
      <w:pPr>
        <w:pStyle w:val="aa"/>
        <w:tabs>
          <w:tab w:val="left" w:pos="426"/>
          <w:tab w:val="left" w:pos="567"/>
        </w:tabs>
        <w:spacing w:line="360" w:lineRule="auto"/>
        <w:ind w:left="-284" w:right="-142" w:firstLine="709"/>
        <w:jc w:val="both"/>
        <w:rPr>
          <w:sz w:val="28"/>
          <w:szCs w:val="28"/>
          <w:lang w:val="uk-UA" w:bidi="en-US"/>
        </w:rPr>
      </w:pPr>
      <w:r>
        <w:rPr>
          <w:sz w:val="28"/>
          <w:szCs w:val="28"/>
          <w:lang w:val="uk-UA" w:bidi="en-US"/>
        </w:rPr>
        <w:t>Таблиця 4.3.6 – Використана кількість розчину ЕДТА на титрування</w:t>
      </w:r>
    </w:p>
    <w:tbl>
      <w:tblPr>
        <w:tblStyle w:val="TableNormal1"/>
        <w:tblW w:w="75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90"/>
        <w:gridCol w:w="992"/>
        <w:gridCol w:w="1134"/>
        <w:gridCol w:w="1134"/>
        <w:gridCol w:w="1134"/>
        <w:gridCol w:w="1134"/>
      </w:tblGrid>
      <w:tr w:rsidR="00ED4210" w:rsidRPr="00ED4210" w:rsidTr="0036134E">
        <w:trPr>
          <w:trHeight w:val="278"/>
          <w:jc w:val="center"/>
        </w:trPr>
        <w:tc>
          <w:tcPr>
            <w:tcW w:w="1990" w:type="dxa"/>
          </w:tcPr>
          <w:p w:rsidR="00ED4210" w:rsidRPr="006E6610" w:rsidRDefault="00ED4210" w:rsidP="00ED4210">
            <w:pPr>
              <w:rPr>
                <w:sz w:val="24"/>
                <w:szCs w:val="24"/>
                <w:lang w:val="ru-RU" w:bidi="en-US"/>
              </w:rPr>
            </w:pPr>
          </w:p>
        </w:tc>
        <w:tc>
          <w:tcPr>
            <w:tcW w:w="992" w:type="dxa"/>
          </w:tcPr>
          <w:p w:rsidR="00ED4210" w:rsidRPr="008603B4" w:rsidRDefault="008603B4" w:rsidP="00ED4210">
            <w:pPr>
              <w:rPr>
                <w:sz w:val="24"/>
                <w:szCs w:val="24"/>
                <w:lang w:val="ru-RU" w:bidi="en-US"/>
              </w:rPr>
            </w:pPr>
            <w:r>
              <w:rPr>
                <w:sz w:val="24"/>
                <w:szCs w:val="24"/>
                <w:lang w:val="ru-RU" w:bidi="en-US"/>
              </w:rPr>
              <w:t>0.5</w:t>
            </w:r>
          </w:p>
        </w:tc>
        <w:tc>
          <w:tcPr>
            <w:tcW w:w="1134" w:type="dxa"/>
          </w:tcPr>
          <w:p w:rsidR="00ED4210" w:rsidRPr="008603B4" w:rsidRDefault="008603B4" w:rsidP="00ED4210">
            <w:pPr>
              <w:rPr>
                <w:sz w:val="24"/>
                <w:szCs w:val="24"/>
                <w:lang w:val="ru-RU" w:bidi="en-US"/>
              </w:rPr>
            </w:pPr>
            <w:r>
              <w:rPr>
                <w:sz w:val="24"/>
                <w:szCs w:val="24"/>
                <w:lang w:val="ru-RU" w:bidi="en-US"/>
              </w:rPr>
              <w:t>1</w:t>
            </w:r>
          </w:p>
        </w:tc>
        <w:tc>
          <w:tcPr>
            <w:tcW w:w="1134" w:type="dxa"/>
          </w:tcPr>
          <w:p w:rsidR="00ED4210" w:rsidRPr="00ED4210" w:rsidRDefault="00ED4210" w:rsidP="00ED4210">
            <w:pPr>
              <w:rPr>
                <w:sz w:val="24"/>
                <w:szCs w:val="24"/>
                <w:lang w:bidi="en-US"/>
              </w:rPr>
            </w:pPr>
            <w:r w:rsidRPr="00ED4210">
              <w:rPr>
                <w:sz w:val="24"/>
                <w:szCs w:val="24"/>
                <w:lang w:bidi="en-US"/>
              </w:rPr>
              <w:t>1.2</w:t>
            </w:r>
          </w:p>
        </w:tc>
        <w:tc>
          <w:tcPr>
            <w:tcW w:w="1134" w:type="dxa"/>
          </w:tcPr>
          <w:p w:rsidR="00ED4210" w:rsidRPr="00ED4210" w:rsidRDefault="00ED4210" w:rsidP="00ED4210">
            <w:pPr>
              <w:rPr>
                <w:sz w:val="24"/>
                <w:szCs w:val="24"/>
                <w:lang w:bidi="en-US"/>
              </w:rPr>
            </w:pPr>
            <w:r w:rsidRPr="00ED4210">
              <w:rPr>
                <w:sz w:val="24"/>
                <w:szCs w:val="24"/>
                <w:lang w:bidi="en-US"/>
              </w:rPr>
              <w:t>1.5</w:t>
            </w:r>
          </w:p>
        </w:tc>
        <w:tc>
          <w:tcPr>
            <w:tcW w:w="1134" w:type="dxa"/>
          </w:tcPr>
          <w:p w:rsidR="00ED4210" w:rsidRPr="00ED4210" w:rsidRDefault="00ED4210" w:rsidP="00ED4210">
            <w:pPr>
              <w:rPr>
                <w:sz w:val="24"/>
                <w:szCs w:val="24"/>
                <w:lang w:bidi="en-US"/>
              </w:rPr>
            </w:pPr>
            <w:r w:rsidRPr="00ED4210">
              <w:rPr>
                <w:sz w:val="24"/>
                <w:szCs w:val="24"/>
                <w:lang w:bidi="en-US"/>
              </w:rPr>
              <w:t>2</w:t>
            </w:r>
          </w:p>
        </w:tc>
      </w:tr>
      <w:tr w:rsidR="00ED4210" w:rsidRPr="00ED4210" w:rsidTr="0036134E">
        <w:trPr>
          <w:trHeight w:val="278"/>
          <w:jc w:val="center"/>
        </w:trPr>
        <w:tc>
          <w:tcPr>
            <w:tcW w:w="1990" w:type="dxa"/>
          </w:tcPr>
          <w:p w:rsidR="00ED4210" w:rsidRPr="00ED4210" w:rsidRDefault="00ED4210" w:rsidP="00ED4210">
            <w:pPr>
              <w:rPr>
                <w:sz w:val="24"/>
                <w:szCs w:val="24"/>
                <w:lang w:bidi="en-US"/>
              </w:rPr>
            </w:pPr>
            <w:r w:rsidRPr="00ED4210">
              <w:rPr>
                <w:rFonts w:ascii="Cambria Math" w:hAnsi="Cambria Math" w:cs="Cambria Math"/>
                <w:sz w:val="24"/>
                <w:szCs w:val="24"/>
                <w:lang w:bidi="en-US"/>
              </w:rPr>
              <w:t>𝑉</w:t>
            </w:r>
            <w:r w:rsidRPr="00ED4210">
              <w:rPr>
                <w:sz w:val="24"/>
                <w:szCs w:val="24"/>
                <w:lang w:bidi="en-US"/>
              </w:rPr>
              <w:t>, л</w:t>
            </w:r>
          </w:p>
        </w:tc>
        <w:tc>
          <w:tcPr>
            <w:tcW w:w="992" w:type="dxa"/>
          </w:tcPr>
          <w:p w:rsidR="00ED4210" w:rsidRPr="008603B4" w:rsidRDefault="00ED4210" w:rsidP="00ED4210">
            <w:pPr>
              <w:rPr>
                <w:sz w:val="24"/>
                <w:szCs w:val="24"/>
                <w:lang w:val="ru-RU" w:bidi="en-US"/>
              </w:rPr>
            </w:pPr>
            <w:r w:rsidRPr="00ED4210">
              <w:rPr>
                <w:sz w:val="24"/>
                <w:szCs w:val="24"/>
                <w:lang w:bidi="en-US"/>
              </w:rPr>
              <w:t>0,2</w:t>
            </w:r>
            <w:r w:rsidR="008603B4">
              <w:rPr>
                <w:sz w:val="24"/>
                <w:szCs w:val="24"/>
                <w:lang w:val="ru-RU" w:bidi="en-US"/>
              </w:rPr>
              <w:t>0</w:t>
            </w:r>
            <w:r w:rsidR="008603B4">
              <w:rPr>
                <w:sz w:val="24"/>
                <w:szCs w:val="24"/>
                <w:lang w:bidi="en-US"/>
              </w:rPr>
              <w:t>00</w:t>
            </w:r>
            <w:r w:rsidR="008603B4">
              <w:rPr>
                <w:sz w:val="24"/>
                <w:szCs w:val="24"/>
                <w:lang w:val="ru-RU" w:bidi="en-US"/>
              </w:rPr>
              <w:t>5</w:t>
            </w:r>
          </w:p>
        </w:tc>
        <w:tc>
          <w:tcPr>
            <w:tcW w:w="1134" w:type="dxa"/>
          </w:tcPr>
          <w:p w:rsidR="00ED4210" w:rsidRPr="008603B4" w:rsidRDefault="00ED4210" w:rsidP="00ED4210">
            <w:pPr>
              <w:rPr>
                <w:sz w:val="24"/>
                <w:szCs w:val="24"/>
                <w:lang w:val="ru-RU" w:bidi="en-US"/>
              </w:rPr>
            </w:pPr>
            <w:r w:rsidRPr="00ED4210">
              <w:rPr>
                <w:sz w:val="24"/>
                <w:szCs w:val="24"/>
                <w:lang w:bidi="en-US"/>
              </w:rPr>
              <w:t>0</w:t>
            </w:r>
            <w:r w:rsidR="008603B4">
              <w:rPr>
                <w:sz w:val="24"/>
                <w:szCs w:val="24"/>
                <w:lang w:bidi="en-US"/>
              </w:rPr>
              <w:t>,200</w:t>
            </w:r>
            <w:r w:rsidR="008603B4">
              <w:rPr>
                <w:sz w:val="24"/>
                <w:szCs w:val="24"/>
                <w:lang w:val="ru-RU" w:bidi="en-US"/>
              </w:rPr>
              <w:t>1</w:t>
            </w:r>
          </w:p>
        </w:tc>
        <w:tc>
          <w:tcPr>
            <w:tcW w:w="1134" w:type="dxa"/>
          </w:tcPr>
          <w:p w:rsidR="00ED4210" w:rsidRPr="00ED4210" w:rsidRDefault="00ED4210" w:rsidP="00ED4210">
            <w:pPr>
              <w:rPr>
                <w:sz w:val="24"/>
                <w:szCs w:val="24"/>
                <w:lang w:bidi="en-US"/>
              </w:rPr>
            </w:pPr>
            <w:r w:rsidRPr="00ED4210">
              <w:rPr>
                <w:sz w:val="24"/>
                <w:szCs w:val="24"/>
                <w:lang w:bidi="en-US"/>
              </w:rPr>
              <w:t>0,20012</w:t>
            </w:r>
          </w:p>
        </w:tc>
        <w:tc>
          <w:tcPr>
            <w:tcW w:w="1134" w:type="dxa"/>
          </w:tcPr>
          <w:p w:rsidR="00ED4210" w:rsidRPr="00ED4210" w:rsidRDefault="00ED4210" w:rsidP="00ED4210">
            <w:pPr>
              <w:rPr>
                <w:sz w:val="24"/>
                <w:szCs w:val="24"/>
                <w:lang w:bidi="en-US"/>
              </w:rPr>
            </w:pPr>
            <w:r w:rsidRPr="00ED4210">
              <w:rPr>
                <w:sz w:val="24"/>
                <w:szCs w:val="24"/>
                <w:lang w:bidi="en-US"/>
              </w:rPr>
              <w:t>0,20015</w:t>
            </w:r>
          </w:p>
        </w:tc>
        <w:tc>
          <w:tcPr>
            <w:tcW w:w="1134" w:type="dxa"/>
          </w:tcPr>
          <w:p w:rsidR="00ED4210" w:rsidRPr="00ED4210" w:rsidRDefault="00ED4210" w:rsidP="00ED4210">
            <w:pPr>
              <w:rPr>
                <w:sz w:val="24"/>
                <w:szCs w:val="24"/>
                <w:lang w:bidi="en-US"/>
              </w:rPr>
            </w:pPr>
            <w:r w:rsidRPr="00ED4210">
              <w:rPr>
                <w:sz w:val="24"/>
                <w:szCs w:val="24"/>
                <w:lang w:bidi="en-US"/>
              </w:rPr>
              <w:t>0,20021</w:t>
            </w:r>
          </w:p>
        </w:tc>
      </w:tr>
      <w:tr w:rsidR="00ED4210" w:rsidRPr="00ED4210" w:rsidTr="0036134E">
        <w:trPr>
          <w:trHeight w:val="590"/>
          <w:jc w:val="center"/>
        </w:trPr>
        <w:tc>
          <w:tcPr>
            <w:tcW w:w="1990" w:type="dxa"/>
          </w:tcPr>
          <w:p w:rsidR="00ED4210" w:rsidRPr="00ED4210" w:rsidRDefault="00ED4210" w:rsidP="00ED4210">
            <w:pPr>
              <w:rPr>
                <w:sz w:val="24"/>
                <w:szCs w:val="24"/>
                <w:lang w:bidi="en-US"/>
              </w:rPr>
            </w:pPr>
            <w:r w:rsidRPr="00ED4210">
              <w:rPr>
                <w:rFonts w:ascii="Cambria Math" w:hAnsi="Cambria Math" w:cs="Cambria Math"/>
                <w:sz w:val="24"/>
                <w:szCs w:val="24"/>
                <w:lang w:bidi="en-US"/>
              </w:rPr>
              <w:t>𝑉</w:t>
            </w:r>
            <w:r w:rsidRPr="00ED4210">
              <w:rPr>
                <w:sz w:val="24"/>
                <w:szCs w:val="24"/>
                <w:lang w:bidi="en-US"/>
              </w:rPr>
              <w:t>(0,1н.р.ЄДТА) ,</w:t>
            </w:r>
          </w:p>
          <w:p w:rsidR="00ED4210" w:rsidRPr="00ED4210" w:rsidRDefault="00ED4210" w:rsidP="00ED4210">
            <w:pPr>
              <w:rPr>
                <w:sz w:val="24"/>
                <w:szCs w:val="24"/>
                <w:lang w:bidi="en-US"/>
              </w:rPr>
            </w:pPr>
            <w:r w:rsidRPr="00ED4210">
              <w:rPr>
                <w:sz w:val="24"/>
                <w:szCs w:val="24"/>
                <w:lang w:bidi="en-US"/>
              </w:rPr>
              <w:t>мл</w:t>
            </w:r>
          </w:p>
        </w:tc>
        <w:tc>
          <w:tcPr>
            <w:tcW w:w="992" w:type="dxa"/>
          </w:tcPr>
          <w:p w:rsidR="00ED4210" w:rsidRPr="008603B4" w:rsidRDefault="008603B4" w:rsidP="00ED4210">
            <w:pPr>
              <w:rPr>
                <w:sz w:val="24"/>
                <w:szCs w:val="24"/>
                <w:lang w:val="ru-RU" w:bidi="en-US"/>
              </w:rPr>
            </w:pPr>
            <w:r>
              <w:rPr>
                <w:sz w:val="24"/>
                <w:szCs w:val="24"/>
                <w:lang w:bidi="en-US"/>
              </w:rPr>
              <w:t>0,</w:t>
            </w:r>
            <w:r>
              <w:rPr>
                <w:sz w:val="24"/>
                <w:szCs w:val="24"/>
                <w:lang w:val="ru-RU" w:bidi="en-US"/>
              </w:rPr>
              <w:t>3</w:t>
            </w:r>
          </w:p>
        </w:tc>
        <w:tc>
          <w:tcPr>
            <w:tcW w:w="1134" w:type="dxa"/>
          </w:tcPr>
          <w:p w:rsidR="00ED4210" w:rsidRPr="008603B4" w:rsidRDefault="008603B4" w:rsidP="00ED4210">
            <w:pPr>
              <w:rPr>
                <w:sz w:val="24"/>
                <w:szCs w:val="24"/>
                <w:lang w:val="ru-RU" w:bidi="en-US"/>
              </w:rPr>
            </w:pPr>
            <w:r>
              <w:rPr>
                <w:sz w:val="24"/>
                <w:szCs w:val="24"/>
                <w:lang w:bidi="en-US"/>
              </w:rPr>
              <w:t>0,</w:t>
            </w:r>
            <w:r>
              <w:rPr>
                <w:sz w:val="24"/>
                <w:szCs w:val="24"/>
                <w:lang w:val="ru-RU" w:bidi="en-US"/>
              </w:rPr>
              <w:t>1</w:t>
            </w:r>
          </w:p>
        </w:tc>
        <w:tc>
          <w:tcPr>
            <w:tcW w:w="1134" w:type="dxa"/>
          </w:tcPr>
          <w:p w:rsidR="00ED4210" w:rsidRPr="00ED4210" w:rsidRDefault="00ED4210" w:rsidP="00ED4210">
            <w:pPr>
              <w:rPr>
                <w:sz w:val="24"/>
                <w:szCs w:val="24"/>
                <w:lang w:bidi="en-US"/>
              </w:rPr>
            </w:pPr>
            <w:r w:rsidRPr="00ED4210">
              <w:rPr>
                <w:sz w:val="24"/>
                <w:szCs w:val="24"/>
                <w:lang w:bidi="en-US"/>
              </w:rPr>
              <w:t>0,6</w:t>
            </w:r>
          </w:p>
        </w:tc>
        <w:tc>
          <w:tcPr>
            <w:tcW w:w="1134" w:type="dxa"/>
          </w:tcPr>
          <w:p w:rsidR="00ED4210" w:rsidRPr="00ED4210" w:rsidRDefault="00ED4210" w:rsidP="00ED4210">
            <w:pPr>
              <w:rPr>
                <w:sz w:val="24"/>
                <w:szCs w:val="24"/>
                <w:lang w:bidi="en-US"/>
              </w:rPr>
            </w:pPr>
            <w:r w:rsidRPr="00ED4210">
              <w:rPr>
                <w:sz w:val="24"/>
                <w:szCs w:val="24"/>
                <w:lang w:bidi="en-US"/>
              </w:rPr>
              <w:t>0,53</w:t>
            </w:r>
          </w:p>
        </w:tc>
        <w:tc>
          <w:tcPr>
            <w:tcW w:w="1134" w:type="dxa"/>
          </w:tcPr>
          <w:p w:rsidR="00ED4210" w:rsidRPr="00ED4210" w:rsidRDefault="00ED4210" w:rsidP="00ED4210">
            <w:pPr>
              <w:rPr>
                <w:sz w:val="24"/>
                <w:szCs w:val="24"/>
                <w:lang w:bidi="en-US"/>
              </w:rPr>
            </w:pPr>
            <w:r w:rsidRPr="00ED4210">
              <w:rPr>
                <w:sz w:val="24"/>
                <w:szCs w:val="24"/>
                <w:lang w:bidi="en-US"/>
              </w:rPr>
              <w:t>0,4</w:t>
            </w:r>
          </w:p>
        </w:tc>
      </w:tr>
    </w:tbl>
    <w:p w:rsidR="006E6610" w:rsidRDefault="006E6610" w:rsidP="006E6610">
      <w:pPr>
        <w:tabs>
          <w:tab w:val="left" w:pos="709"/>
          <w:tab w:val="left" w:pos="8040"/>
        </w:tabs>
        <w:spacing w:line="360" w:lineRule="auto"/>
        <w:rPr>
          <w:sz w:val="28"/>
          <w:szCs w:val="28"/>
          <w:lang w:val="uk-UA" w:bidi="en-US"/>
        </w:rPr>
      </w:pPr>
    </w:p>
    <w:p w:rsidR="00ED4210" w:rsidRPr="006E6610" w:rsidRDefault="00ED4210" w:rsidP="006E6610">
      <w:pPr>
        <w:tabs>
          <w:tab w:val="left" w:pos="709"/>
          <w:tab w:val="left" w:pos="8040"/>
        </w:tabs>
        <w:spacing w:line="360" w:lineRule="auto"/>
        <w:ind w:left="-284" w:right="-142" w:firstLine="709"/>
        <w:jc w:val="both"/>
        <w:rPr>
          <w:sz w:val="28"/>
          <w:szCs w:val="28"/>
          <w:lang w:val="uk-UA" w:bidi="en-US"/>
        </w:rPr>
      </w:pPr>
      <w:r w:rsidRPr="006E6610">
        <w:rPr>
          <w:sz w:val="28"/>
          <w:szCs w:val="28"/>
          <w:lang w:val="uk-UA" w:bidi="en-US"/>
        </w:rPr>
        <w:t xml:space="preserve">Визначили масову частку цинку у розчині хромату цинку за об’ємним методом та розрахували ступінь витягу </w:t>
      </w:r>
      <w:r w:rsidRPr="006E6610">
        <w:rPr>
          <w:sz w:val="28"/>
          <w:szCs w:val="28"/>
          <w:lang w:val="en-US" w:bidi="en-US"/>
        </w:rPr>
        <w:t>ZnS</w:t>
      </w:r>
      <w:r w:rsidRPr="006E6610">
        <w:rPr>
          <w:sz w:val="28"/>
          <w:szCs w:val="28"/>
          <w:lang w:val="uk-UA" w:bidi="en-US"/>
        </w:rPr>
        <w:t>O</w:t>
      </w:r>
      <w:r w:rsidRPr="006E6610">
        <w:rPr>
          <w:sz w:val="28"/>
          <w:szCs w:val="28"/>
          <w:vertAlign w:val="subscript"/>
          <w:lang w:val="uk-UA" w:bidi="en-US"/>
        </w:rPr>
        <w:t xml:space="preserve">4 </w:t>
      </w:r>
      <w:r w:rsidRPr="006E6610">
        <w:rPr>
          <w:sz w:val="28"/>
          <w:szCs w:val="28"/>
          <w:lang w:val="uk-UA" w:bidi="en-US"/>
        </w:rPr>
        <w:t>за формулою (4</w:t>
      </w:r>
      <w:r w:rsidR="0036134E" w:rsidRPr="006E6610">
        <w:rPr>
          <w:sz w:val="28"/>
          <w:szCs w:val="28"/>
          <w:lang w:val="uk-UA" w:bidi="en-US"/>
        </w:rPr>
        <w:t>.6</w:t>
      </w:r>
      <w:r w:rsidRPr="006E6610">
        <w:rPr>
          <w:sz w:val="28"/>
          <w:szCs w:val="28"/>
          <w:lang w:val="uk-UA" w:bidi="en-US"/>
        </w:rPr>
        <w:t>):</w:t>
      </w:r>
    </w:p>
    <w:p w:rsidR="00ED4210" w:rsidRPr="0036134E" w:rsidRDefault="0036134E" w:rsidP="0036134E">
      <w:pPr>
        <w:tabs>
          <w:tab w:val="left" w:pos="709"/>
          <w:tab w:val="left" w:pos="8040"/>
        </w:tabs>
        <w:spacing w:line="360" w:lineRule="auto"/>
        <w:ind w:right="140"/>
        <w:rPr>
          <w:sz w:val="28"/>
          <w:szCs w:val="28"/>
          <w:lang w:val="uk-UA" w:bidi="en-US"/>
        </w:rPr>
      </w:pPr>
      <w:r w:rsidRPr="00FA0A6E">
        <w:rPr>
          <w:sz w:val="28"/>
          <w:szCs w:val="28"/>
          <w:lang w:val="uk-UA" w:bidi="en-US"/>
        </w:rPr>
        <w:tab/>
      </w:r>
      <m:oMath>
        <m:sSub>
          <m:sSubPr>
            <m:ctrlPr>
              <w:rPr>
                <w:rFonts w:ascii="Cambria Math" w:hAnsi="Cambria Math"/>
                <w:i/>
                <w:sz w:val="28"/>
                <w:szCs w:val="28"/>
                <w:lang w:bidi="en-US"/>
              </w:rPr>
            </m:ctrlPr>
          </m:sSubPr>
          <m:e>
            <m:r>
              <w:rPr>
                <w:rFonts w:ascii="Cambria Math" w:hAnsi="Cambria Math"/>
                <w:sz w:val="28"/>
                <w:szCs w:val="28"/>
                <w:lang w:val="uk-UA" w:bidi="en-US"/>
              </w:rPr>
              <m:t>⍺</m:t>
            </m:r>
          </m:e>
          <m:sub>
            <m:r>
              <w:rPr>
                <w:rFonts w:ascii="Cambria Math" w:hAnsi="Cambria Math"/>
                <w:sz w:val="28"/>
                <w:szCs w:val="28"/>
                <w:lang w:val="uk-UA" w:bidi="en-US"/>
              </w:rPr>
              <m:t>витяг.</m:t>
            </m:r>
          </m:sub>
        </m:sSub>
        <m:r>
          <w:rPr>
            <w:rFonts w:ascii="Cambria Math" w:hAnsi="Cambria Math"/>
            <w:sz w:val="28"/>
            <w:szCs w:val="28"/>
            <w:lang w:val="uk-UA" w:bidi="en-US"/>
          </w:rPr>
          <m:t xml:space="preserve">=  </m:t>
        </m:r>
        <m:f>
          <m:fPr>
            <m:ctrlPr>
              <w:rPr>
                <w:rFonts w:ascii="Cambria Math" w:hAnsi="Cambria Math"/>
                <w:i/>
                <w:sz w:val="28"/>
                <w:szCs w:val="28"/>
                <w:lang w:bidi="en-US"/>
              </w:rPr>
            </m:ctrlPr>
          </m:fPr>
          <m:num>
            <m:sSub>
              <m:sSubPr>
                <m:ctrlPr>
                  <w:rPr>
                    <w:rFonts w:ascii="Cambria Math" w:hAnsi="Cambria Math"/>
                    <w:sz w:val="28"/>
                    <w:szCs w:val="28"/>
                    <w:lang w:val="uk-UA" w:bidi="en-US"/>
                  </w:rPr>
                </m:ctrlPr>
              </m:sSubPr>
              <m:e>
                <m:r>
                  <m:rPr>
                    <m:sty m:val="p"/>
                  </m:rPr>
                  <w:rPr>
                    <w:rFonts w:ascii="Cambria Math" w:hAnsi="Cambria Math"/>
                    <w:sz w:val="28"/>
                    <w:szCs w:val="28"/>
                    <w:lang w:val="uk-UA" w:bidi="en-US"/>
                  </w:rPr>
                  <m:t>m</m:t>
                </m:r>
              </m:e>
              <m:sub>
                <m:r>
                  <m:rPr>
                    <m:sty m:val="p"/>
                  </m:rPr>
                  <w:rPr>
                    <w:rFonts w:ascii="Cambria Math" w:hAnsi="Cambria Math"/>
                    <w:sz w:val="28"/>
                    <w:szCs w:val="28"/>
                    <w:lang w:val="uk-UA" w:bidi="en-US"/>
                  </w:rPr>
                  <m:t>ZnS</m:t>
                </m:r>
                <m:sSub>
                  <m:sSubPr>
                    <m:ctrlPr>
                      <w:rPr>
                        <w:rFonts w:ascii="Cambria Math" w:hAnsi="Cambria Math"/>
                        <w:sz w:val="28"/>
                        <w:szCs w:val="28"/>
                        <w:lang w:val="uk-UA" w:bidi="en-US"/>
                      </w:rPr>
                    </m:ctrlPr>
                  </m:sSubPr>
                  <m:e>
                    <m:r>
                      <m:rPr>
                        <m:sty m:val="p"/>
                      </m:rPr>
                      <w:rPr>
                        <w:rFonts w:ascii="Cambria Math" w:hAnsi="Cambria Math"/>
                        <w:sz w:val="28"/>
                        <w:szCs w:val="28"/>
                        <w:lang w:val="uk-UA" w:bidi="en-US"/>
                      </w:rPr>
                      <m:t>O</m:t>
                    </m:r>
                  </m:e>
                  <m:sub>
                    <m:r>
                      <m:rPr>
                        <m:sty m:val="p"/>
                      </m:rPr>
                      <w:rPr>
                        <w:rFonts w:ascii="Cambria Math" w:hAnsi="Cambria Math"/>
                        <w:sz w:val="28"/>
                        <w:szCs w:val="28"/>
                        <w:lang w:val="uk-UA" w:bidi="en-US"/>
                      </w:rPr>
                      <m:t>4</m:t>
                    </m:r>
                  </m:sub>
                </m:sSub>
              </m:sub>
            </m:sSub>
            <m:r>
              <m:rPr>
                <m:sty m:val="p"/>
              </m:rPr>
              <w:rPr>
                <w:rFonts w:ascii="Cambria Math" w:hAnsi="Cambria Math"/>
                <w:sz w:val="28"/>
                <w:szCs w:val="28"/>
                <w:lang w:val="uk-UA" w:bidi="en-US"/>
              </w:rPr>
              <m:t>-</m:t>
            </m:r>
            <m:sSub>
              <m:sSubPr>
                <m:ctrlPr>
                  <w:rPr>
                    <w:rFonts w:ascii="Cambria Math" w:hAnsi="Cambria Math"/>
                    <w:sz w:val="28"/>
                    <w:szCs w:val="28"/>
                    <w:lang w:val="uk-UA" w:bidi="en-US"/>
                  </w:rPr>
                </m:ctrlPr>
              </m:sSubPr>
              <m:e>
                <m:r>
                  <m:rPr>
                    <m:sty m:val="p"/>
                  </m:rPr>
                  <w:rPr>
                    <w:rFonts w:ascii="Cambria Math" w:hAnsi="Cambria Math"/>
                    <w:sz w:val="28"/>
                    <w:szCs w:val="28"/>
                    <w:lang w:val="uk-UA" w:bidi="en-US"/>
                  </w:rPr>
                  <m:t>m</m:t>
                </m:r>
              </m:e>
              <m:sub>
                <m:r>
                  <m:rPr>
                    <m:sty m:val="p"/>
                  </m:rPr>
                  <w:rPr>
                    <w:rFonts w:ascii="Cambria Math" w:hAnsi="Cambria Math"/>
                    <w:sz w:val="28"/>
                    <w:szCs w:val="28"/>
                    <w:lang w:val="uk-UA" w:bidi="en-US"/>
                  </w:rPr>
                  <m:t>ZnS</m:t>
                </m:r>
                <m:sSub>
                  <m:sSubPr>
                    <m:ctrlPr>
                      <w:rPr>
                        <w:rFonts w:ascii="Cambria Math" w:hAnsi="Cambria Math"/>
                        <w:sz w:val="28"/>
                        <w:szCs w:val="28"/>
                        <w:lang w:val="uk-UA" w:bidi="en-US"/>
                      </w:rPr>
                    </m:ctrlPr>
                  </m:sSubPr>
                  <m:e>
                    <m:r>
                      <m:rPr>
                        <m:sty m:val="p"/>
                      </m:rPr>
                      <w:rPr>
                        <w:rFonts w:ascii="Cambria Math" w:hAnsi="Cambria Math"/>
                        <w:sz w:val="28"/>
                        <w:szCs w:val="28"/>
                        <w:lang w:val="uk-UA" w:bidi="en-US"/>
                      </w:rPr>
                      <m:t>O</m:t>
                    </m:r>
                  </m:e>
                  <m:sub>
                    <m:r>
                      <m:rPr>
                        <m:sty m:val="p"/>
                      </m:rPr>
                      <w:rPr>
                        <w:rFonts w:ascii="Cambria Math" w:hAnsi="Cambria Math"/>
                        <w:sz w:val="28"/>
                        <w:szCs w:val="28"/>
                        <w:lang w:val="uk-UA" w:bidi="en-US"/>
                      </w:rPr>
                      <m:t>4</m:t>
                    </m:r>
                  </m:sub>
                </m:sSub>
              </m:sub>
            </m:sSub>
            <m:r>
              <m:rPr>
                <m:sty m:val="p"/>
              </m:rPr>
              <w:rPr>
                <w:rFonts w:ascii="Cambria Math" w:hAnsi="Cambria Math"/>
                <w:sz w:val="28"/>
                <w:szCs w:val="28"/>
                <w:lang w:val="uk-UA" w:bidi="en-US"/>
              </w:rPr>
              <m:t xml:space="preserve"> </m:t>
            </m:r>
          </m:num>
          <m:den>
            <m:sSub>
              <m:sSubPr>
                <m:ctrlPr>
                  <w:rPr>
                    <w:rFonts w:ascii="Cambria Math" w:hAnsi="Cambria Math"/>
                    <w:sz w:val="28"/>
                    <w:szCs w:val="28"/>
                    <w:lang w:val="uk-UA" w:bidi="en-US"/>
                  </w:rPr>
                </m:ctrlPr>
              </m:sSubPr>
              <m:e>
                <m:r>
                  <m:rPr>
                    <m:sty m:val="p"/>
                  </m:rPr>
                  <w:rPr>
                    <w:rFonts w:ascii="Cambria Math" w:hAnsi="Cambria Math"/>
                    <w:sz w:val="28"/>
                    <w:szCs w:val="28"/>
                    <w:lang w:val="uk-UA" w:bidi="en-US"/>
                  </w:rPr>
                  <m:t>m</m:t>
                </m:r>
              </m:e>
              <m:sub>
                <m:r>
                  <m:rPr>
                    <m:sty m:val="p"/>
                  </m:rPr>
                  <w:rPr>
                    <w:rFonts w:ascii="Cambria Math" w:hAnsi="Cambria Math"/>
                    <w:sz w:val="28"/>
                    <w:szCs w:val="28"/>
                    <w:lang w:val="uk-UA" w:bidi="en-US"/>
                  </w:rPr>
                  <m:t>ZnS</m:t>
                </m:r>
                <m:sSub>
                  <m:sSubPr>
                    <m:ctrlPr>
                      <w:rPr>
                        <w:rFonts w:ascii="Cambria Math" w:hAnsi="Cambria Math"/>
                        <w:sz w:val="28"/>
                        <w:szCs w:val="28"/>
                        <w:lang w:val="uk-UA" w:bidi="en-US"/>
                      </w:rPr>
                    </m:ctrlPr>
                  </m:sSubPr>
                  <m:e>
                    <m:r>
                      <m:rPr>
                        <m:sty m:val="p"/>
                      </m:rPr>
                      <w:rPr>
                        <w:rFonts w:ascii="Cambria Math" w:hAnsi="Cambria Math"/>
                        <w:sz w:val="28"/>
                        <w:szCs w:val="28"/>
                        <w:lang w:val="uk-UA" w:bidi="en-US"/>
                      </w:rPr>
                      <m:t>O</m:t>
                    </m:r>
                  </m:e>
                  <m:sub>
                    <m:r>
                      <m:rPr>
                        <m:sty m:val="p"/>
                      </m:rPr>
                      <w:rPr>
                        <w:rFonts w:ascii="Cambria Math" w:hAnsi="Cambria Math"/>
                        <w:sz w:val="28"/>
                        <w:szCs w:val="28"/>
                        <w:lang w:val="uk-UA" w:bidi="en-US"/>
                      </w:rPr>
                      <m:t>4</m:t>
                    </m:r>
                  </m:sub>
                </m:sSub>
              </m:sub>
            </m:sSub>
            <m:r>
              <m:rPr>
                <m:sty m:val="p"/>
              </m:rPr>
              <w:rPr>
                <w:rFonts w:ascii="Cambria Math" w:hAnsi="Cambria Math"/>
                <w:sz w:val="28"/>
                <w:szCs w:val="28"/>
                <w:lang w:val="uk-UA" w:bidi="en-US"/>
              </w:rPr>
              <m:t xml:space="preserve"> </m:t>
            </m:r>
          </m:den>
        </m:f>
        <m:r>
          <w:rPr>
            <w:rFonts w:ascii="Cambria Math" w:hAnsi="Cambria Math"/>
            <w:sz w:val="28"/>
            <w:szCs w:val="28"/>
            <w:lang w:val="uk-UA" w:bidi="en-US"/>
          </w:rPr>
          <m:t>∙100, %</m:t>
        </m:r>
      </m:oMath>
      <w:r w:rsidRPr="0036134E">
        <w:rPr>
          <w:sz w:val="28"/>
          <w:szCs w:val="28"/>
          <w:lang w:val="uk-UA" w:bidi="en-US"/>
        </w:rPr>
        <w:t xml:space="preserve">     </w:t>
      </w:r>
      <w:r w:rsidRPr="00FA0A6E">
        <w:rPr>
          <w:sz w:val="28"/>
          <w:szCs w:val="28"/>
          <w:lang w:val="uk-UA" w:bidi="en-US"/>
        </w:rPr>
        <w:tab/>
        <w:t xml:space="preserve">          </w:t>
      </w:r>
      <w:r w:rsidRPr="0036134E">
        <w:rPr>
          <w:sz w:val="28"/>
          <w:szCs w:val="28"/>
          <w:lang w:val="uk-UA" w:bidi="en-US"/>
        </w:rPr>
        <w:t xml:space="preserve"> </w:t>
      </w:r>
      <w:r w:rsidR="00ED4210" w:rsidRPr="0036134E">
        <w:rPr>
          <w:sz w:val="28"/>
          <w:szCs w:val="28"/>
          <w:lang w:val="uk-UA" w:bidi="en-US"/>
        </w:rPr>
        <w:t>(4</w:t>
      </w:r>
      <w:r w:rsidRPr="0036134E">
        <w:rPr>
          <w:sz w:val="28"/>
          <w:szCs w:val="28"/>
          <w:lang w:val="uk-UA" w:bidi="en-US"/>
        </w:rPr>
        <w:t>.6</w:t>
      </w:r>
      <w:r w:rsidR="00ED4210" w:rsidRPr="0036134E">
        <w:rPr>
          <w:sz w:val="28"/>
          <w:szCs w:val="28"/>
          <w:lang w:val="uk-UA" w:bidi="en-US"/>
        </w:rPr>
        <w:t>)</w:t>
      </w:r>
    </w:p>
    <w:p w:rsidR="00ED4210" w:rsidRPr="00ED4210" w:rsidRDefault="00ED4210" w:rsidP="00ED4210">
      <w:pPr>
        <w:pStyle w:val="aa"/>
        <w:tabs>
          <w:tab w:val="left" w:pos="709"/>
          <w:tab w:val="left" w:pos="8040"/>
        </w:tabs>
        <w:spacing w:line="360" w:lineRule="auto"/>
        <w:ind w:left="567" w:right="140"/>
        <w:rPr>
          <w:sz w:val="28"/>
          <w:szCs w:val="28"/>
          <w:lang w:val="uk-UA" w:bidi="en-US"/>
        </w:rPr>
      </w:pPr>
      <w:r w:rsidRPr="00ED4210">
        <w:rPr>
          <w:sz w:val="28"/>
          <w:szCs w:val="28"/>
          <w:lang w:val="uk-UA" w:bidi="en-US"/>
        </w:rPr>
        <w:t xml:space="preserve">де </w:t>
      </w:r>
      <m:oMath>
        <m:sSub>
          <m:sSubPr>
            <m:ctrlPr>
              <w:rPr>
                <w:rFonts w:ascii="Cambria Math" w:hAnsi="Cambria Math"/>
                <w:sz w:val="28"/>
                <w:szCs w:val="28"/>
                <w:lang w:val="uk-UA" w:bidi="en-US"/>
              </w:rPr>
            </m:ctrlPr>
          </m:sSubPr>
          <m:e>
            <m:r>
              <m:rPr>
                <m:sty m:val="p"/>
              </m:rPr>
              <w:rPr>
                <w:rFonts w:ascii="Cambria Math" w:hAnsi="Cambria Math"/>
                <w:sz w:val="28"/>
                <w:szCs w:val="28"/>
                <w:lang w:val="uk-UA" w:bidi="en-US"/>
              </w:rPr>
              <m:t>m</m:t>
            </m:r>
          </m:e>
          <m:sub>
            <m:r>
              <m:rPr>
                <m:sty m:val="p"/>
              </m:rPr>
              <w:rPr>
                <w:rFonts w:ascii="Cambria Math" w:hAnsi="Cambria Math"/>
                <w:sz w:val="28"/>
                <w:szCs w:val="28"/>
                <w:lang w:val="uk-UA" w:bidi="en-US"/>
              </w:rPr>
              <m:t>ZnS</m:t>
            </m:r>
            <m:sSub>
              <m:sSubPr>
                <m:ctrlPr>
                  <w:rPr>
                    <w:rFonts w:ascii="Cambria Math" w:hAnsi="Cambria Math"/>
                    <w:sz w:val="28"/>
                    <w:szCs w:val="28"/>
                    <w:lang w:val="uk-UA" w:bidi="en-US"/>
                  </w:rPr>
                </m:ctrlPr>
              </m:sSubPr>
              <m:e>
                <m:r>
                  <m:rPr>
                    <m:sty m:val="p"/>
                  </m:rPr>
                  <w:rPr>
                    <w:rFonts w:ascii="Cambria Math" w:hAnsi="Cambria Math"/>
                    <w:sz w:val="28"/>
                    <w:szCs w:val="28"/>
                    <w:lang w:val="uk-UA" w:bidi="en-US"/>
                  </w:rPr>
                  <m:t>O</m:t>
                </m:r>
              </m:e>
              <m:sub>
                <m:r>
                  <m:rPr>
                    <m:sty m:val="p"/>
                  </m:rPr>
                  <w:rPr>
                    <w:rFonts w:ascii="Cambria Math" w:hAnsi="Cambria Math"/>
                    <w:sz w:val="28"/>
                    <w:szCs w:val="28"/>
                    <w:lang w:val="uk-UA" w:bidi="en-US"/>
                  </w:rPr>
                  <m:t>4</m:t>
                </m:r>
              </m:sub>
            </m:sSub>
          </m:sub>
        </m:sSub>
      </m:oMath>
      <w:r w:rsidRPr="00ED4210">
        <w:rPr>
          <w:sz w:val="28"/>
          <w:szCs w:val="28"/>
          <w:lang w:val="uk-UA" w:bidi="en-US"/>
        </w:rPr>
        <w:t xml:space="preserve">  – початкова кількість</w:t>
      </w:r>
      <w:r w:rsidRPr="00ED4210">
        <w:rPr>
          <w:sz w:val="28"/>
          <w:szCs w:val="28"/>
          <w:vertAlign w:val="subscript"/>
          <w:lang w:val="uk-UA" w:bidi="en-US"/>
        </w:rPr>
        <w:t xml:space="preserve">, </w:t>
      </w:r>
      <w:r w:rsidRPr="00ED4210">
        <w:rPr>
          <w:sz w:val="28"/>
          <w:szCs w:val="28"/>
          <w:lang w:val="en-US" w:bidi="en-US"/>
        </w:rPr>
        <w:t>ZnS</w:t>
      </w:r>
      <w:r w:rsidRPr="00ED4210">
        <w:rPr>
          <w:sz w:val="28"/>
          <w:szCs w:val="28"/>
          <w:lang w:val="uk-UA" w:bidi="en-US"/>
        </w:rPr>
        <w:t>O</w:t>
      </w:r>
      <w:r w:rsidRPr="00ED4210">
        <w:rPr>
          <w:sz w:val="28"/>
          <w:szCs w:val="28"/>
          <w:vertAlign w:val="subscript"/>
          <w:lang w:val="uk-UA" w:bidi="en-US"/>
        </w:rPr>
        <w:t xml:space="preserve">4. </w:t>
      </w:r>
      <w:r w:rsidRPr="00ED4210">
        <w:rPr>
          <w:sz w:val="28"/>
          <w:szCs w:val="28"/>
          <w:lang w:val="uk-UA" w:bidi="en-US"/>
        </w:rPr>
        <w:t>мг;</w:t>
      </w:r>
    </w:p>
    <w:p w:rsidR="00ED4210" w:rsidRPr="007E285F" w:rsidRDefault="006F1123" w:rsidP="007E285F">
      <w:pPr>
        <w:pStyle w:val="aa"/>
        <w:tabs>
          <w:tab w:val="left" w:pos="709"/>
          <w:tab w:val="left" w:pos="8040"/>
        </w:tabs>
        <w:spacing w:line="360" w:lineRule="auto"/>
        <w:ind w:left="567" w:right="140"/>
        <w:rPr>
          <w:sz w:val="28"/>
          <w:szCs w:val="28"/>
          <w:lang w:val="uk-UA" w:bidi="en-US"/>
        </w:rPr>
      </w:pPr>
      <m:oMath>
        <m:sSub>
          <m:sSubPr>
            <m:ctrlPr>
              <w:rPr>
                <w:rFonts w:ascii="Cambria Math" w:hAnsi="Cambria Math"/>
                <w:sz w:val="28"/>
                <w:szCs w:val="28"/>
                <w:lang w:val="uk-UA" w:bidi="en-US"/>
              </w:rPr>
            </m:ctrlPr>
          </m:sSubPr>
          <m:e>
            <m:r>
              <m:rPr>
                <m:sty m:val="p"/>
              </m:rPr>
              <w:rPr>
                <w:rFonts w:ascii="Cambria Math" w:hAnsi="Cambria Math"/>
                <w:sz w:val="28"/>
                <w:szCs w:val="28"/>
                <w:lang w:val="uk-UA" w:bidi="en-US"/>
              </w:rPr>
              <m:t>m</m:t>
            </m:r>
          </m:e>
          <m:sub>
            <m:r>
              <m:rPr>
                <m:sty m:val="p"/>
              </m:rPr>
              <w:rPr>
                <w:rFonts w:ascii="Cambria Math" w:hAnsi="Cambria Math"/>
                <w:sz w:val="28"/>
                <w:szCs w:val="28"/>
                <w:lang w:val="uk-UA" w:bidi="en-US"/>
              </w:rPr>
              <m:t>ZnS</m:t>
            </m:r>
            <m:sSub>
              <m:sSubPr>
                <m:ctrlPr>
                  <w:rPr>
                    <w:rFonts w:ascii="Cambria Math" w:hAnsi="Cambria Math"/>
                    <w:sz w:val="28"/>
                    <w:szCs w:val="28"/>
                    <w:lang w:val="uk-UA" w:bidi="en-US"/>
                  </w:rPr>
                </m:ctrlPr>
              </m:sSubPr>
              <m:e>
                <m:r>
                  <m:rPr>
                    <m:sty m:val="p"/>
                  </m:rPr>
                  <w:rPr>
                    <w:rFonts w:ascii="Cambria Math" w:hAnsi="Cambria Math"/>
                    <w:sz w:val="28"/>
                    <w:szCs w:val="28"/>
                    <w:lang w:val="uk-UA" w:bidi="en-US"/>
                  </w:rPr>
                  <m:t>O</m:t>
                </m:r>
              </m:e>
              <m:sub>
                <m:r>
                  <m:rPr>
                    <m:sty m:val="p"/>
                  </m:rPr>
                  <w:rPr>
                    <w:rFonts w:ascii="Cambria Math" w:hAnsi="Cambria Math"/>
                    <w:sz w:val="28"/>
                    <w:szCs w:val="28"/>
                    <w:lang w:val="uk-UA" w:bidi="en-US"/>
                  </w:rPr>
                  <m:t>4</m:t>
                </m:r>
              </m:sub>
            </m:sSub>
          </m:sub>
        </m:sSub>
      </m:oMath>
      <w:r w:rsidR="00ED4210" w:rsidRPr="00ED4210">
        <w:rPr>
          <w:sz w:val="28"/>
          <w:szCs w:val="28"/>
          <w:lang w:val="uk-UA" w:bidi="en-US"/>
        </w:rPr>
        <w:t xml:space="preserve"> – залишкова кількість </w:t>
      </w:r>
      <w:r w:rsidR="00ED4210" w:rsidRPr="00ED4210">
        <w:rPr>
          <w:sz w:val="28"/>
          <w:szCs w:val="28"/>
          <w:lang w:val="en-US" w:bidi="en-US"/>
        </w:rPr>
        <w:t>ZnS</w:t>
      </w:r>
      <w:r w:rsidR="00ED4210" w:rsidRPr="00ED4210">
        <w:rPr>
          <w:sz w:val="28"/>
          <w:szCs w:val="28"/>
          <w:lang w:val="uk-UA" w:bidi="en-US"/>
        </w:rPr>
        <w:t>O</w:t>
      </w:r>
      <w:r w:rsidR="00ED4210" w:rsidRPr="00ED4210">
        <w:rPr>
          <w:sz w:val="28"/>
          <w:szCs w:val="28"/>
          <w:vertAlign w:val="subscript"/>
          <w:lang w:val="uk-UA" w:bidi="en-US"/>
        </w:rPr>
        <w:t xml:space="preserve">4, </w:t>
      </w:r>
      <w:r w:rsidR="007E285F">
        <w:rPr>
          <w:sz w:val="28"/>
          <w:szCs w:val="28"/>
          <w:lang w:val="uk-UA" w:bidi="en-US"/>
        </w:rPr>
        <w:t>мг.</w:t>
      </w:r>
    </w:p>
    <w:p w:rsidR="00ED4210" w:rsidRPr="00ED4210" w:rsidRDefault="006E6610" w:rsidP="006E6610">
      <w:pPr>
        <w:pStyle w:val="aa"/>
        <w:tabs>
          <w:tab w:val="left" w:pos="709"/>
          <w:tab w:val="left" w:pos="8040"/>
        </w:tabs>
        <w:ind w:left="-284" w:right="-142"/>
        <w:jc w:val="both"/>
        <w:rPr>
          <w:sz w:val="28"/>
          <w:szCs w:val="28"/>
          <w:lang w:val="uk-UA" w:bidi="en-US"/>
        </w:rPr>
      </w:pPr>
      <w:r>
        <w:rPr>
          <w:sz w:val="28"/>
          <w:szCs w:val="28"/>
          <w:lang w:val="uk-UA" w:bidi="en-US"/>
        </w:rPr>
        <w:t xml:space="preserve">1 </w:t>
      </w:r>
      <w:r w:rsidR="00ED4210" w:rsidRPr="00ED4210">
        <w:rPr>
          <w:sz w:val="28"/>
          <w:szCs w:val="28"/>
          <w:lang w:val="uk-UA" w:bidi="en-US"/>
        </w:rPr>
        <w:t>проба</w:t>
      </w:r>
    </w:p>
    <w:p w:rsidR="00ED4210" w:rsidRPr="00ED4210" w:rsidRDefault="00ED4210" w:rsidP="006E6610">
      <w:pPr>
        <w:pStyle w:val="aa"/>
        <w:tabs>
          <w:tab w:val="left" w:pos="709"/>
          <w:tab w:val="left" w:pos="8040"/>
        </w:tabs>
        <w:ind w:left="-284" w:right="-142"/>
        <w:jc w:val="both"/>
        <w:rPr>
          <w:sz w:val="28"/>
          <w:szCs w:val="28"/>
          <w:lang w:val="uk-UA" w:bidi="en-US"/>
        </w:rPr>
      </w:pPr>
    </w:p>
    <w:p w:rsidR="007E285F" w:rsidRPr="007E285F" w:rsidRDefault="00ED4210" w:rsidP="006E6610">
      <w:pPr>
        <w:pStyle w:val="aa"/>
        <w:tabs>
          <w:tab w:val="left" w:pos="709"/>
          <w:tab w:val="left" w:pos="8040"/>
        </w:tabs>
        <w:ind w:left="-284" w:right="-142"/>
        <w:jc w:val="both"/>
        <w:rPr>
          <w:sz w:val="28"/>
          <w:szCs w:val="28"/>
          <w:lang w:val="uk-UA" w:bidi="en-US"/>
        </w:rPr>
      </w:pPr>
      <w:r w:rsidRPr="00ED4210">
        <w:rPr>
          <w:sz w:val="28"/>
          <w:szCs w:val="28"/>
          <w:lang w:bidi="en-US"/>
        </w:rPr>
        <w:t>C</w:t>
      </w:r>
      <w:r w:rsidRPr="00ED4210">
        <w:rPr>
          <w:sz w:val="28"/>
          <w:szCs w:val="28"/>
          <w:lang w:val="uk-UA" w:bidi="en-US"/>
        </w:rPr>
        <w:t xml:space="preserve"> = </w:t>
      </w:r>
      <w:r w:rsidRPr="00ED4210">
        <w:rPr>
          <w:sz w:val="28"/>
          <w:szCs w:val="28"/>
          <w:u w:val="single"/>
          <w:lang w:val="uk-UA" w:bidi="en-US"/>
        </w:rPr>
        <w:t>0.3</w:t>
      </w:r>
      <w:r w:rsidRPr="00ED4210">
        <w:rPr>
          <w:rFonts w:ascii="Cambria Math" w:hAnsi="Cambria Math" w:cs="Cambria Math"/>
          <w:sz w:val="28"/>
          <w:szCs w:val="28"/>
          <w:u w:val="single"/>
          <w:lang w:val="uk-UA" w:bidi="en-US"/>
        </w:rPr>
        <w:t>∗</w:t>
      </w:r>
      <w:r w:rsidRPr="00ED4210">
        <w:rPr>
          <w:sz w:val="28"/>
          <w:szCs w:val="28"/>
          <w:u w:val="single"/>
          <w:lang w:val="uk-UA" w:bidi="en-US"/>
        </w:rPr>
        <w:t xml:space="preserve"> 1</w:t>
      </w:r>
      <w:r w:rsidRPr="00ED4210">
        <w:rPr>
          <w:rFonts w:ascii="Cambria Math" w:hAnsi="Cambria Math" w:cs="Cambria Math"/>
          <w:sz w:val="28"/>
          <w:szCs w:val="28"/>
          <w:u w:val="single"/>
          <w:lang w:val="uk-UA" w:bidi="en-US"/>
        </w:rPr>
        <w:t>∗</w:t>
      </w:r>
      <w:r w:rsidR="001D1676">
        <w:rPr>
          <w:rFonts w:ascii="Cambria Math" w:hAnsi="Cambria Math" w:cs="Cambria Math"/>
          <w:sz w:val="28"/>
          <w:szCs w:val="28"/>
          <w:u w:val="single"/>
          <w:lang w:val="uk-UA" w:bidi="en-US"/>
        </w:rPr>
        <w:t xml:space="preserve"> </w:t>
      </w:r>
      <w:r w:rsidRPr="00ED4210">
        <w:rPr>
          <w:sz w:val="28"/>
          <w:szCs w:val="28"/>
          <w:u w:val="single"/>
          <w:lang w:val="uk-UA" w:bidi="en-US"/>
        </w:rPr>
        <w:t>0.194</w:t>
      </w:r>
      <w:r w:rsidR="001D1676">
        <w:rPr>
          <w:sz w:val="28"/>
          <w:szCs w:val="28"/>
          <w:u w:val="single"/>
          <w:lang w:val="uk-UA" w:bidi="en-US"/>
        </w:rPr>
        <w:t xml:space="preserve"> </w:t>
      </w:r>
      <w:r w:rsidRPr="00ED4210">
        <w:rPr>
          <w:rFonts w:ascii="Cambria Math" w:hAnsi="Cambria Math" w:cs="Cambria Math"/>
          <w:sz w:val="28"/>
          <w:szCs w:val="28"/>
          <w:u w:val="single"/>
          <w:lang w:val="uk-UA" w:bidi="en-US"/>
        </w:rPr>
        <w:t>∗</w:t>
      </w:r>
      <w:r w:rsidR="001D1676">
        <w:rPr>
          <w:rFonts w:ascii="Cambria Math" w:hAnsi="Cambria Math" w:cs="Cambria Math"/>
          <w:sz w:val="28"/>
          <w:szCs w:val="28"/>
          <w:u w:val="single"/>
          <w:lang w:val="uk-UA" w:bidi="en-US"/>
        </w:rPr>
        <w:t xml:space="preserve"> </w:t>
      </w:r>
      <w:r w:rsidRPr="00ED4210">
        <w:rPr>
          <w:sz w:val="28"/>
          <w:szCs w:val="28"/>
          <w:u w:val="single"/>
          <w:lang w:val="uk-UA" w:bidi="en-US"/>
        </w:rPr>
        <w:t>1000</w:t>
      </w:r>
      <w:r w:rsidRPr="00ED4210">
        <w:rPr>
          <w:sz w:val="28"/>
          <w:szCs w:val="28"/>
          <w:lang w:val="uk-UA" w:bidi="en-US"/>
        </w:rPr>
        <w:t xml:space="preserve"> = 2.91 мг⁄л</w:t>
      </w:r>
    </w:p>
    <w:p w:rsidR="00ED4210" w:rsidRDefault="007E285F" w:rsidP="006E6610">
      <w:pPr>
        <w:pStyle w:val="aa"/>
        <w:tabs>
          <w:tab w:val="left" w:pos="709"/>
          <w:tab w:val="left" w:pos="8040"/>
        </w:tabs>
        <w:ind w:left="-284" w:right="-142"/>
        <w:jc w:val="both"/>
        <w:rPr>
          <w:sz w:val="28"/>
          <w:szCs w:val="28"/>
          <w:lang w:val="uk-UA" w:bidi="en-US"/>
        </w:rPr>
      </w:pPr>
      <w:r>
        <w:rPr>
          <w:sz w:val="28"/>
          <w:szCs w:val="28"/>
          <w:lang w:val="uk-UA" w:bidi="en-US"/>
        </w:rPr>
        <w:t xml:space="preserve">                    20</w:t>
      </w:r>
    </w:p>
    <w:p w:rsidR="007E285F" w:rsidRPr="007E285F" w:rsidRDefault="007E285F" w:rsidP="006E6610">
      <w:pPr>
        <w:pStyle w:val="aa"/>
        <w:tabs>
          <w:tab w:val="left" w:pos="709"/>
          <w:tab w:val="left" w:pos="8040"/>
        </w:tabs>
        <w:ind w:left="-284" w:right="-142"/>
        <w:jc w:val="both"/>
        <w:rPr>
          <w:sz w:val="28"/>
          <w:szCs w:val="28"/>
          <w:lang w:val="uk-UA" w:bidi="en-US"/>
        </w:rPr>
      </w:pPr>
    </w:p>
    <w:p w:rsidR="007E285F" w:rsidRDefault="00ED4210" w:rsidP="006E6610">
      <w:pPr>
        <w:pStyle w:val="aa"/>
        <w:tabs>
          <w:tab w:val="left" w:pos="709"/>
          <w:tab w:val="left" w:pos="8040"/>
        </w:tabs>
        <w:ind w:left="-284" w:right="-142"/>
        <w:jc w:val="both"/>
        <w:rPr>
          <w:sz w:val="28"/>
          <w:szCs w:val="28"/>
          <w:lang w:val="uk-UA" w:bidi="en-US"/>
        </w:rPr>
      </w:pPr>
      <w:r w:rsidRPr="00ED4210">
        <w:rPr>
          <w:sz w:val="28"/>
          <w:szCs w:val="28"/>
          <w:lang w:val="uk-UA" w:bidi="en-US"/>
        </w:rPr>
        <w:t>М (</w:t>
      </w:r>
      <w:r w:rsidRPr="00ED4210">
        <w:rPr>
          <w:sz w:val="28"/>
          <w:szCs w:val="28"/>
          <w:lang w:bidi="en-US"/>
        </w:rPr>
        <w:t>ZnSO</w:t>
      </w:r>
      <w:r w:rsidRPr="00F4504D">
        <w:rPr>
          <w:sz w:val="28"/>
          <w:szCs w:val="28"/>
          <w:vertAlign w:val="subscript"/>
          <w:lang w:val="uk-UA" w:bidi="en-US"/>
        </w:rPr>
        <w:t>4</w:t>
      </w:r>
      <w:r w:rsidRPr="00ED4210">
        <w:rPr>
          <w:sz w:val="28"/>
          <w:szCs w:val="28"/>
          <w:lang w:val="uk-UA" w:bidi="en-US"/>
        </w:rPr>
        <w:t>) = 2.91 * 0.20005 = 0.58 мг</w:t>
      </w:r>
    </w:p>
    <w:p w:rsidR="007E285F" w:rsidRPr="00ED4210" w:rsidRDefault="007E285F" w:rsidP="006E6610">
      <w:pPr>
        <w:tabs>
          <w:tab w:val="left" w:pos="709"/>
          <w:tab w:val="left" w:pos="8040"/>
        </w:tabs>
        <w:ind w:left="-284" w:right="-142"/>
        <w:jc w:val="both"/>
        <w:rPr>
          <w:sz w:val="28"/>
          <w:szCs w:val="28"/>
          <w:lang w:val="uk-UA" w:bidi="en-US"/>
        </w:rPr>
      </w:pPr>
    </w:p>
    <w:p w:rsidR="00ED4210" w:rsidRPr="00ED4210" w:rsidRDefault="00ED4210" w:rsidP="006E6610">
      <w:pPr>
        <w:pStyle w:val="aa"/>
        <w:tabs>
          <w:tab w:val="left" w:pos="709"/>
          <w:tab w:val="left" w:pos="8040"/>
        </w:tabs>
        <w:ind w:left="-284" w:right="-142"/>
        <w:jc w:val="both"/>
        <w:rPr>
          <w:sz w:val="28"/>
          <w:szCs w:val="28"/>
          <w:lang w:val="uk-UA" w:bidi="en-US"/>
        </w:rPr>
      </w:pPr>
      <w:r w:rsidRPr="00ED4210">
        <w:rPr>
          <w:rFonts w:ascii="Cambria Math" w:hAnsi="Cambria Math" w:cs="Cambria Math"/>
          <w:sz w:val="28"/>
          <w:szCs w:val="28"/>
          <w:lang w:val="uk-UA" w:bidi="en-US"/>
        </w:rPr>
        <w:t>⍺</w:t>
      </w:r>
      <w:r w:rsidRPr="00ED4210">
        <w:rPr>
          <w:sz w:val="28"/>
          <w:szCs w:val="28"/>
          <w:lang w:val="uk-UA" w:bidi="en-US"/>
        </w:rPr>
        <w:t xml:space="preserve">витяг.= </w:t>
      </w:r>
      <w:r w:rsidRPr="00ED4210">
        <w:rPr>
          <w:sz w:val="28"/>
          <w:szCs w:val="28"/>
          <w:u w:val="single"/>
          <w:lang w:val="uk-UA" w:bidi="en-US"/>
        </w:rPr>
        <w:t>11.06 – 0.58 *100</w:t>
      </w:r>
      <w:r w:rsidRPr="00ED4210">
        <w:rPr>
          <w:sz w:val="28"/>
          <w:szCs w:val="28"/>
          <w:lang w:val="uk-UA" w:bidi="en-US"/>
        </w:rPr>
        <w:t>= 9.4 %</w:t>
      </w:r>
    </w:p>
    <w:p w:rsidR="00ED4210" w:rsidRPr="00ED4210" w:rsidRDefault="00ED4210" w:rsidP="006E6610">
      <w:pPr>
        <w:pStyle w:val="aa"/>
        <w:tabs>
          <w:tab w:val="left" w:pos="709"/>
          <w:tab w:val="left" w:pos="8040"/>
        </w:tabs>
        <w:ind w:left="-284" w:right="-142"/>
        <w:jc w:val="both"/>
        <w:rPr>
          <w:sz w:val="28"/>
          <w:szCs w:val="28"/>
          <w:lang w:val="uk-UA" w:bidi="en-US"/>
        </w:rPr>
      </w:pPr>
      <w:r w:rsidRPr="00ED4210">
        <w:rPr>
          <w:sz w:val="28"/>
          <w:szCs w:val="28"/>
          <w:lang w:val="uk-UA" w:bidi="en-US"/>
        </w:rPr>
        <w:t xml:space="preserve">                      </w:t>
      </w:r>
      <w:r w:rsidR="00A57441">
        <w:rPr>
          <w:sz w:val="28"/>
          <w:szCs w:val="28"/>
          <w:lang w:val="uk-UA" w:bidi="en-US"/>
        </w:rPr>
        <w:t xml:space="preserve">   </w:t>
      </w:r>
      <w:r w:rsidRPr="00ED4210">
        <w:rPr>
          <w:sz w:val="28"/>
          <w:szCs w:val="28"/>
          <w:lang w:val="uk-UA" w:bidi="en-US"/>
        </w:rPr>
        <w:t>11.06</w:t>
      </w:r>
    </w:p>
    <w:p w:rsidR="00ED4210" w:rsidRPr="00ED4210" w:rsidRDefault="00ED4210" w:rsidP="006E6610">
      <w:pPr>
        <w:pStyle w:val="aa"/>
        <w:tabs>
          <w:tab w:val="left" w:pos="709"/>
          <w:tab w:val="left" w:pos="8040"/>
        </w:tabs>
        <w:ind w:left="-284" w:right="-142"/>
        <w:jc w:val="both"/>
        <w:rPr>
          <w:sz w:val="28"/>
          <w:szCs w:val="28"/>
          <w:lang w:val="uk-UA" w:bidi="en-US"/>
        </w:rPr>
      </w:pPr>
      <w:r w:rsidRPr="00ED4210">
        <w:rPr>
          <w:sz w:val="28"/>
          <w:szCs w:val="28"/>
          <w:lang w:val="uk-UA" w:bidi="en-US"/>
        </w:rPr>
        <w:t xml:space="preserve"> </w:t>
      </w:r>
    </w:p>
    <w:p w:rsidR="00ED4210" w:rsidRPr="007E285F" w:rsidRDefault="006E6610" w:rsidP="006E6610">
      <w:pPr>
        <w:pStyle w:val="aa"/>
        <w:tabs>
          <w:tab w:val="left" w:pos="709"/>
          <w:tab w:val="left" w:pos="8040"/>
        </w:tabs>
        <w:spacing w:line="360" w:lineRule="auto"/>
        <w:ind w:left="-284" w:right="-142"/>
        <w:jc w:val="both"/>
        <w:rPr>
          <w:sz w:val="28"/>
          <w:szCs w:val="28"/>
          <w:lang w:val="uk-UA" w:bidi="en-US"/>
        </w:rPr>
      </w:pPr>
      <w:r>
        <w:rPr>
          <w:sz w:val="28"/>
          <w:szCs w:val="28"/>
          <w:lang w:val="uk-UA" w:bidi="en-US"/>
        </w:rPr>
        <w:t xml:space="preserve">2 </w:t>
      </w:r>
      <w:r w:rsidR="007E285F">
        <w:rPr>
          <w:sz w:val="28"/>
          <w:szCs w:val="28"/>
          <w:lang w:val="uk-UA" w:bidi="en-US"/>
        </w:rPr>
        <w:t>проба</w:t>
      </w:r>
    </w:p>
    <w:p w:rsidR="00ED4210" w:rsidRPr="00ED4210" w:rsidRDefault="00ED4210" w:rsidP="006E6610">
      <w:pPr>
        <w:pStyle w:val="aa"/>
        <w:tabs>
          <w:tab w:val="left" w:pos="709"/>
          <w:tab w:val="left" w:pos="8040"/>
        </w:tabs>
        <w:ind w:left="-284" w:right="-142"/>
        <w:jc w:val="both"/>
        <w:rPr>
          <w:sz w:val="28"/>
          <w:szCs w:val="28"/>
          <w:lang w:val="uk-UA" w:bidi="en-US"/>
        </w:rPr>
      </w:pPr>
      <w:r w:rsidRPr="00ED4210">
        <w:rPr>
          <w:sz w:val="28"/>
          <w:szCs w:val="28"/>
          <w:lang w:bidi="en-US"/>
        </w:rPr>
        <w:t>C</w:t>
      </w:r>
      <w:r w:rsidRPr="00ED4210">
        <w:rPr>
          <w:sz w:val="28"/>
          <w:szCs w:val="28"/>
          <w:lang w:val="uk-UA" w:bidi="en-US"/>
        </w:rPr>
        <w:t xml:space="preserve"> = </w:t>
      </w:r>
      <w:r w:rsidRPr="00ED4210">
        <w:rPr>
          <w:sz w:val="28"/>
          <w:szCs w:val="28"/>
          <w:u w:val="single"/>
          <w:lang w:val="uk-UA" w:bidi="en-US"/>
        </w:rPr>
        <w:t>0.1</w:t>
      </w:r>
      <w:r w:rsidRPr="00ED4210">
        <w:rPr>
          <w:rFonts w:ascii="Cambria Math" w:hAnsi="Cambria Math" w:cs="Cambria Math"/>
          <w:sz w:val="28"/>
          <w:szCs w:val="28"/>
          <w:u w:val="single"/>
          <w:lang w:val="uk-UA" w:bidi="en-US"/>
        </w:rPr>
        <w:t>∗</w:t>
      </w:r>
      <w:r w:rsidRPr="00ED4210">
        <w:rPr>
          <w:sz w:val="28"/>
          <w:szCs w:val="28"/>
          <w:u w:val="single"/>
          <w:lang w:val="uk-UA" w:bidi="en-US"/>
        </w:rPr>
        <w:t xml:space="preserve"> 1</w:t>
      </w:r>
      <w:r w:rsidRPr="00ED4210">
        <w:rPr>
          <w:rFonts w:ascii="Cambria Math" w:hAnsi="Cambria Math" w:cs="Cambria Math"/>
          <w:sz w:val="28"/>
          <w:szCs w:val="28"/>
          <w:u w:val="single"/>
          <w:lang w:val="uk-UA" w:bidi="en-US"/>
        </w:rPr>
        <w:t>∗</w:t>
      </w:r>
      <w:r w:rsidR="001D1676">
        <w:rPr>
          <w:rFonts w:ascii="Cambria Math" w:hAnsi="Cambria Math" w:cs="Cambria Math"/>
          <w:sz w:val="28"/>
          <w:szCs w:val="28"/>
          <w:u w:val="single"/>
          <w:lang w:val="uk-UA" w:bidi="en-US"/>
        </w:rPr>
        <w:t xml:space="preserve"> </w:t>
      </w:r>
      <w:r w:rsidRPr="00ED4210">
        <w:rPr>
          <w:sz w:val="28"/>
          <w:szCs w:val="28"/>
          <w:u w:val="single"/>
          <w:lang w:val="uk-UA" w:bidi="en-US"/>
        </w:rPr>
        <w:t>0.194</w:t>
      </w:r>
      <w:r w:rsidR="001D1676">
        <w:rPr>
          <w:sz w:val="28"/>
          <w:szCs w:val="28"/>
          <w:u w:val="single"/>
          <w:lang w:val="uk-UA" w:bidi="en-US"/>
        </w:rPr>
        <w:t xml:space="preserve"> </w:t>
      </w:r>
      <w:r w:rsidRPr="00ED4210">
        <w:rPr>
          <w:rFonts w:ascii="Cambria Math" w:hAnsi="Cambria Math" w:cs="Cambria Math"/>
          <w:sz w:val="28"/>
          <w:szCs w:val="28"/>
          <w:u w:val="single"/>
          <w:lang w:val="uk-UA" w:bidi="en-US"/>
        </w:rPr>
        <w:t>∗</w:t>
      </w:r>
      <w:r w:rsidR="001D1676">
        <w:rPr>
          <w:rFonts w:ascii="Cambria Math" w:hAnsi="Cambria Math" w:cs="Cambria Math"/>
          <w:sz w:val="28"/>
          <w:szCs w:val="28"/>
          <w:u w:val="single"/>
          <w:lang w:val="uk-UA" w:bidi="en-US"/>
        </w:rPr>
        <w:t xml:space="preserve"> </w:t>
      </w:r>
      <w:r w:rsidRPr="00ED4210">
        <w:rPr>
          <w:sz w:val="28"/>
          <w:szCs w:val="28"/>
          <w:u w:val="single"/>
          <w:lang w:val="uk-UA" w:bidi="en-US"/>
        </w:rPr>
        <w:t>1000</w:t>
      </w:r>
      <w:r w:rsidRPr="00ED4210">
        <w:rPr>
          <w:sz w:val="28"/>
          <w:szCs w:val="28"/>
          <w:lang w:val="uk-UA" w:bidi="en-US"/>
        </w:rPr>
        <w:t xml:space="preserve"> = 0.97 мг⁄л</w:t>
      </w:r>
    </w:p>
    <w:p w:rsidR="00ED4210" w:rsidRPr="00ED4210" w:rsidRDefault="00ED4210" w:rsidP="006E6610">
      <w:pPr>
        <w:pStyle w:val="aa"/>
        <w:tabs>
          <w:tab w:val="left" w:pos="709"/>
          <w:tab w:val="left" w:pos="8040"/>
        </w:tabs>
        <w:spacing w:line="360" w:lineRule="auto"/>
        <w:ind w:left="-284" w:right="-142"/>
        <w:jc w:val="both"/>
        <w:rPr>
          <w:sz w:val="28"/>
          <w:szCs w:val="28"/>
          <w:lang w:val="uk-UA" w:bidi="en-US"/>
        </w:rPr>
      </w:pPr>
      <w:r w:rsidRPr="00ED4210">
        <w:rPr>
          <w:sz w:val="28"/>
          <w:szCs w:val="28"/>
          <w:lang w:val="uk-UA" w:bidi="en-US"/>
        </w:rPr>
        <w:t xml:space="preserve">                    20</w:t>
      </w:r>
    </w:p>
    <w:p w:rsidR="00ED4210" w:rsidRDefault="00ED4210" w:rsidP="006E6610">
      <w:pPr>
        <w:tabs>
          <w:tab w:val="left" w:pos="709"/>
          <w:tab w:val="left" w:pos="8040"/>
        </w:tabs>
        <w:spacing w:line="360" w:lineRule="auto"/>
        <w:ind w:left="-284" w:right="-142"/>
        <w:jc w:val="both"/>
        <w:rPr>
          <w:sz w:val="28"/>
          <w:szCs w:val="28"/>
          <w:lang w:val="uk-UA" w:bidi="en-US"/>
        </w:rPr>
      </w:pPr>
      <w:r w:rsidRPr="00ED4210">
        <w:rPr>
          <w:sz w:val="28"/>
          <w:szCs w:val="28"/>
          <w:lang w:val="uk-UA" w:bidi="en-US"/>
        </w:rPr>
        <w:t>М (</w:t>
      </w:r>
      <w:r w:rsidRPr="00ED4210">
        <w:rPr>
          <w:sz w:val="28"/>
          <w:szCs w:val="28"/>
          <w:lang w:bidi="en-US"/>
        </w:rPr>
        <w:t>ZnSO</w:t>
      </w:r>
      <w:r w:rsidRPr="00F4504D">
        <w:rPr>
          <w:sz w:val="28"/>
          <w:szCs w:val="28"/>
          <w:vertAlign w:val="subscript"/>
          <w:lang w:val="uk-UA" w:bidi="en-US"/>
        </w:rPr>
        <w:t>4</w:t>
      </w:r>
      <w:r w:rsidRPr="00ED4210">
        <w:rPr>
          <w:sz w:val="28"/>
          <w:szCs w:val="28"/>
          <w:lang w:val="uk-UA" w:bidi="en-US"/>
        </w:rPr>
        <w:t>) = 0.97 * 0.2001 = 0.19 мг</w:t>
      </w:r>
    </w:p>
    <w:p w:rsidR="007E285F" w:rsidRPr="00ED4210" w:rsidRDefault="007E285F" w:rsidP="006E6610">
      <w:pPr>
        <w:tabs>
          <w:tab w:val="left" w:pos="709"/>
          <w:tab w:val="left" w:pos="8040"/>
        </w:tabs>
        <w:spacing w:line="360" w:lineRule="auto"/>
        <w:ind w:left="-284" w:right="-142"/>
        <w:jc w:val="both"/>
        <w:rPr>
          <w:sz w:val="28"/>
          <w:szCs w:val="28"/>
          <w:lang w:val="uk-UA" w:bidi="en-US"/>
        </w:rPr>
      </w:pPr>
    </w:p>
    <w:p w:rsidR="00ED4210" w:rsidRPr="00ED4210" w:rsidRDefault="00ED4210" w:rsidP="006E6610">
      <w:pPr>
        <w:pStyle w:val="aa"/>
        <w:tabs>
          <w:tab w:val="left" w:pos="709"/>
          <w:tab w:val="left" w:pos="8040"/>
        </w:tabs>
        <w:ind w:left="-284" w:right="-142"/>
        <w:jc w:val="both"/>
        <w:rPr>
          <w:sz w:val="28"/>
          <w:szCs w:val="28"/>
          <w:lang w:val="uk-UA" w:bidi="en-US"/>
        </w:rPr>
      </w:pPr>
      <w:r w:rsidRPr="00ED4210">
        <w:rPr>
          <w:rFonts w:ascii="Cambria Math" w:hAnsi="Cambria Math" w:cs="Cambria Math"/>
          <w:sz w:val="28"/>
          <w:szCs w:val="28"/>
          <w:lang w:val="uk-UA" w:bidi="en-US"/>
        </w:rPr>
        <w:t>⍺</w:t>
      </w:r>
      <w:r w:rsidRPr="00ED4210">
        <w:rPr>
          <w:sz w:val="28"/>
          <w:szCs w:val="28"/>
          <w:lang w:val="uk-UA" w:bidi="en-US"/>
        </w:rPr>
        <w:t xml:space="preserve">витяг.= </w:t>
      </w:r>
      <w:r w:rsidRPr="00ED4210">
        <w:rPr>
          <w:sz w:val="28"/>
          <w:szCs w:val="28"/>
          <w:u w:val="single"/>
          <w:lang w:val="uk-UA" w:bidi="en-US"/>
        </w:rPr>
        <w:t>22.11−</w:t>
      </w:r>
      <w:r w:rsidR="001D1676">
        <w:rPr>
          <w:sz w:val="28"/>
          <w:szCs w:val="28"/>
          <w:u w:val="single"/>
          <w:lang w:val="uk-UA" w:bidi="en-US"/>
        </w:rPr>
        <w:t xml:space="preserve"> </w:t>
      </w:r>
      <w:r w:rsidRPr="00ED4210">
        <w:rPr>
          <w:sz w:val="28"/>
          <w:szCs w:val="28"/>
          <w:u w:val="single"/>
          <w:lang w:val="uk-UA" w:bidi="en-US"/>
        </w:rPr>
        <w:t>0.19 *</w:t>
      </w:r>
      <w:r w:rsidR="001D1676">
        <w:rPr>
          <w:sz w:val="28"/>
          <w:szCs w:val="28"/>
          <w:u w:val="single"/>
          <w:lang w:val="uk-UA" w:bidi="en-US"/>
        </w:rPr>
        <w:t xml:space="preserve"> </w:t>
      </w:r>
      <w:r w:rsidRPr="00ED4210">
        <w:rPr>
          <w:sz w:val="28"/>
          <w:szCs w:val="28"/>
          <w:u w:val="single"/>
          <w:lang w:val="uk-UA" w:bidi="en-US"/>
        </w:rPr>
        <w:t>100</w:t>
      </w:r>
      <w:r w:rsidRPr="00ED4210">
        <w:rPr>
          <w:sz w:val="28"/>
          <w:szCs w:val="28"/>
          <w:lang w:val="uk-UA" w:bidi="en-US"/>
        </w:rPr>
        <w:t>= 9.9 %</w:t>
      </w:r>
    </w:p>
    <w:p w:rsidR="00ED4210" w:rsidRPr="00ED4210" w:rsidRDefault="00ED4210" w:rsidP="006E6610">
      <w:pPr>
        <w:pStyle w:val="aa"/>
        <w:tabs>
          <w:tab w:val="left" w:pos="709"/>
          <w:tab w:val="left" w:pos="8040"/>
        </w:tabs>
        <w:ind w:left="-284" w:right="-142"/>
        <w:jc w:val="both"/>
        <w:rPr>
          <w:sz w:val="28"/>
          <w:szCs w:val="28"/>
          <w:lang w:val="uk-UA" w:bidi="en-US"/>
        </w:rPr>
      </w:pPr>
      <w:r w:rsidRPr="00ED4210">
        <w:rPr>
          <w:sz w:val="28"/>
          <w:szCs w:val="28"/>
          <w:lang w:val="uk-UA" w:bidi="en-US"/>
        </w:rPr>
        <w:t xml:space="preserve">                       22.11</w:t>
      </w:r>
    </w:p>
    <w:p w:rsidR="00ED4210" w:rsidRPr="00F4504D" w:rsidRDefault="00ED4210" w:rsidP="006E6610">
      <w:pPr>
        <w:tabs>
          <w:tab w:val="left" w:pos="709"/>
          <w:tab w:val="left" w:pos="8040"/>
        </w:tabs>
        <w:ind w:left="-284" w:right="-142"/>
        <w:jc w:val="both"/>
        <w:rPr>
          <w:sz w:val="28"/>
          <w:szCs w:val="28"/>
          <w:lang w:val="uk-UA" w:bidi="en-US"/>
        </w:rPr>
      </w:pPr>
    </w:p>
    <w:p w:rsidR="006E6610" w:rsidRDefault="006E6610" w:rsidP="006E6610">
      <w:pPr>
        <w:pStyle w:val="aa"/>
        <w:tabs>
          <w:tab w:val="left" w:pos="709"/>
          <w:tab w:val="left" w:pos="8040"/>
        </w:tabs>
        <w:ind w:left="-284" w:right="-142"/>
        <w:jc w:val="both"/>
        <w:rPr>
          <w:sz w:val="28"/>
          <w:szCs w:val="28"/>
          <w:lang w:val="uk-UA" w:bidi="en-US"/>
        </w:rPr>
      </w:pPr>
    </w:p>
    <w:p w:rsidR="006E6610" w:rsidRDefault="006E6610" w:rsidP="006E6610">
      <w:pPr>
        <w:pStyle w:val="aa"/>
        <w:tabs>
          <w:tab w:val="left" w:pos="709"/>
          <w:tab w:val="left" w:pos="8040"/>
        </w:tabs>
        <w:ind w:left="-284" w:right="-142"/>
        <w:jc w:val="both"/>
        <w:rPr>
          <w:sz w:val="28"/>
          <w:szCs w:val="28"/>
          <w:lang w:val="uk-UA" w:bidi="en-US"/>
        </w:rPr>
      </w:pPr>
    </w:p>
    <w:p w:rsidR="00ED4210" w:rsidRDefault="007E285F" w:rsidP="006E6610">
      <w:pPr>
        <w:pStyle w:val="aa"/>
        <w:tabs>
          <w:tab w:val="left" w:pos="709"/>
          <w:tab w:val="left" w:pos="8040"/>
        </w:tabs>
        <w:ind w:left="-284" w:right="-142"/>
        <w:jc w:val="both"/>
        <w:rPr>
          <w:sz w:val="28"/>
          <w:szCs w:val="28"/>
          <w:lang w:val="uk-UA" w:bidi="en-US"/>
        </w:rPr>
      </w:pPr>
      <w:r>
        <w:rPr>
          <w:sz w:val="28"/>
          <w:szCs w:val="28"/>
          <w:lang w:val="uk-UA" w:bidi="en-US"/>
        </w:rPr>
        <w:lastRenderedPageBreak/>
        <w:t>3 проба</w:t>
      </w:r>
    </w:p>
    <w:p w:rsidR="007E285F" w:rsidRPr="007E285F" w:rsidRDefault="007E285F" w:rsidP="006E6610">
      <w:pPr>
        <w:pStyle w:val="aa"/>
        <w:tabs>
          <w:tab w:val="left" w:pos="709"/>
          <w:tab w:val="left" w:pos="8040"/>
        </w:tabs>
        <w:ind w:left="-284" w:right="-142"/>
        <w:jc w:val="both"/>
        <w:rPr>
          <w:sz w:val="28"/>
          <w:szCs w:val="28"/>
          <w:lang w:val="uk-UA" w:bidi="en-US"/>
        </w:rPr>
      </w:pPr>
    </w:p>
    <w:p w:rsidR="00ED4210" w:rsidRPr="00ED4210" w:rsidRDefault="00ED4210" w:rsidP="006E6610">
      <w:pPr>
        <w:pStyle w:val="aa"/>
        <w:tabs>
          <w:tab w:val="left" w:pos="709"/>
          <w:tab w:val="left" w:pos="8040"/>
        </w:tabs>
        <w:ind w:left="-284" w:right="-142"/>
        <w:jc w:val="both"/>
        <w:rPr>
          <w:sz w:val="28"/>
          <w:szCs w:val="28"/>
          <w:lang w:val="uk-UA" w:bidi="en-US"/>
        </w:rPr>
      </w:pPr>
      <w:r w:rsidRPr="00ED4210">
        <w:rPr>
          <w:sz w:val="28"/>
          <w:szCs w:val="28"/>
          <w:lang w:bidi="en-US"/>
        </w:rPr>
        <w:t>C</w:t>
      </w:r>
      <w:r w:rsidRPr="00ED4210">
        <w:rPr>
          <w:sz w:val="28"/>
          <w:szCs w:val="28"/>
          <w:lang w:val="uk-UA" w:bidi="en-US"/>
        </w:rPr>
        <w:t xml:space="preserve"> = </w:t>
      </w:r>
      <w:r w:rsidRPr="00ED4210">
        <w:rPr>
          <w:sz w:val="28"/>
          <w:szCs w:val="28"/>
          <w:u w:val="single"/>
          <w:lang w:val="uk-UA" w:bidi="en-US"/>
        </w:rPr>
        <w:t xml:space="preserve">0.6 </w:t>
      </w:r>
      <w:r w:rsidRPr="00ED4210">
        <w:rPr>
          <w:rFonts w:ascii="Cambria Math" w:hAnsi="Cambria Math" w:cs="Cambria Math"/>
          <w:sz w:val="28"/>
          <w:szCs w:val="28"/>
          <w:u w:val="single"/>
          <w:lang w:val="uk-UA" w:bidi="en-US"/>
        </w:rPr>
        <w:t>∗</w:t>
      </w:r>
      <w:r w:rsidRPr="00ED4210">
        <w:rPr>
          <w:sz w:val="28"/>
          <w:szCs w:val="28"/>
          <w:u w:val="single"/>
          <w:lang w:val="uk-UA" w:bidi="en-US"/>
        </w:rPr>
        <w:t xml:space="preserve"> 1 </w:t>
      </w:r>
      <w:r w:rsidRPr="00ED4210">
        <w:rPr>
          <w:rFonts w:ascii="Cambria Math" w:hAnsi="Cambria Math" w:cs="Cambria Math"/>
          <w:sz w:val="28"/>
          <w:szCs w:val="28"/>
          <w:u w:val="single"/>
          <w:lang w:val="uk-UA" w:bidi="en-US"/>
        </w:rPr>
        <w:t>∗</w:t>
      </w:r>
      <w:r w:rsidRPr="00ED4210">
        <w:rPr>
          <w:sz w:val="28"/>
          <w:szCs w:val="28"/>
          <w:u w:val="single"/>
          <w:lang w:val="uk-UA" w:bidi="en-US"/>
        </w:rPr>
        <w:t xml:space="preserve"> 0.194</w:t>
      </w:r>
      <w:r w:rsidR="001D1676">
        <w:rPr>
          <w:sz w:val="28"/>
          <w:szCs w:val="28"/>
          <w:u w:val="single"/>
          <w:lang w:val="uk-UA" w:bidi="en-US"/>
        </w:rPr>
        <w:t xml:space="preserve"> </w:t>
      </w:r>
      <w:r w:rsidRPr="00ED4210">
        <w:rPr>
          <w:rFonts w:ascii="Cambria Math" w:hAnsi="Cambria Math" w:cs="Cambria Math"/>
          <w:sz w:val="28"/>
          <w:szCs w:val="28"/>
          <w:u w:val="single"/>
          <w:lang w:val="uk-UA" w:bidi="en-US"/>
        </w:rPr>
        <w:t>∗</w:t>
      </w:r>
      <w:r w:rsidR="001D1676">
        <w:rPr>
          <w:rFonts w:ascii="Cambria Math" w:hAnsi="Cambria Math" w:cs="Cambria Math"/>
          <w:sz w:val="28"/>
          <w:szCs w:val="28"/>
          <w:u w:val="single"/>
          <w:lang w:val="uk-UA" w:bidi="en-US"/>
        </w:rPr>
        <w:t xml:space="preserve"> </w:t>
      </w:r>
      <w:r w:rsidRPr="00ED4210">
        <w:rPr>
          <w:sz w:val="28"/>
          <w:szCs w:val="28"/>
          <w:u w:val="single"/>
          <w:lang w:val="uk-UA" w:bidi="en-US"/>
        </w:rPr>
        <w:t>1000</w:t>
      </w:r>
      <w:r w:rsidRPr="00ED4210">
        <w:rPr>
          <w:sz w:val="28"/>
          <w:szCs w:val="28"/>
          <w:lang w:val="uk-UA" w:bidi="en-US"/>
        </w:rPr>
        <w:t xml:space="preserve"> = 5.82 мг⁄л</w:t>
      </w:r>
    </w:p>
    <w:p w:rsidR="00ED4210" w:rsidRDefault="007E285F" w:rsidP="006E6610">
      <w:pPr>
        <w:pStyle w:val="aa"/>
        <w:tabs>
          <w:tab w:val="left" w:pos="709"/>
          <w:tab w:val="left" w:pos="8040"/>
        </w:tabs>
        <w:ind w:left="-284" w:right="-142"/>
        <w:jc w:val="both"/>
        <w:rPr>
          <w:sz w:val="28"/>
          <w:szCs w:val="28"/>
          <w:lang w:val="uk-UA" w:bidi="en-US"/>
        </w:rPr>
      </w:pPr>
      <w:r>
        <w:rPr>
          <w:sz w:val="28"/>
          <w:szCs w:val="28"/>
          <w:lang w:val="uk-UA" w:bidi="en-US"/>
        </w:rPr>
        <w:t xml:space="preserve">                    20</w:t>
      </w:r>
    </w:p>
    <w:p w:rsidR="007E285F" w:rsidRPr="007E285F" w:rsidRDefault="007E285F" w:rsidP="006E6610">
      <w:pPr>
        <w:pStyle w:val="aa"/>
        <w:tabs>
          <w:tab w:val="left" w:pos="709"/>
          <w:tab w:val="left" w:pos="8040"/>
        </w:tabs>
        <w:ind w:left="-284" w:right="-142"/>
        <w:jc w:val="both"/>
        <w:rPr>
          <w:sz w:val="28"/>
          <w:szCs w:val="28"/>
          <w:lang w:val="uk-UA" w:bidi="en-US"/>
        </w:rPr>
      </w:pPr>
    </w:p>
    <w:p w:rsidR="00ED4210" w:rsidRPr="00ED4210" w:rsidRDefault="00ED4210" w:rsidP="006E6610">
      <w:pPr>
        <w:pStyle w:val="aa"/>
        <w:tabs>
          <w:tab w:val="left" w:pos="709"/>
          <w:tab w:val="left" w:pos="8040"/>
        </w:tabs>
        <w:ind w:left="-284" w:right="-142"/>
        <w:jc w:val="both"/>
        <w:rPr>
          <w:sz w:val="28"/>
          <w:szCs w:val="28"/>
          <w:lang w:val="uk-UA" w:bidi="en-US"/>
        </w:rPr>
      </w:pPr>
      <w:r w:rsidRPr="00ED4210">
        <w:rPr>
          <w:sz w:val="28"/>
          <w:szCs w:val="28"/>
          <w:lang w:val="uk-UA" w:bidi="en-US"/>
        </w:rPr>
        <w:t>М(</w:t>
      </w:r>
      <w:r w:rsidRPr="00ED4210">
        <w:rPr>
          <w:sz w:val="28"/>
          <w:szCs w:val="28"/>
          <w:lang w:bidi="en-US"/>
        </w:rPr>
        <w:t>ZnSO</w:t>
      </w:r>
      <w:r w:rsidRPr="00F4504D">
        <w:rPr>
          <w:sz w:val="28"/>
          <w:szCs w:val="28"/>
          <w:vertAlign w:val="subscript"/>
          <w:lang w:val="uk-UA" w:bidi="en-US"/>
        </w:rPr>
        <w:t>4</w:t>
      </w:r>
      <w:r w:rsidRPr="00ED4210">
        <w:rPr>
          <w:sz w:val="28"/>
          <w:szCs w:val="28"/>
          <w:lang w:val="uk-UA" w:bidi="en-US"/>
        </w:rPr>
        <w:t>) = 5.82 * 0.20012 = 1.16 мг</w:t>
      </w:r>
    </w:p>
    <w:p w:rsidR="00ED4210" w:rsidRPr="00ED4210" w:rsidRDefault="00ED4210" w:rsidP="006E6610">
      <w:pPr>
        <w:pStyle w:val="aa"/>
        <w:tabs>
          <w:tab w:val="left" w:pos="709"/>
          <w:tab w:val="left" w:pos="8040"/>
        </w:tabs>
        <w:ind w:left="-284" w:right="-142"/>
        <w:jc w:val="both"/>
        <w:rPr>
          <w:sz w:val="28"/>
          <w:szCs w:val="28"/>
          <w:lang w:val="uk-UA" w:bidi="en-US"/>
        </w:rPr>
      </w:pPr>
    </w:p>
    <w:p w:rsidR="00ED4210" w:rsidRPr="00ED4210" w:rsidRDefault="00ED4210" w:rsidP="006E6610">
      <w:pPr>
        <w:pStyle w:val="aa"/>
        <w:tabs>
          <w:tab w:val="left" w:pos="709"/>
          <w:tab w:val="left" w:pos="8040"/>
        </w:tabs>
        <w:ind w:left="-284" w:right="-142"/>
        <w:jc w:val="both"/>
        <w:rPr>
          <w:sz w:val="28"/>
          <w:szCs w:val="28"/>
          <w:lang w:val="uk-UA" w:bidi="en-US"/>
        </w:rPr>
      </w:pPr>
      <w:r w:rsidRPr="00ED4210">
        <w:rPr>
          <w:rFonts w:ascii="Cambria Math" w:hAnsi="Cambria Math" w:cs="Cambria Math"/>
          <w:sz w:val="28"/>
          <w:szCs w:val="28"/>
          <w:lang w:val="uk-UA" w:bidi="en-US"/>
        </w:rPr>
        <w:t>⍺</w:t>
      </w:r>
      <w:r w:rsidRPr="00ED4210">
        <w:rPr>
          <w:sz w:val="28"/>
          <w:szCs w:val="28"/>
          <w:lang w:val="uk-UA" w:bidi="en-US"/>
        </w:rPr>
        <w:t xml:space="preserve">витяг.= </w:t>
      </w:r>
      <w:r w:rsidRPr="00ED4210">
        <w:rPr>
          <w:sz w:val="28"/>
          <w:szCs w:val="28"/>
          <w:u w:val="single"/>
          <w:lang w:val="uk-UA" w:bidi="en-US"/>
        </w:rPr>
        <w:t>26.53</w:t>
      </w:r>
      <w:r w:rsidR="001D1676">
        <w:rPr>
          <w:sz w:val="28"/>
          <w:szCs w:val="28"/>
          <w:u w:val="single"/>
          <w:lang w:val="uk-UA" w:bidi="en-US"/>
        </w:rPr>
        <w:t xml:space="preserve"> </w:t>
      </w:r>
      <w:r w:rsidRPr="00ED4210">
        <w:rPr>
          <w:sz w:val="28"/>
          <w:szCs w:val="28"/>
          <w:u w:val="single"/>
          <w:lang w:val="uk-UA" w:bidi="en-US"/>
        </w:rPr>
        <w:t>−</w:t>
      </w:r>
      <w:r w:rsidR="001D1676">
        <w:rPr>
          <w:sz w:val="28"/>
          <w:szCs w:val="28"/>
          <w:u w:val="single"/>
          <w:lang w:val="uk-UA" w:bidi="en-US"/>
        </w:rPr>
        <w:t xml:space="preserve"> </w:t>
      </w:r>
      <w:r w:rsidRPr="00ED4210">
        <w:rPr>
          <w:sz w:val="28"/>
          <w:szCs w:val="28"/>
          <w:u w:val="single"/>
          <w:lang w:val="uk-UA" w:bidi="en-US"/>
        </w:rPr>
        <w:t>1.16 *</w:t>
      </w:r>
      <w:r w:rsidR="001D1676">
        <w:rPr>
          <w:sz w:val="28"/>
          <w:szCs w:val="28"/>
          <w:u w:val="single"/>
          <w:lang w:val="uk-UA" w:bidi="en-US"/>
        </w:rPr>
        <w:t xml:space="preserve"> </w:t>
      </w:r>
      <w:r w:rsidRPr="00ED4210">
        <w:rPr>
          <w:sz w:val="28"/>
          <w:szCs w:val="28"/>
          <w:u w:val="single"/>
          <w:lang w:val="uk-UA" w:bidi="en-US"/>
        </w:rPr>
        <w:t>100</w:t>
      </w:r>
      <w:r w:rsidRPr="00ED4210">
        <w:rPr>
          <w:sz w:val="28"/>
          <w:szCs w:val="28"/>
          <w:lang w:val="uk-UA" w:bidi="en-US"/>
        </w:rPr>
        <w:t>= 9.5 %</w:t>
      </w:r>
    </w:p>
    <w:p w:rsidR="00ED4210" w:rsidRPr="00ED4210" w:rsidRDefault="00ED4210" w:rsidP="006E6610">
      <w:pPr>
        <w:pStyle w:val="aa"/>
        <w:tabs>
          <w:tab w:val="left" w:pos="709"/>
          <w:tab w:val="left" w:pos="8040"/>
        </w:tabs>
        <w:ind w:left="-284" w:right="-142"/>
        <w:jc w:val="both"/>
        <w:rPr>
          <w:sz w:val="28"/>
          <w:szCs w:val="28"/>
          <w:lang w:val="uk-UA" w:bidi="en-US"/>
        </w:rPr>
      </w:pPr>
      <w:r w:rsidRPr="00ED4210">
        <w:rPr>
          <w:sz w:val="28"/>
          <w:szCs w:val="28"/>
          <w:lang w:val="uk-UA" w:bidi="en-US"/>
        </w:rPr>
        <w:t xml:space="preserve">                     26.53</w:t>
      </w:r>
    </w:p>
    <w:p w:rsidR="00ED4210" w:rsidRPr="00ED4210" w:rsidRDefault="00ED4210" w:rsidP="006E6610">
      <w:pPr>
        <w:widowControl w:val="0"/>
        <w:autoSpaceDE w:val="0"/>
        <w:autoSpaceDN w:val="0"/>
        <w:spacing w:before="7"/>
        <w:ind w:left="-284" w:right="-142"/>
        <w:rPr>
          <w:sz w:val="28"/>
          <w:szCs w:val="28"/>
          <w:lang w:val="uk-UA" w:eastAsia="en-US" w:bidi="en-US"/>
        </w:rPr>
      </w:pPr>
      <w:r w:rsidRPr="00ED4210">
        <w:rPr>
          <w:sz w:val="28"/>
          <w:szCs w:val="28"/>
          <w:lang w:val="uk-UA" w:eastAsia="en-US" w:bidi="en-US"/>
        </w:rPr>
        <w:t>4 проба</w:t>
      </w:r>
    </w:p>
    <w:p w:rsidR="00ED4210" w:rsidRPr="00ED4210" w:rsidRDefault="00ED4210" w:rsidP="006E6610">
      <w:pPr>
        <w:widowControl w:val="0"/>
        <w:autoSpaceDE w:val="0"/>
        <w:autoSpaceDN w:val="0"/>
        <w:spacing w:before="7"/>
        <w:ind w:left="-284" w:right="-142"/>
        <w:rPr>
          <w:sz w:val="28"/>
          <w:szCs w:val="28"/>
          <w:lang w:val="uk-UA" w:eastAsia="en-US" w:bidi="en-US"/>
        </w:rPr>
      </w:pPr>
    </w:p>
    <w:p w:rsidR="00ED4210" w:rsidRPr="00ED4210" w:rsidRDefault="00ED4210" w:rsidP="006E6610">
      <w:pPr>
        <w:widowControl w:val="0"/>
        <w:autoSpaceDE w:val="0"/>
        <w:autoSpaceDN w:val="0"/>
        <w:spacing w:before="7"/>
        <w:ind w:left="-284" w:right="-142"/>
        <w:rPr>
          <w:sz w:val="28"/>
          <w:szCs w:val="28"/>
          <w:lang w:val="uk-UA" w:eastAsia="en-US" w:bidi="en-US"/>
        </w:rPr>
      </w:pPr>
      <w:r w:rsidRPr="00ED4210">
        <w:rPr>
          <w:sz w:val="28"/>
          <w:szCs w:val="28"/>
          <w:lang w:eastAsia="en-US" w:bidi="en-US"/>
        </w:rPr>
        <w:t>C</w:t>
      </w:r>
      <w:r w:rsidRPr="00ED4210">
        <w:rPr>
          <w:sz w:val="28"/>
          <w:szCs w:val="28"/>
          <w:lang w:val="uk-UA" w:eastAsia="en-US" w:bidi="en-US"/>
        </w:rPr>
        <w:t xml:space="preserve"> = </w:t>
      </w:r>
      <w:r w:rsidRPr="00ED4210">
        <w:rPr>
          <w:sz w:val="28"/>
          <w:szCs w:val="28"/>
          <w:u w:val="single"/>
          <w:lang w:val="uk-UA" w:eastAsia="en-US" w:bidi="en-US"/>
        </w:rPr>
        <w:t xml:space="preserve">0.53 </w:t>
      </w:r>
      <w:r w:rsidRPr="00ED4210">
        <w:rPr>
          <w:rFonts w:ascii="Cambria Math" w:hAnsi="Cambria Math" w:cs="Cambria Math"/>
          <w:sz w:val="28"/>
          <w:szCs w:val="28"/>
          <w:u w:val="single"/>
          <w:lang w:val="uk-UA" w:eastAsia="en-US" w:bidi="en-US"/>
        </w:rPr>
        <w:t>∗</w:t>
      </w:r>
      <w:r w:rsidRPr="00ED4210">
        <w:rPr>
          <w:sz w:val="28"/>
          <w:szCs w:val="28"/>
          <w:u w:val="single"/>
          <w:lang w:val="uk-UA" w:eastAsia="en-US" w:bidi="en-US"/>
        </w:rPr>
        <w:t xml:space="preserve"> 1 </w:t>
      </w:r>
      <w:r w:rsidRPr="00ED4210">
        <w:rPr>
          <w:rFonts w:ascii="Cambria Math" w:hAnsi="Cambria Math" w:cs="Cambria Math"/>
          <w:sz w:val="28"/>
          <w:szCs w:val="28"/>
          <w:u w:val="single"/>
          <w:lang w:val="uk-UA" w:eastAsia="en-US" w:bidi="en-US"/>
        </w:rPr>
        <w:t>∗</w:t>
      </w:r>
      <w:r w:rsidRPr="00ED4210">
        <w:rPr>
          <w:sz w:val="28"/>
          <w:szCs w:val="28"/>
          <w:u w:val="single"/>
          <w:lang w:val="uk-UA" w:eastAsia="en-US" w:bidi="en-US"/>
        </w:rPr>
        <w:t xml:space="preserve"> 0.194</w:t>
      </w:r>
      <w:r w:rsidRPr="00ED4210">
        <w:rPr>
          <w:rFonts w:ascii="Cambria Math" w:hAnsi="Cambria Math" w:cs="Cambria Math"/>
          <w:sz w:val="28"/>
          <w:szCs w:val="28"/>
          <w:u w:val="single"/>
          <w:lang w:val="uk-UA" w:eastAsia="en-US" w:bidi="en-US"/>
        </w:rPr>
        <w:t>∗</w:t>
      </w:r>
      <w:r w:rsidRPr="00ED4210">
        <w:rPr>
          <w:sz w:val="28"/>
          <w:szCs w:val="28"/>
          <w:u w:val="single"/>
          <w:lang w:val="uk-UA" w:eastAsia="en-US" w:bidi="en-US"/>
        </w:rPr>
        <w:t>1000</w:t>
      </w:r>
      <w:r w:rsidRPr="00ED4210">
        <w:rPr>
          <w:sz w:val="28"/>
          <w:szCs w:val="28"/>
          <w:lang w:val="uk-UA" w:eastAsia="en-US" w:bidi="en-US"/>
        </w:rPr>
        <w:t xml:space="preserve"> = 0.51 мг⁄л</w:t>
      </w:r>
    </w:p>
    <w:p w:rsidR="00ED4210" w:rsidRPr="00ED4210" w:rsidRDefault="00ED4210" w:rsidP="006E6610">
      <w:pPr>
        <w:widowControl w:val="0"/>
        <w:autoSpaceDE w:val="0"/>
        <w:autoSpaceDN w:val="0"/>
        <w:spacing w:before="7"/>
        <w:ind w:left="-284" w:right="-142"/>
        <w:rPr>
          <w:sz w:val="28"/>
          <w:szCs w:val="28"/>
          <w:lang w:val="uk-UA" w:eastAsia="en-US" w:bidi="en-US"/>
        </w:rPr>
      </w:pPr>
      <w:r w:rsidRPr="00ED4210">
        <w:rPr>
          <w:sz w:val="28"/>
          <w:szCs w:val="28"/>
          <w:lang w:val="uk-UA" w:eastAsia="en-US" w:bidi="en-US"/>
        </w:rPr>
        <w:t xml:space="preserve">                      20</w:t>
      </w:r>
    </w:p>
    <w:p w:rsidR="00ED4210" w:rsidRPr="00ED4210" w:rsidRDefault="00ED4210" w:rsidP="006E6610">
      <w:pPr>
        <w:widowControl w:val="0"/>
        <w:autoSpaceDE w:val="0"/>
        <w:autoSpaceDN w:val="0"/>
        <w:spacing w:before="7"/>
        <w:ind w:left="-284" w:right="-142"/>
        <w:rPr>
          <w:sz w:val="28"/>
          <w:szCs w:val="28"/>
          <w:lang w:val="uk-UA" w:eastAsia="en-US" w:bidi="en-US"/>
        </w:rPr>
      </w:pPr>
    </w:p>
    <w:p w:rsidR="00ED4210" w:rsidRPr="00ED4210" w:rsidRDefault="00ED4210" w:rsidP="006E6610">
      <w:pPr>
        <w:widowControl w:val="0"/>
        <w:autoSpaceDE w:val="0"/>
        <w:autoSpaceDN w:val="0"/>
        <w:spacing w:before="7"/>
        <w:ind w:left="-284" w:right="-142"/>
        <w:rPr>
          <w:sz w:val="28"/>
          <w:szCs w:val="28"/>
          <w:lang w:val="uk-UA" w:eastAsia="en-US" w:bidi="en-US"/>
        </w:rPr>
      </w:pPr>
      <w:r w:rsidRPr="00ED4210">
        <w:rPr>
          <w:sz w:val="28"/>
          <w:szCs w:val="28"/>
          <w:lang w:val="uk-UA" w:eastAsia="en-US" w:bidi="en-US"/>
        </w:rPr>
        <w:t>М(</w:t>
      </w:r>
      <w:r w:rsidRPr="00ED4210">
        <w:rPr>
          <w:sz w:val="28"/>
          <w:szCs w:val="28"/>
          <w:lang w:eastAsia="en-US" w:bidi="en-US"/>
        </w:rPr>
        <w:t>ZnSO</w:t>
      </w:r>
      <w:r w:rsidRPr="00ED4210">
        <w:rPr>
          <w:sz w:val="28"/>
          <w:szCs w:val="28"/>
          <w:vertAlign w:val="subscript"/>
          <w:lang w:val="uk-UA" w:eastAsia="en-US" w:bidi="en-US"/>
        </w:rPr>
        <w:t>4</w:t>
      </w:r>
      <w:r w:rsidRPr="00ED4210">
        <w:rPr>
          <w:sz w:val="28"/>
          <w:szCs w:val="28"/>
          <w:lang w:val="uk-UA" w:eastAsia="en-US" w:bidi="en-US"/>
        </w:rPr>
        <w:t>) = 0.51 * 0.20015 = 1.02 мг</w:t>
      </w:r>
    </w:p>
    <w:p w:rsidR="00ED4210" w:rsidRPr="00ED4210" w:rsidRDefault="00ED4210" w:rsidP="006E6610">
      <w:pPr>
        <w:widowControl w:val="0"/>
        <w:autoSpaceDE w:val="0"/>
        <w:autoSpaceDN w:val="0"/>
        <w:spacing w:before="7"/>
        <w:ind w:left="-284" w:right="-142"/>
        <w:rPr>
          <w:sz w:val="28"/>
          <w:szCs w:val="28"/>
          <w:lang w:val="uk-UA" w:eastAsia="en-US" w:bidi="en-US"/>
        </w:rPr>
      </w:pPr>
    </w:p>
    <w:p w:rsidR="00ED4210" w:rsidRPr="00ED4210" w:rsidRDefault="00ED4210" w:rsidP="006E6610">
      <w:pPr>
        <w:widowControl w:val="0"/>
        <w:autoSpaceDE w:val="0"/>
        <w:autoSpaceDN w:val="0"/>
        <w:spacing w:before="7"/>
        <w:ind w:left="-284" w:right="-142"/>
        <w:rPr>
          <w:sz w:val="28"/>
          <w:szCs w:val="28"/>
          <w:lang w:val="uk-UA" w:eastAsia="en-US" w:bidi="en-US"/>
        </w:rPr>
      </w:pPr>
      <w:r w:rsidRPr="00ED4210">
        <w:rPr>
          <w:sz w:val="28"/>
          <w:szCs w:val="28"/>
          <w:lang w:val="uk-UA" w:eastAsia="en-US" w:bidi="en-US"/>
        </w:rPr>
        <w:t xml:space="preserve"> </w:t>
      </w:r>
      <w:r w:rsidRPr="00ED4210">
        <w:rPr>
          <w:rFonts w:ascii="Cambria Math" w:hAnsi="Cambria Math" w:cs="Cambria Math"/>
          <w:sz w:val="28"/>
          <w:szCs w:val="28"/>
          <w:lang w:val="uk-UA" w:eastAsia="en-US" w:bidi="en-US"/>
        </w:rPr>
        <w:t>⍺</w:t>
      </w:r>
      <w:r w:rsidRPr="00ED4210">
        <w:rPr>
          <w:sz w:val="28"/>
          <w:szCs w:val="28"/>
          <w:lang w:val="uk-UA" w:eastAsia="en-US" w:bidi="en-US"/>
        </w:rPr>
        <w:t xml:space="preserve">витяг.= </w:t>
      </w:r>
      <w:r w:rsidRPr="00ED4210">
        <w:rPr>
          <w:sz w:val="28"/>
          <w:szCs w:val="28"/>
          <w:u w:val="single"/>
          <w:lang w:val="uk-UA" w:eastAsia="en-US" w:bidi="en-US"/>
        </w:rPr>
        <w:t>33.18 −</w:t>
      </w:r>
      <w:r w:rsidR="001D1676">
        <w:rPr>
          <w:sz w:val="28"/>
          <w:szCs w:val="28"/>
          <w:u w:val="single"/>
          <w:lang w:val="uk-UA" w:eastAsia="en-US" w:bidi="en-US"/>
        </w:rPr>
        <w:t xml:space="preserve"> </w:t>
      </w:r>
      <w:r w:rsidRPr="00ED4210">
        <w:rPr>
          <w:sz w:val="28"/>
          <w:szCs w:val="28"/>
          <w:u w:val="single"/>
          <w:lang w:val="uk-UA" w:eastAsia="en-US" w:bidi="en-US"/>
        </w:rPr>
        <w:t>1.02 *</w:t>
      </w:r>
      <w:r w:rsidR="001D1676">
        <w:rPr>
          <w:sz w:val="28"/>
          <w:szCs w:val="28"/>
          <w:u w:val="single"/>
          <w:lang w:val="uk-UA" w:eastAsia="en-US" w:bidi="en-US"/>
        </w:rPr>
        <w:t xml:space="preserve"> </w:t>
      </w:r>
      <w:r w:rsidRPr="00ED4210">
        <w:rPr>
          <w:sz w:val="28"/>
          <w:szCs w:val="28"/>
          <w:u w:val="single"/>
          <w:lang w:val="uk-UA" w:eastAsia="en-US" w:bidi="en-US"/>
        </w:rPr>
        <w:t>100</w:t>
      </w:r>
      <w:r w:rsidRPr="00ED4210">
        <w:rPr>
          <w:sz w:val="28"/>
          <w:szCs w:val="28"/>
          <w:lang w:val="uk-UA" w:eastAsia="en-US" w:bidi="en-US"/>
        </w:rPr>
        <w:t>= 9.6 %</w:t>
      </w:r>
    </w:p>
    <w:p w:rsidR="00F4504D" w:rsidRPr="00FA0A6E" w:rsidRDefault="0036134E" w:rsidP="006E6610">
      <w:pPr>
        <w:widowControl w:val="0"/>
        <w:autoSpaceDE w:val="0"/>
        <w:autoSpaceDN w:val="0"/>
        <w:spacing w:before="7"/>
        <w:ind w:left="-284" w:right="-142"/>
        <w:rPr>
          <w:sz w:val="28"/>
          <w:szCs w:val="28"/>
          <w:lang w:val="uk-UA" w:eastAsia="en-US" w:bidi="en-US"/>
        </w:rPr>
      </w:pPr>
      <w:r>
        <w:rPr>
          <w:sz w:val="28"/>
          <w:szCs w:val="28"/>
          <w:lang w:val="uk-UA" w:eastAsia="en-US" w:bidi="en-US"/>
        </w:rPr>
        <w:t xml:space="preserve">                        33.18</w:t>
      </w:r>
    </w:p>
    <w:p w:rsidR="00F4504D" w:rsidRPr="00ED4210" w:rsidRDefault="00F4504D" w:rsidP="006E6610">
      <w:pPr>
        <w:widowControl w:val="0"/>
        <w:autoSpaceDE w:val="0"/>
        <w:autoSpaceDN w:val="0"/>
        <w:spacing w:before="7"/>
        <w:ind w:left="-284" w:right="-142"/>
        <w:rPr>
          <w:sz w:val="28"/>
          <w:szCs w:val="28"/>
          <w:lang w:val="uk-UA" w:eastAsia="en-US" w:bidi="en-US"/>
        </w:rPr>
      </w:pPr>
    </w:p>
    <w:p w:rsidR="00ED4210" w:rsidRPr="00ED4210" w:rsidRDefault="00ED4210" w:rsidP="006E6610">
      <w:pPr>
        <w:widowControl w:val="0"/>
        <w:autoSpaceDE w:val="0"/>
        <w:autoSpaceDN w:val="0"/>
        <w:spacing w:before="7"/>
        <w:ind w:left="-284" w:right="-142"/>
        <w:rPr>
          <w:sz w:val="28"/>
          <w:szCs w:val="28"/>
          <w:lang w:val="uk-UA" w:eastAsia="en-US" w:bidi="en-US"/>
        </w:rPr>
      </w:pPr>
      <w:r w:rsidRPr="00ED4210">
        <w:rPr>
          <w:sz w:val="28"/>
          <w:szCs w:val="28"/>
          <w:lang w:val="uk-UA" w:eastAsia="en-US" w:bidi="en-US"/>
        </w:rPr>
        <w:t>5</w:t>
      </w:r>
      <w:r w:rsidRPr="00ED4210">
        <w:rPr>
          <w:sz w:val="28"/>
          <w:szCs w:val="28"/>
          <w:lang w:val="uk-UA" w:eastAsia="en-US" w:bidi="en-US"/>
        </w:rPr>
        <w:tab/>
        <w:t>проба</w:t>
      </w:r>
    </w:p>
    <w:p w:rsidR="00ED4210" w:rsidRPr="00ED4210" w:rsidRDefault="00ED4210" w:rsidP="006E6610">
      <w:pPr>
        <w:widowControl w:val="0"/>
        <w:autoSpaceDE w:val="0"/>
        <w:autoSpaceDN w:val="0"/>
        <w:spacing w:before="7"/>
        <w:ind w:left="-284" w:right="-142"/>
        <w:rPr>
          <w:sz w:val="28"/>
          <w:szCs w:val="28"/>
          <w:lang w:val="uk-UA" w:eastAsia="en-US" w:bidi="en-US"/>
        </w:rPr>
      </w:pPr>
    </w:p>
    <w:p w:rsidR="00ED4210" w:rsidRPr="00ED4210" w:rsidRDefault="00ED4210" w:rsidP="006E6610">
      <w:pPr>
        <w:widowControl w:val="0"/>
        <w:autoSpaceDE w:val="0"/>
        <w:autoSpaceDN w:val="0"/>
        <w:spacing w:before="7"/>
        <w:ind w:left="-284" w:right="-142"/>
        <w:rPr>
          <w:sz w:val="28"/>
          <w:szCs w:val="28"/>
          <w:lang w:val="uk-UA" w:eastAsia="en-US" w:bidi="en-US"/>
        </w:rPr>
      </w:pPr>
      <w:r w:rsidRPr="00ED4210">
        <w:rPr>
          <w:sz w:val="28"/>
          <w:szCs w:val="28"/>
          <w:lang w:eastAsia="en-US" w:bidi="en-US"/>
        </w:rPr>
        <w:t>C</w:t>
      </w:r>
      <w:r w:rsidRPr="00ED4210">
        <w:rPr>
          <w:sz w:val="28"/>
          <w:szCs w:val="28"/>
          <w:lang w:val="uk-UA" w:eastAsia="en-US" w:bidi="en-US"/>
        </w:rPr>
        <w:t xml:space="preserve"> = </w:t>
      </w:r>
      <w:r w:rsidRPr="00ED4210">
        <w:rPr>
          <w:sz w:val="28"/>
          <w:szCs w:val="28"/>
          <w:u w:val="single"/>
          <w:lang w:val="uk-UA" w:eastAsia="en-US" w:bidi="en-US"/>
        </w:rPr>
        <w:t xml:space="preserve">0.4 </w:t>
      </w:r>
      <w:r w:rsidRPr="00ED4210">
        <w:rPr>
          <w:rFonts w:ascii="Cambria Math" w:hAnsi="Cambria Math" w:cs="Cambria Math"/>
          <w:sz w:val="28"/>
          <w:szCs w:val="28"/>
          <w:u w:val="single"/>
          <w:lang w:val="uk-UA" w:eastAsia="en-US" w:bidi="en-US"/>
        </w:rPr>
        <w:t>∗</w:t>
      </w:r>
      <w:r w:rsidRPr="00ED4210">
        <w:rPr>
          <w:sz w:val="28"/>
          <w:szCs w:val="28"/>
          <w:u w:val="single"/>
          <w:lang w:val="uk-UA" w:eastAsia="en-US" w:bidi="en-US"/>
        </w:rPr>
        <w:t xml:space="preserve"> 1 </w:t>
      </w:r>
      <w:r w:rsidRPr="00ED4210">
        <w:rPr>
          <w:rFonts w:ascii="Cambria Math" w:hAnsi="Cambria Math" w:cs="Cambria Math"/>
          <w:sz w:val="28"/>
          <w:szCs w:val="28"/>
          <w:u w:val="single"/>
          <w:lang w:val="uk-UA" w:eastAsia="en-US" w:bidi="en-US"/>
        </w:rPr>
        <w:t>∗</w:t>
      </w:r>
      <w:r w:rsidRPr="00ED4210">
        <w:rPr>
          <w:sz w:val="28"/>
          <w:szCs w:val="28"/>
          <w:u w:val="single"/>
          <w:lang w:val="uk-UA" w:eastAsia="en-US" w:bidi="en-US"/>
        </w:rPr>
        <w:t xml:space="preserve"> 0.194</w:t>
      </w:r>
      <w:r w:rsidRPr="00ED4210">
        <w:rPr>
          <w:sz w:val="28"/>
          <w:szCs w:val="28"/>
          <w:lang w:val="uk-UA" w:eastAsia="en-US" w:bidi="en-US"/>
        </w:rPr>
        <w:t xml:space="preserve"> = 0.38 мг⁄л</w:t>
      </w:r>
    </w:p>
    <w:p w:rsidR="00ED4210" w:rsidRPr="00ED4210" w:rsidRDefault="00A57441" w:rsidP="006E6610">
      <w:pPr>
        <w:widowControl w:val="0"/>
        <w:autoSpaceDE w:val="0"/>
        <w:autoSpaceDN w:val="0"/>
        <w:spacing w:before="7"/>
        <w:ind w:left="-284" w:right="-142"/>
        <w:rPr>
          <w:sz w:val="28"/>
          <w:szCs w:val="28"/>
          <w:lang w:val="uk-UA" w:eastAsia="en-US" w:bidi="en-US"/>
        </w:rPr>
      </w:pPr>
      <w:r>
        <w:rPr>
          <w:sz w:val="28"/>
          <w:szCs w:val="28"/>
          <w:lang w:val="uk-UA" w:eastAsia="en-US" w:bidi="en-US"/>
        </w:rPr>
        <w:t xml:space="preserve">                </w:t>
      </w:r>
      <w:r w:rsidR="00397B34">
        <w:rPr>
          <w:sz w:val="28"/>
          <w:szCs w:val="28"/>
          <w:lang w:val="uk-UA" w:eastAsia="en-US" w:bidi="en-US"/>
        </w:rPr>
        <w:t xml:space="preserve">  </w:t>
      </w:r>
      <w:r w:rsidR="00ED4210" w:rsidRPr="00ED4210">
        <w:rPr>
          <w:sz w:val="28"/>
          <w:szCs w:val="28"/>
          <w:lang w:val="uk-UA" w:eastAsia="en-US" w:bidi="en-US"/>
        </w:rPr>
        <w:t>20</w:t>
      </w:r>
    </w:p>
    <w:p w:rsidR="00ED4210" w:rsidRPr="00ED4210" w:rsidRDefault="00ED4210" w:rsidP="006E6610">
      <w:pPr>
        <w:widowControl w:val="0"/>
        <w:autoSpaceDE w:val="0"/>
        <w:autoSpaceDN w:val="0"/>
        <w:spacing w:before="7"/>
        <w:ind w:left="-284" w:right="-142"/>
        <w:rPr>
          <w:sz w:val="28"/>
          <w:szCs w:val="28"/>
          <w:lang w:val="uk-UA" w:eastAsia="en-US" w:bidi="en-US"/>
        </w:rPr>
      </w:pPr>
    </w:p>
    <w:p w:rsidR="00ED4210" w:rsidRPr="00ED4210" w:rsidRDefault="00ED4210" w:rsidP="006E6610">
      <w:pPr>
        <w:widowControl w:val="0"/>
        <w:autoSpaceDE w:val="0"/>
        <w:autoSpaceDN w:val="0"/>
        <w:spacing w:before="7"/>
        <w:ind w:left="-284" w:right="-142"/>
        <w:jc w:val="both"/>
        <w:rPr>
          <w:sz w:val="28"/>
          <w:szCs w:val="28"/>
          <w:lang w:val="uk-UA" w:eastAsia="en-US" w:bidi="en-US"/>
        </w:rPr>
      </w:pPr>
      <w:r w:rsidRPr="00ED4210">
        <w:rPr>
          <w:sz w:val="28"/>
          <w:szCs w:val="28"/>
          <w:lang w:val="uk-UA" w:eastAsia="en-US" w:bidi="en-US"/>
        </w:rPr>
        <w:t>М (</w:t>
      </w:r>
      <w:r w:rsidRPr="00ED4210">
        <w:rPr>
          <w:sz w:val="28"/>
          <w:szCs w:val="28"/>
          <w:lang w:eastAsia="en-US" w:bidi="en-US"/>
        </w:rPr>
        <w:t>ZnSO</w:t>
      </w:r>
      <w:r w:rsidRPr="00ED4210">
        <w:rPr>
          <w:sz w:val="28"/>
          <w:szCs w:val="28"/>
          <w:vertAlign w:val="subscript"/>
          <w:lang w:val="uk-UA" w:eastAsia="en-US" w:bidi="en-US"/>
        </w:rPr>
        <w:t>4</w:t>
      </w:r>
      <w:r w:rsidRPr="00ED4210">
        <w:rPr>
          <w:sz w:val="28"/>
          <w:szCs w:val="28"/>
          <w:lang w:val="uk-UA" w:eastAsia="en-US" w:bidi="en-US"/>
        </w:rPr>
        <w:t>)= 0.38 * 0.20020 = 0.77 мг</w:t>
      </w:r>
    </w:p>
    <w:p w:rsidR="00ED4210" w:rsidRPr="00ED4210" w:rsidRDefault="00ED4210" w:rsidP="006E6610">
      <w:pPr>
        <w:widowControl w:val="0"/>
        <w:autoSpaceDE w:val="0"/>
        <w:autoSpaceDN w:val="0"/>
        <w:spacing w:before="7"/>
        <w:ind w:left="-284" w:right="-142"/>
        <w:jc w:val="both"/>
        <w:rPr>
          <w:sz w:val="28"/>
          <w:szCs w:val="28"/>
          <w:lang w:val="uk-UA" w:eastAsia="en-US" w:bidi="en-US"/>
        </w:rPr>
      </w:pPr>
      <w:r w:rsidRPr="00ED4210">
        <w:rPr>
          <w:sz w:val="28"/>
          <w:szCs w:val="28"/>
          <w:lang w:val="uk-UA" w:eastAsia="en-US" w:bidi="en-US"/>
        </w:rPr>
        <w:t xml:space="preserve"> </w:t>
      </w:r>
    </w:p>
    <w:p w:rsidR="00ED4210" w:rsidRPr="00ED4210" w:rsidRDefault="00ED4210" w:rsidP="006E6610">
      <w:pPr>
        <w:widowControl w:val="0"/>
        <w:autoSpaceDE w:val="0"/>
        <w:autoSpaceDN w:val="0"/>
        <w:spacing w:before="7"/>
        <w:ind w:left="-284" w:right="-142"/>
        <w:jc w:val="both"/>
        <w:rPr>
          <w:sz w:val="28"/>
          <w:szCs w:val="28"/>
          <w:lang w:eastAsia="en-US" w:bidi="en-US"/>
        </w:rPr>
      </w:pPr>
      <w:r w:rsidRPr="00ED4210">
        <w:rPr>
          <w:rFonts w:ascii="Cambria Math" w:hAnsi="Cambria Math" w:cs="Cambria Math"/>
          <w:sz w:val="28"/>
          <w:szCs w:val="28"/>
          <w:lang w:eastAsia="en-US" w:bidi="en-US"/>
        </w:rPr>
        <w:t>⍺</w:t>
      </w:r>
      <w:r w:rsidRPr="00ED4210">
        <w:rPr>
          <w:sz w:val="28"/>
          <w:szCs w:val="28"/>
          <w:lang w:eastAsia="en-US" w:bidi="en-US"/>
        </w:rPr>
        <w:t xml:space="preserve">витяг.= </w:t>
      </w:r>
      <w:r w:rsidRPr="00ED4210">
        <w:rPr>
          <w:sz w:val="28"/>
          <w:szCs w:val="28"/>
          <w:u w:val="single"/>
          <w:lang w:eastAsia="en-US" w:bidi="en-US"/>
        </w:rPr>
        <w:t>44.22 −</w:t>
      </w:r>
      <w:r w:rsidR="00397B34">
        <w:rPr>
          <w:sz w:val="28"/>
          <w:szCs w:val="28"/>
          <w:u w:val="single"/>
          <w:lang w:eastAsia="en-US" w:bidi="en-US"/>
        </w:rPr>
        <w:t xml:space="preserve"> </w:t>
      </w:r>
      <w:r w:rsidRPr="00ED4210">
        <w:rPr>
          <w:sz w:val="28"/>
          <w:szCs w:val="28"/>
          <w:u w:val="single"/>
          <w:lang w:eastAsia="en-US" w:bidi="en-US"/>
        </w:rPr>
        <w:t>0.776 *</w:t>
      </w:r>
      <w:r w:rsidR="00397B34">
        <w:rPr>
          <w:sz w:val="28"/>
          <w:szCs w:val="28"/>
          <w:u w:val="single"/>
          <w:lang w:eastAsia="en-US" w:bidi="en-US"/>
        </w:rPr>
        <w:t xml:space="preserve"> </w:t>
      </w:r>
      <w:r w:rsidRPr="00ED4210">
        <w:rPr>
          <w:sz w:val="28"/>
          <w:szCs w:val="28"/>
          <w:u w:val="single"/>
          <w:lang w:eastAsia="en-US" w:bidi="en-US"/>
        </w:rPr>
        <w:t>100</w:t>
      </w:r>
      <w:r w:rsidRPr="00ED4210">
        <w:rPr>
          <w:sz w:val="28"/>
          <w:szCs w:val="28"/>
          <w:lang w:eastAsia="en-US" w:bidi="en-US"/>
        </w:rPr>
        <w:t>= 9.8 %</w:t>
      </w:r>
    </w:p>
    <w:p w:rsidR="00ED4210" w:rsidRPr="00ED4210" w:rsidRDefault="00ED4210" w:rsidP="006E6610">
      <w:pPr>
        <w:widowControl w:val="0"/>
        <w:autoSpaceDE w:val="0"/>
        <w:autoSpaceDN w:val="0"/>
        <w:spacing w:before="7"/>
        <w:ind w:left="-284" w:right="-142"/>
        <w:jc w:val="both"/>
        <w:rPr>
          <w:sz w:val="28"/>
          <w:szCs w:val="28"/>
          <w:lang w:eastAsia="en-US" w:bidi="en-US"/>
        </w:rPr>
      </w:pPr>
      <w:r w:rsidRPr="00ED4210">
        <w:rPr>
          <w:sz w:val="28"/>
          <w:szCs w:val="28"/>
          <w:lang w:eastAsia="en-US" w:bidi="en-US"/>
        </w:rPr>
        <w:t xml:space="preserve">                       44.22</w:t>
      </w:r>
    </w:p>
    <w:p w:rsidR="00B76586" w:rsidRDefault="00B76586" w:rsidP="006E6610">
      <w:pPr>
        <w:widowControl w:val="0"/>
        <w:autoSpaceDE w:val="0"/>
        <w:autoSpaceDN w:val="0"/>
        <w:ind w:left="-284" w:right="-142" w:firstLine="709"/>
        <w:jc w:val="both"/>
        <w:rPr>
          <w:sz w:val="28"/>
          <w:szCs w:val="28"/>
          <w:lang w:val="uk-UA" w:eastAsia="en-US" w:bidi="en-US"/>
        </w:rPr>
      </w:pPr>
    </w:p>
    <w:p w:rsidR="00B76586" w:rsidRDefault="00B76586" w:rsidP="006E6610">
      <w:pPr>
        <w:widowControl w:val="0"/>
        <w:autoSpaceDE w:val="0"/>
        <w:autoSpaceDN w:val="0"/>
        <w:ind w:left="-284" w:right="-142" w:firstLine="709"/>
        <w:jc w:val="both"/>
        <w:rPr>
          <w:sz w:val="28"/>
          <w:szCs w:val="28"/>
          <w:lang w:val="uk-UA" w:eastAsia="en-US" w:bidi="en-US"/>
        </w:rPr>
      </w:pPr>
    </w:p>
    <w:p w:rsidR="00ED4210" w:rsidRDefault="00ED4210" w:rsidP="006E6610">
      <w:pPr>
        <w:widowControl w:val="0"/>
        <w:autoSpaceDE w:val="0"/>
        <w:autoSpaceDN w:val="0"/>
        <w:ind w:left="-284" w:right="-142" w:firstLine="709"/>
        <w:jc w:val="both"/>
        <w:rPr>
          <w:sz w:val="28"/>
          <w:szCs w:val="28"/>
          <w:lang w:val="uk-UA" w:eastAsia="en-US" w:bidi="en-US"/>
        </w:rPr>
      </w:pPr>
      <w:r w:rsidRPr="00ED4210">
        <w:rPr>
          <w:sz w:val="28"/>
          <w:szCs w:val="28"/>
          <w:lang w:eastAsia="en-US" w:bidi="en-US"/>
        </w:rPr>
        <w:t>За розрахунковими даним</w:t>
      </w:r>
      <w:r w:rsidR="002776AB">
        <w:rPr>
          <w:sz w:val="28"/>
          <w:szCs w:val="28"/>
          <w:lang w:eastAsia="en-US" w:bidi="en-US"/>
        </w:rPr>
        <w:t>и будуємо графік витягу (рис 1.</w:t>
      </w:r>
      <w:r w:rsidR="002776AB">
        <w:rPr>
          <w:sz w:val="28"/>
          <w:szCs w:val="28"/>
          <w:lang w:val="uk-UA" w:eastAsia="en-US" w:bidi="en-US"/>
        </w:rPr>
        <w:t>5</w:t>
      </w:r>
      <w:r w:rsidRPr="00ED4210">
        <w:rPr>
          <w:sz w:val="28"/>
          <w:szCs w:val="28"/>
          <w:lang w:eastAsia="en-US" w:bidi="en-US"/>
        </w:rPr>
        <w:t>).</w:t>
      </w:r>
    </w:p>
    <w:p w:rsidR="00B76586" w:rsidRDefault="00B76586" w:rsidP="006E6610">
      <w:pPr>
        <w:widowControl w:val="0"/>
        <w:autoSpaceDE w:val="0"/>
        <w:autoSpaceDN w:val="0"/>
        <w:ind w:left="-284" w:right="-142" w:firstLine="709"/>
        <w:jc w:val="both"/>
        <w:rPr>
          <w:sz w:val="28"/>
          <w:szCs w:val="28"/>
          <w:lang w:val="uk-UA" w:eastAsia="en-US" w:bidi="en-US"/>
        </w:rPr>
        <w:sectPr w:rsidR="00B76586" w:rsidSect="00D33AF5">
          <w:footerReference w:type="default" r:id="rId57"/>
          <w:footerReference w:type="first" r:id="rId58"/>
          <w:pgSz w:w="11906" w:h="16838" w:code="9"/>
          <w:pgMar w:top="1134" w:right="566" w:bottom="1134" w:left="1701" w:header="142" w:footer="363" w:gutter="0"/>
          <w:cols w:space="708"/>
          <w:titlePg/>
          <w:docGrid w:linePitch="360"/>
        </w:sectPr>
      </w:pPr>
    </w:p>
    <w:p w:rsidR="00B76586" w:rsidRPr="00B76586" w:rsidRDefault="00B76586" w:rsidP="006E6610">
      <w:pPr>
        <w:widowControl w:val="0"/>
        <w:autoSpaceDE w:val="0"/>
        <w:autoSpaceDN w:val="0"/>
        <w:ind w:left="-284" w:right="-142" w:firstLine="709"/>
        <w:jc w:val="both"/>
        <w:rPr>
          <w:sz w:val="28"/>
          <w:szCs w:val="28"/>
          <w:lang w:val="uk-UA" w:eastAsia="en-US" w:bidi="en-US"/>
        </w:rPr>
      </w:pPr>
    </w:p>
    <w:p w:rsidR="00ED4210" w:rsidRPr="00ED4210" w:rsidRDefault="00B76586" w:rsidP="00B76586">
      <w:pPr>
        <w:widowControl w:val="0"/>
        <w:autoSpaceDE w:val="0"/>
        <w:autoSpaceDN w:val="0"/>
        <w:ind w:left="-284" w:right="-142"/>
        <w:jc w:val="center"/>
        <w:rPr>
          <w:sz w:val="28"/>
          <w:szCs w:val="28"/>
          <w:lang w:eastAsia="en-US" w:bidi="en-US"/>
        </w:rPr>
      </w:pPr>
      <w:r>
        <w:rPr>
          <w:noProof/>
          <w:sz w:val="24"/>
          <w:szCs w:val="22"/>
        </w:rPr>
        <w:drawing>
          <wp:inline distT="0" distB="0" distL="0" distR="0" wp14:anchorId="213C34DA" wp14:editId="1DC446DF">
            <wp:extent cx="5486400" cy="3200400"/>
            <wp:effectExtent l="0" t="0" r="19050" b="19050"/>
            <wp:docPr id="3321" name="Диаграмма 33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ED4210" w:rsidRPr="00ED4210" w:rsidRDefault="00ED4210" w:rsidP="00F4504D">
      <w:pPr>
        <w:widowControl w:val="0"/>
        <w:autoSpaceDE w:val="0"/>
        <w:autoSpaceDN w:val="0"/>
        <w:jc w:val="center"/>
        <w:rPr>
          <w:sz w:val="24"/>
          <w:szCs w:val="22"/>
          <w:lang w:eastAsia="en-US" w:bidi="en-US"/>
        </w:rPr>
      </w:pPr>
    </w:p>
    <w:p w:rsidR="00ED4210" w:rsidRPr="008603B4" w:rsidRDefault="001D1676" w:rsidP="00F4504D">
      <w:pPr>
        <w:widowControl w:val="0"/>
        <w:autoSpaceDE w:val="0"/>
        <w:autoSpaceDN w:val="0"/>
        <w:spacing w:line="360" w:lineRule="auto"/>
        <w:jc w:val="center"/>
        <w:rPr>
          <w:sz w:val="28"/>
          <w:szCs w:val="28"/>
          <w:lang w:eastAsia="en-US" w:bidi="en-US"/>
        </w:rPr>
      </w:pPr>
      <w:r>
        <w:rPr>
          <w:sz w:val="28"/>
          <w:szCs w:val="28"/>
          <w:lang w:eastAsia="en-US" w:bidi="en-US"/>
        </w:rPr>
        <w:t>Р</w:t>
      </w:r>
      <w:r w:rsidR="002776AB" w:rsidRPr="008603B4">
        <w:rPr>
          <w:sz w:val="28"/>
          <w:szCs w:val="28"/>
          <w:lang w:eastAsia="en-US" w:bidi="en-US"/>
        </w:rPr>
        <w:t>ис 1.</w:t>
      </w:r>
      <w:r w:rsidR="002776AB" w:rsidRPr="008603B4">
        <w:rPr>
          <w:sz w:val="28"/>
          <w:szCs w:val="28"/>
          <w:lang w:val="uk-UA" w:eastAsia="en-US" w:bidi="en-US"/>
        </w:rPr>
        <w:t>5</w:t>
      </w:r>
      <w:r>
        <w:rPr>
          <w:sz w:val="28"/>
          <w:szCs w:val="28"/>
          <w:lang w:val="uk-UA" w:eastAsia="en-US" w:bidi="en-US"/>
        </w:rPr>
        <w:t xml:space="preserve"> -</w:t>
      </w:r>
      <w:r w:rsidR="00ED4210" w:rsidRPr="008603B4">
        <w:rPr>
          <w:sz w:val="28"/>
          <w:szCs w:val="28"/>
          <w:lang w:eastAsia="en-US" w:bidi="en-US"/>
        </w:rPr>
        <w:t xml:space="preserve"> Залежність ступеня витягу від надлишку</w:t>
      </w:r>
      <w:r w:rsidR="00A137F0">
        <w:rPr>
          <w:sz w:val="28"/>
          <w:szCs w:val="28"/>
          <w:lang w:eastAsia="en-US" w:bidi="en-US"/>
        </w:rPr>
        <w:t xml:space="preserve"> </w:t>
      </w:r>
      <w:r w:rsidR="00A137F0" w:rsidRPr="00A137F0">
        <w:rPr>
          <w:sz w:val="28"/>
          <w:szCs w:val="28"/>
          <w:lang w:val="en-US" w:eastAsia="en-US" w:bidi="en-US"/>
        </w:rPr>
        <w:t>ZnSO</w:t>
      </w:r>
      <w:r w:rsidR="00A137F0" w:rsidRPr="00A137F0">
        <w:rPr>
          <w:sz w:val="28"/>
          <w:szCs w:val="28"/>
          <w:vertAlign w:val="subscript"/>
          <w:lang w:eastAsia="en-US" w:bidi="en-US"/>
        </w:rPr>
        <w:t>4</w:t>
      </w:r>
    </w:p>
    <w:p w:rsidR="00ED4210" w:rsidRPr="00ED4210" w:rsidRDefault="00ED4210" w:rsidP="005E4DA0">
      <w:pPr>
        <w:widowControl w:val="0"/>
        <w:autoSpaceDE w:val="0"/>
        <w:autoSpaceDN w:val="0"/>
        <w:spacing w:line="360" w:lineRule="auto"/>
        <w:ind w:left="-142" w:right="-142" w:firstLine="709"/>
        <w:jc w:val="both"/>
        <w:rPr>
          <w:sz w:val="28"/>
          <w:szCs w:val="28"/>
          <w:lang w:eastAsia="en-US" w:bidi="en-US"/>
        </w:rPr>
      </w:pPr>
    </w:p>
    <w:p w:rsidR="00ED4210" w:rsidRPr="00ED4210" w:rsidRDefault="00ED4210" w:rsidP="00B76586">
      <w:pPr>
        <w:widowControl w:val="0"/>
        <w:autoSpaceDE w:val="0"/>
        <w:autoSpaceDN w:val="0"/>
        <w:spacing w:line="360" w:lineRule="auto"/>
        <w:ind w:left="-284" w:right="-142" w:firstLine="709"/>
        <w:jc w:val="both"/>
        <w:rPr>
          <w:sz w:val="28"/>
          <w:szCs w:val="28"/>
          <w:lang w:val="uk-UA" w:eastAsia="en-US" w:bidi="en-US"/>
        </w:rPr>
      </w:pPr>
      <w:r w:rsidRPr="00ED4210">
        <w:rPr>
          <w:sz w:val="28"/>
          <w:szCs w:val="28"/>
          <w:lang w:val="uk-UA" w:eastAsia="en-US" w:bidi="en-US"/>
        </w:rPr>
        <w:t xml:space="preserve">Розрахували кількість </w:t>
      </w:r>
      <w:r w:rsidRPr="00ED4210">
        <w:rPr>
          <w:sz w:val="28"/>
          <w:szCs w:val="28"/>
          <w:lang w:val="en-US" w:eastAsia="en-US" w:bidi="en-US"/>
        </w:rPr>
        <w:t>ZnSO</w:t>
      </w:r>
      <w:r w:rsidRPr="00ED4210">
        <w:rPr>
          <w:sz w:val="28"/>
          <w:szCs w:val="28"/>
          <w:vertAlign w:val="subscript"/>
          <w:lang w:eastAsia="en-US" w:bidi="en-US"/>
        </w:rPr>
        <w:t>4</w:t>
      </w:r>
      <w:r w:rsidRPr="00ED4210">
        <w:rPr>
          <w:sz w:val="28"/>
          <w:szCs w:val="28"/>
          <w:lang w:val="uk-UA" w:eastAsia="en-US" w:bidi="en-US"/>
        </w:rPr>
        <w:t xml:space="preserve">, що було осаджено. Використавши розрахункове значення та молярні маси кожного із з'єднань, за пропорцією знайшли кількість </w:t>
      </w:r>
      <w:r w:rsidRPr="00ED4210">
        <w:rPr>
          <w:sz w:val="28"/>
          <w:szCs w:val="28"/>
          <w:lang w:val="en-US" w:eastAsia="en-US" w:bidi="en-US"/>
        </w:rPr>
        <w:t>ZnSO</w:t>
      </w:r>
      <w:r w:rsidRPr="00ED4210">
        <w:rPr>
          <w:sz w:val="28"/>
          <w:szCs w:val="28"/>
          <w:vertAlign w:val="subscript"/>
          <w:lang w:val="uk-UA" w:eastAsia="en-US" w:bidi="en-US"/>
        </w:rPr>
        <w:t xml:space="preserve">4, </w:t>
      </w:r>
      <w:r w:rsidRPr="00ED4210">
        <w:rPr>
          <w:sz w:val="28"/>
          <w:szCs w:val="28"/>
          <w:lang w:val="uk-UA" w:eastAsia="en-US" w:bidi="en-US"/>
        </w:rPr>
        <w:t xml:space="preserve"> </w:t>
      </w:r>
      <w:r w:rsidRPr="00ED4210">
        <w:rPr>
          <w:sz w:val="28"/>
          <w:szCs w:val="28"/>
          <w:lang w:val="en-US" w:eastAsia="en-US" w:bidi="en-US"/>
        </w:rPr>
        <w:t>ZnCrO</w:t>
      </w:r>
      <w:r w:rsidRPr="00ED4210">
        <w:rPr>
          <w:sz w:val="28"/>
          <w:szCs w:val="28"/>
          <w:vertAlign w:val="subscript"/>
          <w:lang w:val="uk-UA" w:eastAsia="en-US" w:bidi="en-US"/>
        </w:rPr>
        <w:t xml:space="preserve">4 </w:t>
      </w:r>
      <w:r w:rsidRPr="00ED4210">
        <w:rPr>
          <w:sz w:val="28"/>
          <w:szCs w:val="28"/>
          <w:lang w:val="uk-UA" w:eastAsia="en-US" w:bidi="en-US"/>
        </w:rPr>
        <w:t>та</w:t>
      </w:r>
      <w:r w:rsidRPr="00ED4210">
        <w:rPr>
          <w:sz w:val="28"/>
          <w:szCs w:val="28"/>
          <w:vertAlign w:val="subscript"/>
          <w:lang w:val="uk-UA" w:eastAsia="en-US" w:bidi="en-US"/>
        </w:rPr>
        <w:t xml:space="preserve"> </w:t>
      </w:r>
      <w:r w:rsidRPr="00ED4210">
        <w:rPr>
          <w:sz w:val="28"/>
          <w:szCs w:val="28"/>
          <w:lang w:val="en-US" w:eastAsia="en-US" w:bidi="en-US"/>
        </w:rPr>
        <w:t>H</w:t>
      </w:r>
      <w:r w:rsidRPr="00ED4210">
        <w:rPr>
          <w:sz w:val="28"/>
          <w:szCs w:val="28"/>
          <w:vertAlign w:val="subscript"/>
          <w:lang w:val="uk-UA" w:eastAsia="en-US" w:bidi="en-US"/>
        </w:rPr>
        <w:t>2</w:t>
      </w:r>
      <w:r w:rsidRPr="00ED4210">
        <w:rPr>
          <w:sz w:val="28"/>
          <w:szCs w:val="28"/>
          <w:lang w:val="en-US" w:eastAsia="en-US" w:bidi="en-US"/>
        </w:rPr>
        <w:t>SO</w:t>
      </w:r>
      <w:r w:rsidRPr="00ED4210">
        <w:rPr>
          <w:sz w:val="28"/>
          <w:szCs w:val="28"/>
          <w:vertAlign w:val="subscript"/>
          <w:lang w:val="uk-UA" w:eastAsia="en-US" w:bidi="en-US"/>
        </w:rPr>
        <w:t xml:space="preserve">4 </w:t>
      </w:r>
      <w:r w:rsidRPr="00ED4210">
        <w:rPr>
          <w:sz w:val="28"/>
          <w:szCs w:val="28"/>
          <w:lang w:val="uk-UA" w:eastAsia="en-US" w:bidi="en-US"/>
        </w:rPr>
        <w:t>відповідно:</w:t>
      </w:r>
    </w:p>
    <w:p w:rsidR="00ED4210" w:rsidRDefault="00B76586" w:rsidP="0036134E">
      <w:pPr>
        <w:widowControl w:val="0"/>
        <w:autoSpaceDE w:val="0"/>
        <w:autoSpaceDN w:val="0"/>
        <w:ind w:left="284"/>
        <w:rPr>
          <w:sz w:val="28"/>
          <w:szCs w:val="28"/>
          <w:lang w:val="uk-UA" w:eastAsia="en-US" w:bidi="en-US"/>
        </w:rPr>
      </w:pPr>
      <w:r>
        <w:rPr>
          <w:sz w:val="28"/>
          <w:szCs w:val="28"/>
          <w:lang w:val="uk-UA" w:eastAsia="en-US" w:bidi="en-US"/>
        </w:rPr>
        <w:t>Таблиця 4.3.7</w:t>
      </w:r>
      <w:r w:rsidR="00ED4210" w:rsidRPr="00ED4210">
        <w:rPr>
          <w:sz w:val="28"/>
          <w:szCs w:val="28"/>
          <w:lang w:val="uk-UA" w:eastAsia="en-US" w:bidi="en-US"/>
        </w:rPr>
        <w:t xml:space="preserve"> – Кількість </w:t>
      </w:r>
      <w:r w:rsidR="00ED4210" w:rsidRPr="00ED4210">
        <w:rPr>
          <w:sz w:val="28"/>
          <w:szCs w:val="28"/>
          <w:lang w:val="en-US" w:eastAsia="en-US" w:bidi="en-US"/>
        </w:rPr>
        <w:t>ZnSO</w:t>
      </w:r>
      <w:r w:rsidR="00ED4210" w:rsidRPr="00ED4210">
        <w:rPr>
          <w:sz w:val="28"/>
          <w:szCs w:val="28"/>
          <w:vertAlign w:val="subscript"/>
          <w:lang w:val="uk-UA" w:eastAsia="en-US" w:bidi="en-US"/>
        </w:rPr>
        <w:t>4,</w:t>
      </w:r>
      <w:r w:rsidR="00ED4210" w:rsidRPr="00ED4210">
        <w:rPr>
          <w:sz w:val="28"/>
          <w:szCs w:val="28"/>
          <w:lang w:val="uk-UA" w:eastAsia="en-US" w:bidi="en-US"/>
        </w:rPr>
        <w:t xml:space="preserve"> H</w:t>
      </w:r>
      <w:r w:rsidR="00ED4210" w:rsidRPr="00ED4210">
        <w:rPr>
          <w:sz w:val="28"/>
          <w:szCs w:val="28"/>
          <w:vertAlign w:val="subscript"/>
          <w:lang w:val="uk-UA" w:eastAsia="en-US" w:bidi="en-US"/>
        </w:rPr>
        <w:t>2</w:t>
      </w:r>
      <w:r w:rsidR="00ED4210" w:rsidRPr="00ED4210">
        <w:rPr>
          <w:sz w:val="28"/>
          <w:szCs w:val="28"/>
          <w:lang w:val="uk-UA" w:eastAsia="en-US" w:bidi="en-US"/>
        </w:rPr>
        <w:t>CrO</w:t>
      </w:r>
      <w:r w:rsidR="00ED4210" w:rsidRPr="00ED4210">
        <w:rPr>
          <w:sz w:val="28"/>
          <w:szCs w:val="28"/>
          <w:vertAlign w:val="subscript"/>
          <w:lang w:val="uk-UA" w:eastAsia="en-US" w:bidi="en-US"/>
        </w:rPr>
        <w:t xml:space="preserve">4, </w:t>
      </w:r>
      <w:r w:rsidR="00ED4210" w:rsidRPr="00ED4210">
        <w:rPr>
          <w:sz w:val="28"/>
          <w:szCs w:val="28"/>
          <w:lang w:val="uk-UA" w:eastAsia="en-US" w:bidi="en-US"/>
        </w:rPr>
        <w:t xml:space="preserve"> </w:t>
      </w:r>
      <w:r w:rsidR="00ED4210" w:rsidRPr="00ED4210">
        <w:rPr>
          <w:sz w:val="28"/>
          <w:szCs w:val="28"/>
          <w:lang w:val="en-US" w:eastAsia="en-US" w:bidi="en-US"/>
        </w:rPr>
        <w:t>ZnCrO</w:t>
      </w:r>
      <w:r w:rsidR="00ED4210" w:rsidRPr="00ED4210">
        <w:rPr>
          <w:sz w:val="28"/>
          <w:szCs w:val="28"/>
          <w:vertAlign w:val="subscript"/>
          <w:lang w:val="uk-UA" w:eastAsia="en-US" w:bidi="en-US"/>
        </w:rPr>
        <w:t xml:space="preserve">4 </w:t>
      </w:r>
      <w:r w:rsidR="00ED4210" w:rsidRPr="00ED4210">
        <w:rPr>
          <w:sz w:val="28"/>
          <w:szCs w:val="28"/>
          <w:lang w:val="uk-UA" w:eastAsia="en-US" w:bidi="en-US"/>
        </w:rPr>
        <w:t>та</w:t>
      </w:r>
      <w:r w:rsidR="00ED4210" w:rsidRPr="00ED4210">
        <w:rPr>
          <w:sz w:val="28"/>
          <w:szCs w:val="28"/>
          <w:vertAlign w:val="subscript"/>
          <w:lang w:val="uk-UA" w:eastAsia="en-US" w:bidi="en-US"/>
        </w:rPr>
        <w:t xml:space="preserve"> </w:t>
      </w:r>
      <w:r w:rsidR="00ED4210" w:rsidRPr="00ED4210">
        <w:rPr>
          <w:sz w:val="28"/>
          <w:szCs w:val="28"/>
          <w:lang w:val="en-US" w:eastAsia="en-US" w:bidi="en-US"/>
        </w:rPr>
        <w:t>H</w:t>
      </w:r>
      <w:r w:rsidR="00ED4210" w:rsidRPr="00ED4210">
        <w:rPr>
          <w:sz w:val="28"/>
          <w:szCs w:val="28"/>
          <w:vertAlign w:val="subscript"/>
          <w:lang w:val="uk-UA" w:eastAsia="en-US" w:bidi="en-US"/>
        </w:rPr>
        <w:t>2</w:t>
      </w:r>
      <w:r w:rsidR="00ED4210" w:rsidRPr="00ED4210">
        <w:rPr>
          <w:sz w:val="28"/>
          <w:szCs w:val="28"/>
          <w:lang w:val="en-US" w:eastAsia="en-US" w:bidi="en-US"/>
        </w:rPr>
        <w:t>SO</w:t>
      </w:r>
      <w:r w:rsidR="00ED4210" w:rsidRPr="00ED4210">
        <w:rPr>
          <w:sz w:val="28"/>
          <w:szCs w:val="28"/>
          <w:vertAlign w:val="subscript"/>
          <w:lang w:val="uk-UA" w:eastAsia="en-US" w:bidi="en-US"/>
        </w:rPr>
        <w:t xml:space="preserve">4 </w:t>
      </w:r>
      <w:r w:rsidR="00ED4210" w:rsidRPr="00ED4210">
        <w:rPr>
          <w:sz w:val="28"/>
          <w:szCs w:val="28"/>
          <w:lang w:val="uk-UA" w:eastAsia="en-US" w:bidi="en-US"/>
        </w:rPr>
        <w:t>після осадження (теоретичні)</w:t>
      </w:r>
    </w:p>
    <w:tbl>
      <w:tblPr>
        <w:tblStyle w:val="31"/>
        <w:tblW w:w="0" w:type="auto"/>
        <w:jc w:val="center"/>
        <w:tblLook w:val="04A0" w:firstRow="1" w:lastRow="0" w:firstColumn="1" w:lastColumn="0" w:noHBand="0" w:noVBand="1"/>
      </w:tblPr>
      <w:tblGrid>
        <w:gridCol w:w="2943"/>
        <w:gridCol w:w="1276"/>
        <w:gridCol w:w="1134"/>
        <w:gridCol w:w="1134"/>
        <w:gridCol w:w="1134"/>
      </w:tblGrid>
      <w:tr w:rsidR="007047F8" w:rsidRPr="00ED4210" w:rsidTr="00804435">
        <w:trPr>
          <w:jc w:val="center"/>
        </w:trPr>
        <w:tc>
          <w:tcPr>
            <w:tcW w:w="2943" w:type="dxa"/>
            <w:vMerge w:val="restart"/>
            <w:tcBorders>
              <w:top w:val="single" w:sz="4" w:space="0" w:color="auto"/>
              <w:left w:val="single" w:sz="4" w:space="0" w:color="auto"/>
              <w:bottom w:val="single" w:sz="4" w:space="0" w:color="auto"/>
              <w:right w:val="single" w:sz="4" w:space="0" w:color="auto"/>
            </w:tcBorders>
            <w:vAlign w:val="center"/>
            <w:hideMark/>
          </w:tcPr>
          <w:p w:rsidR="007047F8" w:rsidRPr="0036134E" w:rsidRDefault="007047F8" w:rsidP="00ED4210">
            <w:pPr>
              <w:widowControl w:val="0"/>
              <w:autoSpaceDE w:val="0"/>
              <w:autoSpaceDN w:val="0"/>
              <w:rPr>
                <w:sz w:val="28"/>
                <w:szCs w:val="28"/>
                <w:lang w:val="uk-UA" w:bidi="en-US"/>
              </w:rPr>
            </w:pPr>
            <w:r w:rsidRPr="00ED4210">
              <w:rPr>
                <w:sz w:val="28"/>
                <w:szCs w:val="28"/>
                <w:lang w:val="uk-UA" w:bidi="en-US"/>
              </w:rPr>
              <w:t>з урахуванням</w:t>
            </w:r>
            <w:r>
              <w:rPr>
                <w:sz w:val="28"/>
                <w:szCs w:val="28"/>
                <w:lang w:val="en-US" w:bidi="en-US"/>
              </w:rPr>
              <w:t xml:space="preserve"> </w:t>
            </w:r>
            <w:r>
              <w:rPr>
                <w:sz w:val="28"/>
                <w:szCs w:val="28"/>
                <w:lang w:val="uk-UA" w:bidi="en-US"/>
              </w:rPr>
              <w:t>стехіометрії</w:t>
            </w:r>
          </w:p>
        </w:tc>
        <w:tc>
          <w:tcPr>
            <w:tcW w:w="1276" w:type="dxa"/>
            <w:tcBorders>
              <w:top w:val="single" w:sz="4" w:space="0" w:color="auto"/>
              <w:left w:val="single" w:sz="4" w:space="0" w:color="auto"/>
              <w:bottom w:val="single" w:sz="4" w:space="0" w:color="auto"/>
              <w:right w:val="single" w:sz="4" w:space="0" w:color="auto"/>
            </w:tcBorders>
            <w:vAlign w:val="center"/>
            <w:hideMark/>
          </w:tcPr>
          <w:p w:rsidR="007047F8" w:rsidRPr="00ED4210" w:rsidRDefault="007047F8" w:rsidP="00ED4210">
            <w:pPr>
              <w:widowControl w:val="0"/>
              <w:autoSpaceDE w:val="0"/>
              <w:autoSpaceDN w:val="0"/>
              <w:rPr>
                <w:sz w:val="28"/>
                <w:szCs w:val="28"/>
                <w:lang w:val="uk-UA" w:bidi="en-US"/>
              </w:rPr>
            </w:pPr>
            <w:r w:rsidRPr="00ED4210">
              <w:rPr>
                <w:sz w:val="28"/>
                <w:szCs w:val="28"/>
                <w:lang w:val="en-US" w:bidi="en-US"/>
              </w:rPr>
              <w:t>ZnSO</w:t>
            </w:r>
            <w:r w:rsidRPr="00ED4210">
              <w:rPr>
                <w:sz w:val="28"/>
                <w:szCs w:val="28"/>
                <w:vertAlign w:val="subscript"/>
                <w:lang w:val="uk-UA" w:bidi="en-US"/>
              </w:rPr>
              <w:t>4</w:t>
            </w:r>
          </w:p>
        </w:tc>
        <w:tc>
          <w:tcPr>
            <w:tcW w:w="1134" w:type="dxa"/>
            <w:tcBorders>
              <w:top w:val="single" w:sz="4" w:space="0" w:color="auto"/>
              <w:left w:val="single" w:sz="4" w:space="0" w:color="auto"/>
              <w:bottom w:val="single" w:sz="4" w:space="0" w:color="auto"/>
              <w:right w:val="single" w:sz="4" w:space="0" w:color="auto"/>
            </w:tcBorders>
            <w:hideMark/>
          </w:tcPr>
          <w:p w:rsidR="007047F8" w:rsidRPr="00ED4210" w:rsidRDefault="007047F8" w:rsidP="00ED4210">
            <w:pPr>
              <w:widowControl w:val="0"/>
              <w:autoSpaceDE w:val="0"/>
              <w:autoSpaceDN w:val="0"/>
              <w:rPr>
                <w:sz w:val="28"/>
                <w:szCs w:val="28"/>
                <w:lang w:val="en-US" w:bidi="en-US"/>
              </w:rPr>
            </w:pPr>
            <w:r w:rsidRPr="00ED4210">
              <w:rPr>
                <w:sz w:val="28"/>
                <w:szCs w:val="28"/>
                <w:lang w:val="uk-UA" w:bidi="en-US"/>
              </w:rPr>
              <w:t>H</w:t>
            </w:r>
            <w:r w:rsidRPr="00ED4210">
              <w:rPr>
                <w:sz w:val="28"/>
                <w:szCs w:val="28"/>
                <w:vertAlign w:val="subscript"/>
                <w:lang w:val="uk-UA" w:bidi="en-US"/>
              </w:rPr>
              <w:t>2</w:t>
            </w:r>
            <w:r w:rsidRPr="00ED4210">
              <w:rPr>
                <w:sz w:val="28"/>
                <w:szCs w:val="28"/>
                <w:lang w:val="uk-UA" w:bidi="en-US"/>
              </w:rPr>
              <w:t>CrO</w:t>
            </w:r>
            <w:r w:rsidRPr="00ED4210">
              <w:rPr>
                <w:sz w:val="28"/>
                <w:szCs w:val="28"/>
                <w:vertAlign w:val="subscript"/>
                <w:lang w:val="uk-UA" w:bidi="en-US"/>
              </w:rPr>
              <w:t>4</w:t>
            </w:r>
          </w:p>
        </w:tc>
        <w:tc>
          <w:tcPr>
            <w:tcW w:w="1134" w:type="dxa"/>
            <w:tcBorders>
              <w:top w:val="single" w:sz="4" w:space="0" w:color="auto"/>
              <w:left w:val="single" w:sz="4" w:space="0" w:color="auto"/>
              <w:bottom w:val="single" w:sz="4" w:space="0" w:color="auto"/>
              <w:right w:val="single" w:sz="4" w:space="0" w:color="auto"/>
            </w:tcBorders>
            <w:hideMark/>
          </w:tcPr>
          <w:p w:rsidR="007047F8" w:rsidRPr="00ED4210" w:rsidRDefault="007047F8" w:rsidP="00ED4210">
            <w:pPr>
              <w:widowControl w:val="0"/>
              <w:autoSpaceDE w:val="0"/>
              <w:autoSpaceDN w:val="0"/>
              <w:rPr>
                <w:sz w:val="28"/>
                <w:szCs w:val="28"/>
                <w:lang w:val="en-US" w:bidi="en-US"/>
              </w:rPr>
            </w:pPr>
            <w:r w:rsidRPr="00ED4210">
              <w:rPr>
                <w:sz w:val="28"/>
                <w:szCs w:val="28"/>
                <w:lang w:val="en-US" w:bidi="en-US"/>
              </w:rPr>
              <w:t>ZnCrO</w:t>
            </w:r>
            <w:r w:rsidRPr="00ED4210">
              <w:rPr>
                <w:sz w:val="28"/>
                <w:szCs w:val="28"/>
                <w:vertAlign w:val="subscript"/>
                <w:lang w:val="en-US" w:bidi="en-US"/>
              </w:rPr>
              <w:t>4</w:t>
            </w:r>
          </w:p>
        </w:tc>
        <w:tc>
          <w:tcPr>
            <w:tcW w:w="1134" w:type="dxa"/>
            <w:tcBorders>
              <w:top w:val="single" w:sz="4" w:space="0" w:color="auto"/>
              <w:left w:val="single" w:sz="4" w:space="0" w:color="auto"/>
              <w:bottom w:val="single" w:sz="4" w:space="0" w:color="auto"/>
              <w:right w:val="single" w:sz="4" w:space="0" w:color="auto"/>
            </w:tcBorders>
            <w:hideMark/>
          </w:tcPr>
          <w:p w:rsidR="007047F8" w:rsidRPr="00ED4210" w:rsidRDefault="007047F8" w:rsidP="00ED4210">
            <w:pPr>
              <w:widowControl w:val="0"/>
              <w:autoSpaceDE w:val="0"/>
              <w:autoSpaceDN w:val="0"/>
              <w:rPr>
                <w:sz w:val="28"/>
                <w:szCs w:val="28"/>
                <w:lang w:val="en-US" w:bidi="en-US"/>
              </w:rPr>
            </w:pPr>
            <w:r w:rsidRPr="00ED4210">
              <w:rPr>
                <w:sz w:val="28"/>
                <w:szCs w:val="28"/>
                <w:lang w:val="en-US" w:bidi="en-US"/>
              </w:rPr>
              <w:t>H</w:t>
            </w:r>
            <w:r w:rsidRPr="00ED4210">
              <w:rPr>
                <w:sz w:val="28"/>
                <w:szCs w:val="28"/>
                <w:vertAlign w:val="subscript"/>
                <w:lang w:val="en-US" w:bidi="en-US"/>
              </w:rPr>
              <w:t>2</w:t>
            </w:r>
            <w:r w:rsidRPr="00ED4210">
              <w:rPr>
                <w:sz w:val="28"/>
                <w:szCs w:val="28"/>
                <w:lang w:val="en-US" w:bidi="en-US"/>
              </w:rPr>
              <w:t>SO</w:t>
            </w:r>
            <w:r w:rsidRPr="00ED4210">
              <w:rPr>
                <w:sz w:val="28"/>
                <w:szCs w:val="28"/>
                <w:vertAlign w:val="subscript"/>
                <w:lang w:val="en-US" w:bidi="en-US"/>
              </w:rPr>
              <w:t>4</w:t>
            </w:r>
          </w:p>
        </w:tc>
      </w:tr>
      <w:tr w:rsidR="007047F8" w:rsidRPr="00ED4210" w:rsidTr="00804435">
        <w:trPr>
          <w:jc w:val="center"/>
        </w:trPr>
        <w:tc>
          <w:tcPr>
            <w:tcW w:w="2943" w:type="dxa"/>
            <w:vMerge/>
            <w:tcBorders>
              <w:top w:val="single" w:sz="4" w:space="0" w:color="auto"/>
              <w:left w:val="single" w:sz="4" w:space="0" w:color="auto"/>
              <w:bottom w:val="single" w:sz="4" w:space="0" w:color="auto"/>
              <w:right w:val="single" w:sz="4" w:space="0" w:color="auto"/>
            </w:tcBorders>
            <w:vAlign w:val="center"/>
            <w:hideMark/>
          </w:tcPr>
          <w:p w:rsidR="007047F8" w:rsidRPr="00ED4210" w:rsidRDefault="007047F8" w:rsidP="00ED4210">
            <w:pPr>
              <w:widowControl w:val="0"/>
              <w:autoSpaceDE w:val="0"/>
              <w:autoSpaceDN w:val="0"/>
              <w:rPr>
                <w:sz w:val="28"/>
                <w:szCs w:val="28"/>
                <w:lang w:val="uk-UA" w:bidi="en-U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7047F8" w:rsidRPr="00ED4210" w:rsidRDefault="007047F8" w:rsidP="00ED4210">
            <w:pPr>
              <w:widowControl w:val="0"/>
              <w:autoSpaceDE w:val="0"/>
              <w:autoSpaceDN w:val="0"/>
              <w:rPr>
                <w:sz w:val="28"/>
                <w:szCs w:val="28"/>
                <w:lang w:val="uk-UA" w:bidi="en-US"/>
              </w:rPr>
            </w:pPr>
            <w:r w:rsidRPr="00ED4210">
              <w:rPr>
                <w:sz w:val="28"/>
                <w:szCs w:val="28"/>
                <w:lang w:val="uk-UA" w:bidi="en-US"/>
              </w:rPr>
              <w:t>мг</w:t>
            </w:r>
          </w:p>
        </w:tc>
        <w:tc>
          <w:tcPr>
            <w:tcW w:w="1134" w:type="dxa"/>
            <w:tcBorders>
              <w:top w:val="single" w:sz="4" w:space="0" w:color="auto"/>
              <w:left w:val="single" w:sz="4" w:space="0" w:color="auto"/>
              <w:bottom w:val="single" w:sz="4" w:space="0" w:color="auto"/>
              <w:right w:val="single" w:sz="4" w:space="0" w:color="auto"/>
            </w:tcBorders>
            <w:hideMark/>
          </w:tcPr>
          <w:p w:rsidR="007047F8" w:rsidRPr="00ED4210" w:rsidRDefault="007047F8" w:rsidP="00ED4210">
            <w:pPr>
              <w:widowControl w:val="0"/>
              <w:autoSpaceDE w:val="0"/>
              <w:autoSpaceDN w:val="0"/>
              <w:rPr>
                <w:sz w:val="28"/>
                <w:szCs w:val="28"/>
                <w:lang w:val="uk-UA" w:bidi="en-US"/>
              </w:rPr>
            </w:pPr>
            <w:r w:rsidRPr="00ED4210">
              <w:rPr>
                <w:sz w:val="28"/>
                <w:szCs w:val="28"/>
                <w:lang w:val="uk-UA" w:bidi="en-US"/>
              </w:rPr>
              <w:t>мг</w:t>
            </w:r>
          </w:p>
        </w:tc>
        <w:tc>
          <w:tcPr>
            <w:tcW w:w="1134" w:type="dxa"/>
            <w:tcBorders>
              <w:top w:val="single" w:sz="4" w:space="0" w:color="auto"/>
              <w:left w:val="single" w:sz="4" w:space="0" w:color="auto"/>
              <w:bottom w:val="single" w:sz="4" w:space="0" w:color="auto"/>
              <w:right w:val="single" w:sz="4" w:space="0" w:color="auto"/>
            </w:tcBorders>
            <w:hideMark/>
          </w:tcPr>
          <w:p w:rsidR="007047F8" w:rsidRPr="00ED4210" w:rsidRDefault="007047F8" w:rsidP="00ED4210">
            <w:pPr>
              <w:widowControl w:val="0"/>
              <w:autoSpaceDE w:val="0"/>
              <w:autoSpaceDN w:val="0"/>
              <w:rPr>
                <w:sz w:val="28"/>
                <w:szCs w:val="28"/>
                <w:lang w:val="uk-UA" w:bidi="en-US"/>
              </w:rPr>
            </w:pPr>
            <w:r w:rsidRPr="00ED4210">
              <w:rPr>
                <w:sz w:val="28"/>
                <w:szCs w:val="28"/>
                <w:lang w:val="uk-UA" w:bidi="en-US"/>
              </w:rPr>
              <w:t>мг</w:t>
            </w:r>
          </w:p>
        </w:tc>
        <w:tc>
          <w:tcPr>
            <w:tcW w:w="1134" w:type="dxa"/>
            <w:tcBorders>
              <w:top w:val="single" w:sz="4" w:space="0" w:color="auto"/>
              <w:left w:val="single" w:sz="4" w:space="0" w:color="auto"/>
              <w:bottom w:val="single" w:sz="4" w:space="0" w:color="auto"/>
              <w:right w:val="single" w:sz="4" w:space="0" w:color="auto"/>
            </w:tcBorders>
            <w:hideMark/>
          </w:tcPr>
          <w:p w:rsidR="007047F8" w:rsidRPr="00ED4210" w:rsidRDefault="007047F8" w:rsidP="00ED4210">
            <w:pPr>
              <w:widowControl w:val="0"/>
              <w:autoSpaceDE w:val="0"/>
              <w:autoSpaceDN w:val="0"/>
              <w:rPr>
                <w:sz w:val="28"/>
                <w:szCs w:val="28"/>
                <w:lang w:val="uk-UA" w:bidi="en-US"/>
              </w:rPr>
            </w:pPr>
            <w:r w:rsidRPr="00ED4210">
              <w:rPr>
                <w:sz w:val="28"/>
                <w:szCs w:val="28"/>
                <w:lang w:val="uk-UA" w:bidi="en-US"/>
              </w:rPr>
              <w:t>мг</w:t>
            </w:r>
          </w:p>
        </w:tc>
      </w:tr>
      <w:tr w:rsidR="007047F8" w:rsidRPr="00ED4210" w:rsidTr="00804435">
        <w:trPr>
          <w:jc w:val="center"/>
        </w:trPr>
        <w:tc>
          <w:tcPr>
            <w:tcW w:w="2943" w:type="dxa"/>
            <w:tcBorders>
              <w:top w:val="single" w:sz="4" w:space="0" w:color="auto"/>
              <w:left w:val="single" w:sz="4" w:space="0" w:color="auto"/>
              <w:bottom w:val="single" w:sz="4" w:space="0" w:color="auto"/>
              <w:right w:val="single" w:sz="4" w:space="0" w:color="auto"/>
            </w:tcBorders>
            <w:vAlign w:val="center"/>
          </w:tcPr>
          <w:p w:rsidR="007047F8" w:rsidRPr="00ED4210" w:rsidRDefault="007047F8" w:rsidP="00493272">
            <w:pPr>
              <w:widowControl w:val="0"/>
              <w:autoSpaceDE w:val="0"/>
              <w:autoSpaceDN w:val="0"/>
              <w:rPr>
                <w:sz w:val="28"/>
                <w:szCs w:val="28"/>
                <w:lang w:val="uk-UA" w:bidi="en-US"/>
              </w:rPr>
            </w:pPr>
            <w:r w:rsidRPr="00ED4210">
              <w:rPr>
                <w:sz w:val="28"/>
                <w:szCs w:val="28"/>
                <w:lang w:val="uk-UA" w:bidi="en-US"/>
              </w:rPr>
              <w:t>0,5</w:t>
            </w:r>
            <w:r w:rsidRPr="00ED4210">
              <w:rPr>
                <w:sz w:val="28"/>
                <w:szCs w:val="28"/>
                <w:vertAlign w:val="subscript"/>
                <w:lang w:val="uk-UA" w:bidi="en-US"/>
              </w:rPr>
              <w:t>недоліку</w:t>
            </w:r>
          </w:p>
        </w:tc>
        <w:tc>
          <w:tcPr>
            <w:tcW w:w="1276" w:type="dxa"/>
            <w:tcBorders>
              <w:top w:val="single" w:sz="4" w:space="0" w:color="auto"/>
              <w:left w:val="single" w:sz="4" w:space="0" w:color="auto"/>
              <w:bottom w:val="single" w:sz="4" w:space="0" w:color="auto"/>
              <w:right w:val="single" w:sz="4" w:space="0" w:color="auto"/>
            </w:tcBorders>
            <w:vAlign w:val="center"/>
          </w:tcPr>
          <w:p w:rsidR="007047F8" w:rsidRPr="00ED4210" w:rsidRDefault="007047F8" w:rsidP="00493272">
            <w:pPr>
              <w:widowControl w:val="0"/>
              <w:autoSpaceDE w:val="0"/>
              <w:autoSpaceDN w:val="0"/>
              <w:rPr>
                <w:sz w:val="28"/>
                <w:szCs w:val="28"/>
                <w:lang w:val="uk-UA" w:bidi="en-US"/>
              </w:rPr>
            </w:pPr>
            <w:r w:rsidRPr="00ED4210">
              <w:rPr>
                <w:sz w:val="28"/>
                <w:szCs w:val="28"/>
                <w:lang w:val="uk-UA" w:bidi="en-US"/>
              </w:rPr>
              <w:t>20,96</w:t>
            </w:r>
          </w:p>
        </w:tc>
        <w:tc>
          <w:tcPr>
            <w:tcW w:w="1134" w:type="dxa"/>
            <w:tcBorders>
              <w:top w:val="single" w:sz="4" w:space="0" w:color="auto"/>
              <w:left w:val="single" w:sz="4" w:space="0" w:color="auto"/>
              <w:bottom w:val="single" w:sz="4" w:space="0" w:color="auto"/>
              <w:right w:val="single" w:sz="4" w:space="0" w:color="auto"/>
            </w:tcBorders>
          </w:tcPr>
          <w:p w:rsidR="007047F8" w:rsidRPr="00ED4210" w:rsidRDefault="007047F8" w:rsidP="00493272">
            <w:pPr>
              <w:widowControl w:val="0"/>
              <w:autoSpaceDE w:val="0"/>
              <w:autoSpaceDN w:val="0"/>
              <w:rPr>
                <w:sz w:val="28"/>
                <w:szCs w:val="28"/>
                <w:lang w:val="uk-UA" w:bidi="en-US"/>
              </w:rPr>
            </w:pPr>
            <w:r w:rsidRPr="00ED4210">
              <w:rPr>
                <w:sz w:val="28"/>
                <w:szCs w:val="28"/>
                <w:lang w:val="uk-UA" w:bidi="en-US"/>
              </w:rPr>
              <w:t>15,63</w:t>
            </w:r>
          </w:p>
        </w:tc>
        <w:tc>
          <w:tcPr>
            <w:tcW w:w="1134" w:type="dxa"/>
            <w:tcBorders>
              <w:top w:val="single" w:sz="4" w:space="0" w:color="auto"/>
              <w:left w:val="single" w:sz="4" w:space="0" w:color="auto"/>
              <w:bottom w:val="single" w:sz="4" w:space="0" w:color="auto"/>
              <w:right w:val="single" w:sz="4" w:space="0" w:color="auto"/>
            </w:tcBorders>
          </w:tcPr>
          <w:p w:rsidR="007047F8" w:rsidRPr="00ED4210" w:rsidRDefault="007047F8" w:rsidP="00493272">
            <w:pPr>
              <w:widowControl w:val="0"/>
              <w:autoSpaceDE w:val="0"/>
              <w:autoSpaceDN w:val="0"/>
              <w:rPr>
                <w:sz w:val="28"/>
                <w:szCs w:val="28"/>
                <w:lang w:val="uk-UA" w:bidi="en-US"/>
              </w:rPr>
            </w:pPr>
            <w:r w:rsidRPr="00ED4210">
              <w:rPr>
                <w:sz w:val="28"/>
                <w:szCs w:val="28"/>
                <w:lang w:val="uk-UA" w:bidi="en-US"/>
              </w:rPr>
              <w:t>24,19</w:t>
            </w:r>
          </w:p>
        </w:tc>
        <w:tc>
          <w:tcPr>
            <w:tcW w:w="1134" w:type="dxa"/>
            <w:tcBorders>
              <w:top w:val="single" w:sz="4" w:space="0" w:color="auto"/>
              <w:left w:val="single" w:sz="4" w:space="0" w:color="auto"/>
              <w:bottom w:val="single" w:sz="4" w:space="0" w:color="auto"/>
              <w:right w:val="single" w:sz="4" w:space="0" w:color="auto"/>
            </w:tcBorders>
          </w:tcPr>
          <w:p w:rsidR="007047F8" w:rsidRPr="00ED4210" w:rsidRDefault="007047F8" w:rsidP="00493272">
            <w:pPr>
              <w:widowControl w:val="0"/>
              <w:autoSpaceDE w:val="0"/>
              <w:autoSpaceDN w:val="0"/>
              <w:rPr>
                <w:sz w:val="28"/>
                <w:szCs w:val="28"/>
                <w:lang w:val="uk-UA" w:bidi="en-US"/>
              </w:rPr>
            </w:pPr>
            <w:r w:rsidRPr="00ED4210">
              <w:rPr>
                <w:sz w:val="28"/>
                <w:szCs w:val="28"/>
                <w:lang w:val="uk-UA" w:bidi="en-US"/>
              </w:rPr>
              <w:t>12,88</w:t>
            </w:r>
          </w:p>
        </w:tc>
      </w:tr>
      <w:tr w:rsidR="007047F8" w:rsidRPr="00ED4210" w:rsidTr="00804435">
        <w:trPr>
          <w:jc w:val="center"/>
        </w:trPr>
        <w:tc>
          <w:tcPr>
            <w:tcW w:w="2943" w:type="dxa"/>
            <w:tcBorders>
              <w:top w:val="single" w:sz="4" w:space="0" w:color="auto"/>
              <w:left w:val="single" w:sz="4" w:space="0" w:color="auto"/>
              <w:bottom w:val="single" w:sz="4" w:space="0" w:color="auto"/>
              <w:right w:val="single" w:sz="4" w:space="0" w:color="auto"/>
            </w:tcBorders>
            <w:vAlign w:val="center"/>
            <w:hideMark/>
          </w:tcPr>
          <w:p w:rsidR="007047F8" w:rsidRPr="00ED4210" w:rsidRDefault="007047F8" w:rsidP="00493272">
            <w:pPr>
              <w:widowControl w:val="0"/>
              <w:autoSpaceDE w:val="0"/>
              <w:autoSpaceDN w:val="0"/>
              <w:rPr>
                <w:sz w:val="28"/>
                <w:szCs w:val="28"/>
                <w:lang w:val="uk-UA" w:bidi="en-US"/>
              </w:rPr>
            </w:pPr>
            <w:r w:rsidRPr="00ED4210">
              <w:rPr>
                <w:sz w:val="28"/>
                <w:szCs w:val="28"/>
                <w:lang w:val="uk-UA" w:bidi="en-US"/>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rsidR="007047F8" w:rsidRPr="00ED4210" w:rsidRDefault="007047F8" w:rsidP="00493272">
            <w:pPr>
              <w:widowControl w:val="0"/>
              <w:autoSpaceDE w:val="0"/>
              <w:autoSpaceDN w:val="0"/>
              <w:rPr>
                <w:sz w:val="28"/>
                <w:szCs w:val="28"/>
                <w:lang w:val="uk-UA" w:bidi="en-US"/>
              </w:rPr>
            </w:pPr>
            <w:r w:rsidRPr="00ED4210">
              <w:rPr>
                <w:sz w:val="28"/>
                <w:szCs w:val="28"/>
                <w:lang w:val="uk-UA" w:bidi="en-US"/>
              </w:rPr>
              <w:t>21,54</w:t>
            </w:r>
          </w:p>
        </w:tc>
        <w:tc>
          <w:tcPr>
            <w:tcW w:w="1134" w:type="dxa"/>
            <w:tcBorders>
              <w:top w:val="single" w:sz="4" w:space="0" w:color="auto"/>
              <w:left w:val="single" w:sz="4" w:space="0" w:color="auto"/>
              <w:bottom w:val="single" w:sz="4" w:space="0" w:color="auto"/>
              <w:right w:val="single" w:sz="4" w:space="0" w:color="auto"/>
            </w:tcBorders>
            <w:hideMark/>
          </w:tcPr>
          <w:p w:rsidR="007047F8" w:rsidRPr="00ED4210" w:rsidRDefault="007047F8" w:rsidP="00493272">
            <w:pPr>
              <w:widowControl w:val="0"/>
              <w:autoSpaceDE w:val="0"/>
              <w:autoSpaceDN w:val="0"/>
              <w:rPr>
                <w:sz w:val="28"/>
                <w:szCs w:val="28"/>
                <w:lang w:val="uk-UA" w:bidi="en-US"/>
              </w:rPr>
            </w:pPr>
            <w:r w:rsidRPr="00ED4210">
              <w:rPr>
                <w:sz w:val="28"/>
                <w:szCs w:val="28"/>
                <w:lang w:val="uk-UA" w:bidi="en-US"/>
              </w:rPr>
              <w:t>15,78</w:t>
            </w:r>
          </w:p>
        </w:tc>
        <w:tc>
          <w:tcPr>
            <w:tcW w:w="1134" w:type="dxa"/>
            <w:tcBorders>
              <w:top w:val="single" w:sz="4" w:space="0" w:color="auto"/>
              <w:left w:val="single" w:sz="4" w:space="0" w:color="auto"/>
              <w:bottom w:val="single" w:sz="4" w:space="0" w:color="auto"/>
              <w:right w:val="single" w:sz="4" w:space="0" w:color="auto"/>
            </w:tcBorders>
            <w:hideMark/>
          </w:tcPr>
          <w:p w:rsidR="007047F8" w:rsidRPr="00ED4210" w:rsidRDefault="007047F8" w:rsidP="00493272">
            <w:pPr>
              <w:widowControl w:val="0"/>
              <w:autoSpaceDE w:val="0"/>
              <w:autoSpaceDN w:val="0"/>
              <w:rPr>
                <w:sz w:val="28"/>
                <w:szCs w:val="28"/>
                <w:lang w:val="uk-UA" w:bidi="en-US"/>
              </w:rPr>
            </w:pPr>
            <w:r w:rsidRPr="00ED4210">
              <w:rPr>
                <w:sz w:val="28"/>
                <w:szCs w:val="28"/>
                <w:lang w:val="uk-UA" w:bidi="en-US"/>
              </w:rPr>
              <w:t>24,21</w:t>
            </w:r>
          </w:p>
        </w:tc>
        <w:tc>
          <w:tcPr>
            <w:tcW w:w="1134" w:type="dxa"/>
            <w:tcBorders>
              <w:top w:val="single" w:sz="4" w:space="0" w:color="auto"/>
              <w:left w:val="single" w:sz="4" w:space="0" w:color="auto"/>
              <w:bottom w:val="single" w:sz="4" w:space="0" w:color="auto"/>
              <w:right w:val="single" w:sz="4" w:space="0" w:color="auto"/>
            </w:tcBorders>
            <w:hideMark/>
          </w:tcPr>
          <w:p w:rsidR="007047F8" w:rsidRPr="00ED4210" w:rsidRDefault="007047F8" w:rsidP="00493272">
            <w:pPr>
              <w:widowControl w:val="0"/>
              <w:autoSpaceDE w:val="0"/>
              <w:autoSpaceDN w:val="0"/>
              <w:rPr>
                <w:sz w:val="28"/>
                <w:szCs w:val="28"/>
                <w:lang w:val="uk-UA" w:bidi="en-US"/>
              </w:rPr>
            </w:pPr>
            <w:r w:rsidRPr="00ED4210">
              <w:rPr>
                <w:sz w:val="28"/>
                <w:szCs w:val="28"/>
                <w:lang w:val="uk-UA" w:bidi="en-US"/>
              </w:rPr>
              <w:t>13,11</w:t>
            </w:r>
          </w:p>
        </w:tc>
      </w:tr>
      <w:tr w:rsidR="007047F8" w:rsidRPr="00ED4210" w:rsidTr="00804435">
        <w:trPr>
          <w:jc w:val="center"/>
        </w:trPr>
        <w:tc>
          <w:tcPr>
            <w:tcW w:w="2943" w:type="dxa"/>
            <w:tcBorders>
              <w:top w:val="single" w:sz="4" w:space="0" w:color="auto"/>
              <w:left w:val="single" w:sz="4" w:space="0" w:color="auto"/>
              <w:bottom w:val="single" w:sz="4" w:space="0" w:color="auto"/>
              <w:right w:val="single" w:sz="4" w:space="0" w:color="auto"/>
            </w:tcBorders>
            <w:vAlign w:val="center"/>
            <w:hideMark/>
          </w:tcPr>
          <w:p w:rsidR="007047F8" w:rsidRPr="00ED4210" w:rsidRDefault="007047F8" w:rsidP="00ED4210">
            <w:pPr>
              <w:widowControl w:val="0"/>
              <w:autoSpaceDE w:val="0"/>
              <w:autoSpaceDN w:val="0"/>
              <w:rPr>
                <w:sz w:val="28"/>
                <w:szCs w:val="28"/>
                <w:lang w:val="uk-UA" w:bidi="en-US"/>
              </w:rPr>
            </w:pPr>
            <w:r w:rsidRPr="00ED4210">
              <w:rPr>
                <w:sz w:val="28"/>
                <w:szCs w:val="28"/>
                <w:lang w:val="uk-UA" w:bidi="en-US"/>
              </w:rPr>
              <w:t xml:space="preserve">1,2 </w:t>
            </w:r>
            <w:r w:rsidRPr="00ED4210">
              <w:rPr>
                <w:sz w:val="28"/>
                <w:szCs w:val="28"/>
                <w:vertAlign w:val="subscript"/>
                <w:lang w:val="uk-UA" w:bidi="en-US"/>
              </w:rPr>
              <w:t>надлишку</w:t>
            </w:r>
          </w:p>
        </w:tc>
        <w:tc>
          <w:tcPr>
            <w:tcW w:w="1276" w:type="dxa"/>
            <w:tcBorders>
              <w:top w:val="single" w:sz="4" w:space="0" w:color="auto"/>
              <w:left w:val="single" w:sz="4" w:space="0" w:color="auto"/>
              <w:bottom w:val="single" w:sz="4" w:space="0" w:color="auto"/>
              <w:right w:val="single" w:sz="4" w:space="0" w:color="auto"/>
            </w:tcBorders>
            <w:vAlign w:val="center"/>
            <w:hideMark/>
          </w:tcPr>
          <w:p w:rsidR="007047F8" w:rsidRPr="00ED4210" w:rsidRDefault="007047F8" w:rsidP="00ED4210">
            <w:pPr>
              <w:widowControl w:val="0"/>
              <w:autoSpaceDE w:val="0"/>
              <w:autoSpaceDN w:val="0"/>
              <w:rPr>
                <w:sz w:val="28"/>
                <w:szCs w:val="28"/>
                <w:lang w:val="uk-UA" w:bidi="en-US"/>
              </w:rPr>
            </w:pPr>
            <w:r w:rsidRPr="00ED4210">
              <w:rPr>
                <w:sz w:val="28"/>
                <w:szCs w:val="28"/>
                <w:lang w:val="uk-UA" w:bidi="en-US"/>
              </w:rPr>
              <w:t>21,29</w:t>
            </w:r>
          </w:p>
        </w:tc>
        <w:tc>
          <w:tcPr>
            <w:tcW w:w="1134" w:type="dxa"/>
            <w:tcBorders>
              <w:top w:val="single" w:sz="4" w:space="0" w:color="auto"/>
              <w:left w:val="single" w:sz="4" w:space="0" w:color="auto"/>
              <w:bottom w:val="single" w:sz="4" w:space="0" w:color="auto"/>
              <w:right w:val="single" w:sz="4" w:space="0" w:color="auto"/>
            </w:tcBorders>
            <w:hideMark/>
          </w:tcPr>
          <w:p w:rsidR="007047F8" w:rsidRPr="00ED4210" w:rsidRDefault="007047F8" w:rsidP="00ED4210">
            <w:pPr>
              <w:widowControl w:val="0"/>
              <w:autoSpaceDE w:val="0"/>
              <w:autoSpaceDN w:val="0"/>
              <w:rPr>
                <w:sz w:val="28"/>
                <w:szCs w:val="28"/>
                <w:lang w:val="uk-UA" w:bidi="en-US"/>
              </w:rPr>
            </w:pPr>
            <w:r w:rsidRPr="00ED4210">
              <w:rPr>
                <w:sz w:val="28"/>
                <w:szCs w:val="28"/>
                <w:lang w:val="uk-UA" w:bidi="en-US"/>
              </w:rPr>
              <w:t>15,05</w:t>
            </w:r>
          </w:p>
        </w:tc>
        <w:tc>
          <w:tcPr>
            <w:tcW w:w="1134" w:type="dxa"/>
            <w:tcBorders>
              <w:top w:val="single" w:sz="4" w:space="0" w:color="auto"/>
              <w:left w:val="single" w:sz="4" w:space="0" w:color="auto"/>
              <w:bottom w:val="single" w:sz="4" w:space="0" w:color="auto"/>
              <w:right w:val="single" w:sz="4" w:space="0" w:color="auto"/>
            </w:tcBorders>
            <w:hideMark/>
          </w:tcPr>
          <w:p w:rsidR="007047F8" w:rsidRPr="00ED4210" w:rsidRDefault="007047F8" w:rsidP="00ED4210">
            <w:pPr>
              <w:widowControl w:val="0"/>
              <w:autoSpaceDE w:val="0"/>
              <w:autoSpaceDN w:val="0"/>
              <w:rPr>
                <w:sz w:val="28"/>
                <w:szCs w:val="28"/>
                <w:lang w:val="uk-UA" w:bidi="en-US"/>
              </w:rPr>
            </w:pPr>
            <w:r w:rsidRPr="00ED4210">
              <w:rPr>
                <w:sz w:val="28"/>
                <w:szCs w:val="28"/>
                <w:lang w:val="uk-UA" w:bidi="en-US"/>
              </w:rPr>
              <w:t>23,70</w:t>
            </w:r>
          </w:p>
        </w:tc>
        <w:tc>
          <w:tcPr>
            <w:tcW w:w="1134" w:type="dxa"/>
            <w:tcBorders>
              <w:top w:val="single" w:sz="4" w:space="0" w:color="auto"/>
              <w:left w:val="single" w:sz="4" w:space="0" w:color="auto"/>
              <w:bottom w:val="single" w:sz="4" w:space="0" w:color="auto"/>
              <w:right w:val="single" w:sz="4" w:space="0" w:color="auto"/>
            </w:tcBorders>
            <w:hideMark/>
          </w:tcPr>
          <w:p w:rsidR="007047F8" w:rsidRPr="00ED4210" w:rsidRDefault="007047F8" w:rsidP="00ED4210">
            <w:pPr>
              <w:widowControl w:val="0"/>
              <w:autoSpaceDE w:val="0"/>
              <w:autoSpaceDN w:val="0"/>
              <w:rPr>
                <w:sz w:val="28"/>
                <w:szCs w:val="28"/>
                <w:lang w:val="uk-UA" w:bidi="en-US"/>
              </w:rPr>
            </w:pPr>
            <w:r w:rsidRPr="00ED4210">
              <w:rPr>
                <w:sz w:val="28"/>
                <w:szCs w:val="28"/>
                <w:lang w:val="uk-UA" w:bidi="en-US"/>
              </w:rPr>
              <w:t>12,30</w:t>
            </w:r>
          </w:p>
        </w:tc>
      </w:tr>
      <w:tr w:rsidR="007047F8" w:rsidRPr="00ED4210" w:rsidTr="00804435">
        <w:trPr>
          <w:jc w:val="center"/>
        </w:trPr>
        <w:tc>
          <w:tcPr>
            <w:tcW w:w="2943" w:type="dxa"/>
            <w:tcBorders>
              <w:top w:val="single" w:sz="4" w:space="0" w:color="auto"/>
              <w:left w:val="single" w:sz="4" w:space="0" w:color="auto"/>
              <w:bottom w:val="single" w:sz="4" w:space="0" w:color="auto"/>
              <w:right w:val="single" w:sz="4" w:space="0" w:color="auto"/>
            </w:tcBorders>
            <w:vAlign w:val="center"/>
            <w:hideMark/>
          </w:tcPr>
          <w:p w:rsidR="007047F8" w:rsidRPr="00ED4210" w:rsidRDefault="007047F8" w:rsidP="00ED4210">
            <w:pPr>
              <w:widowControl w:val="0"/>
              <w:autoSpaceDE w:val="0"/>
              <w:autoSpaceDN w:val="0"/>
              <w:rPr>
                <w:sz w:val="28"/>
                <w:szCs w:val="28"/>
                <w:lang w:val="uk-UA" w:bidi="en-US"/>
              </w:rPr>
            </w:pPr>
            <w:r w:rsidRPr="00ED4210">
              <w:rPr>
                <w:sz w:val="28"/>
                <w:szCs w:val="28"/>
                <w:lang w:val="uk-UA" w:bidi="en-US"/>
              </w:rPr>
              <w:t xml:space="preserve">1,5 </w:t>
            </w:r>
            <w:r w:rsidRPr="00ED4210">
              <w:rPr>
                <w:sz w:val="28"/>
                <w:szCs w:val="28"/>
                <w:vertAlign w:val="subscript"/>
                <w:lang w:val="uk-UA" w:bidi="en-US"/>
              </w:rPr>
              <w:t>надлишку</w:t>
            </w:r>
          </w:p>
        </w:tc>
        <w:tc>
          <w:tcPr>
            <w:tcW w:w="1276" w:type="dxa"/>
            <w:tcBorders>
              <w:top w:val="single" w:sz="4" w:space="0" w:color="auto"/>
              <w:left w:val="single" w:sz="4" w:space="0" w:color="auto"/>
              <w:bottom w:val="single" w:sz="4" w:space="0" w:color="auto"/>
              <w:right w:val="single" w:sz="4" w:space="0" w:color="auto"/>
            </w:tcBorders>
            <w:vAlign w:val="center"/>
            <w:hideMark/>
          </w:tcPr>
          <w:p w:rsidR="007047F8" w:rsidRPr="00ED4210" w:rsidRDefault="007047F8" w:rsidP="00ED4210">
            <w:pPr>
              <w:widowControl w:val="0"/>
              <w:autoSpaceDE w:val="0"/>
              <w:autoSpaceDN w:val="0"/>
              <w:rPr>
                <w:sz w:val="28"/>
                <w:szCs w:val="28"/>
                <w:lang w:val="uk-UA" w:bidi="en-US"/>
              </w:rPr>
            </w:pPr>
            <w:r w:rsidRPr="00ED4210">
              <w:rPr>
                <w:sz w:val="28"/>
                <w:szCs w:val="28"/>
                <w:lang w:val="uk-UA" w:bidi="en-US"/>
              </w:rPr>
              <w:t>21,34</w:t>
            </w:r>
          </w:p>
        </w:tc>
        <w:tc>
          <w:tcPr>
            <w:tcW w:w="1134" w:type="dxa"/>
            <w:tcBorders>
              <w:top w:val="single" w:sz="4" w:space="0" w:color="auto"/>
              <w:left w:val="single" w:sz="4" w:space="0" w:color="auto"/>
              <w:bottom w:val="single" w:sz="4" w:space="0" w:color="auto"/>
              <w:right w:val="single" w:sz="4" w:space="0" w:color="auto"/>
            </w:tcBorders>
            <w:hideMark/>
          </w:tcPr>
          <w:p w:rsidR="007047F8" w:rsidRPr="00ED4210" w:rsidRDefault="007047F8" w:rsidP="00ED4210">
            <w:pPr>
              <w:widowControl w:val="0"/>
              <w:autoSpaceDE w:val="0"/>
              <w:autoSpaceDN w:val="0"/>
              <w:rPr>
                <w:sz w:val="28"/>
                <w:szCs w:val="28"/>
                <w:lang w:val="uk-UA" w:bidi="en-US"/>
              </w:rPr>
            </w:pPr>
            <w:r w:rsidRPr="00ED4210">
              <w:rPr>
                <w:sz w:val="28"/>
                <w:szCs w:val="28"/>
                <w:lang w:val="uk-UA" w:bidi="en-US"/>
              </w:rPr>
              <w:t>15,19</w:t>
            </w:r>
          </w:p>
        </w:tc>
        <w:tc>
          <w:tcPr>
            <w:tcW w:w="1134" w:type="dxa"/>
            <w:tcBorders>
              <w:top w:val="single" w:sz="4" w:space="0" w:color="auto"/>
              <w:left w:val="single" w:sz="4" w:space="0" w:color="auto"/>
              <w:bottom w:val="single" w:sz="4" w:space="0" w:color="auto"/>
              <w:right w:val="single" w:sz="4" w:space="0" w:color="auto"/>
            </w:tcBorders>
            <w:hideMark/>
          </w:tcPr>
          <w:p w:rsidR="007047F8" w:rsidRPr="00ED4210" w:rsidRDefault="007047F8" w:rsidP="00ED4210">
            <w:pPr>
              <w:widowControl w:val="0"/>
              <w:autoSpaceDE w:val="0"/>
              <w:autoSpaceDN w:val="0"/>
              <w:rPr>
                <w:sz w:val="28"/>
                <w:szCs w:val="28"/>
                <w:lang w:val="uk-UA" w:bidi="en-US"/>
              </w:rPr>
            </w:pPr>
            <w:r w:rsidRPr="00ED4210">
              <w:rPr>
                <w:sz w:val="28"/>
                <w:szCs w:val="28"/>
                <w:lang w:val="uk-UA" w:bidi="en-US"/>
              </w:rPr>
              <w:t>23,84</w:t>
            </w:r>
          </w:p>
        </w:tc>
        <w:tc>
          <w:tcPr>
            <w:tcW w:w="1134" w:type="dxa"/>
            <w:tcBorders>
              <w:top w:val="single" w:sz="4" w:space="0" w:color="auto"/>
              <w:left w:val="single" w:sz="4" w:space="0" w:color="auto"/>
              <w:bottom w:val="single" w:sz="4" w:space="0" w:color="auto"/>
              <w:right w:val="single" w:sz="4" w:space="0" w:color="auto"/>
            </w:tcBorders>
            <w:hideMark/>
          </w:tcPr>
          <w:p w:rsidR="007047F8" w:rsidRPr="00ED4210" w:rsidRDefault="007047F8" w:rsidP="00ED4210">
            <w:pPr>
              <w:widowControl w:val="0"/>
              <w:autoSpaceDE w:val="0"/>
              <w:autoSpaceDN w:val="0"/>
              <w:rPr>
                <w:sz w:val="28"/>
                <w:szCs w:val="28"/>
                <w:lang w:val="uk-UA" w:bidi="en-US"/>
              </w:rPr>
            </w:pPr>
            <w:r w:rsidRPr="00ED4210">
              <w:rPr>
                <w:sz w:val="28"/>
                <w:szCs w:val="28"/>
                <w:lang w:val="uk-UA" w:bidi="en-US"/>
              </w:rPr>
              <w:t>12,44</w:t>
            </w:r>
          </w:p>
        </w:tc>
      </w:tr>
      <w:tr w:rsidR="007047F8" w:rsidRPr="00ED4210" w:rsidTr="00804435">
        <w:trPr>
          <w:jc w:val="center"/>
        </w:trPr>
        <w:tc>
          <w:tcPr>
            <w:tcW w:w="2943" w:type="dxa"/>
            <w:tcBorders>
              <w:top w:val="single" w:sz="4" w:space="0" w:color="auto"/>
              <w:left w:val="single" w:sz="4" w:space="0" w:color="auto"/>
              <w:bottom w:val="single" w:sz="4" w:space="0" w:color="auto"/>
              <w:right w:val="single" w:sz="4" w:space="0" w:color="auto"/>
            </w:tcBorders>
            <w:vAlign w:val="center"/>
            <w:hideMark/>
          </w:tcPr>
          <w:p w:rsidR="007047F8" w:rsidRPr="00ED4210" w:rsidRDefault="007047F8" w:rsidP="00ED4210">
            <w:pPr>
              <w:widowControl w:val="0"/>
              <w:autoSpaceDE w:val="0"/>
              <w:autoSpaceDN w:val="0"/>
              <w:rPr>
                <w:sz w:val="28"/>
                <w:szCs w:val="28"/>
                <w:lang w:val="uk-UA" w:bidi="en-US"/>
              </w:rPr>
            </w:pPr>
            <w:r w:rsidRPr="00ED4210">
              <w:rPr>
                <w:sz w:val="28"/>
                <w:szCs w:val="28"/>
                <w:lang w:val="uk-UA" w:bidi="en-US"/>
              </w:rPr>
              <w:t>2</w:t>
            </w:r>
            <w:r w:rsidRPr="00ED4210">
              <w:rPr>
                <w:sz w:val="28"/>
                <w:szCs w:val="28"/>
                <w:vertAlign w:val="subscript"/>
                <w:lang w:val="uk-UA" w:bidi="en-US"/>
              </w:rPr>
              <w:t>надлишку</w:t>
            </w:r>
          </w:p>
        </w:tc>
        <w:tc>
          <w:tcPr>
            <w:tcW w:w="1276" w:type="dxa"/>
            <w:tcBorders>
              <w:top w:val="single" w:sz="4" w:space="0" w:color="auto"/>
              <w:left w:val="single" w:sz="4" w:space="0" w:color="auto"/>
              <w:bottom w:val="single" w:sz="4" w:space="0" w:color="auto"/>
              <w:right w:val="single" w:sz="4" w:space="0" w:color="auto"/>
            </w:tcBorders>
            <w:vAlign w:val="center"/>
            <w:hideMark/>
          </w:tcPr>
          <w:p w:rsidR="007047F8" w:rsidRPr="00ED4210" w:rsidRDefault="007047F8" w:rsidP="00ED4210">
            <w:pPr>
              <w:widowControl w:val="0"/>
              <w:autoSpaceDE w:val="0"/>
              <w:autoSpaceDN w:val="0"/>
              <w:rPr>
                <w:sz w:val="28"/>
                <w:szCs w:val="28"/>
                <w:lang w:val="uk-UA" w:bidi="en-US"/>
              </w:rPr>
            </w:pPr>
            <w:r w:rsidRPr="00ED4210">
              <w:rPr>
                <w:sz w:val="28"/>
                <w:szCs w:val="28"/>
                <w:lang w:val="uk-UA" w:bidi="en-US"/>
              </w:rPr>
              <w:t>21,48</w:t>
            </w:r>
          </w:p>
        </w:tc>
        <w:tc>
          <w:tcPr>
            <w:tcW w:w="1134" w:type="dxa"/>
            <w:tcBorders>
              <w:top w:val="single" w:sz="4" w:space="0" w:color="auto"/>
              <w:left w:val="single" w:sz="4" w:space="0" w:color="auto"/>
              <w:bottom w:val="single" w:sz="4" w:space="0" w:color="auto"/>
              <w:right w:val="single" w:sz="4" w:space="0" w:color="auto"/>
            </w:tcBorders>
            <w:hideMark/>
          </w:tcPr>
          <w:p w:rsidR="007047F8" w:rsidRPr="00ED4210" w:rsidRDefault="007047F8" w:rsidP="00ED4210">
            <w:pPr>
              <w:widowControl w:val="0"/>
              <w:autoSpaceDE w:val="0"/>
              <w:autoSpaceDN w:val="0"/>
              <w:rPr>
                <w:sz w:val="28"/>
                <w:szCs w:val="28"/>
                <w:lang w:val="uk-UA" w:bidi="en-US"/>
              </w:rPr>
            </w:pPr>
            <w:r w:rsidRPr="00ED4210">
              <w:rPr>
                <w:sz w:val="28"/>
                <w:szCs w:val="28"/>
                <w:lang w:val="uk-UA" w:bidi="en-US"/>
              </w:rPr>
              <w:t>15,44</w:t>
            </w:r>
          </w:p>
        </w:tc>
        <w:tc>
          <w:tcPr>
            <w:tcW w:w="1134" w:type="dxa"/>
            <w:tcBorders>
              <w:top w:val="single" w:sz="4" w:space="0" w:color="auto"/>
              <w:left w:val="single" w:sz="4" w:space="0" w:color="auto"/>
              <w:bottom w:val="single" w:sz="4" w:space="0" w:color="auto"/>
              <w:right w:val="single" w:sz="4" w:space="0" w:color="auto"/>
            </w:tcBorders>
            <w:hideMark/>
          </w:tcPr>
          <w:p w:rsidR="007047F8" w:rsidRPr="00ED4210" w:rsidRDefault="007047F8" w:rsidP="00ED4210">
            <w:pPr>
              <w:widowControl w:val="0"/>
              <w:autoSpaceDE w:val="0"/>
              <w:autoSpaceDN w:val="0"/>
              <w:rPr>
                <w:sz w:val="28"/>
                <w:szCs w:val="28"/>
                <w:lang w:val="uk-UA" w:bidi="en-US"/>
              </w:rPr>
            </w:pPr>
            <w:r w:rsidRPr="00ED4210">
              <w:rPr>
                <w:sz w:val="28"/>
                <w:szCs w:val="28"/>
                <w:lang w:val="uk-UA" w:bidi="en-US"/>
              </w:rPr>
              <w:t>24,09</w:t>
            </w:r>
          </w:p>
        </w:tc>
        <w:tc>
          <w:tcPr>
            <w:tcW w:w="1134" w:type="dxa"/>
            <w:tcBorders>
              <w:top w:val="single" w:sz="4" w:space="0" w:color="auto"/>
              <w:left w:val="single" w:sz="4" w:space="0" w:color="auto"/>
              <w:bottom w:val="single" w:sz="4" w:space="0" w:color="auto"/>
              <w:right w:val="single" w:sz="4" w:space="0" w:color="auto"/>
            </w:tcBorders>
            <w:hideMark/>
          </w:tcPr>
          <w:p w:rsidR="007047F8" w:rsidRPr="00ED4210" w:rsidRDefault="007047F8" w:rsidP="00ED4210">
            <w:pPr>
              <w:widowControl w:val="0"/>
              <w:autoSpaceDE w:val="0"/>
              <w:autoSpaceDN w:val="0"/>
              <w:rPr>
                <w:sz w:val="28"/>
                <w:szCs w:val="28"/>
                <w:lang w:val="uk-UA" w:bidi="en-US"/>
              </w:rPr>
            </w:pPr>
            <w:r w:rsidRPr="00ED4210">
              <w:rPr>
                <w:sz w:val="28"/>
                <w:szCs w:val="28"/>
                <w:lang w:val="uk-UA" w:bidi="en-US"/>
              </w:rPr>
              <w:t>12,69</w:t>
            </w:r>
          </w:p>
        </w:tc>
      </w:tr>
    </w:tbl>
    <w:p w:rsidR="00804435" w:rsidRPr="003048ED" w:rsidRDefault="00804435" w:rsidP="00ED4210">
      <w:pPr>
        <w:widowControl w:val="0"/>
        <w:autoSpaceDE w:val="0"/>
        <w:autoSpaceDN w:val="0"/>
        <w:rPr>
          <w:sz w:val="28"/>
          <w:szCs w:val="28"/>
          <w:lang w:val="uk-UA" w:eastAsia="en-US" w:bidi="en-US"/>
        </w:rPr>
      </w:pPr>
    </w:p>
    <w:p w:rsidR="00B51AE4" w:rsidRDefault="00ED4210" w:rsidP="00C4493B">
      <w:pPr>
        <w:widowControl w:val="0"/>
        <w:autoSpaceDE w:val="0"/>
        <w:autoSpaceDN w:val="0"/>
        <w:spacing w:line="360" w:lineRule="auto"/>
        <w:ind w:left="-284" w:right="-142" w:firstLine="709"/>
        <w:jc w:val="both"/>
        <w:rPr>
          <w:sz w:val="28"/>
          <w:szCs w:val="28"/>
          <w:lang w:val="uk-UA" w:eastAsia="en-US" w:bidi="en-US"/>
        </w:rPr>
      </w:pPr>
      <w:r w:rsidRPr="00ED4210">
        <w:rPr>
          <w:sz w:val="28"/>
          <w:szCs w:val="28"/>
          <w:lang w:val="uk-UA" w:eastAsia="en-US" w:bidi="en-US"/>
        </w:rPr>
        <w:t xml:space="preserve">Висновок: </w:t>
      </w:r>
      <w:r w:rsidRPr="00ED4210">
        <w:rPr>
          <w:sz w:val="28"/>
          <w:szCs w:val="28"/>
          <w:lang w:eastAsia="en-US" w:bidi="en-US"/>
        </w:rPr>
        <w:t xml:space="preserve"> Було проведенно осадження цинку об’ємним методом з урахуванням стехіометрії. Встановлено залежність ступеня освітлення аналізованих розчинів </w:t>
      </w:r>
      <w:proofErr w:type="gramStart"/>
      <w:r w:rsidRPr="00ED4210">
        <w:rPr>
          <w:sz w:val="28"/>
          <w:szCs w:val="28"/>
          <w:lang w:eastAsia="en-US" w:bidi="en-US"/>
        </w:rPr>
        <w:t>в</w:t>
      </w:r>
      <w:proofErr w:type="gramEnd"/>
      <w:r w:rsidRPr="00ED4210">
        <w:rPr>
          <w:sz w:val="28"/>
          <w:szCs w:val="28"/>
          <w:lang w:eastAsia="en-US" w:bidi="en-US"/>
        </w:rPr>
        <w:t>ід часу, яка свідчить про збільшення ступеня освітлення зі збільшенням часового інтервалу, та встановлено час розшарування суспенз</w:t>
      </w:r>
      <w:r w:rsidR="00B515C7">
        <w:rPr>
          <w:sz w:val="28"/>
          <w:szCs w:val="28"/>
          <w:lang w:eastAsia="en-US" w:bidi="en-US"/>
        </w:rPr>
        <w:t>ії при різній кількості дод</w:t>
      </w:r>
      <w:r w:rsidR="00B515C7">
        <w:rPr>
          <w:sz w:val="28"/>
          <w:szCs w:val="28"/>
          <w:lang w:val="uk-UA" w:eastAsia="en-US" w:bidi="en-US"/>
        </w:rPr>
        <w:t>вання</w:t>
      </w:r>
      <w:r w:rsidRPr="00ED4210">
        <w:rPr>
          <w:sz w:val="28"/>
          <w:szCs w:val="28"/>
          <w:lang w:eastAsia="en-US" w:bidi="en-US"/>
        </w:rPr>
        <w:t xml:space="preserve"> сульфату цинку. Найбільш помітне та швидке осадження було </w:t>
      </w:r>
      <w:proofErr w:type="gramStart"/>
      <w:r w:rsidRPr="00ED4210">
        <w:rPr>
          <w:sz w:val="28"/>
          <w:szCs w:val="28"/>
          <w:lang w:eastAsia="en-US" w:bidi="en-US"/>
        </w:rPr>
        <w:t>в</w:t>
      </w:r>
      <w:proofErr w:type="gramEnd"/>
      <w:r w:rsidRPr="00ED4210">
        <w:rPr>
          <w:sz w:val="28"/>
          <w:szCs w:val="28"/>
          <w:lang w:eastAsia="en-US" w:bidi="en-US"/>
        </w:rPr>
        <w:t xml:space="preserve"> </w:t>
      </w:r>
      <w:proofErr w:type="gramStart"/>
      <w:r w:rsidRPr="00ED4210">
        <w:rPr>
          <w:sz w:val="28"/>
          <w:szCs w:val="28"/>
          <w:lang w:eastAsia="en-US" w:bidi="en-US"/>
        </w:rPr>
        <w:t>друг</w:t>
      </w:r>
      <w:proofErr w:type="gramEnd"/>
      <w:r w:rsidRPr="00ED4210">
        <w:rPr>
          <w:sz w:val="28"/>
          <w:szCs w:val="28"/>
          <w:lang w:eastAsia="en-US" w:bidi="en-US"/>
        </w:rPr>
        <w:t>ій проби з</w:t>
      </w:r>
      <w:r w:rsidR="00B51AE4">
        <w:rPr>
          <w:sz w:val="28"/>
          <w:szCs w:val="28"/>
          <w:lang w:eastAsia="en-US" w:bidi="en-US"/>
        </w:rPr>
        <w:t xml:space="preserve"> стехіометричним коефіці</w:t>
      </w:r>
      <w:r w:rsidR="00B51AE4">
        <w:rPr>
          <w:sz w:val="28"/>
          <w:szCs w:val="28"/>
          <w:lang w:val="uk-UA" w:eastAsia="en-US" w:bidi="en-US"/>
        </w:rPr>
        <w:t>є</w:t>
      </w:r>
      <w:r w:rsidR="005E4DA0" w:rsidRPr="005E4DA0">
        <w:rPr>
          <w:sz w:val="28"/>
          <w:szCs w:val="28"/>
          <w:lang w:eastAsia="en-US" w:bidi="en-US"/>
        </w:rPr>
        <w:t>нтом 1,</w:t>
      </w:r>
      <w:r w:rsidR="005E4DA0">
        <w:rPr>
          <w:sz w:val="28"/>
          <w:szCs w:val="28"/>
          <w:lang w:val="uk-UA" w:eastAsia="en-US" w:bidi="en-US"/>
        </w:rPr>
        <w:t xml:space="preserve"> що становило</w:t>
      </w:r>
      <w:r w:rsidR="00397B34">
        <w:rPr>
          <w:sz w:val="28"/>
          <w:szCs w:val="28"/>
          <w:lang w:val="uk-UA" w:eastAsia="en-US" w:bidi="en-US"/>
        </w:rPr>
        <w:t xml:space="preserve"> </w:t>
      </w:r>
      <w:r w:rsidR="005E4DA0" w:rsidRPr="005E4DA0">
        <w:rPr>
          <w:sz w:val="28"/>
          <w:szCs w:val="28"/>
          <w:lang w:eastAsia="en-US" w:bidi="en-US"/>
        </w:rPr>
        <w:t>9,9%</w:t>
      </w:r>
      <w:r w:rsidR="00397B34">
        <w:rPr>
          <w:sz w:val="28"/>
          <w:szCs w:val="28"/>
          <w:lang w:eastAsia="en-US" w:bidi="en-US"/>
        </w:rPr>
        <w:t xml:space="preserve"> </w:t>
      </w:r>
      <w:r w:rsidR="00954989">
        <w:rPr>
          <w:sz w:val="28"/>
          <w:szCs w:val="28"/>
          <w:lang w:val="uk-UA" w:eastAsia="en-US" w:bidi="en-US"/>
        </w:rPr>
        <w:t xml:space="preserve">, С – </w:t>
      </w:r>
      <w:r w:rsidR="00954989">
        <w:rPr>
          <w:sz w:val="28"/>
          <w:szCs w:val="28"/>
          <w:lang w:val="uk-UA" w:eastAsia="en-US" w:bidi="en-US"/>
        </w:rPr>
        <w:lastRenderedPageBreak/>
        <w:t>0,</w:t>
      </w:r>
      <w:r w:rsidR="00B51AE4">
        <w:rPr>
          <w:sz w:val="28"/>
          <w:szCs w:val="28"/>
          <w:lang w:val="uk-UA" w:eastAsia="en-US" w:bidi="en-US"/>
        </w:rPr>
        <w:t>97 мг/л</w:t>
      </w:r>
      <w:r w:rsidR="00954989">
        <w:rPr>
          <w:sz w:val="28"/>
          <w:szCs w:val="28"/>
          <w:lang w:val="uk-UA" w:eastAsia="en-US" w:bidi="en-US"/>
        </w:rPr>
        <w:t xml:space="preserve"> </w:t>
      </w:r>
      <w:r w:rsidR="00397B34">
        <w:rPr>
          <w:sz w:val="28"/>
          <w:szCs w:val="28"/>
          <w:lang w:eastAsia="en-US" w:bidi="en-US"/>
        </w:rPr>
        <w:t xml:space="preserve">та з </w:t>
      </w:r>
      <w:r w:rsidR="0066318C">
        <w:rPr>
          <w:sz w:val="28"/>
          <w:szCs w:val="28"/>
          <w:lang w:val="en-US" w:eastAsia="en-US" w:bidi="en-US"/>
        </w:rPr>
        <w:t>pH</w:t>
      </w:r>
      <w:r w:rsidR="0066318C" w:rsidRPr="0066318C">
        <w:rPr>
          <w:sz w:val="28"/>
          <w:szCs w:val="28"/>
          <w:lang w:eastAsia="en-US" w:bidi="en-US"/>
        </w:rPr>
        <w:t xml:space="preserve"> = 5</w:t>
      </w:r>
      <w:r w:rsidR="005E4DA0" w:rsidRPr="005E4DA0">
        <w:rPr>
          <w:sz w:val="28"/>
          <w:szCs w:val="28"/>
          <w:lang w:eastAsia="en-US" w:bidi="en-US"/>
        </w:rPr>
        <w:t>.</w:t>
      </w:r>
      <w:r w:rsidR="0066318C">
        <w:rPr>
          <w:sz w:val="28"/>
          <w:szCs w:val="28"/>
          <w:lang w:val="uk-UA" w:eastAsia="en-US" w:bidi="en-US"/>
        </w:rPr>
        <w:t xml:space="preserve"> В усіх інших пробах </w:t>
      </w:r>
      <w:r w:rsidR="0066318C">
        <w:rPr>
          <w:sz w:val="28"/>
          <w:szCs w:val="28"/>
          <w:lang w:val="en-US" w:eastAsia="en-US" w:bidi="en-US"/>
        </w:rPr>
        <w:t>pH</w:t>
      </w:r>
      <w:r w:rsidR="0066318C" w:rsidRPr="0066318C">
        <w:rPr>
          <w:sz w:val="28"/>
          <w:szCs w:val="28"/>
          <w:lang w:val="uk-UA" w:eastAsia="en-US" w:bidi="en-US"/>
        </w:rPr>
        <w:t xml:space="preserve"> = 6</w:t>
      </w:r>
      <w:r w:rsidR="0066318C">
        <w:rPr>
          <w:sz w:val="28"/>
          <w:szCs w:val="28"/>
          <w:lang w:val="uk-UA" w:eastAsia="en-US" w:bidi="en-US"/>
        </w:rPr>
        <w:t xml:space="preserve">, але з різною концентрацією. В першій проби С – 2,91 мг/л </w:t>
      </w:r>
      <w:r w:rsidR="0066318C" w:rsidRPr="0066318C">
        <w:rPr>
          <w:sz w:val="28"/>
          <w:szCs w:val="28"/>
          <w:lang w:val="uk-UA" w:eastAsia="en-US" w:bidi="en-US"/>
        </w:rPr>
        <w:t>з стехіометричним коефіцієнтом</w:t>
      </w:r>
      <w:r w:rsidR="0066318C">
        <w:rPr>
          <w:sz w:val="28"/>
          <w:szCs w:val="28"/>
          <w:lang w:val="uk-UA" w:eastAsia="en-US" w:bidi="en-US"/>
        </w:rPr>
        <w:t xml:space="preserve"> 0,5, </w:t>
      </w:r>
      <w:r w:rsidR="005E4DA0" w:rsidRPr="0066318C">
        <w:rPr>
          <w:sz w:val="28"/>
          <w:szCs w:val="28"/>
          <w:lang w:val="uk-UA" w:eastAsia="en-US" w:bidi="en-US"/>
        </w:rPr>
        <w:t xml:space="preserve"> </w:t>
      </w:r>
      <w:r w:rsidR="006E01A5">
        <w:rPr>
          <w:sz w:val="28"/>
          <w:szCs w:val="28"/>
          <w:lang w:val="uk-UA" w:eastAsia="en-US" w:bidi="en-US"/>
        </w:rPr>
        <w:t>в трет</w:t>
      </w:r>
      <w:r w:rsidR="0066318C" w:rsidRPr="0066318C">
        <w:rPr>
          <w:sz w:val="28"/>
          <w:szCs w:val="28"/>
          <w:lang w:val="uk-UA" w:eastAsia="en-US" w:bidi="en-US"/>
        </w:rPr>
        <w:t>ій проби С –</w:t>
      </w:r>
      <w:r w:rsidR="006E01A5">
        <w:rPr>
          <w:sz w:val="28"/>
          <w:szCs w:val="28"/>
          <w:lang w:val="uk-UA" w:eastAsia="en-US" w:bidi="en-US"/>
        </w:rPr>
        <w:t xml:space="preserve"> 5</w:t>
      </w:r>
      <w:r w:rsidR="0066318C" w:rsidRPr="0066318C">
        <w:rPr>
          <w:sz w:val="28"/>
          <w:szCs w:val="28"/>
          <w:lang w:val="uk-UA" w:eastAsia="en-US" w:bidi="en-US"/>
        </w:rPr>
        <w:t>,</w:t>
      </w:r>
      <w:r w:rsidR="006E01A5">
        <w:rPr>
          <w:sz w:val="28"/>
          <w:szCs w:val="28"/>
          <w:lang w:val="uk-UA" w:eastAsia="en-US" w:bidi="en-US"/>
        </w:rPr>
        <w:t>82</w:t>
      </w:r>
      <w:r w:rsidR="0066318C" w:rsidRPr="0066318C">
        <w:rPr>
          <w:sz w:val="28"/>
          <w:szCs w:val="28"/>
          <w:lang w:val="uk-UA" w:eastAsia="en-US" w:bidi="en-US"/>
        </w:rPr>
        <w:t xml:space="preserve"> мг/л з стехіометричним коефіцієнтом</w:t>
      </w:r>
      <w:r w:rsidR="006E01A5">
        <w:rPr>
          <w:sz w:val="28"/>
          <w:szCs w:val="28"/>
          <w:lang w:val="uk-UA" w:eastAsia="en-US" w:bidi="en-US"/>
        </w:rPr>
        <w:t xml:space="preserve"> 1,2</w:t>
      </w:r>
      <w:r w:rsidR="0066318C" w:rsidRPr="0066318C">
        <w:rPr>
          <w:sz w:val="28"/>
          <w:szCs w:val="28"/>
          <w:lang w:val="uk-UA" w:eastAsia="en-US" w:bidi="en-US"/>
        </w:rPr>
        <w:t>,</w:t>
      </w:r>
      <w:r w:rsidR="006E01A5">
        <w:rPr>
          <w:sz w:val="28"/>
          <w:szCs w:val="28"/>
          <w:lang w:val="uk-UA" w:eastAsia="en-US" w:bidi="en-US"/>
        </w:rPr>
        <w:t xml:space="preserve"> четверта проба з</w:t>
      </w:r>
      <w:r w:rsidR="006E01A5" w:rsidRPr="006E01A5">
        <w:rPr>
          <w:sz w:val="28"/>
          <w:szCs w:val="28"/>
          <w:lang w:val="uk-UA" w:eastAsia="en-US" w:bidi="en-US"/>
        </w:rPr>
        <w:t xml:space="preserve"> С –</w:t>
      </w:r>
      <w:r w:rsidR="006E01A5">
        <w:rPr>
          <w:sz w:val="28"/>
          <w:szCs w:val="28"/>
          <w:lang w:val="uk-UA" w:eastAsia="en-US" w:bidi="en-US"/>
        </w:rPr>
        <w:t xml:space="preserve"> 0</w:t>
      </w:r>
      <w:r w:rsidR="006E01A5" w:rsidRPr="006E01A5">
        <w:rPr>
          <w:sz w:val="28"/>
          <w:szCs w:val="28"/>
          <w:lang w:val="uk-UA" w:eastAsia="en-US" w:bidi="en-US"/>
        </w:rPr>
        <w:t>,</w:t>
      </w:r>
      <w:r w:rsidR="006E01A5">
        <w:rPr>
          <w:sz w:val="28"/>
          <w:szCs w:val="28"/>
          <w:lang w:val="uk-UA" w:eastAsia="en-US" w:bidi="en-US"/>
        </w:rPr>
        <w:t>5</w:t>
      </w:r>
      <w:r w:rsidR="006E01A5" w:rsidRPr="006E01A5">
        <w:rPr>
          <w:sz w:val="28"/>
          <w:szCs w:val="28"/>
          <w:lang w:val="uk-UA" w:eastAsia="en-US" w:bidi="en-US"/>
        </w:rPr>
        <w:t>1 мг/л з стехіометричним коефіцієнтом</w:t>
      </w:r>
      <w:r w:rsidR="006E01A5">
        <w:rPr>
          <w:sz w:val="28"/>
          <w:szCs w:val="28"/>
          <w:lang w:val="uk-UA" w:eastAsia="en-US" w:bidi="en-US"/>
        </w:rPr>
        <w:t xml:space="preserve"> 1</w:t>
      </w:r>
      <w:r w:rsidR="006E01A5" w:rsidRPr="006E01A5">
        <w:rPr>
          <w:sz w:val="28"/>
          <w:szCs w:val="28"/>
          <w:lang w:val="uk-UA" w:eastAsia="en-US" w:bidi="en-US"/>
        </w:rPr>
        <w:t>,5,</w:t>
      </w:r>
      <w:r w:rsidR="006E01A5">
        <w:rPr>
          <w:sz w:val="28"/>
          <w:szCs w:val="28"/>
          <w:lang w:val="uk-UA" w:eastAsia="en-US" w:bidi="en-US"/>
        </w:rPr>
        <w:t xml:space="preserve"> п</w:t>
      </w:r>
      <w:r w:rsidR="006E01A5" w:rsidRPr="006E01A5">
        <w:rPr>
          <w:sz w:val="28"/>
          <w:szCs w:val="28"/>
          <w:lang w:val="uk-UA" w:eastAsia="en-US" w:bidi="en-US"/>
        </w:rPr>
        <w:t xml:space="preserve">’ята </w:t>
      </w:r>
      <w:r w:rsidR="006E01A5">
        <w:rPr>
          <w:sz w:val="28"/>
          <w:szCs w:val="28"/>
          <w:lang w:val="uk-UA" w:eastAsia="en-US" w:bidi="en-US"/>
        </w:rPr>
        <w:t>проба з</w:t>
      </w:r>
      <w:r w:rsidR="006E01A5" w:rsidRPr="006E01A5">
        <w:rPr>
          <w:sz w:val="28"/>
          <w:szCs w:val="28"/>
          <w:lang w:val="uk-UA" w:eastAsia="en-US" w:bidi="en-US"/>
        </w:rPr>
        <w:t xml:space="preserve"> С –</w:t>
      </w:r>
      <w:r w:rsidR="006E01A5">
        <w:rPr>
          <w:sz w:val="28"/>
          <w:szCs w:val="28"/>
          <w:lang w:val="uk-UA" w:eastAsia="en-US" w:bidi="en-US"/>
        </w:rPr>
        <w:t xml:space="preserve"> 0</w:t>
      </w:r>
      <w:r w:rsidR="006E01A5" w:rsidRPr="006E01A5">
        <w:rPr>
          <w:sz w:val="28"/>
          <w:szCs w:val="28"/>
          <w:lang w:val="uk-UA" w:eastAsia="en-US" w:bidi="en-US"/>
        </w:rPr>
        <w:t>,</w:t>
      </w:r>
      <w:r w:rsidR="006E01A5">
        <w:rPr>
          <w:sz w:val="28"/>
          <w:szCs w:val="28"/>
          <w:lang w:val="uk-UA" w:eastAsia="en-US" w:bidi="en-US"/>
        </w:rPr>
        <w:t>38</w:t>
      </w:r>
      <w:r w:rsidR="006E01A5" w:rsidRPr="006E01A5">
        <w:rPr>
          <w:sz w:val="28"/>
          <w:szCs w:val="28"/>
          <w:lang w:val="uk-UA" w:eastAsia="en-US" w:bidi="en-US"/>
        </w:rPr>
        <w:t xml:space="preserve"> мг/л з стехіометричним коефіцієнтом</w:t>
      </w:r>
      <w:r w:rsidR="006E01A5">
        <w:rPr>
          <w:sz w:val="28"/>
          <w:szCs w:val="28"/>
          <w:lang w:val="uk-UA" w:eastAsia="en-US" w:bidi="en-US"/>
        </w:rPr>
        <w:t xml:space="preserve"> 2. </w:t>
      </w:r>
      <w:r w:rsidR="00954989">
        <w:rPr>
          <w:sz w:val="28"/>
          <w:szCs w:val="28"/>
          <w:lang w:val="uk-UA" w:eastAsia="en-US" w:bidi="en-US"/>
        </w:rPr>
        <w:t xml:space="preserve">Стосовно осадження </w:t>
      </w:r>
      <w:r w:rsidR="00954989">
        <w:rPr>
          <w:sz w:val="28"/>
          <w:szCs w:val="28"/>
          <w:lang w:val="en-US" w:eastAsia="en-US" w:bidi="en-US"/>
        </w:rPr>
        <w:t>H</w:t>
      </w:r>
      <w:r w:rsidR="00954989" w:rsidRPr="0066318C">
        <w:rPr>
          <w:sz w:val="28"/>
          <w:szCs w:val="28"/>
          <w:vertAlign w:val="subscript"/>
          <w:lang w:val="uk-UA" w:eastAsia="en-US" w:bidi="en-US"/>
        </w:rPr>
        <w:t>2</w:t>
      </w:r>
      <w:r w:rsidR="00954989">
        <w:rPr>
          <w:sz w:val="28"/>
          <w:szCs w:val="28"/>
          <w:lang w:val="en-US" w:eastAsia="en-US" w:bidi="en-US"/>
        </w:rPr>
        <w:t>CrO</w:t>
      </w:r>
      <w:r w:rsidR="00954989" w:rsidRPr="0066318C">
        <w:rPr>
          <w:sz w:val="28"/>
          <w:szCs w:val="28"/>
          <w:vertAlign w:val="subscript"/>
          <w:lang w:val="uk-UA" w:eastAsia="en-US" w:bidi="en-US"/>
        </w:rPr>
        <w:t>4</w:t>
      </w:r>
      <w:r w:rsidR="00B51AE4">
        <w:rPr>
          <w:sz w:val="28"/>
          <w:szCs w:val="28"/>
          <w:vertAlign w:val="subscript"/>
          <w:lang w:val="uk-UA" w:eastAsia="en-US" w:bidi="en-US"/>
        </w:rPr>
        <w:t>,</w:t>
      </w:r>
      <w:r w:rsidR="00954989" w:rsidRPr="0066318C">
        <w:rPr>
          <w:sz w:val="28"/>
          <w:szCs w:val="28"/>
          <w:lang w:val="uk-UA" w:eastAsia="en-US" w:bidi="en-US"/>
        </w:rPr>
        <w:t xml:space="preserve"> </w:t>
      </w:r>
      <w:r w:rsidR="00B51AE4">
        <w:rPr>
          <w:sz w:val="28"/>
          <w:szCs w:val="28"/>
          <w:lang w:val="uk-UA" w:eastAsia="en-US" w:bidi="en-US"/>
        </w:rPr>
        <w:t xml:space="preserve">з теоретичних розрахунків, кількість якої становило </w:t>
      </w:r>
      <w:r w:rsidR="006E01A5">
        <w:rPr>
          <w:sz w:val="28"/>
          <w:szCs w:val="28"/>
          <w:lang w:val="uk-UA" w:eastAsia="en-US" w:bidi="en-US"/>
        </w:rPr>
        <w:t>в першій проби - 15,63</w:t>
      </w:r>
      <w:r w:rsidR="00B51AE4">
        <w:rPr>
          <w:sz w:val="28"/>
          <w:szCs w:val="28"/>
          <w:lang w:val="uk-UA" w:eastAsia="en-US" w:bidi="en-US"/>
        </w:rPr>
        <w:t xml:space="preserve"> мг </w:t>
      </w:r>
      <w:r w:rsidR="00B51AE4" w:rsidRPr="0066318C">
        <w:rPr>
          <w:sz w:val="28"/>
          <w:szCs w:val="28"/>
          <w:lang w:val="uk-UA" w:eastAsia="en-US" w:bidi="en-US"/>
        </w:rPr>
        <w:t xml:space="preserve">з </w:t>
      </w:r>
      <w:r w:rsidR="00B51AE4" w:rsidRPr="00B51AE4">
        <w:rPr>
          <w:sz w:val="28"/>
          <w:szCs w:val="28"/>
          <w:lang w:val="en-US" w:eastAsia="en-US" w:bidi="en-US"/>
        </w:rPr>
        <w:t>pH</w:t>
      </w:r>
      <w:r w:rsidR="006E01A5">
        <w:rPr>
          <w:sz w:val="28"/>
          <w:szCs w:val="28"/>
          <w:lang w:val="uk-UA" w:eastAsia="en-US" w:bidi="en-US"/>
        </w:rPr>
        <w:t xml:space="preserve"> = 6</w:t>
      </w:r>
      <w:r w:rsidR="006E01A5" w:rsidRPr="006E01A5">
        <w:rPr>
          <w:sz w:val="28"/>
          <w:szCs w:val="28"/>
          <w:lang w:val="uk-UA" w:eastAsia="en-US" w:bidi="en-US"/>
        </w:rPr>
        <w:t xml:space="preserve"> з стехіометричним коефіцієнтом 0,5</w:t>
      </w:r>
      <w:r w:rsidR="006E01A5">
        <w:rPr>
          <w:sz w:val="28"/>
          <w:szCs w:val="28"/>
          <w:lang w:val="uk-UA" w:eastAsia="en-US" w:bidi="en-US"/>
        </w:rPr>
        <w:t>,</w:t>
      </w:r>
      <w:r w:rsidR="006E01A5" w:rsidRPr="006E01A5">
        <w:rPr>
          <w:sz w:val="28"/>
          <w:szCs w:val="28"/>
          <w:lang w:val="uk-UA" w:eastAsia="en-US" w:bidi="en-US"/>
        </w:rPr>
        <w:t xml:space="preserve"> </w:t>
      </w:r>
      <w:r w:rsidR="006E01A5">
        <w:rPr>
          <w:sz w:val="28"/>
          <w:szCs w:val="28"/>
          <w:lang w:val="uk-UA" w:eastAsia="en-US" w:bidi="en-US"/>
        </w:rPr>
        <w:t xml:space="preserve">в другі проби - 15,78 мг/л з </w:t>
      </w:r>
      <w:r w:rsidR="006E01A5" w:rsidRPr="006E01A5">
        <w:rPr>
          <w:sz w:val="28"/>
          <w:szCs w:val="28"/>
          <w:lang w:val="en-US" w:eastAsia="en-US" w:bidi="en-US"/>
        </w:rPr>
        <w:t>pH</w:t>
      </w:r>
      <w:r w:rsidR="006E01A5" w:rsidRPr="006E01A5">
        <w:rPr>
          <w:sz w:val="28"/>
          <w:szCs w:val="28"/>
          <w:lang w:val="uk-UA" w:eastAsia="en-US" w:bidi="en-US"/>
        </w:rPr>
        <w:t xml:space="preserve"> </w:t>
      </w:r>
      <w:r w:rsidR="006E01A5">
        <w:rPr>
          <w:sz w:val="28"/>
          <w:szCs w:val="28"/>
          <w:lang w:val="uk-UA" w:eastAsia="en-US" w:bidi="en-US"/>
        </w:rPr>
        <w:t xml:space="preserve">= </w:t>
      </w:r>
      <w:r w:rsidR="006E01A5" w:rsidRPr="006E01A5">
        <w:rPr>
          <w:sz w:val="28"/>
          <w:szCs w:val="28"/>
          <w:lang w:val="uk-UA" w:eastAsia="en-US" w:bidi="en-US"/>
        </w:rPr>
        <w:t xml:space="preserve">6 </w:t>
      </w:r>
      <w:r w:rsidR="006E01A5">
        <w:rPr>
          <w:sz w:val="28"/>
          <w:szCs w:val="28"/>
          <w:lang w:val="uk-UA" w:eastAsia="en-US" w:bidi="en-US"/>
        </w:rPr>
        <w:t>та</w:t>
      </w:r>
      <w:r w:rsidR="006E01A5" w:rsidRPr="006E01A5">
        <w:rPr>
          <w:sz w:val="28"/>
          <w:szCs w:val="28"/>
          <w:lang w:val="uk-UA" w:eastAsia="en-US" w:bidi="en-US"/>
        </w:rPr>
        <w:t xml:space="preserve"> стехіометричним коефіцієнтом</w:t>
      </w:r>
      <w:r w:rsidR="006E01A5">
        <w:rPr>
          <w:sz w:val="28"/>
          <w:szCs w:val="28"/>
          <w:lang w:val="uk-UA" w:eastAsia="en-US" w:bidi="en-US"/>
        </w:rPr>
        <w:t xml:space="preserve"> 1, в </w:t>
      </w:r>
      <w:r w:rsidR="006E01A5" w:rsidRPr="006E01A5">
        <w:rPr>
          <w:sz w:val="28"/>
          <w:szCs w:val="28"/>
          <w:lang w:val="uk-UA" w:eastAsia="en-US" w:bidi="en-US"/>
        </w:rPr>
        <w:t>трет</w:t>
      </w:r>
      <w:r w:rsidR="006E01A5">
        <w:rPr>
          <w:sz w:val="28"/>
          <w:szCs w:val="28"/>
          <w:lang w:val="uk-UA" w:eastAsia="en-US" w:bidi="en-US"/>
        </w:rPr>
        <w:t xml:space="preserve">ій проби </w:t>
      </w:r>
      <w:r w:rsidR="006E01A5" w:rsidRPr="006E01A5">
        <w:rPr>
          <w:sz w:val="28"/>
          <w:szCs w:val="28"/>
          <w:lang w:val="uk-UA" w:eastAsia="en-US" w:bidi="en-US"/>
        </w:rPr>
        <w:t xml:space="preserve">– </w:t>
      </w:r>
      <w:r w:rsidR="006E01A5">
        <w:rPr>
          <w:sz w:val="28"/>
          <w:szCs w:val="28"/>
          <w:lang w:val="uk-UA" w:eastAsia="en-US" w:bidi="en-US"/>
        </w:rPr>
        <w:t>1</w:t>
      </w:r>
      <w:r w:rsidR="006E01A5" w:rsidRPr="006E01A5">
        <w:rPr>
          <w:sz w:val="28"/>
          <w:szCs w:val="28"/>
          <w:lang w:val="uk-UA" w:eastAsia="en-US" w:bidi="en-US"/>
        </w:rPr>
        <w:t>5,</w:t>
      </w:r>
      <w:r w:rsidR="006E01A5">
        <w:rPr>
          <w:sz w:val="28"/>
          <w:szCs w:val="28"/>
          <w:lang w:val="uk-UA" w:eastAsia="en-US" w:bidi="en-US"/>
        </w:rPr>
        <w:t>05</w:t>
      </w:r>
      <w:r w:rsidR="006E01A5" w:rsidRPr="006E01A5">
        <w:rPr>
          <w:sz w:val="28"/>
          <w:szCs w:val="28"/>
          <w:lang w:val="uk-UA" w:eastAsia="en-US" w:bidi="en-US"/>
        </w:rPr>
        <w:t xml:space="preserve"> мг/л з стехіометричним коефіцієнтом 1,2</w:t>
      </w:r>
      <w:r w:rsidR="006E01A5">
        <w:rPr>
          <w:sz w:val="28"/>
          <w:szCs w:val="28"/>
          <w:lang w:val="uk-UA" w:eastAsia="en-US" w:bidi="en-US"/>
        </w:rPr>
        <w:t xml:space="preserve"> та </w:t>
      </w:r>
      <w:r w:rsidR="006E01A5" w:rsidRPr="006E01A5">
        <w:rPr>
          <w:sz w:val="28"/>
          <w:szCs w:val="28"/>
          <w:lang w:val="en-US" w:eastAsia="en-US" w:bidi="en-US"/>
        </w:rPr>
        <w:t>pH</w:t>
      </w:r>
      <w:r w:rsidR="006E01A5">
        <w:rPr>
          <w:sz w:val="28"/>
          <w:szCs w:val="28"/>
          <w:lang w:val="uk-UA" w:eastAsia="en-US" w:bidi="en-US"/>
        </w:rPr>
        <w:t xml:space="preserve"> = 5</w:t>
      </w:r>
      <w:r w:rsidR="006E01A5" w:rsidRPr="006E01A5">
        <w:rPr>
          <w:sz w:val="28"/>
          <w:szCs w:val="28"/>
          <w:lang w:val="uk-UA" w:eastAsia="en-US" w:bidi="en-US"/>
        </w:rPr>
        <w:t>,</w:t>
      </w:r>
      <w:r w:rsidR="006E01A5">
        <w:rPr>
          <w:sz w:val="28"/>
          <w:szCs w:val="28"/>
          <w:lang w:val="uk-UA" w:eastAsia="en-US" w:bidi="en-US"/>
        </w:rPr>
        <w:t xml:space="preserve"> четверта проба  </w:t>
      </w:r>
      <w:r w:rsidR="006E01A5" w:rsidRPr="006E01A5">
        <w:rPr>
          <w:sz w:val="28"/>
          <w:szCs w:val="28"/>
          <w:lang w:val="uk-UA" w:eastAsia="en-US" w:bidi="en-US"/>
        </w:rPr>
        <w:t xml:space="preserve"> –</w:t>
      </w:r>
      <w:r w:rsidR="006E01A5">
        <w:rPr>
          <w:sz w:val="28"/>
          <w:szCs w:val="28"/>
          <w:lang w:val="uk-UA" w:eastAsia="en-US" w:bidi="en-US"/>
        </w:rPr>
        <w:t xml:space="preserve"> 15</w:t>
      </w:r>
      <w:r w:rsidR="006E01A5" w:rsidRPr="006E01A5">
        <w:rPr>
          <w:sz w:val="28"/>
          <w:szCs w:val="28"/>
          <w:lang w:val="uk-UA" w:eastAsia="en-US" w:bidi="en-US"/>
        </w:rPr>
        <w:t>,1</w:t>
      </w:r>
      <w:r w:rsidR="006E01A5">
        <w:rPr>
          <w:sz w:val="28"/>
          <w:szCs w:val="28"/>
          <w:lang w:val="uk-UA" w:eastAsia="en-US" w:bidi="en-US"/>
        </w:rPr>
        <w:t>9</w:t>
      </w:r>
      <w:r w:rsidR="006E01A5" w:rsidRPr="006E01A5">
        <w:rPr>
          <w:sz w:val="28"/>
          <w:szCs w:val="28"/>
          <w:lang w:val="uk-UA" w:eastAsia="en-US" w:bidi="en-US"/>
        </w:rPr>
        <w:t xml:space="preserve"> мг/л з стехіометричним коефіцієнтом 1,5 та </w:t>
      </w:r>
      <w:r w:rsidR="006E01A5" w:rsidRPr="006E01A5">
        <w:rPr>
          <w:sz w:val="28"/>
          <w:szCs w:val="28"/>
          <w:lang w:val="en-US" w:eastAsia="en-US" w:bidi="en-US"/>
        </w:rPr>
        <w:t>pH</w:t>
      </w:r>
      <w:r w:rsidR="006E01A5">
        <w:rPr>
          <w:sz w:val="28"/>
          <w:szCs w:val="28"/>
          <w:lang w:val="uk-UA" w:eastAsia="en-US" w:bidi="en-US"/>
        </w:rPr>
        <w:t xml:space="preserve"> = 6</w:t>
      </w:r>
      <w:r w:rsidR="006E01A5" w:rsidRPr="006E01A5">
        <w:rPr>
          <w:sz w:val="28"/>
          <w:szCs w:val="28"/>
          <w:lang w:val="uk-UA" w:eastAsia="en-US" w:bidi="en-US"/>
        </w:rPr>
        <w:t xml:space="preserve">, п’ята </w:t>
      </w:r>
      <w:r w:rsidR="006E01A5">
        <w:rPr>
          <w:sz w:val="28"/>
          <w:szCs w:val="28"/>
          <w:lang w:val="uk-UA" w:eastAsia="en-US" w:bidi="en-US"/>
        </w:rPr>
        <w:t xml:space="preserve">проба </w:t>
      </w:r>
      <w:r w:rsidR="006E01A5" w:rsidRPr="006E01A5">
        <w:rPr>
          <w:sz w:val="28"/>
          <w:szCs w:val="28"/>
          <w:lang w:val="uk-UA" w:eastAsia="en-US" w:bidi="en-US"/>
        </w:rPr>
        <w:t xml:space="preserve"> –</w:t>
      </w:r>
      <w:r w:rsidR="006E01A5">
        <w:rPr>
          <w:sz w:val="28"/>
          <w:szCs w:val="28"/>
          <w:lang w:val="uk-UA" w:eastAsia="en-US" w:bidi="en-US"/>
        </w:rPr>
        <w:t xml:space="preserve"> 15</w:t>
      </w:r>
      <w:r w:rsidR="006E01A5" w:rsidRPr="006E01A5">
        <w:rPr>
          <w:sz w:val="28"/>
          <w:szCs w:val="28"/>
          <w:lang w:val="uk-UA" w:eastAsia="en-US" w:bidi="en-US"/>
        </w:rPr>
        <w:t>,</w:t>
      </w:r>
      <w:r w:rsidR="006E01A5">
        <w:rPr>
          <w:sz w:val="28"/>
          <w:szCs w:val="28"/>
          <w:lang w:val="uk-UA" w:eastAsia="en-US" w:bidi="en-US"/>
        </w:rPr>
        <w:t>44</w:t>
      </w:r>
      <w:r w:rsidR="006E01A5" w:rsidRPr="006E01A5">
        <w:rPr>
          <w:sz w:val="28"/>
          <w:szCs w:val="28"/>
          <w:lang w:val="uk-UA" w:eastAsia="en-US" w:bidi="en-US"/>
        </w:rPr>
        <w:t xml:space="preserve"> мг/л з стехіометричним коефіцієнтом 2</w:t>
      </w:r>
      <w:r w:rsidR="006E01A5">
        <w:rPr>
          <w:sz w:val="28"/>
          <w:szCs w:val="28"/>
          <w:lang w:val="uk-UA" w:eastAsia="en-US" w:bidi="en-US"/>
        </w:rPr>
        <w:t xml:space="preserve"> </w:t>
      </w:r>
      <w:r w:rsidR="006E01A5" w:rsidRPr="006E01A5">
        <w:rPr>
          <w:sz w:val="28"/>
          <w:szCs w:val="28"/>
          <w:lang w:val="uk-UA" w:eastAsia="en-US" w:bidi="en-US"/>
        </w:rPr>
        <w:t xml:space="preserve">та </w:t>
      </w:r>
      <w:r w:rsidR="006E01A5" w:rsidRPr="006E01A5">
        <w:rPr>
          <w:sz w:val="28"/>
          <w:szCs w:val="28"/>
          <w:lang w:val="en-US" w:eastAsia="en-US" w:bidi="en-US"/>
        </w:rPr>
        <w:t>pH</w:t>
      </w:r>
      <w:r w:rsidR="006E01A5" w:rsidRPr="006E01A5">
        <w:rPr>
          <w:sz w:val="28"/>
          <w:szCs w:val="28"/>
          <w:lang w:val="uk-UA" w:eastAsia="en-US" w:bidi="en-US"/>
        </w:rPr>
        <w:t xml:space="preserve"> = 6.</w:t>
      </w:r>
    </w:p>
    <w:p w:rsidR="00A137F0" w:rsidRDefault="00B51AE4" w:rsidP="00C4493B">
      <w:pPr>
        <w:widowControl w:val="0"/>
        <w:autoSpaceDE w:val="0"/>
        <w:autoSpaceDN w:val="0"/>
        <w:spacing w:line="360" w:lineRule="auto"/>
        <w:ind w:left="-284" w:right="-142" w:firstLine="709"/>
        <w:jc w:val="both"/>
        <w:rPr>
          <w:sz w:val="28"/>
          <w:szCs w:val="28"/>
          <w:lang w:val="uk-UA" w:eastAsia="en-US" w:bidi="en-US"/>
        </w:rPr>
      </w:pPr>
      <w:r>
        <w:rPr>
          <w:sz w:val="28"/>
          <w:szCs w:val="28"/>
          <w:lang w:val="uk-UA" w:eastAsia="en-US" w:bidi="en-US"/>
        </w:rPr>
        <w:t xml:space="preserve"> </w:t>
      </w:r>
      <w:r w:rsidR="00ED4210" w:rsidRPr="0066318C">
        <w:rPr>
          <w:sz w:val="28"/>
          <w:szCs w:val="28"/>
          <w:lang w:val="uk-UA" w:eastAsia="en-US" w:bidi="en-US"/>
        </w:rPr>
        <w:t>В результаті проведення теоретичних і експериментальних досліджень були розроблені розрахунки та побудовані графіки.</w:t>
      </w:r>
    </w:p>
    <w:p w:rsidR="007A7EAD" w:rsidRPr="005E4DA0" w:rsidRDefault="00462CC8" w:rsidP="00A63AD3">
      <w:pPr>
        <w:pStyle w:val="aa"/>
        <w:tabs>
          <w:tab w:val="left" w:pos="2760"/>
          <w:tab w:val="center" w:pos="5179"/>
          <w:tab w:val="left" w:pos="6420"/>
        </w:tabs>
        <w:spacing w:line="360" w:lineRule="auto"/>
        <w:ind w:left="-284" w:right="-142" w:firstLine="709"/>
        <w:rPr>
          <w:sz w:val="28"/>
          <w:szCs w:val="28"/>
        </w:rPr>
      </w:pPr>
      <w:r w:rsidRPr="00751256">
        <w:rPr>
          <w:sz w:val="28"/>
          <w:szCs w:val="28"/>
          <w:lang w:val="uk-UA"/>
        </w:rPr>
        <w:tab/>
      </w:r>
    </w:p>
    <w:sectPr w:rsidR="007A7EAD" w:rsidRPr="005E4DA0" w:rsidSect="00A63AD3">
      <w:headerReference w:type="default" r:id="rId60"/>
      <w:headerReference w:type="first" r:id="rId61"/>
      <w:footerReference w:type="first" r:id="rId62"/>
      <w:pgSz w:w="11906" w:h="16838" w:code="9"/>
      <w:pgMar w:top="1134" w:right="566" w:bottom="1134" w:left="1701" w:header="142" w:footer="10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123" w:rsidRDefault="006F1123" w:rsidP="00A112ED">
      <w:r>
        <w:separator/>
      </w:r>
    </w:p>
  </w:endnote>
  <w:endnote w:type="continuationSeparator" w:id="0">
    <w:p w:rsidR="006F1123" w:rsidRDefault="006F1123" w:rsidP="00A11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ISOCPEUR">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Noto Sans">
    <w:altName w:val="Arial"/>
    <w:charset w:val="00"/>
    <w:family w:val="swiss"/>
    <w:pitch w:val="variable"/>
  </w:font>
  <w:font w:name="Cambria Math">
    <w:panose1 w:val="02040503050406030204"/>
    <w:charset w:val="CC"/>
    <w:family w:val="roman"/>
    <w:pitch w:val="variable"/>
    <w:sig w:usb0="E00002FF" w:usb1="420024FF" w:usb2="00000000" w:usb3="00000000" w:csb0="0000019F" w:csb1="00000000"/>
  </w:font>
  <w:font w:name="DejaVu Sans">
    <w:altName w:val="Arial"/>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7F0" w:rsidRDefault="00A137F0"/>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7F0" w:rsidRDefault="00A137F0" w:rsidP="00E9471B">
    <w:pPr>
      <w:pStyle w:val="a8"/>
      <w:tabs>
        <w:tab w:val="clear" w:pos="4677"/>
        <w:tab w:val="clear" w:pos="9355"/>
        <w:tab w:val="left" w:pos="2088"/>
      </w:tabs>
    </w:pPr>
    <w:r>
      <w:tab/>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7F0" w:rsidRDefault="00A137F0" w:rsidP="00E9471B">
    <w:pPr>
      <w:pStyle w:val="a8"/>
      <w:tabs>
        <w:tab w:val="clear" w:pos="4677"/>
        <w:tab w:val="clear" w:pos="9355"/>
        <w:tab w:val="left" w:pos="2088"/>
      </w:tabs>
    </w:pPr>
    <w:r>
      <w:tab/>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7F0" w:rsidRDefault="00A137F0" w:rsidP="0054471F">
    <w:pPr>
      <w:pStyle w:val="a8"/>
      <w:tabs>
        <w:tab w:val="clear" w:pos="4677"/>
        <w:tab w:val="clear" w:pos="9355"/>
        <w:tab w:val="left" w:pos="2088"/>
      </w:tabs>
      <w:ind w:left="-142"/>
    </w:pPr>
    <w:r>
      <w:tab/>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1554171"/>
      <w:docPartObj>
        <w:docPartGallery w:val="Page Numbers (Bottom of Page)"/>
        <w:docPartUnique/>
      </w:docPartObj>
    </w:sdtPr>
    <w:sdtEndPr/>
    <w:sdtContent>
      <w:p w:rsidR="00A137F0" w:rsidRDefault="00A137F0">
        <w:pPr>
          <w:pStyle w:val="a8"/>
          <w:jc w:val="right"/>
        </w:pPr>
        <w:r>
          <w:t>49</w:t>
        </w:r>
      </w:p>
    </w:sdtContent>
  </w:sdt>
  <w:p w:rsidR="00A137F0" w:rsidRDefault="00A137F0"/>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943222"/>
      <w:docPartObj>
        <w:docPartGallery w:val="Page Numbers (Bottom of Page)"/>
        <w:docPartUnique/>
      </w:docPartObj>
    </w:sdtPr>
    <w:sdtEndPr/>
    <w:sdtContent>
      <w:p w:rsidR="00A137F0" w:rsidRDefault="00A137F0">
        <w:pPr>
          <w:pStyle w:val="a8"/>
          <w:jc w:val="right"/>
        </w:pPr>
        <w:r>
          <w:t>50</w:t>
        </w:r>
      </w:p>
    </w:sdtContent>
  </w:sdt>
  <w:p w:rsidR="00A137F0" w:rsidRDefault="00A137F0"/>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9680060"/>
      <w:docPartObj>
        <w:docPartGallery w:val="Page Numbers (Bottom of Page)"/>
        <w:docPartUnique/>
      </w:docPartObj>
    </w:sdtPr>
    <w:sdtEndPr/>
    <w:sdtContent>
      <w:p w:rsidR="00A137F0" w:rsidRDefault="006F1123">
        <w:pPr>
          <w:pStyle w:val="a8"/>
          <w:jc w:val="right"/>
        </w:pPr>
      </w:p>
    </w:sdtContent>
  </w:sdt>
  <w:p w:rsidR="00A137F0" w:rsidRDefault="00A137F0"/>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4830209"/>
      <w:docPartObj>
        <w:docPartGallery w:val="Page Numbers (Bottom of Page)"/>
        <w:docPartUnique/>
      </w:docPartObj>
    </w:sdtPr>
    <w:sdtEndPr/>
    <w:sdtContent>
      <w:p w:rsidR="00A137F0" w:rsidRDefault="00A137F0">
        <w:pPr>
          <w:pStyle w:val="a8"/>
          <w:jc w:val="right"/>
        </w:pPr>
        <w:r>
          <w:t>53</w:t>
        </w:r>
      </w:p>
    </w:sdtContent>
  </w:sdt>
  <w:p w:rsidR="00A137F0" w:rsidRDefault="00A137F0"/>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1062703"/>
      <w:docPartObj>
        <w:docPartGallery w:val="Page Numbers (Bottom of Page)"/>
        <w:docPartUnique/>
      </w:docPartObj>
    </w:sdtPr>
    <w:sdtEndPr/>
    <w:sdtContent>
      <w:p w:rsidR="00A137F0" w:rsidRDefault="00A137F0">
        <w:pPr>
          <w:pStyle w:val="a8"/>
          <w:jc w:val="right"/>
        </w:pPr>
        <w:r>
          <w:t>55</w:t>
        </w:r>
      </w:p>
    </w:sdtContent>
  </w:sdt>
  <w:p w:rsidR="00A137F0" w:rsidRDefault="00A137F0"/>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7F0" w:rsidRDefault="00A137F0" w:rsidP="0054471F">
    <w:pPr>
      <w:pStyle w:val="a8"/>
      <w:tabs>
        <w:tab w:val="clear" w:pos="4677"/>
        <w:tab w:val="clear" w:pos="9355"/>
        <w:tab w:val="left" w:pos="2088"/>
      </w:tabs>
      <w:ind w:left="-142"/>
    </w:pPr>
    <w:r>
      <w:tab/>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7F0" w:rsidRDefault="00A137F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7F0" w:rsidRDefault="00A137F0"/>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7F0" w:rsidRDefault="00A137F0" w:rsidP="0054471F">
    <w:pPr>
      <w:pStyle w:val="a8"/>
      <w:tabs>
        <w:tab w:val="clear" w:pos="4677"/>
        <w:tab w:val="clear" w:pos="9355"/>
        <w:tab w:val="left" w:pos="2088"/>
      </w:tabs>
      <w:ind w:left="-142"/>
    </w:pPr>
    <w:r>
      <w:tab/>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7F0" w:rsidRDefault="00A137F0" w:rsidP="0054471F">
    <w:pPr>
      <w:pStyle w:val="a8"/>
      <w:tabs>
        <w:tab w:val="clear" w:pos="4677"/>
        <w:tab w:val="clear" w:pos="9355"/>
        <w:tab w:val="left" w:pos="2088"/>
      </w:tabs>
      <w:ind w:left="-142"/>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7F0" w:rsidRDefault="00A137F0" w:rsidP="00E9471B">
    <w:pPr>
      <w:pStyle w:val="a8"/>
      <w:tabs>
        <w:tab w:val="clear" w:pos="4677"/>
        <w:tab w:val="clear" w:pos="9355"/>
        <w:tab w:val="left" w:pos="2088"/>
      </w:tabs>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7F0" w:rsidRDefault="00A137F0"/>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7F0" w:rsidRDefault="00A137F0" w:rsidP="00E9471B">
    <w:pPr>
      <w:pStyle w:val="a8"/>
      <w:tabs>
        <w:tab w:val="clear" w:pos="4677"/>
        <w:tab w:val="clear" w:pos="9355"/>
        <w:tab w:val="left" w:pos="2088"/>
      </w:tabs>
    </w:pPr>
    <w: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7F0" w:rsidRDefault="00A137F0"/>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7F0" w:rsidRDefault="00A137F0"/>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7F0" w:rsidRDefault="00A137F0" w:rsidP="00E9471B">
    <w:pPr>
      <w:pStyle w:val="a8"/>
      <w:tabs>
        <w:tab w:val="clear" w:pos="4677"/>
        <w:tab w:val="clear" w:pos="9355"/>
        <w:tab w:val="left" w:pos="2088"/>
      </w:tabs>
    </w:pPr>
    <w: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7F0" w:rsidRDefault="00A137F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123" w:rsidRDefault="006F1123" w:rsidP="00A112ED">
      <w:r>
        <w:separator/>
      </w:r>
    </w:p>
  </w:footnote>
  <w:footnote w:type="continuationSeparator" w:id="0">
    <w:p w:rsidR="006F1123" w:rsidRDefault="006F1123" w:rsidP="00A112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7F0" w:rsidRDefault="00A137F0" w:rsidP="00994AC1">
    <w:pPr>
      <w:pStyle w:val="a6"/>
      <w:tabs>
        <w:tab w:val="left" w:pos="142"/>
      </w:tabs>
      <w:ind w:right="282"/>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7F0" w:rsidRPr="00515358" w:rsidRDefault="00A137F0" w:rsidP="00731931">
    <w:pPr>
      <w:pStyle w:val="a6"/>
      <w:tabs>
        <w:tab w:val="clear" w:pos="4677"/>
        <w:tab w:val="clear" w:pos="9355"/>
        <w:tab w:val="left" w:pos="3870"/>
        <w:tab w:val="left" w:pos="5415"/>
        <w:tab w:val="left" w:pos="6420"/>
        <w:tab w:val="left" w:pos="9060"/>
      </w:tabs>
    </w:pPr>
    <w:r>
      <w:rPr>
        <w:noProof/>
      </w:rPr>
      <mc:AlternateContent>
        <mc:Choice Requires="wpg">
          <w:drawing>
            <wp:anchor distT="0" distB="0" distL="114300" distR="114300" simplePos="0" relativeHeight="251777536" behindDoc="0" locked="1" layoutInCell="0" allowOverlap="1" wp14:anchorId="21A81102" wp14:editId="47A15043">
              <wp:simplePos x="0" y="0"/>
              <wp:positionH relativeFrom="page">
                <wp:posOffset>719455</wp:posOffset>
              </wp:positionH>
              <wp:positionV relativeFrom="page">
                <wp:posOffset>262255</wp:posOffset>
              </wp:positionV>
              <wp:extent cx="6570345" cy="10161905"/>
              <wp:effectExtent l="0" t="0" r="20955" b="10795"/>
              <wp:wrapNone/>
              <wp:docPr id="2659" name="Group 3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0345" cy="10161905"/>
                        <a:chOff x="0" y="0"/>
                        <a:chExt cx="20000" cy="20000"/>
                      </a:xfrm>
                    </wpg:grpSpPr>
                    <wps:wsp>
                      <wps:cNvPr id="2660" name="Rectangle 415"/>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61" name="Line 416"/>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662" name="Line 417"/>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663" name="Line 418"/>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664" name="Line 419"/>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665" name="Line 420"/>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666" name="Line 42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667" name="Line 422"/>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668" name="Line 423"/>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669" name="Line 424"/>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670" name="Line 425"/>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671" name="Rectangle 426"/>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A137F0" w:rsidRDefault="00A137F0" w:rsidP="00515358">
                            <w:pPr>
                              <w:pStyle w:val="a3"/>
                              <w:jc w:val="center"/>
                              <w:rPr>
                                <w:sz w:val="18"/>
                              </w:rPr>
                            </w:pPr>
                            <w:r>
                              <w:rPr>
                                <w:sz w:val="18"/>
                              </w:rPr>
                              <w:t>Змн.</w:t>
                            </w:r>
                          </w:p>
                        </w:txbxContent>
                      </wps:txbx>
                      <wps:bodyPr rot="0" vert="horz" wrap="square" lIns="12700" tIns="12700" rIns="12700" bIns="12700" anchor="t" anchorCtr="0" upright="1">
                        <a:noAutofit/>
                      </wps:bodyPr>
                    </wps:wsp>
                    <wps:wsp>
                      <wps:cNvPr id="2672" name="Rectangle 427"/>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A137F0" w:rsidRPr="00E97AD6" w:rsidRDefault="00A137F0" w:rsidP="00515358">
                            <w:pPr>
                              <w:pStyle w:val="a3"/>
                              <w:rPr>
                                <w:sz w:val="18"/>
                              </w:rPr>
                            </w:pPr>
                            <w:r w:rsidRPr="00E97AD6">
                              <w:rPr>
                                <w:sz w:val="18"/>
                              </w:rPr>
                              <w:t>Арк.</w:t>
                            </w:r>
                          </w:p>
                          <w:p w:rsidR="00A137F0" w:rsidRDefault="00A137F0" w:rsidP="00515358">
                            <w:pPr>
                              <w:pStyle w:val="a3"/>
                              <w:jc w:val="center"/>
                              <w:rPr>
                                <w:sz w:val="18"/>
                              </w:rPr>
                            </w:pPr>
                          </w:p>
                        </w:txbxContent>
                      </wps:txbx>
                      <wps:bodyPr rot="0" vert="horz" wrap="square" lIns="12700" tIns="12700" rIns="12700" bIns="12700" anchor="t" anchorCtr="0" upright="1">
                        <a:noAutofit/>
                      </wps:bodyPr>
                    </wps:wsp>
                    <wps:wsp>
                      <wps:cNvPr id="2673" name="Rectangle 428"/>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A137F0" w:rsidRDefault="00A137F0" w:rsidP="00515358">
                            <w:pPr>
                              <w:pStyle w:val="a3"/>
                              <w:jc w:val="center"/>
                              <w:rPr>
                                <w:sz w:val="18"/>
                              </w:rPr>
                            </w:pPr>
                            <w:r>
                              <w:rPr>
                                <w:sz w:val="18"/>
                              </w:rPr>
                              <w:t>№ докум.</w:t>
                            </w:r>
                          </w:p>
                        </w:txbxContent>
                      </wps:txbx>
                      <wps:bodyPr rot="0" vert="horz" wrap="square" lIns="12700" tIns="12700" rIns="12700" bIns="12700" anchor="t" anchorCtr="0" upright="1">
                        <a:noAutofit/>
                      </wps:bodyPr>
                    </wps:wsp>
                    <wps:wsp>
                      <wps:cNvPr id="2674" name="Rectangle 429"/>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A137F0" w:rsidRDefault="00A137F0" w:rsidP="00515358">
                            <w:pPr>
                              <w:pStyle w:val="a3"/>
                              <w:jc w:val="center"/>
                              <w:rPr>
                                <w:sz w:val="18"/>
                              </w:rPr>
                            </w:pPr>
                            <w:r>
                              <w:rPr>
                                <w:sz w:val="18"/>
                              </w:rPr>
                              <w:t>Підпис</w:t>
                            </w:r>
                          </w:p>
                        </w:txbxContent>
                      </wps:txbx>
                      <wps:bodyPr rot="0" vert="horz" wrap="square" lIns="12700" tIns="12700" rIns="12700" bIns="12700" anchor="t" anchorCtr="0" upright="1">
                        <a:noAutofit/>
                      </wps:bodyPr>
                    </wps:wsp>
                    <wps:wsp>
                      <wps:cNvPr id="2675" name="Rectangle 430"/>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A137F0" w:rsidRDefault="00A137F0" w:rsidP="00515358">
                            <w:pPr>
                              <w:pStyle w:val="a3"/>
                              <w:jc w:val="center"/>
                              <w:rPr>
                                <w:sz w:val="18"/>
                              </w:rPr>
                            </w:pPr>
                            <w:r>
                              <w:rPr>
                                <w:sz w:val="18"/>
                              </w:rPr>
                              <w:t>Дата</w:t>
                            </w:r>
                          </w:p>
                        </w:txbxContent>
                      </wps:txbx>
                      <wps:bodyPr rot="0" vert="horz" wrap="square" lIns="12700" tIns="12700" rIns="12700" bIns="12700" anchor="t" anchorCtr="0" upright="1">
                        <a:noAutofit/>
                      </wps:bodyPr>
                    </wps:wsp>
                    <wps:wsp>
                      <wps:cNvPr id="2676" name="Rectangle 431"/>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A137F0" w:rsidRDefault="00A137F0">
                            <w:r w:rsidRPr="00E97AD6">
                              <w:t>Арк.</w:t>
                            </w:r>
                          </w:p>
                        </w:txbxContent>
                      </wps:txbx>
                      <wps:bodyPr rot="0" vert="horz" wrap="square" lIns="12700" tIns="12700" rIns="12700" bIns="12700" anchor="t" anchorCtr="0" upright="1">
                        <a:noAutofit/>
                      </wps:bodyPr>
                    </wps:wsp>
                    <wps:wsp>
                      <wps:cNvPr id="2678" name="Rectangle 433"/>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A137F0" w:rsidRPr="00917578" w:rsidRDefault="00A137F0" w:rsidP="00515358">
                            <w:pPr>
                              <w:pStyle w:val="a3"/>
                              <w:jc w:val="center"/>
                              <w:rPr>
                                <w:b/>
                                <w:lang w:val="ru-RU"/>
                              </w:rPr>
                            </w:pPr>
                            <w:r>
                              <w:rPr>
                                <w:b/>
                                <w:lang w:val="ru-RU"/>
                              </w:rPr>
                              <w:t>П</w:t>
                            </w:r>
                            <w:proofErr w:type="gramStart"/>
                            <w:r w:rsidRPr="00917578">
                              <w:rPr>
                                <w:b/>
                                <w:lang w:val="ru-RU"/>
                              </w:rPr>
                              <w:t>Д</w:t>
                            </w:r>
                            <w:r>
                              <w:rPr>
                                <w:b/>
                                <w:lang w:val="ru-RU"/>
                              </w:rPr>
                              <w:t>(</w:t>
                            </w:r>
                            <w:proofErr w:type="gramEnd"/>
                            <w:r>
                              <w:rPr>
                                <w:b/>
                                <w:lang w:val="ru-RU"/>
                              </w:rPr>
                              <w:t>б)</w:t>
                            </w:r>
                            <w:r w:rsidRPr="00917578">
                              <w:rPr>
                                <w:b/>
                                <w:lang w:val="ru-RU"/>
                              </w:rPr>
                              <w:t>.95.</w:t>
                            </w:r>
                            <w:r w:rsidRPr="00917578">
                              <w:rPr>
                                <w:b/>
                                <w:lang w:val="en-US"/>
                              </w:rPr>
                              <w:t>0</w:t>
                            </w:r>
                            <w:r w:rsidRPr="00917578">
                              <w:rPr>
                                <w:b/>
                                <w:lang w:val="ru-RU"/>
                              </w:rPr>
                              <w:t>1</w:t>
                            </w:r>
                            <w:r>
                              <w:rPr>
                                <w:b/>
                                <w:lang w:val="ru-RU"/>
                              </w:rPr>
                              <w:t>.</w:t>
                            </w:r>
                            <w:r w:rsidRPr="00917578">
                              <w:rPr>
                                <w:b/>
                                <w:lang w:val="ru-RU"/>
                              </w:rPr>
                              <w:t>ПЗ.</w:t>
                            </w:r>
                          </w:p>
                          <w:p w:rsidR="00A137F0" w:rsidRDefault="00A137F0" w:rsidP="00515358">
                            <w:pPr>
                              <w:pStyle w:val="a3"/>
                              <w:jc w:val="cente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5" o:spid="_x0000_s1081" style="position:absolute;margin-left:56.65pt;margin-top:20.65pt;width:517.35pt;height:800.15pt;z-index:251777536;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" o:allowincell="f">
              <v:rect id="Rectangle 415" o:spid="_x0000_s1082"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MKcIA&#10;AADdAAAADwAAAGRycy9kb3ducmV2LnhtbERPzYrCMBC+C75DmAVvmq6HotW0VEHYk6zVBxia2bbY&#10;TLpNbLs+vTksePz4/vfZZFoxUO8aywo+VxEI4tLqhisFt+tpuQHhPLLG1jIp+CMHWTqf7THRduQL&#10;DYWvRAhhl6CC2vsukdKVNRl0K9sRB+7H9gZ9gH0ldY9jCDetXEdRLA02HBpq7OhYU3kvHkbB3U/D&#10;Oa+K52l7O2zL70M+Pn5zpRYfU74D4Wnyb/G/+0srWMdx2B/ehCcg0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1cwpwgAAAN0AAAAPAAAAAAAAAAAAAAAAAJgCAABkcnMvZG93&#10;bnJldi54bWxQSwUGAAAAAAQABAD1AAAAhwMAAAAA&#10;" filled="f" strokeweight="2pt"/>
              <v:line id="Line 416" o:spid="_x0000_s1083" style="position:absolute;visibility:visible;mso-wrap-style:squar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PGsAAAADdAAAADwAAAGRycy9kb3ducmV2LnhtbESPwQrCMBBE74L/EFbwpqmCRapRRKh4&#10;E6sXb2uztsVmU5qo9e+NIHgcZuYNs1x3phZPal1lWcFkHIEgzq2uuFBwPqWjOQjnkTXWlknBmxys&#10;V/3eEhNtX3ykZ+YLESDsElRQet8kUrq8JINubBvi4N1sa9AH2RZSt/gKcFPLaRTF0mDFYaHEhrYl&#10;5ffsYRTcL+dZujts9anONvpapP5yvWmlhoNuswDhqfP/8K+91wqmcTyB75vwBOTq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yrzxrAAAAA3QAAAA8AAAAAAAAAAAAAAAAA&#10;oQIAAGRycy9kb3ducmV2LnhtbFBLBQYAAAAABAAEAPkAAACOAwAAAAA=&#10;" strokeweight="2pt"/>
              <v:line id="Line 417" o:spid="_x0000_s1084" style="position:absolute;visibility:visible;mso-wrap-style:squar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lRbcQAAADdAAAADwAAAGRycy9kb3ducmV2LnhtbESPQYvCMBSE7wv7H8Jb8LamW7BINRUR&#10;Kt7E6qW3Z/NsS5uX0mS1/nuzsOBxmJlvmPVmMr240+haywp+5hEI4srqlmsFl3P+vQThPLLG3jIp&#10;eJKDTfb5scZU2wef6F74WgQIuxQVNN4PqZSuasigm9uBOHg3Oxr0QY611CM+Atz0Mo6iRBpsOSw0&#10;ONCuoaorfo2Crrws8v1xp899sdXXOvfl9aaVmn1N2xUIT5N/h//bB60gTpIY/t6EJyCz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eVFtxAAAAN0AAAAPAAAAAAAAAAAA&#10;AAAAAKECAABkcnMvZG93bnJldi54bWxQSwUGAAAAAAQABAD5AAAAkgMAAAAA&#10;" strokeweight="2pt"/>
              <v:line id="Line 418" o:spid="_x0000_s1085" style="position:absolute;visibility:visible;mso-wrap-style:squar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X09sQAAADdAAAADwAAAGRycy9kb3ducmV2LnhtbESPQYvCMBSE7wv+h/AEb2uqsmXpNooI&#10;FW/L1l68PZtnW9q8lCZq/fdmQfA4zMw3TLoZTSduNLjGsoLFPAJBXFrdcKWgOGaf3yCcR9bYWSYF&#10;D3KwWU8+Uky0vfMf3XJfiQBhl6CC2vs+kdKVNRl0c9sTB+9iB4M+yKGSesB7gJtOLqMolgYbDgs1&#10;9rSrqWzzq1HQnoqvbP+708cu3+pzlfnT+aKVmk3H7Q8IT6N/h1/tg1awjOMV/L8JT0Cu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NfT2xAAAAN0AAAAPAAAAAAAAAAAA&#10;AAAAAKECAABkcnMvZG93bnJldi54bWxQSwUGAAAAAAQABAD5AAAAkgMAAAAA&#10;" strokeweight="2pt"/>
              <v:line id="Line 419" o:spid="_x0000_s1086" style="position:absolute;visibility:visible;mso-wrap-style:squar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NxsgsQAAADdAAAADwAAAGRycy9kb3ducmV2LnhtbESPQYvCMBSE7wv+h/AEb2uquGXpNooI&#10;FW/L1l68PZtnW9q8lCZq/fdmQfA4zMw3TLoZTSduNLjGsoLFPAJBXFrdcKWgOGaf3yCcR9bYWSYF&#10;D3KwWU8+Uky0vfMf3XJfiQBhl6CC2vs+kdKVNRl0c9sTB+9iB4M+yKGSesB7gJtOLqMolgYbDgs1&#10;9rSrqWzzq1HQnoqvbP+708cu3+pzlfnT+aKVmk3H7Q8IT6N/h1/tg1awjOMV/L8JT0Cu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3GyCxAAAAN0AAAAPAAAAAAAAAAAA&#10;AAAAAKECAABkcnMvZG93bnJldi54bWxQSwUGAAAAAAQABAD5AAAAkgMAAAAA&#10;" strokeweight="2pt"/>
              <v:line id="Line 420" o:spid="_x0000_s1087" style="position:absolute;visibility:visible;mso-wrap-style:squar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5DJGcAAAADdAAAADwAAAGRycy9kb3ducmV2LnhtbESPwQrCMBBE74L/EFbwpqmCRapRRKh4&#10;E6sXb2uztsVmU5qo9e+NIHgcZuYNs1x3phZPal1lWcFkHIEgzq2uuFBwPqWjOQjnkTXWlknBmxys&#10;V/3eEhNtX3ykZ+YLESDsElRQet8kUrq8JINubBvi4N1sa9AH2RZSt/gKcFPLaRTF0mDFYaHEhrYl&#10;5ffsYRTcL+dZujts9anONvpapP5yvWmlhoNuswDhqfP/8K+91wqmcTyD75vwBOTq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OQyRnAAAAA3QAAAA8AAAAAAAAAAAAAAAAA&#10;oQIAAGRycy9kb3ducmV2LnhtbFBLBQYAAAAABAAEAPkAAACOAwAAAAA=&#10;" strokeweight="2pt"/>
              <v:line id="Line 421" o:spid="_x0000_s1088" style="position:absolute;visibility:visible;mso-wrap-style:squar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0JXbsAAAADdAAAADwAAAGRycy9kb3ducmV2LnhtbESPwQrCMBBE74L/EFbwpqmCRapRRKh4&#10;E6sXb2uztsVmU5qo9e+NIHgcZuYNs1x3phZPal1lWcFkHIEgzq2uuFBwPqWjOQjnkTXWlknBmxys&#10;V/3eEhNtX3ykZ+YLESDsElRQet8kUrq8JINubBvi4N1sa9AH2RZSt/gKcFPLaRTF0mDFYaHEhrYl&#10;5ffsYRTcL+dZujts9anONvpapP5yvWmlhoNuswDhqfP/8K+91wqmcRzD9014AnL1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NCV27AAAAA3QAAAA8AAAAAAAAAAAAAAAAA&#10;oQIAAGRycy9kb3ducmV2LnhtbFBLBQYAAAAABAAEAPkAAACOAwAAAAA=&#10;" strokeweight="2pt"/>
              <v:line id="Line 422" o:spid="_x0000_s1089" style="position:absolute;visibility:visible;mso-wrap-style:squar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A7y9cMAAADdAAAADwAAAGRycy9kb3ducmV2LnhtbESPQYvCMBSE7wv+h/AEb2uqYJVqFBEq&#10;3hZrL96ezbMtNi+liVr/vVkQPA4z8w2z2vSmEQ/qXG1ZwWQcgSAurK65VJCf0t8FCOeRNTaWScGL&#10;HGzWg58VJto++UiPzJciQNglqKDyvk2kdEVFBt3YtsTBu9rOoA+yK6Xu8BngppHTKIqlwZrDQoUt&#10;7SoqbtndKLid81m6/9vpU5Nt9aVM/fly1UqNhv12CcJT77/hT/ugFUzjeA7/b8ITkOs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wO8vXDAAAA3QAAAA8AAAAAAAAAAAAA&#10;AAAAoQIAAGRycy9kb3ducmV2LnhtbFBLBQYAAAAABAAEAPkAAACRAwAAAAA=&#10;" strokeweight="2pt"/>
              <v:line id="Line 423" o:spid="_x0000_s1090"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1QAbcIAAADdAAAADwAAAGRycy9kb3ducmV2LnhtbERPS27CMBDdI/UO1lTqDhxYRJBiUFVA&#10;KmKBCD3AEA9xIB5HtoG0p8eLSl0+vf982dtW3MmHxrGC8SgDQVw53XCt4Pu4GU5BhIissXVMCn4o&#10;wHLxMphjod2DD3QvYy1SCIcCFZgYu0LKUBmyGEauI07c2XmLMUFfS+3xkcJtKydZlkuLDacGgx19&#10;Gqqu5c0q2PrT7jr+rY088dav2/1qFuxFqbfX/uMdRKQ+/ov/3F9awSTP09z0Jj0BuXg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1QAbcIAAADdAAAADwAAAAAAAAAAAAAA&#10;AAChAgAAZHJzL2Rvd25yZXYueG1sUEsFBgAAAAAEAAQA+QAAAJADAAAAAA==&#10;" strokeweight="1pt"/>
              <v:line id="Line 424" o:spid="_x0000_s1091"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3DHMMAAADdAAAADwAAAGRycy9kb3ducmV2LnhtbESPQYvCMBSE7wv+h/AEb2uqYNFqFBEq&#10;3hZrL96ezbMtNi+liVr/vVkQPA4z8w2z2vSmEQ/qXG1ZwWQcgSAurK65VJCf0t85COeRNTaWScGL&#10;HGzWg58VJto++UiPzJciQNglqKDyvk2kdEVFBt3YtsTBu9rOoA+yK6Xu8BngppHTKIqlwZrDQoUt&#10;7SoqbtndKLid81m6/9vpU5Nt9aVM/fly1UqNhv12CcJT77/hT/ugFUzjeAH/b8ITkOs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LdwxzDAAAA3QAAAA8AAAAAAAAAAAAA&#10;AAAAoQIAAGRycy9kb3ducmV2LnhtbFBLBQYAAAAABAAEAPkAAACRAwAAAAA=&#10;" strokeweight="2pt"/>
              <v:line id="Line 425" o:spid="_x0000_s1092" style="position:absolute;visibility:visible;mso-wrap-style:squar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PuatsIAAADdAAAADwAAAGRycy9kb3ducmV2LnhtbERPS27CMBDdV+IO1iCxKw4saBswqOIj&#10;gVigpj3AEA9xSjyObAOhp8cLpC6f3n+26GwjruRD7VjBaJiBIC6drrlS8PO9eX0HESKyxsYxKbhT&#10;gMW89zLDXLsbf9G1iJVIIRxyVGBibHMpQ2nIYhi6ljhxJ+ctxgR9JbXHWwq3jRxn2URarDk1GGxp&#10;aag8FxerYOeP+/PorzLyyDu/bg6rj2B/lRr0u88piEhd/Bc/3VutYDx5S/vTm/QE5P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PuatsIAAADdAAAADwAAAAAAAAAAAAAA&#10;AAChAgAAZHJzL2Rvd25yZXYueG1sUEsFBgAAAAAEAAQA+QAAAJADAAAAAA==&#10;" strokeweight="1pt"/>
              <v:rect id="Rectangle 426" o:spid="_x0000_s1093" style="position:absolute;left:5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66scIA&#10;AADdAAAADwAAAGRycy9kb3ducmV2LnhtbESPQYvCMBSE78L+h/AW9qapItWtRimC4NWq4PHRvG3r&#10;Ni/dJGr33xtB8DjMzDfMct2bVtzI+caygvEoAUFcWt1wpeB42A7nIHxA1thaJgX/5GG9+hgsMdP2&#10;znu6FaESEcI+QwV1CF0mpS9rMuhHtiOO3o91BkOUrpLa4T3CTSsnSZJKgw3HhRo72tRU/hZXoyDP&#10;L/3pr/jGrZfzxKV6qqv8rNTXZ58vQATqwzv8au+0gkk6G8PzTXwCcvU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PrqxwgAAAN0AAAAPAAAAAAAAAAAAAAAAAJgCAABkcnMvZG93&#10;bnJldi54bWxQSwUGAAAAAAQABAD1AAAAhwMAAAAA&#10;" filled="f" stroked="f" strokeweight=".25pt">
                <v:textbox inset="1pt,1pt,1pt,1pt">
                  <w:txbxContent>
                    <w:p w:rsidR="00A137F0" w:rsidRDefault="00A137F0" w:rsidP="00515358">
                      <w:pPr>
                        <w:pStyle w:val="a3"/>
                        <w:jc w:val="center"/>
                        <w:rPr>
                          <w:sz w:val="18"/>
                        </w:rPr>
                      </w:pPr>
                      <w:r>
                        <w:rPr>
                          <w:sz w:val="18"/>
                        </w:rPr>
                        <w:t>Змн.</w:t>
                      </w:r>
                    </w:p>
                  </w:txbxContent>
                </v:textbox>
              </v:rect>
              <v:rect id="Rectangle 427" o:spid="_x0000_s1094" style="position:absolute;left:1139;top:19660;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wkxsMA&#10;AADdAAAADwAAAGRycy9kb3ducmV2LnhtbESPQWvCQBSE74X+h+UVvNVNQ0k1ugmhIPRqrODxkX0m&#10;0ezbdHer8d+7hYLHYWa+YdblZAZxIed7ywre5gkI4sbqnlsF37vN6wKED8gaB8uk4EYeyuL5aY25&#10;tlfe0qUOrYgQ9jkq6EIYcyl905FBP7cjcfSO1hkMUbpWaofXCDeDTJMkkwZ7jgsdjvTZUXOuf42C&#10;qjpN+596iRsvF4nL9Ltuq4NSs5epWoEINIVH+L/9pRWk2UcKf2/iE5D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uwkxsMAAADdAAAADwAAAAAAAAAAAAAAAACYAgAAZHJzL2Rv&#10;d25yZXYueG1sUEsFBgAAAAAEAAQA9QAAAIgDAAAAAA==&#10;" filled="f" stroked="f" strokeweight=".25pt">
                <v:textbox inset="1pt,1pt,1pt,1pt">
                  <w:txbxContent>
                    <w:p w:rsidR="00A137F0" w:rsidRPr="00E97AD6" w:rsidRDefault="00A137F0" w:rsidP="00515358">
                      <w:pPr>
                        <w:pStyle w:val="a3"/>
                        <w:rPr>
                          <w:sz w:val="18"/>
                        </w:rPr>
                      </w:pPr>
                      <w:r w:rsidRPr="00E97AD6">
                        <w:rPr>
                          <w:sz w:val="18"/>
                        </w:rPr>
                        <w:t>Арк.</w:t>
                      </w:r>
                    </w:p>
                    <w:p w:rsidR="00A137F0" w:rsidRDefault="00A137F0" w:rsidP="00515358">
                      <w:pPr>
                        <w:pStyle w:val="a3"/>
                        <w:jc w:val="center"/>
                        <w:rPr>
                          <w:sz w:val="18"/>
                        </w:rPr>
                      </w:pPr>
                    </w:p>
                  </w:txbxContent>
                </v:textbox>
              </v:rect>
              <v:rect id="Rectangle 428" o:spid="_x0000_s1095" style="position:absolute;left:2267;top:19660;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CBXcMA&#10;AADdAAAADwAAAGRycy9kb3ducmV2LnhtbESPQWvCQBSE74L/YXmCN93Ulhijq4SC4LWxBY+P7DOJ&#10;zb5Nd7ea/vuuIHgcZuYbZrMbTCeu5HxrWcHLPAFBXFndcq3g87ifZSB8QNbYWSYFf+Rhtx2PNphr&#10;e+MPupahFhHCPkcFTQh9LqWvGjLo57Ynjt7ZOoMhSldL7fAW4aaTiyRJpcGW40KDPb03VH2Xv0ZB&#10;UVyGr59yhXsvs8Sl+k3XxUmp6WQo1iACDeEZfrQPWsEiXb7C/U18AnL7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aCBXcMAAADdAAAADwAAAAAAAAAAAAAAAACYAgAAZHJzL2Rv&#10;d25yZXYueG1sUEsFBgAAAAAEAAQA9QAAAIgDAAAAAA==&#10;" filled="f" stroked="f" strokeweight=".25pt">
                <v:textbox inset="1pt,1pt,1pt,1pt">
                  <w:txbxContent>
                    <w:p w:rsidR="00A137F0" w:rsidRDefault="00A137F0" w:rsidP="00515358">
                      <w:pPr>
                        <w:pStyle w:val="a3"/>
                        <w:jc w:val="center"/>
                        <w:rPr>
                          <w:sz w:val="18"/>
                        </w:rPr>
                      </w:pPr>
                      <w:r>
                        <w:rPr>
                          <w:sz w:val="18"/>
                        </w:rPr>
                        <w:t>№ докум.</w:t>
                      </w:r>
                    </w:p>
                  </w:txbxContent>
                </v:textbox>
              </v:rect>
              <v:rect id="Rectangle 429" o:spid="_x0000_s1096" style="position:absolute;left:4983;top:19660;width:153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kZKcIA&#10;AADdAAAADwAAAGRycy9kb3ducmV2LnhtbESPQYvCMBSE7wv+h/AEb2uqSFerUYog7NW6C3t8NM+2&#10;2rzUJKv13xtB8DjMzDfMatObVlzJ+caygsk4AUFcWt1wpeDnsPucg/ABWWNrmRTcycNmPfhYYabt&#10;jfd0LUIlIoR9hgrqELpMSl/WZNCPbUccvaN1BkOUrpLa4S3CTSunSZJKgw3HhRo72tZUnot/oyDP&#10;T/3vpVjgzst54lI901X+p9Ro2OdLEIH68A6/2t9awTT9msHzTXwCcv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SRkpwgAAAN0AAAAPAAAAAAAAAAAAAAAAAJgCAABkcnMvZG93&#10;bnJldi54bWxQSwUGAAAAAAQABAD1AAAAhwMAAAAA&#10;" filled="f" stroked="f" strokeweight=".25pt">
                <v:textbox inset="1pt,1pt,1pt,1pt">
                  <w:txbxContent>
                    <w:p w:rsidR="00A137F0" w:rsidRDefault="00A137F0" w:rsidP="00515358">
                      <w:pPr>
                        <w:pStyle w:val="a3"/>
                        <w:jc w:val="center"/>
                        <w:rPr>
                          <w:sz w:val="18"/>
                        </w:rPr>
                      </w:pPr>
                      <w:r>
                        <w:rPr>
                          <w:sz w:val="18"/>
                        </w:rPr>
                        <w:t>Підпис</w:t>
                      </w:r>
                    </w:p>
                  </w:txbxContent>
                </v:textbox>
              </v:rect>
              <v:rect id="Rectangle 430" o:spid="_x0000_s1097" style="position:absolute;left:660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W8ssMA&#10;AADdAAAADwAAAGRycy9kb3ducmV2LnhtbESPQWvCQBSE74L/YXmCN91U2hijq4SC4LWxBY+P7DOJ&#10;zb5Nd7ea/vuuIHgcZuYbZrMbTCeu5HxrWcHLPAFBXFndcq3g87ifZSB8QNbYWSYFf+Rhtx2PNphr&#10;e+MPupahFhHCPkcFTQh9LqWvGjLo57Ynjt7ZOoMhSldL7fAW4aaTiyRJpcGW40KDPb03VH2Xv0ZB&#10;UVyGr59yhXsvs8Sl+lXXxUmp6WQo1iACDeEZfrQPWsEiXb7B/U18AnL7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QW8ssMAAADdAAAADwAAAAAAAAAAAAAAAACYAgAAZHJzL2Rv&#10;d25yZXYueG1sUEsFBgAAAAAEAAQA9QAAAIgDAAAAAA==&#10;" filled="f" stroked="f" strokeweight=".25pt">
                <v:textbox inset="1pt,1pt,1pt,1pt">
                  <w:txbxContent>
                    <w:p w:rsidR="00A137F0" w:rsidRDefault="00A137F0" w:rsidP="00515358">
                      <w:pPr>
                        <w:pStyle w:val="a3"/>
                        <w:jc w:val="center"/>
                        <w:rPr>
                          <w:sz w:val="18"/>
                        </w:rPr>
                      </w:pPr>
                      <w:r>
                        <w:rPr>
                          <w:sz w:val="18"/>
                        </w:rPr>
                        <w:t>Дата</w:t>
                      </w:r>
                    </w:p>
                  </w:txbxContent>
                </v:textbox>
              </v:rect>
              <v:rect id="Rectangle 431" o:spid="_x0000_s1098" style="position:absolute;left:18949;top:18977;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cixcQA&#10;AADdAAAADwAAAGRycy9kb3ducmV2LnhtbESPwWrDMBBE74X8g9hAbrWcUFzXiRJMwdBr3QZ6XKyN&#10;7cRaOZLqOH9fFQo9DjPzhtkdZjOIiZzvLStYJykI4sbqnlsFnx/VYw7CB2SNg2VScCcPh/3iYYeF&#10;tjd+p6kOrYgQ9gUq6EIYCyl905FBn9iROHon6wyGKF0rtcNbhJtBbtI0kwZ7jgsdjvTaUXOpv42C&#10;sjzPx2v9gpWXeeoy/aTb8kup1XIutyACzeE//Nd+0wo22XMGv2/iE5D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XIsXEAAAA3QAAAA8AAAAAAAAAAAAAAAAAmAIAAGRycy9k&#10;b3ducmV2LnhtbFBLBQYAAAAABAAEAPUAAACJAwAAAAA=&#10;" filled="f" stroked="f" strokeweight=".25pt">
                <v:textbox inset="1pt,1pt,1pt,1pt">
                  <w:txbxContent>
                    <w:p w:rsidR="00A137F0" w:rsidRDefault="00A137F0">
                      <w:r w:rsidRPr="00E97AD6">
                        <w:t>Арк.</w:t>
                      </w:r>
                    </w:p>
                  </w:txbxContent>
                </v:textbox>
              </v:rect>
              <v:rect id="Rectangle 433" o:spid="_x0000_s1099" style="position:absolute;left:7745;top:19221;width:11075;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QTLL8A&#10;AADdAAAADwAAAGRycy9kb3ducmV2LnhtbERPTYvCMBC9L/gfwgje1lSRrlajFEHwalXwODRjW20m&#10;NYla//3msLDHx/tebXrTihc531hWMBknIIhLqxuuFJyOu+85CB+QNbaWScGHPGzWg68VZtq++UCv&#10;IlQihrDPUEEdQpdJ6cuaDPqx7Ygjd7XOYIjQVVI7fMdw08ppkqTSYMOxocaOtjWV9+JpFOT5rT8/&#10;igXuvJwnLtUzXeUXpUbDPl+CCNSHf/Gfe68VTNOfODe+iU9Arn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BBMsvwAAAN0AAAAPAAAAAAAAAAAAAAAAAJgCAABkcnMvZG93bnJl&#10;di54bWxQSwUGAAAAAAQABAD1AAAAhAMAAAAA&#10;" filled="f" stroked="f" strokeweight=".25pt">
                <v:textbox inset="1pt,1pt,1pt,1pt">
                  <w:txbxContent>
                    <w:p w:rsidR="00A137F0" w:rsidRPr="00917578" w:rsidRDefault="00A137F0" w:rsidP="00515358">
                      <w:pPr>
                        <w:pStyle w:val="a3"/>
                        <w:jc w:val="center"/>
                        <w:rPr>
                          <w:b/>
                          <w:lang w:val="ru-RU"/>
                        </w:rPr>
                      </w:pPr>
                      <w:r>
                        <w:rPr>
                          <w:b/>
                          <w:lang w:val="ru-RU"/>
                        </w:rPr>
                        <w:t>П</w:t>
                      </w:r>
                      <w:proofErr w:type="gramStart"/>
                      <w:r w:rsidRPr="00917578">
                        <w:rPr>
                          <w:b/>
                          <w:lang w:val="ru-RU"/>
                        </w:rPr>
                        <w:t>Д</w:t>
                      </w:r>
                      <w:r>
                        <w:rPr>
                          <w:b/>
                          <w:lang w:val="ru-RU"/>
                        </w:rPr>
                        <w:t>(</w:t>
                      </w:r>
                      <w:proofErr w:type="gramEnd"/>
                      <w:r>
                        <w:rPr>
                          <w:b/>
                          <w:lang w:val="ru-RU"/>
                        </w:rPr>
                        <w:t>б)</w:t>
                      </w:r>
                      <w:r w:rsidRPr="00917578">
                        <w:rPr>
                          <w:b/>
                          <w:lang w:val="ru-RU"/>
                        </w:rPr>
                        <w:t>.95.</w:t>
                      </w:r>
                      <w:r w:rsidRPr="00917578">
                        <w:rPr>
                          <w:b/>
                          <w:lang w:val="en-US"/>
                        </w:rPr>
                        <w:t>0</w:t>
                      </w:r>
                      <w:r w:rsidRPr="00917578">
                        <w:rPr>
                          <w:b/>
                          <w:lang w:val="ru-RU"/>
                        </w:rPr>
                        <w:t>1</w:t>
                      </w:r>
                      <w:r>
                        <w:rPr>
                          <w:b/>
                          <w:lang w:val="ru-RU"/>
                        </w:rPr>
                        <w:t>.</w:t>
                      </w:r>
                      <w:r w:rsidRPr="00917578">
                        <w:rPr>
                          <w:b/>
                          <w:lang w:val="ru-RU"/>
                        </w:rPr>
                        <w:t>ПЗ.</w:t>
                      </w:r>
                    </w:p>
                    <w:p w:rsidR="00A137F0" w:rsidRDefault="00A137F0" w:rsidP="00515358">
                      <w:pPr>
                        <w:pStyle w:val="a3"/>
                        <w:jc w:val="center"/>
                      </w:pPr>
                    </w:p>
                  </w:txbxContent>
                </v:textbox>
              </v:rect>
              <w10:wrap anchorx="page" anchory="page"/>
              <w10:anchorlock/>
            </v:group>
          </w:pict>
        </mc:Fallback>
      </mc:AlternateContent>
    </w:r>
    <w:r>
      <w:tab/>
    </w:r>
    <w:r>
      <w:tab/>
    </w:r>
    <w:r>
      <w:tab/>
    </w:r>
    <w:r>
      <w:tab/>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7F0" w:rsidRDefault="00A137F0" w:rsidP="00DE0038">
    <w:pPr>
      <w:pStyle w:val="a6"/>
      <w:tabs>
        <w:tab w:val="clear" w:pos="4677"/>
        <w:tab w:val="clear" w:pos="9355"/>
        <w:tab w:val="left" w:pos="1457"/>
        <w:tab w:val="left" w:pos="1995"/>
        <w:tab w:val="left" w:pos="3120"/>
        <w:tab w:val="left" w:pos="4680"/>
        <w:tab w:val="left" w:pos="6465"/>
      </w:tabs>
      <w:ind w:right="282"/>
    </w:pPr>
    <w:r>
      <w:tab/>
    </w:r>
    <w:r>
      <w:tab/>
    </w:r>
    <w:r>
      <w:tab/>
    </w:r>
    <w:r>
      <w:tab/>
    </w:r>
    <w:r>
      <w:tab/>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7F0" w:rsidRDefault="00A137F0" w:rsidP="00DE0038">
    <w:pPr>
      <w:pStyle w:val="a6"/>
      <w:tabs>
        <w:tab w:val="clear" w:pos="4677"/>
        <w:tab w:val="clear" w:pos="9355"/>
        <w:tab w:val="left" w:pos="1457"/>
        <w:tab w:val="left" w:pos="1995"/>
        <w:tab w:val="left" w:pos="3120"/>
        <w:tab w:val="left" w:pos="4680"/>
        <w:tab w:val="left" w:pos="6465"/>
      </w:tabs>
      <w:ind w:right="282"/>
    </w:pPr>
    <w:r>
      <w:tab/>
    </w:r>
    <w:r>
      <w:tab/>
    </w:r>
    <w:r>
      <w:tab/>
    </w:r>
    <w:r>
      <w:tab/>
    </w:r>
    <w:r>
      <w:tab/>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7F0" w:rsidRPr="00515358" w:rsidRDefault="00A137F0" w:rsidP="00731931">
    <w:pPr>
      <w:pStyle w:val="a6"/>
      <w:tabs>
        <w:tab w:val="clear" w:pos="4677"/>
        <w:tab w:val="clear" w:pos="9355"/>
        <w:tab w:val="left" w:pos="3870"/>
        <w:tab w:val="left" w:pos="5415"/>
        <w:tab w:val="left" w:pos="6420"/>
        <w:tab w:val="left" w:pos="9060"/>
      </w:tabs>
    </w:pPr>
    <w:r>
      <w:rPr>
        <w:noProof/>
      </w:rPr>
      <mc:AlternateContent>
        <mc:Choice Requires="wpg">
          <w:drawing>
            <wp:anchor distT="0" distB="0" distL="114300" distR="114300" simplePos="0" relativeHeight="251871744" behindDoc="0" locked="1" layoutInCell="0" allowOverlap="1" wp14:anchorId="3810E0BE" wp14:editId="7A8A98A2">
              <wp:simplePos x="0" y="0"/>
              <wp:positionH relativeFrom="page">
                <wp:posOffset>711200</wp:posOffset>
              </wp:positionH>
              <wp:positionV relativeFrom="page">
                <wp:posOffset>262255</wp:posOffset>
              </wp:positionV>
              <wp:extent cx="6570345" cy="10161905"/>
              <wp:effectExtent l="0" t="0" r="20955" b="10795"/>
              <wp:wrapNone/>
              <wp:docPr id="112" name="Group 3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0345" cy="10161905"/>
                        <a:chOff x="0" y="0"/>
                        <a:chExt cx="20000" cy="20000"/>
                      </a:xfrm>
                    </wpg:grpSpPr>
                    <wps:wsp>
                      <wps:cNvPr id="205" name="Rectangle 415"/>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6" name="Line 416"/>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07" name="Line 417"/>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08" name="Line 418"/>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09" name="Line 419"/>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10" name="Line 420"/>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11" name="Line 42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12" name="Line 422"/>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624" name="Line 423"/>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625" name="Line 424"/>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626" name="Line 425"/>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627" name="Rectangle 426"/>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A137F0" w:rsidRDefault="00A137F0" w:rsidP="00515358">
                            <w:pPr>
                              <w:pStyle w:val="a3"/>
                              <w:jc w:val="center"/>
                              <w:rPr>
                                <w:sz w:val="18"/>
                              </w:rPr>
                            </w:pPr>
                            <w:r>
                              <w:rPr>
                                <w:sz w:val="18"/>
                              </w:rPr>
                              <w:t>Змн.</w:t>
                            </w:r>
                          </w:p>
                        </w:txbxContent>
                      </wps:txbx>
                      <wps:bodyPr rot="0" vert="horz" wrap="square" lIns="12700" tIns="12700" rIns="12700" bIns="12700" anchor="t" anchorCtr="0" upright="1">
                        <a:noAutofit/>
                      </wps:bodyPr>
                    </wps:wsp>
                    <wps:wsp>
                      <wps:cNvPr id="2628" name="Rectangle 427"/>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A137F0" w:rsidRPr="00E97AD6" w:rsidRDefault="00A137F0" w:rsidP="00515358">
                            <w:pPr>
                              <w:pStyle w:val="a3"/>
                              <w:rPr>
                                <w:sz w:val="18"/>
                              </w:rPr>
                            </w:pPr>
                            <w:r w:rsidRPr="00E97AD6">
                              <w:rPr>
                                <w:sz w:val="18"/>
                              </w:rPr>
                              <w:t>Арк.</w:t>
                            </w:r>
                          </w:p>
                          <w:p w:rsidR="00A137F0" w:rsidRDefault="00A137F0" w:rsidP="00515358">
                            <w:pPr>
                              <w:pStyle w:val="a3"/>
                              <w:jc w:val="center"/>
                              <w:rPr>
                                <w:sz w:val="18"/>
                              </w:rPr>
                            </w:pPr>
                          </w:p>
                        </w:txbxContent>
                      </wps:txbx>
                      <wps:bodyPr rot="0" vert="horz" wrap="square" lIns="12700" tIns="12700" rIns="12700" bIns="12700" anchor="t" anchorCtr="0" upright="1">
                        <a:noAutofit/>
                      </wps:bodyPr>
                    </wps:wsp>
                    <wps:wsp>
                      <wps:cNvPr id="2629" name="Rectangle 428"/>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A137F0" w:rsidRDefault="00A137F0" w:rsidP="00515358">
                            <w:pPr>
                              <w:pStyle w:val="a3"/>
                              <w:jc w:val="center"/>
                              <w:rPr>
                                <w:sz w:val="18"/>
                              </w:rPr>
                            </w:pPr>
                            <w:r>
                              <w:rPr>
                                <w:sz w:val="18"/>
                              </w:rPr>
                              <w:t>№ докум.</w:t>
                            </w:r>
                          </w:p>
                        </w:txbxContent>
                      </wps:txbx>
                      <wps:bodyPr rot="0" vert="horz" wrap="square" lIns="12700" tIns="12700" rIns="12700" bIns="12700" anchor="t" anchorCtr="0" upright="1">
                        <a:noAutofit/>
                      </wps:bodyPr>
                    </wps:wsp>
                    <wps:wsp>
                      <wps:cNvPr id="2630" name="Rectangle 429"/>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A137F0" w:rsidRDefault="00A137F0" w:rsidP="00515358">
                            <w:pPr>
                              <w:pStyle w:val="a3"/>
                              <w:jc w:val="center"/>
                              <w:rPr>
                                <w:sz w:val="18"/>
                              </w:rPr>
                            </w:pPr>
                            <w:r>
                              <w:rPr>
                                <w:sz w:val="18"/>
                              </w:rPr>
                              <w:t>Підпис</w:t>
                            </w:r>
                          </w:p>
                        </w:txbxContent>
                      </wps:txbx>
                      <wps:bodyPr rot="0" vert="horz" wrap="square" lIns="12700" tIns="12700" rIns="12700" bIns="12700" anchor="t" anchorCtr="0" upright="1">
                        <a:noAutofit/>
                      </wps:bodyPr>
                    </wps:wsp>
                    <wps:wsp>
                      <wps:cNvPr id="2631" name="Rectangle 430"/>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A137F0" w:rsidRDefault="00A137F0" w:rsidP="00515358">
                            <w:pPr>
                              <w:pStyle w:val="a3"/>
                              <w:jc w:val="center"/>
                              <w:rPr>
                                <w:sz w:val="18"/>
                              </w:rPr>
                            </w:pPr>
                            <w:r>
                              <w:rPr>
                                <w:sz w:val="18"/>
                              </w:rPr>
                              <w:t>Дата</w:t>
                            </w:r>
                          </w:p>
                        </w:txbxContent>
                      </wps:txbx>
                      <wps:bodyPr rot="0" vert="horz" wrap="square" lIns="12700" tIns="12700" rIns="12700" bIns="12700" anchor="t" anchorCtr="0" upright="1">
                        <a:noAutofit/>
                      </wps:bodyPr>
                    </wps:wsp>
                    <wps:wsp>
                      <wps:cNvPr id="2632" name="Rectangle 431"/>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A137F0" w:rsidRDefault="00A137F0">
                            <w:r w:rsidRPr="00E97AD6">
                              <w:t>Арк.</w:t>
                            </w:r>
                          </w:p>
                        </w:txbxContent>
                      </wps:txbx>
                      <wps:bodyPr rot="0" vert="horz" wrap="square" lIns="12700" tIns="12700" rIns="12700" bIns="12700" anchor="t" anchorCtr="0" upright="1">
                        <a:noAutofit/>
                      </wps:bodyPr>
                    </wps:wsp>
                    <wps:wsp>
                      <wps:cNvPr id="2633" name="Rectangle 432"/>
                      <wps:cNvSpPr>
                        <a:spLocks noChangeArrowheads="1"/>
                      </wps:cNvSpPr>
                      <wps:spPr bwMode="auto">
                        <a:xfrm>
                          <a:off x="19150" y="19435"/>
                          <a:ext cx="59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A137F0" w:rsidRPr="00287429" w:rsidRDefault="00A137F0" w:rsidP="00515358">
                            <w:pPr>
                              <w:rPr>
                                <w:lang w:val="uk-UA"/>
                              </w:rPr>
                            </w:pPr>
                            <w:r>
                              <w:rPr>
                                <w:lang w:val="uk-UA"/>
                              </w:rPr>
                              <w:t>22</w:t>
                            </w:r>
                          </w:p>
                        </w:txbxContent>
                      </wps:txbx>
                      <wps:bodyPr rot="0" vert="horz" wrap="square" lIns="12700" tIns="12700" rIns="12700" bIns="12700" anchor="t" anchorCtr="0" upright="1">
                        <a:noAutofit/>
                      </wps:bodyPr>
                    </wps:wsp>
                    <wps:wsp>
                      <wps:cNvPr id="2634" name="Rectangle 433"/>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A137F0" w:rsidRPr="00917578" w:rsidRDefault="00A137F0" w:rsidP="00515358">
                            <w:pPr>
                              <w:pStyle w:val="a3"/>
                              <w:jc w:val="center"/>
                              <w:rPr>
                                <w:b/>
                                <w:lang w:val="ru-RU"/>
                              </w:rPr>
                            </w:pPr>
                            <w:r>
                              <w:rPr>
                                <w:b/>
                                <w:lang w:val="ru-RU"/>
                              </w:rPr>
                              <w:t>П</w:t>
                            </w:r>
                            <w:proofErr w:type="gramStart"/>
                            <w:r w:rsidRPr="00917578">
                              <w:rPr>
                                <w:b/>
                                <w:lang w:val="ru-RU"/>
                              </w:rPr>
                              <w:t>Д</w:t>
                            </w:r>
                            <w:r>
                              <w:rPr>
                                <w:b/>
                                <w:lang w:val="ru-RU"/>
                              </w:rPr>
                              <w:t>(</w:t>
                            </w:r>
                            <w:proofErr w:type="gramEnd"/>
                            <w:r>
                              <w:rPr>
                                <w:b/>
                                <w:lang w:val="ru-RU"/>
                              </w:rPr>
                              <w:t>б)</w:t>
                            </w:r>
                            <w:r w:rsidRPr="00917578">
                              <w:rPr>
                                <w:b/>
                                <w:lang w:val="ru-RU"/>
                              </w:rPr>
                              <w:t>.95.</w:t>
                            </w:r>
                            <w:r w:rsidRPr="00917578">
                              <w:rPr>
                                <w:b/>
                                <w:lang w:val="en-US"/>
                              </w:rPr>
                              <w:t>0</w:t>
                            </w:r>
                            <w:r w:rsidRPr="00917578">
                              <w:rPr>
                                <w:b/>
                                <w:lang w:val="ru-RU"/>
                              </w:rPr>
                              <w:t>1</w:t>
                            </w:r>
                            <w:r>
                              <w:rPr>
                                <w:b/>
                                <w:lang w:val="ru-RU"/>
                              </w:rPr>
                              <w:t>.</w:t>
                            </w:r>
                            <w:r w:rsidRPr="00917578">
                              <w:rPr>
                                <w:b/>
                                <w:lang w:val="ru-RU"/>
                              </w:rPr>
                              <w:t>ПЗ.</w:t>
                            </w:r>
                          </w:p>
                          <w:p w:rsidR="00A137F0" w:rsidRDefault="00A137F0" w:rsidP="00515358">
                            <w:pPr>
                              <w:pStyle w:val="a3"/>
                              <w:jc w:val="cente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100" style="position:absolute;margin-left:56pt;margin-top:20.65pt;width:517.35pt;height:800.15pt;z-index:251871744;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" o:allowincell="f">
              <v:rect id="Rectangle 415" o:spid="_x0000_s1101"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sL8cUA&#10;AADcAAAADwAAAGRycy9kb3ducmV2LnhtbESPzWrDMBCE74G8g9hAb4lcQ0vsRgl2wdBTSd08wGJt&#10;bRNr5VryT/v0UaGQ4zAz3zCH02I6MdHgWssKHncRCOLK6pZrBZfPYrsH4Tyyxs4yKfghB6fjenXA&#10;VNuZP2gqfS0ChF2KChrv+1RKVzVk0O1sTxy8LzsY9EEOtdQDzgFuOhlH0bM02HJYaLCn14aqazka&#10;BVe/TO9ZXf4WySVPqnOezeN3ptTDZsleQHha/D38337TCuLoCf7OhCMgj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GwvxxQAAANwAAAAPAAAAAAAAAAAAAAAAAJgCAABkcnMv&#10;ZG93bnJldi54bWxQSwUGAAAAAAQABAD1AAAAigMAAAAA&#10;" filled="f" strokeweight="2pt"/>
              <v:line id="Line 416" o:spid="_x0000_s1102" style="position:absolute;visibility:visible;mso-wrap-style:squar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4R78AAADcAAAADwAAAGRycy9kb3ducmV2LnhtbESPwQrCMBBE74L/EFbwpqmCItUoIlS8&#10;idVLb2uztsVmU5qo9e+NIHgcZuYNs9p0phZPal1lWcFkHIEgzq2uuFBwOSejBQjnkTXWlknBmxxs&#10;1v3eCmNtX3yiZ+oLESDsYlRQet/EUrq8JINubBvi4N1sa9AH2RZSt/gKcFPLaRTNpcGKw0KJDe1K&#10;yu/pwyi4Z5dZsj/u9LlOt/paJD673rRSw0G3XYLw1Pl/+Nc+aAXTaA7fM+EIyPU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X/N4R78AAADcAAAADwAAAAAAAAAAAAAAAACh&#10;AgAAZHJzL2Rvd25yZXYueG1sUEsFBgAAAAAEAAQA+QAAAI0DAAAAAA==&#10;" strokeweight="2pt"/>
              <v:line id="Line 417" o:spid="_x0000_s1103" style="position:absolute;visibility:visible;mso-wrap-style:squar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d3MAAAADcAAAADwAAAGRycy9kb3ducmV2LnhtbESPzQrCMBCE74LvEFbwpqmCP1SjiFDx&#10;JlYv3tZmbYvNpjRR69sbQfA4zMw3zHLdmko8qXGlZQWjYQSCOLO65FzB+ZQM5iCcR9ZYWSYFb3Kw&#10;XnU7S4y1ffGRnqnPRYCwi1FB4X0dS+myggy6oa2Jg3ezjUEfZJNL3eArwE0lx1E0lQZLDgsF1rQt&#10;KLunD6PgfjlPkt1hq09VutHXPPGX600r1e+1mwUIT63/h3/tvVYwjmbwPROOgFx9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C/3dzAAAAA3AAAAA8AAAAAAAAAAAAAAAAA&#10;oQIAAGRycy9kb3ducmV2LnhtbFBLBQYAAAAABAAEAPkAAACOAwAAAAA=&#10;" strokeweight="2pt"/>
              <v:line id="Line 418" o:spid="_x0000_s1104" style="position:absolute;visibility:visible;mso-wrap-style:squar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BJrr0AAADcAAAADwAAAGRycy9kb3ducmV2LnhtbERPuwrCMBTdBf8hXMFNUwVFqqmIUHET&#10;q4vbtbl9YHNTmqj1780gOB7Oe7PtTSNe1LnasoLZNAJBnFtdc6ngekknKxDOI2tsLJOCDznYJsPB&#10;BmNt33ymV+ZLEULYxaig8r6NpXR5RQbd1LbEgStsZ9AH2JVSd/gO4aaR8yhaSoM1h4YKW9pXlD+y&#10;p1HwuF0X6eG015cm2+l7mfrbvdBKjUf9bg3CU+//4p/7qBXMo7A2nAlHQCZf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EEgSa69AAAA3AAAAA8AAAAAAAAAAAAAAAAAoQIA&#10;AGRycy9kb3ducmV2LnhtbFBLBQYAAAAABAAEAPkAAACLAwAAAAA=&#10;" strokeweight="2pt"/>
              <v:line id="Line 419" o:spid="_x0000_s1105" style="position:absolute;visibility:visible;mso-wrap-style:squar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zsNcAAAADcAAAADwAAAGRycy9kb3ducmV2LnhtbESPwQrCMBBE74L/EFbwpqmCotUoIlS8&#10;idWLt7VZ22KzKU3U+vdGEDwOM/OGWa5bU4knNa60rGA0jEAQZ1aXnCs4n5LBDITzyBory6TgTQ7W&#10;q25nibG2Lz7SM/W5CBB2MSoovK9jKV1WkEE3tDVx8G62MeiDbHKpG3wFuKnkOIqm0mDJYaHAmrYF&#10;Zff0YRTcL+dJsjts9alKN/qaJ/5yvWml+r12swDhqfX/8K+91wrG0Ry+Z8IRkKs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5s7DXAAAAA3AAAAA8AAAAAAAAAAAAAAAAA&#10;oQIAAGRycy9kb3ducmV2LnhtbFBLBQYAAAAABAAEAPkAAACOAwAAAAA=&#10;" strokeweight="2pt"/>
              <v:line id="Line 420" o:spid="_x0000_s1106" style="position:absolute;visibility:visible;mso-wrap-style:squar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o/Tdb0AAADcAAAADwAAAGRycy9kb3ducmV2LnhtbERPuwrCMBTdBf8hXMFNUwVFqqmIUHET&#10;q4vbtbl9YHNTmqj1780gOB7Oe7PtTSNe1LnasoLZNAJBnFtdc6ngekknKxDOI2tsLJOCDznYJsPB&#10;BmNt33ymV+ZLEULYxaig8r6NpXR5RQbd1LbEgStsZ9AH2JVSd/gO4aaR8yhaSoM1h4YKW9pXlD+y&#10;p1HwuF0X6eG015cm2+l7mfrbvdBKjUf9bg3CU+//4p/7qBXMZ2F+OBOOgEy+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DqP03W9AAAA3AAAAA8AAAAAAAAAAAAAAAAAoQIA&#10;AGRycy9kb3ducmV2LnhtbFBLBQYAAAAABAAEAPkAAACLAwAAAAA=&#10;" strokeweight="2pt"/>
              <v:line id="Line 421" o:spid="_x0000_s1107" style="position:absolute;visibility:visible;mso-wrap-style:squar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N27r8AAADcAAAADwAAAGRycy9kb3ducmV2LnhtbESPwQrCMBBE74L/EFbwpmkFRapRRKh4&#10;E6sXb2uztsVmU5qo9e+NIHgcZuYNs1x3phZPal1lWUE8jkAQ51ZXXCg4n9LRHITzyBpry6TgTQ7W&#10;q35viYm2Lz7SM/OFCBB2CSoovW8SKV1ekkE3tg1x8G62NeiDbAupW3wFuKnlJIpm0mDFYaHEhrYl&#10;5ffsYRTcL+dpujts9anONvpapP5yvWmlhoNuswDhqfP/8K+91womcQzfM+EIyNU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VcN27r8AAADcAAAADwAAAAAAAAAAAAAAAACh&#10;AgAAZHJzL2Rvd25yZXYueG1sUEsFBgAAAAAEAAQA+QAAAI0DAAAAAA==&#10;" strokeweight="2pt"/>
              <v:line id="Line 422" o:spid="_x0000_s1108" style="position:absolute;visibility:visible;mso-wrap-style:squar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Homb8AAADcAAAADwAAAGRycy9kb3ducmV2LnhtbESPwQrCMBBE74L/EFbwpqkFRapRRKh4&#10;E6sXb2uztsVmU5qo9e+NIHgcZuYNs1x3phZPal1lWcFkHIEgzq2uuFBwPqWjOQjnkTXWlknBmxys&#10;V/3eEhNtX3ykZ+YLESDsElRQet8kUrq8JINubBvi4N1sa9AH2RZSt/gKcFPLOIpm0mDFYaHEhrYl&#10;5ffsYRTcL+dpujts9anONvpapP5yvWmlhoNuswDhqfP/8K+91wriSQzfM+EIyNU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RHomb8AAADcAAAADwAAAAAAAAAAAAAAAACh&#10;AgAAZHJzL2Rvd25yZXYueG1sUEsFBgAAAAAEAAQA+QAAAI0DAAAAAA==&#10;" strokeweight="2pt"/>
              <v:line id="Line 423" o:spid="_x0000_s1109"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HOzqMUAAADdAAAADwAAAGRycy9kb3ducmV2LnhtbESP0WoCMRRE3wv+Q7gF32rWRUS3Rim2&#10;hYoPovYDrpvrZnVzsySpbv16IxT6OMzMGWa26GwjLuRD7VjBcJCBIC6drrlS8L3/fJmACBFZY+OY&#10;FPxSgMW89zTDQrsrb+myi5VIEA4FKjAxtoWUoTRkMQxcS5y8o/MWY5K+ktrjNcFtI/MsG0uLNacF&#10;gy0tDZXn3Y9VsPKH9Xl4q4w88Mp/NJv3abAnpfrP3dsriEhd/A//tb+0gnycj+DxJj0BOb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HOzqMUAAADdAAAADwAAAAAAAAAA&#10;AAAAAAChAgAAZHJzL2Rvd25yZXYueG1sUEsFBgAAAAAEAAQA+QAAAJMDAAAAAA==&#10;" strokeweight="1pt"/>
              <v:line id="Line 424" o:spid="_x0000_s1110"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pw2cAAAADdAAAADwAAAGRycy9kb3ducmV2LnhtbESPwQrCMBBE74L/EFbwpqkFRapRRKh4&#10;E6sXb2uztsVmU5qo9e+NIHgcZuYNs1x3phZPal1lWcFkHIEgzq2uuFBwPqWjOQjnkTXWlknBmxys&#10;V/3eEhNtX3ykZ+YLESDsElRQet8kUrq8JINubBvi4N1sa9AH2RZSt/gKcFPLOIpm0mDFYaHEhrYl&#10;5ffsYRTcL+dpujts9anONvpapP5yvWmlhoNuswDhqfP/8K+91wriWTyF75vwBOTq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X6cNnAAAAA3QAAAA8AAAAAAAAAAAAAAAAA&#10;oQIAAGRycy9kb3ducmV2LnhtbFBLBQYAAAAABAAEAPkAAACOAwAAAAA=&#10;" strokeweight="2pt"/>
              <v:line id="Line 425" o:spid="_x0000_s1111" style="position:absolute;visibility:visible;mso-wrap-style:squar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2IRMUAAADdAAAADwAAAGRycy9kb3ducmV2LnhtbESPQWsCMRSE7wX/Q3hCbzXrHpZ2axSx&#10;FSo9SLU/4Ll5blY3L0sSddtfbwTB4zAz3zCTWW9bcSYfGscKxqMMBHHldMO1gt/t8uUVRIjIGlvH&#10;pOCPAsymg6cJltpd+IfOm1iLBOFQogITY1dKGSpDFsPIdcTJ2ztvMSbpa6k9XhLctjLPskJabDgt&#10;GOxoYag6bk5Wwcrvvo/j/9rIHa/8Z7v+eAv2oNTzsJ+/g4jUx0f43v7SCvIiL+D2Jj0BOb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2IRMUAAADdAAAADwAAAAAAAAAA&#10;AAAAAAChAgAAZHJzL2Rvd25yZXYueG1sUEsFBgAAAAAEAAQA+QAAAJMDAAAAAA==&#10;" strokeweight="1pt"/>
              <v:rect id="Rectangle 426" o:spid="_x0000_s1112" style="position:absolute;left:5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ioQ8MA&#10;AADdAAAADwAAAGRycy9kb3ducmV2LnhtbESPQWvCQBSE74X+h+UVvNVNQ0k1ugmhIPRqrODxkX0m&#10;0ezbdHer8d+7hYLHYWa+YdblZAZxIed7ywre5gkI4sbqnlsF37vN6wKED8gaB8uk4EYeyuL5aY25&#10;tlfe0qUOrYgQ9jkq6EIYcyl905FBP7cjcfSO1hkMUbpWaofXCDeDTJMkkwZ7jgsdjvTZUXOuf42C&#10;qjpN+596iRsvF4nL9Ltuq4NSs5epWoEINIVH+L/9pRWkWfoBf2/iE5D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SioQ8MAAADdAAAADwAAAAAAAAAAAAAAAACYAgAAZHJzL2Rv&#10;d25yZXYueG1sUEsFBgAAAAAEAAQA9QAAAIgDAAAAAA==&#10;" filled="f" stroked="f" strokeweight=".25pt">
                <v:textbox inset="1pt,1pt,1pt,1pt">
                  <w:txbxContent>
                    <w:p w:rsidR="00A137F0" w:rsidRDefault="00A137F0" w:rsidP="00515358">
                      <w:pPr>
                        <w:pStyle w:val="a3"/>
                        <w:jc w:val="center"/>
                        <w:rPr>
                          <w:sz w:val="18"/>
                        </w:rPr>
                      </w:pPr>
                      <w:r>
                        <w:rPr>
                          <w:sz w:val="18"/>
                        </w:rPr>
                        <w:t>Змн.</w:t>
                      </w:r>
                    </w:p>
                  </w:txbxContent>
                </v:textbox>
              </v:rect>
              <v:rect id="Rectangle 427" o:spid="_x0000_s1113" style="position:absolute;left:1139;top:19660;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c8Mb8A&#10;AADdAAAADwAAAGRycy9kb3ducmV2LnhtbERPTYvCMBC9L/gfwgh7W1OLFK1GKYLg1a6Cx6EZ22oz&#10;qUnU7r83B2GPj/e92gymE09yvrWsYDpJQBBXVrdcKzj+7n7mIHxA1thZJgV/5GGzHn2tMNf2xQd6&#10;lqEWMYR9jgqaEPpcSl81ZNBPbE8cuYt1BkOErpba4SuGm06mSZJJgy3HhgZ72jZU3cqHUVAU1+F0&#10;Lxe483KeuEzPdF2clfoeD8USRKAh/Is/7r1WkGZpnBvfxCcg1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ctzwxvwAAAN0AAAAPAAAAAAAAAAAAAAAAAJgCAABkcnMvZG93bnJl&#10;di54bWxQSwUGAAAAAAQABAD1AAAAhAMAAAAA&#10;" filled="f" stroked="f" strokeweight=".25pt">
                <v:textbox inset="1pt,1pt,1pt,1pt">
                  <w:txbxContent>
                    <w:p w:rsidR="00A137F0" w:rsidRPr="00E97AD6" w:rsidRDefault="00A137F0" w:rsidP="00515358">
                      <w:pPr>
                        <w:pStyle w:val="a3"/>
                        <w:rPr>
                          <w:sz w:val="18"/>
                        </w:rPr>
                      </w:pPr>
                      <w:r w:rsidRPr="00E97AD6">
                        <w:rPr>
                          <w:sz w:val="18"/>
                        </w:rPr>
                        <w:t>Арк.</w:t>
                      </w:r>
                    </w:p>
                    <w:p w:rsidR="00A137F0" w:rsidRDefault="00A137F0" w:rsidP="00515358">
                      <w:pPr>
                        <w:pStyle w:val="a3"/>
                        <w:jc w:val="center"/>
                        <w:rPr>
                          <w:sz w:val="18"/>
                        </w:rPr>
                      </w:pPr>
                    </w:p>
                  </w:txbxContent>
                </v:textbox>
              </v:rect>
              <v:rect id="Rectangle 428" o:spid="_x0000_s1114" style="position:absolute;left:2267;top:19660;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ZqsMA&#10;AADdAAAADwAAAGRycy9kb3ducmV2LnhtbESPwWrDMBBE74H+g9hCb7FcU0zsRgkmEOi1TgI5LtbW&#10;dmutXEmx3b+vAoUeh5l5w2z3ixnERM73lhU8JykI4sbqnlsF59NxvQHhA7LGwTIp+CEP+93Daoul&#10;tjO/01SHVkQI+xIVdCGMpZS+6cigT+xIHL0P6wyGKF0rtcM5ws0gszTNpcGe40KHIx06ar7qm1FQ&#10;VZ/L5bsu8OjlJnW5ftFtdVXq6XGpXkEEWsJ/+K/9phVkeVbA/U18AnL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uZqsMAAADdAAAADwAAAAAAAAAAAAAAAACYAgAAZHJzL2Rv&#10;d25yZXYueG1sUEsFBgAAAAAEAAQA9QAAAIgDAAAAAA==&#10;" filled="f" stroked="f" strokeweight=".25pt">
                <v:textbox inset="1pt,1pt,1pt,1pt">
                  <w:txbxContent>
                    <w:p w:rsidR="00A137F0" w:rsidRDefault="00A137F0" w:rsidP="00515358">
                      <w:pPr>
                        <w:pStyle w:val="a3"/>
                        <w:jc w:val="center"/>
                        <w:rPr>
                          <w:sz w:val="18"/>
                        </w:rPr>
                      </w:pPr>
                      <w:r>
                        <w:rPr>
                          <w:sz w:val="18"/>
                        </w:rPr>
                        <w:t>№ докум.</w:t>
                      </w:r>
                    </w:p>
                  </w:txbxContent>
                </v:textbox>
              </v:rect>
              <v:rect id="Rectangle 429" o:spid="_x0000_s1115" style="position:absolute;left:4983;top:19660;width:153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im6r8A&#10;AADdAAAADwAAAGRycy9kb3ducmV2LnhtbERPTYvCMBC9L/gfwgje1lRdilajFEHwancFj0MzttVm&#10;UpOo9d9vDoLHx/tebXrTigc531hWMBknIIhLqxuuFPz97r7nIHxA1thaJgUv8rBZD75WmGn75AM9&#10;ilCJGMI+QwV1CF0mpS9rMujHtiOO3Nk6gyFCV0nt8BnDTSunSZJKgw3Hhho72tZUXou7UZDnl/54&#10;Kxa483KeuFT/6Co/KTUa9vkSRKA+fMRv914rmKazuD++iU9Arv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nGKbqvwAAAN0AAAAPAAAAAAAAAAAAAAAAAJgCAABkcnMvZG93bnJl&#10;di54bWxQSwUGAAAAAAQABAD1AAAAhAMAAAAA&#10;" filled="f" stroked="f" strokeweight=".25pt">
                <v:textbox inset="1pt,1pt,1pt,1pt">
                  <w:txbxContent>
                    <w:p w:rsidR="00A137F0" w:rsidRDefault="00A137F0" w:rsidP="00515358">
                      <w:pPr>
                        <w:pStyle w:val="a3"/>
                        <w:jc w:val="center"/>
                        <w:rPr>
                          <w:sz w:val="18"/>
                        </w:rPr>
                      </w:pPr>
                      <w:r>
                        <w:rPr>
                          <w:sz w:val="18"/>
                        </w:rPr>
                        <w:t>Підпис</w:t>
                      </w:r>
                    </w:p>
                  </w:txbxContent>
                </v:textbox>
              </v:rect>
              <v:rect id="Rectangle 430" o:spid="_x0000_s1116" style="position:absolute;left:660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QDccMA&#10;AADdAAAADwAAAGRycy9kb3ducmV2LnhtbESPT4vCMBTE78J+h/AW9qapfyhuNUoRBK9WBY+P5m1b&#10;t3npJlG7394IgsdhZn7DLNe9acWNnG8sKxiPEhDEpdUNVwqOh+1wDsIHZI2tZVLwTx7Wq4/BEjNt&#10;77ynWxEqESHsM1RQh9BlUvqyJoN+ZDvi6P1YZzBE6SqpHd4j3LRykiSpNNhwXKixo01N5W9xNQry&#10;/NKf/opv3Ho5T1yqZ7rKz0p9ffb5AkSgPrzDr/ZOK5ik0zE838Qn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FQDccMAAADdAAAADwAAAAAAAAAAAAAAAACYAgAAZHJzL2Rv&#10;d25yZXYueG1sUEsFBgAAAAAEAAQA9QAAAIgDAAAAAA==&#10;" filled="f" stroked="f" strokeweight=".25pt">
                <v:textbox inset="1pt,1pt,1pt,1pt">
                  <w:txbxContent>
                    <w:p w:rsidR="00A137F0" w:rsidRDefault="00A137F0" w:rsidP="00515358">
                      <w:pPr>
                        <w:pStyle w:val="a3"/>
                        <w:jc w:val="center"/>
                        <w:rPr>
                          <w:sz w:val="18"/>
                        </w:rPr>
                      </w:pPr>
                      <w:r>
                        <w:rPr>
                          <w:sz w:val="18"/>
                        </w:rPr>
                        <w:t>Дата</w:t>
                      </w:r>
                    </w:p>
                  </w:txbxContent>
                </v:textbox>
              </v:rect>
              <v:rect id="Rectangle 431" o:spid="_x0000_s1117" style="position:absolute;left:18949;top:18977;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adBsMA&#10;AADdAAAADwAAAGRycy9kb3ducmV2LnhtbESPQWvCQBSE74L/YXlCb7oxSkhTVwmC4LWpQo+P7GuS&#10;Nvs27q6a/vuuUPA4zMw3zGY3ml7cyPnOsoLlIgFBXFvdcaPg9HGY5yB8QNbYWyYFv+Rht51ONlho&#10;e+d3ulWhERHCvkAFbQhDIaWvWzLoF3Ygjt6XdQZDlK6R2uE9wk0v0yTJpMGO40KLA+1bqn+qq1FQ&#10;lt/j+VK94sHLPHGZXuum/FTqZTaWbyACjeEZ/m8ftYI0W6XweBOfgN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IadBsMAAADdAAAADwAAAAAAAAAAAAAAAACYAgAAZHJzL2Rv&#10;d25yZXYueG1sUEsFBgAAAAAEAAQA9QAAAIgDAAAAAA==&#10;" filled="f" stroked="f" strokeweight=".25pt">
                <v:textbox inset="1pt,1pt,1pt,1pt">
                  <w:txbxContent>
                    <w:p w:rsidR="00A137F0" w:rsidRDefault="00A137F0">
                      <w:r w:rsidRPr="00E97AD6">
                        <w:t>Арк.</w:t>
                      </w:r>
                    </w:p>
                  </w:txbxContent>
                </v:textbox>
              </v:rect>
              <v:rect id="Rectangle 432" o:spid="_x0000_s1118" style="position:absolute;left:19150;top:19435;width:591;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8o4ncMA&#10;AADdAAAADwAAAGRycy9kb3ducmV2LnhtbESPT4vCMBTE7wt+h/AEb2vqH4pWoxRB2Kt1F/b4aJ5t&#10;tXmpSVbrtzeCsMdhZn7DrLe9acWNnG8sK5iMExDEpdUNVwq+j/vPBQgfkDW2lknBgzxsN4OPNWba&#10;3vlAtyJUIkLYZ6igDqHLpPRlTQb92HbE0TtZZzBE6SqpHd4j3LRymiSpNNhwXKixo11N5aX4Mwry&#10;/Nz/XIsl7r1cJC7Vc13lv0qNhn2+AhGoD//hd/tLK5imsxm83sQnID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8o4ncMAAADdAAAADwAAAAAAAAAAAAAAAACYAgAAZHJzL2Rv&#10;d25yZXYueG1sUEsFBgAAAAAEAAQA9QAAAIgDAAAAAA==&#10;" filled="f" stroked="f" strokeweight=".25pt">
                <v:textbox inset="1pt,1pt,1pt,1pt">
                  <w:txbxContent>
                    <w:p w:rsidR="00A137F0" w:rsidRPr="00287429" w:rsidRDefault="00A137F0" w:rsidP="00515358">
                      <w:pPr>
                        <w:rPr>
                          <w:lang w:val="uk-UA"/>
                        </w:rPr>
                      </w:pPr>
                      <w:r>
                        <w:rPr>
                          <w:lang w:val="uk-UA"/>
                        </w:rPr>
                        <w:t>22</w:t>
                      </w:r>
                    </w:p>
                  </w:txbxContent>
                </v:textbox>
              </v:rect>
              <v:rect id="Rectangle 433" o:spid="_x0000_s1119" style="position:absolute;left:7745;top:19221;width:11075;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Og6cQA&#10;AADdAAAADwAAAGRycy9kb3ducmV2LnhtbESPwWrDMBBE74X8g9hAb7Wc1BjHiRJMIdBr3BZ6XKyN&#10;7cRauZIaO39fFQo9DjPzhtkdZjOIGznfW1awSlIQxI3VPbcK3t+OTwUIH5A1DpZJwZ08HPaLhx2W&#10;2k58olsdWhEh7EtU0IUwllL6piODPrEjcfTO1hkMUbpWaodThJtBrtM0lwZ7jgsdjvTSUXOtv42C&#10;qrrMH1/1Bo9eFqnLdabb6lOpx+VcbUEEmsN/+K/9qhWs8+cMft/EJyD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joOnEAAAA3QAAAA8AAAAAAAAAAAAAAAAAmAIAAGRycy9k&#10;b3ducmV2LnhtbFBLBQYAAAAABAAEAPUAAACJAwAAAAA=&#10;" filled="f" stroked="f" strokeweight=".25pt">
                <v:textbox inset="1pt,1pt,1pt,1pt">
                  <w:txbxContent>
                    <w:p w:rsidR="00A137F0" w:rsidRPr="00917578" w:rsidRDefault="00A137F0" w:rsidP="00515358">
                      <w:pPr>
                        <w:pStyle w:val="a3"/>
                        <w:jc w:val="center"/>
                        <w:rPr>
                          <w:b/>
                          <w:lang w:val="ru-RU"/>
                        </w:rPr>
                      </w:pPr>
                      <w:r>
                        <w:rPr>
                          <w:b/>
                          <w:lang w:val="ru-RU"/>
                        </w:rPr>
                        <w:t>П</w:t>
                      </w:r>
                      <w:proofErr w:type="gramStart"/>
                      <w:r w:rsidRPr="00917578">
                        <w:rPr>
                          <w:b/>
                          <w:lang w:val="ru-RU"/>
                        </w:rPr>
                        <w:t>Д</w:t>
                      </w:r>
                      <w:r>
                        <w:rPr>
                          <w:b/>
                          <w:lang w:val="ru-RU"/>
                        </w:rPr>
                        <w:t>(</w:t>
                      </w:r>
                      <w:proofErr w:type="gramEnd"/>
                      <w:r>
                        <w:rPr>
                          <w:b/>
                          <w:lang w:val="ru-RU"/>
                        </w:rPr>
                        <w:t>б)</w:t>
                      </w:r>
                      <w:r w:rsidRPr="00917578">
                        <w:rPr>
                          <w:b/>
                          <w:lang w:val="ru-RU"/>
                        </w:rPr>
                        <w:t>.95.</w:t>
                      </w:r>
                      <w:r w:rsidRPr="00917578">
                        <w:rPr>
                          <w:b/>
                          <w:lang w:val="en-US"/>
                        </w:rPr>
                        <w:t>0</w:t>
                      </w:r>
                      <w:r w:rsidRPr="00917578">
                        <w:rPr>
                          <w:b/>
                          <w:lang w:val="ru-RU"/>
                        </w:rPr>
                        <w:t>1</w:t>
                      </w:r>
                      <w:r>
                        <w:rPr>
                          <w:b/>
                          <w:lang w:val="ru-RU"/>
                        </w:rPr>
                        <w:t>.</w:t>
                      </w:r>
                      <w:r w:rsidRPr="00917578">
                        <w:rPr>
                          <w:b/>
                          <w:lang w:val="ru-RU"/>
                        </w:rPr>
                        <w:t>ПЗ.</w:t>
                      </w:r>
                    </w:p>
                    <w:p w:rsidR="00A137F0" w:rsidRDefault="00A137F0" w:rsidP="00515358">
                      <w:pPr>
                        <w:pStyle w:val="a3"/>
                        <w:jc w:val="center"/>
                      </w:pPr>
                    </w:p>
                  </w:txbxContent>
                </v:textbox>
              </v:rect>
              <w10:wrap anchorx="page" anchory="page"/>
              <w10:anchorlock/>
            </v:group>
          </w:pict>
        </mc:Fallback>
      </mc:AlternateContent>
    </w:r>
    <w:r>
      <w:tab/>
    </w:r>
    <w:r>
      <w:tab/>
    </w:r>
    <w:r>
      <w:tab/>
    </w:r>
    <w:r>
      <w:tab/>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7F0" w:rsidRDefault="00A137F0" w:rsidP="00DE0038">
    <w:pPr>
      <w:pStyle w:val="a6"/>
      <w:tabs>
        <w:tab w:val="clear" w:pos="4677"/>
        <w:tab w:val="clear" w:pos="9355"/>
        <w:tab w:val="left" w:pos="1457"/>
        <w:tab w:val="left" w:pos="1995"/>
        <w:tab w:val="left" w:pos="3120"/>
        <w:tab w:val="left" w:pos="4680"/>
        <w:tab w:val="left" w:pos="6465"/>
      </w:tabs>
      <w:ind w:right="282"/>
    </w:pPr>
    <w:r>
      <w:tab/>
    </w:r>
    <w:r>
      <w:tab/>
    </w:r>
    <w:r>
      <w:tab/>
    </w:r>
    <w:r>
      <w:tab/>
    </w:r>
    <w:r>
      <w:tab/>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7F0" w:rsidRPr="00515358" w:rsidRDefault="00A137F0" w:rsidP="00731931">
    <w:pPr>
      <w:pStyle w:val="a6"/>
      <w:tabs>
        <w:tab w:val="clear" w:pos="4677"/>
        <w:tab w:val="clear" w:pos="9355"/>
        <w:tab w:val="left" w:pos="3870"/>
        <w:tab w:val="left" w:pos="5415"/>
        <w:tab w:val="left" w:pos="6420"/>
        <w:tab w:val="left" w:pos="9060"/>
      </w:tabs>
    </w:pPr>
    <w:r>
      <w:tab/>
    </w:r>
    <w:r>
      <w:tab/>
    </w:r>
    <w:r>
      <w:tab/>
    </w:r>
    <w:r>
      <w:tab/>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7F0" w:rsidRDefault="00A137F0" w:rsidP="00DE0038">
    <w:pPr>
      <w:pStyle w:val="a6"/>
      <w:tabs>
        <w:tab w:val="clear" w:pos="4677"/>
        <w:tab w:val="clear" w:pos="9355"/>
        <w:tab w:val="left" w:pos="1457"/>
        <w:tab w:val="left" w:pos="1995"/>
        <w:tab w:val="left" w:pos="3120"/>
        <w:tab w:val="left" w:pos="4680"/>
        <w:tab w:val="left" w:pos="6465"/>
      </w:tabs>
      <w:ind w:right="282"/>
    </w:pPr>
    <w:r>
      <w:tab/>
    </w:r>
    <w:r>
      <w:tab/>
    </w:r>
    <w:r>
      <w:tab/>
    </w:r>
    <w:r>
      <w:tab/>
    </w:r>
    <w:r>
      <w:tab/>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7F0" w:rsidRPr="00515358" w:rsidRDefault="00A137F0" w:rsidP="00731931">
    <w:pPr>
      <w:pStyle w:val="a6"/>
      <w:tabs>
        <w:tab w:val="clear" w:pos="4677"/>
        <w:tab w:val="clear" w:pos="9355"/>
        <w:tab w:val="left" w:pos="3870"/>
        <w:tab w:val="left" w:pos="5415"/>
        <w:tab w:val="left" w:pos="6420"/>
        <w:tab w:val="left" w:pos="9060"/>
      </w:tabs>
    </w:pPr>
    <w:r>
      <w:tab/>
    </w:r>
    <w:r>
      <w:tab/>
    </w:r>
    <w:r>
      <w:tab/>
    </w:r>
    <w:r>
      <w:tab/>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7F0" w:rsidRDefault="00A137F0" w:rsidP="00CF04AD">
    <w:pPr>
      <w:pStyle w:val="a6"/>
      <w:tabs>
        <w:tab w:val="clear" w:pos="4677"/>
        <w:tab w:val="clear" w:pos="9355"/>
        <w:tab w:val="left" w:pos="1413"/>
        <w:tab w:val="left" w:pos="1457"/>
        <w:tab w:val="left" w:pos="1995"/>
        <w:tab w:val="left" w:pos="3120"/>
        <w:tab w:val="left" w:pos="4680"/>
        <w:tab w:val="left" w:pos="6465"/>
      </w:tabs>
      <w:ind w:right="282"/>
    </w:pPr>
    <w:r>
      <w:tab/>
    </w:r>
    <w:r>
      <w:tab/>
    </w:r>
    <w:r>
      <w:tab/>
    </w:r>
    <w:r>
      <w:tab/>
    </w:r>
    <w:r>
      <w:tab/>
    </w:r>
    <w:r>
      <w:tab/>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7F0" w:rsidRPr="00515358" w:rsidRDefault="00A137F0" w:rsidP="00731931">
    <w:pPr>
      <w:pStyle w:val="a6"/>
      <w:tabs>
        <w:tab w:val="clear" w:pos="4677"/>
        <w:tab w:val="clear" w:pos="9355"/>
        <w:tab w:val="left" w:pos="3870"/>
        <w:tab w:val="left" w:pos="5415"/>
        <w:tab w:val="left" w:pos="6420"/>
        <w:tab w:val="left" w:pos="9060"/>
      </w:tabs>
    </w:pPr>
    <w:r>
      <w:tab/>
    </w:r>
    <w:r>
      <w:tab/>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7F0" w:rsidRPr="00515358" w:rsidRDefault="00A137F0" w:rsidP="00515358">
    <w:pPr>
      <w:pStyle w:val="a6"/>
    </w:pPr>
    <w:r>
      <w:rPr>
        <w:noProof/>
      </w:rPr>
      <mc:AlternateContent>
        <mc:Choice Requires="wpg">
          <w:drawing>
            <wp:anchor distT="0" distB="0" distL="114300" distR="114300" simplePos="0" relativeHeight="251657728" behindDoc="0" locked="1" layoutInCell="0" allowOverlap="1" wp14:anchorId="0212D273" wp14:editId="272029E5">
              <wp:simplePos x="0" y="0"/>
              <wp:positionH relativeFrom="page">
                <wp:posOffset>994410</wp:posOffset>
              </wp:positionH>
              <wp:positionV relativeFrom="page">
                <wp:posOffset>372110</wp:posOffset>
              </wp:positionV>
              <wp:extent cx="6366510" cy="10189210"/>
              <wp:effectExtent l="13335" t="19685" r="20955" b="20955"/>
              <wp:wrapNone/>
              <wp:docPr id="22" name="Группа 3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6510" cy="10189210"/>
                        <a:chOff x="0" y="0"/>
                        <a:chExt cx="20000" cy="20000"/>
                      </a:xfrm>
                    </wpg:grpSpPr>
                    <wps:wsp>
                      <wps:cNvPr id="23" name="Rectangle 415"/>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Line 416"/>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5" name="Line 417"/>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6" name="Line 418"/>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7" name="Line 419"/>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8" name="Line 420"/>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9" name="Line 421"/>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0" name="Line 422"/>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1" name="Line 423"/>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2" name="Line 424"/>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3" name="Line 425"/>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4" name="Rectangle 426"/>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A137F0" w:rsidRDefault="00A137F0" w:rsidP="00515358">
                            <w:pPr>
                              <w:pStyle w:val="a3"/>
                              <w:jc w:val="center"/>
                              <w:rPr>
                                <w:sz w:val="18"/>
                              </w:rPr>
                            </w:pPr>
                            <w:r>
                              <w:rPr>
                                <w:sz w:val="18"/>
                              </w:rPr>
                              <w:t>Змн.</w:t>
                            </w:r>
                          </w:p>
                        </w:txbxContent>
                      </wps:txbx>
                      <wps:bodyPr rot="0" vert="horz" wrap="square" lIns="12700" tIns="12700" rIns="12700" bIns="12700" anchor="t" anchorCtr="0" upright="1">
                        <a:noAutofit/>
                      </wps:bodyPr>
                    </wps:wsp>
                    <wps:wsp>
                      <wps:cNvPr id="35" name="Rectangle 427"/>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A137F0" w:rsidRPr="00E97AD6" w:rsidRDefault="00A137F0" w:rsidP="00515358">
                            <w:pPr>
                              <w:pStyle w:val="a3"/>
                              <w:rPr>
                                <w:sz w:val="18"/>
                              </w:rPr>
                            </w:pPr>
                            <w:r w:rsidRPr="00E97AD6">
                              <w:rPr>
                                <w:sz w:val="18"/>
                              </w:rPr>
                              <w:t>Арк.</w:t>
                            </w:r>
                          </w:p>
                          <w:p w:rsidR="00A137F0" w:rsidRDefault="00A137F0" w:rsidP="00515358">
                            <w:pPr>
                              <w:pStyle w:val="a3"/>
                              <w:jc w:val="center"/>
                              <w:rPr>
                                <w:sz w:val="18"/>
                              </w:rPr>
                            </w:pPr>
                          </w:p>
                        </w:txbxContent>
                      </wps:txbx>
                      <wps:bodyPr rot="0" vert="horz" wrap="square" lIns="12700" tIns="12700" rIns="12700" bIns="12700" anchor="t" anchorCtr="0" upright="1">
                        <a:noAutofit/>
                      </wps:bodyPr>
                    </wps:wsp>
                    <wps:wsp>
                      <wps:cNvPr id="36" name="Rectangle 428"/>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A137F0" w:rsidRDefault="00A137F0" w:rsidP="00515358">
                            <w:pPr>
                              <w:pStyle w:val="a3"/>
                              <w:jc w:val="center"/>
                              <w:rPr>
                                <w:sz w:val="18"/>
                              </w:rPr>
                            </w:pPr>
                            <w:r>
                              <w:rPr>
                                <w:sz w:val="18"/>
                              </w:rPr>
                              <w:t>№ докум.</w:t>
                            </w:r>
                          </w:p>
                        </w:txbxContent>
                      </wps:txbx>
                      <wps:bodyPr rot="0" vert="horz" wrap="square" lIns="12700" tIns="12700" rIns="12700" bIns="12700" anchor="t" anchorCtr="0" upright="1">
                        <a:noAutofit/>
                      </wps:bodyPr>
                    </wps:wsp>
                    <wps:wsp>
                      <wps:cNvPr id="37" name="Rectangle 429"/>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A137F0" w:rsidRDefault="00A137F0" w:rsidP="00515358">
                            <w:pPr>
                              <w:pStyle w:val="a3"/>
                              <w:jc w:val="center"/>
                              <w:rPr>
                                <w:sz w:val="18"/>
                              </w:rPr>
                            </w:pPr>
                            <w:r>
                              <w:rPr>
                                <w:sz w:val="18"/>
                              </w:rPr>
                              <w:t>Підпис</w:t>
                            </w:r>
                          </w:p>
                        </w:txbxContent>
                      </wps:txbx>
                      <wps:bodyPr rot="0" vert="horz" wrap="square" lIns="12700" tIns="12700" rIns="12700" bIns="12700" anchor="t" anchorCtr="0" upright="1">
                        <a:noAutofit/>
                      </wps:bodyPr>
                    </wps:wsp>
                    <wps:wsp>
                      <wps:cNvPr id="38" name="Rectangle 430"/>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A137F0" w:rsidRDefault="00A137F0" w:rsidP="00515358">
                            <w:pPr>
                              <w:pStyle w:val="a3"/>
                              <w:jc w:val="center"/>
                              <w:rPr>
                                <w:sz w:val="18"/>
                              </w:rPr>
                            </w:pPr>
                            <w:r>
                              <w:rPr>
                                <w:sz w:val="18"/>
                              </w:rPr>
                              <w:t>Дата</w:t>
                            </w:r>
                          </w:p>
                        </w:txbxContent>
                      </wps:txbx>
                      <wps:bodyPr rot="0" vert="horz" wrap="square" lIns="12700" tIns="12700" rIns="12700" bIns="12700" anchor="t" anchorCtr="0" upright="1">
                        <a:noAutofit/>
                      </wps:bodyPr>
                    </wps:wsp>
                    <wps:wsp>
                      <wps:cNvPr id="39" name="Rectangle 431"/>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A137F0" w:rsidRDefault="00A137F0">
                            <w:r w:rsidRPr="00E97AD6">
                              <w:t>Арк.</w:t>
                            </w:r>
                          </w:p>
                        </w:txbxContent>
                      </wps:txbx>
                      <wps:bodyPr rot="0" vert="horz" wrap="square" lIns="12700" tIns="12700" rIns="12700" bIns="12700" anchor="t" anchorCtr="0" upright="1">
                        <a:noAutofit/>
                      </wps:bodyPr>
                    </wps:wsp>
                    <wps:wsp>
                      <wps:cNvPr id="40" name="Rectangle 432"/>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A137F0" w:rsidRDefault="00A137F0" w:rsidP="00515358"/>
                        </w:txbxContent>
                      </wps:txbx>
                      <wps:bodyPr rot="0" vert="horz" wrap="square" lIns="12700" tIns="12700" rIns="12700" bIns="12700" anchor="t" anchorCtr="0" upright="1">
                        <a:noAutofit/>
                      </wps:bodyPr>
                    </wps:wsp>
                    <wps:wsp>
                      <wps:cNvPr id="41" name="Rectangle 433"/>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A137F0" w:rsidRPr="00917578" w:rsidRDefault="00A137F0" w:rsidP="00515358">
                            <w:pPr>
                              <w:pStyle w:val="a3"/>
                              <w:jc w:val="center"/>
                              <w:rPr>
                                <w:b/>
                                <w:lang w:val="ru-RU"/>
                              </w:rPr>
                            </w:pPr>
                            <w:r w:rsidRPr="00917578">
                              <w:rPr>
                                <w:b/>
                                <w:lang w:val="ru-RU"/>
                              </w:rPr>
                              <w:t>РД.95.</w:t>
                            </w:r>
                            <w:r w:rsidRPr="00917578">
                              <w:rPr>
                                <w:b/>
                                <w:lang w:val="en-US"/>
                              </w:rPr>
                              <w:t>0</w:t>
                            </w:r>
                            <w:r w:rsidRPr="00917578">
                              <w:rPr>
                                <w:b/>
                                <w:lang w:val="ru-RU"/>
                              </w:rPr>
                              <w:t>1 ПЗ.</w:t>
                            </w:r>
                          </w:p>
                          <w:p w:rsidR="00A137F0" w:rsidRDefault="00A137F0" w:rsidP="00515358">
                            <w:pPr>
                              <w:pStyle w:val="a3"/>
                              <w:jc w:val="cente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388" o:spid="_x0000_s1061" style="position:absolute;margin-left:78.3pt;margin-top:29.3pt;width:501.3pt;height:802.3pt;z-index:251657728;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" o:allowincell="f">
              <v:rect id="Rectangle 415" o:spid="_x0000_s1062"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xc6sQA&#10;AADbAAAADwAAAGRycy9kb3ducmV2LnhtbESPzWrDMBCE74G8g9hAb4lcF0rsRgl2wdBTSd08wGJt&#10;bRNr5VryT/v0UaGQ4zAz3zCH02I6MdHgWssKHncRCOLK6pZrBZfPYrsH4Tyyxs4yKfghB6fjenXA&#10;VNuZP2gqfS0ChF2KChrv+1RKVzVk0O1sTxy8LzsY9EEOtdQDzgFuOhlH0bM02HJYaLCn14aqazka&#10;BVe/TO9ZXf4WySVPqnOezeN3ptTDZsleQHha/D38337TCuIn+PsSfoA8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MXOrEAAAA2wAAAA8AAAAAAAAAAAAAAAAAmAIAAGRycy9k&#10;b3ducmV2LnhtbFBLBQYAAAAABAAEAPUAAACJAwAAAAA=&#10;" filled="f" strokeweight="2pt"/>
              <v:line id="Line 416" o:spid="_x0000_s1063" style="position:absolute;visibility:visible;mso-wrap-style:squar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PjEr8AAADbAAAADwAAAGRycy9kb3ducmV2LnhtbESPwQrCMBBE74L/EFbwpqmiItUoIlS8&#10;idWLt7VZ22KzKU3U+vdGEDwOM/OGWa5bU4knNa60rGA0jEAQZ1aXnCs4n5LBHITzyBory6TgTQ7W&#10;q25nibG2Lz7SM/W5CBB2MSoovK9jKV1WkEE3tDVx8G62MeiDbHKpG3wFuKnkOIpm0mDJYaHAmrYF&#10;Zff0YRTcL+dpsjts9alKN/qaJ/5yvWml+r12swDhqfX/8K+91wrGE/h+CT9Ar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hKPjEr8AAADbAAAADwAAAAAAAAAAAAAAAACh&#10;AgAAZHJzL2Rvd25yZXYueG1sUEsFBgAAAAAEAAQA+QAAAI0DAAAAAA==&#10;" strokeweight="2pt"/>
              <v:line id="Line 417" o:spid="_x0000_s1064" style="position:absolute;visibility:visible;mso-wrap-style:squar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9Gib8AAADbAAAADwAAAGRycy9kb3ducmV2LnhtbESPwQrCMBBE74L/EFbwpqmCItUoIlS8&#10;idVLb2uztsVmU5qo9e+NIHgcZuYNs9p0phZPal1lWcFkHIEgzq2uuFBwOSejBQjnkTXWlknBmxxs&#10;1v3eCmNtX3yiZ+oLESDsYlRQet/EUrq8JINubBvi4N1sa9AH2RZSt/gKcFPLaRTNpcGKw0KJDe1K&#10;yu/pwyi4Z5dZsj/u9LlOt/paJD673rRSw0G3XYLw1Pl/+Nc+aAXTGXy/hB8g1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6+9Gib8AAADbAAAADwAAAAAAAAAAAAAAAACh&#10;AgAAZHJzL2Rvd25yZXYueG1sUEsFBgAAAAAEAAQA+QAAAI0DAAAAAA==&#10;" strokeweight="2pt"/>
              <v:line id="Line 418" o:spid="_x0000_s1065" style="position:absolute;visibility:visible;mso-wrap-style:squar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3Y/r8AAADbAAAADwAAAGRycy9kb3ducmV2LnhtbESPwQrCMBBE74L/EFbwpqmCItUoIlS8&#10;idVLb2uztsVmU5qo9e+NIHgcZuYNs9p0phZPal1lWcFkHIEgzq2uuFBwOSejBQjnkTXWlknBmxxs&#10;1v3eCmNtX3yiZ+oLESDsYlRQet/EUrq8JINubBvi4N1sa9AH2RZSt/gKcFPLaRTNpcGKw0KJDe1K&#10;yu/pwyi4Z5dZsj/u9LlOt/paJD673rRSw0G3XYLw1Pl/+Nc+aAXTOXy/hB8g1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z3Y/r8AAADbAAAADwAAAAAAAAAAAAAAAACh&#10;AgAAZHJzL2Rvd25yZXYueG1sUEsFBgAAAAAEAAQA+QAAAI0DAAAAAA==&#10;" strokeweight="2pt"/>
              <v:line id="Line 419" o:spid="_x0000_s1066" style="position:absolute;visibility:visible;mso-wrap-style:squar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F9Zb8AAADbAAAADwAAAGRycy9kb3ducmV2LnhtbESPzQrCMBCE74LvEFbwpqmCP1SjiFDx&#10;JlYv3tZmbYvNpjRR69sbQfA4zMw3zHLdmko8qXGlZQWjYQSCOLO65FzB+ZQM5iCcR9ZYWSYFb3Kw&#10;XnU7S4y1ffGRnqnPRYCwi1FB4X0dS+myggy6oa2Jg3ezjUEfZJNL3eArwE0lx1E0lQZLDgsF1rQt&#10;KLunD6PgfjlPkt1hq09VutHXPPGX600r1e+1mwUIT63/h3/tvVYwnsH3S/gBcvU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dHF9Zb8AAADbAAAADwAAAAAAAAAAAAAAAACh&#10;AgAAZHJzL2Rvd25yZXYueG1sUEsFBgAAAAAEAAQA+QAAAI0DAAAAAA==&#10;" strokeweight="2pt"/>
              <v:line id="Line 420" o:spid="_x0000_s1067" style="position:absolute;visibility:visible;mso-wrap-style:squar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7pF7wAAADbAAAADwAAAGRycy9kb3ducmV2LnhtbERPuwrCMBTdBf8hXMFNUwVFqqmIUHET&#10;q4vbtbl9YHNTmqj1780gOB7Oe7PtTSNe1LnasoLZNAJBnFtdc6ngekknKxDOI2tsLJOCDznYJsPB&#10;BmNt33ymV+ZLEULYxaig8r6NpXR5RQbd1LbEgStsZ9AH2JVSd/gO4aaR8yhaSoM1h4YKW9pXlD+y&#10;p1HwuF0X6eG015cm2+l7mfrbvdBKjUf9bg3CU+//4p/7qBXMw9jwJfwAmXwB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Be7pF7wAAADbAAAADwAAAAAAAAAAAAAAAAChAgAA&#10;ZHJzL2Rvd25yZXYueG1sUEsFBgAAAAAEAAQA+QAAAIoDAAAAAA==&#10;" strokeweight="2pt"/>
              <v:line id="Line 421" o:spid="_x0000_s1068" style="position:absolute;visibility:visible;mso-wrap-style:squar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JMjL8AAADbAAAADwAAAGRycy9kb3ducmV2LnhtbESPwQrCMBBE74L/EFbwpqmCotUoIlS8&#10;idWLt7VZ22KzKU3U+vdGEDwOM/OGWa5bU4knNa60rGA0jEAQZ1aXnCs4n5LBDITzyBory6TgTQ7W&#10;q25nibG2Lz7SM/W5CBB2MSoovK9jKV1WkEE3tDVx8G62MeiDbHKpG3wFuKnkOIqm0mDJYaHAmrYF&#10;Zff0YRTcL+dJsjts9alKN/qaJ/5yvWml+r12swDhqfX/8K+91wrGc/h+CT9Ar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qJMjL8AAADbAAAADwAAAAAAAAAAAAAAAACh&#10;AgAAZHJzL2Rvd25yZXYueG1sUEsFBgAAAAAEAAQA+QAAAI0DAAAAAA==&#10;" strokeweight="2pt"/>
              <v:line id="Line 422" o:spid="_x0000_s1069" style="position:absolute;visibility:visible;mso-wrap-style:squar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FzzLwAAADbAAAADwAAAGRycy9kb3ducmV2LnhtbERPvQrCMBDeBd8hnOCmqYoi1SgiVNzE&#10;2sXtbM622FxKE7W+vRkEx4/vf73tTC1e1LrKsoLJOAJBnFtdcaEguySjJQjnkTXWlknBhxxsN/3e&#10;GmNt33ymV+oLEULYxaig9L6JpXR5SQbd2DbEgbvb1qAPsC2kbvEdwk0tp1G0kAYrDg0lNrQvKX+k&#10;T6Pgcc3myeG015c63elbkfjr7a6VGg663QqEp87/xT/3USuYhfXhS/gBcvMF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fkFzzLwAAADbAAAADwAAAAAAAAAAAAAAAAChAgAA&#10;ZHJzL2Rvd25yZXYueG1sUEsFBgAAAAAEAAQA+QAAAIoDAAAAAA==&#10;" strokeweight="2pt"/>
              <v:line id="Line 423" o:spid="_x0000_s1070"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acfs8QAAADbAAAADwAAAGRycy9kb3ducmV2LnhtbESP0WoCMRRE34X+Q7iFvtXsVih2NUpp&#10;FSp9ELd+wHVz3axubpYk6tavN4WCj8PMnGGm89624kw+NI4V5MMMBHHldMO1gu3P8nkMIkRkja1j&#10;UvBLAeazh8EUC+0uvKFzGWuRIBwKVGBi7AopQ2XIYhi6jjh5e+ctxiR9LbXHS4LbVr5k2au02HBa&#10;MNjRh6HqWJ6sgpXffR/za23kjld+0a4/34I9KPX02L9PQETq4z383/7SCkY5/H1JP0DO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px+zxAAAANsAAAAPAAAAAAAAAAAA&#10;AAAAAKECAABkcnMvZG93bnJldi54bWxQSwUGAAAAAAQABAD5AAAAkgMAAAAA&#10;" strokeweight="1pt"/>
              <v:line id="Line 424" o:spid="_x0000_s1071"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d9IIL8AAADbAAAADwAAAGRycy9kb3ducmV2LnhtbESPwQrCMBBE74L/EFbwpqmKItUoIlS8&#10;idWLt7VZ22KzKU3U+vdGEDwOM/OGWa5bU4knNa60rGA0jEAQZ1aXnCs4n5LBHITzyBory6TgTQ7W&#10;q25nibG2Lz7SM/W5CBB2MSoovK9jKV1WkEE3tDVx8G62MeiDbHKpG3wFuKnkOIpm0mDJYaHAmrYF&#10;Zff0YRTcL+dpsjts9alKN/qaJ/5yvWml+r12swDhqfX/8K+91womY/h+CT9Ar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4d9IIL8AAADbAAAADwAAAAAAAAAAAAAAAACh&#10;AgAAZHJzL2Rvd25yZXYueG1sUEsFBgAAAAAEAAQA+QAAAI0DAAAAAA==&#10;" strokeweight="2pt"/>
              <v:line id="Line 425" o:spid="_x0000_s1072" style="position:absolute;visibility:visible;mso-wrap-style:squar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kkX8MAAADbAAAADwAAAGRycy9kb3ducmV2LnhtbESP3WoCMRSE7wu+QziCdzWrgrSrUcQf&#10;UHpRqj7AcXPcrG5OliTq2qdvCoVeDjPzDTOdt7YWd/Khcqxg0M9AEBdOV1wqOB42r28gQkTWWDsm&#10;BU8KMJ91XqaYa/fgL7rvYykShEOOCkyMTS5lKAxZDH3XECfv7LzFmKQvpfb4SHBby2GWjaXFitOC&#10;wYaWhorr/mYV7Pzp4zr4Lo088c6v68/Ve7AXpXrddjEBEamN/+G/9lYrGI3g90v6AXL2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Y5JF/DAAAA2wAAAA8AAAAAAAAAAAAA&#10;AAAAoQIAAGRycy9kb3ducmV2LnhtbFBLBQYAAAAABAAEAPkAAACRAwAAAAA=&#10;" strokeweight="1pt"/>
              <v:rect id="Rectangle 426" o:spid="_x0000_s1073" style="position:absolute;left:5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Ed8IA&#10;AADbAAAADwAAAGRycy9kb3ducmV2LnhtbESPQWvCQBSE74L/YXmF3nTTNoiNrhIKgV5NFXp8ZJ9J&#10;NPs27m6T+O+7hYLHYWa+Ybb7yXRiIOdbywpelgkI4srqlmsFx69isQbhA7LGzjIpuJOH/W4+22Km&#10;7cgHGspQiwhhn6GCJoQ+k9JXDRn0S9sTR+9sncEQpauldjhGuOnka5KspMGW40KDPX00VF3LH6Mg&#10;zy/T6Va+Y+HlOnErneo6/1bq+WnKNyACTeER/m9/agVvKfx9iT9A7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50R3wgAAANsAAAAPAAAAAAAAAAAAAAAAAJgCAABkcnMvZG93&#10;bnJldi54bWxQSwUGAAAAAAQABAD1AAAAhwMAAAAA&#10;" filled="f" stroked="f" strokeweight=".25pt">
                <v:textbox inset="1pt,1pt,1pt,1pt">
                  <w:txbxContent>
                    <w:p w:rsidR="00A137F0" w:rsidRDefault="00A137F0" w:rsidP="00515358">
                      <w:pPr>
                        <w:pStyle w:val="a3"/>
                        <w:jc w:val="center"/>
                        <w:rPr>
                          <w:sz w:val="18"/>
                        </w:rPr>
                      </w:pPr>
                      <w:r>
                        <w:rPr>
                          <w:sz w:val="18"/>
                        </w:rPr>
                        <w:t>Змн.</w:t>
                      </w:r>
                    </w:p>
                  </w:txbxContent>
                </v:textbox>
              </v:rect>
              <v:rect id="Rectangle 427" o:spid="_x0000_s1074" style="position:absolute;left:1139;top:19660;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vh7MMA&#10;AADbAAAADwAAAGRycy9kb3ducmV2LnhtbESPzWrDMBCE74G8g9hAb4ncnxjXjRJMwdBrnARyXKyt&#10;7dZauZLquG8fFQI5DjPzDbPZTaYXIznfWVbwuEpAENdWd9woOB7KZQbCB2SNvWVS8Ecedtv5bIO5&#10;thfe01iFRkQI+xwVtCEMuZS+bsmgX9mBOHqf1hkMUbpGaoeXCDe9fEqSVBrsOC60ONB7S/V39WsU&#10;FMXXdPqpXrH0Mktcql90U5yVelhMxRuIQFO4h2/tD63geQ3/X+IPkN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Kvh7MMAAADbAAAADwAAAAAAAAAAAAAAAACYAgAAZHJzL2Rv&#10;d25yZXYueG1sUEsFBgAAAAAEAAQA9QAAAIgDAAAAAA==&#10;" filled="f" stroked="f" strokeweight=".25pt">
                <v:textbox inset="1pt,1pt,1pt,1pt">
                  <w:txbxContent>
                    <w:p w:rsidR="00A137F0" w:rsidRPr="00E97AD6" w:rsidRDefault="00A137F0" w:rsidP="00515358">
                      <w:pPr>
                        <w:pStyle w:val="a3"/>
                        <w:rPr>
                          <w:sz w:val="18"/>
                        </w:rPr>
                      </w:pPr>
                      <w:r w:rsidRPr="00E97AD6">
                        <w:rPr>
                          <w:sz w:val="18"/>
                        </w:rPr>
                        <w:t>Арк.</w:t>
                      </w:r>
                    </w:p>
                    <w:p w:rsidR="00A137F0" w:rsidRDefault="00A137F0" w:rsidP="00515358">
                      <w:pPr>
                        <w:pStyle w:val="a3"/>
                        <w:jc w:val="center"/>
                        <w:rPr>
                          <w:sz w:val="18"/>
                        </w:rPr>
                      </w:pPr>
                    </w:p>
                  </w:txbxContent>
                </v:textbox>
              </v:rect>
              <v:rect id="Rectangle 428" o:spid="_x0000_s1075" style="position:absolute;left:2267;top:19660;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l/m8AA&#10;AADbAAAADwAAAGRycy9kb3ducmV2LnhtbESPQYvCMBSE74L/ITxhb5qqS9FqlCIIXrer4PHRPNtq&#10;81KTqN1/v1lY8DjMzDfMetubVjzJ+caygukkAUFcWt1wpeD4vR8vQPiArLG1TAp+yMN2MxysMdP2&#10;xV/0LEIlIoR9hgrqELpMSl/WZNBPbEccvYt1BkOUrpLa4SvCTStnSZJKgw3HhRo72tVU3oqHUZDn&#10;1/50L5a493KRuFR/6io/K/Ux6vMViEB9eIf/2wetYJ7C35f4A+Tm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Hl/m8AAAADbAAAADwAAAAAAAAAAAAAAAACYAgAAZHJzL2Rvd25y&#10;ZXYueG1sUEsFBgAAAAAEAAQA9QAAAIUDAAAAAA==&#10;" filled="f" stroked="f" strokeweight=".25pt">
                <v:textbox inset="1pt,1pt,1pt,1pt">
                  <w:txbxContent>
                    <w:p w:rsidR="00A137F0" w:rsidRDefault="00A137F0" w:rsidP="00515358">
                      <w:pPr>
                        <w:pStyle w:val="a3"/>
                        <w:jc w:val="center"/>
                        <w:rPr>
                          <w:sz w:val="18"/>
                        </w:rPr>
                      </w:pPr>
                      <w:r>
                        <w:rPr>
                          <w:sz w:val="18"/>
                        </w:rPr>
                        <w:t>№ докум.</w:t>
                      </w:r>
                    </w:p>
                  </w:txbxContent>
                </v:textbox>
              </v:rect>
              <v:rect id="Rectangle 429" o:spid="_x0000_s1076" style="position:absolute;left:4983;top:19660;width:153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XaAMEA&#10;AADbAAAADwAAAGRycy9kb3ducmV2LnhtbESPT4vCMBTE7wt+h/AEb2uqLv6pRimC4HW7Ch4fzbOt&#10;Ni81idr99htB2OMwM79hVpvONOJBzteWFYyGCQjiwuqaSwWHn93nHIQPyBoby6Tglzxs1r2PFaba&#10;PvmbHnkoRYSwT1FBFUKbSumLigz6oW2Jo3e2zmCI0pVSO3xGuGnkOEmm0mDNcaHClrYVFdf8bhRk&#10;2aU73vIF7rycJ26qv3SZnZQa9LtsCSJQF/7D7/ZeK5jM4PUl/gC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c12gDBAAAA2wAAAA8AAAAAAAAAAAAAAAAAmAIAAGRycy9kb3du&#10;cmV2LnhtbFBLBQYAAAAABAAEAPUAAACGAwAAAAA=&#10;" filled="f" stroked="f" strokeweight=".25pt">
                <v:textbox inset="1pt,1pt,1pt,1pt">
                  <w:txbxContent>
                    <w:p w:rsidR="00A137F0" w:rsidRDefault="00A137F0" w:rsidP="00515358">
                      <w:pPr>
                        <w:pStyle w:val="a3"/>
                        <w:jc w:val="center"/>
                        <w:rPr>
                          <w:sz w:val="18"/>
                        </w:rPr>
                      </w:pPr>
                      <w:r>
                        <w:rPr>
                          <w:sz w:val="18"/>
                        </w:rPr>
                        <w:t>Підпис</w:t>
                      </w:r>
                    </w:p>
                  </w:txbxContent>
                </v:textbox>
              </v:rect>
              <v:rect id="Rectangle 430" o:spid="_x0000_s1077" style="position:absolute;left:660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pOcr0A&#10;AADbAAAADwAAAGRycy9kb3ducmV2LnhtbERPy4rCMBTdC/5DuII7TX0gWo1SBGG2VgWXl+baVpub&#10;mmS0/r1ZDMzycN6bXWca8SLna8sKJuMEBHFhdc2lgvPpMFqC8AFZY2OZFHzIw27b720w1fbNR3rl&#10;oRQxhH2KCqoQ2lRKX1Rk0I9tSxy5m3UGQ4SulNrhO4abRk6TZCEN1hwbKmxpX1HxyH+Ngiy7d5dn&#10;vsKDl8vELfRcl9lVqeGgy9YgAnXhX/zn/tEKZnFs/BJ/gN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JqpOcr0AAADbAAAADwAAAAAAAAAAAAAAAACYAgAAZHJzL2Rvd25yZXYu&#10;eG1sUEsFBgAAAAAEAAQA9QAAAIIDAAAAAA==&#10;" filled="f" stroked="f" strokeweight=".25pt">
                <v:textbox inset="1pt,1pt,1pt,1pt">
                  <w:txbxContent>
                    <w:p w:rsidR="00A137F0" w:rsidRDefault="00A137F0" w:rsidP="00515358">
                      <w:pPr>
                        <w:pStyle w:val="a3"/>
                        <w:jc w:val="center"/>
                        <w:rPr>
                          <w:sz w:val="18"/>
                        </w:rPr>
                      </w:pPr>
                      <w:r>
                        <w:rPr>
                          <w:sz w:val="18"/>
                        </w:rPr>
                        <w:t>Дата</w:t>
                      </w:r>
                    </w:p>
                  </w:txbxContent>
                </v:textbox>
              </v:rect>
              <v:rect id="Rectangle 431" o:spid="_x0000_s1078" style="position:absolute;left:18949;top:18977;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br6cAA&#10;AADbAAAADwAAAGRycy9kb3ducmV2LnhtbESPQYvCMBSE74L/ITxhb5quimjXKEUQvFoVPD6aZ9vd&#10;5qUmUbv/3giCx2FmvmGW68404k7O15YVfI8SEMSF1TWXCo6H7XAOwgdkjY1lUvBPHtarfm+JqbYP&#10;3tM9D6WIEPYpKqhCaFMpfVGRQT+yLXH0LtYZDFG6UmqHjwg3jRwnyUwarDkuVNjSpqLiL78ZBVn2&#10;252u+QK3Xs4TN9NTXWZnpb4GXfYDIlAXPuF3e6cVTBbw+hJ/gFw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ebr6cAAAADbAAAADwAAAAAAAAAAAAAAAACYAgAAZHJzL2Rvd25y&#10;ZXYueG1sUEsFBgAAAAAEAAQA9QAAAIUDAAAAAA==&#10;" filled="f" stroked="f" strokeweight=".25pt">
                <v:textbox inset="1pt,1pt,1pt,1pt">
                  <w:txbxContent>
                    <w:p w:rsidR="00A137F0" w:rsidRDefault="00A137F0">
                      <w:r w:rsidRPr="00E97AD6">
                        <w:t>Арк.</w:t>
                      </w:r>
                    </w:p>
                  </w:txbxContent>
                </v:textbox>
              </v:rect>
              <v:rect id="Rectangle 432" o:spid="_x0000_s1079" style="position:absolute;left:18949;top:19435;width:1001;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oxCb4A&#10;AADbAAAADwAAAGRycy9kb3ducmV2LnhtbERPTYvCMBC9C/6HMMLebOoiotVYilDwancXPA7N2Fab&#10;SU2y2v335iDs8fG+d/loevEg5zvLChZJCoK4trrjRsH3Vzlfg/ABWWNvmRT8kYd8P53sMNP2ySd6&#10;VKERMYR9hgraEIZMSl+3ZNAndiCO3MU6gyFC10jt8BnDTS8/03QlDXYcG1oc6NBSfat+jYKiuI4/&#10;92qDpZfr1K30UjfFWamP2VhsQQQaw7/47T5qBcu4Pn6JP0D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DaMQm+AAAA2wAAAA8AAAAAAAAAAAAAAAAAmAIAAGRycy9kb3ducmV2&#10;LnhtbFBLBQYAAAAABAAEAPUAAACDAwAAAAA=&#10;" filled="f" stroked="f" strokeweight=".25pt">
                <v:textbox inset="1pt,1pt,1pt,1pt">
                  <w:txbxContent>
                    <w:p w:rsidR="00A137F0" w:rsidRDefault="00A137F0" w:rsidP="00515358"/>
                  </w:txbxContent>
                </v:textbox>
              </v:rect>
              <v:rect id="Rectangle 433" o:spid="_x0000_s1080" style="position:absolute;left:7745;top:19221;width:11075;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aUksEA&#10;AADbAAAADwAAAGRycy9kb3ducmV2LnhtbESPQWvCQBSE7wX/w/IEb3VjCUGjmxAKQq+mLXh8ZJ9J&#10;NPs27m41/nu3UOhxmJlvmF05mUHcyPnesoLVMgFB3Fjdc6vg63P/ugbhA7LGwTIpeJCHspi97DDX&#10;9s4HutWhFRHCPkcFXQhjLqVvOjLol3Ykjt7JOoMhStdK7fAe4WaQb0mSSYM9x4UOR3rvqLnUP0ZB&#10;VZ2n72u9wb2X68RlOtVtdVRqMZ+qLYhAU/gP/7U/tIJ0Bb9f4g+Qx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lJLBAAAA2wAAAA8AAAAAAAAAAAAAAAAAmAIAAGRycy9kb3du&#10;cmV2LnhtbFBLBQYAAAAABAAEAPUAAACGAwAAAAA=&#10;" filled="f" stroked="f" strokeweight=".25pt">
                <v:textbox inset="1pt,1pt,1pt,1pt">
                  <w:txbxContent>
                    <w:p w:rsidR="00A137F0" w:rsidRPr="00917578" w:rsidRDefault="00A137F0" w:rsidP="00515358">
                      <w:pPr>
                        <w:pStyle w:val="a3"/>
                        <w:jc w:val="center"/>
                        <w:rPr>
                          <w:b/>
                          <w:lang w:val="ru-RU"/>
                        </w:rPr>
                      </w:pPr>
                      <w:r w:rsidRPr="00917578">
                        <w:rPr>
                          <w:b/>
                          <w:lang w:val="ru-RU"/>
                        </w:rPr>
                        <w:t>РД.95.</w:t>
                      </w:r>
                      <w:r w:rsidRPr="00917578">
                        <w:rPr>
                          <w:b/>
                          <w:lang w:val="en-US"/>
                        </w:rPr>
                        <w:t>0</w:t>
                      </w:r>
                      <w:r w:rsidRPr="00917578">
                        <w:rPr>
                          <w:b/>
                          <w:lang w:val="ru-RU"/>
                        </w:rPr>
                        <w:t>1 ПЗ.</w:t>
                      </w:r>
                    </w:p>
                    <w:p w:rsidR="00A137F0" w:rsidRDefault="00A137F0" w:rsidP="00515358">
                      <w:pPr>
                        <w:pStyle w:val="a3"/>
                        <w:jc w:val="center"/>
                      </w:pPr>
                    </w:p>
                  </w:txbxContent>
                </v:textbox>
              </v:rect>
              <w10:wrap anchorx="page" anchory="page"/>
              <w10:anchorlock/>
            </v:group>
          </w:pict>
        </mc:Fallback>
      </mc:AlternateConten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7F0" w:rsidRDefault="00A137F0" w:rsidP="00CF04AD">
    <w:pPr>
      <w:pStyle w:val="a6"/>
      <w:tabs>
        <w:tab w:val="clear" w:pos="4677"/>
        <w:tab w:val="clear" w:pos="9355"/>
        <w:tab w:val="left" w:pos="1413"/>
        <w:tab w:val="left" w:pos="1457"/>
        <w:tab w:val="left" w:pos="1995"/>
        <w:tab w:val="left" w:pos="3120"/>
        <w:tab w:val="left" w:pos="4680"/>
        <w:tab w:val="left" w:pos="6465"/>
      </w:tabs>
      <w:ind w:right="282"/>
    </w:pPr>
    <w:r>
      <w:tab/>
    </w:r>
    <w:r>
      <w:tab/>
    </w:r>
    <w:r>
      <w:tab/>
    </w:r>
    <w:r>
      <w:tab/>
    </w:r>
    <w:r>
      <w:tab/>
    </w:r>
    <w:r>
      <w:tab/>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7F0" w:rsidRDefault="00A137F0" w:rsidP="00DE0038">
    <w:pPr>
      <w:pStyle w:val="a6"/>
      <w:tabs>
        <w:tab w:val="clear" w:pos="4677"/>
        <w:tab w:val="clear" w:pos="9355"/>
        <w:tab w:val="left" w:pos="1457"/>
        <w:tab w:val="left" w:pos="1995"/>
        <w:tab w:val="left" w:pos="3120"/>
        <w:tab w:val="left" w:pos="4680"/>
        <w:tab w:val="left" w:pos="6465"/>
      </w:tabs>
      <w:ind w:right="282"/>
    </w:pPr>
    <w:r>
      <w:tab/>
    </w:r>
    <w:r>
      <w:tab/>
    </w:r>
    <w:r>
      <w:tab/>
    </w:r>
    <w:r>
      <w:tab/>
    </w:r>
    <w:r>
      <w:tab/>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7F0" w:rsidRDefault="00A137F0" w:rsidP="00DE0038">
    <w:pPr>
      <w:pStyle w:val="a6"/>
      <w:tabs>
        <w:tab w:val="clear" w:pos="4677"/>
        <w:tab w:val="clear" w:pos="9355"/>
        <w:tab w:val="left" w:pos="1457"/>
        <w:tab w:val="left" w:pos="1995"/>
        <w:tab w:val="left" w:pos="2571"/>
        <w:tab w:val="left" w:pos="3120"/>
        <w:tab w:val="left" w:pos="4680"/>
        <w:tab w:val="left" w:pos="6465"/>
      </w:tabs>
      <w:ind w:right="282"/>
    </w:pPr>
    <w:r>
      <w:tab/>
    </w:r>
    <w:r>
      <w:tab/>
    </w:r>
    <w:r>
      <w:tab/>
    </w:r>
    <w:r>
      <w:tab/>
    </w:r>
    <w:r>
      <w:tab/>
    </w:r>
    <w:r>
      <w:tab/>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7F0" w:rsidRPr="00515358" w:rsidRDefault="00A137F0" w:rsidP="00731931">
    <w:pPr>
      <w:pStyle w:val="a6"/>
      <w:tabs>
        <w:tab w:val="clear" w:pos="4677"/>
        <w:tab w:val="clear" w:pos="9355"/>
        <w:tab w:val="left" w:pos="3870"/>
        <w:tab w:val="left" w:pos="5415"/>
        <w:tab w:val="left" w:pos="6420"/>
        <w:tab w:val="left" w:pos="9060"/>
      </w:tabs>
    </w:pPr>
    <w:r>
      <w:tab/>
    </w:r>
    <w:r>
      <w:tab/>
    </w:r>
    <w:r>
      <w:tab/>
    </w:r>
    <w:r>
      <w:tab/>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7F0" w:rsidRPr="00515358" w:rsidRDefault="00A137F0" w:rsidP="0059772A">
    <w:pPr>
      <w:pStyle w:val="a6"/>
      <w:tabs>
        <w:tab w:val="clear" w:pos="4677"/>
        <w:tab w:val="clear" w:pos="9355"/>
        <w:tab w:val="left" w:pos="3870"/>
        <w:tab w:val="left" w:pos="5415"/>
        <w:tab w:val="left" w:pos="6420"/>
        <w:tab w:val="left" w:pos="9356"/>
      </w:tabs>
      <w:ind w:right="-140"/>
    </w:pPr>
    <w:r>
      <w:tab/>
    </w:r>
    <w:r>
      <w:tab/>
    </w:r>
    <w:r>
      <w:tab/>
    </w:r>
    <w:r>
      <w:tab/>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7F0" w:rsidRPr="00515358" w:rsidRDefault="00A137F0" w:rsidP="005E4DA0">
    <w:pPr>
      <w:pStyle w:val="a6"/>
      <w:tabs>
        <w:tab w:val="clear" w:pos="4677"/>
        <w:tab w:val="clear" w:pos="9355"/>
        <w:tab w:val="left" w:pos="3870"/>
        <w:tab w:val="left" w:pos="5415"/>
        <w:tab w:val="left" w:pos="6420"/>
        <w:tab w:val="left" w:pos="9060"/>
      </w:tabs>
      <w:ind w:left="142"/>
    </w:pPr>
    <w:r>
      <w:tab/>
    </w:r>
    <w:r>
      <w:tab/>
    </w:r>
    <w:r>
      <w:tab/>
    </w:r>
    <w:r>
      <w:tab/>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7F0" w:rsidRPr="00515358" w:rsidRDefault="00A137F0" w:rsidP="005E4DA0">
    <w:pPr>
      <w:pStyle w:val="a6"/>
      <w:tabs>
        <w:tab w:val="clear" w:pos="4677"/>
        <w:tab w:val="clear" w:pos="9355"/>
        <w:tab w:val="left" w:pos="3870"/>
        <w:tab w:val="left" w:pos="5415"/>
        <w:tab w:val="left" w:pos="6420"/>
        <w:tab w:val="left" w:pos="9060"/>
      </w:tabs>
      <w:ind w:left="142"/>
    </w:pPr>
    <w:r>
      <w:tab/>
    </w:r>
    <w:r>
      <w:tab/>
    </w:r>
    <w:r>
      <w:tab/>
    </w:r>
    <w:r>
      <w:tab/>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7F0" w:rsidRDefault="00A137F0" w:rsidP="00DE0038">
    <w:pPr>
      <w:pStyle w:val="a6"/>
      <w:tabs>
        <w:tab w:val="clear" w:pos="4677"/>
        <w:tab w:val="clear" w:pos="9355"/>
        <w:tab w:val="left" w:pos="1457"/>
        <w:tab w:val="left" w:pos="1995"/>
        <w:tab w:val="left" w:pos="2571"/>
        <w:tab w:val="left" w:pos="3120"/>
        <w:tab w:val="left" w:pos="4680"/>
        <w:tab w:val="left" w:pos="6465"/>
      </w:tabs>
      <w:ind w:right="282"/>
    </w:pPr>
    <w:r>
      <w:tab/>
    </w:r>
    <w:r>
      <w:tab/>
    </w:r>
    <w:r>
      <w:tab/>
    </w:r>
    <w:r>
      <w:tab/>
    </w:r>
    <w:r>
      <w:tab/>
    </w:r>
    <w:r>
      <w:tab/>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7F0" w:rsidRDefault="00A137F0" w:rsidP="00DE0038">
    <w:pPr>
      <w:pStyle w:val="a6"/>
      <w:tabs>
        <w:tab w:val="clear" w:pos="4677"/>
        <w:tab w:val="clear" w:pos="9355"/>
        <w:tab w:val="left" w:pos="1457"/>
        <w:tab w:val="left" w:pos="1995"/>
        <w:tab w:val="left" w:pos="2571"/>
        <w:tab w:val="left" w:pos="3120"/>
        <w:tab w:val="left" w:pos="4680"/>
        <w:tab w:val="left" w:pos="6465"/>
      </w:tabs>
      <w:ind w:right="282"/>
    </w:pPr>
    <w:r>
      <w:tab/>
    </w:r>
    <w:r>
      <w:tab/>
    </w:r>
    <w:r>
      <w:tab/>
    </w:r>
    <w:r>
      <w:tab/>
    </w:r>
    <w:r>
      <w:tab/>
    </w:r>
    <w:r>
      <w:tab/>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7F0" w:rsidRPr="00515358" w:rsidRDefault="00A137F0" w:rsidP="00731931">
    <w:pPr>
      <w:pStyle w:val="a6"/>
      <w:tabs>
        <w:tab w:val="clear" w:pos="4677"/>
        <w:tab w:val="clear" w:pos="9355"/>
        <w:tab w:val="left" w:pos="3870"/>
        <w:tab w:val="left" w:pos="5415"/>
        <w:tab w:val="left" w:pos="6420"/>
        <w:tab w:val="left" w:pos="9060"/>
      </w:tabs>
    </w:pPr>
    <w:r>
      <w:tab/>
    </w:r>
    <w:r>
      <w:tab/>
    </w: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7F0" w:rsidRDefault="00A137F0" w:rsidP="00994AC1">
    <w:pPr>
      <w:pStyle w:val="a6"/>
      <w:tabs>
        <w:tab w:val="left" w:pos="142"/>
      </w:tabs>
      <w:ind w:right="282"/>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7F0" w:rsidRDefault="00A137F0" w:rsidP="00DE0038">
    <w:pPr>
      <w:pStyle w:val="a6"/>
      <w:tabs>
        <w:tab w:val="clear" w:pos="4677"/>
        <w:tab w:val="clear" w:pos="9355"/>
        <w:tab w:val="left" w:pos="1457"/>
        <w:tab w:val="left" w:pos="1995"/>
        <w:tab w:val="left" w:pos="2571"/>
        <w:tab w:val="left" w:pos="3120"/>
        <w:tab w:val="left" w:pos="4680"/>
        <w:tab w:val="left" w:pos="6465"/>
      </w:tabs>
      <w:ind w:right="282"/>
    </w:pPr>
    <w:r>
      <w:tab/>
    </w:r>
    <w:r>
      <w:tab/>
    </w:r>
    <w:r>
      <w:tab/>
    </w:r>
    <w:r>
      <w:tab/>
    </w:r>
    <w:r>
      <w:tab/>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7F0" w:rsidRDefault="00A137F0" w:rsidP="00994AC1">
    <w:pPr>
      <w:pStyle w:val="a6"/>
      <w:tabs>
        <w:tab w:val="left" w:pos="142"/>
      </w:tabs>
      <w:ind w:right="28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7F0" w:rsidRPr="00515358" w:rsidRDefault="00A137F0" w:rsidP="002B1957">
    <w:pPr>
      <w:pStyle w:val="a6"/>
      <w:tabs>
        <w:tab w:val="clear" w:pos="4677"/>
        <w:tab w:val="clear" w:pos="9355"/>
        <w:tab w:val="left" w:pos="3870"/>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7F0" w:rsidRDefault="00A137F0" w:rsidP="00994AC1">
    <w:pPr>
      <w:pStyle w:val="a6"/>
      <w:tabs>
        <w:tab w:val="left" w:pos="142"/>
      </w:tabs>
      <w:ind w:right="282"/>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7F0" w:rsidRDefault="00A137F0" w:rsidP="00994AC1">
    <w:pPr>
      <w:pStyle w:val="a6"/>
      <w:tabs>
        <w:tab w:val="left" w:pos="142"/>
      </w:tabs>
      <w:ind w:right="282"/>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7F0" w:rsidRPr="00515358" w:rsidRDefault="00A137F0" w:rsidP="002B1957">
    <w:pPr>
      <w:pStyle w:val="a6"/>
      <w:tabs>
        <w:tab w:val="clear" w:pos="4677"/>
        <w:tab w:val="clear" w:pos="9355"/>
        <w:tab w:val="left" w:pos="3870"/>
      </w:tabs>
    </w:pPr>
    <w:r>
      <w:tab/>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7F0" w:rsidRDefault="00A137F0" w:rsidP="00994AC1">
    <w:pPr>
      <w:pStyle w:val="a6"/>
      <w:tabs>
        <w:tab w:val="left" w:pos="142"/>
      </w:tabs>
      <w:ind w:right="28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76AF2"/>
    <w:multiLevelType w:val="hybridMultilevel"/>
    <w:tmpl w:val="331C213E"/>
    <w:lvl w:ilvl="0" w:tplc="0419000F">
      <w:start w:val="1"/>
      <w:numFmt w:val="decimal"/>
      <w:lvlText w:val="%1."/>
      <w:lvlJc w:val="left"/>
      <w:pPr>
        <w:ind w:left="720" w:hanging="360"/>
      </w:pPr>
      <w:rPr>
        <w:rFonts w:hint="default"/>
        <w:u w:val="none"/>
      </w:r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1C27E5"/>
    <w:multiLevelType w:val="multilevel"/>
    <w:tmpl w:val="B7A25756"/>
    <w:lvl w:ilvl="0">
      <w:start w:val="1"/>
      <w:numFmt w:val="decimal"/>
      <w:lvlText w:val="%1"/>
      <w:lvlJc w:val="left"/>
      <w:pPr>
        <w:ind w:left="360" w:hanging="360"/>
      </w:pPr>
      <w:rPr>
        <w:rFonts w:hint="default"/>
      </w:rPr>
    </w:lvl>
    <w:lvl w:ilvl="1">
      <w:start w:val="8"/>
      <w:numFmt w:val="decimal"/>
      <w:lvlText w:val="%1.%2"/>
      <w:lvlJc w:val="left"/>
      <w:pPr>
        <w:ind w:left="333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A2E45AB"/>
    <w:multiLevelType w:val="hybridMultilevel"/>
    <w:tmpl w:val="BD78437E"/>
    <w:lvl w:ilvl="0" w:tplc="BDB8B9E0">
      <w:numFmt w:val="bullet"/>
      <w:lvlText w:val="–"/>
      <w:lvlJc w:val="left"/>
      <w:pPr>
        <w:ind w:left="720" w:hanging="360"/>
      </w:pPr>
      <w:rPr>
        <w:rFonts w:ascii="Times New Roman" w:eastAsia="Times New Roman" w:hAnsi="Times New Roman" w:cs="Times New Roman" w:hint="default"/>
        <w:w w:val="95"/>
        <w:sz w:val="28"/>
        <w:szCs w:val="28"/>
        <w:lang w:val="en-US" w:eastAsia="en-US" w:bidi="en-US"/>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EA864DF"/>
    <w:multiLevelType w:val="hybridMultilevel"/>
    <w:tmpl w:val="A628D524"/>
    <w:lvl w:ilvl="0" w:tplc="58D6A2F4">
      <w:start w:val="42"/>
      <w:numFmt w:val="decimal"/>
      <w:lvlText w:val="%1)"/>
      <w:lvlJc w:val="left"/>
      <w:pPr>
        <w:ind w:left="526" w:hanging="384"/>
      </w:pPr>
      <w:rPr>
        <w:rFonts w:hint="default"/>
        <w:lang w:val="ru-RU"/>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11373000"/>
    <w:multiLevelType w:val="hybridMultilevel"/>
    <w:tmpl w:val="EAEAD65A"/>
    <w:lvl w:ilvl="0" w:tplc="63680924">
      <w:numFmt w:val="bullet"/>
      <w:lvlText w:val="-"/>
      <w:lvlJc w:val="left"/>
      <w:pPr>
        <w:ind w:left="720" w:hanging="360"/>
      </w:pPr>
      <w:rPr>
        <w:rFonts w:ascii="Times New Roman" w:eastAsia="Times New Roman" w:hAnsi="Times New Roman" w:cs="Times New Roman" w:hint="default"/>
        <w:w w:val="99"/>
        <w:sz w:val="28"/>
        <w:szCs w:val="28"/>
        <w:lang w:val="en-US" w:eastAsia="en-US" w:bidi="en-U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63949D3"/>
    <w:multiLevelType w:val="multilevel"/>
    <w:tmpl w:val="B4607408"/>
    <w:lvl w:ilvl="0">
      <w:start w:val="4"/>
      <w:numFmt w:val="decimal"/>
      <w:lvlText w:val="%1"/>
      <w:lvlJc w:val="left"/>
      <w:pPr>
        <w:ind w:left="504" w:hanging="504"/>
      </w:pPr>
      <w:rPr>
        <w:rFonts w:hint="default"/>
      </w:rPr>
    </w:lvl>
    <w:lvl w:ilvl="1">
      <w:start w:val="2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18593EB5"/>
    <w:multiLevelType w:val="multilevel"/>
    <w:tmpl w:val="CD2CC9D8"/>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7">
    <w:nsid w:val="1BB51D72"/>
    <w:multiLevelType w:val="multilevel"/>
    <w:tmpl w:val="CE80AD8C"/>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1D904A05"/>
    <w:multiLevelType w:val="hybridMultilevel"/>
    <w:tmpl w:val="B6A2DD9E"/>
    <w:lvl w:ilvl="0" w:tplc="8AD48C2E">
      <w:numFmt w:val="bullet"/>
      <w:lvlText w:val="-"/>
      <w:lvlJc w:val="left"/>
      <w:pPr>
        <w:ind w:left="937" w:hanging="361"/>
      </w:pPr>
      <w:rPr>
        <w:rFonts w:ascii="Times New Roman" w:eastAsia="Times New Roman" w:hAnsi="Times New Roman" w:cs="Times New Roman" w:hint="default"/>
        <w:w w:val="99"/>
        <w:sz w:val="28"/>
        <w:szCs w:val="28"/>
        <w:lang w:val="en-US" w:eastAsia="en-US" w:bidi="en-US"/>
      </w:rPr>
    </w:lvl>
    <w:lvl w:ilvl="1" w:tplc="65D63B44">
      <w:numFmt w:val="bullet"/>
      <w:lvlText w:val="•"/>
      <w:lvlJc w:val="left"/>
      <w:pPr>
        <w:ind w:left="1854" w:hanging="361"/>
      </w:pPr>
      <w:rPr>
        <w:rFonts w:hint="default"/>
        <w:lang w:val="en-US" w:eastAsia="en-US" w:bidi="en-US"/>
      </w:rPr>
    </w:lvl>
    <w:lvl w:ilvl="2" w:tplc="2C0C25A2">
      <w:numFmt w:val="bullet"/>
      <w:lvlText w:val="•"/>
      <w:lvlJc w:val="left"/>
      <w:pPr>
        <w:ind w:left="2768" w:hanging="361"/>
      </w:pPr>
      <w:rPr>
        <w:rFonts w:hint="default"/>
        <w:lang w:val="en-US" w:eastAsia="en-US" w:bidi="en-US"/>
      </w:rPr>
    </w:lvl>
    <w:lvl w:ilvl="3" w:tplc="085E779C">
      <w:numFmt w:val="bullet"/>
      <w:lvlText w:val="•"/>
      <w:lvlJc w:val="left"/>
      <w:pPr>
        <w:ind w:left="3683" w:hanging="361"/>
      </w:pPr>
      <w:rPr>
        <w:rFonts w:hint="default"/>
        <w:lang w:val="en-US" w:eastAsia="en-US" w:bidi="en-US"/>
      </w:rPr>
    </w:lvl>
    <w:lvl w:ilvl="4" w:tplc="28A494F6">
      <w:numFmt w:val="bullet"/>
      <w:lvlText w:val="•"/>
      <w:lvlJc w:val="left"/>
      <w:pPr>
        <w:ind w:left="4597" w:hanging="361"/>
      </w:pPr>
      <w:rPr>
        <w:rFonts w:hint="default"/>
        <w:lang w:val="en-US" w:eastAsia="en-US" w:bidi="en-US"/>
      </w:rPr>
    </w:lvl>
    <w:lvl w:ilvl="5" w:tplc="2E561364">
      <w:numFmt w:val="bullet"/>
      <w:lvlText w:val="•"/>
      <w:lvlJc w:val="left"/>
      <w:pPr>
        <w:ind w:left="5512" w:hanging="361"/>
      </w:pPr>
      <w:rPr>
        <w:rFonts w:hint="default"/>
        <w:lang w:val="en-US" w:eastAsia="en-US" w:bidi="en-US"/>
      </w:rPr>
    </w:lvl>
    <w:lvl w:ilvl="6" w:tplc="5BCC2024">
      <w:numFmt w:val="bullet"/>
      <w:lvlText w:val="•"/>
      <w:lvlJc w:val="left"/>
      <w:pPr>
        <w:ind w:left="6426" w:hanging="361"/>
      </w:pPr>
      <w:rPr>
        <w:rFonts w:hint="default"/>
        <w:lang w:val="en-US" w:eastAsia="en-US" w:bidi="en-US"/>
      </w:rPr>
    </w:lvl>
    <w:lvl w:ilvl="7" w:tplc="62D85918">
      <w:numFmt w:val="bullet"/>
      <w:lvlText w:val="•"/>
      <w:lvlJc w:val="left"/>
      <w:pPr>
        <w:ind w:left="7340" w:hanging="361"/>
      </w:pPr>
      <w:rPr>
        <w:rFonts w:hint="default"/>
        <w:lang w:val="en-US" w:eastAsia="en-US" w:bidi="en-US"/>
      </w:rPr>
    </w:lvl>
    <w:lvl w:ilvl="8" w:tplc="42BCAEDA">
      <w:numFmt w:val="bullet"/>
      <w:lvlText w:val="•"/>
      <w:lvlJc w:val="left"/>
      <w:pPr>
        <w:ind w:left="8255" w:hanging="361"/>
      </w:pPr>
      <w:rPr>
        <w:rFonts w:hint="default"/>
        <w:lang w:val="en-US" w:eastAsia="en-US" w:bidi="en-US"/>
      </w:rPr>
    </w:lvl>
  </w:abstractNum>
  <w:abstractNum w:abstractNumId="9">
    <w:nsid w:val="1F22124D"/>
    <w:multiLevelType w:val="multilevel"/>
    <w:tmpl w:val="CA98AD62"/>
    <w:lvl w:ilvl="0">
      <w:start w:val="1"/>
      <w:numFmt w:val="upperRoman"/>
      <w:lvlText w:val="%1."/>
      <w:lvlJc w:val="right"/>
      <w:pPr>
        <w:ind w:left="2983" w:hanging="360"/>
      </w:pPr>
      <w:rPr>
        <w:lang w:val="uk-UA"/>
      </w:rPr>
    </w:lvl>
    <w:lvl w:ilvl="1">
      <w:start w:val="1"/>
      <w:numFmt w:val="decimal"/>
      <w:isLgl/>
      <w:lvlText w:val="%1.%2"/>
      <w:lvlJc w:val="left"/>
      <w:pPr>
        <w:ind w:left="2983" w:hanging="360"/>
      </w:pPr>
      <w:rPr>
        <w:rFonts w:hint="default"/>
      </w:rPr>
    </w:lvl>
    <w:lvl w:ilvl="2">
      <w:start w:val="1"/>
      <w:numFmt w:val="decimal"/>
      <w:isLgl/>
      <w:lvlText w:val="%1.%2.%3"/>
      <w:lvlJc w:val="left"/>
      <w:pPr>
        <w:ind w:left="3343" w:hanging="720"/>
      </w:pPr>
      <w:rPr>
        <w:rFonts w:hint="default"/>
      </w:rPr>
    </w:lvl>
    <w:lvl w:ilvl="3">
      <w:start w:val="1"/>
      <w:numFmt w:val="decimal"/>
      <w:isLgl/>
      <w:lvlText w:val="%1.%2.%3.%4"/>
      <w:lvlJc w:val="left"/>
      <w:pPr>
        <w:ind w:left="3703" w:hanging="1080"/>
      </w:pPr>
      <w:rPr>
        <w:rFonts w:hint="default"/>
      </w:rPr>
    </w:lvl>
    <w:lvl w:ilvl="4">
      <w:start w:val="1"/>
      <w:numFmt w:val="decimal"/>
      <w:isLgl/>
      <w:lvlText w:val="%1.%2.%3.%4.%5"/>
      <w:lvlJc w:val="left"/>
      <w:pPr>
        <w:ind w:left="3703" w:hanging="1080"/>
      </w:pPr>
      <w:rPr>
        <w:rFonts w:hint="default"/>
      </w:rPr>
    </w:lvl>
    <w:lvl w:ilvl="5">
      <w:start w:val="1"/>
      <w:numFmt w:val="decimal"/>
      <w:isLgl/>
      <w:lvlText w:val="%1.%2.%3.%4.%5.%6"/>
      <w:lvlJc w:val="left"/>
      <w:pPr>
        <w:ind w:left="4063" w:hanging="1440"/>
      </w:pPr>
      <w:rPr>
        <w:rFonts w:hint="default"/>
      </w:rPr>
    </w:lvl>
    <w:lvl w:ilvl="6">
      <w:start w:val="1"/>
      <w:numFmt w:val="decimal"/>
      <w:isLgl/>
      <w:lvlText w:val="%1.%2.%3.%4.%5.%6.%7"/>
      <w:lvlJc w:val="left"/>
      <w:pPr>
        <w:ind w:left="4063" w:hanging="1440"/>
      </w:pPr>
      <w:rPr>
        <w:rFonts w:hint="default"/>
      </w:rPr>
    </w:lvl>
    <w:lvl w:ilvl="7">
      <w:start w:val="1"/>
      <w:numFmt w:val="decimal"/>
      <w:isLgl/>
      <w:lvlText w:val="%1.%2.%3.%4.%5.%6.%7.%8"/>
      <w:lvlJc w:val="left"/>
      <w:pPr>
        <w:ind w:left="4423" w:hanging="1800"/>
      </w:pPr>
      <w:rPr>
        <w:rFonts w:hint="default"/>
      </w:rPr>
    </w:lvl>
    <w:lvl w:ilvl="8">
      <w:start w:val="1"/>
      <w:numFmt w:val="decimal"/>
      <w:isLgl/>
      <w:lvlText w:val="%1.%2.%3.%4.%5.%6.%7.%8.%9"/>
      <w:lvlJc w:val="left"/>
      <w:pPr>
        <w:ind w:left="4783" w:hanging="2160"/>
      </w:pPr>
      <w:rPr>
        <w:rFonts w:hint="default"/>
      </w:rPr>
    </w:lvl>
  </w:abstractNum>
  <w:abstractNum w:abstractNumId="10">
    <w:nsid w:val="21573C15"/>
    <w:multiLevelType w:val="hybridMultilevel"/>
    <w:tmpl w:val="544AFB78"/>
    <w:lvl w:ilvl="0" w:tplc="BDB8B9E0">
      <w:numFmt w:val="bullet"/>
      <w:lvlText w:val="–"/>
      <w:lvlJc w:val="left"/>
      <w:pPr>
        <w:ind w:left="720" w:hanging="360"/>
      </w:pPr>
      <w:rPr>
        <w:rFonts w:ascii="Times New Roman" w:eastAsia="Times New Roman" w:hAnsi="Times New Roman" w:cs="Times New Roman" w:hint="default"/>
        <w:w w:val="95"/>
        <w:sz w:val="28"/>
        <w:szCs w:val="28"/>
        <w:lang w:val="en-US" w:eastAsia="en-US" w:bidi="en-US"/>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5225047"/>
    <w:multiLevelType w:val="hybridMultilevel"/>
    <w:tmpl w:val="F23C7042"/>
    <w:lvl w:ilvl="0" w:tplc="6BD682CC">
      <w:numFmt w:val="bullet"/>
      <w:lvlText w:val="-"/>
      <w:lvlJc w:val="left"/>
      <w:pPr>
        <w:ind w:left="3060" w:hanging="360"/>
      </w:pPr>
      <w:rPr>
        <w:rFonts w:ascii="Times New Roman" w:eastAsia="Times New Roman" w:hAnsi="Times New Roman" w:cs="Times New Roman" w:hint="default"/>
        <w:w w:val="99"/>
        <w:sz w:val="28"/>
        <w:szCs w:val="28"/>
        <w:lang w:val="en-US" w:eastAsia="en-US" w:bidi="en-US"/>
      </w:rPr>
    </w:lvl>
    <w:lvl w:ilvl="1" w:tplc="BDB8B9E0">
      <w:numFmt w:val="bullet"/>
      <w:lvlText w:val="–"/>
      <w:lvlJc w:val="left"/>
      <w:pPr>
        <w:ind w:left="3902" w:hanging="360"/>
      </w:pPr>
      <w:rPr>
        <w:rFonts w:ascii="Times New Roman" w:eastAsia="Times New Roman" w:hAnsi="Times New Roman" w:cs="Times New Roman" w:hint="default"/>
        <w:w w:val="95"/>
        <w:sz w:val="28"/>
        <w:szCs w:val="28"/>
        <w:lang w:val="en-US" w:eastAsia="en-US" w:bidi="en-US"/>
      </w:rPr>
    </w:lvl>
    <w:lvl w:ilvl="2" w:tplc="B0788D46">
      <w:numFmt w:val="bullet"/>
      <w:lvlText w:val="•"/>
      <w:lvlJc w:val="left"/>
      <w:pPr>
        <w:ind w:left="4746" w:hanging="360"/>
      </w:pPr>
      <w:rPr>
        <w:rFonts w:hint="default"/>
        <w:lang w:val="en-US" w:eastAsia="en-US" w:bidi="en-US"/>
      </w:rPr>
    </w:lvl>
    <w:lvl w:ilvl="3" w:tplc="1C0A353E">
      <w:numFmt w:val="bullet"/>
      <w:lvlText w:val="•"/>
      <w:lvlJc w:val="left"/>
      <w:pPr>
        <w:ind w:left="5591" w:hanging="360"/>
      </w:pPr>
      <w:rPr>
        <w:rFonts w:hint="default"/>
        <w:lang w:val="en-US" w:eastAsia="en-US" w:bidi="en-US"/>
      </w:rPr>
    </w:lvl>
    <w:lvl w:ilvl="4" w:tplc="149C1A9C">
      <w:numFmt w:val="bullet"/>
      <w:lvlText w:val="•"/>
      <w:lvlJc w:val="left"/>
      <w:pPr>
        <w:ind w:left="6435" w:hanging="360"/>
      </w:pPr>
      <w:rPr>
        <w:rFonts w:hint="default"/>
        <w:lang w:val="en-US" w:eastAsia="en-US" w:bidi="en-US"/>
      </w:rPr>
    </w:lvl>
    <w:lvl w:ilvl="5" w:tplc="31667982">
      <w:numFmt w:val="bullet"/>
      <w:lvlText w:val="•"/>
      <w:lvlJc w:val="left"/>
      <w:pPr>
        <w:ind w:left="7280" w:hanging="360"/>
      </w:pPr>
      <w:rPr>
        <w:rFonts w:hint="default"/>
        <w:lang w:val="en-US" w:eastAsia="en-US" w:bidi="en-US"/>
      </w:rPr>
    </w:lvl>
    <w:lvl w:ilvl="6" w:tplc="F642D136">
      <w:numFmt w:val="bullet"/>
      <w:lvlText w:val="•"/>
      <w:lvlJc w:val="left"/>
      <w:pPr>
        <w:ind w:left="8124" w:hanging="360"/>
      </w:pPr>
      <w:rPr>
        <w:rFonts w:hint="default"/>
        <w:lang w:val="en-US" w:eastAsia="en-US" w:bidi="en-US"/>
      </w:rPr>
    </w:lvl>
    <w:lvl w:ilvl="7" w:tplc="A05681F6">
      <w:numFmt w:val="bullet"/>
      <w:lvlText w:val="•"/>
      <w:lvlJc w:val="left"/>
      <w:pPr>
        <w:ind w:left="8968" w:hanging="360"/>
      </w:pPr>
      <w:rPr>
        <w:rFonts w:hint="default"/>
        <w:lang w:val="en-US" w:eastAsia="en-US" w:bidi="en-US"/>
      </w:rPr>
    </w:lvl>
    <w:lvl w:ilvl="8" w:tplc="39FA850A">
      <w:numFmt w:val="bullet"/>
      <w:lvlText w:val="•"/>
      <w:lvlJc w:val="left"/>
      <w:pPr>
        <w:ind w:left="9813" w:hanging="360"/>
      </w:pPr>
      <w:rPr>
        <w:rFonts w:hint="default"/>
        <w:lang w:val="en-US" w:eastAsia="en-US" w:bidi="en-US"/>
      </w:rPr>
    </w:lvl>
  </w:abstractNum>
  <w:abstractNum w:abstractNumId="12">
    <w:nsid w:val="262F0B4E"/>
    <w:multiLevelType w:val="hybridMultilevel"/>
    <w:tmpl w:val="4C34F764"/>
    <w:lvl w:ilvl="0" w:tplc="FA088DCC">
      <w:start w:val="4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68A36ED"/>
    <w:multiLevelType w:val="hybridMultilevel"/>
    <w:tmpl w:val="1368BB92"/>
    <w:lvl w:ilvl="0" w:tplc="6218C7C0">
      <w:numFmt w:val="bullet"/>
      <w:lvlText w:val="–"/>
      <w:lvlJc w:val="left"/>
      <w:pPr>
        <w:ind w:left="720" w:hanging="360"/>
      </w:pPr>
      <w:rPr>
        <w:rFonts w:ascii="Times New Roman" w:eastAsia="Times New Roman" w:hAnsi="Times New Roman" w:cs="Times New Roman" w:hint="default"/>
        <w:w w:val="95"/>
        <w:sz w:val="28"/>
        <w:szCs w:val="28"/>
        <w:lang w:val="ru-RU" w:eastAsia="en-US" w:bidi="en-U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7B03C5C"/>
    <w:multiLevelType w:val="hybridMultilevel"/>
    <w:tmpl w:val="EC98478C"/>
    <w:lvl w:ilvl="0" w:tplc="495A5E52">
      <w:start w:val="1"/>
      <w:numFmt w:val="decimal"/>
      <w:lvlText w:val="%1."/>
      <w:lvlJc w:val="left"/>
      <w:pPr>
        <w:ind w:left="216" w:hanging="356"/>
      </w:pPr>
      <w:rPr>
        <w:rFonts w:ascii="Times New Roman" w:eastAsia="Times New Roman" w:hAnsi="Times New Roman" w:cs="Times New Roman"/>
        <w:w w:val="99"/>
        <w:sz w:val="28"/>
        <w:szCs w:val="28"/>
        <w:lang w:val="en-US" w:eastAsia="en-US" w:bidi="en-US"/>
      </w:rPr>
    </w:lvl>
    <w:lvl w:ilvl="1" w:tplc="63680924">
      <w:numFmt w:val="bullet"/>
      <w:lvlText w:val="-"/>
      <w:lvlJc w:val="left"/>
      <w:pPr>
        <w:ind w:left="1844" w:hanging="360"/>
      </w:pPr>
      <w:rPr>
        <w:rFonts w:ascii="Times New Roman" w:eastAsia="Times New Roman" w:hAnsi="Times New Roman" w:cs="Times New Roman" w:hint="default"/>
        <w:w w:val="99"/>
        <w:sz w:val="28"/>
        <w:szCs w:val="28"/>
        <w:lang w:val="en-US" w:eastAsia="en-US" w:bidi="en-US"/>
      </w:rPr>
    </w:lvl>
    <w:lvl w:ilvl="2" w:tplc="EA44EFD2">
      <w:numFmt w:val="bullet"/>
      <w:lvlText w:val="•"/>
      <w:lvlJc w:val="left"/>
      <w:pPr>
        <w:ind w:left="2756" w:hanging="360"/>
      </w:pPr>
      <w:rPr>
        <w:rFonts w:hint="default"/>
        <w:lang w:val="en-US" w:eastAsia="en-US" w:bidi="en-US"/>
      </w:rPr>
    </w:lvl>
    <w:lvl w:ilvl="3" w:tplc="DCBA4748">
      <w:numFmt w:val="bullet"/>
      <w:lvlText w:val="•"/>
      <w:lvlJc w:val="left"/>
      <w:pPr>
        <w:ind w:left="3672" w:hanging="360"/>
      </w:pPr>
      <w:rPr>
        <w:rFonts w:hint="default"/>
        <w:lang w:val="en-US" w:eastAsia="en-US" w:bidi="en-US"/>
      </w:rPr>
    </w:lvl>
    <w:lvl w:ilvl="4" w:tplc="1310A008">
      <w:numFmt w:val="bullet"/>
      <w:lvlText w:val="•"/>
      <w:lvlJc w:val="left"/>
      <w:pPr>
        <w:ind w:left="4588" w:hanging="360"/>
      </w:pPr>
      <w:rPr>
        <w:rFonts w:hint="default"/>
        <w:lang w:val="en-US" w:eastAsia="en-US" w:bidi="en-US"/>
      </w:rPr>
    </w:lvl>
    <w:lvl w:ilvl="5" w:tplc="C90C7B80">
      <w:numFmt w:val="bullet"/>
      <w:lvlText w:val="•"/>
      <w:lvlJc w:val="left"/>
      <w:pPr>
        <w:ind w:left="5504" w:hanging="360"/>
      </w:pPr>
      <w:rPr>
        <w:rFonts w:hint="default"/>
        <w:lang w:val="en-US" w:eastAsia="en-US" w:bidi="en-US"/>
      </w:rPr>
    </w:lvl>
    <w:lvl w:ilvl="6" w:tplc="74F0A4E2">
      <w:numFmt w:val="bullet"/>
      <w:lvlText w:val="•"/>
      <w:lvlJc w:val="left"/>
      <w:pPr>
        <w:ind w:left="6420" w:hanging="360"/>
      </w:pPr>
      <w:rPr>
        <w:rFonts w:hint="default"/>
        <w:lang w:val="en-US" w:eastAsia="en-US" w:bidi="en-US"/>
      </w:rPr>
    </w:lvl>
    <w:lvl w:ilvl="7" w:tplc="1FA09206">
      <w:numFmt w:val="bullet"/>
      <w:lvlText w:val="•"/>
      <w:lvlJc w:val="left"/>
      <w:pPr>
        <w:ind w:left="7336" w:hanging="360"/>
      </w:pPr>
      <w:rPr>
        <w:rFonts w:hint="default"/>
        <w:lang w:val="en-US" w:eastAsia="en-US" w:bidi="en-US"/>
      </w:rPr>
    </w:lvl>
    <w:lvl w:ilvl="8" w:tplc="7B18DA5C">
      <w:numFmt w:val="bullet"/>
      <w:lvlText w:val="•"/>
      <w:lvlJc w:val="left"/>
      <w:pPr>
        <w:ind w:left="8252" w:hanging="360"/>
      </w:pPr>
      <w:rPr>
        <w:rFonts w:hint="default"/>
        <w:lang w:val="en-US" w:eastAsia="en-US" w:bidi="en-US"/>
      </w:rPr>
    </w:lvl>
  </w:abstractNum>
  <w:abstractNum w:abstractNumId="15">
    <w:nsid w:val="27F649CC"/>
    <w:multiLevelType w:val="hybridMultilevel"/>
    <w:tmpl w:val="A516ACC6"/>
    <w:lvl w:ilvl="0" w:tplc="A6129424">
      <w:numFmt w:val="bullet"/>
      <w:lvlText w:val="-"/>
      <w:lvlJc w:val="left"/>
      <w:pPr>
        <w:ind w:left="1221" w:hanging="361"/>
      </w:pPr>
      <w:rPr>
        <w:rFonts w:ascii="Times New Roman" w:eastAsia="Times New Roman" w:hAnsi="Times New Roman" w:cs="Times New Roman" w:hint="default"/>
        <w:w w:val="99"/>
        <w:sz w:val="28"/>
        <w:szCs w:val="28"/>
        <w:lang w:val="en-US" w:eastAsia="en-US" w:bidi="en-US"/>
      </w:rPr>
    </w:lvl>
    <w:lvl w:ilvl="1" w:tplc="AA7CE9BA">
      <w:numFmt w:val="bullet"/>
      <w:lvlText w:val="•"/>
      <w:lvlJc w:val="left"/>
      <w:pPr>
        <w:ind w:left="2138" w:hanging="361"/>
      </w:pPr>
      <w:rPr>
        <w:rFonts w:hint="default"/>
        <w:lang w:val="en-US" w:eastAsia="en-US" w:bidi="en-US"/>
      </w:rPr>
    </w:lvl>
    <w:lvl w:ilvl="2" w:tplc="1D5A9010">
      <w:numFmt w:val="bullet"/>
      <w:lvlText w:val="•"/>
      <w:lvlJc w:val="left"/>
      <w:pPr>
        <w:ind w:left="3052" w:hanging="361"/>
      </w:pPr>
      <w:rPr>
        <w:rFonts w:hint="default"/>
        <w:lang w:val="en-US" w:eastAsia="en-US" w:bidi="en-US"/>
      </w:rPr>
    </w:lvl>
    <w:lvl w:ilvl="3" w:tplc="3C1C6BC2">
      <w:numFmt w:val="bullet"/>
      <w:lvlText w:val="•"/>
      <w:lvlJc w:val="left"/>
      <w:pPr>
        <w:ind w:left="3967" w:hanging="361"/>
      </w:pPr>
      <w:rPr>
        <w:rFonts w:hint="default"/>
        <w:lang w:val="en-US" w:eastAsia="en-US" w:bidi="en-US"/>
      </w:rPr>
    </w:lvl>
    <w:lvl w:ilvl="4" w:tplc="7FA09576">
      <w:numFmt w:val="bullet"/>
      <w:lvlText w:val="•"/>
      <w:lvlJc w:val="left"/>
      <w:pPr>
        <w:ind w:left="4881" w:hanging="361"/>
      </w:pPr>
      <w:rPr>
        <w:rFonts w:hint="default"/>
        <w:lang w:val="en-US" w:eastAsia="en-US" w:bidi="en-US"/>
      </w:rPr>
    </w:lvl>
    <w:lvl w:ilvl="5" w:tplc="55088AE8">
      <w:numFmt w:val="bullet"/>
      <w:lvlText w:val="•"/>
      <w:lvlJc w:val="left"/>
      <w:pPr>
        <w:ind w:left="5796" w:hanging="361"/>
      </w:pPr>
      <w:rPr>
        <w:rFonts w:hint="default"/>
        <w:lang w:val="en-US" w:eastAsia="en-US" w:bidi="en-US"/>
      </w:rPr>
    </w:lvl>
    <w:lvl w:ilvl="6" w:tplc="527CF914">
      <w:numFmt w:val="bullet"/>
      <w:lvlText w:val="•"/>
      <w:lvlJc w:val="left"/>
      <w:pPr>
        <w:ind w:left="6710" w:hanging="361"/>
      </w:pPr>
      <w:rPr>
        <w:rFonts w:hint="default"/>
        <w:lang w:val="en-US" w:eastAsia="en-US" w:bidi="en-US"/>
      </w:rPr>
    </w:lvl>
    <w:lvl w:ilvl="7" w:tplc="082273A0">
      <w:numFmt w:val="bullet"/>
      <w:lvlText w:val="•"/>
      <w:lvlJc w:val="left"/>
      <w:pPr>
        <w:ind w:left="7624" w:hanging="361"/>
      </w:pPr>
      <w:rPr>
        <w:rFonts w:hint="default"/>
        <w:lang w:val="en-US" w:eastAsia="en-US" w:bidi="en-US"/>
      </w:rPr>
    </w:lvl>
    <w:lvl w:ilvl="8" w:tplc="41549BAC">
      <w:numFmt w:val="bullet"/>
      <w:lvlText w:val="•"/>
      <w:lvlJc w:val="left"/>
      <w:pPr>
        <w:ind w:left="8539" w:hanging="361"/>
      </w:pPr>
      <w:rPr>
        <w:rFonts w:hint="default"/>
        <w:lang w:val="en-US" w:eastAsia="en-US" w:bidi="en-US"/>
      </w:rPr>
    </w:lvl>
  </w:abstractNum>
  <w:abstractNum w:abstractNumId="16">
    <w:nsid w:val="2CA45DDA"/>
    <w:multiLevelType w:val="multilevel"/>
    <w:tmpl w:val="616A992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2D484DB8"/>
    <w:multiLevelType w:val="hybridMultilevel"/>
    <w:tmpl w:val="338E2BEC"/>
    <w:lvl w:ilvl="0" w:tplc="D8085D72">
      <w:start w:val="40"/>
      <w:numFmt w:val="decimal"/>
      <w:lvlText w:val="%1)"/>
      <w:lvlJc w:val="left"/>
      <w:pPr>
        <w:ind w:left="526" w:hanging="384"/>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
    <w:nsid w:val="2EB874E8"/>
    <w:multiLevelType w:val="multilevel"/>
    <w:tmpl w:val="768AFFCC"/>
    <w:lvl w:ilvl="0">
      <w:start w:val="1"/>
      <w:numFmt w:val="decimal"/>
      <w:lvlText w:val="%1"/>
      <w:lvlJc w:val="left"/>
      <w:pPr>
        <w:ind w:left="648" w:hanging="212"/>
      </w:pPr>
      <w:rPr>
        <w:rFonts w:ascii="Times New Roman" w:eastAsia="Times New Roman" w:hAnsi="Times New Roman" w:cs="Times New Roman" w:hint="default"/>
        <w:w w:val="99"/>
        <w:sz w:val="28"/>
        <w:szCs w:val="28"/>
        <w:lang w:val="en-US" w:eastAsia="en-US" w:bidi="en-US"/>
      </w:rPr>
    </w:lvl>
    <w:lvl w:ilvl="1">
      <w:start w:val="1"/>
      <w:numFmt w:val="decimal"/>
      <w:lvlText w:val="%1.%2"/>
      <w:lvlJc w:val="left"/>
      <w:pPr>
        <w:ind w:left="716" w:hanging="432"/>
      </w:pPr>
      <w:rPr>
        <w:rFonts w:ascii="Times New Roman" w:eastAsia="Times New Roman" w:hAnsi="Times New Roman" w:cs="Times New Roman" w:hint="default"/>
        <w:i w:val="0"/>
        <w:w w:val="99"/>
        <w:sz w:val="28"/>
        <w:szCs w:val="28"/>
        <w:lang w:val="en-US" w:eastAsia="en-US" w:bidi="en-US"/>
      </w:rPr>
    </w:lvl>
    <w:lvl w:ilvl="2">
      <w:numFmt w:val="bullet"/>
      <w:lvlText w:val="•"/>
      <w:lvlJc w:val="left"/>
      <w:pPr>
        <w:ind w:left="1689" w:hanging="432"/>
      </w:pPr>
      <w:rPr>
        <w:rFonts w:hint="default"/>
        <w:lang w:val="en-US" w:eastAsia="en-US" w:bidi="en-US"/>
      </w:rPr>
    </w:lvl>
    <w:lvl w:ilvl="3">
      <w:numFmt w:val="bullet"/>
      <w:lvlText w:val="•"/>
      <w:lvlJc w:val="left"/>
      <w:pPr>
        <w:ind w:left="2738" w:hanging="432"/>
      </w:pPr>
      <w:rPr>
        <w:rFonts w:hint="default"/>
        <w:lang w:val="en-US" w:eastAsia="en-US" w:bidi="en-US"/>
      </w:rPr>
    </w:lvl>
    <w:lvl w:ilvl="4">
      <w:numFmt w:val="bullet"/>
      <w:lvlText w:val="•"/>
      <w:lvlJc w:val="left"/>
      <w:pPr>
        <w:ind w:left="3788" w:hanging="432"/>
      </w:pPr>
      <w:rPr>
        <w:rFonts w:hint="default"/>
        <w:lang w:val="en-US" w:eastAsia="en-US" w:bidi="en-US"/>
      </w:rPr>
    </w:lvl>
    <w:lvl w:ilvl="5">
      <w:numFmt w:val="bullet"/>
      <w:lvlText w:val="•"/>
      <w:lvlJc w:val="left"/>
      <w:pPr>
        <w:ind w:left="4837" w:hanging="432"/>
      </w:pPr>
      <w:rPr>
        <w:rFonts w:hint="default"/>
        <w:lang w:val="en-US" w:eastAsia="en-US" w:bidi="en-US"/>
      </w:rPr>
    </w:lvl>
    <w:lvl w:ilvl="6">
      <w:numFmt w:val="bullet"/>
      <w:lvlText w:val="•"/>
      <w:lvlJc w:val="left"/>
      <w:pPr>
        <w:ind w:left="5886" w:hanging="432"/>
      </w:pPr>
      <w:rPr>
        <w:rFonts w:hint="default"/>
        <w:lang w:val="en-US" w:eastAsia="en-US" w:bidi="en-US"/>
      </w:rPr>
    </w:lvl>
    <w:lvl w:ilvl="7">
      <w:numFmt w:val="bullet"/>
      <w:lvlText w:val="•"/>
      <w:lvlJc w:val="left"/>
      <w:pPr>
        <w:ind w:left="6936" w:hanging="432"/>
      </w:pPr>
      <w:rPr>
        <w:rFonts w:hint="default"/>
        <w:lang w:val="en-US" w:eastAsia="en-US" w:bidi="en-US"/>
      </w:rPr>
    </w:lvl>
    <w:lvl w:ilvl="8">
      <w:numFmt w:val="bullet"/>
      <w:lvlText w:val="•"/>
      <w:lvlJc w:val="left"/>
      <w:pPr>
        <w:ind w:left="7985" w:hanging="432"/>
      </w:pPr>
      <w:rPr>
        <w:rFonts w:hint="default"/>
        <w:lang w:val="en-US" w:eastAsia="en-US" w:bidi="en-US"/>
      </w:rPr>
    </w:lvl>
  </w:abstractNum>
  <w:abstractNum w:abstractNumId="19">
    <w:nsid w:val="315E1045"/>
    <w:multiLevelType w:val="hybridMultilevel"/>
    <w:tmpl w:val="894837FC"/>
    <w:lvl w:ilvl="0" w:tplc="0076EE6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nsid w:val="32FC2B33"/>
    <w:multiLevelType w:val="hybridMultilevel"/>
    <w:tmpl w:val="04E63EFE"/>
    <w:lvl w:ilvl="0" w:tplc="1A14E116">
      <w:start w:val="1"/>
      <w:numFmt w:val="decimal"/>
      <w:lvlText w:val="%1)"/>
      <w:lvlJc w:val="left"/>
      <w:pPr>
        <w:ind w:left="1224" w:hanging="303"/>
      </w:pPr>
      <w:rPr>
        <w:rFonts w:ascii="Times New Roman" w:eastAsia="Times New Roman" w:hAnsi="Times New Roman" w:cs="Times New Roman" w:hint="default"/>
        <w:w w:val="99"/>
        <w:sz w:val="28"/>
        <w:szCs w:val="28"/>
        <w:lang w:val="en-US" w:eastAsia="en-US" w:bidi="en-US"/>
      </w:rPr>
    </w:lvl>
    <w:lvl w:ilvl="1" w:tplc="A14686E6">
      <w:numFmt w:val="bullet"/>
      <w:lvlText w:val="•"/>
      <w:lvlJc w:val="left"/>
      <w:pPr>
        <w:ind w:left="2106" w:hanging="303"/>
      </w:pPr>
      <w:rPr>
        <w:rFonts w:hint="default"/>
        <w:lang w:val="en-US" w:eastAsia="en-US" w:bidi="en-US"/>
      </w:rPr>
    </w:lvl>
    <w:lvl w:ilvl="2" w:tplc="88B2821C">
      <w:numFmt w:val="bullet"/>
      <w:lvlText w:val="•"/>
      <w:lvlJc w:val="left"/>
      <w:pPr>
        <w:ind w:left="2992" w:hanging="303"/>
      </w:pPr>
      <w:rPr>
        <w:rFonts w:hint="default"/>
        <w:lang w:val="en-US" w:eastAsia="en-US" w:bidi="en-US"/>
      </w:rPr>
    </w:lvl>
    <w:lvl w:ilvl="3" w:tplc="D2966040">
      <w:numFmt w:val="bullet"/>
      <w:lvlText w:val="•"/>
      <w:lvlJc w:val="left"/>
      <w:pPr>
        <w:ind w:left="3879" w:hanging="303"/>
      </w:pPr>
      <w:rPr>
        <w:rFonts w:hint="default"/>
        <w:lang w:val="en-US" w:eastAsia="en-US" w:bidi="en-US"/>
      </w:rPr>
    </w:lvl>
    <w:lvl w:ilvl="4" w:tplc="05445CF0">
      <w:numFmt w:val="bullet"/>
      <w:lvlText w:val="•"/>
      <w:lvlJc w:val="left"/>
      <w:pPr>
        <w:ind w:left="4765" w:hanging="303"/>
      </w:pPr>
      <w:rPr>
        <w:rFonts w:hint="default"/>
        <w:lang w:val="en-US" w:eastAsia="en-US" w:bidi="en-US"/>
      </w:rPr>
    </w:lvl>
    <w:lvl w:ilvl="5" w:tplc="FB44E2C0">
      <w:numFmt w:val="bullet"/>
      <w:lvlText w:val="•"/>
      <w:lvlJc w:val="left"/>
      <w:pPr>
        <w:ind w:left="5652" w:hanging="303"/>
      </w:pPr>
      <w:rPr>
        <w:rFonts w:hint="default"/>
        <w:lang w:val="en-US" w:eastAsia="en-US" w:bidi="en-US"/>
      </w:rPr>
    </w:lvl>
    <w:lvl w:ilvl="6" w:tplc="6D444830">
      <w:numFmt w:val="bullet"/>
      <w:lvlText w:val="•"/>
      <w:lvlJc w:val="left"/>
      <w:pPr>
        <w:ind w:left="6538" w:hanging="303"/>
      </w:pPr>
      <w:rPr>
        <w:rFonts w:hint="default"/>
        <w:lang w:val="en-US" w:eastAsia="en-US" w:bidi="en-US"/>
      </w:rPr>
    </w:lvl>
    <w:lvl w:ilvl="7" w:tplc="BB82157A">
      <w:numFmt w:val="bullet"/>
      <w:lvlText w:val="•"/>
      <w:lvlJc w:val="left"/>
      <w:pPr>
        <w:ind w:left="7424" w:hanging="303"/>
      </w:pPr>
      <w:rPr>
        <w:rFonts w:hint="default"/>
        <w:lang w:val="en-US" w:eastAsia="en-US" w:bidi="en-US"/>
      </w:rPr>
    </w:lvl>
    <w:lvl w:ilvl="8" w:tplc="685E47D0">
      <w:numFmt w:val="bullet"/>
      <w:lvlText w:val="•"/>
      <w:lvlJc w:val="left"/>
      <w:pPr>
        <w:ind w:left="8311" w:hanging="303"/>
      </w:pPr>
      <w:rPr>
        <w:rFonts w:hint="default"/>
        <w:lang w:val="en-US" w:eastAsia="en-US" w:bidi="en-US"/>
      </w:rPr>
    </w:lvl>
  </w:abstractNum>
  <w:abstractNum w:abstractNumId="21">
    <w:nsid w:val="3805592B"/>
    <w:multiLevelType w:val="multilevel"/>
    <w:tmpl w:val="353A3E90"/>
    <w:lvl w:ilvl="0">
      <w:start w:val="1"/>
      <w:numFmt w:val="decimal"/>
      <w:lvlText w:val="%1"/>
      <w:lvlJc w:val="left"/>
      <w:pPr>
        <w:ind w:left="504" w:hanging="504"/>
      </w:pPr>
      <w:rPr>
        <w:rFonts w:hint="default"/>
      </w:rPr>
    </w:lvl>
    <w:lvl w:ilvl="1">
      <w:start w:val="10"/>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3CAC65B7"/>
    <w:multiLevelType w:val="hybridMultilevel"/>
    <w:tmpl w:val="EC3E9EE6"/>
    <w:lvl w:ilvl="0" w:tplc="17D0F8FC">
      <w:start w:val="1"/>
      <w:numFmt w:val="decimal"/>
      <w:lvlText w:val="%1)"/>
      <w:lvlJc w:val="left"/>
      <w:pPr>
        <w:ind w:left="729" w:hanging="303"/>
      </w:pPr>
      <w:rPr>
        <w:rFonts w:ascii="Times New Roman" w:eastAsia="Times New Roman" w:hAnsi="Times New Roman" w:cs="Times New Roman" w:hint="default"/>
        <w:w w:val="99"/>
        <w:sz w:val="28"/>
        <w:szCs w:val="28"/>
        <w:lang w:val="ru-RU" w:eastAsia="en-US" w:bidi="en-US"/>
      </w:rPr>
    </w:lvl>
    <w:lvl w:ilvl="1" w:tplc="4984CD2C">
      <w:numFmt w:val="bullet"/>
      <w:lvlText w:val="•"/>
      <w:lvlJc w:val="left"/>
      <w:pPr>
        <w:ind w:left="1206" w:hanging="303"/>
      </w:pPr>
      <w:rPr>
        <w:rFonts w:hint="default"/>
        <w:lang w:val="en-US" w:eastAsia="en-US" w:bidi="en-US"/>
      </w:rPr>
    </w:lvl>
    <w:lvl w:ilvl="2" w:tplc="C316C6DA">
      <w:numFmt w:val="bullet"/>
      <w:lvlText w:val="•"/>
      <w:lvlJc w:val="left"/>
      <w:pPr>
        <w:ind w:left="2192" w:hanging="303"/>
      </w:pPr>
      <w:rPr>
        <w:rFonts w:hint="default"/>
        <w:lang w:val="en-US" w:eastAsia="en-US" w:bidi="en-US"/>
      </w:rPr>
    </w:lvl>
    <w:lvl w:ilvl="3" w:tplc="3A66BCE8">
      <w:numFmt w:val="bullet"/>
      <w:lvlText w:val="•"/>
      <w:lvlJc w:val="left"/>
      <w:pPr>
        <w:ind w:left="3179" w:hanging="303"/>
      </w:pPr>
      <w:rPr>
        <w:rFonts w:hint="default"/>
        <w:lang w:val="en-US" w:eastAsia="en-US" w:bidi="en-US"/>
      </w:rPr>
    </w:lvl>
    <w:lvl w:ilvl="4" w:tplc="8FF06DB8">
      <w:numFmt w:val="bullet"/>
      <w:lvlText w:val="•"/>
      <w:lvlJc w:val="left"/>
      <w:pPr>
        <w:ind w:left="4165" w:hanging="303"/>
      </w:pPr>
      <w:rPr>
        <w:rFonts w:hint="default"/>
        <w:lang w:val="en-US" w:eastAsia="en-US" w:bidi="en-US"/>
      </w:rPr>
    </w:lvl>
    <w:lvl w:ilvl="5" w:tplc="CB6ED2E4">
      <w:numFmt w:val="bullet"/>
      <w:lvlText w:val="•"/>
      <w:lvlJc w:val="left"/>
      <w:pPr>
        <w:ind w:left="5152" w:hanging="303"/>
      </w:pPr>
      <w:rPr>
        <w:rFonts w:hint="default"/>
        <w:lang w:val="en-US" w:eastAsia="en-US" w:bidi="en-US"/>
      </w:rPr>
    </w:lvl>
    <w:lvl w:ilvl="6" w:tplc="1FCC1A36">
      <w:numFmt w:val="bullet"/>
      <w:lvlText w:val="•"/>
      <w:lvlJc w:val="left"/>
      <w:pPr>
        <w:ind w:left="6138" w:hanging="303"/>
      </w:pPr>
      <w:rPr>
        <w:rFonts w:hint="default"/>
        <w:lang w:val="en-US" w:eastAsia="en-US" w:bidi="en-US"/>
      </w:rPr>
    </w:lvl>
    <w:lvl w:ilvl="7" w:tplc="DB7223A2">
      <w:numFmt w:val="bullet"/>
      <w:lvlText w:val="•"/>
      <w:lvlJc w:val="left"/>
      <w:pPr>
        <w:ind w:left="7124" w:hanging="303"/>
      </w:pPr>
      <w:rPr>
        <w:rFonts w:hint="default"/>
        <w:lang w:val="en-US" w:eastAsia="en-US" w:bidi="en-US"/>
      </w:rPr>
    </w:lvl>
    <w:lvl w:ilvl="8" w:tplc="53740748">
      <w:numFmt w:val="bullet"/>
      <w:lvlText w:val="•"/>
      <w:lvlJc w:val="left"/>
      <w:pPr>
        <w:ind w:left="8111" w:hanging="303"/>
      </w:pPr>
      <w:rPr>
        <w:rFonts w:hint="default"/>
        <w:lang w:val="en-US" w:eastAsia="en-US" w:bidi="en-US"/>
      </w:rPr>
    </w:lvl>
  </w:abstractNum>
  <w:abstractNum w:abstractNumId="23">
    <w:nsid w:val="402E5693"/>
    <w:multiLevelType w:val="hybridMultilevel"/>
    <w:tmpl w:val="360240BC"/>
    <w:lvl w:ilvl="0" w:tplc="E1C84982">
      <w:numFmt w:val="bullet"/>
      <w:lvlText w:val="-"/>
      <w:lvlJc w:val="left"/>
      <w:pPr>
        <w:ind w:left="1004" w:hanging="361"/>
      </w:pPr>
      <w:rPr>
        <w:rFonts w:ascii="Times New Roman" w:eastAsia="Times New Roman" w:hAnsi="Times New Roman" w:cs="Times New Roman" w:hint="default"/>
        <w:w w:val="99"/>
        <w:sz w:val="28"/>
        <w:szCs w:val="28"/>
        <w:lang w:val="en-US" w:eastAsia="en-US" w:bidi="en-US"/>
      </w:rPr>
    </w:lvl>
    <w:lvl w:ilvl="1" w:tplc="8CECE0B4">
      <w:numFmt w:val="bullet"/>
      <w:lvlText w:val="•"/>
      <w:lvlJc w:val="left"/>
      <w:pPr>
        <w:ind w:left="1908" w:hanging="361"/>
      </w:pPr>
      <w:rPr>
        <w:rFonts w:hint="default"/>
        <w:lang w:val="en-US" w:eastAsia="en-US" w:bidi="en-US"/>
      </w:rPr>
    </w:lvl>
    <w:lvl w:ilvl="2" w:tplc="FA401C8A">
      <w:numFmt w:val="bullet"/>
      <w:lvlText w:val="•"/>
      <w:lvlJc w:val="left"/>
      <w:pPr>
        <w:ind w:left="2816" w:hanging="361"/>
      </w:pPr>
      <w:rPr>
        <w:rFonts w:hint="default"/>
        <w:lang w:val="en-US" w:eastAsia="en-US" w:bidi="en-US"/>
      </w:rPr>
    </w:lvl>
    <w:lvl w:ilvl="3" w:tplc="626412B4">
      <w:numFmt w:val="bullet"/>
      <w:lvlText w:val="•"/>
      <w:lvlJc w:val="left"/>
      <w:pPr>
        <w:ind w:left="3725" w:hanging="361"/>
      </w:pPr>
      <w:rPr>
        <w:rFonts w:hint="default"/>
        <w:lang w:val="en-US" w:eastAsia="en-US" w:bidi="en-US"/>
      </w:rPr>
    </w:lvl>
    <w:lvl w:ilvl="4" w:tplc="DD2EB8BE">
      <w:numFmt w:val="bullet"/>
      <w:lvlText w:val="•"/>
      <w:lvlJc w:val="left"/>
      <w:pPr>
        <w:ind w:left="4633" w:hanging="361"/>
      </w:pPr>
      <w:rPr>
        <w:rFonts w:hint="default"/>
        <w:lang w:val="en-US" w:eastAsia="en-US" w:bidi="en-US"/>
      </w:rPr>
    </w:lvl>
    <w:lvl w:ilvl="5" w:tplc="DBF04536">
      <w:numFmt w:val="bullet"/>
      <w:lvlText w:val="•"/>
      <w:lvlJc w:val="left"/>
      <w:pPr>
        <w:ind w:left="5542" w:hanging="361"/>
      </w:pPr>
      <w:rPr>
        <w:rFonts w:hint="default"/>
        <w:lang w:val="en-US" w:eastAsia="en-US" w:bidi="en-US"/>
      </w:rPr>
    </w:lvl>
    <w:lvl w:ilvl="6" w:tplc="8EDC0612">
      <w:numFmt w:val="bullet"/>
      <w:lvlText w:val="•"/>
      <w:lvlJc w:val="left"/>
      <w:pPr>
        <w:ind w:left="6450" w:hanging="361"/>
      </w:pPr>
      <w:rPr>
        <w:rFonts w:hint="default"/>
        <w:lang w:val="en-US" w:eastAsia="en-US" w:bidi="en-US"/>
      </w:rPr>
    </w:lvl>
    <w:lvl w:ilvl="7" w:tplc="538C8268">
      <w:numFmt w:val="bullet"/>
      <w:lvlText w:val="•"/>
      <w:lvlJc w:val="left"/>
      <w:pPr>
        <w:ind w:left="7358" w:hanging="361"/>
      </w:pPr>
      <w:rPr>
        <w:rFonts w:hint="default"/>
        <w:lang w:val="en-US" w:eastAsia="en-US" w:bidi="en-US"/>
      </w:rPr>
    </w:lvl>
    <w:lvl w:ilvl="8" w:tplc="43242186">
      <w:numFmt w:val="bullet"/>
      <w:lvlText w:val="•"/>
      <w:lvlJc w:val="left"/>
      <w:pPr>
        <w:ind w:left="8267" w:hanging="361"/>
      </w:pPr>
      <w:rPr>
        <w:rFonts w:hint="default"/>
        <w:lang w:val="en-US" w:eastAsia="en-US" w:bidi="en-US"/>
      </w:rPr>
    </w:lvl>
  </w:abstractNum>
  <w:abstractNum w:abstractNumId="24">
    <w:nsid w:val="4C521B3E"/>
    <w:multiLevelType w:val="multilevel"/>
    <w:tmpl w:val="77020F02"/>
    <w:lvl w:ilvl="0">
      <w:start w:val="1"/>
      <w:numFmt w:val="decimal"/>
      <w:lvlText w:val="%1"/>
      <w:lvlJc w:val="left"/>
      <w:pPr>
        <w:ind w:left="638" w:hanging="423"/>
      </w:pPr>
      <w:rPr>
        <w:rFonts w:hint="default"/>
        <w:lang w:val="en-US" w:eastAsia="en-US" w:bidi="en-US"/>
      </w:rPr>
    </w:lvl>
    <w:lvl w:ilvl="1">
      <w:start w:val="1"/>
      <w:numFmt w:val="decimal"/>
      <w:lvlText w:val="%1.%2"/>
      <w:lvlJc w:val="left"/>
      <w:pPr>
        <w:ind w:left="423" w:hanging="423"/>
        <w:jc w:val="right"/>
      </w:pPr>
      <w:rPr>
        <w:rFonts w:ascii="Times New Roman" w:eastAsia="Times New Roman" w:hAnsi="Times New Roman" w:cs="Times New Roman" w:hint="default"/>
        <w:w w:val="99"/>
        <w:sz w:val="28"/>
        <w:szCs w:val="28"/>
        <w:lang w:val="en-US" w:eastAsia="en-US" w:bidi="en-US"/>
      </w:rPr>
    </w:lvl>
    <w:lvl w:ilvl="2">
      <w:numFmt w:val="bullet"/>
      <w:lvlText w:val="-"/>
      <w:lvlJc w:val="left"/>
      <w:pPr>
        <w:ind w:left="720" w:hanging="361"/>
      </w:pPr>
      <w:rPr>
        <w:rFonts w:ascii="Times New Roman" w:eastAsia="Times New Roman" w:hAnsi="Times New Roman" w:cs="Times New Roman" w:hint="default"/>
        <w:w w:val="99"/>
        <w:sz w:val="28"/>
        <w:szCs w:val="28"/>
        <w:lang w:val="en-US" w:eastAsia="en-US" w:bidi="en-US"/>
      </w:rPr>
    </w:lvl>
    <w:lvl w:ilvl="3">
      <w:numFmt w:val="bullet"/>
      <w:lvlText w:val="•"/>
      <w:lvlJc w:val="left"/>
      <w:pPr>
        <w:ind w:left="920" w:hanging="361"/>
      </w:pPr>
      <w:rPr>
        <w:rFonts w:hint="default"/>
        <w:lang w:val="en-US" w:eastAsia="en-US" w:bidi="en-US"/>
      </w:rPr>
    </w:lvl>
    <w:lvl w:ilvl="4">
      <w:numFmt w:val="bullet"/>
      <w:lvlText w:val="•"/>
      <w:lvlJc w:val="left"/>
      <w:pPr>
        <w:ind w:left="940" w:hanging="361"/>
      </w:pPr>
      <w:rPr>
        <w:rFonts w:hint="default"/>
        <w:lang w:val="en-US" w:eastAsia="en-US" w:bidi="en-US"/>
      </w:rPr>
    </w:lvl>
    <w:lvl w:ilvl="5">
      <w:numFmt w:val="bullet"/>
      <w:lvlText w:val="•"/>
      <w:lvlJc w:val="left"/>
      <w:pPr>
        <w:ind w:left="2464" w:hanging="361"/>
      </w:pPr>
      <w:rPr>
        <w:rFonts w:hint="default"/>
        <w:lang w:val="en-US" w:eastAsia="en-US" w:bidi="en-US"/>
      </w:rPr>
    </w:lvl>
    <w:lvl w:ilvl="6">
      <w:numFmt w:val="bullet"/>
      <w:lvlText w:val="•"/>
      <w:lvlJc w:val="left"/>
      <w:pPr>
        <w:ind w:left="3988" w:hanging="361"/>
      </w:pPr>
      <w:rPr>
        <w:rFonts w:hint="default"/>
        <w:lang w:val="en-US" w:eastAsia="en-US" w:bidi="en-US"/>
      </w:rPr>
    </w:lvl>
    <w:lvl w:ilvl="7">
      <w:numFmt w:val="bullet"/>
      <w:lvlText w:val="•"/>
      <w:lvlJc w:val="left"/>
      <w:pPr>
        <w:ind w:left="5512" w:hanging="361"/>
      </w:pPr>
      <w:rPr>
        <w:rFonts w:hint="default"/>
        <w:lang w:val="en-US" w:eastAsia="en-US" w:bidi="en-US"/>
      </w:rPr>
    </w:lvl>
    <w:lvl w:ilvl="8">
      <w:numFmt w:val="bullet"/>
      <w:lvlText w:val="•"/>
      <w:lvlJc w:val="left"/>
      <w:pPr>
        <w:ind w:left="7036" w:hanging="361"/>
      </w:pPr>
      <w:rPr>
        <w:rFonts w:hint="default"/>
        <w:lang w:val="en-US" w:eastAsia="en-US" w:bidi="en-US"/>
      </w:rPr>
    </w:lvl>
  </w:abstractNum>
  <w:abstractNum w:abstractNumId="25">
    <w:nsid w:val="4D7B1C15"/>
    <w:multiLevelType w:val="hybridMultilevel"/>
    <w:tmpl w:val="09D8DC86"/>
    <w:lvl w:ilvl="0" w:tplc="8E921D46">
      <w:start w:val="1"/>
      <w:numFmt w:val="decimal"/>
      <w:lvlText w:val="%1."/>
      <w:lvlJc w:val="left"/>
      <w:pPr>
        <w:ind w:left="1634" w:hanging="322"/>
      </w:pPr>
      <w:rPr>
        <w:rFonts w:ascii="Times New Roman" w:eastAsia="Times New Roman" w:hAnsi="Times New Roman" w:cs="Times New Roman" w:hint="default"/>
        <w:w w:val="99"/>
        <w:sz w:val="28"/>
        <w:szCs w:val="28"/>
        <w:lang w:val="en-US" w:eastAsia="en-US" w:bidi="en-US"/>
      </w:rPr>
    </w:lvl>
    <w:lvl w:ilvl="1" w:tplc="85DE0578">
      <w:numFmt w:val="bullet"/>
      <w:lvlText w:val="•"/>
      <w:lvlJc w:val="left"/>
      <w:pPr>
        <w:ind w:left="2624" w:hanging="322"/>
      </w:pPr>
      <w:rPr>
        <w:rFonts w:hint="default"/>
        <w:lang w:val="en-US" w:eastAsia="en-US" w:bidi="en-US"/>
      </w:rPr>
    </w:lvl>
    <w:lvl w:ilvl="2" w:tplc="0456C0EE">
      <w:numFmt w:val="bullet"/>
      <w:lvlText w:val="•"/>
      <w:lvlJc w:val="left"/>
      <w:pPr>
        <w:ind w:left="3610" w:hanging="322"/>
      </w:pPr>
      <w:rPr>
        <w:rFonts w:hint="default"/>
        <w:lang w:val="en-US" w:eastAsia="en-US" w:bidi="en-US"/>
      </w:rPr>
    </w:lvl>
    <w:lvl w:ilvl="3" w:tplc="098A3074">
      <w:numFmt w:val="bullet"/>
      <w:lvlText w:val="•"/>
      <w:lvlJc w:val="left"/>
      <w:pPr>
        <w:ind w:left="4597" w:hanging="322"/>
      </w:pPr>
      <w:rPr>
        <w:rFonts w:hint="default"/>
        <w:lang w:val="en-US" w:eastAsia="en-US" w:bidi="en-US"/>
      </w:rPr>
    </w:lvl>
    <w:lvl w:ilvl="4" w:tplc="4746A4E8">
      <w:numFmt w:val="bullet"/>
      <w:lvlText w:val="•"/>
      <w:lvlJc w:val="left"/>
      <w:pPr>
        <w:ind w:left="5583" w:hanging="322"/>
      </w:pPr>
      <w:rPr>
        <w:rFonts w:hint="default"/>
        <w:lang w:val="en-US" w:eastAsia="en-US" w:bidi="en-US"/>
      </w:rPr>
    </w:lvl>
    <w:lvl w:ilvl="5" w:tplc="C1BA9216">
      <w:numFmt w:val="bullet"/>
      <w:lvlText w:val="•"/>
      <w:lvlJc w:val="left"/>
      <w:pPr>
        <w:ind w:left="6570" w:hanging="322"/>
      </w:pPr>
      <w:rPr>
        <w:rFonts w:hint="default"/>
        <w:lang w:val="en-US" w:eastAsia="en-US" w:bidi="en-US"/>
      </w:rPr>
    </w:lvl>
    <w:lvl w:ilvl="6" w:tplc="EA14ADB8">
      <w:numFmt w:val="bullet"/>
      <w:lvlText w:val="•"/>
      <w:lvlJc w:val="left"/>
      <w:pPr>
        <w:ind w:left="7556" w:hanging="322"/>
      </w:pPr>
      <w:rPr>
        <w:rFonts w:hint="default"/>
        <w:lang w:val="en-US" w:eastAsia="en-US" w:bidi="en-US"/>
      </w:rPr>
    </w:lvl>
    <w:lvl w:ilvl="7" w:tplc="ECE0DF78">
      <w:numFmt w:val="bullet"/>
      <w:lvlText w:val="•"/>
      <w:lvlJc w:val="left"/>
      <w:pPr>
        <w:ind w:left="8542" w:hanging="322"/>
      </w:pPr>
      <w:rPr>
        <w:rFonts w:hint="default"/>
        <w:lang w:val="en-US" w:eastAsia="en-US" w:bidi="en-US"/>
      </w:rPr>
    </w:lvl>
    <w:lvl w:ilvl="8" w:tplc="831EB5C6">
      <w:numFmt w:val="bullet"/>
      <w:lvlText w:val="•"/>
      <w:lvlJc w:val="left"/>
      <w:pPr>
        <w:ind w:left="9529" w:hanging="322"/>
      </w:pPr>
      <w:rPr>
        <w:rFonts w:hint="default"/>
        <w:lang w:val="en-US" w:eastAsia="en-US" w:bidi="en-US"/>
      </w:rPr>
    </w:lvl>
  </w:abstractNum>
  <w:abstractNum w:abstractNumId="26">
    <w:nsid w:val="50CC6EC6"/>
    <w:multiLevelType w:val="multilevel"/>
    <w:tmpl w:val="CB9E1836"/>
    <w:lvl w:ilvl="0">
      <w:start w:val="4"/>
      <w:numFmt w:val="decimal"/>
      <w:lvlText w:val="%1"/>
      <w:lvlJc w:val="left"/>
      <w:pPr>
        <w:ind w:left="360" w:hanging="360"/>
      </w:pPr>
      <w:rPr>
        <w:rFonts w:hint="default"/>
      </w:rPr>
    </w:lvl>
    <w:lvl w:ilvl="1">
      <w:start w:val="1"/>
      <w:numFmt w:val="decimal"/>
      <w:lvlText w:val="%1.%2"/>
      <w:lvlJc w:val="left"/>
      <w:pPr>
        <w:ind w:left="576" w:hanging="360"/>
      </w:pPr>
      <w:rPr>
        <w:rFonts w:hint="default"/>
      </w:rPr>
    </w:lvl>
    <w:lvl w:ilvl="2">
      <w:start w:val="1"/>
      <w:numFmt w:val="decimal"/>
      <w:lvlText w:val="%1.%2.%3"/>
      <w:lvlJc w:val="left"/>
      <w:pPr>
        <w:ind w:left="1152" w:hanging="720"/>
      </w:pPr>
      <w:rPr>
        <w:rFonts w:hint="default"/>
      </w:rPr>
    </w:lvl>
    <w:lvl w:ilvl="3">
      <w:start w:val="1"/>
      <w:numFmt w:val="decimal"/>
      <w:lvlText w:val="%1.%2.%3.%4"/>
      <w:lvlJc w:val="left"/>
      <w:pPr>
        <w:ind w:left="1728" w:hanging="10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520" w:hanging="144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3312" w:hanging="1800"/>
      </w:pPr>
      <w:rPr>
        <w:rFonts w:hint="default"/>
      </w:rPr>
    </w:lvl>
    <w:lvl w:ilvl="8">
      <w:start w:val="1"/>
      <w:numFmt w:val="decimal"/>
      <w:lvlText w:val="%1.%2.%3.%4.%5.%6.%7.%8.%9"/>
      <w:lvlJc w:val="left"/>
      <w:pPr>
        <w:ind w:left="3888" w:hanging="2160"/>
      </w:pPr>
      <w:rPr>
        <w:rFonts w:hint="default"/>
      </w:rPr>
    </w:lvl>
  </w:abstractNum>
  <w:abstractNum w:abstractNumId="27">
    <w:nsid w:val="511A11C0"/>
    <w:multiLevelType w:val="hybridMultilevel"/>
    <w:tmpl w:val="C9FEB5D6"/>
    <w:lvl w:ilvl="0" w:tplc="C0702EE6">
      <w:start w:val="1"/>
      <w:numFmt w:val="bullet"/>
      <w:lvlText w:val=""/>
      <w:lvlJc w:val="left"/>
      <w:pPr>
        <w:ind w:left="786" w:hanging="360"/>
      </w:pPr>
      <w:rPr>
        <w:rFonts w:ascii="Symbol" w:hAnsi="Symbol" w:hint="default"/>
      </w:rPr>
    </w:lvl>
    <w:lvl w:ilvl="1" w:tplc="73364AF2">
      <w:numFmt w:val="bullet"/>
      <w:lvlText w:val=""/>
      <w:lvlJc w:val="left"/>
      <w:pPr>
        <w:ind w:left="1648" w:hanging="360"/>
      </w:pPr>
      <w:rPr>
        <w:rFonts w:ascii="Calibri" w:eastAsia="Calibri" w:hAnsi="Calibri" w:cs="Times New Roman"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8">
    <w:nsid w:val="52A12897"/>
    <w:multiLevelType w:val="multilevel"/>
    <w:tmpl w:val="ABCC397A"/>
    <w:lvl w:ilvl="0">
      <w:start w:val="1"/>
      <w:numFmt w:val="decimal"/>
      <w:lvlText w:val="%1"/>
      <w:lvlJc w:val="left"/>
      <w:pPr>
        <w:ind w:left="504" w:hanging="504"/>
      </w:pPr>
      <w:rPr>
        <w:rFonts w:hint="default"/>
      </w:rPr>
    </w:lvl>
    <w:lvl w:ilvl="1">
      <w:start w:val="1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54587C1F"/>
    <w:multiLevelType w:val="multilevel"/>
    <w:tmpl w:val="282A4FB4"/>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0">
    <w:nsid w:val="55E45D8B"/>
    <w:multiLevelType w:val="hybridMultilevel"/>
    <w:tmpl w:val="B58644EE"/>
    <w:lvl w:ilvl="0" w:tplc="F1529C60">
      <w:numFmt w:val="bullet"/>
      <w:lvlText w:val="•"/>
      <w:lvlJc w:val="left"/>
      <w:pPr>
        <w:ind w:left="1930" w:hanging="361"/>
      </w:pPr>
      <w:rPr>
        <w:rFonts w:ascii="Times New Roman" w:eastAsia="Times New Roman" w:hAnsi="Times New Roman" w:cs="Times New Roman" w:hint="default"/>
        <w:w w:val="99"/>
        <w:sz w:val="28"/>
        <w:szCs w:val="28"/>
        <w:lang w:val="en-US" w:eastAsia="en-US" w:bidi="en-US"/>
      </w:rPr>
    </w:lvl>
    <w:lvl w:ilvl="1" w:tplc="A6385F04">
      <w:numFmt w:val="bullet"/>
      <w:lvlText w:val="•"/>
      <w:lvlJc w:val="left"/>
      <w:pPr>
        <w:ind w:left="2847" w:hanging="361"/>
      </w:pPr>
      <w:rPr>
        <w:rFonts w:hint="default"/>
        <w:lang w:val="en-US" w:eastAsia="en-US" w:bidi="en-US"/>
      </w:rPr>
    </w:lvl>
    <w:lvl w:ilvl="2" w:tplc="8AB241AC">
      <w:numFmt w:val="bullet"/>
      <w:lvlText w:val="•"/>
      <w:lvlJc w:val="left"/>
      <w:pPr>
        <w:ind w:left="3761" w:hanging="361"/>
      </w:pPr>
      <w:rPr>
        <w:rFonts w:hint="default"/>
        <w:lang w:val="en-US" w:eastAsia="en-US" w:bidi="en-US"/>
      </w:rPr>
    </w:lvl>
    <w:lvl w:ilvl="3" w:tplc="F8BCD95C">
      <w:numFmt w:val="bullet"/>
      <w:lvlText w:val="•"/>
      <w:lvlJc w:val="left"/>
      <w:pPr>
        <w:ind w:left="4676" w:hanging="361"/>
      </w:pPr>
      <w:rPr>
        <w:rFonts w:hint="default"/>
        <w:lang w:val="en-US" w:eastAsia="en-US" w:bidi="en-US"/>
      </w:rPr>
    </w:lvl>
    <w:lvl w:ilvl="4" w:tplc="3A86BA62">
      <w:numFmt w:val="bullet"/>
      <w:lvlText w:val="•"/>
      <w:lvlJc w:val="left"/>
      <w:pPr>
        <w:ind w:left="5590" w:hanging="361"/>
      </w:pPr>
      <w:rPr>
        <w:rFonts w:hint="default"/>
        <w:lang w:val="en-US" w:eastAsia="en-US" w:bidi="en-US"/>
      </w:rPr>
    </w:lvl>
    <w:lvl w:ilvl="5" w:tplc="E4120B4A">
      <w:numFmt w:val="bullet"/>
      <w:lvlText w:val="•"/>
      <w:lvlJc w:val="left"/>
      <w:pPr>
        <w:ind w:left="6505" w:hanging="361"/>
      </w:pPr>
      <w:rPr>
        <w:rFonts w:hint="default"/>
        <w:lang w:val="en-US" w:eastAsia="en-US" w:bidi="en-US"/>
      </w:rPr>
    </w:lvl>
    <w:lvl w:ilvl="6" w:tplc="5A606D14">
      <w:numFmt w:val="bullet"/>
      <w:lvlText w:val="•"/>
      <w:lvlJc w:val="left"/>
      <w:pPr>
        <w:ind w:left="7419" w:hanging="361"/>
      </w:pPr>
      <w:rPr>
        <w:rFonts w:hint="default"/>
        <w:lang w:val="en-US" w:eastAsia="en-US" w:bidi="en-US"/>
      </w:rPr>
    </w:lvl>
    <w:lvl w:ilvl="7" w:tplc="0CB0FAF6">
      <w:numFmt w:val="bullet"/>
      <w:lvlText w:val="•"/>
      <w:lvlJc w:val="left"/>
      <w:pPr>
        <w:ind w:left="8333" w:hanging="361"/>
      </w:pPr>
      <w:rPr>
        <w:rFonts w:hint="default"/>
        <w:lang w:val="en-US" w:eastAsia="en-US" w:bidi="en-US"/>
      </w:rPr>
    </w:lvl>
    <w:lvl w:ilvl="8" w:tplc="3D7E9AB4">
      <w:numFmt w:val="bullet"/>
      <w:lvlText w:val="•"/>
      <w:lvlJc w:val="left"/>
      <w:pPr>
        <w:ind w:left="9248" w:hanging="361"/>
      </w:pPr>
      <w:rPr>
        <w:rFonts w:hint="default"/>
        <w:lang w:val="en-US" w:eastAsia="en-US" w:bidi="en-US"/>
      </w:rPr>
    </w:lvl>
  </w:abstractNum>
  <w:abstractNum w:abstractNumId="31">
    <w:nsid w:val="57203BE2"/>
    <w:multiLevelType w:val="hybridMultilevel"/>
    <w:tmpl w:val="083E6C54"/>
    <w:lvl w:ilvl="0" w:tplc="444ECC2C">
      <w:numFmt w:val="bullet"/>
      <w:lvlText w:val="-"/>
      <w:lvlJc w:val="left"/>
      <w:pPr>
        <w:ind w:left="937" w:hanging="361"/>
      </w:pPr>
      <w:rPr>
        <w:rFonts w:ascii="Times New Roman" w:eastAsia="Times New Roman" w:hAnsi="Times New Roman" w:cs="Times New Roman" w:hint="default"/>
        <w:w w:val="99"/>
        <w:sz w:val="28"/>
        <w:szCs w:val="28"/>
        <w:lang w:val="en-US" w:eastAsia="en-US" w:bidi="en-US"/>
      </w:rPr>
    </w:lvl>
    <w:lvl w:ilvl="1" w:tplc="37F048EA">
      <w:numFmt w:val="bullet"/>
      <w:lvlText w:val="•"/>
      <w:lvlJc w:val="left"/>
      <w:pPr>
        <w:ind w:left="1854" w:hanging="361"/>
      </w:pPr>
      <w:rPr>
        <w:rFonts w:hint="default"/>
        <w:lang w:val="en-US" w:eastAsia="en-US" w:bidi="en-US"/>
      </w:rPr>
    </w:lvl>
    <w:lvl w:ilvl="2" w:tplc="CBF8A6C8">
      <w:numFmt w:val="bullet"/>
      <w:lvlText w:val="•"/>
      <w:lvlJc w:val="left"/>
      <w:pPr>
        <w:ind w:left="2768" w:hanging="361"/>
      </w:pPr>
      <w:rPr>
        <w:rFonts w:hint="default"/>
        <w:lang w:val="en-US" w:eastAsia="en-US" w:bidi="en-US"/>
      </w:rPr>
    </w:lvl>
    <w:lvl w:ilvl="3" w:tplc="CA0A6294">
      <w:numFmt w:val="bullet"/>
      <w:lvlText w:val="•"/>
      <w:lvlJc w:val="left"/>
      <w:pPr>
        <w:ind w:left="3683" w:hanging="361"/>
      </w:pPr>
      <w:rPr>
        <w:rFonts w:hint="default"/>
        <w:lang w:val="en-US" w:eastAsia="en-US" w:bidi="en-US"/>
      </w:rPr>
    </w:lvl>
    <w:lvl w:ilvl="4" w:tplc="380EE228">
      <w:numFmt w:val="bullet"/>
      <w:lvlText w:val="•"/>
      <w:lvlJc w:val="left"/>
      <w:pPr>
        <w:ind w:left="4597" w:hanging="361"/>
      </w:pPr>
      <w:rPr>
        <w:rFonts w:hint="default"/>
        <w:lang w:val="en-US" w:eastAsia="en-US" w:bidi="en-US"/>
      </w:rPr>
    </w:lvl>
    <w:lvl w:ilvl="5" w:tplc="AA8C3E56">
      <w:numFmt w:val="bullet"/>
      <w:lvlText w:val="•"/>
      <w:lvlJc w:val="left"/>
      <w:pPr>
        <w:ind w:left="5512" w:hanging="361"/>
      </w:pPr>
      <w:rPr>
        <w:rFonts w:hint="default"/>
        <w:lang w:val="en-US" w:eastAsia="en-US" w:bidi="en-US"/>
      </w:rPr>
    </w:lvl>
    <w:lvl w:ilvl="6" w:tplc="C26C4C56">
      <w:numFmt w:val="bullet"/>
      <w:lvlText w:val="•"/>
      <w:lvlJc w:val="left"/>
      <w:pPr>
        <w:ind w:left="6426" w:hanging="361"/>
      </w:pPr>
      <w:rPr>
        <w:rFonts w:hint="default"/>
        <w:lang w:val="en-US" w:eastAsia="en-US" w:bidi="en-US"/>
      </w:rPr>
    </w:lvl>
    <w:lvl w:ilvl="7" w:tplc="073013EA">
      <w:numFmt w:val="bullet"/>
      <w:lvlText w:val="•"/>
      <w:lvlJc w:val="left"/>
      <w:pPr>
        <w:ind w:left="7340" w:hanging="361"/>
      </w:pPr>
      <w:rPr>
        <w:rFonts w:hint="default"/>
        <w:lang w:val="en-US" w:eastAsia="en-US" w:bidi="en-US"/>
      </w:rPr>
    </w:lvl>
    <w:lvl w:ilvl="8" w:tplc="649625FE">
      <w:numFmt w:val="bullet"/>
      <w:lvlText w:val="•"/>
      <w:lvlJc w:val="left"/>
      <w:pPr>
        <w:ind w:left="8255" w:hanging="361"/>
      </w:pPr>
      <w:rPr>
        <w:rFonts w:hint="default"/>
        <w:lang w:val="en-US" w:eastAsia="en-US" w:bidi="en-US"/>
      </w:rPr>
    </w:lvl>
  </w:abstractNum>
  <w:abstractNum w:abstractNumId="32">
    <w:nsid w:val="57837B14"/>
    <w:multiLevelType w:val="hybridMultilevel"/>
    <w:tmpl w:val="ECC6F2D6"/>
    <w:lvl w:ilvl="0" w:tplc="A874DAFC">
      <w:numFmt w:val="bullet"/>
      <w:lvlText w:val="-"/>
      <w:lvlJc w:val="left"/>
      <w:pPr>
        <w:ind w:left="1430" w:hanging="361"/>
      </w:pPr>
      <w:rPr>
        <w:rFonts w:ascii="Times New Roman" w:eastAsia="Times New Roman" w:hAnsi="Times New Roman" w:cs="Times New Roman" w:hint="default"/>
        <w:w w:val="99"/>
        <w:sz w:val="28"/>
        <w:szCs w:val="28"/>
        <w:lang w:val="en-US" w:eastAsia="en-US" w:bidi="en-US"/>
      </w:rPr>
    </w:lvl>
    <w:lvl w:ilvl="1" w:tplc="8A101C48">
      <w:numFmt w:val="bullet"/>
      <w:lvlText w:val="•"/>
      <w:lvlJc w:val="left"/>
      <w:pPr>
        <w:ind w:left="2334" w:hanging="361"/>
      </w:pPr>
      <w:rPr>
        <w:rFonts w:hint="default"/>
        <w:lang w:val="en-US" w:eastAsia="en-US" w:bidi="en-US"/>
      </w:rPr>
    </w:lvl>
    <w:lvl w:ilvl="2" w:tplc="76063FC8">
      <w:numFmt w:val="bullet"/>
      <w:lvlText w:val="•"/>
      <w:lvlJc w:val="left"/>
      <w:pPr>
        <w:ind w:left="3242" w:hanging="361"/>
      </w:pPr>
      <w:rPr>
        <w:rFonts w:hint="default"/>
        <w:lang w:val="en-US" w:eastAsia="en-US" w:bidi="en-US"/>
      </w:rPr>
    </w:lvl>
    <w:lvl w:ilvl="3" w:tplc="64581DDA">
      <w:numFmt w:val="bullet"/>
      <w:lvlText w:val="•"/>
      <w:lvlJc w:val="left"/>
      <w:pPr>
        <w:ind w:left="4151" w:hanging="361"/>
      </w:pPr>
      <w:rPr>
        <w:rFonts w:hint="default"/>
        <w:lang w:val="en-US" w:eastAsia="en-US" w:bidi="en-US"/>
      </w:rPr>
    </w:lvl>
    <w:lvl w:ilvl="4" w:tplc="9066230C">
      <w:numFmt w:val="bullet"/>
      <w:lvlText w:val="•"/>
      <w:lvlJc w:val="left"/>
      <w:pPr>
        <w:ind w:left="5059" w:hanging="361"/>
      </w:pPr>
      <w:rPr>
        <w:rFonts w:hint="default"/>
        <w:lang w:val="en-US" w:eastAsia="en-US" w:bidi="en-US"/>
      </w:rPr>
    </w:lvl>
    <w:lvl w:ilvl="5" w:tplc="D9CACEE4">
      <w:numFmt w:val="bullet"/>
      <w:lvlText w:val="•"/>
      <w:lvlJc w:val="left"/>
      <w:pPr>
        <w:ind w:left="5968" w:hanging="361"/>
      </w:pPr>
      <w:rPr>
        <w:rFonts w:hint="default"/>
        <w:lang w:val="en-US" w:eastAsia="en-US" w:bidi="en-US"/>
      </w:rPr>
    </w:lvl>
    <w:lvl w:ilvl="6" w:tplc="BB4E37B6">
      <w:numFmt w:val="bullet"/>
      <w:lvlText w:val="•"/>
      <w:lvlJc w:val="left"/>
      <w:pPr>
        <w:ind w:left="6876" w:hanging="361"/>
      </w:pPr>
      <w:rPr>
        <w:rFonts w:hint="default"/>
        <w:lang w:val="en-US" w:eastAsia="en-US" w:bidi="en-US"/>
      </w:rPr>
    </w:lvl>
    <w:lvl w:ilvl="7" w:tplc="BB4CE1CA">
      <w:numFmt w:val="bullet"/>
      <w:lvlText w:val="•"/>
      <w:lvlJc w:val="left"/>
      <w:pPr>
        <w:ind w:left="7784" w:hanging="361"/>
      </w:pPr>
      <w:rPr>
        <w:rFonts w:hint="default"/>
        <w:lang w:val="en-US" w:eastAsia="en-US" w:bidi="en-US"/>
      </w:rPr>
    </w:lvl>
    <w:lvl w:ilvl="8" w:tplc="C17ADD34">
      <w:numFmt w:val="bullet"/>
      <w:lvlText w:val="•"/>
      <w:lvlJc w:val="left"/>
      <w:pPr>
        <w:ind w:left="8693" w:hanging="361"/>
      </w:pPr>
      <w:rPr>
        <w:rFonts w:hint="default"/>
        <w:lang w:val="en-US" w:eastAsia="en-US" w:bidi="en-US"/>
      </w:rPr>
    </w:lvl>
  </w:abstractNum>
  <w:abstractNum w:abstractNumId="33">
    <w:nsid w:val="590C5BB1"/>
    <w:multiLevelType w:val="hybridMultilevel"/>
    <w:tmpl w:val="F6F474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D7D484B"/>
    <w:multiLevelType w:val="hybridMultilevel"/>
    <w:tmpl w:val="306865EE"/>
    <w:lvl w:ilvl="0" w:tplc="BDB8B9E0">
      <w:numFmt w:val="bullet"/>
      <w:lvlText w:val="–"/>
      <w:lvlJc w:val="left"/>
      <w:pPr>
        <w:ind w:left="869" w:hanging="361"/>
      </w:pPr>
      <w:rPr>
        <w:rFonts w:ascii="Times New Roman" w:eastAsia="Times New Roman" w:hAnsi="Times New Roman" w:cs="Times New Roman" w:hint="default"/>
        <w:w w:val="95"/>
        <w:sz w:val="28"/>
        <w:szCs w:val="28"/>
        <w:lang w:val="en-US" w:eastAsia="en-US" w:bidi="en-US"/>
      </w:rPr>
    </w:lvl>
    <w:lvl w:ilvl="1" w:tplc="6958EECA">
      <w:numFmt w:val="bullet"/>
      <w:lvlText w:val="•"/>
      <w:lvlJc w:val="left"/>
      <w:pPr>
        <w:ind w:left="1782" w:hanging="361"/>
      </w:pPr>
      <w:rPr>
        <w:rFonts w:hint="default"/>
        <w:lang w:val="en-US" w:eastAsia="en-US" w:bidi="en-US"/>
      </w:rPr>
    </w:lvl>
    <w:lvl w:ilvl="2" w:tplc="47C60884">
      <w:numFmt w:val="bullet"/>
      <w:lvlText w:val="•"/>
      <w:lvlJc w:val="left"/>
      <w:pPr>
        <w:ind w:left="2704" w:hanging="361"/>
      </w:pPr>
      <w:rPr>
        <w:rFonts w:hint="default"/>
        <w:lang w:val="en-US" w:eastAsia="en-US" w:bidi="en-US"/>
      </w:rPr>
    </w:lvl>
    <w:lvl w:ilvl="3" w:tplc="F4620728">
      <w:numFmt w:val="bullet"/>
      <w:lvlText w:val="•"/>
      <w:lvlJc w:val="left"/>
      <w:pPr>
        <w:ind w:left="3627" w:hanging="361"/>
      </w:pPr>
      <w:rPr>
        <w:rFonts w:hint="default"/>
        <w:lang w:val="en-US" w:eastAsia="en-US" w:bidi="en-US"/>
      </w:rPr>
    </w:lvl>
    <w:lvl w:ilvl="4" w:tplc="F49498CC">
      <w:numFmt w:val="bullet"/>
      <w:lvlText w:val="•"/>
      <w:lvlJc w:val="left"/>
      <w:pPr>
        <w:ind w:left="4549" w:hanging="361"/>
      </w:pPr>
      <w:rPr>
        <w:rFonts w:hint="default"/>
        <w:lang w:val="en-US" w:eastAsia="en-US" w:bidi="en-US"/>
      </w:rPr>
    </w:lvl>
    <w:lvl w:ilvl="5" w:tplc="6294512C">
      <w:numFmt w:val="bullet"/>
      <w:lvlText w:val="•"/>
      <w:lvlJc w:val="left"/>
      <w:pPr>
        <w:ind w:left="5472" w:hanging="361"/>
      </w:pPr>
      <w:rPr>
        <w:rFonts w:hint="default"/>
        <w:lang w:val="en-US" w:eastAsia="en-US" w:bidi="en-US"/>
      </w:rPr>
    </w:lvl>
    <w:lvl w:ilvl="6" w:tplc="600C2512">
      <w:numFmt w:val="bullet"/>
      <w:lvlText w:val="•"/>
      <w:lvlJc w:val="left"/>
      <w:pPr>
        <w:ind w:left="6394" w:hanging="361"/>
      </w:pPr>
      <w:rPr>
        <w:rFonts w:hint="default"/>
        <w:lang w:val="en-US" w:eastAsia="en-US" w:bidi="en-US"/>
      </w:rPr>
    </w:lvl>
    <w:lvl w:ilvl="7" w:tplc="A106FCB2">
      <w:numFmt w:val="bullet"/>
      <w:lvlText w:val="•"/>
      <w:lvlJc w:val="left"/>
      <w:pPr>
        <w:ind w:left="7316" w:hanging="361"/>
      </w:pPr>
      <w:rPr>
        <w:rFonts w:hint="default"/>
        <w:lang w:val="en-US" w:eastAsia="en-US" w:bidi="en-US"/>
      </w:rPr>
    </w:lvl>
    <w:lvl w:ilvl="8" w:tplc="CB60AD72">
      <w:numFmt w:val="bullet"/>
      <w:lvlText w:val="•"/>
      <w:lvlJc w:val="left"/>
      <w:pPr>
        <w:ind w:left="8239" w:hanging="361"/>
      </w:pPr>
      <w:rPr>
        <w:rFonts w:hint="default"/>
        <w:lang w:val="en-US" w:eastAsia="en-US" w:bidi="en-US"/>
      </w:rPr>
    </w:lvl>
  </w:abstractNum>
  <w:abstractNum w:abstractNumId="35">
    <w:nsid w:val="63D76953"/>
    <w:multiLevelType w:val="hybridMultilevel"/>
    <w:tmpl w:val="0562EAB2"/>
    <w:lvl w:ilvl="0" w:tplc="C98C7B42">
      <w:start w:val="41"/>
      <w:numFmt w:val="decimal"/>
      <w:lvlText w:val="%1)"/>
      <w:lvlJc w:val="left"/>
      <w:pPr>
        <w:ind w:left="952" w:hanging="384"/>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6">
    <w:nsid w:val="696A541B"/>
    <w:multiLevelType w:val="hybridMultilevel"/>
    <w:tmpl w:val="EDDEF0EA"/>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CAC572C"/>
    <w:multiLevelType w:val="hybridMultilevel"/>
    <w:tmpl w:val="E38E46AE"/>
    <w:lvl w:ilvl="0" w:tplc="495A5E52">
      <w:start w:val="1"/>
      <w:numFmt w:val="decimal"/>
      <w:lvlText w:val="%1."/>
      <w:lvlJc w:val="left"/>
      <w:pPr>
        <w:ind w:left="720" w:hanging="356"/>
      </w:pPr>
      <w:rPr>
        <w:rFonts w:ascii="Times New Roman" w:eastAsia="Times New Roman" w:hAnsi="Times New Roman" w:cs="Times New Roman"/>
        <w:w w:val="99"/>
        <w:sz w:val="28"/>
        <w:szCs w:val="28"/>
        <w:lang w:val="en-US" w:eastAsia="en-US" w:bidi="en-US"/>
      </w:rPr>
    </w:lvl>
    <w:lvl w:ilvl="1" w:tplc="04190019" w:tentative="1">
      <w:start w:val="1"/>
      <w:numFmt w:val="lowerLetter"/>
      <w:lvlText w:val="%2."/>
      <w:lvlJc w:val="left"/>
      <w:pPr>
        <w:ind w:left="1944" w:hanging="360"/>
      </w:pPr>
    </w:lvl>
    <w:lvl w:ilvl="2" w:tplc="0419001B" w:tentative="1">
      <w:start w:val="1"/>
      <w:numFmt w:val="lowerRoman"/>
      <w:lvlText w:val="%3."/>
      <w:lvlJc w:val="right"/>
      <w:pPr>
        <w:ind w:left="2664" w:hanging="180"/>
      </w:pPr>
    </w:lvl>
    <w:lvl w:ilvl="3" w:tplc="0419000F" w:tentative="1">
      <w:start w:val="1"/>
      <w:numFmt w:val="decimal"/>
      <w:lvlText w:val="%4."/>
      <w:lvlJc w:val="left"/>
      <w:pPr>
        <w:ind w:left="3384" w:hanging="360"/>
      </w:pPr>
    </w:lvl>
    <w:lvl w:ilvl="4" w:tplc="04190019" w:tentative="1">
      <w:start w:val="1"/>
      <w:numFmt w:val="lowerLetter"/>
      <w:lvlText w:val="%5."/>
      <w:lvlJc w:val="left"/>
      <w:pPr>
        <w:ind w:left="4104" w:hanging="360"/>
      </w:pPr>
    </w:lvl>
    <w:lvl w:ilvl="5" w:tplc="0419001B" w:tentative="1">
      <w:start w:val="1"/>
      <w:numFmt w:val="lowerRoman"/>
      <w:lvlText w:val="%6."/>
      <w:lvlJc w:val="right"/>
      <w:pPr>
        <w:ind w:left="4824" w:hanging="180"/>
      </w:pPr>
    </w:lvl>
    <w:lvl w:ilvl="6" w:tplc="0419000F" w:tentative="1">
      <w:start w:val="1"/>
      <w:numFmt w:val="decimal"/>
      <w:lvlText w:val="%7."/>
      <w:lvlJc w:val="left"/>
      <w:pPr>
        <w:ind w:left="5544" w:hanging="360"/>
      </w:pPr>
    </w:lvl>
    <w:lvl w:ilvl="7" w:tplc="04190019" w:tentative="1">
      <w:start w:val="1"/>
      <w:numFmt w:val="lowerLetter"/>
      <w:lvlText w:val="%8."/>
      <w:lvlJc w:val="left"/>
      <w:pPr>
        <w:ind w:left="6264" w:hanging="360"/>
      </w:pPr>
    </w:lvl>
    <w:lvl w:ilvl="8" w:tplc="0419001B" w:tentative="1">
      <w:start w:val="1"/>
      <w:numFmt w:val="lowerRoman"/>
      <w:lvlText w:val="%9."/>
      <w:lvlJc w:val="right"/>
      <w:pPr>
        <w:ind w:left="6984" w:hanging="180"/>
      </w:pPr>
    </w:lvl>
  </w:abstractNum>
  <w:abstractNum w:abstractNumId="38">
    <w:nsid w:val="6F5F52BA"/>
    <w:multiLevelType w:val="hybridMultilevel"/>
    <w:tmpl w:val="0538A622"/>
    <w:lvl w:ilvl="0" w:tplc="BDB8B9E0">
      <w:numFmt w:val="bullet"/>
      <w:lvlText w:val="–"/>
      <w:lvlJc w:val="left"/>
      <w:pPr>
        <w:ind w:left="1429" w:hanging="360"/>
      </w:pPr>
      <w:rPr>
        <w:rFonts w:ascii="Times New Roman" w:eastAsia="Times New Roman" w:hAnsi="Times New Roman" w:cs="Times New Roman" w:hint="default"/>
        <w:w w:val="95"/>
        <w:sz w:val="28"/>
        <w:szCs w:val="28"/>
        <w:lang w:val="en-US" w:eastAsia="en-US" w:bidi="en-US"/>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70147572"/>
    <w:multiLevelType w:val="multilevel"/>
    <w:tmpl w:val="B7A25756"/>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nsid w:val="737D5F5A"/>
    <w:multiLevelType w:val="hybridMultilevel"/>
    <w:tmpl w:val="E98413B0"/>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383302C"/>
    <w:multiLevelType w:val="hybridMultilevel"/>
    <w:tmpl w:val="7714C9AA"/>
    <w:lvl w:ilvl="0" w:tplc="FC9EBBFE">
      <w:numFmt w:val="bullet"/>
      <w:lvlText w:val="-"/>
      <w:lvlJc w:val="left"/>
      <w:pPr>
        <w:ind w:left="1004" w:hanging="361"/>
      </w:pPr>
      <w:rPr>
        <w:rFonts w:ascii="Times New Roman" w:eastAsia="Times New Roman" w:hAnsi="Times New Roman" w:cs="Times New Roman" w:hint="default"/>
        <w:w w:val="99"/>
        <w:sz w:val="28"/>
        <w:szCs w:val="28"/>
        <w:lang w:val="en-US" w:eastAsia="en-US" w:bidi="en-US"/>
      </w:rPr>
    </w:lvl>
    <w:lvl w:ilvl="1" w:tplc="78828370">
      <w:numFmt w:val="bullet"/>
      <w:lvlText w:val="•"/>
      <w:lvlJc w:val="left"/>
      <w:pPr>
        <w:ind w:left="1908" w:hanging="361"/>
      </w:pPr>
      <w:rPr>
        <w:rFonts w:hint="default"/>
        <w:lang w:val="en-US" w:eastAsia="en-US" w:bidi="en-US"/>
      </w:rPr>
    </w:lvl>
    <w:lvl w:ilvl="2" w:tplc="D54C3C62">
      <w:numFmt w:val="bullet"/>
      <w:lvlText w:val="•"/>
      <w:lvlJc w:val="left"/>
      <w:pPr>
        <w:ind w:left="2816" w:hanging="361"/>
      </w:pPr>
      <w:rPr>
        <w:rFonts w:hint="default"/>
        <w:lang w:val="en-US" w:eastAsia="en-US" w:bidi="en-US"/>
      </w:rPr>
    </w:lvl>
    <w:lvl w:ilvl="3" w:tplc="C6621188">
      <w:numFmt w:val="bullet"/>
      <w:lvlText w:val="•"/>
      <w:lvlJc w:val="left"/>
      <w:pPr>
        <w:ind w:left="3725" w:hanging="361"/>
      </w:pPr>
      <w:rPr>
        <w:rFonts w:hint="default"/>
        <w:lang w:val="en-US" w:eastAsia="en-US" w:bidi="en-US"/>
      </w:rPr>
    </w:lvl>
    <w:lvl w:ilvl="4" w:tplc="122C7BAA">
      <w:numFmt w:val="bullet"/>
      <w:lvlText w:val="•"/>
      <w:lvlJc w:val="left"/>
      <w:pPr>
        <w:ind w:left="4633" w:hanging="361"/>
      </w:pPr>
      <w:rPr>
        <w:rFonts w:hint="default"/>
        <w:lang w:val="en-US" w:eastAsia="en-US" w:bidi="en-US"/>
      </w:rPr>
    </w:lvl>
    <w:lvl w:ilvl="5" w:tplc="A734DFFA">
      <w:numFmt w:val="bullet"/>
      <w:lvlText w:val="•"/>
      <w:lvlJc w:val="left"/>
      <w:pPr>
        <w:ind w:left="5542" w:hanging="361"/>
      </w:pPr>
      <w:rPr>
        <w:rFonts w:hint="default"/>
        <w:lang w:val="en-US" w:eastAsia="en-US" w:bidi="en-US"/>
      </w:rPr>
    </w:lvl>
    <w:lvl w:ilvl="6" w:tplc="34643BA4">
      <w:numFmt w:val="bullet"/>
      <w:lvlText w:val="•"/>
      <w:lvlJc w:val="left"/>
      <w:pPr>
        <w:ind w:left="6450" w:hanging="361"/>
      </w:pPr>
      <w:rPr>
        <w:rFonts w:hint="default"/>
        <w:lang w:val="en-US" w:eastAsia="en-US" w:bidi="en-US"/>
      </w:rPr>
    </w:lvl>
    <w:lvl w:ilvl="7" w:tplc="62D4E1C0">
      <w:numFmt w:val="bullet"/>
      <w:lvlText w:val="•"/>
      <w:lvlJc w:val="left"/>
      <w:pPr>
        <w:ind w:left="7358" w:hanging="361"/>
      </w:pPr>
      <w:rPr>
        <w:rFonts w:hint="default"/>
        <w:lang w:val="en-US" w:eastAsia="en-US" w:bidi="en-US"/>
      </w:rPr>
    </w:lvl>
    <w:lvl w:ilvl="8" w:tplc="070A6C26">
      <w:numFmt w:val="bullet"/>
      <w:lvlText w:val="•"/>
      <w:lvlJc w:val="left"/>
      <w:pPr>
        <w:ind w:left="8267" w:hanging="361"/>
      </w:pPr>
      <w:rPr>
        <w:rFonts w:hint="default"/>
        <w:lang w:val="en-US" w:eastAsia="en-US" w:bidi="en-US"/>
      </w:rPr>
    </w:lvl>
  </w:abstractNum>
  <w:abstractNum w:abstractNumId="42">
    <w:nsid w:val="74D61514"/>
    <w:multiLevelType w:val="multilevel"/>
    <w:tmpl w:val="23EA3852"/>
    <w:lvl w:ilvl="0">
      <w:start w:val="4"/>
      <w:numFmt w:val="decimal"/>
      <w:lvlText w:val="%1"/>
      <w:lvlJc w:val="left"/>
      <w:pPr>
        <w:ind w:left="648" w:hanging="432"/>
      </w:pPr>
      <w:rPr>
        <w:rFonts w:hint="default"/>
        <w:lang w:val="en-US" w:eastAsia="en-US" w:bidi="en-US"/>
      </w:rPr>
    </w:lvl>
    <w:lvl w:ilvl="1">
      <w:start w:val="1"/>
      <w:numFmt w:val="decimal"/>
      <w:lvlText w:val="%1.%2"/>
      <w:lvlJc w:val="left"/>
      <w:pPr>
        <w:ind w:left="648" w:hanging="432"/>
      </w:pPr>
      <w:rPr>
        <w:rFonts w:ascii="Times New Roman" w:eastAsia="Times New Roman" w:hAnsi="Times New Roman" w:cs="Times New Roman" w:hint="default"/>
        <w:w w:val="99"/>
        <w:sz w:val="28"/>
        <w:szCs w:val="28"/>
        <w:lang w:val="en-US" w:eastAsia="en-US" w:bidi="en-US"/>
      </w:rPr>
    </w:lvl>
    <w:lvl w:ilvl="2">
      <w:numFmt w:val="bullet"/>
      <w:lvlText w:val="•"/>
      <w:lvlJc w:val="left"/>
      <w:pPr>
        <w:ind w:left="2528" w:hanging="432"/>
      </w:pPr>
      <w:rPr>
        <w:rFonts w:hint="default"/>
        <w:lang w:val="en-US" w:eastAsia="en-US" w:bidi="en-US"/>
      </w:rPr>
    </w:lvl>
    <w:lvl w:ilvl="3">
      <w:numFmt w:val="bullet"/>
      <w:lvlText w:val="•"/>
      <w:lvlJc w:val="left"/>
      <w:pPr>
        <w:ind w:left="3473" w:hanging="432"/>
      </w:pPr>
      <w:rPr>
        <w:rFonts w:hint="default"/>
        <w:lang w:val="en-US" w:eastAsia="en-US" w:bidi="en-US"/>
      </w:rPr>
    </w:lvl>
    <w:lvl w:ilvl="4">
      <w:numFmt w:val="bullet"/>
      <w:lvlText w:val="•"/>
      <w:lvlJc w:val="left"/>
      <w:pPr>
        <w:ind w:left="4417" w:hanging="432"/>
      </w:pPr>
      <w:rPr>
        <w:rFonts w:hint="default"/>
        <w:lang w:val="en-US" w:eastAsia="en-US" w:bidi="en-US"/>
      </w:rPr>
    </w:lvl>
    <w:lvl w:ilvl="5">
      <w:numFmt w:val="bullet"/>
      <w:lvlText w:val="•"/>
      <w:lvlJc w:val="left"/>
      <w:pPr>
        <w:ind w:left="5362" w:hanging="432"/>
      </w:pPr>
      <w:rPr>
        <w:rFonts w:hint="default"/>
        <w:lang w:val="en-US" w:eastAsia="en-US" w:bidi="en-US"/>
      </w:rPr>
    </w:lvl>
    <w:lvl w:ilvl="6">
      <w:numFmt w:val="bullet"/>
      <w:lvlText w:val="•"/>
      <w:lvlJc w:val="left"/>
      <w:pPr>
        <w:ind w:left="6306" w:hanging="432"/>
      </w:pPr>
      <w:rPr>
        <w:rFonts w:hint="default"/>
        <w:lang w:val="en-US" w:eastAsia="en-US" w:bidi="en-US"/>
      </w:rPr>
    </w:lvl>
    <w:lvl w:ilvl="7">
      <w:numFmt w:val="bullet"/>
      <w:lvlText w:val="•"/>
      <w:lvlJc w:val="left"/>
      <w:pPr>
        <w:ind w:left="7250" w:hanging="432"/>
      </w:pPr>
      <w:rPr>
        <w:rFonts w:hint="default"/>
        <w:lang w:val="en-US" w:eastAsia="en-US" w:bidi="en-US"/>
      </w:rPr>
    </w:lvl>
    <w:lvl w:ilvl="8">
      <w:numFmt w:val="bullet"/>
      <w:lvlText w:val="•"/>
      <w:lvlJc w:val="left"/>
      <w:pPr>
        <w:ind w:left="8195" w:hanging="432"/>
      </w:pPr>
      <w:rPr>
        <w:rFonts w:hint="default"/>
        <w:lang w:val="en-US" w:eastAsia="en-US" w:bidi="en-US"/>
      </w:rPr>
    </w:lvl>
  </w:abstractNum>
  <w:abstractNum w:abstractNumId="43">
    <w:nsid w:val="75AC1B84"/>
    <w:multiLevelType w:val="hybridMultilevel"/>
    <w:tmpl w:val="92ECE7CA"/>
    <w:lvl w:ilvl="0" w:tplc="CDD63EC0">
      <w:numFmt w:val="bullet"/>
      <w:lvlText w:val=""/>
      <w:lvlJc w:val="left"/>
      <w:pPr>
        <w:ind w:left="2068" w:hanging="360"/>
      </w:pPr>
      <w:rPr>
        <w:rFonts w:ascii="Symbol" w:eastAsia="Symbol" w:hAnsi="Symbol" w:cs="Symbol" w:hint="default"/>
        <w:w w:val="99"/>
        <w:sz w:val="28"/>
        <w:szCs w:val="28"/>
        <w:lang w:val="en-US" w:eastAsia="en-US" w:bidi="en-US"/>
      </w:rPr>
    </w:lvl>
    <w:lvl w:ilvl="1" w:tplc="9BD6EE1E">
      <w:numFmt w:val="bullet"/>
      <w:lvlText w:val="•"/>
      <w:lvlJc w:val="left"/>
      <w:pPr>
        <w:ind w:left="2910" w:hanging="360"/>
      </w:pPr>
      <w:rPr>
        <w:rFonts w:hint="default"/>
        <w:lang w:val="en-US" w:eastAsia="en-US" w:bidi="en-US"/>
      </w:rPr>
    </w:lvl>
    <w:lvl w:ilvl="2" w:tplc="BA002C02">
      <w:numFmt w:val="bullet"/>
      <w:lvlText w:val="•"/>
      <w:lvlJc w:val="left"/>
      <w:pPr>
        <w:ind w:left="3754" w:hanging="360"/>
      </w:pPr>
      <w:rPr>
        <w:rFonts w:hint="default"/>
        <w:lang w:val="en-US" w:eastAsia="en-US" w:bidi="en-US"/>
      </w:rPr>
    </w:lvl>
    <w:lvl w:ilvl="3" w:tplc="9B601D1A">
      <w:numFmt w:val="bullet"/>
      <w:lvlText w:val="•"/>
      <w:lvlJc w:val="left"/>
      <w:pPr>
        <w:ind w:left="4599" w:hanging="360"/>
      </w:pPr>
      <w:rPr>
        <w:rFonts w:hint="default"/>
        <w:lang w:val="en-US" w:eastAsia="en-US" w:bidi="en-US"/>
      </w:rPr>
    </w:lvl>
    <w:lvl w:ilvl="4" w:tplc="F1B437EC">
      <w:numFmt w:val="bullet"/>
      <w:lvlText w:val="•"/>
      <w:lvlJc w:val="left"/>
      <w:pPr>
        <w:ind w:left="5443" w:hanging="360"/>
      </w:pPr>
      <w:rPr>
        <w:rFonts w:hint="default"/>
        <w:lang w:val="en-US" w:eastAsia="en-US" w:bidi="en-US"/>
      </w:rPr>
    </w:lvl>
    <w:lvl w:ilvl="5" w:tplc="DDF6AF8E">
      <w:numFmt w:val="bullet"/>
      <w:lvlText w:val="•"/>
      <w:lvlJc w:val="left"/>
      <w:pPr>
        <w:ind w:left="6288" w:hanging="360"/>
      </w:pPr>
      <w:rPr>
        <w:rFonts w:hint="default"/>
        <w:lang w:val="en-US" w:eastAsia="en-US" w:bidi="en-US"/>
      </w:rPr>
    </w:lvl>
    <w:lvl w:ilvl="6" w:tplc="8C703A34">
      <w:numFmt w:val="bullet"/>
      <w:lvlText w:val="•"/>
      <w:lvlJc w:val="left"/>
      <w:pPr>
        <w:ind w:left="7132" w:hanging="360"/>
      </w:pPr>
      <w:rPr>
        <w:rFonts w:hint="default"/>
        <w:lang w:val="en-US" w:eastAsia="en-US" w:bidi="en-US"/>
      </w:rPr>
    </w:lvl>
    <w:lvl w:ilvl="7" w:tplc="6F187510">
      <w:numFmt w:val="bullet"/>
      <w:lvlText w:val="•"/>
      <w:lvlJc w:val="left"/>
      <w:pPr>
        <w:ind w:left="7976" w:hanging="360"/>
      </w:pPr>
      <w:rPr>
        <w:rFonts w:hint="default"/>
        <w:lang w:val="en-US" w:eastAsia="en-US" w:bidi="en-US"/>
      </w:rPr>
    </w:lvl>
    <w:lvl w:ilvl="8" w:tplc="7B62D868">
      <w:numFmt w:val="bullet"/>
      <w:lvlText w:val="•"/>
      <w:lvlJc w:val="left"/>
      <w:pPr>
        <w:ind w:left="8821" w:hanging="360"/>
      </w:pPr>
      <w:rPr>
        <w:rFonts w:hint="default"/>
        <w:lang w:val="en-US" w:eastAsia="en-US" w:bidi="en-US"/>
      </w:rPr>
    </w:lvl>
  </w:abstractNum>
  <w:abstractNum w:abstractNumId="44">
    <w:nsid w:val="7F5D70B0"/>
    <w:multiLevelType w:val="multilevel"/>
    <w:tmpl w:val="D70EDF38"/>
    <w:lvl w:ilvl="0">
      <w:start w:val="1"/>
      <w:numFmt w:val="decimal"/>
      <w:lvlText w:val="%1"/>
      <w:lvlJc w:val="left"/>
      <w:pPr>
        <w:ind w:left="504" w:hanging="504"/>
      </w:pPr>
      <w:rPr>
        <w:rFonts w:hint="default"/>
      </w:rPr>
    </w:lvl>
    <w:lvl w:ilvl="1">
      <w:start w:val="33"/>
      <w:numFmt w:val="decimal"/>
      <w:lvlText w:val="%1.%2"/>
      <w:lvlJc w:val="left"/>
      <w:pPr>
        <w:ind w:left="3338" w:hanging="504"/>
      </w:pPr>
      <w:rPr>
        <w:rFonts w:hint="default"/>
      </w:rPr>
    </w:lvl>
    <w:lvl w:ilvl="2">
      <w:start w:val="1"/>
      <w:numFmt w:val="decimal"/>
      <w:lvlText w:val="%1.%2.%3"/>
      <w:lvlJc w:val="left"/>
      <w:pPr>
        <w:ind w:left="6388" w:hanging="720"/>
      </w:pPr>
      <w:rPr>
        <w:rFonts w:hint="default"/>
      </w:rPr>
    </w:lvl>
    <w:lvl w:ilvl="3">
      <w:start w:val="1"/>
      <w:numFmt w:val="decimal"/>
      <w:lvlText w:val="%1.%2.%3.%4"/>
      <w:lvlJc w:val="left"/>
      <w:pPr>
        <w:ind w:left="9582" w:hanging="1080"/>
      </w:pPr>
      <w:rPr>
        <w:rFonts w:hint="default"/>
      </w:rPr>
    </w:lvl>
    <w:lvl w:ilvl="4">
      <w:start w:val="1"/>
      <w:numFmt w:val="decimal"/>
      <w:lvlText w:val="%1.%2.%3.%4.%5"/>
      <w:lvlJc w:val="left"/>
      <w:pPr>
        <w:ind w:left="12416" w:hanging="1080"/>
      </w:pPr>
      <w:rPr>
        <w:rFonts w:hint="default"/>
      </w:rPr>
    </w:lvl>
    <w:lvl w:ilvl="5">
      <w:start w:val="1"/>
      <w:numFmt w:val="decimal"/>
      <w:lvlText w:val="%1.%2.%3.%4.%5.%6"/>
      <w:lvlJc w:val="left"/>
      <w:pPr>
        <w:ind w:left="15610" w:hanging="1440"/>
      </w:pPr>
      <w:rPr>
        <w:rFonts w:hint="default"/>
      </w:rPr>
    </w:lvl>
    <w:lvl w:ilvl="6">
      <w:start w:val="1"/>
      <w:numFmt w:val="decimal"/>
      <w:lvlText w:val="%1.%2.%3.%4.%5.%6.%7"/>
      <w:lvlJc w:val="left"/>
      <w:pPr>
        <w:ind w:left="18444" w:hanging="1440"/>
      </w:pPr>
      <w:rPr>
        <w:rFonts w:hint="default"/>
      </w:rPr>
    </w:lvl>
    <w:lvl w:ilvl="7">
      <w:start w:val="1"/>
      <w:numFmt w:val="decimal"/>
      <w:lvlText w:val="%1.%2.%3.%4.%5.%6.%7.%8"/>
      <w:lvlJc w:val="left"/>
      <w:pPr>
        <w:ind w:left="21638" w:hanging="1800"/>
      </w:pPr>
      <w:rPr>
        <w:rFonts w:hint="default"/>
      </w:rPr>
    </w:lvl>
    <w:lvl w:ilvl="8">
      <w:start w:val="1"/>
      <w:numFmt w:val="decimal"/>
      <w:lvlText w:val="%1.%2.%3.%4.%5.%6.%7.%8.%9"/>
      <w:lvlJc w:val="left"/>
      <w:pPr>
        <w:ind w:left="24832" w:hanging="2160"/>
      </w:pPr>
      <w:rPr>
        <w:rFonts w:hint="default"/>
      </w:rPr>
    </w:lvl>
  </w:abstractNum>
  <w:abstractNum w:abstractNumId="45">
    <w:nsid w:val="7FB51BAF"/>
    <w:multiLevelType w:val="hybridMultilevel"/>
    <w:tmpl w:val="41BC51CC"/>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26"/>
  </w:num>
  <w:num w:numId="3">
    <w:abstractNumId w:val="34"/>
  </w:num>
  <w:num w:numId="4">
    <w:abstractNumId w:val="24"/>
  </w:num>
  <w:num w:numId="5">
    <w:abstractNumId w:val="9"/>
  </w:num>
  <w:num w:numId="6">
    <w:abstractNumId w:val="43"/>
  </w:num>
  <w:num w:numId="7">
    <w:abstractNumId w:val="32"/>
  </w:num>
  <w:num w:numId="8">
    <w:abstractNumId w:val="25"/>
  </w:num>
  <w:num w:numId="9">
    <w:abstractNumId w:val="20"/>
  </w:num>
  <w:num w:numId="10">
    <w:abstractNumId w:val="15"/>
  </w:num>
  <w:num w:numId="11">
    <w:abstractNumId w:val="23"/>
  </w:num>
  <w:num w:numId="12">
    <w:abstractNumId w:val="8"/>
  </w:num>
  <w:num w:numId="13">
    <w:abstractNumId w:val="11"/>
  </w:num>
  <w:num w:numId="14">
    <w:abstractNumId w:val="16"/>
  </w:num>
  <w:num w:numId="15">
    <w:abstractNumId w:val="41"/>
  </w:num>
  <w:num w:numId="16">
    <w:abstractNumId w:val="31"/>
  </w:num>
  <w:num w:numId="17">
    <w:abstractNumId w:val="14"/>
  </w:num>
  <w:num w:numId="18">
    <w:abstractNumId w:val="4"/>
  </w:num>
  <w:num w:numId="19">
    <w:abstractNumId w:val="30"/>
  </w:num>
  <w:num w:numId="20">
    <w:abstractNumId w:val="27"/>
  </w:num>
  <w:num w:numId="21">
    <w:abstractNumId w:val="42"/>
  </w:num>
  <w:num w:numId="22">
    <w:abstractNumId w:val="33"/>
  </w:num>
  <w:num w:numId="23">
    <w:abstractNumId w:val="22"/>
  </w:num>
  <w:num w:numId="24">
    <w:abstractNumId w:val="36"/>
  </w:num>
  <w:num w:numId="25">
    <w:abstractNumId w:val="40"/>
  </w:num>
  <w:num w:numId="26">
    <w:abstractNumId w:val="6"/>
  </w:num>
  <w:num w:numId="27">
    <w:abstractNumId w:val="29"/>
  </w:num>
  <w:num w:numId="28">
    <w:abstractNumId w:val="38"/>
  </w:num>
  <w:num w:numId="29">
    <w:abstractNumId w:val="39"/>
  </w:num>
  <w:num w:numId="30">
    <w:abstractNumId w:val="10"/>
  </w:num>
  <w:num w:numId="31">
    <w:abstractNumId w:val="2"/>
  </w:num>
  <w:num w:numId="32">
    <w:abstractNumId w:val="13"/>
  </w:num>
  <w:num w:numId="33">
    <w:abstractNumId w:val="1"/>
  </w:num>
  <w:num w:numId="34">
    <w:abstractNumId w:val="21"/>
  </w:num>
  <w:num w:numId="35">
    <w:abstractNumId w:val="37"/>
  </w:num>
  <w:num w:numId="36">
    <w:abstractNumId w:val="28"/>
  </w:num>
  <w:num w:numId="37">
    <w:abstractNumId w:val="12"/>
  </w:num>
  <w:num w:numId="38">
    <w:abstractNumId w:val="5"/>
  </w:num>
  <w:num w:numId="39">
    <w:abstractNumId w:val="19"/>
  </w:num>
  <w:num w:numId="40">
    <w:abstractNumId w:val="44"/>
  </w:num>
  <w:num w:numId="41">
    <w:abstractNumId w:val="7"/>
  </w:num>
  <w:num w:numId="42">
    <w:abstractNumId w:val="35"/>
  </w:num>
  <w:num w:numId="43">
    <w:abstractNumId w:val="17"/>
  </w:num>
  <w:num w:numId="44">
    <w:abstractNumId w:val="3"/>
  </w:num>
  <w:num w:numId="45">
    <w:abstractNumId w:val="0"/>
  </w:num>
  <w:num w:numId="46">
    <w:abstractNumId w:val="4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5F1"/>
    <w:rsid w:val="00001A4E"/>
    <w:rsid w:val="00024A5E"/>
    <w:rsid w:val="00032A8E"/>
    <w:rsid w:val="00040967"/>
    <w:rsid w:val="0005128B"/>
    <w:rsid w:val="000538A1"/>
    <w:rsid w:val="00070E24"/>
    <w:rsid w:val="00072B82"/>
    <w:rsid w:val="0007524D"/>
    <w:rsid w:val="00080826"/>
    <w:rsid w:val="00081FD3"/>
    <w:rsid w:val="000924DB"/>
    <w:rsid w:val="00092961"/>
    <w:rsid w:val="000A43E0"/>
    <w:rsid w:val="000B4DEE"/>
    <w:rsid w:val="000B69EB"/>
    <w:rsid w:val="000C7C0B"/>
    <w:rsid w:val="000D70A7"/>
    <w:rsid w:val="000E17EA"/>
    <w:rsid w:val="000E6678"/>
    <w:rsid w:val="000E6FE7"/>
    <w:rsid w:val="000F166D"/>
    <w:rsid w:val="00111122"/>
    <w:rsid w:val="00113493"/>
    <w:rsid w:val="00115DDA"/>
    <w:rsid w:val="00115FB4"/>
    <w:rsid w:val="00123EFD"/>
    <w:rsid w:val="00124612"/>
    <w:rsid w:val="00124C9C"/>
    <w:rsid w:val="001323F5"/>
    <w:rsid w:val="0015163A"/>
    <w:rsid w:val="00152217"/>
    <w:rsid w:val="001544CB"/>
    <w:rsid w:val="001545E9"/>
    <w:rsid w:val="001627B7"/>
    <w:rsid w:val="00164DA2"/>
    <w:rsid w:val="00167236"/>
    <w:rsid w:val="00175BE4"/>
    <w:rsid w:val="0018180D"/>
    <w:rsid w:val="00191092"/>
    <w:rsid w:val="001A4DF4"/>
    <w:rsid w:val="001A737E"/>
    <w:rsid w:val="001A780A"/>
    <w:rsid w:val="001B4124"/>
    <w:rsid w:val="001B7504"/>
    <w:rsid w:val="001D1676"/>
    <w:rsid w:val="001D2563"/>
    <w:rsid w:val="001D42FF"/>
    <w:rsid w:val="001E6148"/>
    <w:rsid w:val="001E6481"/>
    <w:rsid w:val="001E7E16"/>
    <w:rsid w:val="001F3423"/>
    <w:rsid w:val="00203D45"/>
    <w:rsid w:val="0020769F"/>
    <w:rsid w:val="00212866"/>
    <w:rsid w:val="0022026E"/>
    <w:rsid w:val="0022192A"/>
    <w:rsid w:val="00224A3D"/>
    <w:rsid w:val="00225912"/>
    <w:rsid w:val="00226F28"/>
    <w:rsid w:val="00227445"/>
    <w:rsid w:val="00227CB2"/>
    <w:rsid w:val="002320E2"/>
    <w:rsid w:val="002329D5"/>
    <w:rsid w:val="00247242"/>
    <w:rsid w:val="002538D1"/>
    <w:rsid w:val="0026029A"/>
    <w:rsid w:val="0026296F"/>
    <w:rsid w:val="002732EA"/>
    <w:rsid w:val="00275E02"/>
    <w:rsid w:val="002776AB"/>
    <w:rsid w:val="0028643A"/>
    <w:rsid w:val="00287429"/>
    <w:rsid w:val="00292E43"/>
    <w:rsid w:val="00296173"/>
    <w:rsid w:val="002A7789"/>
    <w:rsid w:val="002B1957"/>
    <w:rsid w:val="002B1A28"/>
    <w:rsid w:val="002B3E85"/>
    <w:rsid w:val="002B5DB1"/>
    <w:rsid w:val="002F2776"/>
    <w:rsid w:val="003048ED"/>
    <w:rsid w:val="00305A43"/>
    <w:rsid w:val="0031083F"/>
    <w:rsid w:val="00342F66"/>
    <w:rsid w:val="00346BBD"/>
    <w:rsid w:val="00347214"/>
    <w:rsid w:val="00351CBB"/>
    <w:rsid w:val="00360DB9"/>
    <w:rsid w:val="0036134E"/>
    <w:rsid w:val="00367CCD"/>
    <w:rsid w:val="003845F1"/>
    <w:rsid w:val="00387763"/>
    <w:rsid w:val="003913F1"/>
    <w:rsid w:val="00397B34"/>
    <w:rsid w:val="003A1332"/>
    <w:rsid w:val="003E08B8"/>
    <w:rsid w:val="003E0CAA"/>
    <w:rsid w:val="003E149D"/>
    <w:rsid w:val="003E54F5"/>
    <w:rsid w:val="00401154"/>
    <w:rsid w:val="004038F1"/>
    <w:rsid w:val="00405371"/>
    <w:rsid w:val="00405E3F"/>
    <w:rsid w:val="004070A2"/>
    <w:rsid w:val="0041102C"/>
    <w:rsid w:val="00422C02"/>
    <w:rsid w:val="00436643"/>
    <w:rsid w:val="004434BE"/>
    <w:rsid w:val="00444613"/>
    <w:rsid w:val="0044562D"/>
    <w:rsid w:val="00454468"/>
    <w:rsid w:val="00462CC8"/>
    <w:rsid w:val="00466FEA"/>
    <w:rsid w:val="004906A0"/>
    <w:rsid w:val="00493272"/>
    <w:rsid w:val="00493341"/>
    <w:rsid w:val="004A3630"/>
    <w:rsid w:val="004A594E"/>
    <w:rsid w:val="004C1694"/>
    <w:rsid w:val="004E31A8"/>
    <w:rsid w:val="004F4599"/>
    <w:rsid w:val="004F48E8"/>
    <w:rsid w:val="004F737A"/>
    <w:rsid w:val="005060E4"/>
    <w:rsid w:val="00515358"/>
    <w:rsid w:val="00515698"/>
    <w:rsid w:val="00521A72"/>
    <w:rsid w:val="005346E9"/>
    <w:rsid w:val="00540EE9"/>
    <w:rsid w:val="00543D40"/>
    <w:rsid w:val="0054471F"/>
    <w:rsid w:val="00550740"/>
    <w:rsid w:val="00551B13"/>
    <w:rsid w:val="00580AE5"/>
    <w:rsid w:val="00582064"/>
    <w:rsid w:val="00582717"/>
    <w:rsid w:val="00583A02"/>
    <w:rsid w:val="005957B4"/>
    <w:rsid w:val="0059627D"/>
    <w:rsid w:val="005967EF"/>
    <w:rsid w:val="0059772A"/>
    <w:rsid w:val="005A39DB"/>
    <w:rsid w:val="005A42FE"/>
    <w:rsid w:val="005D5003"/>
    <w:rsid w:val="005D5BE1"/>
    <w:rsid w:val="005E4DA0"/>
    <w:rsid w:val="005E7B4F"/>
    <w:rsid w:val="005F3B55"/>
    <w:rsid w:val="005F59CA"/>
    <w:rsid w:val="00602052"/>
    <w:rsid w:val="006078DF"/>
    <w:rsid w:val="00614B87"/>
    <w:rsid w:val="00626069"/>
    <w:rsid w:val="00633C8F"/>
    <w:rsid w:val="00636C0E"/>
    <w:rsid w:val="00637E8C"/>
    <w:rsid w:val="006466A9"/>
    <w:rsid w:val="006475F6"/>
    <w:rsid w:val="00652C9E"/>
    <w:rsid w:val="006537ED"/>
    <w:rsid w:val="00655D1A"/>
    <w:rsid w:val="0066318C"/>
    <w:rsid w:val="00666790"/>
    <w:rsid w:val="00670734"/>
    <w:rsid w:val="00670E41"/>
    <w:rsid w:val="0068634F"/>
    <w:rsid w:val="006919EE"/>
    <w:rsid w:val="006949EA"/>
    <w:rsid w:val="006A1FD0"/>
    <w:rsid w:val="006A2C97"/>
    <w:rsid w:val="006A5C3E"/>
    <w:rsid w:val="006B3E29"/>
    <w:rsid w:val="006D1BC6"/>
    <w:rsid w:val="006D6EC8"/>
    <w:rsid w:val="006E01A5"/>
    <w:rsid w:val="006E1403"/>
    <w:rsid w:val="006E6610"/>
    <w:rsid w:val="006F1123"/>
    <w:rsid w:val="006F6CCA"/>
    <w:rsid w:val="007010A9"/>
    <w:rsid w:val="007047F8"/>
    <w:rsid w:val="00705F8F"/>
    <w:rsid w:val="00707242"/>
    <w:rsid w:val="007214D9"/>
    <w:rsid w:val="0072404C"/>
    <w:rsid w:val="0073179B"/>
    <w:rsid w:val="00731931"/>
    <w:rsid w:val="00737981"/>
    <w:rsid w:val="00740CF1"/>
    <w:rsid w:val="007428E5"/>
    <w:rsid w:val="00742AAE"/>
    <w:rsid w:val="0075071F"/>
    <w:rsid w:val="007507FF"/>
    <w:rsid w:val="00751256"/>
    <w:rsid w:val="0075258D"/>
    <w:rsid w:val="00763280"/>
    <w:rsid w:val="00782D11"/>
    <w:rsid w:val="007908A0"/>
    <w:rsid w:val="007A3AA8"/>
    <w:rsid w:val="007A4BC1"/>
    <w:rsid w:val="007A564E"/>
    <w:rsid w:val="007A64A3"/>
    <w:rsid w:val="007A7EAD"/>
    <w:rsid w:val="007B6B04"/>
    <w:rsid w:val="007B6C4C"/>
    <w:rsid w:val="007C7941"/>
    <w:rsid w:val="007E025B"/>
    <w:rsid w:val="007E03CD"/>
    <w:rsid w:val="007E285F"/>
    <w:rsid w:val="007F4D14"/>
    <w:rsid w:val="007F4F78"/>
    <w:rsid w:val="007F7B3D"/>
    <w:rsid w:val="00802152"/>
    <w:rsid w:val="00802662"/>
    <w:rsid w:val="00804435"/>
    <w:rsid w:val="008134C0"/>
    <w:rsid w:val="008154D4"/>
    <w:rsid w:val="00815898"/>
    <w:rsid w:val="008210FF"/>
    <w:rsid w:val="00821522"/>
    <w:rsid w:val="00831730"/>
    <w:rsid w:val="00847B4A"/>
    <w:rsid w:val="00851439"/>
    <w:rsid w:val="008517BB"/>
    <w:rsid w:val="00851CDB"/>
    <w:rsid w:val="008603B4"/>
    <w:rsid w:val="00860AD3"/>
    <w:rsid w:val="00860EDC"/>
    <w:rsid w:val="00871CE6"/>
    <w:rsid w:val="008730EF"/>
    <w:rsid w:val="008755D0"/>
    <w:rsid w:val="008774AA"/>
    <w:rsid w:val="008818C8"/>
    <w:rsid w:val="00894AEC"/>
    <w:rsid w:val="008A13AC"/>
    <w:rsid w:val="008A1C4B"/>
    <w:rsid w:val="008A7BD3"/>
    <w:rsid w:val="008B00EB"/>
    <w:rsid w:val="008B4DAE"/>
    <w:rsid w:val="008C010F"/>
    <w:rsid w:val="008C1040"/>
    <w:rsid w:val="008C5EF3"/>
    <w:rsid w:val="008D34F3"/>
    <w:rsid w:val="008E290C"/>
    <w:rsid w:val="00904D71"/>
    <w:rsid w:val="00913807"/>
    <w:rsid w:val="00914051"/>
    <w:rsid w:val="00917578"/>
    <w:rsid w:val="00917BC6"/>
    <w:rsid w:val="00923650"/>
    <w:rsid w:val="009255DE"/>
    <w:rsid w:val="00932119"/>
    <w:rsid w:val="0093564D"/>
    <w:rsid w:val="00950779"/>
    <w:rsid w:val="00954989"/>
    <w:rsid w:val="0095679E"/>
    <w:rsid w:val="00965EA8"/>
    <w:rsid w:val="0097325B"/>
    <w:rsid w:val="0098398C"/>
    <w:rsid w:val="00987C9C"/>
    <w:rsid w:val="00992612"/>
    <w:rsid w:val="0099420B"/>
    <w:rsid w:val="00994304"/>
    <w:rsid w:val="00994AC1"/>
    <w:rsid w:val="00995890"/>
    <w:rsid w:val="0099718B"/>
    <w:rsid w:val="009A36D5"/>
    <w:rsid w:val="009A7937"/>
    <w:rsid w:val="009B3FA8"/>
    <w:rsid w:val="009D6EFA"/>
    <w:rsid w:val="009E1F70"/>
    <w:rsid w:val="00A012D3"/>
    <w:rsid w:val="00A112BD"/>
    <w:rsid w:val="00A112ED"/>
    <w:rsid w:val="00A12F13"/>
    <w:rsid w:val="00A137F0"/>
    <w:rsid w:val="00A26145"/>
    <w:rsid w:val="00A267B9"/>
    <w:rsid w:val="00A30492"/>
    <w:rsid w:val="00A30557"/>
    <w:rsid w:val="00A31F58"/>
    <w:rsid w:val="00A326FC"/>
    <w:rsid w:val="00A4274D"/>
    <w:rsid w:val="00A42958"/>
    <w:rsid w:val="00A548C9"/>
    <w:rsid w:val="00A57441"/>
    <w:rsid w:val="00A62A7D"/>
    <w:rsid w:val="00A63AD3"/>
    <w:rsid w:val="00A65559"/>
    <w:rsid w:val="00A80F09"/>
    <w:rsid w:val="00AA07C3"/>
    <w:rsid w:val="00AB1B44"/>
    <w:rsid w:val="00AB2ACA"/>
    <w:rsid w:val="00AB6368"/>
    <w:rsid w:val="00AC0DD2"/>
    <w:rsid w:val="00AC1E41"/>
    <w:rsid w:val="00AD69C4"/>
    <w:rsid w:val="00AE706D"/>
    <w:rsid w:val="00AF08E8"/>
    <w:rsid w:val="00B04999"/>
    <w:rsid w:val="00B0730F"/>
    <w:rsid w:val="00B1137A"/>
    <w:rsid w:val="00B16CCB"/>
    <w:rsid w:val="00B21CAD"/>
    <w:rsid w:val="00B30F07"/>
    <w:rsid w:val="00B32674"/>
    <w:rsid w:val="00B34B8B"/>
    <w:rsid w:val="00B34F31"/>
    <w:rsid w:val="00B45344"/>
    <w:rsid w:val="00B50CF9"/>
    <w:rsid w:val="00B515C7"/>
    <w:rsid w:val="00B51AE4"/>
    <w:rsid w:val="00B57610"/>
    <w:rsid w:val="00B630DB"/>
    <w:rsid w:val="00B740B4"/>
    <w:rsid w:val="00B7415F"/>
    <w:rsid w:val="00B76586"/>
    <w:rsid w:val="00B82504"/>
    <w:rsid w:val="00B833CF"/>
    <w:rsid w:val="00B83F4E"/>
    <w:rsid w:val="00B9133F"/>
    <w:rsid w:val="00B91FE8"/>
    <w:rsid w:val="00BB0898"/>
    <w:rsid w:val="00BB47E6"/>
    <w:rsid w:val="00BB487B"/>
    <w:rsid w:val="00BB6DA7"/>
    <w:rsid w:val="00BC066A"/>
    <w:rsid w:val="00BC0D02"/>
    <w:rsid w:val="00BC3728"/>
    <w:rsid w:val="00BD10F5"/>
    <w:rsid w:val="00BD2C36"/>
    <w:rsid w:val="00BE479F"/>
    <w:rsid w:val="00BE7282"/>
    <w:rsid w:val="00BE79AD"/>
    <w:rsid w:val="00C05993"/>
    <w:rsid w:val="00C10D44"/>
    <w:rsid w:val="00C12BE2"/>
    <w:rsid w:val="00C15A8C"/>
    <w:rsid w:val="00C16F06"/>
    <w:rsid w:val="00C403B7"/>
    <w:rsid w:val="00C440AC"/>
    <w:rsid w:val="00C4493B"/>
    <w:rsid w:val="00C55140"/>
    <w:rsid w:val="00C62E9C"/>
    <w:rsid w:val="00C6408B"/>
    <w:rsid w:val="00C669FB"/>
    <w:rsid w:val="00C7684A"/>
    <w:rsid w:val="00C90AEB"/>
    <w:rsid w:val="00C91548"/>
    <w:rsid w:val="00C9499F"/>
    <w:rsid w:val="00C951C1"/>
    <w:rsid w:val="00CA46B5"/>
    <w:rsid w:val="00CA59A5"/>
    <w:rsid w:val="00CA6C1C"/>
    <w:rsid w:val="00CA6F40"/>
    <w:rsid w:val="00CB1AB8"/>
    <w:rsid w:val="00CC3043"/>
    <w:rsid w:val="00CC571A"/>
    <w:rsid w:val="00CD11CD"/>
    <w:rsid w:val="00CD7F04"/>
    <w:rsid w:val="00CF04AD"/>
    <w:rsid w:val="00CF3310"/>
    <w:rsid w:val="00CF5465"/>
    <w:rsid w:val="00D021A1"/>
    <w:rsid w:val="00D11BC5"/>
    <w:rsid w:val="00D13238"/>
    <w:rsid w:val="00D22076"/>
    <w:rsid w:val="00D2458D"/>
    <w:rsid w:val="00D33AF5"/>
    <w:rsid w:val="00D370CD"/>
    <w:rsid w:val="00D42C6C"/>
    <w:rsid w:val="00D4382C"/>
    <w:rsid w:val="00D5283D"/>
    <w:rsid w:val="00D52A2E"/>
    <w:rsid w:val="00D64070"/>
    <w:rsid w:val="00D70B65"/>
    <w:rsid w:val="00D71FA0"/>
    <w:rsid w:val="00D72C40"/>
    <w:rsid w:val="00D85B32"/>
    <w:rsid w:val="00D85BB1"/>
    <w:rsid w:val="00DA31D7"/>
    <w:rsid w:val="00DB1FFA"/>
    <w:rsid w:val="00DC1157"/>
    <w:rsid w:val="00DC2315"/>
    <w:rsid w:val="00DD052B"/>
    <w:rsid w:val="00DE0038"/>
    <w:rsid w:val="00DE19AA"/>
    <w:rsid w:val="00E05AB9"/>
    <w:rsid w:val="00E17553"/>
    <w:rsid w:val="00E24544"/>
    <w:rsid w:val="00E4627F"/>
    <w:rsid w:val="00E5027C"/>
    <w:rsid w:val="00E51F80"/>
    <w:rsid w:val="00E54856"/>
    <w:rsid w:val="00E55313"/>
    <w:rsid w:val="00E57FA1"/>
    <w:rsid w:val="00E65C07"/>
    <w:rsid w:val="00E84239"/>
    <w:rsid w:val="00E84D4B"/>
    <w:rsid w:val="00E91599"/>
    <w:rsid w:val="00E9471B"/>
    <w:rsid w:val="00E94A15"/>
    <w:rsid w:val="00E97AD6"/>
    <w:rsid w:val="00EB30C0"/>
    <w:rsid w:val="00EC2FD6"/>
    <w:rsid w:val="00EC4E2F"/>
    <w:rsid w:val="00ED3DB2"/>
    <w:rsid w:val="00ED4210"/>
    <w:rsid w:val="00EE28C4"/>
    <w:rsid w:val="00EE4EAD"/>
    <w:rsid w:val="00EF02A2"/>
    <w:rsid w:val="00EF7AF7"/>
    <w:rsid w:val="00F117BD"/>
    <w:rsid w:val="00F13D26"/>
    <w:rsid w:val="00F15B8C"/>
    <w:rsid w:val="00F21ACA"/>
    <w:rsid w:val="00F348C5"/>
    <w:rsid w:val="00F41220"/>
    <w:rsid w:val="00F42BAD"/>
    <w:rsid w:val="00F4504D"/>
    <w:rsid w:val="00F6668B"/>
    <w:rsid w:val="00F72704"/>
    <w:rsid w:val="00F80887"/>
    <w:rsid w:val="00F87AB8"/>
    <w:rsid w:val="00F97091"/>
    <w:rsid w:val="00FA0A6E"/>
    <w:rsid w:val="00FA1760"/>
    <w:rsid w:val="00FB0CA1"/>
    <w:rsid w:val="00FB0CC3"/>
    <w:rsid w:val="00FD1AA3"/>
    <w:rsid w:val="00FD4C16"/>
    <w:rsid w:val="00FE1667"/>
    <w:rsid w:val="00FE1C4B"/>
    <w:rsid w:val="00FE4360"/>
    <w:rsid w:val="00FE4821"/>
    <w:rsid w:val="00FE4983"/>
    <w:rsid w:val="00FE7F65"/>
    <w:rsid w:val="00FF3E63"/>
    <w:rsid w:val="00FF77C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5FB4"/>
    <w:rPr>
      <w:rFonts w:ascii="Times New Roman" w:eastAsia="Times New Roman" w:hAnsi="Times New Roman"/>
    </w:rPr>
  </w:style>
  <w:style w:type="paragraph" w:styleId="1">
    <w:name w:val="heading 1"/>
    <w:basedOn w:val="a"/>
    <w:next w:val="a"/>
    <w:link w:val="10"/>
    <w:uiPriority w:val="99"/>
    <w:qFormat/>
    <w:rsid w:val="00A112ED"/>
    <w:pPr>
      <w:keepNext/>
      <w:keepLines/>
      <w:spacing w:before="480"/>
      <w:outlineLvl w:val="0"/>
    </w:pPr>
    <w:rPr>
      <w:rFonts w:ascii="Cambria" w:hAnsi="Cambria"/>
      <w:b/>
      <w:bCs/>
      <w:color w:val="365F91"/>
      <w:sz w:val="28"/>
      <w:szCs w:val="28"/>
    </w:rPr>
  </w:style>
  <w:style w:type="paragraph" w:styleId="3">
    <w:name w:val="heading 3"/>
    <w:basedOn w:val="a"/>
    <w:next w:val="a"/>
    <w:link w:val="30"/>
    <w:semiHidden/>
    <w:unhideWhenUsed/>
    <w:qFormat/>
    <w:locked/>
    <w:rsid w:val="00C91548"/>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A112ED"/>
    <w:rPr>
      <w:rFonts w:ascii="Cambria" w:hAnsi="Cambria" w:cs="Times New Roman"/>
      <w:b/>
      <w:bCs/>
      <w:color w:val="365F91"/>
      <w:sz w:val="28"/>
      <w:szCs w:val="28"/>
      <w:lang w:eastAsia="ru-RU"/>
    </w:rPr>
  </w:style>
  <w:style w:type="paragraph" w:customStyle="1" w:styleId="a3">
    <w:name w:val="Чертежный"/>
    <w:rsid w:val="00A112ED"/>
    <w:pPr>
      <w:jc w:val="both"/>
    </w:pPr>
    <w:rPr>
      <w:rFonts w:ascii="ISOCPEUR" w:eastAsia="Times New Roman" w:hAnsi="ISOCPEUR"/>
      <w:i/>
      <w:sz w:val="28"/>
      <w:lang w:val="uk-UA"/>
    </w:rPr>
  </w:style>
  <w:style w:type="paragraph" w:styleId="a4">
    <w:name w:val="Balloon Text"/>
    <w:basedOn w:val="a"/>
    <w:link w:val="a5"/>
    <w:uiPriority w:val="99"/>
    <w:semiHidden/>
    <w:rsid w:val="00A112ED"/>
    <w:rPr>
      <w:rFonts w:ascii="Tahoma" w:hAnsi="Tahoma" w:cs="Tahoma"/>
      <w:sz w:val="16"/>
      <w:szCs w:val="16"/>
    </w:rPr>
  </w:style>
  <w:style w:type="character" w:customStyle="1" w:styleId="a5">
    <w:name w:val="Текст выноски Знак"/>
    <w:link w:val="a4"/>
    <w:uiPriority w:val="99"/>
    <w:semiHidden/>
    <w:locked/>
    <w:rsid w:val="00A112ED"/>
    <w:rPr>
      <w:rFonts w:ascii="Tahoma" w:hAnsi="Tahoma" w:cs="Tahoma"/>
      <w:sz w:val="16"/>
      <w:szCs w:val="16"/>
      <w:lang w:eastAsia="ru-RU"/>
    </w:rPr>
  </w:style>
  <w:style w:type="paragraph" w:styleId="a6">
    <w:name w:val="header"/>
    <w:basedOn w:val="a"/>
    <w:link w:val="a7"/>
    <w:uiPriority w:val="99"/>
    <w:rsid w:val="00A112ED"/>
    <w:pPr>
      <w:tabs>
        <w:tab w:val="center" w:pos="4677"/>
        <w:tab w:val="right" w:pos="9355"/>
      </w:tabs>
    </w:pPr>
  </w:style>
  <w:style w:type="character" w:customStyle="1" w:styleId="a7">
    <w:name w:val="Верхний колонтитул Знак"/>
    <w:link w:val="a6"/>
    <w:uiPriority w:val="99"/>
    <w:locked/>
    <w:rsid w:val="00A112ED"/>
    <w:rPr>
      <w:rFonts w:ascii="Times New Roman" w:hAnsi="Times New Roman" w:cs="Times New Roman"/>
      <w:sz w:val="20"/>
      <w:szCs w:val="20"/>
      <w:lang w:eastAsia="ru-RU"/>
    </w:rPr>
  </w:style>
  <w:style w:type="paragraph" w:styleId="a8">
    <w:name w:val="footer"/>
    <w:basedOn w:val="a"/>
    <w:link w:val="a9"/>
    <w:uiPriority w:val="99"/>
    <w:rsid w:val="00A112ED"/>
    <w:pPr>
      <w:tabs>
        <w:tab w:val="center" w:pos="4677"/>
        <w:tab w:val="right" w:pos="9355"/>
      </w:tabs>
    </w:pPr>
  </w:style>
  <w:style w:type="character" w:customStyle="1" w:styleId="a9">
    <w:name w:val="Нижний колонтитул Знак"/>
    <w:link w:val="a8"/>
    <w:uiPriority w:val="99"/>
    <w:locked/>
    <w:rsid w:val="00A112ED"/>
    <w:rPr>
      <w:rFonts w:ascii="Times New Roman" w:hAnsi="Times New Roman" w:cs="Times New Roman"/>
      <w:sz w:val="20"/>
      <w:szCs w:val="20"/>
      <w:lang w:eastAsia="ru-RU"/>
    </w:rPr>
  </w:style>
  <w:style w:type="paragraph" w:styleId="aa">
    <w:name w:val="List Paragraph"/>
    <w:basedOn w:val="a"/>
    <w:uiPriority w:val="99"/>
    <w:qFormat/>
    <w:rsid w:val="0099718B"/>
    <w:pPr>
      <w:ind w:left="720"/>
      <w:contextualSpacing/>
    </w:pPr>
  </w:style>
  <w:style w:type="table" w:styleId="ab">
    <w:name w:val="Table Grid"/>
    <w:basedOn w:val="a1"/>
    <w:uiPriority w:val="59"/>
    <w:rsid w:val="00AB6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uiPriority w:val="99"/>
    <w:rsid w:val="006078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rmal (Web)"/>
    <w:basedOn w:val="a"/>
    <w:uiPriority w:val="99"/>
    <w:semiHidden/>
    <w:rsid w:val="003E54F5"/>
    <w:rPr>
      <w:sz w:val="24"/>
      <w:szCs w:val="24"/>
    </w:rPr>
  </w:style>
  <w:style w:type="character" w:styleId="ad">
    <w:name w:val="line number"/>
    <w:uiPriority w:val="99"/>
    <w:semiHidden/>
    <w:rsid w:val="0015163A"/>
    <w:rPr>
      <w:rFonts w:cs="Times New Roman"/>
    </w:rPr>
  </w:style>
  <w:style w:type="character" w:styleId="ae">
    <w:name w:val="page number"/>
    <w:uiPriority w:val="99"/>
    <w:rsid w:val="00D5283D"/>
    <w:rPr>
      <w:rFonts w:cs="Times New Roman"/>
    </w:rPr>
  </w:style>
  <w:style w:type="paragraph" w:styleId="af">
    <w:name w:val="Body Text"/>
    <w:basedOn w:val="a"/>
    <w:link w:val="af0"/>
    <w:uiPriority w:val="99"/>
    <w:semiHidden/>
    <w:unhideWhenUsed/>
    <w:rsid w:val="00BD2C36"/>
    <w:pPr>
      <w:spacing w:after="120"/>
    </w:pPr>
  </w:style>
  <w:style w:type="character" w:customStyle="1" w:styleId="af0">
    <w:name w:val="Основной текст Знак"/>
    <w:link w:val="af"/>
    <w:uiPriority w:val="99"/>
    <w:semiHidden/>
    <w:rsid w:val="00BD2C36"/>
    <w:rPr>
      <w:rFonts w:ascii="Times New Roman" w:eastAsia="Times New Roman" w:hAnsi="Times New Roman"/>
    </w:rPr>
  </w:style>
  <w:style w:type="table" w:customStyle="1" w:styleId="2">
    <w:name w:val="Сетка таблицы2"/>
    <w:basedOn w:val="a1"/>
    <w:next w:val="ab"/>
    <w:uiPriority w:val="59"/>
    <w:rsid w:val="00175B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175B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ED421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31">
    <w:name w:val="Сетка таблицы3"/>
    <w:basedOn w:val="a1"/>
    <w:next w:val="ab"/>
    <w:uiPriority w:val="59"/>
    <w:rsid w:val="00ED421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sid w:val="00D13238"/>
    <w:rPr>
      <w:color w:val="0000FF" w:themeColor="hyperlink"/>
      <w:u w:val="single"/>
    </w:rPr>
  </w:style>
  <w:style w:type="character" w:customStyle="1" w:styleId="30">
    <w:name w:val="Заголовок 3 Знак"/>
    <w:basedOn w:val="a0"/>
    <w:link w:val="3"/>
    <w:semiHidden/>
    <w:rsid w:val="00C91548"/>
    <w:rPr>
      <w:rFonts w:asciiTheme="majorHAnsi" w:eastAsiaTheme="majorEastAsia" w:hAnsiTheme="majorHAnsi" w:cstheme="majorBidi"/>
      <w:b/>
      <w:bCs/>
      <w:color w:val="4F81BD" w:themeColor="accent1"/>
    </w:rPr>
  </w:style>
  <w:style w:type="character" w:styleId="af2">
    <w:name w:val="Emphasis"/>
    <w:basedOn w:val="a0"/>
    <w:qFormat/>
    <w:locked/>
    <w:rsid w:val="00DE003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5FB4"/>
    <w:rPr>
      <w:rFonts w:ascii="Times New Roman" w:eastAsia="Times New Roman" w:hAnsi="Times New Roman"/>
    </w:rPr>
  </w:style>
  <w:style w:type="paragraph" w:styleId="1">
    <w:name w:val="heading 1"/>
    <w:basedOn w:val="a"/>
    <w:next w:val="a"/>
    <w:link w:val="10"/>
    <w:uiPriority w:val="99"/>
    <w:qFormat/>
    <w:rsid w:val="00A112ED"/>
    <w:pPr>
      <w:keepNext/>
      <w:keepLines/>
      <w:spacing w:before="480"/>
      <w:outlineLvl w:val="0"/>
    </w:pPr>
    <w:rPr>
      <w:rFonts w:ascii="Cambria" w:hAnsi="Cambria"/>
      <w:b/>
      <w:bCs/>
      <w:color w:val="365F91"/>
      <w:sz w:val="28"/>
      <w:szCs w:val="28"/>
    </w:rPr>
  </w:style>
  <w:style w:type="paragraph" w:styleId="3">
    <w:name w:val="heading 3"/>
    <w:basedOn w:val="a"/>
    <w:next w:val="a"/>
    <w:link w:val="30"/>
    <w:semiHidden/>
    <w:unhideWhenUsed/>
    <w:qFormat/>
    <w:locked/>
    <w:rsid w:val="00C91548"/>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A112ED"/>
    <w:rPr>
      <w:rFonts w:ascii="Cambria" w:hAnsi="Cambria" w:cs="Times New Roman"/>
      <w:b/>
      <w:bCs/>
      <w:color w:val="365F91"/>
      <w:sz w:val="28"/>
      <w:szCs w:val="28"/>
      <w:lang w:eastAsia="ru-RU"/>
    </w:rPr>
  </w:style>
  <w:style w:type="paragraph" w:customStyle="1" w:styleId="a3">
    <w:name w:val="Чертежный"/>
    <w:rsid w:val="00A112ED"/>
    <w:pPr>
      <w:jc w:val="both"/>
    </w:pPr>
    <w:rPr>
      <w:rFonts w:ascii="ISOCPEUR" w:eastAsia="Times New Roman" w:hAnsi="ISOCPEUR"/>
      <w:i/>
      <w:sz w:val="28"/>
      <w:lang w:val="uk-UA"/>
    </w:rPr>
  </w:style>
  <w:style w:type="paragraph" w:styleId="a4">
    <w:name w:val="Balloon Text"/>
    <w:basedOn w:val="a"/>
    <w:link w:val="a5"/>
    <w:uiPriority w:val="99"/>
    <w:semiHidden/>
    <w:rsid w:val="00A112ED"/>
    <w:rPr>
      <w:rFonts w:ascii="Tahoma" w:hAnsi="Tahoma" w:cs="Tahoma"/>
      <w:sz w:val="16"/>
      <w:szCs w:val="16"/>
    </w:rPr>
  </w:style>
  <w:style w:type="character" w:customStyle="1" w:styleId="a5">
    <w:name w:val="Текст выноски Знак"/>
    <w:link w:val="a4"/>
    <w:uiPriority w:val="99"/>
    <w:semiHidden/>
    <w:locked/>
    <w:rsid w:val="00A112ED"/>
    <w:rPr>
      <w:rFonts w:ascii="Tahoma" w:hAnsi="Tahoma" w:cs="Tahoma"/>
      <w:sz w:val="16"/>
      <w:szCs w:val="16"/>
      <w:lang w:eastAsia="ru-RU"/>
    </w:rPr>
  </w:style>
  <w:style w:type="paragraph" w:styleId="a6">
    <w:name w:val="header"/>
    <w:basedOn w:val="a"/>
    <w:link w:val="a7"/>
    <w:uiPriority w:val="99"/>
    <w:rsid w:val="00A112ED"/>
    <w:pPr>
      <w:tabs>
        <w:tab w:val="center" w:pos="4677"/>
        <w:tab w:val="right" w:pos="9355"/>
      </w:tabs>
    </w:pPr>
  </w:style>
  <w:style w:type="character" w:customStyle="1" w:styleId="a7">
    <w:name w:val="Верхний колонтитул Знак"/>
    <w:link w:val="a6"/>
    <w:uiPriority w:val="99"/>
    <w:locked/>
    <w:rsid w:val="00A112ED"/>
    <w:rPr>
      <w:rFonts w:ascii="Times New Roman" w:hAnsi="Times New Roman" w:cs="Times New Roman"/>
      <w:sz w:val="20"/>
      <w:szCs w:val="20"/>
      <w:lang w:eastAsia="ru-RU"/>
    </w:rPr>
  </w:style>
  <w:style w:type="paragraph" w:styleId="a8">
    <w:name w:val="footer"/>
    <w:basedOn w:val="a"/>
    <w:link w:val="a9"/>
    <w:uiPriority w:val="99"/>
    <w:rsid w:val="00A112ED"/>
    <w:pPr>
      <w:tabs>
        <w:tab w:val="center" w:pos="4677"/>
        <w:tab w:val="right" w:pos="9355"/>
      </w:tabs>
    </w:pPr>
  </w:style>
  <w:style w:type="character" w:customStyle="1" w:styleId="a9">
    <w:name w:val="Нижний колонтитул Знак"/>
    <w:link w:val="a8"/>
    <w:uiPriority w:val="99"/>
    <w:locked/>
    <w:rsid w:val="00A112ED"/>
    <w:rPr>
      <w:rFonts w:ascii="Times New Roman" w:hAnsi="Times New Roman" w:cs="Times New Roman"/>
      <w:sz w:val="20"/>
      <w:szCs w:val="20"/>
      <w:lang w:eastAsia="ru-RU"/>
    </w:rPr>
  </w:style>
  <w:style w:type="paragraph" w:styleId="aa">
    <w:name w:val="List Paragraph"/>
    <w:basedOn w:val="a"/>
    <w:uiPriority w:val="99"/>
    <w:qFormat/>
    <w:rsid w:val="0099718B"/>
    <w:pPr>
      <w:ind w:left="720"/>
      <w:contextualSpacing/>
    </w:pPr>
  </w:style>
  <w:style w:type="table" w:styleId="ab">
    <w:name w:val="Table Grid"/>
    <w:basedOn w:val="a1"/>
    <w:uiPriority w:val="59"/>
    <w:rsid w:val="00AB6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uiPriority w:val="99"/>
    <w:rsid w:val="006078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rmal (Web)"/>
    <w:basedOn w:val="a"/>
    <w:uiPriority w:val="99"/>
    <w:semiHidden/>
    <w:rsid w:val="003E54F5"/>
    <w:rPr>
      <w:sz w:val="24"/>
      <w:szCs w:val="24"/>
    </w:rPr>
  </w:style>
  <w:style w:type="character" w:styleId="ad">
    <w:name w:val="line number"/>
    <w:uiPriority w:val="99"/>
    <w:semiHidden/>
    <w:rsid w:val="0015163A"/>
    <w:rPr>
      <w:rFonts w:cs="Times New Roman"/>
    </w:rPr>
  </w:style>
  <w:style w:type="character" w:styleId="ae">
    <w:name w:val="page number"/>
    <w:uiPriority w:val="99"/>
    <w:rsid w:val="00D5283D"/>
    <w:rPr>
      <w:rFonts w:cs="Times New Roman"/>
    </w:rPr>
  </w:style>
  <w:style w:type="paragraph" w:styleId="af">
    <w:name w:val="Body Text"/>
    <w:basedOn w:val="a"/>
    <w:link w:val="af0"/>
    <w:uiPriority w:val="99"/>
    <w:semiHidden/>
    <w:unhideWhenUsed/>
    <w:rsid w:val="00BD2C36"/>
    <w:pPr>
      <w:spacing w:after="120"/>
    </w:pPr>
  </w:style>
  <w:style w:type="character" w:customStyle="1" w:styleId="af0">
    <w:name w:val="Основной текст Знак"/>
    <w:link w:val="af"/>
    <w:uiPriority w:val="99"/>
    <w:semiHidden/>
    <w:rsid w:val="00BD2C36"/>
    <w:rPr>
      <w:rFonts w:ascii="Times New Roman" w:eastAsia="Times New Roman" w:hAnsi="Times New Roman"/>
    </w:rPr>
  </w:style>
  <w:style w:type="table" w:customStyle="1" w:styleId="2">
    <w:name w:val="Сетка таблицы2"/>
    <w:basedOn w:val="a1"/>
    <w:next w:val="ab"/>
    <w:uiPriority w:val="59"/>
    <w:rsid w:val="00175B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175B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ED421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31">
    <w:name w:val="Сетка таблицы3"/>
    <w:basedOn w:val="a1"/>
    <w:next w:val="ab"/>
    <w:uiPriority w:val="59"/>
    <w:rsid w:val="00ED421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sid w:val="00D13238"/>
    <w:rPr>
      <w:color w:val="0000FF" w:themeColor="hyperlink"/>
      <w:u w:val="single"/>
    </w:rPr>
  </w:style>
  <w:style w:type="character" w:customStyle="1" w:styleId="30">
    <w:name w:val="Заголовок 3 Знак"/>
    <w:basedOn w:val="a0"/>
    <w:link w:val="3"/>
    <w:semiHidden/>
    <w:rsid w:val="00C91548"/>
    <w:rPr>
      <w:rFonts w:asciiTheme="majorHAnsi" w:eastAsiaTheme="majorEastAsia" w:hAnsiTheme="majorHAnsi" w:cstheme="majorBidi"/>
      <w:b/>
      <w:bCs/>
      <w:color w:val="4F81BD" w:themeColor="accent1"/>
    </w:rPr>
  </w:style>
  <w:style w:type="character" w:styleId="af2">
    <w:name w:val="Emphasis"/>
    <w:basedOn w:val="a0"/>
    <w:qFormat/>
    <w:locked/>
    <w:rsid w:val="00DE00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6759">
      <w:bodyDiv w:val="1"/>
      <w:marLeft w:val="0"/>
      <w:marRight w:val="0"/>
      <w:marTop w:val="0"/>
      <w:marBottom w:val="0"/>
      <w:divBdr>
        <w:top w:val="none" w:sz="0" w:space="0" w:color="auto"/>
        <w:left w:val="none" w:sz="0" w:space="0" w:color="auto"/>
        <w:bottom w:val="none" w:sz="0" w:space="0" w:color="auto"/>
        <w:right w:val="none" w:sz="0" w:space="0" w:color="auto"/>
      </w:divBdr>
    </w:div>
    <w:div w:id="386341701">
      <w:bodyDiv w:val="1"/>
      <w:marLeft w:val="0"/>
      <w:marRight w:val="0"/>
      <w:marTop w:val="0"/>
      <w:marBottom w:val="0"/>
      <w:divBdr>
        <w:top w:val="none" w:sz="0" w:space="0" w:color="auto"/>
        <w:left w:val="none" w:sz="0" w:space="0" w:color="auto"/>
        <w:bottom w:val="none" w:sz="0" w:space="0" w:color="auto"/>
        <w:right w:val="none" w:sz="0" w:space="0" w:color="auto"/>
      </w:divBdr>
    </w:div>
    <w:div w:id="471290565">
      <w:bodyDiv w:val="1"/>
      <w:marLeft w:val="0"/>
      <w:marRight w:val="0"/>
      <w:marTop w:val="0"/>
      <w:marBottom w:val="0"/>
      <w:divBdr>
        <w:top w:val="none" w:sz="0" w:space="0" w:color="auto"/>
        <w:left w:val="none" w:sz="0" w:space="0" w:color="auto"/>
        <w:bottom w:val="none" w:sz="0" w:space="0" w:color="auto"/>
        <w:right w:val="none" w:sz="0" w:space="0" w:color="auto"/>
      </w:divBdr>
    </w:div>
    <w:div w:id="473181129">
      <w:bodyDiv w:val="1"/>
      <w:marLeft w:val="0"/>
      <w:marRight w:val="0"/>
      <w:marTop w:val="0"/>
      <w:marBottom w:val="0"/>
      <w:divBdr>
        <w:top w:val="none" w:sz="0" w:space="0" w:color="auto"/>
        <w:left w:val="none" w:sz="0" w:space="0" w:color="auto"/>
        <w:bottom w:val="none" w:sz="0" w:space="0" w:color="auto"/>
        <w:right w:val="none" w:sz="0" w:space="0" w:color="auto"/>
      </w:divBdr>
    </w:div>
    <w:div w:id="475416545">
      <w:marLeft w:val="0"/>
      <w:marRight w:val="0"/>
      <w:marTop w:val="0"/>
      <w:marBottom w:val="0"/>
      <w:divBdr>
        <w:top w:val="none" w:sz="0" w:space="0" w:color="auto"/>
        <w:left w:val="none" w:sz="0" w:space="0" w:color="auto"/>
        <w:bottom w:val="none" w:sz="0" w:space="0" w:color="auto"/>
        <w:right w:val="none" w:sz="0" w:space="0" w:color="auto"/>
      </w:divBdr>
    </w:div>
    <w:div w:id="475416546">
      <w:marLeft w:val="0"/>
      <w:marRight w:val="0"/>
      <w:marTop w:val="0"/>
      <w:marBottom w:val="0"/>
      <w:divBdr>
        <w:top w:val="none" w:sz="0" w:space="0" w:color="auto"/>
        <w:left w:val="none" w:sz="0" w:space="0" w:color="auto"/>
        <w:bottom w:val="none" w:sz="0" w:space="0" w:color="auto"/>
        <w:right w:val="none" w:sz="0" w:space="0" w:color="auto"/>
      </w:divBdr>
    </w:div>
    <w:div w:id="475416547">
      <w:marLeft w:val="0"/>
      <w:marRight w:val="0"/>
      <w:marTop w:val="0"/>
      <w:marBottom w:val="0"/>
      <w:divBdr>
        <w:top w:val="none" w:sz="0" w:space="0" w:color="auto"/>
        <w:left w:val="none" w:sz="0" w:space="0" w:color="auto"/>
        <w:bottom w:val="none" w:sz="0" w:space="0" w:color="auto"/>
        <w:right w:val="none" w:sz="0" w:space="0" w:color="auto"/>
      </w:divBdr>
    </w:div>
    <w:div w:id="475416548">
      <w:marLeft w:val="0"/>
      <w:marRight w:val="0"/>
      <w:marTop w:val="0"/>
      <w:marBottom w:val="0"/>
      <w:divBdr>
        <w:top w:val="none" w:sz="0" w:space="0" w:color="auto"/>
        <w:left w:val="none" w:sz="0" w:space="0" w:color="auto"/>
        <w:bottom w:val="none" w:sz="0" w:space="0" w:color="auto"/>
        <w:right w:val="none" w:sz="0" w:space="0" w:color="auto"/>
      </w:divBdr>
    </w:div>
    <w:div w:id="475416549">
      <w:marLeft w:val="0"/>
      <w:marRight w:val="0"/>
      <w:marTop w:val="0"/>
      <w:marBottom w:val="0"/>
      <w:divBdr>
        <w:top w:val="none" w:sz="0" w:space="0" w:color="auto"/>
        <w:left w:val="none" w:sz="0" w:space="0" w:color="auto"/>
        <w:bottom w:val="none" w:sz="0" w:space="0" w:color="auto"/>
        <w:right w:val="none" w:sz="0" w:space="0" w:color="auto"/>
      </w:divBdr>
    </w:div>
    <w:div w:id="475416550">
      <w:marLeft w:val="0"/>
      <w:marRight w:val="0"/>
      <w:marTop w:val="0"/>
      <w:marBottom w:val="0"/>
      <w:divBdr>
        <w:top w:val="none" w:sz="0" w:space="0" w:color="auto"/>
        <w:left w:val="none" w:sz="0" w:space="0" w:color="auto"/>
        <w:bottom w:val="none" w:sz="0" w:space="0" w:color="auto"/>
        <w:right w:val="none" w:sz="0" w:space="0" w:color="auto"/>
      </w:divBdr>
    </w:div>
    <w:div w:id="475416551">
      <w:marLeft w:val="0"/>
      <w:marRight w:val="0"/>
      <w:marTop w:val="0"/>
      <w:marBottom w:val="0"/>
      <w:divBdr>
        <w:top w:val="none" w:sz="0" w:space="0" w:color="auto"/>
        <w:left w:val="none" w:sz="0" w:space="0" w:color="auto"/>
        <w:bottom w:val="none" w:sz="0" w:space="0" w:color="auto"/>
        <w:right w:val="none" w:sz="0" w:space="0" w:color="auto"/>
      </w:divBdr>
    </w:div>
    <w:div w:id="475416552">
      <w:marLeft w:val="0"/>
      <w:marRight w:val="0"/>
      <w:marTop w:val="0"/>
      <w:marBottom w:val="0"/>
      <w:divBdr>
        <w:top w:val="none" w:sz="0" w:space="0" w:color="auto"/>
        <w:left w:val="none" w:sz="0" w:space="0" w:color="auto"/>
        <w:bottom w:val="none" w:sz="0" w:space="0" w:color="auto"/>
        <w:right w:val="none" w:sz="0" w:space="0" w:color="auto"/>
      </w:divBdr>
    </w:div>
    <w:div w:id="475416553">
      <w:marLeft w:val="0"/>
      <w:marRight w:val="0"/>
      <w:marTop w:val="0"/>
      <w:marBottom w:val="0"/>
      <w:divBdr>
        <w:top w:val="none" w:sz="0" w:space="0" w:color="auto"/>
        <w:left w:val="none" w:sz="0" w:space="0" w:color="auto"/>
        <w:bottom w:val="none" w:sz="0" w:space="0" w:color="auto"/>
        <w:right w:val="none" w:sz="0" w:space="0" w:color="auto"/>
      </w:divBdr>
    </w:div>
    <w:div w:id="475416554">
      <w:marLeft w:val="0"/>
      <w:marRight w:val="0"/>
      <w:marTop w:val="0"/>
      <w:marBottom w:val="0"/>
      <w:divBdr>
        <w:top w:val="none" w:sz="0" w:space="0" w:color="auto"/>
        <w:left w:val="none" w:sz="0" w:space="0" w:color="auto"/>
        <w:bottom w:val="none" w:sz="0" w:space="0" w:color="auto"/>
        <w:right w:val="none" w:sz="0" w:space="0" w:color="auto"/>
      </w:divBdr>
    </w:div>
    <w:div w:id="475416555">
      <w:marLeft w:val="0"/>
      <w:marRight w:val="0"/>
      <w:marTop w:val="0"/>
      <w:marBottom w:val="0"/>
      <w:divBdr>
        <w:top w:val="none" w:sz="0" w:space="0" w:color="auto"/>
        <w:left w:val="none" w:sz="0" w:space="0" w:color="auto"/>
        <w:bottom w:val="none" w:sz="0" w:space="0" w:color="auto"/>
        <w:right w:val="none" w:sz="0" w:space="0" w:color="auto"/>
      </w:divBdr>
    </w:div>
    <w:div w:id="475416556">
      <w:marLeft w:val="0"/>
      <w:marRight w:val="0"/>
      <w:marTop w:val="0"/>
      <w:marBottom w:val="0"/>
      <w:divBdr>
        <w:top w:val="none" w:sz="0" w:space="0" w:color="auto"/>
        <w:left w:val="none" w:sz="0" w:space="0" w:color="auto"/>
        <w:bottom w:val="none" w:sz="0" w:space="0" w:color="auto"/>
        <w:right w:val="none" w:sz="0" w:space="0" w:color="auto"/>
      </w:divBdr>
    </w:div>
    <w:div w:id="475416557">
      <w:marLeft w:val="0"/>
      <w:marRight w:val="0"/>
      <w:marTop w:val="0"/>
      <w:marBottom w:val="0"/>
      <w:divBdr>
        <w:top w:val="none" w:sz="0" w:space="0" w:color="auto"/>
        <w:left w:val="none" w:sz="0" w:space="0" w:color="auto"/>
        <w:bottom w:val="none" w:sz="0" w:space="0" w:color="auto"/>
        <w:right w:val="none" w:sz="0" w:space="0" w:color="auto"/>
      </w:divBdr>
    </w:div>
    <w:div w:id="475416558">
      <w:marLeft w:val="0"/>
      <w:marRight w:val="0"/>
      <w:marTop w:val="0"/>
      <w:marBottom w:val="0"/>
      <w:divBdr>
        <w:top w:val="none" w:sz="0" w:space="0" w:color="auto"/>
        <w:left w:val="none" w:sz="0" w:space="0" w:color="auto"/>
        <w:bottom w:val="none" w:sz="0" w:space="0" w:color="auto"/>
        <w:right w:val="none" w:sz="0" w:space="0" w:color="auto"/>
      </w:divBdr>
    </w:div>
    <w:div w:id="475416559">
      <w:marLeft w:val="0"/>
      <w:marRight w:val="0"/>
      <w:marTop w:val="0"/>
      <w:marBottom w:val="0"/>
      <w:divBdr>
        <w:top w:val="none" w:sz="0" w:space="0" w:color="auto"/>
        <w:left w:val="none" w:sz="0" w:space="0" w:color="auto"/>
        <w:bottom w:val="none" w:sz="0" w:space="0" w:color="auto"/>
        <w:right w:val="none" w:sz="0" w:space="0" w:color="auto"/>
      </w:divBdr>
    </w:div>
    <w:div w:id="475416560">
      <w:marLeft w:val="0"/>
      <w:marRight w:val="0"/>
      <w:marTop w:val="0"/>
      <w:marBottom w:val="0"/>
      <w:divBdr>
        <w:top w:val="none" w:sz="0" w:space="0" w:color="auto"/>
        <w:left w:val="none" w:sz="0" w:space="0" w:color="auto"/>
        <w:bottom w:val="none" w:sz="0" w:space="0" w:color="auto"/>
        <w:right w:val="none" w:sz="0" w:space="0" w:color="auto"/>
      </w:divBdr>
    </w:div>
    <w:div w:id="475416561">
      <w:marLeft w:val="0"/>
      <w:marRight w:val="0"/>
      <w:marTop w:val="0"/>
      <w:marBottom w:val="0"/>
      <w:divBdr>
        <w:top w:val="none" w:sz="0" w:space="0" w:color="auto"/>
        <w:left w:val="none" w:sz="0" w:space="0" w:color="auto"/>
        <w:bottom w:val="none" w:sz="0" w:space="0" w:color="auto"/>
        <w:right w:val="none" w:sz="0" w:space="0" w:color="auto"/>
      </w:divBdr>
    </w:div>
    <w:div w:id="475416562">
      <w:marLeft w:val="0"/>
      <w:marRight w:val="0"/>
      <w:marTop w:val="0"/>
      <w:marBottom w:val="0"/>
      <w:divBdr>
        <w:top w:val="none" w:sz="0" w:space="0" w:color="auto"/>
        <w:left w:val="none" w:sz="0" w:space="0" w:color="auto"/>
        <w:bottom w:val="none" w:sz="0" w:space="0" w:color="auto"/>
        <w:right w:val="none" w:sz="0" w:space="0" w:color="auto"/>
      </w:divBdr>
    </w:div>
    <w:div w:id="475416563">
      <w:marLeft w:val="0"/>
      <w:marRight w:val="0"/>
      <w:marTop w:val="0"/>
      <w:marBottom w:val="0"/>
      <w:divBdr>
        <w:top w:val="none" w:sz="0" w:space="0" w:color="auto"/>
        <w:left w:val="none" w:sz="0" w:space="0" w:color="auto"/>
        <w:bottom w:val="none" w:sz="0" w:space="0" w:color="auto"/>
        <w:right w:val="none" w:sz="0" w:space="0" w:color="auto"/>
      </w:divBdr>
    </w:div>
    <w:div w:id="475416564">
      <w:marLeft w:val="0"/>
      <w:marRight w:val="0"/>
      <w:marTop w:val="0"/>
      <w:marBottom w:val="0"/>
      <w:divBdr>
        <w:top w:val="none" w:sz="0" w:space="0" w:color="auto"/>
        <w:left w:val="none" w:sz="0" w:space="0" w:color="auto"/>
        <w:bottom w:val="none" w:sz="0" w:space="0" w:color="auto"/>
        <w:right w:val="none" w:sz="0" w:space="0" w:color="auto"/>
      </w:divBdr>
    </w:div>
    <w:div w:id="475416565">
      <w:marLeft w:val="0"/>
      <w:marRight w:val="0"/>
      <w:marTop w:val="0"/>
      <w:marBottom w:val="0"/>
      <w:divBdr>
        <w:top w:val="none" w:sz="0" w:space="0" w:color="auto"/>
        <w:left w:val="none" w:sz="0" w:space="0" w:color="auto"/>
        <w:bottom w:val="none" w:sz="0" w:space="0" w:color="auto"/>
        <w:right w:val="none" w:sz="0" w:space="0" w:color="auto"/>
      </w:divBdr>
    </w:div>
    <w:div w:id="475416566">
      <w:marLeft w:val="0"/>
      <w:marRight w:val="0"/>
      <w:marTop w:val="0"/>
      <w:marBottom w:val="0"/>
      <w:divBdr>
        <w:top w:val="none" w:sz="0" w:space="0" w:color="auto"/>
        <w:left w:val="none" w:sz="0" w:space="0" w:color="auto"/>
        <w:bottom w:val="none" w:sz="0" w:space="0" w:color="auto"/>
        <w:right w:val="none" w:sz="0" w:space="0" w:color="auto"/>
      </w:divBdr>
    </w:div>
    <w:div w:id="475416567">
      <w:marLeft w:val="0"/>
      <w:marRight w:val="0"/>
      <w:marTop w:val="0"/>
      <w:marBottom w:val="0"/>
      <w:divBdr>
        <w:top w:val="none" w:sz="0" w:space="0" w:color="auto"/>
        <w:left w:val="none" w:sz="0" w:space="0" w:color="auto"/>
        <w:bottom w:val="none" w:sz="0" w:space="0" w:color="auto"/>
        <w:right w:val="none" w:sz="0" w:space="0" w:color="auto"/>
      </w:divBdr>
    </w:div>
    <w:div w:id="475416568">
      <w:marLeft w:val="0"/>
      <w:marRight w:val="0"/>
      <w:marTop w:val="0"/>
      <w:marBottom w:val="0"/>
      <w:divBdr>
        <w:top w:val="none" w:sz="0" w:space="0" w:color="auto"/>
        <w:left w:val="none" w:sz="0" w:space="0" w:color="auto"/>
        <w:bottom w:val="none" w:sz="0" w:space="0" w:color="auto"/>
        <w:right w:val="none" w:sz="0" w:space="0" w:color="auto"/>
      </w:divBdr>
    </w:div>
    <w:div w:id="475416569">
      <w:marLeft w:val="0"/>
      <w:marRight w:val="0"/>
      <w:marTop w:val="0"/>
      <w:marBottom w:val="0"/>
      <w:divBdr>
        <w:top w:val="none" w:sz="0" w:space="0" w:color="auto"/>
        <w:left w:val="none" w:sz="0" w:space="0" w:color="auto"/>
        <w:bottom w:val="none" w:sz="0" w:space="0" w:color="auto"/>
        <w:right w:val="none" w:sz="0" w:space="0" w:color="auto"/>
      </w:divBdr>
    </w:div>
    <w:div w:id="475416570">
      <w:marLeft w:val="0"/>
      <w:marRight w:val="0"/>
      <w:marTop w:val="0"/>
      <w:marBottom w:val="0"/>
      <w:divBdr>
        <w:top w:val="none" w:sz="0" w:space="0" w:color="auto"/>
        <w:left w:val="none" w:sz="0" w:space="0" w:color="auto"/>
        <w:bottom w:val="none" w:sz="0" w:space="0" w:color="auto"/>
        <w:right w:val="none" w:sz="0" w:space="0" w:color="auto"/>
      </w:divBdr>
    </w:div>
    <w:div w:id="475416571">
      <w:marLeft w:val="0"/>
      <w:marRight w:val="0"/>
      <w:marTop w:val="0"/>
      <w:marBottom w:val="0"/>
      <w:divBdr>
        <w:top w:val="none" w:sz="0" w:space="0" w:color="auto"/>
        <w:left w:val="none" w:sz="0" w:space="0" w:color="auto"/>
        <w:bottom w:val="none" w:sz="0" w:space="0" w:color="auto"/>
        <w:right w:val="none" w:sz="0" w:space="0" w:color="auto"/>
      </w:divBdr>
    </w:div>
    <w:div w:id="475416572">
      <w:marLeft w:val="0"/>
      <w:marRight w:val="0"/>
      <w:marTop w:val="0"/>
      <w:marBottom w:val="0"/>
      <w:divBdr>
        <w:top w:val="none" w:sz="0" w:space="0" w:color="auto"/>
        <w:left w:val="none" w:sz="0" w:space="0" w:color="auto"/>
        <w:bottom w:val="none" w:sz="0" w:space="0" w:color="auto"/>
        <w:right w:val="none" w:sz="0" w:space="0" w:color="auto"/>
      </w:divBdr>
    </w:div>
    <w:div w:id="475416573">
      <w:marLeft w:val="0"/>
      <w:marRight w:val="0"/>
      <w:marTop w:val="0"/>
      <w:marBottom w:val="0"/>
      <w:divBdr>
        <w:top w:val="none" w:sz="0" w:space="0" w:color="auto"/>
        <w:left w:val="none" w:sz="0" w:space="0" w:color="auto"/>
        <w:bottom w:val="none" w:sz="0" w:space="0" w:color="auto"/>
        <w:right w:val="none" w:sz="0" w:space="0" w:color="auto"/>
      </w:divBdr>
    </w:div>
    <w:div w:id="475416574">
      <w:marLeft w:val="0"/>
      <w:marRight w:val="0"/>
      <w:marTop w:val="0"/>
      <w:marBottom w:val="0"/>
      <w:divBdr>
        <w:top w:val="none" w:sz="0" w:space="0" w:color="auto"/>
        <w:left w:val="none" w:sz="0" w:space="0" w:color="auto"/>
        <w:bottom w:val="none" w:sz="0" w:space="0" w:color="auto"/>
        <w:right w:val="none" w:sz="0" w:space="0" w:color="auto"/>
      </w:divBdr>
    </w:div>
    <w:div w:id="475416575">
      <w:marLeft w:val="0"/>
      <w:marRight w:val="0"/>
      <w:marTop w:val="0"/>
      <w:marBottom w:val="0"/>
      <w:divBdr>
        <w:top w:val="none" w:sz="0" w:space="0" w:color="auto"/>
        <w:left w:val="none" w:sz="0" w:space="0" w:color="auto"/>
        <w:bottom w:val="none" w:sz="0" w:space="0" w:color="auto"/>
        <w:right w:val="none" w:sz="0" w:space="0" w:color="auto"/>
      </w:divBdr>
    </w:div>
    <w:div w:id="475416576">
      <w:marLeft w:val="0"/>
      <w:marRight w:val="0"/>
      <w:marTop w:val="0"/>
      <w:marBottom w:val="0"/>
      <w:divBdr>
        <w:top w:val="none" w:sz="0" w:space="0" w:color="auto"/>
        <w:left w:val="none" w:sz="0" w:space="0" w:color="auto"/>
        <w:bottom w:val="none" w:sz="0" w:space="0" w:color="auto"/>
        <w:right w:val="none" w:sz="0" w:space="0" w:color="auto"/>
      </w:divBdr>
    </w:div>
    <w:div w:id="475416577">
      <w:marLeft w:val="0"/>
      <w:marRight w:val="0"/>
      <w:marTop w:val="0"/>
      <w:marBottom w:val="0"/>
      <w:divBdr>
        <w:top w:val="none" w:sz="0" w:space="0" w:color="auto"/>
        <w:left w:val="none" w:sz="0" w:space="0" w:color="auto"/>
        <w:bottom w:val="none" w:sz="0" w:space="0" w:color="auto"/>
        <w:right w:val="none" w:sz="0" w:space="0" w:color="auto"/>
      </w:divBdr>
    </w:div>
    <w:div w:id="475416578">
      <w:marLeft w:val="0"/>
      <w:marRight w:val="0"/>
      <w:marTop w:val="0"/>
      <w:marBottom w:val="0"/>
      <w:divBdr>
        <w:top w:val="none" w:sz="0" w:space="0" w:color="auto"/>
        <w:left w:val="none" w:sz="0" w:space="0" w:color="auto"/>
        <w:bottom w:val="none" w:sz="0" w:space="0" w:color="auto"/>
        <w:right w:val="none" w:sz="0" w:space="0" w:color="auto"/>
      </w:divBdr>
    </w:div>
    <w:div w:id="475416579">
      <w:marLeft w:val="0"/>
      <w:marRight w:val="0"/>
      <w:marTop w:val="0"/>
      <w:marBottom w:val="0"/>
      <w:divBdr>
        <w:top w:val="none" w:sz="0" w:space="0" w:color="auto"/>
        <w:left w:val="none" w:sz="0" w:space="0" w:color="auto"/>
        <w:bottom w:val="none" w:sz="0" w:space="0" w:color="auto"/>
        <w:right w:val="none" w:sz="0" w:space="0" w:color="auto"/>
      </w:divBdr>
    </w:div>
    <w:div w:id="475416580">
      <w:marLeft w:val="0"/>
      <w:marRight w:val="0"/>
      <w:marTop w:val="0"/>
      <w:marBottom w:val="0"/>
      <w:divBdr>
        <w:top w:val="none" w:sz="0" w:space="0" w:color="auto"/>
        <w:left w:val="none" w:sz="0" w:space="0" w:color="auto"/>
        <w:bottom w:val="none" w:sz="0" w:space="0" w:color="auto"/>
        <w:right w:val="none" w:sz="0" w:space="0" w:color="auto"/>
      </w:divBdr>
    </w:div>
    <w:div w:id="475416581">
      <w:marLeft w:val="0"/>
      <w:marRight w:val="0"/>
      <w:marTop w:val="0"/>
      <w:marBottom w:val="0"/>
      <w:divBdr>
        <w:top w:val="none" w:sz="0" w:space="0" w:color="auto"/>
        <w:left w:val="none" w:sz="0" w:space="0" w:color="auto"/>
        <w:bottom w:val="none" w:sz="0" w:space="0" w:color="auto"/>
        <w:right w:val="none" w:sz="0" w:space="0" w:color="auto"/>
      </w:divBdr>
    </w:div>
    <w:div w:id="475416582">
      <w:marLeft w:val="0"/>
      <w:marRight w:val="0"/>
      <w:marTop w:val="0"/>
      <w:marBottom w:val="0"/>
      <w:divBdr>
        <w:top w:val="none" w:sz="0" w:space="0" w:color="auto"/>
        <w:left w:val="none" w:sz="0" w:space="0" w:color="auto"/>
        <w:bottom w:val="none" w:sz="0" w:space="0" w:color="auto"/>
        <w:right w:val="none" w:sz="0" w:space="0" w:color="auto"/>
      </w:divBdr>
    </w:div>
    <w:div w:id="475416583">
      <w:marLeft w:val="0"/>
      <w:marRight w:val="0"/>
      <w:marTop w:val="0"/>
      <w:marBottom w:val="0"/>
      <w:divBdr>
        <w:top w:val="none" w:sz="0" w:space="0" w:color="auto"/>
        <w:left w:val="none" w:sz="0" w:space="0" w:color="auto"/>
        <w:bottom w:val="none" w:sz="0" w:space="0" w:color="auto"/>
        <w:right w:val="none" w:sz="0" w:space="0" w:color="auto"/>
      </w:divBdr>
    </w:div>
    <w:div w:id="475416584">
      <w:marLeft w:val="0"/>
      <w:marRight w:val="0"/>
      <w:marTop w:val="0"/>
      <w:marBottom w:val="0"/>
      <w:divBdr>
        <w:top w:val="none" w:sz="0" w:space="0" w:color="auto"/>
        <w:left w:val="none" w:sz="0" w:space="0" w:color="auto"/>
        <w:bottom w:val="none" w:sz="0" w:space="0" w:color="auto"/>
        <w:right w:val="none" w:sz="0" w:space="0" w:color="auto"/>
      </w:divBdr>
    </w:div>
    <w:div w:id="475416585">
      <w:marLeft w:val="0"/>
      <w:marRight w:val="0"/>
      <w:marTop w:val="0"/>
      <w:marBottom w:val="0"/>
      <w:divBdr>
        <w:top w:val="none" w:sz="0" w:space="0" w:color="auto"/>
        <w:left w:val="none" w:sz="0" w:space="0" w:color="auto"/>
        <w:bottom w:val="none" w:sz="0" w:space="0" w:color="auto"/>
        <w:right w:val="none" w:sz="0" w:space="0" w:color="auto"/>
      </w:divBdr>
    </w:div>
    <w:div w:id="475416586">
      <w:marLeft w:val="0"/>
      <w:marRight w:val="0"/>
      <w:marTop w:val="0"/>
      <w:marBottom w:val="0"/>
      <w:divBdr>
        <w:top w:val="none" w:sz="0" w:space="0" w:color="auto"/>
        <w:left w:val="none" w:sz="0" w:space="0" w:color="auto"/>
        <w:bottom w:val="none" w:sz="0" w:space="0" w:color="auto"/>
        <w:right w:val="none" w:sz="0" w:space="0" w:color="auto"/>
      </w:divBdr>
    </w:div>
    <w:div w:id="475416587">
      <w:marLeft w:val="0"/>
      <w:marRight w:val="0"/>
      <w:marTop w:val="0"/>
      <w:marBottom w:val="0"/>
      <w:divBdr>
        <w:top w:val="none" w:sz="0" w:space="0" w:color="auto"/>
        <w:left w:val="none" w:sz="0" w:space="0" w:color="auto"/>
        <w:bottom w:val="none" w:sz="0" w:space="0" w:color="auto"/>
        <w:right w:val="none" w:sz="0" w:space="0" w:color="auto"/>
      </w:divBdr>
    </w:div>
    <w:div w:id="475416588">
      <w:marLeft w:val="0"/>
      <w:marRight w:val="0"/>
      <w:marTop w:val="0"/>
      <w:marBottom w:val="0"/>
      <w:divBdr>
        <w:top w:val="none" w:sz="0" w:space="0" w:color="auto"/>
        <w:left w:val="none" w:sz="0" w:space="0" w:color="auto"/>
        <w:bottom w:val="none" w:sz="0" w:space="0" w:color="auto"/>
        <w:right w:val="none" w:sz="0" w:space="0" w:color="auto"/>
      </w:divBdr>
    </w:div>
    <w:div w:id="475416589">
      <w:marLeft w:val="0"/>
      <w:marRight w:val="0"/>
      <w:marTop w:val="0"/>
      <w:marBottom w:val="0"/>
      <w:divBdr>
        <w:top w:val="none" w:sz="0" w:space="0" w:color="auto"/>
        <w:left w:val="none" w:sz="0" w:space="0" w:color="auto"/>
        <w:bottom w:val="none" w:sz="0" w:space="0" w:color="auto"/>
        <w:right w:val="none" w:sz="0" w:space="0" w:color="auto"/>
      </w:divBdr>
    </w:div>
    <w:div w:id="475416590">
      <w:marLeft w:val="0"/>
      <w:marRight w:val="0"/>
      <w:marTop w:val="0"/>
      <w:marBottom w:val="0"/>
      <w:divBdr>
        <w:top w:val="none" w:sz="0" w:space="0" w:color="auto"/>
        <w:left w:val="none" w:sz="0" w:space="0" w:color="auto"/>
        <w:bottom w:val="none" w:sz="0" w:space="0" w:color="auto"/>
        <w:right w:val="none" w:sz="0" w:space="0" w:color="auto"/>
      </w:divBdr>
    </w:div>
    <w:div w:id="475416591">
      <w:marLeft w:val="0"/>
      <w:marRight w:val="0"/>
      <w:marTop w:val="0"/>
      <w:marBottom w:val="0"/>
      <w:divBdr>
        <w:top w:val="none" w:sz="0" w:space="0" w:color="auto"/>
        <w:left w:val="none" w:sz="0" w:space="0" w:color="auto"/>
        <w:bottom w:val="none" w:sz="0" w:space="0" w:color="auto"/>
        <w:right w:val="none" w:sz="0" w:space="0" w:color="auto"/>
      </w:divBdr>
    </w:div>
    <w:div w:id="475416592">
      <w:marLeft w:val="0"/>
      <w:marRight w:val="0"/>
      <w:marTop w:val="0"/>
      <w:marBottom w:val="0"/>
      <w:divBdr>
        <w:top w:val="none" w:sz="0" w:space="0" w:color="auto"/>
        <w:left w:val="none" w:sz="0" w:space="0" w:color="auto"/>
        <w:bottom w:val="none" w:sz="0" w:space="0" w:color="auto"/>
        <w:right w:val="none" w:sz="0" w:space="0" w:color="auto"/>
      </w:divBdr>
    </w:div>
    <w:div w:id="475416593">
      <w:marLeft w:val="0"/>
      <w:marRight w:val="0"/>
      <w:marTop w:val="0"/>
      <w:marBottom w:val="0"/>
      <w:divBdr>
        <w:top w:val="none" w:sz="0" w:space="0" w:color="auto"/>
        <w:left w:val="none" w:sz="0" w:space="0" w:color="auto"/>
        <w:bottom w:val="none" w:sz="0" w:space="0" w:color="auto"/>
        <w:right w:val="none" w:sz="0" w:space="0" w:color="auto"/>
      </w:divBdr>
    </w:div>
    <w:div w:id="475416594">
      <w:marLeft w:val="0"/>
      <w:marRight w:val="0"/>
      <w:marTop w:val="0"/>
      <w:marBottom w:val="0"/>
      <w:divBdr>
        <w:top w:val="none" w:sz="0" w:space="0" w:color="auto"/>
        <w:left w:val="none" w:sz="0" w:space="0" w:color="auto"/>
        <w:bottom w:val="none" w:sz="0" w:space="0" w:color="auto"/>
        <w:right w:val="none" w:sz="0" w:space="0" w:color="auto"/>
      </w:divBdr>
    </w:div>
    <w:div w:id="475416595">
      <w:marLeft w:val="0"/>
      <w:marRight w:val="0"/>
      <w:marTop w:val="0"/>
      <w:marBottom w:val="0"/>
      <w:divBdr>
        <w:top w:val="none" w:sz="0" w:space="0" w:color="auto"/>
        <w:left w:val="none" w:sz="0" w:space="0" w:color="auto"/>
        <w:bottom w:val="none" w:sz="0" w:space="0" w:color="auto"/>
        <w:right w:val="none" w:sz="0" w:space="0" w:color="auto"/>
      </w:divBdr>
    </w:div>
    <w:div w:id="475416596">
      <w:marLeft w:val="0"/>
      <w:marRight w:val="0"/>
      <w:marTop w:val="0"/>
      <w:marBottom w:val="0"/>
      <w:divBdr>
        <w:top w:val="none" w:sz="0" w:space="0" w:color="auto"/>
        <w:left w:val="none" w:sz="0" w:space="0" w:color="auto"/>
        <w:bottom w:val="none" w:sz="0" w:space="0" w:color="auto"/>
        <w:right w:val="none" w:sz="0" w:space="0" w:color="auto"/>
      </w:divBdr>
    </w:div>
    <w:div w:id="475416597">
      <w:marLeft w:val="0"/>
      <w:marRight w:val="0"/>
      <w:marTop w:val="0"/>
      <w:marBottom w:val="0"/>
      <w:divBdr>
        <w:top w:val="none" w:sz="0" w:space="0" w:color="auto"/>
        <w:left w:val="none" w:sz="0" w:space="0" w:color="auto"/>
        <w:bottom w:val="none" w:sz="0" w:space="0" w:color="auto"/>
        <w:right w:val="none" w:sz="0" w:space="0" w:color="auto"/>
      </w:divBdr>
    </w:div>
    <w:div w:id="475416598">
      <w:marLeft w:val="0"/>
      <w:marRight w:val="0"/>
      <w:marTop w:val="0"/>
      <w:marBottom w:val="0"/>
      <w:divBdr>
        <w:top w:val="none" w:sz="0" w:space="0" w:color="auto"/>
        <w:left w:val="none" w:sz="0" w:space="0" w:color="auto"/>
        <w:bottom w:val="none" w:sz="0" w:space="0" w:color="auto"/>
        <w:right w:val="none" w:sz="0" w:space="0" w:color="auto"/>
      </w:divBdr>
    </w:div>
    <w:div w:id="475416599">
      <w:marLeft w:val="0"/>
      <w:marRight w:val="0"/>
      <w:marTop w:val="0"/>
      <w:marBottom w:val="0"/>
      <w:divBdr>
        <w:top w:val="none" w:sz="0" w:space="0" w:color="auto"/>
        <w:left w:val="none" w:sz="0" w:space="0" w:color="auto"/>
        <w:bottom w:val="none" w:sz="0" w:space="0" w:color="auto"/>
        <w:right w:val="none" w:sz="0" w:space="0" w:color="auto"/>
      </w:divBdr>
    </w:div>
    <w:div w:id="475416600">
      <w:marLeft w:val="0"/>
      <w:marRight w:val="0"/>
      <w:marTop w:val="0"/>
      <w:marBottom w:val="0"/>
      <w:divBdr>
        <w:top w:val="none" w:sz="0" w:space="0" w:color="auto"/>
        <w:left w:val="none" w:sz="0" w:space="0" w:color="auto"/>
        <w:bottom w:val="none" w:sz="0" w:space="0" w:color="auto"/>
        <w:right w:val="none" w:sz="0" w:space="0" w:color="auto"/>
      </w:divBdr>
    </w:div>
    <w:div w:id="475416601">
      <w:marLeft w:val="0"/>
      <w:marRight w:val="0"/>
      <w:marTop w:val="0"/>
      <w:marBottom w:val="0"/>
      <w:divBdr>
        <w:top w:val="none" w:sz="0" w:space="0" w:color="auto"/>
        <w:left w:val="none" w:sz="0" w:space="0" w:color="auto"/>
        <w:bottom w:val="none" w:sz="0" w:space="0" w:color="auto"/>
        <w:right w:val="none" w:sz="0" w:space="0" w:color="auto"/>
      </w:divBdr>
    </w:div>
    <w:div w:id="475416602">
      <w:marLeft w:val="0"/>
      <w:marRight w:val="0"/>
      <w:marTop w:val="0"/>
      <w:marBottom w:val="0"/>
      <w:divBdr>
        <w:top w:val="none" w:sz="0" w:space="0" w:color="auto"/>
        <w:left w:val="none" w:sz="0" w:space="0" w:color="auto"/>
        <w:bottom w:val="none" w:sz="0" w:space="0" w:color="auto"/>
        <w:right w:val="none" w:sz="0" w:space="0" w:color="auto"/>
      </w:divBdr>
    </w:div>
    <w:div w:id="475416603">
      <w:marLeft w:val="0"/>
      <w:marRight w:val="0"/>
      <w:marTop w:val="0"/>
      <w:marBottom w:val="0"/>
      <w:divBdr>
        <w:top w:val="none" w:sz="0" w:space="0" w:color="auto"/>
        <w:left w:val="none" w:sz="0" w:space="0" w:color="auto"/>
        <w:bottom w:val="none" w:sz="0" w:space="0" w:color="auto"/>
        <w:right w:val="none" w:sz="0" w:space="0" w:color="auto"/>
      </w:divBdr>
    </w:div>
    <w:div w:id="475416604">
      <w:marLeft w:val="0"/>
      <w:marRight w:val="0"/>
      <w:marTop w:val="0"/>
      <w:marBottom w:val="0"/>
      <w:divBdr>
        <w:top w:val="none" w:sz="0" w:space="0" w:color="auto"/>
        <w:left w:val="none" w:sz="0" w:space="0" w:color="auto"/>
        <w:bottom w:val="none" w:sz="0" w:space="0" w:color="auto"/>
        <w:right w:val="none" w:sz="0" w:space="0" w:color="auto"/>
      </w:divBdr>
    </w:div>
    <w:div w:id="475416605">
      <w:marLeft w:val="0"/>
      <w:marRight w:val="0"/>
      <w:marTop w:val="0"/>
      <w:marBottom w:val="0"/>
      <w:divBdr>
        <w:top w:val="none" w:sz="0" w:space="0" w:color="auto"/>
        <w:left w:val="none" w:sz="0" w:space="0" w:color="auto"/>
        <w:bottom w:val="none" w:sz="0" w:space="0" w:color="auto"/>
        <w:right w:val="none" w:sz="0" w:space="0" w:color="auto"/>
      </w:divBdr>
    </w:div>
    <w:div w:id="475416606">
      <w:marLeft w:val="0"/>
      <w:marRight w:val="0"/>
      <w:marTop w:val="0"/>
      <w:marBottom w:val="0"/>
      <w:divBdr>
        <w:top w:val="none" w:sz="0" w:space="0" w:color="auto"/>
        <w:left w:val="none" w:sz="0" w:space="0" w:color="auto"/>
        <w:bottom w:val="none" w:sz="0" w:space="0" w:color="auto"/>
        <w:right w:val="none" w:sz="0" w:space="0" w:color="auto"/>
      </w:divBdr>
    </w:div>
    <w:div w:id="475416607">
      <w:marLeft w:val="0"/>
      <w:marRight w:val="0"/>
      <w:marTop w:val="0"/>
      <w:marBottom w:val="0"/>
      <w:divBdr>
        <w:top w:val="none" w:sz="0" w:space="0" w:color="auto"/>
        <w:left w:val="none" w:sz="0" w:space="0" w:color="auto"/>
        <w:bottom w:val="none" w:sz="0" w:space="0" w:color="auto"/>
        <w:right w:val="none" w:sz="0" w:space="0" w:color="auto"/>
      </w:divBdr>
    </w:div>
    <w:div w:id="475416608">
      <w:marLeft w:val="0"/>
      <w:marRight w:val="0"/>
      <w:marTop w:val="0"/>
      <w:marBottom w:val="0"/>
      <w:divBdr>
        <w:top w:val="none" w:sz="0" w:space="0" w:color="auto"/>
        <w:left w:val="none" w:sz="0" w:space="0" w:color="auto"/>
        <w:bottom w:val="none" w:sz="0" w:space="0" w:color="auto"/>
        <w:right w:val="none" w:sz="0" w:space="0" w:color="auto"/>
      </w:divBdr>
    </w:div>
    <w:div w:id="475416609">
      <w:marLeft w:val="0"/>
      <w:marRight w:val="0"/>
      <w:marTop w:val="0"/>
      <w:marBottom w:val="0"/>
      <w:divBdr>
        <w:top w:val="none" w:sz="0" w:space="0" w:color="auto"/>
        <w:left w:val="none" w:sz="0" w:space="0" w:color="auto"/>
        <w:bottom w:val="none" w:sz="0" w:space="0" w:color="auto"/>
        <w:right w:val="none" w:sz="0" w:space="0" w:color="auto"/>
      </w:divBdr>
    </w:div>
    <w:div w:id="475416610">
      <w:marLeft w:val="0"/>
      <w:marRight w:val="0"/>
      <w:marTop w:val="0"/>
      <w:marBottom w:val="0"/>
      <w:divBdr>
        <w:top w:val="none" w:sz="0" w:space="0" w:color="auto"/>
        <w:left w:val="none" w:sz="0" w:space="0" w:color="auto"/>
        <w:bottom w:val="none" w:sz="0" w:space="0" w:color="auto"/>
        <w:right w:val="none" w:sz="0" w:space="0" w:color="auto"/>
      </w:divBdr>
    </w:div>
    <w:div w:id="475416611">
      <w:marLeft w:val="0"/>
      <w:marRight w:val="0"/>
      <w:marTop w:val="0"/>
      <w:marBottom w:val="0"/>
      <w:divBdr>
        <w:top w:val="none" w:sz="0" w:space="0" w:color="auto"/>
        <w:left w:val="none" w:sz="0" w:space="0" w:color="auto"/>
        <w:bottom w:val="none" w:sz="0" w:space="0" w:color="auto"/>
        <w:right w:val="none" w:sz="0" w:space="0" w:color="auto"/>
      </w:divBdr>
    </w:div>
    <w:div w:id="475416612">
      <w:marLeft w:val="0"/>
      <w:marRight w:val="0"/>
      <w:marTop w:val="0"/>
      <w:marBottom w:val="0"/>
      <w:divBdr>
        <w:top w:val="none" w:sz="0" w:space="0" w:color="auto"/>
        <w:left w:val="none" w:sz="0" w:space="0" w:color="auto"/>
        <w:bottom w:val="none" w:sz="0" w:space="0" w:color="auto"/>
        <w:right w:val="none" w:sz="0" w:space="0" w:color="auto"/>
      </w:divBdr>
    </w:div>
    <w:div w:id="475416613">
      <w:marLeft w:val="0"/>
      <w:marRight w:val="0"/>
      <w:marTop w:val="0"/>
      <w:marBottom w:val="0"/>
      <w:divBdr>
        <w:top w:val="none" w:sz="0" w:space="0" w:color="auto"/>
        <w:left w:val="none" w:sz="0" w:space="0" w:color="auto"/>
        <w:bottom w:val="none" w:sz="0" w:space="0" w:color="auto"/>
        <w:right w:val="none" w:sz="0" w:space="0" w:color="auto"/>
      </w:divBdr>
    </w:div>
    <w:div w:id="475416614">
      <w:marLeft w:val="0"/>
      <w:marRight w:val="0"/>
      <w:marTop w:val="0"/>
      <w:marBottom w:val="0"/>
      <w:divBdr>
        <w:top w:val="none" w:sz="0" w:space="0" w:color="auto"/>
        <w:left w:val="none" w:sz="0" w:space="0" w:color="auto"/>
        <w:bottom w:val="none" w:sz="0" w:space="0" w:color="auto"/>
        <w:right w:val="none" w:sz="0" w:space="0" w:color="auto"/>
      </w:divBdr>
    </w:div>
    <w:div w:id="475416615">
      <w:marLeft w:val="0"/>
      <w:marRight w:val="0"/>
      <w:marTop w:val="0"/>
      <w:marBottom w:val="0"/>
      <w:divBdr>
        <w:top w:val="none" w:sz="0" w:space="0" w:color="auto"/>
        <w:left w:val="none" w:sz="0" w:space="0" w:color="auto"/>
        <w:bottom w:val="none" w:sz="0" w:space="0" w:color="auto"/>
        <w:right w:val="none" w:sz="0" w:space="0" w:color="auto"/>
      </w:divBdr>
    </w:div>
    <w:div w:id="475416616">
      <w:marLeft w:val="0"/>
      <w:marRight w:val="0"/>
      <w:marTop w:val="0"/>
      <w:marBottom w:val="0"/>
      <w:divBdr>
        <w:top w:val="none" w:sz="0" w:space="0" w:color="auto"/>
        <w:left w:val="none" w:sz="0" w:space="0" w:color="auto"/>
        <w:bottom w:val="none" w:sz="0" w:space="0" w:color="auto"/>
        <w:right w:val="none" w:sz="0" w:space="0" w:color="auto"/>
      </w:divBdr>
    </w:div>
    <w:div w:id="475416617">
      <w:marLeft w:val="0"/>
      <w:marRight w:val="0"/>
      <w:marTop w:val="0"/>
      <w:marBottom w:val="0"/>
      <w:divBdr>
        <w:top w:val="none" w:sz="0" w:space="0" w:color="auto"/>
        <w:left w:val="none" w:sz="0" w:space="0" w:color="auto"/>
        <w:bottom w:val="none" w:sz="0" w:space="0" w:color="auto"/>
        <w:right w:val="none" w:sz="0" w:space="0" w:color="auto"/>
      </w:divBdr>
    </w:div>
    <w:div w:id="475416618">
      <w:marLeft w:val="0"/>
      <w:marRight w:val="0"/>
      <w:marTop w:val="0"/>
      <w:marBottom w:val="0"/>
      <w:divBdr>
        <w:top w:val="none" w:sz="0" w:space="0" w:color="auto"/>
        <w:left w:val="none" w:sz="0" w:space="0" w:color="auto"/>
        <w:bottom w:val="none" w:sz="0" w:space="0" w:color="auto"/>
        <w:right w:val="none" w:sz="0" w:space="0" w:color="auto"/>
      </w:divBdr>
    </w:div>
    <w:div w:id="475416619">
      <w:marLeft w:val="0"/>
      <w:marRight w:val="0"/>
      <w:marTop w:val="0"/>
      <w:marBottom w:val="0"/>
      <w:divBdr>
        <w:top w:val="none" w:sz="0" w:space="0" w:color="auto"/>
        <w:left w:val="none" w:sz="0" w:space="0" w:color="auto"/>
        <w:bottom w:val="none" w:sz="0" w:space="0" w:color="auto"/>
        <w:right w:val="none" w:sz="0" w:space="0" w:color="auto"/>
      </w:divBdr>
    </w:div>
    <w:div w:id="475416620">
      <w:marLeft w:val="0"/>
      <w:marRight w:val="0"/>
      <w:marTop w:val="0"/>
      <w:marBottom w:val="0"/>
      <w:divBdr>
        <w:top w:val="none" w:sz="0" w:space="0" w:color="auto"/>
        <w:left w:val="none" w:sz="0" w:space="0" w:color="auto"/>
        <w:bottom w:val="none" w:sz="0" w:space="0" w:color="auto"/>
        <w:right w:val="none" w:sz="0" w:space="0" w:color="auto"/>
      </w:divBdr>
    </w:div>
    <w:div w:id="475416621">
      <w:marLeft w:val="0"/>
      <w:marRight w:val="0"/>
      <w:marTop w:val="0"/>
      <w:marBottom w:val="0"/>
      <w:divBdr>
        <w:top w:val="none" w:sz="0" w:space="0" w:color="auto"/>
        <w:left w:val="none" w:sz="0" w:space="0" w:color="auto"/>
        <w:bottom w:val="none" w:sz="0" w:space="0" w:color="auto"/>
        <w:right w:val="none" w:sz="0" w:space="0" w:color="auto"/>
      </w:divBdr>
    </w:div>
    <w:div w:id="475416622">
      <w:marLeft w:val="0"/>
      <w:marRight w:val="0"/>
      <w:marTop w:val="0"/>
      <w:marBottom w:val="0"/>
      <w:divBdr>
        <w:top w:val="none" w:sz="0" w:space="0" w:color="auto"/>
        <w:left w:val="none" w:sz="0" w:space="0" w:color="auto"/>
        <w:bottom w:val="none" w:sz="0" w:space="0" w:color="auto"/>
        <w:right w:val="none" w:sz="0" w:space="0" w:color="auto"/>
      </w:divBdr>
    </w:div>
    <w:div w:id="475416623">
      <w:marLeft w:val="0"/>
      <w:marRight w:val="0"/>
      <w:marTop w:val="0"/>
      <w:marBottom w:val="0"/>
      <w:divBdr>
        <w:top w:val="none" w:sz="0" w:space="0" w:color="auto"/>
        <w:left w:val="none" w:sz="0" w:space="0" w:color="auto"/>
        <w:bottom w:val="none" w:sz="0" w:space="0" w:color="auto"/>
        <w:right w:val="none" w:sz="0" w:space="0" w:color="auto"/>
      </w:divBdr>
    </w:div>
    <w:div w:id="475416624">
      <w:marLeft w:val="0"/>
      <w:marRight w:val="0"/>
      <w:marTop w:val="0"/>
      <w:marBottom w:val="0"/>
      <w:divBdr>
        <w:top w:val="none" w:sz="0" w:space="0" w:color="auto"/>
        <w:left w:val="none" w:sz="0" w:space="0" w:color="auto"/>
        <w:bottom w:val="none" w:sz="0" w:space="0" w:color="auto"/>
        <w:right w:val="none" w:sz="0" w:space="0" w:color="auto"/>
      </w:divBdr>
    </w:div>
    <w:div w:id="475416625">
      <w:marLeft w:val="0"/>
      <w:marRight w:val="0"/>
      <w:marTop w:val="0"/>
      <w:marBottom w:val="0"/>
      <w:divBdr>
        <w:top w:val="none" w:sz="0" w:space="0" w:color="auto"/>
        <w:left w:val="none" w:sz="0" w:space="0" w:color="auto"/>
        <w:bottom w:val="none" w:sz="0" w:space="0" w:color="auto"/>
        <w:right w:val="none" w:sz="0" w:space="0" w:color="auto"/>
      </w:divBdr>
    </w:div>
    <w:div w:id="475416626">
      <w:marLeft w:val="0"/>
      <w:marRight w:val="0"/>
      <w:marTop w:val="0"/>
      <w:marBottom w:val="0"/>
      <w:divBdr>
        <w:top w:val="none" w:sz="0" w:space="0" w:color="auto"/>
        <w:left w:val="none" w:sz="0" w:space="0" w:color="auto"/>
        <w:bottom w:val="none" w:sz="0" w:space="0" w:color="auto"/>
        <w:right w:val="none" w:sz="0" w:space="0" w:color="auto"/>
      </w:divBdr>
    </w:div>
    <w:div w:id="475416627">
      <w:marLeft w:val="0"/>
      <w:marRight w:val="0"/>
      <w:marTop w:val="0"/>
      <w:marBottom w:val="0"/>
      <w:divBdr>
        <w:top w:val="none" w:sz="0" w:space="0" w:color="auto"/>
        <w:left w:val="none" w:sz="0" w:space="0" w:color="auto"/>
        <w:bottom w:val="none" w:sz="0" w:space="0" w:color="auto"/>
        <w:right w:val="none" w:sz="0" w:space="0" w:color="auto"/>
      </w:divBdr>
    </w:div>
    <w:div w:id="475416628">
      <w:marLeft w:val="0"/>
      <w:marRight w:val="0"/>
      <w:marTop w:val="0"/>
      <w:marBottom w:val="0"/>
      <w:divBdr>
        <w:top w:val="none" w:sz="0" w:space="0" w:color="auto"/>
        <w:left w:val="none" w:sz="0" w:space="0" w:color="auto"/>
        <w:bottom w:val="none" w:sz="0" w:space="0" w:color="auto"/>
        <w:right w:val="none" w:sz="0" w:space="0" w:color="auto"/>
      </w:divBdr>
    </w:div>
    <w:div w:id="475416629">
      <w:marLeft w:val="0"/>
      <w:marRight w:val="0"/>
      <w:marTop w:val="0"/>
      <w:marBottom w:val="0"/>
      <w:divBdr>
        <w:top w:val="none" w:sz="0" w:space="0" w:color="auto"/>
        <w:left w:val="none" w:sz="0" w:space="0" w:color="auto"/>
        <w:bottom w:val="none" w:sz="0" w:space="0" w:color="auto"/>
        <w:right w:val="none" w:sz="0" w:space="0" w:color="auto"/>
      </w:divBdr>
    </w:div>
    <w:div w:id="475416630">
      <w:marLeft w:val="0"/>
      <w:marRight w:val="0"/>
      <w:marTop w:val="0"/>
      <w:marBottom w:val="0"/>
      <w:divBdr>
        <w:top w:val="none" w:sz="0" w:space="0" w:color="auto"/>
        <w:left w:val="none" w:sz="0" w:space="0" w:color="auto"/>
        <w:bottom w:val="none" w:sz="0" w:space="0" w:color="auto"/>
        <w:right w:val="none" w:sz="0" w:space="0" w:color="auto"/>
      </w:divBdr>
    </w:div>
    <w:div w:id="475416631">
      <w:marLeft w:val="0"/>
      <w:marRight w:val="0"/>
      <w:marTop w:val="0"/>
      <w:marBottom w:val="0"/>
      <w:divBdr>
        <w:top w:val="none" w:sz="0" w:space="0" w:color="auto"/>
        <w:left w:val="none" w:sz="0" w:space="0" w:color="auto"/>
        <w:bottom w:val="none" w:sz="0" w:space="0" w:color="auto"/>
        <w:right w:val="none" w:sz="0" w:space="0" w:color="auto"/>
      </w:divBdr>
    </w:div>
    <w:div w:id="475416632">
      <w:marLeft w:val="0"/>
      <w:marRight w:val="0"/>
      <w:marTop w:val="0"/>
      <w:marBottom w:val="0"/>
      <w:divBdr>
        <w:top w:val="none" w:sz="0" w:space="0" w:color="auto"/>
        <w:left w:val="none" w:sz="0" w:space="0" w:color="auto"/>
        <w:bottom w:val="none" w:sz="0" w:space="0" w:color="auto"/>
        <w:right w:val="none" w:sz="0" w:space="0" w:color="auto"/>
      </w:divBdr>
    </w:div>
    <w:div w:id="475416633">
      <w:marLeft w:val="0"/>
      <w:marRight w:val="0"/>
      <w:marTop w:val="0"/>
      <w:marBottom w:val="0"/>
      <w:divBdr>
        <w:top w:val="none" w:sz="0" w:space="0" w:color="auto"/>
        <w:left w:val="none" w:sz="0" w:space="0" w:color="auto"/>
        <w:bottom w:val="none" w:sz="0" w:space="0" w:color="auto"/>
        <w:right w:val="none" w:sz="0" w:space="0" w:color="auto"/>
      </w:divBdr>
    </w:div>
    <w:div w:id="475416634">
      <w:marLeft w:val="0"/>
      <w:marRight w:val="0"/>
      <w:marTop w:val="0"/>
      <w:marBottom w:val="0"/>
      <w:divBdr>
        <w:top w:val="none" w:sz="0" w:space="0" w:color="auto"/>
        <w:left w:val="none" w:sz="0" w:space="0" w:color="auto"/>
        <w:bottom w:val="none" w:sz="0" w:space="0" w:color="auto"/>
        <w:right w:val="none" w:sz="0" w:space="0" w:color="auto"/>
      </w:divBdr>
    </w:div>
    <w:div w:id="475416635">
      <w:marLeft w:val="0"/>
      <w:marRight w:val="0"/>
      <w:marTop w:val="0"/>
      <w:marBottom w:val="0"/>
      <w:divBdr>
        <w:top w:val="none" w:sz="0" w:space="0" w:color="auto"/>
        <w:left w:val="none" w:sz="0" w:space="0" w:color="auto"/>
        <w:bottom w:val="none" w:sz="0" w:space="0" w:color="auto"/>
        <w:right w:val="none" w:sz="0" w:space="0" w:color="auto"/>
      </w:divBdr>
    </w:div>
    <w:div w:id="475416636">
      <w:marLeft w:val="0"/>
      <w:marRight w:val="0"/>
      <w:marTop w:val="0"/>
      <w:marBottom w:val="0"/>
      <w:divBdr>
        <w:top w:val="none" w:sz="0" w:space="0" w:color="auto"/>
        <w:left w:val="none" w:sz="0" w:space="0" w:color="auto"/>
        <w:bottom w:val="none" w:sz="0" w:space="0" w:color="auto"/>
        <w:right w:val="none" w:sz="0" w:space="0" w:color="auto"/>
      </w:divBdr>
    </w:div>
    <w:div w:id="475416637">
      <w:marLeft w:val="0"/>
      <w:marRight w:val="0"/>
      <w:marTop w:val="0"/>
      <w:marBottom w:val="0"/>
      <w:divBdr>
        <w:top w:val="none" w:sz="0" w:space="0" w:color="auto"/>
        <w:left w:val="none" w:sz="0" w:space="0" w:color="auto"/>
        <w:bottom w:val="none" w:sz="0" w:space="0" w:color="auto"/>
        <w:right w:val="none" w:sz="0" w:space="0" w:color="auto"/>
      </w:divBdr>
    </w:div>
    <w:div w:id="475416638">
      <w:marLeft w:val="0"/>
      <w:marRight w:val="0"/>
      <w:marTop w:val="0"/>
      <w:marBottom w:val="0"/>
      <w:divBdr>
        <w:top w:val="none" w:sz="0" w:space="0" w:color="auto"/>
        <w:left w:val="none" w:sz="0" w:space="0" w:color="auto"/>
        <w:bottom w:val="none" w:sz="0" w:space="0" w:color="auto"/>
        <w:right w:val="none" w:sz="0" w:space="0" w:color="auto"/>
      </w:divBdr>
    </w:div>
    <w:div w:id="475416639">
      <w:marLeft w:val="0"/>
      <w:marRight w:val="0"/>
      <w:marTop w:val="0"/>
      <w:marBottom w:val="0"/>
      <w:divBdr>
        <w:top w:val="none" w:sz="0" w:space="0" w:color="auto"/>
        <w:left w:val="none" w:sz="0" w:space="0" w:color="auto"/>
        <w:bottom w:val="none" w:sz="0" w:space="0" w:color="auto"/>
        <w:right w:val="none" w:sz="0" w:space="0" w:color="auto"/>
      </w:divBdr>
    </w:div>
    <w:div w:id="475416640">
      <w:marLeft w:val="0"/>
      <w:marRight w:val="0"/>
      <w:marTop w:val="0"/>
      <w:marBottom w:val="0"/>
      <w:divBdr>
        <w:top w:val="none" w:sz="0" w:space="0" w:color="auto"/>
        <w:left w:val="none" w:sz="0" w:space="0" w:color="auto"/>
        <w:bottom w:val="none" w:sz="0" w:space="0" w:color="auto"/>
        <w:right w:val="none" w:sz="0" w:space="0" w:color="auto"/>
      </w:divBdr>
    </w:div>
    <w:div w:id="475416641">
      <w:marLeft w:val="0"/>
      <w:marRight w:val="0"/>
      <w:marTop w:val="0"/>
      <w:marBottom w:val="0"/>
      <w:divBdr>
        <w:top w:val="none" w:sz="0" w:space="0" w:color="auto"/>
        <w:left w:val="none" w:sz="0" w:space="0" w:color="auto"/>
        <w:bottom w:val="none" w:sz="0" w:space="0" w:color="auto"/>
        <w:right w:val="none" w:sz="0" w:space="0" w:color="auto"/>
      </w:divBdr>
    </w:div>
    <w:div w:id="475416642">
      <w:marLeft w:val="0"/>
      <w:marRight w:val="0"/>
      <w:marTop w:val="0"/>
      <w:marBottom w:val="0"/>
      <w:divBdr>
        <w:top w:val="none" w:sz="0" w:space="0" w:color="auto"/>
        <w:left w:val="none" w:sz="0" w:space="0" w:color="auto"/>
        <w:bottom w:val="none" w:sz="0" w:space="0" w:color="auto"/>
        <w:right w:val="none" w:sz="0" w:space="0" w:color="auto"/>
      </w:divBdr>
    </w:div>
    <w:div w:id="475416643">
      <w:marLeft w:val="0"/>
      <w:marRight w:val="0"/>
      <w:marTop w:val="0"/>
      <w:marBottom w:val="0"/>
      <w:divBdr>
        <w:top w:val="none" w:sz="0" w:space="0" w:color="auto"/>
        <w:left w:val="none" w:sz="0" w:space="0" w:color="auto"/>
        <w:bottom w:val="none" w:sz="0" w:space="0" w:color="auto"/>
        <w:right w:val="none" w:sz="0" w:space="0" w:color="auto"/>
      </w:divBdr>
    </w:div>
    <w:div w:id="475416644">
      <w:marLeft w:val="0"/>
      <w:marRight w:val="0"/>
      <w:marTop w:val="0"/>
      <w:marBottom w:val="0"/>
      <w:divBdr>
        <w:top w:val="none" w:sz="0" w:space="0" w:color="auto"/>
        <w:left w:val="none" w:sz="0" w:space="0" w:color="auto"/>
        <w:bottom w:val="none" w:sz="0" w:space="0" w:color="auto"/>
        <w:right w:val="none" w:sz="0" w:space="0" w:color="auto"/>
      </w:divBdr>
    </w:div>
    <w:div w:id="475416645">
      <w:marLeft w:val="0"/>
      <w:marRight w:val="0"/>
      <w:marTop w:val="0"/>
      <w:marBottom w:val="0"/>
      <w:divBdr>
        <w:top w:val="none" w:sz="0" w:space="0" w:color="auto"/>
        <w:left w:val="none" w:sz="0" w:space="0" w:color="auto"/>
        <w:bottom w:val="none" w:sz="0" w:space="0" w:color="auto"/>
        <w:right w:val="none" w:sz="0" w:space="0" w:color="auto"/>
      </w:divBdr>
    </w:div>
    <w:div w:id="475416646">
      <w:marLeft w:val="0"/>
      <w:marRight w:val="0"/>
      <w:marTop w:val="0"/>
      <w:marBottom w:val="0"/>
      <w:divBdr>
        <w:top w:val="none" w:sz="0" w:space="0" w:color="auto"/>
        <w:left w:val="none" w:sz="0" w:space="0" w:color="auto"/>
        <w:bottom w:val="none" w:sz="0" w:space="0" w:color="auto"/>
        <w:right w:val="none" w:sz="0" w:space="0" w:color="auto"/>
      </w:divBdr>
    </w:div>
    <w:div w:id="475416647">
      <w:marLeft w:val="0"/>
      <w:marRight w:val="0"/>
      <w:marTop w:val="0"/>
      <w:marBottom w:val="0"/>
      <w:divBdr>
        <w:top w:val="none" w:sz="0" w:space="0" w:color="auto"/>
        <w:left w:val="none" w:sz="0" w:space="0" w:color="auto"/>
        <w:bottom w:val="none" w:sz="0" w:space="0" w:color="auto"/>
        <w:right w:val="none" w:sz="0" w:space="0" w:color="auto"/>
      </w:divBdr>
    </w:div>
    <w:div w:id="475416648">
      <w:marLeft w:val="0"/>
      <w:marRight w:val="0"/>
      <w:marTop w:val="0"/>
      <w:marBottom w:val="0"/>
      <w:divBdr>
        <w:top w:val="none" w:sz="0" w:space="0" w:color="auto"/>
        <w:left w:val="none" w:sz="0" w:space="0" w:color="auto"/>
        <w:bottom w:val="none" w:sz="0" w:space="0" w:color="auto"/>
        <w:right w:val="none" w:sz="0" w:space="0" w:color="auto"/>
      </w:divBdr>
    </w:div>
    <w:div w:id="475416649">
      <w:marLeft w:val="0"/>
      <w:marRight w:val="0"/>
      <w:marTop w:val="0"/>
      <w:marBottom w:val="0"/>
      <w:divBdr>
        <w:top w:val="none" w:sz="0" w:space="0" w:color="auto"/>
        <w:left w:val="none" w:sz="0" w:space="0" w:color="auto"/>
        <w:bottom w:val="none" w:sz="0" w:space="0" w:color="auto"/>
        <w:right w:val="none" w:sz="0" w:space="0" w:color="auto"/>
      </w:divBdr>
    </w:div>
    <w:div w:id="475416650">
      <w:marLeft w:val="0"/>
      <w:marRight w:val="0"/>
      <w:marTop w:val="0"/>
      <w:marBottom w:val="0"/>
      <w:divBdr>
        <w:top w:val="none" w:sz="0" w:space="0" w:color="auto"/>
        <w:left w:val="none" w:sz="0" w:space="0" w:color="auto"/>
        <w:bottom w:val="none" w:sz="0" w:space="0" w:color="auto"/>
        <w:right w:val="none" w:sz="0" w:space="0" w:color="auto"/>
      </w:divBdr>
    </w:div>
    <w:div w:id="475416651">
      <w:marLeft w:val="0"/>
      <w:marRight w:val="0"/>
      <w:marTop w:val="0"/>
      <w:marBottom w:val="0"/>
      <w:divBdr>
        <w:top w:val="none" w:sz="0" w:space="0" w:color="auto"/>
        <w:left w:val="none" w:sz="0" w:space="0" w:color="auto"/>
        <w:bottom w:val="none" w:sz="0" w:space="0" w:color="auto"/>
        <w:right w:val="none" w:sz="0" w:space="0" w:color="auto"/>
      </w:divBdr>
    </w:div>
    <w:div w:id="475416652">
      <w:marLeft w:val="0"/>
      <w:marRight w:val="0"/>
      <w:marTop w:val="0"/>
      <w:marBottom w:val="0"/>
      <w:divBdr>
        <w:top w:val="none" w:sz="0" w:space="0" w:color="auto"/>
        <w:left w:val="none" w:sz="0" w:space="0" w:color="auto"/>
        <w:bottom w:val="none" w:sz="0" w:space="0" w:color="auto"/>
        <w:right w:val="none" w:sz="0" w:space="0" w:color="auto"/>
      </w:divBdr>
    </w:div>
    <w:div w:id="475416653">
      <w:marLeft w:val="0"/>
      <w:marRight w:val="0"/>
      <w:marTop w:val="0"/>
      <w:marBottom w:val="0"/>
      <w:divBdr>
        <w:top w:val="none" w:sz="0" w:space="0" w:color="auto"/>
        <w:left w:val="none" w:sz="0" w:space="0" w:color="auto"/>
        <w:bottom w:val="none" w:sz="0" w:space="0" w:color="auto"/>
        <w:right w:val="none" w:sz="0" w:space="0" w:color="auto"/>
      </w:divBdr>
    </w:div>
    <w:div w:id="475416654">
      <w:marLeft w:val="0"/>
      <w:marRight w:val="0"/>
      <w:marTop w:val="0"/>
      <w:marBottom w:val="0"/>
      <w:divBdr>
        <w:top w:val="none" w:sz="0" w:space="0" w:color="auto"/>
        <w:left w:val="none" w:sz="0" w:space="0" w:color="auto"/>
        <w:bottom w:val="none" w:sz="0" w:space="0" w:color="auto"/>
        <w:right w:val="none" w:sz="0" w:space="0" w:color="auto"/>
      </w:divBdr>
    </w:div>
    <w:div w:id="475416655">
      <w:marLeft w:val="0"/>
      <w:marRight w:val="0"/>
      <w:marTop w:val="0"/>
      <w:marBottom w:val="0"/>
      <w:divBdr>
        <w:top w:val="none" w:sz="0" w:space="0" w:color="auto"/>
        <w:left w:val="none" w:sz="0" w:space="0" w:color="auto"/>
        <w:bottom w:val="none" w:sz="0" w:space="0" w:color="auto"/>
        <w:right w:val="none" w:sz="0" w:space="0" w:color="auto"/>
      </w:divBdr>
    </w:div>
    <w:div w:id="475416656">
      <w:marLeft w:val="0"/>
      <w:marRight w:val="0"/>
      <w:marTop w:val="0"/>
      <w:marBottom w:val="0"/>
      <w:divBdr>
        <w:top w:val="none" w:sz="0" w:space="0" w:color="auto"/>
        <w:left w:val="none" w:sz="0" w:space="0" w:color="auto"/>
        <w:bottom w:val="none" w:sz="0" w:space="0" w:color="auto"/>
        <w:right w:val="none" w:sz="0" w:space="0" w:color="auto"/>
      </w:divBdr>
    </w:div>
    <w:div w:id="475416657">
      <w:marLeft w:val="0"/>
      <w:marRight w:val="0"/>
      <w:marTop w:val="0"/>
      <w:marBottom w:val="0"/>
      <w:divBdr>
        <w:top w:val="none" w:sz="0" w:space="0" w:color="auto"/>
        <w:left w:val="none" w:sz="0" w:space="0" w:color="auto"/>
        <w:bottom w:val="none" w:sz="0" w:space="0" w:color="auto"/>
        <w:right w:val="none" w:sz="0" w:space="0" w:color="auto"/>
      </w:divBdr>
    </w:div>
    <w:div w:id="475416658">
      <w:marLeft w:val="0"/>
      <w:marRight w:val="0"/>
      <w:marTop w:val="0"/>
      <w:marBottom w:val="0"/>
      <w:divBdr>
        <w:top w:val="none" w:sz="0" w:space="0" w:color="auto"/>
        <w:left w:val="none" w:sz="0" w:space="0" w:color="auto"/>
        <w:bottom w:val="none" w:sz="0" w:space="0" w:color="auto"/>
        <w:right w:val="none" w:sz="0" w:space="0" w:color="auto"/>
      </w:divBdr>
    </w:div>
    <w:div w:id="475416659">
      <w:marLeft w:val="0"/>
      <w:marRight w:val="0"/>
      <w:marTop w:val="0"/>
      <w:marBottom w:val="0"/>
      <w:divBdr>
        <w:top w:val="none" w:sz="0" w:space="0" w:color="auto"/>
        <w:left w:val="none" w:sz="0" w:space="0" w:color="auto"/>
        <w:bottom w:val="none" w:sz="0" w:space="0" w:color="auto"/>
        <w:right w:val="none" w:sz="0" w:space="0" w:color="auto"/>
      </w:divBdr>
    </w:div>
    <w:div w:id="475416660">
      <w:marLeft w:val="0"/>
      <w:marRight w:val="0"/>
      <w:marTop w:val="0"/>
      <w:marBottom w:val="0"/>
      <w:divBdr>
        <w:top w:val="none" w:sz="0" w:space="0" w:color="auto"/>
        <w:left w:val="none" w:sz="0" w:space="0" w:color="auto"/>
        <w:bottom w:val="none" w:sz="0" w:space="0" w:color="auto"/>
        <w:right w:val="none" w:sz="0" w:space="0" w:color="auto"/>
      </w:divBdr>
    </w:div>
    <w:div w:id="475416661">
      <w:marLeft w:val="0"/>
      <w:marRight w:val="0"/>
      <w:marTop w:val="0"/>
      <w:marBottom w:val="0"/>
      <w:divBdr>
        <w:top w:val="none" w:sz="0" w:space="0" w:color="auto"/>
        <w:left w:val="none" w:sz="0" w:space="0" w:color="auto"/>
        <w:bottom w:val="none" w:sz="0" w:space="0" w:color="auto"/>
        <w:right w:val="none" w:sz="0" w:space="0" w:color="auto"/>
      </w:divBdr>
    </w:div>
    <w:div w:id="475416662">
      <w:marLeft w:val="0"/>
      <w:marRight w:val="0"/>
      <w:marTop w:val="0"/>
      <w:marBottom w:val="0"/>
      <w:divBdr>
        <w:top w:val="none" w:sz="0" w:space="0" w:color="auto"/>
        <w:left w:val="none" w:sz="0" w:space="0" w:color="auto"/>
        <w:bottom w:val="none" w:sz="0" w:space="0" w:color="auto"/>
        <w:right w:val="none" w:sz="0" w:space="0" w:color="auto"/>
      </w:divBdr>
    </w:div>
    <w:div w:id="475416663">
      <w:marLeft w:val="0"/>
      <w:marRight w:val="0"/>
      <w:marTop w:val="0"/>
      <w:marBottom w:val="0"/>
      <w:divBdr>
        <w:top w:val="none" w:sz="0" w:space="0" w:color="auto"/>
        <w:left w:val="none" w:sz="0" w:space="0" w:color="auto"/>
        <w:bottom w:val="none" w:sz="0" w:space="0" w:color="auto"/>
        <w:right w:val="none" w:sz="0" w:space="0" w:color="auto"/>
      </w:divBdr>
    </w:div>
    <w:div w:id="475416664">
      <w:marLeft w:val="0"/>
      <w:marRight w:val="0"/>
      <w:marTop w:val="0"/>
      <w:marBottom w:val="0"/>
      <w:divBdr>
        <w:top w:val="none" w:sz="0" w:space="0" w:color="auto"/>
        <w:left w:val="none" w:sz="0" w:space="0" w:color="auto"/>
        <w:bottom w:val="none" w:sz="0" w:space="0" w:color="auto"/>
        <w:right w:val="none" w:sz="0" w:space="0" w:color="auto"/>
      </w:divBdr>
    </w:div>
    <w:div w:id="475416665">
      <w:marLeft w:val="0"/>
      <w:marRight w:val="0"/>
      <w:marTop w:val="0"/>
      <w:marBottom w:val="0"/>
      <w:divBdr>
        <w:top w:val="none" w:sz="0" w:space="0" w:color="auto"/>
        <w:left w:val="none" w:sz="0" w:space="0" w:color="auto"/>
        <w:bottom w:val="none" w:sz="0" w:space="0" w:color="auto"/>
        <w:right w:val="none" w:sz="0" w:space="0" w:color="auto"/>
      </w:divBdr>
    </w:div>
    <w:div w:id="475416666">
      <w:marLeft w:val="0"/>
      <w:marRight w:val="0"/>
      <w:marTop w:val="0"/>
      <w:marBottom w:val="0"/>
      <w:divBdr>
        <w:top w:val="none" w:sz="0" w:space="0" w:color="auto"/>
        <w:left w:val="none" w:sz="0" w:space="0" w:color="auto"/>
        <w:bottom w:val="none" w:sz="0" w:space="0" w:color="auto"/>
        <w:right w:val="none" w:sz="0" w:space="0" w:color="auto"/>
      </w:divBdr>
    </w:div>
    <w:div w:id="475416667">
      <w:marLeft w:val="0"/>
      <w:marRight w:val="0"/>
      <w:marTop w:val="0"/>
      <w:marBottom w:val="0"/>
      <w:divBdr>
        <w:top w:val="none" w:sz="0" w:space="0" w:color="auto"/>
        <w:left w:val="none" w:sz="0" w:space="0" w:color="auto"/>
        <w:bottom w:val="none" w:sz="0" w:space="0" w:color="auto"/>
        <w:right w:val="none" w:sz="0" w:space="0" w:color="auto"/>
      </w:divBdr>
    </w:div>
    <w:div w:id="475416668">
      <w:marLeft w:val="0"/>
      <w:marRight w:val="0"/>
      <w:marTop w:val="0"/>
      <w:marBottom w:val="0"/>
      <w:divBdr>
        <w:top w:val="none" w:sz="0" w:space="0" w:color="auto"/>
        <w:left w:val="none" w:sz="0" w:space="0" w:color="auto"/>
        <w:bottom w:val="none" w:sz="0" w:space="0" w:color="auto"/>
        <w:right w:val="none" w:sz="0" w:space="0" w:color="auto"/>
      </w:divBdr>
    </w:div>
    <w:div w:id="475416669">
      <w:marLeft w:val="0"/>
      <w:marRight w:val="0"/>
      <w:marTop w:val="0"/>
      <w:marBottom w:val="0"/>
      <w:divBdr>
        <w:top w:val="none" w:sz="0" w:space="0" w:color="auto"/>
        <w:left w:val="none" w:sz="0" w:space="0" w:color="auto"/>
        <w:bottom w:val="none" w:sz="0" w:space="0" w:color="auto"/>
        <w:right w:val="none" w:sz="0" w:space="0" w:color="auto"/>
      </w:divBdr>
    </w:div>
    <w:div w:id="475416670">
      <w:marLeft w:val="0"/>
      <w:marRight w:val="0"/>
      <w:marTop w:val="0"/>
      <w:marBottom w:val="0"/>
      <w:divBdr>
        <w:top w:val="none" w:sz="0" w:space="0" w:color="auto"/>
        <w:left w:val="none" w:sz="0" w:space="0" w:color="auto"/>
        <w:bottom w:val="none" w:sz="0" w:space="0" w:color="auto"/>
        <w:right w:val="none" w:sz="0" w:space="0" w:color="auto"/>
      </w:divBdr>
    </w:div>
    <w:div w:id="475416671">
      <w:marLeft w:val="0"/>
      <w:marRight w:val="0"/>
      <w:marTop w:val="0"/>
      <w:marBottom w:val="0"/>
      <w:divBdr>
        <w:top w:val="none" w:sz="0" w:space="0" w:color="auto"/>
        <w:left w:val="none" w:sz="0" w:space="0" w:color="auto"/>
        <w:bottom w:val="none" w:sz="0" w:space="0" w:color="auto"/>
        <w:right w:val="none" w:sz="0" w:space="0" w:color="auto"/>
      </w:divBdr>
    </w:div>
    <w:div w:id="475416672">
      <w:marLeft w:val="0"/>
      <w:marRight w:val="0"/>
      <w:marTop w:val="0"/>
      <w:marBottom w:val="0"/>
      <w:divBdr>
        <w:top w:val="none" w:sz="0" w:space="0" w:color="auto"/>
        <w:left w:val="none" w:sz="0" w:space="0" w:color="auto"/>
        <w:bottom w:val="none" w:sz="0" w:space="0" w:color="auto"/>
        <w:right w:val="none" w:sz="0" w:space="0" w:color="auto"/>
      </w:divBdr>
    </w:div>
    <w:div w:id="475416673">
      <w:marLeft w:val="0"/>
      <w:marRight w:val="0"/>
      <w:marTop w:val="0"/>
      <w:marBottom w:val="0"/>
      <w:divBdr>
        <w:top w:val="none" w:sz="0" w:space="0" w:color="auto"/>
        <w:left w:val="none" w:sz="0" w:space="0" w:color="auto"/>
        <w:bottom w:val="none" w:sz="0" w:space="0" w:color="auto"/>
        <w:right w:val="none" w:sz="0" w:space="0" w:color="auto"/>
      </w:divBdr>
    </w:div>
    <w:div w:id="475416674">
      <w:marLeft w:val="0"/>
      <w:marRight w:val="0"/>
      <w:marTop w:val="0"/>
      <w:marBottom w:val="0"/>
      <w:divBdr>
        <w:top w:val="none" w:sz="0" w:space="0" w:color="auto"/>
        <w:left w:val="none" w:sz="0" w:space="0" w:color="auto"/>
        <w:bottom w:val="none" w:sz="0" w:space="0" w:color="auto"/>
        <w:right w:val="none" w:sz="0" w:space="0" w:color="auto"/>
      </w:divBdr>
    </w:div>
    <w:div w:id="475416675">
      <w:marLeft w:val="0"/>
      <w:marRight w:val="0"/>
      <w:marTop w:val="0"/>
      <w:marBottom w:val="0"/>
      <w:divBdr>
        <w:top w:val="none" w:sz="0" w:space="0" w:color="auto"/>
        <w:left w:val="none" w:sz="0" w:space="0" w:color="auto"/>
        <w:bottom w:val="none" w:sz="0" w:space="0" w:color="auto"/>
        <w:right w:val="none" w:sz="0" w:space="0" w:color="auto"/>
      </w:divBdr>
    </w:div>
    <w:div w:id="475416676">
      <w:marLeft w:val="0"/>
      <w:marRight w:val="0"/>
      <w:marTop w:val="0"/>
      <w:marBottom w:val="0"/>
      <w:divBdr>
        <w:top w:val="none" w:sz="0" w:space="0" w:color="auto"/>
        <w:left w:val="none" w:sz="0" w:space="0" w:color="auto"/>
        <w:bottom w:val="none" w:sz="0" w:space="0" w:color="auto"/>
        <w:right w:val="none" w:sz="0" w:space="0" w:color="auto"/>
      </w:divBdr>
    </w:div>
    <w:div w:id="475416677">
      <w:marLeft w:val="0"/>
      <w:marRight w:val="0"/>
      <w:marTop w:val="0"/>
      <w:marBottom w:val="0"/>
      <w:divBdr>
        <w:top w:val="none" w:sz="0" w:space="0" w:color="auto"/>
        <w:left w:val="none" w:sz="0" w:space="0" w:color="auto"/>
        <w:bottom w:val="none" w:sz="0" w:space="0" w:color="auto"/>
        <w:right w:val="none" w:sz="0" w:space="0" w:color="auto"/>
      </w:divBdr>
    </w:div>
    <w:div w:id="475416678">
      <w:marLeft w:val="0"/>
      <w:marRight w:val="0"/>
      <w:marTop w:val="0"/>
      <w:marBottom w:val="0"/>
      <w:divBdr>
        <w:top w:val="none" w:sz="0" w:space="0" w:color="auto"/>
        <w:left w:val="none" w:sz="0" w:space="0" w:color="auto"/>
        <w:bottom w:val="none" w:sz="0" w:space="0" w:color="auto"/>
        <w:right w:val="none" w:sz="0" w:space="0" w:color="auto"/>
      </w:divBdr>
    </w:div>
    <w:div w:id="475416679">
      <w:marLeft w:val="0"/>
      <w:marRight w:val="0"/>
      <w:marTop w:val="0"/>
      <w:marBottom w:val="0"/>
      <w:divBdr>
        <w:top w:val="none" w:sz="0" w:space="0" w:color="auto"/>
        <w:left w:val="none" w:sz="0" w:space="0" w:color="auto"/>
        <w:bottom w:val="none" w:sz="0" w:space="0" w:color="auto"/>
        <w:right w:val="none" w:sz="0" w:space="0" w:color="auto"/>
      </w:divBdr>
    </w:div>
    <w:div w:id="475416680">
      <w:marLeft w:val="0"/>
      <w:marRight w:val="0"/>
      <w:marTop w:val="0"/>
      <w:marBottom w:val="0"/>
      <w:divBdr>
        <w:top w:val="none" w:sz="0" w:space="0" w:color="auto"/>
        <w:left w:val="none" w:sz="0" w:space="0" w:color="auto"/>
        <w:bottom w:val="none" w:sz="0" w:space="0" w:color="auto"/>
        <w:right w:val="none" w:sz="0" w:space="0" w:color="auto"/>
      </w:divBdr>
    </w:div>
    <w:div w:id="475416681">
      <w:marLeft w:val="0"/>
      <w:marRight w:val="0"/>
      <w:marTop w:val="0"/>
      <w:marBottom w:val="0"/>
      <w:divBdr>
        <w:top w:val="none" w:sz="0" w:space="0" w:color="auto"/>
        <w:left w:val="none" w:sz="0" w:space="0" w:color="auto"/>
        <w:bottom w:val="none" w:sz="0" w:space="0" w:color="auto"/>
        <w:right w:val="none" w:sz="0" w:space="0" w:color="auto"/>
      </w:divBdr>
    </w:div>
    <w:div w:id="475416682">
      <w:marLeft w:val="0"/>
      <w:marRight w:val="0"/>
      <w:marTop w:val="0"/>
      <w:marBottom w:val="0"/>
      <w:divBdr>
        <w:top w:val="none" w:sz="0" w:space="0" w:color="auto"/>
        <w:left w:val="none" w:sz="0" w:space="0" w:color="auto"/>
        <w:bottom w:val="none" w:sz="0" w:space="0" w:color="auto"/>
        <w:right w:val="none" w:sz="0" w:space="0" w:color="auto"/>
      </w:divBdr>
    </w:div>
    <w:div w:id="475416683">
      <w:marLeft w:val="0"/>
      <w:marRight w:val="0"/>
      <w:marTop w:val="0"/>
      <w:marBottom w:val="0"/>
      <w:divBdr>
        <w:top w:val="none" w:sz="0" w:space="0" w:color="auto"/>
        <w:left w:val="none" w:sz="0" w:space="0" w:color="auto"/>
        <w:bottom w:val="none" w:sz="0" w:space="0" w:color="auto"/>
        <w:right w:val="none" w:sz="0" w:space="0" w:color="auto"/>
      </w:divBdr>
    </w:div>
    <w:div w:id="475416684">
      <w:marLeft w:val="0"/>
      <w:marRight w:val="0"/>
      <w:marTop w:val="0"/>
      <w:marBottom w:val="0"/>
      <w:divBdr>
        <w:top w:val="none" w:sz="0" w:space="0" w:color="auto"/>
        <w:left w:val="none" w:sz="0" w:space="0" w:color="auto"/>
        <w:bottom w:val="none" w:sz="0" w:space="0" w:color="auto"/>
        <w:right w:val="none" w:sz="0" w:space="0" w:color="auto"/>
      </w:divBdr>
    </w:div>
    <w:div w:id="475416685">
      <w:marLeft w:val="0"/>
      <w:marRight w:val="0"/>
      <w:marTop w:val="0"/>
      <w:marBottom w:val="0"/>
      <w:divBdr>
        <w:top w:val="none" w:sz="0" w:space="0" w:color="auto"/>
        <w:left w:val="none" w:sz="0" w:space="0" w:color="auto"/>
        <w:bottom w:val="none" w:sz="0" w:space="0" w:color="auto"/>
        <w:right w:val="none" w:sz="0" w:space="0" w:color="auto"/>
      </w:divBdr>
    </w:div>
    <w:div w:id="475416686">
      <w:marLeft w:val="0"/>
      <w:marRight w:val="0"/>
      <w:marTop w:val="0"/>
      <w:marBottom w:val="0"/>
      <w:divBdr>
        <w:top w:val="none" w:sz="0" w:space="0" w:color="auto"/>
        <w:left w:val="none" w:sz="0" w:space="0" w:color="auto"/>
        <w:bottom w:val="none" w:sz="0" w:space="0" w:color="auto"/>
        <w:right w:val="none" w:sz="0" w:space="0" w:color="auto"/>
      </w:divBdr>
    </w:div>
    <w:div w:id="475416687">
      <w:marLeft w:val="0"/>
      <w:marRight w:val="0"/>
      <w:marTop w:val="0"/>
      <w:marBottom w:val="0"/>
      <w:divBdr>
        <w:top w:val="none" w:sz="0" w:space="0" w:color="auto"/>
        <w:left w:val="none" w:sz="0" w:space="0" w:color="auto"/>
        <w:bottom w:val="none" w:sz="0" w:space="0" w:color="auto"/>
        <w:right w:val="none" w:sz="0" w:space="0" w:color="auto"/>
      </w:divBdr>
    </w:div>
    <w:div w:id="475416688">
      <w:marLeft w:val="0"/>
      <w:marRight w:val="0"/>
      <w:marTop w:val="0"/>
      <w:marBottom w:val="0"/>
      <w:divBdr>
        <w:top w:val="none" w:sz="0" w:space="0" w:color="auto"/>
        <w:left w:val="none" w:sz="0" w:space="0" w:color="auto"/>
        <w:bottom w:val="none" w:sz="0" w:space="0" w:color="auto"/>
        <w:right w:val="none" w:sz="0" w:space="0" w:color="auto"/>
      </w:divBdr>
    </w:div>
    <w:div w:id="475416689">
      <w:marLeft w:val="0"/>
      <w:marRight w:val="0"/>
      <w:marTop w:val="0"/>
      <w:marBottom w:val="0"/>
      <w:divBdr>
        <w:top w:val="none" w:sz="0" w:space="0" w:color="auto"/>
        <w:left w:val="none" w:sz="0" w:space="0" w:color="auto"/>
        <w:bottom w:val="none" w:sz="0" w:space="0" w:color="auto"/>
        <w:right w:val="none" w:sz="0" w:space="0" w:color="auto"/>
      </w:divBdr>
    </w:div>
    <w:div w:id="475416690">
      <w:marLeft w:val="0"/>
      <w:marRight w:val="0"/>
      <w:marTop w:val="0"/>
      <w:marBottom w:val="0"/>
      <w:divBdr>
        <w:top w:val="none" w:sz="0" w:space="0" w:color="auto"/>
        <w:left w:val="none" w:sz="0" w:space="0" w:color="auto"/>
        <w:bottom w:val="none" w:sz="0" w:space="0" w:color="auto"/>
        <w:right w:val="none" w:sz="0" w:space="0" w:color="auto"/>
      </w:divBdr>
    </w:div>
    <w:div w:id="475416691">
      <w:marLeft w:val="0"/>
      <w:marRight w:val="0"/>
      <w:marTop w:val="0"/>
      <w:marBottom w:val="0"/>
      <w:divBdr>
        <w:top w:val="none" w:sz="0" w:space="0" w:color="auto"/>
        <w:left w:val="none" w:sz="0" w:space="0" w:color="auto"/>
        <w:bottom w:val="none" w:sz="0" w:space="0" w:color="auto"/>
        <w:right w:val="none" w:sz="0" w:space="0" w:color="auto"/>
      </w:divBdr>
    </w:div>
    <w:div w:id="475416692">
      <w:marLeft w:val="0"/>
      <w:marRight w:val="0"/>
      <w:marTop w:val="0"/>
      <w:marBottom w:val="0"/>
      <w:divBdr>
        <w:top w:val="none" w:sz="0" w:space="0" w:color="auto"/>
        <w:left w:val="none" w:sz="0" w:space="0" w:color="auto"/>
        <w:bottom w:val="none" w:sz="0" w:space="0" w:color="auto"/>
        <w:right w:val="none" w:sz="0" w:space="0" w:color="auto"/>
      </w:divBdr>
    </w:div>
    <w:div w:id="475416693">
      <w:marLeft w:val="0"/>
      <w:marRight w:val="0"/>
      <w:marTop w:val="0"/>
      <w:marBottom w:val="0"/>
      <w:divBdr>
        <w:top w:val="none" w:sz="0" w:space="0" w:color="auto"/>
        <w:left w:val="none" w:sz="0" w:space="0" w:color="auto"/>
        <w:bottom w:val="none" w:sz="0" w:space="0" w:color="auto"/>
        <w:right w:val="none" w:sz="0" w:space="0" w:color="auto"/>
      </w:divBdr>
    </w:div>
    <w:div w:id="475416694">
      <w:marLeft w:val="0"/>
      <w:marRight w:val="0"/>
      <w:marTop w:val="0"/>
      <w:marBottom w:val="0"/>
      <w:divBdr>
        <w:top w:val="none" w:sz="0" w:space="0" w:color="auto"/>
        <w:left w:val="none" w:sz="0" w:space="0" w:color="auto"/>
        <w:bottom w:val="none" w:sz="0" w:space="0" w:color="auto"/>
        <w:right w:val="none" w:sz="0" w:space="0" w:color="auto"/>
      </w:divBdr>
    </w:div>
    <w:div w:id="475416695">
      <w:marLeft w:val="0"/>
      <w:marRight w:val="0"/>
      <w:marTop w:val="0"/>
      <w:marBottom w:val="0"/>
      <w:divBdr>
        <w:top w:val="none" w:sz="0" w:space="0" w:color="auto"/>
        <w:left w:val="none" w:sz="0" w:space="0" w:color="auto"/>
        <w:bottom w:val="none" w:sz="0" w:space="0" w:color="auto"/>
        <w:right w:val="none" w:sz="0" w:space="0" w:color="auto"/>
      </w:divBdr>
    </w:div>
    <w:div w:id="475416696">
      <w:marLeft w:val="0"/>
      <w:marRight w:val="0"/>
      <w:marTop w:val="0"/>
      <w:marBottom w:val="0"/>
      <w:divBdr>
        <w:top w:val="none" w:sz="0" w:space="0" w:color="auto"/>
        <w:left w:val="none" w:sz="0" w:space="0" w:color="auto"/>
        <w:bottom w:val="none" w:sz="0" w:space="0" w:color="auto"/>
        <w:right w:val="none" w:sz="0" w:space="0" w:color="auto"/>
      </w:divBdr>
    </w:div>
    <w:div w:id="475416697">
      <w:marLeft w:val="0"/>
      <w:marRight w:val="0"/>
      <w:marTop w:val="0"/>
      <w:marBottom w:val="0"/>
      <w:divBdr>
        <w:top w:val="none" w:sz="0" w:space="0" w:color="auto"/>
        <w:left w:val="none" w:sz="0" w:space="0" w:color="auto"/>
        <w:bottom w:val="none" w:sz="0" w:space="0" w:color="auto"/>
        <w:right w:val="none" w:sz="0" w:space="0" w:color="auto"/>
      </w:divBdr>
    </w:div>
    <w:div w:id="475416698">
      <w:marLeft w:val="0"/>
      <w:marRight w:val="0"/>
      <w:marTop w:val="0"/>
      <w:marBottom w:val="0"/>
      <w:divBdr>
        <w:top w:val="none" w:sz="0" w:space="0" w:color="auto"/>
        <w:left w:val="none" w:sz="0" w:space="0" w:color="auto"/>
        <w:bottom w:val="none" w:sz="0" w:space="0" w:color="auto"/>
        <w:right w:val="none" w:sz="0" w:space="0" w:color="auto"/>
      </w:divBdr>
    </w:div>
    <w:div w:id="475416699">
      <w:marLeft w:val="0"/>
      <w:marRight w:val="0"/>
      <w:marTop w:val="0"/>
      <w:marBottom w:val="0"/>
      <w:divBdr>
        <w:top w:val="none" w:sz="0" w:space="0" w:color="auto"/>
        <w:left w:val="none" w:sz="0" w:space="0" w:color="auto"/>
        <w:bottom w:val="none" w:sz="0" w:space="0" w:color="auto"/>
        <w:right w:val="none" w:sz="0" w:space="0" w:color="auto"/>
      </w:divBdr>
    </w:div>
    <w:div w:id="673268905">
      <w:bodyDiv w:val="1"/>
      <w:marLeft w:val="0"/>
      <w:marRight w:val="0"/>
      <w:marTop w:val="0"/>
      <w:marBottom w:val="0"/>
      <w:divBdr>
        <w:top w:val="none" w:sz="0" w:space="0" w:color="auto"/>
        <w:left w:val="none" w:sz="0" w:space="0" w:color="auto"/>
        <w:bottom w:val="none" w:sz="0" w:space="0" w:color="auto"/>
        <w:right w:val="none" w:sz="0" w:space="0" w:color="auto"/>
      </w:divBdr>
    </w:div>
    <w:div w:id="911162796">
      <w:bodyDiv w:val="1"/>
      <w:marLeft w:val="0"/>
      <w:marRight w:val="0"/>
      <w:marTop w:val="0"/>
      <w:marBottom w:val="0"/>
      <w:divBdr>
        <w:top w:val="none" w:sz="0" w:space="0" w:color="auto"/>
        <w:left w:val="none" w:sz="0" w:space="0" w:color="auto"/>
        <w:bottom w:val="none" w:sz="0" w:space="0" w:color="auto"/>
        <w:right w:val="none" w:sz="0" w:space="0" w:color="auto"/>
      </w:divBdr>
    </w:div>
    <w:div w:id="987248176">
      <w:bodyDiv w:val="1"/>
      <w:marLeft w:val="0"/>
      <w:marRight w:val="0"/>
      <w:marTop w:val="0"/>
      <w:marBottom w:val="0"/>
      <w:divBdr>
        <w:top w:val="none" w:sz="0" w:space="0" w:color="auto"/>
        <w:left w:val="none" w:sz="0" w:space="0" w:color="auto"/>
        <w:bottom w:val="none" w:sz="0" w:space="0" w:color="auto"/>
        <w:right w:val="none" w:sz="0" w:space="0" w:color="auto"/>
      </w:divBdr>
    </w:div>
    <w:div w:id="1266310578">
      <w:bodyDiv w:val="1"/>
      <w:marLeft w:val="0"/>
      <w:marRight w:val="0"/>
      <w:marTop w:val="0"/>
      <w:marBottom w:val="0"/>
      <w:divBdr>
        <w:top w:val="none" w:sz="0" w:space="0" w:color="auto"/>
        <w:left w:val="none" w:sz="0" w:space="0" w:color="auto"/>
        <w:bottom w:val="none" w:sz="0" w:space="0" w:color="auto"/>
        <w:right w:val="none" w:sz="0" w:space="0" w:color="auto"/>
      </w:divBdr>
    </w:div>
    <w:div w:id="1328096140">
      <w:bodyDiv w:val="1"/>
      <w:marLeft w:val="0"/>
      <w:marRight w:val="0"/>
      <w:marTop w:val="0"/>
      <w:marBottom w:val="0"/>
      <w:divBdr>
        <w:top w:val="none" w:sz="0" w:space="0" w:color="auto"/>
        <w:left w:val="none" w:sz="0" w:space="0" w:color="auto"/>
        <w:bottom w:val="none" w:sz="0" w:space="0" w:color="auto"/>
        <w:right w:val="none" w:sz="0" w:space="0" w:color="auto"/>
      </w:divBdr>
    </w:div>
    <w:div w:id="1398168701">
      <w:bodyDiv w:val="1"/>
      <w:marLeft w:val="0"/>
      <w:marRight w:val="0"/>
      <w:marTop w:val="0"/>
      <w:marBottom w:val="0"/>
      <w:divBdr>
        <w:top w:val="none" w:sz="0" w:space="0" w:color="auto"/>
        <w:left w:val="none" w:sz="0" w:space="0" w:color="auto"/>
        <w:bottom w:val="none" w:sz="0" w:space="0" w:color="auto"/>
        <w:right w:val="none" w:sz="0" w:space="0" w:color="auto"/>
      </w:divBdr>
    </w:div>
    <w:div w:id="1533222159">
      <w:bodyDiv w:val="1"/>
      <w:marLeft w:val="0"/>
      <w:marRight w:val="0"/>
      <w:marTop w:val="0"/>
      <w:marBottom w:val="0"/>
      <w:divBdr>
        <w:top w:val="none" w:sz="0" w:space="0" w:color="auto"/>
        <w:left w:val="none" w:sz="0" w:space="0" w:color="auto"/>
        <w:bottom w:val="none" w:sz="0" w:space="0" w:color="auto"/>
        <w:right w:val="none" w:sz="0" w:space="0" w:color="auto"/>
      </w:divBdr>
    </w:div>
    <w:div w:id="1704818932">
      <w:bodyDiv w:val="1"/>
      <w:marLeft w:val="0"/>
      <w:marRight w:val="0"/>
      <w:marTop w:val="0"/>
      <w:marBottom w:val="0"/>
      <w:divBdr>
        <w:top w:val="none" w:sz="0" w:space="0" w:color="auto"/>
        <w:left w:val="none" w:sz="0" w:space="0" w:color="auto"/>
        <w:bottom w:val="none" w:sz="0" w:space="0" w:color="auto"/>
        <w:right w:val="none" w:sz="0" w:space="0" w:color="auto"/>
      </w:divBdr>
    </w:div>
    <w:div w:id="1760132704">
      <w:bodyDiv w:val="1"/>
      <w:marLeft w:val="0"/>
      <w:marRight w:val="0"/>
      <w:marTop w:val="0"/>
      <w:marBottom w:val="0"/>
      <w:divBdr>
        <w:top w:val="none" w:sz="0" w:space="0" w:color="auto"/>
        <w:left w:val="none" w:sz="0" w:space="0" w:color="auto"/>
        <w:bottom w:val="none" w:sz="0" w:space="0" w:color="auto"/>
        <w:right w:val="none" w:sz="0" w:space="0" w:color="auto"/>
      </w:divBdr>
    </w:div>
    <w:div w:id="1903439835">
      <w:bodyDiv w:val="1"/>
      <w:marLeft w:val="0"/>
      <w:marRight w:val="0"/>
      <w:marTop w:val="0"/>
      <w:marBottom w:val="0"/>
      <w:divBdr>
        <w:top w:val="none" w:sz="0" w:space="0" w:color="auto"/>
        <w:left w:val="none" w:sz="0" w:space="0" w:color="auto"/>
        <w:bottom w:val="none" w:sz="0" w:space="0" w:color="auto"/>
        <w:right w:val="none" w:sz="0" w:space="0" w:color="auto"/>
      </w:divBdr>
    </w:div>
    <w:div w:id="195293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10.xml"/><Relationship Id="rId26" Type="http://schemas.openxmlformats.org/officeDocument/2006/relationships/footer" Target="footer5.xml"/><Relationship Id="rId39" Type="http://schemas.openxmlformats.org/officeDocument/2006/relationships/footer" Target="footer11.xml"/><Relationship Id="rId21" Type="http://schemas.openxmlformats.org/officeDocument/2006/relationships/footer" Target="footer3.xml"/><Relationship Id="rId34" Type="http://schemas.openxmlformats.org/officeDocument/2006/relationships/header" Target="header19.xml"/><Relationship Id="rId42" Type="http://schemas.openxmlformats.org/officeDocument/2006/relationships/header" Target="header23.xml"/><Relationship Id="rId47" Type="http://schemas.openxmlformats.org/officeDocument/2006/relationships/footer" Target="footer15.xml"/><Relationship Id="rId50" Type="http://schemas.openxmlformats.org/officeDocument/2006/relationships/header" Target="header27.xml"/><Relationship Id="rId55" Type="http://schemas.openxmlformats.org/officeDocument/2006/relationships/header" Target="header28.xm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header" Target="header11.xml"/><Relationship Id="rId29" Type="http://schemas.openxmlformats.org/officeDocument/2006/relationships/header" Target="header16.xml"/><Relationship Id="rId41" Type="http://schemas.openxmlformats.org/officeDocument/2006/relationships/footer" Target="footer12.xml"/><Relationship Id="rId54" Type="http://schemas.openxmlformats.org/officeDocument/2006/relationships/footer" Target="footer17.xml"/><Relationship Id="rId62" Type="http://schemas.openxmlformats.org/officeDocument/2006/relationships/footer" Target="footer2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footer" Target="footer4.xml"/><Relationship Id="rId32" Type="http://schemas.openxmlformats.org/officeDocument/2006/relationships/header" Target="header18.xml"/><Relationship Id="rId37" Type="http://schemas.openxmlformats.org/officeDocument/2006/relationships/footer" Target="footer10.xml"/><Relationship Id="rId40" Type="http://schemas.openxmlformats.org/officeDocument/2006/relationships/header" Target="header22.xml"/><Relationship Id="rId45" Type="http://schemas.openxmlformats.org/officeDocument/2006/relationships/footer" Target="footer14.xml"/><Relationship Id="rId53" Type="http://schemas.openxmlformats.org/officeDocument/2006/relationships/chart" Target="charts/chart3.xml"/><Relationship Id="rId58" Type="http://schemas.openxmlformats.org/officeDocument/2006/relationships/footer" Target="footer20.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3.xml"/><Relationship Id="rId28" Type="http://schemas.openxmlformats.org/officeDocument/2006/relationships/footer" Target="footer6.xml"/><Relationship Id="rId36" Type="http://schemas.openxmlformats.org/officeDocument/2006/relationships/header" Target="header20.xml"/><Relationship Id="rId49" Type="http://schemas.openxmlformats.org/officeDocument/2006/relationships/footer" Target="footer16.xml"/><Relationship Id="rId57" Type="http://schemas.openxmlformats.org/officeDocument/2006/relationships/footer" Target="footer19.xml"/><Relationship Id="rId61" Type="http://schemas.openxmlformats.org/officeDocument/2006/relationships/header" Target="header30.xml"/><Relationship Id="rId10" Type="http://schemas.openxmlformats.org/officeDocument/2006/relationships/header" Target="header3.xml"/><Relationship Id="rId19" Type="http://schemas.openxmlformats.org/officeDocument/2006/relationships/footer" Target="footer2.xml"/><Relationship Id="rId31" Type="http://schemas.openxmlformats.org/officeDocument/2006/relationships/footer" Target="footer7.xml"/><Relationship Id="rId44" Type="http://schemas.openxmlformats.org/officeDocument/2006/relationships/header" Target="header24.xml"/><Relationship Id="rId52" Type="http://schemas.openxmlformats.org/officeDocument/2006/relationships/chart" Target="charts/chart2.xml"/><Relationship Id="rId60" Type="http://schemas.openxmlformats.org/officeDocument/2006/relationships/header" Target="header2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 Id="rId22" Type="http://schemas.openxmlformats.org/officeDocument/2006/relationships/header" Target="header12.xml"/><Relationship Id="rId27" Type="http://schemas.openxmlformats.org/officeDocument/2006/relationships/header" Target="header15.xml"/><Relationship Id="rId30" Type="http://schemas.openxmlformats.org/officeDocument/2006/relationships/header" Target="header17.xml"/><Relationship Id="rId35" Type="http://schemas.openxmlformats.org/officeDocument/2006/relationships/footer" Target="footer9.xml"/><Relationship Id="rId43" Type="http://schemas.openxmlformats.org/officeDocument/2006/relationships/footer" Target="footer13.xml"/><Relationship Id="rId48" Type="http://schemas.openxmlformats.org/officeDocument/2006/relationships/header" Target="header26.xml"/><Relationship Id="rId56" Type="http://schemas.openxmlformats.org/officeDocument/2006/relationships/footer" Target="footer18.xml"/><Relationship Id="rId64"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chart" Target="charts/chart1.xml"/><Relationship Id="rId3" Type="http://schemas.microsoft.com/office/2007/relationships/stylesWithEffects" Target="stylesWithEffects.xml"/><Relationship Id="rId12" Type="http://schemas.openxmlformats.org/officeDocument/2006/relationships/header" Target="header5.xml"/><Relationship Id="rId17" Type="http://schemas.openxmlformats.org/officeDocument/2006/relationships/header" Target="header9.xml"/><Relationship Id="rId25" Type="http://schemas.openxmlformats.org/officeDocument/2006/relationships/header" Target="header14.xml"/><Relationship Id="rId33" Type="http://schemas.openxmlformats.org/officeDocument/2006/relationships/footer" Target="footer8.xml"/><Relationship Id="rId38" Type="http://schemas.openxmlformats.org/officeDocument/2006/relationships/header" Target="header21.xml"/><Relationship Id="rId46" Type="http://schemas.openxmlformats.org/officeDocument/2006/relationships/header" Target="header25.xml"/><Relationship Id="rId59" Type="http://schemas.openxmlformats.org/officeDocument/2006/relationships/chart" Target="charts/chart4.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_____Microsoft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package" Target="../embeddings/_____Microsoft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4.xml"/><Relationship Id="rId2" Type="http://schemas.openxmlformats.org/officeDocument/2006/relationships/package" Target="../embeddings/_____Microsoft_Excel4.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smoothMarker"/>
        <c:varyColors val="0"/>
        <c:ser>
          <c:idx val="0"/>
          <c:order val="0"/>
          <c:tx>
            <c:strRef>
              <c:f>Лист1!$A$1</c:f>
              <c:strCache>
                <c:ptCount val="1"/>
                <c:pt idx="0">
                  <c:v>1</c:v>
                </c:pt>
              </c:strCache>
            </c:strRef>
          </c:tx>
          <c:xVal>
            <c:numRef>
              <c:f>Лист1!$B$2:$B$7</c:f>
              <c:numCache>
                <c:formatCode>General</c:formatCode>
                <c:ptCount val="6"/>
                <c:pt idx="0">
                  <c:v>0</c:v>
                </c:pt>
                <c:pt idx="1">
                  <c:v>4</c:v>
                </c:pt>
                <c:pt idx="2">
                  <c:v>7</c:v>
                </c:pt>
                <c:pt idx="3">
                  <c:v>9</c:v>
                </c:pt>
                <c:pt idx="4">
                  <c:v>14</c:v>
                </c:pt>
                <c:pt idx="5">
                  <c:v>17</c:v>
                </c:pt>
              </c:numCache>
            </c:numRef>
          </c:xVal>
          <c:yVal>
            <c:numRef>
              <c:f>Лист1!$A$2:$A$7</c:f>
              <c:numCache>
                <c:formatCode>General</c:formatCode>
                <c:ptCount val="6"/>
                <c:pt idx="0">
                  <c:v>0</c:v>
                </c:pt>
                <c:pt idx="1">
                  <c:v>0.3</c:v>
                </c:pt>
                <c:pt idx="2">
                  <c:v>0.7</c:v>
                </c:pt>
                <c:pt idx="3">
                  <c:v>1.2</c:v>
                </c:pt>
                <c:pt idx="4">
                  <c:v>2.9</c:v>
                </c:pt>
                <c:pt idx="5">
                  <c:v>3.7</c:v>
                </c:pt>
              </c:numCache>
            </c:numRef>
          </c:yVal>
          <c:smooth val="1"/>
        </c:ser>
        <c:ser>
          <c:idx val="1"/>
          <c:order val="1"/>
          <c:tx>
            <c:strRef>
              <c:f>Лист1!$C$1</c:f>
              <c:strCache>
                <c:ptCount val="1"/>
                <c:pt idx="0">
                  <c:v>0.5</c:v>
                </c:pt>
              </c:strCache>
            </c:strRef>
          </c:tx>
          <c:xVal>
            <c:numRef>
              <c:f>Лист1!$D$2:$D$7</c:f>
              <c:numCache>
                <c:formatCode>General</c:formatCode>
                <c:ptCount val="6"/>
                <c:pt idx="0">
                  <c:v>0</c:v>
                </c:pt>
                <c:pt idx="1">
                  <c:v>3</c:v>
                </c:pt>
                <c:pt idx="2">
                  <c:v>6</c:v>
                </c:pt>
                <c:pt idx="3">
                  <c:v>7</c:v>
                </c:pt>
                <c:pt idx="4">
                  <c:v>10</c:v>
                </c:pt>
                <c:pt idx="5">
                  <c:v>12</c:v>
                </c:pt>
              </c:numCache>
            </c:numRef>
          </c:xVal>
          <c:yVal>
            <c:numRef>
              <c:f>Лист1!$C$2:$C$7</c:f>
              <c:numCache>
                <c:formatCode>General</c:formatCode>
                <c:ptCount val="6"/>
                <c:pt idx="0">
                  <c:v>0</c:v>
                </c:pt>
                <c:pt idx="1">
                  <c:v>0.6</c:v>
                </c:pt>
                <c:pt idx="2">
                  <c:v>1.5</c:v>
                </c:pt>
                <c:pt idx="3">
                  <c:v>2</c:v>
                </c:pt>
                <c:pt idx="4">
                  <c:v>3.2</c:v>
                </c:pt>
                <c:pt idx="5">
                  <c:v>3.5</c:v>
                </c:pt>
              </c:numCache>
            </c:numRef>
          </c:yVal>
          <c:smooth val="1"/>
        </c:ser>
        <c:ser>
          <c:idx val="2"/>
          <c:order val="2"/>
          <c:tx>
            <c:strRef>
              <c:f>Лист1!$E$1</c:f>
              <c:strCache>
                <c:ptCount val="1"/>
                <c:pt idx="0">
                  <c:v>1.2</c:v>
                </c:pt>
              </c:strCache>
            </c:strRef>
          </c:tx>
          <c:xVal>
            <c:numRef>
              <c:f>Лист1!$F$2:$F$7</c:f>
              <c:numCache>
                <c:formatCode>General</c:formatCode>
                <c:ptCount val="6"/>
                <c:pt idx="0">
                  <c:v>0</c:v>
                </c:pt>
                <c:pt idx="1">
                  <c:v>3</c:v>
                </c:pt>
                <c:pt idx="2">
                  <c:v>12</c:v>
                </c:pt>
                <c:pt idx="3">
                  <c:v>16</c:v>
                </c:pt>
                <c:pt idx="4">
                  <c:v>20</c:v>
                </c:pt>
                <c:pt idx="5">
                  <c:v>22</c:v>
                </c:pt>
              </c:numCache>
            </c:numRef>
          </c:xVal>
          <c:yVal>
            <c:numRef>
              <c:f>Лист1!$E$2:$E$7</c:f>
              <c:numCache>
                <c:formatCode>General</c:formatCode>
                <c:ptCount val="6"/>
                <c:pt idx="0">
                  <c:v>0</c:v>
                </c:pt>
                <c:pt idx="1">
                  <c:v>1</c:v>
                </c:pt>
                <c:pt idx="2">
                  <c:v>1.7</c:v>
                </c:pt>
                <c:pt idx="3">
                  <c:v>2.1</c:v>
                </c:pt>
                <c:pt idx="4">
                  <c:v>3.2</c:v>
                </c:pt>
                <c:pt idx="5">
                  <c:v>4</c:v>
                </c:pt>
              </c:numCache>
            </c:numRef>
          </c:yVal>
          <c:smooth val="1"/>
        </c:ser>
        <c:ser>
          <c:idx val="3"/>
          <c:order val="3"/>
          <c:tx>
            <c:strRef>
              <c:f>Лист1!$G$1</c:f>
              <c:strCache>
                <c:ptCount val="1"/>
                <c:pt idx="0">
                  <c:v>1.5</c:v>
                </c:pt>
              </c:strCache>
            </c:strRef>
          </c:tx>
          <c:xVal>
            <c:numRef>
              <c:f>Лист1!$H$2:$H$7</c:f>
              <c:numCache>
                <c:formatCode>General</c:formatCode>
                <c:ptCount val="6"/>
                <c:pt idx="0">
                  <c:v>0</c:v>
                </c:pt>
                <c:pt idx="1">
                  <c:v>0.5</c:v>
                </c:pt>
                <c:pt idx="2">
                  <c:v>1.1000000000000001</c:v>
                </c:pt>
                <c:pt idx="3">
                  <c:v>1.5</c:v>
                </c:pt>
                <c:pt idx="4">
                  <c:v>2.4</c:v>
                </c:pt>
                <c:pt idx="5">
                  <c:v>3.3</c:v>
                </c:pt>
              </c:numCache>
            </c:numRef>
          </c:xVal>
          <c:yVal>
            <c:numRef>
              <c:f>Лист1!$G$2:$G$7</c:f>
              <c:numCache>
                <c:formatCode>General</c:formatCode>
                <c:ptCount val="6"/>
                <c:pt idx="0">
                  <c:v>0</c:v>
                </c:pt>
                <c:pt idx="1">
                  <c:v>2</c:v>
                </c:pt>
                <c:pt idx="2">
                  <c:v>4</c:v>
                </c:pt>
                <c:pt idx="3">
                  <c:v>4</c:v>
                </c:pt>
                <c:pt idx="4">
                  <c:v>5</c:v>
                </c:pt>
                <c:pt idx="5">
                  <c:v>7</c:v>
                </c:pt>
              </c:numCache>
            </c:numRef>
          </c:yVal>
          <c:smooth val="1"/>
        </c:ser>
        <c:ser>
          <c:idx val="4"/>
          <c:order val="4"/>
          <c:tx>
            <c:strRef>
              <c:f>Лист1!$I$1</c:f>
              <c:strCache>
                <c:ptCount val="1"/>
                <c:pt idx="0">
                  <c:v>2%</c:v>
                </c:pt>
              </c:strCache>
            </c:strRef>
          </c:tx>
          <c:xVal>
            <c:numRef>
              <c:f>Лист1!$J$2:$J$7</c:f>
              <c:numCache>
                <c:formatCode>General</c:formatCode>
                <c:ptCount val="6"/>
                <c:pt idx="0">
                  <c:v>0</c:v>
                </c:pt>
                <c:pt idx="1">
                  <c:v>0.5</c:v>
                </c:pt>
                <c:pt idx="2">
                  <c:v>1.5</c:v>
                </c:pt>
                <c:pt idx="3">
                  <c:v>3.2</c:v>
                </c:pt>
                <c:pt idx="4">
                  <c:v>4.8</c:v>
                </c:pt>
                <c:pt idx="5">
                  <c:v>5.3</c:v>
                </c:pt>
              </c:numCache>
            </c:numRef>
          </c:xVal>
          <c:yVal>
            <c:numRef>
              <c:f>Лист1!$I$2:$I$7</c:f>
              <c:numCache>
                <c:formatCode>General</c:formatCode>
                <c:ptCount val="6"/>
                <c:pt idx="0">
                  <c:v>0</c:v>
                </c:pt>
                <c:pt idx="1">
                  <c:v>2</c:v>
                </c:pt>
                <c:pt idx="2">
                  <c:v>4</c:v>
                </c:pt>
                <c:pt idx="3">
                  <c:v>5</c:v>
                </c:pt>
                <c:pt idx="4">
                  <c:v>5</c:v>
                </c:pt>
                <c:pt idx="5">
                  <c:v>6</c:v>
                </c:pt>
              </c:numCache>
            </c:numRef>
          </c:yVal>
          <c:smooth val="1"/>
        </c:ser>
        <c:dLbls>
          <c:showLegendKey val="0"/>
          <c:showVal val="0"/>
          <c:showCatName val="0"/>
          <c:showSerName val="0"/>
          <c:showPercent val="0"/>
          <c:showBubbleSize val="0"/>
        </c:dLbls>
        <c:axId val="69690496"/>
        <c:axId val="69692032"/>
      </c:scatterChart>
      <c:valAx>
        <c:axId val="69690496"/>
        <c:scaling>
          <c:orientation val="minMax"/>
        </c:scaling>
        <c:delete val="0"/>
        <c:axPos val="b"/>
        <c:numFmt formatCode="General" sourceLinked="1"/>
        <c:majorTickMark val="out"/>
        <c:minorTickMark val="none"/>
        <c:tickLblPos val="nextTo"/>
        <c:crossAx val="69692032"/>
        <c:crosses val="autoZero"/>
        <c:crossBetween val="midCat"/>
      </c:valAx>
      <c:valAx>
        <c:axId val="69692032"/>
        <c:scaling>
          <c:orientation val="minMax"/>
        </c:scaling>
        <c:delete val="0"/>
        <c:axPos val="l"/>
        <c:majorGridlines/>
        <c:numFmt formatCode="General" sourceLinked="1"/>
        <c:majorTickMark val="out"/>
        <c:minorTickMark val="none"/>
        <c:tickLblPos val="nextTo"/>
        <c:crossAx val="69690496"/>
        <c:crosses val="autoZero"/>
        <c:crossBetween val="midCat"/>
      </c:valAx>
    </c:plotArea>
    <c:legend>
      <c:legendPos val="r"/>
      <c:overlay val="0"/>
    </c:legend>
    <c:plotVisOnly val="1"/>
    <c:dispBlanksAs val="gap"/>
    <c:showDLblsOverMax val="0"/>
  </c:chart>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400" b="0"/>
              <a:t>рН</a:t>
            </a:r>
          </a:p>
        </c:rich>
      </c:tx>
      <c:layout>
        <c:manualLayout>
          <c:xMode val="edge"/>
          <c:yMode val="edge"/>
          <c:x val="2.187408865558493E-3"/>
          <c:y val="3.5714285714285712E-2"/>
        </c:manualLayout>
      </c:layout>
      <c:overlay val="0"/>
    </c:title>
    <c:autoTitleDeleted val="0"/>
    <c:plotArea>
      <c:layout/>
      <c:lineChart>
        <c:grouping val="standard"/>
        <c:varyColors val="0"/>
        <c:ser>
          <c:idx val="0"/>
          <c:order val="0"/>
          <c:tx>
            <c:strRef>
              <c:f>Лист1!$B$1</c:f>
              <c:strCache>
                <c:ptCount val="1"/>
                <c:pt idx="0">
                  <c:v>Ряд 1</c:v>
                </c:pt>
              </c:strCache>
            </c:strRef>
          </c:tx>
          <c:cat>
            <c:numRef>
              <c:f>Лист1!$A$2:$A$6</c:f>
              <c:numCache>
                <c:formatCode>General</c:formatCode>
                <c:ptCount val="5"/>
                <c:pt idx="0">
                  <c:v>0.5</c:v>
                </c:pt>
                <c:pt idx="1">
                  <c:v>1</c:v>
                </c:pt>
                <c:pt idx="2">
                  <c:v>1.2</c:v>
                </c:pt>
                <c:pt idx="3">
                  <c:v>1.5</c:v>
                </c:pt>
                <c:pt idx="4">
                  <c:v>2</c:v>
                </c:pt>
              </c:numCache>
            </c:numRef>
          </c:cat>
          <c:val>
            <c:numRef>
              <c:f>Лист1!$B$2:$B$6</c:f>
              <c:numCache>
                <c:formatCode>General</c:formatCode>
                <c:ptCount val="5"/>
                <c:pt idx="0">
                  <c:v>6</c:v>
                </c:pt>
                <c:pt idx="1">
                  <c:v>5</c:v>
                </c:pt>
                <c:pt idx="2">
                  <c:v>6</c:v>
                </c:pt>
                <c:pt idx="3">
                  <c:v>6</c:v>
                </c:pt>
                <c:pt idx="4">
                  <c:v>6</c:v>
                </c:pt>
              </c:numCache>
            </c:numRef>
          </c:val>
          <c:smooth val="0"/>
        </c:ser>
        <c:dLbls>
          <c:showLegendKey val="0"/>
          <c:showVal val="0"/>
          <c:showCatName val="0"/>
          <c:showSerName val="0"/>
          <c:showPercent val="0"/>
          <c:showBubbleSize val="0"/>
        </c:dLbls>
        <c:marker val="1"/>
        <c:smooth val="0"/>
        <c:axId val="67525632"/>
        <c:axId val="69247744"/>
      </c:lineChart>
      <c:catAx>
        <c:axId val="67525632"/>
        <c:scaling>
          <c:orientation val="minMax"/>
        </c:scaling>
        <c:delete val="0"/>
        <c:axPos val="b"/>
        <c:numFmt formatCode="General" sourceLinked="1"/>
        <c:majorTickMark val="cross"/>
        <c:minorTickMark val="none"/>
        <c:tickLblPos val="nextTo"/>
        <c:crossAx val="69247744"/>
        <c:crosses val="autoZero"/>
        <c:auto val="1"/>
        <c:lblAlgn val="ctr"/>
        <c:lblOffset val="100"/>
        <c:noMultiLvlLbl val="0"/>
      </c:catAx>
      <c:valAx>
        <c:axId val="69247744"/>
        <c:scaling>
          <c:orientation val="minMax"/>
        </c:scaling>
        <c:delete val="0"/>
        <c:axPos val="l"/>
        <c:majorGridlines/>
        <c:numFmt formatCode="General" sourceLinked="1"/>
        <c:majorTickMark val="out"/>
        <c:minorTickMark val="none"/>
        <c:tickLblPos val="nextTo"/>
        <c:crossAx val="67525632"/>
        <c:crosses val="autoZero"/>
        <c:crossBetween val="midCat"/>
      </c:valAx>
    </c:plotArea>
    <c:plotVisOnly val="1"/>
    <c:dispBlanksAs val="gap"/>
    <c:showDLblsOverMax val="0"/>
  </c:chart>
  <c:externalData r:id="rId2">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993497274379164"/>
          <c:y val="6.8308506409121436E-2"/>
          <c:w val="0.76440013806659102"/>
          <c:h val="0.8466186883094845"/>
        </c:manualLayout>
      </c:layout>
      <c:scatterChart>
        <c:scatterStyle val="smoothMarker"/>
        <c:varyColors val="0"/>
        <c:ser>
          <c:idx val="0"/>
          <c:order val="0"/>
          <c:tx>
            <c:strRef>
              <c:f>Лист1!$A$1</c:f>
              <c:strCache>
                <c:ptCount val="1"/>
                <c:pt idx="0">
                  <c:v>1</c:v>
                </c:pt>
              </c:strCache>
            </c:strRef>
          </c:tx>
          <c:xVal>
            <c:numRef>
              <c:f>Лист1!$B$2:$B$7</c:f>
              <c:numCache>
                <c:formatCode>General</c:formatCode>
                <c:ptCount val="6"/>
                <c:pt idx="0">
                  <c:v>0</c:v>
                </c:pt>
                <c:pt idx="1">
                  <c:v>4</c:v>
                </c:pt>
                <c:pt idx="2">
                  <c:v>7</c:v>
                </c:pt>
                <c:pt idx="3">
                  <c:v>9</c:v>
                </c:pt>
                <c:pt idx="4">
                  <c:v>14</c:v>
                </c:pt>
                <c:pt idx="5">
                  <c:v>17</c:v>
                </c:pt>
              </c:numCache>
            </c:numRef>
          </c:xVal>
          <c:yVal>
            <c:numRef>
              <c:f>Лист1!$A$2:$A$7</c:f>
              <c:numCache>
                <c:formatCode>General</c:formatCode>
                <c:ptCount val="6"/>
                <c:pt idx="0">
                  <c:v>0</c:v>
                </c:pt>
                <c:pt idx="1">
                  <c:v>13.96</c:v>
                </c:pt>
                <c:pt idx="2">
                  <c:v>32.58</c:v>
                </c:pt>
                <c:pt idx="3">
                  <c:v>55.85</c:v>
                </c:pt>
                <c:pt idx="4">
                  <c:v>134.97</c:v>
                </c:pt>
                <c:pt idx="5">
                  <c:v>172.2</c:v>
                </c:pt>
              </c:numCache>
            </c:numRef>
          </c:yVal>
          <c:smooth val="1"/>
        </c:ser>
        <c:ser>
          <c:idx val="1"/>
          <c:order val="1"/>
          <c:tx>
            <c:strRef>
              <c:f>Лист1!$C$1</c:f>
              <c:strCache>
                <c:ptCount val="1"/>
                <c:pt idx="0">
                  <c:v>0.5</c:v>
                </c:pt>
              </c:strCache>
            </c:strRef>
          </c:tx>
          <c:xVal>
            <c:numRef>
              <c:f>Лист1!$D$2:$D$7</c:f>
              <c:numCache>
                <c:formatCode>General</c:formatCode>
                <c:ptCount val="6"/>
                <c:pt idx="0">
                  <c:v>0</c:v>
                </c:pt>
                <c:pt idx="1">
                  <c:v>3</c:v>
                </c:pt>
                <c:pt idx="2">
                  <c:v>6</c:v>
                </c:pt>
                <c:pt idx="3">
                  <c:v>7</c:v>
                </c:pt>
                <c:pt idx="4">
                  <c:v>10</c:v>
                </c:pt>
                <c:pt idx="5">
                  <c:v>12</c:v>
                </c:pt>
              </c:numCache>
            </c:numRef>
          </c:xVal>
          <c:yVal>
            <c:numRef>
              <c:f>Лист1!$C$2:$C$7</c:f>
              <c:numCache>
                <c:formatCode>General</c:formatCode>
                <c:ptCount val="6"/>
                <c:pt idx="0">
                  <c:v>0</c:v>
                </c:pt>
                <c:pt idx="1">
                  <c:v>27.92</c:v>
                </c:pt>
                <c:pt idx="2">
                  <c:v>69.81</c:v>
                </c:pt>
                <c:pt idx="3">
                  <c:v>93.08</c:v>
                </c:pt>
                <c:pt idx="4">
                  <c:v>148.93</c:v>
                </c:pt>
                <c:pt idx="5">
                  <c:v>162.88999999999999</c:v>
                </c:pt>
              </c:numCache>
            </c:numRef>
          </c:yVal>
          <c:smooth val="1"/>
        </c:ser>
        <c:ser>
          <c:idx val="2"/>
          <c:order val="2"/>
          <c:tx>
            <c:strRef>
              <c:f>Лист1!$E$1</c:f>
              <c:strCache>
                <c:ptCount val="1"/>
                <c:pt idx="0">
                  <c:v>1.2</c:v>
                </c:pt>
              </c:strCache>
            </c:strRef>
          </c:tx>
          <c:xVal>
            <c:numRef>
              <c:f>Лист1!$F$2:$F$7</c:f>
              <c:numCache>
                <c:formatCode>General</c:formatCode>
                <c:ptCount val="6"/>
                <c:pt idx="0">
                  <c:v>0</c:v>
                </c:pt>
                <c:pt idx="1">
                  <c:v>3</c:v>
                </c:pt>
                <c:pt idx="2">
                  <c:v>12</c:v>
                </c:pt>
                <c:pt idx="3">
                  <c:v>16</c:v>
                </c:pt>
                <c:pt idx="4">
                  <c:v>20</c:v>
                </c:pt>
                <c:pt idx="5">
                  <c:v>22</c:v>
                </c:pt>
              </c:numCache>
            </c:numRef>
          </c:xVal>
          <c:yVal>
            <c:numRef>
              <c:f>Лист1!$E$2:$E$7</c:f>
              <c:numCache>
                <c:formatCode>General</c:formatCode>
                <c:ptCount val="6"/>
                <c:pt idx="0">
                  <c:v>0</c:v>
                </c:pt>
                <c:pt idx="1">
                  <c:v>28.26</c:v>
                </c:pt>
                <c:pt idx="2">
                  <c:v>48.04</c:v>
                </c:pt>
                <c:pt idx="3">
                  <c:v>59.35</c:v>
                </c:pt>
                <c:pt idx="4">
                  <c:v>90.43</c:v>
                </c:pt>
                <c:pt idx="5">
                  <c:v>113.04</c:v>
                </c:pt>
              </c:numCache>
            </c:numRef>
          </c:yVal>
          <c:smooth val="1"/>
        </c:ser>
        <c:ser>
          <c:idx val="3"/>
          <c:order val="3"/>
          <c:tx>
            <c:strRef>
              <c:f>Лист1!$G$1</c:f>
              <c:strCache>
                <c:ptCount val="1"/>
                <c:pt idx="0">
                  <c:v>1.5</c:v>
                </c:pt>
              </c:strCache>
            </c:strRef>
          </c:tx>
          <c:xVal>
            <c:numRef>
              <c:f>Лист1!$H$2:$H$7</c:f>
              <c:numCache>
                <c:formatCode>General</c:formatCode>
                <c:ptCount val="6"/>
                <c:pt idx="0">
                  <c:v>0</c:v>
                </c:pt>
                <c:pt idx="1">
                  <c:v>2</c:v>
                </c:pt>
                <c:pt idx="2">
                  <c:v>4</c:v>
                </c:pt>
                <c:pt idx="3">
                  <c:v>4</c:v>
                </c:pt>
                <c:pt idx="4">
                  <c:v>5</c:v>
                </c:pt>
                <c:pt idx="5">
                  <c:v>7</c:v>
                </c:pt>
              </c:numCache>
            </c:numRef>
          </c:xVal>
          <c:yVal>
            <c:numRef>
              <c:f>Лист1!$G$2:$G$7</c:f>
              <c:numCache>
                <c:formatCode>General</c:formatCode>
                <c:ptCount val="6"/>
                <c:pt idx="0">
                  <c:v>0</c:v>
                </c:pt>
                <c:pt idx="1">
                  <c:v>3.54</c:v>
                </c:pt>
                <c:pt idx="2">
                  <c:v>7.78</c:v>
                </c:pt>
                <c:pt idx="3">
                  <c:v>10.61</c:v>
                </c:pt>
                <c:pt idx="4">
                  <c:v>16.97</c:v>
                </c:pt>
                <c:pt idx="5">
                  <c:v>23.33</c:v>
                </c:pt>
              </c:numCache>
            </c:numRef>
          </c:yVal>
          <c:smooth val="1"/>
        </c:ser>
        <c:ser>
          <c:idx val="4"/>
          <c:order val="4"/>
          <c:tx>
            <c:strRef>
              <c:f>Лист1!$I$1</c:f>
              <c:strCache>
                <c:ptCount val="1"/>
                <c:pt idx="0">
                  <c:v>2</c:v>
                </c:pt>
              </c:strCache>
            </c:strRef>
          </c:tx>
          <c:xVal>
            <c:numRef>
              <c:f>Лист1!$J$2:$J$7</c:f>
              <c:numCache>
                <c:formatCode>General</c:formatCode>
                <c:ptCount val="6"/>
                <c:pt idx="0">
                  <c:v>0</c:v>
                </c:pt>
                <c:pt idx="1">
                  <c:v>2</c:v>
                </c:pt>
                <c:pt idx="2">
                  <c:v>4</c:v>
                </c:pt>
                <c:pt idx="3">
                  <c:v>5</c:v>
                </c:pt>
                <c:pt idx="4">
                  <c:v>5</c:v>
                </c:pt>
                <c:pt idx="5">
                  <c:v>6</c:v>
                </c:pt>
              </c:numCache>
            </c:numRef>
          </c:xVal>
          <c:yVal>
            <c:numRef>
              <c:f>Лист1!$I$2:$I$7</c:f>
              <c:numCache>
                <c:formatCode>General</c:formatCode>
                <c:ptCount val="6"/>
                <c:pt idx="0">
                  <c:v>0</c:v>
                </c:pt>
                <c:pt idx="1">
                  <c:v>17.100000000000001</c:v>
                </c:pt>
                <c:pt idx="2">
                  <c:v>51.29</c:v>
                </c:pt>
                <c:pt idx="3">
                  <c:v>109.42</c:v>
                </c:pt>
                <c:pt idx="4">
                  <c:v>164.14</c:v>
                </c:pt>
                <c:pt idx="5">
                  <c:v>181.23</c:v>
                </c:pt>
              </c:numCache>
            </c:numRef>
          </c:yVal>
          <c:smooth val="1"/>
        </c:ser>
        <c:dLbls>
          <c:showLegendKey val="0"/>
          <c:showVal val="0"/>
          <c:showCatName val="0"/>
          <c:showSerName val="0"/>
          <c:showPercent val="0"/>
          <c:showBubbleSize val="0"/>
        </c:dLbls>
        <c:axId val="69611520"/>
        <c:axId val="69613056"/>
      </c:scatterChart>
      <c:valAx>
        <c:axId val="69611520"/>
        <c:scaling>
          <c:orientation val="minMax"/>
        </c:scaling>
        <c:delete val="0"/>
        <c:axPos val="b"/>
        <c:numFmt formatCode="General" sourceLinked="1"/>
        <c:majorTickMark val="out"/>
        <c:minorTickMark val="none"/>
        <c:tickLblPos val="nextTo"/>
        <c:crossAx val="69613056"/>
        <c:crosses val="autoZero"/>
        <c:crossBetween val="midCat"/>
      </c:valAx>
      <c:valAx>
        <c:axId val="69613056"/>
        <c:scaling>
          <c:orientation val="minMax"/>
        </c:scaling>
        <c:delete val="0"/>
        <c:axPos val="l"/>
        <c:majorGridlines/>
        <c:numFmt formatCode="General" sourceLinked="1"/>
        <c:majorTickMark val="out"/>
        <c:minorTickMark val="none"/>
        <c:tickLblPos val="nextTo"/>
        <c:crossAx val="69611520"/>
        <c:crosses val="autoZero"/>
        <c:crossBetween val="midCat"/>
      </c:valAx>
    </c:plotArea>
    <c:legend>
      <c:legendPos val="r"/>
      <c:overlay val="0"/>
    </c:legend>
    <c:plotVisOnly val="1"/>
    <c:dispBlanksAs val="gap"/>
    <c:showDLblsOverMax val="0"/>
  </c:chart>
  <c:externalData r:id="rId2">
    <c:autoUpdate val="0"/>
  </c:externalData>
  <c:userShapes r:id="rId3"/>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Лист1!$B$1</c:f>
              <c:strCache>
                <c:ptCount val="1"/>
                <c:pt idx="0">
                  <c:v>Столбец1</c:v>
                </c:pt>
              </c:strCache>
            </c:strRef>
          </c:tx>
          <c:cat>
            <c:numRef>
              <c:f>Лист1!$A$2:$A$6</c:f>
              <c:numCache>
                <c:formatCode>General</c:formatCode>
                <c:ptCount val="5"/>
                <c:pt idx="0">
                  <c:v>0.5</c:v>
                </c:pt>
                <c:pt idx="1">
                  <c:v>1</c:v>
                </c:pt>
                <c:pt idx="2">
                  <c:v>1.2</c:v>
                </c:pt>
                <c:pt idx="3">
                  <c:v>1.5</c:v>
                </c:pt>
                <c:pt idx="4">
                  <c:v>2</c:v>
                </c:pt>
              </c:numCache>
            </c:numRef>
          </c:cat>
          <c:val>
            <c:numRef>
              <c:f>Лист1!$B$2:$B$6</c:f>
              <c:numCache>
                <c:formatCode>General</c:formatCode>
                <c:ptCount val="5"/>
                <c:pt idx="0">
                  <c:v>9.4</c:v>
                </c:pt>
                <c:pt idx="1">
                  <c:v>9.9</c:v>
                </c:pt>
                <c:pt idx="2">
                  <c:v>9.5</c:v>
                </c:pt>
                <c:pt idx="3">
                  <c:v>9.6</c:v>
                </c:pt>
                <c:pt idx="4">
                  <c:v>9.8000000000000007</c:v>
                </c:pt>
              </c:numCache>
            </c:numRef>
          </c:val>
          <c:smooth val="0"/>
        </c:ser>
        <c:ser>
          <c:idx val="1"/>
          <c:order val="1"/>
          <c:tx>
            <c:strRef>
              <c:f>Лист1!$C$1</c:f>
              <c:strCache>
                <c:ptCount val="1"/>
                <c:pt idx="0">
                  <c:v>Столбец2</c:v>
                </c:pt>
              </c:strCache>
            </c:strRef>
          </c:tx>
          <c:cat>
            <c:numRef>
              <c:f>Лист1!$A$2:$A$6</c:f>
              <c:numCache>
                <c:formatCode>General</c:formatCode>
                <c:ptCount val="5"/>
                <c:pt idx="0">
                  <c:v>0.5</c:v>
                </c:pt>
                <c:pt idx="1">
                  <c:v>1</c:v>
                </c:pt>
                <c:pt idx="2">
                  <c:v>1.2</c:v>
                </c:pt>
                <c:pt idx="3">
                  <c:v>1.5</c:v>
                </c:pt>
                <c:pt idx="4">
                  <c:v>2</c:v>
                </c:pt>
              </c:numCache>
            </c:numRef>
          </c:cat>
          <c:val>
            <c:numRef>
              <c:f>Лист1!$C$2:$C$6</c:f>
              <c:numCache>
                <c:formatCode>General</c:formatCode>
                <c:ptCount val="5"/>
              </c:numCache>
            </c:numRef>
          </c:val>
          <c:smooth val="0"/>
        </c:ser>
        <c:ser>
          <c:idx val="2"/>
          <c:order val="2"/>
          <c:tx>
            <c:strRef>
              <c:f>Лист1!$D$1</c:f>
              <c:strCache>
                <c:ptCount val="1"/>
                <c:pt idx="0">
                  <c:v>Столбец3</c:v>
                </c:pt>
              </c:strCache>
            </c:strRef>
          </c:tx>
          <c:cat>
            <c:numRef>
              <c:f>Лист1!$A$2:$A$6</c:f>
              <c:numCache>
                <c:formatCode>General</c:formatCode>
                <c:ptCount val="5"/>
                <c:pt idx="0">
                  <c:v>0.5</c:v>
                </c:pt>
                <c:pt idx="1">
                  <c:v>1</c:v>
                </c:pt>
                <c:pt idx="2">
                  <c:v>1.2</c:v>
                </c:pt>
                <c:pt idx="3">
                  <c:v>1.5</c:v>
                </c:pt>
                <c:pt idx="4">
                  <c:v>2</c:v>
                </c:pt>
              </c:numCache>
            </c:numRef>
          </c:cat>
          <c:val>
            <c:numRef>
              <c:f>Лист1!$D$2:$D$6</c:f>
              <c:numCache>
                <c:formatCode>General</c:formatCode>
                <c:ptCount val="5"/>
              </c:numCache>
            </c:numRef>
          </c:val>
          <c:smooth val="0"/>
        </c:ser>
        <c:dLbls>
          <c:showLegendKey val="0"/>
          <c:showVal val="0"/>
          <c:showCatName val="0"/>
          <c:showSerName val="0"/>
          <c:showPercent val="0"/>
          <c:showBubbleSize val="0"/>
        </c:dLbls>
        <c:marker val="1"/>
        <c:smooth val="0"/>
        <c:axId val="69725184"/>
        <c:axId val="100684544"/>
      </c:lineChart>
      <c:catAx>
        <c:axId val="69725184"/>
        <c:scaling>
          <c:orientation val="minMax"/>
        </c:scaling>
        <c:delete val="0"/>
        <c:axPos val="b"/>
        <c:numFmt formatCode="General" sourceLinked="1"/>
        <c:majorTickMark val="out"/>
        <c:minorTickMark val="none"/>
        <c:tickLblPos val="nextTo"/>
        <c:crossAx val="100684544"/>
        <c:crosses val="autoZero"/>
        <c:auto val="1"/>
        <c:lblAlgn val="ctr"/>
        <c:lblOffset val="100"/>
        <c:noMultiLvlLbl val="0"/>
      </c:catAx>
      <c:valAx>
        <c:axId val="100684544"/>
        <c:scaling>
          <c:orientation val="minMax"/>
        </c:scaling>
        <c:delete val="0"/>
        <c:axPos val="l"/>
        <c:majorGridlines/>
        <c:numFmt formatCode="General" sourceLinked="1"/>
        <c:majorTickMark val="out"/>
        <c:minorTickMark val="none"/>
        <c:tickLblPos val="nextTo"/>
        <c:crossAx val="69725184"/>
        <c:crosses val="autoZero"/>
        <c:crossBetween val="midCat"/>
      </c:valAx>
    </c:plotArea>
    <c:plotVisOnly val="1"/>
    <c:dispBlanksAs val="gap"/>
    <c:showDLblsOverMax val="0"/>
  </c:chart>
  <c:txPr>
    <a:bodyPr/>
    <a:lstStyle/>
    <a:p>
      <a:pPr>
        <a:defRPr sz="1200">
          <a:latin typeface="Times New Roman" panose="02020603050405020304" pitchFamily="18" charset="0"/>
          <a:cs typeface="Times New Roman" panose="02020603050405020304" pitchFamily="18" charset="0"/>
        </a:defRPr>
      </a:pPr>
      <a:endParaRPr lang="ru-RU"/>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0.03587</cdr:x>
      <cdr:y>0</cdr:y>
    </cdr:from>
    <cdr:to>
      <cdr:x>0.13291</cdr:x>
      <cdr:y>0.1091</cdr:y>
    </cdr:to>
    <cdr:sp macro="" textlink="">
      <cdr:nvSpPr>
        <cdr:cNvPr id="2" name="Поле 1"/>
        <cdr:cNvSpPr txBox="1"/>
      </cdr:nvSpPr>
      <cdr:spPr>
        <a:xfrm xmlns:a="http://schemas.openxmlformats.org/drawingml/2006/main">
          <a:off x="185057" y="0"/>
          <a:ext cx="500668" cy="32657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200" baseline="0">
              <a:latin typeface="Calibri"/>
              <a:cs typeface="+mn-cs"/>
            </a:rPr>
            <a:t>H</a:t>
          </a:r>
          <a:r>
            <a:rPr lang="ru-RU" sz="1200" baseline="0">
              <a:latin typeface="Calibri"/>
              <a:cs typeface="+mn-cs"/>
            </a:rPr>
            <a:t>, см</a:t>
          </a:r>
          <a:endParaRPr lang="ru-RU" sz="1200" baseline="-250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0.82708</cdr:x>
      <cdr:y>0.8546</cdr:y>
    </cdr:from>
    <cdr:to>
      <cdr:x>0.87138</cdr:x>
      <cdr:y>1</cdr:y>
    </cdr:to>
    <cdr:sp macro="" textlink="">
      <cdr:nvSpPr>
        <cdr:cNvPr id="3" name="Поле 2"/>
        <cdr:cNvSpPr txBox="1"/>
      </cdr:nvSpPr>
      <cdr:spPr>
        <a:xfrm xmlns:a="http://schemas.openxmlformats.org/drawingml/2006/main">
          <a:off x="4267199" y="2558142"/>
          <a:ext cx="228601" cy="435247"/>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u-RU" sz="1100">
              <a:latin typeface="Calibri"/>
            </a:rPr>
            <a:t>Ԏ,хв</a:t>
          </a:r>
          <a:endParaRPr lang="ru-RU" sz="1100"/>
        </a:p>
      </cdr:txBody>
    </cdr:sp>
  </cdr:relSizeAnchor>
</c:userShapes>
</file>

<file path=word/drawings/drawing2.xml><?xml version="1.0" encoding="utf-8"?>
<c:userShapes xmlns:c="http://schemas.openxmlformats.org/drawingml/2006/chart">
  <cdr:relSizeAnchor xmlns:cdr="http://schemas.openxmlformats.org/drawingml/2006/chartDrawing">
    <cdr:from>
      <cdr:x>0.86265</cdr:x>
      <cdr:y>0.83333</cdr:y>
    </cdr:from>
    <cdr:to>
      <cdr:x>1</cdr:x>
      <cdr:y>1</cdr:y>
    </cdr:to>
    <cdr:sp macro="" textlink="">
      <cdr:nvSpPr>
        <cdr:cNvPr id="2" name="Поле 1"/>
        <cdr:cNvSpPr txBox="1"/>
      </cdr:nvSpPr>
      <cdr:spPr>
        <a:xfrm xmlns:a="http://schemas.openxmlformats.org/drawingml/2006/main">
          <a:off x="4732867" y="2667000"/>
          <a:ext cx="753533" cy="533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u-RU" sz="1100"/>
            <a:t>Стех. коеф.</a:t>
          </a:r>
          <a:r>
            <a:rPr lang="ru-RU" sz="1100" baseline="0"/>
            <a:t> </a:t>
          </a:r>
          <a:endParaRPr lang="ru-RU" sz="1100"/>
        </a:p>
      </cdr:txBody>
    </cdr:sp>
  </cdr:relSizeAnchor>
</c:userShapes>
</file>

<file path=word/drawings/drawing3.xml><?xml version="1.0" encoding="utf-8"?>
<c:userShapes xmlns:c="http://schemas.openxmlformats.org/drawingml/2006/chart">
  <cdr:relSizeAnchor xmlns:cdr="http://schemas.openxmlformats.org/drawingml/2006/chartDrawing">
    <cdr:from>
      <cdr:x>0.03587</cdr:x>
      <cdr:y>0</cdr:y>
    </cdr:from>
    <cdr:to>
      <cdr:x>0.13291</cdr:x>
      <cdr:y>0.1091</cdr:y>
    </cdr:to>
    <cdr:sp macro="" textlink="">
      <cdr:nvSpPr>
        <cdr:cNvPr id="2" name="Поле 1"/>
        <cdr:cNvSpPr txBox="1"/>
      </cdr:nvSpPr>
      <cdr:spPr>
        <a:xfrm xmlns:a="http://schemas.openxmlformats.org/drawingml/2006/main">
          <a:off x="185057" y="0"/>
          <a:ext cx="500668" cy="32657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l-GR" sz="1200">
              <a:latin typeface="Calibri"/>
            </a:rPr>
            <a:t>λ</a:t>
          </a:r>
          <a:r>
            <a:rPr lang="uk-UA" sz="1200">
              <a:latin typeface="Calibri"/>
            </a:rPr>
            <a:t> </a:t>
          </a:r>
          <a:r>
            <a:rPr lang="uk-UA" sz="1200" baseline="-25000">
              <a:latin typeface="Times New Roman" panose="02020603050405020304" pitchFamily="18" charset="0"/>
              <a:cs typeface="Times New Roman" panose="02020603050405020304" pitchFamily="18" charset="0"/>
            </a:rPr>
            <a:t>осв</a:t>
          </a:r>
          <a:endParaRPr lang="ru-RU" sz="1200" baseline="-250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0.91077</cdr:x>
      <cdr:y>0.85136</cdr:y>
    </cdr:from>
    <cdr:to>
      <cdr:x>0.97805</cdr:x>
      <cdr:y>1</cdr:y>
    </cdr:to>
    <cdr:sp macro="" textlink="">
      <cdr:nvSpPr>
        <cdr:cNvPr id="3" name="Поле 2"/>
        <cdr:cNvSpPr txBox="1"/>
      </cdr:nvSpPr>
      <cdr:spPr>
        <a:xfrm xmlns:a="http://schemas.openxmlformats.org/drawingml/2006/main">
          <a:off x="4699000" y="2548466"/>
          <a:ext cx="347133" cy="444924"/>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u-RU" sz="1100">
              <a:latin typeface="Calibri"/>
            </a:rPr>
            <a:t>Ԏ,</a:t>
          </a:r>
          <a:r>
            <a:rPr lang="ru-RU" sz="1100" baseline="0">
              <a:latin typeface="Calibri"/>
            </a:rPr>
            <a:t> хв.</a:t>
          </a:r>
          <a:endParaRPr lang="ru-RU" sz="1100"/>
        </a:p>
      </cdr:txBody>
    </cdr:sp>
  </cdr:relSizeAnchor>
</c:userShapes>
</file>

<file path=word/drawings/drawing4.xml><?xml version="1.0" encoding="utf-8"?>
<c:userShapes xmlns:c="http://schemas.openxmlformats.org/drawingml/2006/chart">
  <cdr:relSizeAnchor xmlns:cdr="http://schemas.openxmlformats.org/drawingml/2006/chartDrawing">
    <cdr:from>
      <cdr:x>0.04321</cdr:x>
      <cdr:y>0</cdr:y>
    </cdr:from>
    <cdr:to>
      <cdr:x>0.20988</cdr:x>
      <cdr:y>0.28571</cdr:y>
    </cdr:to>
    <cdr:sp macro="" textlink="">
      <cdr:nvSpPr>
        <cdr:cNvPr id="2" name="Поле 1"/>
        <cdr:cNvSpPr txBox="1"/>
      </cdr:nvSpPr>
      <cdr:spPr>
        <a:xfrm xmlns:a="http://schemas.openxmlformats.org/drawingml/2006/main">
          <a:off x="237066" y="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l-GR" sz="1100">
              <a:latin typeface="Calibri"/>
            </a:rPr>
            <a:t>λ</a:t>
          </a:r>
          <a:r>
            <a:rPr lang="uk-UA" sz="1100" baseline="-25000">
              <a:latin typeface="Calibri"/>
            </a:rPr>
            <a:t>витягу</a:t>
          </a:r>
          <a:endParaRPr lang="ru-RU" sz="1100"/>
        </a:p>
      </cdr:txBody>
    </cdr:sp>
  </cdr:relSizeAnchor>
  <cdr:relSizeAnchor xmlns:cdr="http://schemas.openxmlformats.org/drawingml/2006/chartDrawing">
    <cdr:from>
      <cdr:x>0.89815</cdr:x>
      <cdr:y>0.83069</cdr:y>
    </cdr:from>
    <cdr:to>
      <cdr:x>1</cdr:x>
      <cdr:y>1</cdr:y>
    </cdr:to>
    <cdr:sp macro="" textlink="">
      <cdr:nvSpPr>
        <cdr:cNvPr id="3" name="Поле 2"/>
        <cdr:cNvSpPr txBox="1"/>
      </cdr:nvSpPr>
      <cdr:spPr>
        <a:xfrm xmlns:a="http://schemas.openxmlformats.org/drawingml/2006/main">
          <a:off x="4927600" y="2658532"/>
          <a:ext cx="558800" cy="541867"/>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u-RU" sz="1100"/>
            <a:t>надл</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5847</TotalTime>
  <Pages>1</Pages>
  <Words>7074</Words>
  <Characters>40325</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Сонни</dc:creator>
  <cp:lastModifiedBy>Сонни</cp:lastModifiedBy>
  <cp:revision>8</cp:revision>
  <dcterms:created xsi:type="dcterms:W3CDTF">2017-11-25T18:27:00Z</dcterms:created>
  <dcterms:modified xsi:type="dcterms:W3CDTF">2018-06-14T11:46:00Z</dcterms:modified>
</cp:coreProperties>
</file>